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2D5" w:rsidRPr="008412D5" w:rsidRDefault="008412D5" w:rsidP="008412D5">
      <w:pPr>
        <w:spacing w:after="0" w:line="240" w:lineRule="auto"/>
        <w:rPr>
          <w:rFonts w:ascii="Verdana" w:eastAsia="Times New Roman" w:hAnsi="Verdana" w:cs="Times New Roman"/>
          <w:b/>
          <w:sz w:val="20"/>
          <w:szCs w:val="20"/>
        </w:rPr>
      </w:pPr>
      <w:r w:rsidRPr="008412D5">
        <w:rPr>
          <w:rFonts w:ascii="Verdana" w:eastAsia="Times New Roman" w:hAnsi="Verdana" w:cs="Times New Roman"/>
          <w:b/>
          <w:sz w:val="20"/>
          <w:szCs w:val="20"/>
        </w:rPr>
        <w:t xml:space="preserve">Energy Consumption of Sensor Enabled Applications on Mobile Phones </w:t>
      </w:r>
    </w:p>
    <w:p w:rsidR="008412D5" w:rsidRDefault="008412D5" w:rsidP="008412D5">
      <w:pPr>
        <w:tabs>
          <w:tab w:val="left" w:pos="2057"/>
        </w:tabs>
        <w:spacing w:after="0" w:line="240" w:lineRule="auto"/>
        <w:rPr>
          <w:rFonts w:ascii="Verdana" w:eastAsia="Times New Roman" w:hAnsi="Verdana" w:cs="Times New Roman"/>
          <w:sz w:val="20"/>
          <w:szCs w:val="20"/>
        </w:rPr>
      </w:pPr>
    </w:p>
    <w:p w:rsidR="008412D5" w:rsidRPr="008412D5" w:rsidRDefault="008412D5" w:rsidP="008412D5">
      <w:pPr>
        <w:tabs>
          <w:tab w:val="left" w:pos="2057"/>
        </w:tabs>
        <w:spacing w:after="0" w:line="240" w:lineRule="auto"/>
        <w:rPr>
          <w:rFonts w:ascii="Verdana" w:eastAsia="Times New Roman" w:hAnsi="Verdana" w:cs="Times New Roman"/>
          <w:sz w:val="20"/>
          <w:szCs w:val="20"/>
        </w:rPr>
      </w:pPr>
      <w:r w:rsidRPr="008412D5">
        <w:rPr>
          <w:rFonts w:ascii="Verdana" w:eastAsia="Times New Roman" w:hAnsi="Verdana" w:cs="Times New Roman"/>
          <w:sz w:val="20"/>
          <w:szCs w:val="20"/>
        </w:rPr>
        <w:t xml:space="preserve">Recent research in ubiquitous and mobile computing uses mobile phones and wearable accelerometers to monitor individuals’ physical activities for personalized and proactive health care. The goal of this project is to optimize the energy demand placed on mobile phones that monitor an individuals’ activity for extended periods of time with limited access to battery recharging and mobile phone reception. Many issues must be addressed before mobile phones become a viable platform for remote health monitoring, including security, reliability, privacy, and energy. Mobile phones are battery-operated, making energy a critical resource that must be carefully managed to ensure the longest running time before the battery is depleted. All other issues are secondary, since the mobile phone will simply not function without energy. Our </w:t>
      </w:r>
      <w:proofErr w:type="gramStart"/>
      <w:r w:rsidRPr="008412D5">
        <w:rPr>
          <w:rFonts w:ascii="Verdana" w:eastAsia="Times New Roman" w:hAnsi="Verdana" w:cs="Times New Roman"/>
          <w:sz w:val="20"/>
          <w:szCs w:val="20"/>
        </w:rPr>
        <w:t>focus is on energy consumption of a mobile phone running physical activity monitoring applications and consider</w:t>
      </w:r>
      <w:proofErr w:type="gramEnd"/>
      <w:r w:rsidRPr="008412D5">
        <w:rPr>
          <w:rFonts w:ascii="Verdana" w:eastAsia="Times New Roman" w:hAnsi="Verdana" w:cs="Times New Roman"/>
          <w:sz w:val="20"/>
          <w:szCs w:val="20"/>
        </w:rPr>
        <w:t xml:space="preserve"> ways to reduce its energy consumption. </w:t>
      </w:r>
    </w:p>
    <w:p w:rsidR="00157C73" w:rsidRDefault="008412D5"/>
    <w:sectPr w:rsidR="00157C73" w:rsidSect="00B358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rsids>
    <w:rsidRoot w:val="008412D5"/>
    <w:rsid w:val="004130A4"/>
    <w:rsid w:val="0057157E"/>
    <w:rsid w:val="008412D5"/>
    <w:rsid w:val="00B358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0351876">
      <w:bodyDiv w:val="1"/>
      <w:marLeft w:val="0"/>
      <w:marRight w:val="0"/>
      <w:marTop w:val="0"/>
      <w:marBottom w:val="0"/>
      <w:divBdr>
        <w:top w:val="none" w:sz="0" w:space="0" w:color="auto"/>
        <w:left w:val="none" w:sz="0" w:space="0" w:color="auto"/>
        <w:bottom w:val="none" w:sz="0" w:space="0" w:color="auto"/>
        <w:right w:val="none" w:sz="0" w:space="0" w:color="auto"/>
      </w:divBdr>
      <w:divsChild>
        <w:div w:id="1901213952">
          <w:marLeft w:val="0"/>
          <w:marRight w:val="0"/>
          <w:marTop w:val="0"/>
          <w:marBottom w:val="0"/>
          <w:divBdr>
            <w:top w:val="none" w:sz="0" w:space="0" w:color="auto"/>
            <w:left w:val="none" w:sz="0" w:space="0" w:color="auto"/>
            <w:bottom w:val="none" w:sz="0" w:space="0" w:color="auto"/>
            <w:right w:val="none" w:sz="0" w:space="0" w:color="auto"/>
          </w:divBdr>
          <w:divsChild>
            <w:div w:id="2001956207">
              <w:marLeft w:val="193"/>
              <w:marRight w:val="193"/>
              <w:marTop w:val="64"/>
              <w:marBottom w:val="0"/>
              <w:divBdr>
                <w:top w:val="none" w:sz="0" w:space="0" w:color="auto"/>
                <w:left w:val="none" w:sz="0" w:space="0" w:color="auto"/>
                <w:bottom w:val="none" w:sz="0" w:space="0" w:color="auto"/>
                <w:right w:val="none" w:sz="0" w:space="0" w:color="auto"/>
              </w:divBdr>
              <w:divsChild>
                <w:div w:id="16975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898</Characters>
  <Application>Microsoft Office Word</Application>
  <DocSecurity>0</DocSecurity>
  <Lines>7</Lines>
  <Paragraphs>2</Paragraphs>
  <ScaleCrop>false</ScaleCrop>
  <Company>Microsoft</Company>
  <LinksUpToDate>false</LinksUpToDate>
  <CharactersWithSpaces>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Tolle</dc:creator>
  <cp:lastModifiedBy>Kristin Tolle</cp:lastModifiedBy>
  <cp:revision>1</cp:revision>
  <dcterms:created xsi:type="dcterms:W3CDTF">2009-10-09T00:59:00Z</dcterms:created>
  <dcterms:modified xsi:type="dcterms:W3CDTF">2009-10-09T01:00:00Z</dcterms:modified>
</cp:coreProperties>
</file>