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5E37B7" w14:textId="404B4FBE" w:rsidR="004B5908" w:rsidRPr="007607C0" w:rsidRDefault="00972706" w:rsidP="00EA7913">
      <w:pPr>
        <w:spacing w:after="120"/>
        <w:jc w:val="center"/>
        <w:rPr>
          <w:rFonts w:cs="Arial"/>
          <w:bCs/>
          <w:szCs w:val="20"/>
        </w:rPr>
      </w:pPr>
      <w:r w:rsidRPr="007607C0">
        <w:rPr>
          <w:rFonts w:cs="Arial"/>
          <w:b/>
          <w:bCs/>
          <w:szCs w:val="20"/>
          <w:u w:val="single"/>
          <w:rtl/>
        </w:rPr>
        <w:t>اتفاقية بين العميل والحافظ الأمين للبيانات</w:t>
      </w:r>
      <w:bookmarkStart w:id="0" w:name="_GoBack"/>
      <w:bookmarkEnd w:id="0"/>
    </w:p>
    <w:p w14:paraId="1D8C2C58" w14:textId="54689447" w:rsidR="004B5908" w:rsidRPr="00FC5861" w:rsidRDefault="00972706" w:rsidP="00EA7913">
      <w:pPr>
        <w:rPr>
          <w:rFonts w:cs="Arial"/>
          <w:szCs w:val="20"/>
        </w:rPr>
      </w:pPr>
      <w:r w:rsidRPr="00FC5861">
        <w:rPr>
          <w:rFonts w:cs="Arial"/>
          <w:i/>
          <w:szCs w:val="20"/>
          <w:rtl/>
        </w:rPr>
        <w:t xml:space="preserve">ملاحظة: تعد الاتفاقية بين العميل والحافظ الأمين للبيانات عقدًا قانونيًا مستقلاً بين العميل والحافظ الأمين للبيانات. إن شركة </w:t>
      </w:r>
      <w:r w:rsidRPr="00FC5861">
        <w:rPr>
          <w:rFonts w:cs="Arial"/>
          <w:i/>
          <w:szCs w:val="20"/>
        </w:rPr>
        <w:t>Microsoft</w:t>
      </w:r>
      <w:r w:rsidRPr="00FC5861">
        <w:rPr>
          <w:rFonts w:cs="Arial"/>
          <w:i/>
          <w:szCs w:val="20"/>
          <w:rtl/>
        </w:rPr>
        <w:t xml:space="preserve"> ليست طرفًا في هذه الاتفاقية.</w:t>
      </w:r>
    </w:p>
    <w:p w14:paraId="258DDCAD" w14:textId="1C3A3C8E" w:rsidR="004B5908" w:rsidRPr="00FC5861" w:rsidRDefault="00972706" w:rsidP="00EA4C73">
      <w:pPr>
        <w:rPr>
          <w:rFonts w:cs="Arial"/>
          <w:szCs w:val="20"/>
        </w:rPr>
      </w:pPr>
      <w:r w:rsidRPr="00FC5861">
        <w:rPr>
          <w:rFonts w:cs="Arial"/>
          <w:szCs w:val="20"/>
          <w:rtl/>
        </w:rPr>
        <w:t>تم إبرام هذه الاتفاقية، شاملة ملحق القانون العام لحماية البيانات "</w:t>
      </w:r>
      <w:r w:rsidRPr="00FC5861">
        <w:rPr>
          <w:rFonts w:cs="Arial"/>
          <w:szCs w:val="20"/>
        </w:rPr>
        <w:t>GDPR</w:t>
      </w:r>
      <w:r w:rsidRPr="00FC5861">
        <w:rPr>
          <w:rFonts w:cs="Arial"/>
          <w:szCs w:val="20"/>
          <w:rtl/>
        </w:rPr>
        <w:t>"، (</w:t>
      </w:r>
      <w:r w:rsidR="00EA4C73">
        <w:rPr>
          <w:rFonts w:cs="Arial"/>
          <w:szCs w:val="20"/>
        </w:rPr>
        <w:t>"</w:t>
      </w:r>
      <w:r w:rsidRPr="00FC5861">
        <w:rPr>
          <w:rFonts w:cs="Arial"/>
          <w:szCs w:val="20"/>
          <w:rtl/>
        </w:rPr>
        <w:t>اتفاقية الحافظ الأمين للبيانات</w:t>
      </w:r>
      <w:r w:rsidR="00EA4C73">
        <w:rPr>
          <w:rFonts w:cs="Arial"/>
          <w:szCs w:val="20"/>
        </w:rPr>
        <w:t>"</w:t>
      </w:r>
      <w:r w:rsidRPr="00FC5861">
        <w:rPr>
          <w:rFonts w:cs="Arial"/>
          <w:szCs w:val="20"/>
          <w:rtl/>
        </w:rPr>
        <w:t xml:space="preserve"> أو </w:t>
      </w:r>
      <w:r w:rsidR="00EA4C73">
        <w:rPr>
          <w:rFonts w:cs="Arial"/>
          <w:szCs w:val="20"/>
        </w:rPr>
        <w:t>"</w:t>
      </w:r>
      <w:r w:rsidRPr="00FC5861">
        <w:rPr>
          <w:rFonts w:cs="Arial"/>
          <w:szCs w:val="20"/>
          <w:rtl/>
        </w:rPr>
        <w:t>الاتفاقية</w:t>
      </w:r>
      <w:r w:rsidR="00EA4C73">
        <w:rPr>
          <w:rFonts w:cs="Arial"/>
          <w:szCs w:val="20"/>
        </w:rPr>
        <w:t>"</w:t>
      </w:r>
      <w:r w:rsidRPr="00FC5861">
        <w:rPr>
          <w:rFonts w:cs="Arial"/>
          <w:szCs w:val="20"/>
          <w:rtl/>
        </w:rPr>
        <w:t>) بين</w:t>
      </w:r>
      <w:r w:rsidRPr="00E4522C">
        <w:rPr>
          <w:rFonts w:cs="Arial"/>
          <w:bCs/>
          <w:szCs w:val="20"/>
          <w:rtl/>
        </w:rPr>
        <w:t xml:space="preserve"> الحافظ الأمين للبيانات</w:t>
      </w:r>
      <w:r w:rsidRPr="00FC5861">
        <w:rPr>
          <w:rFonts w:cs="Arial"/>
          <w:szCs w:val="20"/>
          <w:rtl/>
        </w:rPr>
        <w:t xml:space="preserve"> (المحدد أدناه)</w:t>
      </w:r>
      <w:r w:rsidRPr="00DE1D27">
        <w:rPr>
          <w:rFonts w:cs="Arial"/>
          <w:bCs/>
          <w:szCs w:val="20"/>
          <w:rtl/>
        </w:rPr>
        <w:t xml:space="preserve"> والعميل </w:t>
      </w:r>
      <w:r w:rsidRPr="00FC5861">
        <w:rPr>
          <w:rFonts w:cs="Arial"/>
          <w:szCs w:val="20"/>
          <w:cs/>
        </w:rPr>
        <w:t>‎</w:t>
      </w:r>
      <w:r w:rsidRPr="00FC5861">
        <w:rPr>
          <w:rFonts w:cs="Arial"/>
          <w:szCs w:val="20"/>
          <w:rtl/>
        </w:rPr>
        <w:t>للغرض محدد الخاص للتذكير بالتزامات الحافظ الأمين للبيانات بشأن الخدمات الألمانية عبر الإنترنت.</w:t>
      </w:r>
    </w:p>
    <w:p w14:paraId="4E578EDF" w14:textId="77777777" w:rsidR="004B5908" w:rsidRPr="00EA4C73" w:rsidRDefault="00972706" w:rsidP="00EA7913">
      <w:pPr>
        <w:spacing w:before="240"/>
        <w:rPr>
          <w:rFonts w:cs="Arial"/>
          <w:bCs/>
          <w:szCs w:val="20"/>
        </w:rPr>
      </w:pPr>
      <w:r w:rsidRPr="00EA4C73">
        <w:rPr>
          <w:rFonts w:cs="Arial"/>
          <w:b/>
          <w:bCs/>
          <w:szCs w:val="20"/>
          <w:rtl/>
        </w:rPr>
        <w:t>التعريفات</w:t>
      </w:r>
    </w:p>
    <w:p w14:paraId="1010D96E" w14:textId="77777777" w:rsidR="004B5908" w:rsidRPr="00FC5861" w:rsidRDefault="00972706" w:rsidP="00EA7913">
      <w:pPr>
        <w:rPr>
          <w:rFonts w:cs="Arial"/>
          <w:szCs w:val="20"/>
        </w:rPr>
      </w:pPr>
      <w:r w:rsidRPr="00FA47A8">
        <w:rPr>
          <w:rFonts w:cs="Arial"/>
          <w:bCs/>
          <w:szCs w:val="20"/>
          <w:rtl/>
        </w:rPr>
        <w:t>"بيانات العميل"</w:t>
      </w:r>
      <w:r w:rsidRPr="00FC5861">
        <w:rPr>
          <w:rFonts w:cs="Arial"/>
          <w:szCs w:val="20"/>
          <w:rtl/>
        </w:rPr>
        <w:t xml:space="preserve"> تعني جميع البيانات، بما في ذلك ملفات النصوص أو الصوت أو الفيديو أو الصور أو البرمجيات، التي يتم تقديمها إلى </w:t>
      </w:r>
      <w:r w:rsidRPr="00FC5861">
        <w:rPr>
          <w:rFonts w:cs="Arial"/>
          <w:szCs w:val="20"/>
        </w:rPr>
        <w:t>Microsoft</w:t>
      </w:r>
      <w:r w:rsidRPr="00FC5861">
        <w:rPr>
          <w:rFonts w:cs="Arial"/>
          <w:szCs w:val="20"/>
          <w:rtl/>
        </w:rPr>
        <w:t xml:space="preserve"> و/أو الحافظ الأمين للبيانات من قِبل العميل أو نيابةً عنه من خلال استخدام الخدمات الألمانية عبر الإنترنت.</w:t>
      </w:r>
    </w:p>
    <w:p w14:paraId="71721152" w14:textId="41B6916D" w:rsidR="004B5908" w:rsidRPr="00FC5861" w:rsidRDefault="00972706" w:rsidP="00FA47A8">
      <w:pPr>
        <w:rPr>
          <w:rFonts w:cs="Arial"/>
          <w:szCs w:val="20"/>
        </w:rPr>
      </w:pPr>
      <w:r w:rsidRPr="00FA47A8">
        <w:rPr>
          <w:rFonts w:cs="Arial"/>
          <w:bCs/>
          <w:szCs w:val="20"/>
          <w:rtl/>
        </w:rPr>
        <w:t>"الحافظ الأمين للبيانات"</w:t>
      </w:r>
      <w:r w:rsidRPr="00FC5861">
        <w:rPr>
          <w:rFonts w:cs="Arial"/>
          <w:szCs w:val="20"/>
          <w:rtl/>
        </w:rPr>
        <w:t xml:space="preserve"> هو</w:t>
      </w:r>
      <w:r w:rsidRPr="00FC5861">
        <w:rPr>
          <w:rFonts w:cs="Arial"/>
          <w:szCs w:val="20"/>
        </w:rPr>
        <w:t xml:space="preserve">T-Systems International GmbH, </w:t>
      </w:r>
      <w:proofErr w:type="spellStart"/>
      <w:r w:rsidRPr="00FC5861">
        <w:rPr>
          <w:rFonts w:cs="Arial"/>
          <w:szCs w:val="20"/>
        </w:rPr>
        <w:t>Hahnstr</w:t>
      </w:r>
      <w:proofErr w:type="spellEnd"/>
      <w:r w:rsidRPr="00FC5861">
        <w:rPr>
          <w:rFonts w:cs="Arial"/>
          <w:szCs w:val="20"/>
          <w:lang w:bidi=""/>
        </w:rPr>
        <w:t xml:space="preserve">. </w:t>
      </w:r>
      <w:proofErr w:type="gramStart"/>
      <w:r w:rsidRPr="00FC5861">
        <w:rPr>
          <w:rFonts w:cs="Arial"/>
          <w:szCs w:val="20"/>
          <w:lang w:bidi=""/>
        </w:rPr>
        <w:t>43, 60528 Frankfurt, a subsidiary of Deutsche Telekom AG</w:t>
      </w:r>
      <w:r w:rsidRPr="00FC5861">
        <w:rPr>
          <w:rFonts w:cs="Arial"/>
          <w:szCs w:val="20"/>
          <w:rtl/>
        </w:rPr>
        <w:t xml:space="preserve"> وتتخذ من فرانكفورت مقرًا لها.</w:t>
      </w:r>
      <w:proofErr w:type="gramEnd"/>
      <w:r w:rsidRPr="00FC5861">
        <w:rPr>
          <w:rFonts w:cs="Arial"/>
          <w:szCs w:val="20"/>
          <w:rtl/>
        </w:rPr>
        <w:t xml:space="preserve"> تتوفر تفاصيل إضافية على الموقع الإلكتروني </w:t>
      </w:r>
      <w:hyperlink r:id="rId9" w:history="1">
        <w:r w:rsidRPr="00FC5861">
          <w:rPr>
            <w:rStyle w:val="Hyperlink"/>
            <w:rFonts w:cs="Arial"/>
            <w:szCs w:val="20"/>
          </w:rPr>
          <w:t>http://www.t-systems.com/compulsory-statement</w:t>
        </w:r>
      </w:hyperlink>
      <w:r w:rsidRPr="00FC5861">
        <w:rPr>
          <w:rFonts w:cs="Arial"/>
          <w:szCs w:val="20"/>
          <w:rtl/>
        </w:rPr>
        <w:t>.</w:t>
      </w:r>
    </w:p>
    <w:p w14:paraId="755D35A0" w14:textId="771B4857" w:rsidR="00AD319F" w:rsidRPr="00FC5861" w:rsidRDefault="00AD319F" w:rsidP="00EA7913">
      <w:pPr>
        <w:rPr>
          <w:rFonts w:cs="Arial"/>
          <w:szCs w:val="20"/>
        </w:rPr>
      </w:pPr>
      <w:r w:rsidRPr="00B4623D">
        <w:rPr>
          <w:rFonts w:cs="Arial"/>
          <w:szCs w:val="20"/>
          <w:rtl/>
        </w:rPr>
        <w:t>يقصد بمصطلح</w:t>
      </w:r>
      <w:r w:rsidRPr="00FC5861">
        <w:rPr>
          <w:rFonts w:cs="Arial"/>
          <w:b/>
          <w:szCs w:val="20"/>
          <w:rtl/>
        </w:rPr>
        <w:t xml:space="preserve"> </w:t>
      </w:r>
      <w:r w:rsidRPr="00B4623D">
        <w:rPr>
          <w:rFonts w:cs="Arial"/>
          <w:b/>
          <w:bCs/>
          <w:szCs w:val="20"/>
          <w:rtl/>
        </w:rPr>
        <w:t>"القانون العام لحماية البيانات"</w:t>
      </w:r>
      <w:r w:rsidRPr="00FC5861">
        <w:rPr>
          <w:rFonts w:cs="Arial"/>
          <w:szCs w:val="20"/>
          <w:rtl/>
        </w:rPr>
        <w:t xml:space="preserve"> أو </w:t>
      </w:r>
      <w:r w:rsidRPr="00DF4CD7">
        <w:rPr>
          <w:rFonts w:cs="Arial"/>
          <w:b/>
          <w:bCs/>
          <w:szCs w:val="20"/>
          <w:rtl/>
        </w:rPr>
        <w:t>"</w:t>
      </w:r>
      <w:r w:rsidRPr="00DF4CD7">
        <w:rPr>
          <w:rFonts w:cs="Arial"/>
          <w:b/>
          <w:bCs/>
          <w:szCs w:val="20"/>
        </w:rPr>
        <w:t>GDPR</w:t>
      </w:r>
      <w:r w:rsidRPr="00DF4CD7">
        <w:rPr>
          <w:rFonts w:cs="Arial"/>
          <w:b/>
          <w:bCs/>
          <w:szCs w:val="20"/>
          <w:rtl/>
        </w:rPr>
        <w:t>"</w:t>
      </w:r>
      <w:r w:rsidRPr="00FC5861">
        <w:rPr>
          <w:rFonts w:cs="Arial"/>
          <w:szCs w:val="20"/>
          <w:rtl/>
        </w:rPr>
        <w:t xml:space="preserve"> لوائح الاتحاد الأوروبي </w:t>
      </w:r>
      <w:r w:rsidRPr="00FC5861">
        <w:rPr>
          <w:rFonts w:cs="Arial"/>
          <w:szCs w:val="20"/>
          <w:lang w:bidi=""/>
        </w:rPr>
        <w:t>(EU) 2016/679</w:t>
      </w:r>
      <w:r w:rsidRPr="00FC5861">
        <w:rPr>
          <w:rFonts w:cs="Arial"/>
          <w:szCs w:val="20"/>
          <w:rtl/>
        </w:rPr>
        <w:t xml:space="preserve"> التي فرضها البرلمان الأوروبي والمجلس الأوروبي في </w:t>
      </w:r>
      <w:r w:rsidRPr="00FC5861">
        <w:rPr>
          <w:rFonts w:cs="Arial"/>
          <w:szCs w:val="20"/>
          <w:lang w:bidi=""/>
        </w:rPr>
        <w:t>27</w:t>
      </w:r>
      <w:r w:rsidRPr="00FC5861">
        <w:rPr>
          <w:rFonts w:cs="Arial"/>
          <w:szCs w:val="20"/>
          <w:rtl/>
        </w:rPr>
        <w:t xml:space="preserve"> أبريل </w:t>
      </w:r>
      <w:r w:rsidRPr="00FC5861">
        <w:rPr>
          <w:rFonts w:cs="Arial"/>
          <w:szCs w:val="20"/>
          <w:lang w:bidi=""/>
        </w:rPr>
        <w:t>2016</w:t>
      </w:r>
      <w:r w:rsidRPr="00FC5861">
        <w:rPr>
          <w:rFonts w:cs="Arial"/>
          <w:szCs w:val="20"/>
          <w:rtl/>
        </w:rPr>
        <w:t xml:space="preserve"> حول حماية الأشخاص الطبيعيين فيما يتعلق بمعالجة البيانات الشخصية وحول حرية انتقال مثل هذه البيانات، والتوجيه المبطل </w:t>
      </w:r>
      <w:r w:rsidRPr="00FC5861">
        <w:rPr>
          <w:rFonts w:cs="Arial"/>
          <w:szCs w:val="20"/>
          <w:lang w:bidi=""/>
        </w:rPr>
        <w:t>95/46/EC</w:t>
      </w:r>
      <w:r w:rsidRPr="00FC5861">
        <w:rPr>
          <w:rFonts w:cs="Arial"/>
          <w:szCs w:val="20"/>
          <w:rtl/>
        </w:rPr>
        <w:t>.</w:t>
      </w:r>
    </w:p>
    <w:p w14:paraId="400F781E" w14:textId="258C47AD" w:rsidR="004B5908" w:rsidRPr="00FC5861" w:rsidRDefault="00972706" w:rsidP="00EA7913">
      <w:pPr>
        <w:rPr>
          <w:rFonts w:cs="Arial"/>
          <w:szCs w:val="20"/>
        </w:rPr>
      </w:pPr>
      <w:r w:rsidRPr="00667960">
        <w:rPr>
          <w:rFonts w:cs="Arial"/>
          <w:bCs/>
          <w:szCs w:val="20"/>
          <w:rtl/>
        </w:rPr>
        <w:t>"الخدمات الألمانية عبر الإنترنت"</w:t>
      </w:r>
      <w:r w:rsidRPr="00FC5861">
        <w:rPr>
          <w:rFonts w:cs="Arial"/>
          <w:szCs w:val="20"/>
          <w:rtl/>
        </w:rPr>
        <w:t xml:space="preserve"> تعني </w:t>
      </w:r>
      <w:r w:rsidRPr="00FC5861">
        <w:rPr>
          <w:rFonts w:cs="Arial"/>
          <w:szCs w:val="20"/>
        </w:rPr>
        <w:t>Microsoft Azure Germany</w:t>
      </w:r>
      <w:r w:rsidRPr="00FC5861">
        <w:rPr>
          <w:rFonts w:cs="Arial"/>
          <w:szCs w:val="20"/>
          <w:rtl/>
        </w:rPr>
        <w:t xml:space="preserve"> و</w:t>
      </w:r>
      <w:r w:rsidRPr="00FC5861">
        <w:rPr>
          <w:rFonts w:cs="Arial"/>
          <w:szCs w:val="20"/>
          <w:lang w:bidi=""/>
        </w:rPr>
        <w:t>Microsoft Office 365 Germany</w:t>
      </w:r>
      <w:r w:rsidRPr="00FC5861">
        <w:rPr>
          <w:rFonts w:cs="Arial"/>
          <w:szCs w:val="20"/>
          <w:rtl/>
        </w:rPr>
        <w:t xml:space="preserve"> و</w:t>
      </w:r>
      <w:r w:rsidRPr="00FC5861">
        <w:rPr>
          <w:rFonts w:cs="Arial"/>
          <w:szCs w:val="20"/>
          <w:lang w:bidi=""/>
        </w:rPr>
        <w:t>Microsoft Dynamics 365 Germany</w:t>
      </w:r>
      <w:r w:rsidRPr="00FC5861">
        <w:rPr>
          <w:rFonts w:cs="Arial"/>
          <w:szCs w:val="20"/>
          <w:rtl/>
        </w:rPr>
        <w:t xml:space="preserve"> على النحو المفصل، بما في ذلك أي خدمات أخرى عبر الإنترنت من </w:t>
      </w:r>
      <w:r w:rsidRPr="00FC5861">
        <w:rPr>
          <w:rFonts w:cs="Arial"/>
          <w:szCs w:val="20"/>
        </w:rPr>
        <w:t>Microsoft</w:t>
      </w:r>
      <w:r w:rsidRPr="00FC5861">
        <w:rPr>
          <w:rFonts w:cs="Arial"/>
          <w:szCs w:val="20"/>
          <w:rtl/>
        </w:rPr>
        <w:t xml:space="preserve"> تم تحديدها في </w:t>
      </w:r>
      <w:hyperlink r:id="rId10" w:history="1">
        <w:r w:rsidRPr="00FC5861">
          <w:rPr>
            <w:rStyle w:val="Hyperlink"/>
            <w:rFonts w:cs="Arial"/>
            <w:szCs w:val="20"/>
          </w:rPr>
          <w:t>https://aka.ms/german_terms</w:t>
        </w:r>
      </w:hyperlink>
      <w:r w:rsidRPr="00FC5861">
        <w:rPr>
          <w:rFonts w:cs="Arial"/>
          <w:szCs w:val="20"/>
          <w:rtl/>
        </w:rPr>
        <w:t xml:space="preserve"> عن بيانات العميل التي تتم استضافتها في مراكز البيانات الألمانية.</w:t>
      </w:r>
    </w:p>
    <w:p w14:paraId="2C7FDE28" w14:textId="727F4508" w:rsidR="004B5908" w:rsidRPr="00FC5861" w:rsidRDefault="00972706" w:rsidP="00EA7913">
      <w:pPr>
        <w:rPr>
          <w:rFonts w:cs="Arial"/>
          <w:szCs w:val="20"/>
        </w:rPr>
      </w:pPr>
      <w:r w:rsidRPr="00CC3D7C">
        <w:rPr>
          <w:rFonts w:cs="Arial"/>
          <w:b/>
          <w:szCs w:val="20"/>
          <w:rtl/>
        </w:rPr>
        <w:t xml:space="preserve">يعني مصطلح </w:t>
      </w:r>
      <w:r w:rsidRPr="00CC3D7C">
        <w:rPr>
          <w:rFonts w:cs="Arial"/>
          <w:bCs/>
          <w:szCs w:val="20"/>
          <w:rtl/>
        </w:rPr>
        <w:t>"مراكز البيانات الألمانية"</w:t>
      </w:r>
      <w:r w:rsidRPr="00FC5861">
        <w:rPr>
          <w:rFonts w:cs="Arial"/>
          <w:szCs w:val="20"/>
          <w:rtl/>
        </w:rPr>
        <w:t xml:space="preserve"> مراكز البيانات الواقعة في ألمانيا التي يتم من خلالها استضافة الخدمات الألمانية عبر الإنترنت والتي من خلالها يتم التحكم في الوصول إلى الأجهزة التي تحتوي على بيانات العميل والتي تكون تحت إشراف الحافظ الأمين للبيانات.</w:t>
      </w:r>
    </w:p>
    <w:p w14:paraId="407A7468" w14:textId="77777777" w:rsidR="004B5908" w:rsidRPr="00FC5861" w:rsidRDefault="00972706" w:rsidP="00EA7913">
      <w:pPr>
        <w:rPr>
          <w:rFonts w:cs="Arial"/>
          <w:szCs w:val="20"/>
        </w:rPr>
      </w:pPr>
      <w:proofErr w:type="gramStart"/>
      <w:r w:rsidRPr="00FC5861">
        <w:rPr>
          <w:rFonts w:cs="Arial"/>
          <w:b/>
          <w:szCs w:val="20"/>
        </w:rPr>
        <w:t>"Microsoft"</w:t>
      </w:r>
      <w:r w:rsidRPr="00FC5861">
        <w:rPr>
          <w:rFonts w:cs="Arial"/>
          <w:b/>
          <w:bCs/>
          <w:szCs w:val="20"/>
          <w:cs/>
        </w:rPr>
        <w:t>‎</w:t>
      </w:r>
      <w:r w:rsidRPr="00FC5861">
        <w:rPr>
          <w:rFonts w:cs="Arial"/>
          <w:szCs w:val="20"/>
          <w:rtl/>
        </w:rPr>
        <w:t xml:space="preserve"> يقصد بها كيان </w:t>
      </w:r>
      <w:r w:rsidRPr="00FC5861">
        <w:rPr>
          <w:rFonts w:cs="Arial"/>
          <w:szCs w:val="20"/>
        </w:rPr>
        <w:t>Microsoft</w:t>
      </w:r>
      <w:r w:rsidRPr="00FC5861">
        <w:rPr>
          <w:rFonts w:cs="Arial"/>
          <w:szCs w:val="20"/>
          <w:rtl/>
        </w:rPr>
        <w:t xml:space="preserve"> المعرّف في اتفاقية </w:t>
      </w:r>
      <w:r w:rsidRPr="00FC5861">
        <w:rPr>
          <w:rFonts w:cs="Arial"/>
          <w:szCs w:val="20"/>
        </w:rPr>
        <w:t>Microsoft</w:t>
      </w:r>
      <w:r w:rsidRPr="00FC5861">
        <w:rPr>
          <w:rFonts w:cs="Arial"/>
          <w:szCs w:val="20"/>
          <w:rtl/>
        </w:rPr>
        <w:t xml:space="preserve"> والشركات التابعة لها.</w:t>
      </w:r>
      <w:proofErr w:type="gramEnd"/>
    </w:p>
    <w:p w14:paraId="34D08563" w14:textId="77777777" w:rsidR="004B5908" w:rsidRPr="00FC5861" w:rsidRDefault="00972706" w:rsidP="00EA7913">
      <w:pPr>
        <w:rPr>
          <w:rFonts w:cs="Arial"/>
          <w:szCs w:val="20"/>
        </w:rPr>
      </w:pPr>
      <w:r w:rsidRPr="00B36063">
        <w:rPr>
          <w:rFonts w:cs="Arial"/>
          <w:b/>
          <w:bCs/>
          <w:szCs w:val="20"/>
          <w:rtl/>
        </w:rPr>
        <w:t>"</w:t>
      </w:r>
      <w:r w:rsidRPr="001B243E">
        <w:rPr>
          <w:rFonts w:cs="Arial"/>
          <w:b/>
          <w:bCs/>
          <w:szCs w:val="20"/>
          <w:rtl/>
        </w:rPr>
        <w:t>موظفو</w:t>
      </w:r>
      <w:r w:rsidRPr="00CC3D7C">
        <w:rPr>
          <w:rFonts w:cs="Arial"/>
          <w:b/>
          <w:szCs w:val="20"/>
          <w:rtl/>
        </w:rPr>
        <w:t xml:space="preserve"> </w:t>
      </w:r>
      <w:r w:rsidRPr="00CC3D7C">
        <w:rPr>
          <w:rFonts w:cs="Arial"/>
          <w:b/>
          <w:szCs w:val="20"/>
        </w:rPr>
        <w:t>Microsoft</w:t>
      </w:r>
      <w:r w:rsidRPr="00CC3D7C">
        <w:rPr>
          <w:rFonts w:cs="Arial"/>
          <w:b/>
          <w:szCs w:val="20"/>
          <w:rtl/>
        </w:rPr>
        <w:t>‬‏</w:t>
      </w:r>
      <w:dir w:val="rtl">
        <w:r w:rsidRPr="00B36063">
          <w:rPr>
            <w:rFonts w:cs="Arial"/>
            <w:b/>
            <w:bCs/>
            <w:szCs w:val="20"/>
            <w:rtl/>
          </w:rPr>
          <w:t>"</w:t>
        </w:r>
        <w:r w:rsidRPr="00FC5861">
          <w:rPr>
            <w:rFonts w:cs="Arial"/>
            <w:szCs w:val="20"/>
            <w:rtl/>
          </w:rPr>
          <w:t xml:space="preserve"> تعني شركة </w:t>
        </w:r>
        <w:r w:rsidRPr="00FC5861">
          <w:rPr>
            <w:rFonts w:cs="Arial"/>
            <w:szCs w:val="20"/>
          </w:rPr>
          <w:t>Microsoft</w:t>
        </w:r>
        <w:r w:rsidRPr="00FC5861">
          <w:rPr>
            <w:rFonts w:cs="Arial"/>
            <w:szCs w:val="20"/>
            <w:rtl/>
          </w:rPr>
          <w:t xml:space="preserve"> وموظفيها ومقاوليها، باستثناء الحافظ الأمين للبيانات (وأي خلف للحافظ الأمين للبيانات).</w:t>
        </w:r>
        <w:r w:rsidR="007B5382">
          <w:t>‬</w:t>
        </w:r>
        <w:r w:rsidR="004F4C95">
          <w:t>‬</w:t>
        </w:r>
      </w:dir>
    </w:p>
    <w:p w14:paraId="3E99E502" w14:textId="777A41D1" w:rsidR="004B5908" w:rsidRPr="00FC5861" w:rsidRDefault="00972706" w:rsidP="00EA7913">
      <w:pPr>
        <w:rPr>
          <w:rFonts w:cs="Arial"/>
          <w:szCs w:val="20"/>
        </w:rPr>
      </w:pPr>
      <w:r w:rsidRPr="00CC3D7C">
        <w:rPr>
          <w:rFonts w:cs="Arial"/>
          <w:bCs/>
          <w:szCs w:val="20"/>
          <w:rtl/>
        </w:rPr>
        <w:t>"</w:t>
      </w:r>
      <w:r w:rsidRPr="00CC3D7C">
        <w:rPr>
          <w:rFonts w:cs="Arial"/>
          <w:b/>
          <w:szCs w:val="20"/>
          <w:rtl/>
        </w:rPr>
        <w:t xml:space="preserve">اتفاقية </w:t>
      </w:r>
      <w:r w:rsidRPr="00CC3D7C">
        <w:rPr>
          <w:rFonts w:cs="Arial"/>
          <w:b/>
          <w:szCs w:val="20"/>
        </w:rPr>
        <w:t>Microsoft</w:t>
      </w:r>
      <w:r w:rsidRPr="00CC3D7C">
        <w:rPr>
          <w:rFonts w:cs="Arial"/>
          <w:b/>
          <w:bCs/>
          <w:szCs w:val="20"/>
          <w:rtl/>
        </w:rPr>
        <w:t>"</w:t>
      </w:r>
      <w:r w:rsidRPr="00FC5861">
        <w:rPr>
          <w:rFonts w:cs="Arial"/>
          <w:szCs w:val="20"/>
          <w:rtl/>
        </w:rPr>
        <w:t xml:space="preserve"> تعني اتفاقية الترخيص المجمع المبرمة بين العميل و</w:t>
      </w:r>
      <w:r w:rsidRPr="00FC5861">
        <w:rPr>
          <w:rFonts w:cs="Arial"/>
          <w:szCs w:val="20"/>
        </w:rPr>
        <w:t>Microsoft</w:t>
      </w:r>
      <w:r w:rsidRPr="00FC5861">
        <w:rPr>
          <w:rFonts w:cs="Arial"/>
          <w:szCs w:val="20"/>
          <w:rtl/>
        </w:rPr>
        <w:t xml:space="preserve">، بما في ذلك ‏شروط الخدمات عبر الإنترنت </w:t>
      </w:r>
      <w:r w:rsidRPr="00FC5861">
        <w:rPr>
          <w:rFonts w:cs="Arial"/>
          <w:szCs w:val="20"/>
        </w:rPr>
        <w:t>("OST")</w:t>
      </w:r>
      <w:r w:rsidRPr="00FC5861">
        <w:rPr>
          <w:rFonts w:cs="Arial"/>
          <w:szCs w:val="20"/>
          <w:rtl/>
        </w:rPr>
        <w:t xml:space="preserve"> وملحق شروط الخدمات عبر الإنترنت للخدمات الألمانية عبر الإنترنت ("ملحق </w:t>
      </w:r>
      <w:r w:rsidRPr="00FC5861">
        <w:rPr>
          <w:rFonts w:cs="Arial"/>
          <w:szCs w:val="20"/>
        </w:rPr>
        <w:t>OST</w:t>
      </w:r>
      <w:r w:rsidRPr="00FC5861">
        <w:rPr>
          <w:rFonts w:cs="Arial"/>
          <w:szCs w:val="20"/>
          <w:rtl/>
        </w:rPr>
        <w:t>").</w:t>
      </w:r>
      <w:r w:rsidRPr="00FC5861">
        <w:rPr>
          <w:rFonts w:cs="Arial"/>
          <w:szCs w:val="20"/>
          <w:rtl/>
        </w:rPr>
        <w:t>‬</w:t>
      </w:r>
      <w:r w:rsidRPr="00FC5861">
        <w:rPr>
          <w:rFonts w:cs="Arial"/>
          <w:szCs w:val="20"/>
          <w:rtl/>
        </w:rPr>
        <w:t>‬</w:t>
      </w:r>
      <w:r w:rsidRPr="00FC5861">
        <w:rPr>
          <w:rFonts w:cs="Arial"/>
          <w:szCs w:val="20"/>
          <w:rtl/>
        </w:rPr>
        <w:t>‬</w:t>
      </w:r>
      <w:r w:rsidRPr="00FC5861">
        <w:rPr>
          <w:rFonts w:cs="Arial"/>
          <w:szCs w:val="20"/>
          <w:rtl/>
        </w:rPr>
        <w:t>‬</w:t>
      </w:r>
      <w:r w:rsidRPr="00FC5861">
        <w:rPr>
          <w:rFonts w:cs="Arial"/>
          <w:szCs w:val="20"/>
          <w:rtl/>
        </w:rPr>
        <w:t>‬</w:t>
      </w:r>
    </w:p>
    <w:p w14:paraId="283BF8CC" w14:textId="39339808" w:rsidR="00D74787" w:rsidRPr="00FC5861" w:rsidRDefault="00D74787" w:rsidP="00EA7913">
      <w:pPr>
        <w:rPr>
          <w:rFonts w:cs="Arial"/>
          <w:szCs w:val="20"/>
        </w:rPr>
      </w:pPr>
      <w:r w:rsidRPr="00DF2F28">
        <w:rPr>
          <w:rFonts w:cs="Arial"/>
          <w:szCs w:val="20"/>
          <w:rtl/>
        </w:rPr>
        <w:t>تشير</w:t>
      </w:r>
      <w:r w:rsidRPr="00FC5861">
        <w:rPr>
          <w:rFonts w:cs="Arial"/>
          <w:b/>
          <w:szCs w:val="20"/>
          <w:rtl/>
        </w:rPr>
        <w:t xml:space="preserve"> </w:t>
      </w:r>
      <w:r w:rsidRPr="00DF2F28">
        <w:rPr>
          <w:rFonts w:cs="Arial"/>
          <w:bCs/>
          <w:szCs w:val="20"/>
          <w:rtl/>
        </w:rPr>
        <w:t>"البيانات الشخصية"</w:t>
      </w:r>
      <w:r w:rsidRPr="00FC5861">
        <w:rPr>
          <w:rFonts w:cs="Arial"/>
          <w:szCs w:val="20"/>
          <w:rtl/>
        </w:rPr>
        <w:t xml:space="preserve"> إلى أية معلومات تتعلق بشخص طبيعي تم التعرف عليه أو يمكن التعرف عليه.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w:t>
      </w:r>
    </w:p>
    <w:p w14:paraId="30F3407D" w14:textId="77777777" w:rsidR="004B5908" w:rsidRPr="00DF2F28" w:rsidRDefault="00972706" w:rsidP="00EA7913">
      <w:pPr>
        <w:keepNext/>
        <w:spacing w:before="240"/>
        <w:rPr>
          <w:rFonts w:cs="Arial"/>
          <w:bCs/>
          <w:szCs w:val="20"/>
        </w:rPr>
      </w:pPr>
      <w:r w:rsidRPr="00DF2F28">
        <w:rPr>
          <w:rFonts w:cs="Arial"/>
          <w:bCs/>
          <w:szCs w:val="20"/>
          <w:rtl/>
        </w:rPr>
        <w:t>الهدف من معالجة البيانات ونطاقها والغرض منها من قبل الحافظ الأمين للبيانات؛‏ شروط الخدمات عبر الإنترنت</w:t>
      </w:r>
    </w:p>
    <w:p w14:paraId="3DCBA6AE" w14:textId="79599A14" w:rsidR="008C03BA" w:rsidRPr="00FC5861" w:rsidRDefault="00972706" w:rsidP="00EA7913">
      <w:pPr>
        <w:rPr>
          <w:rFonts w:eastAsia="Arial" w:cs="Arial"/>
          <w:szCs w:val="20"/>
        </w:rPr>
      </w:pPr>
      <w:r w:rsidRPr="00FC5861">
        <w:rPr>
          <w:rFonts w:cs="Arial"/>
          <w:szCs w:val="20"/>
          <w:rtl/>
        </w:rPr>
        <w:t xml:space="preserve">إن الحافظ الأمين للبيانات هو معالج بيانات (أو حيث يكون العميل بحد ذاته هو معالج البيانات، معالج فرعي) يعمل نيابةً عن العميل للغرض المحدد المتعلق بأداء المهام أو الإشراف عليها التي تتطلب من موظفي </w:t>
      </w:r>
      <w:r w:rsidRPr="00FC5861">
        <w:rPr>
          <w:rFonts w:cs="Arial"/>
          <w:szCs w:val="20"/>
        </w:rPr>
        <w:t>Microsoft</w:t>
      </w:r>
      <w:r w:rsidRPr="00FC5861">
        <w:rPr>
          <w:rFonts w:cs="Arial"/>
          <w:szCs w:val="20"/>
          <w:rtl/>
        </w:rPr>
        <w:t xml:space="preserve"> الوصول إلى بيانات العميل أو البنية التحتية التي توجد فيها بيانات العميل. يتم تنفيذ هذه المهام أو الإشراف عليها من قبل الحافظ الأمين للبيانات أو العميل مباشرةً. </w:t>
      </w:r>
      <w:r w:rsidRPr="00FC5861">
        <w:rPr>
          <w:rFonts w:eastAsia="Arial" w:cs="Arial"/>
          <w:szCs w:val="20"/>
          <w:rtl/>
        </w:rPr>
        <w:t xml:space="preserve">ومع مراعاة دور الحافظ الأمين للبيانات كمعالج بيانات تُعد </w:t>
      </w:r>
      <w:r w:rsidRPr="00FC5861">
        <w:rPr>
          <w:rFonts w:eastAsia="Arial" w:cs="Arial"/>
          <w:szCs w:val="20"/>
        </w:rPr>
        <w:t>Microsoft</w:t>
      </w:r>
      <w:r w:rsidRPr="00FC5861">
        <w:rPr>
          <w:rFonts w:eastAsia="Arial" w:cs="Arial"/>
          <w:szCs w:val="20"/>
          <w:rtl/>
        </w:rPr>
        <w:t xml:space="preserve"> معالج البيانات (أو حيث يكون العميل هو نفسه معالج البيانات، المعالج الفرعي) الذي يتصرف نيابةً عن العميل في جميع النواحي الأخرى لتقديم الخدمات الألمانية عبر الإنترنت على النحو المفصل في اتفاقية </w:t>
      </w:r>
      <w:r w:rsidRPr="00FC5861">
        <w:rPr>
          <w:rFonts w:eastAsia="Arial" w:cs="Arial"/>
          <w:szCs w:val="20"/>
        </w:rPr>
        <w:t>Microsoft</w:t>
      </w:r>
      <w:r w:rsidRPr="00FC5861">
        <w:rPr>
          <w:rFonts w:eastAsia="Arial" w:cs="Arial"/>
          <w:szCs w:val="20"/>
          <w:rtl/>
        </w:rPr>
        <w:t xml:space="preserve"> (التي تشتمل على اتفاقيات مستوى الخدمة من </w:t>
      </w:r>
      <w:r w:rsidRPr="00FC5861">
        <w:rPr>
          <w:rFonts w:eastAsia="Arial" w:cs="Arial"/>
          <w:szCs w:val="20"/>
        </w:rPr>
        <w:t>Microsoft</w:t>
      </w:r>
      <w:r w:rsidRPr="00FC5861">
        <w:rPr>
          <w:rFonts w:eastAsia="Arial" w:cs="Arial"/>
          <w:szCs w:val="20"/>
          <w:rtl/>
        </w:rPr>
        <w:t xml:space="preserve">). للتوضيح، لا يعد الحافظ الأمين للبيانات أو </w:t>
      </w:r>
      <w:r w:rsidRPr="00FC5861">
        <w:rPr>
          <w:rFonts w:eastAsia="Arial" w:cs="Arial"/>
          <w:szCs w:val="20"/>
        </w:rPr>
        <w:t>Microsoft</w:t>
      </w:r>
      <w:r w:rsidRPr="00FC5861">
        <w:rPr>
          <w:rFonts w:eastAsia="Arial" w:cs="Arial"/>
          <w:szCs w:val="20"/>
          <w:rtl/>
        </w:rPr>
        <w:t xml:space="preserve"> معالجًا فرعيًا للبيانات للطرف الآخر .</w:t>
      </w:r>
    </w:p>
    <w:p w14:paraId="7EFDCF2D" w14:textId="574CF123" w:rsidR="004B5908" w:rsidRPr="00FC5861" w:rsidRDefault="00B82D57" w:rsidP="00EA7913">
      <w:pPr>
        <w:rPr>
          <w:rFonts w:cs="Arial"/>
          <w:szCs w:val="20"/>
        </w:rPr>
      </w:pPr>
      <w:r w:rsidRPr="00FC5861">
        <w:rPr>
          <w:rFonts w:cs="Arial"/>
          <w:szCs w:val="20"/>
          <w:rtl/>
        </w:rPr>
        <w:t xml:space="preserve">يتضمن الأشخاص المعنيون بالبيانات ممثلي العملاء والمستخدمين النهائيين، بما في ذلك موظفو العميل ومقاولوه وعملاؤه. قد يتضمن الأشخاص المعنيون بالبيانات أيضًا الأفراد الذين يحاولون الاتصال أو تحويل المعلومات الشخصية لمستخدمي الخدمات عبر الإنترنت التي تقدمها </w:t>
      </w:r>
      <w:r w:rsidRPr="00FC5861">
        <w:rPr>
          <w:rFonts w:cs="Arial"/>
          <w:szCs w:val="20"/>
        </w:rPr>
        <w:t>Microsoft</w:t>
      </w:r>
      <w:r w:rsidRPr="00FC5861">
        <w:rPr>
          <w:rFonts w:cs="Arial"/>
          <w:szCs w:val="20"/>
          <w:rtl/>
        </w:rPr>
        <w:t>.</w:t>
      </w:r>
    </w:p>
    <w:p w14:paraId="6809BB0E" w14:textId="576FA913" w:rsidR="004B5908" w:rsidRPr="00FC5861" w:rsidRDefault="00972706" w:rsidP="00EA7913">
      <w:pPr>
        <w:pStyle w:val="ListParagraph"/>
        <w:contextualSpacing w:val="0"/>
        <w:rPr>
          <w:rFonts w:cs="Arial"/>
          <w:szCs w:val="20"/>
        </w:rPr>
      </w:pPr>
      <w:r w:rsidRPr="00DF2F28">
        <w:rPr>
          <w:rFonts w:cs="Arial"/>
          <w:b/>
          <w:bCs/>
          <w:szCs w:val="20"/>
          <w:rtl/>
        </w:rPr>
        <w:t>استخدام بيانات العميل.</w:t>
      </w:r>
      <w:r w:rsidRPr="00FC5861">
        <w:rPr>
          <w:rFonts w:cs="Arial"/>
          <w:szCs w:val="20"/>
          <w:rtl/>
        </w:rPr>
        <w:t xml:space="preserve"> سيتم استخدام بيانات العميل فقط لتوفير الخدمات الألمانية عبر الإنترنت للعميل بما في ذلك الأغراض المتوافقة مع توفير هذه الخدمات. لن يستخدم الحافظ الأمين للبيانات بيانات العميل أو يستخلص منها معلومات بشأن أي دعاية أو أية أغراض تجارية مشابهة. كما هو بين الطرفين، يحتفظ العميل بكل الحقوق وحقوق الملكية والمصلحة في بيانات العميل. لا يملك الحافظ الأمين للبيانات أي حقوق في بيانات العميل، عدا عن الحق في استخدام بيانات العميل حسبما يلزم لأداء التزاماته بموجب هذه الاتفاقية.</w:t>
      </w:r>
    </w:p>
    <w:p w14:paraId="5859E54C" w14:textId="0C5F6E29" w:rsidR="004B5908" w:rsidRPr="00FC5861" w:rsidRDefault="00972706" w:rsidP="00EA7913">
      <w:pPr>
        <w:pStyle w:val="ListParagraph"/>
        <w:contextualSpacing w:val="0"/>
        <w:rPr>
          <w:rFonts w:cs="Arial"/>
          <w:szCs w:val="20"/>
        </w:rPr>
      </w:pPr>
      <w:r w:rsidRPr="00EA4C73">
        <w:rPr>
          <w:rFonts w:cs="Arial"/>
          <w:b/>
          <w:bCs/>
          <w:szCs w:val="20"/>
          <w:rtl/>
        </w:rPr>
        <w:t>إشعار الحدث الأمني.</w:t>
      </w:r>
      <w:r w:rsidRPr="00FC5861">
        <w:rPr>
          <w:rFonts w:cs="Arial"/>
          <w:szCs w:val="20"/>
          <w:rtl/>
        </w:rPr>
        <w:t xml:space="preserve"> إذا نمى إلى علم الحافظ الأمين للبيانات، أثناء تنفيذ التزاماته بموجب هذه الاتفاقية، حدوث اختراق أمني أدى إلى تلف بيانات العميل أو البيانات الشخصية أو فقدها أو تبديلها بصورة عرضية أو غير قانونية أو إفشائها أو الوصول إليها دون إذن وذلك أثناء معالجتها بواسطة الحافظ الأمين للبيانات (يُطلق على كل حالة من هذه الحالات "حادث أمني")، فسيقوم الحافظ الأمين للبيانات بالتنسيق مع </w:t>
      </w:r>
      <w:r w:rsidRPr="00FC5861">
        <w:rPr>
          <w:rFonts w:cs="Arial"/>
          <w:szCs w:val="20"/>
        </w:rPr>
        <w:t>Microsoft</w:t>
      </w:r>
      <w:r w:rsidRPr="00FC5861">
        <w:rPr>
          <w:rFonts w:cs="Arial"/>
          <w:szCs w:val="20"/>
          <w:rtl/>
        </w:rPr>
        <w:t xml:space="preserve"> فورًا ودون أي تأخير بالآتي </w:t>
      </w:r>
      <w:r w:rsidRPr="00FC5861">
        <w:rPr>
          <w:rFonts w:cs="Arial"/>
          <w:szCs w:val="20"/>
          <w:lang w:bidi=""/>
        </w:rPr>
        <w:t>(1)</w:t>
      </w:r>
      <w:r w:rsidRPr="00FC5861">
        <w:rPr>
          <w:rFonts w:cs="Arial"/>
          <w:szCs w:val="20"/>
          <w:rtl/>
        </w:rPr>
        <w:t xml:space="preserve"> إخطار العميل بالحادث الأمني؛ و</w:t>
      </w:r>
      <w:r w:rsidRPr="00FC5861">
        <w:rPr>
          <w:rFonts w:cs="Arial"/>
          <w:szCs w:val="20"/>
          <w:lang w:bidi=""/>
        </w:rPr>
        <w:t>(2)</w:t>
      </w:r>
      <w:r w:rsidRPr="00FC5861">
        <w:rPr>
          <w:rFonts w:cs="Arial"/>
          <w:szCs w:val="20"/>
          <w:rtl/>
        </w:rPr>
        <w:t xml:space="preserve"> التحقيق في الحادث الأمني وتقديم معلومات تفصيلية للعميل حوله؛ و</w:t>
      </w:r>
      <w:r w:rsidRPr="00FC5861">
        <w:rPr>
          <w:rFonts w:cs="Arial"/>
          <w:szCs w:val="20"/>
          <w:lang w:bidi=""/>
        </w:rPr>
        <w:t>(3)</w:t>
      </w:r>
      <w:r w:rsidRPr="00FC5861">
        <w:rPr>
          <w:rFonts w:cs="Arial"/>
          <w:szCs w:val="20"/>
          <w:rtl/>
        </w:rPr>
        <w:t xml:space="preserve"> اتخاذ خطوات معقولة لتخفيف الآثار الناتجة عن الحادث الأمني وتقليل أي أضرار تنتج عنه.</w:t>
      </w:r>
    </w:p>
    <w:p w14:paraId="0BBE6CF4" w14:textId="13D76266" w:rsidR="004B5908" w:rsidRPr="00FC5861" w:rsidRDefault="00972706" w:rsidP="00EA7913">
      <w:pPr>
        <w:pStyle w:val="ProductList-Body"/>
        <w:spacing w:before="120"/>
        <w:ind w:left="720"/>
        <w:jc w:val="both"/>
        <w:rPr>
          <w:rFonts w:ascii="Arial" w:hAnsi="Arial" w:cs="Arial"/>
          <w:sz w:val="20"/>
        </w:rPr>
      </w:pPr>
      <w:r w:rsidRPr="00FC5861">
        <w:rPr>
          <w:rFonts w:ascii="Arial" w:hAnsi="Arial" w:cs="Arial"/>
          <w:sz w:val="20"/>
          <w:rtl/>
        </w:rPr>
        <w:lastRenderedPageBreak/>
        <w:t>يتم تسليم إشعار (إشعارات) الأحداث الأمنية لمسؤول واحد أو أكثر من مسؤولي العميل الإداريين بأي طريقة يقوم الحافظ الأمين للبيانات باختيارها بما في ذلك عبر البريد الإلكتروني. يكون العميل مسؤولاً حصريًا عن ضمان احتفاظ المسؤولين الإداريين لديه بمعلومات جهات اتصال دقيقة في كل مدخل للخدمات الألمانية عبر الإنترنت المعمول بها. لا يُعد التزام الحافظ الأمين للبيانات بالإبلاغ عن أو الاستجابة إلى الحدث الأمني بموجب هذه المادة إقرارًا من قبل الحافظ الأمين للبيانات بأي خطأ أو مسؤولية قانونية تتعلق بالحدث الأمني.</w:t>
      </w:r>
    </w:p>
    <w:p w14:paraId="48E6B148" w14:textId="49121D0C" w:rsidR="007A0C73" w:rsidRPr="00FC5861" w:rsidRDefault="007A0C73" w:rsidP="00EA7913">
      <w:pPr>
        <w:pStyle w:val="ProductList-Body"/>
        <w:spacing w:before="120"/>
        <w:ind w:left="720"/>
        <w:jc w:val="both"/>
        <w:rPr>
          <w:rFonts w:ascii="Arial" w:hAnsi="Arial" w:cs="Arial"/>
          <w:sz w:val="20"/>
        </w:rPr>
      </w:pPr>
      <w:r w:rsidRPr="00FC5861">
        <w:rPr>
          <w:rFonts w:ascii="Arial" w:hAnsi="Arial" w:cs="Arial"/>
          <w:sz w:val="20"/>
          <w:rtl/>
        </w:rPr>
        <w:t xml:space="preserve">يجب على الحافظ الأمين للبيانات بذل قصارى جهده لمساعدة العميل على الوفاء بالتزام العميل -بموجب المادة </w:t>
      </w:r>
      <w:r w:rsidRPr="00FC5861">
        <w:rPr>
          <w:rFonts w:ascii="Arial" w:hAnsi="Arial" w:cs="Arial"/>
          <w:sz w:val="20"/>
          <w:lang w:bidi=""/>
        </w:rPr>
        <w:t>33</w:t>
      </w:r>
      <w:r w:rsidRPr="00FC5861">
        <w:rPr>
          <w:rFonts w:ascii="Arial" w:hAnsi="Arial" w:cs="Arial"/>
          <w:sz w:val="20"/>
          <w:rtl/>
        </w:rPr>
        <w:t xml:space="preserve"> من القانون العام لحماية البيانات أو أي قوانين أو لوائح أخرى معمول بها- بإخطار الهيئة الرقابية ذات الصلة وأصحاب البيانات بوقوع مثل هذه الحوادث الأمنية.</w:t>
      </w:r>
    </w:p>
    <w:p w14:paraId="2366860A" w14:textId="77777777" w:rsidR="004B5908" w:rsidRPr="00FC5861" w:rsidRDefault="00972706" w:rsidP="00EA7913">
      <w:pPr>
        <w:pStyle w:val="ProductList-Body"/>
        <w:spacing w:before="120"/>
        <w:ind w:left="720"/>
        <w:jc w:val="both"/>
        <w:rPr>
          <w:rFonts w:ascii="Arial" w:hAnsi="Arial" w:cs="Arial"/>
          <w:sz w:val="20"/>
        </w:rPr>
      </w:pPr>
      <w:r w:rsidRPr="00FC5861">
        <w:rPr>
          <w:rFonts w:ascii="Arial" w:hAnsi="Arial" w:cs="Arial"/>
          <w:sz w:val="20"/>
          <w:rtl/>
        </w:rPr>
        <w:t>كما يتعين على العميل إخطار الحافظ الأمين للبيانات فورًا بأي سوء استخدام محتمل لحساباته أو بيانات اعتماد المصادقة أو أي حدث أمني مرتبط بإحدى الخدمات الألمانية عبر الإنترنت الخاضعة لسيطرة الحافظ الأمين للبيانات.</w:t>
      </w:r>
    </w:p>
    <w:p w14:paraId="2F30E65B" w14:textId="6035A820" w:rsidR="004B5908" w:rsidRPr="00FC5861" w:rsidRDefault="00972706" w:rsidP="00EA7913">
      <w:pPr>
        <w:pStyle w:val="ProductList-Body"/>
        <w:spacing w:before="120"/>
        <w:ind w:left="720"/>
        <w:jc w:val="both"/>
        <w:rPr>
          <w:rFonts w:ascii="Arial" w:hAnsi="Arial" w:cs="Arial"/>
          <w:sz w:val="20"/>
        </w:rPr>
      </w:pPr>
      <w:r w:rsidRPr="00DF2F28">
        <w:rPr>
          <w:rFonts w:ascii="Arial" w:hAnsi="Arial" w:cs="Arial"/>
          <w:b/>
          <w:bCs/>
          <w:sz w:val="20"/>
          <w:rtl/>
        </w:rPr>
        <w:t>حذف بيانات العميل.</w:t>
      </w:r>
      <w:r w:rsidRPr="00FC5861">
        <w:rPr>
          <w:rFonts w:ascii="Arial" w:hAnsi="Arial" w:cs="Arial"/>
          <w:sz w:val="20"/>
          <w:rtl/>
        </w:rPr>
        <w:t xml:space="preserve"> يتم حذف أي بيانات للعميل التي تكون في حوزة الحافظ الأمين للبيانات بعد ما لا يزيد على </w:t>
      </w:r>
      <w:r w:rsidRPr="00FC5861">
        <w:rPr>
          <w:rFonts w:ascii="Arial" w:hAnsi="Arial" w:cs="Arial"/>
          <w:sz w:val="20"/>
          <w:lang w:bidi=""/>
        </w:rPr>
        <w:t>180</w:t>
      </w:r>
      <w:r w:rsidRPr="00FC5861">
        <w:rPr>
          <w:rFonts w:ascii="Arial" w:hAnsi="Arial" w:cs="Arial"/>
          <w:sz w:val="20"/>
          <w:rtl/>
        </w:rPr>
        <w:t xml:space="preserve"> يومًا من انتهاء أو إنهاء استخدام العميل للخدمات الألمانية عبر الإنترنت.</w:t>
      </w:r>
    </w:p>
    <w:p w14:paraId="0201F7CC" w14:textId="057FC140" w:rsidR="004B5908" w:rsidRPr="00FC5861" w:rsidRDefault="00972706" w:rsidP="00EA7913">
      <w:pPr>
        <w:pStyle w:val="ProductList-Body"/>
        <w:spacing w:before="120"/>
        <w:ind w:left="720"/>
        <w:jc w:val="both"/>
        <w:rPr>
          <w:rFonts w:ascii="Arial" w:hAnsi="Arial" w:cs="Arial"/>
          <w:sz w:val="20"/>
        </w:rPr>
      </w:pPr>
      <w:r w:rsidRPr="00DF2F28">
        <w:rPr>
          <w:rFonts w:ascii="Arial" w:hAnsi="Arial" w:cs="Arial"/>
          <w:b/>
          <w:bCs/>
          <w:sz w:val="20"/>
          <w:rtl/>
        </w:rPr>
        <w:t>الوصول إلى بيانات العميل.</w:t>
      </w:r>
      <w:r w:rsidRPr="00FC5861">
        <w:rPr>
          <w:rFonts w:ascii="Arial" w:hAnsi="Arial" w:cs="Arial"/>
          <w:sz w:val="20"/>
          <w:rtl/>
        </w:rPr>
        <w:t xml:space="preserve"> وفيما يتعلق بمدة هذه الاتفاقية، سيضطلع الحافظ الأمين للبيانات، عند اختياره وحسبما يراه ضروريًا بموجب القانون المعمول به بتنفيذ المادة </w:t>
      </w:r>
      <w:r w:rsidRPr="00FC5861">
        <w:rPr>
          <w:rFonts w:ascii="Arial" w:hAnsi="Arial" w:cs="Arial"/>
          <w:sz w:val="20"/>
          <w:lang w:bidi=""/>
        </w:rPr>
        <w:t>12</w:t>
      </w:r>
      <w:r w:rsidRPr="00FC5861">
        <w:rPr>
          <w:rFonts w:ascii="Arial" w:hAnsi="Arial" w:cs="Arial"/>
          <w:sz w:val="20"/>
          <w:rtl/>
        </w:rPr>
        <w:t xml:space="preserve"> (ب) من توجيه حماية البيانات الصادر عن الاتحاد الأوروبي: </w:t>
      </w:r>
      <w:r w:rsidRPr="00FC5861">
        <w:rPr>
          <w:rFonts w:ascii="Arial" w:hAnsi="Arial" w:cs="Arial"/>
          <w:sz w:val="20"/>
          <w:lang w:bidi=""/>
        </w:rPr>
        <w:t>(1)</w:t>
      </w:r>
      <w:r w:rsidRPr="00FC5861">
        <w:rPr>
          <w:rFonts w:ascii="Arial" w:hAnsi="Arial" w:cs="Arial"/>
          <w:sz w:val="20"/>
          <w:rtl/>
        </w:rPr>
        <w:t xml:space="preserve"> بتوفير إمكانية للعميل بتصحيح بيانات العميل أو حذفها أو حظرها، أو </w:t>
      </w:r>
      <w:r w:rsidRPr="00FC5861">
        <w:rPr>
          <w:rFonts w:ascii="Arial" w:hAnsi="Arial" w:cs="Arial"/>
          <w:sz w:val="20"/>
          <w:lang w:bidi=""/>
        </w:rPr>
        <w:t>(2)</w:t>
      </w:r>
      <w:r w:rsidRPr="00FC5861">
        <w:rPr>
          <w:rFonts w:ascii="Arial" w:hAnsi="Arial" w:cs="Arial"/>
          <w:sz w:val="20"/>
          <w:rtl/>
        </w:rPr>
        <w:t xml:space="preserve"> إجراء هذا التصحيح أو الحذف أو الحظر نيابة عن العميل.</w:t>
      </w:r>
    </w:p>
    <w:p w14:paraId="208BEC35" w14:textId="63DBA2B5" w:rsidR="004B5908" w:rsidRPr="00FC5861" w:rsidRDefault="00972706" w:rsidP="00EA7913">
      <w:pPr>
        <w:pStyle w:val="ProductList-Body"/>
        <w:spacing w:before="120"/>
        <w:ind w:left="720"/>
        <w:jc w:val="both"/>
        <w:rPr>
          <w:rFonts w:ascii="Arial" w:hAnsi="Arial" w:cs="Arial"/>
          <w:sz w:val="20"/>
        </w:rPr>
      </w:pPr>
      <w:r w:rsidRPr="00DF2F28">
        <w:rPr>
          <w:rFonts w:ascii="Arial" w:hAnsi="Arial" w:cs="Arial"/>
          <w:b/>
          <w:bCs/>
          <w:sz w:val="20"/>
          <w:rtl/>
        </w:rPr>
        <w:t>الشهادات وعمليات التدقيق.</w:t>
      </w:r>
      <w:r w:rsidRPr="00FC5861">
        <w:rPr>
          <w:rFonts w:ascii="Arial" w:hAnsi="Arial" w:cs="Arial"/>
          <w:sz w:val="20"/>
          <w:rtl/>
        </w:rPr>
        <w:t xml:space="preserve"> يقوم الحافظ الأمين للبيانات بالتنسيق مع </w:t>
      </w:r>
      <w:r w:rsidRPr="00FC5861">
        <w:rPr>
          <w:rFonts w:ascii="Arial" w:hAnsi="Arial" w:cs="Arial"/>
          <w:sz w:val="20"/>
        </w:rPr>
        <w:t>Microsoft</w:t>
      </w:r>
      <w:r w:rsidRPr="00FC5861">
        <w:rPr>
          <w:rFonts w:ascii="Arial" w:hAnsi="Arial" w:cs="Arial"/>
          <w:sz w:val="20"/>
          <w:rtl/>
        </w:rPr>
        <w:t xml:space="preserve"> ليتم النص على أن تناول الحافظ الأمين للبيانات لبيانات العميل يكون خاضعًا لسياسة أمن البيانات، ومعايير وعمليات تدقيق </w:t>
      </w:r>
      <w:r w:rsidRPr="00FC5861">
        <w:rPr>
          <w:rFonts w:ascii="Arial" w:hAnsi="Arial" w:cs="Arial"/>
          <w:sz w:val="20"/>
        </w:rPr>
        <w:t>ISO</w:t>
      </w:r>
      <w:r w:rsidRPr="00FC5861">
        <w:rPr>
          <w:rFonts w:ascii="Arial" w:hAnsi="Arial" w:cs="Arial"/>
          <w:sz w:val="20"/>
          <w:rtl/>
        </w:rPr>
        <w:t xml:space="preserve"> (بما في ذلك حقوق العميل فيما يتعلق بعمليات التدقيق هذه) الواجبة التطبيق على الخدمات الألمانية عبر الإنترنت. وفي حالة رغبة العميل في تغيير هذه التعليمات، يحق للعميل القيام بذلك كما هو مذكور في البنود التعاقدية القياسية وشروط القانون العام لحماية البيانات"</w:t>
      </w:r>
      <w:r w:rsidRPr="00FC5861">
        <w:rPr>
          <w:rFonts w:ascii="Arial" w:hAnsi="Arial" w:cs="Arial"/>
          <w:sz w:val="20"/>
        </w:rPr>
        <w:t>GDPR</w:t>
      </w:r>
      <w:r w:rsidRPr="00FC5861">
        <w:rPr>
          <w:rFonts w:ascii="Arial" w:hAnsi="Arial" w:cs="Arial"/>
          <w:sz w:val="20"/>
          <w:rtl/>
        </w:rPr>
        <w:t>"، على أن يُطلب ذلك التغيير كتابيًا.</w:t>
      </w:r>
    </w:p>
    <w:p w14:paraId="73495563" w14:textId="6583BA36" w:rsidR="004B5908" w:rsidRPr="00FC5861" w:rsidRDefault="00972706" w:rsidP="00EA7913">
      <w:pPr>
        <w:ind w:left="720"/>
        <w:rPr>
          <w:rFonts w:cs="Arial"/>
          <w:szCs w:val="20"/>
        </w:rPr>
      </w:pPr>
      <w:r w:rsidRPr="00DF2F28">
        <w:rPr>
          <w:rFonts w:cs="Arial"/>
          <w:b/>
          <w:bCs/>
          <w:szCs w:val="20"/>
          <w:rtl/>
        </w:rPr>
        <w:t>الأمان.</w:t>
      </w:r>
      <w:r w:rsidRPr="00FC5861">
        <w:rPr>
          <w:rFonts w:cs="Arial"/>
          <w:szCs w:val="20"/>
          <w:rtl/>
        </w:rPr>
        <w:t xml:space="preserve"> يكون الحافظ الأمين للبيانات ملزمًا بالمساعدة في حماية أمن معلومات العميل. لذا قام الحافظ الأمين للبيانات بتنفيذ التدابير الفنية والتنظيمية الملائمة والضوابط الداخلية وإجراءات أمن المعلومات التي تم إقراراها من قبل </w:t>
      </w:r>
      <w:r w:rsidRPr="00FC5861">
        <w:rPr>
          <w:rFonts w:cs="Arial"/>
          <w:szCs w:val="20"/>
        </w:rPr>
        <w:t>Microsoft</w:t>
      </w:r>
      <w:r w:rsidRPr="00FC5861">
        <w:rPr>
          <w:rFonts w:cs="Arial"/>
          <w:szCs w:val="20"/>
          <w:rtl/>
        </w:rPr>
        <w:t xml:space="preserve"> مع مراعاة المحافظة على تلك التدابير والضوابط والإجراءات واتباعها. إن هذه التدابير، بما في ذلك المعايير المعمول بها التي تستند إليها الضوابط وإجراءات أمن المعلومات، </w:t>
      </w:r>
      <w:r w:rsidRPr="00FC5861">
        <w:rPr>
          <w:rFonts w:eastAsia="Arial" w:cs="Arial"/>
          <w:szCs w:val="20"/>
          <w:rtl/>
        </w:rPr>
        <w:t>تم سردها بالتفصيل في ‏</w:t>
      </w:r>
      <w:dir w:val="rtl">
        <w:r w:rsidRPr="00FC5861">
          <w:rPr>
            <w:rFonts w:eastAsia="Arial" w:cs="Arial"/>
            <w:szCs w:val="20"/>
            <w:rtl/>
          </w:rPr>
          <w:t xml:space="preserve">شروط الخدمات عبر الإنترنت من </w:t>
        </w:r>
        <w:r w:rsidRPr="00FC5861">
          <w:rPr>
            <w:rFonts w:eastAsia="Arial" w:cs="Arial"/>
            <w:szCs w:val="20"/>
          </w:rPr>
          <w:t>Microsoft</w:t>
        </w:r>
        <w:r w:rsidRPr="00FC5861">
          <w:rPr>
            <w:rFonts w:cs="Arial"/>
            <w:szCs w:val="20"/>
            <w:rtl/>
          </w:rPr>
          <w:t xml:space="preserve"> ، وتهدف إلى حماية بيانات العميل من الوصول والإفشاء أو التغيير أو الفقدان أو التلف العرضي أو غير المصرح به أو غير المشروع. بالإضافة إلى ذلك، سيقوم الحافظ الأمين للبيانات بالوصول إلى بيانات العميل على النحو المفصل في هذه الاتفاقية.</w:t>
        </w:r>
        <w:r w:rsidR="007B5382">
          <w:t>‬</w:t>
        </w:r>
        <w:r w:rsidR="004F4C95">
          <w:t>‬</w:t>
        </w:r>
      </w:dir>
    </w:p>
    <w:p w14:paraId="5F5DAFAC" w14:textId="3B62FB08" w:rsidR="004B5908" w:rsidRPr="00FC5861" w:rsidRDefault="00972706" w:rsidP="00EA7913">
      <w:pPr>
        <w:ind w:left="720"/>
        <w:rPr>
          <w:rFonts w:cs="Arial"/>
          <w:szCs w:val="20"/>
        </w:rPr>
      </w:pPr>
      <w:r w:rsidRPr="00DF2F28">
        <w:rPr>
          <w:rFonts w:cs="Arial"/>
          <w:b/>
          <w:bCs/>
          <w:szCs w:val="20"/>
          <w:rtl/>
        </w:rPr>
        <w:t>التعليمات.</w:t>
      </w:r>
      <w:r w:rsidRPr="00FC5861">
        <w:rPr>
          <w:rFonts w:cs="Arial"/>
          <w:b/>
          <w:szCs w:val="20"/>
          <w:rtl/>
        </w:rPr>
        <w:t xml:space="preserve"> </w:t>
      </w:r>
      <w:r w:rsidRPr="00FC5861">
        <w:rPr>
          <w:rFonts w:cs="Arial"/>
          <w:szCs w:val="20"/>
          <w:rtl/>
        </w:rPr>
        <w:t xml:space="preserve">كمعالج بيانات (أو معالج فرعي) فإنه لا يجوز للحافظ الأمين للبيانات التصرف إلا بموجب تعليمات العميل. تُعد "اتفاقية الحافظ الأمين للبيانات" التعليمات الكاملة والنهائية إلى الحافظ الأمين للبيانات حول معالجة بيانات العميل. كما يجب الاتفاق على أي تعليمات إضافية أو بديلة كتابةً، وتخضع لموافقة </w:t>
      </w:r>
      <w:r w:rsidRPr="00FC5861">
        <w:rPr>
          <w:rFonts w:cs="Arial"/>
          <w:szCs w:val="20"/>
        </w:rPr>
        <w:t>Microsoft</w:t>
      </w:r>
      <w:r w:rsidRPr="00FC5861">
        <w:rPr>
          <w:rFonts w:cs="Arial"/>
          <w:szCs w:val="20"/>
          <w:rtl/>
        </w:rPr>
        <w:t xml:space="preserve"> والحافظ الأمين للبيانات.</w:t>
      </w:r>
    </w:p>
    <w:p w14:paraId="2F596948" w14:textId="77777777" w:rsidR="00E162D8" w:rsidRPr="00FC5861" w:rsidRDefault="00E162D8" w:rsidP="00EA7913">
      <w:pPr>
        <w:ind w:left="720"/>
        <w:rPr>
          <w:rFonts w:cs="Arial"/>
          <w:szCs w:val="20"/>
        </w:rPr>
      </w:pPr>
      <w:r w:rsidRPr="00DF2F28">
        <w:rPr>
          <w:rFonts w:cs="Arial"/>
          <w:b/>
          <w:bCs/>
          <w:szCs w:val="20"/>
          <w:rtl/>
        </w:rPr>
        <w:t>سجلات أنشطة المعالجة.</w:t>
      </w:r>
      <w:r w:rsidRPr="00FC5861">
        <w:rPr>
          <w:rFonts w:cs="Arial"/>
          <w:szCs w:val="20"/>
          <w:rtl/>
        </w:rPr>
        <w:t xml:space="preserve"> ينبغي على الحافظ الأمين للبيانات الاحتفاظ بجميع السجلات المطلوبة بموجب المادة </w:t>
      </w:r>
      <w:r w:rsidRPr="00FC5861">
        <w:rPr>
          <w:rFonts w:cs="Arial"/>
          <w:szCs w:val="20"/>
          <w:lang w:bidi=""/>
        </w:rPr>
        <w:t>30(2)</w:t>
      </w:r>
      <w:r w:rsidRPr="00FC5861">
        <w:rPr>
          <w:rFonts w:cs="Arial"/>
          <w:szCs w:val="20"/>
          <w:rtl/>
        </w:rPr>
        <w:t xml:space="preserve"> من </w:t>
      </w:r>
      <w:r w:rsidRPr="00FC5861">
        <w:rPr>
          <w:rFonts w:cs="Arial"/>
          <w:szCs w:val="20"/>
        </w:rPr>
        <w:t>GDPR</w:t>
      </w:r>
      <w:r w:rsidRPr="00FC5861">
        <w:rPr>
          <w:rFonts w:cs="Arial"/>
          <w:szCs w:val="20"/>
          <w:rtl/>
        </w:rPr>
        <w:t>، وللحد المعمول به فيما يتعلق بمعالجة بيانات تعريف الشخصية نيابةً عن العميل، وتوفيرها للعملاء عند الطلب.</w:t>
      </w:r>
    </w:p>
    <w:p w14:paraId="1428BB70" w14:textId="77777777" w:rsidR="00E162D8" w:rsidRPr="00FC5861" w:rsidRDefault="00E162D8" w:rsidP="00EA7913">
      <w:pPr>
        <w:ind w:left="720"/>
        <w:rPr>
          <w:rFonts w:cs="Arial"/>
          <w:szCs w:val="20"/>
        </w:rPr>
      </w:pPr>
      <w:r w:rsidRPr="00DF2F28">
        <w:rPr>
          <w:rFonts w:cs="Arial"/>
          <w:b/>
          <w:bCs/>
          <w:szCs w:val="20"/>
          <w:rtl/>
        </w:rPr>
        <w:t>مسؤول حماية البيانات.</w:t>
      </w:r>
      <w:r w:rsidRPr="00FC5861">
        <w:rPr>
          <w:rFonts w:cs="Arial"/>
          <w:szCs w:val="20"/>
          <w:rtl/>
        </w:rPr>
        <w:t xml:space="preserve"> يتعهد الحافظ الأمين للبيانات بتعيين مسؤول حماية البيانات مستقل ولديه خبرة وموثوقًا به، طالما كان ذلك مطلوبًا بموجب القانون المعمول به في الاتحاد الأوروبي أو قانون الدول الأعضاء التي يخضع لها المعالج.</w:t>
      </w:r>
    </w:p>
    <w:p w14:paraId="5F453227" w14:textId="4C834008" w:rsidR="00E162D8" w:rsidRPr="00FC5861" w:rsidRDefault="00E162D8" w:rsidP="00EA7913">
      <w:pPr>
        <w:ind w:left="720"/>
        <w:rPr>
          <w:rFonts w:cs="Arial"/>
          <w:szCs w:val="20"/>
        </w:rPr>
      </w:pPr>
      <w:r w:rsidRPr="00DF2F28">
        <w:rPr>
          <w:rFonts w:cs="Arial"/>
          <w:b/>
          <w:bCs/>
          <w:szCs w:val="20"/>
          <w:rtl/>
        </w:rPr>
        <w:t>القانون العام لحماية البيانات "</w:t>
      </w:r>
      <w:r w:rsidRPr="00DF2F28">
        <w:rPr>
          <w:rFonts w:cs="Arial"/>
          <w:b/>
          <w:bCs/>
          <w:szCs w:val="20"/>
        </w:rPr>
        <w:t>GDPR</w:t>
      </w:r>
      <w:r w:rsidRPr="00DF2F28">
        <w:rPr>
          <w:rFonts w:cs="Arial"/>
          <w:b/>
          <w:bCs/>
          <w:szCs w:val="20"/>
          <w:rtl/>
        </w:rPr>
        <w:t>".</w:t>
      </w:r>
      <w:r w:rsidRPr="00FC5861">
        <w:rPr>
          <w:rFonts w:cs="Arial"/>
          <w:szCs w:val="20"/>
          <w:rtl/>
        </w:rPr>
        <w:t xml:space="preserve"> وإلى الحد الذي يكون فيه الحافظ الأمين للبيانات معالجًا أو معالجًا فرعيًا للبيانات الشخصية الخاضعة للقانون العام لحماية البيانات، فإن شروط المعالجة الواردة في تلك الوثيقة وفي ملحق القانون العام لحماية البيانات تحكم هذه المعالجة.</w:t>
      </w:r>
    </w:p>
    <w:p w14:paraId="28294B4D" w14:textId="77777777" w:rsidR="004B5908" w:rsidRPr="008F1EAD" w:rsidRDefault="00972706" w:rsidP="00EA7913">
      <w:pPr>
        <w:keepNext/>
        <w:spacing w:before="240"/>
        <w:rPr>
          <w:rFonts w:cs="Arial"/>
          <w:bCs/>
          <w:szCs w:val="20"/>
        </w:rPr>
      </w:pPr>
      <w:r w:rsidRPr="008F1EAD">
        <w:rPr>
          <w:rFonts w:cs="Arial"/>
          <w:b/>
          <w:bCs/>
          <w:szCs w:val="20"/>
          <w:rtl/>
        </w:rPr>
        <w:t>الوصول إلى بيانات العميل</w:t>
      </w:r>
    </w:p>
    <w:p w14:paraId="533A9F70" w14:textId="7A550F57" w:rsidR="004B5908" w:rsidRPr="00FC5861" w:rsidRDefault="00972706" w:rsidP="00EA7913">
      <w:pPr>
        <w:keepNext/>
        <w:rPr>
          <w:rFonts w:cs="Arial"/>
          <w:szCs w:val="20"/>
        </w:rPr>
      </w:pPr>
      <w:r w:rsidRPr="00FC5861">
        <w:rPr>
          <w:rFonts w:cs="Arial"/>
          <w:szCs w:val="20"/>
          <w:rtl/>
        </w:rPr>
        <w:t xml:space="preserve">يتحكم الحافظ الأمين للبيانات وحده بالوصول إلى بيانات العميل عدا عن الوصول الذي بدأه العميل أو المستخدمون التابعون للعميل. لن يكون لدى موظفي </w:t>
      </w:r>
      <w:r w:rsidRPr="00FC5861">
        <w:rPr>
          <w:rFonts w:cs="Arial"/>
          <w:szCs w:val="20"/>
        </w:rPr>
        <w:t>Microsoft</w:t>
      </w:r>
      <w:r w:rsidRPr="00FC5861">
        <w:rPr>
          <w:rFonts w:cs="Arial"/>
          <w:szCs w:val="20"/>
          <w:rtl/>
        </w:rPr>
        <w:t xml:space="preserve"> حرية الوصول إلى بيانات العميل ما عدا:</w:t>
      </w:r>
    </w:p>
    <w:p w14:paraId="0B037D0F" w14:textId="3F5041F0" w:rsidR="004B5908" w:rsidRPr="00FC5861" w:rsidRDefault="00972706" w:rsidP="00EA7913">
      <w:pPr>
        <w:pStyle w:val="ListParagraph"/>
        <w:numPr>
          <w:ilvl w:val="0"/>
          <w:numId w:val="17"/>
        </w:numPr>
        <w:contextualSpacing w:val="0"/>
        <w:rPr>
          <w:rFonts w:cs="Arial"/>
          <w:szCs w:val="20"/>
        </w:rPr>
      </w:pPr>
      <w:r w:rsidRPr="00FC5861">
        <w:rPr>
          <w:rFonts w:cs="Arial"/>
          <w:szCs w:val="20"/>
          <w:rtl/>
        </w:rPr>
        <w:t xml:space="preserve">عندما يتم منح هذا الوصول من قبل الحافظ الأمين للبيانات لغرض محدد من </w:t>
      </w:r>
      <w:r w:rsidRPr="00FC5861">
        <w:rPr>
          <w:rFonts w:cs="Arial"/>
          <w:szCs w:val="20"/>
        </w:rPr>
        <w:t>Microsoft</w:t>
      </w:r>
      <w:r w:rsidRPr="00FC5861">
        <w:rPr>
          <w:rFonts w:cs="Arial"/>
          <w:szCs w:val="20"/>
          <w:rtl/>
        </w:rPr>
        <w:t xml:space="preserve"> لاتخاذ القرار بشأن مساندة حدث أو مشكلة لدى العميل مع الخدمات الألمانية عبر الإنترنت، أو حيث يكون هذا الوصول مطلوبًا لموظفي </w:t>
      </w:r>
      <w:r w:rsidRPr="00FC5861">
        <w:rPr>
          <w:rFonts w:cs="Arial"/>
          <w:szCs w:val="20"/>
        </w:rPr>
        <w:t>Microsoft</w:t>
      </w:r>
      <w:r w:rsidRPr="00FC5861">
        <w:rPr>
          <w:rFonts w:cs="Arial"/>
          <w:szCs w:val="20"/>
          <w:rtl/>
        </w:rPr>
        <w:t xml:space="preserve"> لإجراء الصيانة أو التحسينات على الخدمات الألمانية عبر الإنترنت. وفي تلك الظروف المحدودة، يقوم الحافظ الأمين للبيانات بمنح هذا الوصول فقط للمدة اللازمة لحل المشكلة. يقوم الحافظ الأمين للبيانات بمراقبة الوصول الممنوح، ويقوم بإنهاء الوصول عند حل المشكلة.</w:t>
      </w:r>
    </w:p>
    <w:p w14:paraId="1FE1551C" w14:textId="77777777" w:rsidR="004B5908" w:rsidRPr="00FC5861" w:rsidRDefault="00972706" w:rsidP="00EA7913">
      <w:pPr>
        <w:pStyle w:val="ListParagraph"/>
        <w:ind w:left="360"/>
        <w:contextualSpacing w:val="0"/>
        <w:rPr>
          <w:rFonts w:cs="Arial"/>
          <w:szCs w:val="20"/>
        </w:rPr>
      </w:pPr>
      <w:r w:rsidRPr="00FC5861">
        <w:rPr>
          <w:rFonts w:cs="Arial"/>
          <w:szCs w:val="20"/>
          <w:rtl/>
        </w:rPr>
        <w:t>أو</w:t>
      </w:r>
    </w:p>
    <w:p w14:paraId="228AD08A" w14:textId="2E5FE4C5" w:rsidR="004B5908" w:rsidRPr="00FC5861" w:rsidRDefault="00972706" w:rsidP="00EA7913">
      <w:pPr>
        <w:pStyle w:val="ListParagraph"/>
        <w:numPr>
          <w:ilvl w:val="0"/>
          <w:numId w:val="17"/>
        </w:numPr>
        <w:contextualSpacing w:val="0"/>
        <w:rPr>
          <w:rFonts w:cs="Arial"/>
          <w:szCs w:val="20"/>
        </w:rPr>
      </w:pPr>
      <w:r w:rsidRPr="00FC5861">
        <w:rPr>
          <w:rFonts w:cs="Arial"/>
          <w:szCs w:val="20"/>
          <w:rtl/>
        </w:rPr>
        <w:t xml:space="preserve">عندما يتم منح هذا الوصول من قبل العميل مباشرةً إلى موظفي </w:t>
      </w:r>
      <w:r w:rsidRPr="00FC5861">
        <w:rPr>
          <w:rFonts w:cs="Arial"/>
          <w:szCs w:val="20"/>
        </w:rPr>
        <w:t>Microsoft</w:t>
      </w:r>
      <w:r w:rsidRPr="00FC5861">
        <w:rPr>
          <w:rFonts w:cs="Arial"/>
          <w:szCs w:val="20"/>
          <w:rtl/>
        </w:rPr>
        <w:t xml:space="preserve"> (على سبيل المثال، عميل يتشارك جهاز كمبيوتر سطح مكتب مع مهندس دعم </w:t>
      </w:r>
      <w:r w:rsidRPr="00FC5861">
        <w:rPr>
          <w:rFonts w:cs="Arial"/>
          <w:szCs w:val="20"/>
        </w:rPr>
        <w:t>Microsoft</w:t>
      </w:r>
      <w:r w:rsidRPr="00FC5861">
        <w:rPr>
          <w:rFonts w:cs="Arial"/>
          <w:szCs w:val="20"/>
          <w:rtl/>
        </w:rPr>
        <w:t xml:space="preserve">، أو إرسال ملف بالبريد الإلكتروني إلى مهندس دعم </w:t>
      </w:r>
      <w:r w:rsidRPr="00FC5861">
        <w:rPr>
          <w:rFonts w:cs="Arial"/>
          <w:szCs w:val="20"/>
        </w:rPr>
        <w:t>Microsoft</w:t>
      </w:r>
      <w:r w:rsidRPr="00FC5861">
        <w:rPr>
          <w:rFonts w:cs="Arial"/>
          <w:szCs w:val="20"/>
          <w:rtl/>
        </w:rPr>
        <w:t>). لا يلتزم الحافظ الأمين للبيانات بالسيطرة على هذا الوصول أو مراقبته.</w:t>
      </w:r>
    </w:p>
    <w:p w14:paraId="426F0EE8" w14:textId="77777777" w:rsidR="004B5908" w:rsidRPr="008F6A8D" w:rsidRDefault="00972706" w:rsidP="00EA7913">
      <w:pPr>
        <w:keepNext/>
        <w:spacing w:before="240"/>
        <w:rPr>
          <w:rFonts w:cs="Arial"/>
          <w:bCs/>
          <w:szCs w:val="20"/>
        </w:rPr>
      </w:pPr>
      <w:r w:rsidRPr="008F6A8D">
        <w:rPr>
          <w:rFonts w:cs="Arial"/>
          <w:b/>
          <w:bCs/>
          <w:szCs w:val="20"/>
          <w:rtl/>
        </w:rPr>
        <w:t>عملية الوصول الأخرى</w:t>
      </w:r>
    </w:p>
    <w:p w14:paraId="399BACC7" w14:textId="77777777" w:rsidR="004B5908" w:rsidRPr="00FC5861" w:rsidRDefault="00972706" w:rsidP="00EA7913">
      <w:pPr>
        <w:rPr>
          <w:rFonts w:cs="Arial"/>
          <w:szCs w:val="20"/>
        </w:rPr>
      </w:pPr>
      <w:r w:rsidRPr="00FC5861">
        <w:rPr>
          <w:rFonts w:cs="Arial"/>
          <w:szCs w:val="20"/>
          <w:rtl/>
        </w:rPr>
        <w:t xml:space="preserve">في حالة الطوارئ التي تؤدي إلى حدوث خطر وشيك على الأشخاص أو الممتلكات في مراكز البيانات التي تستضيف بيانات العملاء، يجوز للحافظ الأمين للبيانات منح الوصول إلى الجهات المستجيبة لحالات الطوارئ (على سبيل المثال، الشرطة والمسعفون ورجال المطافئ) فقط للمدة </w:t>
      </w:r>
      <w:r w:rsidRPr="00FC5861">
        <w:rPr>
          <w:rFonts w:cs="Arial"/>
          <w:szCs w:val="20"/>
          <w:rtl/>
        </w:rPr>
        <w:lastRenderedPageBreak/>
        <w:t>اللازمة بشكل معقول للاستجابة لحالة الطوارئ. يقوم الحافظ الأمين للبيانات بالإشراف على وصول هذه الجهات المستجيبة لضمان عدم الوصول إلى بيانات العملاء.</w:t>
      </w:r>
    </w:p>
    <w:p w14:paraId="2440279C" w14:textId="77777777" w:rsidR="004B5908" w:rsidRPr="00FC5861" w:rsidRDefault="00972706" w:rsidP="00EA7913">
      <w:pPr>
        <w:rPr>
          <w:rFonts w:cs="Arial"/>
          <w:szCs w:val="20"/>
        </w:rPr>
      </w:pPr>
      <w:r w:rsidRPr="00FC5861">
        <w:rPr>
          <w:rFonts w:cs="Arial"/>
          <w:szCs w:val="20"/>
          <w:rtl/>
        </w:rPr>
        <w:t xml:space="preserve">يجوز لشركة </w:t>
      </w:r>
      <w:r w:rsidRPr="00FC5861">
        <w:rPr>
          <w:rFonts w:cs="Arial"/>
          <w:szCs w:val="20"/>
        </w:rPr>
        <w:t>Microsoft</w:t>
      </w:r>
      <w:r w:rsidRPr="00FC5861">
        <w:rPr>
          <w:rFonts w:cs="Arial"/>
          <w:szCs w:val="20"/>
          <w:rtl/>
        </w:rPr>
        <w:t xml:space="preserve"> نشر تحديثات مكافحة البريد العشوائي والبرامج الضارة على الخدمات الألمانية عبر الإنترنت دون إشراف من قبل الحافظ الأمين للبيانات، شريطة ألا توفر هذه التحديثات لشركة </w:t>
      </w:r>
      <w:r w:rsidRPr="00FC5861">
        <w:rPr>
          <w:rFonts w:cs="Arial"/>
          <w:szCs w:val="20"/>
        </w:rPr>
        <w:t>Microsoft</w:t>
      </w:r>
      <w:r w:rsidRPr="00FC5861">
        <w:rPr>
          <w:rFonts w:cs="Arial"/>
          <w:szCs w:val="20"/>
          <w:rtl/>
        </w:rPr>
        <w:t xml:space="preserve"> إمكانية الوصول إلى بيانات العميل.</w:t>
      </w:r>
    </w:p>
    <w:p w14:paraId="4C3C52EE" w14:textId="77777777" w:rsidR="004B5908" w:rsidRPr="008F6A8D" w:rsidRDefault="00972706" w:rsidP="00EA7913">
      <w:pPr>
        <w:keepNext/>
        <w:spacing w:before="240"/>
        <w:rPr>
          <w:rFonts w:cs="Arial"/>
          <w:bCs/>
          <w:szCs w:val="20"/>
        </w:rPr>
      </w:pPr>
      <w:r w:rsidRPr="008F6A8D">
        <w:rPr>
          <w:rFonts w:cs="Arial"/>
          <w:b/>
          <w:bCs/>
          <w:szCs w:val="20"/>
          <w:rtl/>
        </w:rPr>
        <w:t>إفشاء بيانات العميل</w:t>
      </w:r>
    </w:p>
    <w:p w14:paraId="41464456" w14:textId="1E62B683" w:rsidR="004B5908" w:rsidRPr="00FC5861" w:rsidRDefault="00972706" w:rsidP="00EA7913">
      <w:pPr>
        <w:rPr>
          <w:rFonts w:cs="Arial"/>
          <w:szCs w:val="20"/>
        </w:rPr>
      </w:pPr>
      <w:r w:rsidRPr="00FC5861">
        <w:rPr>
          <w:rFonts w:cs="Arial"/>
          <w:szCs w:val="20"/>
          <w:rtl/>
        </w:rPr>
        <w:t xml:space="preserve">لن يقوم الحافظ الأمين للبيانات بإفشاء بيانات العميل إلى أطراف ثالثة باستثناء </w:t>
      </w:r>
      <w:r w:rsidRPr="00FC5861">
        <w:rPr>
          <w:rFonts w:cs="Arial"/>
          <w:szCs w:val="20"/>
          <w:lang w:bidi=""/>
        </w:rPr>
        <w:t>(1)</w:t>
      </w:r>
      <w:r w:rsidRPr="00FC5861">
        <w:rPr>
          <w:rFonts w:cs="Arial"/>
          <w:szCs w:val="20"/>
          <w:rtl/>
        </w:rPr>
        <w:t xml:space="preserve"> حسب توجيهات العميل، أو </w:t>
      </w:r>
      <w:r w:rsidRPr="00FC5861">
        <w:rPr>
          <w:rFonts w:cs="Arial"/>
          <w:szCs w:val="20"/>
          <w:lang w:bidi=""/>
        </w:rPr>
        <w:t>(2)</w:t>
      </w:r>
      <w:r w:rsidRPr="00FC5861">
        <w:rPr>
          <w:rFonts w:cs="Arial"/>
          <w:szCs w:val="20"/>
          <w:rtl/>
        </w:rPr>
        <w:t xml:space="preserve"> حسبما تم بيانه في اتفاقية الحافظ الأمين للبيانات هذه، أو </w:t>
      </w:r>
      <w:r w:rsidRPr="00FC5861">
        <w:rPr>
          <w:rFonts w:cs="Arial"/>
          <w:szCs w:val="20"/>
          <w:lang w:bidi=""/>
        </w:rPr>
        <w:t>(3)</w:t>
      </w:r>
      <w:r w:rsidRPr="00FC5861">
        <w:rPr>
          <w:rFonts w:cs="Arial"/>
          <w:szCs w:val="20"/>
          <w:rtl/>
        </w:rPr>
        <w:t xml:space="preserve"> حسبما هو مستلزم بموجب القانون الألماني.</w:t>
      </w:r>
    </w:p>
    <w:p w14:paraId="3FB862D8" w14:textId="77777777" w:rsidR="004B5908" w:rsidRPr="00FC5861" w:rsidRDefault="00972706" w:rsidP="00EA7913">
      <w:pPr>
        <w:rPr>
          <w:rFonts w:cs="Arial"/>
          <w:szCs w:val="20"/>
        </w:rPr>
      </w:pPr>
      <w:r w:rsidRPr="00FC5861">
        <w:rPr>
          <w:rFonts w:cs="Arial"/>
          <w:szCs w:val="20"/>
          <w:rtl/>
        </w:rPr>
        <w:t>لن يقوم الحافظ الأمين للبيانات بإفشاء بيانات العميل إلى سلطات الأمن ما لم يكن ذلك مستلزما بموجب القانون الألماني. إذا كانت هناك ضرورة لإفشاء معلومات العميل إلى سلطات الأمن فعندها يقوم الحافظ الأمين للبيانات بإشعار العميل فورًا، وتزويده بنسخة من الطلب ما لم يكن محظورًا عليه بشكل قانوني من القيام بذلك.</w:t>
      </w:r>
    </w:p>
    <w:p w14:paraId="1FB4DCE0" w14:textId="12B7BFC9" w:rsidR="004B5908" w:rsidRPr="00FC5861" w:rsidRDefault="00972706" w:rsidP="00EA7913">
      <w:pPr>
        <w:rPr>
          <w:rFonts w:cs="Arial"/>
          <w:szCs w:val="20"/>
        </w:rPr>
      </w:pPr>
      <w:r w:rsidRPr="00FC5861">
        <w:rPr>
          <w:rFonts w:cs="Arial"/>
          <w:szCs w:val="20"/>
          <w:rtl/>
        </w:rPr>
        <w:t>عند استلام أي طلب آخر من الطرف الثالث بشأن بيانات العميل (مثل الطلبات من المستخدمين التابعين للعميل)، يقوم الحافظ الأمين للبيانات بإشعار العميل فورًا ما لم يكن محظورًا عليه القيام بذلك بموجب القانون الألماني. إذا لم يكن الحافظ الأمين للبيانات مُلزمًا بموجب القانون بإفشاء بيانات العميل، فيقوم برفض الطلب. إذا كان الطلب صحيحًا وكان الحافظ الأمين للبيانات مضطرًا للإفشاء بالمعلومات المطلوبة، يقوم الحافظ الأمين للبيانات بالطلب من الطرف الثالث أن يطلب بيانات العميل من العميل. إذا طلب الشخص المعني بالبيانات الوصول إلى بياناته، يقوم الحافظ الأمين للبيانات بإرسال هذا الطلب إلى العميل.</w:t>
      </w:r>
    </w:p>
    <w:p w14:paraId="788A4022" w14:textId="66755CAF" w:rsidR="004B5908" w:rsidRPr="00FC5861" w:rsidRDefault="00972706" w:rsidP="00EA7913">
      <w:pPr>
        <w:rPr>
          <w:rFonts w:cs="Arial"/>
          <w:szCs w:val="20"/>
        </w:rPr>
      </w:pPr>
      <w:r w:rsidRPr="00FC5861">
        <w:rPr>
          <w:rFonts w:cs="Arial"/>
          <w:szCs w:val="20"/>
          <w:rtl/>
        </w:rPr>
        <w:t xml:space="preserve">مع مراعاة ما سبق، لن يقوم الحافظ الأمين للبيانات بتوفير للطرف الثالث: </w:t>
      </w:r>
      <w:r w:rsidRPr="00FC5861">
        <w:rPr>
          <w:rFonts w:cs="Arial"/>
          <w:szCs w:val="20"/>
          <w:lang w:bidi=""/>
        </w:rPr>
        <w:t>(1)</w:t>
      </w:r>
      <w:r w:rsidRPr="00FC5861">
        <w:rPr>
          <w:rFonts w:cs="Arial"/>
          <w:szCs w:val="20"/>
          <w:rtl/>
        </w:rPr>
        <w:t xml:space="preserve"> وصولاً مباشرًا أو غير مباشر أو شاملاً أو حرًا لبيانات العميل؛ أو </w:t>
      </w:r>
      <w:r w:rsidRPr="00FC5861">
        <w:rPr>
          <w:rFonts w:cs="Arial"/>
          <w:szCs w:val="20"/>
          <w:lang w:bidi=""/>
        </w:rPr>
        <w:t>(2)</w:t>
      </w:r>
      <w:r w:rsidRPr="00FC5861">
        <w:rPr>
          <w:rFonts w:cs="Arial"/>
          <w:szCs w:val="20"/>
          <w:rtl/>
        </w:rPr>
        <w:t xml:space="preserve"> مفاتيح تشفير النظام الأساسي المستخدمة في تأمين بيانات العميل أو القدرة على خرق هذا التشفير؛ أو </w:t>
      </w:r>
      <w:r w:rsidRPr="00FC5861">
        <w:rPr>
          <w:rFonts w:cs="Arial"/>
          <w:szCs w:val="20"/>
          <w:lang w:bidi=""/>
        </w:rPr>
        <w:t>(3)</w:t>
      </w:r>
      <w:r w:rsidRPr="00FC5861">
        <w:rPr>
          <w:rFonts w:cs="Arial"/>
          <w:szCs w:val="20"/>
          <w:rtl/>
        </w:rPr>
        <w:t xml:space="preserve"> أي نوع من الوصول إلى بيانات العميل إذا نمى إلى علم الحافظ الأمين للبيانات أنه يتم استخدام هذه البيانات لأغراض عدا عن تلك المنصوص عليها في الطلب.</w:t>
      </w:r>
    </w:p>
    <w:p w14:paraId="6ACB527B" w14:textId="77777777" w:rsidR="004B5908" w:rsidRPr="00FC5861" w:rsidRDefault="00972706" w:rsidP="00EA7913">
      <w:pPr>
        <w:rPr>
          <w:rFonts w:cs="Arial"/>
          <w:szCs w:val="20"/>
        </w:rPr>
      </w:pPr>
      <w:r w:rsidRPr="00FC5861">
        <w:rPr>
          <w:rFonts w:cs="Arial"/>
          <w:szCs w:val="20"/>
          <w:rtl/>
        </w:rPr>
        <w:t>وتأييدًا لما ورد أعلاه، فإنه يجوز للحافظ الأمين للبيانات تقديم معلومات الاتصال الأساسية الخاصة بالعميل للطرف الثالث.</w:t>
      </w:r>
    </w:p>
    <w:p w14:paraId="15283BE3" w14:textId="77777777" w:rsidR="004B5908" w:rsidRPr="008F6A8D" w:rsidRDefault="00972706" w:rsidP="00EA7913">
      <w:pPr>
        <w:keepNext/>
        <w:spacing w:before="240"/>
        <w:rPr>
          <w:rFonts w:cs="Arial"/>
          <w:bCs/>
          <w:szCs w:val="20"/>
        </w:rPr>
      </w:pPr>
      <w:r w:rsidRPr="008F6A8D">
        <w:rPr>
          <w:rFonts w:cs="Arial"/>
          <w:b/>
          <w:bCs/>
          <w:szCs w:val="20"/>
          <w:rtl/>
        </w:rPr>
        <w:t>موقع معالجة البيانات</w:t>
      </w:r>
    </w:p>
    <w:p w14:paraId="438E290A" w14:textId="22C56CA8" w:rsidR="004B5908" w:rsidRPr="008F6A8D" w:rsidRDefault="00972706" w:rsidP="00EA7913">
      <w:pPr>
        <w:rPr>
          <w:rFonts w:cs="Arial"/>
          <w:szCs w:val="20"/>
        </w:rPr>
      </w:pPr>
      <w:r w:rsidRPr="008F6A8D">
        <w:rPr>
          <w:rFonts w:cs="Arial"/>
          <w:szCs w:val="20"/>
          <w:rtl/>
        </w:rPr>
        <w:t>ينبغي أن تتم جميع عمليات معالجة بيانات العميل التي يقوم بها الحافظ الأمين للبيانات داخل ألمانيا.</w:t>
      </w:r>
    </w:p>
    <w:p w14:paraId="3FC9399A" w14:textId="77777777" w:rsidR="004B5908" w:rsidRPr="008F6A8D" w:rsidRDefault="00972706" w:rsidP="00EA7913">
      <w:pPr>
        <w:keepNext/>
        <w:spacing w:before="240"/>
        <w:rPr>
          <w:rFonts w:cs="Arial"/>
          <w:bCs/>
          <w:szCs w:val="20"/>
        </w:rPr>
      </w:pPr>
      <w:r w:rsidRPr="008F6A8D">
        <w:rPr>
          <w:rFonts w:cs="Arial"/>
          <w:b/>
          <w:bCs/>
          <w:szCs w:val="20"/>
          <w:rtl/>
        </w:rPr>
        <w:t>المقاولون من الباطن والشركات التابعة</w:t>
      </w:r>
    </w:p>
    <w:p w14:paraId="25B3A209" w14:textId="77777777" w:rsidR="004B5908" w:rsidRPr="008F6A8D" w:rsidRDefault="00972706" w:rsidP="00EA7913">
      <w:pPr>
        <w:rPr>
          <w:rFonts w:cs="Arial"/>
          <w:szCs w:val="20"/>
        </w:rPr>
      </w:pPr>
      <w:r w:rsidRPr="008F6A8D">
        <w:rPr>
          <w:rFonts w:cs="Arial"/>
          <w:szCs w:val="20"/>
          <w:rtl/>
        </w:rPr>
        <w:t>لا يجوز للحافظ الأمين للبيانات التعاقد من الباطن على أي جزء من معالجته لبيانات العميل دون موافقة العميل الخطية.</w:t>
      </w:r>
    </w:p>
    <w:p w14:paraId="775C0BFB" w14:textId="1E28D9DC" w:rsidR="004B5908" w:rsidRPr="008F6A8D" w:rsidRDefault="00972706" w:rsidP="00EA7913">
      <w:pPr>
        <w:keepNext/>
        <w:rPr>
          <w:rFonts w:cs="Arial"/>
          <w:szCs w:val="20"/>
        </w:rPr>
      </w:pPr>
      <w:r w:rsidRPr="008F6A8D">
        <w:rPr>
          <w:rFonts w:cs="Arial"/>
          <w:szCs w:val="20"/>
          <w:rtl/>
        </w:rPr>
        <w:t>يجوز للحافظ الأمين للبيانات استخدام الشركات التابعة المدرجة أدناه بخصوص مهام معينة لمعالجة البيانات التي يقوم العميل بموجب هذا بالموافقة عليها:</w:t>
      </w:r>
    </w:p>
    <w:p w14:paraId="608C4F92" w14:textId="3748D87A" w:rsidR="004B5908" w:rsidRPr="008F6A8D" w:rsidRDefault="00972706" w:rsidP="00EA7913">
      <w:pPr>
        <w:pStyle w:val="ListParagraph"/>
        <w:keepNext/>
        <w:contextualSpacing w:val="0"/>
        <w:rPr>
          <w:rFonts w:cs="Arial"/>
          <w:szCs w:val="20"/>
          <w:lang w:val="de-DE"/>
        </w:rPr>
      </w:pPr>
      <w:r w:rsidRPr="008F6A8D">
        <w:rPr>
          <w:rFonts w:cs="Arial"/>
          <w:bCs/>
          <w:szCs w:val="20"/>
          <w:lang w:val="de-DE"/>
        </w:rPr>
        <w:t>Deutsche Telekom</w:t>
      </w:r>
      <w:r w:rsidRPr="008F6A8D">
        <w:rPr>
          <w:rFonts w:cs="Arial"/>
          <w:szCs w:val="20"/>
          <w:lang w:val="de-DE"/>
        </w:rPr>
        <w:t xml:space="preserve"> Individual Solutions &amp; Products GmbH</w:t>
      </w:r>
    </w:p>
    <w:p w14:paraId="01D589FB" w14:textId="514D4C3A" w:rsidR="004B5908" w:rsidRPr="008F6A8D" w:rsidRDefault="00972706" w:rsidP="00EA7913">
      <w:pPr>
        <w:spacing w:before="0"/>
        <w:ind w:left="720"/>
        <w:rPr>
          <w:rFonts w:cs="Arial"/>
          <w:szCs w:val="20"/>
          <w:lang w:val="de-DE"/>
        </w:rPr>
      </w:pPr>
      <w:r w:rsidRPr="008F6A8D">
        <w:rPr>
          <w:rFonts w:cs="Arial"/>
          <w:szCs w:val="20"/>
          <w:rtl/>
        </w:rPr>
        <w:t xml:space="preserve">العنوان: </w:t>
      </w:r>
      <w:r w:rsidRPr="008F6A8D">
        <w:rPr>
          <w:rFonts w:cs="Arial"/>
          <w:szCs w:val="20"/>
          <w:lang w:val="de-DE" w:bidi=""/>
        </w:rPr>
        <w:t>Friedrich-Ebert-Allee 71-77, 53113 Bonn, Germany</w:t>
      </w:r>
    </w:p>
    <w:p w14:paraId="418B0C89" w14:textId="77777777" w:rsidR="004B5908" w:rsidRPr="008F6A8D" w:rsidRDefault="00972706" w:rsidP="00EA7913">
      <w:pPr>
        <w:pStyle w:val="ListParagraph"/>
        <w:keepNext/>
        <w:contextualSpacing w:val="0"/>
        <w:rPr>
          <w:rFonts w:cs="Arial"/>
          <w:szCs w:val="20"/>
        </w:rPr>
      </w:pPr>
      <w:r w:rsidRPr="008F6A8D">
        <w:rPr>
          <w:rFonts w:cs="Arial"/>
          <w:bCs/>
          <w:szCs w:val="20"/>
        </w:rPr>
        <w:t>T-Systems on site services GmbH (OS</w:t>
      </w:r>
      <w:proofErr w:type="gramStart"/>
      <w:r w:rsidRPr="008F6A8D">
        <w:rPr>
          <w:rFonts w:cs="Arial"/>
          <w:bCs/>
          <w:szCs w:val="20"/>
        </w:rPr>
        <w:t>)</w:t>
      </w:r>
      <w:r w:rsidRPr="008F6A8D">
        <w:rPr>
          <w:rFonts w:cs="Arial"/>
          <w:bCs/>
          <w:szCs w:val="20"/>
          <w:cs/>
        </w:rPr>
        <w:t>‎</w:t>
      </w:r>
      <w:proofErr w:type="gramEnd"/>
    </w:p>
    <w:p w14:paraId="0E6CBC1D" w14:textId="77777777" w:rsidR="004B5908" w:rsidRPr="008F6A8D" w:rsidRDefault="00972706" w:rsidP="00EA7913">
      <w:pPr>
        <w:spacing w:before="0"/>
        <w:ind w:left="720"/>
        <w:rPr>
          <w:rFonts w:cs="Arial"/>
          <w:szCs w:val="20"/>
        </w:rPr>
      </w:pPr>
      <w:r w:rsidRPr="008F6A8D">
        <w:rPr>
          <w:rFonts w:cs="Arial"/>
          <w:szCs w:val="20"/>
          <w:rtl/>
        </w:rPr>
        <w:t xml:space="preserve">العنوان: </w:t>
      </w:r>
      <w:r w:rsidRPr="008F6A8D">
        <w:rPr>
          <w:rFonts w:cs="Arial"/>
          <w:szCs w:val="20"/>
          <w:lang w:bidi=""/>
        </w:rPr>
        <w:t>Holzhauser Straße 4 – 8, 13509 Berlin, Germany</w:t>
      </w:r>
    </w:p>
    <w:p w14:paraId="5715528B" w14:textId="48B75103" w:rsidR="004B5908" w:rsidRPr="008F6A8D" w:rsidRDefault="00972706" w:rsidP="008F6A8D">
      <w:pPr>
        <w:pStyle w:val="ListParagraph"/>
        <w:keepNext/>
        <w:contextualSpacing w:val="0"/>
        <w:rPr>
          <w:rFonts w:cs="Arial"/>
          <w:b/>
          <w:szCs w:val="20"/>
        </w:rPr>
      </w:pPr>
      <w:r w:rsidRPr="008F6A8D">
        <w:rPr>
          <w:rFonts w:cs="Arial"/>
          <w:bCs/>
          <w:szCs w:val="20"/>
        </w:rPr>
        <w:t>I.T.E.N.O.S.</w:t>
      </w:r>
      <w:r w:rsidRPr="008F6A8D">
        <w:rPr>
          <w:rFonts w:cs="Arial"/>
          <w:bCs/>
          <w:szCs w:val="20"/>
          <w:cs/>
        </w:rPr>
        <w:t>‎</w:t>
      </w:r>
      <w:r w:rsidRPr="008F6A8D">
        <w:rPr>
          <w:rFonts w:cs="Arial"/>
          <w:b/>
          <w:szCs w:val="20"/>
          <w:rtl/>
          <w:cs/>
        </w:rPr>
        <w:t xml:space="preserve"> International Telecom Network Operation Services </w:t>
      </w:r>
      <w:proofErr w:type="gramStart"/>
      <w:r w:rsidRPr="008F6A8D">
        <w:rPr>
          <w:rFonts w:cs="Arial"/>
          <w:b/>
          <w:szCs w:val="20"/>
          <w:rtl/>
          <w:cs/>
        </w:rPr>
        <w:t>GmbH(</w:t>
      </w:r>
      <w:proofErr w:type="gramEnd"/>
      <w:r w:rsidRPr="008F6A8D">
        <w:rPr>
          <w:rFonts w:cs="Arial"/>
          <w:b/>
          <w:szCs w:val="20"/>
          <w:rtl/>
          <w:cs/>
        </w:rPr>
        <w:t>ITENOS)‎</w:t>
      </w:r>
    </w:p>
    <w:p w14:paraId="680C8BAA" w14:textId="77777777" w:rsidR="004B5908" w:rsidRPr="00EA4C73" w:rsidRDefault="00972706" w:rsidP="00EA7913">
      <w:pPr>
        <w:spacing w:before="0"/>
        <w:ind w:left="720"/>
        <w:rPr>
          <w:rFonts w:cs="Arial"/>
          <w:szCs w:val="20"/>
          <w:lang w:val="de-DE"/>
        </w:rPr>
      </w:pPr>
      <w:r w:rsidRPr="008F6A8D">
        <w:rPr>
          <w:rFonts w:cs="Arial"/>
          <w:szCs w:val="20"/>
          <w:rtl/>
        </w:rPr>
        <w:t xml:space="preserve">العنوان: </w:t>
      </w:r>
      <w:r w:rsidRPr="00EA4C73">
        <w:rPr>
          <w:rFonts w:cs="Arial"/>
          <w:szCs w:val="20"/>
          <w:lang w:val="de-DE" w:bidi=""/>
        </w:rPr>
        <w:t>Lievelingsweg 125, 53119 Bonn, Germany</w:t>
      </w:r>
    </w:p>
    <w:p w14:paraId="55973E30" w14:textId="77777777" w:rsidR="004B5908" w:rsidRPr="008F6A8D" w:rsidRDefault="00972706" w:rsidP="00EA7913">
      <w:pPr>
        <w:pStyle w:val="ListParagraph"/>
        <w:keepNext/>
        <w:contextualSpacing w:val="0"/>
        <w:rPr>
          <w:rFonts w:cs="Arial"/>
          <w:szCs w:val="20"/>
          <w:lang w:val="de-DE"/>
        </w:rPr>
      </w:pPr>
      <w:r w:rsidRPr="008F6A8D">
        <w:rPr>
          <w:rFonts w:cs="Arial"/>
          <w:bCs/>
          <w:szCs w:val="20"/>
          <w:lang w:val="de-DE"/>
        </w:rPr>
        <w:t>T-Systems Multimedia Solutions GmbH (MMS)</w:t>
      </w:r>
      <w:r w:rsidRPr="008F6A8D">
        <w:rPr>
          <w:rFonts w:cs="Arial"/>
          <w:bCs/>
          <w:szCs w:val="20"/>
          <w:cs/>
        </w:rPr>
        <w:t>‎</w:t>
      </w:r>
    </w:p>
    <w:p w14:paraId="26399998" w14:textId="77777777" w:rsidR="004B5908" w:rsidRPr="008F6A8D" w:rsidRDefault="00972706" w:rsidP="00EA7913">
      <w:pPr>
        <w:spacing w:before="0"/>
        <w:ind w:left="720"/>
        <w:rPr>
          <w:rFonts w:cs="Arial"/>
          <w:szCs w:val="20"/>
          <w:lang w:val="de-DE"/>
        </w:rPr>
      </w:pPr>
      <w:r w:rsidRPr="008F6A8D">
        <w:rPr>
          <w:rFonts w:cs="Arial"/>
          <w:szCs w:val="20"/>
          <w:rtl/>
        </w:rPr>
        <w:t xml:space="preserve">العنوان: </w:t>
      </w:r>
      <w:r w:rsidRPr="008F6A8D">
        <w:rPr>
          <w:rFonts w:cs="Arial"/>
          <w:szCs w:val="20"/>
          <w:lang w:val="de-DE" w:bidi=""/>
        </w:rPr>
        <w:t>Riesaer Str.</w:t>
      </w:r>
      <w:r w:rsidRPr="008F6A8D">
        <w:rPr>
          <w:rFonts w:cs="Arial"/>
          <w:szCs w:val="20"/>
          <w:cs/>
          <w:lang w:bidi=""/>
        </w:rPr>
        <w:t xml:space="preserve">‎ </w:t>
      </w:r>
      <w:r w:rsidRPr="008F6A8D">
        <w:rPr>
          <w:rFonts w:cs="Arial"/>
          <w:szCs w:val="20"/>
          <w:cs/>
          <w:lang w:val="de-DE" w:bidi=""/>
        </w:rPr>
        <w:t>‎</w:t>
      </w:r>
      <w:r w:rsidRPr="008F6A8D">
        <w:rPr>
          <w:rFonts w:cs="Arial"/>
          <w:szCs w:val="20"/>
          <w:cs/>
          <w:lang w:bidi=""/>
        </w:rPr>
        <w:t>5, 01129 Dresden, Germany</w:t>
      </w:r>
    </w:p>
    <w:p w14:paraId="70C9F27B" w14:textId="77777777" w:rsidR="004B5908" w:rsidRPr="008F6A8D" w:rsidRDefault="00972706" w:rsidP="00EA7913">
      <w:pPr>
        <w:keepNext/>
        <w:ind w:left="720"/>
        <w:rPr>
          <w:rFonts w:cs="Arial"/>
          <w:szCs w:val="20"/>
          <w:lang w:val="de-DE"/>
        </w:rPr>
      </w:pPr>
      <w:r w:rsidRPr="008F6A8D">
        <w:rPr>
          <w:rFonts w:cs="Arial"/>
          <w:bCs/>
          <w:szCs w:val="20"/>
          <w:lang w:val="de-DE"/>
        </w:rPr>
        <w:t>Deutsche Telekom Technischer Service GmbH (DTTS)</w:t>
      </w:r>
      <w:r w:rsidRPr="008F6A8D">
        <w:rPr>
          <w:rFonts w:cs="Arial"/>
          <w:bCs/>
          <w:szCs w:val="20"/>
          <w:cs/>
        </w:rPr>
        <w:t>‎</w:t>
      </w:r>
    </w:p>
    <w:p w14:paraId="0E68507F" w14:textId="77777777" w:rsidR="004B5908" w:rsidRPr="008F6A8D" w:rsidRDefault="00972706" w:rsidP="00EA7913">
      <w:pPr>
        <w:spacing w:before="0"/>
        <w:ind w:left="720"/>
        <w:rPr>
          <w:rFonts w:cs="Arial"/>
          <w:szCs w:val="20"/>
          <w:lang w:val="de-DE"/>
        </w:rPr>
      </w:pPr>
      <w:r w:rsidRPr="008F6A8D">
        <w:rPr>
          <w:rFonts w:cs="Arial"/>
          <w:szCs w:val="20"/>
          <w:rtl/>
        </w:rPr>
        <w:t xml:space="preserve">العنوان: </w:t>
      </w:r>
      <w:r w:rsidRPr="008F6A8D">
        <w:rPr>
          <w:rFonts w:cs="Arial"/>
          <w:szCs w:val="20"/>
          <w:lang w:val="de-DE" w:bidi=""/>
        </w:rPr>
        <w:t>Friedrich-Ebert-Allee 71-77, 53113 Bonn, Germany</w:t>
      </w:r>
    </w:p>
    <w:p w14:paraId="30F37A39" w14:textId="77777777" w:rsidR="004B5908" w:rsidRPr="008F6A8D" w:rsidRDefault="00972706" w:rsidP="00EA7913">
      <w:pPr>
        <w:pStyle w:val="ListParagraph"/>
        <w:keepNext/>
        <w:contextualSpacing w:val="0"/>
        <w:rPr>
          <w:rFonts w:cs="Arial"/>
          <w:szCs w:val="20"/>
          <w:lang w:val="de-DE"/>
        </w:rPr>
      </w:pPr>
      <w:r w:rsidRPr="008F6A8D">
        <w:rPr>
          <w:rFonts w:cs="Arial"/>
          <w:bCs/>
          <w:szCs w:val="20"/>
          <w:lang w:val="de-DE"/>
        </w:rPr>
        <w:t xml:space="preserve">Telekom Deutschland GmbH </w:t>
      </w:r>
    </w:p>
    <w:p w14:paraId="07A4A338" w14:textId="32558176" w:rsidR="004B5908" w:rsidRPr="008F6A8D" w:rsidRDefault="00972706" w:rsidP="00EA7913">
      <w:pPr>
        <w:spacing w:before="0"/>
        <w:ind w:left="720"/>
        <w:rPr>
          <w:rFonts w:cs="Arial"/>
          <w:szCs w:val="20"/>
          <w:lang w:val="de-DE"/>
        </w:rPr>
      </w:pPr>
      <w:r w:rsidRPr="008F6A8D">
        <w:rPr>
          <w:rFonts w:cs="Arial"/>
          <w:szCs w:val="20"/>
          <w:rtl/>
        </w:rPr>
        <w:t xml:space="preserve">العنوان: </w:t>
      </w:r>
      <w:r w:rsidRPr="008F6A8D">
        <w:rPr>
          <w:rFonts w:cs="Arial"/>
          <w:szCs w:val="20"/>
          <w:lang w:val="de-DE" w:bidi=""/>
        </w:rPr>
        <w:t>Landgrabenweg 151, 53227 Bonn, Germany</w:t>
      </w:r>
    </w:p>
    <w:p w14:paraId="3C6A8501" w14:textId="77777777" w:rsidR="004B5908" w:rsidRPr="008F6A8D" w:rsidRDefault="00972706" w:rsidP="00EA7913">
      <w:pPr>
        <w:pStyle w:val="ListParagraph"/>
        <w:keepNext/>
        <w:contextualSpacing w:val="0"/>
        <w:rPr>
          <w:rFonts w:cs="Arial"/>
          <w:szCs w:val="20"/>
          <w:lang w:val="de-DE"/>
        </w:rPr>
      </w:pPr>
      <w:r w:rsidRPr="008F6A8D">
        <w:rPr>
          <w:rFonts w:cs="Arial"/>
          <w:bCs/>
          <w:szCs w:val="20"/>
          <w:lang w:val="de-DE"/>
        </w:rPr>
        <w:t>Deutsche Telekom AG</w:t>
      </w:r>
    </w:p>
    <w:p w14:paraId="5D7D5805" w14:textId="616CE6D2" w:rsidR="004B5908" w:rsidRPr="00FC5861" w:rsidRDefault="00972706" w:rsidP="00EA7913">
      <w:pPr>
        <w:spacing w:before="0"/>
        <w:ind w:left="720"/>
        <w:rPr>
          <w:rFonts w:cs="Arial"/>
          <w:szCs w:val="20"/>
          <w:lang w:val="de-DE"/>
        </w:rPr>
      </w:pPr>
      <w:r w:rsidRPr="00FC5861">
        <w:rPr>
          <w:rFonts w:cs="Arial"/>
          <w:szCs w:val="20"/>
          <w:rtl/>
        </w:rPr>
        <w:t xml:space="preserve">العنوان: </w:t>
      </w:r>
      <w:r w:rsidRPr="00FC5861">
        <w:rPr>
          <w:rFonts w:cs="Arial"/>
          <w:szCs w:val="20"/>
          <w:lang w:val="de-DE" w:bidi=""/>
        </w:rPr>
        <w:t>Friedrich-Ebert-Allee 140, 53113 Bonn, Germany</w:t>
      </w:r>
      <w:r w:rsidRPr="00FC5861">
        <w:rPr>
          <w:rFonts w:cs="Arial"/>
          <w:szCs w:val="20"/>
          <w:rtl/>
        </w:rPr>
        <w:t xml:space="preserve"> </w:t>
      </w:r>
    </w:p>
    <w:p w14:paraId="0F0056C1" w14:textId="77777777" w:rsidR="004B5908" w:rsidRPr="00FC5861" w:rsidRDefault="00972706" w:rsidP="00EA7913">
      <w:pPr>
        <w:rPr>
          <w:rFonts w:cs="Arial"/>
          <w:szCs w:val="20"/>
          <w:lang w:val="de-DE"/>
        </w:rPr>
      </w:pPr>
      <w:r w:rsidRPr="00FC5861">
        <w:rPr>
          <w:rFonts w:cs="Arial"/>
          <w:szCs w:val="20"/>
          <w:rtl/>
        </w:rPr>
        <w:t>يبقى الحافظ الأمين للبيانات مسؤولاً عن أداء هذه الشركات التابعة بموجب هذه الاتفاقية، وسوف يضمن بأن تقوم هذه الشركات التابعة بالالتزام بجميع المتطلبات الواردة في هذه الاتفاقية، بما في ذلك معالجة بيانات العميل في ألمانيا فقط والخضوع للقانون الألماني.</w:t>
      </w:r>
    </w:p>
    <w:p w14:paraId="1B0CF412" w14:textId="77777777" w:rsidR="004B5908" w:rsidRPr="00863158" w:rsidRDefault="00972706" w:rsidP="00EA7913">
      <w:pPr>
        <w:keepNext/>
        <w:spacing w:before="240"/>
        <w:rPr>
          <w:rFonts w:cs="Arial"/>
          <w:bCs/>
          <w:szCs w:val="20"/>
          <w:lang w:val="de-DE"/>
        </w:rPr>
      </w:pPr>
      <w:r w:rsidRPr="00863158">
        <w:rPr>
          <w:rFonts w:cs="Arial"/>
          <w:b/>
          <w:bCs/>
          <w:szCs w:val="20"/>
          <w:rtl/>
        </w:rPr>
        <w:t>الامتثال للقوانين</w:t>
      </w:r>
    </w:p>
    <w:p w14:paraId="5AFC14BA" w14:textId="77777777" w:rsidR="004B5908" w:rsidRPr="00FC5861" w:rsidRDefault="00972706" w:rsidP="00EA7913">
      <w:pPr>
        <w:rPr>
          <w:rFonts w:cs="Arial"/>
          <w:szCs w:val="20"/>
          <w:lang w:val="de-DE"/>
        </w:rPr>
      </w:pPr>
      <w:r w:rsidRPr="00FC5861">
        <w:rPr>
          <w:rFonts w:cs="Arial"/>
          <w:szCs w:val="20"/>
          <w:rtl/>
        </w:rPr>
        <w:t>يكون موظفو الحافظ الأمين للبيانات ملزمين بالحفاظ على أمن وسرية أي بيانات للعميل حسبما هو منصوص عليه في هذه الاتفاقية، ويستمر هذا الالتزام حتى بعد انتهاء مهمتهم.</w:t>
      </w:r>
    </w:p>
    <w:p w14:paraId="13B41AA2" w14:textId="0FA026C1" w:rsidR="004B5908" w:rsidRPr="00FC5861" w:rsidRDefault="00972706" w:rsidP="00EA7913">
      <w:pPr>
        <w:rPr>
          <w:rFonts w:cs="Arial"/>
          <w:szCs w:val="20"/>
          <w:lang w:val="de-DE"/>
        </w:rPr>
      </w:pPr>
      <w:r w:rsidRPr="00FC5861">
        <w:rPr>
          <w:rFonts w:cs="Arial"/>
          <w:szCs w:val="20"/>
          <w:rtl/>
        </w:rPr>
        <w:t xml:space="preserve">يقوم الحافظ الأمين للبيانات بالالتزام بكافة القوانين والأنظمة المعمول بها على الجزء الخاص به من تزويد الخدمات الألمانية عبر الإنترنت. إلا أنه لا يتحمل الحافظ الأمين للبيانات مسؤولية الالتزام بأية قوانين أو أنظمة واجبة التطبيق على العميل أو الصناعة الخاصة بالعميل والتي لا تكون </w:t>
      </w:r>
      <w:r w:rsidRPr="00FC5861">
        <w:rPr>
          <w:rFonts w:cs="Arial"/>
          <w:szCs w:val="20"/>
          <w:rtl/>
        </w:rPr>
        <w:lastRenderedPageBreak/>
        <w:t>واجبة التطبيق بشكل عام على الحافظ الأمين للبيانات. لا يقوم الحافظ الأمين للبيانات بالبت فيما إذا أن معلومات العميل تتضمن معلومات خاضعة لأي قانون أو أنظمة محددة.</w:t>
      </w:r>
    </w:p>
    <w:p w14:paraId="7F6E8460" w14:textId="04AA68DF" w:rsidR="004B5908" w:rsidRPr="00FC5861" w:rsidRDefault="00972706" w:rsidP="00EA7913">
      <w:pPr>
        <w:rPr>
          <w:rFonts w:cs="Arial"/>
          <w:szCs w:val="20"/>
          <w:lang w:val="de-DE"/>
        </w:rPr>
      </w:pPr>
      <w:r w:rsidRPr="00FC5861">
        <w:rPr>
          <w:rFonts w:cs="Arial"/>
          <w:szCs w:val="20"/>
          <w:rtl/>
        </w:rPr>
        <w:t xml:space="preserve">يتعين على العميل الالتزام بجميع القوانين والأنظمة الواجبة التطبيق على استخدامه للخدمات الألمانية عبر الإنترنت، بما في ذلك القوانين المتعلقة بالخصوصية وحماية البيانات والتزامات السرية النظامية الأخرى. يكون العميل مسؤولاً عن تطبيق التدابير الأمنية والمحافظة على حماية الخصوصية للمكونات التي يقوم العميل بتزويدها أو السيطرة عليها (مثل داخل أي تطبيق أو جهاز ظاهري لعميل </w:t>
      </w:r>
      <w:r w:rsidRPr="00FC5861">
        <w:rPr>
          <w:rFonts w:cs="Arial"/>
          <w:szCs w:val="20"/>
          <w:lang w:val="de-DE"/>
        </w:rPr>
        <w:t>Microsoft Azure</w:t>
      </w:r>
      <w:r w:rsidRPr="00FC5861">
        <w:rPr>
          <w:rFonts w:cs="Arial"/>
          <w:szCs w:val="20"/>
          <w:rtl/>
        </w:rPr>
        <w:t>)، ولتحديد فيما إذا أن الخدمات الألمانية عبر الإنترنت ملائمة للتخزين ومعالجة المعلومات خاضعة لأي قانون أو نظام محدد.</w:t>
      </w:r>
    </w:p>
    <w:p w14:paraId="4DD95AAC" w14:textId="77777777" w:rsidR="004B5908" w:rsidRPr="00863158" w:rsidRDefault="00972706" w:rsidP="00EA7913">
      <w:pPr>
        <w:keepNext/>
        <w:spacing w:before="240"/>
        <w:rPr>
          <w:rFonts w:cs="Arial"/>
          <w:bCs/>
          <w:szCs w:val="20"/>
          <w:lang w:val="de-DE"/>
        </w:rPr>
      </w:pPr>
      <w:r w:rsidRPr="00863158">
        <w:rPr>
          <w:rFonts w:cs="Arial"/>
          <w:b/>
          <w:bCs/>
          <w:szCs w:val="20"/>
          <w:rtl/>
        </w:rPr>
        <w:t>بيانات جهات اتصال خصوصية</w:t>
      </w:r>
    </w:p>
    <w:p w14:paraId="1EA1AA32" w14:textId="77777777" w:rsidR="0016610E" w:rsidRPr="00FC5861" w:rsidRDefault="0016610E" w:rsidP="00EA7913">
      <w:pPr>
        <w:keepNext/>
        <w:rPr>
          <w:rFonts w:cs="Arial"/>
          <w:szCs w:val="20"/>
          <w:lang w:val="de-DE"/>
        </w:rPr>
      </w:pPr>
      <w:r w:rsidRPr="00FC5861">
        <w:rPr>
          <w:rFonts w:cs="Arial"/>
          <w:szCs w:val="20"/>
          <w:rtl/>
        </w:rPr>
        <w:t>مسؤول حماية البيانات الخاص بالحافظ الأمين للبيانات هو:</w:t>
      </w:r>
    </w:p>
    <w:p w14:paraId="3B0AFDAE" w14:textId="77777777" w:rsidR="0016610E" w:rsidRPr="00FC5861" w:rsidRDefault="0016610E" w:rsidP="00EA7913">
      <w:pPr>
        <w:keepNext/>
        <w:ind w:left="720"/>
        <w:rPr>
          <w:rFonts w:cs="Arial"/>
          <w:szCs w:val="20"/>
          <w:lang w:val="de-DE"/>
        </w:rPr>
      </w:pPr>
      <w:r w:rsidRPr="00FC5861">
        <w:rPr>
          <w:rFonts w:cs="Arial"/>
          <w:szCs w:val="20"/>
          <w:rtl/>
        </w:rPr>
        <w:t xml:space="preserve">مسؤول حماية البيانات: </w:t>
      </w:r>
      <w:r w:rsidRPr="00FC5861">
        <w:rPr>
          <w:rFonts w:cs="Arial"/>
          <w:szCs w:val="20"/>
          <w:lang w:val="de-DE"/>
        </w:rPr>
        <w:t>Dr. Claus Ulmer</w:t>
      </w:r>
    </w:p>
    <w:p w14:paraId="63D709FD" w14:textId="22F9ED56" w:rsidR="0016610E" w:rsidRPr="00FC5861" w:rsidRDefault="0016610E" w:rsidP="00EA7913">
      <w:pPr>
        <w:spacing w:before="0"/>
        <w:ind w:left="720"/>
        <w:rPr>
          <w:rFonts w:cs="Arial"/>
          <w:szCs w:val="20"/>
          <w:lang w:val="de-DE"/>
        </w:rPr>
      </w:pPr>
      <w:r w:rsidRPr="00FC5861">
        <w:rPr>
          <w:rFonts w:cs="Arial"/>
          <w:szCs w:val="20"/>
          <w:rtl/>
        </w:rPr>
        <w:t xml:space="preserve">البريد الإلكتروني: </w:t>
      </w:r>
      <w:r w:rsidRPr="00FC5861">
        <w:rPr>
          <w:rFonts w:cs="Arial"/>
          <w:szCs w:val="20"/>
          <w:lang w:val="de-DE"/>
        </w:rPr>
        <w:t>datenschutz@telekom.de</w:t>
      </w:r>
    </w:p>
    <w:p w14:paraId="267865CE" w14:textId="30987541" w:rsidR="004B5908" w:rsidRPr="00FC5861" w:rsidRDefault="00972706" w:rsidP="00EA7913">
      <w:pPr>
        <w:keepNext/>
        <w:rPr>
          <w:rFonts w:cs="Arial"/>
          <w:szCs w:val="20"/>
          <w:lang w:val="de-DE"/>
        </w:rPr>
      </w:pPr>
      <w:r w:rsidRPr="00FC5861">
        <w:rPr>
          <w:rFonts w:cs="Arial"/>
          <w:szCs w:val="20"/>
          <w:rtl/>
        </w:rPr>
        <w:t>يمكن الوصول إلى ممثل الخصوصية للحافظ الأمين للبيانات على العنوان الآتي:</w:t>
      </w:r>
    </w:p>
    <w:p w14:paraId="73E66A32" w14:textId="77777777" w:rsidR="004B5908" w:rsidRPr="00FC5861" w:rsidRDefault="00972706" w:rsidP="00EA7913">
      <w:pPr>
        <w:keepNext/>
        <w:ind w:left="720"/>
        <w:rPr>
          <w:rFonts w:cs="Arial"/>
          <w:szCs w:val="20"/>
          <w:lang w:val="de-DE"/>
        </w:rPr>
      </w:pPr>
      <w:r w:rsidRPr="00FC5861">
        <w:rPr>
          <w:rFonts w:cs="Arial"/>
          <w:szCs w:val="20"/>
          <w:lang w:val="de-DE"/>
        </w:rPr>
        <w:t>Deutsche Telekom AG</w:t>
      </w:r>
    </w:p>
    <w:p w14:paraId="6985029D" w14:textId="77777777" w:rsidR="004B5908" w:rsidRPr="00FC5861" w:rsidRDefault="00972706" w:rsidP="00EA7913">
      <w:pPr>
        <w:keepNext/>
        <w:spacing w:before="0"/>
        <w:ind w:left="720"/>
        <w:rPr>
          <w:rFonts w:cs="Arial"/>
          <w:szCs w:val="20"/>
          <w:lang w:val="de-DE"/>
        </w:rPr>
      </w:pPr>
      <w:r w:rsidRPr="00FC5861">
        <w:rPr>
          <w:rFonts w:cs="Arial"/>
          <w:szCs w:val="20"/>
          <w:lang w:val="de-DE"/>
        </w:rPr>
        <w:t xml:space="preserve">Konzerndatenschutz / Group Privacy </w:t>
      </w:r>
    </w:p>
    <w:p w14:paraId="2EC22404" w14:textId="2D7A3D6F" w:rsidR="004B5908" w:rsidRPr="00FC5861" w:rsidRDefault="00972706" w:rsidP="00EA7913">
      <w:pPr>
        <w:keepNext/>
        <w:spacing w:before="0"/>
        <w:ind w:left="720"/>
        <w:rPr>
          <w:rFonts w:cs="Arial"/>
          <w:szCs w:val="20"/>
          <w:lang w:val="de-DE"/>
        </w:rPr>
      </w:pPr>
      <w:r w:rsidRPr="00FC5861">
        <w:rPr>
          <w:rFonts w:cs="Arial"/>
          <w:szCs w:val="20"/>
          <w:lang w:val="de-DE"/>
        </w:rPr>
        <w:t>Konzernbeauftragter für den Datenschutz / CPO</w:t>
      </w:r>
    </w:p>
    <w:p w14:paraId="54C17D69" w14:textId="4593846B" w:rsidR="004B5908" w:rsidRPr="00FC5861" w:rsidRDefault="00972706" w:rsidP="00EA7913">
      <w:pPr>
        <w:keepNext/>
        <w:spacing w:before="0"/>
        <w:ind w:left="720"/>
        <w:rPr>
          <w:rFonts w:cs="Arial"/>
          <w:szCs w:val="20"/>
          <w:lang w:val="de-DE"/>
        </w:rPr>
      </w:pPr>
      <w:r w:rsidRPr="00FC5861">
        <w:rPr>
          <w:rFonts w:cs="Arial"/>
          <w:szCs w:val="20"/>
          <w:lang w:val="de-DE" w:bidi=""/>
        </w:rPr>
        <w:t>Friedrich-Ebert-Allee 140</w:t>
      </w:r>
    </w:p>
    <w:p w14:paraId="1DF4FAB7" w14:textId="77777777" w:rsidR="004B5908" w:rsidRPr="00FC5861" w:rsidRDefault="00972706" w:rsidP="00EA7913">
      <w:pPr>
        <w:spacing w:before="0"/>
        <w:ind w:left="720"/>
        <w:rPr>
          <w:rFonts w:eastAsiaTheme="minorEastAsia" w:cs="Arial"/>
          <w:szCs w:val="20"/>
          <w:lang w:val="de-DE"/>
        </w:rPr>
      </w:pPr>
      <w:r w:rsidRPr="00FC5861">
        <w:rPr>
          <w:rFonts w:cs="Arial"/>
          <w:szCs w:val="20"/>
          <w:lang w:val="de-DE" w:bidi=""/>
        </w:rPr>
        <w:t>D-53113 Bonn, Germany</w:t>
      </w:r>
    </w:p>
    <w:p w14:paraId="57C738F7" w14:textId="77777777" w:rsidR="004B5908" w:rsidRPr="00863158" w:rsidRDefault="00972706" w:rsidP="00EA7913">
      <w:pPr>
        <w:keepNext/>
        <w:spacing w:before="240"/>
        <w:rPr>
          <w:rFonts w:cs="Arial"/>
          <w:bCs/>
          <w:szCs w:val="20"/>
          <w:lang w:val="de-DE"/>
        </w:rPr>
      </w:pPr>
      <w:r w:rsidRPr="00863158">
        <w:rPr>
          <w:rFonts w:cs="Arial"/>
          <w:b/>
          <w:bCs/>
          <w:szCs w:val="20"/>
          <w:rtl/>
        </w:rPr>
        <w:t>المدة والإنهاء؛ مدة معالجة البيانات؛ استمرارية سريان البنود</w:t>
      </w:r>
    </w:p>
    <w:p w14:paraId="10E13AF8" w14:textId="650D4DE4" w:rsidR="004B5908" w:rsidRPr="00FC5861" w:rsidRDefault="00972706" w:rsidP="00EA7913">
      <w:pPr>
        <w:rPr>
          <w:rFonts w:cs="Arial"/>
          <w:szCs w:val="20"/>
          <w:lang w:val="de-DE"/>
        </w:rPr>
      </w:pPr>
      <w:r w:rsidRPr="00FC5861">
        <w:rPr>
          <w:rFonts w:cs="Arial"/>
          <w:szCs w:val="20"/>
          <w:rtl/>
        </w:rPr>
        <w:t xml:space="preserve">تنتهي اتفاقية الحافظ الأمين للبيانات هذه تلقائيًا عند </w:t>
      </w:r>
      <w:r w:rsidRPr="00FC5861">
        <w:rPr>
          <w:rFonts w:cs="Arial"/>
          <w:szCs w:val="20"/>
          <w:lang w:val="de-DE" w:bidi=""/>
        </w:rPr>
        <w:t>(1)</w:t>
      </w:r>
      <w:r w:rsidRPr="00FC5861">
        <w:rPr>
          <w:rFonts w:cs="Arial"/>
          <w:szCs w:val="20"/>
          <w:rtl/>
        </w:rPr>
        <w:t xml:space="preserve"> أي إنهاء أو انتهاء لصلاحية اتفاقية </w:t>
      </w:r>
      <w:r w:rsidRPr="00FC5861">
        <w:rPr>
          <w:rFonts w:cs="Arial"/>
          <w:szCs w:val="20"/>
          <w:lang w:val="de-DE"/>
        </w:rPr>
        <w:t>Microsoft</w:t>
      </w:r>
      <w:r w:rsidRPr="00FC5861">
        <w:rPr>
          <w:rFonts w:cs="Arial"/>
          <w:szCs w:val="20"/>
          <w:rtl/>
        </w:rPr>
        <w:t xml:space="preserve"> الخاصة بالعميل أو التسجيل في الخدمات الألمانية عبر الإنترنت، أو </w:t>
      </w:r>
      <w:r w:rsidRPr="00FC5861">
        <w:rPr>
          <w:rFonts w:cs="Arial"/>
          <w:szCs w:val="20"/>
          <w:lang w:val="de-DE" w:bidi=""/>
        </w:rPr>
        <w:t>(2)</w:t>
      </w:r>
      <w:r w:rsidRPr="00FC5861">
        <w:rPr>
          <w:rFonts w:cs="Arial"/>
          <w:szCs w:val="20"/>
          <w:rtl/>
        </w:rPr>
        <w:t xml:space="preserve"> إذا قام العميل بالاعتراض على تكليف حافظ أمين للبيانات بديل حسبما هو محدد في شرط التكليف أدناه. بالإضافة إلى ذلك، يجوز للحافظ الأمين للبيانات إنهاء اتفاقية الحافظ الأمين للبيانات هذه بإشعار مدته </w:t>
      </w:r>
      <w:r w:rsidRPr="00FC5861">
        <w:rPr>
          <w:rFonts w:cs="Arial"/>
          <w:szCs w:val="20"/>
          <w:lang w:val="de-DE" w:bidi=""/>
        </w:rPr>
        <w:t>90</w:t>
      </w:r>
      <w:r w:rsidRPr="00FC5861">
        <w:rPr>
          <w:rFonts w:cs="Arial"/>
          <w:szCs w:val="20"/>
          <w:rtl/>
        </w:rPr>
        <w:t xml:space="preserve"> يومًا، وذلك في حالة إنهاء اتفاقية الحافظ الأمين للبيانات مع </w:t>
      </w:r>
      <w:r w:rsidRPr="00FC5861">
        <w:rPr>
          <w:rFonts w:cs="Arial"/>
          <w:szCs w:val="20"/>
          <w:lang w:val="de-DE"/>
        </w:rPr>
        <w:t>Microsoft</w:t>
      </w:r>
      <w:r w:rsidRPr="00FC5861">
        <w:rPr>
          <w:rFonts w:cs="Arial"/>
          <w:szCs w:val="20"/>
          <w:rtl/>
        </w:rPr>
        <w:t xml:space="preserve"> ولم يعد الحافظ الأمين للبيانات بعد ذلك عاملاً كحافظ أمين للبيانات.</w:t>
      </w:r>
    </w:p>
    <w:p w14:paraId="2B9FEA67" w14:textId="77777777" w:rsidR="004B5908" w:rsidRPr="00FC5861" w:rsidRDefault="00972706" w:rsidP="00EA7913">
      <w:pPr>
        <w:rPr>
          <w:rFonts w:cs="Arial"/>
          <w:szCs w:val="20"/>
          <w:lang w:val="de-DE"/>
        </w:rPr>
      </w:pPr>
      <w:r w:rsidRPr="00FC5861">
        <w:rPr>
          <w:rFonts w:cs="Arial"/>
          <w:szCs w:val="20"/>
          <w:rtl/>
        </w:rPr>
        <w:t>تبقى التزامات الحافظ الأمين للبيانات فيما يتعلق ببيانات العميل التي في حوزته سارية المفعول حتى يتم حذف بيانات العميل هذه.</w:t>
      </w:r>
    </w:p>
    <w:p w14:paraId="30F02EA3" w14:textId="77777777" w:rsidR="004B5908" w:rsidRPr="00863158" w:rsidRDefault="00972706" w:rsidP="00EA7913">
      <w:pPr>
        <w:keepNext/>
        <w:spacing w:before="240"/>
        <w:rPr>
          <w:rFonts w:cs="Arial"/>
          <w:bCs/>
          <w:szCs w:val="20"/>
          <w:lang w:val="de-DE"/>
        </w:rPr>
      </w:pPr>
      <w:r w:rsidRPr="00863158">
        <w:rPr>
          <w:rFonts w:cs="Arial"/>
          <w:b/>
          <w:bCs/>
          <w:szCs w:val="20"/>
          <w:rtl/>
        </w:rPr>
        <w:t>التنازل؛ تغيير الحافظ الأمين للبيانات</w:t>
      </w:r>
    </w:p>
    <w:p w14:paraId="0939E60E" w14:textId="124B58BA" w:rsidR="004B5908" w:rsidRPr="00FC5861" w:rsidRDefault="00972706" w:rsidP="00EA7913">
      <w:pPr>
        <w:rPr>
          <w:rFonts w:cs="Arial"/>
          <w:szCs w:val="20"/>
          <w:lang w:val="de-DE"/>
        </w:rPr>
      </w:pPr>
      <w:r w:rsidRPr="00FC5861">
        <w:rPr>
          <w:rFonts w:cs="Arial"/>
          <w:szCs w:val="20"/>
          <w:rtl/>
        </w:rPr>
        <w:t xml:space="preserve">لا يجوز للعميل التنازل عن اتفاقية الحافظ الأمين للبيانات هذه إلا إلى شركاته التابعة إذا كان </w:t>
      </w:r>
      <w:r w:rsidRPr="00FC5861">
        <w:rPr>
          <w:rFonts w:cs="Arial"/>
          <w:szCs w:val="20"/>
          <w:lang w:val="de-DE" w:bidi=""/>
        </w:rPr>
        <w:t>(1)</w:t>
      </w:r>
      <w:r w:rsidRPr="00FC5861">
        <w:rPr>
          <w:rFonts w:cs="Arial"/>
          <w:szCs w:val="20"/>
          <w:rtl/>
        </w:rPr>
        <w:t xml:space="preserve"> هذا التنازل مسموحًا بموجب شرط التنازل لاتفاقية </w:t>
      </w:r>
      <w:r w:rsidRPr="00FC5861">
        <w:rPr>
          <w:rFonts w:cs="Arial"/>
          <w:szCs w:val="20"/>
          <w:lang w:val="de-DE"/>
        </w:rPr>
        <w:t>Microsoft</w:t>
      </w:r>
      <w:r w:rsidRPr="00FC5861">
        <w:rPr>
          <w:rFonts w:cs="Arial"/>
          <w:szCs w:val="20"/>
          <w:rtl/>
        </w:rPr>
        <w:t xml:space="preserve"> الخاصة به، و</w:t>
      </w:r>
      <w:r w:rsidRPr="00FC5861">
        <w:rPr>
          <w:rFonts w:cs="Arial"/>
          <w:szCs w:val="20"/>
          <w:lang w:val="de-DE" w:bidi=""/>
        </w:rPr>
        <w:t>(2)</w:t>
      </w:r>
      <w:r w:rsidRPr="00FC5861">
        <w:rPr>
          <w:rFonts w:cs="Arial"/>
          <w:szCs w:val="20"/>
          <w:rtl/>
        </w:rPr>
        <w:t xml:space="preserve"> يقوم العميل في نفس الوقت بالتنازل عن اتفاقية </w:t>
      </w:r>
      <w:r w:rsidRPr="00FC5861">
        <w:rPr>
          <w:rFonts w:cs="Arial"/>
          <w:szCs w:val="20"/>
          <w:lang w:val="de-DE"/>
        </w:rPr>
        <w:t>Microsoft</w:t>
      </w:r>
      <w:r w:rsidRPr="00FC5861">
        <w:rPr>
          <w:rFonts w:cs="Arial"/>
          <w:szCs w:val="20"/>
          <w:rtl/>
        </w:rPr>
        <w:t xml:space="preserve"> الخاصة به إلى نفس الشركة التابعة، و </w:t>
      </w:r>
      <w:r w:rsidRPr="00FC5861">
        <w:rPr>
          <w:rFonts w:cs="Arial"/>
          <w:szCs w:val="20"/>
          <w:lang w:val="de-DE" w:bidi=""/>
        </w:rPr>
        <w:t>(3)</w:t>
      </w:r>
      <w:r w:rsidRPr="00FC5861">
        <w:rPr>
          <w:rFonts w:cs="Arial"/>
          <w:szCs w:val="20"/>
          <w:rtl/>
        </w:rPr>
        <w:t xml:space="preserve"> يقوم العميل بتقديم إشعار خطي بالتنازل. إن أي تنازل آخر من قبل العميل يجب اعتماده من قبل الحافظ الأمين للبيانات و</w:t>
      </w:r>
      <w:r w:rsidRPr="00FC5861">
        <w:rPr>
          <w:rFonts w:cs="Arial"/>
          <w:szCs w:val="20"/>
          <w:lang w:val="de-DE"/>
        </w:rPr>
        <w:t>Microsoft</w:t>
      </w:r>
      <w:r w:rsidRPr="00FC5861">
        <w:rPr>
          <w:rFonts w:cs="Arial"/>
          <w:szCs w:val="20"/>
          <w:rtl/>
        </w:rPr>
        <w:t xml:space="preserve"> خطيًا، ويُعد باطلاً إذا لم يتم الحصول على هذه الموافقة.</w:t>
      </w:r>
    </w:p>
    <w:p w14:paraId="0D3B5B77" w14:textId="5ACB8ED1" w:rsidR="004B5908" w:rsidRPr="00FC5861" w:rsidRDefault="00972706" w:rsidP="00EA7913">
      <w:pPr>
        <w:rPr>
          <w:rFonts w:cs="Arial"/>
          <w:szCs w:val="20"/>
          <w:lang w:val="de-DE"/>
        </w:rPr>
      </w:pPr>
      <w:r w:rsidRPr="00FC5861">
        <w:rPr>
          <w:rFonts w:cs="Arial"/>
          <w:szCs w:val="20"/>
          <w:rtl/>
        </w:rPr>
        <w:t xml:space="preserve">يجوز للحافظ الأمين للبيانات التنازل عن هذه الاتفاقية لحافظ أمين بيانات بديل بتزويد العميل بإشعار خطي مدته </w:t>
      </w:r>
      <w:r w:rsidRPr="00FC5861">
        <w:rPr>
          <w:rFonts w:cs="Arial"/>
          <w:szCs w:val="20"/>
          <w:lang w:val="de-DE" w:bidi=""/>
        </w:rPr>
        <w:t>90</w:t>
      </w:r>
      <w:r w:rsidRPr="00FC5861">
        <w:rPr>
          <w:rFonts w:cs="Arial"/>
          <w:szCs w:val="20"/>
          <w:rtl/>
        </w:rPr>
        <w:t xml:space="preserve"> يومًا بهذا التنازل. إذا اعترض العميل على مثل هذا التنازل، فإن سبيل الانتصاف الوحيد بالنسبة للعميل هو إنهاء اتفاقية الحافظ الأمين للبيانات هذه بتزويد إشعار خطي قبل نهاية فترة الـ </w:t>
      </w:r>
      <w:r w:rsidRPr="00FC5861">
        <w:rPr>
          <w:rFonts w:cs="Arial"/>
          <w:szCs w:val="20"/>
          <w:lang w:val="de-DE" w:bidi=""/>
        </w:rPr>
        <w:t>90</w:t>
      </w:r>
      <w:r w:rsidRPr="00FC5861">
        <w:rPr>
          <w:rFonts w:cs="Arial"/>
          <w:szCs w:val="20"/>
          <w:rtl/>
        </w:rPr>
        <w:t xml:space="preserve"> يومًا، وفي هذه الحالة تُعد هذه الاتفاقية منتهية عند استلام الحافظ الأمين للبيانات لهذا الإشعار الخطي. إذا لم يعترض العميل على التنازل قبل نهاية فترة الـ </w:t>
      </w:r>
      <w:r w:rsidRPr="00FC5861">
        <w:rPr>
          <w:rFonts w:cs="Arial"/>
          <w:szCs w:val="20"/>
          <w:lang w:val="de-DE" w:bidi=""/>
        </w:rPr>
        <w:t>90</w:t>
      </w:r>
      <w:r w:rsidRPr="00FC5861">
        <w:rPr>
          <w:rFonts w:cs="Arial"/>
          <w:szCs w:val="20"/>
          <w:rtl/>
        </w:rPr>
        <w:t xml:space="preserve"> يومًا وفقًا للشروط المذكورة أعلاه، فسيُعد التنازل مقبولاً، وتبقى اتفاقية الحافظ الأمين للبيانات بكامل القوة والأثر مع حافظ أمين البيانات البديل.</w:t>
      </w:r>
    </w:p>
    <w:p w14:paraId="3930966F" w14:textId="77777777" w:rsidR="004B5908" w:rsidRPr="00FC5861" w:rsidRDefault="00972706" w:rsidP="00EA7913">
      <w:pPr>
        <w:rPr>
          <w:rFonts w:cs="Arial"/>
          <w:szCs w:val="20"/>
          <w:lang w:val="de-DE"/>
        </w:rPr>
      </w:pPr>
      <w:r w:rsidRPr="00FC5861">
        <w:rPr>
          <w:rFonts w:cs="Arial"/>
          <w:szCs w:val="20"/>
          <w:rtl/>
        </w:rPr>
        <w:t>خلال الفترة الانتقالية، يجوز للحافظ الأمين للبيانات القائم منح وصول محدود وخاضع للإشراف إلى الحافظ الأمين للبيانات البديل حسبما يلزم، وذلك بغرض تدريب الحافظ الأمين للبيانات الجديد استعدادًا لاتخاذ الالتزامات على عاتقه بموجب هذه الاتفاقية.</w:t>
      </w:r>
    </w:p>
    <w:p w14:paraId="1807EEA1" w14:textId="77777777" w:rsidR="004B5908" w:rsidRPr="00863158" w:rsidRDefault="00972706" w:rsidP="00EA7913">
      <w:pPr>
        <w:keepNext/>
        <w:spacing w:before="240"/>
        <w:rPr>
          <w:rFonts w:cs="Arial"/>
          <w:bCs/>
          <w:szCs w:val="20"/>
        </w:rPr>
      </w:pPr>
      <w:r w:rsidRPr="00863158">
        <w:rPr>
          <w:rFonts w:cs="Arial"/>
          <w:b/>
          <w:bCs/>
          <w:szCs w:val="20"/>
          <w:rtl/>
        </w:rPr>
        <w:t>المسؤولية القانونية</w:t>
      </w:r>
    </w:p>
    <w:p w14:paraId="035A42DA" w14:textId="2B74AACB" w:rsidR="004B5908" w:rsidRPr="00FC5861" w:rsidRDefault="00972706" w:rsidP="00EA7913">
      <w:pPr>
        <w:pStyle w:val="ListParagraph"/>
        <w:keepNext/>
        <w:numPr>
          <w:ilvl w:val="0"/>
          <w:numId w:val="19"/>
        </w:numPr>
        <w:contextualSpacing w:val="0"/>
        <w:rPr>
          <w:rFonts w:cs="Arial"/>
          <w:szCs w:val="20"/>
        </w:rPr>
      </w:pPr>
      <w:r w:rsidRPr="00FC5861">
        <w:rPr>
          <w:rFonts w:cs="Arial"/>
          <w:szCs w:val="20"/>
          <w:rtl/>
        </w:rPr>
        <w:t>يكون الحافظ الأمين للبيانات مسؤولاً أمام العميل فقط وفقًا للقوانين النظامية التالية:</w:t>
      </w:r>
    </w:p>
    <w:p w14:paraId="38C346B0" w14:textId="3A5BFB87" w:rsidR="004B5908" w:rsidRPr="00FC5861" w:rsidRDefault="00972706" w:rsidP="00EA7913">
      <w:pPr>
        <w:pStyle w:val="ListParagraph"/>
        <w:numPr>
          <w:ilvl w:val="0"/>
          <w:numId w:val="20"/>
        </w:numPr>
        <w:ind w:left="1080"/>
        <w:contextualSpacing w:val="0"/>
        <w:rPr>
          <w:rFonts w:cs="Arial"/>
          <w:szCs w:val="20"/>
        </w:rPr>
      </w:pPr>
      <w:r w:rsidRPr="00FC5861">
        <w:rPr>
          <w:rFonts w:cs="Arial"/>
          <w:szCs w:val="20"/>
          <w:rtl/>
        </w:rPr>
        <w:t>عن أي ضرر ناجم عن قصد طوعي أو إهمال جسيم من جانب الحافظ الأمين للبيانات أو وكلائه القانونيين أو المنابين؛</w:t>
      </w:r>
    </w:p>
    <w:p w14:paraId="367BAF32" w14:textId="14F3FE4A" w:rsidR="004B5908" w:rsidRPr="00FC5861" w:rsidRDefault="00972706" w:rsidP="00EA7913">
      <w:pPr>
        <w:pStyle w:val="ListParagraph"/>
        <w:numPr>
          <w:ilvl w:val="0"/>
          <w:numId w:val="20"/>
        </w:numPr>
        <w:ind w:left="1080"/>
        <w:contextualSpacing w:val="0"/>
        <w:rPr>
          <w:rFonts w:cs="Arial"/>
          <w:szCs w:val="20"/>
        </w:rPr>
      </w:pPr>
      <w:r w:rsidRPr="00FC5861">
        <w:rPr>
          <w:rFonts w:cs="Arial"/>
          <w:szCs w:val="20"/>
          <w:rtl/>
        </w:rPr>
        <w:t>وفقًا لقانون المسؤولية القانونية عن المنتجات؛</w:t>
      </w:r>
    </w:p>
    <w:p w14:paraId="41FCE229" w14:textId="77777777" w:rsidR="004B5908" w:rsidRPr="00FC5861" w:rsidRDefault="00972706" w:rsidP="00EA7913">
      <w:pPr>
        <w:pStyle w:val="ListParagraph"/>
        <w:numPr>
          <w:ilvl w:val="0"/>
          <w:numId w:val="20"/>
        </w:numPr>
        <w:ind w:left="1080"/>
        <w:contextualSpacing w:val="0"/>
        <w:rPr>
          <w:rFonts w:cs="Arial"/>
          <w:szCs w:val="20"/>
        </w:rPr>
      </w:pPr>
      <w:r w:rsidRPr="00FC5861">
        <w:rPr>
          <w:rFonts w:cs="Arial"/>
          <w:szCs w:val="20"/>
          <w:rtl/>
        </w:rPr>
        <w:t>عن الأضرار الناشئة عن الوفاة، الإصابة الجسدية أو الأذى الصحي المتسبب من قبل الحافظ الأمين للبيانات أو وكلائه القانونيين أو المنابين؛</w:t>
      </w:r>
    </w:p>
    <w:p w14:paraId="1D7D264C" w14:textId="13D79BD4" w:rsidR="004B5908" w:rsidRPr="00FC5861" w:rsidRDefault="00972706" w:rsidP="00EA7913">
      <w:pPr>
        <w:pStyle w:val="ListParagraph"/>
        <w:numPr>
          <w:ilvl w:val="0"/>
          <w:numId w:val="20"/>
        </w:numPr>
        <w:ind w:left="1080"/>
        <w:contextualSpacing w:val="0"/>
        <w:rPr>
          <w:rFonts w:cs="Arial"/>
          <w:szCs w:val="20"/>
        </w:rPr>
      </w:pPr>
      <w:r w:rsidRPr="00FC5861">
        <w:rPr>
          <w:rFonts w:cs="Arial"/>
          <w:szCs w:val="20"/>
          <w:rtl/>
        </w:rPr>
        <w:t xml:space="preserve">في حالة أن الحافظ الأمين للبيانات مسؤولاً لأسباب ضمان ضمن معنى المادتين </w:t>
      </w:r>
      <w:r w:rsidRPr="00FC5861">
        <w:rPr>
          <w:rFonts w:cs="Arial"/>
          <w:szCs w:val="20"/>
          <w:lang w:bidi=""/>
        </w:rPr>
        <w:t>434</w:t>
      </w:r>
      <w:r w:rsidRPr="00FC5861">
        <w:rPr>
          <w:rFonts w:cs="Arial"/>
          <w:szCs w:val="20"/>
          <w:rtl/>
        </w:rPr>
        <w:t xml:space="preserve"> و</w:t>
      </w:r>
      <w:r w:rsidRPr="00FC5861">
        <w:rPr>
          <w:rFonts w:cs="Arial"/>
          <w:szCs w:val="20"/>
          <w:lang w:bidi=""/>
        </w:rPr>
        <w:t>443</w:t>
      </w:r>
      <w:r w:rsidRPr="00FC5861">
        <w:rPr>
          <w:rFonts w:cs="Arial"/>
          <w:szCs w:val="20"/>
          <w:rtl/>
        </w:rPr>
        <w:t xml:space="preserve"> من القانون المدني الألماني </w:t>
      </w:r>
      <w:r w:rsidRPr="00FC5861">
        <w:rPr>
          <w:rFonts w:cs="Arial"/>
          <w:szCs w:val="20"/>
        </w:rPr>
        <w:t>("Bürgerliches Gesetzbuch")</w:t>
      </w:r>
      <w:r w:rsidRPr="00FC5861">
        <w:rPr>
          <w:rFonts w:cs="Arial"/>
          <w:szCs w:val="20"/>
          <w:rtl/>
        </w:rPr>
        <w:t>.</w:t>
      </w:r>
    </w:p>
    <w:p w14:paraId="1931D82B" w14:textId="77777777" w:rsidR="00A03DCF" w:rsidRPr="00FC5861" w:rsidRDefault="00972706" w:rsidP="00EA7913">
      <w:pPr>
        <w:pStyle w:val="ListParagraph"/>
        <w:numPr>
          <w:ilvl w:val="0"/>
          <w:numId w:val="19"/>
        </w:numPr>
        <w:contextualSpacing w:val="0"/>
        <w:rPr>
          <w:rFonts w:cs="Arial"/>
          <w:szCs w:val="20"/>
        </w:rPr>
      </w:pPr>
      <w:r w:rsidRPr="00FC5861">
        <w:rPr>
          <w:rFonts w:cs="Arial"/>
          <w:szCs w:val="20"/>
          <w:rtl/>
        </w:rPr>
        <w:t>لن يكون الحافظ الأمين للبيانات مسؤولاً في حالة الإهمال البسيط، ما لم يكن قد تم انتهاك التزام تعاقدي جوهري الذي يكون الوفاء به شرطًا أساسيًا للأداء الملائم للاتفاقية أو التعدي بخصوصه يعمل على الإخلال بتحقيق غاية الاتفاقية والذي يكون باستطاعة العميل الاعتماد عليه بشكل طبيعي (</w:t>
      </w:r>
      <w:r w:rsidRPr="00FC5861">
        <w:rPr>
          <w:rFonts w:cs="Arial"/>
          <w:i/>
          <w:szCs w:val="20"/>
        </w:rPr>
        <w:t>Kardinalpflichten</w:t>
      </w:r>
      <w:r w:rsidRPr="00FC5861">
        <w:rPr>
          <w:rFonts w:cs="Arial"/>
          <w:szCs w:val="20"/>
          <w:rtl/>
        </w:rPr>
        <w:t>).</w:t>
      </w:r>
    </w:p>
    <w:p w14:paraId="6532FE8F" w14:textId="1A430C0C" w:rsidR="004B5908" w:rsidRPr="00FC5861" w:rsidRDefault="00972706" w:rsidP="00EA7913">
      <w:pPr>
        <w:pStyle w:val="ListParagraph"/>
        <w:contextualSpacing w:val="0"/>
        <w:rPr>
          <w:rFonts w:cs="Arial"/>
          <w:szCs w:val="20"/>
        </w:rPr>
      </w:pPr>
      <w:r w:rsidRPr="00FC5861">
        <w:rPr>
          <w:rFonts w:cs="Arial"/>
          <w:szCs w:val="20"/>
          <w:rtl/>
        </w:rPr>
        <w:t xml:space="preserve">إذا كان الحافظ الأمين للبيانات مسؤولاً حسبما هو مبين في المادة الفرعية </w:t>
      </w:r>
      <w:r w:rsidRPr="00FC5861">
        <w:rPr>
          <w:rFonts w:cs="Arial"/>
          <w:szCs w:val="20"/>
          <w:lang w:bidi=""/>
        </w:rPr>
        <w:t>(2)</w:t>
      </w:r>
      <w:r w:rsidRPr="00FC5861">
        <w:rPr>
          <w:rFonts w:cs="Arial"/>
          <w:szCs w:val="20"/>
          <w:rtl/>
        </w:rPr>
        <w:t xml:space="preserve"> هذه فإن أي ضرر مادي أو مالي يكون محدودًا بالضرر المتوقع الذي يكون نموذجيا بخصوص هذه الاتفاقية. وينطبق ذلك أيضًا على خسارة الأرباح والمدخرات غير المتحققة.</w:t>
      </w:r>
    </w:p>
    <w:p w14:paraId="2CDA4BF9" w14:textId="1757254E" w:rsidR="004B5908" w:rsidRPr="00FC5861" w:rsidRDefault="00972706" w:rsidP="00EA7913">
      <w:pPr>
        <w:pStyle w:val="ListParagraph"/>
        <w:contextualSpacing w:val="0"/>
        <w:rPr>
          <w:rFonts w:cs="Arial"/>
          <w:szCs w:val="20"/>
        </w:rPr>
      </w:pPr>
      <w:r w:rsidRPr="00FC5861">
        <w:rPr>
          <w:rFonts w:cs="Arial"/>
          <w:szCs w:val="20"/>
          <w:rtl/>
        </w:rPr>
        <w:lastRenderedPageBreak/>
        <w:t xml:space="preserve">تكون المسؤولية حسبما هي مبينة في المادة الفرعية </w:t>
      </w:r>
      <w:r w:rsidRPr="00FC5861">
        <w:rPr>
          <w:rFonts w:cs="Arial"/>
          <w:szCs w:val="20"/>
          <w:lang w:bidi=""/>
        </w:rPr>
        <w:t>(2)</w:t>
      </w:r>
      <w:r w:rsidRPr="00FC5861">
        <w:rPr>
          <w:rFonts w:cs="Arial"/>
          <w:szCs w:val="20"/>
          <w:rtl/>
        </w:rPr>
        <w:t xml:space="preserve"> هذه بشأن الأضرار الأدبية أو الأضرار المالية محدودة بالأقل من (أ) </w:t>
      </w:r>
      <w:r w:rsidRPr="00FC5861">
        <w:rPr>
          <w:rFonts w:cs="Arial"/>
          <w:szCs w:val="20"/>
          <w:lang w:bidi=""/>
        </w:rPr>
        <w:t>250</w:t>
      </w:r>
      <w:r w:rsidRPr="00FC5861">
        <w:rPr>
          <w:rFonts w:cs="Arial"/>
          <w:szCs w:val="20"/>
          <w:rtl/>
        </w:rPr>
        <w:t xml:space="preserve"> ألف يورو لكل حالة ضرر و</w:t>
      </w:r>
      <w:r w:rsidRPr="00FC5861">
        <w:rPr>
          <w:rFonts w:cs="Arial"/>
          <w:szCs w:val="20"/>
          <w:lang w:bidi=""/>
        </w:rPr>
        <w:t>500</w:t>
      </w:r>
      <w:r w:rsidRPr="00FC5861">
        <w:rPr>
          <w:rFonts w:cs="Arial"/>
          <w:szCs w:val="20"/>
          <w:rtl/>
        </w:rPr>
        <w:t xml:space="preserve"> ألف يورو عن جميع الأضرار الناشئة عن هذه الاتفاقية و(ب) وتحديد المسؤولية المنصوص عليه في اتفاقية </w:t>
      </w:r>
      <w:r w:rsidRPr="00FC5861">
        <w:rPr>
          <w:rFonts w:cs="Arial"/>
          <w:szCs w:val="20"/>
        </w:rPr>
        <w:t>Microsoft</w:t>
      </w:r>
      <w:r w:rsidRPr="00FC5861">
        <w:rPr>
          <w:rFonts w:cs="Arial"/>
          <w:szCs w:val="20"/>
          <w:rtl/>
        </w:rPr>
        <w:t>.</w:t>
      </w:r>
    </w:p>
    <w:p w14:paraId="4DA16A0B" w14:textId="0D4A47EB" w:rsidR="004B5908" w:rsidRPr="00FC5861" w:rsidRDefault="00972706" w:rsidP="00EA7913">
      <w:pPr>
        <w:pStyle w:val="ListParagraph"/>
        <w:contextualSpacing w:val="0"/>
        <w:rPr>
          <w:rFonts w:cs="Arial"/>
          <w:szCs w:val="20"/>
        </w:rPr>
      </w:pPr>
      <w:r w:rsidRPr="00FC5861">
        <w:rPr>
          <w:rFonts w:cs="Arial"/>
          <w:szCs w:val="20"/>
          <w:rtl/>
        </w:rPr>
        <w:t xml:space="preserve">تبقى المسؤولية القانونية المنصوص عليها في المادة الفرعية </w:t>
      </w:r>
      <w:r w:rsidRPr="00FC5861">
        <w:rPr>
          <w:rFonts w:cs="Arial"/>
          <w:szCs w:val="20"/>
          <w:lang w:bidi=""/>
        </w:rPr>
        <w:t>(1)</w:t>
      </w:r>
      <w:r w:rsidRPr="00FC5861">
        <w:rPr>
          <w:rFonts w:cs="Arial"/>
          <w:szCs w:val="20"/>
          <w:rtl/>
        </w:rPr>
        <w:t xml:space="preserve"> أعلاه غير متأثرة بهذه المادة الفرعية </w:t>
      </w:r>
      <w:r w:rsidRPr="00FC5861">
        <w:rPr>
          <w:rFonts w:cs="Arial"/>
          <w:szCs w:val="20"/>
          <w:lang w:bidi=""/>
        </w:rPr>
        <w:t>(2)</w:t>
      </w:r>
      <w:r w:rsidRPr="00FC5861">
        <w:rPr>
          <w:rFonts w:cs="Arial"/>
          <w:szCs w:val="20"/>
          <w:rtl/>
        </w:rPr>
        <w:t>.</w:t>
      </w:r>
    </w:p>
    <w:p w14:paraId="446E18FD" w14:textId="77777777" w:rsidR="004B5908" w:rsidRPr="00FC5861" w:rsidRDefault="00972706" w:rsidP="00EA7913">
      <w:pPr>
        <w:pStyle w:val="ListParagraph"/>
        <w:numPr>
          <w:ilvl w:val="0"/>
          <w:numId w:val="19"/>
        </w:numPr>
        <w:contextualSpacing w:val="0"/>
        <w:rPr>
          <w:rFonts w:cs="Arial"/>
          <w:szCs w:val="20"/>
        </w:rPr>
      </w:pPr>
      <w:r w:rsidRPr="00FC5861">
        <w:rPr>
          <w:rFonts w:cs="Arial"/>
          <w:szCs w:val="20"/>
          <w:rtl/>
        </w:rPr>
        <w:t xml:space="preserve">تطبق المادتان الفرعيتان </w:t>
      </w:r>
      <w:r w:rsidRPr="00FC5861">
        <w:rPr>
          <w:rFonts w:cs="Arial"/>
          <w:szCs w:val="20"/>
          <w:lang w:bidi=""/>
        </w:rPr>
        <w:t>(1)</w:t>
      </w:r>
      <w:r w:rsidRPr="00FC5861">
        <w:rPr>
          <w:rFonts w:cs="Arial"/>
          <w:szCs w:val="20"/>
          <w:rtl/>
        </w:rPr>
        <w:t xml:space="preserve"> إلى </w:t>
      </w:r>
      <w:r w:rsidRPr="00FC5861">
        <w:rPr>
          <w:rFonts w:cs="Arial"/>
          <w:szCs w:val="20"/>
          <w:lang w:bidi=""/>
        </w:rPr>
        <w:t>(2)</w:t>
      </w:r>
      <w:r w:rsidRPr="00FC5861">
        <w:rPr>
          <w:rFonts w:cs="Arial"/>
          <w:szCs w:val="20"/>
          <w:rtl/>
        </w:rPr>
        <w:t xml:space="preserve"> وفقًا لذلك على المطالبات المتعلقة بالتعويض عن المصاريف وأية مسؤولية أخرى والتعويض عن المطالبات المدعى بها من قبل العميل ضد الحافظ الأمين للبيانات.</w:t>
      </w:r>
    </w:p>
    <w:p w14:paraId="4EC17874" w14:textId="77777777" w:rsidR="004B5908" w:rsidRPr="00863158" w:rsidRDefault="00972706" w:rsidP="00EA7913">
      <w:pPr>
        <w:keepNext/>
        <w:spacing w:before="240"/>
        <w:rPr>
          <w:rFonts w:cs="Arial"/>
          <w:bCs/>
          <w:szCs w:val="20"/>
        </w:rPr>
      </w:pPr>
      <w:r w:rsidRPr="00863158">
        <w:rPr>
          <w:rFonts w:cs="Arial"/>
          <w:b/>
          <w:bCs/>
          <w:szCs w:val="20"/>
          <w:rtl/>
        </w:rPr>
        <w:t>القانون المعمول به ومكان إقامة الدعوى</w:t>
      </w:r>
    </w:p>
    <w:p w14:paraId="6F36CC1C" w14:textId="0C0C9035" w:rsidR="004B5908" w:rsidRPr="00FC5861" w:rsidRDefault="00972706" w:rsidP="00EA7913">
      <w:pPr>
        <w:rPr>
          <w:rFonts w:cs="Arial"/>
          <w:szCs w:val="20"/>
        </w:rPr>
      </w:pPr>
      <w:r w:rsidRPr="00FC5861">
        <w:rPr>
          <w:rFonts w:cs="Arial"/>
          <w:szCs w:val="20"/>
          <w:rtl/>
        </w:rPr>
        <w:t>تكون أحكام اتفاقية الحافظ الأمين للبيانات هذه محكومة بموجب وتفسر وفقًا للقوانين الألمانية. يتوجب إقامة أي دعوى لتنفيذ اتفاقية الحافظ الأمين للبيانات هذه في ألمانيا.</w:t>
      </w:r>
    </w:p>
    <w:p w14:paraId="24414370" w14:textId="77777777" w:rsidR="004B5908" w:rsidRPr="00863158" w:rsidRDefault="00972706" w:rsidP="00EA7913">
      <w:pPr>
        <w:keepNext/>
        <w:spacing w:before="240"/>
        <w:rPr>
          <w:rFonts w:cs="Arial"/>
          <w:bCs/>
          <w:szCs w:val="20"/>
        </w:rPr>
      </w:pPr>
      <w:r w:rsidRPr="00863158">
        <w:rPr>
          <w:rFonts w:cs="Arial"/>
          <w:b/>
          <w:bCs/>
          <w:szCs w:val="20"/>
          <w:rtl/>
        </w:rPr>
        <w:t>الإشعارات</w:t>
      </w:r>
    </w:p>
    <w:p w14:paraId="76C4DD80" w14:textId="2DBA80C8" w:rsidR="004B5908" w:rsidRPr="00FC5861" w:rsidRDefault="00972706" w:rsidP="00EA7913">
      <w:pPr>
        <w:rPr>
          <w:rFonts w:cs="Arial"/>
          <w:szCs w:val="20"/>
        </w:rPr>
      </w:pPr>
      <w:r w:rsidRPr="00FC5861">
        <w:rPr>
          <w:rFonts w:cs="Arial"/>
          <w:szCs w:val="20"/>
          <w:rtl/>
        </w:rPr>
        <w:t>وتُعد الإشعارات مُسلمة اعتبارًا من التاريخ الموضح على إيصال البريد المُرجع أو على تأكيد التسليم عبر خدمة البريد السريع. يُعد بأنه تم تسليم الإشعارات بالتاريخ المبين على سند الاستلام أو على تأكيد التسليم عبر خدمة ناقل المستندات. يجب أن تُرسل إشعارات وتخويلات وطلبات متعلقة باتفاقية الحافظ الأمين للبيانات هذه عبر البريد العادي أو بريد اليوم الواحد أو البريد السريع للحافظ الأمين للبيانات على:</w:t>
      </w:r>
    </w:p>
    <w:p w14:paraId="79727214" w14:textId="77777777" w:rsidR="004B5908" w:rsidRPr="00FC5861" w:rsidRDefault="00972706" w:rsidP="00EA7913">
      <w:pPr>
        <w:keepNext/>
        <w:ind w:left="720"/>
        <w:rPr>
          <w:rFonts w:cs="Arial"/>
          <w:szCs w:val="20"/>
          <w:lang w:val="de-DE"/>
        </w:rPr>
      </w:pPr>
      <w:r w:rsidRPr="00FC5861">
        <w:rPr>
          <w:rFonts w:cs="Arial"/>
          <w:szCs w:val="20"/>
          <w:lang w:val="de-DE"/>
        </w:rPr>
        <w:t>T-Systems International GmbH</w:t>
      </w:r>
    </w:p>
    <w:p w14:paraId="368F6FC3" w14:textId="77777777" w:rsidR="004B5908" w:rsidRPr="00FC5861" w:rsidRDefault="00972706" w:rsidP="00EA7913">
      <w:pPr>
        <w:keepNext/>
        <w:spacing w:before="0"/>
        <w:ind w:left="720"/>
        <w:rPr>
          <w:rFonts w:cs="Arial"/>
          <w:szCs w:val="20"/>
          <w:lang w:val="de-DE"/>
        </w:rPr>
      </w:pPr>
      <w:r w:rsidRPr="00FC5861">
        <w:rPr>
          <w:rFonts w:cs="Arial"/>
          <w:color w:val="auto"/>
          <w:szCs w:val="20"/>
          <w:lang w:val="de-DE"/>
        </w:rPr>
        <w:t>Digital Division</w:t>
      </w:r>
    </w:p>
    <w:p w14:paraId="37BF677A" w14:textId="77777777" w:rsidR="004B5908" w:rsidRPr="00FC5861" w:rsidRDefault="00972706" w:rsidP="00EA7913">
      <w:pPr>
        <w:keepNext/>
        <w:spacing w:before="0"/>
        <w:ind w:left="720"/>
        <w:rPr>
          <w:rFonts w:cs="Arial"/>
          <w:szCs w:val="20"/>
          <w:lang w:val="de-DE"/>
        </w:rPr>
      </w:pPr>
      <w:r w:rsidRPr="00FC5861">
        <w:rPr>
          <w:rFonts w:cs="Arial"/>
          <w:color w:val="auto"/>
          <w:szCs w:val="20"/>
          <w:lang w:val="de-DE" w:bidi=""/>
        </w:rPr>
        <w:t>CPPE / Microsoft – Postfach 29</w:t>
      </w:r>
    </w:p>
    <w:p w14:paraId="44F192C7" w14:textId="5BE8ADFE" w:rsidR="004B5908" w:rsidRPr="00FC5861" w:rsidRDefault="00972706" w:rsidP="00EA7913">
      <w:pPr>
        <w:keepNext/>
        <w:spacing w:before="0"/>
        <w:ind w:left="720"/>
        <w:rPr>
          <w:rFonts w:cs="Arial"/>
          <w:szCs w:val="20"/>
          <w:lang w:val="de-DE"/>
        </w:rPr>
      </w:pPr>
      <w:r w:rsidRPr="00FC5861">
        <w:rPr>
          <w:rFonts w:cs="Arial"/>
          <w:color w:val="auto"/>
          <w:szCs w:val="20"/>
          <w:lang w:val="de-DE" w:bidi=""/>
        </w:rPr>
        <w:t>Fasanenweg 5</w:t>
      </w:r>
    </w:p>
    <w:p w14:paraId="0298C5DF" w14:textId="77777777" w:rsidR="004B5908" w:rsidRPr="00FC5861" w:rsidRDefault="00972706" w:rsidP="00EA7913">
      <w:pPr>
        <w:keepNext/>
        <w:spacing w:before="0"/>
        <w:ind w:left="720"/>
        <w:rPr>
          <w:rFonts w:cs="Arial"/>
          <w:szCs w:val="20"/>
          <w:lang w:val="de-DE"/>
        </w:rPr>
      </w:pPr>
      <w:r w:rsidRPr="00FC5861">
        <w:rPr>
          <w:rFonts w:cs="Arial"/>
          <w:color w:val="auto"/>
          <w:szCs w:val="20"/>
          <w:cs/>
          <w:lang w:bidi=""/>
        </w:rPr>
        <w:t>‎70771 Leinfelden-Echterdingen</w:t>
      </w:r>
    </w:p>
    <w:p w14:paraId="39EBACDE" w14:textId="77777777" w:rsidR="004B5908" w:rsidRPr="00FC5861" w:rsidRDefault="00972706" w:rsidP="00EA7913">
      <w:pPr>
        <w:spacing w:before="0"/>
        <w:ind w:left="720"/>
        <w:rPr>
          <w:rFonts w:cs="Arial"/>
          <w:szCs w:val="20"/>
          <w:lang w:val="de-DE"/>
        </w:rPr>
      </w:pPr>
      <w:r w:rsidRPr="00FC5861">
        <w:rPr>
          <w:rFonts w:cs="Arial"/>
          <w:szCs w:val="20"/>
          <w:rtl/>
        </w:rPr>
        <w:t>ألمانيا</w:t>
      </w:r>
    </w:p>
    <w:p w14:paraId="1C133BDA" w14:textId="77777777" w:rsidR="004B5908" w:rsidRPr="00FC5861" w:rsidRDefault="00972706" w:rsidP="00EA7913">
      <w:pPr>
        <w:keepNext/>
        <w:rPr>
          <w:rFonts w:cs="Arial"/>
          <w:szCs w:val="20"/>
          <w:lang w:val="de-DE"/>
        </w:rPr>
      </w:pPr>
      <w:r w:rsidRPr="00FC5861">
        <w:rPr>
          <w:rFonts w:cs="Arial"/>
          <w:szCs w:val="20"/>
          <w:rtl/>
        </w:rPr>
        <w:t>يلزم إرسال نسخ من جميع الإشعارات إلى:</w:t>
      </w:r>
    </w:p>
    <w:p w14:paraId="22640DBD" w14:textId="77777777" w:rsidR="00D44BA1" w:rsidRPr="00FC5861" w:rsidRDefault="00972706" w:rsidP="00EA7913">
      <w:pPr>
        <w:keepNext/>
        <w:ind w:left="720"/>
        <w:rPr>
          <w:rFonts w:cs="Arial"/>
          <w:szCs w:val="20"/>
        </w:rPr>
      </w:pPr>
      <w:r w:rsidRPr="00FC5861">
        <w:rPr>
          <w:rFonts w:cs="Arial"/>
          <w:szCs w:val="20"/>
        </w:rPr>
        <w:t>Microsoft Corporation</w:t>
      </w:r>
    </w:p>
    <w:p w14:paraId="2A39A4D3" w14:textId="77777777" w:rsidR="00D44BA1" w:rsidRPr="00FC5861" w:rsidRDefault="00972706" w:rsidP="00EA7913">
      <w:pPr>
        <w:keepNext/>
        <w:spacing w:before="0"/>
        <w:ind w:left="720"/>
        <w:rPr>
          <w:rFonts w:cs="Arial"/>
          <w:szCs w:val="20"/>
        </w:rPr>
      </w:pPr>
      <w:r w:rsidRPr="00FC5861">
        <w:rPr>
          <w:rFonts w:cs="Arial"/>
          <w:szCs w:val="20"/>
        </w:rPr>
        <w:t>Legal and Corporate Affairs</w:t>
      </w:r>
    </w:p>
    <w:p w14:paraId="28EBD23E" w14:textId="61A5A1B6" w:rsidR="004B5908" w:rsidRPr="00FC5861" w:rsidRDefault="00972706" w:rsidP="00EA7913">
      <w:pPr>
        <w:keepNext/>
        <w:spacing w:before="0"/>
        <w:ind w:left="720"/>
        <w:rPr>
          <w:rFonts w:cs="Arial"/>
          <w:szCs w:val="20"/>
        </w:rPr>
      </w:pPr>
      <w:r w:rsidRPr="00FC5861">
        <w:rPr>
          <w:rFonts w:cs="Arial"/>
          <w:szCs w:val="20"/>
        </w:rPr>
        <w:t>Volume Licensing Group</w:t>
      </w:r>
    </w:p>
    <w:p w14:paraId="79ED6944" w14:textId="77777777" w:rsidR="004B5908" w:rsidRPr="00FC5861" w:rsidRDefault="00972706" w:rsidP="00EA7913">
      <w:pPr>
        <w:keepNext/>
        <w:spacing w:before="0"/>
        <w:ind w:left="720"/>
        <w:rPr>
          <w:rFonts w:cs="Arial"/>
          <w:szCs w:val="20"/>
        </w:rPr>
      </w:pPr>
      <w:r w:rsidRPr="00FC5861">
        <w:rPr>
          <w:rFonts w:cs="Arial"/>
          <w:szCs w:val="20"/>
        </w:rPr>
        <w:t>One Microsoft Way</w:t>
      </w:r>
    </w:p>
    <w:p w14:paraId="23EC4041" w14:textId="77777777" w:rsidR="004B5908" w:rsidRPr="00FC5861" w:rsidRDefault="00972706" w:rsidP="00EA7913">
      <w:pPr>
        <w:keepNext/>
        <w:spacing w:before="0"/>
        <w:ind w:left="720"/>
        <w:rPr>
          <w:rFonts w:cs="Arial"/>
          <w:szCs w:val="20"/>
        </w:rPr>
      </w:pPr>
      <w:r w:rsidRPr="00FC5861">
        <w:rPr>
          <w:rFonts w:cs="Arial"/>
          <w:szCs w:val="20"/>
          <w:lang w:bidi=""/>
        </w:rPr>
        <w:t>Redmond, WA 98052</w:t>
      </w:r>
    </w:p>
    <w:p w14:paraId="3969BC7B" w14:textId="77777777" w:rsidR="004B5908" w:rsidRPr="00FC5861" w:rsidRDefault="00972706" w:rsidP="00EA7913">
      <w:pPr>
        <w:spacing w:before="0"/>
        <w:ind w:left="720"/>
        <w:rPr>
          <w:rFonts w:cs="Arial"/>
          <w:szCs w:val="20"/>
        </w:rPr>
      </w:pPr>
      <w:r w:rsidRPr="00FC5861">
        <w:rPr>
          <w:rFonts w:cs="Arial"/>
          <w:szCs w:val="20"/>
        </w:rPr>
        <w:t>USA</w:t>
      </w:r>
    </w:p>
    <w:p w14:paraId="28707D5F" w14:textId="77777777" w:rsidR="004B5908" w:rsidRPr="00863158" w:rsidRDefault="00972706" w:rsidP="00EA7913">
      <w:pPr>
        <w:keepNext/>
        <w:spacing w:before="240"/>
        <w:rPr>
          <w:rFonts w:cs="Arial"/>
          <w:bCs/>
          <w:szCs w:val="20"/>
        </w:rPr>
      </w:pPr>
      <w:r w:rsidRPr="00863158">
        <w:rPr>
          <w:rFonts w:cs="Arial"/>
          <w:b/>
          <w:bCs/>
          <w:szCs w:val="20"/>
          <w:rtl/>
        </w:rPr>
        <w:t>مجمل الاتفاق؛ التعديلات</w:t>
      </w:r>
    </w:p>
    <w:p w14:paraId="7E86724F" w14:textId="1FE000AE" w:rsidR="004B5908" w:rsidRPr="00863158" w:rsidRDefault="00972706" w:rsidP="00EA7913">
      <w:pPr>
        <w:rPr>
          <w:rFonts w:cs="Arial"/>
          <w:szCs w:val="20"/>
        </w:rPr>
      </w:pPr>
      <w:r w:rsidRPr="00863158">
        <w:rPr>
          <w:rFonts w:cs="Arial"/>
          <w:szCs w:val="20"/>
          <w:rtl/>
        </w:rPr>
        <w:t xml:space="preserve">تُعد اتفاقية الحافظ الأمين للبيانات هذه مجمل الاتفاق المتعلق بموضوعها، وتبطل أية مراسلات سابقة أو متزامنة. يلزم اعتماد أي تعديل على اتفاقية الحافظ الأمين للبيانات هذه خطيًا من قبل </w:t>
      </w:r>
      <w:r w:rsidRPr="00863158">
        <w:rPr>
          <w:rFonts w:cs="Arial"/>
          <w:szCs w:val="20"/>
        </w:rPr>
        <w:t>Microsoft</w:t>
      </w:r>
      <w:r w:rsidRPr="00863158">
        <w:rPr>
          <w:rFonts w:cs="Arial"/>
          <w:szCs w:val="20"/>
          <w:rtl/>
        </w:rPr>
        <w:t xml:space="preserve"> والحافظ الأمين للبيانات والعميل.</w:t>
      </w:r>
    </w:p>
    <w:p w14:paraId="06DC47E0" w14:textId="77777777" w:rsidR="004B5908" w:rsidRPr="00863158" w:rsidRDefault="00972706" w:rsidP="00EA7913">
      <w:pPr>
        <w:keepNext/>
        <w:spacing w:before="240"/>
        <w:rPr>
          <w:rFonts w:cs="Arial"/>
          <w:bCs/>
          <w:szCs w:val="20"/>
        </w:rPr>
      </w:pPr>
      <w:r w:rsidRPr="00863158">
        <w:rPr>
          <w:rFonts w:cs="Arial"/>
          <w:b/>
          <w:bCs/>
          <w:szCs w:val="20"/>
          <w:rtl/>
        </w:rPr>
        <w:t>توقيع اتفاقية الحافظ الأمين للبيانات</w:t>
      </w:r>
    </w:p>
    <w:p w14:paraId="42964996" w14:textId="509756B2" w:rsidR="00352EF7" w:rsidRPr="00FC5861" w:rsidRDefault="00352EF7" w:rsidP="00EA7913">
      <w:pPr>
        <w:keepNext/>
        <w:rPr>
          <w:rFonts w:cs="Arial"/>
          <w:szCs w:val="20"/>
        </w:rPr>
      </w:pPr>
      <w:r w:rsidRPr="00FC5861">
        <w:rPr>
          <w:rFonts w:cs="Arial"/>
          <w:szCs w:val="20"/>
          <w:rtl/>
        </w:rPr>
        <w:t>تم تنفيذ اتفاقية الحافظ الأمين للبيانات هذه بتوقيعها بين كل من:</w:t>
      </w:r>
    </w:p>
    <w:p w14:paraId="1A91E433" w14:textId="044405A8" w:rsidR="00352EF7" w:rsidRPr="00FC5861" w:rsidRDefault="00352EF7" w:rsidP="00EA7913">
      <w:pPr>
        <w:keepNext/>
        <w:ind w:left="720"/>
        <w:rPr>
          <w:rFonts w:cs="Arial"/>
          <w:szCs w:val="20"/>
        </w:rPr>
      </w:pPr>
      <w:r w:rsidRPr="00863158">
        <w:rPr>
          <w:rFonts w:cs="Arial"/>
          <w:b/>
          <w:bCs/>
          <w:szCs w:val="20"/>
          <w:rtl/>
        </w:rPr>
        <w:t>العميل</w:t>
      </w:r>
      <w:r w:rsidRPr="00FC5861">
        <w:rPr>
          <w:rFonts w:cs="Arial"/>
          <w:szCs w:val="20"/>
          <w:rtl/>
        </w:rPr>
        <w:t>،</w:t>
      </w:r>
      <w:r w:rsidRPr="00FC5861">
        <w:rPr>
          <w:rFonts w:cs="Arial"/>
          <w:b/>
          <w:szCs w:val="20"/>
          <w:rtl/>
        </w:rPr>
        <w:t xml:space="preserve"> </w:t>
      </w:r>
      <w:r w:rsidRPr="00FC5861">
        <w:rPr>
          <w:rFonts w:cs="Arial"/>
          <w:szCs w:val="20"/>
          <w:rtl/>
        </w:rPr>
        <w:t>على النحو المحدد أدناه</w:t>
      </w:r>
    </w:p>
    <w:p w14:paraId="69EC30CC" w14:textId="77777777" w:rsidR="00352EF7" w:rsidRPr="00FC5861" w:rsidRDefault="00352EF7" w:rsidP="00EA7913">
      <w:pPr>
        <w:keepNext/>
        <w:ind w:left="720"/>
        <w:rPr>
          <w:rFonts w:cs="Arial"/>
          <w:szCs w:val="20"/>
        </w:rPr>
      </w:pPr>
      <w:r w:rsidRPr="00FC5861">
        <w:rPr>
          <w:rFonts w:cs="Arial"/>
          <w:szCs w:val="20"/>
          <w:rtl/>
        </w:rPr>
        <w:t>و</w:t>
      </w:r>
    </w:p>
    <w:p w14:paraId="6B023039" w14:textId="77777777" w:rsidR="00D44BA1" w:rsidRPr="00FC5861" w:rsidRDefault="00352EF7" w:rsidP="00EA7913">
      <w:pPr>
        <w:keepNext/>
        <w:ind w:left="720"/>
        <w:rPr>
          <w:rFonts w:cs="Arial"/>
          <w:szCs w:val="20"/>
          <w:lang w:val="de-DE"/>
        </w:rPr>
      </w:pPr>
      <w:r w:rsidRPr="00FC5861">
        <w:rPr>
          <w:rFonts w:cs="Arial"/>
          <w:b/>
          <w:szCs w:val="20"/>
          <w:lang w:val="de-DE"/>
        </w:rPr>
        <w:t>T-Systems International GmbH</w:t>
      </w:r>
    </w:p>
    <w:p w14:paraId="60352546" w14:textId="77777777" w:rsidR="00D44BA1" w:rsidRPr="00FC5861" w:rsidRDefault="00352EF7" w:rsidP="00EA7913">
      <w:pPr>
        <w:keepNext/>
        <w:spacing w:before="0"/>
        <w:ind w:left="720"/>
        <w:rPr>
          <w:rFonts w:cs="Arial"/>
          <w:szCs w:val="20"/>
          <w:lang w:val="de-DE"/>
        </w:rPr>
      </w:pPr>
      <w:r w:rsidRPr="00FC5861">
        <w:rPr>
          <w:rFonts w:cs="Arial"/>
          <w:szCs w:val="20"/>
          <w:lang w:val="de-DE" w:bidi=""/>
        </w:rPr>
        <w:t>Hahnstraße 43</w:t>
      </w:r>
      <w:r w:rsidRPr="00FC5861">
        <w:rPr>
          <w:rFonts w:cs="Arial"/>
          <w:szCs w:val="20"/>
          <w:rtl/>
        </w:rPr>
        <w:t xml:space="preserve"> الثالث والأربعون</w:t>
      </w:r>
    </w:p>
    <w:p w14:paraId="61C624B7" w14:textId="77777777" w:rsidR="00D44BA1" w:rsidRPr="00FC5861" w:rsidRDefault="00352EF7" w:rsidP="00EA7913">
      <w:pPr>
        <w:keepNext/>
        <w:spacing w:before="0"/>
        <w:ind w:left="720"/>
        <w:rPr>
          <w:rFonts w:cs="Arial"/>
          <w:szCs w:val="20"/>
          <w:lang w:val="de-DE"/>
        </w:rPr>
      </w:pPr>
      <w:r w:rsidRPr="00FC5861">
        <w:rPr>
          <w:rFonts w:cs="Arial"/>
          <w:szCs w:val="20"/>
          <w:lang w:val="de-DE" w:bidi=""/>
        </w:rPr>
        <w:t>60528 Frankfurt a.M</w:t>
      </w:r>
      <w:r w:rsidRPr="00FC5861">
        <w:rPr>
          <w:rFonts w:cs="Arial"/>
          <w:szCs w:val="20"/>
          <w:lang w:val="de-DE"/>
        </w:rPr>
        <w:t>.</w:t>
      </w:r>
    </w:p>
    <w:p w14:paraId="2518EBC3" w14:textId="400EEB45" w:rsidR="00352EF7" w:rsidRPr="00FC5861" w:rsidRDefault="002B5033" w:rsidP="00EA7913">
      <w:pPr>
        <w:spacing w:before="0"/>
        <w:ind w:left="720"/>
        <w:rPr>
          <w:rFonts w:cs="Arial"/>
          <w:szCs w:val="20"/>
          <w:lang w:val="de-DE"/>
        </w:rPr>
      </w:pPr>
      <w:r w:rsidRPr="00F10699">
        <w:rPr>
          <w:rFonts w:cs="Arial"/>
          <w:szCs w:val="20"/>
          <w:lang w:val="de-DE"/>
        </w:rPr>
        <w:t>Germany</w:t>
      </w:r>
    </w:p>
    <w:p w14:paraId="4BBE0390" w14:textId="6B02B269" w:rsidR="004B5908" w:rsidRPr="00FC5861" w:rsidRDefault="00972706" w:rsidP="00EA7913">
      <w:pPr>
        <w:rPr>
          <w:rFonts w:cs="Arial"/>
          <w:szCs w:val="20"/>
          <w:lang w:val="de-DE"/>
        </w:rPr>
      </w:pPr>
      <w:r w:rsidRPr="00FC5861">
        <w:rPr>
          <w:rFonts w:cs="Arial"/>
          <w:szCs w:val="20"/>
          <w:rtl/>
        </w:rPr>
        <w:t>يتحمل العميل المسؤولية، ويتعين عليه تحديد ما إذا كان قانون حماية البيانات أو أي قوانين أخرى واجبة التطبيق على العميل (على سبيل المثال، قانون حماية البيانات الألماني) تتطلب النموذج المكتوب من اتفاقية الحافظ الأمين للبيانات.</w:t>
      </w:r>
    </w:p>
    <w:p w14:paraId="539B8513" w14:textId="529AECFF" w:rsidR="004B5908" w:rsidRPr="00FC5861" w:rsidRDefault="00972706" w:rsidP="00EA7913">
      <w:pPr>
        <w:keepNext/>
        <w:rPr>
          <w:rFonts w:cs="Arial"/>
          <w:szCs w:val="20"/>
          <w:lang w:val="de-DE"/>
        </w:rPr>
      </w:pPr>
      <w:r w:rsidRPr="00FC5861">
        <w:rPr>
          <w:rFonts w:cs="Arial"/>
          <w:szCs w:val="20"/>
          <w:rtl/>
        </w:rPr>
        <w:t>وحيث يتطلب ذلك، يجب على العميل طباعة نسخة من هذه الاتفاقية دون إجراء تعديلات عليها، وتوقيعها وإعادتها إلى:</w:t>
      </w:r>
    </w:p>
    <w:p w14:paraId="7FEC5503" w14:textId="77777777" w:rsidR="00F87263" w:rsidRPr="00FC5861" w:rsidRDefault="00F87263" w:rsidP="00EA7913">
      <w:pPr>
        <w:keepNext/>
        <w:ind w:left="720"/>
        <w:rPr>
          <w:rFonts w:cs="Arial"/>
          <w:szCs w:val="20"/>
          <w:lang w:val="de-DE"/>
        </w:rPr>
      </w:pPr>
      <w:r w:rsidRPr="00FC5861">
        <w:rPr>
          <w:rFonts w:cs="Arial"/>
          <w:szCs w:val="20"/>
          <w:lang w:val="de-DE"/>
        </w:rPr>
        <w:t>Microsoft Deutschland GmbH</w:t>
      </w:r>
    </w:p>
    <w:p w14:paraId="28864921" w14:textId="2221D3EA" w:rsidR="00F87263" w:rsidRPr="00FC5861" w:rsidRDefault="00863158" w:rsidP="00EA7913">
      <w:pPr>
        <w:keepNext/>
        <w:spacing w:before="0"/>
        <w:ind w:left="720"/>
        <w:rPr>
          <w:rFonts w:cs="Arial"/>
          <w:szCs w:val="20"/>
          <w:lang w:val="de-DE"/>
        </w:rPr>
      </w:pPr>
      <w:r w:rsidRPr="00C61FB5">
        <w:rPr>
          <w:rFonts w:cs="Arial"/>
          <w:szCs w:val="20"/>
          <w:lang w:val="de-DE"/>
        </w:rPr>
        <w:t xml:space="preserve">Attention: </w:t>
      </w:r>
      <w:r w:rsidR="00F87263" w:rsidRPr="00FC5861">
        <w:rPr>
          <w:rFonts w:cs="Arial"/>
          <w:szCs w:val="20"/>
          <w:lang w:val="de-DE"/>
        </w:rPr>
        <w:t>Microsoft Cloud Germany</w:t>
      </w:r>
    </w:p>
    <w:p w14:paraId="42B04656" w14:textId="77777777" w:rsidR="00F87263" w:rsidRPr="00FC5861" w:rsidRDefault="00F87263" w:rsidP="00EA7913">
      <w:pPr>
        <w:keepNext/>
        <w:spacing w:before="0"/>
        <w:ind w:left="720"/>
        <w:rPr>
          <w:rFonts w:cs="Arial"/>
          <w:szCs w:val="20"/>
          <w:lang w:val="de-DE"/>
        </w:rPr>
      </w:pPr>
      <w:r w:rsidRPr="00FC5861">
        <w:rPr>
          <w:rFonts w:cs="Arial"/>
          <w:szCs w:val="20"/>
          <w:lang w:val="de-DE" w:bidi=""/>
        </w:rPr>
        <w:t>Walter-Gropius-Straße 5</w:t>
      </w:r>
    </w:p>
    <w:p w14:paraId="7F8738CA" w14:textId="77777777" w:rsidR="00F87263" w:rsidRPr="00FC5861" w:rsidRDefault="00F87263" w:rsidP="00EA7913">
      <w:pPr>
        <w:keepNext/>
        <w:spacing w:before="0"/>
        <w:ind w:left="720"/>
        <w:rPr>
          <w:rFonts w:cs="Arial"/>
          <w:szCs w:val="20"/>
          <w:lang w:val="de-DE"/>
        </w:rPr>
      </w:pPr>
      <w:r w:rsidRPr="00FC5861">
        <w:rPr>
          <w:rFonts w:cs="Arial"/>
          <w:szCs w:val="20"/>
          <w:cs/>
          <w:lang w:bidi=""/>
        </w:rPr>
        <w:t>‎80807 München</w:t>
      </w:r>
    </w:p>
    <w:p w14:paraId="10985D3F" w14:textId="1B668AEE" w:rsidR="00F87263" w:rsidRPr="00FC5861" w:rsidRDefault="00F87263" w:rsidP="00EA7913">
      <w:pPr>
        <w:spacing w:before="0"/>
        <w:ind w:left="720"/>
        <w:rPr>
          <w:rFonts w:cs="Arial"/>
          <w:szCs w:val="20"/>
          <w:lang w:val="de-DE"/>
        </w:rPr>
      </w:pPr>
      <w:r w:rsidRPr="00FC5861">
        <w:rPr>
          <w:rFonts w:cs="Arial"/>
          <w:szCs w:val="20"/>
          <w:rtl/>
        </w:rPr>
        <w:t>ألمانيا</w:t>
      </w:r>
    </w:p>
    <w:p w14:paraId="104D1AF9" w14:textId="1C82C8E2" w:rsidR="004B5908" w:rsidRPr="00FC5861" w:rsidRDefault="00972706" w:rsidP="00EA7913">
      <w:pPr>
        <w:rPr>
          <w:rFonts w:cs="Arial"/>
          <w:szCs w:val="20"/>
          <w:lang w:val="de-DE"/>
        </w:rPr>
      </w:pPr>
      <w:r w:rsidRPr="00FC5861">
        <w:rPr>
          <w:rFonts w:cs="Arial"/>
          <w:szCs w:val="20"/>
          <w:rtl/>
        </w:rPr>
        <w:t>وبالتناوب، وحيث يكون مسموحًا، فإنه يجوز للطرفين (أو ممثلاهما المخولان)، أن يوقعا من خلال الموافقة الإلكترونية.</w:t>
      </w:r>
    </w:p>
    <w:p w14:paraId="7910799A" w14:textId="77777777" w:rsidR="004B5908" w:rsidRPr="00FC5861" w:rsidRDefault="004B5908" w:rsidP="00EA7913">
      <w:pPr>
        <w:rPr>
          <w:rFonts w:cs="Arial"/>
          <w:szCs w:val="20"/>
          <w:lang w:val="de-DE"/>
        </w:rPr>
      </w:pPr>
    </w:p>
    <w:p w14:paraId="455A8596" w14:textId="70BBACE0" w:rsidR="00AD62C0" w:rsidRPr="004F6C0A" w:rsidRDefault="00352EF7" w:rsidP="004F6C0A">
      <w:pPr>
        <w:keepNext/>
        <w:tabs>
          <w:tab w:val="left" w:pos="2151"/>
          <w:tab w:val="left" w:pos="8280"/>
        </w:tabs>
        <w:rPr>
          <w:rFonts w:cs="Arial"/>
          <w:szCs w:val="20"/>
          <w:lang w:val="de-DE"/>
        </w:rPr>
      </w:pPr>
      <w:r w:rsidRPr="004F6C0A">
        <w:rPr>
          <w:rFonts w:cs="Arial"/>
          <w:szCs w:val="20"/>
          <w:rtl/>
        </w:rPr>
        <w:lastRenderedPageBreak/>
        <w:t xml:space="preserve">توقي اختياري للعميل: </w:t>
      </w:r>
      <w:r w:rsidR="004F6C0A" w:rsidRPr="004F6C0A">
        <w:rPr>
          <w:rFonts w:cs="Arial"/>
          <w:szCs w:val="20"/>
          <w:u w:val="single"/>
          <w:rtl/>
        </w:rPr>
        <w:tab/>
      </w:r>
      <w:r w:rsidR="004F6C0A" w:rsidRPr="004F6C0A">
        <w:rPr>
          <w:rFonts w:cs="Arial"/>
          <w:szCs w:val="20"/>
          <w:u w:val="single"/>
          <w:rtl/>
        </w:rPr>
        <w:tab/>
      </w:r>
    </w:p>
    <w:p w14:paraId="3CC3ABED" w14:textId="2F667E75" w:rsidR="00AD62C0" w:rsidRPr="004F6C0A" w:rsidRDefault="00AD62C0" w:rsidP="004F6C0A">
      <w:pPr>
        <w:keepNext/>
        <w:tabs>
          <w:tab w:val="left" w:pos="2070"/>
          <w:tab w:val="left" w:pos="3780"/>
          <w:tab w:val="left" w:pos="8280"/>
        </w:tabs>
        <w:ind w:left="-144" w:firstLine="720"/>
        <w:rPr>
          <w:rFonts w:cs="Arial"/>
          <w:szCs w:val="20"/>
          <w:lang w:val="de-DE"/>
        </w:rPr>
      </w:pPr>
      <w:r w:rsidRPr="004F6C0A">
        <w:rPr>
          <w:rFonts w:cs="Arial"/>
          <w:szCs w:val="20"/>
          <w:rtl/>
        </w:rPr>
        <w:t xml:space="preserve">اسم الكيان (اسم الكيان القانوني): </w:t>
      </w:r>
      <w:r w:rsidR="004F6C0A" w:rsidRPr="004F6C0A">
        <w:rPr>
          <w:rFonts w:cs="Arial"/>
          <w:szCs w:val="20"/>
          <w:u w:val="single"/>
          <w:rtl/>
        </w:rPr>
        <w:tab/>
      </w:r>
      <w:r w:rsidR="004F6C0A" w:rsidRPr="004F6C0A">
        <w:rPr>
          <w:rFonts w:cs="Arial"/>
          <w:szCs w:val="20"/>
          <w:u w:val="single"/>
          <w:rtl/>
        </w:rPr>
        <w:tab/>
      </w:r>
    </w:p>
    <w:p w14:paraId="39A7742C" w14:textId="71C628E2" w:rsidR="00AD62C0" w:rsidRPr="004F6C0A" w:rsidRDefault="00AD62C0" w:rsidP="00EA7913">
      <w:pPr>
        <w:keepNext/>
        <w:tabs>
          <w:tab w:val="left" w:pos="3780"/>
          <w:tab w:val="left" w:pos="8280"/>
        </w:tabs>
        <w:ind w:left="-144" w:firstLine="720"/>
        <w:rPr>
          <w:rFonts w:cs="Arial"/>
          <w:szCs w:val="20"/>
          <w:lang w:val="de-DE"/>
        </w:rPr>
      </w:pPr>
      <w:r w:rsidRPr="004F6C0A">
        <w:rPr>
          <w:rFonts w:cs="Arial"/>
          <w:szCs w:val="20"/>
          <w:rtl/>
        </w:rPr>
        <w:t xml:space="preserve">الاسم الأول واسم العائلة بخط اليد: </w:t>
      </w:r>
      <w:r w:rsidRPr="004F6C0A">
        <w:rPr>
          <w:rFonts w:cs="Arial"/>
          <w:szCs w:val="20"/>
          <w:u w:val="single"/>
          <w:rtl/>
        </w:rPr>
        <w:tab/>
      </w:r>
      <w:r w:rsidRPr="004F6C0A">
        <w:rPr>
          <w:rFonts w:cs="Arial"/>
          <w:szCs w:val="20"/>
          <w:u w:val="single"/>
          <w:rtl/>
        </w:rPr>
        <w:tab/>
      </w:r>
    </w:p>
    <w:p w14:paraId="682083FD" w14:textId="1BEFC45F" w:rsidR="00AD62C0" w:rsidRPr="004F6C0A" w:rsidRDefault="00AD62C0" w:rsidP="004F6C0A">
      <w:pPr>
        <w:keepNext/>
        <w:tabs>
          <w:tab w:val="left" w:pos="2070"/>
          <w:tab w:val="left" w:pos="8280"/>
        </w:tabs>
        <w:ind w:left="-144" w:firstLine="720"/>
        <w:rPr>
          <w:rFonts w:cs="Arial"/>
          <w:szCs w:val="20"/>
          <w:lang w:val="de-DE"/>
        </w:rPr>
      </w:pPr>
      <w:r w:rsidRPr="004F6C0A">
        <w:rPr>
          <w:rFonts w:cs="Arial"/>
          <w:szCs w:val="20"/>
          <w:rtl/>
        </w:rPr>
        <w:t xml:space="preserve">المسمى الوظيفي بخط اليد: </w:t>
      </w:r>
      <w:r w:rsidRPr="004F6C0A">
        <w:rPr>
          <w:rFonts w:cs="Arial"/>
          <w:szCs w:val="20"/>
          <w:u w:val="single"/>
          <w:rtl/>
        </w:rPr>
        <w:tab/>
      </w:r>
    </w:p>
    <w:p w14:paraId="012228A4" w14:textId="2499A1D7" w:rsidR="00DD5C79" w:rsidRPr="004F6C0A" w:rsidRDefault="00AD62C0" w:rsidP="00EA7913">
      <w:pPr>
        <w:keepNext/>
        <w:tabs>
          <w:tab w:val="left" w:pos="2070"/>
          <w:tab w:val="left" w:pos="8280"/>
        </w:tabs>
        <w:ind w:left="-144" w:firstLine="720"/>
        <w:rPr>
          <w:rFonts w:cs="Arial"/>
          <w:szCs w:val="20"/>
          <w:lang w:val="de-DE"/>
        </w:rPr>
      </w:pPr>
      <w:r w:rsidRPr="004F6C0A">
        <w:rPr>
          <w:rFonts w:cs="Arial"/>
          <w:szCs w:val="20"/>
          <w:rtl/>
        </w:rPr>
        <w:t xml:space="preserve">تاريخ التوقيع: </w:t>
      </w:r>
      <w:r w:rsidRPr="004F6C0A">
        <w:rPr>
          <w:rFonts w:cs="Arial"/>
          <w:szCs w:val="20"/>
          <w:u w:val="single"/>
          <w:rtl/>
        </w:rPr>
        <w:tab/>
      </w:r>
      <w:r w:rsidRPr="004F6C0A">
        <w:rPr>
          <w:rFonts w:cs="Arial"/>
          <w:szCs w:val="20"/>
          <w:u w:val="single"/>
          <w:rtl/>
        </w:rPr>
        <w:tab/>
      </w:r>
    </w:p>
    <w:p w14:paraId="030F3382" w14:textId="6C6B32EB" w:rsidR="00DD5C79" w:rsidRPr="004F6C0A" w:rsidRDefault="00DD5C79" w:rsidP="00EA7913">
      <w:pPr>
        <w:keepNext/>
        <w:tabs>
          <w:tab w:val="left" w:pos="2070"/>
          <w:tab w:val="left" w:pos="8280"/>
        </w:tabs>
        <w:ind w:left="-144" w:firstLine="720"/>
        <w:rPr>
          <w:rFonts w:cs="Arial"/>
          <w:szCs w:val="20"/>
          <w:lang w:val="de-DE"/>
        </w:rPr>
      </w:pPr>
      <w:r w:rsidRPr="004F6C0A">
        <w:rPr>
          <w:rFonts w:cs="Arial"/>
          <w:szCs w:val="20"/>
          <w:rtl/>
        </w:rPr>
        <w:t xml:space="preserve">الهاتف: </w:t>
      </w:r>
      <w:r w:rsidRPr="004F6C0A">
        <w:rPr>
          <w:rFonts w:cs="Arial"/>
          <w:szCs w:val="20"/>
          <w:u w:val="single"/>
          <w:rtl/>
        </w:rPr>
        <w:tab/>
      </w:r>
      <w:r w:rsidRPr="004F6C0A">
        <w:rPr>
          <w:rFonts w:cs="Arial"/>
          <w:szCs w:val="20"/>
          <w:u w:val="single"/>
          <w:rtl/>
        </w:rPr>
        <w:tab/>
      </w:r>
    </w:p>
    <w:p w14:paraId="4274701B" w14:textId="1535504F" w:rsidR="00AD62C0" w:rsidRPr="004F6C0A" w:rsidRDefault="00DD5C79" w:rsidP="00EA7913">
      <w:pPr>
        <w:keepNext/>
        <w:tabs>
          <w:tab w:val="left" w:pos="2070"/>
          <w:tab w:val="left" w:pos="8280"/>
        </w:tabs>
        <w:ind w:left="-144" w:firstLine="720"/>
        <w:rPr>
          <w:rFonts w:cs="Arial"/>
          <w:szCs w:val="20"/>
          <w:lang w:val="de-DE"/>
        </w:rPr>
      </w:pPr>
      <w:r w:rsidRPr="004F6C0A">
        <w:rPr>
          <w:rFonts w:cs="Arial"/>
          <w:szCs w:val="20"/>
          <w:rtl/>
        </w:rPr>
        <w:t xml:space="preserve">البريد الإلكتروني: </w:t>
      </w:r>
      <w:r w:rsidRPr="004F6C0A">
        <w:rPr>
          <w:rFonts w:cs="Arial"/>
          <w:szCs w:val="20"/>
          <w:u w:val="single"/>
          <w:rtl/>
        </w:rPr>
        <w:tab/>
      </w:r>
      <w:r w:rsidRPr="004F6C0A">
        <w:rPr>
          <w:rFonts w:cs="Arial"/>
          <w:szCs w:val="20"/>
          <w:u w:val="single"/>
          <w:rtl/>
        </w:rPr>
        <w:tab/>
      </w:r>
    </w:p>
    <w:p w14:paraId="781F39F8" w14:textId="1762373F" w:rsidR="00AE1844" w:rsidRPr="004F6C0A" w:rsidRDefault="00AE1844" w:rsidP="00EA7913">
      <w:pPr>
        <w:keepNext/>
        <w:tabs>
          <w:tab w:val="left" w:pos="2070"/>
          <w:tab w:val="left" w:pos="8280"/>
        </w:tabs>
        <w:ind w:left="-144" w:firstLine="720"/>
        <w:rPr>
          <w:rFonts w:cs="Arial"/>
          <w:szCs w:val="20"/>
          <w:lang w:val="de-DE"/>
        </w:rPr>
      </w:pPr>
      <w:r w:rsidRPr="004F6C0A">
        <w:rPr>
          <w:rFonts w:cs="Arial"/>
          <w:szCs w:val="20"/>
          <w:rtl/>
        </w:rPr>
        <w:t xml:space="preserve">العنوان: </w:t>
      </w:r>
      <w:r w:rsidRPr="004F6C0A">
        <w:rPr>
          <w:rFonts w:cs="Arial"/>
          <w:szCs w:val="20"/>
          <w:u w:val="single"/>
          <w:rtl/>
        </w:rPr>
        <w:tab/>
      </w:r>
      <w:r w:rsidRPr="004F6C0A">
        <w:rPr>
          <w:rFonts w:cs="Arial"/>
          <w:szCs w:val="20"/>
          <w:u w:val="single"/>
          <w:rtl/>
        </w:rPr>
        <w:tab/>
      </w:r>
    </w:p>
    <w:p w14:paraId="73433339" w14:textId="1391C5A0" w:rsidR="00AE1844" w:rsidRPr="004F6C0A" w:rsidRDefault="00E7634D" w:rsidP="00CE040D">
      <w:pPr>
        <w:tabs>
          <w:tab w:val="left" w:pos="2070"/>
          <w:tab w:val="left" w:pos="8298"/>
        </w:tabs>
        <w:ind w:left="-144" w:right="171" w:firstLine="1287"/>
        <w:rPr>
          <w:rFonts w:cs="Arial"/>
          <w:szCs w:val="20"/>
          <w:lang w:val="de-DE"/>
        </w:rPr>
      </w:pPr>
      <w:r w:rsidRPr="004F6C0A">
        <w:rPr>
          <w:rFonts w:cs="Arial"/>
          <w:szCs w:val="20"/>
          <w:u w:val="single"/>
          <w:rtl/>
        </w:rPr>
        <w:tab/>
      </w:r>
      <w:r w:rsidR="0018068C" w:rsidRPr="004F6C0A">
        <w:rPr>
          <w:rFonts w:cs="Arial"/>
          <w:szCs w:val="20"/>
          <w:u w:val="single"/>
          <w:rtl/>
        </w:rPr>
        <w:tab/>
      </w:r>
    </w:p>
    <w:p w14:paraId="23D37077" w14:textId="77777777" w:rsidR="00AD62C0" w:rsidRPr="004F6C0A" w:rsidRDefault="00AD62C0" w:rsidP="00E7634D">
      <w:pPr>
        <w:tabs>
          <w:tab w:val="left" w:pos="8091"/>
        </w:tabs>
        <w:ind w:right="450"/>
        <w:rPr>
          <w:rFonts w:cs="Arial"/>
          <w:szCs w:val="20"/>
          <w:lang w:val="de-DE"/>
        </w:rPr>
      </w:pPr>
    </w:p>
    <w:p w14:paraId="018E4B25" w14:textId="16C9A038" w:rsidR="00AD62C0" w:rsidRPr="004F6C0A" w:rsidRDefault="00352EF7" w:rsidP="00EB0D0A">
      <w:pPr>
        <w:keepNext/>
        <w:tabs>
          <w:tab w:val="left" w:pos="8334"/>
        </w:tabs>
        <w:rPr>
          <w:rFonts w:cs="Arial"/>
          <w:szCs w:val="20"/>
          <w:lang w:val="de-DE"/>
        </w:rPr>
      </w:pPr>
      <w:r w:rsidRPr="004F6C0A">
        <w:rPr>
          <w:rFonts w:cs="Arial"/>
          <w:szCs w:val="20"/>
          <w:rtl/>
        </w:rPr>
        <w:t xml:space="preserve">توقيع اختياري بالنيابة عن الحافظ الأمين للبيانات: </w:t>
      </w:r>
      <w:r w:rsidR="00EB0D0A" w:rsidRPr="004F6C0A">
        <w:rPr>
          <w:rFonts w:cs="Arial"/>
          <w:szCs w:val="20"/>
          <w:u w:val="single"/>
          <w:rtl/>
        </w:rPr>
        <w:tab/>
      </w:r>
    </w:p>
    <w:p w14:paraId="326F2C60" w14:textId="77777777" w:rsidR="0018068C" w:rsidRPr="004F6C0A" w:rsidRDefault="00352EF7" w:rsidP="00EA7913">
      <w:pPr>
        <w:keepNext/>
        <w:tabs>
          <w:tab w:val="left" w:pos="3330"/>
          <w:tab w:val="left" w:pos="8280"/>
        </w:tabs>
        <w:ind w:left="540"/>
        <w:rPr>
          <w:rFonts w:cs="Arial"/>
          <w:szCs w:val="20"/>
          <w:lang w:val="de-DE"/>
        </w:rPr>
      </w:pPr>
      <w:r w:rsidRPr="004F6C0A">
        <w:rPr>
          <w:rFonts w:cs="Arial"/>
          <w:szCs w:val="20"/>
          <w:lang w:val="de-DE"/>
        </w:rPr>
        <w:t>T-Systems International GmbH</w:t>
      </w:r>
    </w:p>
    <w:p w14:paraId="53E3B0D4" w14:textId="77777777" w:rsidR="0018068C" w:rsidRPr="004F6C0A" w:rsidRDefault="00352EF7" w:rsidP="00EA7913">
      <w:pPr>
        <w:keepNext/>
        <w:tabs>
          <w:tab w:val="left" w:pos="3330"/>
          <w:tab w:val="left" w:pos="8280"/>
        </w:tabs>
        <w:spacing w:before="0"/>
        <w:ind w:left="547"/>
        <w:rPr>
          <w:rFonts w:cs="Arial"/>
          <w:szCs w:val="20"/>
          <w:lang w:val="de-DE"/>
        </w:rPr>
      </w:pPr>
      <w:r w:rsidRPr="004F6C0A">
        <w:rPr>
          <w:rFonts w:cs="Arial"/>
          <w:szCs w:val="20"/>
          <w:lang w:val="de-DE" w:bidi=""/>
        </w:rPr>
        <w:t>Hahnstraße 43</w:t>
      </w:r>
      <w:r w:rsidRPr="004F6C0A">
        <w:rPr>
          <w:rFonts w:cs="Arial"/>
          <w:szCs w:val="20"/>
          <w:rtl/>
        </w:rPr>
        <w:t xml:space="preserve"> الثالث والأربعون </w:t>
      </w:r>
    </w:p>
    <w:p w14:paraId="70334085" w14:textId="77777777" w:rsidR="0018068C" w:rsidRPr="004F6C0A" w:rsidRDefault="00352EF7" w:rsidP="00EA7913">
      <w:pPr>
        <w:keepNext/>
        <w:tabs>
          <w:tab w:val="left" w:pos="3330"/>
          <w:tab w:val="left" w:pos="8280"/>
        </w:tabs>
        <w:spacing w:before="0"/>
        <w:ind w:left="547"/>
        <w:rPr>
          <w:rFonts w:cs="Arial"/>
          <w:szCs w:val="20"/>
          <w:lang w:val="de-DE"/>
        </w:rPr>
      </w:pPr>
      <w:r w:rsidRPr="004F6C0A">
        <w:rPr>
          <w:rFonts w:cs="Arial"/>
          <w:szCs w:val="20"/>
          <w:lang w:val="de-DE" w:bidi=""/>
        </w:rPr>
        <w:t>60528 Frankfurt a.M</w:t>
      </w:r>
      <w:r w:rsidRPr="004F6C0A">
        <w:rPr>
          <w:rFonts w:cs="Arial"/>
          <w:szCs w:val="20"/>
          <w:lang w:val="de-DE"/>
        </w:rPr>
        <w:t>.</w:t>
      </w:r>
    </w:p>
    <w:p w14:paraId="6086977E" w14:textId="6EA68521" w:rsidR="00352EF7" w:rsidRPr="004F6C0A" w:rsidRDefault="002B5033" w:rsidP="00EA7913">
      <w:pPr>
        <w:keepNext/>
        <w:tabs>
          <w:tab w:val="left" w:pos="3330"/>
          <w:tab w:val="left" w:pos="8280"/>
        </w:tabs>
        <w:spacing w:before="0"/>
        <w:ind w:left="547"/>
        <w:rPr>
          <w:rFonts w:cs="Arial"/>
          <w:szCs w:val="20"/>
          <w:lang w:val="de-DE"/>
        </w:rPr>
      </w:pPr>
      <w:r w:rsidRPr="00F10699">
        <w:rPr>
          <w:rFonts w:cs="Arial"/>
          <w:szCs w:val="20"/>
          <w:lang w:val="de-DE"/>
        </w:rPr>
        <w:t>Germany</w:t>
      </w:r>
    </w:p>
    <w:p w14:paraId="4AE5699C" w14:textId="3E8FAEB4" w:rsidR="00AD62C0" w:rsidRPr="004F6C0A" w:rsidRDefault="00AD62C0" w:rsidP="001E5D8E">
      <w:pPr>
        <w:keepNext/>
        <w:tabs>
          <w:tab w:val="left" w:pos="2844"/>
          <w:tab w:val="left" w:pos="8280"/>
        </w:tabs>
        <w:ind w:left="540"/>
        <w:rPr>
          <w:rFonts w:cs="Arial"/>
          <w:szCs w:val="20"/>
          <w:lang w:val="de-DE"/>
        </w:rPr>
      </w:pPr>
      <w:r w:rsidRPr="004F6C0A">
        <w:rPr>
          <w:rFonts w:cs="Arial"/>
          <w:szCs w:val="20"/>
          <w:rtl/>
        </w:rPr>
        <w:t xml:space="preserve">الاسم الأول واسم العائلة بخط اليد: </w:t>
      </w:r>
      <w:r w:rsidRPr="004F6C0A">
        <w:rPr>
          <w:rFonts w:cs="Arial"/>
          <w:szCs w:val="20"/>
          <w:rtl/>
        </w:rPr>
        <w:tab/>
      </w:r>
      <w:r w:rsidRPr="004F6C0A">
        <w:rPr>
          <w:rFonts w:cs="Arial"/>
          <w:szCs w:val="20"/>
          <w:u w:val="single"/>
          <w:rtl/>
        </w:rPr>
        <w:tab/>
      </w:r>
    </w:p>
    <w:p w14:paraId="5E117517" w14:textId="495CBA9B" w:rsidR="00AD62C0" w:rsidRPr="004F6C0A" w:rsidRDefault="00AD62C0" w:rsidP="00EA7913">
      <w:pPr>
        <w:keepNext/>
        <w:tabs>
          <w:tab w:val="left" w:pos="2070"/>
          <w:tab w:val="left" w:pos="8280"/>
        </w:tabs>
        <w:ind w:left="540"/>
        <w:rPr>
          <w:rFonts w:cs="Arial"/>
          <w:szCs w:val="20"/>
          <w:lang w:val="de-DE"/>
        </w:rPr>
      </w:pPr>
      <w:r w:rsidRPr="004F6C0A">
        <w:rPr>
          <w:rFonts w:cs="Arial"/>
          <w:szCs w:val="20"/>
          <w:rtl/>
        </w:rPr>
        <w:t xml:space="preserve">الشركة*: </w:t>
      </w:r>
      <w:r w:rsidRPr="004F6C0A">
        <w:rPr>
          <w:rFonts w:cs="Arial"/>
          <w:szCs w:val="20"/>
          <w:u w:val="single"/>
          <w:rtl/>
        </w:rPr>
        <w:tab/>
      </w:r>
      <w:r w:rsidRPr="004F6C0A">
        <w:rPr>
          <w:rFonts w:cs="Arial"/>
          <w:szCs w:val="20"/>
          <w:u w:val="single"/>
          <w:rtl/>
        </w:rPr>
        <w:tab/>
      </w:r>
    </w:p>
    <w:p w14:paraId="5EC5DC7A" w14:textId="77777777" w:rsidR="00AD62C0" w:rsidRPr="001E5D8E" w:rsidRDefault="00AD62C0" w:rsidP="00EA7913">
      <w:pPr>
        <w:keepNext/>
        <w:tabs>
          <w:tab w:val="left" w:pos="2070"/>
          <w:tab w:val="left" w:pos="8280"/>
        </w:tabs>
        <w:spacing w:before="0"/>
        <w:ind w:left="-144" w:firstLine="720"/>
        <w:rPr>
          <w:rFonts w:cs="Arial"/>
          <w:iCs/>
          <w:szCs w:val="20"/>
          <w:lang w:val="de-DE"/>
        </w:rPr>
      </w:pPr>
      <w:r w:rsidRPr="001E5D8E">
        <w:rPr>
          <w:rFonts w:cs="Arial"/>
          <w:i/>
          <w:iCs/>
          <w:szCs w:val="20"/>
          <w:rtl/>
        </w:rPr>
        <w:t>*حيث يحق لشركة أخرى غير الحافظ الأمين للبيانات التوقيع بالنيابة عن الحافظ الأمين للبيانات</w:t>
      </w:r>
    </w:p>
    <w:p w14:paraId="67A82E74" w14:textId="4E63228B" w:rsidR="00AD62C0" w:rsidRPr="004F6C0A" w:rsidRDefault="00AD62C0" w:rsidP="001E5D8E">
      <w:pPr>
        <w:keepNext/>
        <w:tabs>
          <w:tab w:val="left" w:pos="2070"/>
          <w:tab w:val="left" w:pos="8280"/>
        </w:tabs>
        <w:ind w:left="-144" w:firstLine="720"/>
        <w:rPr>
          <w:rFonts w:cs="Arial"/>
          <w:szCs w:val="20"/>
          <w:lang w:val="de-DE"/>
        </w:rPr>
      </w:pPr>
      <w:r w:rsidRPr="004F6C0A">
        <w:rPr>
          <w:rFonts w:cs="Arial"/>
          <w:szCs w:val="20"/>
          <w:rtl/>
        </w:rPr>
        <w:t xml:space="preserve">المسمى الوظيفي بخط اليد: </w:t>
      </w:r>
      <w:r w:rsidRPr="004F6C0A">
        <w:rPr>
          <w:rFonts w:cs="Arial"/>
          <w:szCs w:val="20"/>
          <w:u w:val="single"/>
          <w:rtl/>
        </w:rPr>
        <w:tab/>
      </w:r>
    </w:p>
    <w:p w14:paraId="3A0AF4D4" w14:textId="7D2E8D90" w:rsidR="00AD62C0" w:rsidRPr="004F6C0A" w:rsidRDefault="00AD62C0" w:rsidP="00EA7913">
      <w:pPr>
        <w:tabs>
          <w:tab w:val="left" w:pos="2070"/>
          <w:tab w:val="left" w:pos="8280"/>
        </w:tabs>
        <w:ind w:left="-144" w:firstLine="720"/>
        <w:rPr>
          <w:rFonts w:cs="Arial"/>
          <w:szCs w:val="20"/>
          <w:lang w:val="de-DE"/>
        </w:rPr>
      </w:pPr>
      <w:r w:rsidRPr="004F6C0A">
        <w:rPr>
          <w:rFonts w:cs="Arial"/>
          <w:szCs w:val="20"/>
          <w:rtl/>
        </w:rPr>
        <w:t xml:space="preserve">تاريخ التوقيع: </w:t>
      </w:r>
      <w:r w:rsidRPr="004F6C0A">
        <w:rPr>
          <w:rFonts w:cs="Arial"/>
          <w:szCs w:val="20"/>
          <w:u w:val="single"/>
          <w:rtl/>
        </w:rPr>
        <w:tab/>
      </w:r>
      <w:r w:rsidRPr="004F6C0A">
        <w:rPr>
          <w:rFonts w:cs="Arial"/>
          <w:szCs w:val="20"/>
          <w:u w:val="single"/>
          <w:rtl/>
        </w:rPr>
        <w:tab/>
      </w:r>
    </w:p>
    <w:p w14:paraId="434E301B" w14:textId="77777777" w:rsidR="00A428F4" w:rsidRPr="004F6C0A" w:rsidRDefault="00A428F4" w:rsidP="00EA7913">
      <w:pPr>
        <w:rPr>
          <w:rFonts w:cs="Arial"/>
          <w:szCs w:val="20"/>
          <w:lang w:val="de-DE"/>
        </w:rPr>
      </w:pPr>
      <w:r w:rsidRPr="004F6C0A">
        <w:rPr>
          <w:rFonts w:cs="Arial"/>
          <w:szCs w:val="20"/>
          <w:lang w:val="de-DE"/>
        </w:rPr>
        <w:br w:type="page"/>
      </w:r>
    </w:p>
    <w:p w14:paraId="039AA7C7" w14:textId="77777777" w:rsidR="00E93917" w:rsidRPr="00C03975" w:rsidRDefault="00E93917" w:rsidP="00EA7913">
      <w:pPr>
        <w:spacing w:after="120"/>
        <w:jc w:val="center"/>
        <w:rPr>
          <w:rFonts w:eastAsia="Times" w:cs="Arial"/>
          <w:bCs/>
          <w:iCs/>
          <w:lang w:val="de-DE"/>
        </w:rPr>
      </w:pPr>
      <w:r w:rsidRPr="00C03975">
        <w:rPr>
          <w:rFonts w:eastAsia="Times" w:cs="Arial"/>
          <w:b/>
          <w:bCs/>
          <w:i/>
          <w:iCs/>
          <w:sz w:val="24"/>
          <w:szCs w:val="20"/>
          <w:rtl/>
        </w:rPr>
        <w:lastRenderedPageBreak/>
        <w:t xml:space="preserve">ملحق القانون العام لحماية البيانات مع المرفق </w:t>
      </w:r>
      <w:r w:rsidRPr="00C03975">
        <w:rPr>
          <w:rFonts w:eastAsia="Times" w:cs="Arial"/>
          <w:b/>
          <w:bCs/>
          <w:i/>
          <w:iCs/>
          <w:sz w:val="24"/>
          <w:szCs w:val="20"/>
          <w:lang w:val="de-DE" w:bidi=""/>
        </w:rPr>
        <w:t>1</w:t>
      </w:r>
    </w:p>
    <w:p w14:paraId="18315435" w14:textId="3C9AA214" w:rsidR="00E93917" w:rsidRPr="00FC5861" w:rsidRDefault="00E93917" w:rsidP="00EA7913">
      <w:pPr>
        <w:pStyle w:val="ProductList-Body"/>
        <w:spacing w:before="120"/>
        <w:jc w:val="both"/>
        <w:rPr>
          <w:rFonts w:ascii="Arial" w:hAnsi="Arial" w:cs="Arial"/>
          <w:lang w:val="de-DE"/>
        </w:rPr>
      </w:pPr>
      <w:r w:rsidRPr="00FC5861">
        <w:rPr>
          <w:rFonts w:ascii="Arial" w:hAnsi="Arial" w:cs="Arial"/>
          <w:sz w:val="20"/>
          <w:rtl/>
        </w:rPr>
        <w:t>يتكفل الحافظ الأمين للبيانات بالالتزامات فيما يتعلق بشروط القانون العام لحماية البيانات "</w:t>
      </w:r>
      <w:r w:rsidRPr="00FC5861">
        <w:rPr>
          <w:rFonts w:ascii="Arial" w:hAnsi="Arial" w:cs="Arial"/>
          <w:sz w:val="20"/>
          <w:lang w:val="de-DE"/>
        </w:rPr>
        <w:t>GDPR</w:t>
      </w:r>
      <w:r w:rsidRPr="00FC5861">
        <w:rPr>
          <w:rFonts w:ascii="Arial" w:hAnsi="Arial" w:cs="Arial"/>
          <w:sz w:val="20"/>
          <w:rtl/>
        </w:rPr>
        <w:t xml:space="preserve">"، تجاه جميع العملاء، بأن يبدأ سريانها اعتبارًا من </w:t>
      </w:r>
      <w:r w:rsidRPr="00FC5861">
        <w:rPr>
          <w:rFonts w:ascii="Arial" w:hAnsi="Arial" w:cs="Arial"/>
          <w:sz w:val="20"/>
          <w:lang w:val="de-DE" w:bidi=""/>
        </w:rPr>
        <w:t>25</w:t>
      </w:r>
      <w:r w:rsidRPr="00FC5861">
        <w:rPr>
          <w:rFonts w:ascii="Arial" w:hAnsi="Arial" w:cs="Arial"/>
          <w:sz w:val="20"/>
          <w:rtl/>
        </w:rPr>
        <w:t xml:space="preserve"> مايو </w:t>
      </w:r>
      <w:r w:rsidRPr="00FC5861">
        <w:rPr>
          <w:rFonts w:ascii="Arial" w:hAnsi="Arial" w:cs="Arial"/>
          <w:sz w:val="20"/>
          <w:lang w:val="de-DE" w:bidi=""/>
        </w:rPr>
        <w:t>2018</w:t>
      </w:r>
      <w:r w:rsidRPr="00FC5861">
        <w:rPr>
          <w:rFonts w:ascii="Arial" w:hAnsi="Arial" w:cs="Arial"/>
          <w:sz w:val="20"/>
          <w:rtl/>
        </w:rPr>
        <w:t>.</w:t>
      </w:r>
    </w:p>
    <w:p w14:paraId="17D37EB4" w14:textId="18135882" w:rsidR="00E93917" w:rsidRPr="00FC5861" w:rsidRDefault="00E93917" w:rsidP="00EA7913">
      <w:pPr>
        <w:pStyle w:val="ProductList-Body"/>
        <w:spacing w:before="120"/>
        <w:jc w:val="both"/>
        <w:rPr>
          <w:rFonts w:ascii="Arial" w:hAnsi="Arial" w:cs="Arial"/>
          <w:lang w:val="de-DE"/>
        </w:rPr>
      </w:pPr>
      <w:r w:rsidRPr="00FC5861">
        <w:rPr>
          <w:rFonts w:ascii="Arial" w:hAnsi="Arial" w:cs="Arial"/>
          <w:sz w:val="20"/>
          <w:rtl/>
        </w:rPr>
        <w:t>تسري شروط القانون العام لحماية البيانات على معالجة البيانات الشخصية، ضمن نطاق القانون العام لحماية البيانات، وبواسطة الحافظ الأمين للبيانات نيابةً عن العميل. لا تقيد شروط القانون العام لحماية البيانات "</w:t>
      </w:r>
      <w:r w:rsidRPr="00FC5861">
        <w:rPr>
          <w:rFonts w:ascii="Arial" w:hAnsi="Arial" w:cs="Arial"/>
          <w:sz w:val="20"/>
          <w:lang w:val="de-DE"/>
        </w:rPr>
        <w:t>GDPR</w:t>
      </w:r>
      <w:r w:rsidRPr="00FC5861">
        <w:rPr>
          <w:rFonts w:ascii="Arial" w:hAnsi="Arial" w:cs="Arial"/>
          <w:sz w:val="20"/>
          <w:rtl/>
        </w:rPr>
        <w:t>" أو تقلل من أيٍ من التزامات حماية البيانات المفروضة على الحافظ الأمين للبيانات تجاه العملاء الواردين في الاتفاقيات المُبرمة بين الحافظ الأمين للبيانات والعملاء. لا تسري شروط القانون العام لحماية البيانات "</w:t>
      </w:r>
      <w:r w:rsidRPr="00FC5861">
        <w:rPr>
          <w:rFonts w:ascii="Arial" w:hAnsi="Arial" w:cs="Arial"/>
          <w:sz w:val="20"/>
          <w:lang w:val="de-DE"/>
        </w:rPr>
        <w:t>GDPR</w:t>
      </w:r>
      <w:r w:rsidRPr="00FC5861">
        <w:rPr>
          <w:rFonts w:ascii="Arial" w:hAnsi="Arial" w:cs="Arial"/>
          <w:sz w:val="20"/>
          <w:rtl/>
        </w:rPr>
        <w:t>" في حالة قيام الحافظ الأمين للبيانات بدور المتحكم في البيانات الشخصية.</w:t>
      </w:r>
    </w:p>
    <w:p w14:paraId="27B07BEF" w14:textId="77777777" w:rsidR="00E93917" w:rsidRPr="00C03975" w:rsidRDefault="00E93917" w:rsidP="00EA7913">
      <w:pPr>
        <w:pStyle w:val="ProductList-Body"/>
        <w:spacing w:before="240"/>
        <w:jc w:val="both"/>
        <w:outlineLvl w:val="1"/>
        <w:rPr>
          <w:rFonts w:ascii="Arial" w:hAnsi="Arial" w:cs="Arial"/>
          <w:bCs/>
          <w:lang w:val="de-DE"/>
        </w:rPr>
      </w:pPr>
      <w:r w:rsidRPr="00C03975">
        <w:rPr>
          <w:rFonts w:ascii="Arial" w:hAnsi="Arial" w:cs="Arial"/>
          <w:b/>
          <w:bCs/>
          <w:sz w:val="20"/>
          <w:rtl/>
        </w:rPr>
        <w:t>التزامات القانون العام لحماية البيانات "</w:t>
      </w:r>
      <w:r w:rsidRPr="00C03975">
        <w:rPr>
          <w:rFonts w:ascii="Arial" w:hAnsi="Arial" w:cs="Arial"/>
          <w:b/>
          <w:bCs/>
          <w:sz w:val="20"/>
          <w:lang w:val="de-DE"/>
        </w:rPr>
        <w:t>GDPR</w:t>
      </w:r>
      <w:r w:rsidRPr="00C03975">
        <w:rPr>
          <w:rFonts w:ascii="Arial" w:hAnsi="Arial" w:cs="Arial"/>
          <w:b/>
          <w:bCs/>
          <w:sz w:val="20"/>
          <w:rtl/>
        </w:rPr>
        <w:t xml:space="preserve">" ذات الصلة: المواد </w:t>
      </w:r>
      <w:r w:rsidRPr="00C03975">
        <w:rPr>
          <w:rFonts w:ascii="Arial" w:hAnsi="Arial" w:cs="Arial"/>
          <w:b/>
          <w:bCs/>
          <w:sz w:val="20"/>
          <w:lang w:val="de-DE" w:bidi=""/>
        </w:rPr>
        <w:t>28</w:t>
      </w:r>
      <w:r w:rsidRPr="00C03975">
        <w:rPr>
          <w:rFonts w:ascii="Arial" w:hAnsi="Arial" w:cs="Arial"/>
          <w:b/>
          <w:bCs/>
          <w:sz w:val="20"/>
          <w:rtl/>
        </w:rPr>
        <w:t xml:space="preserve"> و</w:t>
      </w:r>
      <w:r w:rsidRPr="00C03975">
        <w:rPr>
          <w:rFonts w:ascii="Arial" w:hAnsi="Arial" w:cs="Arial"/>
          <w:b/>
          <w:bCs/>
          <w:sz w:val="20"/>
          <w:lang w:val="de-DE" w:bidi=""/>
        </w:rPr>
        <w:t>32</w:t>
      </w:r>
      <w:r w:rsidRPr="00C03975">
        <w:rPr>
          <w:rFonts w:ascii="Arial" w:hAnsi="Arial" w:cs="Arial"/>
          <w:b/>
          <w:bCs/>
          <w:sz w:val="20"/>
          <w:rtl/>
        </w:rPr>
        <w:t xml:space="preserve"> و</w:t>
      </w:r>
      <w:r w:rsidRPr="00C03975">
        <w:rPr>
          <w:rFonts w:ascii="Arial" w:hAnsi="Arial" w:cs="Arial"/>
          <w:b/>
          <w:bCs/>
          <w:sz w:val="20"/>
          <w:lang w:val="de-DE" w:bidi=""/>
        </w:rPr>
        <w:t>33</w:t>
      </w:r>
    </w:p>
    <w:p w14:paraId="6D16AFF2" w14:textId="3C0002D3" w:rsidR="00E93917" w:rsidRPr="00FC5861" w:rsidRDefault="00E93917" w:rsidP="00EA7913">
      <w:pPr>
        <w:pStyle w:val="ProductList-Body"/>
        <w:numPr>
          <w:ilvl w:val="0"/>
          <w:numId w:val="40"/>
        </w:numPr>
        <w:tabs>
          <w:tab w:val="clear" w:pos="158"/>
        </w:tabs>
        <w:spacing w:before="120"/>
        <w:ind w:left="540"/>
        <w:jc w:val="both"/>
        <w:rPr>
          <w:rFonts w:ascii="Arial" w:hAnsi="Arial" w:cs="Arial"/>
        </w:rPr>
      </w:pPr>
      <w:r w:rsidRPr="00FC5861">
        <w:rPr>
          <w:rFonts w:ascii="Arial" w:hAnsi="Arial" w:cs="Arial"/>
          <w:sz w:val="20"/>
          <w:rtl/>
        </w:rPr>
        <w:t xml:space="preserve">لا يحق للحافظ الأمين للبيانات إشراك أي معالج آخر دون الحصول على التراخيص الكتابية العامة والخاصة المسبقة من العميل. في حالة الحصول على الترخيص الكتابي العام، يجب على الحافظ الأمين للبيانات إبلاغ العميل بأية تغييرات ينوي إدخالها فيما يتعلق بإضافة معالجات أو إزالتها، وبذلك يمنح للعميل الفرصة للاعتراض على تلك التغييرات. (المادة </w:t>
      </w:r>
      <w:r w:rsidRPr="00FC5861">
        <w:rPr>
          <w:rFonts w:ascii="Arial" w:hAnsi="Arial" w:cs="Arial"/>
          <w:sz w:val="20"/>
          <w:lang w:bidi=""/>
        </w:rPr>
        <w:t>28 (2)</w:t>
      </w:r>
      <w:r w:rsidRPr="00FC5861">
        <w:rPr>
          <w:rFonts w:ascii="Arial" w:hAnsi="Arial" w:cs="Arial"/>
          <w:sz w:val="20"/>
          <w:rtl/>
        </w:rPr>
        <w:t>)</w:t>
      </w:r>
    </w:p>
    <w:p w14:paraId="1A68D279" w14:textId="63A8F48D" w:rsidR="00E93917" w:rsidRPr="00FC5861" w:rsidRDefault="00E93917" w:rsidP="00EA7913">
      <w:pPr>
        <w:pStyle w:val="ProductList-Body"/>
        <w:numPr>
          <w:ilvl w:val="0"/>
          <w:numId w:val="40"/>
        </w:numPr>
        <w:tabs>
          <w:tab w:val="clear" w:pos="158"/>
        </w:tabs>
        <w:spacing w:before="120"/>
        <w:ind w:left="540"/>
        <w:jc w:val="both"/>
        <w:rPr>
          <w:rFonts w:ascii="Arial" w:hAnsi="Arial" w:cs="Arial"/>
        </w:rPr>
      </w:pPr>
      <w:r w:rsidRPr="00FC5861">
        <w:rPr>
          <w:rFonts w:ascii="Arial" w:hAnsi="Arial" w:cs="Arial"/>
          <w:sz w:val="20"/>
          <w:rtl/>
        </w:rPr>
        <w:t>يجب أن تتم المعالجة التي تتم بواسطة الحافظ الأمين للبيانات وفقًا لشروط القانون العام لحماية البيانات "</w:t>
      </w:r>
      <w:r w:rsidRPr="00FC5861">
        <w:rPr>
          <w:rFonts w:ascii="Arial" w:hAnsi="Arial" w:cs="Arial"/>
          <w:sz w:val="20"/>
        </w:rPr>
        <w:t>GDPR</w:t>
      </w:r>
      <w:r w:rsidRPr="00FC5861">
        <w:rPr>
          <w:rFonts w:ascii="Arial" w:hAnsi="Arial" w:cs="Arial"/>
          <w:sz w:val="20"/>
          <w:rtl/>
        </w:rPr>
        <w:t xml:space="preserve">" بموجب ما يتوافق مع ما ورد في قانون الاتحاد الأوروبي (المشار إليه فيما بعد "الاتحاد") أو قانون الدول الأعضاء في الاتفاقية وتعد ملزمة للحافظ الأمين للبيانات فيما يتعلق بتعامله مع العميل. يتم تحديد موضوع الاتفاقية ومدة المعالجة وطبيعة المعالجة والغرض منها ونوع البيانات الشخصية وفئات أصحاب البيانات والالتزامات والحقوق الخاصة بالعميل في اتفاقيات العميل المبرمة مع </w:t>
      </w:r>
      <w:r w:rsidRPr="00FC5861">
        <w:rPr>
          <w:rFonts w:ascii="Arial" w:hAnsi="Arial" w:cs="Arial"/>
          <w:sz w:val="20"/>
        </w:rPr>
        <w:t>Microsoft</w:t>
      </w:r>
      <w:r w:rsidRPr="00FC5861">
        <w:rPr>
          <w:rFonts w:ascii="Arial" w:hAnsi="Arial" w:cs="Arial"/>
          <w:sz w:val="20"/>
          <w:rtl/>
        </w:rPr>
        <w:t xml:space="preserve"> (معالج البيانات المنفصل) ومع الحافظ الأمين للبيانات، بما في ذلك شروط القانون العام لحماية البيانات "</w:t>
      </w:r>
      <w:r w:rsidRPr="00FC5861">
        <w:rPr>
          <w:rFonts w:ascii="Arial" w:hAnsi="Arial" w:cs="Arial"/>
          <w:sz w:val="20"/>
        </w:rPr>
        <w:t>GDPR</w:t>
      </w:r>
      <w:r w:rsidRPr="00FC5861">
        <w:rPr>
          <w:rFonts w:ascii="Arial" w:hAnsi="Arial" w:cs="Arial"/>
          <w:sz w:val="20"/>
          <w:rtl/>
        </w:rPr>
        <w:t>". ‏</w:t>
      </w:r>
      <w:dir w:val="rtl">
        <w:r w:rsidRPr="00FC5861">
          <w:rPr>
            <w:rFonts w:ascii="Arial" w:hAnsi="Arial" w:cs="Arial"/>
            <w:sz w:val="20"/>
            <w:rtl/>
          </w:rPr>
          <w:t xml:space="preserve">وعلى وجه الخصوص، يتعين على الحافظ الأمين للبيانات بالتنسيق مع </w:t>
        </w:r>
        <w:r w:rsidRPr="00FC5861">
          <w:rPr>
            <w:rFonts w:ascii="Arial" w:hAnsi="Arial" w:cs="Arial"/>
            <w:sz w:val="20"/>
          </w:rPr>
          <w:t>Microsoft</w:t>
        </w:r>
        <w:r w:rsidRPr="00FC5861">
          <w:rPr>
            <w:rFonts w:ascii="Arial" w:hAnsi="Arial" w:cs="Arial"/>
            <w:sz w:val="20"/>
            <w:rtl/>
          </w:rPr>
          <w:t>:</w:t>
        </w:r>
        <w:r w:rsidRPr="00FC5861">
          <w:rPr>
            <w:rFonts w:ascii="Arial" w:hAnsi="Arial" w:cs="Arial"/>
            <w:sz w:val="20"/>
            <w:rtl/>
          </w:rPr>
          <w:t xml:space="preserve">‬ </w:t>
        </w:r>
        <w:r w:rsidR="007B5382">
          <w:t>‬</w:t>
        </w:r>
        <w:r w:rsidR="004F4C95">
          <w:t>‬</w:t>
        </w:r>
      </w:dir>
    </w:p>
    <w:p w14:paraId="425F33AA" w14:textId="752999FD" w:rsidR="00E93917" w:rsidRPr="00FC5861" w:rsidRDefault="00E93917" w:rsidP="00EA7913">
      <w:pPr>
        <w:pStyle w:val="ProductList-Body"/>
        <w:numPr>
          <w:ilvl w:val="1"/>
          <w:numId w:val="40"/>
        </w:numPr>
        <w:tabs>
          <w:tab w:val="clear" w:pos="158"/>
        </w:tabs>
        <w:spacing w:before="120"/>
        <w:ind w:left="900" w:hanging="360"/>
        <w:jc w:val="both"/>
        <w:rPr>
          <w:rFonts w:ascii="Arial" w:hAnsi="Arial" w:cs="Arial"/>
        </w:rPr>
      </w:pPr>
      <w:r w:rsidRPr="00FC5861">
        <w:rPr>
          <w:rFonts w:ascii="Arial" w:hAnsi="Arial" w:cs="Arial"/>
          <w:sz w:val="20"/>
          <w:rtl/>
        </w:rPr>
        <w:t xml:space="preserve">عدم معالجة بيانات تعريف الشخصية إلا بناءً على تعليمات موثقة من العميل ما لم يكن ذلك مطلوبًا بموجب قانون الاتحاد أو الدول الأعضاء التي يخضع لها الحافظ الأمين للبيانات، في هذه الحالة ينبغي على الحافظ الأمين للبيانات إبلاغ العميل بهذه المتطلبات القانونية قبل المعالجة، ما لم يكن القانون يحظر تلك المعلومات استنادًا إلى أسباب قوية متعلقة بالمصلحة العامة؛ </w:t>
      </w:r>
    </w:p>
    <w:p w14:paraId="594DD414" w14:textId="2F3E24C0" w:rsidR="00E93917" w:rsidRPr="00FC5861" w:rsidRDefault="00E93917" w:rsidP="00EA7913">
      <w:pPr>
        <w:pStyle w:val="ProductList-Body"/>
        <w:numPr>
          <w:ilvl w:val="1"/>
          <w:numId w:val="40"/>
        </w:numPr>
        <w:tabs>
          <w:tab w:val="clear" w:pos="158"/>
        </w:tabs>
        <w:spacing w:before="120"/>
        <w:ind w:left="900" w:hanging="360"/>
        <w:jc w:val="both"/>
        <w:rPr>
          <w:rFonts w:ascii="Arial" w:hAnsi="Arial" w:cs="Arial"/>
        </w:rPr>
      </w:pPr>
      <w:r w:rsidRPr="00FC5861">
        <w:rPr>
          <w:rFonts w:ascii="Arial" w:hAnsi="Arial" w:cs="Arial"/>
          <w:sz w:val="20"/>
          <w:rtl/>
        </w:rPr>
        <w:t xml:space="preserve">التأكد من التزام الأشخاص المخولين بمعالجة بيانات تعريف الشخصية بالحفاظ على السرية أو أنهم خاضعين إلى الالتزامات القانونية الملائمة المتعلقة بالسرية؛ </w:t>
      </w:r>
    </w:p>
    <w:p w14:paraId="19CDDC82" w14:textId="7AD244B3" w:rsidR="00E93917" w:rsidRPr="00FC5861" w:rsidRDefault="00E93917" w:rsidP="00EA7913">
      <w:pPr>
        <w:pStyle w:val="ProductList-Body"/>
        <w:numPr>
          <w:ilvl w:val="1"/>
          <w:numId w:val="40"/>
        </w:numPr>
        <w:tabs>
          <w:tab w:val="clear" w:pos="158"/>
        </w:tabs>
        <w:spacing w:before="120"/>
        <w:ind w:left="900" w:hanging="360"/>
        <w:jc w:val="both"/>
        <w:rPr>
          <w:rFonts w:ascii="Arial" w:hAnsi="Arial" w:cs="Arial"/>
        </w:rPr>
      </w:pPr>
      <w:r w:rsidRPr="00FC5861">
        <w:rPr>
          <w:rFonts w:ascii="Arial" w:hAnsi="Arial" w:cs="Arial"/>
          <w:sz w:val="20"/>
          <w:rtl/>
        </w:rPr>
        <w:t xml:space="preserve">اتخاذ جميع الإجراءات وفقًا للمادة </w:t>
      </w:r>
      <w:r w:rsidRPr="00FC5861">
        <w:rPr>
          <w:rFonts w:ascii="Arial" w:hAnsi="Arial" w:cs="Arial"/>
          <w:sz w:val="20"/>
          <w:lang w:bidi=""/>
        </w:rPr>
        <w:t>32</w:t>
      </w:r>
      <w:r w:rsidRPr="00FC5861">
        <w:rPr>
          <w:rFonts w:ascii="Arial" w:hAnsi="Arial" w:cs="Arial"/>
          <w:sz w:val="20"/>
          <w:rtl/>
        </w:rPr>
        <w:t xml:space="preserve"> من </w:t>
      </w:r>
      <w:r w:rsidRPr="00FC5861">
        <w:rPr>
          <w:rFonts w:ascii="Arial" w:hAnsi="Arial" w:cs="Arial"/>
          <w:sz w:val="20"/>
        </w:rPr>
        <w:t>GDPR</w:t>
      </w:r>
      <w:r w:rsidRPr="00FC5861">
        <w:rPr>
          <w:rFonts w:ascii="Arial" w:hAnsi="Arial" w:cs="Arial"/>
          <w:sz w:val="20"/>
          <w:rtl/>
        </w:rPr>
        <w:t xml:space="preserve">؛ </w:t>
      </w:r>
    </w:p>
    <w:p w14:paraId="09912785" w14:textId="24D97515" w:rsidR="00E93917" w:rsidRPr="00FC5861" w:rsidRDefault="00E93917" w:rsidP="00EA7913">
      <w:pPr>
        <w:pStyle w:val="ProductList-Body"/>
        <w:numPr>
          <w:ilvl w:val="1"/>
          <w:numId w:val="40"/>
        </w:numPr>
        <w:tabs>
          <w:tab w:val="clear" w:pos="158"/>
        </w:tabs>
        <w:spacing w:before="120"/>
        <w:ind w:left="900" w:hanging="360"/>
        <w:jc w:val="both"/>
        <w:rPr>
          <w:rFonts w:ascii="Arial" w:hAnsi="Arial" w:cs="Arial"/>
        </w:rPr>
      </w:pPr>
      <w:r w:rsidRPr="00FC5861">
        <w:rPr>
          <w:rFonts w:ascii="Arial" w:hAnsi="Arial" w:cs="Arial"/>
          <w:sz w:val="20"/>
          <w:rtl/>
        </w:rPr>
        <w:t xml:space="preserve">احترام الشروط المشار إليها في الفقرة </w:t>
      </w:r>
      <w:r w:rsidRPr="00FC5861">
        <w:rPr>
          <w:rFonts w:ascii="Arial" w:hAnsi="Arial" w:cs="Arial"/>
          <w:sz w:val="20"/>
          <w:lang w:bidi=""/>
        </w:rPr>
        <w:t>1</w:t>
      </w:r>
      <w:r w:rsidRPr="00FC5861">
        <w:rPr>
          <w:rFonts w:ascii="Arial" w:hAnsi="Arial" w:cs="Arial"/>
          <w:sz w:val="20"/>
          <w:rtl/>
        </w:rPr>
        <w:t xml:space="preserve"> و</w:t>
      </w:r>
      <w:r w:rsidRPr="00FC5861">
        <w:rPr>
          <w:rFonts w:ascii="Arial" w:hAnsi="Arial" w:cs="Arial"/>
          <w:sz w:val="20"/>
          <w:lang w:bidi=""/>
        </w:rPr>
        <w:t>3</w:t>
      </w:r>
      <w:r w:rsidRPr="00FC5861">
        <w:rPr>
          <w:rFonts w:ascii="Arial" w:hAnsi="Arial" w:cs="Arial"/>
          <w:sz w:val="20"/>
          <w:rtl/>
        </w:rPr>
        <w:t xml:space="preserve"> بشأن مشاركة معالج آخر؛ </w:t>
      </w:r>
    </w:p>
    <w:p w14:paraId="20A5C6F3" w14:textId="1211E727" w:rsidR="00E93917" w:rsidRPr="00FC5861" w:rsidRDefault="00E93917" w:rsidP="00EA7913">
      <w:pPr>
        <w:pStyle w:val="ProductList-Body"/>
        <w:numPr>
          <w:ilvl w:val="1"/>
          <w:numId w:val="40"/>
        </w:numPr>
        <w:tabs>
          <w:tab w:val="clear" w:pos="158"/>
        </w:tabs>
        <w:spacing w:before="120"/>
        <w:ind w:left="900" w:hanging="360"/>
        <w:jc w:val="both"/>
        <w:rPr>
          <w:rFonts w:ascii="Arial" w:hAnsi="Arial" w:cs="Arial"/>
        </w:rPr>
      </w:pPr>
      <w:r w:rsidRPr="00FC5861">
        <w:rPr>
          <w:rFonts w:ascii="Arial" w:hAnsi="Arial" w:cs="Arial"/>
          <w:sz w:val="20"/>
          <w:rtl/>
        </w:rPr>
        <w:t xml:space="preserve">مراعاة طبيعة المعالجة ومساعدة العميل باستخدام الإجراءات التنظيمية والفنية المناسبة، بأقصى قدر ممكن، لإتمام التزامات العميل للاستجابة لطلبات ممارسة حقوق صاحب البيانات الموضحة في الفصل </w:t>
      </w:r>
      <w:r w:rsidRPr="00FC5861">
        <w:rPr>
          <w:rFonts w:ascii="Arial" w:hAnsi="Arial" w:cs="Arial"/>
          <w:sz w:val="20"/>
        </w:rPr>
        <w:t>III</w:t>
      </w:r>
      <w:r w:rsidRPr="00FC5861">
        <w:rPr>
          <w:rFonts w:ascii="Arial" w:hAnsi="Arial" w:cs="Arial"/>
          <w:sz w:val="20"/>
          <w:rtl/>
        </w:rPr>
        <w:t xml:space="preserve"> من القانون العام لحماية البيانات "</w:t>
      </w:r>
      <w:r w:rsidRPr="00FC5861">
        <w:rPr>
          <w:rFonts w:ascii="Arial" w:hAnsi="Arial" w:cs="Arial"/>
          <w:sz w:val="20"/>
        </w:rPr>
        <w:t>GDPR</w:t>
      </w:r>
      <w:r w:rsidRPr="00FC5861">
        <w:rPr>
          <w:rFonts w:ascii="Arial" w:hAnsi="Arial" w:cs="Arial"/>
          <w:sz w:val="20"/>
          <w:rtl/>
        </w:rPr>
        <w:t xml:space="preserve">"؛ </w:t>
      </w:r>
    </w:p>
    <w:p w14:paraId="12CE2382" w14:textId="5E192A08" w:rsidR="00E93917" w:rsidRPr="00FC5861" w:rsidRDefault="00E93917" w:rsidP="00EA7913">
      <w:pPr>
        <w:pStyle w:val="ProductList-Body"/>
        <w:numPr>
          <w:ilvl w:val="1"/>
          <w:numId w:val="40"/>
        </w:numPr>
        <w:tabs>
          <w:tab w:val="clear" w:pos="158"/>
        </w:tabs>
        <w:spacing w:before="120"/>
        <w:ind w:left="900" w:hanging="360"/>
        <w:jc w:val="both"/>
        <w:rPr>
          <w:rFonts w:ascii="Arial" w:hAnsi="Arial" w:cs="Arial"/>
        </w:rPr>
      </w:pPr>
      <w:r w:rsidRPr="00FC5861">
        <w:rPr>
          <w:rFonts w:ascii="Arial" w:hAnsi="Arial" w:cs="Arial"/>
          <w:sz w:val="20"/>
          <w:rtl/>
        </w:rPr>
        <w:t xml:space="preserve">مساعدة العميل في التحقق من الامتثال للالتزامات بما يتوافق مع ما ورد في المواد من </w:t>
      </w:r>
      <w:r w:rsidRPr="00FC5861">
        <w:rPr>
          <w:rFonts w:ascii="Arial" w:hAnsi="Arial" w:cs="Arial"/>
          <w:sz w:val="20"/>
          <w:lang w:bidi=""/>
        </w:rPr>
        <w:t>32</w:t>
      </w:r>
      <w:r w:rsidRPr="00FC5861">
        <w:rPr>
          <w:rFonts w:ascii="Arial" w:hAnsi="Arial" w:cs="Arial"/>
          <w:sz w:val="20"/>
          <w:rtl/>
        </w:rPr>
        <w:t xml:space="preserve"> إلى </w:t>
      </w:r>
      <w:r w:rsidRPr="00FC5861">
        <w:rPr>
          <w:rFonts w:ascii="Arial" w:hAnsi="Arial" w:cs="Arial"/>
          <w:sz w:val="20"/>
          <w:lang w:bidi=""/>
        </w:rPr>
        <w:t>36</w:t>
      </w:r>
      <w:r w:rsidRPr="00FC5861">
        <w:rPr>
          <w:rFonts w:ascii="Arial" w:hAnsi="Arial" w:cs="Arial"/>
          <w:sz w:val="20"/>
          <w:rtl/>
        </w:rPr>
        <w:t xml:space="preserve"> من القانون العام لحماية البيانات "</w:t>
      </w:r>
      <w:r w:rsidRPr="00FC5861">
        <w:rPr>
          <w:rFonts w:ascii="Arial" w:hAnsi="Arial" w:cs="Arial"/>
          <w:sz w:val="20"/>
        </w:rPr>
        <w:t>GDPR</w:t>
      </w:r>
      <w:r w:rsidRPr="00FC5861">
        <w:rPr>
          <w:rFonts w:ascii="Arial" w:hAnsi="Arial" w:cs="Arial"/>
          <w:sz w:val="20"/>
          <w:rtl/>
        </w:rPr>
        <w:t>"، مع مراعاة طبيعية المعالجة والمعلومات المتاحة لدى الحافظ الأمين للبيانات؛</w:t>
      </w:r>
    </w:p>
    <w:p w14:paraId="0934F3CB" w14:textId="6159744A" w:rsidR="00E93917" w:rsidRPr="00FC5861" w:rsidRDefault="00E93917" w:rsidP="00EA7913">
      <w:pPr>
        <w:pStyle w:val="ProductList-Body"/>
        <w:numPr>
          <w:ilvl w:val="1"/>
          <w:numId w:val="40"/>
        </w:numPr>
        <w:tabs>
          <w:tab w:val="clear" w:pos="158"/>
        </w:tabs>
        <w:spacing w:before="120"/>
        <w:ind w:left="900" w:hanging="360"/>
        <w:jc w:val="both"/>
        <w:rPr>
          <w:rFonts w:ascii="Arial" w:hAnsi="Arial" w:cs="Arial"/>
        </w:rPr>
      </w:pPr>
      <w:r w:rsidRPr="00FC5861">
        <w:rPr>
          <w:rFonts w:ascii="Arial" w:hAnsi="Arial" w:cs="Arial"/>
          <w:sz w:val="20"/>
          <w:rtl/>
        </w:rPr>
        <w:t xml:space="preserve">وفقًا لاختيار العميل، يتم حذف جميع بيانات تعريف الشخصية أو إعادتها للعميل بعد انتهاء فترة الخدمة الخاصة بالمعالجة، وحذف النسخ الموجودة منها ما لم يستلزم قانون الدولة العضو أو الاتحاد تخزين بيانات تعريف الشخصية؛ </w:t>
      </w:r>
    </w:p>
    <w:p w14:paraId="4F7963C0" w14:textId="1DB8F28D" w:rsidR="00E93917" w:rsidRPr="00FC5861" w:rsidRDefault="00E93917" w:rsidP="00EA7913">
      <w:pPr>
        <w:pStyle w:val="ProductList-Body"/>
        <w:numPr>
          <w:ilvl w:val="1"/>
          <w:numId w:val="40"/>
        </w:numPr>
        <w:tabs>
          <w:tab w:val="clear" w:pos="158"/>
        </w:tabs>
        <w:spacing w:before="120"/>
        <w:ind w:left="900" w:hanging="360"/>
        <w:jc w:val="both"/>
        <w:rPr>
          <w:rFonts w:ascii="Arial" w:hAnsi="Arial" w:cs="Arial"/>
        </w:rPr>
      </w:pPr>
      <w:r w:rsidRPr="00FC5861">
        <w:rPr>
          <w:rFonts w:ascii="Arial" w:hAnsi="Arial" w:cs="Arial"/>
          <w:sz w:val="20"/>
          <w:rtl/>
        </w:rPr>
        <w:t xml:space="preserve">توفير جميع المعلومات اللازمة لتوضيح التوافق مع الالتزامات الموضحة في الفقرة </w:t>
      </w:r>
      <w:r w:rsidRPr="00FC5861">
        <w:rPr>
          <w:rFonts w:ascii="Arial" w:hAnsi="Arial" w:cs="Arial"/>
          <w:sz w:val="20"/>
          <w:lang w:bidi=""/>
        </w:rPr>
        <w:t>28</w:t>
      </w:r>
      <w:r w:rsidRPr="00FC5861">
        <w:rPr>
          <w:rFonts w:ascii="Arial" w:hAnsi="Arial" w:cs="Arial"/>
          <w:sz w:val="20"/>
          <w:rtl/>
        </w:rPr>
        <w:t xml:space="preserve"> من </w:t>
      </w:r>
      <w:r w:rsidRPr="00FC5861">
        <w:rPr>
          <w:rFonts w:ascii="Arial" w:hAnsi="Arial" w:cs="Arial"/>
          <w:sz w:val="20"/>
        </w:rPr>
        <w:t>GDPR</w:t>
      </w:r>
      <w:r w:rsidRPr="00FC5861">
        <w:rPr>
          <w:rFonts w:ascii="Arial" w:hAnsi="Arial" w:cs="Arial"/>
          <w:sz w:val="20"/>
          <w:rtl/>
        </w:rPr>
        <w:t xml:space="preserve"> للعميل والسماح له وإشراكه في عمليات المراجعة، بما في ذلك عمليات الفحص، التي تتم بواسطة العميل أو بواسطة مدقق آخر بناءً على طلب العميل. </w:t>
      </w:r>
    </w:p>
    <w:p w14:paraId="7EF48EA5" w14:textId="51A7114E" w:rsidR="00E93917" w:rsidRPr="00FC5861" w:rsidRDefault="00E93917" w:rsidP="00EA7913">
      <w:pPr>
        <w:pStyle w:val="ProductList-Body"/>
        <w:tabs>
          <w:tab w:val="clear" w:pos="158"/>
          <w:tab w:val="left" w:pos="540"/>
        </w:tabs>
        <w:spacing w:before="120"/>
        <w:ind w:left="540"/>
        <w:jc w:val="both"/>
        <w:rPr>
          <w:rFonts w:ascii="Arial" w:hAnsi="Arial" w:cs="Arial"/>
        </w:rPr>
      </w:pPr>
      <w:r w:rsidRPr="00FC5861">
        <w:rPr>
          <w:rFonts w:ascii="Arial" w:hAnsi="Arial" w:cs="Arial"/>
          <w:sz w:val="20"/>
          <w:rtl/>
        </w:rPr>
        <w:t xml:space="preserve">ينبغي على الحافظ الأمين للبيانات إبلاغ العميل على الفور إذا وجد، من وجهة نظره، أن هناك تعليمات تنتهك شروط القانون العام لحماية البيانات </w:t>
      </w:r>
      <w:r w:rsidRPr="00FC5861">
        <w:rPr>
          <w:rFonts w:ascii="Arial" w:hAnsi="Arial" w:cs="Arial"/>
          <w:sz w:val="20"/>
        </w:rPr>
        <w:t>GDPR</w:t>
      </w:r>
      <w:r w:rsidRPr="00FC5861">
        <w:rPr>
          <w:rFonts w:ascii="Arial" w:hAnsi="Arial" w:cs="Arial"/>
          <w:sz w:val="20"/>
          <w:rtl/>
        </w:rPr>
        <w:t xml:space="preserve"> أو غير ذلك من تشريعات حماية البيانات المعمول بها في الدولة العضو أو الاتحاد. (المادة </w:t>
      </w:r>
      <w:r w:rsidRPr="00FC5861">
        <w:rPr>
          <w:rFonts w:ascii="Arial" w:hAnsi="Arial" w:cs="Arial"/>
          <w:sz w:val="20"/>
          <w:lang w:bidi=""/>
        </w:rPr>
        <w:t>28 (3)</w:t>
      </w:r>
      <w:r w:rsidRPr="00FC5861">
        <w:rPr>
          <w:rFonts w:ascii="Arial" w:hAnsi="Arial" w:cs="Arial"/>
          <w:sz w:val="20"/>
          <w:rtl/>
        </w:rPr>
        <w:t>)</w:t>
      </w:r>
    </w:p>
    <w:p w14:paraId="07113E3D" w14:textId="67BE983B" w:rsidR="00E93917" w:rsidRPr="00FC5861" w:rsidRDefault="00E93917" w:rsidP="00EA7913">
      <w:pPr>
        <w:pStyle w:val="ProductList-Body"/>
        <w:numPr>
          <w:ilvl w:val="0"/>
          <w:numId w:val="40"/>
        </w:numPr>
        <w:tabs>
          <w:tab w:val="clear" w:pos="158"/>
        </w:tabs>
        <w:spacing w:before="120"/>
        <w:ind w:left="540"/>
        <w:jc w:val="both"/>
        <w:rPr>
          <w:rFonts w:ascii="Arial" w:hAnsi="Arial" w:cs="Arial"/>
        </w:rPr>
      </w:pPr>
      <w:r w:rsidRPr="00FC5861">
        <w:rPr>
          <w:rFonts w:ascii="Arial" w:hAnsi="Arial" w:cs="Arial"/>
          <w:sz w:val="20"/>
          <w:rtl/>
        </w:rPr>
        <w:t xml:space="preserve">في حالة قيام الحافظ الأمين للبيانات بإشراك معالج آخر لتنفيذ أنشطة معالجة معينة نيابةً عن العميل، فيتعين فرض نفس التزامات حماية البيانات المنصوص عليها ضمن شروط القانون العام لحماية البيانات </w:t>
      </w:r>
      <w:r w:rsidRPr="00FC5861">
        <w:rPr>
          <w:rFonts w:ascii="Arial" w:hAnsi="Arial" w:cs="Arial"/>
          <w:sz w:val="20"/>
        </w:rPr>
        <w:t>GDPR</w:t>
      </w:r>
      <w:r w:rsidRPr="00FC5861">
        <w:rPr>
          <w:rFonts w:ascii="Arial" w:hAnsi="Arial" w:cs="Arial"/>
          <w:sz w:val="20"/>
          <w:rtl/>
        </w:rPr>
        <w:t xml:space="preserve"> على المعالج الآخر في شكل عقد أو غير ذلك من الإجراءات القانونية الأخرى بموجب قانون الاتحاد الأوروبي أو قانون الدول الأعضاء، خاصةً تقديم ضمانات كافية لتنفيذ الإجراءات التنظيمية والفنية المناسبة بحيث تتم المعالجة بهذه الطريقة بما يفي بمتطلبات القانون العام لحماية البيانات. في حالة فشل هذا المعالج الآخر في الامتثال لالتزامات حماية البيانات المفروضة عليه، ينبغي على الحافظ الأمين للبيانات تحمل المسؤولية الكاملة عن العميل فيما يتعلق بالوفاء بالالتزامات المطلوبة من المعالج الآخر. (المادة </w:t>
      </w:r>
      <w:r w:rsidRPr="00FC5861">
        <w:rPr>
          <w:rFonts w:ascii="Arial" w:hAnsi="Arial" w:cs="Arial"/>
          <w:sz w:val="20"/>
          <w:lang w:bidi=""/>
        </w:rPr>
        <w:t>28 (4)</w:t>
      </w:r>
      <w:r w:rsidRPr="00FC5861">
        <w:rPr>
          <w:rFonts w:ascii="Arial" w:hAnsi="Arial" w:cs="Arial"/>
          <w:sz w:val="20"/>
          <w:rtl/>
        </w:rPr>
        <w:t>)</w:t>
      </w:r>
    </w:p>
    <w:p w14:paraId="3B8D6C06" w14:textId="1EF566B7" w:rsidR="00E93917" w:rsidRPr="00FC5861" w:rsidRDefault="00E93917" w:rsidP="00995E33">
      <w:pPr>
        <w:pStyle w:val="ProductList-Body"/>
        <w:numPr>
          <w:ilvl w:val="0"/>
          <w:numId w:val="40"/>
        </w:numPr>
        <w:tabs>
          <w:tab w:val="clear" w:pos="158"/>
          <w:tab w:val="right" w:pos="3267"/>
        </w:tabs>
        <w:spacing w:before="120"/>
        <w:ind w:left="540"/>
        <w:jc w:val="both"/>
        <w:rPr>
          <w:rFonts w:ascii="Arial" w:hAnsi="Arial" w:cs="Arial"/>
        </w:rPr>
      </w:pPr>
      <w:r w:rsidRPr="00FC5861">
        <w:rPr>
          <w:rFonts w:ascii="Arial" w:hAnsi="Arial" w:cs="Arial"/>
          <w:sz w:val="20"/>
          <w:rtl/>
        </w:rPr>
        <w:t xml:space="preserve">مع مراعاة الحالة الفنية وتكاليف التنفيذ وطبيعة ونطاق وسياق وأغراض معالجة بياناته الشخصية فضلاً عن مخاطر تفاوت الاحتمالية والشدة المتعلقة بحقوق وحريات الأشخاص الطبيعيين، يتعين تنفيذ الإجراءات التنظيمية والفنية المناسبة لضمان مستوى الأمان بما يتناسب مع المخاطر، بما في ذلك أمور أخرى كما هو مناسب: </w:t>
      </w:r>
    </w:p>
    <w:p w14:paraId="3B75EF0F" w14:textId="7D2F9A9F" w:rsidR="00E93917" w:rsidRPr="00FC5861" w:rsidRDefault="00E93917" w:rsidP="00EA7913">
      <w:pPr>
        <w:pStyle w:val="ProductList-Body"/>
        <w:numPr>
          <w:ilvl w:val="1"/>
          <w:numId w:val="40"/>
        </w:numPr>
        <w:tabs>
          <w:tab w:val="clear" w:pos="158"/>
        </w:tabs>
        <w:spacing w:before="120"/>
        <w:ind w:left="900" w:hanging="360"/>
        <w:jc w:val="both"/>
        <w:rPr>
          <w:rFonts w:ascii="Arial" w:hAnsi="Arial" w:cs="Arial"/>
        </w:rPr>
      </w:pPr>
      <w:r w:rsidRPr="00FC5861">
        <w:rPr>
          <w:rFonts w:ascii="Arial" w:hAnsi="Arial" w:cs="Arial"/>
          <w:sz w:val="20"/>
          <w:rtl/>
        </w:rPr>
        <w:t xml:space="preserve">تمويه بيانات تعريف الشخصية وتشفيرها؛ </w:t>
      </w:r>
    </w:p>
    <w:p w14:paraId="3660D3DD" w14:textId="54D9FED6" w:rsidR="00E93917" w:rsidRPr="00FC5861" w:rsidRDefault="00E93917" w:rsidP="00EA7913">
      <w:pPr>
        <w:pStyle w:val="ProductList-Body"/>
        <w:numPr>
          <w:ilvl w:val="1"/>
          <w:numId w:val="40"/>
        </w:numPr>
        <w:tabs>
          <w:tab w:val="clear" w:pos="158"/>
        </w:tabs>
        <w:spacing w:before="120"/>
        <w:ind w:left="900" w:hanging="360"/>
        <w:jc w:val="both"/>
        <w:rPr>
          <w:rFonts w:ascii="Arial" w:hAnsi="Arial" w:cs="Arial"/>
        </w:rPr>
      </w:pPr>
      <w:r w:rsidRPr="00FC5861">
        <w:rPr>
          <w:rFonts w:ascii="Arial" w:hAnsi="Arial" w:cs="Arial"/>
          <w:sz w:val="20"/>
          <w:rtl/>
        </w:rPr>
        <w:t xml:space="preserve">القدرة على التأكد من استمرار الحفاظ على السرية والتكامل والتوفر والإخلاص لدى الأنظمة والخدمات؛ </w:t>
      </w:r>
    </w:p>
    <w:p w14:paraId="3BAC8EB7" w14:textId="545BA2D4" w:rsidR="00E93917" w:rsidRPr="00FC5861" w:rsidRDefault="00E93917" w:rsidP="00EA7913">
      <w:pPr>
        <w:pStyle w:val="ProductList-Body"/>
        <w:numPr>
          <w:ilvl w:val="1"/>
          <w:numId w:val="40"/>
        </w:numPr>
        <w:tabs>
          <w:tab w:val="clear" w:pos="158"/>
        </w:tabs>
        <w:spacing w:before="120"/>
        <w:ind w:left="900" w:hanging="360"/>
        <w:jc w:val="both"/>
        <w:rPr>
          <w:rFonts w:ascii="Arial" w:hAnsi="Arial" w:cs="Arial"/>
        </w:rPr>
      </w:pPr>
      <w:r w:rsidRPr="00FC5861">
        <w:rPr>
          <w:rFonts w:ascii="Arial" w:hAnsi="Arial" w:cs="Arial"/>
          <w:sz w:val="20"/>
          <w:rtl/>
        </w:rPr>
        <w:t>القدرة على استرجاع التوفر والوصول إلى بيانات تعريف الشخصية بشكل فوري في حالة التعرض لحادث تقني أو بدني؛</w:t>
      </w:r>
    </w:p>
    <w:p w14:paraId="65EBDC9E" w14:textId="6A45E7C8" w:rsidR="00E93917" w:rsidRPr="00FC5861" w:rsidRDefault="00E93917" w:rsidP="00EA7913">
      <w:pPr>
        <w:pStyle w:val="ProductList-Body"/>
        <w:numPr>
          <w:ilvl w:val="1"/>
          <w:numId w:val="40"/>
        </w:numPr>
        <w:tabs>
          <w:tab w:val="clear" w:pos="158"/>
        </w:tabs>
        <w:spacing w:before="120"/>
        <w:ind w:left="900" w:hanging="360"/>
        <w:jc w:val="both"/>
        <w:rPr>
          <w:rFonts w:ascii="Arial" w:hAnsi="Arial" w:cs="Arial"/>
        </w:rPr>
      </w:pPr>
      <w:r w:rsidRPr="00FC5861">
        <w:rPr>
          <w:rFonts w:ascii="Arial" w:hAnsi="Arial" w:cs="Arial"/>
          <w:sz w:val="20"/>
          <w:rtl/>
        </w:rPr>
        <w:t xml:space="preserve">عملية الاختبار وتقييم وتقدير كفاءة الإجراءات التنظيمية والفنية بشكل منتظم لضمان أمان المعالجة. (المادة </w:t>
      </w:r>
      <w:r w:rsidRPr="00FC5861">
        <w:rPr>
          <w:rFonts w:ascii="Arial" w:hAnsi="Arial" w:cs="Arial"/>
          <w:sz w:val="20"/>
          <w:lang w:bidi=""/>
        </w:rPr>
        <w:t>32 (1)</w:t>
      </w:r>
      <w:r w:rsidRPr="00FC5861">
        <w:rPr>
          <w:rFonts w:ascii="Arial" w:hAnsi="Arial" w:cs="Arial"/>
          <w:sz w:val="20"/>
          <w:rtl/>
        </w:rPr>
        <w:t>)</w:t>
      </w:r>
    </w:p>
    <w:p w14:paraId="247B86F2" w14:textId="35FC67A4" w:rsidR="00E93917" w:rsidRPr="00995E33" w:rsidRDefault="00E93917" w:rsidP="00EA7913">
      <w:pPr>
        <w:pStyle w:val="ProductList-Body"/>
        <w:numPr>
          <w:ilvl w:val="0"/>
          <w:numId w:val="40"/>
        </w:numPr>
        <w:tabs>
          <w:tab w:val="clear" w:pos="158"/>
        </w:tabs>
        <w:spacing w:before="120"/>
        <w:ind w:left="540"/>
        <w:jc w:val="both"/>
        <w:rPr>
          <w:rFonts w:ascii="Arial" w:hAnsi="Arial" w:cs="Arial"/>
          <w:sz w:val="20"/>
        </w:rPr>
      </w:pPr>
      <w:r w:rsidRPr="00995E33">
        <w:rPr>
          <w:rFonts w:ascii="Arial" w:hAnsi="Arial" w:cs="Arial"/>
          <w:sz w:val="20"/>
          <w:rtl/>
        </w:rPr>
        <w:lastRenderedPageBreak/>
        <w:t xml:space="preserve">في حالة تقييم مستوى الأمان المناسب، يتعين مراعاة المخاطر التي قد تنشأ نتيجة المعالجة، خاصةً تدمير البيانات أو ضياعها أو تبديلها أو الكشف عنها بدون تصريح أو الوصول إلى بيانات تعريف الشخصية التي تم إرسالها أو تخزينها أو إجراء أية عملية معالجة أخرى عليها بشكل غير مقصود أو غير قانوني. (المادة </w:t>
      </w:r>
      <w:r w:rsidRPr="00995E33">
        <w:rPr>
          <w:rFonts w:ascii="Arial" w:hAnsi="Arial" w:cs="Arial"/>
          <w:sz w:val="20"/>
          <w:lang w:bidi=""/>
        </w:rPr>
        <w:t>32 (2)</w:t>
      </w:r>
      <w:r w:rsidRPr="00995E33">
        <w:rPr>
          <w:rFonts w:ascii="Arial" w:hAnsi="Arial" w:cs="Arial"/>
          <w:sz w:val="20"/>
          <w:rtl/>
        </w:rPr>
        <w:t>)</w:t>
      </w:r>
    </w:p>
    <w:p w14:paraId="31F4BAD2" w14:textId="330A3D6B" w:rsidR="00E93917" w:rsidRPr="00995E33" w:rsidRDefault="00E93917" w:rsidP="00EA7913">
      <w:pPr>
        <w:pStyle w:val="ProductList-Body"/>
        <w:numPr>
          <w:ilvl w:val="0"/>
          <w:numId w:val="40"/>
        </w:numPr>
        <w:tabs>
          <w:tab w:val="clear" w:pos="158"/>
        </w:tabs>
        <w:spacing w:before="120"/>
        <w:ind w:left="540"/>
        <w:jc w:val="both"/>
        <w:rPr>
          <w:rFonts w:ascii="Arial" w:hAnsi="Arial" w:cs="Arial"/>
          <w:sz w:val="20"/>
        </w:rPr>
      </w:pPr>
      <w:r w:rsidRPr="00995E33">
        <w:rPr>
          <w:rFonts w:ascii="Arial" w:hAnsi="Arial" w:cs="Arial"/>
          <w:sz w:val="20"/>
          <w:rtl/>
        </w:rPr>
        <w:t xml:space="preserve">يتعين على العميل والحافظ الأمين للبيانات اتخاذ خطوات لضمان عدم قيام أي شخص طبيعي يعمل بموجب سلطة العميل أو الحافظ الأمين للبيانات ممن لديهم الحق في الوصول لبيانات تعريف الشخصية، بمعالجة البيانات إلا وفقًا للإرشادات الموضحة بواسطة العميل، ما لم يُطلب منه ذلك بموجب قانون الدولة العضو أو الاتحاد. (المادة </w:t>
      </w:r>
      <w:r w:rsidRPr="00995E33">
        <w:rPr>
          <w:rFonts w:ascii="Arial" w:hAnsi="Arial" w:cs="Arial"/>
          <w:sz w:val="20"/>
          <w:lang w:bidi=""/>
        </w:rPr>
        <w:t>32 (4)</w:t>
      </w:r>
      <w:r w:rsidRPr="00995E33">
        <w:rPr>
          <w:rFonts w:ascii="Arial" w:hAnsi="Arial" w:cs="Arial"/>
          <w:sz w:val="20"/>
          <w:rtl/>
        </w:rPr>
        <w:t>)</w:t>
      </w:r>
    </w:p>
    <w:p w14:paraId="14AFDA04" w14:textId="39827D93" w:rsidR="00E93917" w:rsidRPr="00995E33" w:rsidRDefault="00E93917" w:rsidP="00EA7913">
      <w:pPr>
        <w:pStyle w:val="ProductList-Body"/>
        <w:numPr>
          <w:ilvl w:val="0"/>
          <w:numId w:val="40"/>
        </w:numPr>
        <w:tabs>
          <w:tab w:val="clear" w:pos="158"/>
        </w:tabs>
        <w:spacing w:before="120"/>
        <w:ind w:left="540"/>
        <w:jc w:val="both"/>
        <w:rPr>
          <w:rFonts w:ascii="Arial" w:hAnsi="Arial" w:cs="Arial"/>
          <w:sz w:val="20"/>
        </w:rPr>
      </w:pPr>
      <w:r w:rsidRPr="00995E33">
        <w:rPr>
          <w:rFonts w:ascii="Arial" w:hAnsi="Arial" w:cs="Arial"/>
          <w:sz w:val="20"/>
          <w:rtl/>
        </w:rPr>
        <w:t xml:space="preserve">يتعين على الحافظ الأمين للبيانات بالتنسيق مع </w:t>
      </w:r>
      <w:r w:rsidRPr="00995E33">
        <w:rPr>
          <w:rFonts w:ascii="Arial" w:hAnsi="Arial" w:cs="Arial"/>
          <w:sz w:val="20"/>
        </w:rPr>
        <w:t>Microsoft</w:t>
      </w:r>
      <w:r w:rsidRPr="00995E33">
        <w:rPr>
          <w:rFonts w:ascii="Arial" w:hAnsi="Arial" w:cs="Arial"/>
          <w:sz w:val="20"/>
          <w:rtl/>
        </w:rPr>
        <w:t xml:space="preserve"> إخطار العميل بدون أي تأخير غير مبرر بعد العلم بوقوع انتهاك للبيانات الشخصية. (المادة </w:t>
      </w:r>
      <w:r w:rsidRPr="00995E33">
        <w:rPr>
          <w:rFonts w:ascii="Arial" w:hAnsi="Arial" w:cs="Arial"/>
          <w:sz w:val="20"/>
          <w:lang w:bidi=""/>
        </w:rPr>
        <w:t>33 (2)</w:t>
      </w:r>
      <w:r w:rsidRPr="00995E33">
        <w:rPr>
          <w:rFonts w:ascii="Arial" w:hAnsi="Arial" w:cs="Arial"/>
          <w:sz w:val="20"/>
          <w:rtl/>
        </w:rPr>
        <w:t xml:space="preserve">). سيشمل هذا الإشعار المعلومات التي يجب على المعالج تقديمها إلى المتحكم بموجب المادة </w:t>
      </w:r>
      <w:r w:rsidRPr="00995E33">
        <w:rPr>
          <w:rFonts w:ascii="Arial" w:hAnsi="Arial" w:cs="Arial"/>
          <w:sz w:val="20"/>
          <w:lang w:bidi=""/>
        </w:rPr>
        <w:t>33 (3)</w:t>
      </w:r>
      <w:r w:rsidRPr="00995E33">
        <w:rPr>
          <w:rFonts w:ascii="Arial" w:hAnsi="Arial" w:cs="Arial"/>
          <w:sz w:val="20"/>
          <w:rtl/>
        </w:rPr>
        <w:t xml:space="preserve"> إلى الحد الذي تكون فيه هذه المعلومات متاحة بطريقة معقولة للحافظ الأمين للبيانات كما هو موضح في بند "</w:t>
      </w:r>
      <w:dir w:val="rtl">
        <w:r w:rsidRPr="00995E33">
          <w:rPr>
            <w:rFonts w:ascii="Arial" w:hAnsi="Arial" w:cs="Arial"/>
            <w:sz w:val="20"/>
            <w:rtl/>
          </w:rPr>
          <w:t>إشعار المشكلة الأمنية" بهذه الاتفاقية.</w:t>
        </w:r>
        <w:r w:rsidR="007B5382">
          <w:t>‬</w:t>
        </w:r>
        <w:r w:rsidR="004F4C95">
          <w:t>‬</w:t>
        </w:r>
      </w:dir>
    </w:p>
    <w:sectPr w:rsidR="00E93917" w:rsidRPr="00995E33" w:rsidSect="000B3FCC">
      <w:headerReference w:type="even" r:id="rId11"/>
      <w:headerReference w:type="default" r:id="rId12"/>
      <w:footerReference w:type="default" r:id="rId13"/>
      <w:headerReference w:type="first" r:id="rId14"/>
      <w:footerReference w:type="first" r:id="rId15"/>
      <w:type w:val="continuous"/>
      <w:pgSz w:w="11907" w:h="16839"/>
      <w:pgMar w:top="1440" w:right="1440" w:bottom="1440" w:left="1440" w:header="576" w:footer="432" w:gutter="0"/>
      <w:cols w:space="720"/>
      <w:titlePg/>
      <w:bidi/>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60866B" w14:textId="77777777" w:rsidR="004F4C95" w:rsidRDefault="004F4C95">
      <w:pPr>
        <w:spacing w:before="0"/>
      </w:pPr>
      <w:r>
        <w:separator/>
      </w:r>
    </w:p>
  </w:endnote>
  <w:endnote w:type="continuationSeparator" w:id="0">
    <w:p w14:paraId="4D89DE2B" w14:textId="77777777" w:rsidR="004F4C95" w:rsidRDefault="004F4C95">
      <w:pPr>
        <w:spacing w:before="0"/>
      </w:pPr>
      <w:r>
        <w:continuationSeparator/>
      </w:r>
    </w:p>
  </w:endnote>
  <w:endnote w:type="continuationNotice" w:id="1">
    <w:p w14:paraId="186E244E" w14:textId="77777777" w:rsidR="004F4C95" w:rsidRDefault="004F4C95">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0000500000000000000"/>
    <w:charset w:val="00"/>
    <w:family w:val="roman"/>
    <w:pitch w:val="variable"/>
    <w:sig w:usb0="00000007" w:usb1="00000000" w:usb2="00000000" w:usb3="00000000" w:csb0="00000093"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00022FF" w:usb1="C000205B" w:usb2="00000009"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58"/>
      <w:gridCol w:w="2841"/>
      <w:gridCol w:w="1730"/>
    </w:tblGrid>
    <w:tr w:rsidR="00EA7913" w:rsidRPr="00995E33" w14:paraId="5EBF00B8" w14:textId="77777777" w:rsidTr="00091BE2">
      <w:trPr>
        <w:jc w:val="center"/>
      </w:trPr>
      <w:tc>
        <w:tcPr>
          <w:tcW w:w="3195" w:type="dxa"/>
          <w:tcBorders>
            <w:top w:val="nil"/>
            <w:left w:val="nil"/>
            <w:bottom w:val="nil"/>
            <w:right w:val="nil"/>
          </w:tcBorders>
        </w:tcPr>
        <w:p w14:paraId="328AE83C" w14:textId="5D065790" w:rsidR="00BE556A" w:rsidRPr="00995E33" w:rsidRDefault="00BE556A" w:rsidP="00CB10E9">
          <w:pPr>
            <w:pStyle w:val="VL-Amend-Footer-Left"/>
            <w:bidi w:val="0"/>
            <w:rPr>
              <w:rStyle w:val="LogoportDoNotTranslate"/>
              <w:rFonts w:ascii="Arial" w:hAnsi="Arial" w:cs="Arial"/>
              <w:color w:val="auto"/>
              <w:sz w:val="16"/>
              <w:szCs w:val="16"/>
              <w:u w:val="none"/>
            </w:rPr>
          </w:pPr>
          <w:r w:rsidRPr="00995E33">
            <w:rPr>
              <w:rStyle w:val="LogoportDoNotTranslate"/>
              <w:rFonts w:ascii="Arial" w:hAnsi="Arial" w:cs="Arial"/>
              <w:color w:val="auto"/>
              <w:sz w:val="16"/>
              <w:szCs w:val="16"/>
              <w:u w:val="none"/>
              <w:lang w:bidi=""/>
            </w:rPr>
            <w:t>MOSP2017CustomerDataTrusteeAgr(WW)(</w:t>
          </w:r>
          <w:r w:rsidR="00EA7913" w:rsidRPr="00995E33">
            <w:rPr>
              <w:rStyle w:val="LogoportDoNotTranslate"/>
              <w:rFonts w:ascii="Arial" w:hAnsi="Arial" w:cs="Arial"/>
              <w:color w:val="auto"/>
              <w:sz w:val="16"/>
              <w:szCs w:val="16"/>
              <w:u w:val="none"/>
              <w:lang w:bidi=""/>
            </w:rPr>
            <w:t>ARA</w:t>
          </w:r>
          <w:r w:rsidRPr="00995E33">
            <w:rPr>
              <w:rStyle w:val="LogoportDoNotTranslate"/>
              <w:rFonts w:ascii="Arial" w:hAnsi="Arial" w:cs="Arial"/>
              <w:color w:val="auto"/>
              <w:sz w:val="16"/>
              <w:szCs w:val="16"/>
              <w:u w:val="none"/>
              <w:lang w:bidi=""/>
            </w:rPr>
            <w:t>)(Aug2018)</w:t>
          </w:r>
        </w:p>
      </w:tc>
      <w:tc>
        <w:tcPr>
          <w:tcW w:w="3640" w:type="dxa"/>
          <w:tcBorders>
            <w:top w:val="nil"/>
            <w:left w:val="nil"/>
            <w:bottom w:val="nil"/>
            <w:right w:val="nil"/>
          </w:tcBorders>
        </w:tcPr>
        <w:p w14:paraId="15FC10A7" w14:textId="77777777" w:rsidR="00BE556A" w:rsidRPr="00995E33" w:rsidRDefault="00BE556A" w:rsidP="00CB10E9">
          <w:pPr>
            <w:pStyle w:val="VL-Amendment-Name"/>
            <w:bidi w:val="0"/>
            <w:jc w:val="center"/>
            <w:rPr>
              <w:rStyle w:val="LogoportDoNotTranslate"/>
              <w:rFonts w:ascii="Arial" w:hAnsi="Arial" w:cs="Arial"/>
              <w:color w:val="auto"/>
              <w:sz w:val="16"/>
              <w:szCs w:val="16"/>
              <w:u w:val="none"/>
            </w:rPr>
          </w:pPr>
          <w:r w:rsidRPr="00995E33">
            <w:rPr>
              <w:rStyle w:val="LogoportDoNotTranslate"/>
              <w:rFonts w:ascii="Arial" w:hAnsi="Arial" w:cs="Arial"/>
              <w:color w:val="auto"/>
              <w:sz w:val="16"/>
              <w:szCs w:val="16"/>
              <w:u w:val="none"/>
            </w:rPr>
            <w:t>Microsoft Cloud in Germany</w:t>
          </w:r>
        </w:p>
      </w:tc>
      <w:tc>
        <w:tcPr>
          <w:tcW w:w="2194" w:type="dxa"/>
          <w:tcBorders>
            <w:left w:val="nil"/>
          </w:tcBorders>
        </w:tcPr>
        <w:p w14:paraId="02179BC2" w14:textId="77777777" w:rsidR="00BE556A" w:rsidRPr="00995E33" w:rsidRDefault="00BE556A" w:rsidP="00CB10E9">
          <w:pPr>
            <w:pStyle w:val="VL-Amend-Footer-Right"/>
            <w:bidi w:val="0"/>
            <w:ind w:firstLine="1"/>
            <w:rPr>
              <w:rStyle w:val="LogoportDoNotTranslate"/>
              <w:rFonts w:ascii="Arial" w:hAnsi="Arial" w:cs="Arial"/>
              <w:color w:val="auto"/>
              <w:sz w:val="16"/>
              <w:szCs w:val="16"/>
              <w:u w:val="none"/>
            </w:rPr>
          </w:pPr>
          <w:r w:rsidRPr="00995E33">
            <w:rPr>
              <w:rStyle w:val="LogoportDoNotTranslate"/>
              <w:rFonts w:ascii="Arial" w:hAnsi="Arial" w:cs="Arial"/>
              <w:color w:val="auto"/>
              <w:sz w:val="16"/>
              <w:szCs w:val="16"/>
              <w:u w:val="none"/>
            </w:rPr>
            <w:t xml:space="preserve">Page </w:t>
          </w:r>
          <w:r w:rsidRPr="00995E33">
            <w:rPr>
              <w:rStyle w:val="LogoportDoNotTranslate"/>
              <w:rFonts w:ascii="Arial" w:hAnsi="Arial" w:cs="Arial"/>
              <w:color w:val="auto"/>
              <w:sz w:val="16"/>
              <w:szCs w:val="16"/>
              <w:u w:val="none"/>
            </w:rPr>
            <w:fldChar w:fldCharType="begin"/>
          </w:r>
          <w:r w:rsidRPr="00995E33">
            <w:rPr>
              <w:rStyle w:val="LogoportDoNotTranslate"/>
              <w:rFonts w:ascii="Arial" w:hAnsi="Arial" w:cs="Arial"/>
              <w:color w:val="auto"/>
              <w:sz w:val="16"/>
              <w:szCs w:val="16"/>
              <w:u w:val="none"/>
            </w:rPr>
            <w:instrText xml:space="preserve"> PAGE  \* MERGEFORMAT </w:instrText>
          </w:r>
          <w:r w:rsidRPr="00995E33">
            <w:rPr>
              <w:rStyle w:val="LogoportDoNotTranslate"/>
              <w:rFonts w:ascii="Arial" w:hAnsi="Arial" w:cs="Arial"/>
              <w:color w:val="auto"/>
              <w:sz w:val="16"/>
              <w:szCs w:val="16"/>
              <w:u w:val="none"/>
            </w:rPr>
            <w:fldChar w:fldCharType="separate"/>
          </w:r>
          <w:r w:rsidR="007A1C50">
            <w:rPr>
              <w:rStyle w:val="LogoportDoNotTranslate"/>
              <w:rFonts w:ascii="Arial" w:hAnsi="Arial" w:cs="Arial"/>
              <w:noProof/>
              <w:color w:val="auto"/>
              <w:sz w:val="16"/>
              <w:szCs w:val="16"/>
              <w:u w:val="none"/>
            </w:rPr>
            <w:t>8</w:t>
          </w:r>
          <w:r w:rsidRPr="00995E33">
            <w:rPr>
              <w:color w:val="auto"/>
            </w:rPr>
            <w:fldChar w:fldCharType="end"/>
          </w:r>
          <w:r w:rsidRPr="00995E33">
            <w:rPr>
              <w:rStyle w:val="LogoportDoNotTranslate"/>
              <w:rFonts w:ascii="Arial" w:hAnsi="Arial" w:cs="Arial"/>
              <w:color w:val="auto"/>
              <w:sz w:val="16"/>
              <w:szCs w:val="16"/>
              <w:u w:val="none"/>
            </w:rPr>
            <w:t xml:space="preserve"> of </w:t>
          </w:r>
          <w:r w:rsidRPr="00995E33">
            <w:rPr>
              <w:rStyle w:val="LogoportDoNotTranslate"/>
              <w:rFonts w:ascii="Arial" w:hAnsi="Arial" w:cs="Arial"/>
              <w:color w:val="auto"/>
              <w:sz w:val="16"/>
              <w:szCs w:val="16"/>
              <w:u w:val="none"/>
            </w:rPr>
            <w:fldChar w:fldCharType="begin"/>
          </w:r>
          <w:r w:rsidRPr="00995E33">
            <w:rPr>
              <w:rStyle w:val="LogoportDoNotTranslate"/>
              <w:rFonts w:ascii="Arial" w:hAnsi="Arial" w:cs="Arial"/>
              <w:color w:val="auto"/>
              <w:sz w:val="16"/>
              <w:szCs w:val="16"/>
              <w:u w:val="none"/>
            </w:rPr>
            <w:instrText xml:space="preserve"> NUMPAGES  \* MERGEFORMAT </w:instrText>
          </w:r>
          <w:r w:rsidRPr="00995E33">
            <w:rPr>
              <w:rStyle w:val="LogoportDoNotTranslate"/>
              <w:rFonts w:ascii="Arial" w:hAnsi="Arial" w:cs="Arial"/>
              <w:color w:val="auto"/>
              <w:sz w:val="16"/>
              <w:szCs w:val="16"/>
              <w:u w:val="none"/>
            </w:rPr>
            <w:fldChar w:fldCharType="separate"/>
          </w:r>
          <w:r w:rsidR="007A1C50">
            <w:rPr>
              <w:rStyle w:val="LogoportDoNotTranslate"/>
              <w:rFonts w:ascii="Arial" w:hAnsi="Arial" w:cs="Arial"/>
              <w:noProof/>
              <w:color w:val="auto"/>
              <w:sz w:val="16"/>
              <w:szCs w:val="16"/>
              <w:u w:val="none"/>
            </w:rPr>
            <w:t>8</w:t>
          </w:r>
          <w:r w:rsidRPr="00995E33">
            <w:rPr>
              <w:color w:val="auto"/>
            </w:rPr>
            <w:fldChar w:fldCharType="end"/>
          </w:r>
        </w:p>
      </w:tc>
    </w:tr>
  </w:tbl>
  <w:p w14:paraId="608B893B" w14:textId="77777777" w:rsidR="00BE556A" w:rsidRPr="00995E33" w:rsidRDefault="00BE556A" w:rsidP="00CB10E9">
    <w:pPr>
      <w:bidi w:val="0"/>
      <w:spacing w:before="0"/>
      <w:rPr>
        <w:rStyle w:val="LogoportDoNotTranslate"/>
        <w:rFonts w:ascii="Arial" w:hAnsi="Arial" w:cs="Arial"/>
        <w:color w:val="auto"/>
        <w:sz w:val="16"/>
        <w:szCs w:val="16"/>
        <w:u w:val="none"/>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58"/>
      <w:gridCol w:w="2841"/>
      <w:gridCol w:w="1730"/>
    </w:tblGrid>
    <w:tr w:rsidR="000E1506" w:rsidRPr="00DE6E96" w14:paraId="76E6A974" w14:textId="77777777" w:rsidTr="0098728D">
      <w:trPr>
        <w:jc w:val="center"/>
      </w:trPr>
      <w:tc>
        <w:tcPr>
          <w:tcW w:w="3195" w:type="dxa"/>
          <w:tcBorders>
            <w:top w:val="nil"/>
            <w:left w:val="nil"/>
            <w:bottom w:val="nil"/>
            <w:right w:val="nil"/>
          </w:tcBorders>
        </w:tcPr>
        <w:p w14:paraId="7BD99E73" w14:textId="65D08B77" w:rsidR="007D5F12" w:rsidRPr="00DE6E96" w:rsidRDefault="0098728D" w:rsidP="000E1506">
          <w:pPr>
            <w:pStyle w:val="VL-Amend-Footer-Left"/>
            <w:bidi w:val="0"/>
            <w:rPr>
              <w:rStyle w:val="LogoportDoNotTranslate"/>
              <w:rFonts w:ascii="Arial" w:hAnsi="Arial" w:cs="Arial"/>
              <w:color w:val="auto"/>
              <w:sz w:val="16"/>
              <w:szCs w:val="16"/>
              <w:u w:val="none"/>
            </w:rPr>
          </w:pPr>
          <w:r w:rsidRPr="00DE6E96">
            <w:rPr>
              <w:rStyle w:val="LogoportDoNotTranslate"/>
              <w:rFonts w:ascii="Arial" w:hAnsi="Arial" w:cs="Arial"/>
              <w:color w:val="auto"/>
              <w:sz w:val="16"/>
              <w:szCs w:val="16"/>
              <w:u w:val="none"/>
              <w:lang w:bidi=""/>
            </w:rPr>
            <w:t>MOSP2017CustomerDataTrusteeAgr(WW)(</w:t>
          </w:r>
          <w:r w:rsidR="000E1506" w:rsidRPr="00DE6E96">
            <w:rPr>
              <w:rStyle w:val="LogoportDoNotTranslate"/>
              <w:rFonts w:ascii="Arial" w:hAnsi="Arial" w:cs="Arial"/>
              <w:color w:val="auto"/>
              <w:sz w:val="16"/>
              <w:szCs w:val="16"/>
              <w:u w:val="none"/>
              <w:lang w:bidi=""/>
            </w:rPr>
            <w:t>ARA</w:t>
          </w:r>
          <w:r w:rsidRPr="00DE6E96">
            <w:rPr>
              <w:rStyle w:val="LogoportDoNotTranslate"/>
              <w:rFonts w:ascii="Arial" w:hAnsi="Arial" w:cs="Arial"/>
              <w:color w:val="auto"/>
              <w:sz w:val="16"/>
              <w:szCs w:val="16"/>
              <w:u w:val="none"/>
              <w:lang w:bidi=""/>
            </w:rPr>
            <w:t>)(Aug2018)</w:t>
          </w:r>
        </w:p>
      </w:tc>
      <w:tc>
        <w:tcPr>
          <w:tcW w:w="3640" w:type="dxa"/>
          <w:tcBorders>
            <w:top w:val="nil"/>
            <w:left w:val="nil"/>
            <w:bottom w:val="nil"/>
            <w:right w:val="nil"/>
          </w:tcBorders>
        </w:tcPr>
        <w:p w14:paraId="3C981EBD" w14:textId="660A827F" w:rsidR="007D5F12" w:rsidRPr="00DE6E96" w:rsidRDefault="007D5F12" w:rsidP="000E1506">
          <w:pPr>
            <w:pStyle w:val="VL-Amendment-Name"/>
            <w:bidi w:val="0"/>
            <w:jc w:val="center"/>
            <w:rPr>
              <w:rStyle w:val="LogoportDoNotTranslate"/>
              <w:rFonts w:ascii="Arial" w:hAnsi="Arial" w:cs="Arial"/>
              <w:color w:val="auto"/>
              <w:sz w:val="16"/>
              <w:szCs w:val="16"/>
              <w:u w:val="none"/>
            </w:rPr>
          </w:pPr>
          <w:r w:rsidRPr="00DE6E96">
            <w:rPr>
              <w:rStyle w:val="LogoportDoNotTranslate"/>
              <w:rFonts w:ascii="Arial" w:hAnsi="Arial" w:cs="Arial"/>
              <w:color w:val="auto"/>
              <w:sz w:val="16"/>
              <w:szCs w:val="16"/>
              <w:u w:val="none"/>
            </w:rPr>
            <w:t>Microsoft Cloud in Germany</w:t>
          </w:r>
        </w:p>
      </w:tc>
      <w:tc>
        <w:tcPr>
          <w:tcW w:w="2194" w:type="dxa"/>
          <w:tcBorders>
            <w:left w:val="nil"/>
          </w:tcBorders>
        </w:tcPr>
        <w:p w14:paraId="5A6BDC13" w14:textId="239DECD8" w:rsidR="007D5F12" w:rsidRPr="00DE6E96" w:rsidRDefault="007D5F12" w:rsidP="000E1506">
          <w:pPr>
            <w:pStyle w:val="VL-Amend-Footer-Right"/>
            <w:bidi w:val="0"/>
            <w:rPr>
              <w:rStyle w:val="LogoportDoNotTranslate"/>
              <w:rFonts w:ascii="Arial" w:hAnsi="Arial" w:cs="Arial"/>
              <w:color w:val="auto"/>
              <w:sz w:val="16"/>
              <w:szCs w:val="16"/>
              <w:u w:val="none"/>
            </w:rPr>
          </w:pPr>
          <w:r w:rsidRPr="00DE6E96">
            <w:rPr>
              <w:rStyle w:val="LogoportDoNotTranslate"/>
              <w:rFonts w:ascii="Arial" w:hAnsi="Arial" w:cs="Arial"/>
              <w:color w:val="auto"/>
              <w:sz w:val="16"/>
              <w:szCs w:val="16"/>
              <w:u w:val="none"/>
            </w:rPr>
            <w:t xml:space="preserve">Page </w:t>
          </w:r>
          <w:r w:rsidRPr="00DE6E96">
            <w:rPr>
              <w:rStyle w:val="LogoportDoNotTranslate"/>
              <w:rFonts w:ascii="Arial" w:hAnsi="Arial" w:cs="Arial"/>
              <w:color w:val="auto"/>
              <w:sz w:val="16"/>
              <w:szCs w:val="16"/>
              <w:u w:val="none"/>
            </w:rPr>
            <w:fldChar w:fldCharType="begin"/>
          </w:r>
          <w:r w:rsidRPr="00DE6E96">
            <w:rPr>
              <w:rStyle w:val="LogoportDoNotTranslate"/>
              <w:rFonts w:ascii="Arial" w:hAnsi="Arial" w:cs="Arial"/>
              <w:color w:val="auto"/>
              <w:sz w:val="16"/>
              <w:szCs w:val="16"/>
              <w:u w:val="none"/>
            </w:rPr>
            <w:instrText xml:space="preserve"> PAGE  \* MERGEFORMAT </w:instrText>
          </w:r>
          <w:r w:rsidRPr="00DE6E96">
            <w:rPr>
              <w:rStyle w:val="LogoportDoNotTranslate"/>
              <w:rFonts w:ascii="Arial" w:hAnsi="Arial" w:cs="Arial"/>
              <w:color w:val="auto"/>
              <w:sz w:val="16"/>
              <w:szCs w:val="16"/>
              <w:u w:val="none"/>
            </w:rPr>
            <w:fldChar w:fldCharType="separate"/>
          </w:r>
          <w:r w:rsidR="007A1C50">
            <w:rPr>
              <w:rStyle w:val="LogoportDoNotTranslate"/>
              <w:rFonts w:ascii="Arial" w:hAnsi="Arial" w:cs="Arial"/>
              <w:noProof/>
              <w:color w:val="auto"/>
              <w:sz w:val="16"/>
              <w:szCs w:val="16"/>
              <w:u w:val="none"/>
            </w:rPr>
            <w:t>1</w:t>
          </w:r>
          <w:r w:rsidRPr="00DE6E96">
            <w:rPr>
              <w:color w:val="auto"/>
            </w:rPr>
            <w:fldChar w:fldCharType="end"/>
          </w:r>
          <w:r w:rsidRPr="00DE6E96">
            <w:rPr>
              <w:rStyle w:val="LogoportDoNotTranslate"/>
              <w:rFonts w:ascii="Arial" w:hAnsi="Arial" w:cs="Arial"/>
              <w:color w:val="auto"/>
              <w:sz w:val="16"/>
              <w:szCs w:val="16"/>
              <w:u w:val="none"/>
            </w:rPr>
            <w:t xml:space="preserve"> of </w:t>
          </w:r>
          <w:r w:rsidRPr="00DE6E96">
            <w:rPr>
              <w:rStyle w:val="LogoportDoNotTranslate"/>
              <w:rFonts w:ascii="Arial" w:hAnsi="Arial" w:cs="Arial"/>
              <w:color w:val="auto"/>
              <w:sz w:val="16"/>
              <w:szCs w:val="16"/>
              <w:u w:val="none"/>
            </w:rPr>
            <w:fldChar w:fldCharType="begin"/>
          </w:r>
          <w:r w:rsidR="000F4E63" w:rsidRPr="00DE6E96">
            <w:rPr>
              <w:rStyle w:val="LogoportDoNotTranslate"/>
              <w:rFonts w:ascii="Arial" w:hAnsi="Arial" w:cs="Arial"/>
              <w:color w:val="auto"/>
              <w:sz w:val="16"/>
              <w:szCs w:val="16"/>
              <w:u w:val="none"/>
            </w:rPr>
            <w:instrText xml:space="preserve"> NUMPAGES  \* MERGEFORMAT </w:instrText>
          </w:r>
          <w:r w:rsidRPr="00DE6E96">
            <w:rPr>
              <w:rStyle w:val="LogoportDoNotTranslate"/>
              <w:rFonts w:ascii="Arial" w:hAnsi="Arial" w:cs="Arial"/>
              <w:color w:val="auto"/>
              <w:sz w:val="16"/>
              <w:szCs w:val="16"/>
              <w:u w:val="none"/>
            </w:rPr>
            <w:fldChar w:fldCharType="separate"/>
          </w:r>
          <w:r w:rsidR="007A1C50">
            <w:rPr>
              <w:rStyle w:val="LogoportDoNotTranslate"/>
              <w:rFonts w:ascii="Arial" w:hAnsi="Arial" w:cs="Arial"/>
              <w:noProof/>
              <w:color w:val="auto"/>
              <w:sz w:val="16"/>
              <w:szCs w:val="16"/>
              <w:u w:val="none"/>
            </w:rPr>
            <w:t>8</w:t>
          </w:r>
          <w:r w:rsidRPr="00DE6E96">
            <w:rPr>
              <w:color w:val="auto"/>
            </w:rPr>
            <w:fldChar w:fldCharType="end"/>
          </w:r>
        </w:p>
      </w:tc>
    </w:tr>
  </w:tbl>
  <w:p w14:paraId="09FFBE35" w14:textId="77777777" w:rsidR="007D5F12" w:rsidRPr="00DE6E96" w:rsidRDefault="007D5F12" w:rsidP="000E1506">
    <w:pPr>
      <w:bidi w:val="0"/>
      <w:spacing w:before="0"/>
      <w:rPr>
        <w:rStyle w:val="LogoportDoNotTranslate"/>
        <w:rFonts w:ascii="Arial" w:hAnsi="Arial" w:cs="Arial"/>
        <w:color w:val="auto"/>
        <w:sz w:val="16"/>
        <w:szCs w:val="16"/>
        <w:u w:val="non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6C1A4E7" w14:textId="77777777" w:rsidR="004F4C95" w:rsidRDefault="004F4C95">
      <w:pPr>
        <w:spacing w:before="0"/>
      </w:pPr>
      <w:r>
        <w:separator/>
      </w:r>
    </w:p>
  </w:footnote>
  <w:footnote w:type="continuationSeparator" w:id="0">
    <w:p w14:paraId="69212CC6" w14:textId="77777777" w:rsidR="004F4C95" w:rsidRDefault="004F4C95">
      <w:pPr>
        <w:spacing w:before="0"/>
      </w:pPr>
      <w:r>
        <w:continuationSeparator/>
      </w:r>
    </w:p>
  </w:footnote>
  <w:footnote w:type="continuationNotice" w:id="1">
    <w:p w14:paraId="28353978" w14:textId="77777777" w:rsidR="004F4C95" w:rsidRDefault="004F4C95">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84DA4B" w14:textId="77777777" w:rsidR="007D5F12" w:rsidRDefault="004F4C95">
    <w:r>
      <w:pict w14:anchorId="25591179">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2871EE" w14:textId="77777777" w:rsidR="007D5F12" w:rsidRDefault="004F4C95">
    <w:pPr>
      <w:spacing w:before="240"/>
      <w:jc w:val="right"/>
      <w:outlineLvl w:val="0"/>
    </w:pPr>
    <w:r>
      <w:pict w14:anchorId="650022CD">
        <v:shape id="WordPictureWatermark1f2f8491a-0941-493f-b462-bc195c19ce5b" o:spid="_x0000_s2051" style="position:absolute;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2F3530" w14:textId="7E15E19B" w:rsidR="007D5F12" w:rsidRDefault="007D5F12">
    <w:pPr>
      <w:ind w:hanging="450"/>
      <w:jc w:val="right"/>
    </w:pPr>
    <w:r>
      <w:rPr>
        <w:noProof/>
        <w:lang w:eastAsia="en-US"/>
      </w:rPr>
      <w:drawing>
        <wp:anchor distT="0" distB="0" distL="114300" distR="114300" simplePos="0" relativeHeight="251659776" behindDoc="1" locked="0" layoutInCell="1" allowOverlap="1" wp14:anchorId="551E0181" wp14:editId="35D3CC5C">
          <wp:simplePos x="0" y="0"/>
          <wp:positionH relativeFrom="column">
            <wp:posOffset>-285750</wp:posOffset>
          </wp:positionH>
          <wp:positionV relativeFrom="paragraph">
            <wp:posOffset>78740</wp:posOffset>
          </wp:positionV>
          <wp:extent cx="6263640" cy="612140"/>
          <wp:effectExtent l="0" t="0" r="0" b="0"/>
          <wp:wrapThrough wrapText="bothSides">
            <wp:wrapPolygon edited="0">
              <wp:start x="0" y="0"/>
              <wp:lineTo x="0" y="20838"/>
              <wp:lineTo x="5912" y="20838"/>
              <wp:lineTo x="13664" y="20838"/>
              <wp:lineTo x="21219" y="16133"/>
              <wp:lineTo x="21285" y="8066"/>
              <wp:lineTo x="19708" y="6722"/>
              <wp:lineTo x="5912" y="0"/>
              <wp:lineTo x="0" y="0"/>
            </wp:wrapPolygon>
          </wp:wrapThrough>
          <wp:docPr id="2" name="Picture 2"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6263640" cy="612140"/>
                  </a:xfrm>
                  <a:prstGeom prst="rect">
                    <a:avLst/>
                  </a:prstGeom>
                </pic:spPr>
              </pic:pic>
            </a:graphicData>
          </a:graphic>
          <wp14:sizeRelH relativeFrom="page">
            <wp14:pctWidth>0</wp14:pctWidth>
          </wp14:sizeRelH>
          <wp14:sizeRelV relativeFrom="page">
            <wp14:pctHeight>0</wp14:pctHeight>
          </wp14:sizeRelV>
        </wp:anchor>
      </w:drawing>
    </w:r>
    <w:r w:rsidR="004F4C95">
      <w:pict w14:anchorId="1758575E">
        <v:shape id="WordPictureWatermark1bf0f31e2-b179-4503-8a21-50a7b632b12d" o:spid="_x0000_s2049" style="position:absolute;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45A13F0"/>
    <w:multiLevelType w:val="hybridMultilevel"/>
    <w:tmpl w:val="58AC45FE"/>
    <w:lvl w:ilvl="0" w:tplc="1B88AE28">
      <w:start w:val="1"/>
      <w:numFmt w:val="decimal"/>
      <w:lvlText w:val="%1."/>
      <w:lvlJc w:val="left"/>
      <w:pPr>
        <w:ind w:left="878" w:hanging="360"/>
      </w:pPr>
      <w:rPr>
        <w:rFonts w:hint="default"/>
        <w:b/>
        <w:bCs/>
      </w:rPr>
    </w:lvl>
    <w:lvl w:ilvl="1" w:tplc="ADA059E2">
      <w:start w:val="1"/>
      <w:numFmt w:val="lowerLetter"/>
      <w:lvlText w:val="(%2)"/>
      <w:lvlJc w:val="left"/>
      <w:pPr>
        <w:ind w:left="1958" w:hanging="720"/>
      </w:pPr>
      <w:rPr>
        <w:rFonts w:hint="default"/>
        <w:b/>
        <w:bCs/>
        <w:sz w:val="20"/>
        <w:szCs w:val="20"/>
      </w:r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2">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7">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9"/>
  </w:num>
  <w:num w:numId="2">
    <w:abstractNumId w:val="9"/>
  </w:num>
  <w:num w:numId="3">
    <w:abstractNumId w:val="9"/>
  </w:num>
  <w:num w:numId="4">
    <w:abstractNumId w:val="9"/>
  </w:num>
  <w:num w:numId="5">
    <w:abstractNumId w:val="9"/>
  </w:num>
  <w:num w:numId="6">
    <w:abstractNumId w:val="19"/>
  </w:num>
  <w:num w:numId="7">
    <w:abstractNumId w:val="21"/>
  </w:num>
  <w:num w:numId="8">
    <w:abstractNumId w:val="8"/>
  </w:num>
  <w:num w:numId="9">
    <w:abstractNumId w:val="6"/>
  </w:num>
  <w:num w:numId="10">
    <w:abstractNumId w:val="0"/>
  </w:num>
  <w:num w:numId="1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 w:numId="13">
    <w:abstractNumId w:val="9"/>
  </w:num>
  <w:num w:numId="14">
    <w:abstractNumId w:val="9"/>
  </w:num>
  <w:num w:numId="15">
    <w:abstractNumId w:val="17"/>
  </w:num>
  <w:num w:numId="16">
    <w:abstractNumId w:val="7"/>
  </w:num>
  <w:num w:numId="17">
    <w:abstractNumId w:val="16"/>
  </w:num>
  <w:num w:numId="18">
    <w:abstractNumId w:val="10"/>
  </w:num>
  <w:num w:numId="19">
    <w:abstractNumId w:val="5"/>
  </w:num>
  <w:num w:numId="20">
    <w:abstractNumId w:val="23"/>
  </w:num>
  <w:num w:numId="21">
    <w:abstractNumId w:val="4"/>
  </w:num>
  <w:num w:numId="22">
    <w:abstractNumId w:val="20"/>
  </w:num>
  <w:num w:numId="23">
    <w:abstractNumId w:val="9"/>
  </w:num>
  <w:num w:numId="24">
    <w:abstractNumId w:val="9"/>
  </w:num>
  <w:num w:numId="25">
    <w:abstractNumId w:val="9"/>
  </w:num>
  <w:num w:numId="26">
    <w:abstractNumId w:val="9"/>
  </w:num>
  <w:num w:numId="27">
    <w:abstractNumId w:val="9"/>
  </w:num>
  <w:num w:numId="28">
    <w:abstractNumId w:val="9"/>
  </w:num>
  <w:num w:numId="29">
    <w:abstractNumId w:val="9"/>
  </w:num>
  <w:num w:numId="30">
    <w:abstractNumId w:val="15"/>
  </w:num>
  <w:num w:numId="31">
    <w:abstractNumId w:val="22"/>
  </w:num>
  <w:num w:numId="32">
    <w:abstractNumId w:val="9"/>
  </w:num>
  <w:num w:numId="33">
    <w:abstractNumId w:val="9"/>
  </w:num>
  <w:num w:numId="34">
    <w:abstractNumId w:val="14"/>
  </w:num>
  <w:num w:numId="35">
    <w:abstractNumId w:val="3"/>
  </w:num>
  <w:num w:numId="36">
    <w:abstractNumId w:val="12"/>
  </w:num>
  <w:num w:numId="37">
    <w:abstractNumId w:val="11"/>
  </w:num>
  <w:num w:numId="38">
    <w:abstractNumId w:val="18"/>
  </w:num>
  <w:num w:numId="39">
    <w:abstractNumId w:val="13"/>
  </w:num>
  <w:num w:numId="40">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100E"/>
    <w:rsid w:val="00017C5D"/>
    <w:rsid w:val="00023A5A"/>
    <w:rsid w:val="00034AA5"/>
    <w:rsid w:val="0004100C"/>
    <w:rsid w:val="00062FED"/>
    <w:rsid w:val="00071A70"/>
    <w:rsid w:val="000843EE"/>
    <w:rsid w:val="000855FB"/>
    <w:rsid w:val="00086D2C"/>
    <w:rsid w:val="000A5436"/>
    <w:rsid w:val="000B3FCC"/>
    <w:rsid w:val="000D10DC"/>
    <w:rsid w:val="000D4E9F"/>
    <w:rsid w:val="000E1506"/>
    <w:rsid w:val="000E3706"/>
    <w:rsid w:val="000E5E45"/>
    <w:rsid w:val="000F4E63"/>
    <w:rsid w:val="00117AC2"/>
    <w:rsid w:val="00132AFD"/>
    <w:rsid w:val="00142434"/>
    <w:rsid w:val="00152AE3"/>
    <w:rsid w:val="0016610E"/>
    <w:rsid w:val="00175A07"/>
    <w:rsid w:val="001802B3"/>
    <w:rsid w:val="0018068C"/>
    <w:rsid w:val="00181C8D"/>
    <w:rsid w:val="001832BC"/>
    <w:rsid w:val="0018548D"/>
    <w:rsid w:val="001922DC"/>
    <w:rsid w:val="001A1ABC"/>
    <w:rsid w:val="001A3CC6"/>
    <w:rsid w:val="001B243E"/>
    <w:rsid w:val="001B357D"/>
    <w:rsid w:val="001C0AFF"/>
    <w:rsid w:val="001E2813"/>
    <w:rsid w:val="001E5D8E"/>
    <w:rsid w:val="002152A8"/>
    <w:rsid w:val="00233969"/>
    <w:rsid w:val="00237D5E"/>
    <w:rsid w:val="002440E8"/>
    <w:rsid w:val="00256436"/>
    <w:rsid w:val="00261964"/>
    <w:rsid w:val="00263104"/>
    <w:rsid w:val="00274596"/>
    <w:rsid w:val="00276E52"/>
    <w:rsid w:val="00285551"/>
    <w:rsid w:val="00286E44"/>
    <w:rsid w:val="002B1953"/>
    <w:rsid w:val="002B5033"/>
    <w:rsid w:val="002C0237"/>
    <w:rsid w:val="002C5016"/>
    <w:rsid w:val="002E4901"/>
    <w:rsid w:val="002F6822"/>
    <w:rsid w:val="00316125"/>
    <w:rsid w:val="00345756"/>
    <w:rsid w:val="00352EF7"/>
    <w:rsid w:val="003555C8"/>
    <w:rsid w:val="003557C5"/>
    <w:rsid w:val="00360749"/>
    <w:rsid w:val="00370888"/>
    <w:rsid w:val="003737D3"/>
    <w:rsid w:val="003831F5"/>
    <w:rsid w:val="003A4576"/>
    <w:rsid w:val="003A639E"/>
    <w:rsid w:val="003B3F68"/>
    <w:rsid w:val="003B43CF"/>
    <w:rsid w:val="003B714E"/>
    <w:rsid w:val="003C142E"/>
    <w:rsid w:val="003C2832"/>
    <w:rsid w:val="003C2D14"/>
    <w:rsid w:val="003C3DC6"/>
    <w:rsid w:val="003C7BB1"/>
    <w:rsid w:val="003D63CF"/>
    <w:rsid w:val="00410BC4"/>
    <w:rsid w:val="004114FB"/>
    <w:rsid w:val="0041172A"/>
    <w:rsid w:val="00411945"/>
    <w:rsid w:val="00430947"/>
    <w:rsid w:val="00475227"/>
    <w:rsid w:val="0048705D"/>
    <w:rsid w:val="004A19C9"/>
    <w:rsid w:val="004A6445"/>
    <w:rsid w:val="004B5908"/>
    <w:rsid w:val="004B630A"/>
    <w:rsid w:val="004C7FE1"/>
    <w:rsid w:val="004D648B"/>
    <w:rsid w:val="004D6E4D"/>
    <w:rsid w:val="004F4A07"/>
    <w:rsid w:val="004F4C95"/>
    <w:rsid w:val="004F6C0A"/>
    <w:rsid w:val="005154C8"/>
    <w:rsid w:val="00524584"/>
    <w:rsid w:val="00525D90"/>
    <w:rsid w:val="00534A3C"/>
    <w:rsid w:val="00551E90"/>
    <w:rsid w:val="0056042D"/>
    <w:rsid w:val="00566495"/>
    <w:rsid w:val="005B228D"/>
    <w:rsid w:val="005D582E"/>
    <w:rsid w:val="005E6853"/>
    <w:rsid w:val="005F04B8"/>
    <w:rsid w:val="005F2357"/>
    <w:rsid w:val="00604AF5"/>
    <w:rsid w:val="00610B0A"/>
    <w:rsid w:val="006172DC"/>
    <w:rsid w:val="00622132"/>
    <w:rsid w:val="0062230F"/>
    <w:rsid w:val="006345E7"/>
    <w:rsid w:val="00635CAA"/>
    <w:rsid w:val="006523C9"/>
    <w:rsid w:val="00662473"/>
    <w:rsid w:val="00667960"/>
    <w:rsid w:val="00680A1A"/>
    <w:rsid w:val="0068480A"/>
    <w:rsid w:val="00685AE6"/>
    <w:rsid w:val="006958D3"/>
    <w:rsid w:val="006B2375"/>
    <w:rsid w:val="006B2AAE"/>
    <w:rsid w:val="006B60CA"/>
    <w:rsid w:val="006C54BC"/>
    <w:rsid w:val="006C694E"/>
    <w:rsid w:val="006E0403"/>
    <w:rsid w:val="006E708C"/>
    <w:rsid w:val="007302CB"/>
    <w:rsid w:val="00736412"/>
    <w:rsid w:val="00736F93"/>
    <w:rsid w:val="007404E4"/>
    <w:rsid w:val="00747D8E"/>
    <w:rsid w:val="00754472"/>
    <w:rsid w:val="0075561F"/>
    <w:rsid w:val="007607C0"/>
    <w:rsid w:val="00765373"/>
    <w:rsid w:val="007678FD"/>
    <w:rsid w:val="00767C89"/>
    <w:rsid w:val="0077630E"/>
    <w:rsid w:val="007772AD"/>
    <w:rsid w:val="00790C46"/>
    <w:rsid w:val="007A0B9B"/>
    <w:rsid w:val="007A0C73"/>
    <w:rsid w:val="007A1C50"/>
    <w:rsid w:val="007A1E82"/>
    <w:rsid w:val="007A76F5"/>
    <w:rsid w:val="007B5382"/>
    <w:rsid w:val="007B7C5A"/>
    <w:rsid w:val="007C711E"/>
    <w:rsid w:val="007D5F12"/>
    <w:rsid w:val="007E087C"/>
    <w:rsid w:val="007E24D9"/>
    <w:rsid w:val="007E4592"/>
    <w:rsid w:val="007E57F1"/>
    <w:rsid w:val="007E5EE4"/>
    <w:rsid w:val="007F0B19"/>
    <w:rsid w:val="007F28FD"/>
    <w:rsid w:val="008066BE"/>
    <w:rsid w:val="008314F8"/>
    <w:rsid w:val="00863158"/>
    <w:rsid w:val="008772F3"/>
    <w:rsid w:val="0088694C"/>
    <w:rsid w:val="008925B8"/>
    <w:rsid w:val="008B2DCE"/>
    <w:rsid w:val="008C03BA"/>
    <w:rsid w:val="008C1FF8"/>
    <w:rsid w:val="008C21A2"/>
    <w:rsid w:val="008E2252"/>
    <w:rsid w:val="008F1EAD"/>
    <w:rsid w:val="008F2EA3"/>
    <w:rsid w:val="008F6A8D"/>
    <w:rsid w:val="0090034E"/>
    <w:rsid w:val="009152DC"/>
    <w:rsid w:val="009224D4"/>
    <w:rsid w:val="00924F4C"/>
    <w:rsid w:val="00932075"/>
    <w:rsid w:val="00935B62"/>
    <w:rsid w:val="009406A3"/>
    <w:rsid w:val="00950825"/>
    <w:rsid w:val="00957453"/>
    <w:rsid w:val="0096282D"/>
    <w:rsid w:val="00972706"/>
    <w:rsid w:val="009751A2"/>
    <w:rsid w:val="0098728D"/>
    <w:rsid w:val="00991DD1"/>
    <w:rsid w:val="00995E33"/>
    <w:rsid w:val="0099604D"/>
    <w:rsid w:val="009B287F"/>
    <w:rsid w:val="009B293E"/>
    <w:rsid w:val="009C104D"/>
    <w:rsid w:val="009C2DFE"/>
    <w:rsid w:val="009D2614"/>
    <w:rsid w:val="009E297E"/>
    <w:rsid w:val="00A03DCF"/>
    <w:rsid w:val="00A04FB9"/>
    <w:rsid w:val="00A139C2"/>
    <w:rsid w:val="00A36684"/>
    <w:rsid w:val="00A428F4"/>
    <w:rsid w:val="00A43775"/>
    <w:rsid w:val="00A525C5"/>
    <w:rsid w:val="00A552C0"/>
    <w:rsid w:val="00A63FB5"/>
    <w:rsid w:val="00A71D37"/>
    <w:rsid w:val="00A76CAD"/>
    <w:rsid w:val="00A95411"/>
    <w:rsid w:val="00A97A6F"/>
    <w:rsid w:val="00AB5492"/>
    <w:rsid w:val="00AC30DA"/>
    <w:rsid w:val="00AD319F"/>
    <w:rsid w:val="00AD62C0"/>
    <w:rsid w:val="00AE1844"/>
    <w:rsid w:val="00AF072A"/>
    <w:rsid w:val="00AF3712"/>
    <w:rsid w:val="00AF7C0D"/>
    <w:rsid w:val="00B36063"/>
    <w:rsid w:val="00B461E5"/>
    <w:rsid w:val="00B4623D"/>
    <w:rsid w:val="00B70A5B"/>
    <w:rsid w:val="00B735CB"/>
    <w:rsid w:val="00B77239"/>
    <w:rsid w:val="00B82D57"/>
    <w:rsid w:val="00B86784"/>
    <w:rsid w:val="00B9572B"/>
    <w:rsid w:val="00BA343E"/>
    <w:rsid w:val="00BB045C"/>
    <w:rsid w:val="00BC1900"/>
    <w:rsid w:val="00BD13ED"/>
    <w:rsid w:val="00BD788B"/>
    <w:rsid w:val="00BE01FD"/>
    <w:rsid w:val="00BE416D"/>
    <w:rsid w:val="00BE556A"/>
    <w:rsid w:val="00BE660D"/>
    <w:rsid w:val="00BF0372"/>
    <w:rsid w:val="00BF6ED8"/>
    <w:rsid w:val="00C006D7"/>
    <w:rsid w:val="00C01ED1"/>
    <w:rsid w:val="00C03975"/>
    <w:rsid w:val="00C11EEB"/>
    <w:rsid w:val="00C12945"/>
    <w:rsid w:val="00C24194"/>
    <w:rsid w:val="00C31E7B"/>
    <w:rsid w:val="00C338BF"/>
    <w:rsid w:val="00C4567E"/>
    <w:rsid w:val="00C53739"/>
    <w:rsid w:val="00C76B15"/>
    <w:rsid w:val="00C905D3"/>
    <w:rsid w:val="00C91B63"/>
    <w:rsid w:val="00CA5862"/>
    <w:rsid w:val="00CB0348"/>
    <w:rsid w:val="00CB10E9"/>
    <w:rsid w:val="00CB6A62"/>
    <w:rsid w:val="00CB7BC9"/>
    <w:rsid w:val="00CC3D7C"/>
    <w:rsid w:val="00CC65E4"/>
    <w:rsid w:val="00CD5B26"/>
    <w:rsid w:val="00CE040D"/>
    <w:rsid w:val="00D1135E"/>
    <w:rsid w:val="00D227C6"/>
    <w:rsid w:val="00D27ACA"/>
    <w:rsid w:val="00D363F5"/>
    <w:rsid w:val="00D364B2"/>
    <w:rsid w:val="00D44BA1"/>
    <w:rsid w:val="00D45C9B"/>
    <w:rsid w:val="00D704A0"/>
    <w:rsid w:val="00D74787"/>
    <w:rsid w:val="00DA572D"/>
    <w:rsid w:val="00DC2E95"/>
    <w:rsid w:val="00DD5C79"/>
    <w:rsid w:val="00DD705C"/>
    <w:rsid w:val="00DE1D27"/>
    <w:rsid w:val="00DE6E96"/>
    <w:rsid w:val="00DF2F28"/>
    <w:rsid w:val="00DF4CD7"/>
    <w:rsid w:val="00E1421F"/>
    <w:rsid w:val="00E162D8"/>
    <w:rsid w:val="00E22651"/>
    <w:rsid w:val="00E23511"/>
    <w:rsid w:val="00E3386F"/>
    <w:rsid w:val="00E377B0"/>
    <w:rsid w:val="00E41F13"/>
    <w:rsid w:val="00E4522C"/>
    <w:rsid w:val="00E63BC5"/>
    <w:rsid w:val="00E7634D"/>
    <w:rsid w:val="00E76F2E"/>
    <w:rsid w:val="00E8445D"/>
    <w:rsid w:val="00E93917"/>
    <w:rsid w:val="00EA4C73"/>
    <w:rsid w:val="00EA77C9"/>
    <w:rsid w:val="00EA7913"/>
    <w:rsid w:val="00EA7A2C"/>
    <w:rsid w:val="00EB0D0A"/>
    <w:rsid w:val="00EB333A"/>
    <w:rsid w:val="00EC591A"/>
    <w:rsid w:val="00EF3528"/>
    <w:rsid w:val="00F223BE"/>
    <w:rsid w:val="00F27118"/>
    <w:rsid w:val="00F42984"/>
    <w:rsid w:val="00F5273E"/>
    <w:rsid w:val="00F553F6"/>
    <w:rsid w:val="00F60A84"/>
    <w:rsid w:val="00F66C53"/>
    <w:rsid w:val="00F87263"/>
    <w:rsid w:val="00F87610"/>
    <w:rsid w:val="00F9026C"/>
    <w:rsid w:val="00F9031E"/>
    <w:rsid w:val="00F97CD1"/>
    <w:rsid w:val="00FA47A8"/>
    <w:rsid w:val="00FA75F0"/>
    <w:rsid w:val="00FC1805"/>
    <w:rsid w:val="00FC5861"/>
    <w:rsid w:val="00FD4CC9"/>
    <w:rsid w:val="00FD7AC4"/>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4A06EAC"/>
  <w:documentProtection w:edit="forms" w:enforcement="true" w:cryptProviderType="rsaFull" w:cryptAlgorithmClass="hash" w:cryptAlgorithmType="typeAny" w:cryptAlgorithmSid="4" w:cryptSpinCount="50000" w:hash="eqgi+7ARDzga7mJls+ILXMP4Z5Y=" w:salt="Tqp4kRiX9O37CzvwPqTyn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ar-SA" w:bidi="ar-SA"/>
      </w:rPr>
    </w:rPrDefault>
    <w:pPrDefault>
      <w:pPr>
        <w:bidi/>
      </w:pPr>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ar-SA" w:bidi="ar-SA"/>
      </w:rPr>
    </w:rPrDefault>
    <w:pPrDefault>
      <w:pPr>
        <w:bidi/>
      </w:pPr>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0925359">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aka.ms/german_terms" TargetMode="External"/><Relationship Id="rId4" Type="http://schemas.microsoft.com/office/2007/relationships/stylesWithEffects" Target="stylesWithEffects.xml"/><Relationship Id="rId9" Type="http://schemas.openxmlformats.org/officeDocument/2006/relationships/hyperlink" Target="http://www.t-systems.com/compulsory-statement"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FCAA3D-C91A-45F7-BA8E-C0270F45A6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3968</Words>
  <Characters>22619</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26534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2018-08-07T18:28:00Z</dcterms:created>
  <dcterms:modified xsi:type="dcterms:W3CDTF">2018-08-07T22:02:00Z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2018-01-09T00:16:35.7466392Z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