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78C4E2B4"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C599D" w:rsidRPr="00EF30C3">
        <w:rPr>
          <w:rFonts w:asciiTheme="majorHAnsi" w:hAnsiTheme="majorHAnsi" w:cs="Arial"/>
          <w:color w:val="FFFFFF" w:themeColor="background1"/>
          <w:sz w:val="72"/>
          <w:szCs w:val="72"/>
          <w:lang w:bidi=""/>
        </w:rPr>
        <w:t>1</w:t>
      </w:r>
      <w:r w:rsidR="004C599D" w:rsidRPr="00EF30C3">
        <w:rPr>
          <w:rFonts w:asciiTheme="majorHAnsi" w:hAnsiTheme="majorHAnsi" w:cs="Arial"/>
          <w:color w:val="FFFFFF" w:themeColor="background1"/>
          <w:sz w:val="72"/>
          <w:szCs w:val="72"/>
          <w:rtl/>
        </w:rPr>
        <w:t xml:space="preserve"> </w:t>
      </w:r>
      <w:r w:rsidR="001905EF" w:rsidRPr="00EF30C3">
        <w:rPr>
          <w:rFonts w:ascii="Arial" w:hAnsi="Arial" w:cs="Arial"/>
          <w:color w:val="FFFFFF" w:themeColor="background1"/>
          <w:sz w:val="72"/>
          <w:szCs w:val="72"/>
          <w:rtl/>
        </w:rPr>
        <w:t xml:space="preserve">ديسمبر </w:t>
      </w:r>
      <w:r w:rsidR="004C599D" w:rsidRPr="00EF30C3">
        <w:rPr>
          <w:rFonts w:asciiTheme="majorHAnsi" w:hAnsiTheme="majorHAnsi" w:cs="Arial"/>
          <w:color w:val="FFFFFF" w:themeColor="background1"/>
          <w:sz w:val="72"/>
          <w:szCs w:val="72"/>
          <w:lang w:bidi=""/>
        </w:rPr>
        <w:t>2017</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7"/>
          <w:footerReference w:type="default" r:id="rId18"/>
          <w:headerReference w:type="first" r:id="rId19"/>
          <w:footerReference w:type="first" r:id="rId20"/>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5D29D3E6" w14:textId="41FBC396" w:rsidR="00684528" w:rsidRPr="00684528" w:rsidRDefault="00A430D3">
      <w:pPr>
        <w:pStyle w:val="TOC1"/>
        <w:rPr>
          <w:rFonts w:eastAsiaTheme="minorEastAsia" w:cs="Arial"/>
          <w:b w:val="0"/>
          <w:bCs w:val="0"/>
          <w:caps w:val="0"/>
          <w:sz w:val="22"/>
          <w:szCs w:val="22"/>
          <w:rtl/>
          <w:lang w:eastAsia="en-US"/>
        </w:rPr>
      </w:pPr>
      <w:r w:rsidRPr="00684528">
        <w:rPr>
          <w:rFonts w:cs="Arial"/>
        </w:rPr>
        <w:fldChar w:fldCharType="begin"/>
      </w:r>
      <w:r w:rsidRPr="00684528">
        <w:rPr>
          <w:rFonts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84528">
        <w:rPr>
          <w:rFonts w:cs="Arial"/>
        </w:rPr>
        <w:fldChar w:fldCharType="separate"/>
      </w:r>
      <w:hyperlink w:anchor="_Toc498589693" w:history="1">
        <w:r w:rsidR="00684528" w:rsidRPr="00684528">
          <w:rPr>
            <w:rStyle w:val="Hyperlink"/>
            <w:rFonts w:cs="Arial"/>
            <w:rtl/>
          </w:rPr>
          <w:t>مقدمة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Toc498589693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3</w:t>
        </w:r>
        <w:r w:rsidR="00684528" w:rsidRPr="00684528">
          <w:rPr>
            <w:rFonts w:cs="Arial"/>
            <w:webHidden/>
            <w:rtl/>
          </w:rPr>
          <w:fldChar w:fldCharType="end"/>
        </w:r>
      </w:hyperlink>
    </w:p>
    <w:p w14:paraId="28B31997" w14:textId="78840F28" w:rsidR="00684528" w:rsidRPr="00684528" w:rsidRDefault="00CD4E49">
      <w:pPr>
        <w:pStyle w:val="TOC3"/>
        <w:rPr>
          <w:rFonts w:eastAsiaTheme="minorEastAsia"/>
          <w:b w:val="0"/>
          <w:bCs w:val="0"/>
          <w:sz w:val="22"/>
          <w:szCs w:val="22"/>
          <w:rtl/>
          <w:lang w:eastAsia="en-US"/>
        </w:rPr>
      </w:pPr>
      <w:hyperlink w:anchor="_Toc498589694" w:history="1">
        <w:r w:rsidR="00684528" w:rsidRPr="00684528">
          <w:rPr>
            <w:rStyle w:val="Hyperlink"/>
            <w:rtl/>
          </w:rPr>
          <w:t>الإصدارات السابقة</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Toc498589694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3</w:t>
        </w:r>
        <w:r w:rsidR="00684528" w:rsidRPr="00684528">
          <w:rPr>
            <w:webHidden/>
            <w:rtl/>
          </w:rPr>
          <w:fldChar w:fldCharType="end"/>
        </w:r>
      </w:hyperlink>
    </w:p>
    <w:p w14:paraId="79E97312" w14:textId="69CC8F40" w:rsidR="00684528" w:rsidRPr="00684528" w:rsidRDefault="00CD4E49">
      <w:pPr>
        <w:pStyle w:val="TOC3"/>
        <w:rPr>
          <w:rFonts w:eastAsiaTheme="minorEastAsia"/>
          <w:b w:val="0"/>
          <w:bCs w:val="0"/>
          <w:sz w:val="22"/>
          <w:szCs w:val="22"/>
          <w:rtl/>
          <w:lang w:eastAsia="en-US"/>
        </w:rPr>
      </w:pPr>
      <w:hyperlink w:anchor="_Toc498589695" w:history="1">
        <w:r w:rsidR="00684528" w:rsidRPr="00684528">
          <w:rPr>
            <w:rStyle w:val="Hyperlink"/>
            <w:rtl/>
          </w:rPr>
          <w:t>توضيحات وملخص للتغييرات</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Toc498589695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3</w:t>
        </w:r>
        <w:r w:rsidR="00684528" w:rsidRPr="00684528">
          <w:rPr>
            <w:webHidden/>
            <w:rtl/>
          </w:rPr>
          <w:fldChar w:fldCharType="end"/>
        </w:r>
      </w:hyperlink>
    </w:p>
    <w:p w14:paraId="0BF062BE" w14:textId="49EBB634" w:rsidR="00684528" w:rsidRPr="00684528" w:rsidRDefault="00CD4E49">
      <w:pPr>
        <w:pStyle w:val="TOC1"/>
        <w:rPr>
          <w:rFonts w:eastAsiaTheme="minorEastAsia" w:cs="Arial"/>
          <w:b w:val="0"/>
          <w:bCs w:val="0"/>
          <w:caps w:val="0"/>
          <w:sz w:val="22"/>
          <w:szCs w:val="22"/>
          <w:rtl/>
          <w:lang w:eastAsia="en-US"/>
        </w:rPr>
      </w:pPr>
      <w:hyperlink w:anchor="_Toc498589696" w:history="1">
        <w:r w:rsidR="00684528" w:rsidRPr="00684528">
          <w:rPr>
            <w:rStyle w:val="Hyperlink"/>
            <w:rFonts w:cs="Arial"/>
            <w:rtl/>
          </w:rPr>
          <w:t>شروط عامة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Toc498589696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4</w:t>
        </w:r>
        <w:r w:rsidR="00684528" w:rsidRPr="00684528">
          <w:rPr>
            <w:rFonts w:cs="Arial"/>
            <w:webHidden/>
            <w:rtl/>
          </w:rPr>
          <w:fldChar w:fldCharType="end"/>
        </w:r>
      </w:hyperlink>
    </w:p>
    <w:p w14:paraId="2008C767" w14:textId="0CC6E809" w:rsidR="00684528" w:rsidRPr="00684528" w:rsidRDefault="00CD4E49">
      <w:pPr>
        <w:pStyle w:val="TOC5"/>
        <w:rPr>
          <w:rFonts w:eastAsiaTheme="minorEastAsia" w:cs="Arial"/>
          <w:smallCaps w:val="0"/>
          <w:sz w:val="22"/>
          <w:szCs w:val="22"/>
          <w:rtl/>
          <w:lang w:eastAsia="en-US"/>
        </w:rPr>
      </w:pPr>
      <w:hyperlink w:anchor="_Toc498589697" w:history="1">
        <w:r w:rsidR="00684528" w:rsidRPr="00684528">
          <w:rPr>
            <w:rStyle w:val="Hyperlink"/>
            <w:rFonts w:cs="Arial"/>
            <w:rtl/>
          </w:rPr>
          <w:t>التعريفات</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Toc498589697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4</w:t>
        </w:r>
        <w:r w:rsidR="00684528" w:rsidRPr="00684528">
          <w:rPr>
            <w:rFonts w:cs="Arial"/>
            <w:webHidden/>
            <w:rtl/>
          </w:rPr>
          <w:fldChar w:fldCharType="end"/>
        </w:r>
      </w:hyperlink>
    </w:p>
    <w:p w14:paraId="0BD66CA0" w14:textId="56532705" w:rsidR="00684528" w:rsidRPr="00684528" w:rsidRDefault="00CD4E49">
      <w:pPr>
        <w:pStyle w:val="TOC5"/>
        <w:rPr>
          <w:rFonts w:eastAsiaTheme="minorEastAsia" w:cs="Arial"/>
          <w:smallCaps w:val="0"/>
          <w:sz w:val="22"/>
          <w:szCs w:val="22"/>
          <w:rtl/>
          <w:lang w:eastAsia="en-US"/>
        </w:rPr>
      </w:pPr>
      <w:hyperlink w:anchor="_Toc498589698" w:history="1">
        <w:r w:rsidR="00684528" w:rsidRPr="00684528">
          <w:rPr>
            <w:rStyle w:val="Hyperlink"/>
            <w:rFonts w:cs="Arial"/>
            <w:rtl/>
          </w:rPr>
          <w:t>تحديثات شروط الخدمات عبر الإنترنت</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Toc498589698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4</w:t>
        </w:r>
        <w:r w:rsidR="00684528" w:rsidRPr="00684528">
          <w:rPr>
            <w:rFonts w:cs="Arial"/>
            <w:webHidden/>
            <w:rtl/>
          </w:rPr>
          <w:fldChar w:fldCharType="end"/>
        </w:r>
      </w:hyperlink>
    </w:p>
    <w:p w14:paraId="3C11DE10" w14:textId="204A447B" w:rsidR="00684528" w:rsidRPr="00684528" w:rsidRDefault="00CD4E49">
      <w:pPr>
        <w:pStyle w:val="TOC5"/>
        <w:rPr>
          <w:rFonts w:eastAsiaTheme="minorEastAsia" w:cs="Arial"/>
          <w:smallCaps w:val="0"/>
          <w:sz w:val="22"/>
          <w:szCs w:val="22"/>
          <w:rtl/>
          <w:lang w:eastAsia="en-US"/>
        </w:rPr>
      </w:pPr>
      <w:hyperlink w:anchor="_Toc498589699" w:history="1">
        <w:r w:rsidR="00684528" w:rsidRPr="00684528">
          <w:rPr>
            <w:rStyle w:val="Hyperlink"/>
            <w:rFonts w:cs="Arial"/>
            <w:rtl/>
          </w:rPr>
          <w:t>تغييرات الخدمات عبر الإنترنت وتوفرها</w:t>
        </w:r>
        <w:r w:rsidR="00684528" w:rsidRPr="00684528">
          <w:rPr>
            <w:rStyle w:val="Hyperlink"/>
            <w:rFonts w:cs="Arial"/>
            <w:rtl/>
          </w:rPr>
          <w:t>‬</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Toc498589699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4</w:t>
        </w:r>
        <w:r w:rsidR="00684528" w:rsidRPr="00684528">
          <w:rPr>
            <w:rFonts w:cs="Arial"/>
            <w:webHidden/>
            <w:rtl/>
          </w:rPr>
          <w:fldChar w:fldCharType="end"/>
        </w:r>
      </w:hyperlink>
    </w:p>
    <w:p w14:paraId="1480DE89" w14:textId="4B46F201" w:rsidR="00684528" w:rsidRPr="00684528" w:rsidRDefault="00CD4E49">
      <w:pPr>
        <w:pStyle w:val="TOC5"/>
        <w:rPr>
          <w:rFonts w:eastAsiaTheme="minorEastAsia" w:cs="Arial"/>
          <w:smallCaps w:val="0"/>
          <w:sz w:val="22"/>
          <w:szCs w:val="22"/>
          <w:rtl/>
          <w:lang w:eastAsia="en-US"/>
        </w:rPr>
      </w:pPr>
      <w:hyperlink w:anchor="_Toc498589700" w:history="1">
        <w:r w:rsidR="00684528" w:rsidRPr="00684528">
          <w:rPr>
            <w:rStyle w:val="Hyperlink"/>
            <w:rFonts w:cs="Arial"/>
            <w:rtl/>
          </w:rPr>
          <w:t>الاحتفاظ بالبيانات</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4</w:t>
        </w:r>
        <w:r w:rsidR="00684528" w:rsidRPr="00684528">
          <w:rPr>
            <w:rFonts w:cs="Arial"/>
            <w:webHidden/>
            <w:rtl/>
          </w:rPr>
          <w:fldChar w:fldCharType="end"/>
        </w:r>
      </w:hyperlink>
    </w:p>
    <w:p w14:paraId="2EE5F5A1" w14:textId="7DB02B0A" w:rsidR="00684528" w:rsidRPr="00684528" w:rsidRDefault="00CD4E49">
      <w:pPr>
        <w:pStyle w:val="TOC5"/>
        <w:rPr>
          <w:rFonts w:eastAsiaTheme="minorEastAsia" w:cs="Arial"/>
          <w:smallCaps w:val="0"/>
          <w:sz w:val="22"/>
          <w:szCs w:val="22"/>
          <w:rtl/>
          <w:lang w:eastAsia="en-US"/>
        </w:rPr>
      </w:pPr>
      <w:hyperlink w:anchor="_Toc498589701" w:history="1">
        <w:r w:rsidR="00684528" w:rsidRPr="00684528">
          <w:rPr>
            <w:rStyle w:val="Hyperlink"/>
            <w:rFonts w:cs="Arial"/>
            <w:rtl/>
          </w:rPr>
          <w:t>استخدام البرامج مع الخدمة عبر الإنترنت</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5</w:t>
        </w:r>
        <w:r w:rsidR="00684528" w:rsidRPr="00684528">
          <w:rPr>
            <w:rFonts w:cs="Arial"/>
            <w:webHidden/>
            <w:rtl/>
          </w:rPr>
          <w:fldChar w:fldCharType="end"/>
        </w:r>
      </w:hyperlink>
    </w:p>
    <w:p w14:paraId="470CDC62" w14:textId="43DDFA1D" w:rsidR="00684528" w:rsidRPr="00684528" w:rsidRDefault="00CD4E49">
      <w:pPr>
        <w:pStyle w:val="TOC5"/>
        <w:rPr>
          <w:rFonts w:eastAsiaTheme="minorEastAsia" w:cs="Arial"/>
          <w:smallCaps w:val="0"/>
          <w:sz w:val="22"/>
          <w:szCs w:val="22"/>
          <w:rtl/>
          <w:lang w:eastAsia="en-US"/>
        </w:rPr>
      </w:pPr>
      <w:hyperlink w:anchor="_Toc498589702" w:history="1">
        <w:r w:rsidR="00684528" w:rsidRPr="00684528">
          <w:rPr>
            <w:rStyle w:val="Hyperlink"/>
            <w:rFonts w:cs="Arial"/>
            <w:rtl/>
          </w:rPr>
          <w:t xml:space="preserve">المنتجات غير التابعة </w:t>
        </w:r>
        <w:r w:rsidR="00684528" w:rsidRPr="00684528">
          <w:rPr>
            <w:rStyle w:val="Hyperlink"/>
            <w:rFonts w:cs="Arial"/>
          </w:rPr>
          <w:t>Microsoft</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Toc498589702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5</w:t>
        </w:r>
        <w:r w:rsidR="00684528" w:rsidRPr="00684528">
          <w:rPr>
            <w:rFonts w:cs="Arial"/>
            <w:webHidden/>
            <w:rtl/>
          </w:rPr>
          <w:fldChar w:fldCharType="end"/>
        </w:r>
      </w:hyperlink>
    </w:p>
    <w:p w14:paraId="536F6C99" w14:textId="3F0678D9" w:rsidR="00684528" w:rsidRPr="00684528" w:rsidRDefault="00CD4E49">
      <w:pPr>
        <w:pStyle w:val="TOC5"/>
        <w:rPr>
          <w:rFonts w:eastAsiaTheme="minorEastAsia" w:cs="Arial"/>
          <w:smallCaps w:val="0"/>
          <w:sz w:val="22"/>
          <w:szCs w:val="22"/>
          <w:rtl/>
          <w:lang w:eastAsia="en-US"/>
        </w:rPr>
      </w:pPr>
      <w:hyperlink w:anchor="_Toc498589703" w:history="1">
        <w:r w:rsidR="00684528" w:rsidRPr="00684528">
          <w:rPr>
            <w:rStyle w:val="Hyperlink"/>
            <w:rFonts w:cs="Arial"/>
            <w:rtl/>
          </w:rPr>
          <w:t>نهج الاستخدام المقبول</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Toc498589703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5</w:t>
        </w:r>
        <w:r w:rsidR="00684528" w:rsidRPr="00684528">
          <w:rPr>
            <w:rFonts w:cs="Arial"/>
            <w:webHidden/>
            <w:rtl/>
          </w:rPr>
          <w:fldChar w:fldCharType="end"/>
        </w:r>
      </w:hyperlink>
    </w:p>
    <w:p w14:paraId="74A610FB" w14:textId="513E0DA6" w:rsidR="00684528" w:rsidRPr="00684528" w:rsidRDefault="00CD4E49">
      <w:pPr>
        <w:pStyle w:val="TOC5"/>
        <w:rPr>
          <w:rFonts w:eastAsiaTheme="minorEastAsia" w:cs="Arial"/>
          <w:smallCaps w:val="0"/>
          <w:sz w:val="22"/>
          <w:szCs w:val="22"/>
          <w:rtl/>
          <w:lang w:eastAsia="en-US"/>
        </w:rPr>
      </w:pPr>
      <w:hyperlink w:anchor="_Toc498589704" w:history="1">
        <w:r w:rsidR="00684528" w:rsidRPr="00684528">
          <w:rPr>
            <w:rStyle w:val="Hyperlink"/>
            <w:rFonts w:cs="Arial"/>
            <w:rtl/>
          </w:rPr>
          <w:t>القيود الفنية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Toc498589704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5</w:t>
        </w:r>
        <w:r w:rsidR="00684528" w:rsidRPr="00684528">
          <w:rPr>
            <w:rFonts w:cs="Arial"/>
            <w:webHidden/>
            <w:rtl/>
          </w:rPr>
          <w:fldChar w:fldCharType="end"/>
        </w:r>
      </w:hyperlink>
    </w:p>
    <w:p w14:paraId="21E66080" w14:textId="72D6AD0B" w:rsidR="00684528" w:rsidRPr="00684528" w:rsidRDefault="00CD4E49">
      <w:pPr>
        <w:pStyle w:val="TOC5"/>
        <w:rPr>
          <w:rFonts w:eastAsiaTheme="minorEastAsia" w:cs="Arial"/>
          <w:smallCaps w:val="0"/>
          <w:sz w:val="22"/>
          <w:szCs w:val="22"/>
          <w:rtl/>
          <w:lang w:eastAsia="en-US"/>
        </w:rPr>
      </w:pPr>
      <w:hyperlink w:anchor="_Toc498589705" w:history="1">
        <w:r w:rsidR="00684528" w:rsidRPr="00684528">
          <w:rPr>
            <w:rStyle w:val="Hyperlink"/>
            <w:rFonts w:cs="Arial"/>
            <w:rtl/>
          </w:rPr>
          <w:t>الامتثال للقوانين</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Toc498589705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5</w:t>
        </w:r>
        <w:r w:rsidR="00684528" w:rsidRPr="00684528">
          <w:rPr>
            <w:rFonts w:cs="Arial"/>
            <w:webHidden/>
            <w:rtl/>
          </w:rPr>
          <w:fldChar w:fldCharType="end"/>
        </w:r>
      </w:hyperlink>
    </w:p>
    <w:p w14:paraId="1E10D6F5" w14:textId="0D4E12AD" w:rsidR="00684528" w:rsidRPr="00684528" w:rsidRDefault="00CD4E49">
      <w:pPr>
        <w:pStyle w:val="TOC5"/>
        <w:rPr>
          <w:rFonts w:eastAsiaTheme="minorEastAsia" w:cs="Arial"/>
          <w:smallCaps w:val="0"/>
          <w:sz w:val="22"/>
          <w:szCs w:val="22"/>
          <w:rtl/>
          <w:lang w:eastAsia="en-US"/>
        </w:rPr>
      </w:pPr>
      <w:hyperlink w:anchor="_Toc498589706" w:history="1">
        <w:r w:rsidR="00684528" w:rsidRPr="00684528">
          <w:rPr>
            <w:rStyle w:val="Hyperlink"/>
            <w:rFonts w:cs="Arial"/>
            <w:rtl/>
          </w:rPr>
          <w:t>خدمات الاستيراد/التصدير</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Toc498589706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5</w:t>
        </w:r>
        <w:r w:rsidR="00684528" w:rsidRPr="00684528">
          <w:rPr>
            <w:rFonts w:cs="Arial"/>
            <w:webHidden/>
            <w:rtl/>
          </w:rPr>
          <w:fldChar w:fldCharType="end"/>
        </w:r>
      </w:hyperlink>
    </w:p>
    <w:p w14:paraId="07134149" w14:textId="5BF31913" w:rsidR="00684528" w:rsidRPr="00684528" w:rsidRDefault="00CD4E49">
      <w:pPr>
        <w:pStyle w:val="TOC5"/>
        <w:rPr>
          <w:rFonts w:eastAsiaTheme="minorEastAsia" w:cs="Arial"/>
          <w:smallCaps w:val="0"/>
          <w:sz w:val="22"/>
          <w:szCs w:val="22"/>
          <w:rtl/>
          <w:lang w:eastAsia="en-US"/>
        </w:rPr>
      </w:pPr>
      <w:hyperlink w:anchor="_Toc498589707" w:history="1">
        <w:r w:rsidR="00684528" w:rsidRPr="00684528">
          <w:rPr>
            <w:rStyle w:val="Hyperlink"/>
            <w:rFonts w:cs="Arial"/>
            <w:rtl/>
          </w:rPr>
          <w:t>الإشعارات الإلكترونية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Toc498589707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6</w:t>
        </w:r>
        <w:r w:rsidR="00684528" w:rsidRPr="00684528">
          <w:rPr>
            <w:rFonts w:cs="Arial"/>
            <w:webHidden/>
            <w:rtl/>
          </w:rPr>
          <w:fldChar w:fldCharType="end"/>
        </w:r>
      </w:hyperlink>
    </w:p>
    <w:p w14:paraId="08BC3D8D" w14:textId="39AC3D00" w:rsidR="00684528" w:rsidRPr="00684528" w:rsidRDefault="00CD4E49">
      <w:pPr>
        <w:pStyle w:val="TOC5"/>
        <w:rPr>
          <w:rFonts w:eastAsiaTheme="minorEastAsia" w:cs="Arial"/>
          <w:smallCaps w:val="0"/>
          <w:sz w:val="22"/>
          <w:szCs w:val="22"/>
          <w:rtl/>
          <w:lang w:eastAsia="en-US"/>
        </w:rPr>
      </w:pPr>
      <w:hyperlink w:anchor="_Toc498589708" w:history="1">
        <w:r w:rsidR="00684528" w:rsidRPr="00684528">
          <w:rPr>
            <w:rStyle w:val="Hyperlink"/>
            <w:rFonts w:cs="Arial"/>
            <w:rtl/>
          </w:rPr>
          <w:t>إعادة تعيين الترخيص</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6</w:t>
        </w:r>
        <w:r w:rsidR="00684528" w:rsidRPr="00684528">
          <w:rPr>
            <w:rFonts w:cs="Arial"/>
            <w:webHidden/>
            <w:rtl/>
          </w:rPr>
          <w:fldChar w:fldCharType="end"/>
        </w:r>
      </w:hyperlink>
    </w:p>
    <w:p w14:paraId="38920E42" w14:textId="1DC84D1C" w:rsidR="00684528" w:rsidRPr="00684528" w:rsidRDefault="00CD4E49">
      <w:pPr>
        <w:pStyle w:val="TOC5"/>
        <w:rPr>
          <w:rFonts w:eastAsiaTheme="minorEastAsia" w:cs="Arial"/>
          <w:smallCaps w:val="0"/>
          <w:sz w:val="22"/>
          <w:szCs w:val="22"/>
          <w:rtl/>
          <w:lang w:eastAsia="en-US"/>
        </w:rPr>
      </w:pPr>
      <w:hyperlink w:anchor="_Toc498589709" w:history="1">
        <w:r w:rsidR="00684528" w:rsidRPr="00684528">
          <w:rPr>
            <w:rStyle w:val="Hyperlink"/>
            <w:rFonts w:cs="Arial"/>
            <w:rtl/>
          </w:rPr>
          <w:t>مكونات الخطوط</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Toc498589709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6</w:t>
        </w:r>
        <w:r w:rsidR="00684528" w:rsidRPr="00684528">
          <w:rPr>
            <w:rFonts w:cs="Arial"/>
            <w:webHidden/>
            <w:rtl/>
          </w:rPr>
          <w:fldChar w:fldCharType="end"/>
        </w:r>
      </w:hyperlink>
    </w:p>
    <w:p w14:paraId="5639D11E" w14:textId="3853704C" w:rsidR="00684528" w:rsidRPr="00684528" w:rsidRDefault="00CD4E49">
      <w:pPr>
        <w:pStyle w:val="TOC5"/>
        <w:rPr>
          <w:rFonts w:eastAsiaTheme="minorEastAsia" w:cs="Arial"/>
          <w:smallCaps w:val="0"/>
          <w:sz w:val="22"/>
          <w:szCs w:val="22"/>
          <w:rtl/>
          <w:lang w:eastAsia="en-US"/>
        </w:rPr>
      </w:pPr>
      <w:hyperlink w:anchor="_Toc498589710" w:history="1">
        <w:r w:rsidR="00684528" w:rsidRPr="00684528">
          <w:rPr>
            <w:rStyle w:val="Hyperlink"/>
            <w:rFonts w:cs="Arial"/>
            <w:rtl/>
          </w:rPr>
          <w:t>تقييم الأداء التنافسي</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6</w:t>
        </w:r>
        <w:r w:rsidR="00684528" w:rsidRPr="00684528">
          <w:rPr>
            <w:rFonts w:cs="Arial"/>
            <w:webHidden/>
            <w:rtl/>
          </w:rPr>
          <w:fldChar w:fldCharType="end"/>
        </w:r>
      </w:hyperlink>
    </w:p>
    <w:p w14:paraId="03184F42" w14:textId="04E0314D" w:rsidR="00684528" w:rsidRPr="00684528" w:rsidRDefault="00CD4E49">
      <w:pPr>
        <w:pStyle w:val="TOC5"/>
        <w:rPr>
          <w:rFonts w:eastAsiaTheme="minorEastAsia" w:cs="Arial"/>
          <w:smallCaps w:val="0"/>
          <w:sz w:val="22"/>
          <w:szCs w:val="22"/>
          <w:rtl/>
          <w:lang w:eastAsia="en-US"/>
        </w:rPr>
      </w:pPr>
      <w:hyperlink w:anchor="_Toc498589711" w:history="1">
        <w:r w:rsidR="00684528" w:rsidRPr="00684528">
          <w:rPr>
            <w:rStyle w:val="Hyperlink"/>
            <w:rFonts w:cs="Arial"/>
            <w:rtl/>
          </w:rPr>
          <w:t>تعدد الإرسال</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6</w:t>
        </w:r>
        <w:r w:rsidR="00684528" w:rsidRPr="00684528">
          <w:rPr>
            <w:rFonts w:cs="Arial"/>
            <w:webHidden/>
            <w:rtl/>
          </w:rPr>
          <w:fldChar w:fldCharType="end"/>
        </w:r>
      </w:hyperlink>
    </w:p>
    <w:p w14:paraId="56A544E8" w14:textId="6CFECF53" w:rsidR="00684528" w:rsidRPr="00684528" w:rsidRDefault="00CD4E49">
      <w:pPr>
        <w:pStyle w:val="TOC1"/>
        <w:rPr>
          <w:rFonts w:eastAsiaTheme="minorEastAsia" w:cs="Arial"/>
          <w:b w:val="0"/>
          <w:bCs w:val="0"/>
          <w:caps w:val="0"/>
          <w:sz w:val="22"/>
          <w:szCs w:val="22"/>
          <w:rtl/>
          <w:lang w:eastAsia="en-US"/>
        </w:rPr>
      </w:pPr>
      <w:hyperlink w:anchor="_Toc498589712" w:history="1">
        <w:r w:rsidR="00684528" w:rsidRPr="00684528">
          <w:rPr>
            <w:rStyle w:val="Hyperlink"/>
            <w:rFonts w:cs="Arial"/>
            <w:rtl/>
          </w:rPr>
          <w:t>شروط الخصوصية والأمان</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Toc498589712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7</w:t>
        </w:r>
        <w:r w:rsidR="00684528" w:rsidRPr="00684528">
          <w:rPr>
            <w:rFonts w:cs="Arial"/>
            <w:webHidden/>
            <w:rtl/>
          </w:rPr>
          <w:fldChar w:fldCharType="end"/>
        </w:r>
      </w:hyperlink>
    </w:p>
    <w:p w14:paraId="1D515F63" w14:textId="7AD46498" w:rsidR="00684528" w:rsidRPr="00684528" w:rsidRDefault="00CD4E49">
      <w:pPr>
        <w:pStyle w:val="TOC3"/>
        <w:rPr>
          <w:rFonts w:eastAsiaTheme="minorEastAsia"/>
          <w:b w:val="0"/>
          <w:bCs w:val="0"/>
          <w:sz w:val="22"/>
          <w:szCs w:val="22"/>
          <w:rtl/>
          <w:lang w:eastAsia="en-US"/>
        </w:rPr>
      </w:pPr>
      <w:hyperlink w:anchor="_Toc498589713" w:history="1">
        <w:r w:rsidR="00684528" w:rsidRPr="00684528">
          <w:rPr>
            <w:rStyle w:val="Hyperlink"/>
            <w:rtl/>
          </w:rPr>
          <w:t>الشروط العامة للخصوصية والأمان</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Toc498589713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7</w:t>
        </w:r>
        <w:r w:rsidR="00684528" w:rsidRPr="00684528">
          <w:rPr>
            <w:webHidden/>
            <w:rtl/>
          </w:rPr>
          <w:fldChar w:fldCharType="end"/>
        </w:r>
      </w:hyperlink>
    </w:p>
    <w:p w14:paraId="55C5210B" w14:textId="15DEA9B0" w:rsidR="00684528" w:rsidRPr="00684528" w:rsidRDefault="00CD4E49">
      <w:pPr>
        <w:pStyle w:val="TOC5"/>
        <w:rPr>
          <w:rFonts w:eastAsiaTheme="minorEastAsia" w:cs="Arial"/>
          <w:smallCaps w:val="0"/>
          <w:sz w:val="22"/>
          <w:szCs w:val="22"/>
          <w:rtl/>
          <w:lang w:eastAsia="en-US"/>
        </w:rPr>
      </w:pPr>
      <w:hyperlink w:anchor="_Toc498589714" w:history="1">
        <w:r w:rsidR="00684528" w:rsidRPr="00684528">
          <w:rPr>
            <w:rStyle w:val="Hyperlink"/>
            <w:rFonts w:cs="Arial"/>
            <w:rtl/>
          </w:rPr>
          <w:t>النطاق</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Toc498589714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7</w:t>
        </w:r>
        <w:r w:rsidR="00684528" w:rsidRPr="00684528">
          <w:rPr>
            <w:rFonts w:cs="Arial"/>
            <w:webHidden/>
            <w:rtl/>
          </w:rPr>
          <w:fldChar w:fldCharType="end"/>
        </w:r>
      </w:hyperlink>
    </w:p>
    <w:p w14:paraId="06919929" w14:textId="7123B170" w:rsidR="00684528" w:rsidRPr="00684528" w:rsidRDefault="00CD4E49">
      <w:pPr>
        <w:pStyle w:val="TOC5"/>
        <w:rPr>
          <w:rFonts w:eastAsiaTheme="minorEastAsia" w:cs="Arial"/>
          <w:smallCaps w:val="0"/>
          <w:sz w:val="22"/>
          <w:szCs w:val="22"/>
          <w:rtl/>
          <w:lang w:eastAsia="en-US"/>
        </w:rPr>
      </w:pPr>
      <w:hyperlink w:anchor="_Toc498589715" w:history="1">
        <w:r w:rsidR="00684528" w:rsidRPr="00684528">
          <w:rPr>
            <w:rStyle w:val="Hyperlink"/>
            <w:rFonts w:cs="Arial"/>
            <w:rtl/>
          </w:rPr>
          <w:t>استخدام بيانات العميل</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Toc498589715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7</w:t>
        </w:r>
        <w:r w:rsidR="00684528" w:rsidRPr="00684528">
          <w:rPr>
            <w:rFonts w:cs="Arial"/>
            <w:webHidden/>
            <w:rtl/>
          </w:rPr>
          <w:fldChar w:fldCharType="end"/>
        </w:r>
      </w:hyperlink>
    </w:p>
    <w:p w14:paraId="1AAD7E88" w14:textId="39AABA5D" w:rsidR="00684528" w:rsidRPr="00684528" w:rsidRDefault="00CD4E49">
      <w:pPr>
        <w:pStyle w:val="TOC5"/>
        <w:rPr>
          <w:rFonts w:eastAsiaTheme="minorEastAsia" w:cs="Arial"/>
          <w:smallCaps w:val="0"/>
          <w:sz w:val="22"/>
          <w:szCs w:val="22"/>
          <w:rtl/>
          <w:lang w:eastAsia="en-US"/>
        </w:rPr>
      </w:pPr>
      <w:hyperlink w:anchor="_Toc498589716" w:history="1">
        <w:r w:rsidR="00684528" w:rsidRPr="00684528">
          <w:rPr>
            <w:rStyle w:val="Hyperlink"/>
            <w:rFonts w:cs="Arial"/>
            <w:rtl/>
          </w:rPr>
          <w:t>معالجة بيانات تعريف الشخصية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Toc498589716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7</w:t>
        </w:r>
        <w:r w:rsidR="00684528" w:rsidRPr="00684528">
          <w:rPr>
            <w:rFonts w:cs="Arial"/>
            <w:webHidden/>
            <w:rtl/>
          </w:rPr>
          <w:fldChar w:fldCharType="end"/>
        </w:r>
      </w:hyperlink>
    </w:p>
    <w:p w14:paraId="0CDBE992" w14:textId="730F3B43" w:rsidR="00684528" w:rsidRPr="00684528" w:rsidRDefault="00CD4E49">
      <w:pPr>
        <w:pStyle w:val="TOC5"/>
        <w:rPr>
          <w:rFonts w:eastAsiaTheme="minorEastAsia" w:cs="Arial"/>
          <w:smallCaps w:val="0"/>
          <w:sz w:val="22"/>
          <w:szCs w:val="22"/>
          <w:rtl/>
          <w:lang w:eastAsia="en-US"/>
        </w:rPr>
      </w:pPr>
      <w:hyperlink w:anchor="_Toc498589717" w:history="1">
        <w:r w:rsidR="00684528" w:rsidRPr="00684528">
          <w:rPr>
            <w:rStyle w:val="Hyperlink"/>
            <w:rFonts w:cs="Arial"/>
            <w:rtl/>
          </w:rPr>
          <w:t>استخدام بيانات الدعم</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Toc498589717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7</w:t>
        </w:r>
        <w:r w:rsidR="00684528" w:rsidRPr="00684528">
          <w:rPr>
            <w:rFonts w:cs="Arial"/>
            <w:webHidden/>
            <w:rtl/>
          </w:rPr>
          <w:fldChar w:fldCharType="end"/>
        </w:r>
      </w:hyperlink>
    </w:p>
    <w:p w14:paraId="6B9C486C" w14:textId="723E5883" w:rsidR="00684528" w:rsidRPr="00684528" w:rsidRDefault="00CD4E49">
      <w:pPr>
        <w:pStyle w:val="TOC5"/>
        <w:rPr>
          <w:rFonts w:eastAsiaTheme="minorEastAsia" w:cs="Arial"/>
          <w:smallCaps w:val="0"/>
          <w:sz w:val="22"/>
          <w:szCs w:val="22"/>
          <w:rtl/>
          <w:lang w:eastAsia="en-US"/>
        </w:rPr>
      </w:pPr>
      <w:hyperlink w:anchor="_Toc498589718" w:history="1">
        <w:r w:rsidR="00684528" w:rsidRPr="00684528">
          <w:rPr>
            <w:rStyle w:val="Hyperlink"/>
            <w:rFonts w:cs="Arial"/>
            <w:rtl/>
          </w:rPr>
          <w:t>إفشاء بيانات العميل وبيانات الدعم</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7</w:t>
        </w:r>
        <w:r w:rsidR="00684528" w:rsidRPr="00684528">
          <w:rPr>
            <w:rFonts w:cs="Arial"/>
            <w:webHidden/>
            <w:rtl/>
          </w:rPr>
          <w:fldChar w:fldCharType="end"/>
        </w:r>
      </w:hyperlink>
    </w:p>
    <w:p w14:paraId="659354E3" w14:textId="33FD4C4D" w:rsidR="00684528" w:rsidRPr="00684528" w:rsidRDefault="00CD4E49">
      <w:pPr>
        <w:pStyle w:val="TOC5"/>
        <w:rPr>
          <w:rFonts w:eastAsiaTheme="minorEastAsia" w:cs="Arial"/>
          <w:smallCaps w:val="0"/>
          <w:sz w:val="22"/>
          <w:szCs w:val="22"/>
          <w:rtl/>
          <w:lang w:eastAsia="en-US"/>
        </w:rPr>
      </w:pPr>
      <w:hyperlink w:anchor="_Toc498589719" w:history="1">
        <w:r w:rsidR="00684528" w:rsidRPr="00684528">
          <w:rPr>
            <w:rStyle w:val="Hyperlink"/>
            <w:rFonts w:cs="Arial"/>
            <w:rtl/>
          </w:rPr>
          <w:t>المؤسسات التعليمية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Toc498589719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7</w:t>
        </w:r>
        <w:r w:rsidR="00684528" w:rsidRPr="00684528">
          <w:rPr>
            <w:rFonts w:cs="Arial"/>
            <w:webHidden/>
            <w:rtl/>
          </w:rPr>
          <w:fldChar w:fldCharType="end"/>
        </w:r>
      </w:hyperlink>
    </w:p>
    <w:p w14:paraId="602C79D4" w14:textId="41837D49" w:rsidR="00684528" w:rsidRPr="00684528" w:rsidRDefault="00CD4E49">
      <w:pPr>
        <w:pStyle w:val="TOC5"/>
        <w:rPr>
          <w:rFonts w:eastAsiaTheme="minorEastAsia" w:cs="Arial"/>
          <w:smallCaps w:val="0"/>
          <w:sz w:val="22"/>
          <w:szCs w:val="22"/>
          <w:rtl/>
          <w:lang w:eastAsia="en-US"/>
        </w:rPr>
      </w:pPr>
      <w:hyperlink w:anchor="_Toc498589720" w:history="1">
        <w:r w:rsidR="00684528" w:rsidRPr="00684528">
          <w:rPr>
            <w:rStyle w:val="Hyperlink"/>
            <w:rFonts w:cs="Arial"/>
            <w:rtl/>
          </w:rPr>
          <w:t xml:space="preserve">اتفاقية شراكة الأعمال </w:t>
        </w:r>
        <w:r w:rsidR="00684528" w:rsidRPr="00684528">
          <w:rPr>
            <w:rStyle w:val="Hyperlink"/>
            <w:rFonts w:cs="Arial"/>
          </w:rPr>
          <w:t>(BAA)</w:t>
        </w:r>
        <w:r w:rsidR="00684528" w:rsidRPr="00684528">
          <w:rPr>
            <w:rStyle w:val="Hyperlink"/>
            <w:rFonts w:cs="Arial"/>
            <w:rtl/>
          </w:rPr>
          <w:t xml:space="preserve"> الخاصة بقانون </w:t>
        </w:r>
        <w:r w:rsidR="00684528" w:rsidRPr="00684528">
          <w:rPr>
            <w:rStyle w:val="Hyperlink"/>
            <w:rFonts w:cs="Arial"/>
          </w:rPr>
          <w:t>HIPAA</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8</w:t>
        </w:r>
        <w:r w:rsidR="00684528" w:rsidRPr="00684528">
          <w:rPr>
            <w:rFonts w:cs="Arial"/>
            <w:webHidden/>
            <w:rtl/>
          </w:rPr>
          <w:fldChar w:fldCharType="end"/>
        </w:r>
      </w:hyperlink>
    </w:p>
    <w:p w14:paraId="254AB367" w14:textId="7883D257" w:rsidR="00684528" w:rsidRPr="00684528" w:rsidRDefault="00CD4E49">
      <w:pPr>
        <w:pStyle w:val="TOC5"/>
        <w:rPr>
          <w:rFonts w:eastAsiaTheme="minorEastAsia" w:cs="Arial"/>
          <w:smallCaps w:val="0"/>
          <w:sz w:val="22"/>
          <w:szCs w:val="22"/>
          <w:rtl/>
          <w:lang w:eastAsia="en-US"/>
        </w:rPr>
      </w:pPr>
      <w:hyperlink w:anchor="_Toc498589721" w:history="1">
        <w:r w:rsidR="00684528" w:rsidRPr="00684528">
          <w:rPr>
            <w:rStyle w:val="Hyperlink"/>
            <w:rFonts w:cs="Arial"/>
            <w:rtl/>
          </w:rPr>
          <w:t>أمان</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8</w:t>
        </w:r>
        <w:r w:rsidR="00684528" w:rsidRPr="00684528">
          <w:rPr>
            <w:rFonts w:cs="Arial"/>
            <w:webHidden/>
            <w:rtl/>
          </w:rPr>
          <w:fldChar w:fldCharType="end"/>
        </w:r>
      </w:hyperlink>
    </w:p>
    <w:p w14:paraId="3DD133C9" w14:textId="32248B69" w:rsidR="00684528" w:rsidRPr="00684528" w:rsidRDefault="00CD4E49">
      <w:pPr>
        <w:pStyle w:val="TOC5"/>
        <w:rPr>
          <w:rFonts w:eastAsiaTheme="minorEastAsia" w:cs="Arial"/>
          <w:smallCaps w:val="0"/>
          <w:sz w:val="22"/>
          <w:szCs w:val="22"/>
          <w:rtl/>
          <w:lang w:eastAsia="en-US"/>
        </w:rPr>
      </w:pPr>
      <w:hyperlink w:anchor="_Toc498589722" w:history="1">
        <w:r w:rsidR="00684528" w:rsidRPr="00684528">
          <w:rPr>
            <w:rStyle w:val="Hyperlink"/>
            <w:rFonts w:cs="Arial"/>
            <w:rtl/>
          </w:rPr>
          <w:t>إشعار المشكلة الأمنية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Toc498589722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8</w:t>
        </w:r>
        <w:r w:rsidR="00684528" w:rsidRPr="00684528">
          <w:rPr>
            <w:rFonts w:cs="Arial"/>
            <w:webHidden/>
            <w:rtl/>
          </w:rPr>
          <w:fldChar w:fldCharType="end"/>
        </w:r>
      </w:hyperlink>
    </w:p>
    <w:p w14:paraId="1DBC76CB" w14:textId="4DD7C37D" w:rsidR="00684528" w:rsidRPr="00684528" w:rsidRDefault="00CD4E49">
      <w:pPr>
        <w:pStyle w:val="TOC5"/>
        <w:rPr>
          <w:rFonts w:eastAsiaTheme="minorEastAsia" w:cs="Arial"/>
          <w:smallCaps w:val="0"/>
          <w:sz w:val="22"/>
          <w:szCs w:val="22"/>
          <w:rtl/>
          <w:lang w:eastAsia="en-US"/>
        </w:rPr>
      </w:pPr>
      <w:hyperlink w:anchor="_Toc498589723" w:history="1">
        <w:r w:rsidR="00684528" w:rsidRPr="00684528">
          <w:rPr>
            <w:rStyle w:val="Hyperlink"/>
            <w:rFonts w:cs="Arial"/>
            <w:rtl/>
          </w:rPr>
          <w:t>موقع معالجة البيانات</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Toc498589723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8</w:t>
        </w:r>
        <w:r w:rsidR="00684528" w:rsidRPr="00684528">
          <w:rPr>
            <w:rFonts w:cs="Arial"/>
            <w:webHidden/>
            <w:rtl/>
          </w:rPr>
          <w:fldChar w:fldCharType="end"/>
        </w:r>
      </w:hyperlink>
    </w:p>
    <w:p w14:paraId="62261C3E" w14:textId="10C6A00E" w:rsidR="00684528" w:rsidRPr="00684528" w:rsidRDefault="00CD4E49">
      <w:pPr>
        <w:pStyle w:val="TOC5"/>
        <w:rPr>
          <w:rFonts w:eastAsiaTheme="minorEastAsia" w:cs="Arial"/>
          <w:smallCaps w:val="0"/>
          <w:sz w:val="22"/>
          <w:szCs w:val="22"/>
          <w:rtl/>
          <w:lang w:eastAsia="en-US"/>
        </w:rPr>
      </w:pPr>
      <w:hyperlink w:anchor="_Toc498589724" w:history="1">
        <w:r w:rsidR="00684528" w:rsidRPr="00684528">
          <w:rPr>
            <w:rStyle w:val="Hyperlink"/>
            <w:rFonts w:cs="Arial"/>
            <w:rtl/>
          </w:rPr>
          <w:t>إصدارات المعاينة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Toc498589724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8</w:t>
        </w:r>
        <w:r w:rsidR="00684528" w:rsidRPr="00684528">
          <w:rPr>
            <w:rFonts w:cs="Arial"/>
            <w:webHidden/>
            <w:rtl/>
          </w:rPr>
          <w:fldChar w:fldCharType="end"/>
        </w:r>
      </w:hyperlink>
    </w:p>
    <w:p w14:paraId="6B164FD6" w14:textId="7A32AD49" w:rsidR="00684528" w:rsidRPr="00684528" w:rsidRDefault="00CD4E49">
      <w:pPr>
        <w:pStyle w:val="TOC5"/>
        <w:rPr>
          <w:rFonts w:eastAsiaTheme="minorEastAsia" w:cs="Arial"/>
          <w:smallCaps w:val="0"/>
          <w:sz w:val="22"/>
          <w:szCs w:val="22"/>
          <w:rtl/>
          <w:lang w:eastAsia="en-US"/>
        </w:rPr>
      </w:pPr>
      <w:hyperlink w:anchor="_Toc498589725" w:history="1">
        <w:r w:rsidR="00684528" w:rsidRPr="00684528">
          <w:rPr>
            <w:rStyle w:val="Hyperlink"/>
            <w:rFonts w:cs="Arial"/>
            <w:rtl/>
          </w:rPr>
          <w:t>استخدام المتعاقدين من الباطن</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Toc498589725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8</w:t>
        </w:r>
        <w:r w:rsidR="00684528" w:rsidRPr="00684528">
          <w:rPr>
            <w:rFonts w:cs="Arial"/>
            <w:webHidden/>
            <w:rtl/>
          </w:rPr>
          <w:fldChar w:fldCharType="end"/>
        </w:r>
      </w:hyperlink>
    </w:p>
    <w:p w14:paraId="5201B25D" w14:textId="6743A0C7" w:rsidR="00684528" w:rsidRPr="00684528" w:rsidRDefault="00CD4E49">
      <w:pPr>
        <w:pStyle w:val="TOC5"/>
        <w:rPr>
          <w:rFonts w:eastAsiaTheme="minorEastAsia" w:cs="Arial"/>
          <w:smallCaps w:val="0"/>
          <w:sz w:val="22"/>
          <w:szCs w:val="22"/>
          <w:rtl/>
          <w:lang w:eastAsia="en-US"/>
        </w:rPr>
      </w:pPr>
      <w:hyperlink w:anchor="_Toc498589726" w:history="1">
        <w:r w:rsidR="00684528" w:rsidRPr="00684528">
          <w:rPr>
            <w:rStyle w:val="Hyperlink"/>
            <w:rFonts w:cs="Arial"/>
            <w:rtl/>
          </w:rPr>
          <w:t xml:space="preserve">كيفية الاتصال بـ </w:t>
        </w:r>
        <w:r w:rsidR="00684528" w:rsidRPr="00684528">
          <w:rPr>
            <w:rStyle w:val="Hyperlink"/>
            <w:rFonts w:cs="Arial"/>
          </w:rPr>
          <w:t>Microsoft</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Toc498589726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8</w:t>
        </w:r>
        <w:r w:rsidR="00684528" w:rsidRPr="00684528">
          <w:rPr>
            <w:rFonts w:cs="Arial"/>
            <w:webHidden/>
            <w:rtl/>
          </w:rPr>
          <w:fldChar w:fldCharType="end"/>
        </w:r>
      </w:hyperlink>
    </w:p>
    <w:p w14:paraId="262469BC" w14:textId="330D6188" w:rsidR="00684528" w:rsidRPr="00684528" w:rsidRDefault="00CD4E49">
      <w:pPr>
        <w:pStyle w:val="TOC3"/>
        <w:rPr>
          <w:rFonts w:eastAsiaTheme="minorEastAsia"/>
          <w:b w:val="0"/>
          <w:bCs w:val="0"/>
          <w:sz w:val="22"/>
          <w:szCs w:val="22"/>
          <w:rtl/>
          <w:lang w:eastAsia="en-US"/>
        </w:rPr>
      </w:pPr>
      <w:hyperlink w:anchor="_Toc498589727" w:history="1">
        <w:r w:rsidR="00684528" w:rsidRPr="00684528">
          <w:rPr>
            <w:rStyle w:val="Hyperlink"/>
            <w:rtl/>
          </w:rPr>
          <w:t>شروط معالجة البيانات</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Toc498589727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9</w:t>
        </w:r>
        <w:r w:rsidR="00684528" w:rsidRPr="00684528">
          <w:rPr>
            <w:webHidden/>
            <w:rtl/>
          </w:rPr>
          <w:fldChar w:fldCharType="end"/>
        </w:r>
      </w:hyperlink>
    </w:p>
    <w:p w14:paraId="5DF923DE" w14:textId="2E5BC66D" w:rsidR="00684528" w:rsidRPr="00684528" w:rsidRDefault="00CD4E49">
      <w:pPr>
        <w:pStyle w:val="TOC5"/>
        <w:rPr>
          <w:rFonts w:eastAsiaTheme="minorEastAsia" w:cs="Arial"/>
          <w:smallCaps w:val="0"/>
          <w:sz w:val="22"/>
          <w:szCs w:val="22"/>
          <w:rtl/>
          <w:lang w:eastAsia="en-US"/>
        </w:rPr>
      </w:pPr>
      <w:hyperlink w:anchor="_Toc498589728" w:history="1">
        <w:r w:rsidR="00684528" w:rsidRPr="00684528">
          <w:rPr>
            <w:rStyle w:val="Hyperlink"/>
            <w:rFonts w:cs="Arial"/>
            <w:rtl/>
          </w:rPr>
          <w:t>موقع حفظ بيانات العميل غير النشطة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9</w:t>
        </w:r>
        <w:r w:rsidR="00684528" w:rsidRPr="00684528">
          <w:rPr>
            <w:rFonts w:cs="Arial"/>
            <w:webHidden/>
            <w:rtl/>
          </w:rPr>
          <w:fldChar w:fldCharType="end"/>
        </w:r>
      </w:hyperlink>
    </w:p>
    <w:p w14:paraId="39E1DBEF" w14:textId="68B504C2" w:rsidR="00684528" w:rsidRPr="00684528" w:rsidRDefault="00CD4E49">
      <w:pPr>
        <w:pStyle w:val="TOC5"/>
        <w:rPr>
          <w:rFonts w:eastAsiaTheme="minorEastAsia" w:cs="Arial"/>
          <w:smallCaps w:val="0"/>
          <w:sz w:val="22"/>
          <w:szCs w:val="22"/>
          <w:rtl/>
          <w:lang w:eastAsia="en-US"/>
        </w:rPr>
      </w:pPr>
      <w:hyperlink w:anchor="_Toc498589729" w:history="1">
        <w:r w:rsidR="00684528" w:rsidRPr="00684528">
          <w:rPr>
            <w:rStyle w:val="Hyperlink"/>
            <w:rFonts w:cs="Arial"/>
            <w:rtl/>
          </w:rPr>
          <w:t>الخصوصية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Toc498589729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10</w:t>
        </w:r>
        <w:r w:rsidR="00684528" w:rsidRPr="00684528">
          <w:rPr>
            <w:rFonts w:cs="Arial"/>
            <w:webHidden/>
            <w:rtl/>
          </w:rPr>
          <w:fldChar w:fldCharType="end"/>
        </w:r>
      </w:hyperlink>
    </w:p>
    <w:p w14:paraId="28BF22F6" w14:textId="1A7A01F8" w:rsidR="00684528" w:rsidRPr="00684528" w:rsidRDefault="00CD4E49">
      <w:pPr>
        <w:pStyle w:val="TOC5"/>
        <w:rPr>
          <w:rFonts w:eastAsiaTheme="minorEastAsia" w:cs="Arial"/>
          <w:smallCaps w:val="0"/>
          <w:sz w:val="22"/>
          <w:szCs w:val="22"/>
          <w:rtl/>
          <w:lang w:eastAsia="en-US"/>
        </w:rPr>
      </w:pPr>
      <w:hyperlink w:anchor="_Toc498589730" w:history="1">
        <w:r w:rsidR="00684528" w:rsidRPr="00684528">
          <w:rPr>
            <w:rStyle w:val="Hyperlink"/>
            <w:rFonts w:cs="Arial"/>
            <w:rtl/>
          </w:rPr>
          <w:t>بنود أوروبية إضافية.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10</w:t>
        </w:r>
        <w:r w:rsidR="00684528" w:rsidRPr="00684528">
          <w:rPr>
            <w:rFonts w:cs="Arial"/>
            <w:webHidden/>
            <w:rtl/>
          </w:rPr>
          <w:fldChar w:fldCharType="end"/>
        </w:r>
      </w:hyperlink>
    </w:p>
    <w:p w14:paraId="47AD079E" w14:textId="4FB06C37" w:rsidR="00684528" w:rsidRPr="00684528" w:rsidRDefault="00CD4E49">
      <w:pPr>
        <w:pStyle w:val="TOC5"/>
        <w:rPr>
          <w:rFonts w:eastAsiaTheme="minorEastAsia" w:cs="Arial"/>
          <w:smallCaps w:val="0"/>
          <w:sz w:val="22"/>
          <w:szCs w:val="22"/>
          <w:rtl/>
          <w:lang w:eastAsia="en-US"/>
        </w:rPr>
      </w:pPr>
      <w:hyperlink w:anchor="_Toc498589731" w:history="1">
        <w:r w:rsidR="00684528" w:rsidRPr="00684528">
          <w:rPr>
            <w:rStyle w:val="Hyperlink"/>
            <w:rFonts w:cs="Arial"/>
            <w:rtl/>
          </w:rPr>
          <w:t>الأمان</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10</w:t>
        </w:r>
        <w:r w:rsidR="00684528" w:rsidRPr="00684528">
          <w:rPr>
            <w:rFonts w:cs="Arial"/>
            <w:webHidden/>
            <w:rtl/>
          </w:rPr>
          <w:fldChar w:fldCharType="end"/>
        </w:r>
      </w:hyperlink>
    </w:p>
    <w:p w14:paraId="540A007B" w14:textId="6F7C3107" w:rsidR="00684528" w:rsidRPr="00684528" w:rsidRDefault="00684528">
      <w:pPr>
        <w:pStyle w:val="TOC1"/>
        <w:rPr>
          <w:rFonts w:eastAsiaTheme="minorEastAsia" w:cs="Arial"/>
          <w:b w:val="0"/>
          <w:bCs w:val="0"/>
          <w:caps w:val="0"/>
          <w:sz w:val="22"/>
          <w:szCs w:val="22"/>
          <w:rtl/>
          <w:lang w:eastAsia="en-US"/>
        </w:rPr>
      </w:pPr>
      <w:r w:rsidRPr="00684528">
        <w:rPr>
          <w:rStyle w:val="Hyperlink"/>
          <w:rFonts w:cs="Arial"/>
        </w:rPr>
        <w:br w:type="column"/>
      </w:r>
      <w:hyperlink w:anchor="_Toc498589732" w:history="1">
        <w:r w:rsidRPr="00684528">
          <w:rPr>
            <w:rStyle w:val="Hyperlink"/>
            <w:rFonts w:cs="Arial"/>
            <w:rtl/>
          </w:rPr>
          <w:t>الشروط الخاصة بالخدمة عبر الإنترنت</w:t>
        </w:r>
        <w:r w:rsidRPr="00684528">
          <w:rPr>
            <w:rFonts w:cs="Arial"/>
            <w:webHidden/>
            <w:rtl/>
          </w:rPr>
          <w:tab/>
        </w:r>
        <w:r w:rsidRPr="00684528">
          <w:rPr>
            <w:rFonts w:cs="Arial"/>
            <w:webHidden/>
            <w:rtl/>
          </w:rPr>
          <w:fldChar w:fldCharType="begin"/>
        </w:r>
        <w:r w:rsidRPr="00684528">
          <w:rPr>
            <w:rFonts w:cs="Arial"/>
            <w:webHidden/>
            <w:rtl/>
          </w:rPr>
          <w:instrText xml:space="preserve"> </w:instrText>
        </w:r>
        <w:r w:rsidRPr="00684528">
          <w:rPr>
            <w:rFonts w:cs="Arial"/>
            <w:webHidden/>
          </w:rPr>
          <w:instrText>PAGEREF</w:instrText>
        </w:r>
        <w:r w:rsidRPr="00684528">
          <w:rPr>
            <w:rFonts w:cs="Arial"/>
            <w:webHidden/>
            <w:rtl/>
          </w:rPr>
          <w:instrText xml:space="preserve"> _</w:instrText>
        </w:r>
        <w:r w:rsidRPr="00684528">
          <w:rPr>
            <w:rFonts w:cs="Arial"/>
            <w:webHidden/>
          </w:rPr>
          <w:instrText>Toc498589732 \h</w:instrText>
        </w:r>
        <w:r w:rsidRPr="00684528">
          <w:rPr>
            <w:rFonts w:cs="Arial"/>
            <w:webHidden/>
            <w:rtl/>
          </w:rPr>
          <w:instrText xml:space="preserve"> </w:instrText>
        </w:r>
        <w:r w:rsidRPr="00684528">
          <w:rPr>
            <w:rFonts w:cs="Arial"/>
            <w:webHidden/>
            <w:rtl/>
          </w:rPr>
        </w:r>
        <w:r w:rsidRPr="00684528">
          <w:rPr>
            <w:rFonts w:cs="Arial"/>
            <w:webHidden/>
            <w:rtl/>
          </w:rPr>
          <w:fldChar w:fldCharType="separate"/>
        </w:r>
        <w:r w:rsidRPr="00684528">
          <w:rPr>
            <w:rFonts w:cs="Arial"/>
            <w:webHidden/>
            <w:rtl/>
          </w:rPr>
          <w:t>14</w:t>
        </w:r>
        <w:r w:rsidRPr="00684528">
          <w:rPr>
            <w:rFonts w:cs="Arial"/>
            <w:webHidden/>
            <w:rtl/>
          </w:rPr>
          <w:fldChar w:fldCharType="end"/>
        </w:r>
      </w:hyperlink>
    </w:p>
    <w:p w14:paraId="1EC13E7C" w14:textId="7DBFAE75" w:rsidR="00684528" w:rsidRPr="00684528" w:rsidRDefault="00CD4E49">
      <w:pPr>
        <w:pStyle w:val="TOC3"/>
        <w:rPr>
          <w:rFonts w:eastAsiaTheme="minorEastAsia"/>
          <w:b w:val="0"/>
          <w:bCs w:val="0"/>
          <w:sz w:val="22"/>
          <w:szCs w:val="22"/>
          <w:rtl/>
          <w:lang w:eastAsia="en-US"/>
        </w:rPr>
      </w:pPr>
      <w:hyperlink w:anchor="_Toc498589733" w:history="1">
        <w:r w:rsidR="00684528" w:rsidRPr="00684528">
          <w:rPr>
            <w:rStyle w:val="Hyperlink"/>
            <w:rtl/>
          </w:rPr>
          <w:t xml:space="preserve">خدمات </w:t>
        </w:r>
        <w:r w:rsidR="00684528" w:rsidRPr="00684528">
          <w:rPr>
            <w:rStyle w:val="Hyperlink"/>
          </w:rPr>
          <w:t>Microsoft Azure</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Toc498589733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14</w:t>
        </w:r>
        <w:r w:rsidR="00684528" w:rsidRPr="00684528">
          <w:rPr>
            <w:webHidden/>
            <w:rtl/>
          </w:rPr>
          <w:fldChar w:fldCharType="end"/>
        </w:r>
      </w:hyperlink>
    </w:p>
    <w:p w14:paraId="7686DFAE" w14:textId="6AAED774" w:rsidR="00684528" w:rsidRPr="00684528" w:rsidRDefault="00CD4E49">
      <w:pPr>
        <w:pStyle w:val="TOC4"/>
        <w:rPr>
          <w:rFonts w:eastAsiaTheme="minorEastAsia" w:cs="Arial"/>
          <w:smallCaps w:val="0"/>
          <w:sz w:val="22"/>
          <w:szCs w:val="22"/>
          <w:rtl/>
          <w:lang w:eastAsia="en-US"/>
        </w:rPr>
      </w:pPr>
      <w:hyperlink w:anchor="_Toc498589734" w:history="1">
        <w:r w:rsidR="00684528" w:rsidRPr="00684528">
          <w:rPr>
            <w:rStyle w:val="Hyperlink"/>
            <w:rFonts w:cs="Arial"/>
            <w:rtl/>
          </w:rPr>
          <w:t xml:space="preserve">مكدس </w:t>
        </w:r>
        <w:r w:rsidR="00684528" w:rsidRPr="00684528">
          <w:rPr>
            <w:rStyle w:val="Hyperlink"/>
            <w:rFonts w:cs="Arial"/>
          </w:rPr>
          <w:t>Microsoft Azure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Toc498589734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15</w:t>
        </w:r>
        <w:r w:rsidR="00684528" w:rsidRPr="00684528">
          <w:rPr>
            <w:rFonts w:cs="Arial"/>
            <w:webHidden/>
            <w:rtl/>
          </w:rPr>
          <w:fldChar w:fldCharType="end"/>
        </w:r>
      </w:hyperlink>
    </w:p>
    <w:p w14:paraId="2F3FFEBD" w14:textId="6E31BE05" w:rsidR="00684528" w:rsidRPr="00684528" w:rsidRDefault="00CD4E49">
      <w:pPr>
        <w:pStyle w:val="TOC4"/>
        <w:rPr>
          <w:rFonts w:eastAsiaTheme="minorEastAsia" w:cs="Arial"/>
          <w:smallCaps w:val="0"/>
          <w:sz w:val="22"/>
          <w:szCs w:val="22"/>
          <w:rtl/>
          <w:lang w:eastAsia="en-US"/>
        </w:rPr>
      </w:pPr>
      <w:hyperlink w:anchor="_Toc498589735" w:history="1">
        <w:r w:rsidR="00684528" w:rsidRPr="00684528">
          <w:rPr>
            <w:rStyle w:val="Hyperlink"/>
            <w:rFonts w:cs="Arial"/>
            <w:rtl/>
          </w:rPr>
          <w:t xml:space="preserve">خدمات </w:t>
        </w:r>
        <w:r w:rsidR="00684528" w:rsidRPr="00684528">
          <w:rPr>
            <w:rStyle w:val="Hyperlink"/>
            <w:rFonts w:cs="Arial"/>
          </w:rPr>
          <w:t>Microsoft</w:t>
        </w:r>
        <w:r w:rsidR="00684528" w:rsidRPr="00684528">
          <w:rPr>
            <w:rStyle w:val="Hyperlink"/>
            <w:rFonts w:cs="Arial"/>
            <w:rtl/>
          </w:rPr>
          <w:t xml:space="preserve"> المعرفية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Toc498589735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15</w:t>
        </w:r>
        <w:r w:rsidR="00684528" w:rsidRPr="00684528">
          <w:rPr>
            <w:rFonts w:cs="Arial"/>
            <w:webHidden/>
            <w:rtl/>
          </w:rPr>
          <w:fldChar w:fldCharType="end"/>
        </w:r>
      </w:hyperlink>
    </w:p>
    <w:p w14:paraId="451C5B1F" w14:textId="3BDA42C2" w:rsidR="00684528" w:rsidRPr="00684528" w:rsidRDefault="00CD4E49">
      <w:pPr>
        <w:pStyle w:val="TOC4"/>
        <w:rPr>
          <w:rFonts w:eastAsiaTheme="minorEastAsia" w:cs="Arial"/>
          <w:smallCaps w:val="0"/>
          <w:sz w:val="22"/>
          <w:szCs w:val="22"/>
          <w:rtl/>
          <w:lang w:eastAsia="en-US"/>
        </w:rPr>
      </w:pPr>
      <w:hyperlink w:anchor="_Toc498589736" w:history="1">
        <w:r w:rsidR="00684528" w:rsidRPr="00684528">
          <w:rPr>
            <w:rStyle w:val="Hyperlink"/>
            <w:rFonts w:cs="Arial"/>
          </w:rPr>
          <w:t>Microsoft Genomics</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Toc498589736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16</w:t>
        </w:r>
        <w:r w:rsidR="00684528" w:rsidRPr="00684528">
          <w:rPr>
            <w:rFonts w:cs="Arial"/>
            <w:webHidden/>
            <w:rtl/>
          </w:rPr>
          <w:fldChar w:fldCharType="end"/>
        </w:r>
      </w:hyperlink>
    </w:p>
    <w:p w14:paraId="6BE09285" w14:textId="27DFBD77" w:rsidR="00684528" w:rsidRPr="00684528" w:rsidRDefault="00CD4E49">
      <w:pPr>
        <w:pStyle w:val="TOC4"/>
        <w:rPr>
          <w:rFonts w:eastAsiaTheme="minorEastAsia" w:cs="Arial"/>
          <w:smallCaps w:val="0"/>
          <w:sz w:val="22"/>
          <w:szCs w:val="22"/>
          <w:rtl/>
          <w:lang w:eastAsia="en-US"/>
        </w:rPr>
      </w:pPr>
      <w:hyperlink w:anchor="_Toc498589737" w:history="1">
        <w:r w:rsidR="00684528" w:rsidRPr="00684528">
          <w:rPr>
            <w:rStyle w:val="Hyperlink"/>
            <w:rFonts w:cs="Arial"/>
          </w:rPr>
          <w:t>Visual Studio App Center</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Toc498589737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16</w:t>
        </w:r>
        <w:r w:rsidR="00684528" w:rsidRPr="00684528">
          <w:rPr>
            <w:rFonts w:cs="Arial"/>
            <w:webHidden/>
            <w:rtl/>
          </w:rPr>
          <w:fldChar w:fldCharType="end"/>
        </w:r>
      </w:hyperlink>
    </w:p>
    <w:p w14:paraId="2161E57D" w14:textId="7C814916" w:rsidR="00684528" w:rsidRPr="00684528" w:rsidRDefault="00CD4E49">
      <w:pPr>
        <w:pStyle w:val="TOC2"/>
        <w:rPr>
          <w:rFonts w:eastAsiaTheme="minorEastAsia" w:cs="Arial"/>
          <w:b w:val="0"/>
          <w:bCs w:val="0"/>
          <w:sz w:val="22"/>
          <w:szCs w:val="22"/>
          <w:rtl/>
          <w:lang w:eastAsia="en-US"/>
        </w:rPr>
      </w:pPr>
      <w:hyperlink w:anchor="_Toc498589738" w:history="1">
        <w:r w:rsidR="00684528" w:rsidRPr="00684528">
          <w:rPr>
            <w:rStyle w:val="Hyperlink"/>
            <w:rFonts w:cs="Arial"/>
            <w:rtl/>
          </w:rPr>
          <w:t xml:space="preserve">خطط </w:t>
        </w:r>
        <w:r w:rsidR="00684528" w:rsidRPr="00684528">
          <w:rPr>
            <w:rStyle w:val="Hyperlink"/>
            <w:rFonts w:cs="Arial"/>
          </w:rPr>
          <w:t>Microsoft Azure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17</w:t>
        </w:r>
        <w:r w:rsidR="00684528" w:rsidRPr="00684528">
          <w:rPr>
            <w:rFonts w:cs="Arial"/>
            <w:webHidden/>
            <w:rtl/>
          </w:rPr>
          <w:fldChar w:fldCharType="end"/>
        </w:r>
      </w:hyperlink>
    </w:p>
    <w:p w14:paraId="43ADB8E9" w14:textId="64E376C3" w:rsidR="00684528" w:rsidRPr="00684528" w:rsidRDefault="00CD4E49">
      <w:pPr>
        <w:pStyle w:val="TOC4"/>
        <w:rPr>
          <w:rFonts w:eastAsiaTheme="minorEastAsia" w:cs="Arial"/>
          <w:smallCaps w:val="0"/>
          <w:sz w:val="22"/>
          <w:szCs w:val="22"/>
          <w:rtl/>
          <w:lang w:eastAsia="en-US"/>
        </w:rPr>
      </w:pPr>
      <w:hyperlink w:anchor="_Toc498589739" w:history="1">
        <w:r w:rsidR="00684528" w:rsidRPr="00684528">
          <w:rPr>
            <w:rStyle w:val="Hyperlink"/>
            <w:rFonts w:cs="Arial"/>
          </w:rPr>
          <w:t>Azure Active Directory Basic</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Toc498589739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17</w:t>
        </w:r>
        <w:r w:rsidR="00684528" w:rsidRPr="00684528">
          <w:rPr>
            <w:rFonts w:cs="Arial"/>
            <w:webHidden/>
            <w:rtl/>
          </w:rPr>
          <w:fldChar w:fldCharType="end"/>
        </w:r>
      </w:hyperlink>
    </w:p>
    <w:p w14:paraId="7A9BADF0" w14:textId="7EE9A3E3" w:rsidR="00684528" w:rsidRPr="00684528" w:rsidRDefault="00CD4E49">
      <w:pPr>
        <w:pStyle w:val="TOC4"/>
        <w:rPr>
          <w:rFonts w:eastAsiaTheme="minorEastAsia" w:cs="Arial"/>
          <w:smallCaps w:val="0"/>
          <w:sz w:val="22"/>
          <w:szCs w:val="22"/>
          <w:rtl/>
          <w:lang w:eastAsia="en-US"/>
        </w:rPr>
      </w:pPr>
      <w:hyperlink w:anchor="_Toc498589740" w:history="1">
        <w:r w:rsidR="00684528" w:rsidRPr="00684528">
          <w:rPr>
            <w:rStyle w:val="Hyperlink"/>
            <w:rFonts w:cs="Arial"/>
          </w:rPr>
          <w:t>Azure Active Directory Premium</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17</w:t>
        </w:r>
        <w:r w:rsidR="00684528" w:rsidRPr="00684528">
          <w:rPr>
            <w:rFonts w:cs="Arial"/>
            <w:webHidden/>
            <w:rtl/>
          </w:rPr>
          <w:fldChar w:fldCharType="end"/>
        </w:r>
      </w:hyperlink>
    </w:p>
    <w:p w14:paraId="416CD496" w14:textId="6ECE5AD8" w:rsidR="00684528" w:rsidRPr="00684528" w:rsidRDefault="00CD4E49">
      <w:pPr>
        <w:pStyle w:val="TOC4"/>
        <w:rPr>
          <w:rFonts w:eastAsiaTheme="minorEastAsia" w:cs="Arial"/>
          <w:smallCaps w:val="0"/>
          <w:sz w:val="22"/>
          <w:szCs w:val="22"/>
          <w:rtl/>
          <w:lang w:eastAsia="en-US"/>
        </w:rPr>
      </w:pPr>
      <w:hyperlink w:anchor="_Toc498589741" w:history="1">
        <w:r w:rsidR="00684528" w:rsidRPr="00684528">
          <w:rPr>
            <w:rStyle w:val="Hyperlink"/>
            <w:rFonts w:cs="Arial"/>
          </w:rPr>
          <w:t>Azure Information Protection Premium</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17</w:t>
        </w:r>
        <w:r w:rsidR="00684528" w:rsidRPr="00684528">
          <w:rPr>
            <w:rFonts w:cs="Arial"/>
            <w:webHidden/>
            <w:rtl/>
          </w:rPr>
          <w:fldChar w:fldCharType="end"/>
        </w:r>
      </w:hyperlink>
    </w:p>
    <w:p w14:paraId="072456D6" w14:textId="2EBACC82" w:rsidR="00684528" w:rsidRPr="00684528" w:rsidRDefault="00CD4E49">
      <w:pPr>
        <w:pStyle w:val="TOC3"/>
        <w:rPr>
          <w:rFonts w:eastAsiaTheme="minorEastAsia"/>
          <w:b w:val="0"/>
          <w:bCs w:val="0"/>
          <w:sz w:val="22"/>
          <w:szCs w:val="22"/>
          <w:rtl/>
          <w:lang w:eastAsia="en-US"/>
        </w:rPr>
      </w:pPr>
      <w:hyperlink w:anchor="_Toc498589742" w:history="1">
        <w:r w:rsidR="00684528" w:rsidRPr="00684528">
          <w:rPr>
            <w:rStyle w:val="Hyperlink"/>
            <w:lang w:bidi=""/>
          </w:rPr>
          <w:t>Microsoft Dynamics 365 Services</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Toc498589742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17</w:t>
        </w:r>
        <w:r w:rsidR="00684528" w:rsidRPr="00684528">
          <w:rPr>
            <w:webHidden/>
            <w:rtl/>
          </w:rPr>
          <w:fldChar w:fldCharType="end"/>
        </w:r>
      </w:hyperlink>
    </w:p>
    <w:p w14:paraId="18240924" w14:textId="6A07BCA0" w:rsidR="00684528" w:rsidRPr="00684528" w:rsidRDefault="00CD4E49">
      <w:pPr>
        <w:pStyle w:val="TOC2"/>
        <w:rPr>
          <w:rFonts w:eastAsiaTheme="minorEastAsia" w:cs="Arial"/>
          <w:b w:val="0"/>
          <w:bCs w:val="0"/>
          <w:sz w:val="22"/>
          <w:szCs w:val="22"/>
          <w:rtl/>
          <w:lang w:eastAsia="en-US"/>
        </w:rPr>
      </w:pPr>
      <w:hyperlink w:anchor="_Toc498589743" w:history="1">
        <w:r w:rsidR="00684528" w:rsidRPr="00684528">
          <w:rPr>
            <w:rStyle w:val="Hyperlink"/>
            <w:rFonts w:cs="Arial"/>
            <w:rtl/>
          </w:rPr>
          <w:t xml:space="preserve">خدمات </w:t>
        </w:r>
        <w:r w:rsidR="00684528" w:rsidRPr="00684528">
          <w:rPr>
            <w:rStyle w:val="Hyperlink"/>
            <w:rFonts w:cs="Arial"/>
            <w:lang w:val="fr-FR" w:bidi="en-US"/>
          </w:rPr>
          <w:t>Office 365</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Toc498589743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19</w:t>
        </w:r>
        <w:r w:rsidR="00684528" w:rsidRPr="00684528">
          <w:rPr>
            <w:rFonts w:cs="Arial"/>
            <w:webHidden/>
            <w:rtl/>
          </w:rPr>
          <w:fldChar w:fldCharType="end"/>
        </w:r>
      </w:hyperlink>
    </w:p>
    <w:p w14:paraId="397F62CD" w14:textId="629AC956" w:rsidR="00684528" w:rsidRPr="00684528" w:rsidRDefault="00CD4E49">
      <w:pPr>
        <w:pStyle w:val="TOC4"/>
        <w:rPr>
          <w:rFonts w:eastAsiaTheme="minorEastAsia" w:cs="Arial"/>
          <w:smallCaps w:val="0"/>
          <w:sz w:val="22"/>
          <w:szCs w:val="22"/>
          <w:rtl/>
          <w:lang w:eastAsia="en-US"/>
        </w:rPr>
      </w:pPr>
      <w:hyperlink w:anchor="_Toc498589744" w:history="1">
        <w:r w:rsidR="00684528" w:rsidRPr="00684528">
          <w:rPr>
            <w:rStyle w:val="Hyperlink"/>
            <w:rFonts w:cs="Arial"/>
          </w:rPr>
          <w:t>Exchange Online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Toc498589744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19</w:t>
        </w:r>
        <w:r w:rsidR="00684528" w:rsidRPr="00684528">
          <w:rPr>
            <w:rFonts w:cs="Arial"/>
            <w:webHidden/>
            <w:rtl/>
          </w:rPr>
          <w:fldChar w:fldCharType="end"/>
        </w:r>
      </w:hyperlink>
    </w:p>
    <w:p w14:paraId="66FE1934" w14:textId="21CEE029" w:rsidR="00684528" w:rsidRPr="00684528" w:rsidRDefault="00CD4E49">
      <w:pPr>
        <w:pStyle w:val="TOC4"/>
        <w:rPr>
          <w:rFonts w:eastAsiaTheme="minorEastAsia" w:cs="Arial"/>
          <w:smallCaps w:val="0"/>
          <w:sz w:val="22"/>
          <w:szCs w:val="22"/>
          <w:rtl/>
          <w:lang w:eastAsia="en-US"/>
        </w:rPr>
      </w:pPr>
      <w:hyperlink w:anchor="_Toc498589745" w:history="1">
        <w:r w:rsidR="00684528" w:rsidRPr="00684528">
          <w:rPr>
            <w:rStyle w:val="Hyperlink"/>
            <w:rFonts w:cs="Arial"/>
            <w:rtl/>
          </w:rPr>
          <w:t xml:space="preserve">تطبيقات </w:t>
        </w:r>
        <w:r w:rsidR="00684528" w:rsidRPr="00684528">
          <w:rPr>
            <w:rStyle w:val="Hyperlink"/>
            <w:rFonts w:cs="Arial"/>
          </w:rPr>
          <w:t>Office 365</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Toc498589745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20</w:t>
        </w:r>
        <w:r w:rsidR="00684528" w:rsidRPr="00684528">
          <w:rPr>
            <w:rFonts w:cs="Arial"/>
            <w:webHidden/>
            <w:rtl/>
          </w:rPr>
          <w:fldChar w:fldCharType="end"/>
        </w:r>
      </w:hyperlink>
    </w:p>
    <w:p w14:paraId="3D19CBB7" w14:textId="647F3DB8" w:rsidR="00684528" w:rsidRPr="00684528" w:rsidRDefault="00CD4E49">
      <w:pPr>
        <w:pStyle w:val="TOC4"/>
        <w:rPr>
          <w:rFonts w:eastAsiaTheme="minorEastAsia" w:cs="Arial"/>
          <w:smallCaps w:val="0"/>
          <w:sz w:val="22"/>
          <w:szCs w:val="22"/>
          <w:rtl/>
          <w:lang w:eastAsia="en-US"/>
        </w:rPr>
      </w:pPr>
      <w:hyperlink w:anchor="_Toc498589746" w:history="1">
        <w:r w:rsidR="00684528" w:rsidRPr="00684528">
          <w:rPr>
            <w:rStyle w:val="Hyperlink"/>
            <w:rFonts w:cs="Arial"/>
          </w:rPr>
          <w:t>Microsoft MyAnalytics</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Toc498589746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21</w:t>
        </w:r>
        <w:r w:rsidR="00684528" w:rsidRPr="00684528">
          <w:rPr>
            <w:rFonts w:cs="Arial"/>
            <w:webHidden/>
            <w:rtl/>
          </w:rPr>
          <w:fldChar w:fldCharType="end"/>
        </w:r>
      </w:hyperlink>
    </w:p>
    <w:p w14:paraId="21A8ED92" w14:textId="29ED949F" w:rsidR="00684528" w:rsidRPr="00684528" w:rsidRDefault="00CD4E49">
      <w:pPr>
        <w:pStyle w:val="TOC4"/>
        <w:rPr>
          <w:rFonts w:eastAsiaTheme="minorEastAsia" w:cs="Arial"/>
          <w:smallCaps w:val="0"/>
          <w:sz w:val="22"/>
          <w:szCs w:val="22"/>
          <w:rtl/>
          <w:lang w:eastAsia="en-US"/>
        </w:rPr>
      </w:pPr>
      <w:hyperlink w:anchor="_Toc498589747" w:history="1">
        <w:r w:rsidR="00684528" w:rsidRPr="00684528">
          <w:rPr>
            <w:rStyle w:val="Hyperlink"/>
            <w:rFonts w:cs="Arial"/>
          </w:rPr>
          <w:t>Office Online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Toc498589747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21</w:t>
        </w:r>
        <w:r w:rsidR="00684528" w:rsidRPr="00684528">
          <w:rPr>
            <w:rFonts w:cs="Arial"/>
            <w:webHidden/>
            <w:rtl/>
          </w:rPr>
          <w:fldChar w:fldCharType="end"/>
        </w:r>
      </w:hyperlink>
    </w:p>
    <w:p w14:paraId="68AEB574" w14:textId="4ABDB5E8" w:rsidR="00684528" w:rsidRPr="00684528" w:rsidRDefault="00CD4E49">
      <w:pPr>
        <w:pStyle w:val="TOC4"/>
        <w:rPr>
          <w:rFonts w:eastAsiaTheme="minorEastAsia" w:cs="Arial"/>
          <w:smallCaps w:val="0"/>
          <w:sz w:val="22"/>
          <w:szCs w:val="22"/>
          <w:rtl/>
          <w:lang w:eastAsia="en-US"/>
        </w:rPr>
      </w:pPr>
      <w:hyperlink w:anchor="_Toc498589748" w:history="1">
        <w:r w:rsidR="00684528" w:rsidRPr="00684528">
          <w:rPr>
            <w:rStyle w:val="Hyperlink"/>
            <w:rFonts w:cs="Arial"/>
          </w:rPr>
          <w:t>OneDrive for Business</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21</w:t>
        </w:r>
        <w:r w:rsidR="00684528" w:rsidRPr="00684528">
          <w:rPr>
            <w:rFonts w:cs="Arial"/>
            <w:webHidden/>
            <w:rtl/>
          </w:rPr>
          <w:fldChar w:fldCharType="end"/>
        </w:r>
      </w:hyperlink>
    </w:p>
    <w:p w14:paraId="117424EB" w14:textId="78BCC0BA" w:rsidR="00684528" w:rsidRPr="00684528" w:rsidRDefault="00CD4E49">
      <w:pPr>
        <w:pStyle w:val="TOC4"/>
        <w:rPr>
          <w:rFonts w:eastAsiaTheme="minorEastAsia" w:cs="Arial"/>
          <w:smallCaps w:val="0"/>
          <w:sz w:val="22"/>
          <w:szCs w:val="22"/>
          <w:rtl/>
          <w:lang w:eastAsia="en-US"/>
        </w:rPr>
      </w:pPr>
      <w:hyperlink w:anchor="_Toc498589749" w:history="1">
        <w:r w:rsidR="00684528" w:rsidRPr="00684528">
          <w:rPr>
            <w:rStyle w:val="Hyperlink"/>
            <w:rFonts w:cs="Arial"/>
          </w:rPr>
          <w:t>Project Online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Toc498589749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21</w:t>
        </w:r>
        <w:r w:rsidR="00684528" w:rsidRPr="00684528">
          <w:rPr>
            <w:rFonts w:cs="Arial"/>
            <w:webHidden/>
            <w:rtl/>
          </w:rPr>
          <w:fldChar w:fldCharType="end"/>
        </w:r>
      </w:hyperlink>
    </w:p>
    <w:p w14:paraId="2FB915ED" w14:textId="4ED23A58" w:rsidR="00684528" w:rsidRPr="00684528" w:rsidRDefault="00CD4E49">
      <w:pPr>
        <w:pStyle w:val="TOC4"/>
        <w:rPr>
          <w:rFonts w:eastAsiaTheme="minorEastAsia" w:cs="Arial"/>
          <w:smallCaps w:val="0"/>
          <w:sz w:val="22"/>
          <w:szCs w:val="22"/>
          <w:rtl/>
          <w:lang w:eastAsia="en-US"/>
        </w:rPr>
      </w:pPr>
      <w:hyperlink w:anchor="_Toc498589750" w:history="1">
        <w:r w:rsidR="00684528" w:rsidRPr="00684528">
          <w:rPr>
            <w:rStyle w:val="Hyperlink"/>
            <w:rFonts w:cs="Arial"/>
          </w:rPr>
          <w:t>SharePoint Online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22</w:t>
        </w:r>
        <w:r w:rsidR="00684528" w:rsidRPr="00684528">
          <w:rPr>
            <w:rFonts w:cs="Arial"/>
            <w:webHidden/>
            <w:rtl/>
          </w:rPr>
          <w:fldChar w:fldCharType="end"/>
        </w:r>
      </w:hyperlink>
    </w:p>
    <w:p w14:paraId="6A8AF4AB" w14:textId="3CE89579" w:rsidR="00684528" w:rsidRPr="00684528" w:rsidRDefault="00CD4E49">
      <w:pPr>
        <w:pStyle w:val="TOC4"/>
        <w:rPr>
          <w:rFonts w:eastAsiaTheme="minorEastAsia" w:cs="Arial"/>
          <w:smallCaps w:val="0"/>
          <w:sz w:val="22"/>
          <w:szCs w:val="22"/>
          <w:rtl/>
          <w:lang w:eastAsia="en-US"/>
        </w:rPr>
      </w:pPr>
      <w:hyperlink w:anchor="_Toc498589751" w:history="1">
        <w:r w:rsidR="00684528" w:rsidRPr="00684528">
          <w:rPr>
            <w:rStyle w:val="Hyperlink"/>
            <w:rFonts w:cs="Arial"/>
          </w:rPr>
          <w:t>Skype for Business Online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22</w:t>
        </w:r>
        <w:r w:rsidR="00684528" w:rsidRPr="00684528">
          <w:rPr>
            <w:rFonts w:cs="Arial"/>
            <w:webHidden/>
            <w:rtl/>
          </w:rPr>
          <w:fldChar w:fldCharType="end"/>
        </w:r>
      </w:hyperlink>
    </w:p>
    <w:p w14:paraId="6FD94093" w14:textId="402C35C4" w:rsidR="00684528" w:rsidRPr="00684528" w:rsidRDefault="00CD4E49">
      <w:pPr>
        <w:pStyle w:val="TOC2"/>
        <w:rPr>
          <w:rFonts w:eastAsiaTheme="minorEastAsia" w:cs="Arial"/>
          <w:b w:val="0"/>
          <w:bCs w:val="0"/>
          <w:sz w:val="22"/>
          <w:szCs w:val="22"/>
          <w:rtl/>
          <w:lang w:eastAsia="en-US"/>
        </w:rPr>
      </w:pPr>
      <w:hyperlink w:anchor="_Toc498589752" w:history="1">
        <w:r w:rsidR="00684528" w:rsidRPr="00684528">
          <w:rPr>
            <w:rStyle w:val="Hyperlink"/>
            <w:rFonts w:cs="Arial"/>
            <w:rtl/>
          </w:rPr>
          <w:t>خدمات أخرى عبر الإنترنت</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Toc498589752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23</w:t>
        </w:r>
        <w:r w:rsidR="00684528" w:rsidRPr="00684528">
          <w:rPr>
            <w:rFonts w:cs="Arial"/>
            <w:webHidden/>
            <w:rtl/>
          </w:rPr>
          <w:fldChar w:fldCharType="end"/>
        </w:r>
      </w:hyperlink>
    </w:p>
    <w:p w14:paraId="7C8F3C49" w14:textId="3CE7C943" w:rsidR="00684528" w:rsidRPr="00684528" w:rsidRDefault="00CD4E49">
      <w:pPr>
        <w:pStyle w:val="TOC4"/>
        <w:rPr>
          <w:rFonts w:eastAsiaTheme="minorEastAsia" w:cs="Arial"/>
          <w:smallCaps w:val="0"/>
          <w:sz w:val="22"/>
          <w:szCs w:val="22"/>
          <w:rtl/>
          <w:lang w:eastAsia="en-US"/>
        </w:rPr>
      </w:pPr>
      <w:hyperlink w:anchor="_Toc498589753" w:history="1">
        <w:r w:rsidR="00684528" w:rsidRPr="00684528">
          <w:rPr>
            <w:rStyle w:val="Hyperlink"/>
            <w:rFonts w:cs="Arial"/>
            <w:rtl/>
          </w:rPr>
          <w:t xml:space="preserve">نظام </w:t>
        </w:r>
        <w:r w:rsidR="00684528" w:rsidRPr="00684528">
          <w:rPr>
            <w:rStyle w:val="Hyperlink"/>
            <w:rFonts w:cs="Arial"/>
          </w:rPr>
          <w:t>Bing Maps Enterprise</w:t>
        </w:r>
        <w:r w:rsidR="00684528" w:rsidRPr="00684528">
          <w:rPr>
            <w:rStyle w:val="Hyperlink"/>
            <w:rFonts w:cs="Arial"/>
            <w:rtl/>
          </w:rPr>
          <w:t xml:space="preserve"> الأساسي ونظام </w:t>
        </w:r>
        <w:r w:rsidR="00684528" w:rsidRPr="00684528">
          <w:rPr>
            <w:rStyle w:val="Hyperlink"/>
            <w:rFonts w:cs="Arial"/>
          </w:rPr>
          <w:t>Mobile Asset Management</w:t>
        </w:r>
        <w:r w:rsidR="00684528" w:rsidRPr="00684528">
          <w:rPr>
            <w:rStyle w:val="Hyperlink"/>
            <w:rFonts w:cs="Arial"/>
            <w:rtl/>
          </w:rPr>
          <w:t xml:space="preserve"> الأساسي</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Toc498589753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23</w:t>
        </w:r>
        <w:r w:rsidR="00684528" w:rsidRPr="00684528">
          <w:rPr>
            <w:rFonts w:cs="Arial"/>
            <w:webHidden/>
            <w:rtl/>
          </w:rPr>
          <w:fldChar w:fldCharType="end"/>
        </w:r>
      </w:hyperlink>
    </w:p>
    <w:p w14:paraId="1E08CA83" w14:textId="487C750A" w:rsidR="00684528" w:rsidRPr="00684528" w:rsidRDefault="00CD4E49">
      <w:pPr>
        <w:pStyle w:val="TOC4"/>
        <w:rPr>
          <w:rFonts w:eastAsiaTheme="minorEastAsia" w:cs="Arial"/>
          <w:smallCaps w:val="0"/>
          <w:sz w:val="22"/>
          <w:szCs w:val="22"/>
          <w:rtl/>
          <w:lang w:eastAsia="en-US"/>
        </w:rPr>
      </w:pPr>
      <w:hyperlink w:anchor="_Toc498589754" w:history="1">
        <w:r w:rsidR="00684528" w:rsidRPr="00684528">
          <w:rPr>
            <w:rStyle w:val="Hyperlink"/>
            <w:rFonts w:cs="Arial"/>
          </w:rPr>
          <w:t>Business Application Platform</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Toc498589754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23</w:t>
        </w:r>
        <w:r w:rsidR="00684528" w:rsidRPr="00684528">
          <w:rPr>
            <w:rFonts w:cs="Arial"/>
            <w:webHidden/>
            <w:rtl/>
          </w:rPr>
          <w:fldChar w:fldCharType="end"/>
        </w:r>
      </w:hyperlink>
    </w:p>
    <w:p w14:paraId="524DBF28" w14:textId="5F85122F" w:rsidR="00684528" w:rsidRPr="00684528" w:rsidRDefault="00CD4E49">
      <w:pPr>
        <w:pStyle w:val="TOC4"/>
        <w:rPr>
          <w:rFonts w:eastAsiaTheme="minorEastAsia" w:cs="Arial"/>
          <w:smallCaps w:val="0"/>
          <w:sz w:val="22"/>
          <w:szCs w:val="22"/>
          <w:rtl/>
          <w:lang w:eastAsia="en-US"/>
        </w:rPr>
      </w:pPr>
      <w:hyperlink w:anchor="_Toc498589755" w:history="1">
        <w:r w:rsidR="00684528" w:rsidRPr="00684528">
          <w:rPr>
            <w:rStyle w:val="Hyperlink"/>
            <w:rFonts w:cs="Arial"/>
          </w:rPr>
          <w:t>Microsoft Cloud App Security</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Toc498589755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24</w:t>
        </w:r>
        <w:r w:rsidR="00684528" w:rsidRPr="00684528">
          <w:rPr>
            <w:rFonts w:cs="Arial"/>
            <w:webHidden/>
            <w:rtl/>
          </w:rPr>
          <w:fldChar w:fldCharType="end"/>
        </w:r>
      </w:hyperlink>
    </w:p>
    <w:p w14:paraId="0BAB4AE2" w14:textId="64C26072" w:rsidR="00684528" w:rsidRPr="00684528" w:rsidRDefault="00CD4E49">
      <w:pPr>
        <w:pStyle w:val="TOC4"/>
        <w:rPr>
          <w:rFonts w:eastAsiaTheme="minorEastAsia" w:cs="Arial"/>
          <w:smallCaps w:val="0"/>
          <w:sz w:val="22"/>
          <w:szCs w:val="22"/>
          <w:rtl/>
          <w:lang w:eastAsia="en-US"/>
        </w:rPr>
      </w:pPr>
      <w:hyperlink w:anchor="_Toc498589756" w:history="1">
        <w:r w:rsidR="00684528" w:rsidRPr="00684528">
          <w:rPr>
            <w:rStyle w:val="Hyperlink"/>
            <w:rFonts w:cs="Arial"/>
          </w:rPr>
          <w:t>Microsoft Intune</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Toc498589756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24</w:t>
        </w:r>
        <w:r w:rsidR="00684528" w:rsidRPr="00684528">
          <w:rPr>
            <w:rFonts w:cs="Arial"/>
            <w:webHidden/>
            <w:rtl/>
          </w:rPr>
          <w:fldChar w:fldCharType="end"/>
        </w:r>
      </w:hyperlink>
    </w:p>
    <w:p w14:paraId="4564826A" w14:textId="401DE754" w:rsidR="00684528" w:rsidRPr="00684528" w:rsidRDefault="00CD4E49">
      <w:pPr>
        <w:pStyle w:val="TOC4"/>
        <w:rPr>
          <w:rFonts w:eastAsiaTheme="minorEastAsia" w:cs="Arial"/>
          <w:smallCaps w:val="0"/>
          <w:sz w:val="22"/>
          <w:szCs w:val="22"/>
          <w:rtl/>
          <w:lang w:eastAsia="en-US"/>
        </w:rPr>
      </w:pPr>
      <w:hyperlink w:anchor="_Toc498589757" w:history="1">
        <w:r w:rsidR="00684528" w:rsidRPr="00684528">
          <w:rPr>
            <w:rStyle w:val="Hyperlink"/>
            <w:rFonts w:cs="Arial"/>
          </w:rPr>
          <w:t>Microsoft Kaizala Pro</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Toc498589757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25</w:t>
        </w:r>
        <w:r w:rsidR="00684528" w:rsidRPr="00684528">
          <w:rPr>
            <w:rFonts w:cs="Arial"/>
            <w:webHidden/>
            <w:rtl/>
          </w:rPr>
          <w:fldChar w:fldCharType="end"/>
        </w:r>
      </w:hyperlink>
    </w:p>
    <w:p w14:paraId="3BEBECD5" w14:textId="18C370D2" w:rsidR="00684528" w:rsidRPr="00684528" w:rsidRDefault="00CD4E49">
      <w:pPr>
        <w:pStyle w:val="TOC4"/>
        <w:rPr>
          <w:rFonts w:eastAsiaTheme="minorEastAsia" w:cs="Arial"/>
          <w:smallCaps w:val="0"/>
          <w:sz w:val="22"/>
          <w:szCs w:val="22"/>
          <w:rtl/>
          <w:lang w:eastAsia="en-US"/>
        </w:rPr>
      </w:pPr>
      <w:hyperlink w:anchor="_Toc498589758" w:history="1">
        <w:r w:rsidR="00684528" w:rsidRPr="00684528">
          <w:rPr>
            <w:rStyle w:val="Hyperlink"/>
            <w:rFonts w:cs="Arial"/>
          </w:rPr>
          <w:t>Microsoft Learning</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25</w:t>
        </w:r>
        <w:r w:rsidR="00684528" w:rsidRPr="00684528">
          <w:rPr>
            <w:rFonts w:cs="Arial"/>
            <w:webHidden/>
            <w:rtl/>
          </w:rPr>
          <w:fldChar w:fldCharType="end"/>
        </w:r>
      </w:hyperlink>
    </w:p>
    <w:p w14:paraId="64E9766D" w14:textId="0BC60423" w:rsidR="00684528" w:rsidRPr="00684528" w:rsidRDefault="00CD4E49">
      <w:pPr>
        <w:pStyle w:val="TOC4"/>
        <w:rPr>
          <w:rFonts w:eastAsiaTheme="minorEastAsia" w:cs="Arial"/>
          <w:smallCaps w:val="0"/>
          <w:sz w:val="22"/>
          <w:szCs w:val="22"/>
          <w:rtl/>
          <w:lang w:eastAsia="en-US"/>
        </w:rPr>
      </w:pPr>
      <w:hyperlink w:anchor="_Toc498589759" w:history="1">
        <w:r w:rsidR="00684528" w:rsidRPr="00684528">
          <w:rPr>
            <w:rStyle w:val="Hyperlink"/>
            <w:rFonts w:cs="Arial"/>
          </w:rPr>
          <w:t>Minecraft: Education Edition</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Toc498589759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25</w:t>
        </w:r>
        <w:r w:rsidR="00684528" w:rsidRPr="00684528">
          <w:rPr>
            <w:rFonts w:cs="Arial"/>
            <w:webHidden/>
            <w:rtl/>
          </w:rPr>
          <w:fldChar w:fldCharType="end"/>
        </w:r>
      </w:hyperlink>
    </w:p>
    <w:p w14:paraId="6B7125A3" w14:textId="671CC8F3" w:rsidR="00684528" w:rsidRPr="00684528" w:rsidRDefault="00CD4E49">
      <w:pPr>
        <w:pStyle w:val="TOC4"/>
        <w:rPr>
          <w:rFonts w:eastAsiaTheme="minorEastAsia" w:cs="Arial"/>
          <w:smallCaps w:val="0"/>
          <w:sz w:val="22"/>
          <w:szCs w:val="22"/>
          <w:rtl/>
          <w:lang w:eastAsia="en-US"/>
        </w:rPr>
      </w:pPr>
      <w:hyperlink w:anchor="_Toc498589760" w:history="1">
        <w:r w:rsidR="00684528" w:rsidRPr="00684528">
          <w:rPr>
            <w:rStyle w:val="Hyperlink"/>
            <w:rFonts w:cs="Arial"/>
          </w:rPr>
          <w:t>Office 365 Developer</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Toc498589760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25</w:t>
        </w:r>
        <w:r w:rsidR="00684528" w:rsidRPr="00684528">
          <w:rPr>
            <w:rFonts w:cs="Arial"/>
            <w:webHidden/>
            <w:rtl/>
          </w:rPr>
          <w:fldChar w:fldCharType="end"/>
        </w:r>
      </w:hyperlink>
    </w:p>
    <w:p w14:paraId="6EBDC996" w14:textId="3C858C9E" w:rsidR="00684528" w:rsidRPr="00684528" w:rsidRDefault="00CD4E49">
      <w:pPr>
        <w:pStyle w:val="TOC4"/>
        <w:rPr>
          <w:rFonts w:eastAsiaTheme="minorEastAsia" w:cs="Arial"/>
          <w:smallCaps w:val="0"/>
          <w:sz w:val="22"/>
          <w:szCs w:val="22"/>
          <w:rtl/>
          <w:lang w:eastAsia="en-US"/>
        </w:rPr>
      </w:pPr>
      <w:hyperlink w:anchor="_Toc498589761" w:history="1">
        <w:r w:rsidR="00684528" w:rsidRPr="00684528">
          <w:rPr>
            <w:rStyle w:val="Hyperlink"/>
            <w:rFonts w:cs="Arial"/>
            <w:rtl/>
          </w:rPr>
          <w:t xml:space="preserve">نظام تشغيل جهاز سطح مكتب </w:t>
        </w:r>
        <w:r w:rsidR="00684528" w:rsidRPr="00684528">
          <w:rPr>
            <w:rStyle w:val="Hyperlink"/>
            <w:rFonts w:cs="Arial"/>
          </w:rPr>
          <w:t>Windows</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Toc498589761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25</w:t>
        </w:r>
        <w:r w:rsidR="00684528" w:rsidRPr="00684528">
          <w:rPr>
            <w:rFonts w:cs="Arial"/>
            <w:webHidden/>
            <w:rtl/>
          </w:rPr>
          <w:fldChar w:fldCharType="end"/>
        </w:r>
      </w:hyperlink>
    </w:p>
    <w:p w14:paraId="01EB6493" w14:textId="199D9683" w:rsidR="00684528" w:rsidRPr="00684528" w:rsidRDefault="00CD4E49">
      <w:pPr>
        <w:pStyle w:val="TOC1"/>
        <w:rPr>
          <w:rFonts w:eastAsiaTheme="minorEastAsia" w:cs="Arial"/>
          <w:b w:val="0"/>
          <w:bCs w:val="0"/>
          <w:caps w:val="0"/>
          <w:sz w:val="22"/>
          <w:szCs w:val="22"/>
          <w:rtl/>
          <w:lang w:eastAsia="en-US"/>
        </w:rPr>
      </w:pPr>
      <w:hyperlink w:anchor="_Toc498589762" w:history="1">
        <w:r w:rsidR="00684528" w:rsidRPr="00684528">
          <w:rPr>
            <w:rStyle w:val="Hyperlink"/>
            <w:rFonts w:cs="Arial"/>
            <w:rtl/>
          </w:rPr>
          <w:t xml:space="preserve">المرفق </w:t>
        </w:r>
        <w:r w:rsidR="00684528" w:rsidRPr="00684528">
          <w:rPr>
            <w:rStyle w:val="Hyperlink"/>
            <w:rFonts w:cs="Arial"/>
            <w:lang w:bidi="en-US"/>
          </w:rPr>
          <w:t>1</w:t>
        </w:r>
        <w:r w:rsidR="00684528" w:rsidRPr="00684528">
          <w:rPr>
            <w:rStyle w:val="Hyperlink"/>
            <w:rFonts w:cs="Arial"/>
            <w:rtl/>
          </w:rPr>
          <w:t xml:space="preserve"> – الإشعارات</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Toc498589762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26</w:t>
        </w:r>
        <w:r w:rsidR="00684528" w:rsidRPr="00684528">
          <w:rPr>
            <w:rFonts w:cs="Arial"/>
            <w:webHidden/>
            <w:rtl/>
          </w:rPr>
          <w:fldChar w:fldCharType="end"/>
        </w:r>
      </w:hyperlink>
    </w:p>
    <w:p w14:paraId="3E7E103A" w14:textId="442B2DC9" w:rsidR="00684528" w:rsidRPr="00684528" w:rsidRDefault="00CD4E49">
      <w:pPr>
        <w:pStyle w:val="TOC3"/>
        <w:rPr>
          <w:rFonts w:eastAsiaTheme="minorEastAsia"/>
          <w:b w:val="0"/>
          <w:bCs w:val="0"/>
          <w:sz w:val="22"/>
          <w:szCs w:val="22"/>
          <w:rtl/>
          <w:lang w:eastAsia="en-US"/>
        </w:rPr>
      </w:pPr>
      <w:hyperlink w:anchor="_Toc498589763" w:history="1">
        <w:r w:rsidR="00684528" w:rsidRPr="00684528">
          <w:rPr>
            <w:rStyle w:val="Hyperlink"/>
          </w:rPr>
          <w:t>Bing Maps</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Toc498589763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26</w:t>
        </w:r>
        <w:r w:rsidR="00684528" w:rsidRPr="00684528">
          <w:rPr>
            <w:webHidden/>
            <w:rtl/>
          </w:rPr>
          <w:fldChar w:fldCharType="end"/>
        </w:r>
      </w:hyperlink>
    </w:p>
    <w:p w14:paraId="05415D17" w14:textId="1F2F5ED7" w:rsidR="00684528" w:rsidRPr="00684528" w:rsidRDefault="00CD4E49">
      <w:pPr>
        <w:pStyle w:val="TOC3"/>
        <w:rPr>
          <w:rFonts w:eastAsiaTheme="minorEastAsia"/>
          <w:b w:val="0"/>
          <w:bCs w:val="0"/>
          <w:sz w:val="22"/>
          <w:szCs w:val="22"/>
          <w:rtl/>
          <w:lang w:eastAsia="en-US"/>
        </w:rPr>
      </w:pPr>
      <w:hyperlink w:anchor="_Toc498589764" w:history="1">
        <w:r w:rsidR="00684528" w:rsidRPr="00684528">
          <w:rPr>
            <w:rStyle w:val="Hyperlink"/>
            <w:cs/>
          </w:rPr>
          <w:t>‎</w:t>
        </w:r>
        <w:r w:rsidR="00684528" w:rsidRPr="00684528">
          <w:rPr>
            <w:rStyle w:val="Hyperlink"/>
            <w:rtl/>
          </w:rPr>
          <w:t>الخدمات الاحترافية</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Toc498589764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26</w:t>
        </w:r>
        <w:r w:rsidR="00684528" w:rsidRPr="00684528">
          <w:rPr>
            <w:webHidden/>
            <w:rtl/>
          </w:rPr>
          <w:fldChar w:fldCharType="end"/>
        </w:r>
      </w:hyperlink>
    </w:p>
    <w:p w14:paraId="379CE192" w14:textId="2F213C1D" w:rsidR="00684528" w:rsidRPr="00684528" w:rsidRDefault="00CD4E49">
      <w:pPr>
        <w:pStyle w:val="TOC3"/>
        <w:rPr>
          <w:rFonts w:eastAsiaTheme="minorEastAsia"/>
          <w:b w:val="0"/>
          <w:bCs w:val="0"/>
          <w:sz w:val="22"/>
          <w:szCs w:val="22"/>
          <w:rtl/>
          <w:lang w:eastAsia="en-US"/>
        </w:rPr>
      </w:pPr>
      <w:hyperlink w:anchor="_Toc498589765" w:history="1">
        <w:r w:rsidR="00684528" w:rsidRPr="00684528">
          <w:rPr>
            <w:rStyle w:val="Hyperlink"/>
            <w:spacing w:val="-2"/>
            <w:rtl/>
          </w:rPr>
          <w:t xml:space="preserve">إشعار حول ترميز </w:t>
        </w:r>
        <w:r w:rsidR="00684528" w:rsidRPr="00684528">
          <w:rPr>
            <w:rStyle w:val="Hyperlink"/>
            <w:spacing w:val="-2"/>
          </w:rPr>
          <w:t>H.265/HEVC</w:t>
        </w:r>
        <w:r w:rsidR="00684528" w:rsidRPr="00684528">
          <w:rPr>
            <w:rStyle w:val="Hyperlink"/>
            <w:spacing w:val="-2"/>
            <w:rtl/>
          </w:rPr>
          <w:t xml:space="preserve"> لخدمات وسائط </w:t>
        </w:r>
        <w:r w:rsidR="00684528" w:rsidRPr="00684528">
          <w:rPr>
            <w:rStyle w:val="Hyperlink"/>
            <w:spacing w:val="-2"/>
          </w:rPr>
          <w:t>Azure</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Toc498589765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27</w:t>
        </w:r>
        <w:r w:rsidR="00684528" w:rsidRPr="00684528">
          <w:rPr>
            <w:webHidden/>
            <w:rtl/>
          </w:rPr>
          <w:fldChar w:fldCharType="end"/>
        </w:r>
      </w:hyperlink>
    </w:p>
    <w:p w14:paraId="188669F2" w14:textId="6511F750" w:rsidR="00684528" w:rsidRPr="00684528" w:rsidRDefault="00CD4E49">
      <w:pPr>
        <w:pStyle w:val="TOC3"/>
        <w:rPr>
          <w:rFonts w:eastAsiaTheme="minorEastAsia"/>
          <w:b w:val="0"/>
          <w:bCs w:val="0"/>
          <w:sz w:val="22"/>
          <w:szCs w:val="22"/>
          <w:rtl/>
          <w:lang w:eastAsia="en-US"/>
        </w:rPr>
      </w:pPr>
      <w:hyperlink w:anchor="_Toc498589766" w:history="1">
        <w:r w:rsidR="00684528" w:rsidRPr="00684528">
          <w:rPr>
            <w:rStyle w:val="Hyperlink"/>
            <w:rtl/>
          </w:rPr>
          <w:t xml:space="preserve">إشعار بشأن </w:t>
        </w:r>
        <w:r w:rsidR="00684528" w:rsidRPr="00684528">
          <w:rPr>
            <w:rStyle w:val="Hyperlink"/>
          </w:rPr>
          <w:t>Adobe Flash Player</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Toc498589766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27</w:t>
        </w:r>
        <w:r w:rsidR="00684528" w:rsidRPr="00684528">
          <w:rPr>
            <w:webHidden/>
            <w:rtl/>
          </w:rPr>
          <w:fldChar w:fldCharType="end"/>
        </w:r>
      </w:hyperlink>
    </w:p>
    <w:p w14:paraId="779B1C76" w14:textId="3AA9F57B" w:rsidR="00684528" w:rsidRPr="00684528" w:rsidRDefault="00CD4E49">
      <w:pPr>
        <w:pStyle w:val="TOC3"/>
        <w:rPr>
          <w:rFonts w:eastAsiaTheme="minorEastAsia"/>
          <w:b w:val="0"/>
          <w:bCs w:val="0"/>
          <w:sz w:val="22"/>
          <w:szCs w:val="22"/>
          <w:rtl/>
          <w:lang w:eastAsia="en-US"/>
        </w:rPr>
      </w:pPr>
      <w:hyperlink w:anchor="_Toc498589767" w:history="1">
        <w:r w:rsidR="00684528" w:rsidRPr="00684528">
          <w:rPr>
            <w:rStyle w:val="Hyperlink"/>
            <w:spacing w:val="-2"/>
            <w:rtl/>
          </w:rPr>
          <w:t xml:space="preserve">إشعار حول المعيار المرئي </w:t>
        </w:r>
        <w:r w:rsidR="00684528" w:rsidRPr="00684528">
          <w:rPr>
            <w:rStyle w:val="Hyperlink"/>
            <w:spacing w:val="-2"/>
            <w:lang w:bidi="en-US"/>
          </w:rPr>
          <w:t>H.264/AVC</w:t>
        </w:r>
        <w:r w:rsidR="00684528" w:rsidRPr="00684528">
          <w:rPr>
            <w:rStyle w:val="Hyperlink"/>
            <w:spacing w:val="-2"/>
            <w:rtl/>
          </w:rPr>
          <w:t xml:space="preserve"> ومعيار الفيديو </w:t>
        </w:r>
        <w:r w:rsidR="00684528" w:rsidRPr="00684528">
          <w:rPr>
            <w:rStyle w:val="Hyperlink"/>
            <w:spacing w:val="-2"/>
            <w:lang w:bidi="en-US"/>
          </w:rPr>
          <w:t>VC-1</w:t>
        </w:r>
        <w:r w:rsidR="00684528" w:rsidRPr="00684528">
          <w:rPr>
            <w:rStyle w:val="Hyperlink"/>
            <w:spacing w:val="-2"/>
            <w:rtl/>
          </w:rPr>
          <w:t xml:space="preserve"> والمعيار المرئي </w:t>
        </w:r>
        <w:r w:rsidR="00684528" w:rsidRPr="00684528">
          <w:rPr>
            <w:rStyle w:val="Hyperlink"/>
            <w:spacing w:val="-2"/>
            <w:lang w:bidi="en-US"/>
          </w:rPr>
          <w:t>MPEG-4 Part 2</w:t>
        </w:r>
        <w:r w:rsidR="00684528" w:rsidRPr="00684528">
          <w:rPr>
            <w:rStyle w:val="Hyperlink"/>
            <w:spacing w:val="-2"/>
            <w:rtl/>
          </w:rPr>
          <w:t xml:space="preserve"> ومعيار الفيديو </w:t>
        </w:r>
        <w:r w:rsidR="00684528" w:rsidRPr="00684528">
          <w:rPr>
            <w:rStyle w:val="Hyperlink"/>
            <w:spacing w:val="-2"/>
            <w:lang w:bidi="en-US"/>
          </w:rPr>
          <w:t>MPEG-2</w:t>
        </w:r>
        <w:r w:rsidR="00684528" w:rsidRPr="00684528">
          <w:rPr>
            <w:webHidden/>
            <w:rtl/>
          </w:rPr>
          <w:tab/>
        </w:r>
        <w:r w:rsidR="00684528" w:rsidRPr="00684528">
          <w:rPr>
            <w:webHidden/>
            <w:rtl/>
          </w:rPr>
          <w:fldChar w:fldCharType="begin"/>
        </w:r>
        <w:r w:rsidR="00684528" w:rsidRPr="00684528">
          <w:rPr>
            <w:webHidden/>
            <w:rtl/>
          </w:rPr>
          <w:instrText xml:space="preserve"> </w:instrText>
        </w:r>
        <w:r w:rsidR="00684528" w:rsidRPr="00684528">
          <w:rPr>
            <w:webHidden/>
          </w:rPr>
          <w:instrText>PAGEREF</w:instrText>
        </w:r>
        <w:r w:rsidR="00684528" w:rsidRPr="00684528">
          <w:rPr>
            <w:webHidden/>
            <w:rtl/>
          </w:rPr>
          <w:instrText xml:space="preserve"> _</w:instrText>
        </w:r>
        <w:r w:rsidR="00684528" w:rsidRPr="00684528">
          <w:rPr>
            <w:webHidden/>
          </w:rPr>
          <w:instrText>Toc498589767 \h</w:instrText>
        </w:r>
        <w:r w:rsidR="00684528" w:rsidRPr="00684528">
          <w:rPr>
            <w:webHidden/>
            <w:rtl/>
          </w:rPr>
          <w:instrText xml:space="preserve"> </w:instrText>
        </w:r>
        <w:r w:rsidR="00684528" w:rsidRPr="00684528">
          <w:rPr>
            <w:webHidden/>
            <w:rtl/>
          </w:rPr>
        </w:r>
        <w:r w:rsidR="00684528" w:rsidRPr="00684528">
          <w:rPr>
            <w:webHidden/>
            <w:rtl/>
          </w:rPr>
          <w:fldChar w:fldCharType="separate"/>
        </w:r>
        <w:r w:rsidR="00684528" w:rsidRPr="00684528">
          <w:rPr>
            <w:webHidden/>
            <w:rtl/>
          </w:rPr>
          <w:t>27</w:t>
        </w:r>
        <w:r w:rsidR="00684528" w:rsidRPr="00684528">
          <w:rPr>
            <w:webHidden/>
            <w:rtl/>
          </w:rPr>
          <w:fldChar w:fldCharType="end"/>
        </w:r>
      </w:hyperlink>
    </w:p>
    <w:p w14:paraId="149FD9E0" w14:textId="7FC7C97F" w:rsidR="00684528" w:rsidRPr="00684528" w:rsidRDefault="00CD4E49">
      <w:pPr>
        <w:pStyle w:val="TOC1"/>
        <w:rPr>
          <w:rFonts w:eastAsiaTheme="minorEastAsia" w:cs="Arial"/>
          <w:b w:val="0"/>
          <w:bCs w:val="0"/>
          <w:caps w:val="0"/>
          <w:sz w:val="22"/>
          <w:szCs w:val="22"/>
          <w:rtl/>
          <w:lang w:eastAsia="en-US"/>
        </w:rPr>
      </w:pPr>
      <w:hyperlink w:anchor="_Toc498589768" w:history="1">
        <w:r w:rsidR="00684528" w:rsidRPr="00684528">
          <w:rPr>
            <w:rStyle w:val="Hyperlink"/>
            <w:rFonts w:cs="Arial"/>
            <w:rtl/>
          </w:rPr>
          <w:t xml:space="preserve">مرفق </w:t>
        </w:r>
        <w:r w:rsidR="00684528" w:rsidRPr="00684528">
          <w:rPr>
            <w:rStyle w:val="Hyperlink"/>
            <w:rFonts w:cs="Arial"/>
            <w:lang w:bidi=""/>
          </w:rPr>
          <w:t>2</w:t>
        </w:r>
        <w:r w:rsidR="00684528" w:rsidRPr="00684528">
          <w:rPr>
            <w:rStyle w:val="Hyperlink"/>
            <w:rFonts w:cs="Arial"/>
            <w:rtl/>
          </w:rPr>
          <w:t xml:space="preserve"> - مجموعات تراخيص الاشتراك</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Toc498589768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28</w:t>
        </w:r>
        <w:r w:rsidR="00684528" w:rsidRPr="00684528">
          <w:rPr>
            <w:rFonts w:cs="Arial"/>
            <w:webHidden/>
            <w:rtl/>
          </w:rPr>
          <w:fldChar w:fldCharType="end"/>
        </w:r>
      </w:hyperlink>
    </w:p>
    <w:p w14:paraId="5376155B" w14:textId="52F6F956" w:rsidR="00684528" w:rsidRPr="00684528" w:rsidRDefault="00CD4E49">
      <w:pPr>
        <w:pStyle w:val="TOC1"/>
        <w:rPr>
          <w:rFonts w:eastAsiaTheme="minorEastAsia" w:cs="Arial"/>
          <w:b w:val="0"/>
          <w:bCs w:val="0"/>
          <w:caps w:val="0"/>
          <w:sz w:val="22"/>
          <w:szCs w:val="22"/>
          <w:rtl/>
          <w:lang w:eastAsia="en-US"/>
        </w:rPr>
      </w:pPr>
      <w:hyperlink w:anchor="_Toc498589769" w:history="1">
        <w:r w:rsidR="00684528" w:rsidRPr="00684528">
          <w:rPr>
            <w:rStyle w:val="Hyperlink"/>
            <w:rFonts w:cs="Arial"/>
            <w:rtl/>
          </w:rPr>
          <w:t xml:space="preserve">المرفق </w:t>
        </w:r>
        <w:r w:rsidR="00684528" w:rsidRPr="00684528">
          <w:rPr>
            <w:rStyle w:val="Hyperlink"/>
            <w:rFonts w:cs="Arial"/>
            <w:lang w:bidi="en-US"/>
          </w:rPr>
          <w:t>3</w:t>
        </w:r>
        <w:r w:rsidR="00684528" w:rsidRPr="00684528">
          <w:rPr>
            <w:rStyle w:val="Hyperlink"/>
            <w:rFonts w:cs="Arial"/>
            <w:rtl/>
          </w:rPr>
          <w:t xml:space="preserve"> – البنود التعاقدية القياسية (شركات المعالجة)</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Toc498589769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30</w:t>
        </w:r>
        <w:r w:rsidR="00684528" w:rsidRPr="00684528">
          <w:rPr>
            <w:rFonts w:cs="Arial"/>
            <w:webHidden/>
            <w:rtl/>
          </w:rPr>
          <w:fldChar w:fldCharType="end"/>
        </w:r>
      </w:hyperlink>
    </w:p>
    <w:p w14:paraId="741E19A0" w14:textId="025A89AA" w:rsidR="00684528" w:rsidRPr="00684528" w:rsidRDefault="00CD4E49">
      <w:pPr>
        <w:pStyle w:val="TOC1"/>
        <w:rPr>
          <w:rFonts w:eastAsiaTheme="minorEastAsia" w:cs="Arial"/>
          <w:b w:val="0"/>
          <w:bCs w:val="0"/>
          <w:caps w:val="0"/>
          <w:sz w:val="22"/>
          <w:szCs w:val="22"/>
          <w:rtl/>
          <w:lang w:eastAsia="en-US"/>
        </w:rPr>
      </w:pPr>
      <w:hyperlink w:anchor="_Toc498589770" w:history="1">
        <w:r w:rsidR="00684528" w:rsidRPr="00684528">
          <w:rPr>
            <w:rStyle w:val="Hyperlink"/>
            <w:rFonts w:cs="Arial"/>
            <w:rtl/>
          </w:rPr>
          <w:t xml:space="preserve">المرفق </w:t>
        </w:r>
        <w:r w:rsidR="00684528" w:rsidRPr="00684528">
          <w:rPr>
            <w:rStyle w:val="Hyperlink"/>
            <w:rFonts w:cs="Arial"/>
            <w:lang w:bidi=""/>
          </w:rPr>
          <w:t>4</w:t>
        </w:r>
        <w:r w:rsidR="00684528" w:rsidRPr="00684528">
          <w:rPr>
            <w:rStyle w:val="Hyperlink"/>
            <w:rFonts w:cs="Arial"/>
            <w:rtl/>
          </w:rPr>
          <w:t xml:space="preserve"> – بنود لوائح حماية البيانات العامة للاتحاد الأوروبي</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Toc498589770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35</w:t>
        </w:r>
        <w:r w:rsidR="00684528" w:rsidRPr="00684528">
          <w:rPr>
            <w:rFonts w:cs="Arial"/>
            <w:webHidden/>
            <w:rtl/>
          </w:rPr>
          <w:fldChar w:fldCharType="end"/>
        </w:r>
      </w:hyperlink>
    </w:p>
    <w:p w14:paraId="41C9F999" w14:textId="752A6E71" w:rsidR="00684528" w:rsidRPr="00684528" w:rsidRDefault="00CD4E49">
      <w:pPr>
        <w:pStyle w:val="TOC1"/>
        <w:rPr>
          <w:rFonts w:eastAsiaTheme="minorEastAsia" w:cs="Arial"/>
          <w:b w:val="0"/>
          <w:bCs w:val="0"/>
          <w:caps w:val="0"/>
          <w:sz w:val="22"/>
          <w:szCs w:val="22"/>
          <w:rtl/>
          <w:lang w:eastAsia="en-US"/>
        </w:rPr>
      </w:pPr>
      <w:hyperlink w:anchor="_Toc498589771" w:history="1">
        <w:r w:rsidR="00684528" w:rsidRPr="00684528">
          <w:rPr>
            <w:rStyle w:val="Hyperlink"/>
            <w:rFonts w:cs="Arial"/>
            <w:rtl/>
          </w:rPr>
          <w:t xml:space="preserve">الملحق </w:t>
        </w:r>
        <w:r w:rsidR="00684528" w:rsidRPr="00684528">
          <w:rPr>
            <w:rStyle w:val="Hyperlink"/>
            <w:rFonts w:cs="Arial"/>
            <w:lang w:bidi=""/>
          </w:rPr>
          <w:t>1</w:t>
        </w:r>
        <w:r w:rsidR="00684528" w:rsidRPr="00684528">
          <w:rPr>
            <w:rStyle w:val="Hyperlink"/>
            <w:rFonts w:cs="Arial"/>
            <w:rtl/>
          </w:rPr>
          <w:t xml:space="preserve"> – البنود الإضافية لقانون </w:t>
        </w:r>
        <w:r w:rsidR="00684528" w:rsidRPr="00684528">
          <w:rPr>
            <w:rStyle w:val="Hyperlink"/>
            <w:rFonts w:cs="Arial"/>
          </w:rPr>
          <w:t>GDPR</w:t>
        </w:r>
        <w:r w:rsidR="00684528" w:rsidRPr="00684528">
          <w:rPr>
            <w:rFonts w:cs="Arial"/>
            <w:webHidden/>
            <w:rtl/>
          </w:rPr>
          <w:tab/>
        </w:r>
        <w:r w:rsidR="00684528" w:rsidRPr="00684528">
          <w:rPr>
            <w:rFonts w:cs="Arial"/>
            <w:webHidden/>
            <w:rtl/>
          </w:rPr>
          <w:fldChar w:fldCharType="begin"/>
        </w:r>
        <w:r w:rsidR="00684528" w:rsidRPr="00684528">
          <w:rPr>
            <w:rFonts w:cs="Arial"/>
            <w:webHidden/>
            <w:rtl/>
          </w:rPr>
          <w:instrText xml:space="preserve"> </w:instrText>
        </w:r>
        <w:r w:rsidR="00684528" w:rsidRPr="00684528">
          <w:rPr>
            <w:rFonts w:cs="Arial"/>
            <w:webHidden/>
          </w:rPr>
          <w:instrText>PAGEREF</w:instrText>
        </w:r>
        <w:r w:rsidR="00684528" w:rsidRPr="00684528">
          <w:rPr>
            <w:rFonts w:cs="Arial"/>
            <w:webHidden/>
            <w:rtl/>
          </w:rPr>
          <w:instrText xml:space="preserve"> _</w:instrText>
        </w:r>
        <w:r w:rsidR="00684528" w:rsidRPr="00684528">
          <w:rPr>
            <w:rFonts w:cs="Arial"/>
            <w:webHidden/>
          </w:rPr>
          <w:instrText>Toc498589771 \h</w:instrText>
        </w:r>
        <w:r w:rsidR="00684528" w:rsidRPr="00684528">
          <w:rPr>
            <w:rFonts w:cs="Arial"/>
            <w:webHidden/>
            <w:rtl/>
          </w:rPr>
          <w:instrText xml:space="preserve"> </w:instrText>
        </w:r>
        <w:r w:rsidR="00684528" w:rsidRPr="00684528">
          <w:rPr>
            <w:rFonts w:cs="Arial"/>
            <w:webHidden/>
            <w:rtl/>
          </w:rPr>
        </w:r>
        <w:r w:rsidR="00684528" w:rsidRPr="00684528">
          <w:rPr>
            <w:rFonts w:cs="Arial"/>
            <w:webHidden/>
            <w:rtl/>
          </w:rPr>
          <w:fldChar w:fldCharType="separate"/>
        </w:r>
        <w:r w:rsidR="00684528" w:rsidRPr="00684528">
          <w:rPr>
            <w:rFonts w:cs="Arial"/>
            <w:webHidden/>
            <w:rtl/>
          </w:rPr>
          <w:t>37</w:t>
        </w:r>
        <w:r w:rsidR="00684528" w:rsidRPr="00684528">
          <w:rPr>
            <w:rFonts w:cs="Arial"/>
            <w:webHidden/>
            <w:rtl/>
          </w:rPr>
          <w:fldChar w:fldCharType="end"/>
        </w:r>
      </w:hyperlink>
    </w:p>
    <w:p w14:paraId="092C9288" w14:textId="4038C6A7" w:rsidR="004D27A6" w:rsidRPr="00EF30C3" w:rsidRDefault="00A430D3" w:rsidP="00D672AD">
      <w:pPr>
        <w:pStyle w:val="ProductList-Body"/>
        <w:rPr>
          <w:rFonts w:cs="Arial"/>
        </w:rPr>
      </w:pPr>
      <w:r w:rsidRPr="00684528">
        <w:rPr>
          <w:rFonts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0DFE3045" w14:textId="5FD1D621" w:rsidR="004D27A6" w:rsidRPr="00EF30C3" w:rsidRDefault="004D27A6" w:rsidP="00D672AD">
      <w:pPr>
        <w:pStyle w:val="ProductList-SectionHeading"/>
        <w:outlineLvl w:val="0"/>
        <w:rPr>
          <w:rFonts w:cs="Arial"/>
          <w:bCs/>
          <w:szCs w:val="40"/>
        </w:rPr>
      </w:pPr>
      <w:bookmarkStart w:id="3" w:name="Introduction"/>
      <w:bookmarkStart w:id="4" w:name="_Toc498589693"/>
      <w:r w:rsidRPr="00EF30C3">
        <w:rPr>
          <w:rFonts w:cs="Arial"/>
          <w:bCs/>
          <w:szCs w:val="40"/>
          <w:rtl/>
        </w:rPr>
        <w:lastRenderedPageBreak/>
        <w:t>مقدمة</w:t>
      </w:r>
      <w:bookmarkEnd w:id="3"/>
      <w:bookmarkEnd w:id="4"/>
    </w:p>
    <w:p w14:paraId="7E3AAC87" w14:textId="1C01A0A5" w:rsidR="003F6CEE" w:rsidRPr="00EF30C3" w:rsidRDefault="003C35CD" w:rsidP="00D672AD">
      <w:pPr>
        <w:pStyle w:val="ProductList-Body"/>
        <w:spacing w:after="120"/>
        <w:rPr>
          <w:rFonts w:ascii="Calibri" w:hAnsi="Calibri" w:cs="Arial"/>
          <w:szCs w:val="18"/>
        </w:rPr>
      </w:pPr>
      <w:r w:rsidRPr="00EF30C3">
        <w:rPr>
          <w:rFonts w:ascii="Arial" w:hAnsi="Arial" w:cs="Arial" w:hint="cs"/>
          <w:szCs w:val="18"/>
          <w:rtl/>
        </w:rPr>
        <w:t>بدءًا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يوليو</w:t>
      </w:r>
      <w:r w:rsidRPr="00EF30C3">
        <w:rPr>
          <w:rFonts w:ascii="Calibri" w:hAnsi="Calibri" w:cs="Arial"/>
          <w:szCs w:val="18"/>
          <w:rtl/>
        </w:rPr>
        <w:t xml:space="preserve"> </w:t>
      </w:r>
      <w:r w:rsidRPr="00EF30C3">
        <w:rPr>
          <w:rFonts w:ascii="Calibri" w:hAnsi="Calibri" w:cs="Arial"/>
          <w:szCs w:val="18"/>
          <w:lang w:bidi="en-US"/>
        </w:rPr>
        <w:t>2014</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تحل</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(OST)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محل</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(OLSUR)</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شروطًا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تحكم</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المنفصلة،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والأمان</w:t>
      </w:r>
      <w:r w:rsidRPr="00EF30C3">
        <w:rPr>
          <w:rFonts w:ascii="Calibri" w:hAnsi="Calibri" w:cs="Arial"/>
          <w:szCs w:val="18"/>
          <w:rtl/>
        </w:rPr>
        <w:t xml:space="preserve"> </w:t>
      </w:r>
      <w:r w:rsidRPr="00EF30C3">
        <w:rPr>
          <w:rFonts w:ascii="Arial" w:hAnsi="Arial" w:cs="Arial" w:hint="cs"/>
          <w:szCs w:val="18"/>
          <w:rtl/>
        </w:rPr>
        <w:t>المختلفة،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للمنتجات</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محدد</w:t>
      </w:r>
      <w:r w:rsidRPr="00EF30C3">
        <w:rPr>
          <w:rFonts w:ascii="Calibri" w:hAnsi="Calibri" w:cs="Arial"/>
          <w:szCs w:val="18"/>
          <w:rtl/>
        </w:rPr>
        <w:t xml:space="preserve"> </w:t>
      </w:r>
      <w:r w:rsidRPr="00EF30C3">
        <w:rPr>
          <w:rFonts w:ascii="Arial" w:hAnsi="Arial" w:cs="Arial" w:hint="cs"/>
          <w:szCs w:val="18"/>
          <w:rtl/>
        </w:rPr>
        <w:t>أدناه</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المنتجات</w:t>
      </w:r>
      <w:r w:rsidRPr="00EF30C3">
        <w:rPr>
          <w:rFonts w:ascii="Calibri" w:hAnsi="Calibri" w:cs="Arial"/>
          <w:szCs w:val="18"/>
          <w:rtl/>
        </w:rPr>
        <w:t xml:space="preserve"> </w:t>
      </w:r>
      <w:r w:rsidRPr="00EF30C3">
        <w:rPr>
          <w:rFonts w:ascii="Arial" w:hAnsi="Arial" w:cs="Arial" w:hint="cs"/>
          <w:szCs w:val="18"/>
          <w:rtl/>
        </w:rPr>
        <w:t>والخدمات</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w:t>
      </w:r>
    </w:p>
    <w:p w14:paraId="03BB023E" w14:textId="057C8C39" w:rsidR="004D27A6" w:rsidRPr="00EF30C3" w:rsidRDefault="003F6CEE" w:rsidP="00D672AD">
      <w:pPr>
        <w:pStyle w:val="ProductList-Body"/>
        <w:rPr>
          <w:rFonts w:cs="Arial"/>
          <w:szCs w:val="18"/>
        </w:rPr>
      </w:pPr>
      <w:r w:rsidRPr="00EF30C3">
        <w:rPr>
          <w:rFonts w:cs="Arial"/>
          <w:szCs w:val="18"/>
          <w:rtl/>
        </w:rPr>
        <w:t xml:space="preserve">وتوفر معظم الخدمات عبر الإنترنت اتفاقية مستوى الخدمة </w:t>
      </w:r>
      <w:r w:rsidRPr="00EF30C3">
        <w:rPr>
          <w:rFonts w:cs="Arial"/>
          <w:szCs w:val="18"/>
        </w:rPr>
        <w:t>(SLA)</w:t>
      </w:r>
      <w:r w:rsidRPr="00EF30C3">
        <w:rPr>
          <w:rFonts w:cs="Arial"/>
          <w:szCs w:val="18"/>
          <w:rtl/>
        </w:rPr>
        <w:t xml:space="preserve">. للحصول على مزيد من المعلومات حول اتفاقيات مستوى الخدمة للخدمات عبر الإنترنت، يرجى الرجوع إلى </w:t>
      </w:r>
      <w:hyperlink r:id="rId21" w:history="1">
        <w:r w:rsidRPr="00EF30C3">
          <w:rPr>
            <w:rStyle w:val="Hyperlink"/>
            <w:rFonts w:cs="Arial"/>
            <w:szCs w:val="18"/>
          </w:rPr>
          <w:t>http://microsoft.com/licensing/contracts</w:t>
        </w:r>
      </w:hyperlink>
      <w:r w:rsidRPr="00EF30C3">
        <w:rPr>
          <w:rFonts w:cs="Arial"/>
          <w:szCs w:val="18"/>
          <w:rtl/>
        </w:rPr>
        <w:t>.</w:t>
      </w:r>
    </w:p>
    <w:p w14:paraId="3851ACB0" w14:textId="77777777" w:rsidR="004D27A6" w:rsidRPr="00EF30C3" w:rsidRDefault="004D27A6" w:rsidP="00D672AD">
      <w:pPr>
        <w:pStyle w:val="ProductList-Body"/>
        <w:rPr>
          <w:rFonts w:cs="Arial"/>
          <w:szCs w:val="18"/>
        </w:rPr>
      </w:pPr>
    </w:p>
    <w:p w14:paraId="6B8E8625" w14:textId="79341D70" w:rsidR="004D27A6" w:rsidRPr="00EF30C3" w:rsidRDefault="003F6CEE" w:rsidP="00D672AD">
      <w:pPr>
        <w:pStyle w:val="ProductList-Offering1Heading"/>
        <w:outlineLvl w:val="1"/>
        <w:rPr>
          <w:rFonts w:cs="Arial"/>
          <w:bCs/>
          <w:szCs w:val="28"/>
        </w:rPr>
      </w:pPr>
      <w:bookmarkStart w:id="5" w:name="_Toc498589694"/>
      <w:r w:rsidRPr="00EF30C3">
        <w:rPr>
          <w:rFonts w:cs="Arial"/>
          <w:bCs/>
          <w:szCs w:val="28"/>
          <w:rtl/>
        </w:rPr>
        <w:t>الإصدارات السابقة</w:t>
      </w:r>
      <w:bookmarkEnd w:id="5"/>
    </w:p>
    <w:p w14:paraId="2A9D9754" w14:textId="487D7DCC" w:rsidR="004D27A6" w:rsidRPr="00EF30C3" w:rsidRDefault="003F6CEE" w:rsidP="00D672AD">
      <w:pPr>
        <w:pStyle w:val="ProductList-Body"/>
        <w:rPr>
          <w:rFonts w:cs="Arial"/>
          <w:szCs w:val="18"/>
        </w:rPr>
      </w:pPr>
      <w:r w:rsidRPr="00EF30C3">
        <w:rPr>
          <w:rFonts w:cs="Arial"/>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22" w:history="1">
        <w:r w:rsidRPr="00EF30C3">
          <w:rPr>
            <w:rStyle w:val="Hyperlink"/>
            <w:rFonts w:cs="Arial"/>
            <w:szCs w:val="18"/>
            <w:lang w:bidi="en-US"/>
          </w:rPr>
          <w:t>http://go.microsoft.com/?linkid=9840733</w:t>
        </w:r>
      </w:hyperlink>
      <w:r w:rsidRPr="00EF30C3">
        <w:rPr>
          <w:rFonts w:cs="Arial"/>
          <w:szCs w:val="18"/>
          <w:rtl/>
        </w:rPr>
        <w:t xml:space="preserve"> أو الاتصال بالبائع الذي يتعامل معه أو مدير حساب </w:t>
      </w:r>
      <w:r w:rsidRPr="00EF30C3">
        <w:rPr>
          <w:rFonts w:cs="Arial"/>
          <w:szCs w:val="18"/>
        </w:rPr>
        <w:t>Microsoft</w:t>
      </w:r>
      <w:r w:rsidRPr="00EF30C3">
        <w:rPr>
          <w:rFonts w:cs="Arial"/>
          <w:szCs w:val="18"/>
          <w:rtl/>
        </w:rPr>
        <w:t>.</w:t>
      </w:r>
    </w:p>
    <w:p w14:paraId="0E33A2B4" w14:textId="77777777" w:rsidR="003F6CEE" w:rsidRPr="00EF30C3" w:rsidRDefault="003F6CEE" w:rsidP="00D672AD">
      <w:pPr>
        <w:pStyle w:val="ProductList-Body"/>
        <w:rPr>
          <w:rFonts w:cs="Arial"/>
          <w:szCs w:val="18"/>
        </w:rPr>
      </w:pPr>
    </w:p>
    <w:p w14:paraId="1D8E328C" w14:textId="77777777" w:rsidR="004C599D" w:rsidRPr="00EF30C3" w:rsidRDefault="004C599D" w:rsidP="004C599D">
      <w:pPr>
        <w:pStyle w:val="ProductList-Offering1Heading"/>
        <w:outlineLvl w:val="1"/>
        <w:rPr>
          <w:rFonts w:ascii="Calibri" w:hAnsi="Calibri" w:cs="Arial"/>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94738631"/>
      <w:bookmarkStart w:id="13" w:name="_Toc492329094"/>
      <w:bookmarkStart w:id="14" w:name="_Toc498589695"/>
      <w:r w:rsidRPr="00EF30C3">
        <w:rPr>
          <w:rFonts w:ascii="Arial" w:hAnsi="Arial" w:cs="Arial" w:hint="cs"/>
          <w:szCs w:val="28"/>
          <w:rtl/>
        </w:rPr>
        <w:t>توضيحات</w:t>
      </w:r>
      <w:r w:rsidRPr="00EF30C3">
        <w:rPr>
          <w:rFonts w:ascii="Calibri" w:hAnsi="Calibri" w:cs="Arial"/>
          <w:szCs w:val="28"/>
          <w:rtl/>
        </w:rPr>
        <w:t xml:space="preserve"> </w:t>
      </w:r>
      <w:r w:rsidRPr="00EF30C3">
        <w:rPr>
          <w:rFonts w:ascii="Arial" w:hAnsi="Arial" w:cs="Arial" w:hint="cs"/>
          <w:szCs w:val="28"/>
          <w:rtl/>
        </w:rPr>
        <w:t>وملخص</w:t>
      </w:r>
      <w:r w:rsidRPr="00EF30C3">
        <w:rPr>
          <w:rFonts w:ascii="Calibri" w:hAnsi="Calibri" w:cs="Arial"/>
          <w:szCs w:val="28"/>
          <w:rtl/>
        </w:rPr>
        <w:t xml:space="preserve"> </w:t>
      </w:r>
      <w:r w:rsidRPr="00EF30C3">
        <w:rPr>
          <w:rFonts w:ascii="Arial" w:hAnsi="Arial" w:cs="Arial" w:hint="cs"/>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4C599D" w:rsidRPr="00EF30C3" w14:paraId="7A9CD504" w14:textId="77777777" w:rsidTr="004C599D">
        <w:trPr>
          <w:tblHeader/>
        </w:trPr>
        <w:tc>
          <w:tcPr>
            <w:tcW w:w="5395" w:type="dxa"/>
            <w:shd w:val="clear" w:color="auto" w:fill="0072C6"/>
          </w:tcPr>
          <w:p w14:paraId="7335D7F5" w14:textId="77777777" w:rsidR="004C599D" w:rsidRPr="00EF30C3" w:rsidRDefault="004C599D" w:rsidP="004C599D">
            <w:pPr>
              <w:pStyle w:val="ProductList-Body"/>
              <w:spacing w:before="20" w:after="20"/>
              <w:rPr>
                <w:rFonts w:ascii="Calibri" w:hAnsi="Calibri" w:cs="Arial"/>
                <w:color w:val="FFFFFF" w:themeColor="background1"/>
                <w:sz w:val="16"/>
                <w:szCs w:val="16"/>
              </w:rPr>
            </w:pPr>
            <w:r w:rsidRPr="00EF30C3">
              <w:rPr>
                <w:rFonts w:ascii="Arial" w:hAnsi="Arial" w:cs="Arial" w:hint="cs"/>
                <w:color w:val="FFFFFF" w:themeColor="background1"/>
                <w:sz w:val="16"/>
                <w:szCs w:val="16"/>
                <w:rtl/>
              </w:rPr>
              <w:t>الإضافات</w:t>
            </w:r>
          </w:p>
        </w:tc>
        <w:tc>
          <w:tcPr>
            <w:tcW w:w="5395" w:type="dxa"/>
            <w:shd w:val="clear" w:color="auto" w:fill="0072C6"/>
          </w:tcPr>
          <w:p w14:paraId="73AACD8F" w14:textId="77777777" w:rsidR="004C599D" w:rsidRPr="00EF30C3" w:rsidRDefault="004C599D" w:rsidP="004C599D">
            <w:pPr>
              <w:pStyle w:val="ProductList-Body"/>
              <w:spacing w:before="20" w:after="20"/>
              <w:rPr>
                <w:rFonts w:ascii="Calibri" w:hAnsi="Calibri" w:cs="Arial"/>
                <w:color w:val="FFFFFF" w:themeColor="background1"/>
                <w:sz w:val="16"/>
                <w:szCs w:val="16"/>
              </w:rPr>
            </w:pPr>
            <w:r w:rsidRPr="00EF30C3">
              <w:rPr>
                <w:rFonts w:ascii="Arial" w:hAnsi="Arial" w:cs="Arial" w:hint="cs"/>
                <w:color w:val="FFFFFF" w:themeColor="background1"/>
                <w:sz w:val="16"/>
                <w:szCs w:val="16"/>
                <w:rtl/>
              </w:rPr>
              <w:t>المحذوفات</w:t>
            </w:r>
          </w:p>
        </w:tc>
      </w:tr>
      <w:tr w:rsidR="004C599D" w:rsidRPr="00EF30C3" w14:paraId="791EB020" w14:textId="77777777" w:rsidTr="004C599D">
        <w:tc>
          <w:tcPr>
            <w:tcW w:w="5395" w:type="dxa"/>
            <w:vAlign w:val="bottom"/>
          </w:tcPr>
          <w:p w14:paraId="6DA4F436" w14:textId="01C987BB" w:rsidR="004C599D" w:rsidRPr="00EF30C3" w:rsidRDefault="004C599D" w:rsidP="004C599D">
            <w:pPr>
              <w:pStyle w:val="ProductList-Body"/>
              <w:rPr>
                <w:rFonts w:ascii="Calibri" w:hAnsi="Calibri" w:cs="Arial"/>
                <w:szCs w:val="18"/>
              </w:rPr>
            </w:pPr>
            <w:bookmarkStart w:id="15" w:name="_Hlk494736247"/>
          </w:p>
        </w:tc>
        <w:tc>
          <w:tcPr>
            <w:tcW w:w="5395" w:type="dxa"/>
            <w:vAlign w:val="bottom"/>
          </w:tcPr>
          <w:p w14:paraId="6C399BE6" w14:textId="40D68C1A" w:rsidR="004C599D" w:rsidRPr="00EF30C3" w:rsidRDefault="004C599D" w:rsidP="004C599D">
            <w:pPr>
              <w:pStyle w:val="ProductList-Body"/>
              <w:rPr>
                <w:rFonts w:ascii="Calibri" w:hAnsi="Calibri" w:cs="Arial"/>
                <w:szCs w:val="18"/>
              </w:rPr>
            </w:pPr>
          </w:p>
        </w:tc>
      </w:tr>
    </w:tbl>
    <w:p w14:paraId="59940B37" w14:textId="77777777" w:rsidR="004C599D" w:rsidRPr="00EF30C3" w:rsidRDefault="004C599D" w:rsidP="004C599D">
      <w:pPr>
        <w:pStyle w:val="ProductList-Body"/>
        <w:rPr>
          <w:rFonts w:ascii="Calibri" w:hAnsi="Calibri" w:cs="Arial"/>
          <w:szCs w:val="18"/>
        </w:rPr>
      </w:pPr>
      <w:bookmarkStart w:id="16" w:name="_Hlk494736381"/>
    </w:p>
    <w:bookmarkEnd w:id="15"/>
    <w:bookmarkEnd w:id="16"/>
    <w:p w14:paraId="087B5A73" w14:textId="77777777" w:rsidR="001905EF" w:rsidRPr="00EF30C3" w:rsidRDefault="001905EF" w:rsidP="001905EF">
      <w:pPr>
        <w:pStyle w:val="ProductList-ClauseHeading"/>
        <w:outlineLvl w:val="2"/>
        <w:rPr>
          <w:rFonts w:ascii="Calibri" w:hAnsi="Calibri" w:cs="Arial"/>
          <w:bCs/>
          <w:szCs w:val="18"/>
        </w:rPr>
      </w:pPr>
      <w:r w:rsidRPr="00EF30C3">
        <w:rPr>
          <w:rFonts w:ascii="Calibri" w:hAnsi="Calibri" w:cs="Arial"/>
          <w:bCs/>
          <w:szCs w:val="18"/>
          <w:rtl/>
        </w:rPr>
        <w:t>شروط الخصوصية والأمان</w:t>
      </w:r>
    </w:p>
    <w:p w14:paraId="7F49AE83" w14:textId="77777777" w:rsidR="001905EF" w:rsidRPr="00EF30C3" w:rsidRDefault="00CD4E49" w:rsidP="001905EF">
      <w:pPr>
        <w:pStyle w:val="ProductList-Body"/>
        <w:rPr>
          <w:rFonts w:ascii="Calibri" w:hAnsi="Calibri" w:cs="Arial"/>
          <w:szCs w:val="18"/>
        </w:rPr>
      </w:pPr>
      <w:hyperlink w:anchor="DataProcessingTerms_DataatRest" w:history="1">
        <w:r w:rsidR="001905EF" w:rsidRPr="00EF30C3">
          <w:rPr>
            <w:rStyle w:val="Hyperlink"/>
            <w:rFonts w:ascii="Calibri" w:hAnsi="Calibri" w:cs="Arial"/>
            <w:szCs w:val="18"/>
            <w:rtl/>
          </w:rPr>
          <w:t>موقع استقرار بيانات العميل</w:t>
        </w:r>
      </w:hyperlink>
      <w:r w:rsidR="001905EF" w:rsidRPr="00EF30C3">
        <w:rPr>
          <w:rFonts w:ascii="Calibri" w:hAnsi="Calibri" w:cs="Arial"/>
          <w:szCs w:val="18"/>
          <w:rtl/>
        </w:rPr>
        <w:t xml:space="preserve"> تم تحديث الإدخال </w:t>
      </w:r>
      <w:r w:rsidR="001905EF" w:rsidRPr="00EF30C3">
        <w:rPr>
          <w:rFonts w:ascii="Calibri" w:hAnsi="Calibri" w:cs="Arial"/>
          <w:szCs w:val="18"/>
        </w:rPr>
        <w:t>Microsoft Cloud App Security</w:t>
      </w:r>
      <w:r w:rsidR="001905EF" w:rsidRPr="00EF30C3">
        <w:rPr>
          <w:rFonts w:ascii="Calibri" w:hAnsi="Calibri" w:cs="Arial"/>
          <w:szCs w:val="18"/>
          <w:rtl/>
        </w:rPr>
        <w:t xml:space="preserve"> ضمن بند موقع استقرار بيانات العميل</w:t>
      </w:r>
      <w:r w:rsidR="001905EF" w:rsidRPr="00EF30C3">
        <w:rPr>
          <w:rFonts w:ascii="Calibri" w:hAnsi="Calibri" w:cs="Arial"/>
          <w:szCs w:val="18"/>
          <w:rtl/>
        </w:rPr>
        <w:t>‬‏</w:t>
      </w:r>
      <w:dir w:val="rtl">
        <w:r w:rsidR="001905EF" w:rsidRPr="00EF30C3">
          <w:rPr>
            <w:rFonts w:ascii="Calibri" w:hAnsi="Calibri" w:cs="Arial"/>
            <w:szCs w:val="18"/>
            <w:rtl/>
          </w:rPr>
          <w:t xml:space="preserve"> ليستوعب توسيع الخدمة إلى الاتحاد الأوروبي.</w:t>
        </w:r>
        <w:r w:rsidR="001905EF" w:rsidRPr="00EF30C3">
          <w:rPr>
            <w:rFonts w:cs="Arial"/>
          </w:rPr>
          <w:t>‬</w:t>
        </w:r>
        <w:r>
          <w:t>‬</w:t>
        </w:r>
      </w:dir>
    </w:p>
    <w:p w14:paraId="696492E9" w14:textId="77777777" w:rsidR="003A0C79" w:rsidRPr="00EF30C3" w:rsidRDefault="00CD4E49"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23"/>
          <w:pgSz w:w="12240" w:h="15840"/>
          <w:pgMar w:top="1440" w:right="720" w:bottom="1440" w:left="720" w:header="720" w:footer="720" w:gutter="0"/>
          <w:cols w:space="720"/>
          <w:titlePg/>
          <w:bidi/>
          <w:docGrid w:linePitch="360"/>
        </w:sectPr>
      </w:pPr>
    </w:p>
    <w:p w14:paraId="6F3324E7" w14:textId="164ACDDF" w:rsidR="004D27A6" w:rsidRPr="00EF30C3" w:rsidRDefault="00730B3A" w:rsidP="00D672AD">
      <w:pPr>
        <w:pStyle w:val="ProductList-SectionHeading"/>
        <w:outlineLvl w:val="0"/>
        <w:rPr>
          <w:rFonts w:cs="Arial"/>
          <w:bCs/>
          <w:szCs w:val="40"/>
        </w:rPr>
      </w:pPr>
      <w:bookmarkStart w:id="17" w:name="GeneralTerms"/>
      <w:bookmarkStart w:id="18" w:name="_Toc498589696"/>
      <w:r w:rsidRPr="00EF30C3">
        <w:rPr>
          <w:rFonts w:cs="Arial"/>
          <w:bCs/>
          <w:szCs w:val="40"/>
          <w:rtl/>
        </w:rPr>
        <w:lastRenderedPageBreak/>
        <w:t>شروط عامة</w:t>
      </w:r>
      <w:bookmarkEnd w:id="17"/>
      <w:bookmarkEnd w:id="18"/>
    </w:p>
    <w:p w14:paraId="13E595AA" w14:textId="50F89F86" w:rsidR="00730B3A" w:rsidRPr="00EF30C3" w:rsidRDefault="00917C00" w:rsidP="00D672AD">
      <w:pPr>
        <w:pStyle w:val="ProductList-Body"/>
        <w:rPr>
          <w:rFonts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مسموح</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صراحة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حين</w:t>
      </w:r>
      <w:r w:rsidRPr="00EF30C3">
        <w:rPr>
          <w:rFonts w:ascii="Calibri" w:hAnsi="Calibri" w:cs="Arial"/>
          <w:szCs w:val="18"/>
          <w:rtl/>
        </w:rPr>
        <w:t xml:space="preserve"> </w:t>
      </w:r>
      <w:r w:rsidRPr="00EF30C3">
        <w:rPr>
          <w:rFonts w:ascii="Arial" w:hAnsi="Arial" w:cs="Arial" w:hint="cs"/>
          <w:szCs w:val="18"/>
          <w:rtl/>
        </w:rPr>
        <w:t>تحتفظ</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بجميع</w:t>
      </w:r>
      <w:r w:rsidRPr="00EF30C3">
        <w:rPr>
          <w:rFonts w:ascii="Calibri" w:hAnsi="Calibri" w:cs="Arial"/>
          <w:szCs w:val="18"/>
          <w:rtl/>
        </w:rPr>
        <w:t xml:space="preserve"> </w:t>
      </w:r>
      <w:r w:rsidRPr="00EF30C3">
        <w:rPr>
          <w:rFonts w:ascii="Arial" w:hAnsi="Arial" w:cs="Arial" w:hint="cs"/>
          <w:szCs w:val="18"/>
          <w:rtl/>
        </w:rPr>
        <w:t>الحقوق</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ويتعين</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الحصول</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المناسبة</w:t>
      </w:r>
      <w:r w:rsidRPr="00EF30C3">
        <w:rPr>
          <w:rFonts w:ascii="Calibri" w:hAnsi="Calibri" w:cs="Arial"/>
          <w:szCs w:val="18"/>
          <w:rtl/>
        </w:rPr>
        <w:t xml:space="preserve"> </w:t>
      </w:r>
      <w:r w:rsidRPr="00EF30C3">
        <w:rPr>
          <w:rFonts w:ascii="Arial" w:hAnsi="Arial" w:cs="Arial" w:hint="cs"/>
          <w:szCs w:val="18"/>
          <w:rtl/>
        </w:rPr>
        <w:t>واللازمة</w:t>
      </w:r>
      <w:r w:rsidRPr="00EF30C3">
        <w:rPr>
          <w:rFonts w:ascii="Calibri" w:hAnsi="Calibri" w:cs="Arial"/>
          <w:szCs w:val="18"/>
          <w:rtl/>
        </w:rPr>
        <w:t xml:space="preserve"> </w:t>
      </w:r>
      <w:r w:rsidRPr="00EF30C3">
        <w:rPr>
          <w:rFonts w:ascii="Arial" w:hAnsi="Arial" w:cs="Arial" w:hint="cs"/>
          <w:szCs w:val="18"/>
          <w:rtl/>
        </w:rPr>
        <w:t>لاستخدامه</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وتعيينها</w:t>
      </w:r>
      <w:r w:rsidRPr="00EF30C3">
        <w:rPr>
          <w:rFonts w:ascii="Calibri" w:hAnsi="Calibri" w:cs="Arial"/>
          <w:szCs w:val="18"/>
          <w:rtl/>
        </w:rPr>
        <w:t xml:space="preserve">. </w:t>
      </w:r>
      <w:r w:rsidRPr="00EF30C3">
        <w:rPr>
          <w:rFonts w:ascii="Arial" w:hAnsi="Arial" w:cs="Arial" w:hint="cs"/>
          <w:szCs w:val="18"/>
          <w:rtl/>
        </w:rPr>
        <w:t>يتعين</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تحديد</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OnlineServiceSpecificTerms" w:history="1">
        <w:r w:rsidRPr="00EF30C3">
          <w:rPr>
            <w:rStyle w:val="Hyperlink"/>
            <w:rFonts w:ascii="Arial" w:hAnsi="Arial" w:cs="Arial" w:hint="cs"/>
            <w:szCs w:val="18"/>
            <w:rtl/>
          </w:rPr>
          <w:t>الشروط</w:t>
        </w:r>
        <w:r w:rsidRPr="00EF30C3">
          <w:rPr>
            <w:rStyle w:val="Hyperlink"/>
            <w:rFonts w:ascii="Calibri" w:hAnsi="Calibri" w:cs="Arial"/>
            <w:szCs w:val="18"/>
            <w:rtl/>
          </w:rPr>
          <w:t xml:space="preserve"> </w:t>
        </w:r>
        <w:r w:rsidRPr="00EF30C3">
          <w:rPr>
            <w:rStyle w:val="Hyperlink"/>
            <w:rFonts w:ascii="Arial" w:hAnsi="Arial" w:cs="Arial" w:hint="cs"/>
            <w:szCs w:val="18"/>
            <w:rtl/>
          </w:rPr>
          <w:t>الخاصة</w:t>
        </w:r>
        <w:r w:rsidRPr="00EF30C3">
          <w:rPr>
            <w:rStyle w:val="Hyperlink"/>
            <w:rFonts w:ascii="Calibri" w:hAnsi="Calibri" w:cs="Arial"/>
            <w:szCs w:val="18"/>
            <w:rtl/>
          </w:rPr>
          <w:t xml:space="preserve"> </w:t>
        </w:r>
        <w:r w:rsidRPr="00EF30C3">
          <w:rPr>
            <w:rStyle w:val="Hyperlink"/>
            <w:rFonts w:ascii="Arial" w:hAnsi="Arial" w:cs="Arial" w:hint="cs"/>
            <w:szCs w:val="18"/>
            <w:rtl/>
          </w:rPr>
          <w:t>بالخدمة</w:t>
        </w:r>
        <w:r w:rsidRPr="00EF30C3">
          <w:rPr>
            <w:rStyle w:val="Hyperlink"/>
            <w:rFonts w:ascii="Calibri" w:hAnsi="Calibri" w:cs="Arial"/>
            <w:szCs w:val="18"/>
            <w:rtl/>
          </w:rPr>
          <w:t xml:space="preserve"> </w:t>
        </w:r>
        <w:r w:rsidRPr="00EF30C3">
          <w:rPr>
            <w:rStyle w:val="Hyperlink"/>
            <w:rFonts w:ascii="Arial" w:hAnsi="Arial" w:cs="Arial" w:hint="cs"/>
            <w:szCs w:val="18"/>
            <w:rtl/>
          </w:rPr>
          <w:t>عبر</w:t>
        </w:r>
        <w:r w:rsidRPr="00EF30C3">
          <w:rPr>
            <w:rStyle w:val="Hyperlink"/>
            <w:rFonts w:ascii="Calibri" w:hAnsi="Calibri" w:cs="Arial"/>
            <w:szCs w:val="18"/>
            <w:rtl/>
          </w:rPr>
          <w:t xml:space="preserve"> </w:t>
        </w:r>
        <w:r w:rsidRPr="00EF30C3">
          <w:rPr>
            <w:rStyle w:val="Hyperlink"/>
            <w:rFonts w:ascii="Arial" w:hAnsi="Arial" w:cs="Arial" w:hint="cs"/>
            <w:szCs w:val="18"/>
            <w:rtl/>
          </w:rPr>
          <w:t>الإنترنت</w:t>
        </w:r>
      </w:hyperlink>
      <w:r w:rsidRPr="00EF30C3">
        <w:rPr>
          <w:rFonts w:ascii="Calibri" w:hAnsi="Calibri" w:cs="Arial"/>
          <w:szCs w:val="18"/>
          <w:rtl/>
        </w:rPr>
        <w:t xml:space="preserve">. </w:t>
      </w:r>
      <w:r w:rsidRPr="00EF30C3">
        <w:rPr>
          <w:rFonts w:ascii="Arial" w:hAnsi="Arial" w:cs="Arial" w:hint="cs"/>
          <w:szCs w:val="18"/>
          <w:rtl/>
        </w:rPr>
        <w:t>يتناول</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2</w:t>
        </w:r>
      </w:hyperlink>
      <w:r w:rsidRPr="00EF30C3">
        <w:rPr>
          <w:rFonts w:ascii="Calibri" w:hAnsi="Calibri" w:cs="Arial"/>
          <w:szCs w:val="18"/>
          <w:rtl/>
        </w:rPr>
        <w:t xml:space="preserve"> </w:t>
      </w:r>
      <w:r w:rsidRPr="00EF30C3">
        <w:rPr>
          <w:rFonts w:ascii="Arial" w:hAnsi="Arial" w:cs="Arial" w:hint="cs"/>
          <w:szCs w:val="18"/>
          <w:rtl/>
        </w:rPr>
        <w:t>مجموعات</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تفي</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يحق</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إحدى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00730B3A" w:rsidRPr="00EF30C3">
        <w:rPr>
          <w:rFonts w:cs="Arial"/>
          <w:szCs w:val="18"/>
          <w:rtl/>
        </w:rPr>
        <w:t>.</w:t>
      </w:r>
    </w:p>
    <w:p w14:paraId="69AB4B62" w14:textId="77777777" w:rsidR="00730B3A" w:rsidRPr="00EF30C3" w:rsidRDefault="00730B3A" w:rsidP="00D672AD">
      <w:pPr>
        <w:pStyle w:val="ProductList-Body"/>
        <w:rPr>
          <w:rFonts w:cs="Arial"/>
          <w:szCs w:val="18"/>
        </w:rPr>
      </w:pPr>
    </w:p>
    <w:p w14:paraId="6B77EA61" w14:textId="1CD22C4C" w:rsidR="00730B3A" w:rsidRPr="00EF30C3" w:rsidRDefault="00103924" w:rsidP="00D672AD">
      <w:pPr>
        <w:pStyle w:val="ProductList-SubSubSectionHeading"/>
        <w:outlineLvl w:val="1"/>
        <w:rPr>
          <w:rFonts w:cs="Arial"/>
          <w:bCs/>
          <w:szCs w:val="18"/>
        </w:rPr>
      </w:pPr>
      <w:bookmarkStart w:id="19" w:name="_Toc498589697"/>
      <w:bookmarkStart w:id="20" w:name="Definitions"/>
      <w:r w:rsidRPr="00EF30C3">
        <w:rPr>
          <w:rFonts w:cs="Arial"/>
          <w:bCs/>
          <w:szCs w:val="18"/>
          <w:rtl/>
        </w:rPr>
        <w:t>التعريفات</w:t>
      </w:r>
      <w:bookmarkEnd w:id="19"/>
    </w:p>
    <w:bookmarkEnd w:id="20"/>
    <w:p w14:paraId="6FDD5DC5" w14:textId="77777777" w:rsidR="00103924" w:rsidRPr="00EF30C3" w:rsidRDefault="00103924" w:rsidP="00D672AD">
      <w:pPr>
        <w:pStyle w:val="ProductList-Body"/>
        <w:spacing w:after="120"/>
        <w:rPr>
          <w:rFonts w:cs="Arial"/>
          <w:szCs w:val="18"/>
        </w:rPr>
      </w:pPr>
      <w:r w:rsidRPr="00EF30C3">
        <w:rPr>
          <w:rFonts w:cs="Arial"/>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EF30C3" w:rsidRDefault="00874919" w:rsidP="00D672AD">
      <w:pPr>
        <w:pStyle w:val="ProductList-Body"/>
        <w:spacing w:after="120"/>
        <w:rPr>
          <w:rFonts w:cs="Arial"/>
          <w:szCs w:val="18"/>
        </w:rPr>
      </w:pPr>
      <w:r w:rsidRPr="00EF30C3">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EF30C3">
        <w:rPr>
          <w:rFonts w:cs="Arial"/>
          <w:szCs w:val="18"/>
        </w:rPr>
        <w:t>Microsoft</w:t>
      </w:r>
      <w:r w:rsidRPr="00EF30C3">
        <w:rPr>
          <w:rFonts w:cs="Arial"/>
          <w:szCs w:val="18"/>
          <w:rtl/>
        </w:rPr>
        <w:t xml:space="preserve"> من خلال استخدام الخدمة عبر الإنترنت.</w:t>
      </w:r>
    </w:p>
    <w:p w14:paraId="6DE0382D" w14:textId="0EFC21ED" w:rsidR="00103924" w:rsidRPr="00EF30C3" w:rsidRDefault="00874919" w:rsidP="00D672AD">
      <w:pPr>
        <w:pStyle w:val="ProductList-Body"/>
        <w:spacing w:after="120"/>
        <w:rPr>
          <w:rFonts w:cs="Arial"/>
          <w:szCs w:val="18"/>
        </w:rPr>
      </w:pPr>
      <w:r w:rsidRPr="00EF30C3">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4"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CD4E49">
          <w:t>‬</w:t>
        </w:r>
      </w:dir>
    </w:p>
    <w:p w14:paraId="15D123D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تعني "البيانات الشخصية"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 </w:t>
      </w:r>
    </w:p>
    <w:p w14:paraId="1358494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يعني الاختصار "</w:t>
      </w:r>
      <w:r w:rsidRPr="00EF30C3">
        <w:rPr>
          <w:rFonts w:ascii="Calibri" w:hAnsi="Calibri" w:cs="Arial"/>
          <w:szCs w:val="18"/>
        </w:rPr>
        <w:t>SL</w:t>
      </w:r>
      <w:r w:rsidRPr="00EF30C3">
        <w:rPr>
          <w:rFonts w:ascii="Calibri" w:hAnsi="Calibri" w:cs="Arial"/>
          <w:szCs w:val="18"/>
          <w:rtl/>
        </w:rPr>
        <w:t>" ترخيص الاشتراك.</w:t>
      </w:r>
    </w:p>
    <w:p w14:paraId="3CFF99F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EF30C3">
        <w:rPr>
          <w:rFonts w:ascii="Calibri" w:hAnsi="Calibri" w:cs="Arial"/>
          <w:szCs w:val="18"/>
        </w:rPr>
        <w:t>Microsoft</w:t>
      </w:r>
      <w:r w:rsidRPr="00EF30C3">
        <w:rPr>
          <w:rFonts w:ascii="Calibri" w:hAnsi="Calibri" w:cs="Arial"/>
          <w:szCs w:val="18"/>
          <w:rtl/>
        </w:rPr>
        <w:t xml:space="preserve"> بواسطة العميل أو نيابةً عنه (أو أن يقوم العميل بتخويل </w:t>
      </w:r>
      <w:r w:rsidRPr="00EF30C3">
        <w:rPr>
          <w:rFonts w:ascii="Calibri" w:hAnsi="Calibri" w:cs="Arial"/>
          <w:szCs w:val="18"/>
        </w:rPr>
        <w:t>Microsoft</w:t>
      </w:r>
      <w:r w:rsidRPr="00EF30C3">
        <w:rPr>
          <w:rFonts w:ascii="Calibri" w:hAnsi="Calibri" w:cs="Arial"/>
          <w:szCs w:val="18"/>
          <w:rtl/>
        </w:rPr>
        <w:t xml:space="preserve"> بالحصول عليها من الخدمة عبر الإنترنت) من خلال المشاركة مع </w:t>
      </w:r>
      <w:r w:rsidRPr="00EF30C3">
        <w:rPr>
          <w:rFonts w:ascii="Calibri" w:hAnsi="Calibri" w:cs="Arial"/>
          <w:szCs w:val="18"/>
        </w:rPr>
        <w:t>Microsoft</w:t>
      </w:r>
      <w:r w:rsidRPr="00EF30C3">
        <w:rPr>
          <w:rFonts w:ascii="Calibri" w:hAnsi="Calibri" w:cs="Arial"/>
          <w:szCs w:val="18"/>
          <w:rtl/>
        </w:rPr>
        <w:t xml:space="preserve"> للحصول على الدعم الفني للخدمات عبر الإنترنت المكفولة بموجب هذه الاتفاقية.</w:t>
      </w:r>
    </w:p>
    <w:p w14:paraId="18F7674C" w14:textId="77777777" w:rsidR="00103924" w:rsidRPr="00EF30C3" w:rsidRDefault="00103924" w:rsidP="00D672AD">
      <w:pPr>
        <w:pStyle w:val="ProductList-Body"/>
        <w:rPr>
          <w:rFonts w:cs="Arial"/>
          <w:szCs w:val="18"/>
        </w:rPr>
      </w:pPr>
    </w:p>
    <w:p w14:paraId="66429A49" w14:textId="0FEB6B22" w:rsidR="00103924" w:rsidRPr="00EF30C3" w:rsidRDefault="003A0C79" w:rsidP="00D672AD">
      <w:pPr>
        <w:pStyle w:val="ProductList-SubSubSectionHeading"/>
        <w:outlineLvl w:val="1"/>
        <w:rPr>
          <w:rFonts w:cs="Arial"/>
          <w:bCs/>
          <w:szCs w:val="18"/>
        </w:rPr>
      </w:pPr>
      <w:bookmarkStart w:id="21" w:name="_Toc453946572"/>
      <w:bookmarkStart w:id="22" w:name="_Toc451949009"/>
      <w:bookmarkStart w:id="23" w:name="_Toc498589698"/>
      <w:bookmarkStart w:id="24" w:name="OnlineServicesChanges"/>
      <w:r w:rsidRPr="00EF30C3">
        <w:rPr>
          <w:rFonts w:cs="Arial"/>
          <w:bCs/>
          <w:szCs w:val="18"/>
          <w:rtl/>
        </w:rPr>
        <w:t>تحديثات شروط الخدمات عبر الإنترنت</w:t>
      </w:r>
      <w:bookmarkEnd w:id="21"/>
      <w:bookmarkEnd w:id="22"/>
      <w:bookmarkEnd w:id="23"/>
    </w:p>
    <w:bookmarkEnd w:id="24"/>
    <w:p w14:paraId="2425CDE5" w14:textId="62FACDAB" w:rsidR="00103924" w:rsidRPr="00EF30C3" w:rsidRDefault="00103924" w:rsidP="00D672AD">
      <w:pPr>
        <w:pStyle w:val="ProductList-Body"/>
        <w:rPr>
          <w:rFonts w:cs="Arial"/>
          <w:szCs w:val="18"/>
        </w:rPr>
      </w:pPr>
      <w:r w:rsidRPr="00EF30C3">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EF30C3">
        <w:rPr>
          <w:rFonts w:cs="Arial"/>
          <w:szCs w:val="18"/>
        </w:rPr>
        <w:t>Microsoft</w:t>
      </w:r>
      <w:r w:rsidRPr="00EF30C3">
        <w:rPr>
          <w:rFonts w:cs="Arial"/>
          <w:szCs w:val="18"/>
          <w:rtl/>
        </w:rPr>
        <w:t xml:space="preserve"> بتقديم ميزات أو ملحقات أو برامج ذات صلة جديدة (أي لم يتم تضمينها في السابق مع الاشتراك)، يجوز لـ </w:t>
      </w:r>
      <w:r w:rsidRPr="00EF30C3">
        <w:rPr>
          <w:rFonts w:cs="Arial"/>
          <w:szCs w:val="18"/>
        </w:rPr>
        <w:t>Microsoft</w:t>
      </w:r>
      <w:r w:rsidRPr="00EF30C3">
        <w:rPr>
          <w:rFonts w:cs="Arial"/>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EF30C3" w:rsidRDefault="00103924" w:rsidP="00D672AD">
      <w:pPr>
        <w:pStyle w:val="ProductList-Body"/>
        <w:rPr>
          <w:rFonts w:cs="Arial"/>
          <w:szCs w:val="18"/>
        </w:rPr>
      </w:pPr>
    </w:p>
    <w:p w14:paraId="43E1F763" w14:textId="77777777" w:rsidR="00D22D43" w:rsidRPr="00EF30C3" w:rsidRDefault="00D22D43" w:rsidP="00D22D43">
      <w:pPr>
        <w:pStyle w:val="ProductList-SubSubSectionHeading"/>
        <w:outlineLvl w:val="1"/>
        <w:rPr>
          <w:rFonts w:ascii="Calibri" w:hAnsi="Calibri" w:cs="Arial"/>
          <w:bCs/>
          <w:szCs w:val="18"/>
        </w:rPr>
      </w:pPr>
      <w:bookmarkStart w:id="25" w:name="_Toc492329098"/>
      <w:bookmarkStart w:id="26" w:name="_Toc489605559"/>
      <w:bookmarkStart w:id="27" w:name="_Toc498589699"/>
      <w:r w:rsidRPr="00EF30C3">
        <w:rPr>
          <w:rFonts w:ascii="Arial" w:hAnsi="Arial" w:cs="Arial" w:hint="cs"/>
          <w:bCs/>
          <w:szCs w:val="18"/>
          <w:rtl/>
        </w:rPr>
        <w:t>تغييرات</w:t>
      </w:r>
      <w:r w:rsidRPr="00EF30C3">
        <w:rPr>
          <w:rFonts w:ascii="Calibri" w:hAnsi="Calibri" w:cs="Arial"/>
          <w:bCs/>
          <w:szCs w:val="18"/>
          <w:rtl/>
        </w:rPr>
        <w:t xml:space="preserve"> </w:t>
      </w:r>
      <w:r w:rsidRPr="00EF30C3">
        <w:rPr>
          <w:rFonts w:ascii="Arial" w:hAnsi="Arial" w:cs="Arial" w:hint="cs"/>
          <w:bCs/>
          <w:szCs w:val="18"/>
          <w:rtl/>
        </w:rPr>
        <w:t>الخدمات</w:t>
      </w:r>
      <w:r w:rsidRPr="00EF30C3">
        <w:rPr>
          <w:rFonts w:ascii="Calibri" w:hAnsi="Calibri" w:cs="Arial"/>
          <w:bCs/>
          <w:szCs w:val="18"/>
          <w:rtl/>
        </w:rPr>
        <w:t xml:space="preserve"> </w:t>
      </w:r>
      <w:r w:rsidRPr="00EF30C3">
        <w:rPr>
          <w:rFonts w:ascii="Arial" w:hAnsi="Arial" w:cs="Arial" w:hint="cs"/>
          <w:bCs/>
          <w:szCs w:val="18"/>
          <w:rtl/>
        </w:rPr>
        <w:t>عبر</w:t>
      </w:r>
      <w:r w:rsidRPr="00EF30C3">
        <w:rPr>
          <w:rFonts w:ascii="Calibri" w:hAnsi="Calibri" w:cs="Arial"/>
          <w:bCs/>
          <w:szCs w:val="18"/>
          <w:rtl/>
        </w:rPr>
        <w:t xml:space="preserve"> </w:t>
      </w:r>
      <w:r w:rsidRPr="00EF30C3">
        <w:rPr>
          <w:rFonts w:ascii="Arial" w:hAnsi="Arial" w:cs="Arial" w:hint="cs"/>
          <w:bCs/>
          <w:szCs w:val="18"/>
          <w:rtl/>
        </w:rPr>
        <w:t>الإنترنت</w:t>
      </w:r>
      <w:r w:rsidRPr="00EF30C3">
        <w:rPr>
          <w:rFonts w:ascii="Calibri" w:hAnsi="Calibri" w:cs="Arial"/>
          <w:bCs/>
          <w:szCs w:val="18"/>
          <w:rtl/>
        </w:rPr>
        <w:t xml:space="preserve"> </w:t>
      </w:r>
      <w:r w:rsidRPr="00EF30C3">
        <w:rPr>
          <w:rFonts w:ascii="Arial" w:hAnsi="Arial" w:cs="Arial" w:hint="cs"/>
          <w:bCs/>
          <w:szCs w:val="18"/>
          <w:rtl/>
        </w:rPr>
        <w:t>وتوفرها</w:t>
      </w:r>
      <w:r w:rsidRPr="00EF30C3">
        <w:rPr>
          <w:rFonts w:ascii="Arial" w:hAnsi="Arial" w:cs="Arial" w:hint="cs"/>
          <w:bCs/>
          <w:szCs w:val="18"/>
          <w:rtl/>
        </w:rPr>
        <w:t>‬</w:t>
      </w:r>
      <w:bookmarkEnd w:id="25"/>
      <w:bookmarkEnd w:id="26"/>
      <w:bookmarkEnd w:id="27"/>
    </w:p>
    <w:p w14:paraId="4EDC63FC"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بين</w:t>
      </w:r>
      <w:r w:rsidRPr="00EF30C3">
        <w:rPr>
          <w:rFonts w:ascii="Calibri" w:hAnsi="Calibri" w:cs="Arial"/>
          <w:szCs w:val="18"/>
          <w:rtl/>
        </w:rPr>
        <w:t xml:space="preserve"> </w:t>
      </w:r>
      <w:r w:rsidRPr="00EF30C3">
        <w:rPr>
          <w:rFonts w:ascii="Arial" w:hAnsi="Arial" w:cs="Arial" w:hint="cs"/>
          <w:szCs w:val="18"/>
          <w:rtl/>
        </w:rPr>
        <w:t>الحين</w:t>
      </w:r>
      <w:r w:rsidRPr="00EF30C3">
        <w:rPr>
          <w:rFonts w:ascii="Calibri" w:hAnsi="Calibri" w:cs="Arial"/>
          <w:szCs w:val="18"/>
          <w:rtl/>
        </w:rPr>
        <w:t xml:space="preserve"> </w:t>
      </w:r>
      <w:r w:rsidRPr="00EF30C3">
        <w:rPr>
          <w:rFonts w:ascii="Arial" w:hAnsi="Arial" w:cs="Arial" w:hint="cs"/>
          <w:szCs w:val="18"/>
          <w:rtl/>
        </w:rPr>
        <w:t>والآخر</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تعديلات</w:t>
      </w:r>
      <w:r w:rsidRPr="00EF30C3">
        <w:rPr>
          <w:rFonts w:ascii="Calibri" w:hAnsi="Calibri" w:cs="Arial"/>
          <w:szCs w:val="18"/>
          <w:rtl/>
        </w:rPr>
        <w:t xml:space="preserve"> </w:t>
      </w:r>
      <w:r w:rsidRPr="00EF30C3">
        <w:rPr>
          <w:rFonts w:ascii="Arial" w:hAnsi="Arial" w:cs="Arial" w:hint="cs"/>
          <w:szCs w:val="18"/>
          <w:rtl/>
        </w:rPr>
        <w:t>مقبولة</w:t>
      </w:r>
      <w:r w:rsidRPr="00EF30C3">
        <w:rPr>
          <w:rFonts w:ascii="Calibri" w:hAnsi="Calibri" w:cs="Arial"/>
          <w:szCs w:val="18"/>
          <w:rtl/>
        </w:rPr>
        <w:t xml:space="preserve"> </w:t>
      </w:r>
      <w:r w:rsidRPr="00EF30C3">
        <w:rPr>
          <w:rFonts w:ascii="Arial" w:hAnsi="Arial" w:cs="Arial" w:hint="cs"/>
          <w:szCs w:val="18"/>
          <w:rtl/>
        </w:rPr>
        <w:t>تجاريًا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إنهاؤها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فيه</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تشريعات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التزامات</w:t>
      </w:r>
      <w:r w:rsidRPr="00EF30C3">
        <w:rPr>
          <w:rFonts w:ascii="Calibri" w:hAnsi="Calibri" w:cs="Arial"/>
          <w:szCs w:val="18"/>
          <w:rtl/>
        </w:rPr>
        <w:t xml:space="preserve"> </w:t>
      </w:r>
      <w:r w:rsidRPr="00EF30C3">
        <w:rPr>
          <w:rFonts w:ascii="Arial" w:hAnsi="Arial" w:cs="Arial" w:hint="cs"/>
          <w:szCs w:val="18"/>
          <w:rtl/>
        </w:rPr>
        <w:t>حكومية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أخرى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قابلة</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تعرّض</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لصعوبة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متابعة</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بدون</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(3)</w:t>
      </w:r>
      <w:r w:rsidRPr="00EF30C3">
        <w:rPr>
          <w:rFonts w:ascii="Calibri" w:hAnsi="Calibri" w:cs="Arial"/>
          <w:szCs w:val="18"/>
          <w:rtl/>
        </w:rPr>
        <w:t xml:space="preserve"> </w:t>
      </w:r>
      <w:r w:rsidRPr="00EF30C3">
        <w:rPr>
          <w:rFonts w:ascii="Arial" w:hAnsi="Arial" w:cs="Arial" w:hint="cs"/>
          <w:szCs w:val="18"/>
          <w:rtl/>
        </w:rPr>
        <w:t>تتسبب</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اعتقاد</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بأن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المتطلبات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الالتزامات</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أنهت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لأسباب</w:t>
      </w:r>
      <w:r w:rsidRPr="00EF30C3">
        <w:rPr>
          <w:rFonts w:ascii="Calibri" w:hAnsi="Calibri" w:cs="Arial"/>
          <w:szCs w:val="18"/>
          <w:rtl/>
        </w:rPr>
        <w:t xml:space="preserve"> </w:t>
      </w:r>
      <w:r w:rsidRPr="00EF30C3">
        <w:rPr>
          <w:rFonts w:ascii="Arial" w:hAnsi="Arial" w:cs="Arial" w:hint="cs"/>
          <w:szCs w:val="18"/>
          <w:rtl/>
        </w:rPr>
        <w:t>تنظيمية،</w:t>
      </w:r>
      <w:r w:rsidRPr="00EF30C3">
        <w:rPr>
          <w:rFonts w:ascii="Calibri" w:hAnsi="Calibri" w:cs="Arial"/>
          <w:szCs w:val="18"/>
          <w:rtl/>
        </w:rPr>
        <w:t xml:space="preserve"> </w:t>
      </w:r>
      <w:r w:rsidRPr="00EF30C3">
        <w:rPr>
          <w:rFonts w:ascii="Arial" w:hAnsi="Arial" w:cs="Arial" w:hint="cs"/>
          <w:szCs w:val="18"/>
          <w:rtl/>
        </w:rPr>
        <w:t>فسيتلقى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رصيدًا</w:t>
      </w:r>
      <w:r w:rsidRPr="00EF30C3">
        <w:rPr>
          <w:rFonts w:ascii="Calibri" w:hAnsi="Calibri" w:cs="Arial"/>
          <w:szCs w:val="18"/>
          <w:rtl/>
        </w:rPr>
        <w:t xml:space="preserve"> </w:t>
      </w:r>
      <w:r w:rsidRPr="00EF30C3">
        <w:rPr>
          <w:rFonts w:ascii="Arial" w:hAnsi="Arial" w:cs="Arial" w:hint="cs"/>
          <w:szCs w:val="18"/>
          <w:rtl/>
        </w:rPr>
        <w:t>دائنًا</w:t>
      </w:r>
      <w:r w:rsidRPr="00EF30C3">
        <w:rPr>
          <w:rFonts w:ascii="Calibri" w:hAnsi="Calibri" w:cs="Arial"/>
          <w:szCs w:val="18"/>
          <w:rtl/>
        </w:rPr>
        <w:t xml:space="preserve"> </w:t>
      </w:r>
      <w:r w:rsidRPr="00EF30C3">
        <w:rPr>
          <w:rFonts w:ascii="Arial" w:hAnsi="Arial" w:cs="Arial" w:hint="cs"/>
          <w:szCs w:val="18"/>
          <w:rtl/>
        </w:rPr>
        <w:t>مقابل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مبلغ</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دفعه</w:t>
      </w:r>
      <w:r w:rsidRPr="00EF30C3">
        <w:rPr>
          <w:rFonts w:ascii="Calibri" w:hAnsi="Calibri" w:cs="Arial"/>
          <w:szCs w:val="18"/>
          <w:rtl/>
        </w:rPr>
        <w:t xml:space="preserve"> </w:t>
      </w:r>
      <w:r w:rsidRPr="00EF30C3">
        <w:rPr>
          <w:rFonts w:ascii="Arial" w:hAnsi="Arial" w:cs="Arial" w:hint="cs"/>
          <w:szCs w:val="18"/>
          <w:rtl/>
        </w:rPr>
        <w:t>مقدمًا</w:t>
      </w:r>
      <w:r w:rsidRPr="00EF30C3">
        <w:rPr>
          <w:rFonts w:ascii="Calibri" w:hAnsi="Calibri" w:cs="Arial"/>
          <w:szCs w:val="18"/>
          <w:rtl/>
        </w:rPr>
        <w:t xml:space="preserve"> </w:t>
      </w:r>
      <w:r w:rsidRPr="00EF30C3">
        <w:rPr>
          <w:rFonts w:ascii="Arial" w:hAnsi="Arial" w:cs="Arial" w:hint="cs"/>
          <w:szCs w:val="18"/>
          <w:rtl/>
        </w:rPr>
        <w:t>للفترة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تلت</w:t>
      </w:r>
      <w:r w:rsidRPr="00EF30C3">
        <w:rPr>
          <w:rFonts w:ascii="Calibri" w:hAnsi="Calibri" w:cs="Arial"/>
          <w:szCs w:val="18"/>
          <w:rtl/>
        </w:rPr>
        <w:t xml:space="preserve"> </w:t>
      </w:r>
      <w:r w:rsidRPr="00EF30C3">
        <w:rPr>
          <w:rFonts w:ascii="Arial" w:hAnsi="Arial" w:cs="Arial" w:hint="cs"/>
          <w:szCs w:val="18"/>
          <w:rtl/>
        </w:rPr>
        <w:t>تاريخ</w:t>
      </w:r>
      <w:r w:rsidRPr="00EF30C3">
        <w:rPr>
          <w:rFonts w:ascii="Calibri" w:hAnsi="Calibri" w:cs="Arial"/>
          <w:szCs w:val="18"/>
          <w:rtl/>
        </w:rPr>
        <w:t xml:space="preserve"> </w:t>
      </w:r>
      <w:r w:rsidRPr="00EF30C3">
        <w:rPr>
          <w:rFonts w:ascii="Arial" w:hAnsi="Arial" w:cs="Arial" w:hint="cs"/>
          <w:szCs w:val="18"/>
          <w:rtl/>
        </w:rPr>
        <w:t>الإنهاء</w:t>
      </w:r>
      <w:r w:rsidRPr="00EF30C3">
        <w:rPr>
          <w:rFonts w:ascii="Calibri" w:hAnsi="Calibri" w:cs="Arial"/>
          <w:szCs w:val="18"/>
          <w:rtl/>
        </w:rPr>
        <w:t xml:space="preserve">. </w:t>
      </w:r>
    </w:p>
    <w:p w14:paraId="542DDD61" w14:textId="77777777" w:rsidR="00D22D43" w:rsidRPr="00EF30C3" w:rsidRDefault="00D22D43" w:rsidP="00D672AD">
      <w:pPr>
        <w:pStyle w:val="ProductList-Body"/>
        <w:rPr>
          <w:rFonts w:cs="Arial"/>
          <w:szCs w:val="18"/>
        </w:rPr>
      </w:pPr>
    </w:p>
    <w:p w14:paraId="3A70F627" w14:textId="6693EE67" w:rsidR="00103924" w:rsidRPr="00EF30C3" w:rsidRDefault="00103924" w:rsidP="00D672AD">
      <w:pPr>
        <w:pStyle w:val="ProductList-Body"/>
        <w:rPr>
          <w:rFonts w:cs="Arial"/>
          <w:szCs w:val="18"/>
        </w:rPr>
      </w:pPr>
      <w:r w:rsidRPr="00EF30C3">
        <w:rPr>
          <w:rFonts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5" w:history="1">
        <w:r w:rsidRPr="00EF30C3">
          <w:rPr>
            <w:rStyle w:val="Hyperlink"/>
            <w:rFonts w:cs="Arial"/>
            <w:szCs w:val="18"/>
          </w:rPr>
          <w:t>www.microsoft.com/online/international-availability.aspx</w:t>
        </w:r>
      </w:hyperlink>
      <w:r w:rsidRPr="00EF30C3">
        <w:rPr>
          <w:rFonts w:cs="Arial"/>
          <w:szCs w:val="18"/>
          <w:rtl/>
        </w:rPr>
        <w:t>.</w:t>
      </w:r>
    </w:p>
    <w:p w14:paraId="1AA00E49" w14:textId="77777777" w:rsidR="00103924" w:rsidRPr="00EF30C3" w:rsidRDefault="00103924" w:rsidP="00D672AD">
      <w:pPr>
        <w:pStyle w:val="ProductList-Body"/>
        <w:rPr>
          <w:rFonts w:cs="Arial"/>
          <w:szCs w:val="18"/>
        </w:rPr>
      </w:pPr>
    </w:p>
    <w:p w14:paraId="67C5471B" w14:textId="77777777" w:rsidR="00103924" w:rsidRPr="00EF30C3" w:rsidRDefault="00103924" w:rsidP="00D672AD">
      <w:pPr>
        <w:pStyle w:val="ProductList-SubSubSectionHeading"/>
        <w:outlineLvl w:val="1"/>
        <w:rPr>
          <w:rFonts w:cs="Arial"/>
          <w:bCs/>
          <w:szCs w:val="18"/>
        </w:rPr>
      </w:pPr>
      <w:bookmarkStart w:id="28" w:name="_Toc498589700"/>
      <w:r w:rsidRPr="00EF30C3">
        <w:rPr>
          <w:rFonts w:cs="Arial"/>
          <w:bCs/>
          <w:szCs w:val="18"/>
          <w:rtl/>
        </w:rPr>
        <w:t>الاحتفاظ بالبيانات</w:t>
      </w:r>
      <w:bookmarkEnd w:id="28"/>
    </w:p>
    <w:p w14:paraId="2A78572E" w14:textId="77777777" w:rsidR="00B50001" w:rsidRPr="00EF30C3" w:rsidRDefault="00B50001" w:rsidP="00B50001">
      <w:pPr>
        <w:pStyle w:val="ProductList-Body"/>
        <w:rPr>
          <w:rFonts w:cs="Arial"/>
          <w:szCs w:val="18"/>
        </w:rPr>
      </w:pPr>
      <w:r w:rsidRPr="00EF30C3">
        <w:rPr>
          <w:rFonts w:cs="Arial"/>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EF30C3">
        <w:rPr>
          <w:rFonts w:cs="Arial"/>
          <w:szCs w:val="18"/>
        </w:rPr>
        <w:t>LinkedIn</w:t>
      </w:r>
      <w:r w:rsidRPr="00EF30C3">
        <w:rPr>
          <w:rFonts w:cs="Arial"/>
          <w:szCs w:val="18"/>
          <w:rtl/>
        </w:rPr>
        <w:t xml:space="preserve">، تحتفظ </w:t>
      </w:r>
      <w:r w:rsidRPr="00EF30C3">
        <w:rPr>
          <w:rFonts w:cs="Arial"/>
          <w:szCs w:val="18"/>
        </w:rPr>
        <w:t>Microsoft</w:t>
      </w:r>
      <w:r w:rsidRPr="00EF30C3">
        <w:rPr>
          <w:rFonts w:cs="Arial"/>
          <w:szCs w:val="18"/>
          <w:rtl/>
        </w:rPr>
        <w:t xml:space="preserve"> ببيانات العميل المخزنة في الخدمة عبر الإنترنت في حساب بوظائف محدودة لمدة </w:t>
      </w:r>
      <w:r w:rsidRPr="00EF30C3">
        <w:rPr>
          <w:rFonts w:cs="Arial"/>
          <w:szCs w:val="18"/>
        </w:rPr>
        <w:t>90</w:t>
      </w:r>
      <w:r w:rsidRPr="00EF30C3">
        <w:rPr>
          <w:rFonts w:cs="Arial"/>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EF30C3">
        <w:rPr>
          <w:rFonts w:cs="Arial"/>
          <w:szCs w:val="18"/>
        </w:rPr>
        <w:t>90</w:t>
      </w:r>
      <w:r w:rsidRPr="00EF30C3">
        <w:rPr>
          <w:rFonts w:cs="Arial"/>
          <w:szCs w:val="18"/>
          <w:rtl/>
        </w:rPr>
        <w:t xml:space="preserve"> يومًا، تقوم </w:t>
      </w:r>
      <w:r w:rsidRPr="00EF30C3">
        <w:rPr>
          <w:rFonts w:cs="Arial"/>
          <w:szCs w:val="18"/>
        </w:rPr>
        <w:t>Microsoft</w:t>
      </w:r>
      <w:r w:rsidRPr="00EF30C3">
        <w:rPr>
          <w:rFonts w:cs="Arial"/>
          <w:szCs w:val="18"/>
          <w:rtl/>
        </w:rPr>
        <w:t xml:space="preserve"> بتعطيل حساب العميل وحذف بياناته.</w:t>
      </w:r>
    </w:p>
    <w:p w14:paraId="0950D160" w14:textId="4DB260CB" w:rsidR="00103924" w:rsidRPr="00EF30C3" w:rsidRDefault="00103924" w:rsidP="00D672AD">
      <w:pPr>
        <w:pStyle w:val="ProductList-Body"/>
        <w:rPr>
          <w:rFonts w:cs="Arial"/>
          <w:szCs w:val="18"/>
        </w:rPr>
      </w:pPr>
      <w:r w:rsidRPr="00EF30C3">
        <w:rPr>
          <w:rFonts w:cs="Arial"/>
          <w:szCs w:val="18"/>
          <w:rtl/>
        </w:rPr>
        <w:t xml:space="preserve">قد لا تدعم الخدمة عبر الإنترنت الاحتفاظ بالبرامج التي يوفرها العميل أو استخراجها. ولا تتحمل </w:t>
      </w:r>
      <w:r w:rsidRPr="00EF30C3">
        <w:rPr>
          <w:rFonts w:cs="Arial"/>
          <w:szCs w:val="18"/>
        </w:rPr>
        <w:t>Microsoft</w:t>
      </w:r>
      <w:r w:rsidRPr="00EF30C3">
        <w:rPr>
          <w:rFonts w:cs="Arial"/>
          <w:szCs w:val="18"/>
          <w:rtl/>
        </w:rPr>
        <w:t xml:space="preserve"> أية مسؤولية قانونية عن حذف بيانات العميل كما هو موضح في هذا البند.</w:t>
      </w:r>
    </w:p>
    <w:p w14:paraId="7C7D14F5" w14:textId="77777777" w:rsidR="00103924" w:rsidRPr="00EF30C3" w:rsidRDefault="00103924" w:rsidP="00D672AD">
      <w:pPr>
        <w:pStyle w:val="ProductList-Body"/>
        <w:rPr>
          <w:rFonts w:cs="Arial"/>
          <w:szCs w:val="18"/>
        </w:rPr>
      </w:pPr>
    </w:p>
    <w:p w14:paraId="13028049" w14:textId="77777777" w:rsidR="00103924" w:rsidRPr="00EF30C3" w:rsidRDefault="00103924" w:rsidP="00D808B9">
      <w:pPr>
        <w:pStyle w:val="ProductList-SubSubSectionHeading"/>
        <w:keepNext/>
        <w:outlineLvl w:val="1"/>
        <w:rPr>
          <w:rFonts w:cs="Arial"/>
          <w:bCs/>
          <w:szCs w:val="18"/>
        </w:rPr>
      </w:pPr>
      <w:bookmarkStart w:id="29" w:name="_Toc498589701"/>
      <w:r w:rsidRPr="00EF30C3">
        <w:rPr>
          <w:rFonts w:cs="Arial"/>
          <w:bCs/>
          <w:szCs w:val="18"/>
          <w:rtl/>
        </w:rPr>
        <w:lastRenderedPageBreak/>
        <w:t>استخدام البرامج مع الخدمة عبر الإنترنت</w:t>
      </w:r>
      <w:bookmarkEnd w:id="29"/>
    </w:p>
    <w:p w14:paraId="62002352" w14:textId="3B9E93C8" w:rsidR="00103924" w:rsidRPr="00EF30C3" w:rsidRDefault="00103924" w:rsidP="00D672AD">
      <w:pPr>
        <w:pStyle w:val="ProductList-Body"/>
        <w:rPr>
          <w:rFonts w:cs="Arial"/>
          <w:szCs w:val="18"/>
        </w:rPr>
      </w:pPr>
      <w:r w:rsidRPr="00EF30C3">
        <w:rPr>
          <w:rFonts w:cs="Arial"/>
          <w:szCs w:val="18"/>
          <w:rtl/>
        </w:rPr>
        <w:t xml:space="preserve">قد يحتاج العميل لتثبيت برامج معينة من </w:t>
      </w:r>
      <w:r w:rsidRPr="00EF30C3">
        <w:rPr>
          <w:rFonts w:cs="Arial"/>
          <w:szCs w:val="18"/>
        </w:rPr>
        <w:t>Microsoft</w:t>
      </w:r>
      <w:r w:rsidRPr="00EF30C3">
        <w:rPr>
          <w:rFonts w:cs="Arial"/>
          <w:szCs w:val="18"/>
          <w:rtl/>
        </w:rPr>
        <w:t xml:space="preserve"> لاستخدام الخدمة عبر الإنترنت. إذا كان الأمر كذلك، فسيتم تطبيق الشروط التالية:</w:t>
      </w:r>
    </w:p>
    <w:p w14:paraId="18066401" w14:textId="77777777" w:rsidR="00AD5F09" w:rsidRPr="00EF30C3"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37E37BB1" w:rsidR="00103924" w:rsidRPr="00EF30C3" w:rsidRDefault="00103924" w:rsidP="00D672AD">
      <w:pPr>
        <w:pStyle w:val="ProductList-Body"/>
        <w:ind w:left="180"/>
        <w:rPr>
          <w:rFonts w:cs="Arial"/>
          <w:szCs w:val="18"/>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AB570BE" w14:textId="77777777" w:rsidR="00AD5F09" w:rsidRPr="00EF30C3" w:rsidRDefault="00AD5F09" w:rsidP="00D672AD">
      <w:pPr>
        <w:pStyle w:val="ProductList-Body"/>
        <w:rPr>
          <w:rFonts w:cs="Arial"/>
          <w:szCs w:val="18"/>
        </w:rPr>
      </w:pPr>
    </w:p>
    <w:p w14:paraId="2FC3FEC8" w14:textId="77777777" w:rsidR="00F82C49" w:rsidRPr="00EF30C3" w:rsidRDefault="00F82C49" w:rsidP="00F82C49">
      <w:pPr>
        <w:pStyle w:val="ProductList-SubSubSectionHeading"/>
        <w:outlineLvl w:val="1"/>
        <w:rPr>
          <w:rFonts w:cs="Arial"/>
          <w:bCs/>
          <w:szCs w:val="18"/>
        </w:rPr>
      </w:pPr>
      <w:bookmarkStart w:id="30" w:name="_Toc460240070"/>
      <w:bookmarkStart w:id="31" w:name="_Toc459970681"/>
      <w:bookmarkStart w:id="32" w:name="_Toc498589702"/>
      <w:bookmarkStart w:id="33" w:name="NonMicrosoftProducts"/>
      <w:r w:rsidRPr="00EF30C3">
        <w:rPr>
          <w:rFonts w:cs="Arial"/>
          <w:bCs/>
          <w:szCs w:val="18"/>
          <w:rtl/>
        </w:rPr>
        <w:t xml:space="preserve">المنتجات غير التابعة </w:t>
      </w:r>
      <w:r w:rsidRPr="00EF30C3">
        <w:rPr>
          <w:rFonts w:cs="Arial"/>
          <w:bCs/>
          <w:szCs w:val="18"/>
        </w:rPr>
        <w:t>Microsoft</w:t>
      </w:r>
      <w:bookmarkEnd w:id="30"/>
      <w:bookmarkEnd w:id="31"/>
      <w:bookmarkEnd w:id="32"/>
    </w:p>
    <w:bookmarkEnd w:id="33"/>
    <w:p w14:paraId="5C3C8D28" w14:textId="77777777" w:rsidR="00B50001" w:rsidRPr="00EF30C3" w:rsidRDefault="00B50001" w:rsidP="00B50001">
      <w:pPr>
        <w:pStyle w:val="ProductList-Body"/>
        <w:rPr>
          <w:rFonts w:cs="Arial"/>
          <w:szCs w:val="18"/>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1AE95EC8" w14:textId="77777777" w:rsidR="00103924" w:rsidRPr="00EF30C3" w:rsidRDefault="00103924" w:rsidP="00D672AD">
      <w:pPr>
        <w:pStyle w:val="ProductList-Body"/>
        <w:rPr>
          <w:rFonts w:cs="Arial"/>
          <w:szCs w:val="18"/>
        </w:rPr>
      </w:pPr>
    </w:p>
    <w:p w14:paraId="0F84C97D" w14:textId="77777777" w:rsidR="00AD5F09" w:rsidRPr="00EF30C3" w:rsidRDefault="00AD5F09" w:rsidP="00D672AD">
      <w:pPr>
        <w:pStyle w:val="ProductList-SubSubSectionHeading"/>
        <w:outlineLvl w:val="1"/>
        <w:rPr>
          <w:rFonts w:cs="Arial"/>
          <w:bCs/>
          <w:szCs w:val="18"/>
        </w:rPr>
      </w:pPr>
      <w:bookmarkStart w:id="34" w:name="_Toc498589703"/>
      <w:r w:rsidRPr="00EF30C3">
        <w:rPr>
          <w:rFonts w:cs="Arial"/>
          <w:bCs/>
          <w:szCs w:val="18"/>
          <w:rtl/>
        </w:rPr>
        <w:t>نهج الاستخدام المقبول</w:t>
      </w:r>
      <w:bookmarkEnd w:id="34"/>
    </w:p>
    <w:p w14:paraId="743282DE" w14:textId="77777777" w:rsidR="00AD5F09" w:rsidRPr="00EF30C3" w:rsidRDefault="00AD5F09" w:rsidP="00D672AD">
      <w:pPr>
        <w:pStyle w:val="ProductList-Body"/>
        <w:rPr>
          <w:rFonts w:cs="Arial"/>
          <w:szCs w:val="18"/>
        </w:rPr>
      </w:pPr>
      <w:r w:rsidRPr="00EF30C3">
        <w:rPr>
          <w:rFonts w:cs="Arial"/>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EF30C3" w:rsidRDefault="00AD5F09" w:rsidP="00D672AD">
      <w:pPr>
        <w:pStyle w:val="ProductList-Body"/>
        <w:numPr>
          <w:ilvl w:val="0"/>
          <w:numId w:val="2"/>
        </w:numPr>
        <w:ind w:left="450" w:hanging="270"/>
        <w:rPr>
          <w:rFonts w:cs="Arial"/>
          <w:szCs w:val="18"/>
        </w:rPr>
      </w:pPr>
      <w:r w:rsidRPr="00EF30C3">
        <w:rPr>
          <w:rFonts w:cs="Arial"/>
          <w:szCs w:val="18"/>
          <w:rtl/>
        </w:rPr>
        <w:t>بطريقة يحظرها القانون، أو اللوائح، أو الأوامر والقرارات الحكومية</w:t>
      </w:r>
    </w:p>
    <w:p w14:paraId="5D5FDB63"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لانتهاك حقوق آخرين </w:t>
      </w:r>
    </w:p>
    <w:p w14:paraId="41703F54" w14:textId="467BD7CB"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محاولة تعطيل أو الحصول على وصول غير مصرح به إلى أية خدمة أو جهاز أو بيانات أو حساب أو شبكة؛ </w:t>
      </w:r>
    </w:p>
    <w:p w14:paraId="0A3A559B"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لإرسال بريد إلكتروني عشوائي أو توزيع برامج ضارة</w:t>
      </w:r>
    </w:p>
    <w:p w14:paraId="7AF2D7D9"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بطريقة يمكن أن تضر بالخدمة عبر الإنترنت أو تعوق استخدام أي شخص آخر لها؛ أو </w:t>
      </w:r>
    </w:p>
    <w:p w14:paraId="514F970B" w14:textId="77777777" w:rsidR="00AD5F09" w:rsidRPr="00EF30C3" w:rsidRDefault="00AD5F09" w:rsidP="00D672AD">
      <w:pPr>
        <w:pStyle w:val="ProductList-Body"/>
        <w:numPr>
          <w:ilvl w:val="0"/>
          <w:numId w:val="2"/>
        </w:numPr>
        <w:spacing w:before="40" w:after="120"/>
        <w:ind w:left="461" w:hanging="274"/>
        <w:rPr>
          <w:rFonts w:cs="Arial"/>
          <w:szCs w:val="18"/>
        </w:rPr>
      </w:pPr>
      <w:r w:rsidRPr="00EF30C3">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EF30C3" w:rsidRDefault="00AD5F09" w:rsidP="00D672AD">
      <w:pPr>
        <w:pStyle w:val="ProductList-Body"/>
        <w:rPr>
          <w:rFonts w:cs="Arial"/>
          <w:szCs w:val="18"/>
        </w:rPr>
      </w:pPr>
      <w:r w:rsidRPr="00EF30C3">
        <w:rPr>
          <w:rFonts w:cs="Arial"/>
          <w:szCs w:val="18"/>
          <w:rtl/>
        </w:rPr>
        <w:t xml:space="preserve">قد يؤدي انتهاك الشروط الواردة في هذا البند إلى تعليق الخدمة عبر الإنترنت. حيث ستقوم </w:t>
      </w:r>
      <w:r w:rsidRPr="00EF30C3">
        <w:rPr>
          <w:rFonts w:cs="Arial"/>
          <w:szCs w:val="18"/>
        </w:rPr>
        <w:t>Microsoft</w:t>
      </w:r>
      <w:r w:rsidRPr="00EF30C3">
        <w:rPr>
          <w:rFonts w:cs="Arial"/>
          <w:szCs w:val="18"/>
          <w:rtl/>
        </w:rPr>
        <w:t xml:space="preserve"> بتعليق الخدمة عبر الإنترنت إلى الحد الضروري المعقول. وما لم تعتقد </w:t>
      </w:r>
      <w:r w:rsidRPr="00EF30C3">
        <w:rPr>
          <w:rFonts w:cs="Arial"/>
          <w:szCs w:val="18"/>
        </w:rPr>
        <w:t>Microsoft</w:t>
      </w:r>
      <w:r w:rsidRPr="00EF30C3">
        <w:rPr>
          <w:rFonts w:cs="Arial"/>
          <w:szCs w:val="18"/>
          <w:rtl/>
        </w:rPr>
        <w:t xml:space="preserve"> بأن التعليق الفوري مطلوب، تقوم </w:t>
      </w:r>
      <w:r w:rsidRPr="00EF30C3">
        <w:rPr>
          <w:rFonts w:cs="Arial"/>
          <w:szCs w:val="18"/>
        </w:rPr>
        <w:t>Microsoft</w:t>
      </w:r>
      <w:r w:rsidRPr="00EF30C3">
        <w:rPr>
          <w:rFonts w:cs="Arial"/>
          <w:szCs w:val="18"/>
          <w:rtl/>
        </w:rPr>
        <w:t xml:space="preserve"> بتوفير إشعار معقول قبل تعليق أي خدمة عبر الإنترنت.</w:t>
      </w:r>
    </w:p>
    <w:p w14:paraId="340E4C2B" w14:textId="77777777" w:rsidR="003C35CD" w:rsidRPr="00EF30C3" w:rsidRDefault="003C35CD" w:rsidP="00D672AD">
      <w:pPr>
        <w:pStyle w:val="ProductList-Body"/>
        <w:rPr>
          <w:rFonts w:cs="Arial"/>
          <w:szCs w:val="18"/>
        </w:rPr>
      </w:pPr>
    </w:p>
    <w:p w14:paraId="238CEE0E" w14:textId="77777777" w:rsidR="003C35CD" w:rsidRPr="00EF30C3" w:rsidRDefault="003C35CD" w:rsidP="00D672AD">
      <w:pPr>
        <w:pStyle w:val="ProductList-SubSubSectionHeading"/>
        <w:outlineLvl w:val="1"/>
        <w:rPr>
          <w:rFonts w:cs="Arial"/>
          <w:bCs/>
          <w:szCs w:val="18"/>
        </w:rPr>
      </w:pPr>
      <w:bookmarkStart w:id="35" w:name="_Toc498589704"/>
      <w:r w:rsidRPr="00EF30C3">
        <w:rPr>
          <w:rFonts w:cs="Arial"/>
          <w:bCs/>
          <w:szCs w:val="18"/>
          <w:rtl/>
        </w:rPr>
        <w:t>القيود الفنية</w:t>
      </w:r>
      <w:bookmarkEnd w:id="35"/>
    </w:p>
    <w:p w14:paraId="40AC0812" w14:textId="7E166F55" w:rsidR="00C62FB6" w:rsidRPr="00EF30C3" w:rsidRDefault="003C35CD" w:rsidP="00D672AD">
      <w:pPr>
        <w:pStyle w:val="ProductList-Body"/>
        <w:rPr>
          <w:rFonts w:cs="Arial"/>
          <w:szCs w:val="18"/>
        </w:rPr>
      </w:pPr>
      <w:r w:rsidRPr="00EF30C3">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EF30C3" w:rsidRDefault="00103924" w:rsidP="00D672AD">
      <w:pPr>
        <w:pStyle w:val="ProductList-Body"/>
        <w:rPr>
          <w:rFonts w:cs="Arial"/>
          <w:szCs w:val="18"/>
        </w:rPr>
      </w:pPr>
    </w:p>
    <w:p w14:paraId="16D38071" w14:textId="77777777" w:rsidR="00AD5F09" w:rsidRPr="00EF30C3" w:rsidRDefault="00AD5F09" w:rsidP="00D672AD">
      <w:pPr>
        <w:pStyle w:val="ProductList-SubSubSectionHeading"/>
        <w:outlineLvl w:val="1"/>
        <w:rPr>
          <w:rFonts w:cs="Arial"/>
          <w:bCs/>
          <w:szCs w:val="18"/>
        </w:rPr>
      </w:pPr>
      <w:bookmarkStart w:id="36" w:name="_Toc498589705"/>
      <w:r w:rsidRPr="00EF30C3">
        <w:rPr>
          <w:rFonts w:cs="Arial"/>
          <w:bCs/>
          <w:szCs w:val="18"/>
          <w:rtl/>
        </w:rPr>
        <w:t>الامتثال للقوانين</w:t>
      </w:r>
      <w:bookmarkEnd w:id="36"/>
    </w:p>
    <w:p w14:paraId="3141301A"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EF30C3">
        <w:rPr>
          <w:rFonts w:ascii="Calibri" w:hAnsi="Calibri" w:cs="Arial"/>
          <w:szCs w:val="18"/>
        </w:rPr>
        <w:t>Microsoft</w:t>
      </w:r>
      <w:r w:rsidRPr="00EF30C3">
        <w:rPr>
          <w:rFonts w:ascii="Calibri" w:hAnsi="Calibri"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EF30C3">
        <w:rPr>
          <w:rFonts w:ascii="Calibri" w:hAnsi="Calibri" w:cs="Arial"/>
          <w:szCs w:val="18"/>
        </w:rPr>
        <w:t>Microsoft</w:t>
      </w:r>
      <w:r w:rsidRPr="00EF30C3">
        <w:rPr>
          <w:rFonts w:ascii="Calibri" w:hAnsi="Calibri" w:cs="Arial"/>
          <w:szCs w:val="18"/>
          <w:rtl/>
        </w:rPr>
        <w:t xml:space="preserve"> ما إن كانت بيانات الدعم تشتمل على معلومات خاضعة لأي قانون أو لوائح خاصة. تخضع جميع المشكلات الأمنية لشروط ‏</w:t>
      </w:r>
      <w:dir w:val="rtl">
        <w:r w:rsidRPr="00EF30C3">
          <w:rPr>
            <w:rFonts w:ascii="Calibri" w:hAnsi="Calibri" w:cs="Arial"/>
            <w:szCs w:val="18"/>
            <w:rtl/>
          </w:rPr>
          <w:t>إشعار المشكلة الأمنية</w:t>
        </w:r>
        <w:r w:rsidRPr="00EF30C3">
          <w:rPr>
            <w:rFonts w:ascii="Calibri" w:hAnsi="Calibri" w:cs="Arial"/>
            <w:szCs w:val="18"/>
            <w:rtl/>
          </w:rPr>
          <w:t>‬ الواردة أدناه.</w:t>
        </w:r>
        <w:r w:rsidRPr="00EF30C3">
          <w:rPr>
            <w:rFonts w:ascii="Calibri" w:hAnsi="Calibri" w:cs="Arial"/>
          </w:rPr>
          <w:t>‬</w:t>
        </w:r>
        <w:r w:rsidRPr="00EF30C3">
          <w:rPr>
            <w:rFonts w:ascii="Calibri" w:hAnsi="Calibri"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CD4E49">
          <w:t>‬</w:t>
        </w:r>
      </w:dir>
    </w:p>
    <w:p w14:paraId="2CDF2B6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EF30C3">
        <w:rPr>
          <w:rFonts w:ascii="Calibri" w:hAnsi="Calibri" w:cs="Arial"/>
          <w:szCs w:val="18"/>
        </w:rPr>
        <w:t>Microsoft Intune</w:t>
      </w:r>
      <w:r w:rsidRPr="00EF30C3">
        <w:rPr>
          <w:rFonts w:ascii="Calibri" w:hAnsi="Calibri" w:cs="Arial"/>
          <w:szCs w:val="18"/>
          <w:rtl/>
        </w:rPr>
        <w:t xml:space="preserve"> أو في تطبيق أو جهاز ظاهري لعميل </w:t>
      </w:r>
      <w:r w:rsidRPr="00EF30C3">
        <w:rPr>
          <w:rFonts w:ascii="Calibri" w:hAnsi="Calibri" w:cs="Arial"/>
          <w:szCs w:val="18"/>
        </w:rPr>
        <w:t>Microsoft Azure</w:t>
      </w:r>
      <w:r w:rsidRPr="00EF30C3">
        <w:rPr>
          <w:rFonts w:ascii="Calibri" w:hAnsi="Calibri" w:cs="Arial"/>
          <w:szCs w:val="18"/>
          <w:rtl/>
        </w:rPr>
        <w:t xml:space="preserve">)، ولتحديد ما إذا كانت الخدمات عبر الإنترنت صالحة للتخزين ومعالجة المعلومات بموجب أي قانون أو لوائح خاصة، ولاستخدام الخدمات عبر الإنترنت بطريقة متوافقة مع الالتزامات التشريعية والقانونية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6D56C61C" w14:textId="77777777" w:rsidR="003C35CD" w:rsidRPr="00EF30C3" w:rsidRDefault="003C35CD" w:rsidP="00DE2241">
      <w:pPr>
        <w:pStyle w:val="ProductList-SubSubSectionHeading"/>
        <w:rPr>
          <w:rFonts w:cs="Arial"/>
          <w:szCs w:val="18"/>
        </w:rPr>
      </w:pPr>
    </w:p>
    <w:p w14:paraId="395323E1" w14:textId="77777777" w:rsidR="0010563B" w:rsidRPr="00EF30C3" w:rsidRDefault="0010563B" w:rsidP="00D638D1">
      <w:pPr>
        <w:pStyle w:val="ProductList-SubSubSectionHeading"/>
        <w:outlineLvl w:val="1"/>
        <w:rPr>
          <w:rFonts w:cs="Arial"/>
          <w:bCs/>
          <w:szCs w:val="18"/>
        </w:rPr>
      </w:pPr>
      <w:bookmarkStart w:id="37" w:name="_Toc498589706"/>
      <w:bookmarkStart w:id="38" w:name="ImportExportServices"/>
      <w:r w:rsidRPr="00EF30C3">
        <w:rPr>
          <w:rFonts w:cs="Arial"/>
          <w:bCs/>
          <w:szCs w:val="18"/>
          <w:rtl/>
        </w:rPr>
        <w:t>خدمات الاستيراد/التصدير</w:t>
      </w:r>
      <w:bookmarkEnd w:id="37"/>
    </w:p>
    <w:p w14:paraId="733B751A" w14:textId="5A94632A" w:rsidR="00690665" w:rsidRPr="00EF30C3" w:rsidRDefault="006E1498" w:rsidP="00690665">
      <w:pPr>
        <w:pStyle w:val="productlist-body0"/>
        <w:rPr>
          <w:rFonts w:ascii="Calibri" w:eastAsiaTheme="minorHAnsi" w:hAnsi="Calibri" w:cs="Arial"/>
        </w:rPr>
      </w:pPr>
      <w:r w:rsidRPr="00EF30C3">
        <w:rPr>
          <w:rFonts w:ascii="Calibri" w:eastAsiaTheme="minorHAnsi" w:hAnsi="Calibri" w:cs="Arial" w:hint="cs"/>
          <w:rtl/>
        </w:rPr>
        <w:t>إن</w:t>
      </w:r>
      <w:r w:rsidRPr="00EF30C3">
        <w:rPr>
          <w:rFonts w:ascii="Calibri" w:eastAsiaTheme="minorHAnsi" w:hAnsi="Calibri" w:cs="Arial"/>
          <w:rtl/>
        </w:rPr>
        <w:t xml:space="preserve"> </w:t>
      </w:r>
      <w:r w:rsidRPr="00EF30C3">
        <w:rPr>
          <w:rFonts w:ascii="Calibri" w:eastAsiaTheme="minorHAnsi" w:hAnsi="Calibri" w:cs="Arial" w:hint="cs"/>
          <w:rtl/>
        </w:rPr>
        <w:t>استخدام</w:t>
      </w:r>
      <w:r w:rsidRPr="00EF30C3">
        <w:rPr>
          <w:rFonts w:ascii="Calibri" w:eastAsiaTheme="minorHAnsi" w:hAnsi="Calibri" w:cs="Arial"/>
          <w:rtl/>
        </w:rPr>
        <w:t xml:space="preserve"> </w:t>
      </w:r>
      <w:r w:rsidRPr="00EF30C3">
        <w:rPr>
          <w:rFonts w:ascii="Calibri" w:eastAsiaTheme="minorHAnsi" w:hAnsi="Calibri" w:cs="Arial" w:hint="cs"/>
          <w:rtl/>
        </w:rPr>
        <w:t>العميل</w:t>
      </w:r>
      <w:r w:rsidRPr="00EF30C3">
        <w:rPr>
          <w:rFonts w:ascii="Calibri" w:eastAsiaTheme="minorHAnsi" w:hAnsi="Calibri" w:cs="Arial"/>
          <w:rtl/>
        </w:rPr>
        <w:t xml:space="preserve"> </w:t>
      </w:r>
      <w:r w:rsidRPr="00EF30C3">
        <w:rPr>
          <w:rFonts w:ascii="Calibri" w:eastAsiaTheme="minorHAnsi" w:hAnsi="Calibri" w:cs="Arial" w:hint="cs"/>
          <w:rtl/>
        </w:rPr>
        <w:t>لخدمة</w:t>
      </w:r>
      <w:r w:rsidRPr="00EF30C3">
        <w:rPr>
          <w:rFonts w:ascii="Calibri" w:eastAsiaTheme="minorHAnsi" w:hAnsi="Calibri" w:cs="Arial"/>
          <w:rtl/>
        </w:rPr>
        <w:t xml:space="preserve"> </w:t>
      </w:r>
      <w:r w:rsidRPr="00EF30C3">
        <w:rPr>
          <w:rFonts w:ascii="Calibri" w:eastAsiaTheme="minorHAnsi" w:hAnsi="Calibri" w:cs="Arial" w:hint="cs"/>
          <w:rtl/>
        </w:rPr>
        <w:t>الاستيراد</w:t>
      </w:r>
      <w:r w:rsidRPr="00EF30C3">
        <w:rPr>
          <w:rFonts w:ascii="Calibri" w:eastAsiaTheme="minorHAnsi" w:hAnsi="Calibri" w:cs="Arial"/>
          <w:rtl/>
        </w:rPr>
        <w:t>/</w:t>
      </w:r>
      <w:r w:rsidRPr="00EF30C3">
        <w:rPr>
          <w:rFonts w:ascii="Calibri" w:eastAsiaTheme="minorHAnsi" w:hAnsi="Calibri" w:cs="Arial" w:hint="cs"/>
          <w:rtl/>
        </w:rPr>
        <w:t>التصدير</w:t>
      </w:r>
      <w:r w:rsidRPr="00EF30C3">
        <w:rPr>
          <w:rFonts w:ascii="Calibri" w:eastAsiaTheme="minorHAnsi" w:hAnsi="Calibri" w:cs="Arial"/>
          <w:rtl/>
        </w:rPr>
        <w:t xml:space="preserve"> </w:t>
      </w:r>
      <w:r w:rsidRPr="00EF30C3">
        <w:rPr>
          <w:rFonts w:ascii="Calibri" w:eastAsiaTheme="minorHAnsi" w:hAnsi="Calibri" w:cs="Arial" w:hint="cs"/>
          <w:rtl/>
        </w:rPr>
        <w:t>مشروط</w:t>
      </w:r>
      <w:r w:rsidRPr="00EF30C3">
        <w:rPr>
          <w:rFonts w:ascii="Calibri" w:eastAsiaTheme="minorHAnsi" w:hAnsi="Calibri" w:cs="Arial"/>
          <w:rtl/>
        </w:rPr>
        <w:t xml:space="preserve"> </w:t>
      </w:r>
      <w:r w:rsidRPr="00EF30C3">
        <w:rPr>
          <w:rFonts w:ascii="Calibri" w:eastAsiaTheme="minorHAnsi" w:hAnsi="Calibri" w:cs="Arial" w:hint="cs"/>
          <w:rtl/>
        </w:rPr>
        <w:t>بامتثاله</w:t>
      </w:r>
      <w:r w:rsidRPr="00EF30C3">
        <w:rPr>
          <w:rFonts w:ascii="Calibri" w:eastAsiaTheme="minorHAnsi" w:hAnsi="Calibri" w:cs="Arial"/>
          <w:rtl/>
        </w:rPr>
        <w:t xml:space="preserve"> </w:t>
      </w:r>
      <w:r w:rsidRPr="00EF30C3">
        <w:rPr>
          <w:rFonts w:ascii="Calibri" w:eastAsiaTheme="minorHAnsi" w:hAnsi="Calibri" w:cs="Arial" w:hint="cs"/>
          <w:rtl/>
        </w:rPr>
        <w:t>لكل</w:t>
      </w:r>
      <w:r w:rsidRPr="00EF30C3">
        <w:rPr>
          <w:rFonts w:ascii="Calibri" w:eastAsiaTheme="minorHAnsi" w:hAnsi="Calibri" w:cs="Arial"/>
          <w:rtl/>
        </w:rPr>
        <w:t xml:space="preserve"> </w:t>
      </w:r>
      <w:r w:rsidRPr="00EF30C3">
        <w:rPr>
          <w:rFonts w:ascii="Calibri" w:eastAsiaTheme="minorHAnsi" w:hAnsi="Calibri" w:cs="Arial" w:hint="cs"/>
          <w:rtl/>
        </w:rPr>
        <w:t>التعليمات</w:t>
      </w:r>
      <w:r w:rsidRPr="00EF30C3">
        <w:rPr>
          <w:rFonts w:ascii="Calibri" w:eastAsiaTheme="minorHAnsi" w:hAnsi="Calibri" w:cs="Arial"/>
          <w:rtl/>
        </w:rPr>
        <w:t xml:space="preserve"> </w:t>
      </w:r>
      <w:r w:rsidRPr="00EF30C3">
        <w:rPr>
          <w:rFonts w:ascii="Calibri" w:eastAsiaTheme="minorHAnsi" w:hAnsi="Calibri" w:cs="Arial" w:hint="cs"/>
          <w:rtl/>
        </w:rPr>
        <w:t>الصادرة</w:t>
      </w:r>
      <w:r w:rsidRPr="00EF30C3">
        <w:rPr>
          <w:rFonts w:ascii="Calibri" w:eastAsiaTheme="minorHAnsi" w:hAnsi="Calibri" w:cs="Arial"/>
          <w:rtl/>
        </w:rPr>
        <w:t xml:space="preserve"> </w:t>
      </w:r>
      <w:r w:rsidRPr="00EF30C3">
        <w:rPr>
          <w:rFonts w:ascii="Calibri" w:eastAsiaTheme="minorHAnsi" w:hAnsi="Calibri" w:cs="Arial" w:hint="cs"/>
          <w:rtl/>
        </w:rPr>
        <w:t>عن</w:t>
      </w:r>
      <w:r w:rsidRPr="00EF30C3">
        <w:rPr>
          <w:rFonts w:ascii="Calibri" w:eastAsiaTheme="minorHAnsi" w:hAnsi="Calibri" w:cs="Arial"/>
          <w:rtl/>
        </w:rPr>
        <w:t xml:space="preserve"> </w:t>
      </w:r>
      <w:r w:rsidRPr="00EF30C3">
        <w:rPr>
          <w:rFonts w:ascii="Calibri" w:eastAsiaTheme="minorHAnsi" w:hAnsi="Calibri" w:cs="Arial"/>
        </w:rPr>
        <w:t>Microsoft</w:t>
      </w:r>
      <w:r w:rsidRPr="00EF30C3">
        <w:rPr>
          <w:rFonts w:ascii="Calibri" w:eastAsiaTheme="minorHAnsi" w:hAnsi="Calibri" w:cs="Arial"/>
          <w:rtl/>
        </w:rPr>
        <w:t xml:space="preserve"> </w:t>
      </w:r>
      <w:r w:rsidRPr="00EF30C3">
        <w:rPr>
          <w:rFonts w:ascii="Calibri" w:eastAsiaTheme="minorHAnsi" w:hAnsi="Calibri" w:cs="Arial" w:hint="cs"/>
          <w:rtl/>
        </w:rPr>
        <w:t>فيما</w:t>
      </w:r>
      <w:r w:rsidRPr="00EF30C3">
        <w:rPr>
          <w:rFonts w:ascii="Calibri" w:eastAsiaTheme="minorHAnsi" w:hAnsi="Calibri" w:cs="Arial"/>
          <w:rtl/>
        </w:rPr>
        <w:t xml:space="preserve"> </w:t>
      </w:r>
      <w:r w:rsidRPr="00EF30C3">
        <w:rPr>
          <w:rFonts w:ascii="Calibri" w:eastAsiaTheme="minorHAnsi" w:hAnsi="Calibri" w:cs="Arial" w:hint="cs"/>
          <w:rtl/>
        </w:rPr>
        <w:t>يتعلق</w:t>
      </w:r>
      <w:r w:rsidRPr="00EF30C3">
        <w:rPr>
          <w:rFonts w:ascii="Calibri" w:eastAsiaTheme="minorHAnsi" w:hAnsi="Calibri" w:cs="Arial"/>
          <w:rtl/>
        </w:rPr>
        <w:t xml:space="preserve"> </w:t>
      </w:r>
      <w:r w:rsidRPr="00EF30C3">
        <w:rPr>
          <w:rFonts w:ascii="Calibri" w:eastAsiaTheme="minorHAnsi" w:hAnsi="Calibri" w:cs="Arial" w:hint="cs"/>
          <w:rtl/>
        </w:rPr>
        <w:t>بإعداد</w:t>
      </w:r>
      <w:r w:rsidRPr="00EF30C3">
        <w:rPr>
          <w:rFonts w:ascii="Calibri" w:eastAsiaTheme="minorHAnsi" w:hAnsi="Calibri" w:cs="Arial"/>
          <w:rtl/>
        </w:rPr>
        <w:t xml:space="preserve"> </w:t>
      </w:r>
      <w:r w:rsidRPr="00EF30C3">
        <w:rPr>
          <w:rFonts w:ascii="Calibri" w:eastAsiaTheme="minorHAnsi" w:hAnsi="Calibri" w:cs="Arial" w:hint="cs"/>
          <w:rtl/>
        </w:rPr>
        <w:t>الوسائط</w:t>
      </w:r>
      <w:r w:rsidRPr="00EF30C3">
        <w:rPr>
          <w:rFonts w:ascii="Calibri" w:eastAsiaTheme="minorHAnsi" w:hAnsi="Calibri" w:cs="Arial"/>
          <w:rtl/>
        </w:rPr>
        <w:t xml:space="preserve"> </w:t>
      </w:r>
      <w:r w:rsidRPr="00EF30C3">
        <w:rPr>
          <w:rFonts w:ascii="Calibri" w:eastAsiaTheme="minorHAnsi" w:hAnsi="Calibri" w:cs="Arial" w:hint="cs"/>
          <w:rtl/>
        </w:rPr>
        <w:t>المادية</w:t>
      </w:r>
      <w:r w:rsidRPr="00EF30C3">
        <w:rPr>
          <w:rFonts w:ascii="Calibri" w:eastAsiaTheme="minorHAnsi" w:hAnsi="Calibri" w:cs="Arial"/>
          <w:rtl/>
        </w:rPr>
        <w:t xml:space="preserve"> </w:t>
      </w:r>
      <w:r w:rsidRPr="00EF30C3">
        <w:rPr>
          <w:rFonts w:ascii="Calibri" w:eastAsiaTheme="minorHAnsi" w:hAnsi="Calibri" w:cs="Arial" w:hint="cs"/>
          <w:rtl/>
        </w:rPr>
        <w:t>والتعامل</w:t>
      </w:r>
      <w:r w:rsidRPr="00EF30C3">
        <w:rPr>
          <w:rFonts w:ascii="Calibri" w:eastAsiaTheme="minorHAnsi" w:hAnsi="Calibri" w:cs="Arial"/>
          <w:rtl/>
        </w:rPr>
        <w:t xml:space="preserve"> </w:t>
      </w:r>
      <w:r w:rsidRPr="00EF30C3">
        <w:rPr>
          <w:rFonts w:ascii="Calibri" w:eastAsiaTheme="minorHAnsi" w:hAnsi="Calibri" w:cs="Arial" w:hint="cs"/>
          <w:rtl/>
        </w:rPr>
        <w:t>معها</w:t>
      </w:r>
      <w:r w:rsidRPr="00EF30C3">
        <w:rPr>
          <w:rFonts w:ascii="Calibri" w:eastAsiaTheme="minorHAnsi" w:hAnsi="Calibri" w:cs="Arial"/>
          <w:rtl/>
        </w:rPr>
        <w:t xml:space="preserve"> </w:t>
      </w:r>
      <w:r w:rsidRPr="00EF30C3">
        <w:rPr>
          <w:rFonts w:ascii="Calibri" w:eastAsiaTheme="minorHAnsi" w:hAnsi="Calibri" w:cs="Arial" w:hint="cs"/>
          <w:rtl/>
        </w:rPr>
        <w:t>وشحنها،</w:t>
      </w:r>
      <w:r w:rsidRPr="00EF30C3">
        <w:rPr>
          <w:rFonts w:ascii="Calibri" w:eastAsiaTheme="minorHAnsi" w:hAnsi="Calibri" w:cs="Arial"/>
          <w:rtl/>
        </w:rPr>
        <w:t xml:space="preserve"> </w:t>
      </w:r>
      <w:r w:rsidRPr="00EF30C3">
        <w:rPr>
          <w:rFonts w:ascii="Calibri" w:eastAsiaTheme="minorHAnsi" w:hAnsi="Calibri" w:cs="Arial" w:hint="cs"/>
          <w:rtl/>
        </w:rPr>
        <w:t>علمًا</w:t>
      </w:r>
      <w:r w:rsidRPr="00EF30C3">
        <w:rPr>
          <w:rFonts w:ascii="Calibri" w:eastAsiaTheme="minorHAnsi" w:hAnsi="Calibri" w:cs="Arial"/>
          <w:rtl/>
        </w:rPr>
        <w:t xml:space="preserve"> </w:t>
      </w:r>
      <w:r w:rsidRPr="00EF30C3">
        <w:rPr>
          <w:rFonts w:ascii="Calibri" w:eastAsiaTheme="minorHAnsi" w:hAnsi="Calibri" w:cs="Arial" w:hint="cs"/>
          <w:rtl/>
        </w:rPr>
        <w:t>بأنها</w:t>
      </w:r>
      <w:r w:rsidRPr="00EF30C3">
        <w:rPr>
          <w:rFonts w:ascii="Calibri" w:eastAsiaTheme="minorHAnsi" w:hAnsi="Calibri" w:cs="Arial"/>
          <w:rtl/>
        </w:rPr>
        <w:t xml:space="preserve"> </w:t>
      </w:r>
      <w:r w:rsidRPr="00EF30C3">
        <w:rPr>
          <w:rFonts w:ascii="Calibri" w:eastAsiaTheme="minorHAnsi" w:hAnsi="Calibri" w:cs="Arial" w:hint="cs"/>
          <w:rtl/>
        </w:rPr>
        <w:t>تحتوي</w:t>
      </w:r>
      <w:r w:rsidRPr="00EF30C3">
        <w:rPr>
          <w:rFonts w:ascii="Calibri" w:eastAsiaTheme="minorHAnsi" w:hAnsi="Calibri" w:cs="Arial"/>
          <w:rtl/>
        </w:rPr>
        <w:t xml:space="preserve"> </w:t>
      </w:r>
      <w:r w:rsidRPr="00EF30C3">
        <w:rPr>
          <w:rFonts w:ascii="Calibri" w:eastAsiaTheme="minorHAnsi" w:hAnsi="Calibri" w:cs="Arial" w:hint="cs"/>
          <w:rtl/>
        </w:rPr>
        <w:t>على</w:t>
      </w:r>
      <w:r w:rsidRPr="00EF30C3">
        <w:rPr>
          <w:rFonts w:ascii="Calibri" w:eastAsiaTheme="minorHAnsi" w:hAnsi="Calibri" w:cs="Arial"/>
          <w:rtl/>
        </w:rPr>
        <w:t xml:space="preserve"> </w:t>
      </w:r>
      <w:r w:rsidRPr="00EF30C3">
        <w:rPr>
          <w:rFonts w:ascii="Calibri" w:eastAsiaTheme="minorHAnsi" w:hAnsi="Calibri" w:cs="Arial" w:hint="cs"/>
          <w:rtl/>
        </w:rPr>
        <w:t>البيانات</w:t>
      </w:r>
      <w:r w:rsidRPr="00EF30C3">
        <w:rPr>
          <w:rFonts w:ascii="Calibri" w:eastAsiaTheme="minorHAnsi" w:hAnsi="Calibri" w:cs="Arial"/>
          <w:rtl/>
        </w:rPr>
        <w:t xml:space="preserve"> ("</w:t>
      </w:r>
      <w:r w:rsidRPr="00EF30C3">
        <w:rPr>
          <w:rFonts w:ascii="Calibri" w:eastAsiaTheme="minorHAnsi" w:hAnsi="Calibri" w:cs="Arial" w:hint="cs"/>
          <w:rtl/>
        </w:rPr>
        <w:t>وسائط</w:t>
      </w:r>
      <w:r w:rsidRPr="00EF30C3">
        <w:rPr>
          <w:rFonts w:ascii="Calibri" w:eastAsiaTheme="minorHAnsi" w:hAnsi="Calibri" w:cs="Arial"/>
          <w:rtl/>
        </w:rPr>
        <w:t xml:space="preserve"> </w:t>
      </w:r>
      <w:r w:rsidRPr="00EF30C3">
        <w:rPr>
          <w:rFonts w:ascii="Calibri" w:eastAsiaTheme="minorHAnsi" w:hAnsi="Calibri" w:cs="Arial" w:hint="cs"/>
          <w:rtl/>
        </w:rPr>
        <w:t>التخزين</w:t>
      </w:r>
      <w:r w:rsidRPr="00EF30C3">
        <w:rPr>
          <w:rFonts w:ascii="Calibri" w:eastAsiaTheme="minorHAnsi" w:hAnsi="Calibri" w:cs="Arial"/>
          <w:rtl/>
        </w:rPr>
        <w:t>").</w:t>
      </w:r>
      <w:r w:rsidR="0010563B" w:rsidRPr="00EF30C3">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المسؤولية فيما يتصل بوسائط التخزين، كما لا </w:t>
      </w:r>
      <w:r w:rsidR="0010563B" w:rsidRPr="00EF30C3">
        <w:rPr>
          <w:rFonts w:ascii="Calibri" w:eastAsiaTheme="minorHAnsi" w:hAnsi="Calibri" w:cs="Arial"/>
          <w:rtl/>
        </w:rPr>
        <w:lastRenderedPageBreak/>
        <w:t xml:space="preserve">تتحمل المسؤولية عن فقدان وسائط التخزين أو تلفها أو تدميرها. يجب شحن كل وسائط التخزين التي تم شحنها إلى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عن طريق التسليم في الموقع إلى</w:t>
      </w:r>
      <w:r w:rsidR="0010563B" w:rsidRPr="00EF30C3">
        <w:rPr>
          <w:rFonts w:ascii="Calibri" w:eastAsiaTheme="minorHAnsi" w:hAnsi="Calibri" w:cs="Arial"/>
          <w:lang w:bidi=""/>
        </w:rPr>
        <w:t>Microsoft DCS Data Center (INCOTERMS 2010)</w:t>
      </w:r>
      <w:r w:rsidR="0010563B" w:rsidRPr="00EF30C3">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EF30C3">
        <w:rPr>
          <w:rFonts w:ascii="Calibri" w:eastAsiaTheme="minorHAnsi" w:hAnsi="Calibri" w:cs="Arial"/>
          <w:lang w:bidi=""/>
        </w:rPr>
        <w:t>Customer Dock (INCOTERMS 2010)</w:t>
      </w:r>
      <w:r w:rsidR="0010563B" w:rsidRPr="00EF30C3">
        <w:rPr>
          <w:rFonts w:ascii="Calibri" w:eastAsiaTheme="minorHAnsi" w:hAnsi="Calibri" w:cs="Arial"/>
          <w:rtl/>
        </w:rPr>
        <w:t>.</w:t>
      </w:r>
      <w:bookmarkEnd w:id="38"/>
    </w:p>
    <w:p w14:paraId="6D6DB032" w14:textId="77777777" w:rsidR="00690665" w:rsidRPr="00EF30C3" w:rsidRDefault="00690665" w:rsidP="00DE2241">
      <w:pPr>
        <w:pStyle w:val="ProductList-SubSubSectionHeading"/>
        <w:rPr>
          <w:rFonts w:cs="Arial"/>
          <w:szCs w:val="18"/>
        </w:rPr>
      </w:pPr>
    </w:p>
    <w:p w14:paraId="4FEA4633" w14:textId="77777777" w:rsidR="00AD5F09" w:rsidRPr="00EF30C3" w:rsidRDefault="00AD5F09" w:rsidP="001A4B89">
      <w:pPr>
        <w:pStyle w:val="ProductList-SubSubSectionHeading"/>
        <w:keepNext/>
        <w:outlineLvl w:val="1"/>
        <w:rPr>
          <w:rFonts w:cs="Arial"/>
          <w:bCs/>
          <w:szCs w:val="18"/>
        </w:rPr>
      </w:pPr>
      <w:bookmarkStart w:id="39" w:name="_Toc498589707"/>
      <w:r w:rsidRPr="00EF30C3">
        <w:rPr>
          <w:rFonts w:cs="Arial"/>
          <w:bCs/>
          <w:szCs w:val="18"/>
          <w:rtl/>
        </w:rPr>
        <w:t>الإشعارات الإلكترونية</w:t>
      </w:r>
      <w:bookmarkEnd w:id="39"/>
    </w:p>
    <w:p w14:paraId="6993E3E6" w14:textId="7559D1BC" w:rsidR="00AD5F09" w:rsidRPr="00EF30C3" w:rsidRDefault="00AD5F09" w:rsidP="00D672AD">
      <w:pPr>
        <w:pStyle w:val="ProductList-Body"/>
        <w:rPr>
          <w:rFonts w:cs="Arial"/>
          <w:szCs w:val="18"/>
        </w:rPr>
      </w:pPr>
      <w:r w:rsidRPr="00EF30C3">
        <w:rPr>
          <w:rFonts w:cs="Arial"/>
          <w:szCs w:val="18"/>
          <w:rtl/>
        </w:rPr>
        <w:t xml:space="preserve">يجوز لـ </w:t>
      </w:r>
      <w:r w:rsidRPr="00EF30C3">
        <w:rPr>
          <w:rFonts w:cs="Arial"/>
          <w:szCs w:val="18"/>
        </w:rPr>
        <w:t>Microsoft</w:t>
      </w:r>
      <w:r w:rsidRPr="00EF30C3">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EF30C3">
        <w:rPr>
          <w:rFonts w:cs="Arial"/>
          <w:szCs w:val="18"/>
        </w:rPr>
        <w:t>Microsoft</w:t>
      </w:r>
      <w:r w:rsidRPr="00EF30C3">
        <w:rPr>
          <w:rFonts w:cs="Arial"/>
          <w:szCs w:val="18"/>
          <w:rtl/>
        </w:rPr>
        <w:t xml:space="preserve">. تعتبر الإشعارات مستلمة اعتبارًا من تاريخ توفرها من قبل </w:t>
      </w:r>
      <w:r w:rsidRPr="00EF30C3">
        <w:rPr>
          <w:rFonts w:cs="Arial"/>
          <w:szCs w:val="18"/>
        </w:rPr>
        <w:t>Microsoft</w:t>
      </w:r>
      <w:r w:rsidRPr="00EF30C3">
        <w:rPr>
          <w:rFonts w:cs="Arial"/>
          <w:szCs w:val="18"/>
          <w:rtl/>
        </w:rPr>
        <w:t xml:space="preserve">. </w:t>
      </w:r>
    </w:p>
    <w:p w14:paraId="34B5705F" w14:textId="77777777" w:rsidR="00AD5F09" w:rsidRPr="00EF30C3" w:rsidRDefault="00AD5F09" w:rsidP="00D672AD">
      <w:pPr>
        <w:pStyle w:val="ProductList-SubSubSectionHeading"/>
        <w:rPr>
          <w:rFonts w:cs="Arial"/>
          <w:szCs w:val="18"/>
        </w:rPr>
      </w:pPr>
    </w:p>
    <w:p w14:paraId="699AD26F" w14:textId="77777777" w:rsidR="00AD5F09" w:rsidRPr="00EF30C3" w:rsidRDefault="00AD5F09" w:rsidP="00D672AD">
      <w:pPr>
        <w:pStyle w:val="ProductList-SubSubSectionHeading"/>
        <w:outlineLvl w:val="1"/>
        <w:rPr>
          <w:rFonts w:cs="Arial"/>
          <w:bCs/>
          <w:szCs w:val="18"/>
        </w:rPr>
      </w:pPr>
      <w:bookmarkStart w:id="40" w:name="_Toc498589708"/>
      <w:r w:rsidRPr="00EF30C3">
        <w:rPr>
          <w:rFonts w:cs="Arial"/>
          <w:bCs/>
          <w:szCs w:val="18"/>
          <w:rtl/>
        </w:rPr>
        <w:t>إعادة تعيين الترخيص</w:t>
      </w:r>
      <w:bookmarkEnd w:id="40"/>
    </w:p>
    <w:p w14:paraId="7387CB08" w14:textId="59C42BE7" w:rsidR="00AD5F09" w:rsidRPr="00EF30C3" w:rsidRDefault="00AD5F09" w:rsidP="00D672AD">
      <w:pPr>
        <w:pStyle w:val="ProductList-Body"/>
        <w:rPr>
          <w:rFonts w:cs="Arial"/>
          <w:szCs w:val="18"/>
        </w:rPr>
      </w:pPr>
      <w:r w:rsidRPr="00EF30C3">
        <w:rPr>
          <w:rFonts w:cs="Arial"/>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EF30C3">
          <w:rPr>
            <w:rStyle w:val="Hyperlink"/>
            <w:rFonts w:cs="Arial"/>
            <w:szCs w:val="18"/>
            <w:rtl/>
          </w:rPr>
          <w:t>الخاصة بالخدمة عبر الإنترنت</w:t>
        </w:r>
      </w:hyperlink>
      <w:r w:rsidRPr="00EF30C3">
        <w:rPr>
          <w:rFonts w:cs="Arial"/>
          <w:szCs w:val="18"/>
          <w:rtl/>
        </w:rPr>
        <w:t xml:space="preserve">، لا يجوز للعميل تعيين أحد تراخيص الاشتراك على المدى القصير (أي خلال </w:t>
      </w:r>
      <w:r w:rsidRPr="00EF30C3">
        <w:rPr>
          <w:rFonts w:cs="Arial"/>
          <w:szCs w:val="18"/>
          <w:lang w:bidi="en-US"/>
        </w:rPr>
        <w:t>90</w:t>
      </w:r>
      <w:r w:rsidRPr="00EF30C3">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EF30C3" w:rsidRDefault="00AD5F09" w:rsidP="00D672AD">
      <w:pPr>
        <w:pStyle w:val="ProductList-SubSubSectionHeading"/>
        <w:rPr>
          <w:rFonts w:cs="Arial"/>
          <w:szCs w:val="18"/>
        </w:rPr>
      </w:pPr>
    </w:p>
    <w:p w14:paraId="3B84E286" w14:textId="77777777" w:rsidR="00AD5F09" w:rsidRPr="00EF30C3" w:rsidRDefault="00AD5F09" w:rsidP="005A3788">
      <w:pPr>
        <w:pStyle w:val="ProductList-SubSubSectionHeading"/>
        <w:keepNext/>
        <w:outlineLvl w:val="1"/>
        <w:rPr>
          <w:rFonts w:cs="Arial"/>
          <w:bCs/>
          <w:szCs w:val="18"/>
        </w:rPr>
      </w:pPr>
      <w:bookmarkStart w:id="41" w:name="_Toc498589709"/>
      <w:r w:rsidRPr="00EF30C3">
        <w:rPr>
          <w:rFonts w:cs="Arial"/>
          <w:bCs/>
          <w:szCs w:val="18"/>
          <w:rtl/>
        </w:rPr>
        <w:t>مكونات الخطوط</w:t>
      </w:r>
      <w:bookmarkEnd w:id="41"/>
    </w:p>
    <w:p w14:paraId="73F308D1" w14:textId="66EA51E0" w:rsidR="00AD5F09" w:rsidRPr="00EF30C3" w:rsidRDefault="00AD5F09" w:rsidP="00D672AD">
      <w:pPr>
        <w:pStyle w:val="ProductList-Body"/>
        <w:rPr>
          <w:rFonts w:cs="Arial"/>
          <w:szCs w:val="18"/>
        </w:rPr>
      </w:pPr>
      <w:r w:rsidRPr="00EF30C3">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Pr="00EF30C3" w:rsidRDefault="00AD5F09" w:rsidP="00D672AD">
      <w:pPr>
        <w:pStyle w:val="ProductList-SubSubSectionHeading"/>
        <w:rPr>
          <w:rFonts w:cs="Arial"/>
          <w:szCs w:val="18"/>
          <w:rtl/>
        </w:rPr>
      </w:pPr>
    </w:p>
    <w:p w14:paraId="0B96CE85" w14:textId="77777777" w:rsidR="00A338A4" w:rsidRPr="00EF30C3" w:rsidRDefault="00A338A4" w:rsidP="00A338A4">
      <w:pPr>
        <w:pStyle w:val="ProductList-SubSubSectionHeading"/>
        <w:outlineLvl w:val="1"/>
        <w:rPr>
          <w:rFonts w:cs="Arial"/>
          <w:bCs/>
          <w:szCs w:val="18"/>
        </w:rPr>
      </w:pPr>
      <w:bookmarkStart w:id="42" w:name="CompetitiveBenchmarking"/>
      <w:bookmarkStart w:id="43" w:name="_Toc459970689"/>
      <w:bookmarkStart w:id="44" w:name="_Toc498589710"/>
      <w:r w:rsidRPr="00EF30C3">
        <w:rPr>
          <w:rFonts w:cs="Arial"/>
          <w:bCs/>
          <w:szCs w:val="18"/>
          <w:rtl/>
        </w:rPr>
        <w:t>تقييم الأداء التنافسي</w:t>
      </w:r>
      <w:bookmarkEnd w:id="42"/>
      <w:bookmarkEnd w:id="43"/>
      <w:bookmarkEnd w:id="44"/>
    </w:p>
    <w:p w14:paraId="337D7219" w14:textId="77777777" w:rsidR="00A338A4" w:rsidRPr="00EF30C3" w:rsidRDefault="00A338A4" w:rsidP="00A338A4">
      <w:pPr>
        <w:pStyle w:val="ProductList-Body"/>
        <w:rPr>
          <w:rFonts w:ascii="Calibri" w:hAnsi="Calibri" w:cs="Arial"/>
          <w:szCs w:val="18"/>
        </w:rPr>
      </w:pPr>
      <w:r w:rsidRPr="00EF30C3">
        <w:rPr>
          <w:rFonts w:ascii="Calibri" w:hAnsi="Calibri"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EF30C3" w:rsidRDefault="00A338A4" w:rsidP="00D672AD">
      <w:pPr>
        <w:pStyle w:val="ProductList-SubSubSectionHeading"/>
        <w:rPr>
          <w:rFonts w:cs="Arial"/>
          <w:szCs w:val="18"/>
        </w:rPr>
      </w:pPr>
    </w:p>
    <w:p w14:paraId="4DA62778" w14:textId="77777777" w:rsidR="00AD5F09" w:rsidRPr="00EF30C3" w:rsidRDefault="00AD5F09" w:rsidP="00CE7549">
      <w:pPr>
        <w:pStyle w:val="ProductList-SubSubSectionHeading"/>
        <w:keepNext/>
        <w:outlineLvl w:val="1"/>
        <w:rPr>
          <w:rFonts w:cs="Arial"/>
          <w:bCs/>
          <w:szCs w:val="18"/>
        </w:rPr>
      </w:pPr>
      <w:bookmarkStart w:id="45" w:name="_Toc498589711"/>
      <w:r w:rsidRPr="00EF30C3">
        <w:rPr>
          <w:rFonts w:cs="Arial"/>
          <w:bCs/>
          <w:szCs w:val="18"/>
          <w:rtl/>
        </w:rPr>
        <w:t>تعدد الإرسال</w:t>
      </w:r>
      <w:bookmarkEnd w:id="45"/>
    </w:p>
    <w:p w14:paraId="594AA384" w14:textId="7A451602" w:rsidR="00103924" w:rsidRPr="00EF30C3" w:rsidRDefault="00AD5F09" w:rsidP="00D672AD">
      <w:pPr>
        <w:pStyle w:val="ProductList-Body"/>
        <w:rPr>
          <w:rFonts w:cs="Arial"/>
          <w:szCs w:val="18"/>
        </w:rPr>
      </w:pPr>
      <w:r w:rsidRPr="00EF30C3">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EF30C3" w:rsidRDefault="00CD4E49"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footerReference w:type="default" r:id="rId26"/>
          <w:footerReference w:type="first" r:id="rId27"/>
          <w:pgSz w:w="12240" w:h="15840"/>
          <w:pgMar w:top="1440" w:right="720" w:bottom="1440" w:left="720" w:header="720" w:footer="720" w:gutter="0"/>
          <w:cols w:space="720"/>
          <w:titlePg/>
          <w:bidi/>
          <w:docGrid w:linePitch="360"/>
        </w:sectPr>
      </w:pPr>
    </w:p>
    <w:p w14:paraId="75CD0C33" w14:textId="506133E3" w:rsidR="004D27A6" w:rsidRPr="00EF30C3" w:rsidRDefault="000E6ED8" w:rsidP="00D672AD">
      <w:pPr>
        <w:pStyle w:val="ProductList-SectionHeading"/>
        <w:outlineLvl w:val="0"/>
        <w:rPr>
          <w:rFonts w:cs="Arial"/>
          <w:bCs/>
          <w:szCs w:val="40"/>
        </w:rPr>
      </w:pPr>
      <w:bookmarkStart w:id="46" w:name="PrivacyandSecurityTerms"/>
      <w:bookmarkStart w:id="47" w:name="_Toc498589712"/>
      <w:r w:rsidRPr="00EF30C3">
        <w:rPr>
          <w:rFonts w:cs="Arial"/>
          <w:bCs/>
          <w:szCs w:val="40"/>
          <w:rtl/>
        </w:rPr>
        <w:lastRenderedPageBreak/>
        <w:t>شروط الخصوصية والأمان</w:t>
      </w:r>
      <w:bookmarkEnd w:id="46"/>
      <w:bookmarkEnd w:id="47"/>
    </w:p>
    <w:p w14:paraId="7D1A07E0" w14:textId="189496FA" w:rsidR="00F77036" w:rsidRPr="00EF30C3" w:rsidRDefault="00F77036" w:rsidP="00D672AD">
      <w:pPr>
        <w:pStyle w:val="ProductList-Body"/>
        <w:rPr>
          <w:rFonts w:ascii="Calibri" w:hAnsi="Calibri" w:cs="Arial"/>
          <w:szCs w:val="18"/>
        </w:rPr>
      </w:pPr>
      <w:r w:rsidRPr="00EF30C3">
        <w:rPr>
          <w:rFonts w:ascii="Calibri" w:hAnsi="Calibri" w:cs="Arial"/>
          <w:szCs w:val="18"/>
          <w:rtl/>
        </w:rPr>
        <w:t xml:space="preserve">يتناول هذا البند من شروط الخدمات عبر الإنترنت جزأين: </w:t>
      </w:r>
    </w:p>
    <w:p w14:paraId="6AAD177B" w14:textId="4104F62E" w:rsidR="00F77036" w:rsidRPr="00EF30C3" w:rsidRDefault="00F77036" w:rsidP="00D672AD">
      <w:pPr>
        <w:pStyle w:val="ProductList-Body"/>
        <w:numPr>
          <w:ilvl w:val="0"/>
          <w:numId w:val="3"/>
        </w:numPr>
        <w:ind w:left="450" w:hanging="270"/>
        <w:rPr>
          <w:rFonts w:ascii="Calibri" w:hAnsi="Calibri" w:cs="Arial"/>
          <w:szCs w:val="18"/>
        </w:rPr>
      </w:pPr>
      <w:r w:rsidRPr="00EF30C3">
        <w:rPr>
          <w:rFonts w:ascii="Calibri" w:hAnsi="Calibri" w:cs="Arial"/>
          <w:szCs w:val="18"/>
          <w:rtl/>
        </w:rPr>
        <w:t>الشروط العامة للخصوصية والأمان، التي تسري على جميع الخدمات عبر الإنترنت؛</w:t>
      </w:r>
    </w:p>
    <w:p w14:paraId="19F00AAF" w14:textId="0D6AB44F" w:rsidR="000E6ED8" w:rsidRPr="00EF30C3" w:rsidRDefault="00F77036" w:rsidP="00D672AD">
      <w:pPr>
        <w:pStyle w:val="ProductList-Body"/>
        <w:numPr>
          <w:ilvl w:val="0"/>
          <w:numId w:val="3"/>
        </w:numPr>
        <w:spacing w:before="40"/>
        <w:ind w:left="461" w:hanging="274"/>
        <w:rPr>
          <w:rFonts w:ascii="Calibri" w:hAnsi="Calibri" w:cs="Arial"/>
          <w:szCs w:val="18"/>
        </w:rPr>
      </w:pPr>
      <w:r w:rsidRPr="00EF30C3">
        <w:rPr>
          <w:rFonts w:ascii="Calibri" w:hAnsi="Calibri" w:cs="Arial"/>
          <w:szCs w:val="18"/>
          <w:rtl/>
        </w:rPr>
        <w:t>وشروط معالجة البيانات، التي تمثل التزامات إضافية لخدمات عبر الإنترنت بعينها.</w:t>
      </w:r>
    </w:p>
    <w:p w14:paraId="63CB356D" w14:textId="77777777" w:rsidR="00F77036" w:rsidRPr="00EF30C3" w:rsidRDefault="00F77036" w:rsidP="00D672AD">
      <w:pPr>
        <w:pStyle w:val="ProductList-Body"/>
        <w:rPr>
          <w:rFonts w:cs="Arial"/>
          <w:szCs w:val="18"/>
        </w:rPr>
      </w:pPr>
    </w:p>
    <w:p w14:paraId="28D69558" w14:textId="380CF2CB" w:rsidR="000E6ED8" w:rsidRPr="00EF30C3" w:rsidRDefault="00F77036" w:rsidP="00627457">
      <w:pPr>
        <w:pStyle w:val="ProductList-Offering1Heading"/>
        <w:rPr>
          <w:rFonts w:cs="Arial"/>
        </w:rPr>
      </w:pPr>
      <w:bookmarkStart w:id="48" w:name="_Toc498589713"/>
      <w:r w:rsidRPr="00EF30C3">
        <w:rPr>
          <w:rFonts w:cs="Arial"/>
          <w:szCs w:val="28"/>
          <w:rtl/>
        </w:rPr>
        <w:t>الشروط العامة للخصوصية والأمان</w:t>
      </w:r>
      <w:bookmarkEnd w:id="48"/>
    </w:p>
    <w:p w14:paraId="1B7A3927" w14:textId="77777777" w:rsidR="00F82C49" w:rsidRPr="00EF30C3" w:rsidRDefault="00F82C49" w:rsidP="00F82C49">
      <w:pPr>
        <w:pStyle w:val="ProductList-SubSubSectionHeading"/>
        <w:outlineLvl w:val="2"/>
        <w:rPr>
          <w:rFonts w:cs="Arial"/>
          <w:bCs/>
          <w:szCs w:val="18"/>
        </w:rPr>
      </w:pPr>
      <w:bookmarkStart w:id="49" w:name="_Toc460240082"/>
      <w:bookmarkStart w:id="50" w:name="_Toc459970693"/>
      <w:bookmarkStart w:id="51" w:name="_Toc498589714"/>
      <w:r w:rsidRPr="00EF30C3">
        <w:rPr>
          <w:rFonts w:cs="Arial"/>
          <w:bCs/>
          <w:szCs w:val="18"/>
          <w:rtl/>
        </w:rPr>
        <w:t>النطاق</w:t>
      </w:r>
      <w:bookmarkEnd w:id="49"/>
      <w:bookmarkEnd w:id="50"/>
      <w:bookmarkEnd w:id="51"/>
    </w:p>
    <w:p w14:paraId="18FC381F" w14:textId="77777777" w:rsidR="001905EF" w:rsidRPr="00EF30C3" w:rsidRDefault="001905EF" w:rsidP="001905EF">
      <w:pPr>
        <w:pStyle w:val="ProductList-Body"/>
        <w:rPr>
          <w:rFonts w:ascii="Calibri" w:hAnsi="Calibri" w:cs="Arial"/>
          <w:szCs w:val="18"/>
        </w:rPr>
      </w:pPr>
      <w:r w:rsidRPr="00EF30C3">
        <w:rPr>
          <w:rFonts w:ascii="Calibri" w:hAnsi="Calibri" w:cs="Arial"/>
          <w:szCs w:val="18"/>
          <w:rtl/>
        </w:rPr>
        <w:t xml:space="preserve">تسري الشروط الواردة في هذا البند على جميع الخدمات عبر الإنترنت باستثناء نظام </w:t>
      </w:r>
      <w:r w:rsidRPr="00EF30C3">
        <w:rPr>
          <w:rFonts w:ascii="Calibri" w:hAnsi="Calibri" w:cs="Arial"/>
          <w:szCs w:val="18"/>
        </w:rPr>
        <w:t>Bing Maps Enterprise</w:t>
      </w:r>
      <w:r w:rsidRPr="00EF30C3">
        <w:rPr>
          <w:rFonts w:ascii="Calibri" w:hAnsi="Calibri" w:cs="Arial"/>
          <w:szCs w:val="18"/>
          <w:rtl/>
        </w:rPr>
        <w:t xml:space="preserve"> ونظام </w:t>
      </w:r>
      <w:r w:rsidRPr="00EF30C3">
        <w:rPr>
          <w:rFonts w:ascii="Calibri" w:hAnsi="Calibri" w:cs="Arial"/>
          <w:szCs w:val="18"/>
        </w:rPr>
        <w:t>Bing Maps Mobile Asset Management</w:t>
      </w:r>
      <w:r w:rsidRPr="00EF30C3">
        <w:rPr>
          <w:rFonts w:ascii="Calibri" w:hAnsi="Calibri" w:cs="Arial"/>
          <w:szCs w:val="18"/>
          <w:rtl/>
        </w:rPr>
        <w:t xml:space="preserve"> و</w:t>
      </w:r>
      <w:r w:rsidRPr="00EF30C3">
        <w:rPr>
          <w:rFonts w:ascii="Calibri" w:hAnsi="Calibri" w:cs="Arial"/>
          <w:szCs w:val="18"/>
        </w:rPr>
        <w:t>LinkedIn Sales Navigator</w:t>
      </w:r>
      <w:r w:rsidRPr="00EF30C3">
        <w:rPr>
          <w:rFonts w:ascii="Calibri" w:hAnsi="Calibri" w:cs="Arial"/>
          <w:szCs w:val="18"/>
          <w:rtl/>
        </w:rPr>
        <w:t xml:space="preserve"> وخدمات </w:t>
      </w:r>
      <w:r w:rsidRPr="00EF30C3">
        <w:rPr>
          <w:rFonts w:ascii="Calibri" w:hAnsi="Calibri" w:cs="Arial"/>
          <w:szCs w:val="18"/>
        </w:rPr>
        <w:t>Microsoft</w:t>
      </w:r>
      <w:r w:rsidRPr="00EF30C3">
        <w:rPr>
          <w:rFonts w:ascii="Calibri" w:hAnsi="Calibri" w:cs="Arial"/>
          <w:szCs w:val="18"/>
          <w:rtl/>
        </w:rPr>
        <w:t xml:space="preserve"> المعرفية ومكدس </w:t>
      </w:r>
      <w:r w:rsidRPr="00EF30C3">
        <w:rPr>
          <w:rFonts w:ascii="Calibri" w:hAnsi="Calibri" w:cs="Arial"/>
          <w:szCs w:val="18"/>
        </w:rPr>
        <w:t>Microsoft Azure</w:t>
      </w:r>
      <w:r w:rsidRPr="00EF30C3">
        <w:rPr>
          <w:rFonts w:ascii="Calibri" w:hAnsi="Calibri" w:cs="Arial"/>
          <w:szCs w:val="18"/>
          <w:rtl/>
        </w:rPr>
        <w:t xml:space="preserve"> و</w:t>
      </w:r>
      <w:r w:rsidRPr="00EF30C3">
        <w:rPr>
          <w:rFonts w:ascii="Calibri" w:hAnsi="Calibri" w:cs="Arial"/>
          <w:szCs w:val="18"/>
        </w:rPr>
        <w:t>Microsoft Genomics</w:t>
      </w:r>
      <w:r w:rsidRPr="00EF30C3">
        <w:rPr>
          <w:rFonts w:ascii="Calibri" w:hAnsi="Calibri" w:cs="Arial"/>
          <w:szCs w:val="18"/>
          <w:rtl/>
        </w:rPr>
        <w:t xml:space="preserve"> و</w:t>
      </w:r>
      <w:r w:rsidRPr="00EF30C3">
        <w:rPr>
          <w:rFonts w:ascii="Calibri" w:hAnsi="Calibri" w:cs="Arial"/>
          <w:szCs w:val="18"/>
        </w:rPr>
        <w:t>Visual Studio Mobile Center</w:t>
      </w:r>
      <w:r w:rsidRPr="00EF30C3">
        <w:rPr>
          <w:rFonts w:ascii="Calibri" w:hAnsi="Calibri" w:cs="Arial"/>
          <w:szCs w:val="18"/>
          <w:rtl/>
        </w:rPr>
        <w:t xml:space="preserve">، التي تتحكم فيها شروط الخصوصية و/أو الأمان المشار إليها أدناه في </w:t>
      </w:r>
      <w:hyperlink w:anchor="_top" w:history="1">
        <w:r w:rsidRPr="00EF30C3">
          <w:rPr>
            <w:rStyle w:val="Hyperlink"/>
            <w:rFonts w:ascii="Calibri" w:hAnsi="Calibri" w:cs="Arial"/>
            <w:szCs w:val="18"/>
            <w:rtl/>
          </w:rPr>
          <w:t>الشروط الخاصة بالخدمات عبر الإنترنت</w:t>
        </w:r>
      </w:hyperlink>
      <w:r w:rsidRPr="00EF30C3">
        <w:rPr>
          <w:rFonts w:ascii="Calibri" w:hAnsi="Calibri" w:cs="Arial"/>
          <w:szCs w:val="18"/>
          <w:rtl/>
        </w:rPr>
        <w:t xml:space="preserve"> السارية.</w:t>
      </w:r>
    </w:p>
    <w:p w14:paraId="055FBE37" w14:textId="77777777" w:rsidR="00B50001" w:rsidRPr="00EF30C3" w:rsidRDefault="00B50001" w:rsidP="00B50001">
      <w:pPr>
        <w:pStyle w:val="ProductList-Body"/>
        <w:rPr>
          <w:rFonts w:ascii="Calibri" w:hAnsi="Calibri" w:cs="Arial"/>
          <w:szCs w:val="18"/>
        </w:rPr>
      </w:pPr>
    </w:p>
    <w:p w14:paraId="7785BD88" w14:textId="77777777" w:rsidR="00F77036" w:rsidRPr="00EF30C3" w:rsidRDefault="00F77036" w:rsidP="00D672AD">
      <w:pPr>
        <w:pStyle w:val="ProductList-SubSubSectionHeading"/>
        <w:outlineLvl w:val="2"/>
        <w:rPr>
          <w:rFonts w:cs="Arial"/>
          <w:bCs/>
          <w:szCs w:val="18"/>
        </w:rPr>
      </w:pPr>
      <w:bookmarkStart w:id="52" w:name="_Toc498589715"/>
      <w:r w:rsidRPr="00EF30C3">
        <w:rPr>
          <w:rFonts w:cs="Arial"/>
          <w:bCs/>
          <w:szCs w:val="18"/>
          <w:rtl/>
        </w:rPr>
        <w:t>استخدام بيانات العميل</w:t>
      </w:r>
      <w:bookmarkEnd w:id="52"/>
    </w:p>
    <w:p w14:paraId="60C50476" w14:textId="5A63F640" w:rsidR="00F77036" w:rsidRPr="00EF30C3" w:rsidRDefault="00F77036" w:rsidP="00D672AD">
      <w:pPr>
        <w:pStyle w:val="ProductList-Body"/>
        <w:rPr>
          <w:rFonts w:cs="Arial"/>
          <w:szCs w:val="18"/>
        </w:rPr>
      </w:pPr>
      <w:r w:rsidRPr="00EF30C3">
        <w:rPr>
          <w:rFonts w:cs="Arial"/>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EF30C3">
        <w:rPr>
          <w:rFonts w:cs="Arial"/>
          <w:szCs w:val="18"/>
        </w:rPr>
        <w:t>Microsoft</w:t>
      </w:r>
      <w:r w:rsidRPr="00EF30C3">
        <w:rPr>
          <w:rFonts w:cs="Arial"/>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EF30C3">
        <w:rPr>
          <w:rFonts w:cs="Arial"/>
          <w:szCs w:val="18"/>
        </w:rPr>
        <w:t>Microsoft</w:t>
      </w:r>
      <w:r w:rsidRPr="00EF30C3">
        <w:rPr>
          <w:rFonts w:cs="Arial"/>
          <w:szCs w:val="18"/>
          <w:rtl/>
        </w:rPr>
        <w:t xml:space="preserve"> على أي حقوق في بيانات العميل، بخلاف الحقوق التي يمنحها العميل لـ </w:t>
      </w:r>
      <w:r w:rsidRPr="00EF30C3">
        <w:rPr>
          <w:rFonts w:cs="Arial"/>
          <w:szCs w:val="18"/>
        </w:rPr>
        <w:t>Microsoft</w:t>
      </w:r>
      <w:r w:rsidRPr="00EF30C3">
        <w:rPr>
          <w:rFonts w:cs="Arial"/>
          <w:szCs w:val="18"/>
          <w:rtl/>
        </w:rPr>
        <w:t xml:space="preserve"> لتوفير الخدمات عبر الإنترنت له. كما لا تؤثر هذه الفقرة على حقوق </w:t>
      </w:r>
      <w:r w:rsidRPr="00EF30C3">
        <w:rPr>
          <w:rFonts w:cs="Arial"/>
          <w:szCs w:val="18"/>
        </w:rPr>
        <w:t>Microsoft</w:t>
      </w:r>
      <w:r w:rsidRPr="00EF30C3">
        <w:rPr>
          <w:rFonts w:cs="Arial"/>
          <w:szCs w:val="18"/>
          <w:rtl/>
        </w:rPr>
        <w:t xml:space="preserve"> في البرامج أو الخدمات التي تقوم </w:t>
      </w:r>
      <w:r w:rsidRPr="00EF30C3">
        <w:rPr>
          <w:rFonts w:cs="Arial"/>
          <w:szCs w:val="18"/>
        </w:rPr>
        <w:t>Microsoft</w:t>
      </w:r>
      <w:r w:rsidRPr="00EF30C3">
        <w:rPr>
          <w:rFonts w:cs="Arial"/>
          <w:szCs w:val="18"/>
          <w:rtl/>
        </w:rPr>
        <w:t xml:space="preserve"> بترخيصها للعميل.</w:t>
      </w:r>
    </w:p>
    <w:p w14:paraId="2013749E" w14:textId="77777777" w:rsidR="00F77036" w:rsidRPr="00EF30C3" w:rsidRDefault="00F77036" w:rsidP="00D672AD">
      <w:pPr>
        <w:pStyle w:val="ProductList-Body"/>
        <w:rPr>
          <w:rFonts w:cs="Arial"/>
          <w:szCs w:val="18"/>
        </w:rPr>
      </w:pPr>
    </w:p>
    <w:p w14:paraId="575F22CF" w14:textId="77777777" w:rsidR="006D2218" w:rsidRPr="00EF30C3" w:rsidRDefault="006D2218" w:rsidP="006D2218">
      <w:pPr>
        <w:pStyle w:val="ProductList-SubSubSectionHeading"/>
        <w:outlineLvl w:val="2"/>
        <w:rPr>
          <w:rFonts w:ascii="Calibri" w:hAnsi="Calibri" w:cs="Arial"/>
          <w:bCs/>
          <w:szCs w:val="18"/>
        </w:rPr>
      </w:pPr>
      <w:bookmarkStart w:id="53" w:name="_Toc489605576"/>
      <w:bookmarkStart w:id="54" w:name="_Toc498589716"/>
      <w:bookmarkStart w:id="55" w:name="ProcessingofPersonalData"/>
      <w:r w:rsidRPr="00EF30C3">
        <w:rPr>
          <w:rFonts w:ascii="Calibri" w:hAnsi="Calibri" w:cs="Arial"/>
          <w:bCs/>
          <w:szCs w:val="18"/>
          <w:rtl/>
        </w:rPr>
        <w:t>معالجة بيانات تعريف الشخصية</w:t>
      </w:r>
      <w:bookmarkEnd w:id="53"/>
      <w:bookmarkEnd w:id="54"/>
    </w:p>
    <w:bookmarkEnd w:id="55"/>
    <w:p w14:paraId="77C73EC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تستلزم المادة </w:t>
      </w:r>
      <w:r w:rsidRPr="00EF30C3">
        <w:rPr>
          <w:rFonts w:ascii="Calibri" w:hAnsi="Calibri" w:cs="Arial"/>
          <w:szCs w:val="18"/>
          <w:lang w:bidi=""/>
        </w:rPr>
        <w:t>28(1)</w:t>
      </w:r>
      <w:r w:rsidRPr="00EF30C3">
        <w:rPr>
          <w:rFonts w:ascii="Calibri" w:hAnsi="Calibri" w:cs="Arial"/>
          <w:szCs w:val="18"/>
          <w:rtl/>
        </w:rPr>
        <w:t xml:space="preserve"> من قانون "حماية البيانات العامة للاتحاد الأوروبي" </w:t>
      </w:r>
      <w:r w:rsidRPr="00EF30C3">
        <w:rPr>
          <w:rFonts w:ascii="Calibri" w:hAnsi="Calibri" w:cs="Arial"/>
          <w:szCs w:val="18"/>
        </w:rPr>
        <w:t>("GDPR")</w:t>
      </w:r>
      <w:r w:rsidRPr="00EF30C3">
        <w:rPr>
          <w:rFonts w:ascii="Calibri" w:hAnsi="Calibri" w:cs="Arial"/>
          <w:szCs w:val="18"/>
          <w:rtl/>
        </w:rPr>
        <w:t xml:space="preserve"> اتفاقًا بين جهاز التحكم والمعالج وبين المعالج والمعالج الفرعي، وأن يتم إجراء معالجة بما يتوافق مع المعايير التنظيمية والفنية التي تتوافق مع متطلبات قانون </w:t>
      </w:r>
      <w:r w:rsidRPr="00EF30C3">
        <w:rPr>
          <w:rFonts w:ascii="Calibri" w:hAnsi="Calibri" w:cs="Arial"/>
          <w:szCs w:val="18"/>
        </w:rPr>
        <w:t>GDPR</w:t>
      </w:r>
      <w:r w:rsidRPr="00EF30C3">
        <w:rPr>
          <w:rFonts w:ascii="Calibri" w:hAnsi="Calibri" w:cs="Arial"/>
          <w:szCs w:val="18"/>
          <w:rtl/>
        </w:rPr>
        <w:t xml:space="preserve"> وتضمن حماية حقوق أصحاب البيانات. يعد الغرض من بنود </w:t>
      </w:r>
      <w:r w:rsidRPr="00EF30C3">
        <w:rPr>
          <w:rFonts w:ascii="Calibri" w:hAnsi="Calibri" w:cs="Arial"/>
          <w:szCs w:val="18"/>
        </w:rPr>
        <w:t>GDPR</w:t>
      </w:r>
      <w:r w:rsidRPr="00EF30C3">
        <w:rPr>
          <w:rFonts w:ascii="Calibri" w:hAnsi="Calibri" w:cs="Arial"/>
          <w:szCs w:val="18"/>
          <w:rtl/>
        </w:rPr>
        <w:t xml:space="preserve"> في المرفق </w:t>
      </w:r>
      <w:r w:rsidRPr="00EF30C3">
        <w:rPr>
          <w:rFonts w:ascii="Calibri" w:hAnsi="Calibri" w:cs="Arial"/>
          <w:szCs w:val="18"/>
          <w:lang w:bidi=""/>
        </w:rPr>
        <w:t>4</w:t>
      </w:r>
      <w:r w:rsidRPr="00EF30C3">
        <w:rPr>
          <w:rFonts w:ascii="Calibri" w:hAnsi="Calibri" w:cs="Arial"/>
          <w:szCs w:val="18"/>
          <w:rtl/>
        </w:rPr>
        <w:t xml:space="preserve"> تلبية تلك المتطلبات للأطراف المعنية. يتم تنظيم بنود </w:t>
      </w:r>
      <w:r w:rsidRPr="00EF30C3">
        <w:rPr>
          <w:rFonts w:ascii="Calibri" w:hAnsi="Calibri" w:cs="Arial"/>
          <w:szCs w:val="18"/>
        </w:rPr>
        <w:t>GDPR</w:t>
      </w:r>
      <w:r w:rsidRPr="00EF30C3">
        <w:rPr>
          <w:rFonts w:ascii="Calibri" w:hAnsi="Calibri" w:cs="Arial"/>
          <w:szCs w:val="18"/>
          <w:rtl/>
        </w:rPr>
        <w:t xml:space="preserve"> كما يلي:</w:t>
      </w:r>
    </w:p>
    <w:p w14:paraId="31C15C59"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يقوم القسم ج، بإعادة إنتاج (مع قليل من التعديلات للإيضاح) المصطلحات التعاقدية ذات الصلة المطلوبة للمعالجين وأجهزة التحكم بموجب المواد </w:t>
      </w:r>
      <w:r w:rsidRPr="00EF30C3">
        <w:rPr>
          <w:rFonts w:ascii="Calibri" w:hAnsi="Calibri" w:cs="Arial"/>
          <w:szCs w:val="18"/>
          <w:lang w:bidi=""/>
        </w:rPr>
        <w:t>28</w:t>
      </w:r>
      <w:r w:rsidRPr="00EF30C3">
        <w:rPr>
          <w:rFonts w:ascii="Calibri" w:hAnsi="Calibri" w:cs="Arial"/>
          <w:szCs w:val="18"/>
          <w:rtl/>
        </w:rPr>
        <w:t xml:space="preserve"> و</w:t>
      </w:r>
      <w:r w:rsidRPr="00EF30C3">
        <w:rPr>
          <w:rFonts w:ascii="Calibri" w:hAnsi="Calibri" w:cs="Arial"/>
          <w:szCs w:val="18"/>
          <w:lang w:bidi=""/>
        </w:rPr>
        <w:t>32</w:t>
      </w:r>
      <w:r w:rsidRPr="00EF30C3">
        <w:rPr>
          <w:rFonts w:ascii="Calibri" w:hAnsi="Calibri" w:cs="Arial"/>
          <w:szCs w:val="18"/>
          <w:rtl/>
        </w:rPr>
        <w:t xml:space="preserve"> و</w:t>
      </w:r>
      <w:r w:rsidRPr="00EF30C3">
        <w:rPr>
          <w:rFonts w:ascii="Calibri" w:hAnsi="Calibri" w:cs="Arial"/>
          <w:szCs w:val="18"/>
          <w:lang w:bidi=""/>
        </w:rPr>
        <w:t>33</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w:t>
      </w:r>
    </w:p>
    <w:p w14:paraId="62009161"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يوفر الملحق </w:t>
      </w:r>
      <w:r w:rsidRPr="00EF30C3">
        <w:rPr>
          <w:rFonts w:ascii="Calibri" w:hAnsi="Calibri" w:cs="Arial"/>
          <w:szCs w:val="18"/>
          <w:lang w:bidi=""/>
        </w:rPr>
        <w:t>1</w:t>
      </w:r>
      <w:r w:rsidRPr="00EF30C3">
        <w:rPr>
          <w:rFonts w:ascii="Calibri" w:hAnsi="Calibri" w:cs="Arial"/>
          <w:szCs w:val="18"/>
          <w:rtl/>
        </w:rPr>
        <w:t xml:space="preserve"> مزيدًا من التفاصيل حول ما يمكن أن يتوقع العميل من </w:t>
      </w:r>
      <w:r w:rsidRPr="00EF30C3">
        <w:rPr>
          <w:rFonts w:ascii="Calibri" w:hAnsi="Calibri" w:cs="Arial"/>
          <w:szCs w:val="18"/>
        </w:rPr>
        <w:t>Microsoft</w:t>
      </w:r>
      <w:r w:rsidRPr="00EF30C3">
        <w:rPr>
          <w:rFonts w:ascii="Calibri" w:hAnsi="Calibri" w:cs="Arial"/>
          <w:szCs w:val="18"/>
          <w:rtl/>
        </w:rPr>
        <w:t xml:space="preserve"> استيفاءه فيما يتعلق بتلك البنود، فضلاً عن التزامات </w:t>
      </w:r>
      <w:r w:rsidRPr="00EF30C3">
        <w:rPr>
          <w:rFonts w:ascii="Calibri" w:hAnsi="Calibri" w:cs="Arial"/>
          <w:szCs w:val="18"/>
        </w:rPr>
        <w:t>Microsoft</w:t>
      </w:r>
      <w:r w:rsidRPr="00EF30C3">
        <w:rPr>
          <w:rFonts w:ascii="Calibri" w:hAnsi="Calibri" w:cs="Arial"/>
          <w:szCs w:val="18"/>
          <w:rtl/>
        </w:rPr>
        <w:t xml:space="preserve"> بشأن الفقرات </w:t>
      </w:r>
      <w:r w:rsidRPr="00EF30C3">
        <w:rPr>
          <w:rFonts w:ascii="Calibri" w:hAnsi="Calibri" w:cs="Arial"/>
          <w:szCs w:val="18"/>
          <w:lang w:bidi=""/>
        </w:rPr>
        <w:t>30</w:t>
      </w:r>
      <w:r w:rsidRPr="00EF30C3">
        <w:rPr>
          <w:rFonts w:ascii="Calibri" w:hAnsi="Calibri" w:cs="Arial"/>
          <w:szCs w:val="18"/>
          <w:rtl/>
        </w:rPr>
        <w:t xml:space="preserve"> والفقرات من </w:t>
      </w:r>
      <w:r w:rsidRPr="00EF30C3">
        <w:rPr>
          <w:rFonts w:ascii="Calibri" w:hAnsi="Calibri" w:cs="Arial"/>
          <w:szCs w:val="18"/>
          <w:lang w:bidi=""/>
        </w:rPr>
        <w:t>34</w:t>
      </w:r>
      <w:r w:rsidRPr="00EF30C3">
        <w:rPr>
          <w:rFonts w:ascii="Calibri" w:hAnsi="Calibri" w:cs="Arial"/>
          <w:szCs w:val="18"/>
          <w:rtl/>
        </w:rPr>
        <w:t xml:space="preserve"> حتى </w:t>
      </w:r>
      <w:r w:rsidRPr="00EF30C3">
        <w:rPr>
          <w:rFonts w:ascii="Calibri" w:hAnsi="Calibri" w:cs="Arial"/>
          <w:szCs w:val="18"/>
          <w:lang w:bidi=""/>
        </w:rPr>
        <w:t>36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4AD6284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تتكفل </w:t>
      </w:r>
      <w:r w:rsidRPr="00EF30C3">
        <w:rPr>
          <w:rFonts w:ascii="Calibri" w:hAnsi="Calibri" w:cs="Arial"/>
          <w:szCs w:val="18"/>
        </w:rPr>
        <w:t>Microsoft</w:t>
      </w:r>
      <w:r w:rsidRPr="00EF30C3">
        <w:rPr>
          <w:rFonts w:ascii="Calibri" w:hAnsi="Calibri" w:cs="Arial"/>
          <w:szCs w:val="18"/>
          <w:rtl/>
        </w:rPr>
        <w:t xml:space="preserve"> بالالتزامات فيما يتعلق ببنود قانون </w:t>
      </w:r>
      <w:r w:rsidRPr="00EF30C3">
        <w:rPr>
          <w:rFonts w:ascii="Calibri" w:hAnsi="Calibri" w:cs="Arial"/>
          <w:szCs w:val="18"/>
        </w:rPr>
        <w:t>GDPR</w:t>
      </w:r>
      <w:r w:rsidRPr="00EF30C3">
        <w:rPr>
          <w:rFonts w:ascii="Calibri" w:hAnsi="Calibri" w:cs="Arial"/>
          <w:szCs w:val="18"/>
          <w:rtl/>
        </w:rPr>
        <w:t xml:space="preserve"> تجاه جميع العملاء يبدأ سريانها اعتبارًا من </w:t>
      </w:r>
      <w:r w:rsidRPr="00EF30C3">
        <w:rPr>
          <w:rFonts w:ascii="Calibri" w:hAnsi="Calibri" w:cs="Arial"/>
          <w:szCs w:val="18"/>
          <w:lang w:bidi=""/>
        </w:rPr>
        <w:t>25</w:t>
      </w:r>
      <w:r w:rsidRPr="00EF30C3">
        <w:rPr>
          <w:rFonts w:ascii="Calibri" w:hAnsi="Calibri" w:cs="Arial"/>
          <w:szCs w:val="18"/>
          <w:rtl/>
        </w:rPr>
        <w:t xml:space="preserve"> مايو </w:t>
      </w:r>
      <w:r w:rsidRPr="00EF30C3">
        <w:rPr>
          <w:rFonts w:ascii="Calibri" w:hAnsi="Calibri" w:cs="Arial"/>
          <w:szCs w:val="18"/>
          <w:lang w:bidi=""/>
        </w:rPr>
        <w:t>2018</w:t>
      </w:r>
      <w:r w:rsidRPr="00EF30C3">
        <w:rPr>
          <w:rFonts w:ascii="Calibri" w:hAnsi="Calibri" w:cs="Arial"/>
          <w:szCs w:val="18"/>
          <w:rtl/>
        </w:rPr>
        <w:t xml:space="preserve">. </w:t>
      </w:r>
    </w:p>
    <w:p w14:paraId="14D4172B" w14:textId="77777777" w:rsidR="006D2218" w:rsidRPr="00EF30C3" w:rsidRDefault="006D2218" w:rsidP="006D2218">
      <w:pPr>
        <w:pStyle w:val="ProductList-Body"/>
        <w:rPr>
          <w:rFonts w:ascii="Calibri" w:hAnsi="Calibri" w:cs="Arial"/>
          <w:szCs w:val="18"/>
        </w:rPr>
      </w:pPr>
    </w:p>
    <w:p w14:paraId="27898B43" w14:textId="77777777" w:rsidR="006D2218" w:rsidRPr="00EF30C3" w:rsidRDefault="006D2218" w:rsidP="006D2218">
      <w:pPr>
        <w:pStyle w:val="ProductList-SubSubSectionHeading"/>
        <w:outlineLvl w:val="2"/>
        <w:rPr>
          <w:rFonts w:ascii="Calibri" w:hAnsi="Calibri" w:cs="Arial"/>
          <w:bCs/>
          <w:szCs w:val="18"/>
        </w:rPr>
      </w:pPr>
      <w:bookmarkStart w:id="56" w:name="_Toc489605577"/>
      <w:bookmarkStart w:id="57" w:name="_Toc498589717"/>
      <w:r w:rsidRPr="00EF30C3">
        <w:rPr>
          <w:rFonts w:ascii="Calibri" w:hAnsi="Calibri" w:cs="Arial"/>
          <w:bCs/>
          <w:szCs w:val="18"/>
          <w:rtl/>
        </w:rPr>
        <w:t>استخدام بيانات الدعم</w:t>
      </w:r>
      <w:bookmarkEnd w:id="56"/>
      <w:bookmarkEnd w:id="57"/>
    </w:p>
    <w:p w14:paraId="62B05D7C"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سيتم استخدام بيانات الدعم فقط لتوفير الخدمات عبر الإنترنت للعميل بما في ذلك الأغراض المتوافقة مع تقديم الدعم، ومن أمثلتها استكشاف المشكلات المتكررة وإصلاحها والتطويرات بغرض الدعم والدعم المتعلق بالخدمات عبر الإنترنت. ولن تستخدم </w:t>
      </w:r>
      <w:r w:rsidRPr="00EF30C3">
        <w:rPr>
          <w:rFonts w:ascii="Calibri" w:hAnsi="Calibri" w:cs="Arial"/>
          <w:szCs w:val="18"/>
        </w:rPr>
        <w:t>Microsoft</w:t>
      </w:r>
      <w:r w:rsidRPr="00EF30C3">
        <w:rPr>
          <w:rFonts w:ascii="Calibri" w:hAnsi="Calibri" w:cs="Arial"/>
          <w:szCs w:val="18"/>
          <w:rtl/>
        </w:rPr>
        <w:t xml:space="preserve"> بيانات الدعم أو تستخلص منها معلومات في أي إعلان أو أية أغراض تجارية مشابهة دون الحصول على تصريح من العميل. كما هو بين الطرفين، يحتفظ العميل بكل الحقوق وحقوق الملكية والمصلحة في بيانات الدعم. ولا تحصل </w:t>
      </w:r>
      <w:r w:rsidRPr="00EF30C3">
        <w:rPr>
          <w:rFonts w:ascii="Calibri" w:hAnsi="Calibri" w:cs="Arial"/>
          <w:szCs w:val="18"/>
        </w:rPr>
        <w:t>Microsoft</w:t>
      </w:r>
      <w:r w:rsidRPr="00EF30C3">
        <w:rPr>
          <w:rFonts w:ascii="Calibri" w:hAnsi="Calibri" w:cs="Arial"/>
          <w:szCs w:val="18"/>
          <w:rtl/>
        </w:rPr>
        <w:t xml:space="preserve"> على أية حقوق في بيانات الدعم، بخلاف الحقوق التي يمنحها العميل لـ </w:t>
      </w:r>
      <w:r w:rsidRPr="00EF30C3">
        <w:rPr>
          <w:rFonts w:ascii="Calibri" w:hAnsi="Calibri" w:cs="Arial"/>
          <w:szCs w:val="18"/>
        </w:rPr>
        <w:t>Microsoft</w:t>
      </w:r>
      <w:r w:rsidRPr="00EF30C3">
        <w:rPr>
          <w:rFonts w:ascii="Calibri" w:hAnsi="Calibri" w:cs="Arial"/>
          <w:szCs w:val="18"/>
          <w:rtl/>
        </w:rPr>
        <w:t xml:space="preserve"> لتوفير الدعم للعميل. كما لا تؤثر هذه الفقرة على حقوق </w:t>
      </w:r>
      <w:r w:rsidRPr="00EF30C3">
        <w:rPr>
          <w:rFonts w:ascii="Calibri" w:hAnsi="Calibri" w:cs="Arial"/>
          <w:szCs w:val="18"/>
        </w:rPr>
        <w:t>Microsoft</w:t>
      </w:r>
      <w:r w:rsidRPr="00EF30C3">
        <w:rPr>
          <w:rFonts w:ascii="Calibri" w:hAnsi="Calibri" w:cs="Arial"/>
          <w:szCs w:val="18"/>
          <w:rtl/>
        </w:rPr>
        <w:t xml:space="preserve"> في البرامج أو الخدمات التي تقوم </w:t>
      </w:r>
      <w:r w:rsidRPr="00EF30C3">
        <w:rPr>
          <w:rFonts w:ascii="Calibri" w:hAnsi="Calibri" w:cs="Arial"/>
          <w:szCs w:val="18"/>
        </w:rPr>
        <w:t>Microsoft</w:t>
      </w:r>
      <w:r w:rsidRPr="00EF30C3">
        <w:rPr>
          <w:rFonts w:ascii="Calibri" w:hAnsi="Calibri" w:cs="Arial"/>
          <w:szCs w:val="18"/>
          <w:rtl/>
        </w:rPr>
        <w:t xml:space="preserve"> بترخيصها للعميل.</w:t>
      </w:r>
    </w:p>
    <w:p w14:paraId="22FF3737" w14:textId="77777777" w:rsidR="006D2218" w:rsidRPr="00EF30C3" w:rsidRDefault="006D2218" w:rsidP="006D2218">
      <w:pPr>
        <w:pStyle w:val="ProductList-Body"/>
        <w:rPr>
          <w:rFonts w:ascii="Calibri" w:hAnsi="Calibri" w:cs="Arial"/>
          <w:szCs w:val="18"/>
        </w:rPr>
      </w:pPr>
    </w:p>
    <w:p w14:paraId="33F5F24D" w14:textId="77777777" w:rsidR="006D2218" w:rsidRPr="00EF30C3" w:rsidRDefault="006D2218" w:rsidP="006D2218">
      <w:pPr>
        <w:pStyle w:val="ProductList-SubSubSectionHeading"/>
        <w:outlineLvl w:val="2"/>
        <w:rPr>
          <w:rFonts w:ascii="Calibri" w:hAnsi="Calibri" w:cs="Arial"/>
          <w:bCs/>
          <w:szCs w:val="18"/>
        </w:rPr>
      </w:pPr>
      <w:bookmarkStart w:id="58" w:name="_Toc487134014"/>
      <w:bookmarkStart w:id="59" w:name="_Toc489605578"/>
      <w:bookmarkStart w:id="60" w:name="_Toc498589718"/>
      <w:r w:rsidRPr="00EF30C3">
        <w:rPr>
          <w:rFonts w:ascii="Calibri" w:hAnsi="Calibri" w:cs="Arial"/>
          <w:bCs/>
          <w:szCs w:val="18"/>
          <w:rtl/>
        </w:rPr>
        <w:t>إفشاء بيانات العميل</w:t>
      </w:r>
      <w:bookmarkEnd w:id="58"/>
      <w:r w:rsidRPr="00EF30C3">
        <w:rPr>
          <w:rFonts w:ascii="Calibri" w:hAnsi="Calibri" w:cs="Arial"/>
          <w:bCs/>
          <w:szCs w:val="18"/>
          <w:rtl/>
        </w:rPr>
        <w:t xml:space="preserve"> وبيانات الدعم</w:t>
      </w:r>
      <w:bookmarkEnd w:id="59"/>
      <w:bookmarkEnd w:id="60"/>
    </w:p>
    <w:p w14:paraId="7D5D4C1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تقوم </w:t>
      </w:r>
      <w:r w:rsidRPr="00EF30C3">
        <w:rPr>
          <w:rFonts w:ascii="Calibri" w:hAnsi="Calibri" w:cs="Arial"/>
          <w:szCs w:val="18"/>
        </w:rPr>
        <w:t>Microsoft</w:t>
      </w:r>
      <w:r w:rsidRPr="00EF30C3">
        <w:rPr>
          <w:rFonts w:ascii="Calibri" w:hAnsi="Calibri" w:cs="Arial"/>
          <w:szCs w:val="18"/>
          <w:rtl/>
        </w:rPr>
        <w:t xml:space="preserve"> بإفشاء بيانات الدعم خارج </w:t>
      </w:r>
      <w:r w:rsidRPr="00EF30C3">
        <w:rPr>
          <w:rFonts w:ascii="Calibri" w:hAnsi="Calibri" w:cs="Arial"/>
          <w:szCs w:val="18"/>
        </w:rPr>
        <w:t>Microsoft</w:t>
      </w:r>
      <w:r w:rsidRPr="00EF30C3">
        <w:rPr>
          <w:rFonts w:ascii="Calibri" w:hAnsi="Calibri" w:cs="Arial"/>
          <w:szCs w:val="18"/>
          <w:rtl/>
        </w:rPr>
        <w:t xml:space="preserve"> أو خارج الشركات الفرعية التي تخضع لسيطرتها والشركات التابعة لها باستثناء </w:t>
      </w:r>
      <w:r w:rsidRPr="00EF30C3">
        <w:rPr>
          <w:rFonts w:ascii="Calibri" w:hAnsi="Calibri" w:cs="Arial"/>
          <w:szCs w:val="18"/>
          <w:lang w:bidi=""/>
        </w:rPr>
        <w:t>(1)</w:t>
      </w:r>
      <w:r w:rsidRPr="00EF30C3">
        <w:rPr>
          <w:rFonts w:ascii="Calibri" w:hAnsi="Calibri" w:cs="Arial"/>
          <w:szCs w:val="18"/>
          <w:rtl/>
        </w:rPr>
        <w:t xml:space="preserve"> ما تم توجيهه من قِبل العميل، أو </w:t>
      </w:r>
      <w:r w:rsidRPr="00EF30C3">
        <w:rPr>
          <w:rFonts w:ascii="Calibri" w:hAnsi="Calibri" w:cs="Arial"/>
          <w:szCs w:val="18"/>
          <w:lang w:bidi=""/>
        </w:rPr>
        <w:t>(2)</w:t>
      </w:r>
      <w:r w:rsidRPr="00EF30C3">
        <w:rPr>
          <w:rFonts w:ascii="Calibri" w:hAnsi="Calibri" w:cs="Arial"/>
          <w:szCs w:val="18"/>
          <w:rtl/>
        </w:rPr>
        <w:t xml:space="preserve"> ما تم تناوله في شروط الخدمات عبر الإنترنت، أو </w:t>
      </w:r>
      <w:r w:rsidRPr="00EF30C3">
        <w:rPr>
          <w:rFonts w:ascii="Calibri" w:hAnsi="Calibri" w:cs="Arial"/>
          <w:szCs w:val="18"/>
          <w:lang w:bidi=""/>
        </w:rPr>
        <w:t>(3)</w:t>
      </w:r>
      <w:r w:rsidRPr="00EF30C3">
        <w:rPr>
          <w:rFonts w:ascii="Calibri" w:hAnsi="Calibri" w:cs="Arial"/>
          <w:szCs w:val="18"/>
          <w:rtl/>
        </w:rPr>
        <w:t xml:space="preserve"> ما يتطلبه القانون. </w:t>
      </w:r>
    </w:p>
    <w:p w14:paraId="7F3CD93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ولن تقوم </w:t>
      </w:r>
      <w:r w:rsidRPr="00EF30C3">
        <w:rPr>
          <w:rFonts w:ascii="Calibri" w:hAnsi="Calibri" w:cs="Arial"/>
          <w:szCs w:val="18"/>
        </w:rPr>
        <w:t>Microsoft</w:t>
      </w:r>
      <w:r w:rsidRPr="00EF30C3">
        <w:rPr>
          <w:rFonts w:ascii="Calibri" w:hAnsi="Calibri" w:cs="Arial"/>
          <w:szCs w:val="18"/>
          <w:rtl/>
        </w:rPr>
        <w:t xml:space="preserve"> بإفشاء بيانات العميل </w:t>
      </w:r>
      <w:bookmarkStart w:id="61" w:name="_Hlk486795797"/>
      <w:r w:rsidRPr="00EF30C3">
        <w:rPr>
          <w:rFonts w:ascii="Calibri" w:hAnsi="Calibri" w:cs="Arial"/>
          <w:szCs w:val="18"/>
          <w:rtl/>
        </w:rPr>
        <w:t xml:space="preserve">أو بيانات الدعم </w:t>
      </w:r>
      <w:bookmarkEnd w:id="61"/>
      <w:r w:rsidRPr="00EF30C3">
        <w:rPr>
          <w:rFonts w:ascii="Calibri" w:hAnsi="Calibri" w:cs="Arial"/>
          <w:szCs w:val="18"/>
          <w:rtl/>
        </w:rPr>
        <w:t xml:space="preserve">طبقًا لإنفاذ القانون ما لم يكن مطلوبًا بواسطة القانون. في حالة مطالبة إحدى هيئات إنفاذ القانون </w:t>
      </w:r>
      <w:r w:rsidRPr="00EF30C3">
        <w:rPr>
          <w:rFonts w:ascii="Calibri" w:hAnsi="Calibri" w:cs="Arial"/>
          <w:szCs w:val="18"/>
        </w:rPr>
        <w:t>Microsoft</w:t>
      </w:r>
      <w:r w:rsidRPr="00EF30C3">
        <w:rPr>
          <w:rFonts w:ascii="Calibri" w:hAnsi="Calibri" w:cs="Arial"/>
          <w:szCs w:val="18"/>
          <w:rtl/>
        </w:rPr>
        <w:t xml:space="preserve"> بتقديم بيانات العميل أو بيانات الدعم، ستحاول </w:t>
      </w:r>
      <w:r w:rsidRPr="00EF30C3">
        <w:rPr>
          <w:rFonts w:ascii="Calibri" w:hAnsi="Calibri" w:cs="Arial"/>
          <w:szCs w:val="18"/>
        </w:rPr>
        <w:t>Microsoft</w:t>
      </w:r>
      <w:r w:rsidRPr="00EF30C3">
        <w:rPr>
          <w:rFonts w:ascii="Calibri" w:hAnsi="Calibri" w:cs="Arial"/>
          <w:szCs w:val="18"/>
          <w:rtl/>
        </w:rPr>
        <w:t xml:space="preserve"> إعادة توجيه هيئة إنفاذ القانون لطلب هذه البيانات من العميل مباشرة. وفي حالة الإجبار على إفشاء بيانات العميل أو بيانات الدعم لهيئة إنفاذ القانون، ستعلِم </w:t>
      </w:r>
      <w:r w:rsidRPr="00EF30C3">
        <w:rPr>
          <w:rFonts w:ascii="Calibri" w:hAnsi="Calibri" w:cs="Arial"/>
          <w:szCs w:val="18"/>
        </w:rPr>
        <w:t>Microsoft</w:t>
      </w:r>
      <w:r w:rsidRPr="00EF30C3">
        <w:rPr>
          <w:rFonts w:ascii="Calibri" w:hAnsi="Calibri" w:cs="Arial"/>
          <w:szCs w:val="18"/>
          <w:rtl/>
        </w:rPr>
        <w:t xml:space="preserve"> العميل فورًا وتقدم له نسخة من الطلب ما لم تكن ممنوعة قانونًا من القيام بذلك.</w:t>
      </w:r>
    </w:p>
    <w:p w14:paraId="5C65B1C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وبمجرد استلام طلب أي طرف ثالث للحصول على بيانات العميل أو بيانات الدعم، ستعلِم </w:t>
      </w:r>
      <w:r w:rsidRPr="00EF30C3">
        <w:rPr>
          <w:rFonts w:ascii="Calibri" w:hAnsi="Calibri" w:cs="Arial"/>
          <w:szCs w:val="18"/>
        </w:rPr>
        <w:t>Microsoft</w:t>
      </w:r>
      <w:r w:rsidRPr="00EF30C3">
        <w:rPr>
          <w:rFonts w:ascii="Calibri" w:hAnsi="Calibri" w:cs="Arial"/>
          <w:szCs w:val="18"/>
          <w:rtl/>
        </w:rPr>
        <w:t xml:space="preserve"> العميل فورًا ما لم تكن ممنوعة من القيام بذلك بموجب القانون. وسترفض </w:t>
      </w:r>
      <w:r w:rsidRPr="00EF30C3">
        <w:rPr>
          <w:rFonts w:ascii="Calibri" w:hAnsi="Calibri" w:cs="Arial"/>
          <w:szCs w:val="18"/>
        </w:rPr>
        <w:t>Microsoft</w:t>
      </w:r>
      <w:r w:rsidRPr="00EF30C3">
        <w:rPr>
          <w:rFonts w:ascii="Calibri" w:hAnsi="Calibri" w:cs="Arial"/>
          <w:szCs w:val="18"/>
          <w:rtl/>
        </w:rPr>
        <w:t xml:space="preserve"> الطلب ما لم يكن مطلوبًا منها الامتثال بموجب القانون. وإذا كان الطلب صالحًا، فستحاول </w:t>
      </w:r>
      <w:r w:rsidRPr="00EF30C3">
        <w:rPr>
          <w:rFonts w:ascii="Calibri" w:hAnsi="Calibri" w:cs="Arial"/>
          <w:szCs w:val="18"/>
        </w:rPr>
        <w:t>Microsoft</w:t>
      </w:r>
      <w:r w:rsidRPr="00EF30C3">
        <w:rPr>
          <w:rFonts w:ascii="Calibri" w:hAnsi="Calibri" w:cs="Arial"/>
          <w:szCs w:val="18"/>
          <w:rtl/>
        </w:rPr>
        <w:t xml:space="preserve"> إعادة توجيه الطرف الثالث لطلب البيانات من العميل مباشرة.</w:t>
      </w:r>
    </w:p>
    <w:p w14:paraId="4461EBF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توفر </w:t>
      </w:r>
      <w:r w:rsidRPr="00EF30C3">
        <w:rPr>
          <w:rFonts w:ascii="Calibri" w:hAnsi="Calibri" w:cs="Arial"/>
          <w:szCs w:val="18"/>
        </w:rPr>
        <w:t>Microsoft</w:t>
      </w:r>
      <w:r w:rsidRPr="00EF30C3">
        <w:rPr>
          <w:rFonts w:ascii="Calibri" w:hAnsi="Calibri" w:cs="Arial"/>
          <w:szCs w:val="18"/>
          <w:rtl/>
        </w:rPr>
        <w:t xml:space="preserve"> لأي طرف ثالث: (أ) وصولاً مباشرًا أو غير مباشر أو شاملاً أو حرًا لـ "بيانات العميل" أو "بيانات الدعم"؛ أو (ب) مفاتيح تشفير النظام الأساسي المستخدمة في تأمين بيانات العميل أو القدرة على خرق هذا التشفير؛ أو (ج) الوصول إلى بيانات العميل أو بيانات الدعم إذا نمى إلى علم </w:t>
      </w:r>
      <w:r w:rsidRPr="00EF30C3">
        <w:rPr>
          <w:rFonts w:ascii="Calibri" w:hAnsi="Calibri" w:cs="Arial"/>
          <w:szCs w:val="18"/>
        </w:rPr>
        <w:t>Microsoft</w:t>
      </w:r>
      <w:r w:rsidRPr="00EF30C3">
        <w:rPr>
          <w:rFonts w:ascii="Calibri" w:hAnsi="Calibri" w:cs="Arial"/>
          <w:szCs w:val="18"/>
          <w:rtl/>
        </w:rPr>
        <w:t xml:space="preserve"> أنه يتم استخدام هذه البيانات لأغراض خلاف المنصوص عليها في طلب الطرف الثالث. </w:t>
      </w:r>
    </w:p>
    <w:p w14:paraId="7BA575C8"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ودعمًا لما تم ذكره أعلاه، يجوز لـ </w:t>
      </w:r>
      <w:r w:rsidRPr="00EF30C3">
        <w:rPr>
          <w:rFonts w:ascii="Calibri" w:hAnsi="Calibri" w:cs="Arial"/>
          <w:szCs w:val="18"/>
        </w:rPr>
        <w:t>Microsoft</w:t>
      </w:r>
      <w:r w:rsidRPr="00EF30C3">
        <w:rPr>
          <w:rFonts w:ascii="Calibri" w:hAnsi="Calibri" w:cs="Arial"/>
          <w:szCs w:val="18"/>
          <w:rtl/>
        </w:rPr>
        <w:t xml:space="preserve"> تقديم بيانات الاتصال الأساسية الخاصة بالعميل للطرف الثالث. </w:t>
      </w:r>
    </w:p>
    <w:p w14:paraId="15A475D1" w14:textId="77777777" w:rsidR="006D2218" w:rsidRPr="00EF30C3" w:rsidRDefault="006D2218" w:rsidP="006D2218">
      <w:pPr>
        <w:pStyle w:val="ProductList-Body"/>
        <w:rPr>
          <w:rFonts w:ascii="Calibri" w:hAnsi="Calibri" w:cs="Arial"/>
          <w:szCs w:val="18"/>
        </w:rPr>
      </w:pPr>
    </w:p>
    <w:p w14:paraId="614885A7" w14:textId="77777777" w:rsidR="006D2218" w:rsidRPr="00EF30C3" w:rsidRDefault="006D2218" w:rsidP="006D2218">
      <w:pPr>
        <w:pStyle w:val="ProductList-SubSubSectionHeading"/>
        <w:outlineLvl w:val="2"/>
        <w:rPr>
          <w:rFonts w:ascii="Calibri" w:hAnsi="Calibri" w:cs="Arial"/>
          <w:bCs/>
          <w:szCs w:val="18"/>
        </w:rPr>
      </w:pPr>
      <w:bookmarkStart w:id="62" w:name="_Toc489605579"/>
      <w:bookmarkStart w:id="63" w:name="_Toc487134015"/>
      <w:bookmarkStart w:id="64" w:name="_Toc498589719"/>
      <w:r w:rsidRPr="00EF30C3">
        <w:rPr>
          <w:rFonts w:ascii="Calibri" w:hAnsi="Calibri" w:cs="Arial"/>
          <w:bCs/>
          <w:szCs w:val="18"/>
          <w:rtl/>
        </w:rPr>
        <w:t>المؤسسات التعليمية</w:t>
      </w:r>
      <w:bookmarkEnd w:id="62"/>
      <w:bookmarkEnd w:id="63"/>
      <w:bookmarkEnd w:id="64"/>
    </w:p>
    <w:p w14:paraId="363C306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كان العميل هو هيئة أو مؤسسة تعليمية تسري عليها اللوائح بموجب قانون خصوصية الحقوق التعليمية العائلية </w:t>
      </w:r>
      <w:r w:rsidRPr="00EF30C3">
        <w:rPr>
          <w:rFonts w:ascii="Calibri" w:hAnsi="Calibri" w:cs="Arial"/>
          <w:szCs w:val="18"/>
          <w:lang w:bidi=""/>
        </w:rPr>
        <w:t>20 U.S.C. § 1232g (FERPA)</w:t>
      </w:r>
      <w:r w:rsidRPr="00EF30C3">
        <w:rPr>
          <w:rFonts w:ascii="Calibri" w:hAnsi="Calibri" w:cs="Arial"/>
          <w:szCs w:val="18"/>
          <w:cs/>
          <w:lang w:bidi=""/>
        </w:rPr>
        <w:t>‎</w:t>
      </w:r>
      <w:r w:rsidRPr="00EF30C3">
        <w:rPr>
          <w:rFonts w:ascii="Calibri" w:hAnsi="Calibri" w:cs="Arial"/>
          <w:szCs w:val="18"/>
          <w:rtl/>
        </w:rPr>
        <w:t xml:space="preserve">، تقر </w:t>
      </w:r>
      <w:r w:rsidRPr="00EF30C3">
        <w:rPr>
          <w:rFonts w:ascii="Calibri" w:hAnsi="Calibri" w:cs="Arial"/>
          <w:szCs w:val="18"/>
        </w:rPr>
        <w:t>Microsoft</w:t>
      </w:r>
      <w:r w:rsidRPr="00EF30C3">
        <w:rPr>
          <w:rFonts w:ascii="Calibri" w:hAnsi="Calibri" w:cs="Arial"/>
          <w:szCs w:val="18"/>
          <w:rtl/>
        </w:rPr>
        <w:t xml:space="preserve"> بأنه ولأغراض شروط الخدمات عبر الإنترنت، تعتبر </w:t>
      </w:r>
      <w:r w:rsidRPr="00EF30C3">
        <w:rPr>
          <w:rFonts w:ascii="Calibri" w:hAnsi="Calibri" w:cs="Arial"/>
          <w:szCs w:val="18"/>
        </w:rPr>
        <w:t>Microsoft</w:t>
      </w:r>
      <w:r w:rsidRPr="00EF30C3">
        <w:rPr>
          <w:rFonts w:ascii="Calibri" w:hAnsi="Calibri" w:cs="Arial"/>
          <w:szCs w:val="18"/>
          <w:rtl/>
        </w:rPr>
        <w:t xml:space="preserve"> "مسؤولاً مدرسيًا" له "اهتمامات تعليمية مشروعة" في بيانات العميل وبيانات الدعم، كما تم تعريف هذه المصطلحات بموجب قانون </w:t>
      </w:r>
      <w:r w:rsidRPr="00EF30C3">
        <w:rPr>
          <w:rFonts w:ascii="Calibri" w:hAnsi="Calibri" w:cs="Arial"/>
          <w:szCs w:val="18"/>
        </w:rPr>
        <w:t>FERPA</w:t>
      </w:r>
      <w:r w:rsidRPr="00EF30C3">
        <w:rPr>
          <w:rFonts w:ascii="Calibri" w:hAnsi="Calibri" w:cs="Arial"/>
          <w:szCs w:val="18"/>
          <w:rtl/>
        </w:rPr>
        <w:t xml:space="preserve"> ولوائحه المطبقة، وتوافق </w:t>
      </w:r>
      <w:r w:rsidRPr="00EF30C3">
        <w:rPr>
          <w:rFonts w:ascii="Calibri" w:hAnsi="Calibri" w:cs="Arial"/>
          <w:szCs w:val="18"/>
        </w:rPr>
        <w:t>Microsoft</w:t>
      </w:r>
      <w:r w:rsidRPr="00EF30C3">
        <w:rPr>
          <w:rFonts w:ascii="Calibri" w:hAnsi="Calibri" w:cs="Arial"/>
          <w:szCs w:val="18"/>
          <w:rtl/>
        </w:rPr>
        <w:t xml:space="preserve"> على الالتزام بالقيود والمتطلبات التي تفرضها اللائحة </w:t>
      </w:r>
      <w:r w:rsidRPr="00EF30C3">
        <w:rPr>
          <w:rFonts w:ascii="Calibri" w:hAnsi="Calibri" w:cs="Arial"/>
          <w:szCs w:val="18"/>
          <w:lang w:bidi=""/>
        </w:rPr>
        <w:t>34 CFR 99.33</w:t>
      </w:r>
      <w:r w:rsidRPr="00EF30C3">
        <w:rPr>
          <w:rFonts w:ascii="Calibri" w:hAnsi="Calibri" w:cs="Arial"/>
          <w:szCs w:val="18"/>
          <w:rtl/>
        </w:rPr>
        <w:t>(أ) على المسؤولين المدرسيين.</w:t>
      </w:r>
    </w:p>
    <w:p w14:paraId="3E18FBD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ويعي العميل أنه يجوز لـ </w:t>
      </w:r>
      <w:r w:rsidRPr="00EF30C3">
        <w:rPr>
          <w:rFonts w:ascii="Calibri" w:hAnsi="Calibri" w:cs="Arial"/>
          <w:szCs w:val="18"/>
        </w:rPr>
        <w:t>Microsoft</w:t>
      </w:r>
      <w:r w:rsidRPr="00EF30C3">
        <w:rPr>
          <w:rFonts w:ascii="Calibri" w:hAnsi="Calibri"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أية موافقة من أولياء الأمور على قيام المستخدم باستخدام الخدمة عبر الإنترنت والتي قد يتطلبها القانون المعمول به إلى جانب إرسال إعلام نيابة عن </w:t>
      </w:r>
      <w:r w:rsidRPr="00EF30C3">
        <w:rPr>
          <w:rFonts w:ascii="Calibri" w:hAnsi="Calibri" w:cs="Arial"/>
          <w:szCs w:val="18"/>
        </w:rPr>
        <w:t>Microsoft</w:t>
      </w:r>
      <w:r w:rsidRPr="00EF30C3">
        <w:rPr>
          <w:rFonts w:ascii="Calibri" w:hAnsi="Calibri" w:cs="Arial"/>
          <w:szCs w:val="18"/>
          <w:rtl/>
        </w:rPr>
        <w:t xml:space="preserve"> إلى الطلاب (أو ولي أمر الطالب الذي لم يبلغ </w:t>
      </w:r>
      <w:r w:rsidRPr="00EF30C3">
        <w:rPr>
          <w:rFonts w:ascii="Calibri" w:hAnsi="Calibri" w:cs="Arial"/>
          <w:szCs w:val="18"/>
          <w:lang w:bidi=""/>
        </w:rPr>
        <w:t>18</w:t>
      </w:r>
      <w:r w:rsidRPr="00EF30C3">
        <w:rPr>
          <w:rFonts w:ascii="Calibri" w:hAnsi="Calibri" w:cs="Arial"/>
          <w:szCs w:val="18"/>
          <w:rtl/>
        </w:rPr>
        <w:t xml:space="preserve"> عامًا ولا يحضر في مؤسسة تعليم جامعية) بأي أمر قضائي أو استدعاء للمثول أمام المحكمة صادر بموجب قانون يطلب إفشاء بيانات العميل أو بيانات الدعم التي بحوزة </w:t>
      </w:r>
      <w:r w:rsidRPr="00EF30C3">
        <w:rPr>
          <w:rFonts w:ascii="Calibri" w:hAnsi="Calibri" w:cs="Arial"/>
          <w:szCs w:val="18"/>
        </w:rPr>
        <w:t>Microsoft</w:t>
      </w:r>
      <w:r w:rsidRPr="00EF30C3">
        <w:rPr>
          <w:rFonts w:ascii="Calibri" w:hAnsi="Calibri" w:cs="Arial"/>
          <w:szCs w:val="18"/>
          <w:rtl/>
        </w:rPr>
        <w:t xml:space="preserve"> كما قد يتطلبه القانون المعمول به.</w:t>
      </w:r>
    </w:p>
    <w:p w14:paraId="5F823195" w14:textId="77777777" w:rsidR="006D2218" w:rsidRPr="00EF30C3" w:rsidRDefault="006D2218" w:rsidP="006D2218">
      <w:pPr>
        <w:pStyle w:val="ProductList-Body"/>
        <w:rPr>
          <w:rFonts w:ascii="Calibri" w:hAnsi="Calibri" w:cs="Arial"/>
          <w:szCs w:val="18"/>
        </w:rPr>
      </w:pPr>
    </w:p>
    <w:p w14:paraId="20B5101A" w14:textId="77777777" w:rsidR="006D2218" w:rsidRPr="00EF30C3" w:rsidRDefault="006D2218" w:rsidP="006D2218">
      <w:pPr>
        <w:pStyle w:val="ProductList-SubSubSectionHeading"/>
        <w:outlineLvl w:val="2"/>
        <w:rPr>
          <w:rFonts w:ascii="Calibri" w:hAnsi="Calibri" w:cs="Arial"/>
          <w:bCs/>
          <w:szCs w:val="18"/>
        </w:rPr>
      </w:pPr>
      <w:bookmarkStart w:id="65" w:name="_Toc489605580"/>
      <w:bookmarkStart w:id="66" w:name="_Toc487134016"/>
      <w:bookmarkStart w:id="67" w:name="_Toc498589720"/>
      <w:bookmarkStart w:id="68"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65"/>
      <w:bookmarkEnd w:id="66"/>
      <w:bookmarkEnd w:id="67"/>
    </w:p>
    <w:bookmarkEnd w:id="68"/>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8"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0D3C393A" w14:textId="77777777" w:rsidR="006D2218" w:rsidRPr="00EF30C3" w:rsidRDefault="006D2218" w:rsidP="006D2218">
      <w:pPr>
        <w:pStyle w:val="ProductList-Body"/>
        <w:ind w:left="180"/>
        <w:rPr>
          <w:rFonts w:ascii="Calibri" w:hAnsi="Calibri" w:cs="Arial"/>
          <w:sz w:val="14"/>
          <w:szCs w:val="14"/>
        </w:rPr>
      </w:pPr>
    </w:p>
    <w:p w14:paraId="5A6C204A" w14:textId="098A0114" w:rsidR="006D2218" w:rsidRPr="00EF30C3" w:rsidRDefault="00684528" w:rsidP="006D2218">
      <w:pPr>
        <w:pStyle w:val="ProductList-SubSubSectionHeading"/>
        <w:outlineLvl w:val="2"/>
        <w:rPr>
          <w:rFonts w:ascii="Calibri" w:hAnsi="Calibri" w:cs="Arial"/>
          <w:bCs/>
          <w:szCs w:val="18"/>
        </w:rPr>
      </w:pPr>
      <w:bookmarkStart w:id="69" w:name="_Toc498589721"/>
      <w:r w:rsidRPr="00684528">
        <w:rPr>
          <w:rFonts w:ascii="Calibri" w:hAnsi="Calibri" w:cs="Arial"/>
          <w:bCs/>
          <w:szCs w:val="18"/>
          <w:rtl/>
        </w:rPr>
        <w:t>أمان</w:t>
      </w:r>
      <w:bookmarkEnd w:id="69"/>
    </w:p>
    <w:p w14:paraId="011F95E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بالمساعدة في حماية أمان المعلومات الخاصة بالعميل. لذا قامت </w:t>
      </w:r>
      <w:r w:rsidRPr="00EF30C3">
        <w:rPr>
          <w:rFonts w:ascii="Calibri" w:hAnsi="Calibri" w:cs="Arial"/>
          <w:szCs w:val="18"/>
        </w:rPr>
        <w:t>Microsoft</w:t>
      </w:r>
      <w:r w:rsidRPr="00EF30C3">
        <w:rPr>
          <w:rFonts w:ascii="Calibri" w:hAnsi="Calibri" w:cs="Arial"/>
          <w:szCs w:val="18"/>
          <w:rtl/>
        </w:rPr>
        <w:t xml:space="preserve"> بتنفيذ إجراءات فنية وتنظيمية ملائمة والمحافظة عليها واتباعها حيث تهدف إلى حماية بيانات العميل وبيانات الدعم من الوصول أو الإفشاء أو التغيير أو الفقدان أو الإتلاف العرضي أو غير المخول أو غير القانوني. </w:t>
      </w:r>
    </w:p>
    <w:p w14:paraId="33C631F5" w14:textId="77777777" w:rsidR="006D2218" w:rsidRPr="00EF30C3" w:rsidRDefault="006D2218" w:rsidP="006D2218">
      <w:pPr>
        <w:pStyle w:val="ProductList-Body"/>
        <w:rPr>
          <w:rFonts w:ascii="Calibri" w:hAnsi="Calibri" w:cs="Arial"/>
          <w:sz w:val="16"/>
          <w:szCs w:val="16"/>
        </w:rPr>
      </w:pPr>
    </w:p>
    <w:p w14:paraId="55774D95" w14:textId="77777777" w:rsidR="006D2218" w:rsidRPr="00EF30C3" w:rsidRDefault="006D2218" w:rsidP="006D2218">
      <w:pPr>
        <w:pStyle w:val="ProductList-SubSubSectionHeading"/>
        <w:outlineLvl w:val="2"/>
        <w:rPr>
          <w:rFonts w:ascii="Calibri" w:hAnsi="Calibri" w:cs="Arial"/>
          <w:bCs/>
          <w:szCs w:val="18"/>
        </w:rPr>
      </w:pPr>
      <w:bookmarkStart w:id="70" w:name="_Toc489605582"/>
      <w:bookmarkStart w:id="71" w:name="_Toc487134018"/>
      <w:bookmarkStart w:id="72" w:name="_Toc498589722"/>
      <w:r w:rsidRPr="00EF30C3">
        <w:rPr>
          <w:rFonts w:ascii="Calibri" w:hAnsi="Calibri" w:cs="Arial"/>
          <w:bCs/>
          <w:szCs w:val="18"/>
          <w:rtl/>
        </w:rPr>
        <w:t>إشعار المشكلة الأمنية</w:t>
      </w:r>
      <w:bookmarkEnd w:id="70"/>
      <w:bookmarkEnd w:id="71"/>
      <w:bookmarkEnd w:id="72"/>
    </w:p>
    <w:p w14:paraId="5CE840B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نمى إلى علم </w:t>
      </w:r>
      <w:r w:rsidRPr="00EF30C3">
        <w:rPr>
          <w:rFonts w:ascii="Calibri" w:hAnsi="Calibri" w:cs="Arial"/>
          <w:szCs w:val="18"/>
        </w:rPr>
        <w:t>Microsoft</w:t>
      </w:r>
      <w:r w:rsidRPr="00EF30C3">
        <w:rPr>
          <w:rFonts w:ascii="Calibri" w:hAnsi="Calibri" w:cs="Arial"/>
          <w:szCs w:val="18"/>
          <w:rtl/>
        </w:rPr>
        <w:t xml:space="preserve"> حدوث وصول غير قانوني إلى أي من بيانات العميل أو بيانات الدعم التي تم حفظها على أجهزة </w:t>
      </w:r>
      <w:r w:rsidRPr="00EF30C3">
        <w:rPr>
          <w:rFonts w:ascii="Calibri" w:hAnsi="Calibri" w:cs="Arial"/>
          <w:szCs w:val="18"/>
        </w:rPr>
        <w:t>Microsoft</w:t>
      </w:r>
      <w:r w:rsidRPr="00EF30C3">
        <w:rPr>
          <w:rFonts w:ascii="Calibri" w:hAnsi="Calibri" w:cs="Arial"/>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EF30C3">
        <w:rPr>
          <w:rFonts w:ascii="Calibri" w:hAnsi="Calibri" w:cs="Arial"/>
          <w:szCs w:val="18"/>
        </w:rPr>
        <w:t>Microsoft</w:t>
      </w:r>
      <w:r w:rsidRPr="00EF30C3">
        <w:rPr>
          <w:rFonts w:ascii="Calibri" w:hAnsi="Calibri" w:cs="Arial"/>
          <w:szCs w:val="18"/>
          <w:rtl/>
        </w:rPr>
        <w:t xml:space="preserve"> فورًا بالآتي </w:t>
      </w:r>
      <w:r w:rsidRPr="00EF30C3">
        <w:rPr>
          <w:rFonts w:ascii="Calibri" w:hAnsi="Calibri" w:cs="Arial"/>
          <w:szCs w:val="18"/>
          <w:lang w:bidi=""/>
        </w:rPr>
        <w:t>(1)</w:t>
      </w:r>
      <w:r w:rsidRPr="00EF30C3">
        <w:rPr>
          <w:rFonts w:ascii="Calibri" w:hAnsi="Calibri" w:cs="Arial"/>
          <w:szCs w:val="18"/>
          <w:rtl/>
        </w:rPr>
        <w:t xml:space="preserve"> إعلام العميل بحادث الأمان؛ و</w:t>
      </w:r>
      <w:r w:rsidRPr="00EF30C3">
        <w:rPr>
          <w:rFonts w:ascii="Calibri" w:hAnsi="Calibri" w:cs="Arial"/>
          <w:szCs w:val="18"/>
          <w:lang w:bidi=""/>
        </w:rPr>
        <w:t>(2)</w:t>
      </w:r>
      <w:r w:rsidRPr="00EF30C3">
        <w:rPr>
          <w:rFonts w:ascii="Calibri" w:hAnsi="Calibri" w:cs="Arial"/>
          <w:szCs w:val="18"/>
          <w:rtl/>
        </w:rPr>
        <w:t xml:space="preserve"> التحقيق فيه وتقديم معلومات تفصيلية للعميل حوله؛ و</w:t>
      </w:r>
      <w:r w:rsidRPr="00EF30C3">
        <w:rPr>
          <w:rFonts w:ascii="Calibri" w:hAnsi="Calibri" w:cs="Arial"/>
          <w:szCs w:val="18"/>
          <w:lang w:bidi=""/>
        </w:rPr>
        <w:t>(3)</w:t>
      </w:r>
      <w:r w:rsidRPr="00EF30C3">
        <w:rPr>
          <w:rFonts w:ascii="Calibri" w:hAnsi="Calibri" w:cs="Arial"/>
          <w:szCs w:val="18"/>
          <w:rtl/>
        </w:rPr>
        <w:t xml:space="preserve"> اتخاذ خطوات معقولة لتخفيف التأثيرات الناتجة عنه وتقليل أي تلف نتج عنه.</w:t>
      </w:r>
    </w:p>
    <w:p w14:paraId="55072D61"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سيتم تسليم إعلام (إعلامات) لحوادث الأمان لمسؤول واحد أو أكثر من مسؤولي العميل بأي طريقة تحددها </w:t>
      </w:r>
      <w:r w:rsidRPr="00EF30C3">
        <w:rPr>
          <w:rFonts w:ascii="Calibri" w:hAnsi="Calibri" w:cs="Arial"/>
          <w:szCs w:val="18"/>
        </w:rPr>
        <w:t>Microsoft</w:t>
      </w:r>
      <w:r w:rsidRPr="00EF30C3">
        <w:rPr>
          <w:rFonts w:ascii="Calibri" w:hAnsi="Calibri" w:cs="Arial"/>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EF30C3">
        <w:rPr>
          <w:rFonts w:ascii="Calibri" w:hAnsi="Calibri" w:cs="Arial"/>
          <w:szCs w:val="18"/>
        </w:rPr>
        <w:t>Microsoft</w:t>
      </w:r>
      <w:r w:rsidRPr="00EF30C3">
        <w:rPr>
          <w:rFonts w:ascii="Calibri" w:hAnsi="Calibri"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0F64C2F9"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كما يتعين على العميل إعلام </w:t>
      </w:r>
      <w:r w:rsidRPr="00EF30C3">
        <w:rPr>
          <w:rFonts w:ascii="Calibri" w:hAnsi="Calibri" w:cs="Arial"/>
          <w:szCs w:val="18"/>
        </w:rPr>
        <w:t>Microsoft</w:t>
      </w:r>
      <w:r w:rsidRPr="00EF30C3">
        <w:rPr>
          <w:rFonts w:ascii="Calibri" w:hAnsi="Calibri" w:cs="Arial"/>
          <w:szCs w:val="18"/>
          <w:rtl/>
        </w:rPr>
        <w:t xml:space="preserve"> فورًا بأي سوء استخدام ممكن لحساباتها أو بيانات اعتماد المصادقة أو أي حادث أمان مرتبط بإحدى الخدمات عبر الإنترنت.</w:t>
      </w:r>
    </w:p>
    <w:p w14:paraId="2798910B" w14:textId="77777777" w:rsidR="006D2218" w:rsidRPr="00EF30C3" w:rsidRDefault="006D2218" w:rsidP="006D2218">
      <w:pPr>
        <w:pStyle w:val="ProductList-Body"/>
        <w:rPr>
          <w:rFonts w:ascii="Calibri" w:hAnsi="Calibri" w:cs="Arial"/>
          <w:sz w:val="16"/>
          <w:szCs w:val="16"/>
        </w:rPr>
      </w:pPr>
    </w:p>
    <w:p w14:paraId="23010A85" w14:textId="77777777" w:rsidR="006D2218" w:rsidRPr="00EF30C3" w:rsidRDefault="006D2218" w:rsidP="006D2218">
      <w:pPr>
        <w:pStyle w:val="ProductList-SubSubSectionHeading"/>
        <w:outlineLvl w:val="2"/>
        <w:rPr>
          <w:rFonts w:ascii="Calibri" w:hAnsi="Calibri" w:cs="Arial"/>
          <w:bCs/>
          <w:szCs w:val="18"/>
        </w:rPr>
      </w:pPr>
      <w:bookmarkStart w:id="73" w:name="LocationofDataProcessing"/>
      <w:bookmarkStart w:id="74" w:name="_Toc489605583"/>
      <w:bookmarkStart w:id="75" w:name="_Toc487134019"/>
      <w:bookmarkStart w:id="76" w:name="_Toc498589723"/>
      <w:r w:rsidRPr="00EF30C3">
        <w:rPr>
          <w:rFonts w:ascii="Calibri" w:hAnsi="Calibri" w:cs="Arial"/>
          <w:bCs/>
          <w:szCs w:val="18"/>
          <w:rtl/>
        </w:rPr>
        <w:t>موقع معالجة البيانات</w:t>
      </w:r>
      <w:bookmarkEnd w:id="73"/>
      <w:bookmarkEnd w:id="74"/>
      <w:bookmarkEnd w:id="75"/>
      <w:bookmarkEnd w:id="76"/>
    </w:p>
    <w:p w14:paraId="79FD5AA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باستثناء ما تم توضيحه في أي مكان آخر في شروط الخدمات عبر الإنترنت، قد يتم نقل بيانات العميل وبيانات الدعم التي تقوم </w:t>
      </w:r>
      <w:r w:rsidRPr="00EF30C3">
        <w:rPr>
          <w:rFonts w:ascii="Calibri" w:hAnsi="Calibri" w:cs="Arial"/>
          <w:szCs w:val="18"/>
        </w:rPr>
        <w:t>Microsoft</w:t>
      </w:r>
      <w:r w:rsidRPr="00EF30C3">
        <w:rPr>
          <w:rFonts w:ascii="Calibri" w:hAnsi="Calibri" w:cs="Arial"/>
          <w:szCs w:val="18"/>
          <w:rtl/>
        </w:rPr>
        <w:t xml:space="preserve"> بمعالجتها نيابة عن العميل، وتخزينها ومعالجتها، إلى الولايات المتحدة أو أي بلد آخر توجد به منشآت مملوكة لشركة </w:t>
      </w:r>
      <w:r w:rsidRPr="00EF30C3">
        <w:rPr>
          <w:rFonts w:ascii="Calibri" w:hAnsi="Calibri" w:cs="Arial"/>
          <w:szCs w:val="18"/>
        </w:rPr>
        <w:t>Microsoft</w:t>
      </w:r>
      <w:r w:rsidRPr="00EF30C3">
        <w:rPr>
          <w:rFonts w:ascii="Calibri" w:hAnsi="Calibri" w:cs="Arial"/>
          <w:szCs w:val="18"/>
          <w:rtl/>
        </w:rPr>
        <w:t xml:space="preserve"> أو شركات تابعة لها أو المقاولين من الباطن. ويقوم العميل بتعيين </w:t>
      </w:r>
      <w:r w:rsidRPr="00EF30C3">
        <w:rPr>
          <w:rFonts w:ascii="Calibri" w:hAnsi="Calibri" w:cs="Arial"/>
          <w:szCs w:val="18"/>
        </w:rPr>
        <w:t>Microsoft</w:t>
      </w:r>
      <w:r w:rsidRPr="00EF30C3">
        <w:rPr>
          <w:rFonts w:ascii="Calibri" w:hAnsi="Calibri" w:cs="Arial"/>
          <w:szCs w:val="18"/>
          <w:rtl/>
        </w:rPr>
        <w:t xml:space="preserve"> لتنفيذ أي نوع من أنواع نقل "بيانات العميل" و"بيانات الدعم" إلى أي بلد وتخزينها ومعالجتها بغرض توفير "الخدمات عبر الإنترنت". </w:t>
      </w:r>
    </w:p>
    <w:p w14:paraId="078B4CFA" w14:textId="77777777" w:rsidR="006D2218" w:rsidRPr="00EF30C3" w:rsidRDefault="006D2218" w:rsidP="006D2218">
      <w:pPr>
        <w:pStyle w:val="ProductList-Body"/>
        <w:rPr>
          <w:rFonts w:ascii="Calibri" w:hAnsi="Calibri" w:cs="Arial"/>
          <w:sz w:val="16"/>
          <w:szCs w:val="16"/>
        </w:rPr>
      </w:pPr>
    </w:p>
    <w:p w14:paraId="0614CEF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بمتطلبات قانون حماية البيانات الخاص بالمنطقة الاقتصادية الأوروبية وسويسرا بخصوص جمع بيانات التعريف الشخصية من المنطقة الاقتصادية الأوروبية وسويسرا واستخدامها ونقلها والاحتفاظ بها وغيرها من عمليات المعالجة الأخرى لها. بمجرد بدء تطبيق قانون </w:t>
      </w:r>
      <w:r w:rsidRPr="00EF30C3">
        <w:rPr>
          <w:rFonts w:ascii="Calibri" w:hAnsi="Calibri" w:cs="Arial"/>
          <w:szCs w:val="18"/>
        </w:rPr>
        <w:t>GDPR</w:t>
      </w:r>
      <w:r w:rsidRPr="00EF30C3">
        <w:rPr>
          <w:rFonts w:ascii="Calibri" w:hAnsi="Calibri" w:cs="Arial"/>
          <w:szCs w:val="18"/>
          <w:rtl/>
        </w:rPr>
        <w:t xml:space="preserve">، ستؤكد شركة </w:t>
      </w:r>
      <w:r w:rsidRPr="00EF30C3">
        <w:rPr>
          <w:rFonts w:ascii="Calibri" w:hAnsi="Calibri" w:cs="Arial"/>
          <w:szCs w:val="18"/>
        </w:rPr>
        <w:t>Microsoft</w:t>
      </w:r>
      <w:r w:rsidRPr="00EF30C3">
        <w:rPr>
          <w:rFonts w:ascii="Calibri" w:hAnsi="Calibri" w:cs="Arial"/>
          <w:szCs w:val="18"/>
          <w:rtl/>
        </w:rPr>
        <w:t xml:space="preserve"> أن عملية نقل بيانات تعريف الشخصية إلى دولة أخرى أو إلى مؤسسة عالمية تتم بموجب الإجراءات الوقائية المناسبة وفقًا لما هو موضح في المادة </w:t>
      </w:r>
      <w:r w:rsidRPr="00EF30C3">
        <w:rPr>
          <w:rFonts w:ascii="Calibri" w:hAnsi="Calibri" w:cs="Arial"/>
          <w:szCs w:val="18"/>
          <w:lang w:bidi=""/>
        </w:rPr>
        <w:t>46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وأن مثل هذه الإجراءات الوقائية وعمليات النقل موثقة وفقًا لما ورد في المادة </w:t>
      </w:r>
      <w:r w:rsidRPr="00EF30C3">
        <w:rPr>
          <w:rFonts w:ascii="Calibri" w:hAnsi="Calibri" w:cs="Arial"/>
          <w:szCs w:val="18"/>
          <w:lang w:bidi=""/>
        </w:rPr>
        <w:t>30 (2)</w:t>
      </w:r>
      <w:r w:rsidRPr="00EF30C3">
        <w:rPr>
          <w:rFonts w:ascii="Calibri" w:hAnsi="Calibri" w:cs="Arial"/>
          <w:szCs w:val="18"/>
          <w:rtl/>
        </w:rPr>
        <w:t xml:space="preserve"> من نفس القانون. بالإضافة إلى التزامات </w:t>
      </w:r>
      <w:r w:rsidRPr="00EF30C3">
        <w:rPr>
          <w:rFonts w:ascii="Calibri" w:hAnsi="Calibri" w:cs="Arial"/>
          <w:szCs w:val="18"/>
        </w:rPr>
        <w:t>Microsoft</w:t>
      </w:r>
      <w:r w:rsidRPr="00EF30C3">
        <w:rPr>
          <w:rFonts w:ascii="Calibri" w:hAnsi="Calibri" w:cs="Arial"/>
          <w:szCs w:val="18"/>
          <w:rtl/>
        </w:rPr>
        <w:t xml:space="preserve"> بموجب الفقرات التعاقدية القياسية والعقود النموذجية الأخرى، فقد تم اعتماد </w:t>
      </w:r>
      <w:r w:rsidRPr="00EF30C3">
        <w:rPr>
          <w:rFonts w:ascii="Calibri" w:hAnsi="Calibri" w:cs="Arial"/>
          <w:szCs w:val="18"/>
        </w:rPr>
        <w:t>Microsoft</w:t>
      </w:r>
      <w:r w:rsidRPr="00EF30C3">
        <w:rPr>
          <w:rFonts w:ascii="Calibri" w:hAnsi="Calibri" w:cs="Arial"/>
          <w:szCs w:val="18"/>
          <w:rtl/>
        </w:rPr>
        <w:t xml:space="preserve"> في إطار عمل درع الخصوصية الأمريكي الأوروبي والأمريكي السويسري. والالتزامات التي ينطوي عليها. توافق شركة </w:t>
      </w:r>
      <w:r w:rsidRPr="00EF30C3">
        <w:rPr>
          <w:rFonts w:ascii="Calibri" w:hAnsi="Calibri" w:cs="Arial"/>
          <w:szCs w:val="18"/>
        </w:rPr>
        <w:t>Microsoft</w:t>
      </w:r>
      <w:r w:rsidRPr="00EF30C3">
        <w:rPr>
          <w:rFonts w:ascii="Calibri" w:hAnsi="Calibri" w:cs="Arial"/>
          <w:szCs w:val="18"/>
          <w:rtl/>
        </w:rPr>
        <w:t xml:space="preserve"> على إخطار العميل في حالة اتخاذها القرار بعدم قدرتها على الالتزام بالالتزامات المفروضة عليها فيما يتعلق بتوفير مستوى الحماية المطلوب بموجب مبادئ حماية الخصوصية.</w:t>
      </w:r>
    </w:p>
    <w:p w14:paraId="67559447" w14:textId="77777777" w:rsidR="006D2218" w:rsidRPr="00EF30C3" w:rsidRDefault="006D2218" w:rsidP="006D2218">
      <w:pPr>
        <w:pStyle w:val="ProductList-Body"/>
        <w:rPr>
          <w:rFonts w:ascii="Calibri" w:hAnsi="Calibri" w:cs="Arial"/>
          <w:sz w:val="14"/>
          <w:szCs w:val="14"/>
        </w:rPr>
      </w:pPr>
    </w:p>
    <w:p w14:paraId="592655DD" w14:textId="77777777" w:rsidR="006D2218" w:rsidRPr="00EF30C3" w:rsidRDefault="006D2218" w:rsidP="006D2218">
      <w:pPr>
        <w:pStyle w:val="ProductList-SubSubSectionHeading"/>
        <w:outlineLvl w:val="2"/>
        <w:rPr>
          <w:rFonts w:ascii="Calibri" w:hAnsi="Calibri" w:cs="Arial"/>
          <w:bCs/>
          <w:szCs w:val="18"/>
        </w:rPr>
      </w:pPr>
      <w:bookmarkStart w:id="77" w:name="_Toc489605584"/>
      <w:bookmarkStart w:id="78" w:name="_Toc487134020"/>
      <w:bookmarkStart w:id="79" w:name="_Toc498589724"/>
      <w:r w:rsidRPr="00EF30C3">
        <w:rPr>
          <w:rFonts w:ascii="Calibri" w:hAnsi="Calibri" w:cs="Arial"/>
          <w:bCs/>
          <w:szCs w:val="18"/>
          <w:rtl/>
        </w:rPr>
        <w:t>إصدارات المعاينة</w:t>
      </w:r>
      <w:bookmarkEnd w:id="77"/>
      <w:bookmarkEnd w:id="78"/>
      <w:bookmarkEnd w:id="79"/>
    </w:p>
    <w:p w14:paraId="2EB8D29B" w14:textId="77777777" w:rsidR="006D2218" w:rsidRPr="00EF30C3" w:rsidRDefault="006D2218" w:rsidP="006D2218">
      <w:pPr>
        <w:pStyle w:val="ProductList-Body"/>
        <w:rPr>
          <w:rFonts w:ascii="Calibri" w:hAnsi="Calibri" w:cs="Arial"/>
          <w:spacing w:val="-1"/>
          <w:szCs w:val="18"/>
        </w:rPr>
      </w:pPr>
      <w:r w:rsidRPr="00EF30C3">
        <w:rPr>
          <w:rFonts w:ascii="Calibri" w:hAnsi="Calibri" w:cs="Arial"/>
          <w:spacing w:val="-1"/>
          <w:szCs w:val="18"/>
          <w:rtl/>
        </w:rPr>
        <w:t xml:space="preserve">يجوز لـ </w:t>
      </w:r>
      <w:r w:rsidRPr="00EF30C3">
        <w:rPr>
          <w:rFonts w:ascii="Calibri" w:hAnsi="Calibri" w:cs="Arial"/>
          <w:spacing w:val="-1"/>
          <w:szCs w:val="18"/>
        </w:rPr>
        <w:t>Microsoft</w:t>
      </w:r>
      <w:r w:rsidRPr="00EF30C3">
        <w:rPr>
          <w:rFonts w:ascii="Calibri" w:hAnsi="Calibri" w:cs="Arial"/>
          <w:spacing w:val="-1"/>
          <w:szCs w:val="18"/>
          <w:rtl/>
        </w:rPr>
        <w:t xml:space="preserve"> تقديم ميزات وخدمات المعاينة أو إصدار بيتا أو ميزات ما قبل النشر ومواقع مركز البيانات والخدمات (ويُشار إلى كل ذلك هنا إجمالاً باسم "المعاينات") بغرض التقييم الاختياري. ما لم يتم النص على خلاف ذلك، و</w:t>
      </w:r>
      <w:r w:rsidRPr="00EF30C3">
        <w:rPr>
          <w:rFonts w:ascii="Calibri" w:hAnsi="Calibri" w:cs="Arial"/>
          <w:spacing w:val="-1"/>
        </w:rPr>
        <w:t>(i)</w:t>
      </w:r>
      <w:r w:rsidRPr="00EF30C3">
        <w:rPr>
          <w:rFonts w:ascii="Calibri" w:hAnsi="Calibri" w:cs="Arial"/>
          <w:spacing w:val="-1"/>
          <w:szCs w:val="18"/>
          <w:rtl/>
        </w:rPr>
        <w:t xml:space="preserve"> معاينات استخدام إجراءات أمان وخصوصية مختلفة أو أقل مما يقدم عادةً في الخدمات عبر الإنترنت، و</w:t>
      </w:r>
      <w:r w:rsidRPr="00EF30C3">
        <w:rPr>
          <w:rFonts w:ascii="Calibri" w:hAnsi="Calibri" w:cs="Arial"/>
          <w:spacing w:val="-1"/>
        </w:rPr>
        <w:t>(ii)</w:t>
      </w:r>
      <w:r w:rsidRPr="00EF30C3">
        <w:rPr>
          <w:rFonts w:ascii="Calibri" w:hAnsi="Calibri" w:cs="Arial"/>
          <w:spacing w:val="-1"/>
          <w:szCs w:val="18"/>
          <w:rtl/>
        </w:rPr>
        <w:t xml:space="preserve"> المعاينات غير المتضمنة في </w:t>
      </w:r>
      <w:r w:rsidRPr="00EF30C3">
        <w:rPr>
          <w:rFonts w:ascii="Calibri" w:hAnsi="Calibri" w:cs="Arial"/>
          <w:spacing w:val="-1"/>
          <w:szCs w:val="18"/>
        </w:rPr>
        <w:t>SLA</w:t>
      </w:r>
      <w:r w:rsidRPr="00EF30C3">
        <w:rPr>
          <w:rFonts w:ascii="Calibri" w:hAnsi="Calibri" w:cs="Arial"/>
          <w:spacing w:val="-1"/>
          <w:szCs w:val="18"/>
          <w:rtl/>
        </w:rPr>
        <w:t xml:space="preserve"> فيما يتعلق بالخدمات عبر الإنترنت ذات الصلة، و</w:t>
      </w:r>
      <w:r w:rsidRPr="00EF30C3">
        <w:rPr>
          <w:rFonts w:ascii="Calibri" w:hAnsi="Calibri" w:cs="Arial"/>
          <w:spacing w:val="-1"/>
        </w:rPr>
        <w:t>(iii)</w:t>
      </w:r>
      <w:r w:rsidRPr="00EF30C3">
        <w:rPr>
          <w:rFonts w:ascii="Calibri" w:hAnsi="Calibri" w:cs="Arial"/>
          <w:spacing w:val="-1"/>
          <w:szCs w:val="18"/>
          <w:rtl/>
        </w:rPr>
        <w:t xml:space="preserve"> يجب على العميل عدم استخدام المعاينات لمعالجة بيانات خاصة أو غير ذلك من البيانات الخاضعة لمتطلبات الامتثال الموضحة.</w:t>
      </w:r>
    </w:p>
    <w:p w14:paraId="03745D8D" w14:textId="77777777" w:rsidR="006D2218" w:rsidRPr="00EF30C3" w:rsidRDefault="006D2218" w:rsidP="006D2218">
      <w:pPr>
        <w:pStyle w:val="ProductList-Body"/>
        <w:rPr>
          <w:rFonts w:ascii="Calibri" w:hAnsi="Calibri" w:cs="Arial"/>
          <w:sz w:val="16"/>
          <w:szCs w:val="16"/>
        </w:rPr>
      </w:pPr>
    </w:p>
    <w:p w14:paraId="2235AA83" w14:textId="77777777" w:rsidR="006D2218" w:rsidRPr="00EF30C3" w:rsidRDefault="006D2218" w:rsidP="006D2218">
      <w:pPr>
        <w:pStyle w:val="ProductList-SubSubSectionHeading"/>
        <w:outlineLvl w:val="2"/>
        <w:rPr>
          <w:rFonts w:ascii="Calibri" w:hAnsi="Calibri" w:cs="Arial"/>
          <w:bCs/>
          <w:szCs w:val="18"/>
        </w:rPr>
      </w:pPr>
      <w:bookmarkStart w:id="80" w:name="_Toc489605585"/>
      <w:bookmarkStart w:id="81" w:name="_Toc487134021"/>
      <w:bookmarkStart w:id="82" w:name="_Toc498589725"/>
      <w:r w:rsidRPr="00EF30C3">
        <w:rPr>
          <w:rFonts w:ascii="Calibri" w:hAnsi="Calibri" w:cs="Arial"/>
          <w:bCs/>
          <w:szCs w:val="18"/>
          <w:rtl/>
        </w:rPr>
        <w:t>استخدام المتعاقدين من الباطن</w:t>
      </w:r>
      <w:bookmarkEnd w:id="80"/>
      <w:bookmarkEnd w:id="81"/>
      <w:bookmarkEnd w:id="82"/>
    </w:p>
    <w:p w14:paraId="7FDB3795"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يجوز لـ </w:t>
      </w:r>
      <w:r w:rsidRPr="00EF30C3">
        <w:rPr>
          <w:rFonts w:ascii="Calibri" w:hAnsi="Calibri" w:cs="Arial"/>
          <w:spacing w:val="-2"/>
          <w:szCs w:val="18"/>
        </w:rPr>
        <w:t>Microsoft</w:t>
      </w:r>
      <w:r w:rsidRPr="00EF30C3">
        <w:rPr>
          <w:rFonts w:ascii="Calibri" w:hAnsi="Calibri" w:cs="Arial"/>
          <w:spacing w:val="-2"/>
          <w:szCs w:val="18"/>
          <w:rtl/>
        </w:rPr>
        <w:t xml:space="preserve"> الاستعانة بالمقاولين من الباطن لتوفير الخدمات نيابة عنها. سيُسمح لأي من هؤلاء المقاولين من الباطن الحصول على بيانات العميل وبيانات الدعم بهدف تقديم الخدمات التي توكلهم </w:t>
      </w:r>
      <w:r w:rsidRPr="00EF30C3">
        <w:rPr>
          <w:rFonts w:ascii="Calibri" w:hAnsi="Calibri" w:cs="Arial"/>
          <w:spacing w:val="-2"/>
          <w:szCs w:val="18"/>
        </w:rPr>
        <w:t>Microsoft</w:t>
      </w:r>
      <w:r w:rsidRPr="00EF30C3">
        <w:rPr>
          <w:rFonts w:ascii="Calibri" w:hAnsi="Calibri" w:cs="Arial"/>
          <w:spacing w:val="-2"/>
          <w:szCs w:val="18"/>
          <w:rtl/>
        </w:rPr>
        <w:t xml:space="preserve"> بتقديمها فقط ويحظر عليهم استخدام تلك البيانات لأي غرض بخلاف ذلك. تظل </w:t>
      </w:r>
      <w:r w:rsidRPr="00EF30C3">
        <w:rPr>
          <w:rFonts w:ascii="Calibri" w:hAnsi="Calibri" w:cs="Arial"/>
          <w:spacing w:val="-2"/>
          <w:szCs w:val="18"/>
        </w:rPr>
        <w:t>Microsoft</w:t>
      </w:r>
      <w:r w:rsidRPr="00EF30C3">
        <w:rPr>
          <w:rFonts w:ascii="Calibri" w:hAnsi="Calibri" w:cs="Arial"/>
          <w:spacing w:val="-2"/>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EF30C3">
        <w:rPr>
          <w:rFonts w:ascii="Calibri" w:hAnsi="Calibri" w:cs="Arial"/>
          <w:spacing w:val="-2"/>
          <w:szCs w:val="18"/>
        </w:rPr>
        <w:t>Microsoft</w:t>
      </w:r>
      <w:r w:rsidRPr="00EF30C3">
        <w:rPr>
          <w:rFonts w:ascii="Calibri" w:hAnsi="Calibri" w:cs="Arial"/>
          <w:spacing w:val="-2"/>
          <w:szCs w:val="18"/>
          <w:rtl/>
        </w:rPr>
        <w:t xml:space="preserve"> لبيانات العميل وبيانات الدعم لمقاولين من الباطن، كما هو موضح في شروط الخدمات عبر الإنترنت.</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83" w:name="_Toc498589726"/>
      <w:r w:rsidRPr="00EF30C3">
        <w:rPr>
          <w:rFonts w:cs="Arial"/>
          <w:bCs/>
          <w:szCs w:val="18"/>
          <w:rtl/>
        </w:rPr>
        <w:t xml:space="preserve">كيفية الاتصال بـ </w:t>
      </w:r>
      <w:r w:rsidRPr="00EF30C3">
        <w:rPr>
          <w:rFonts w:cs="Arial"/>
          <w:bCs/>
          <w:szCs w:val="18"/>
        </w:rPr>
        <w:t>Microsoft</w:t>
      </w:r>
      <w:bookmarkEnd w:id="83"/>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9"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175AF3E6" w14:textId="77777777" w:rsidR="00F77036" w:rsidRPr="00EF30C3" w:rsidRDefault="00F77036" w:rsidP="00D672AD">
      <w:pPr>
        <w:pStyle w:val="ProductList-Body"/>
        <w:spacing w:before="120"/>
        <w:ind w:left="187"/>
        <w:rPr>
          <w:rFonts w:cs="Arial"/>
          <w:szCs w:val="18"/>
        </w:rPr>
      </w:pPr>
      <w:r w:rsidRPr="00EF30C3">
        <w:rPr>
          <w:rFonts w:cs="Arial"/>
          <w:b/>
          <w:szCs w:val="18"/>
        </w:rPr>
        <w:t>Microsoft Ireland Operations, Ltd.</w:t>
      </w:r>
    </w:p>
    <w:p w14:paraId="174B86F0" w14:textId="77777777" w:rsidR="00F77036" w:rsidRPr="00EF30C3" w:rsidRDefault="00F77036" w:rsidP="00D672AD">
      <w:pPr>
        <w:pStyle w:val="ProductList-Body"/>
        <w:ind w:left="180"/>
        <w:rPr>
          <w:rFonts w:cs="Arial"/>
          <w:szCs w:val="18"/>
        </w:rPr>
      </w:pPr>
      <w:r w:rsidRPr="00EF30C3">
        <w:rPr>
          <w:rFonts w:cs="Arial"/>
          <w:szCs w:val="18"/>
          <w:rtl/>
        </w:rPr>
        <w:t>عناية: حماية البيانات</w:t>
      </w:r>
    </w:p>
    <w:p w14:paraId="47846A7F" w14:textId="77777777" w:rsidR="00F77036" w:rsidRPr="00EF30C3" w:rsidRDefault="00F77036" w:rsidP="00D672AD">
      <w:pPr>
        <w:pStyle w:val="ProductList-Body"/>
        <w:ind w:left="180"/>
        <w:rPr>
          <w:rFonts w:cs="Arial"/>
          <w:szCs w:val="18"/>
        </w:rPr>
      </w:pPr>
      <w:r w:rsidRPr="00EF30C3">
        <w:rPr>
          <w:rFonts w:cs="Arial"/>
          <w:szCs w:val="18"/>
        </w:rPr>
        <w:t>Carmenhall Road</w:t>
      </w:r>
    </w:p>
    <w:p w14:paraId="5AE17FE3" w14:textId="3DF664A7" w:rsidR="000E6ED8" w:rsidRPr="00EF30C3" w:rsidRDefault="00F77036" w:rsidP="00D672AD">
      <w:pPr>
        <w:pStyle w:val="ProductList-Body"/>
        <w:ind w:left="180"/>
        <w:rPr>
          <w:rFonts w:cs="Arial"/>
          <w:szCs w:val="18"/>
        </w:rPr>
      </w:pPr>
      <w:r w:rsidRPr="00EF30C3">
        <w:rPr>
          <w:rFonts w:cs="Arial"/>
          <w:szCs w:val="18"/>
          <w:lang w:bidi="en-US"/>
        </w:rPr>
        <w:t>Sandyford, Dublin 18, Ireland</w:t>
      </w:r>
    </w:p>
    <w:p w14:paraId="3E6E8BA4" w14:textId="77777777" w:rsidR="0073422E" w:rsidRPr="00EF30C3" w:rsidRDefault="00CD4E49"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066FE42F" w14:textId="2ACA532C" w:rsidR="000E6ED8" w:rsidRPr="00EF30C3" w:rsidRDefault="00F77036" w:rsidP="00B06C0F">
      <w:pPr>
        <w:pStyle w:val="ProductList-Offering1Heading"/>
        <w:rPr>
          <w:rFonts w:asciiTheme="minorBidi" w:hAnsiTheme="minorBidi" w:cs="Arial"/>
        </w:rPr>
      </w:pPr>
      <w:bookmarkStart w:id="84" w:name="DataProcessingTerms"/>
      <w:bookmarkStart w:id="85" w:name="_Toc498589727"/>
      <w:r w:rsidRPr="00EF30C3">
        <w:rPr>
          <w:rFonts w:asciiTheme="minorBidi" w:hAnsiTheme="minorBidi" w:cs="Arial"/>
          <w:szCs w:val="28"/>
          <w:rtl/>
        </w:rPr>
        <w:lastRenderedPageBreak/>
        <w:t>شروط معالجة البيانات</w:t>
      </w:r>
      <w:bookmarkEnd w:id="84"/>
      <w:bookmarkEnd w:id="85"/>
    </w:p>
    <w:p w14:paraId="2F075DBA" w14:textId="77777777" w:rsidR="00F77036" w:rsidRPr="00EF30C3" w:rsidRDefault="00F77036" w:rsidP="00D672AD">
      <w:pPr>
        <w:pStyle w:val="ProductList-Body"/>
        <w:spacing w:after="120"/>
        <w:rPr>
          <w:rFonts w:cs="Arial"/>
          <w:szCs w:val="18"/>
        </w:rPr>
      </w:pPr>
      <w:r w:rsidRPr="00EF30C3">
        <w:rPr>
          <w:rFonts w:cs="Arial"/>
          <w:szCs w:val="18"/>
          <w:rtl/>
        </w:rPr>
        <w:t xml:space="preserve">تشمل شروط معالجة البيانات </w:t>
      </w:r>
      <w:r w:rsidRPr="00EF30C3">
        <w:rPr>
          <w:rFonts w:cs="Arial"/>
          <w:szCs w:val="18"/>
        </w:rPr>
        <w:t>(DPT)</w:t>
      </w:r>
      <w:r w:rsidRPr="00EF30C3">
        <w:rPr>
          <w:rFonts w:cs="Arial"/>
          <w:szCs w:val="18"/>
          <w:rtl/>
        </w:rPr>
        <w:t xml:space="preserve"> الشروط الواردة في هذا البند.</w:t>
      </w:r>
    </w:p>
    <w:p w14:paraId="48A379F1" w14:textId="2D155AE1" w:rsidR="00F77036" w:rsidRPr="00EF30C3" w:rsidRDefault="00F77036" w:rsidP="00D672AD">
      <w:pPr>
        <w:pStyle w:val="ProductList-Body"/>
        <w:rPr>
          <w:rFonts w:cs="Arial"/>
          <w:szCs w:val="18"/>
        </w:rPr>
      </w:pPr>
      <w:r w:rsidRPr="00EF30C3">
        <w:rPr>
          <w:rFonts w:cs="Arial"/>
          <w:szCs w:val="18"/>
          <w:rtl/>
        </w:rPr>
        <w:t xml:space="preserve">تشمل أيضًا شروط معالجة البيانات "البنود التعاقدية القياسية"، بموجب قرار المفوضية الأوروبية الصادر في </w:t>
      </w:r>
      <w:r w:rsidRPr="00EF30C3">
        <w:rPr>
          <w:rFonts w:cs="Arial"/>
          <w:szCs w:val="18"/>
          <w:lang w:bidi="en-US"/>
        </w:rPr>
        <w:t>5</w:t>
      </w:r>
      <w:r w:rsidRPr="00EF30C3">
        <w:rPr>
          <w:rFonts w:cs="Arial"/>
          <w:szCs w:val="18"/>
          <w:rtl/>
        </w:rPr>
        <w:t xml:space="preserve"> فبراير </w:t>
      </w:r>
      <w:r w:rsidRPr="00EF30C3">
        <w:rPr>
          <w:rFonts w:cs="Arial"/>
          <w:szCs w:val="18"/>
          <w:lang w:bidi="en-US"/>
        </w:rPr>
        <w:t>2010</w:t>
      </w:r>
      <w:r w:rsidRPr="00EF30C3">
        <w:rPr>
          <w:rFonts w:cs="Arial"/>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بالإضافة إلى ذلك،</w:t>
      </w:r>
    </w:p>
    <w:p w14:paraId="4289F66E" w14:textId="2D7664FF" w:rsidR="00F77036" w:rsidRPr="00EF30C3" w:rsidRDefault="00F77036" w:rsidP="00D672AD">
      <w:pPr>
        <w:pStyle w:val="ProductList-Body"/>
        <w:numPr>
          <w:ilvl w:val="0"/>
          <w:numId w:val="4"/>
        </w:numPr>
        <w:ind w:left="450" w:hanging="270"/>
        <w:rPr>
          <w:rFonts w:cs="Arial"/>
          <w:szCs w:val="18"/>
        </w:rPr>
      </w:pPr>
      <w:r w:rsidRPr="00EF30C3">
        <w:rPr>
          <w:rFonts w:cs="Arial"/>
          <w:szCs w:val="18"/>
          <w:rtl/>
        </w:rPr>
        <w:t xml:space="preserve">ويشمل تنفيذ اتفاقية الترخيص المجمّع تنفيذ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xml:space="preserve">، الذي وقّعته </w:t>
      </w:r>
      <w:r w:rsidRPr="00EF30C3">
        <w:rPr>
          <w:rFonts w:cs="Arial"/>
          <w:szCs w:val="18"/>
        </w:rPr>
        <w:t>Microsoft Corporation</w:t>
      </w:r>
      <w:r w:rsidRPr="00EF30C3">
        <w:rPr>
          <w:rFonts w:cs="Arial"/>
          <w:szCs w:val="18"/>
          <w:rtl/>
        </w:rPr>
        <w:t>؛</w:t>
      </w:r>
    </w:p>
    <w:p w14:paraId="41BFB8AC" w14:textId="77777777" w:rsidR="00F77036" w:rsidRPr="00EF30C3" w:rsidRDefault="00F77036" w:rsidP="00D672AD">
      <w:pPr>
        <w:pStyle w:val="ProductList-Body"/>
        <w:numPr>
          <w:ilvl w:val="0"/>
          <w:numId w:val="4"/>
        </w:numPr>
        <w:spacing w:before="40"/>
        <w:ind w:left="450" w:hanging="270"/>
        <w:rPr>
          <w:rFonts w:cs="Arial"/>
          <w:szCs w:val="18"/>
        </w:rPr>
      </w:pPr>
      <w:r w:rsidRPr="00EF30C3">
        <w:rPr>
          <w:rFonts w:cs="Arial"/>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EF30C3">
        <w:rPr>
          <w:rFonts w:cs="Arial"/>
          <w:szCs w:val="18"/>
        </w:rPr>
        <w:t>Microsoft</w:t>
      </w:r>
      <w:r w:rsidRPr="00EF30C3">
        <w:rPr>
          <w:rFonts w:cs="Arial"/>
          <w:szCs w:val="18"/>
          <w:rtl/>
        </w:rPr>
        <w:t xml:space="preserve"> بموجبها بمعالجة البيانات؛</w:t>
      </w:r>
    </w:p>
    <w:p w14:paraId="731C68BC" w14:textId="77777777" w:rsidR="00F77036" w:rsidRPr="00EF30C3" w:rsidRDefault="00F77036" w:rsidP="00D672AD">
      <w:pPr>
        <w:pStyle w:val="ProductList-Body"/>
        <w:numPr>
          <w:ilvl w:val="0"/>
          <w:numId w:val="4"/>
        </w:numPr>
        <w:spacing w:before="40" w:after="120"/>
        <w:ind w:left="461" w:hanging="274"/>
        <w:rPr>
          <w:rFonts w:cs="Arial"/>
          <w:szCs w:val="18"/>
        </w:rPr>
      </w:pPr>
      <w:r w:rsidRPr="00EF30C3">
        <w:rPr>
          <w:rFonts w:cs="Arial"/>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EF30C3">
        <w:rPr>
          <w:rFonts w:cs="Arial"/>
          <w:szCs w:val="18"/>
        </w:rPr>
        <w:t>Microsoft</w:t>
      </w:r>
      <w:r w:rsidRPr="00EF30C3">
        <w:rPr>
          <w:rFonts w:cs="Arial"/>
          <w:szCs w:val="18"/>
          <w:rtl/>
        </w:rPr>
        <w:t xml:space="preserve"> وفقًا لشروط معالجة البيانات.</w:t>
      </w:r>
    </w:p>
    <w:p w14:paraId="07BB43F0" w14:textId="6284018E" w:rsidR="00F77036" w:rsidRPr="00EF30C3" w:rsidRDefault="00F77036" w:rsidP="00D672AD">
      <w:pPr>
        <w:pStyle w:val="ProductList-Body"/>
        <w:rPr>
          <w:rFonts w:cs="Arial"/>
          <w:szCs w:val="18"/>
        </w:rPr>
      </w:pPr>
      <w:r w:rsidRPr="00EF30C3">
        <w:rPr>
          <w:rFonts w:cs="Arial"/>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EF30C3">
        <w:rPr>
          <w:rFonts w:cs="Arial"/>
          <w:szCs w:val="18"/>
        </w:rPr>
        <w:t>Microsoft</w:t>
      </w:r>
      <w:r w:rsidRPr="00EF30C3">
        <w:rPr>
          <w:rFonts w:cs="Arial"/>
          <w:szCs w:val="18"/>
          <w:rtl/>
        </w:rPr>
        <w:t xml:space="preserve"> في إشعار مكتوب (بموجب الشروط الواردة في اتفاقية الترخيص المجمّع المبرمة مع العميل):</w:t>
      </w:r>
    </w:p>
    <w:p w14:paraId="362A02CA" w14:textId="77777777" w:rsidR="00F77036" w:rsidRPr="00EF30C3" w:rsidRDefault="00F77036" w:rsidP="00D672AD">
      <w:pPr>
        <w:pStyle w:val="ProductList-Body"/>
        <w:numPr>
          <w:ilvl w:val="0"/>
          <w:numId w:val="5"/>
        </w:numPr>
        <w:ind w:left="450" w:hanging="270"/>
        <w:rPr>
          <w:rFonts w:cs="Arial"/>
          <w:szCs w:val="18"/>
        </w:rPr>
      </w:pPr>
      <w:r w:rsidRPr="00EF30C3">
        <w:rPr>
          <w:rFonts w:cs="Arial"/>
          <w:szCs w:val="18"/>
          <w:rtl/>
        </w:rPr>
        <w:t>اسم العميل القانوني بالكامل وأي شركة تابعة له تقوم بالرفض؛</w:t>
      </w:r>
    </w:p>
    <w:p w14:paraId="04B9C67E" w14:textId="165A03F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EF30C3" w:rsidRDefault="00F77036" w:rsidP="00D672AD">
      <w:pPr>
        <w:pStyle w:val="ProductList-Body"/>
        <w:numPr>
          <w:ilvl w:val="0"/>
          <w:numId w:val="5"/>
        </w:numPr>
        <w:spacing w:before="40" w:after="120"/>
        <w:ind w:left="461" w:hanging="274"/>
        <w:rPr>
          <w:rFonts w:cs="Arial"/>
          <w:szCs w:val="18"/>
        </w:rPr>
      </w:pPr>
      <w:r w:rsidRPr="00EF30C3">
        <w:rPr>
          <w:rFonts w:cs="Arial"/>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EF30C3" w:rsidRDefault="00F77036" w:rsidP="00D672AD">
      <w:pPr>
        <w:pStyle w:val="ProductList-Body"/>
        <w:spacing w:after="120"/>
        <w:rPr>
          <w:rFonts w:cs="Arial"/>
          <w:szCs w:val="18"/>
        </w:rPr>
      </w:pPr>
      <w:r w:rsidRPr="00EF30C3">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EF30C3">
        <w:rPr>
          <w:rFonts w:cs="Arial"/>
          <w:szCs w:val="18"/>
          <w:lang w:bidi="en-US"/>
        </w:rPr>
        <w:t>2010/87/EU</w:t>
      </w:r>
      <w:r w:rsidRPr="00EF30C3">
        <w:rPr>
          <w:rFonts w:cs="Arial"/>
          <w:szCs w:val="18"/>
          <w:rtl/>
        </w:rPr>
        <w:t xml:space="preserve"> (الصادر في فبراير </w:t>
      </w:r>
      <w:r w:rsidRPr="00EF30C3">
        <w:rPr>
          <w:rFonts w:cs="Arial"/>
          <w:szCs w:val="18"/>
          <w:lang w:bidi="en-US"/>
        </w:rPr>
        <w:t>2010</w:t>
      </w:r>
      <w:r w:rsidRPr="00EF30C3">
        <w:rPr>
          <w:rFonts w:cs="Arial"/>
          <w:szCs w:val="18"/>
          <w:rtl/>
        </w:rPr>
        <w:t>) للسماح بتصدير البيانات من البلد، ما لم يحصل العميل على الموافقة التنظيمية المطلوبة.</w:t>
      </w:r>
    </w:p>
    <w:p w14:paraId="6B86D973" w14:textId="77777777" w:rsidR="00A13BD9" w:rsidRPr="00EF30C3" w:rsidRDefault="00A13BD9" w:rsidP="00A13BD9">
      <w:pPr>
        <w:pStyle w:val="ProductList-Body"/>
        <w:rPr>
          <w:rFonts w:ascii="Calibri" w:hAnsi="Calibri" w:cs="Arial"/>
          <w:b/>
          <w:bCs/>
          <w:szCs w:val="18"/>
        </w:rPr>
      </w:pPr>
      <w:r w:rsidRPr="00EF30C3">
        <w:rPr>
          <w:rFonts w:ascii="Calibri" w:hAnsi="Calibri" w:cs="Arial"/>
          <w:b/>
          <w:bCs/>
          <w:szCs w:val="18"/>
          <w:rtl/>
        </w:rPr>
        <w:t xml:space="preserve">في شروط معالجة البيانات، يسري مصطلح </w:t>
      </w:r>
      <w:r w:rsidRPr="00EF30C3">
        <w:rPr>
          <w:rFonts w:ascii="Calibri" w:hAnsi="Calibri" w:cs="Arial"/>
          <w:b/>
          <w:bCs/>
          <w:szCs w:val="18"/>
        </w:rPr>
        <w:t>”</w:t>
      </w:r>
      <w:r w:rsidRPr="00EF30C3">
        <w:rPr>
          <w:rFonts w:ascii="Calibri" w:hAnsi="Calibri" w:cs="Arial"/>
          <w:b/>
          <w:bCs/>
          <w:szCs w:val="18"/>
          <w:rtl/>
        </w:rPr>
        <w:t>الخدمات عبر الإنترنت</w:t>
      </w:r>
      <w:r w:rsidRPr="00EF30C3">
        <w:rPr>
          <w:rFonts w:ascii="Calibri" w:hAnsi="Calibri" w:cs="Arial"/>
          <w:b/>
          <w:bCs/>
          <w:szCs w:val="18"/>
        </w:rPr>
        <w:t>“</w:t>
      </w:r>
      <w:r w:rsidRPr="00EF30C3">
        <w:rPr>
          <w:rFonts w:ascii="Calibri" w:hAnsi="Calibri" w:cs="Arial"/>
          <w:b/>
          <w:bCs/>
          <w:szCs w:val="18"/>
          <w:rtl/>
        </w:rPr>
        <w:t xml:space="preserve"> فقط على الخدمات الواردة في الجدول أدناه، باستثناء أي معاينات، وتشمل </w:t>
      </w:r>
      <w:r w:rsidRPr="00EF30C3">
        <w:rPr>
          <w:rFonts w:ascii="Calibri" w:hAnsi="Calibri" w:cs="Arial"/>
          <w:b/>
          <w:bCs/>
          <w:szCs w:val="18"/>
        </w:rPr>
        <w:t>”</w:t>
      </w:r>
      <w:r w:rsidRPr="00EF30C3">
        <w:rPr>
          <w:rFonts w:ascii="Calibri" w:hAnsi="Calibri" w:cs="Arial"/>
          <w:b/>
          <w:bCs/>
          <w:szCs w:val="18"/>
          <w:rtl/>
        </w:rPr>
        <w:t>بيانات العميل</w:t>
      </w:r>
      <w:r w:rsidRPr="00EF30C3">
        <w:rPr>
          <w:rFonts w:ascii="Calibri" w:hAnsi="Calibri" w:cs="Arial"/>
          <w:b/>
          <w:bCs/>
          <w:szCs w:val="18"/>
        </w:rPr>
        <w:t>“</w:t>
      </w:r>
      <w:r w:rsidRPr="00EF30C3">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Pr="00EF30C3"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86" w:name="DPTOnlineServicesTable"/>
            <w:r w:rsidRPr="00EF30C3">
              <w:rPr>
                <w:rFonts w:cs="Arial"/>
                <w:color w:val="FFFFFF" w:themeColor="background1"/>
                <w:sz w:val="16"/>
                <w:szCs w:val="16"/>
                <w:rtl/>
              </w:rPr>
              <w:t>الخدمات عبر الإنترنت</w:t>
            </w:r>
          </w:p>
        </w:tc>
      </w:tr>
      <w:bookmarkEnd w:id="86"/>
      <w:tr w:rsidR="009D550E" w:rsidRPr="00EF30C3" w14:paraId="3315246A" w14:textId="77777777" w:rsidTr="00072884">
        <w:tc>
          <w:tcPr>
            <w:tcW w:w="2745" w:type="dxa"/>
            <w:vAlign w:val="center"/>
          </w:tcPr>
          <w:p w14:paraId="0E2FE99D" w14:textId="11821CD6" w:rsidR="009D550E" w:rsidRPr="00EF30C3" w:rsidRDefault="009D550E" w:rsidP="009D550E">
            <w:pPr>
              <w:pStyle w:val="ProductList-Body"/>
              <w:rPr>
                <w:rFonts w:cs="Arial"/>
                <w:sz w:val="16"/>
                <w:szCs w:val="16"/>
              </w:rPr>
            </w:pPr>
            <w:r w:rsidRPr="00EF30C3">
              <w:rPr>
                <w:rFonts w:ascii="Calibri" w:hAnsi="Calibri" w:cs="Arial"/>
                <w:sz w:val="16"/>
                <w:szCs w:val="16"/>
                <w:lang w:bidi=""/>
              </w:rPr>
              <w:t>Microsoft Dynamics 365 Core Services</w:t>
            </w:r>
          </w:p>
        </w:tc>
        <w:tc>
          <w:tcPr>
            <w:tcW w:w="8055" w:type="dxa"/>
          </w:tcPr>
          <w:p w14:paraId="5F21E9D9" w14:textId="53170FBF" w:rsidR="009D550E" w:rsidRPr="00EF30C3" w:rsidRDefault="009D550E" w:rsidP="009D550E">
            <w:pPr>
              <w:pStyle w:val="ProductList-Body"/>
              <w:rPr>
                <w:rFonts w:cs="Arial"/>
                <w:sz w:val="16"/>
                <w:szCs w:val="16"/>
              </w:rPr>
            </w:pPr>
            <w:r w:rsidRPr="00EF30C3">
              <w:rPr>
                <w:rFonts w:ascii="Arial" w:hAnsi="Arial" w:cs="Arial" w:hint="cs"/>
                <w:sz w:val="16"/>
                <w:szCs w:val="16"/>
                <w:rtl/>
              </w:rPr>
              <w:t>الخدمات</w:t>
            </w:r>
            <w:r w:rsidRPr="00EF30C3">
              <w:rPr>
                <w:rFonts w:ascii="Calibri" w:hAnsi="Calibri" w:cs="Arial"/>
                <w:sz w:val="16"/>
                <w:szCs w:val="16"/>
                <w:rtl/>
              </w:rPr>
              <w:t xml:space="preserve"> </w:t>
            </w:r>
            <w:r w:rsidRPr="00EF30C3">
              <w:rPr>
                <w:rFonts w:ascii="Arial" w:hAnsi="Arial" w:cs="Arial" w:hint="cs"/>
                <w:sz w:val="16"/>
                <w:szCs w:val="16"/>
                <w:rtl/>
              </w:rPr>
              <w:t>التالية،</w:t>
            </w:r>
            <w:r w:rsidRPr="00EF30C3">
              <w:rPr>
                <w:rFonts w:ascii="Calibri" w:hAnsi="Calibri" w:cs="Arial"/>
                <w:sz w:val="16"/>
                <w:szCs w:val="16"/>
                <w:rtl/>
              </w:rPr>
              <w:t xml:space="preserve"> </w:t>
            </w:r>
            <w:r w:rsidRPr="00EF30C3">
              <w:rPr>
                <w:rFonts w:ascii="Arial" w:hAnsi="Arial" w:cs="Arial" w:hint="cs"/>
                <w:sz w:val="16"/>
                <w:szCs w:val="16"/>
                <w:rtl/>
              </w:rPr>
              <w:t>كل</w:t>
            </w:r>
            <w:r w:rsidRPr="00EF30C3">
              <w:rPr>
                <w:rFonts w:ascii="Calibri" w:hAnsi="Calibri" w:cs="Arial"/>
                <w:sz w:val="16"/>
                <w:szCs w:val="16"/>
                <w:rtl/>
              </w:rPr>
              <w:t xml:space="preserve"> </w:t>
            </w:r>
            <w:r w:rsidRPr="00EF30C3">
              <w:rPr>
                <w:rFonts w:ascii="Arial" w:hAnsi="Arial" w:cs="Arial" w:hint="cs"/>
                <w:sz w:val="16"/>
                <w:szCs w:val="16"/>
                <w:rtl/>
              </w:rPr>
              <w:t>منها</w:t>
            </w:r>
            <w:r w:rsidRPr="00EF30C3">
              <w:rPr>
                <w:rFonts w:ascii="Calibri" w:hAnsi="Calibri" w:cs="Arial"/>
                <w:sz w:val="16"/>
                <w:szCs w:val="16"/>
                <w:rtl/>
              </w:rPr>
              <w:t xml:space="preserve"> </w:t>
            </w:r>
            <w:r w:rsidRPr="00EF30C3">
              <w:rPr>
                <w:rFonts w:ascii="Arial" w:hAnsi="Arial" w:cs="Arial" w:hint="cs"/>
                <w:sz w:val="16"/>
                <w:szCs w:val="16"/>
                <w:rtl/>
              </w:rPr>
              <w:t>كخدمة</w:t>
            </w:r>
            <w:r w:rsidRPr="00EF30C3">
              <w:rPr>
                <w:rFonts w:ascii="Calibri" w:hAnsi="Calibri" w:cs="Arial"/>
                <w:sz w:val="16"/>
                <w:szCs w:val="16"/>
                <w:rtl/>
              </w:rPr>
              <w:t xml:space="preserve"> </w:t>
            </w:r>
            <w:r w:rsidRPr="00EF30C3">
              <w:rPr>
                <w:rFonts w:ascii="Arial" w:hAnsi="Arial" w:cs="Arial" w:hint="cs"/>
                <w:sz w:val="16"/>
                <w:szCs w:val="16"/>
                <w:rtl/>
              </w:rPr>
              <w:t>مستقلة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بحسب</w:t>
            </w:r>
            <w:r w:rsidRPr="00EF30C3">
              <w:rPr>
                <w:rFonts w:ascii="Calibri" w:hAnsi="Calibri" w:cs="Arial"/>
                <w:sz w:val="16"/>
                <w:szCs w:val="16"/>
                <w:rtl/>
              </w:rPr>
              <w:t xml:space="preserve"> </w:t>
            </w:r>
            <w:r w:rsidRPr="00EF30C3">
              <w:rPr>
                <w:rFonts w:ascii="Arial" w:hAnsi="Arial" w:cs="Arial" w:hint="cs"/>
                <w:sz w:val="16"/>
                <w:szCs w:val="16"/>
                <w:rtl/>
              </w:rPr>
              <w:t>تضمينها</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خطة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تطبيق</w:t>
            </w:r>
            <w:r w:rsidRPr="00EF30C3">
              <w:rPr>
                <w:rFonts w:ascii="Calibri" w:hAnsi="Calibri" w:cs="Arial"/>
                <w:sz w:val="16"/>
                <w:szCs w:val="16"/>
                <w:rtl/>
              </w:rPr>
              <w:t xml:space="preserve"> </w:t>
            </w:r>
            <w:r w:rsidRPr="00EF30C3">
              <w:rPr>
                <w:rFonts w:ascii="Arial" w:hAnsi="Arial" w:cs="Arial" w:hint="cs"/>
                <w:sz w:val="16"/>
                <w:szCs w:val="16"/>
                <w:rtl/>
              </w:rPr>
              <w:t>يحملان</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Calibri" w:hAnsi="Calibri" w:cs="Arial"/>
                <w:sz w:val="16"/>
                <w:szCs w:val="16"/>
                <w:lang w:bidi=""/>
              </w:rPr>
              <w:t>Office 365</w:t>
            </w:r>
            <w:r w:rsidRPr="00EF30C3">
              <w:rPr>
                <w:rFonts w:ascii="Calibri" w:hAnsi="Calibri" w:cs="Arial"/>
                <w:sz w:val="16"/>
                <w:szCs w:val="16"/>
                <w:rtl/>
              </w:rPr>
              <w:t xml:space="preserve"> </w:t>
            </w:r>
            <w:r w:rsidRPr="00EF30C3">
              <w:rPr>
                <w:rFonts w:ascii="Arial" w:hAnsi="Arial" w:cs="Arial" w:hint="cs"/>
                <w:sz w:val="16"/>
                <w:szCs w:val="16"/>
                <w:rtl/>
              </w:rPr>
              <w:t>التجارية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العملاء،</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الميدانية،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للتنفيذ</w:t>
            </w:r>
            <w:r w:rsidRPr="00EF30C3">
              <w:rPr>
                <w:rFonts w:ascii="Calibri" w:hAnsi="Calibri" w:cs="Arial"/>
                <w:sz w:val="16"/>
                <w:szCs w:val="16"/>
                <w:rtl/>
              </w:rPr>
              <w:t xml:space="preserve"> </w:t>
            </w:r>
            <w:r w:rsidRPr="00EF30C3">
              <w:rPr>
                <w:rFonts w:ascii="Arial" w:hAnsi="Arial" w:cs="Arial" w:hint="cs"/>
                <w:sz w:val="16"/>
                <w:szCs w:val="16"/>
                <w:rtl/>
              </w:rPr>
              <w:t>التلقائي</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المشروعات،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للمبيعات،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Microsoft Social Engagement</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تتضمن</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يلي</w:t>
            </w:r>
            <w:r w:rsidRPr="00EF30C3">
              <w:rPr>
                <w:rFonts w:ascii="Calibri" w:hAnsi="Calibri" w:cs="Arial"/>
                <w:sz w:val="16"/>
                <w:szCs w:val="16"/>
                <w:rtl/>
              </w:rPr>
              <w:t xml:space="preserve">: </w:t>
            </w:r>
            <w:r w:rsidRPr="00EF30C3">
              <w:rPr>
                <w:rFonts w:ascii="Calibri" w:hAnsi="Calibri" w:cs="Arial"/>
                <w:sz w:val="16"/>
                <w:szCs w:val="16"/>
                <w:lang w:bidi=""/>
              </w:rPr>
              <w:t>(1) Microsoft Dynamics 365</w:t>
            </w:r>
            <w:r w:rsidRPr="00EF30C3">
              <w:rPr>
                <w:rFonts w:ascii="Calibri" w:hAnsi="Calibri" w:cs="Arial"/>
                <w:sz w:val="16"/>
                <w:szCs w:val="16"/>
                <w:rtl/>
              </w:rPr>
              <w:t xml:space="preserve"> </w:t>
            </w:r>
            <w:r w:rsidRPr="00EF30C3">
              <w:rPr>
                <w:rFonts w:ascii="Arial" w:hAnsi="Arial" w:cs="Arial" w:hint="cs"/>
                <w:sz w:val="16"/>
                <w:szCs w:val="16"/>
                <w:rtl/>
              </w:rPr>
              <w:t>للخدمات</w:t>
            </w:r>
            <w:r w:rsidRPr="00EF30C3">
              <w:rPr>
                <w:rFonts w:ascii="Calibri" w:hAnsi="Calibri" w:cs="Arial"/>
                <w:sz w:val="16"/>
                <w:szCs w:val="16"/>
                <w:rtl/>
              </w:rPr>
              <w:t xml:space="preserve"> </w:t>
            </w:r>
            <w:r w:rsidRPr="00EF30C3">
              <w:rPr>
                <w:rFonts w:ascii="Arial" w:hAnsi="Arial" w:cs="Arial" w:hint="cs"/>
                <w:sz w:val="16"/>
                <w:szCs w:val="16"/>
                <w:rtl/>
              </w:rPr>
              <w:t>المالية</w:t>
            </w:r>
            <w:r w:rsidRPr="00EF30C3">
              <w:rPr>
                <w:rFonts w:ascii="Calibri" w:hAnsi="Calibri" w:cs="Arial"/>
                <w:sz w:val="16"/>
                <w:szCs w:val="16"/>
                <w:rtl/>
              </w:rPr>
              <w:t xml:space="preserve"> </w:t>
            </w:r>
            <w:r w:rsidRPr="00EF30C3">
              <w:rPr>
                <w:rFonts w:ascii="Arial" w:hAnsi="Arial" w:cs="Arial" w:hint="cs"/>
                <w:sz w:val="16"/>
                <w:szCs w:val="16"/>
                <w:rtl/>
              </w:rPr>
              <w:t>والعمليات</w:t>
            </w:r>
            <w:r w:rsidRPr="00EF30C3">
              <w:rPr>
                <w:rFonts w:ascii="Calibri" w:hAnsi="Calibri" w:cs="Arial"/>
                <w:sz w:val="16"/>
                <w:szCs w:val="16"/>
                <w:rtl/>
              </w:rPr>
              <w:t xml:space="preserve"> (</w:t>
            </w:r>
            <w:r w:rsidRPr="00EF30C3">
              <w:rPr>
                <w:rFonts w:ascii="Arial" w:hAnsi="Arial" w:cs="Arial" w:hint="cs"/>
                <w:sz w:val="16"/>
                <w:szCs w:val="16"/>
                <w:rtl/>
              </w:rPr>
              <w:t>إصدارات</w:t>
            </w:r>
            <w:r w:rsidRPr="00EF30C3">
              <w:rPr>
                <w:rFonts w:ascii="Calibri" w:hAnsi="Calibri" w:cs="Arial"/>
                <w:sz w:val="16"/>
                <w:szCs w:val="16"/>
                <w:rtl/>
              </w:rPr>
              <w:t xml:space="preserve"> </w:t>
            </w:r>
            <w:r w:rsidRPr="00EF30C3">
              <w:rPr>
                <w:rFonts w:ascii="Calibri" w:hAnsi="Calibri" w:cs="Arial"/>
                <w:sz w:val="16"/>
                <w:szCs w:val="16"/>
              </w:rPr>
              <w:t>Enterprise</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Business</w:t>
            </w:r>
            <w:r w:rsidRPr="00EF30C3">
              <w:rPr>
                <w:rFonts w:ascii="Calibri" w:hAnsi="Calibri" w:cs="Arial"/>
                <w:sz w:val="16"/>
                <w:szCs w:val="16"/>
                <w:rtl/>
              </w:rPr>
              <w:t>)</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للبيع</w:t>
            </w:r>
            <w:r w:rsidRPr="00EF30C3">
              <w:rPr>
                <w:rFonts w:ascii="Calibri" w:hAnsi="Calibri" w:cs="Arial"/>
                <w:sz w:val="16"/>
                <w:szCs w:val="16"/>
                <w:rtl/>
              </w:rPr>
              <w:t xml:space="preserve"> </w:t>
            </w:r>
            <w:r w:rsidRPr="00EF30C3">
              <w:rPr>
                <w:rFonts w:ascii="Arial" w:hAnsi="Arial" w:cs="Arial" w:hint="cs"/>
                <w:sz w:val="16"/>
                <w:szCs w:val="16"/>
                <w:rtl/>
              </w:rPr>
              <w:t>بالتجزئة،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الجذب،</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Calibri" w:hAnsi="Calibri" w:cs="Arial"/>
                <w:sz w:val="16"/>
                <w:szCs w:val="16"/>
                <w:rtl/>
              </w:rPr>
              <w:t xml:space="preserve">: </w:t>
            </w:r>
            <w:r w:rsidRPr="00EF30C3">
              <w:rPr>
                <w:rFonts w:ascii="Arial" w:hAnsi="Arial" w:cs="Arial" w:hint="cs"/>
                <w:sz w:val="16"/>
                <w:szCs w:val="16"/>
                <w:rtl/>
              </w:rPr>
              <w:t>الإلحاق؛</w:t>
            </w:r>
            <w:r w:rsidRPr="00EF30C3">
              <w:rPr>
                <w:rFonts w:ascii="Calibri" w:hAnsi="Calibri" w:cs="Arial"/>
                <w:sz w:val="16"/>
                <w:szCs w:val="16"/>
                <w:rtl/>
              </w:rPr>
              <w:t xml:space="preserve"> </w:t>
            </w:r>
            <w:r w:rsidRPr="00EF30C3">
              <w:rPr>
                <w:rFonts w:ascii="Calibri" w:hAnsi="Calibri" w:cs="Arial"/>
                <w:sz w:val="16"/>
                <w:szCs w:val="16"/>
                <w:lang w:bidi=""/>
              </w:rPr>
              <w:t>(2) Microsoft Dynamics 365 Services</w:t>
            </w:r>
            <w:r w:rsidRPr="00EF30C3">
              <w:rPr>
                <w:rFonts w:ascii="Calibri" w:hAnsi="Calibri" w:cs="Arial"/>
                <w:sz w:val="16"/>
                <w:szCs w:val="16"/>
                <w:rtl/>
              </w:rPr>
              <w:t xml:space="preserve"> </w:t>
            </w:r>
            <w:r w:rsidRPr="00EF30C3">
              <w:rPr>
                <w:rFonts w:ascii="Arial" w:hAnsi="Arial" w:cs="Arial" w:hint="cs"/>
                <w:sz w:val="16"/>
                <w:szCs w:val="16"/>
                <w:rtl/>
              </w:rPr>
              <w:t>للأجهزة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البرامج</w:t>
            </w:r>
            <w:r w:rsidRPr="00EF30C3">
              <w:rPr>
                <w:rFonts w:ascii="Calibri" w:hAnsi="Calibri" w:cs="Arial"/>
                <w:sz w:val="16"/>
                <w:szCs w:val="16"/>
                <w:rtl/>
              </w:rPr>
              <w:t xml:space="preserve"> </w:t>
            </w:r>
            <w:r w:rsidRPr="00EF30C3">
              <w:rPr>
                <w:rFonts w:ascii="Arial" w:hAnsi="Arial" w:cs="Arial" w:hint="cs"/>
                <w:sz w:val="16"/>
                <w:szCs w:val="16"/>
                <w:rtl/>
              </w:rPr>
              <w:t>المدعومة،</w:t>
            </w:r>
            <w:r w:rsidRPr="00EF30C3">
              <w:rPr>
                <w:rFonts w:ascii="Calibri" w:hAnsi="Calibri" w:cs="Arial"/>
                <w:sz w:val="16"/>
                <w:szCs w:val="16"/>
                <w:rtl/>
              </w:rPr>
              <w:t xml:space="preserve"> </w:t>
            </w:r>
            <w:r w:rsidRPr="00EF30C3">
              <w:rPr>
                <w:rFonts w:ascii="Arial" w:hAnsi="Arial" w:cs="Arial" w:hint="cs"/>
                <w:sz w:val="16"/>
                <w:szCs w:val="16"/>
                <w:rtl/>
              </w:rPr>
              <w:t>التي</w:t>
            </w:r>
            <w:r w:rsidRPr="00EF30C3">
              <w:rPr>
                <w:rFonts w:ascii="Calibri" w:hAnsi="Calibri" w:cs="Arial"/>
                <w:sz w:val="16"/>
                <w:szCs w:val="16"/>
                <w:rtl/>
              </w:rPr>
              <w:t xml:space="preserve"> </w:t>
            </w:r>
            <w:r w:rsidRPr="00EF30C3">
              <w:rPr>
                <w:rFonts w:ascii="Arial" w:hAnsi="Arial" w:cs="Arial" w:hint="cs"/>
                <w:sz w:val="16"/>
                <w:szCs w:val="16"/>
                <w:rtl/>
              </w:rPr>
              <w:t>تشمل</w:t>
            </w:r>
            <w:r w:rsidRPr="00EF30C3">
              <w:rPr>
                <w:rFonts w:ascii="Calibri" w:hAnsi="Calibri" w:cs="Arial"/>
                <w:sz w:val="16"/>
                <w:szCs w:val="16"/>
                <w:rtl/>
              </w:rPr>
              <w:t xml:space="preserve"> - </w:t>
            </w:r>
            <w:r w:rsidRPr="00EF30C3">
              <w:rPr>
                <w:rFonts w:ascii="Arial" w:hAnsi="Arial" w:cs="Arial" w:hint="cs"/>
                <w:sz w:val="16"/>
                <w:szCs w:val="16"/>
                <w:rtl/>
              </w:rPr>
              <w:t>على</w:t>
            </w:r>
            <w:r w:rsidRPr="00EF30C3">
              <w:rPr>
                <w:rFonts w:ascii="Calibri" w:hAnsi="Calibri" w:cs="Arial"/>
                <w:sz w:val="16"/>
                <w:szCs w:val="16"/>
                <w:rtl/>
              </w:rPr>
              <w:t xml:space="preserve"> </w:t>
            </w:r>
            <w:r w:rsidRPr="00EF30C3">
              <w:rPr>
                <w:rFonts w:ascii="Arial" w:hAnsi="Arial" w:cs="Arial" w:hint="cs"/>
                <w:sz w:val="16"/>
                <w:szCs w:val="16"/>
                <w:rtl/>
              </w:rPr>
              <w:t>سبيل</w:t>
            </w:r>
            <w:r w:rsidRPr="00EF30C3">
              <w:rPr>
                <w:rFonts w:ascii="Calibri" w:hAnsi="Calibri" w:cs="Arial"/>
                <w:sz w:val="16"/>
                <w:szCs w:val="16"/>
                <w:rtl/>
              </w:rPr>
              <w:t xml:space="preserve"> </w:t>
            </w:r>
            <w:r w:rsidRPr="00EF30C3">
              <w:rPr>
                <w:rFonts w:ascii="Arial" w:hAnsi="Arial" w:cs="Arial" w:hint="cs"/>
                <w:sz w:val="16"/>
                <w:szCs w:val="16"/>
                <w:rtl/>
              </w:rPr>
              <w:t>المثال</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الحصر</w:t>
            </w:r>
            <w:r w:rsidRPr="00EF30C3">
              <w:rPr>
                <w:rFonts w:ascii="Calibri" w:hAnsi="Calibri" w:cs="Arial"/>
                <w:sz w:val="16"/>
                <w:szCs w:val="16"/>
                <w:rtl/>
              </w:rPr>
              <w:t xml:space="preserve"> -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للتطبيقات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الأجهزة</w:t>
            </w:r>
            <w:r w:rsidRPr="00EF30C3">
              <w:rPr>
                <w:rFonts w:ascii="Calibri" w:hAnsi="Calibri" w:cs="Arial"/>
                <w:sz w:val="16"/>
                <w:szCs w:val="16"/>
                <w:rtl/>
              </w:rPr>
              <w:t xml:space="preserve"> </w:t>
            </w:r>
            <w:r w:rsidRPr="00EF30C3">
              <w:rPr>
                <w:rFonts w:ascii="Arial" w:hAnsi="Arial" w:cs="Arial" w:hint="cs"/>
                <w:sz w:val="16"/>
                <w:szCs w:val="16"/>
                <w:rtl/>
              </w:rPr>
              <w:t>اللوحية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الهواتف؛</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(3) LinkedIn Sales Navigator</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(4)</w:t>
            </w:r>
            <w:r w:rsidRPr="00EF30C3">
              <w:rPr>
                <w:rFonts w:ascii="Calibri" w:hAnsi="Calibri" w:cs="Arial"/>
                <w:sz w:val="16"/>
                <w:szCs w:val="16"/>
                <w:rtl/>
              </w:rPr>
              <w:t xml:space="preserve"> </w:t>
            </w:r>
            <w:r w:rsidRPr="00EF30C3">
              <w:rPr>
                <w:rFonts w:ascii="Arial" w:hAnsi="Arial" w:cs="Arial" w:hint="cs"/>
                <w:sz w:val="16"/>
                <w:szCs w:val="16"/>
                <w:rtl/>
              </w:rPr>
              <w:t>باستثناء</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يتم</w:t>
            </w:r>
            <w:r w:rsidRPr="00EF30C3">
              <w:rPr>
                <w:rFonts w:ascii="Calibri" w:hAnsi="Calibri" w:cs="Arial"/>
                <w:sz w:val="16"/>
                <w:szCs w:val="16"/>
                <w:rtl/>
              </w:rPr>
              <w:t xml:space="preserve"> </w:t>
            </w:r>
            <w:r w:rsidRPr="00EF30C3">
              <w:rPr>
                <w:rFonts w:ascii="Arial" w:hAnsi="Arial" w:cs="Arial" w:hint="cs"/>
                <w:sz w:val="16"/>
                <w:szCs w:val="16"/>
                <w:rtl/>
              </w:rPr>
              <w:t>تحديده</w:t>
            </w:r>
            <w:r w:rsidRPr="00EF30C3">
              <w:rPr>
                <w:rFonts w:ascii="Calibri" w:hAnsi="Calibri" w:cs="Arial"/>
                <w:sz w:val="16"/>
                <w:szCs w:val="16"/>
                <w:rtl/>
              </w:rPr>
              <w:t xml:space="preserve"> </w:t>
            </w:r>
            <w:r w:rsidRPr="00EF30C3">
              <w:rPr>
                <w:rFonts w:ascii="Arial" w:hAnsi="Arial" w:cs="Arial" w:hint="cs"/>
                <w:sz w:val="16"/>
                <w:szCs w:val="16"/>
                <w:rtl/>
              </w:rPr>
              <w:t>صراحة</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شروط</w:t>
            </w:r>
            <w:r w:rsidRPr="00EF30C3">
              <w:rPr>
                <w:rFonts w:ascii="Calibri" w:hAnsi="Calibri" w:cs="Arial"/>
                <w:sz w:val="16"/>
                <w:szCs w:val="16"/>
                <w:rtl/>
              </w:rPr>
              <w:t xml:space="preserve"> </w:t>
            </w:r>
            <w:r w:rsidRPr="00EF30C3">
              <w:rPr>
                <w:rFonts w:ascii="Arial" w:hAnsi="Arial" w:cs="Arial" w:hint="cs"/>
                <w:sz w:val="16"/>
                <w:szCs w:val="16"/>
                <w:rtl/>
              </w:rPr>
              <w:t>الترخيص</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المناظرة،</w:t>
            </w:r>
            <w:r w:rsidRPr="00EF30C3">
              <w:rPr>
                <w:rFonts w:ascii="Calibri" w:hAnsi="Calibri" w:cs="Arial"/>
                <w:sz w:val="16"/>
                <w:szCs w:val="16"/>
                <w:rtl/>
              </w:rPr>
              <w:t xml:space="preserve"> </w:t>
            </w:r>
            <w:r w:rsidRPr="00EF30C3">
              <w:rPr>
                <w:rFonts w:ascii="Arial" w:hAnsi="Arial" w:cs="Arial" w:hint="cs"/>
                <w:sz w:val="16"/>
                <w:szCs w:val="16"/>
                <w:rtl/>
              </w:rPr>
              <w:t>أي</w:t>
            </w:r>
            <w:r w:rsidRPr="00EF30C3">
              <w:rPr>
                <w:rFonts w:ascii="Calibri" w:hAnsi="Calibri" w:cs="Arial"/>
                <w:sz w:val="16"/>
                <w:szCs w:val="16"/>
                <w:rtl/>
              </w:rPr>
              <w:t xml:space="preserve"> </w:t>
            </w:r>
            <w:r w:rsidRPr="00EF30C3">
              <w:rPr>
                <w:rFonts w:ascii="Arial" w:hAnsi="Arial" w:cs="Arial" w:hint="cs"/>
                <w:sz w:val="16"/>
                <w:szCs w:val="16"/>
                <w:rtl/>
              </w:rPr>
              <w:t>خدمة</w:t>
            </w:r>
            <w:r w:rsidRPr="00EF30C3">
              <w:rPr>
                <w:rFonts w:ascii="Calibri" w:hAnsi="Calibri" w:cs="Arial"/>
                <w:sz w:val="16"/>
                <w:szCs w:val="16"/>
                <w:rtl/>
              </w:rPr>
              <w:t xml:space="preserve"> </w:t>
            </w:r>
            <w:r w:rsidRPr="00EF30C3">
              <w:rPr>
                <w:rFonts w:ascii="Arial" w:hAnsi="Arial" w:cs="Arial" w:hint="cs"/>
                <w:sz w:val="16"/>
                <w:szCs w:val="16"/>
                <w:rtl/>
              </w:rPr>
              <w:t>تحمل</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Arial" w:hAnsi="Arial" w:cs="Arial" w:hint="cs"/>
                <w:sz w:val="16"/>
                <w:szCs w:val="16"/>
                <w:rtl/>
              </w:rPr>
              <w:t>تجارية</w:t>
            </w:r>
            <w:r w:rsidRPr="00EF30C3">
              <w:rPr>
                <w:rFonts w:ascii="Calibri" w:hAnsi="Calibri" w:cs="Arial"/>
                <w:sz w:val="16"/>
                <w:szCs w:val="16"/>
                <w:rtl/>
              </w:rPr>
              <w:t xml:space="preserve"> </w:t>
            </w:r>
            <w:r w:rsidRPr="00EF30C3">
              <w:rPr>
                <w:rFonts w:ascii="Arial" w:hAnsi="Arial" w:cs="Arial" w:hint="cs"/>
                <w:sz w:val="16"/>
                <w:szCs w:val="16"/>
                <w:rtl/>
              </w:rPr>
              <w:t>منفصلة</w:t>
            </w:r>
            <w:r w:rsidRPr="00EF30C3">
              <w:rPr>
                <w:rFonts w:ascii="Calibri" w:hAnsi="Calibri" w:cs="Arial"/>
                <w:sz w:val="16"/>
                <w:szCs w:val="16"/>
                <w:rtl/>
              </w:rPr>
              <w:t xml:space="preserve"> </w:t>
            </w:r>
            <w:r w:rsidRPr="00EF30C3">
              <w:rPr>
                <w:rFonts w:ascii="Arial" w:hAnsi="Arial" w:cs="Arial" w:hint="cs"/>
                <w:sz w:val="16"/>
                <w:szCs w:val="16"/>
                <w:rtl/>
              </w:rPr>
              <w:t>تتوفر</w:t>
            </w:r>
            <w:r w:rsidRPr="00EF30C3">
              <w:rPr>
                <w:rFonts w:ascii="Calibri" w:hAnsi="Calibri" w:cs="Arial"/>
                <w:sz w:val="16"/>
                <w:szCs w:val="16"/>
                <w:rtl/>
              </w:rPr>
              <w:t xml:space="preserve"> </w:t>
            </w:r>
            <w:r w:rsidRPr="00EF30C3">
              <w:rPr>
                <w:rFonts w:ascii="Arial" w:hAnsi="Arial" w:cs="Arial" w:hint="cs"/>
                <w:sz w:val="16"/>
                <w:szCs w:val="16"/>
                <w:rtl/>
              </w:rPr>
              <w:t>مع</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تتصل</w:t>
            </w:r>
            <w:r w:rsidRPr="00EF30C3">
              <w:rPr>
                <w:rFonts w:ascii="Calibri" w:hAnsi="Calibri" w:cs="Arial"/>
                <w:sz w:val="16"/>
                <w:szCs w:val="16"/>
                <w:rtl/>
              </w:rPr>
              <w:t xml:space="preserve"> </w:t>
            </w:r>
            <w:r w:rsidRPr="00EF30C3">
              <w:rPr>
                <w:rFonts w:ascii="Arial" w:hAnsi="Arial" w:cs="Arial" w:hint="cs"/>
                <w:sz w:val="16"/>
                <w:szCs w:val="16"/>
                <w:rtl/>
              </w:rPr>
              <w:t>بـ</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w:t>
            </w:r>
          </w:p>
        </w:tc>
      </w:tr>
      <w:tr w:rsidR="00B92D77" w:rsidRPr="00EF30C3" w14:paraId="787D9691" w14:textId="77777777" w:rsidTr="00072884">
        <w:tc>
          <w:tcPr>
            <w:tcW w:w="2745" w:type="dxa"/>
            <w:vAlign w:val="center"/>
          </w:tcPr>
          <w:p w14:paraId="4D22D6A4" w14:textId="28D1E81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خدمات </w:t>
            </w:r>
            <w:r w:rsidRPr="00EF30C3">
              <w:rPr>
                <w:rFonts w:ascii="Calibri" w:hAnsi="Calibri" w:cs="Arial"/>
                <w:sz w:val="16"/>
                <w:szCs w:val="16"/>
                <w:lang w:bidi=""/>
              </w:rPr>
              <w:t>Office 365</w:t>
            </w:r>
          </w:p>
        </w:tc>
        <w:tc>
          <w:tcPr>
            <w:tcW w:w="8055" w:type="dxa"/>
          </w:tcPr>
          <w:p w14:paraId="4C912D24" w14:textId="7B72B066"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هي الخدمات التالية، كل منها كخدمة مستقلة أو بحسب تضمينها في خطة أو مجموعة تحمل علامة </w:t>
            </w:r>
            <w:r w:rsidRPr="00EF30C3">
              <w:rPr>
                <w:rFonts w:ascii="Calibri" w:hAnsi="Calibri" w:cs="Arial"/>
                <w:sz w:val="16"/>
                <w:szCs w:val="16"/>
                <w:lang w:bidi=""/>
              </w:rPr>
              <w:t>Office 365</w:t>
            </w:r>
            <w:r w:rsidRPr="00EF30C3">
              <w:rPr>
                <w:rFonts w:ascii="Calibri" w:hAnsi="Calibri" w:cs="Arial"/>
                <w:sz w:val="16"/>
                <w:szCs w:val="16"/>
                <w:rtl/>
              </w:rPr>
              <w:t xml:space="preserve"> التجارية: </w:t>
            </w:r>
            <w:r w:rsidRPr="00EF30C3">
              <w:rPr>
                <w:rFonts w:ascii="Calibri" w:hAnsi="Calibri" w:cs="Arial"/>
                <w:sz w:val="16"/>
                <w:szCs w:val="16"/>
              </w:rPr>
              <w:t>Exchange Online</w:t>
            </w:r>
            <w:r w:rsidRPr="00EF30C3">
              <w:rPr>
                <w:rFonts w:ascii="Calibri" w:hAnsi="Calibri" w:cs="Arial"/>
                <w:sz w:val="16"/>
                <w:szCs w:val="16"/>
                <w:rtl/>
              </w:rPr>
              <w:t xml:space="preserve"> وأرشفة </w:t>
            </w:r>
            <w:r w:rsidRPr="00EF30C3">
              <w:rPr>
                <w:rFonts w:ascii="Calibri" w:hAnsi="Calibri" w:cs="Arial"/>
                <w:sz w:val="16"/>
                <w:szCs w:val="16"/>
              </w:rPr>
              <w:t>Exchange Online</w:t>
            </w:r>
            <w:r w:rsidRPr="00EF30C3">
              <w:rPr>
                <w:rFonts w:ascii="Calibri" w:hAnsi="Calibri" w:cs="Arial"/>
                <w:sz w:val="16"/>
                <w:szCs w:val="16"/>
                <w:rtl/>
              </w:rPr>
              <w:t xml:space="preserve"> وحماية </w:t>
            </w:r>
            <w:r w:rsidRPr="00EF30C3">
              <w:rPr>
                <w:rFonts w:ascii="Calibri" w:hAnsi="Calibri" w:cs="Arial"/>
                <w:sz w:val="16"/>
                <w:szCs w:val="16"/>
              </w:rPr>
              <w:t>Exchange Online</w:t>
            </w:r>
            <w:r w:rsidRPr="00EF30C3">
              <w:rPr>
                <w:rFonts w:ascii="Calibri" w:hAnsi="Calibri" w:cs="Arial"/>
                <w:sz w:val="16"/>
                <w:szCs w:val="16"/>
                <w:rtl/>
              </w:rPr>
              <w:t xml:space="preserve"> والحماية المتقدمة من المخاطر</w:t>
            </w:r>
            <w:r w:rsidRPr="00EF30C3">
              <w:rPr>
                <w:rFonts w:ascii="Calibri" w:hAnsi="Calibri" w:cs="Arial"/>
                <w:sz w:val="16"/>
                <w:szCs w:val="16"/>
                <w:rtl/>
              </w:rPr>
              <w:t xml:space="preserve">‬ من </w:t>
            </w:r>
            <w:r w:rsidRPr="00EF30C3">
              <w:rPr>
                <w:rFonts w:ascii="Calibri" w:hAnsi="Calibri" w:cs="Arial"/>
                <w:sz w:val="16"/>
                <w:szCs w:val="16"/>
                <w:lang w:bidi=""/>
              </w:rPr>
              <w:t>Office 365</w:t>
            </w:r>
            <w:r w:rsidRPr="00EF30C3">
              <w:rPr>
                <w:rFonts w:ascii="Calibri" w:hAnsi="Calibri" w:cs="Arial"/>
                <w:sz w:val="16"/>
                <w:szCs w:val="16"/>
                <w:rtl/>
              </w:rPr>
              <w:t xml:space="preserve"> و</w:t>
            </w:r>
            <w:r w:rsidRPr="00EF30C3">
              <w:rPr>
                <w:rFonts w:ascii="Calibri" w:hAnsi="Calibri" w:cs="Arial"/>
                <w:sz w:val="16"/>
                <w:szCs w:val="16"/>
              </w:rPr>
              <w:t>SharePoint Online</w:t>
            </w:r>
            <w:r w:rsidRPr="00EF30C3">
              <w:rPr>
                <w:rFonts w:ascii="Calibri" w:hAnsi="Calibri" w:cs="Arial"/>
                <w:sz w:val="16"/>
                <w:szCs w:val="16"/>
                <w:rtl/>
              </w:rPr>
              <w:t xml:space="preserve"> و</w:t>
            </w:r>
            <w:r w:rsidRPr="00EF30C3">
              <w:rPr>
                <w:rFonts w:ascii="Calibri" w:hAnsi="Calibri" w:cs="Arial"/>
                <w:sz w:val="16"/>
                <w:szCs w:val="16"/>
              </w:rPr>
              <w:t>OneDrive for Business</w:t>
            </w:r>
            <w:r w:rsidRPr="00EF30C3">
              <w:rPr>
                <w:rFonts w:ascii="Calibri" w:hAnsi="Calibri" w:cs="Arial"/>
                <w:sz w:val="16"/>
                <w:szCs w:val="16"/>
                <w:rtl/>
              </w:rPr>
              <w:t xml:space="preserve"> و</w:t>
            </w:r>
            <w:r w:rsidRPr="00EF30C3">
              <w:rPr>
                <w:rFonts w:ascii="Calibri" w:hAnsi="Calibri" w:cs="Arial"/>
                <w:sz w:val="16"/>
                <w:szCs w:val="16"/>
              </w:rPr>
              <w:t>Microsoft Planner</w:t>
            </w:r>
            <w:r w:rsidRPr="00EF30C3">
              <w:rPr>
                <w:rFonts w:ascii="Calibri" w:hAnsi="Calibri" w:cs="Arial"/>
                <w:sz w:val="16"/>
                <w:szCs w:val="16"/>
                <w:rtl/>
              </w:rPr>
              <w:t xml:space="preserve"> و</w:t>
            </w:r>
            <w:r w:rsidRPr="00EF30C3">
              <w:rPr>
                <w:rFonts w:ascii="Calibri" w:hAnsi="Calibri" w:cs="Arial"/>
                <w:sz w:val="16"/>
                <w:szCs w:val="16"/>
              </w:rPr>
              <w:t>Project Online</w:t>
            </w:r>
            <w:r w:rsidRPr="00EF30C3">
              <w:rPr>
                <w:rFonts w:ascii="Calibri" w:hAnsi="Calibri" w:cs="Arial"/>
                <w:sz w:val="16"/>
                <w:szCs w:val="16"/>
                <w:rtl/>
              </w:rPr>
              <w:t xml:space="preserve"> و</w:t>
            </w:r>
            <w:r w:rsidRPr="00EF30C3">
              <w:rPr>
                <w:rFonts w:ascii="Calibri" w:hAnsi="Calibri" w:cs="Arial"/>
                <w:sz w:val="16"/>
                <w:szCs w:val="16"/>
              </w:rPr>
              <w:t>Skype for Business Online</w:t>
            </w:r>
            <w:r w:rsidRPr="00EF30C3">
              <w:rPr>
                <w:rFonts w:ascii="Calibri" w:hAnsi="Calibri" w:cs="Arial"/>
                <w:sz w:val="16"/>
                <w:szCs w:val="16"/>
                <w:rtl/>
              </w:rPr>
              <w:t xml:space="preserve"> و</w:t>
            </w:r>
            <w:r w:rsidRPr="00EF30C3">
              <w:rPr>
                <w:rFonts w:ascii="Calibri" w:hAnsi="Calibri" w:cs="Arial"/>
                <w:sz w:val="16"/>
                <w:szCs w:val="16"/>
              </w:rPr>
              <w:t>Sway</w:t>
            </w:r>
            <w:r w:rsidRPr="00EF30C3">
              <w:rPr>
                <w:rFonts w:ascii="Calibri" w:hAnsi="Calibri" w:cs="Arial"/>
                <w:sz w:val="16"/>
                <w:szCs w:val="16"/>
                <w:rtl/>
              </w:rPr>
              <w:t xml:space="preserve"> و</w:t>
            </w:r>
            <w:r w:rsidRPr="00EF30C3">
              <w:rPr>
                <w:rFonts w:ascii="Calibri" w:hAnsi="Calibri" w:cs="Arial"/>
                <w:sz w:val="16"/>
                <w:szCs w:val="16"/>
              </w:rPr>
              <w:t>Office Online</w:t>
            </w:r>
            <w:r w:rsidRPr="00EF30C3">
              <w:rPr>
                <w:rFonts w:ascii="Calibri" w:hAnsi="Calibri" w:cs="Arial"/>
                <w:sz w:val="16"/>
                <w:szCs w:val="16"/>
                <w:rtl/>
              </w:rPr>
              <w:t xml:space="preserve"> وفيديو </w:t>
            </w:r>
            <w:r w:rsidRPr="00EF30C3">
              <w:rPr>
                <w:rFonts w:ascii="Calibri" w:hAnsi="Calibri" w:cs="Arial"/>
                <w:sz w:val="16"/>
                <w:szCs w:val="16"/>
                <w:lang w:bidi=""/>
              </w:rPr>
              <w:t>Office 365</w:t>
            </w:r>
            <w:r w:rsidRPr="00EF30C3">
              <w:rPr>
                <w:rFonts w:ascii="Calibri" w:hAnsi="Calibri" w:cs="Arial"/>
                <w:sz w:val="16"/>
                <w:szCs w:val="16"/>
                <w:rtl/>
              </w:rPr>
              <w:t xml:space="preserve"> و</w:t>
            </w:r>
            <w:r w:rsidRPr="00EF30C3">
              <w:rPr>
                <w:rFonts w:ascii="Calibri" w:hAnsi="Calibri" w:cs="Arial"/>
                <w:sz w:val="16"/>
                <w:szCs w:val="16"/>
              </w:rPr>
              <w:t>Microsoft MyAnalytics</w:t>
            </w:r>
            <w:r w:rsidRPr="00EF30C3">
              <w:rPr>
                <w:rFonts w:ascii="Calibri" w:hAnsi="Calibri" w:cs="Arial"/>
                <w:sz w:val="16"/>
                <w:szCs w:val="16"/>
                <w:rtl/>
              </w:rPr>
              <w:t xml:space="preserve"> ومربع تأمين العميل و</w:t>
            </w:r>
            <w:r w:rsidRPr="00EF30C3">
              <w:rPr>
                <w:rFonts w:ascii="Calibri" w:hAnsi="Calibri" w:cs="Arial"/>
                <w:sz w:val="16"/>
                <w:szCs w:val="16"/>
              </w:rPr>
              <w:t>Microsoft Bookings</w:t>
            </w:r>
            <w:r w:rsidRPr="00EF30C3">
              <w:rPr>
                <w:rFonts w:ascii="Calibri" w:hAnsi="Calibri" w:cs="Arial"/>
                <w:sz w:val="16"/>
                <w:szCs w:val="16"/>
                <w:rtl/>
              </w:rPr>
              <w:t xml:space="preserve"> و</w:t>
            </w:r>
            <w:r w:rsidRPr="00EF30C3">
              <w:rPr>
                <w:rFonts w:ascii="Calibri" w:hAnsi="Calibri" w:cs="Arial"/>
                <w:sz w:val="16"/>
                <w:szCs w:val="16"/>
              </w:rPr>
              <w:t>Microsoft Teams</w:t>
            </w:r>
            <w:r w:rsidRPr="00EF30C3">
              <w:rPr>
                <w:rFonts w:ascii="Calibri" w:hAnsi="Calibri" w:cs="Arial"/>
                <w:sz w:val="16"/>
                <w:szCs w:val="16"/>
                <w:rtl/>
              </w:rPr>
              <w:t xml:space="preserve"> و</w:t>
            </w:r>
            <w:r w:rsidRPr="00EF30C3">
              <w:rPr>
                <w:rFonts w:ascii="Calibri" w:hAnsi="Calibri" w:cs="Arial"/>
                <w:sz w:val="16"/>
                <w:szCs w:val="16"/>
              </w:rPr>
              <w:t>Yammer Enterprise</w:t>
            </w:r>
            <w:r w:rsidRPr="00EF30C3">
              <w:rPr>
                <w:rFonts w:ascii="Calibri" w:hAnsi="Calibri" w:cs="Arial"/>
                <w:sz w:val="16"/>
                <w:szCs w:val="16"/>
                <w:rtl/>
              </w:rPr>
              <w:t>.</w:t>
            </w:r>
            <w:r w:rsidRPr="00EF30C3">
              <w:rPr>
                <w:rFonts w:ascii="Calibri" w:hAnsi="Calibri" w:cs="Arial"/>
                <w:sz w:val="16"/>
                <w:szCs w:val="16"/>
                <w:rtl/>
              </w:rPr>
              <w:t xml:space="preserve">‬ خدمات </w:t>
            </w:r>
            <w:r w:rsidRPr="00EF30C3">
              <w:rPr>
                <w:rFonts w:ascii="Calibri" w:hAnsi="Calibri" w:cs="Arial"/>
                <w:sz w:val="16"/>
                <w:szCs w:val="16"/>
                <w:lang w:bidi=""/>
              </w:rPr>
              <w:t>Office 365</w:t>
            </w:r>
            <w:r w:rsidRPr="00EF30C3">
              <w:rPr>
                <w:rFonts w:ascii="Calibri" w:hAnsi="Calibri" w:cs="Arial"/>
                <w:sz w:val="16"/>
                <w:szCs w:val="16"/>
                <w:rtl/>
              </w:rPr>
              <w:t xml:space="preserve"> لا تشمل </w:t>
            </w:r>
            <w:r w:rsidRPr="00EF30C3">
              <w:rPr>
                <w:rFonts w:ascii="Calibri" w:hAnsi="Calibri" w:cs="Arial"/>
                <w:sz w:val="16"/>
                <w:szCs w:val="16"/>
                <w:lang w:bidi=""/>
              </w:rPr>
              <w:t>Office 365 ProPlus</w:t>
            </w:r>
            <w:r w:rsidRPr="00EF30C3">
              <w:rPr>
                <w:rFonts w:ascii="Calibri" w:hAnsi="Calibri" w:cs="Arial"/>
                <w:sz w:val="16"/>
                <w:szCs w:val="16"/>
                <w:rtl/>
              </w:rPr>
              <w:t xml:space="preserve"> أو أي جزء من خدمات </w:t>
            </w:r>
            <w:r w:rsidRPr="00EF30C3">
              <w:rPr>
                <w:rFonts w:ascii="Calibri" w:hAnsi="Calibri" w:cs="Arial"/>
                <w:sz w:val="16"/>
                <w:szCs w:val="16"/>
              </w:rPr>
              <w:t>PSTN</w:t>
            </w:r>
            <w:r w:rsidRPr="00EF30C3">
              <w:rPr>
                <w:rFonts w:ascii="Calibri" w:hAnsi="Calibri" w:cs="Arial"/>
                <w:sz w:val="16"/>
                <w:szCs w:val="16"/>
                <w:rtl/>
              </w:rPr>
              <w:t xml:space="preserve"> التي تعمل خارج سيطرة </w:t>
            </w:r>
            <w:r w:rsidRPr="00EF30C3">
              <w:rPr>
                <w:rFonts w:ascii="Calibri" w:hAnsi="Calibri" w:cs="Arial"/>
                <w:sz w:val="16"/>
                <w:szCs w:val="16"/>
              </w:rPr>
              <w:t>Microsoft</w:t>
            </w:r>
            <w:r w:rsidRPr="00EF30C3">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EF30C3">
              <w:rPr>
                <w:rFonts w:ascii="Calibri" w:hAnsi="Calibri" w:cs="Arial"/>
                <w:sz w:val="16"/>
                <w:szCs w:val="16"/>
                <w:lang w:bidi=""/>
              </w:rPr>
              <w:t>Office 365</w:t>
            </w:r>
            <w:r w:rsidRPr="00EF30C3">
              <w:rPr>
                <w:rFonts w:ascii="Calibri" w:hAnsi="Calibri" w:cs="Arial"/>
                <w:sz w:val="16"/>
                <w:szCs w:val="16"/>
                <w:rtl/>
              </w:rPr>
              <w:t xml:space="preserve"> التجارية، مثل خدمة </w:t>
            </w:r>
            <w:r w:rsidRPr="00EF30C3">
              <w:rPr>
                <w:rFonts w:ascii="Calibri" w:hAnsi="Calibri" w:cs="Arial"/>
                <w:sz w:val="16"/>
                <w:szCs w:val="16"/>
              </w:rPr>
              <w:t>Bing</w:t>
            </w:r>
            <w:r w:rsidRPr="00EF30C3">
              <w:rPr>
                <w:rFonts w:ascii="Calibri" w:hAnsi="Calibri" w:cs="Arial"/>
                <w:sz w:val="16"/>
                <w:szCs w:val="16"/>
                <w:rtl/>
              </w:rPr>
              <w:t xml:space="preserve"> أو أي خدمة تحمل علامة لتجارية "لـ </w:t>
            </w:r>
            <w:r w:rsidRPr="00EF30C3">
              <w:rPr>
                <w:rFonts w:ascii="Calibri" w:hAnsi="Calibri" w:cs="Arial"/>
                <w:sz w:val="16"/>
                <w:szCs w:val="16"/>
                <w:lang w:bidi=""/>
              </w:rPr>
              <w:t>Office 365</w:t>
            </w:r>
            <w:r w:rsidRPr="00EF30C3">
              <w:rPr>
                <w:rFonts w:ascii="Calibri" w:hAnsi="Calibri" w:cs="Arial"/>
                <w:sz w:val="16"/>
                <w:szCs w:val="16"/>
                <w:rtl/>
              </w:rPr>
              <w:t>"</w:t>
            </w:r>
          </w:p>
        </w:tc>
      </w:tr>
      <w:tr w:rsidR="001905EF" w:rsidRPr="00EF30C3" w14:paraId="4EA4278A" w14:textId="77777777" w:rsidTr="00072884">
        <w:tc>
          <w:tcPr>
            <w:tcW w:w="2745" w:type="dxa"/>
            <w:vAlign w:val="center"/>
          </w:tcPr>
          <w:p w14:paraId="05062660" w14:textId="78D87A1D" w:rsidR="001905EF" w:rsidRPr="00EF30C3" w:rsidRDefault="001905EF" w:rsidP="001905EF">
            <w:pPr>
              <w:pStyle w:val="ProductList-Body"/>
              <w:rPr>
                <w:rFonts w:cs="Arial"/>
                <w:sz w:val="16"/>
                <w:szCs w:val="16"/>
              </w:rPr>
            </w:pPr>
            <w:bookmarkStart w:id="87" w:name="MicrosoftAzureCoreServices"/>
            <w:r w:rsidRPr="00EF30C3">
              <w:rPr>
                <w:rFonts w:ascii="Calibri" w:hAnsi="Calibri" w:cs="Arial"/>
                <w:sz w:val="16"/>
                <w:szCs w:val="16"/>
                <w:rtl/>
              </w:rPr>
              <w:t xml:space="preserve">خدمات </w:t>
            </w:r>
            <w:r w:rsidRPr="00EF30C3">
              <w:rPr>
                <w:rFonts w:ascii="Calibri" w:hAnsi="Calibri" w:cs="Arial"/>
                <w:sz w:val="16"/>
                <w:szCs w:val="16"/>
              </w:rPr>
              <w:t>Microsoft Azure Core</w:t>
            </w:r>
            <w:bookmarkEnd w:id="87"/>
          </w:p>
        </w:tc>
        <w:tc>
          <w:tcPr>
            <w:tcW w:w="8055" w:type="dxa"/>
          </w:tcPr>
          <w:p w14:paraId="57FAE15A" w14:textId="3D6A882A" w:rsidR="001905EF" w:rsidRPr="00EF30C3" w:rsidRDefault="001905EF" w:rsidP="001905EF">
            <w:pPr>
              <w:pStyle w:val="ProductList-Body"/>
              <w:rPr>
                <w:rFonts w:cs="Arial"/>
                <w:sz w:val="16"/>
                <w:szCs w:val="16"/>
              </w:rPr>
            </w:pPr>
            <w:r w:rsidRPr="00EF30C3">
              <w:rPr>
                <w:rFonts w:ascii="Calibri" w:hAnsi="Calibri" w:cs="Arial"/>
                <w:sz w:val="16"/>
                <w:szCs w:val="16"/>
                <w:rtl/>
              </w:rPr>
              <w:t xml:space="preserve">إدارة </w:t>
            </w:r>
            <w:r w:rsidRPr="00EF30C3">
              <w:rPr>
                <w:rFonts w:ascii="Calibri" w:hAnsi="Calibri" w:cs="Arial"/>
                <w:sz w:val="16"/>
                <w:szCs w:val="16"/>
              </w:rPr>
              <w:t>API</w:t>
            </w:r>
            <w:r w:rsidRPr="00EF30C3">
              <w:rPr>
                <w:rFonts w:ascii="Calibri" w:hAnsi="Calibri" w:cs="Arial"/>
                <w:sz w:val="16"/>
                <w:szCs w:val="16"/>
                <w:rtl/>
              </w:rPr>
              <w:t xml:space="preserve"> وخدمة التطبيقات (</w:t>
            </w:r>
            <w:r w:rsidRPr="00EF30C3">
              <w:rPr>
                <w:rFonts w:ascii="Calibri" w:hAnsi="Calibri" w:cs="Arial"/>
                <w:sz w:val="16"/>
                <w:szCs w:val="16"/>
              </w:rPr>
              <w:t>API Apps</w:t>
            </w:r>
            <w:r w:rsidRPr="00EF30C3">
              <w:rPr>
                <w:rFonts w:ascii="Calibri" w:hAnsi="Calibri" w:cs="Arial"/>
                <w:sz w:val="16"/>
                <w:szCs w:val="16"/>
                <w:rtl/>
              </w:rPr>
              <w:t xml:space="preserve"> و</w:t>
            </w:r>
            <w:r w:rsidRPr="00EF30C3">
              <w:rPr>
                <w:rFonts w:ascii="Calibri" w:hAnsi="Calibri" w:cs="Arial"/>
                <w:sz w:val="16"/>
                <w:szCs w:val="16"/>
              </w:rPr>
              <w:t>Logic Apps</w:t>
            </w:r>
            <w:r w:rsidRPr="00EF30C3">
              <w:rPr>
                <w:rFonts w:ascii="Calibri" w:hAnsi="Calibri" w:cs="Arial"/>
                <w:sz w:val="16"/>
                <w:szCs w:val="16"/>
                <w:rtl/>
              </w:rPr>
              <w:t xml:space="preserve"> و</w:t>
            </w:r>
            <w:r w:rsidRPr="00EF30C3">
              <w:rPr>
                <w:rFonts w:ascii="Calibri" w:hAnsi="Calibri" w:cs="Arial"/>
                <w:sz w:val="16"/>
                <w:szCs w:val="16"/>
              </w:rPr>
              <w:t>Mobile Apps</w:t>
            </w:r>
            <w:r w:rsidRPr="00EF30C3">
              <w:rPr>
                <w:rFonts w:ascii="Calibri" w:hAnsi="Calibri" w:cs="Arial"/>
                <w:sz w:val="16"/>
                <w:szCs w:val="16"/>
                <w:rtl/>
              </w:rPr>
              <w:t xml:space="preserve"> و</w:t>
            </w:r>
            <w:r w:rsidRPr="00EF30C3">
              <w:rPr>
                <w:rFonts w:ascii="Calibri" w:hAnsi="Calibri" w:cs="Arial"/>
                <w:sz w:val="16"/>
                <w:szCs w:val="16"/>
              </w:rPr>
              <w:t>Web Apps</w:t>
            </w:r>
            <w:r w:rsidRPr="00EF30C3">
              <w:rPr>
                <w:rFonts w:ascii="Calibri" w:hAnsi="Calibri" w:cs="Arial"/>
                <w:sz w:val="16"/>
                <w:szCs w:val="16"/>
                <w:rtl/>
              </w:rPr>
              <w:t xml:space="preserve">) وبوابة التطبيقات ورؤى التطبيقات والأتمتة ودليل </w:t>
            </w:r>
            <w:r w:rsidRPr="00EF30C3">
              <w:rPr>
                <w:rFonts w:ascii="Calibri" w:hAnsi="Calibri" w:cs="Arial"/>
                <w:sz w:val="16"/>
                <w:szCs w:val="16"/>
              </w:rPr>
              <w:t>Azure Active Directory</w:t>
            </w:r>
            <w:r w:rsidRPr="00EF30C3">
              <w:rPr>
                <w:rFonts w:ascii="Calibri" w:hAnsi="Calibri" w:cs="Arial"/>
                <w:sz w:val="16"/>
                <w:szCs w:val="16"/>
                <w:rtl/>
              </w:rPr>
              <w:t xml:space="preserve"> (المجاني والأساسي) وخدمة </w:t>
            </w:r>
            <w:r w:rsidRPr="00EF30C3">
              <w:rPr>
                <w:rFonts w:ascii="Calibri" w:hAnsi="Calibri" w:cs="Arial"/>
                <w:sz w:val="16"/>
                <w:szCs w:val="16"/>
              </w:rPr>
              <w:t>Azure Container</w:t>
            </w:r>
            <w:r w:rsidRPr="00EF30C3">
              <w:rPr>
                <w:rFonts w:ascii="Calibri" w:hAnsi="Calibri" w:cs="Arial"/>
                <w:sz w:val="16"/>
                <w:szCs w:val="16"/>
                <w:rtl/>
              </w:rPr>
              <w:t xml:space="preserve"> و</w:t>
            </w:r>
            <w:r w:rsidRPr="00EF30C3">
              <w:rPr>
                <w:rFonts w:ascii="Calibri" w:hAnsi="Calibri" w:cs="Arial"/>
                <w:sz w:val="16"/>
                <w:szCs w:val="16"/>
              </w:rPr>
              <w:t>Azure Cosmos DB</w:t>
            </w:r>
            <w:r w:rsidRPr="00EF30C3">
              <w:rPr>
                <w:rFonts w:ascii="Calibri" w:hAnsi="Calibri" w:cs="Arial"/>
                <w:sz w:val="16"/>
                <w:szCs w:val="16"/>
                <w:rtl/>
              </w:rPr>
              <w:t xml:space="preserve"> (</w:t>
            </w:r>
            <w:r w:rsidRPr="00EF30C3">
              <w:rPr>
                <w:rFonts w:ascii="Calibri" w:hAnsi="Calibri" w:cs="Arial"/>
                <w:sz w:val="16"/>
                <w:szCs w:val="16"/>
              </w:rPr>
              <w:t>DocumentDB</w:t>
            </w:r>
            <w:r w:rsidRPr="00EF30C3">
              <w:rPr>
                <w:rFonts w:ascii="Calibri" w:hAnsi="Calibri" w:cs="Arial"/>
                <w:sz w:val="16"/>
                <w:szCs w:val="16"/>
                <w:rtl/>
              </w:rPr>
              <w:t xml:space="preserve"> سابقًا) ومعامل </w:t>
            </w:r>
            <w:r w:rsidRPr="00EF30C3">
              <w:rPr>
                <w:rFonts w:ascii="Calibri" w:hAnsi="Calibri" w:cs="Arial"/>
                <w:sz w:val="16"/>
                <w:szCs w:val="16"/>
              </w:rPr>
              <w:t>Azure DevTest</w:t>
            </w:r>
            <w:r w:rsidRPr="00EF30C3">
              <w:rPr>
                <w:rFonts w:ascii="Calibri" w:hAnsi="Calibri" w:cs="Arial"/>
                <w:sz w:val="16"/>
                <w:szCs w:val="16"/>
                <w:rtl/>
              </w:rPr>
              <w:t xml:space="preserve"> و</w:t>
            </w:r>
            <w:r w:rsidRPr="00EF30C3">
              <w:rPr>
                <w:rFonts w:ascii="Calibri" w:hAnsi="Calibri" w:cs="Arial"/>
                <w:sz w:val="16"/>
                <w:szCs w:val="16"/>
              </w:rPr>
              <w:t>Azure DNS</w:t>
            </w:r>
            <w:r w:rsidRPr="00EF30C3">
              <w:rPr>
                <w:rFonts w:ascii="Calibri" w:hAnsi="Calibri" w:cs="Arial"/>
                <w:sz w:val="16"/>
                <w:szCs w:val="16"/>
                <w:rtl/>
              </w:rPr>
              <w:t xml:space="preserve"> وحماية معلومات </w:t>
            </w:r>
            <w:r w:rsidRPr="00EF30C3">
              <w:rPr>
                <w:rFonts w:ascii="Calibri" w:hAnsi="Calibri" w:cs="Arial"/>
                <w:sz w:val="16"/>
                <w:szCs w:val="16"/>
              </w:rPr>
              <w:t>Azure</w:t>
            </w:r>
            <w:r w:rsidRPr="00EF30C3">
              <w:rPr>
                <w:rFonts w:ascii="Calibri" w:hAnsi="Calibri" w:cs="Arial"/>
                <w:sz w:val="16"/>
                <w:szCs w:val="16"/>
                <w:rtl/>
              </w:rPr>
              <w:t xml:space="preserve"> (بما في ذلك إدارة حقوق </w:t>
            </w:r>
            <w:r w:rsidRPr="00EF30C3">
              <w:rPr>
                <w:rFonts w:ascii="Calibri" w:hAnsi="Calibri" w:cs="Arial"/>
                <w:sz w:val="16"/>
                <w:szCs w:val="16"/>
              </w:rPr>
              <w:t>Azure</w:t>
            </w:r>
            <w:r w:rsidRPr="00EF30C3">
              <w:rPr>
                <w:rFonts w:ascii="Calibri" w:hAnsi="Calibri" w:cs="Arial"/>
                <w:sz w:val="16"/>
                <w:szCs w:val="16"/>
                <w:rtl/>
              </w:rPr>
              <w:t xml:space="preserve">) ومدير موارد </w:t>
            </w:r>
            <w:r w:rsidRPr="00EF30C3">
              <w:rPr>
                <w:rFonts w:ascii="Calibri" w:hAnsi="Calibri" w:cs="Arial"/>
                <w:sz w:val="16"/>
                <w:szCs w:val="16"/>
              </w:rPr>
              <w:t>Azure</w:t>
            </w:r>
            <w:r w:rsidRPr="00EF30C3">
              <w:rPr>
                <w:rFonts w:ascii="Calibri" w:hAnsi="Calibri" w:cs="Arial"/>
                <w:sz w:val="16"/>
                <w:szCs w:val="16"/>
                <w:rtl/>
              </w:rPr>
              <w:t xml:space="preserve"> وخدمات النسخ الاحتياطية والدفعة وخدمات </w:t>
            </w:r>
            <w:r w:rsidRPr="00EF30C3">
              <w:rPr>
                <w:rFonts w:ascii="Calibri" w:hAnsi="Calibri" w:cs="Arial"/>
                <w:sz w:val="16"/>
                <w:szCs w:val="16"/>
              </w:rPr>
              <w:t>BizTalk</w:t>
            </w:r>
            <w:r w:rsidRPr="00EF30C3">
              <w:rPr>
                <w:rFonts w:ascii="Calibri" w:hAnsi="Calibri" w:cs="Arial"/>
                <w:sz w:val="16"/>
                <w:szCs w:val="16"/>
                <w:rtl/>
              </w:rPr>
              <w:t xml:space="preserve"> وخدمات السحابة وكتالوج البيانات ومصنع البيانات وتحليلات </w:t>
            </w:r>
            <w:r w:rsidRPr="00EF30C3">
              <w:rPr>
                <w:rFonts w:ascii="Calibri" w:hAnsi="Calibri" w:cs="Arial"/>
                <w:sz w:val="16"/>
                <w:szCs w:val="16"/>
              </w:rPr>
              <w:t>Data Lake Analytics</w:t>
            </w:r>
            <w:r w:rsidRPr="00EF30C3">
              <w:rPr>
                <w:rFonts w:ascii="Calibri" w:hAnsi="Calibri" w:cs="Arial"/>
                <w:sz w:val="16"/>
                <w:szCs w:val="16"/>
                <w:rtl/>
              </w:rPr>
              <w:t xml:space="preserve"> ومتجر </w:t>
            </w:r>
            <w:r w:rsidRPr="00EF30C3">
              <w:rPr>
                <w:rFonts w:ascii="Calibri" w:hAnsi="Calibri" w:cs="Arial"/>
                <w:sz w:val="16"/>
                <w:szCs w:val="16"/>
              </w:rPr>
              <w:t>Data Lake Store</w:t>
            </w:r>
            <w:r w:rsidRPr="00EF30C3">
              <w:rPr>
                <w:rFonts w:ascii="Calibri" w:hAnsi="Calibri" w:cs="Arial"/>
                <w:sz w:val="16"/>
                <w:szCs w:val="16"/>
                <w:rtl/>
              </w:rPr>
              <w:t xml:space="preserve"> ومراكز الأحداث و</w:t>
            </w:r>
            <w:r w:rsidRPr="00EF30C3">
              <w:rPr>
                <w:rFonts w:ascii="Calibri" w:hAnsi="Calibri" w:cs="Arial"/>
                <w:sz w:val="16"/>
                <w:szCs w:val="16"/>
              </w:rPr>
              <w:t>Express Route</w:t>
            </w:r>
            <w:r w:rsidRPr="00EF30C3">
              <w:rPr>
                <w:rFonts w:ascii="Calibri" w:hAnsi="Calibri" w:cs="Arial"/>
                <w:sz w:val="16"/>
                <w:szCs w:val="16"/>
                <w:rtl/>
              </w:rPr>
              <w:t xml:space="preserve"> والوظائف و</w:t>
            </w:r>
            <w:r w:rsidRPr="00EF30C3">
              <w:rPr>
                <w:rFonts w:ascii="Calibri" w:hAnsi="Calibri" w:cs="Arial"/>
                <w:sz w:val="16"/>
                <w:szCs w:val="16"/>
              </w:rPr>
              <w:t>HDInsight</w:t>
            </w:r>
            <w:r w:rsidRPr="00EF30C3">
              <w:rPr>
                <w:rFonts w:ascii="Calibri" w:hAnsi="Calibri" w:cs="Arial"/>
                <w:sz w:val="16"/>
                <w:szCs w:val="16"/>
                <w:rtl/>
              </w:rPr>
              <w:t xml:space="preserve"> والتصدير/الاستيراد و</w:t>
            </w:r>
            <w:r w:rsidRPr="00EF30C3">
              <w:rPr>
                <w:rFonts w:ascii="Calibri" w:hAnsi="Calibri" w:cs="Arial"/>
                <w:sz w:val="16"/>
                <w:szCs w:val="16"/>
              </w:rPr>
              <w:t>IoT Hub</w:t>
            </w:r>
            <w:r w:rsidRPr="00EF30C3">
              <w:rPr>
                <w:rFonts w:ascii="Calibri" w:hAnsi="Calibri" w:cs="Arial"/>
                <w:sz w:val="16"/>
                <w:szCs w:val="16"/>
                <w:rtl/>
              </w:rPr>
              <w:t xml:space="preserve"> و</w:t>
            </w:r>
            <w:r w:rsidRPr="00EF30C3">
              <w:rPr>
                <w:rFonts w:ascii="Calibri" w:hAnsi="Calibri" w:cs="Arial"/>
                <w:sz w:val="16"/>
                <w:szCs w:val="16"/>
              </w:rPr>
              <w:t>Key Vault</w:t>
            </w:r>
            <w:r w:rsidRPr="00EF30C3">
              <w:rPr>
                <w:rFonts w:ascii="Calibri" w:hAnsi="Calibri" w:cs="Arial"/>
                <w:sz w:val="16"/>
                <w:szCs w:val="16"/>
                <w:rtl/>
              </w:rPr>
              <w:t xml:space="preserve"> وموازن التحميل وتحليلات السجلات (الرؤى التشغيلية سابقًا) والتعلم الآلي وخدمات الوسائط ومدخل </w:t>
            </w:r>
            <w:r w:rsidRPr="00EF30C3">
              <w:rPr>
                <w:rFonts w:ascii="Calibri" w:hAnsi="Calibri" w:cs="Arial"/>
                <w:sz w:val="16"/>
                <w:szCs w:val="16"/>
              </w:rPr>
              <w:t>Microsoft Azure Portal</w:t>
            </w:r>
            <w:r w:rsidRPr="00EF30C3">
              <w:rPr>
                <w:rFonts w:ascii="Calibri" w:hAnsi="Calibri" w:cs="Arial"/>
                <w:sz w:val="16"/>
                <w:szCs w:val="16"/>
                <w:rtl/>
              </w:rPr>
              <w:t xml:space="preserve"> والمصادقة متعددة العوامل ومراكز الإشعارات و</w:t>
            </w:r>
            <w:r w:rsidRPr="00EF30C3">
              <w:rPr>
                <w:rFonts w:ascii="Calibri" w:hAnsi="Calibri" w:cs="Arial"/>
                <w:sz w:val="16"/>
                <w:szCs w:val="16"/>
              </w:rPr>
              <w:t>Power BI Embedded</w:t>
            </w:r>
            <w:r w:rsidRPr="00EF30C3">
              <w:rPr>
                <w:rFonts w:ascii="Calibri" w:hAnsi="Calibri" w:cs="Arial"/>
                <w:sz w:val="16"/>
                <w:szCs w:val="16"/>
                <w:rtl/>
              </w:rPr>
              <w:t xml:space="preserve"> والذاكرة المؤقتة لـ </w:t>
            </w:r>
            <w:r w:rsidRPr="00EF30C3">
              <w:rPr>
                <w:rFonts w:ascii="Calibri" w:hAnsi="Calibri" w:cs="Arial"/>
                <w:sz w:val="16"/>
                <w:szCs w:val="16"/>
              </w:rPr>
              <w:t>Redis</w:t>
            </w:r>
            <w:r w:rsidRPr="00EF30C3">
              <w:rPr>
                <w:rFonts w:ascii="Calibri" w:hAnsi="Calibri" w:cs="Arial"/>
                <w:sz w:val="16"/>
                <w:szCs w:val="16"/>
                <w:rtl/>
              </w:rPr>
              <w:t xml:space="preserve"> والمجدول ومركز الأمان وناقل الخدمة ومصنع الخدمة واسترجاع الموقع، ومستودع بيانات </w:t>
            </w:r>
            <w:r w:rsidRPr="00EF30C3">
              <w:rPr>
                <w:rFonts w:ascii="Calibri" w:hAnsi="Calibri" w:cs="Arial"/>
                <w:sz w:val="16"/>
                <w:szCs w:val="16"/>
              </w:rPr>
              <w:t>SQL</w:t>
            </w:r>
            <w:r w:rsidRPr="00EF30C3">
              <w:rPr>
                <w:rFonts w:ascii="Calibri" w:hAnsi="Calibri" w:cs="Arial"/>
                <w:sz w:val="16"/>
                <w:szCs w:val="16"/>
                <w:rtl/>
              </w:rPr>
              <w:t xml:space="preserve"> وقاعدة بيانات </w:t>
            </w:r>
            <w:r w:rsidRPr="00EF30C3">
              <w:rPr>
                <w:rFonts w:ascii="Calibri" w:hAnsi="Calibri" w:cs="Arial"/>
                <w:sz w:val="16"/>
                <w:szCs w:val="16"/>
              </w:rPr>
              <w:t>SQL</w:t>
            </w:r>
            <w:r w:rsidRPr="00EF30C3">
              <w:rPr>
                <w:rFonts w:ascii="Calibri" w:hAnsi="Calibri" w:cs="Arial"/>
                <w:sz w:val="16"/>
                <w:szCs w:val="16"/>
                <w:rtl/>
              </w:rPr>
              <w:t xml:space="preserve"> وقاعدة بيانات </w:t>
            </w:r>
            <w:r w:rsidRPr="00EF30C3">
              <w:rPr>
                <w:rFonts w:ascii="Calibri" w:hAnsi="Calibri" w:cs="Arial"/>
                <w:sz w:val="16"/>
                <w:szCs w:val="16"/>
              </w:rPr>
              <w:t>SQL Server</w:t>
            </w:r>
            <w:r w:rsidRPr="00EF30C3">
              <w:rPr>
                <w:rFonts w:ascii="Calibri" w:hAnsi="Calibri" w:cs="Arial"/>
                <w:sz w:val="16"/>
                <w:szCs w:val="16"/>
                <w:rtl/>
              </w:rPr>
              <w:t xml:space="preserve"> الممتدة والتخزين و</w:t>
            </w:r>
            <w:r w:rsidRPr="00EF30C3">
              <w:rPr>
                <w:rFonts w:ascii="Calibri" w:hAnsi="Calibri" w:cs="Arial"/>
                <w:sz w:val="16"/>
                <w:szCs w:val="16"/>
              </w:rPr>
              <w:t>StorSimple</w:t>
            </w:r>
            <w:r w:rsidRPr="00EF30C3">
              <w:rPr>
                <w:rFonts w:ascii="Calibri" w:hAnsi="Calibri" w:cs="Arial"/>
                <w:sz w:val="16"/>
                <w:szCs w:val="16"/>
                <w:rtl/>
              </w:rPr>
              <w:t xml:space="preserve"> و</w:t>
            </w:r>
            <w:r w:rsidRPr="00EF30C3">
              <w:rPr>
                <w:rFonts w:ascii="Calibri" w:hAnsi="Calibri" w:cs="Arial"/>
                <w:sz w:val="16"/>
                <w:szCs w:val="16"/>
              </w:rPr>
              <w:t>Stream Analytics</w:t>
            </w:r>
            <w:r w:rsidRPr="00EF30C3">
              <w:rPr>
                <w:rFonts w:ascii="Calibri" w:hAnsi="Calibri" w:cs="Arial"/>
                <w:sz w:val="16"/>
                <w:szCs w:val="16"/>
                <w:rtl/>
              </w:rPr>
              <w:t xml:space="preserve"> ومدير حركة مرور البيانات والأجهزة الظاهرية و</w:t>
            </w:r>
            <w:r w:rsidRPr="00EF30C3">
              <w:rPr>
                <w:rFonts w:ascii="Calibri" w:hAnsi="Calibri" w:cs="Arial"/>
                <w:sz w:val="16"/>
                <w:szCs w:val="16"/>
              </w:rPr>
              <w:t>Virtual Machine Scale Sets</w:t>
            </w:r>
            <w:r w:rsidRPr="00EF30C3">
              <w:rPr>
                <w:rFonts w:ascii="Calibri" w:hAnsi="Calibri" w:cs="Arial"/>
                <w:sz w:val="16"/>
                <w:szCs w:val="16"/>
                <w:rtl/>
              </w:rPr>
              <w:t xml:space="preserve"> والشبكة الظاهرية و</w:t>
            </w:r>
            <w:r w:rsidRPr="00EF30C3">
              <w:rPr>
                <w:rFonts w:ascii="Calibri" w:hAnsi="Calibri" w:cs="Arial"/>
                <w:sz w:val="16"/>
                <w:szCs w:val="16"/>
              </w:rPr>
              <w:t>Visual Studio Team Services</w:t>
            </w:r>
            <w:r w:rsidRPr="00EF30C3">
              <w:rPr>
                <w:rFonts w:ascii="Calibri" w:hAnsi="Calibri" w:cs="Arial"/>
                <w:sz w:val="16"/>
                <w:szCs w:val="16"/>
                <w:rtl/>
              </w:rPr>
              <w:t xml:space="preserve"> و</w:t>
            </w:r>
            <w:r w:rsidRPr="00EF30C3">
              <w:rPr>
                <w:rFonts w:ascii="Calibri" w:hAnsi="Calibri" w:cs="Arial"/>
                <w:sz w:val="16"/>
                <w:szCs w:val="16"/>
              </w:rPr>
              <w:t>VPN Gateway</w:t>
            </w:r>
            <w:r w:rsidRPr="00EF30C3">
              <w:rPr>
                <w:rFonts w:ascii="Calibri" w:hAnsi="Calibri" w:cs="Arial"/>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0C6CB32F"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هي الخدمات التالية، كلٌّ منها كخدمة مستقلة أو مضمّنة في </w:t>
            </w:r>
            <w:r w:rsidRPr="00EF30C3">
              <w:rPr>
                <w:rFonts w:ascii="Calibri" w:hAnsi="Calibri" w:cs="Arial"/>
                <w:sz w:val="16"/>
                <w:szCs w:val="16"/>
                <w:lang w:bidi=""/>
              </w:rPr>
              <w:t>Office 365</w:t>
            </w:r>
            <w:r w:rsidRPr="00EF30C3">
              <w:rPr>
                <w:rFonts w:ascii="Calibri" w:hAnsi="Calibri" w:cs="Arial"/>
                <w:sz w:val="16"/>
                <w:szCs w:val="16"/>
                <w:rtl/>
              </w:rPr>
              <w:t xml:space="preserve"> أو في خطة </w:t>
            </w:r>
            <w:r w:rsidRPr="00EF30C3">
              <w:rPr>
                <w:rFonts w:ascii="Calibri" w:hAnsi="Calibri" w:cs="Arial"/>
                <w:sz w:val="16"/>
                <w:szCs w:val="16"/>
                <w:lang w:bidi=""/>
              </w:rPr>
              <w:t>Microsoft Dynamics 365</w:t>
            </w:r>
            <w:r w:rsidRPr="00EF30C3">
              <w:rPr>
                <w:rFonts w:ascii="Calibri" w:hAnsi="Calibri" w:cs="Arial"/>
                <w:sz w:val="16"/>
                <w:szCs w:val="16"/>
                <w:rtl/>
              </w:rPr>
              <w:t xml:space="preserve"> التجارية الشهيرة أو كمجموعة خدمات: </w:t>
            </w:r>
            <w:r w:rsidRPr="00EF30C3">
              <w:rPr>
                <w:rFonts w:ascii="Calibri" w:hAnsi="Calibri" w:cs="Arial"/>
                <w:sz w:val="16"/>
                <w:szCs w:val="16"/>
              </w:rPr>
              <w:t>Microsoft Power BI</w:t>
            </w:r>
            <w:r w:rsidRPr="00EF30C3">
              <w:rPr>
                <w:rFonts w:ascii="Calibri" w:hAnsi="Calibri" w:cs="Arial"/>
                <w:sz w:val="16"/>
                <w:szCs w:val="16"/>
                <w:rtl/>
              </w:rPr>
              <w:t xml:space="preserve"> و</w:t>
            </w:r>
            <w:r w:rsidRPr="00EF30C3">
              <w:rPr>
                <w:rFonts w:ascii="Calibri" w:hAnsi="Calibri" w:cs="Arial"/>
                <w:sz w:val="16"/>
                <w:szCs w:val="16"/>
              </w:rPr>
              <w:t>Microsoft PowerApps</w:t>
            </w:r>
            <w:r w:rsidRPr="00EF30C3">
              <w:rPr>
                <w:rFonts w:ascii="Calibri" w:hAnsi="Calibri" w:cs="Arial"/>
                <w:sz w:val="16"/>
                <w:szCs w:val="16"/>
                <w:rtl/>
              </w:rPr>
              <w:t xml:space="preserve"> و</w:t>
            </w:r>
            <w:r w:rsidRPr="00EF30C3">
              <w:rPr>
                <w:rFonts w:ascii="Calibri" w:hAnsi="Calibri" w:cs="Arial"/>
                <w:sz w:val="16"/>
                <w:szCs w:val="16"/>
              </w:rPr>
              <w:t>Microsoft Flow</w:t>
            </w:r>
            <w:r w:rsidRPr="00EF30C3">
              <w:rPr>
                <w:rFonts w:ascii="Calibri" w:hAnsi="Calibri" w:cs="Arial"/>
                <w:sz w:val="16"/>
                <w:szCs w:val="16"/>
                <w:rtl/>
              </w:rPr>
              <w:t xml:space="preserve">. لا تتضمن الخدمات الأساسية للبرنامج الأساسي لتطبيق </w:t>
            </w:r>
            <w:r w:rsidRPr="00EF30C3">
              <w:rPr>
                <w:rFonts w:ascii="Calibri" w:hAnsi="Calibri" w:cs="Arial"/>
                <w:sz w:val="16"/>
                <w:szCs w:val="16"/>
              </w:rPr>
              <w:t>Microsoft Business</w:t>
            </w:r>
            <w:r w:rsidRPr="00EF30C3">
              <w:rPr>
                <w:rFonts w:ascii="Calibri" w:hAnsi="Calibri" w:cs="Arial"/>
                <w:sz w:val="16"/>
                <w:szCs w:val="16"/>
                <w:rtl/>
              </w:rPr>
              <w:t xml:space="preserve"> أي برنامج عميل، بما في ذلك على سبيل المثال لا الحصر، </w:t>
            </w:r>
            <w:r w:rsidRPr="00EF30C3">
              <w:rPr>
                <w:rFonts w:ascii="Calibri" w:hAnsi="Calibri" w:cs="Arial"/>
                <w:sz w:val="16"/>
                <w:szCs w:val="16"/>
              </w:rPr>
              <w:t>Power BI Report Server</w:t>
            </w:r>
            <w:r w:rsidRPr="00EF30C3">
              <w:rPr>
                <w:rFonts w:ascii="Calibri" w:hAnsi="Calibri" w:cs="Arial"/>
                <w:sz w:val="16"/>
                <w:szCs w:val="16"/>
                <w:rtl/>
              </w:rPr>
              <w:t xml:space="preserve"> أو </w:t>
            </w:r>
            <w:r w:rsidRPr="00EF30C3">
              <w:rPr>
                <w:rFonts w:ascii="Calibri" w:hAnsi="Calibri" w:cs="Arial"/>
                <w:sz w:val="16"/>
                <w:szCs w:val="16"/>
              </w:rPr>
              <w:t>Power BI</w:t>
            </w:r>
            <w:r w:rsidRPr="00EF30C3">
              <w:rPr>
                <w:rFonts w:ascii="Calibri" w:hAnsi="Calibri" w:cs="Arial"/>
                <w:sz w:val="16"/>
                <w:szCs w:val="16"/>
                <w:rtl/>
              </w:rPr>
              <w:t xml:space="preserve"> أو </w:t>
            </w:r>
            <w:r w:rsidRPr="00EF30C3">
              <w:rPr>
                <w:rFonts w:ascii="Calibri" w:hAnsi="Calibri" w:cs="Arial"/>
                <w:sz w:val="16"/>
                <w:szCs w:val="16"/>
              </w:rPr>
              <w:t>PowerApps</w:t>
            </w:r>
            <w:r w:rsidRPr="00EF30C3">
              <w:rPr>
                <w:rFonts w:ascii="Calibri" w:hAnsi="Calibri" w:cs="Arial"/>
                <w:sz w:val="16"/>
                <w:szCs w:val="16"/>
                <w:rtl/>
              </w:rPr>
              <w:t xml:space="preserve"> أو تطبيقات </w:t>
            </w:r>
            <w:r w:rsidRPr="00EF30C3">
              <w:rPr>
                <w:rFonts w:ascii="Calibri" w:hAnsi="Calibri" w:cs="Arial"/>
                <w:sz w:val="16"/>
                <w:szCs w:val="16"/>
              </w:rPr>
              <w:t>Microsoft Flow</w:t>
            </w:r>
            <w:r w:rsidRPr="00EF30C3">
              <w:rPr>
                <w:rFonts w:ascii="Calibri" w:hAnsi="Calibri" w:cs="Arial"/>
                <w:sz w:val="16"/>
                <w:szCs w:val="16"/>
                <w:rtl/>
              </w:rPr>
              <w:t xml:space="preserve"> المتنقلة أو </w:t>
            </w:r>
            <w:r w:rsidRPr="00EF30C3">
              <w:rPr>
                <w:rFonts w:ascii="Calibri" w:hAnsi="Calibri" w:cs="Arial"/>
                <w:sz w:val="16"/>
                <w:szCs w:val="16"/>
              </w:rPr>
              <w:t>Power BI Desktop</w:t>
            </w:r>
            <w:r w:rsidRPr="00EF30C3">
              <w:rPr>
                <w:rFonts w:ascii="Calibri" w:hAnsi="Calibri" w:cs="Arial"/>
                <w:sz w:val="16"/>
                <w:szCs w:val="16"/>
                <w:rtl/>
              </w:rPr>
              <w:t xml:space="preserve"> أو </w:t>
            </w:r>
            <w:r w:rsidRPr="00EF30C3">
              <w:rPr>
                <w:rFonts w:ascii="Calibri" w:hAnsi="Calibri" w:cs="Arial"/>
                <w:sz w:val="16"/>
                <w:szCs w:val="16"/>
              </w:rPr>
              <w:t>PowerApps Studio</w:t>
            </w:r>
            <w:r w:rsidRPr="00EF30C3">
              <w:rPr>
                <w:rFonts w:ascii="Calibri" w:hAnsi="Calibri" w:cs="Arial"/>
                <w:sz w:val="16"/>
                <w:szCs w:val="16"/>
                <w:rtl/>
              </w:rPr>
              <w:t>.</w:t>
            </w:r>
          </w:p>
        </w:tc>
      </w:tr>
    </w:tbl>
    <w:p w14:paraId="1C3FFDF6" w14:textId="77777777" w:rsidR="000E6ED8" w:rsidRPr="00EF30C3" w:rsidRDefault="000E6ED8" w:rsidP="00D672AD">
      <w:pPr>
        <w:pStyle w:val="ProductList-Body"/>
        <w:rPr>
          <w:rFonts w:cs="Arial"/>
          <w:szCs w:val="18"/>
        </w:rPr>
      </w:pPr>
    </w:p>
    <w:p w14:paraId="72B243C9" w14:textId="77777777" w:rsidR="0003291D" w:rsidRPr="00EF30C3" w:rsidRDefault="0003291D" w:rsidP="0003291D">
      <w:pPr>
        <w:pStyle w:val="ProductList-SubSubSectionHeading"/>
        <w:keepNext/>
        <w:outlineLvl w:val="2"/>
        <w:rPr>
          <w:rFonts w:cs="Arial"/>
          <w:bCs/>
          <w:szCs w:val="18"/>
        </w:rPr>
      </w:pPr>
      <w:bookmarkStart w:id="88" w:name="DataProcessingTerms_DataatRest"/>
      <w:bookmarkStart w:id="89" w:name="_Toc457466419"/>
      <w:bookmarkStart w:id="90" w:name="_Toc453946599"/>
      <w:bookmarkStart w:id="91" w:name="_Toc498589728"/>
      <w:r w:rsidRPr="00EF30C3">
        <w:rPr>
          <w:rFonts w:cs="Arial"/>
          <w:bCs/>
          <w:szCs w:val="18"/>
          <w:rtl/>
        </w:rPr>
        <w:t>موقع حفظ بيانات العميل غير النشطة</w:t>
      </w:r>
      <w:bookmarkEnd w:id="88"/>
      <w:bookmarkEnd w:id="89"/>
      <w:bookmarkEnd w:id="90"/>
      <w:bookmarkEnd w:id="91"/>
    </w:p>
    <w:p w14:paraId="7A1516AA" w14:textId="77777777" w:rsidR="00F179AE" w:rsidRPr="00EF30C3" w:rsidRDefault="00F179AE" w:rsidP="00F179AE">
      <w:pPr>
        <w:pStyle w:val="ProductList-Body"/>
        <w:keepNext/>
        <w:rPr>
          <w:rFonts w:ascii="Calibri" w:hAnsi="Calibri" w:cs="Arial"/>
          <w:szCs w:val="18"/>
        </w:rPr>
      </w:pPr>
      <w:r w:rsidRPr="00EF30C3">
        <w:rPr>
          <w:rFonts w:ascii="Arial" w:hAnsi="Arial" w:cs="Arial"/>
          <w:szCs w:val="18"/>
          <w:rtl/>
        </w:rPr>
        <w:t>تخزن</w:t>
      </w:r>
      <w:r w:rsidRPr="00EF30C3">
        <w:rPr>
          <w:rFonts w:ascii="Calibri" w:hAnsi="Calibri" w:cs="Arial"/>
          <w:szCs w:val="18"/>
          <w:rtl/>
        </w:rPr>
        <w:t xml:space="preserve"> </w:t>
      </w:r>
      <w:r w:rsidRPr="00EF30C3">
        <w:rPr>
          <w:rFonts w:ascii="Arial" w:hAnsi="Arial" w:cs="Arial"/>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szCs w:val="18"/>
          <w:rtl/>
        </w:rPr>
        <w:t>بيانات</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غير</w:t>
      </w:r>
      <w:r w:rsidRPr="00EF30C3">
        <w:rPr>
          <w:rFonts w:ascii="Calibri" w:hAnsi="Calibri" w:cs="Arial"/>
          <w:szCs w:val="18"/>
          <w:rtl/>
        </w:rPr>
        <w:t xml:space="preserve"> </w:t>
      </w:r>
      <w:r w:rsidRPr="00EF30C3">
        <w:rPr>
          <w:rFonts w:ascii="Arial" w:hAnsi="Arial" w:cs="Arial"/>
          <w:szCs w:val="18"/>
          <w:rtl/>
        </w:rPr>
        <w:t>النشطة</w:t>
      </w:r>
      <w:r w:rsidRPr="00EF30C3">
        <w:rPr>
          <w:rFonts w:ascii="Calibri" w:hAnsi="Calibri" w:cs="Arial"/>
          <w:szCs w:val="18"/>
          <w:rtl/>
        </w:rPr>
        <w:t xml:space="preserve"> </w:t>
      </w:r>
      <w:r w:rsidRPr="00EF30C3">
        <w:rPr>
          <w:rFonts w:ascii="Arial" w:hAnsi="Arial" w:cs="Arial"/>
          <w:szCs w:val="18"/>
          <w:rtl/>
        </w:rPr>
        <w:t>داخل</w:t>
      </w:r>
      <w:r w:rsidRPr="00EF30C3">
        <w:rPr>
          <w:rFonts w:ascii="Calibri" w:hAnsi="Calibri" w:cs="Arial"/>
          <w:szCs w:val="18"/>
          <w:rtl/>
        </w:rPr>
        <w:t xml:space="preserve"> </w:t>
      </w:r>
      <w:r w:rsidRPr="00EF30C3">
        <w:rPr>
          <w:rFonts w:ascii="Arial" w:hAnsi="Arial" w:cs="Arial"/>
          <w:szCs w:val="18"/>
          <w:rtl/>
        </w:rPr>
        <w:t>مناطق</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رئيسية</w:t>
      </w:r>
      <w:r w:rsidRPr="00EF30C3">
        <w:rPr>
          <w:rFonts w:ascii="Calibri" w:hAnsi="Calibri" w:cs="Arial"/>
          <w:szCs w:val="18"/>
          <w:rtl/>
        </w:rPr>
        <w:t xml:space="preserve"> </w:t>
      </w:r>
      <w:r w:rsidRPr="00EF30C3">
        <w:rPr>
          <w:rFonts w:ascii="Arial" w:hAnsi="Arial" w:cs="Arial"/>
          <w:szCs w:val="18"/>
          <w:rtl/>
        </w:rPr>
        <w:t>بعينها</w:t>
      </w:r>
      <w:r w:rsidRPr="00EF30C3">
        <w:rPr>
          <w:rFonts w:ascii="Calibri" w:hAnsi="Calibri" w:cs="Arial"/>
          <w:szCs w:val="18"/>
          <w:rtl/>
        </w:rPr>
        <w:t xml:space="preserve"> (</w:t>
      </w:r>
      <w:r w:rsidRPr="00EF30C3">
        <w:rPr>
          <w:rFonts w:ascii="Arial" w:hAnsi="Arial" w:cs="Arial"/>
          <w:szCs w:val="18"/>
          <w:rtl/>
        </w:rPr>
        <w:t>يشار</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منها</w:t>
      </w:r>
      <w:r w:rsidRPr="00EF30C3">
        <w:rPr>
          <w:rFonts w:ascii="Calibri" w:hAnsi="Calibri" w:cs="Arial"/>
          <w:szCs w:val="18"/>
          <w:rtl/>
        </w:rPr>
        <w:t xml:space="preserve"> </w:t>
      </w:r>
      <w:r w:rsidRPr="00EF30C3">
        <w:rPr>
          <w:rFonts w:ascii="Arial" w:hAnsi="Arial" w:cs="Arial"/>
          <w:szCs w:val="18"/>
          <w:rtl/>
        </w:rPr>
        <w:t>بمنطقة</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كما</w:t>
      </w:r>
      <w:r w:rsidRPr="00EF30C3">
        <w:rPr>
          <w:rFonts w:ascii="Calibri" w:hAnsi="Calibri" w:cs="Arial"/>
          <w:szCs w:val="18"/>
          <w:rtl/>
        </w:rPr>
        <w:t xml:space="preserve"> </w:t>
      </w:r>
      <w:r w:rsidRPr="00EF30C3">
        <w:rPr>
          <w:rFonts w:ascii="Arial" w:hAnsi="Arial" w:cs="Arial"/>
          <w:szCs w:val="18"/>
          <w:rtl/>
        </w:rPr>
        <w:t>يلي</w:t>
      </w:r>
      <w:r w:rsidRPr="00EF30C3">
        <w:rPr>
          <w:rFonts w:ascii="Calibri" w:hAnsi="Calibri" w:cs="Arial"/>
          <w:szCs w:val="18"/>
          <w:rtl/>
        </w:rPr>
        <w:t>:</w:t>
      </w:r>
    </w:p>
    <w:p w14:paraId="192C7032" w14:textId="77777777" w:rsidR="00154030" w:rsidRPr="00EF30C3" w:rsidRDefault="00154030" w:rsidP="00154030">
      <w:pPr>
        <w:pStyle w:val="ProductList-Body"/>
        <w:numPr>
          <w:ilvl w:val="0"/>
          <w:numId w:val="6"/>
        </w:numPr>
        <w:ind w:left="450" w:hanging="270"/>
        <w:rPr>
          <w:rFonts w:ascii="Calibri" w:hAnsi="Calibri" w:cs="Arial"/>
          <w:szCs w:val="18"/>
        </w:rPr>
      </w:pPr>
      <w:r w:rsidRPr="00EF30C3">
        <w:rPr>
          <w:rFonts w:ascii="Calibri" w:hAnsi="Calibri" w:cs="Arial"/>
          <w:b/>
          <w:bCs/>
          <w:szCs w:val="18"/>
          <w:rtl/>
        </w:rPr>
        <w:t xml:space="preserve">خدمات </w:t>
      </w:r>
      <w:r w:rsidRPr="00EF30C3">
        <w:rPr>
          <w:rFonts w:ascii="Calibri" w:hAnsi="Calibri" w:cs="Arial"/>
          <w:b/>
          <w:bCs/>
          <w:szCs w:val="18"/>
          <w:lang w:bidi=""/>
        </w:rPr>
        <w:t>Office 365</w:t>
      </w:r>
      <w:r w:rsidRPr="00EF30C3">
        <w:rPr>
          <w:rFonts w:ascii="Calibri" w:hAnsi="Calibri" w:cs="Arial"/>
          <w:b/>
          <w:bCs/>
          <w:szCs w:val="18"/>
          <w:rtl/>
        </w:rPr>
        <w:t>.</w:t>
      </w:r>
      <w:r w:rsidRPr="00EF30C3">
        <w:rPr>
          <w:rFonts w:ascii="Calibri" w:hAnsi="Calibri" w:cs="Arial"/>
          <w:szCs w:val="18"/>
          <w:rtl/>
        </w:rPr>
        <w:t xml:space="preserve"> إذا قام العميل بتوفير مستأجر في أستراليا أو كندا أو الاتحاد الأوروبي أو الهند أو اليابان أو كوريا الجنوبية أو المملكة المتحدة أو الولايات المتحدة (يُشار إلى كل مما سبق بمنطقة جغرافية)، فستخزن شركة </w:t>
      </w:r>
      <w:r w:rsidRPr="00EF30C3">
        <w:rPr>
          <w:rFonts w:ascii="Calibri" w:hAnsi="Calibri" w:cs="Arial"/>
          <w:szCs w:val="18"/>
        </w:rPr>
        <w:t>Microsoft</w:t>
      </w:r>
      <w:r w:rsidRPr="00EF30C3">
        <w:rPr>
          <w:rFonts w:ascii="Calibri" w:hAnsi="Calibri" w:cs="Arial"/>
          <w:szCs w:val="18"/>
          <w:rtl/>
        </w:rPr>
        <w:t xml:space="preserve"> بيانات العميل غير النشطة التالية في تلك المنطقة الجغرافية فقط: </w:t>
      </w:r>
      <w:r w:rsidRPr="00EF30C3">
        <w:rPr>
          <w:rFonts w:ascii="Calibri" w:hAnsi="Calibri" w:cs="Arial"/>
          <w:szCs w:val="18"/>
          <w:lang w:bidi=""/>
        </w:rPr>
        <w:t>(1)</w:t>
      </w:r>
      <w:r w:rsidRPr="00EF30C3">
        <w:rPr>
          <w:rFonts w:ascii="Calibri" w:hAnsi="Calibri" w:cs="Arial"/>
          <w:szCs w:val="18"/>
          <w:rtl/>
        </w:rPr>
        <w:t xml:space="preserve"> محتوى صندوق بريد </w:t>
      </w:r>
      <w:r w:rsidRPr="00EF30C3">
        <w:rPr>
          <w:rFonts w:ascii="Calibri" w:hAnsi="Calibri" w:cs="Arial"/>
          <w:szCs w:val="18"/>
        </w:rPr>
        <w:t>Exchange Online</w:t>
      </w:r>
      <w:r w:rsidRPr="00EF30C3">
        <w:rPr>
          <w:rFonts w:ascii="Calibri" w:hAnsi="Calibri" w:cs="Arial"/>
          <w:szCs w:val="18"/>
          <w:rtl/>
        </w:rPr>
        <w:t xml:space="preserve"> (نص البريد </w:t>
      </w:r>
      <w:r w:rsidRPr="00EF30C3">
        <w:rPr>
          <w:rFonts w:ascii="Calibri" w:hAnsi="Calibri" w:cs="Arial"/>
          <w:szCs w:val="18"/>
          <w:rtl/>
        </w:rPr>
        <w:lastRenderedPageBreak/>
        <w:t>الإلكتروني وإدخالات التقويم ومحتوى مرفقات البريد الإلكتروني) و</w:t>
      </w:r>
      <w:r w:rsidRPr="00EF30C3">
        <w:rPr>
          <w:rFonts w:ascii="Calibri" w:hAnsi="Calibri" w:cs="Arial"/>
          <w:szCs w:val="18"/>
          <w:lang w:bidi=""/>
        </w:rPr>
        <w:t>(2)</w:t>
      </w:r>
      <w:r w:rsidRPr="00EF30C3">
        <w:rPr>
          <w:rFonts w:ascii="Calibri" w:hAnsi="Calibri" w:cs="Arial"/>
          <w:szCs w:val="18"/>
          <w:rtl/>
        </w:rPr>
        <w:t xml:space="preserve"> محتوى موقع </w:t>
      </w:r>
      <w:r w:rsidRPr="00EF30C3">
        <w:rPr>
          <w:rFonts w:ascii="Calibri" w:hAnsi="Calibri" w:cs="Arial"/>
          <w:szCs w:val="18"/>
        </w:rPr>
        <w:t>SharePoint Online</w:t>
      </w:r>
      <w:r w:rsidRPr="00EF30C3">
        <w:rPr>
          <w:rFonts w:ascii="Calibri" w:hAnsi="Calibri" w:cs="Arial"/>
          <w:szCs w:val="18"/>
          <w:rtl/>
        </w:rPr>
        <w:t xml:space="preserve"> والملفات المخزنة في ذلك الموقع، وبيانات </w:t>
      </w:r>
      <w:r w:rsidRPr="00EF30C3">
        <w:rPr>
          <w:rFonts w:ascii="Calibri" w:hAnsi="Calibri" w:cs="Arial"/>
          <w:szCs w:val="18"/>
        </w:rPr>
        <w:t>Project Online</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الملفات المحملة على </w:t>
      </w:r>
      <w:r w:rsidRPr="00EF30C3">
        <w:rPr>
          <w:rFonts w:ascii="Calibri" w:hAnsi="Calibri" w:cs="Arial"/>
          <w:szCs w:val="18"/>
        </w:rPr>
        <w:t>OneDrive for Business</w:t>
      </w:r>
      <w:r w:rsidRPr="00EF30C3">
        <w:rPr>
          <w:rFonts w:ascii="Calibri" w:hAnsi="Calibri" w:cs="Arial"/>
          <w:szCs w:val="18"/>
          <w:rtl/>
        </w:rPr>
        <w:t xml:space="preserve">. </w:t>
      </w:r>
    </w:p>
    <w:p w14:paraId="105EB9F7" w14:textId="77777777" w:rsidR="00F05348" w:rsidRPr="00EF30C3" w:rsidRDefault="00F05348" w:rsidP="00F05348">
      <w:pPr>
        <w:pStyle w:val="ProductList-Body"/>
        <w:numPr>
          <w:ilvl w:val="0"/>
          <w:numId w:val="6"/>
        </w:numPr>
        <w:ind w:left="450" w:hanging="270"/>
        <w:rPr>
          <w:rFonts w:ascii="Calibri" w:hAnsi="Calibri" w:cs="Arial"/>
          <w:szCs w:val="18"/>
        </w:rPr>
      </w:pPr>
      <w:r w:rsidRPr="00EF30C3">
        <w:rPr>
          <w:rFonts w:ascii="Arial" w:hAnsi="Arial" w:cs="Arial" w:hint="cs"/>
          <w:b/>
          <w:bCs/>
          <w:szCs w:val="18"/>
          <w:rtl/>
        </w:rPr>
        <w:t>الخدمات</w:t>
      </w:r>
      <w:r w:rsidRPr="00EF30C3">
        <w:rPr>
          <w:rFonts w:ascii="Calibri" w:hAnsi="Calibri" w:cs="Arial"/>
          <w:b/>
          <w:bCs/>
          <w:szCs w:val="18"/>
          <w:rtl/>
        </w:rPr>
        <w:t xml:space="preserve"> </w:t>
      </w:r>
      <w:r w:rsidRPr="00EF30C3">
        <w:rPr>
          <w:rFonts w:ascii="Arial" w:hAnsi="Arial" w:cs="Arial" w:hint="cs"/>
          <w:b/>
          <w:bCs/>
          <w:szCs w:val="18"/>
          <w:rtl/>
        </w:rPr>
        <w:t>عبر</w:t>
      </w:r>
      <w:r w:rsidRPr="00EF30C3">
        <w:rPr>
          <w:rFonts w:ascii="Calibri" w:hAnsi="Calibri" w:cs="Arial"/>
          <w:b/>
          <w:bCs/>
          <w:szCs w:val="18"/>
          <w:rtl/>
        </w:rPr>
        <w:t xml:space="preserve"> </w:t>
      </w:r>
      <w:r w:rsidRPr="00EF30C3">
        <w:rPr>
          <w:rFonts w:ascii="Arial" w:hAnsi="Arial" w:cs="Arial" w:hint="cs"/>
          <w:b/>
          <w:bCs/>
          <w:szCs w:val="18"/>
          <w:rtl/>
        </w:rPr>
        <w:t>الإنترنت</w:t>
      </w:r>
      <w:r w:rsidRPr="00EF30C3">
        <w:rPr>
          <w:rFonts w:ascii="Calibri" w:hAnsi="Calibri" w:cs="Arial"/>
          <w:b/>
          <w:bCs/>
          <w:szCs w:val="18"/>
          <w:rtl/>
        </w:rPr>
        <w:t xml:space="preserve"> </w:t>
      </w:r>
      <w:r w:rsidRPr="00EF30C3">
        <w:rPr>
          <w:rFonts w:ascii="Arial" w:hAnsi="Arial" w:cs="Arial" w:hint="cs"/>
          <w:b/>
          <w:bCs/>
          <w:szCs w:val="18"/>
          <w:rtl/>
        </w:rPr>
        <w:t>لـ</w:t>
      </w:r>
      <w:r w:rsidRPr="00EF30C3">
        <w:rPr>
          <w:rFonts w:ascii="Calibri" w:hAnsi="Calibri" w:cs="Arial"/>
          <w:b/>
          <w:bCs/>
          <w:szCs w:val="18"/>
          <w:rtl/>
        </w:rPr>
        <w:t xml:space="preserve"> </w:t>
      </w:r>
      <w:r w:rsidRPr="00EF30C3">
        <w:rPr>
          <w:rFonts w:ascii="Calibri" w:hAnsi="Calibri" w:cs="Arial"/>
          <w:b/>
          <w:bCs/>
          <w:szCs w:val="18"/>
        </w:rPr>
        <w:t>Microsoft Intune</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عندما</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بتوفير</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مستأجر،</w:t>
      </w:r>
      <w:r w:rsidRPr="00EF30C3">
        <w:rPr>
          <w:rFonts w:ascii="Calibri" w:hAnsi="Calibri" w:cs="Arial"/>
          <w:szCs w:val="18"/>
          <w:rtl/>
        </w:rPr>
        <w:t xml:space="preserve"> </w:t>
      </w:r>
      <w:r w:rsidRPr="00EF30C3">
        <w:rPr>
          <w:rFonts w:ascii="Arial" w:hAnsi="Arial" w:cs="Arial" w:hint="cs"/>
          <w:szCs w:val="18"/>
          <w:rtl/>
        </w:rPr>
        <w:t>فإنه</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بتحديد</w:t>
      </w:r>
      <w:r w:rsidRPr="00EF30C3">
        <w:rPr>
          <w:rFonts w:ascii="Calibri" w:hAnsi="Calibri" w:cs="Arial"/>
          <w:szCs w:val="18"/>
          <w:rtl/>
        </w:rPr>
        <w:t xml:space="preserve"> </w:t>
      </w:r>
      <w:r w:rsidRPr="00EF30C3">
        <w:rPr>
          <w:rFonts w:ascii="Arial" w:hAnsi="Arial" w:cs="Arial" w:hint="cs"/>
          <w:szCs w:val="18"/>
          <w:rtl/>
        </w:rPr>
        <w:t>منطقة</w:t>
      </w:r>
      <w:r w:rsidRPr="00EF30C3">
        <w:rPr>
          <w:rFonts w:ascii="Calibri" w:hAnsi="Calibri" w:cs="Arial"/>
          <w:szCs w:val="18"/>
          <w:rtl/>
        </w:rPr>
        <w:t xml:space="preserve"> </w:t>
      </w:r>
      <w:r w:rsidRPr="00EF30C3">
        <w:rPr>
          <w:rFonts w:ascii="Arial" w:hAnsi="Arial" w:cs="Arial" w:hint="cs"/>
          <w:szCs w:val="18"/>
          <w:rtl/>
        </w:rPr>
        <w:t>جغرافية</w:t>
      </w:r>
      <w:r w:rsidRPr="00EF30C3">
        <w:rPr>
          <w:rFonts w:ascii="Calibri" w:hAnsi="Calibri" w:cs="Arial"/>
          <w:szCs w:val="18"/>
          <w:rtl/>
        </w:rPr>
        <w:t xml:space="preserve"> </w:t>
      </w:r>
      <w:r w:rsidRPr="00EF30C3">
        <w:rPr>
          <w:rFonts w:ascii="Arial" w:hAnsi="Arial" w:cs="Arial" w:hint="cs"/>
          <w:szCs w:val="18"/>
          <w:rtl/>
        </w:rPr>
        <w:t>متوفرة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فيها</w:t>
      </w:r>
      <w:r w:rsidRPr="00EF30C3">
        <w:rPr>
          <w:rFonts w:ascii="Calibri" w:hAnsi="Calibri" w:cs="Arial"/>
          <w:szCs w:val="18"/>
          <w:rtl/>
        </w:rPr>
        <w:t xml:space="preserve"> </w:t>
      </w:r>
      <w:r w:rsidRPr="00EF30C3">
        <w:rPr>
          <w:rFonts w:ascii="Arial" w:hAnsi="Arial" w:cs="Arial" w:hint="cs"/>
          <w:szCs w:val="18"/>
          <w:rtl/>
        </w:rPr>
        <w:t>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النشطة</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الجغرافية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يحددها</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ذكره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البند</w:t>
      </w:r>
      <w:r w:rsidRPr="00EF30C3">
        <w:rPr>
          <w:rFonts w:ascii="Calibri" w:hAnsi="Calibri" w:cs="Arial"/>
          <w:szCs w:val="18"/>
          <w:rtl/>
        </w:rPr>
        <w:t xml:space="preserve"> </w:t>
      </w:r>
      <w:r w:rsidRPr="00EF30C3">
        <w:rPr>
          <w:rFonts w:ascii="Calibri" w:hAnsi="Calibri" w:cs="Arial"/>
          <w:szCs w:val="18"/>
        </w:rPr>
        <w:t>"</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Pr>
        <w:t>"</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بمركز</w:t>
      </w:r>
      <w:r w:rsidRPr="00EF30C3">
        <w:rPr>
          <w:rFonts w:ascii="Calibri" w:hAnsi="Calibri" w:cs="Arial"/>
          <w:szCs w:val="18"/>
          <w:rtl/>
        </w:rPr>
        <w:t xml:space="preserve"> </w:t>
      </w:r>
      <w:r w:rsidRPr="00EF30C3">
        <w:rPr>
          <w:rFonts w:ascii="Arial" w:hAnsi="Arial" w:cs="Arial" w:hint="cs"/>
          <w:szCs w:val="18"/>
          <w:rtl/>
        </w:rPr>
        <w:t>توثيق</w:t>
      </w:r>
      <w:r w:rsidRPr="00EF30C3">
        <w:rPr>
          <w:rFonts w:ascii="Calibri" w:hAnsi="Calibri" w:cs="Arial"/>
          <w:szCs w:val="18"/>
          <w:rtl/>
        </w:rPr>
        <w:t xml:space="preserve"> </w:t>
      </w:r>
      <w:r w:rsidRPr="00EF30C3">
        <w:rPr>
          <w:rFonts w:ascii="Calibri" w:hAnsi="Calibri" w:cs="Arial"/>
          <w:szCs w:val="18"/>
        </w:rPr>
        <w:t>Microsoft Intune</w:t>
      </w:r>
      <w:r w:rsidRPr="00EF30C3">
        <w:rPr>
          <w:rFonts w:ascii="Calibri" w:hAnsi="Calibri" w:cs="Arial"/>
          <w:szCs w:val="18"/>
          <w:rtl/>
        </w:rPr>
        <w:t>.</w:t>
      </w:r>
    </w:p>
    <w:p w14:paraId="4A0BDD40" w14:textId="77777777" w:rsidR="00B92D77" w:rsidRPr="00EF30C3" w:rsidRDefault="00B92D77" w:rsidP="00B92D77">
      <w:pPr>
        <w:pStyle w:val="ProductList-Body"/>
        <w:numPr>
          <w:ilvl w:val="0"/>
          <w:numId w:val="6"/>
        </w:numPr>
        <w:ind w:left="450" w:hanging="270"/>
        <w:rPr>
          <w:rFonts w:ascii="Calibri" w:hAnsi="Calibri" w:cs="Arial"/>
          <w:szCs w:val="18"/>
        </w:rPr>
      </w:pPr>
      <w:r w:rsidRPr="00EF30C3">
        <w:rPr>
          <w:rFonts w:ascii="Calibri" w:hAnsi="Calibri" w:cs="Arial"/>
          <w:b/>
          <w:bCs/>
          <w:szCs w:val="18"/>
          <w:rtl/>
        </w:rPr>
        <w:t xml:space="preserve">الخدمات الأساسية للنظام الأساسي لتطبيق </w:t>
      </w:r>
      <w:r w:rsidRPr="00EF30C3">
        <w:rPr>
          <w:rFonts w:ascii="Calibri" w:hAnsi="Calibri" w:cs="Arial"/>
          <w:b/>
          <w:bCs/>
          <w:szCs w:val="18"/>
        </w:rPr>
        <w:t>Microsoft Business</w:t>
      </w:r>
      <w:r w:rsidRPr="00EF30C3">
        <w:rPr>
          <w:rFonts w:ascii="Calibri" w:hAnsi="Calibri" w:cs="Arial"/>
          <w:b/>
          <w:bCs/>
          <w:szCs w:val="18"/>
          <w:rtl/>
        </w:rPr>
        <w:t>.</w:t>
      </w:r>
      <w:r w:rsidRPr="00EF30C3">
        <w:rPr>
          <w:rFonts w:ascii="Calibri" w:hAnsi="Calibri"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EF30C3">
        <w:rPr>
          <w:rFonts w:ascii="Calibri" w:hAnsi="Calibri" w:cs="Arial"/>
          <w:szCs w:val="18"/>
        </w:rPr>
        <w:t>Power BI</w:t>
      </w:r>
      <w:r w:rsidRPr="00EF30C3">
        <w:rPr>
          <w:rFonts w:ascii="Calibri" w:hAnsi="Calibri" w:cs="Arial"/>
          <w:szCs w:val="18"/>
          <w:rtl/>
        </w:rPr>
        <w:t xml:space="preserve"> فقط) أو الولايات المتحدة، فإن </w:t>
      </w:r>
      <w:r w:rsidRPr="00EF30C3">
        <w:rPr>
          <w:rFonts w:ascii="Calibri" w:hAnsi="Calibri" w:cs="Arial"/>
          <w:szCs w:val="18"/>
        </w:rPr>
        <w:t>Microsoft</w:t>
      </w:r>
      <w:r w:rsidRPr="00EF30C3">
        <w:rPr>
          <w:rFonts w:ascii="Calibri" w:hAnsi="Calibri"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EF30C3">
        <w:rPr>
          <w:rFonts w:ascii="Calibri" w:hAnsi="Calibri" w:cs="Arial"/>
          <w:szCs w:val="18"/>
        </w:rPr>
        <w:t>Microsoft Business</w:t>
      </w:r>
      <w:r w:rsidRPr="00EF30C3">
        <w:rPr>
          <w:rFonts w:ascii="Calibri" w:hAnsi="Calibri" w:cs="Arial"/>
          <w:szCs w:val="18"/>
          <w:rtl/>
        </w:rPr>
        <w:t>.</w:t>
      </w:r>
    </w:p>
    <w:p w14:paraId="109B9314" w14:textId="77777777" w:rsidR="00F82C49" w:rsidRPr="00EF30C3" w:rsidRDefault="00F82C49" w:rsidP="00F82C49">
      <w:pPr>
        <w:pStyle w:val="ProductList-Body"/>
        <w:numPr>
          <w:ilvl w:val="0"/>
          <w:numId w:val="6"/>
        </w:numPr>
        <w:ind w:left="450" w:hanging="270"/>
        <w:rPr>
          <w:rFonts w:cs="Arial"/>
          <w:szCs w:val="18"/>
        </w:rPr>
      </w:pPr>
      <w:r w:rsidRPr="00EF30C3">
        <w:rPr>
          <w:rFonts w:cs="Arial"/>
          <w:b/>
          <w:bCs/>
          <w:szCs w:val="18"/>
        </w:rPr>
        <w:t>Microsoft Azure Core Services</w:t>
      </w:r>
      <w:r w:rsidRPr="00EF30C3">
        <w:rPr>
          <w:rFonts w:cs="Arial"/>
          <w:b/>
          <w:bCs/>
          <w:szCs w:val="18"/>
          <w:rtl/>
        </w:rPr>
        <w:t>.</w:t>
      </w:r>
      <w:r w:rsidRPr="00EF30C3">
        <w:rPr>
          <w:rFonts w:cs="Arial"/>
          <w:szCs w:val="18"/>
          <w:rtl/>
        </w:rPr>
        <w:t xml:space="preserve"> عند قيام العميل بتكوين خدمة بعينها لنشرها في إطار المنطقة الجغرافية، الخاصة بهذه الخدمة، ستقوم </w:t>
      </w:r>
      <w:r w:rsidRPr="00EF30C3">
        <w:rPr>
          <w:rFonts w:cs="Arial"/>
          <w:szCs w:val="18"/>
        </w:rPr>
        <w:t>Microsoft</w:t>
      </w:r>
      <w:r w:rsidRPr="00EF30C3">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EF30C3">
        <w:rPr>
          <w:rFonts w:cs="Arial"/>
          <w:szCs w:val="18"/>
        </w:rPr>
        <w:t>Microsoft Center</w:t>
      </w:r>
      <w:r w:rsidRPr="00EF30C3">
        <w:rPr>
          <w:rFonts w:cs="Arial"/>
          <w:szCs w:val="18"/>
          <w:rtl/>
        </w:rPr>
        <w:t xml:space="preserve"> (الذي قد تقوم </w:t>
      </w:r>
      <w:r w:rsidRPr="00EF30C3">
        <w:rPr>
          <w:rFonts w:cs="Arial"/>
          <w:szCs w:val="18"/>
        </w:rPr>
        <w:t>Microsoft</w:t>
      </w:r>
      <w:r w:rsidRPr="00EF30C3">
        <w:rPr>
          <w:rFonts w:cs="Arial"/>
          <w:szCs w:val="18"/>
          <w:rtl/>
        </w:rPr>
        <w:t xml:space="preserve"> بتحديثه من حين لآخر، ولكنها لن تضيف استثناءات للخدمات الحالية في الإصدار العام).</w:t>
      </w:r>
    </w:p>
    <w:p w14:paraId="21A413B8" w14:textId="77777777" w:rsidR="00EF30C3" w:rsidRPr="00EF30C3" w:rsidRDefault="00EF30C3" w:rsidP="00EF30C3">
      <w:pPr>
        <w:pStyle w:val="ProductList-Body"/>
        <w:numPr>
          <w:ilvl w:val="0"/>
          <w:numId w:val="6"/>
        </w:numPr>
        <w:ind w:left="450" w:hanging="270"/>
        <w:rPr>
          <w:rFonts w:ascii="Calibri" w:hAnsi="Calibri" w:cs="Arial"/>
          <w:szCs w:val="18"/>
        </w:rPr>
      </w:pPr>
      <w:r w:rsidRPr="00EF30C3">
        <w:rPr>
          <w:rFonts w:ascii="Calibri" w:hAnsi="Calibri" w:cs="Arial"/>
          <w:b/>
          <w:szCs w:val="18"/>
        </w:rPr>
        <w:t>Microsoft Cloud App Security</w:t>
      </w:r>
      <w:r w:rsidRPr="00EF30C3">
        <w:rPr>
          <w:rFonts w:ascii="Calibri" w:hAnsi="Calibri" w:cs="Arial"/>
          <w:b/>
          <w:bCs/>
          <w:szCs w:val="18"/>
          <w:rtl/>
        </w:rPr>
        <w:t>.</w:t>
      </w:r>
      <w:r w:rsidRPr="00EF30C3">
        <w:rPr>
          <w:rFonts w:ascii="Calibri" w:hAnsi="Calibri" w:cs="Arial"/>
          <w:szCs w:val="18"/>
          <w:rtl/>
        </w:rPr>
        <w:t xml:space="preserve"> عند قيام العميل بتوفير مستأجر في الولايات المتحدة أو الاتحاد الأوروبي، تقوم شركة </w:t>
      </w:r>
      <w:r w:rsidRPr="00EF30C3">
        <w:rPr>
          <w:rFonts w:ascii="Calibri" w:hAnsi="Calibri" w:cs="Arial"/>
          <w:szCs w:val="18"/>
        </w:rPr>
        <w:t>Microsoft</w:t>
      </w:r>
      <w:r w:rsidRPr="00EF30C3">
        <w:rPr>
          <w:rFonts w:ascii="Calibri" w:hAnsi="Calibri" w:cs="Arial"/>
          <w:szCs w:val="18"/>
          <w:rtl/>
        </w:rPr>
        <w:t xml:space="preserve"> بتخزين بيانات العميل أثناء عدم التشغيل في تلك المنطقة الجغرافية فقط.</w:t>
      </w:r>
    </w:p>
    <w:p w14:paraId="670F8305" w14:textId="77777777" w:rsidR="00154030" w:rsidRPr="00EF30C3" w:rsidRDefault="00154030" w:rsidP="00154030">
      <w:pPr>
        <w:pStyle w:val="ProductList-Body"/>
        <w:numPr>
          <w:ilvl w:val="0"/>
          <w:numId w:val="6"/>
        </w:numPr>
        <w:ind w:left="461" w:hanging="274"/>
        <w:rPr>
          <w:rFonts w:ascii="Calibri" w:hAnsi="Calibri" w:cs="Arial"/>
          <w:szCs w:val="18"/>
        </w:rPr>
      </w:pPr>
      <w:r w:rsidRPr="00EF30C3">
        <w:rPr>
          <w:rFonts w:ascii="Calibri" w:hAnsi="Calibri" w:cs="Arial"/>
          <w:b/>
          <w:szCs w:val="18"/>
          <w:lang w:bidi=""/>
        </w:rPr>
        <w:t>Microsoft Dynamics 365 Core Services</w:t>
      </w:r>
      <w:r w:rsidRPr="00EF30C3">
        <w:rPr>
          <w:rFonts w:ascii="Calibri" w:hAnsi="Calibri" w:cs="Arial"/>
          <w:b/>
          <w:bCs/>
          <w:szCs w:val="18"/>
          <w:rtl/>
        </w:rPr>
        <w:t>.</w:t>
      </w:r>
      <w:r w:rsidRPr="00EF30C3">
        <w:rPr>
          <w:rFonts w:ascii="Calibri" w:hAnsi="Calibri" w:cs="Arial"/>
          <w:szCs w:val="18"/>
          <w:rtl/>
        </w:rPr>
        <w:t xml:space="preserve"> ‏</w:t>
      </w:r>
      <w:dir w:val="rtl">
        <w:r w:rsidRPr="00EF30C3">
          <w:rPr>
            <w:rFonts w:ascii="Calibri" w:hAnsi="Calibri" w:cs="Arial"/>
            <w:szCs w:val="18"/>
            <w:rtl/>
          </w:rPr>
          <w:t xml:space="preserve">باستثناء </w:t>
        </w:r>
        <w:r w:rsidRPr="00EF30C3">
          <w:rPr>
            <w:rFonts w:ascii="Calibri" w:hAnsi="Calibri" w:cs="Arial"/>
            <w:szCs w:val="18"/>
          </w:rPr>
          <w:t>Microsoft Social Engagement</w:t>
        </w:r>
        <w:r w:rsidRPr="00EF30C3">
          <w:rPr>
            <w:rFonts w:ascii="Calibri" w:hAnsi="Calibri" w:cs="Arial"/>
            <w:szCs w:val="18"/>
            <w:rtl/>
          </w:rPr>
          <w:t xml:space="preserve">، وفقط للكيانات المُدارة بواسطة </w:t>
        </w:r>
        <w:r w:rsidRPr="00EF30C3">
          <w:rPr>
            <w:rFonts w:ascii="Calibri" w:hAnsi="Calibri" w:cs="Arial"/>
            <w:szCs w:val="18"/>
            <w:lang w:bidi=""/>
          </w:rPr>
          <w:t>Microsoft Dynamics 365 Core Services</w:t>
        </w:r>
        <w:r w:rsidRPr="00EF30C3">
          <w:rPr>
            <w:rFonts w:ascii="Calibri" w:hAnsi="Calibri" w:cs="Arial"/>
            <w:szCs w:val="18"/>
            <w:rtl/>
          </w:rPr>
          <w:t xml:space="preserve">، إذا كان العميل يقدم مثيلاً من خدمات </w:t>
        </w:r>
        <w:r w:rsidRPr="00EF30C3">
          <w:rPr>
            <w:rFonts w:ascii="Calibri" w:hAnsi="Calibri" w:cs="Arial"/>
            <w:szCs w:val="18"/>
            <w:lang w:bidi=""/>
          </w:rPr>
          <w:t>Microsoft Dynamics 365 Core Services</w:t>
        </w:r>
        <w:r w:rsidRPr="00EF30C3">
          <w:rPr>
            <w:rFonts w:ascii="Calibri" w:hAnsi="Calibri" w:cs="Arial"/>
            <w:szCs w:val="18"/>
            <w:rtl/>
          </w:rPr>
          <w:t xml:space="preserve"> في أستراليا أو كندا أو الاتحاد الأوروبي أو الهند أو اليابان أو المملكة المتحدة أو الولايات المتحدة، فستخزن شركة </w:t>
        </w:r>
        <w:r w:rsidRPr="00EF30C3">
          <w:rPr>
            <w:rFonts w:ascii="Calibri" w:hAnsi="Calibri" w:cs="Arial"/>
            <w:szCs w:val="18"/>
          </w:rPr>
          <w:t>Microsoft</w:t>
        </w:r>
        <w:r w:rsidRPr="00EF30C3">
          <w:rPr>
            <w:rFonts w:ascii="Calibri" w:hAnsi="Calibri" w:cs="Arial"/>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EF30C3">
          <w:rPr>
            <w:rFonts w:ascii="Calibri" w:hAnsi="Calibri" w:cs="Arial"/>
            <w:szCs w:val="18"/>
            <w:lang w:bidi=""/>
          </w:rPr>
          <w:t>Microsoft Dynamics 365</w:t>
        </w:r>
        <w:r w:rsidRPr="00EF30C3">
          <w:rPr>
            <w:rFonts w:ascii="Calibri" w:hAnsi="Calibri" w:cs="Arial"/>
            <w:szCs w:val="18"/>
            <w:rt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CD4E49">
          <w:t>‬</w:t>
        </w:r>
      </w:dir>
    </w:p>
    <w:p w14:paraId="633E6CB4" w14:textId="14D91536" w:rsidR="00154030" w:rsidRPr="00EF30C3" w:rsidRDefault="00154030" w:rsidP="00154030">
      <w:pPr>
        <w:pStyle w:val="ProductList-Body"/>
        <w:ind w:left="187"/>
        <w:rPr>
          <w:rFonts w:ascii="Calibri" w:hAnsi="Calibri" w:cs="Arial"/>
          <w:szCs w:val="18"/>
        </w:rPr>
      </w:pPr>
      <w:r w:rsidRPr="00EF30C3">
        <w:rPr>
          <w:rFonts w:cs="Arial"/>
        </w:rPr>
        <w:t>‬</w:t>
      </w:r>
    </w:p>
    <w:p w14:paraId="48A12F45" w14:textId="77777777" w:rsidR="0027473D" w:rsidRPr="00EF30C3" w:rsidRDefault="0027473D" w:rsidP="0027473D">
      <w:pPr>
        <w:pStyle w:val="ProductList-Body"/>
        <w:rPr>
          <w:rFonts w:cs="Arial"/>
          <w:szCs w:val="18"/>
        </w:rPr>
      </w:pPr>
      <w:r w:rsidRPr="00EF30C3">
        <w:rPr>
          <w:rFonts w:cs="Arial"/>
          <w:szCs w:val="18"/>
          <w:rtl/>
        </w:rPr>
        <w:t xml:space="preserve">لا تتحكم </w:t>
      </w:r>
      <w:r w:rsidRPr="00EF30C3">
        <w:rPr>
          <w:rFonts w:cs="Arial"/>
          <w:szCs w:val="18"/>
        </w:rPr>
        <w:t>Microsoft</w:t>
      </w:r>
      <w:r w:rsidRPr="00EF30C3">
        <w:rPr>
          <w:rFonts w:cs="Arial"/>
          <w:szCs w:val="18"/>
          <w:rtl/>
        </w:rPr>
        <w:t xml:space="preserve"> أو تقيد المناطق التي قد يصل منها العميل أو المستخدم إلى بيانات العميل أو ينقلها.</w:t>
      </w:r>
    </w:p>
    <w:p w14:paraId="3D20A419" w14:textId="77777777" w:rsidR="00086F17" w:rsidRPr="00EF30C3" w:rsidRDefault="00086F17" w:rsidP="00D672AD">
      <w:pPr>
        <w:pStyle w:val="ProductList-Body"/>
        <w:rPr>
          <w:rFonts w:cs="Arial"/>
          <w:szCs w:val="18"/>
        </w:rPr>
      </w:pPr>
    </w:p>
    <w:p w14:paraId="71DCC6C2" w14:textId="77777777" w:rsidR="00F05348" w:rsidRPr="00EF30C3" w:rsidRDefault="00F05348" w:rsidP="00F05348">
      <w:pPr>
        <w:pStyle w:val="ProductList-SubSubSectionHeading"/>
        <w:outlineLvl w:val="2"/>
        <w:rPr>
          <w:rFonts w:ascii="Arial Bold" w:hAnsi="Arial Bold" w:cs="Arial"/>
          <w:bCs/>
          <w:szCs w:val="18"/>
        </w:rPr>
      </w:pPr>
      <w:bookmarkStart w:id="92" w:name="DataProcessingTerms_Privacy"/>
      <w:bookmarkStart w:id="93" w:name="_Toc449618397"/>
      <w:bookmarkStart w:id="94" w:name="_Toc445967464"/>
      <w:bookmarkStart w:id="95" w:name="_Toc498589729"/>
      <w:r w:rsidRPr="00EF30C3">
        <w:rPr>
          <w:rFonts w:ascii="Arial Bold" w:hAnsi="Arial Bold" w:cs="Arial" w:hint="cs"/>
          <w:bCs/>
          <w:szCs w:val="18"/>
          <w:rtl/>
        </w:rPr>
        <w:t>الخصوصية</w:t>
      </w:r>
      <w:bookmarkEnd w:id="92"/>
      <w:bookmarkEnd w:id="93"/>
      <w:bookmarkEnd w:id="94"/>
      <w:bookmarkEnd w:id="95"/>
    </w:p>
    <w:p w14:paraId="3DC1F2BE"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حذف</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عميل</w:t>
      </w:r>
      <w:r w:rsidRPr="00EF30C3">
        <w:rPr>
          <w:rFonts w:ascii="Calibri" w:hAnsi="Calibri" w:cs="Arial"/>
          <w:b/>
          <w:bCs/>
          <w:szCs w:val="18"/>
          <w:rtl/>
        </w:rPr>
        <w:t xml:space="preserve"> </w:t>
      </w:r>
      <w:r w:rsidRPr="00EF30C3">
        <w:rPr>
          <w:rFonts w:ascii="Arial" w:hAnsi="Arial" w:cs="Arial" w:hint="cs"/>
          <w:b/>
          <w:bCs/>
          <w:szCs w:val="18"/>
          <w:rtl/>
        </w:rPr>
        <w:t>أو</w:t>
      </w:r>
      <w:r w:rsidRPr="00EF30C3">
        <w:rPr>
          <w:rFonts w:ascii="Calibri" w:hAnsi="Calibri" w:cs="Arial"/>
          <w:b/>
          <w:bCs/>
          <w:szCs w:val="18"/>
          <w:rtl/>
        </w:rPr>
        <w:t xml:space="preserve"> </w:t>
      </w:r>
      <w:r w:rsidRPr="00EF30C3">
        <w:rPr>
          <w:rFonts w:ascii="Arial" w:hAnsi="Arial" w:cs="Arial" w:hint="cs"/>
          <w:b/>
          <w:bCs/>
          <w:szCs w:val="18"/>
          <w:rtl/>
        </w:rPr>
        <w:t>إرجاعها</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تزيد</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Calibri" w:hAnsi="Calibri" w:cs="Arial"/>
          <w:szCs w:val="18"/>
          <w:lang w:bidi=""/>
        </w:rPr>
        <w:t>180</w:t>
      </w:r>
      <w:r w:rsidRPr="00EF30C3">
        <w:rPr>
          <w:rFonts w:ascii="Calibri" w:hAnsi="Calibri" w:cs="Arial"/>
          <w:szCs w:val="18"/>
          <w:rtl/>
        </w:rPr>
        <w:t xml:space="preserve"> </w:t>
      </w:r>
      <w:r w:rsidRPr="00EF30C3">
        <w:rPr>
          <w:rFonts w:ascii="Arial" w:hAnsi="Arial" w:cs="Arial" w:hint="cs"/>
          <w:szCs w:val="18"/>
          <w:rtl/>
        </w:rPr>
        <w:t>يومًا</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صلاحية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إنهائه</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بتعطيل</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وحذف</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p>
    <w:p w14:paraId="548A3D03"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نقل</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العميل</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يرفض</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الاتحاد</w:t>
      </w:r>
      <w:r w:rsidRPr="00EF30C3">
        <w:rPr>
          <w:rFonts w:ascii="Calibri" w:hAnsi="Calibri" w:cs="Arial"/>
          <w:szCs w:val="18"/>
          <w:rtl/>
        </w:rPr>
        <w:t xml:space="preserve"> </w:t>
      </w:r>
      <w:r w:rsidRPr="00EF30C3">
        <w:rPr>
          <w:rFonts w:ascii="Arial" w:hAnsi="Arial" w:cs="Arial" w:hint="cs"/>
          <w:szCs w:val="18"/>
          <w:rtl/>
        </w:rPr>
        <w:t>الأوروبي</w:t>
      </w:r>
      <w:r w:rsidRPr="00EF30C3">
        <w:rPr>
          <w:rFonts w:ascii="Calibri" w:hAnsi="Calibri" w:cs="Arial"/>
          <w:szCs w:val="18"/>
          <w:rtl/>
        </w:rPr>
        <w:t xml:space="preserve"> </w:t>
      </w:r>
      <w:r w:rsidRPr="00EF30C3">
        <w:rPr>
          <w:rFonts w:ascii="Arial" w:hAnsi="Arial" w:cs="Arial" w:hint="cs"/>
          <w:szCs w:val="18"/>
          <w:rtl/>
        </w:rPr>
        <w:t>والمنطقة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للبنود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تلتزم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قانون</w:t>
      </w:r>
      <w:r w:rsidRPr="00EF30C3">
        <w:rPr>
          <w:rFonts w:ascii="Calibri" w:hAnsi="Calibri" w:cs="Arial"/>
          <w:szCs w:val="18"/>
          <w:rtl/>
        </w:rPr>
        <w:t xml:space="preserve"> </w:t>
      </w:r>
      <w:r w:rsidRPr="00EF30C3">
        <w:rPr>
          <w:rFonts w:ascii="Arial" w:hAnsi="Arial" w:cs="Arial" w:hint="cs"/>
          <w:szCs w:val="18"/>
          <w:rtl/>
        </w:rPr>
        <w:t>حماية</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بخصوص</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الشخصية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ونقلها</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وعمليات</w:t>
      </w:r>
      <w:r w:rsidRPr="00EF30C3">
        <w:rPr>
          <w:rFonts w:ascii="Calibri" w:hAnsi="Calibri" w:cs="Arial"/>
          <w:szCs w:val="18"/>
          <w:rtl/>
        </w:rPr>
        <w:t xml:space="preserve"> </w:t>
      </w:r>
      <w:r w:rsidRPr="00EF30C3">
        <w:rPr>
          <w:rFonts w:ascii="Arial" w:hAnsi="Arial" w:cs="Arial" w:hint="cs"/>
          <w:szCs w:val="18"/>
          <w:rtl/>
        </w:rPr>
        <w:t>المعالجة</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w:t>
      </w:r>
    </w:p>
    <w:p w14:paraId="14DD2BE2" w14:textId="006ECBB1" w:rsidR="00086F17" w:rsidRPr="00EF30C3" w:rsidRDefault="00086F17" w:rsidP="00D672AD">
      <w:pPr>
        <w:pStyle w:val="ProductList-Body"/>
        <w:numPr>
          <w:ilvl w:val="0"/>
          <w:numId w:val="7"/>
        </w:numPr>
        <w:ind w:left="450" w:hanging="270"/>
        <w:rPr>
          <w:rFonts w:cs="Arial"/>
          <w:szCs w:val="18"/>
        </w:rPr>
      </w:pPr>
      <w:r w:rsidRPr="00EF30C3">
        <w:rPr>
          <w:rFonts w:cs="Arial"/>
          <w:b/>
          <w:bCs/>
          <w:szCs w:val="18"/>
          <w:rtl/>
        </w:rPr>
        <w:t xml:space="preserve">موظفو </w:t>
      </w:r>
      <w:r w:rsidRPr="00EF30C3">
        <w:rPr>
          <w:rFonts w:cs="Arial"/>
          <w:b/>
          <w:bCs/>
          <w:szCs w:val="18"/>
        </w:rPr>
        <w:t>Microsoft</w:t>
      </w:r>
      <w:r w:rsidRPr="00EF30C3">
        <w:rPr>
          <w:rFonts w:cs="Arial"/>
          <w:b/>
          <w:bCs/>
          <w:szCs w:val="18"/>
          <w:rtl/>
        </w:rPr>
        <w:t>.</w:t>
      </w:r>
      <w:r w:rsidRPr="00EF30C3">
        <w:rPr>
          <w:rFonts w:cs="Arial"/>
          <w:szCs w:val="18"/>
          <w:rtl/>
        </w:rPr>
        <w:t xml:space="preserve"> لن يعالج موظفو </w:t>
      </w:r>
      <w:r w:rsidRPr="00EF30C3">
        <w:rPr>
          <w:rFonts w:cs="Arial"/>
          <w:szCs w:val="18"/>
        </w:rPr>
        <w:t>Microsoft</w:t>
      </w:r>
      <w:r w:rsidRPr="00EF30C3">
        <w:rPr>
          <w:rFonts w:cs="Arial"/>
          <w:szCs w:val="18"/>
          <w:rtl/>
        </w:rPr>
        <w:t xml:space="preserve"> بيانات العميل دون تخويل من العميل. ويلتزم موظفو </w:t>
      </w:r>
      <w:r w:rsidRPr="00EF30C3">
        <w:rPr>
          <w:rFonts w:cs="Arial"/>
          <w:szCs w:val="18"/>
        </w:rPr>
        <w:t>Microsoft</w:t>
      </w:r>
      <w:r w:rsidRPr="00EF30C3">
        <w:rPr>
          <w:rFonts w:cs="Arial"/>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EF30C3" w:rsidRDefault="00A338A4" w:rsidP="00A338A4">
      <w:pPr>
        <w:pStyle w:val="ProductList-Body"/>
        <w:numPr>
          <w:ilvl w:val="0"/>
          <w:numId w:val="7"/>
        </w:numPr>
        <w:ind w:left="450" w:hanging="270"/>
        <w:rPr>
          <w:rFonts w:ascii="Calibri" w:hAnsi="Calibri" w:cs="Arial"/>
          <w:szCs w:val="18"/>
        </w:rPr>
      </w:pPr>
      <w:bookmarkStart w:id="96" w:name="SubcontractorTransfer"/>
      <w:r w:rsidRPr="00EF30C3">
        <w:rPr>
          <w:rFonts w:ascii="Calibri" w:hAnsi="Calibri" w:cs="Arial"/>
          <w:b/>
          <w:bCs/>
          <w:szCs w:val="18"/>
          <w:rtl/>
        </w:rPr>
        <w:t>نقل المقاولين من الباطن</w:t>
      </w:r>
      <w:bookmarkEnd w:id="96"/>
      <w:r w:rsidRPr="00EF30C3">
        <w:rPr>
          <w:rFonts w:ascii="Calibri" w:hAnsi="Calibri" w:cs="Arial"/>
          <w:b/>
          <w:bCs/>
          <w:szCs w:val="18"/>
          <w:rtl/>
        </w:rPr>
        <w:t>.</w:t>
      </w:r>
      <w:r w:rsidRPr="00EF30C3">
        <w:rPr>
          <w:rFonts w:ascii="Calibri" w:hAnsi="Calibri" w:cs="Arial"/>
          <w:szCs w:val="18"/>
          <w:rtl/>
        </w:rPr>
        <w:t xml:space="preserve"> يجوز لـ </w:t>
      </w:r>
      <w:r w:rsidRPr="00EF30C3">
        <w:rPr>
          <w:rFonts w:ascii="Calibri" w:hAnsi="Calibri" w:cs="Arial"/>
          <w:szCs w:val="18"/>
        </w:rPr>
        <w:t>Microsoft</w:t>
      </w:r>
      <w:r w:rsidRPr="00EF30C3">
        <w:rPr>
          <w:rFonts w:ascii="Calibri" w:hAnsi="Calibri" w:cs="Arial"/>
          <w:szCs w:val="18"/>
          <w:rtl/>
        </w:rPr>
        <w:t xml:space="preserve"> الاستعانة بالمقاولين من الباطن لتوفير خدمات إضافية أو محدودة معيّنة نيابة عنها. سيقوم أي مقاول من الباطن قامت </w:t>
      </w:r>
      <w:r w:rsidRPr="00EF30C3">
        <w:rPr>
          <w:rFonts w:ascii="Calibri" w:hAnsi="Calibri" w:cs="Arial"/>
          <w:szCs w:val="18"/>
        </w:rPr>
        <w:t>Microsoft</w:t>
      </w:r>
      <w:r w:rsidRPr="00EF30C3">
        <w:rPr>
          <w:rFonts w:ascii="Calibri" w:hAnsi="Calibri" w:cs="Arial"/>
          <w:szCs w:val="18"/>
          <w:rtl/>
        </w:rPr>
        <w:t xml:space="preserve"> بنقل بيانات العميل إليه، حتى تلك المستخدمة لأغراض التخزين، بإبرام اتفاقيات مكتوبة مع </w:t>
      </w:r>
      <w:r w:rsidRPr="00EF30C3">
        <w:rPr>
          <w:rFonts w:ascii="Calibri" w:hAnsi="Calibri" w:cs="Arial"/>
          <w:szCs w:val="18"/>
        </w:rPr>
        <w:t>Microsoft</w:t>
      </w:r>
      <w:r w:rsidRPr="00EF30C3">
        <w:rPr>
          <w:rFonts w:ascii="Calibri" w:hAnsi="Calibri" w:cs="Arial"/>
          <w:szCs w:val="18"/>
          <w:rtl/>
        </w:rPr>
        <w:t xml:space="preserve"> لن تقل حماية عن شروط معالجة البيانات. وقد وافق العميل في السابق على قيام </w:t>
      </w:r>
      <w:r w:rsidRPr="00EF30C3">
        <w:rPr>
          <w:rFonts w:ascii="Calibri" w:hAnsi="Calibri" w:cs="Arial"/>
          <w:szCs w:val="18"/>
        </w:rPr>
        <w:t>Microsoft</w:t>
      </w:r>
      <w:r w:rsidRPr="00EF30C3">
        <w:rPr>
          <w:rFonts w:ascii="Calibri" w:hAnsi="Calibri" w:cs="Arial"/>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EF30C3">
        <w:rPr>
          <w:rFonts w:ascii="Calibri" w:hAnsi="Calibri" w:cs="Arial"/>
          <w:szCs w:val="18"/>
        </w:rPr>
        <w:t>Microsoft</w:t>
      </w:r>
      <w:r w:rsidRPr="00EF30C3">
        <w:rPr>
          <w:rFonts w:ascii="Calibri" w:hAnsi="Calibri" w:cs="Arial"/>
          <w:szCs w:val="18"/>
          <w:rtl/>
        </w:rPr>
        <w:t xml:space="preserve"> بنقل بيانات شخصية يقدمها "العميل" إلى </w:t>
      </w:r>
      <w:r w:rsidRPr="00EF30C3">
        <w:rPr>
          <w:rFonts w:ascii="Calibri" w:hAnsi="Calibri" w:cs="Arial"/>
          <w:szCs w:val="18"/>
        </w:rPr>
        <w:t>Microsoft</w:t>
      </w:r>
      <w:r w:rsidRPr="00EF30C3">
        <w:rPr>
          <w:rFonts w:ascii="Calibri" w:hAnsi="Calibri" w:cs="Arial"/>
          <w:szCs w:val="18"/>
          <w:rtl/>
        </w:rPr>
        <w:t xml:space="preserve"> عبر استخدام الخدمات عبر الإنترنت إلى أي طرف ثالث (ولو حتى لأغراض التخزين). توفر </w:t>
      </w:r>
      <w:r w:rsidRPr="00EF30C3">
        <w:rPr>
          <w:rFonts w:ascii="Calibri" w:hAnsi="Calibri" w:cs="Arial"/>
          <w:szCs w:val="18"/>
        </w:rPr>
        <w:t>Microsoft</w:t>
      </w:r>
      <w:r w:rsidRPr="00EF30C3">
        <w:rPr>
          <w:rFonts w:ascii="Calibri" w:hAnsi="Calibri" w:cs="Arial"/>
          <w:szCs w:val="18"/>
          <w:rtl/>
        </w:rPr>
        <w:t xml:space="preserve"> موقع ويب يسرد المقاولين من الباطن المخول لهم الوصول إلى بيانات العميل في الخدمات عبر الإنترنت علاوة على الخدمات الإضافية أو المحدودة التي يقدمونها. قبل </w:t>
      </w:r>
      <w:r w:rsidRPr="00EF30C3">
        <w:rPr>
          <w:rFonts w:ascii="Calibri" w:hAnsi="Calibri" w:cs="Arial"/>
          <w:szCs w:val="18"/>
          <w:lang w:bidi=""/>
        </w:rPr>
        <w:t>6</w:t>
      </w:r>
      <w:r w:rsidRPr="00EF30C3">
        <w:rPr>
          <w:rFonts w:ascii="Calibri" w:hAnsi="Calibri" w:cs="Arial"/>
          <w:szCs w:val="18"/>
          <w:rtl/>
        </w:rPr>
        <w:t xml:space="preserve"> أشهر على الأقل من تخويل أي مقاول جديد من الباطن للوصول إلى بيانات العميل، تقوم </w:t>
      </w:r>
      <w:r w:rsidRPr="00EF30C3">
        <w:rPr>
          <w:rFonts w:ascii="Calibri" w:hAnsi="Calibri" w:cs="Arial"/>
          <w:szCs w:val="18"/>
        </w:rPr>
        <w:t>Microsoft</w:t>
      </w:r>
      <w:r w:rsidRPr="00EF30C3">
        <w:rPr>
          <w:rFonts w:ascii="Calibri" w:hAnsi="Calibri" w:cs="Arial"/>
          <w:szCs w:val="18"/>
          <w:rtl/>
        </w:rPr>
        <w:t xml:space="preserve"> بتحديث موقع الويب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EF30C3">
        <w:rPr>
          <w:rFonts w:ascii="Calibri" w:hAnsi="Calibri" w:cs="Arial"/>
          <w:szCs w:val="18"/>
        </w:rPr>
        <w:t>Microsoft</w:t>
      </w:r>
      <w:r w:rsidRPr="00EF30C3">
        <w:rPr>
          <w:rFonts w:ascii="Calibri" w:hAnsi="Calibri" w:cs="Arial"/>
          <w:szCs w:val="18"/>
          <w:rtl/>
        </w:rPr>
        <w:t xml:space="preserve"> بإزالة التزامات الدفع الخاصة بالخدمات عبر الإنترنت المنتهية من فواتير العميل التالية.</w:t>
      </w:r>
    </w:p>
    <w:p w14:paraId="4BB5D145" w14:textId="77777777" w:rsidR="00086F17" w:rsidRPr="00EF30C3" w:rsidRDefault="00086F17" w:rsidP="00D672AD">
      <w:pPr>
        <w:pStyle w:val="ProductList-Body"/>
        <w:rPr>
          <w:rFonts w:cs="Arial"/>
          <w:szCs w:val="18"/>
        </w:rPr>
      </w:pPr>
    </w:p>
    <w:p w14:paraId="11FFD032" w14:textId="77777777" w:rsidR="00086F17" w:rsidRPr="00EF30C3" w:rsidRDefault="00086F17" w:rsidP="00D672AD">
      <w:pPr>
        <w:pStyle w:val="ProductList-SubSubSectionHeading"/>
        <w:outlineLvl w:val="2"/>
        <w:rPr>
          <w:rFonts w:cs="Arial"/>
          <w:bCs/>
          <w:szCs w:val="18"/>
        </w:rPr>
      </w:pPr>
      <w:bookmarkStart w:id="97" w:name="_Toc498589730"/>
      <w:r w:rsidRPr="00EF30C3">
        <w:rPr>
          <w:rFonts w:cs="Arial"/>
          <w:bCs/>
          <w:szCs w:val="18"/>
          <w:rtl/>
        </w:rPr>
        <w:t>بنود أوروبية إضافية.</w:t>
      </w:r>
      <w:bookmarkEnd w:id="97"/>
    </w:p>
    <w:p w14:paraId="272CAA95" w14:textId="1DE2BD72" w:rsidR="00086F17" w:rsidRPr="00EF30C3" w:rsidRDefault="00086F17" w:rsidP="00D672AD">
      <w:pPr>
        <w:pStyle w:val="ProductList-Body"/>
        <w:rPr>
          <w:rFonts w:cs="Arial"/>
          <w:szCs w:val="18"/>
        </w:rPr>
      </w:pPr>
      <w:r w:rsidRPr="00EF30C3">
        <w:rPr>
          <w:rFonts w:cs="Arial"/>
          <w:szCs w:val="18"/>
          <w:rtl/>
        </w:rPr>
        <w:t xml:space="preserve">تسري هذه البنود الأوروبية الإضافية فقط إذا كان للعميل مستخدمون في المنطقة الاقتصادية الأوروبية </w:t>
      </w:r>
      <w:r w:rsidRPr="00EF30C3">
        <w:rPr>
          <w:rFonts w:cs="Arial"/>
          <w:szCs w:val="18"/>
        </w:rPr>
        <w:t>("EEA")</w:t>
      </w:r>
      <w:r w:rsidRPr="00EF30C3">
        <w:rPr>
          <w:rFonts w:cs="Arial"/>
          <w:szCs w:val="18"/>
          <w:rtl/>
        </w:rPr>
        <w:t xml:space="preserve"> أو سويسرا.</w:t>
      </w:r>
    </w:p>
    <w:p w14:paraId="7798D7EA" w14:textId="0F2CACE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المستخدمون في المنطقة الاقتصادية الأوروبية أو سويسرا.</w:t>
      </w:r>
      <w:r w:rsidRPr="00EF30C3">
        <w:rPr>
          <w:rFonts w:cs="Arial"/>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EF30C3">
        <w:rPr>
          <w:rFonts w:cs="Arial"/>
          <w:szCs w:val="18"/>
          <w:lang w:bidi="en-US"/>
        </w:rPr>
        <w:t>95/46/EC</w:t>
      </w:r>
      <w:r w:rsidRPr="00EF30C3">
        <w:rPr>
          <w:rFonts w:cs="Arial"/>
          <w:szCs w:val="18"/>
          <w:rtl/>
        </w:rPr>
        <w:t xml:space="preserve"> الصادرة عن البرلمان الأوروبي والمجلس الأوروبي المنعقد في </w:t>
      </w:r>
      <w:r w:rsidRPr="00EF30C3">
        <w:rPr>
          <w:rFonts w:cs="Arial"/>
          <w:szCs w:val="18"/>
          <w:lang w:bidi="en-US"/>
        </w:rPr>
        <w:t>24</w:t>
      </w:r>
      <w:r w:rsidRPr="00EF30C3">
        <w:rPr>
          <w:rFonts w:cs="Arial"/>
          <w:szCs w:val="18"/>
          <w:rtl/>
        </w:rPr>
        <w:t xml:space="preserve"> أكتوبر </w:t>
      </w:r>
      <w:r w:rsidRPr="00EF30C3">
        <w:rPr>
          <w:rFonts w:cs="Arial"/>
          <w:szCs w:val="18"/>
          <w:lang w:bidi="en-US"/>
        </w:rPr>
        <w:t>1995</w:t>
      </w:r>
      <w:r w:rsidRPr="00EF30C3">
        <w:rPr>
          <w:rFonts w:cs="Arial"/>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EF30C3" w:rsidRDefault="00A13BD9" w:rsidP="00A13BD9">
      <w:pPr>
        <w:pStyle w:val="ProductList-Body"/>
        <w:numPr>
          <w:ilvl w:val="0"/>
          <w:numId w:val="8"/>
        </w:numPr>
        <w:ind w:left="450" w:hanging="270"/>
        <w:rPr>
          <w:rFonts w:ascii="Calibri" w:hAnsi="Calibri" w:cs="Arial"/>
          <w:szCs w:val="18"/>
        </w:rPr>
      </w:pPr>
      <w:r w:rsidRPr="00EF30C3">
        <w:rPr>
          <w:rFonts w:ascii="Calibri" w:hAnsi="Calibri" w:cs="Arial"/>
          <w:b/>
          <w:bCs/>
          <w:szCs w:val="18"/>
          <w:rtl/>
        </w:rPr>
        <w:t>نية الطرفين</w:t>
      </w:r>
      <w:r w:rsidRPr="00EF30C3">
        <w:rPr>
          <w:rFonts w:ascii="Calibri" w:hAnsi="Calibri" w:cs="Arial"/>
          <w:bCs/>
          <w:szCs w:val="18"/>
          <w:rtl/>
        </w:rPr>
        <w:t>.</w:t>
      </w:r>
      <w:r w:rsidRPr="00EF30C3">
        <w:rPr>
          <w:rFonts w:ascii="Calibri" w:hAnsi="Calibri" w:cs="Arial"/>
          <w:szCs w:val="18"/>
          <w:rtl/>
        </w:rPr>
        <w:t xml:space="preserve"> بالنسبة للخدمات عبر الإنترنت، تؤدي </w:t>
      </w:r>
      <w:r w:rsidRPr="00EF30C3">
        <w:rPr>
          <w:rFonts w:ascii="Calibri" w:hAnsi="Calibri" w:cs="Arial"/>
          <w:szCs w:val="18"/>
        </w:rPr>
        <w:t>Microsoft</w:t>
      </w:r>
      <w:r w:rsidRPr="00EF30C3">
        <w:rPr>
          <w:rFonts w:ascii="Calibri" w:hAnsi="Calibri" w:cs="Arial"/>
          <w:szCs w:val="18"/>
          <w:rtl/>
        </w:rPr>
        <w:t xml:space="preserve"> دور معالج البيانات (أو المعالج الفرعي) العامل نيابة عن العميل. ولن تحيد </w:t>
      </w:r>
      <w:r w:rsidRPr="00EF30C3">
        <w:rPr>
          <w:rFonts w:ascii="Calibri" w:hAnsi="Calibri" w:cs="Arial"/>
          <w:szCs w:val="18"/>
        </w:rPr>
        <w:t>Microsoft</w:t>
      </w:r>
      <w:r w:rsidRPr="00EF30C3">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EF30C3">
        <w:rPr>
          <w:rFonts w:ascii="Calibri" w:hAnsi="Calibri" w:cs="Arial"/>
          <w:szCs w:val="18"/>
        </w:rPr>
        <w:t>Microsoft</w:t>
      </w:r>
      <w:r w:rsidRPr="00EF30C3">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مدة معالجة البيانات والهدف منها.</w:t>
      </w:r>
      <w:r w:rsidRPr="00EF30C3">
        <w:rPr>
          <w:rFonts w:cs="Arial"/>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نطاق وغرض معالجة البيانات.</w:t>
      </w:r>
      <w:r w:rsidRPr="00EF30C3">
        <w:rPr>
          <w:rFonts w:cs="Arial"/>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EF30C3" w:rsidRDefault="00086F17" w:rsidP="00297FCF">
      <w:pPr>
        <w:pStyle w:val="ProductList-Body"/>
        <w:numPr>
          <w:ilvl w:val="0"/>
          <w:numId w:val="8"/>
        </w:numPr>
        <w:ind w:left="450" w:hanging="270"/>
        <w:rPr>
          <w:rFonts w:cs="Arial"/>
          <w:szCs w:val="18"/>
        </w:rPr>
      </w:pPr>
      <w:r w:rsidRPr="00EF30C3">
        <w:rPr>
          <w:rFonts w:cs="Arial"/>
          <w:b/>
          <w:bCs/>
          <w:szCs w:val="18"/>
          <w:rtl/>
        </w:rPr>
        <w:t>الوصول إلى بيانات العميل.</w:t>
      </w:r>
      <w:r w:rsidRPr="00EF30C3">
        <w:rPr>
          <w:rFonts w:cs="Arial"/>
          <w:szCs w:val="18"/>
          <w:rtl/>
        </w:rPr>
        <w:t xml:space="preserve"> خلال المدة المحددة بموجب اتفاقية الترخيص المجمّع المبرمة مع العميل، ستقوم </w:t>
      </w:r>
      <w:r w:rsidRPr="00EF30C3">
        <w:rPr>
          <w:rFonts w:cs="Arial"/>
          <w:szCs w:val="18"/>
        </w:rPr>
        <w:t>Microsoft</w:t>
      </w:r>
      <w:r w:rsidRPr="00EF30C3">
        <w:rPr>
          <w:rFonts w:cs="Arial"/>
          <w:szCs w:val="18"/>
          <w:rtl/>
        </w:rPr>
        <w:t xml:space="preserve"> - حسب اختيارها وحسبما تراه ضروريًا بموجب القانون المعمول به وبتنفيذ المادة </w:t>
      </w:r>
      <w:r w:rsidRPr="00EF30C3">
        <w:rPr>
          <w:rFonts w:cs="Arial"/>
          <w:szCs w:val="18"/>
          <w:lang w:bidi="en-US"/>
        </w:rPr>
        <w:t>12</w:t>
      </w:r>
      <w:r w:rsidRPr="00EF30C3">
        <w:rPr>
          <w:rFonts w:cs="Arial"/>
          <w:szCs w:val="18"/>
          <w:rtl/>
        </w:rPr>
        <w:t>(</w:t>
      </w:r>
      <w:r w:rsidR="00297FCF" w:rsidRPr="00EF30C3">
        <w:rPr>
          <w:rFonts w:cs="Arial"/>
          <w:szCs w:val="18"/>
        </w:rPr>
        <w:t>b</w:t>
      </w:r>
      <w:r w:rsidRPr="00EF30C3">
        <w:rPr>
          <w:rFonts w:cs="Arial"/>
          <w:szCs w:val="18"/>
          <w:rtl/>
        </w:rPr>
        <w:t xml:space="preserve">) من توجيه حماية البيانات في الاتحاد الأوروبي - إما: </w:t>
      </w:r>
      <w:r w:rsidRPr="00EF30C3">
        <w:rPr>
          <w:rFonts w:cs="Arial"/>
          <w:szCs w:val="18"/>
          <w:lang w:bidi="en-US"/>
        </w:rPr>
        <w:t>(1)</w:t>
      </w:r>
      <w:r w:rsidRPr="00EF30C3">
        <w:rPr>
          <w:rFonts w:cs="Arial"/>
          <w:szCs w:val="18"/>
          <w:rtl/>
        </w:rPr>
        <w:t xml:space="preserve"> بتوفير إمكانية للعميل بتصحيح بيانات العميل أو حذفها أو حظرها، أو </w:t>
      </w:r>
      <w:r w:rsidRPr="00EF30C3">
        <w:rPr>
          <w:rFonts w:cs="Arial"/>
          <w:szCs w:val="18"/>
          <w:lang w:bidi="en-US"/>
        </w:rPr>
        <w:t>(2)</w:t>
      </w:r>
      <w:r w:rsidRPr="00EF30C3">
        <w:rPr>
          <w:rFonts w:cs="Arial"/>
          <w:szCs w:val="18"/>
          <w:rtl/>
        </w:rPr>
        <w:t xml:space="preserve"> إجراء هذا التصحيح أو الحذف أو الحظر نيابة عن العميل. </w:t>
      </w:r>
    </w:p>
    <w:p w14:paraId="1E8A897F" w14:textId="77777777" w:rsidR="00086F17" w:rsidRPr="00EF30C3" w:rsidRDefault="00086F17" w:rsidP="00D672AD">
      <w:pPr>
        <w:pStyle w:val="ProductList-Body"/>
        <w:rPr>
          <w:rFonts w:cs="Arial"/>
          <w:szCs w:val="18"/>
        </w:rPr>
      </w:pPr>
    </w:p>
    <w:p w14:paraId="33CEA8E9" w14:textId="602A7994" w:rsidR="00086F17" w:rsidRPr="00EF30C3" w:rsidRDefault="00086F17" w:rsidP="00D672AD">
      <w:pPr>
        <w:pStyle w:val="ProductList-SubSubSectionHeading"/>
        <w:outlineLvl w:val="2"/>
        <w:rPr>
          <w:rFonts w:cs="Arial"/>
          <w:bCs/>
          <w:szCs w:val="18"/>
        </w:rPr>
      </w:pPr>
      <w:bookmarkStart w:id="98" w:name="_Toc498589731"/>
      <w:r w:rsidRPr="00EF30C3">
        <w:rPr>
          <w:rFonts w:cs="Arial"/>
          <w:bCs/>
          <w:szCs w:val="18"/>
          <w:rtl/>
        </w:rPr>
        <w:t>الأمان</w:t>
      </w:r>
      <w:bookmarkEnd w:id="98"/>
    </w:p>
    <w:p w14:paraId="5DFE82D5" w14:textId="2191C374" w:rsidR="000E6ED8" w:rsidRPr="00EF30C3" w:rsidRDefault="007303AE" w:rsidP="00D672AD">
      <w:pPr>
        <w:pStyle w:val="ProductList-Body"/>
        <w:numPr>
          <w:ilvl w:val="0"/>
          <w:numId w:val="25"/>
        </w:numPr>
        <w:ind w:left="450" w:hanging="270"/>
        <w:rPr>
          <w:rFonts w:cs="Arial"/>
          <w:szCs w:val="18"/>
        </w:rPr>
      </w:pPr>
      <w:r w:rsidRPr="00EF30C3">
        <w:rPr>
          <w:rFonts w:cs="Arial"/>
          <w:b/>
          <w:bCs/>
          <w:szCs w:val="18"/>
          <w:rtl/>
        </w:rPr>
        <w:t>الممارسات العامة.</w:t>
      </w:r>
      <w:r w:rsidRPr="00EF30C3">
        <w:rPr>
          <w:rFonts w:cs="Arial"/>
          <w:szCs w:val="18"/>
          <w:rtl/>
        </w:rPr>
        <w:t xml:space="preserve"> نفذّت </w:t>
      </w:r>
      <w:r w:rsidRPr="00EF30C3">
        <w:rPr>
          <w:rFonts w:cs="Arial"/>
          <w:szCs w:val="18"/>
        </w:rPr>
        <w:t>Microsoft</w:t>
      </w:r>
      <w:r w:rsidRPr="00EF30C3">
        <w:rPr>
          <w:rFonts w:cs="Arial"/>
          <w:szCs w:val="18"/>
          <w:rtl/>
        </w:rPr>
        <w:t xml:space="preserve"> معايير الأمان التالية الخاصة بالخدمات عبر الإنترنت وستحتفظ بها وتتبعها، والتي تمثل مسؤولية </w:t>
      </w:r>
      <w:r w:rsidRPr="00EF30C3">
        <w:rPr>
          <w:rFonts w:cs="Arial"/>
          <w:szCs w:val="18"/>
        </w:rPr>
        <w:t>Microsoft</w:t>
      </w:r>
      <w:r w:rsidRPr="00EF30C3">
        <w:rPr>
          <w:rFonts w:cs="Arial"/>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EF30C3"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lastRenderedPageBreak/>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D672AD">
            <w:pPr>
              <w:pStyle w:val="ProductList-Body"/>
              <w:numPr>
                <w:ilvl w:val="0"/>
                <w:numId w:val="11"/>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lastRenderedPageBreak/>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lastRenderedPageBreak/>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5339218A" w14:textId="77777777" w:rsidR="00FE601C" w:rsidRPr="00EF30C3" w:rsidRDefault="00FE601C" w:rsidP="00FE601C">
            <w:pPr>
              <w:pStyle w:val="ProductList-Body"/>
              <w:ind w:left="162" w:hanging="162"/>
              <w:rPr>
                <w:rFonts w:ascii="Calibri" w:hAnsi="Calibri" w:cs="Arial"/>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Pr="00EF30C3">
              <w:rPr>
                <w:rFonts w:ascii="Arial" w:hAnsi="Arial" w:cs="Arial" w:hint="cs"/>
                <w:color w:val="000000" w:themeColor="text1"/>
                <w:sz w:val="16"/>
                <w:szCs w:val="16"/>
                <w:rtl/>
              </w:rPr>
              <w:t>بالنسبة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لكل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ثغرة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تعتبر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حادثًا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يتم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إنشاء</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بواسطة</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rPr>
              <w:t>Microsoft</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النحو</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الموضح</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البند</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الحادث</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الأمني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المذكور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أعلاه</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بدون</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تأخير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مبرر،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وعلى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غضون</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lang w:bidi=""/>
              </w:rPr>
              <w:t>5</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أيام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عمل</w:t>
            </w:r>
            <w:r w:rsidRPr="00EF30C3">
              <w:rPr>
                <w:rFonts w:ascii="Calibri" w:hAnsi="Calibri" w:cs="Arial"/>
                <w:color w:val="000000" w:themeColor="text1"/>
                <w:sz w:val="16"/>
                <w:szCs w:val="16"/>
                <w:rtl/>
              </w:rPr>
              <w:t>.</w:t>
            </w:r>
          </w:p>
          <w:p w14:paraId="3818EE7A" w14:textId="6B053213"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F02F05" w14:textId="77777777" w:rsidR="0027473D" w:rsidRPr="00EF30C3" w:rsidRDefault="0027473D" w:rsidP="0027473D">
      <w:pPr>
        <w:pStyle w:val="ProductList-Body"/>
        <w:outlineLvl w:val="2"/>
        <w:rPr>
          <w:rFonts w:cs="Arial"/>
          <w:b/>
          <w:bCs/>
          <w:color w:val="00188F"/>
          <w:szCs w:val="18"/>
        </w:rPr>
      </w:pPr>
      <w:bookmarkStart w:id="99" w:name="DataProcessingTerms_OLSInfoSecurityPolic"/>
      <w:r w:rsidRPr="00EF30C3">
        <w:rPr>
          <w:rFonts w:cs="Arial"/>
          <w:b/>
          <w:bCs/>
          <w:color w:val="00188F"/>
          <w:szCs w:val="18"/>
          <w:rtl/>
        </w:rPr>
        <w:t>نهج أمان معلومات الخدمات عبر الإنترنت</w:t>
      </w:r>
    </w:p>
    <w:bookmarkEnd w:id="99"/>
    <w:p w14:paraId="0E48DA5D" w14:textId="77777777" w:rsidR="0027473D" w:rsidRPr="00EF30C3" w:rsidRDefault="0027473D" w:rsidP="0027473D">
      <w:pPr>
        <w:pStyle w:val="ProductList-Body"/>
        <w:rPr>
          <w:rFonts w:cs="Arial"/>
          <w:szCs w:val="18"/>
        </w:rPr>
      </w:pPr>
      <w:r w:rsidRPr="00EF30C3">
        <w:rPr>
          <w:rFonts w:cs="Arial"/>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EF30C3" w:rsidRDefault="0027473D" w:rsidP="0027473D">
      <w:pPr>
        <w:pStyle w:val="ProductList-Body"/>
        <w:rPr>
          <w:rFonts w:cs="Arial"/>
        </w:rPr>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EF30C3" w14:paraId="215D49C5" w14:textId="77777777" w:rsidTr="0027473D">
        <w:trPr>
          <w:tblHeader/>
        </w:trPr>
        <w:tc>
          <w:tcPr>
            <w:tcW w:w="2880" w:type="dxa"/>
            <w:shd w:val="clear" w:color="auto" w:fill="0072C6"/>
            <w:vAlign w:val="center"/>
          </w:tcPr>
          <w:p w14:paraId="117F55F5" w14:textId="77777777" w:rsidR="0027473D" w:rsidRPr="00EF30C3" w:rsidRDefault="0027473D" w:rsidP="0027473D">
            <w:pPr>
              <w:pStyle w:val="ProductList-Body"/>
              <w:rPr>
                <w:rFonts w:cs="Arial"/>
                <w:color w:val="FFFFFF" w:themeColor="background1"/>
                <w:sz w:val="16"/>
                <w:szCs w:val="16"/>
              </w:rPr>
            </w:pPr>
            <w:bookmarkStart w:id="100" w:name="DataProcessingTerms_SecurityPolicy"/>
            <w:r w:rsidRPr="00EF30C3">
              <w:rPr>
                <w:rFonts w:cs="Arial"/>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27001</w:t>
            </w:r>
          </w:p>
        </w:tc>
        <w:tc>
          <w:tcPr>
            <w:tcW w:w="1584" w:type="dxa"/>
            <w:shd w:val="clear" w:color="auto" w:fill="0072C6"/>
            <w:vAlign w:val="center"/>
          </w:tcPr>
          <w:p w14:paraId="7EAE5B24"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27002</w:t>
            </w:r>
          </w:p>
          <w:p w14:paraId="01EB70D6"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rtl/>
              </w:rPr>
              <w:t>قواعد الممارسة</w:t>
            </w:r>
          </w:p>
        </w:tc>
        <w:tc>
          <w:tcPr>
            <w:tcW w:w="1584" w:type="dxa"/>
            <w:shd w:val="clear" w:color="auto" w:fill="0072C6"/>
            <w:vAlign w:val="center"/>
          </w:tcPr>
          <w:p w14:paraId="405485DA"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ISO 27018</w:t>
            </w:r>
          </w:p>
          <w:p w14:paraId="059FDA50"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rtl/>
              </w:rPr>
              <w:t>قواعد الممارسة</w:t>
            </w:r>
          </w:p>
        </w:tc>
        <w:tc>
          <w:tcPr>
            <w:tcW w:w="1584" w:type="dxa"/>
            <w:shd w:val="clear" w:color="auto" w:fill="0072C6"/>
            <w:vAlign w:val="center"/>
          </w:tcPr>
          <w:p w14:paraId="6086D89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1</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c>
          <w:tcPr>
            <w:tcW w:w="1584" w:type="dxa"/>
            <w:shd w:val="clear" w:color="auto" w:fill="0072C6"/>
            <w:vAlign w:val="center"/>
          </w:tcPr>
          <w:p w14:paraId="302F4B0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2</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r>
      <w:bookmarkEnd w:id="100"/>
      <w:tr w:rsidR="00F82C49" w:rsidRPr="00EF30C3" w14:paraId="22B9A6D5" w14:textId="77777777" w:rsidTr="0027473D">
        <w:trPr>
          <w:trHeight w:val="288"/>
        </w:trPr>
        <w:tc>
          <w:tcPr>
            <w:tcW w:w="2880" w:type="dxa"/>
            <w:vAlign w:val="center"/>
          </w:tcPr>
          <w:p w14:paraId="12E3CD55" w14:textId="69A25013"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lang w:bidi=""/>
              </w:rPr>
              <w:t>Office 365</w:t>
            </w:r>
          </w:p>
        </w:tc>
        <w:tc>
          <w:tcPr>
            <w:tcW w:w="1584" w:type="dxa"/>
            <w:vAlign w:val="center"/>
          </w:tcPr>
          <w:p w14:paraId="4848E349" w14:textId="3ABE19B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2F444435" w14:textId="7FC41A8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8F9732D" w14:textId="7919FDF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C481F4" w14:textId="562B339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1BA4A1A" w14:textId="6BA0D3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03F7EBC8" w14:textId="77777777" w:rsidTr="0027473D">
        <w:trPr>
          <w:trHeight w:val="288"/>
        </w:trPr>
        <w:tc>
          <w:tcPr>
            <w:tcW w:w="2880" w:type="dxa"/>
            <w:vAlign w:val="center"/>
          </w:tcPr>
          <w:p w14:paraId="4741F59F" w14:textId="715871CB" w:rsidR="00F82C49" w:rsidRPr="00EF30C3" w:rsidRDefault="00F82C49" w:rsidP="00F82C49">
            <w:pPr>
              <w:pStyle w:val="ProductList-Body"/>
              <w:rPr>
                <w:rFonts w:cs="Arial"/>
                <w:sz w:val="16"/>
                <w:szCs w:val="16"/>
              </w:rPr>
            </w:pPr>
            <w:r w:rsidRPr="00EF30C3">
              <w:rPr>
                <w:rFonts w:cs="Arial"/>
                <w:sz w:val="16"/>
                <w:szCs w:val="16"/>
                <w:lang w:bidi=""/>
              </w:rPr>
              <w:t>Microsoft Dynamics 365 Core Services</w:t>
            </w:r>
          </w:p>
        </w:tc>
        <w:tc>
          <w:tcPr>
            <w:tcW w:w="1584" w:type="dxa"/>
            <w:vAlign w:val="center"/>
          </w:tcPr>
          <w:p w14:paraId="4878B019" w14:textId="021ED1D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59089908" w14:textId="6C7411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39E39B9A" w14:textId="4B9E7AF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BD538A9" w14:textId="37ECA53E"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DEBA3CD" w14:textId="75923D27"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77A2D9BF" w14:textId="77777777" w:rsidTr="0027473D">
        <w:trPr>
          <w:trHeight w:val="288"/>
        </w:trPr>
        <w:tc>
          <w:tcPr>
            <w:tcW w:w="2880" w:type="dxa"/>
            <w:vAlign w:val="center"/>
          </w:tcPr>
          <w:p w14:paraId="591D1851" w14:textId="047A26E2"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rPr>
              <w:t>Microsoft Azure Core</w:t>
            </w:r>
          </w:p>
        </w:tc>
        <w:tc>
          <w:tcPr>
            <w:tcW w:w="1584" w:type="dxa"/>
            <w:vAlign w:val="center"/>
          </w:tcPr>
          <w:p w14:paraId="4C3AD243" w14:textId="71DF930C"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07A13154" w14:textId="424A019F"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DEE26F3" w14:textId="55503AE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592466" w14:textId="6CDA1265" w:rsidR="00F82C49" w:rsidRPr="00EF30C3" w:rsidRDefault="00F82C49" w:rsidP="00F82C49">
            <w:pPr>
              <w:pStyle w:val="ProductList-Body"/>
              <w:rPr>
                <w:rFonts w:cs="Arial"/>
                <w:i/>
                <w:color w:val="000000" w:themeColor="text1"/>
                <w:sz w:val="16"/>
                <w:szCs w:val="16"/>
              </w:rPr>
            </w:pPr>
            <w:r w:rsidRPr="00EF30C3">
              <w:rPr>
                <w:rFonts w:cs="Arial"/>
                <w:color w:val="000000" w:themeColor="text1"/>
                <w:sz w:val="16"/>
                <w:szCs w:val="16"/>
                <w:rtl/>
              </w:rPr>
              <w:t>تتفاوت**</w:t>
            </w:r>
          </w:p>
        </w:tc>
        <w:tc>
          <w:tcPr>
            <w:tcW w:w="1584" w:type="dxa"/>
            <w:vAlign w:val="center"/>
          </w:tcPr>
          <w:p w14:paraId="2AD63B04" w14:textId="01FF0399"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تتفاوت**</w:t>
            </w:r>
          </w:p>
        </w:tc>
      </w:tr>
      <w:tr w:rsidR="00B92D77" w:rsidRPr="00EF30C3" w14:paraId="3E117DC1" w14:textId="77777777" w:rsidTr="0027473D">
        <w:trPr>
          <w:trHeight w:val="288"/>
        </w:trPr>
        <w:tc>
          <w:tcPr>
            <w:tcW w:w="2880" w:type="dxa"/>
            <w:vAlign w:val="center"/>
          </w:tcPr>
          <w:p w14:paraId="7604D577" w14:textId="2F2079E1"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1584" w:type="dxa"/>
            <w:vAlign w:val="center"/>
          </w:tcPr>
          <w:p w14:paraId="327E35D6" w14:textId="25E06802"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2EE4131B" w14:textId="6184A501"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EBDCDC5" w14:textId="7B3C3616"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28BEC09" w14:textId="5CC542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CEAFDA5" w14:textId="4E29E0CC"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r w:rsidR="00B92D77" w:rsidRPr="00EF30C3" w14:paraId="17ED4B38" w14:textId="77777777" w:rsidTr="0027473D">
        <w:trPr>
          <w:trHeight w:val="288"/>
        </w:trPr>
        <w:tc>
          <w:tcPr>
            <w:tcW w:w="2880" w:type="dxa"/>
            <w:vAlign w:val="center"/>
          </w:tcPr>
          <w:p w14:paraId="3D8877A9" w14:textId="58B4B16F" w:rsidR="00B92D77" w:rsidRPr="00EF30C3" w:rsidRDefault="00B92D77" w:rsidP="00B92D77">
            <w:pPr>
              <w:pStyle w:val="ProductList-Body"/>
              <w:rPr>
                <w:rFonts w:cs="Arial"/>
                <w:sz w:val="16"/>
                <w:szCs w:val="16"/>
              </w:rPr>
            </w:pPr>
            <w:r w:rsidRPr="00EF30C3">
              <w:rPr>
                <w:rFonts w:ascii="Calibri" w:hAnsi="Calibri" w:cs="Arial"/>
                <w:sz w:val="16"/>
                <w:szCs w:val="16"/>
              </w:rPr>
              <w:t>Microsoft Graph</w:t>
            </w:r>
          </w:p>
        </w:tc>
        <w:tc>
          <w:tcPr>
            <w:tcW w:w="1584" w:type="dxa"/>
            <w:vAlign w:val="center"/>
          </w:tcPr>
          <w:p w14:paraId="3763713A" w14:textId="73A5A06E"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7CFB87F2" w14:textId="4A501DF0"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589B52DD" w14:textId="5B4DB9A7"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59C6BD2D" w14:textId="348676CE"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لا</w:t>
            </w:r>
          </w:p>
        </w:tc>
        <w:tc>
          <w:tcPr>
            <w:tcW w:w="1584" w:type="dxa"/>
            <w:vAlign w:val="center"/>
          </w:tcPr>
          <w:p w14:paraId="38545FD5" w14:textId="0556AD86"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لا</w:t>
            </w:r>
          </w:p>
        </w:tc>
      </w:tr>
      <w:tr w:rsidR="00B92D77" w:rsidRPr="00EF30C3" w14:paraId="1694635C" w14:textId="77777777" w:rsidTr="0027473D">
        <w:trPr>
          <w:trHeight w:val="288"/>
        </w:trPr>
        <w:tc>
          <w:tcPr>
            <w:tcW w:w="2880" w:type="dxa"/>
            <w:vAlign w:val="center"/>
          </w:tcPr>
          <w:p w14:paraId="056B58D9" w14:textId="12BAAC81"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1584" w:type="dxa"/>
            <w:vAlign w:val="center"/>
          </w:tcPr>
          <w:p w14:paraId="023C2479" w14:textId="1062D051"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584FECCE" w14:textId="233E47AE"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0D3C732F" w14:textId="5B0E464B"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631B7C1B" w14:textId="4CAC7A28"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30751431" w14:textId="4EA9375A"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r>
      <w:tr w:rsidR="00B92D77" w:rsidRPr="00EF30C3" w14:paraId="56F8DADB" w14:textId="77777777" w:rsidTr="0027473D">
        <w:trPr>
          <w:trHeight w:val="288"/>
        </w:trPr>
        <w:tc>
          <w:tcPr>
            <w:tcW w:w="2880" w:type="dxa"/>
            <w:vAlign w:val="center"/>
          </w:tcPr>
          <w:p w14:paraId="2BF966F1" w14:textId="4CBD5F78" w:rsidR="00B92D77" w:rsidRPr="00EF30C3" w:rsidRDefault="00B92D77" w:rsidP="00B92D77">
            <w:pPr>
              <w:pStyle w:val="ProductList-Body"/>
              <w:rPr>
                <w:rFonts w:cs="Arial"/>
                <w:sz w:val="16"/>
                <w:szCs w:val="16"/>
                <w:rtl/>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1584" w:type="dxa"/>
            <w:vAlign w:val="center"/>
          </w:tcPr>
          <w:p w14:paraId="19EEE925" w14:textId="18046E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D72EFC1" w14:textId="7D0BA61A"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3D64AB9C" w14:textId="42F020FE"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A185A1C" w14:textId="112E7955"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345C739" w14:textId="3EF1692D"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bl>
    <w:p w14:paraId="72FD1F97" w14:textId="77777777" w:rsidR="00F82C49" w:rsidRPr="00EF30C3" w:rsidRDefault="00F82C49" w:rsidP="00F82C49">
      <w:pPr>
        <w:pStyle w:val="ProductList-Body"/>
        <w:rPr>
          <w:rFonts w:cs="Arial"/>
          <w:szCs w:val="18"/>
        </w:rPr>
      </w:pPr>
      <w:r w:rsidRPr="00EF30C3">
        <w:rPr>
          <w:rFonts w:cs="Arial"/>
          <w:i/>
          <w:color w:val="000000" w:themeColor="text1"/>
          <w:szCs w:val="18"/>
          <w:rtl/>
        </w:rPr>
        <w:t xml:space="preserve">*لا يشمل </w:t>
      </w:r>
      <w:r w:rsidRPr="00EF30C3">
        <w:rPr>
          <w:rFonts w:cs="Arial"/>
          <w:i/>
          <w:color w:val="000000" w:themeColor="text1"/>
          <w:szCs w:val="18"/>
        </w:rPr>
        <w:t>Microsoft Social Engagement</w:t>
      </w:r>
      <w:r w:rsidRPr="00EF30C3">
        <w:rPr>
          <w:rFonts w:cs="Arial"/>
          <w:i/>
          <w:color w:val="000000" w:themeColor="text1"/>
          <w:szCs w:val="18"/>
          <w:rtl/>
        </w:rPr>
        <w:t>.</w:t>
      </w:r>
    </w:p>
    <w:p w14:paraId="73B1DAFD" w14:textId="77777777" w:rsidR="00F82C49" w:rsidRPr="00EF30C3" w:rsidRDefault="00F82C49" w:rsidP="00F82C49">
      <w:pPr>
        <w:pStyle w:val="ProductList-Body"/>
        <w:rPr>
          <w:rFonts w:cs="Arial"/>
          <w:i/>
          <w:iCs/>
          <w:szCs w:val="18"/>
        </w:rPr>
      </w:pPr>
      <w:r w:rsidRPr="00EF30C3">
        <w:rPr>
          <w:rFonts w:cs="Arial"/>
          <w:color w:val="000000" w:themeColor="text1"/>
          <w:szCs w:val="18"/>
          <w:rtl/>
        </w:rPr>
        <w:t>**</w:t>
      </w:r>
      <w:r w:rsidRPr="00EF30C3">
        <w:rPr>
          <w:rFonts w:cs="Arial"/>
          <w:i/>
          <w:iCs/>
          <w:color w:val="000000" w:themeColor="text1"/>
          <w:szCs w:val="18"/>
          <w:rtl/>
        </w:rPr>
        <w:t xml:space="preserve">النطاق الحالي موضّح بالتفصيل في تقرير التدقيق وملخّص في مركز توثيق </w:t>
      </w:r>
      <w:r w:rsidRPr="00EF30C3">
        <w:rPr>
          <w:rFonts w:cs="Arial"/>
          <w:i/>
          <w:iCs/>
          <w:color w:val="000000" w:themeColor="text1"/>
          <w:szCs w:val="18"/>
        </w:rPr>
        <w:t>Microsoft Azure Trust Center</w:t>
      </w:r>
      <w:r w:rsidRPr="00EF30C3">
        <w:rPr>
          <w:rFonts w:cs="Arial"/>
          <w:i/>
          <w:iCs/>
          <w:color w:val="000000" w:themeColor="text1"/>
          <w:szCs w:val="18"/>
          <w:rtl/>
        </w:rPr>
        <w:t>.</w:t>
      </w:r>
    </w:p>
    <w:p w14:paraId="7863C0DA" w14:textId="77777777" w:rsidR="00C62FB6" w:rsidRPr="00EF30C3" w:rsidRDefault="00C62FB6" w:rsidP="00D672AD">
      <w:pPr>
        <w:pStyle w:val="ProductList-Body"/>
        <w:rPr>
          <w:rFonts w:cs="Arial"/>
          <w:szCs w:val="18"/>
        </w:rPr>
      </w:pPr>
    </w:p>
    <w:p w14:paraId="66736518" w14:textId="77777777" w:rsidR="00E1432F" w:rsidRPr="00EF30C3" w:rsidRDefault="00E1432F" w:rsidP="00E1432F">
      <w:pPr>
        <w:pStyle w:val="ProductList-Body"/>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إضافة معايير حكومية أو صناعية في أي وقت. لن تقوم </w:t>
      </w:r>
      <w:r w:rsidRPr="00EF30C3">
        <w:rPr>
          <w:rFonts w:cs="Arial"/>
          <w:szCs w:val="18"/>
        </w:rPr>
        <w:t>Microsoft</w:t>
      </w:r>
      <w:r w:rsidRPr="00EF30C3">
        <w:rPr>
          <w:rFonts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EF30C3">
        <w:rPr>
          <w:rFonts w:cs="Arial"/>
          <w:szCs w:val="18"/>
        </w:rPr>
        <w:t>Azure</w:t>
      </w:r>
      <w:r w:rsidRPr="00EF30C3">
        <w:rPr>
          <w:rFonts w:cs="Arial"/>
          <w:szCs w:val="18"/>
          <w:rtl/>
        </w:rPr>
        <w:t xml:space="preserve"> الحكومية مجموعة منفصلة من إطارات العمل ومعايير التحكم، كما هو موضح في مركز توثيق </w:t>
      </w:r>
      <w:r w:rsidRPr="00EF30C3">
        <w:rPr>
          <w:rFonts w:cs="Arial"/>
          <w:szCs w:val="18"/>
        </w:rPr>
        <w:t>Microsoft Azure Trust Center</w:t>
      </w:r>
      <w:r w:rsidRPr="00EF30C3">
        <w:rPr>
          <w:rFonts w:cs="Arial"/>
          <w:szCs w:val="18"/>
          <w:rtl/>
        </w:rPr>
        <w:t>.</w:t>
      </w:r>
    </w:p>
    <w:p w14:paraId="2938E711" w14:textId="77777777" w:rsidR="00C62FB6" w:rsidRPr="00EF30C3" w:rsidRDefault="00C62FB6" w:rsidP="00D672AD">
      <w:pPr>
        <w:pStyle w:val="ProductList-Body"/>
        <w:rPr>
          <w:rFonts w:cs="Arial"/>
          <w:szCs w:val="18"/>
        </w:rPr>
      </w:pPr>
    </w:p>
    <w:p w14:paraId="0705481A" w14:textId="77777777" w:rsidR="00C62FB6" w:rsidRPr="00EF30C3" w:rsidRDefault="00C62FB6" w:rsidP="00D672AD">
      <w:pPr>
        <w:pStyle w:val="ProductList-Body"/>
        <w:rPr>
          <w:rFonts w:cs="Arial"/>
          <w:szCs w:val="18"/>
        </w:rPr>
      </w:pPr>
      <w:r w:rsidRPr="00EF30C3">
        <w:rPr>
          <w:rFonts w:cs="Arial"/>
          <w:szCs w:val="18"/>
          <w:rtl/>
        </w:rPr>
        <w:t xml:space="preserve">طبقًا للالتزامات بعدم كشف المعلومات، توفر </w:t>
      </w:r>
      <w:r w:rsidRPr="00EF30C3">
        <w:rPr>
          <w:rFonts w:cs="Arial"/>
          <w:szCs w:val="18"/>
        </w:rPr>
        <w:t>Microsoft</w:t>
      </w:r>
      <w:r w:rsidRPr="00EF30C3">
        <w:rPr>
          <w:rFonts w:cs="Arial"/>
          <w:szCs w:val="18"/>
          <w:rtl/>
        </w:rPr>
        <w:t xml:space="preserve"> كل نُهج أمان المعلومات للعميل، إلى جانب أي معلومات أخرى يطلبها العميل فيما يتعلق بممارسات ونُهج أمان </w:t>
      </w:r>
      <w:r w:rsidRPr="00EF30C3">
        <w:rPr>
          <w:rFonts w:cs="Arial"/>
          <w:szCs w:val="18"/>
        </w:rPr>
        <w:t>Microsoft</w:t>
      </w:r>
      <w:r w:rsidRPr="00EF30C3">
        <w:rPr>
          <w:rFonts w:cs="Arial"/>
          <w:szCs w:val="18"/>
          <w:rtl/>
        </w:rPr>
        <w:t xml:space="preserve"> بشكل مبرر.</w:t>
      </w:r>
    </w:p>
    <w:p w14:paraId="70ABC783" w14:textId="77777777" w:rsidR="00C62FB6" w:rsidRPr="00EF30C3" w:rsidRDefault="00C62FB6" w:rsidP="00D672AD">
      <w:pPr>
        <w:pStyle w:val="ProductList-Body"/>
        <w:rPr>
          <w:rFonts w:cs="Arial"/>
          <w:szCs w:val="18"/>
        </w:rPr>
      </w:pPr>
    </w:p>
    <w:p w14:paraId="0911E407" w14:textId="77777777" w:rsidR="00C62FB6" w:rsidRPr="00EF30C3" w:rsidRDefault="00C62FB6" w:rsidP="00D672AD">
      <w:pPr>
        <w:pStyle w:val="ProductList-Body"/>
        <w:rPr>
          <w:rFonts w:cs="Arial"/>
          <w:szCs w:val="18"/>
        </w:rPr>
      </w:pPr>
      <w:r w:rsidRPr="00EF30C3">
        <w:rPr>
          <w:rFonts w:cs="Arial"/>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EF30C3" w:rsidRDefault="00C62FB6" w:rsidP="00D672AD">
      <w:pPr>
        <w:pStyle w:val="ProductList-Body"/>
        <w:rPr>
          <w:rFonts w:cs="Arial"/>
          <w:szCs w:val="18"/>
        </w:rPr>
      </w:pPr>
    </w:p>
    <w:p w14:paraId="6D05B1CB" w14:textId="77777777" w:rsidR="00C62FB6" w:rsidRPr="00EF30C3" w:rsidRDefault="00C62FB6" w:rsidP="00D672AD">
      <w:pPr>
        <w:pStyle w:val="ProductList-Body"/>
        <w:rPr>
          <w:rFonts w:cs="Arial"/>
          <w:szCs w:val="18"/>
        </w:rPr>
      </w:pPr>
      <w:r w:rsidRPr="00EF30C3">
        <w:rPr>
          <w:rFonts w:cs="Arial"/>
          <w:szCs w:val="18"/>
          <w:rtl/>
        </w:rPr>
        <w:t xml:space="preserve">في حالة سريان البنود التعاقدية القياسية، تتم إضافة هذا البند إلى البند </w:t>
      </w:r>
      <w:r w:rsidRPr="00EF30C3">
        <w:rPr>
          <w:rFonts w:cs="Arial"/>
          <w:szCs w:val="18"/>
          <w:lang w:bidi="en-US"/>
        </w:rPr>
        <w:t>5</w:t>
      </w:r>
      <w:r w:rsidRPr="00EF30C3">
        <w:rPr>
          <w:rFonts w:cs="Arial"/>
          <w:szCs w:val="18"/>
          <w:rtl/>
        </w:rPr>
        <w:t xml:space="preserve"> الفقرة "و" والبند </w:t>
      </w:r>
      <w:r w:rsidRPr="00EF30C3">
        <w:rPr>
          <w:rFonts w:cs="Arial"/>
          <w:szCs w:val="18"/>
          <w:lang w:bidi="en-US"/>
        </w:rPr>
        <w:t>12</w:t>
      </w:r>
      <w:r w:rsidRPr="00EF30C3">
        <w:rPr>
          <w:rFonts w:cs="Arial"/>
          <w:szCs w:val="18"/>
          <w:rtl/>
        </w:rPr>
        <w:t xml:space="preserve"> الفقرة </w:t>
      </w:r>
      <w:r w:rsidRPr="00EF30C3">
        <w:rPr>
          <w:rFonts w:cs="Arial"/>
          <w:szCs w:val="18"/>
          <w:lang w:bidi="en-US"/>
        </w:rPr>
        <w:t>2</w:t>
      </w:r>
      <w:r w:rsidRPr="00EF30C3">
        <w:rPr>
          <w:rFonts w:cs="Arial"/>
          <w:szCs w:val="18"/>
          <w:rtl/>
        </w:rPr>
        <w:t xml:space="preserve"> من البنود التعاقدية القياسية.</w:t>
      </w:r>
    </w:p>
    <w:p w14:paraId="0E829FA0" w14:textId="77777777" w:rsidR="00C62FB6" w:rsidRPr="00EF30C3" w:rsidRDefault="00C62FB6" w:rsidP="00D672AD">
      <w:pPr>
        <w:pStyle w:val="ProductList-Body"/>
        <w:rPr>
          <w:rFonts w:cs="Arial"/>
          <w:szCs w:val="18"/>
        </w:rPr>
      </w:pPr>
    </w:p>
    <w:p w14:paraId="44327FBC" w14:textId="77777777" w:rsidR="00C62FB6" w:rsidRPr="00EF30C3" w:rsidRDefault="00C62FB6" w:rsidP="00D672AD">
      <w:pPr>
        <w:pStyle w:val="ProductList-Body"/>
        <w:rPr>
          <w:rFonts w:cs="Arial"/>
          <w:bCs/>
          <w:szCs w:val="18"/>
        </w:rPr>
      </w:pPr>
      <w:r w:rsidRPr="00EF30C3">
        <w:rPr>
          <w:rFonts w:cs="Arial"/>
          <w:b/>
          <w:bCs/>
          <w:color w:val="00188F"/>
          <w:szCs w:val="18"/>
          <w:rtl/>
        </w:rPr>
        <w:t xml:space="preserve">تدقيقات </w:t>
      </w:r>
      <w:r w:rsidRPr="00EF30C3">
        <w:rPr>
          <w:rFonts w:cs="Arial"/>
          <w:b/>
          <w:bCs/>
          <w:color w:val="00188F"/>
          <w:szCs w:val="18"/>
        </w:rPr>
        <w:t>Microsoft</w:t>
      </w:r>
      <w:r w:rsidRPr="00EF30C3">
        <w:rPr>
          <w:rFonts w:cs="Arial"/>
          <w:b/>
          <w:bCs/>
          <w:color w:val="00188F"/>
          <w:szCs w:val="18"/>
          <w:rtl/>
        </w:rPr>
        <w:t xml:space="preserve"> بشأن الخدمات عبر الإنترنت</w:t>
      </w:r>
    </w:p>
    <w:p w14:paraId="270635B4" w14:textId="77777777" w:rsidR="00C62FB6" w:rsidRPr="00EF30C3" w:rsidRDefault="00C62FB6" w:rsidP="00D672AD">
      <w:pPr>
        <w:pStyle w:val="ProductList-Body"/>
        <w:rPr>
          <w:rFonts w:cs="Arial"/>
          <w:szCs w:val="18"/>
        </w:rPr>
      </w:pPr>
      <w:r w:rsidRPr="00EF30C3">
        <w:rPr>
          <w:rFonts w:cs="Arial"/>
          <w:szCs w:val="18"/>
          <w:rtl/>
        </w:rPr>
        <w:t xml:space="preserve">بالنسبة لكل خدمة عبر الإنترنت، تقوم </w:t>
      </w:r>
      <w:r w:rsidRPr="00EF30C3">
        <w:rPr>
          <w:rFonts w:cs="Arial"/>
          <w:szCs w:val="18"/>
        </w:rPr>
        <w:t>Microsoft</w:t>
      </w:r>
      <w:r w:rsidRPr="00EF30C3">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 xml:space="preserve">ويتم إجراء كل تدقيق من قِبل مدققي أمان مؤهلين ومستقلين وتابعين لطرف ثالث ومن اختيار </w:t>
      </w:r>
      <w:r w:rsidRPr="00EF30C3">
        <w:rPr>
          <w:rFonts w:cs="Arial"/>
          <w:szCs w:val="18"/>
        </w:rPr>
        <w:t>Microsoft</w:t>
      </w:r>
      <w:r w:rsidRPr="00EF30C3">
        <w:rPr>
          <w:rFonts w:cs="Arial"/>
          <w:szCs w:val="18"/>
          <w:rtl/>
        </w:rPr>
        <w:t xml:space="preserve"> وعلى نفقاتها.</w:t>
      </w:r>
    </w:p>
    <w:p w14:paraId="34316282" w14:textId="77777777" w:rsidR="00C62FB6" w:rsidRPr="00EF30C3" w:rsidRDefault="00C62FB6" w:rsidP="00D672AD">
      <w:pPr>
        <w:pStyle w:val="ProductList-Body"/>
        <w:rPr>
          <w:rFonts w:cs="Arial"/>
          <w:szCs w:val="18"/>
        </w:rPr>
      </w:pPr>
    </w:p>
    <w:p w14:paraId="659CD86F" w14:textId="77777777" w:rsidR="00C62FB6" w:rsidRPr="00EF30C3" w:rsidRDefault="00C62FB6" w:rsidP="00D672AD">
      <w:pPr>
        <w:pStyle w:val="ProductList-Body"/>
        <w:rPr>
          <w:rFonts w:cs="Arial"/>
          <w:szCs w:val="18"/>
        </w:rPr>
      </w:pPr>
      <w:r w:rsidRPr="00EF30C3">
        <w:rPr>
          <w:rFonts w:cs="Arial"/>
          <w:szCs w:val="18"/>
          <w:rtl/>
        </w:rPr>
        <w:t xml:space="preserve">وسيؤدي كل تدقيق إلى إنشاء تقرير تدقيق (المشار إليه باسم "تقرير تدقيق </w:t>
      </w:r>
      <w:r w:rsidRPr="00EF30C3">
        <w:rPr>
          <w:rFonts w:cs="Arial"/>
          <w:szCs w:val="18"/>
        </w:rPr>
        <w:t>Microsoft</w:t>
      </w:r>
      <w:r w:rsidRPr="00EF30C3">
        <w:rPr>
          <w:rFonts w:cs="Arial"/>
          <w:szCs w:val="18"/>
          <w:rtl/>
        </w:rPr>
        <w:t xml:space="preserve">")، والذي سيكون ضمن المعلومات السرية لشركة </w:t>
      </w:r>
      <w:r w:rsidRPr="00EF30C3">
        <w:rPr>
          <w:rFonts w:cs="Arial"/>
          <w:szCs w:val="18"/>
        </w:rPr>
        <w:t>Microsoft</w:t>
      </w:r>
      <w:r w:rsidRPr="00EF30C3">
        <w:rPr>
          <w:rFonts w:cs="Arial"/>
          <w:szCs w:val="18"/>
          <w:rtl/>
        </w:rPr>
        <w:t xml:space="preserve">. سيكشف تقرير تدقيق </w:t>
      </w:r>
      <w:r w:rsidRPr="00EF30C3">
        <w:rPr>
          <w:rFonts w:cs="Arial"/>
          <w:szCs w:val="18"/>
        </w:rPr>
        <w:t>Microsoft</w:t>
      </w:r>
      <w:r w:rsidRPr="00EF30C3">
        <w:rPr>
          <w:rFonts w:cs="Arial"/>
          <w:szCs w:val="18"/>
          <w:rtl/>
        </w:rPr>
        <w:t xml:space="preserve"> بشكل واضح عن أي نتائج مادية يصل إليها المدقق. وستقوم </w:t>
      </w:r>
      <w:r w:rsidRPr="00EF30C3">
        <w:rPr>
          <w:rFonts w:cs="Arial"/>
          <w:szCs w:val="18"/>
        </w:rPr>
        <w:t>Microsoft</w:t>
      </w:r>
      <w:r w:rsidRPr="00EF30C3">
        <w:rPr>
          <w:rFonts w:cs="Arial"/>
          <w:szCs w:val="18"/>
          <w:rtl/>
        </w:rPr>
        <w:t xml:space="preserve"> على الفور بمعالجة أي مشاكل يتم ذكرها في تقرير تدقيق </w:t>
      </w:r>
      <w:r w:rsidRPr="00EF30C3">
        <w:rPr>
          <w:rFonts w:cs="Arial"/>
          <w:szCs w:val="18"/>
        </w:rPr>
        <w:t>Microsoft</w:t>
      </w:r>
      <w:r w:rsidRPr="00EF30C3">
        <w:rPr>
          <w:rFonts w:cs="Arial"/>
          <w:szCs w:val="18"/>
          <w:rtl/>
        </w:rPr>
        <w:t xml:space="preserve"> بالطريقة التي تنال رضا المدقق.</w:t>
      </w:r>
    </w:p>
    <w:p w14:paraId="4D2817E7" w14:textId="77777777" w:rsidR="00C62FB6" w:rsidRPr="00EF30C3" w:rsidRDefault="00C62FB6" w:rsidP="00D672AD">
      <w:pPr>
        <w:pStyle w:val="ProductList-Body"/>
        <w:rPr>
          <w:rFonts w:cs="Arial"/>
          <w:szCs w:val="18"/>
        </w:rPr>
      </w:pPr>
    </w:p>
    <w:p w14:paraId="1629E33E" w14:textId="77777777" w:rsidR="00C62FB6" w:rsidRPr="00EF30C3" w:rsidRDefault="00C62FB6" w:rsidP="00D672AD">
      <w:pPr>
        <w:pStyle w:val="ProductList-Body"/>
        <w:rPr>
          <w:rFonts w:cs="Arial"/>
          <w:szCs w:val="18"/>
        </w:rPr>
      </w:pPr>
      <w:r w:rsidRPr="00EF30C3">
        <w:rPr>
          <w:rFonts w:cs="Arial"/>
          <w:szCs w:val="18"/>
          <w:rtl/>
        </w:rPr>
        <w:t xml:space="preserve">في حالة طلب العميل، تقوم </w:t>
      </w:r>
      <w:r w:rsidRPr="00EF30C3">
        <w:rPr>
          <w:rFonts w:cs="Arial"/>
          <w:szCs w:val="18"/>
        </w:rPr>
        <w:t>Microsoft</w:t>
      </w:r>
      <w:r w:rsidRPr="00EF30C3">
        <w:rPr>
          <w:rFonts w:cs="Arial"/>
          <w:szCs w:val="18"/>
          <w:rtl/>
        </w:rPr>
        <w:t xml:space="preserve"> بتزويده بكل تقارير تدقيق </w:t>
      </w:r>
      <w:r w:rsidRPr="00EF30C3">
        <w:rPr>
          <w:rFonts w:cs="Arial"/>
          <w:szCs w:val="18"/>
        </w:rPr>
        <w:t>Microsoft</w:t>
      </w:r>
      <w:r w:rsidRPr="00EF30C3">
        <w:rPr>
          <w:rFonts w:cs="Arial"/>
          <w:szCs w:val="18"/>
          <w:rtl/>
        </w:rPr>
        <w:t xml:space="preserve"> حتى يتمكن العميل من التحقق من امتثال </w:t>
      </w:r>
      <w:r w:rsidRPr="00EF30C3">
        <w:rPr>
          <w:rFonts w:cs="Arial"/>
          <w:szCs w:val="18"/>
        </w:rPr>
        <w:t>Microsoft</w:t>
      </w:r>
      <w:r w:rsidRPr="00EF30C3">
        <w:rPr>
          <w:rFonts w:cs="Arial"/>
          <w:szCs w:val="18"/>
          <w:rtl/>
        </w:rPr>
        <w:t xml:space="preserve"> لالتزامات الأمان بموجب شروط معالجة البيانات. سيخضع تقرير تدقيق </w:t>
      </w:r>
      <w:r w:rsidRPr="00EF30C3">
        <w:rPr>
          <w:rFonts w:cs="Arial"/>
          <w:szCs w:val="18"/>
        </w:rPr>
        <w:t>Microsoft</w:t>
      </w:r>
      <w:r w:rsidRPr="00EF30C3">
        <w:rPr>
          <w:rFonts w:cs="Arial"/>
          <w:szCs w:val="18"/>
          <w:rtl/>
        </w:rPr>
        <w:t xml:space="preserve"> إلى قيود عدم الكشف والتوزيع الخاصة بشركة </w:t>
      </w:r>
      <w:r w:rsidRPr="00EF30C3">
        <w:rPr>
          <w:rFonts w:cs="Arial"/>
          <w:szCs w:val="18"/>
        </w:rPr>
        <w:t>Microsoft</w:t>
      </w:r>
      <w:r w:rsidRPr="00EF30C3">
        <w:rPr>
          <w:rFonts w:cs="Arial"/>
          <w:szCs w:val="18"/>
          <w:rtl/>
        </w:rPr>
        <w:t xml:space="preserve"> والمدقق.</w:t>
      </w:r>
    </w:p>
    <w:p w14:paraId="5FFF91B2" w14:textId="77777777" w:rsidR="00C62FB6" w:rsidRPr="00EF30C3" w:rsidRDefault="00C62FB6" w:rsidP="00D672AD">
      <w:pPr>
        <w:pStyle w:val="ProductList-Body"/>
        <w:rPr>
          <w:rFonts w:cs="Arial"/>
          <w:szCs w:val="18"/>
        </w:rPr>
      </w:pPr>
    </w:p>
    <w:p w14:paraId="6A854123" w14:textId="77777777" w:rsidR="00C62FB6" w:rsidRPr="00EF30C3" w:rsidRDefault="00C62FB6" w:rsidP="00D672AD">
      <w:pPr>
        <w:pStyle w:val="ProductList-Body"/>
        <w:rPr>
          <w:rFonts w:cs="Arial"/>
          <w:szCs w:val="18"/>
        </w:rPr>
      </w:pPr>
      <w:r w:rsidRPr="00EF30C3">
        <w:rPr>
          <w:rFonts w:cs="Arial"/>
          <w:szCs w:val="18"/>
          <w:rtl/>
        </w:rPr>
        <w:lastRenderedPageBreak/>
        <w:t xml:space="preserve">في حالة سريان البنود التعاقدية القياسية، </w:t>
      </w:r>
      <w:r w:rsidRPr="00EF30C3">
        <w:rPr>
          <w:rFonts w:cs="Arial"/>
          <w:szCs w:val="18"/>
          <w:lang w:bidi="en-US"/>
        </w:rPr>
        <w:t>(1)</w:t>
      </w:r>
      <w:r w:rsidRPr="00EF30C3">
        <w:rPr>
          <w:rFonts w:cs="Arial"/>
          <w:szCs w:val="18"/>
          <w:rtl/>
        </w:rPr>
        <w:t xml:space="preserve"> يوافق العميل على ممارسة حقه في التدقيق من خلال إرشاد </w:t>
      </w:r>
      <w:r w:rsidRPr="00EF30C3">
        <w:rPr>
          <w:rFonts w:cs="Arial"/>
          <w:szCs w:val="18"/>
        </w:rPr>
        <w:t>Microsoft</w:t>
      </w:r>
      <w:r w:rsidRPr="00EF30C3">
        <w:rPr>
          <w:rFonts w:cs="Arial"/>
          <w:szCs w:val="18"/>
          <w:rtl/>
        </w:rPr>
        <w:t xml:space="preserve"> لتنفيذ التدقيق كما هو موضح في هذا البند الخاص بشروط معالجة البيانات، و</w:t>
      </w:r>
      <w:r w:rsidRPr="00EF30C3">
        <w:rPr>
          <w:rFonts w:cs="Arial"/>
          <w:szCs w:val="18"/>
          <w:lang w:bidi="en-US"/>
        </w:rPr>
        <w:t>(2)</w:t>
      </w:r>
      <w:r w:rsidRPr="00EF30C3">
        <w:rPr>
          <w:rFonts w:cs="Arial"/>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EF30C3" w:rsidRDefault="00C62FB6" w:rsidP="00D672AD">
      <w:pPr>
        <w:pStyle w:val="ProductList-Body"/>
        <w:rPr>
          <w:rFonts w:cs="Arial"/>
          <w:szCs w:val="18"/>
        </w:rPr>
      </w:pPr>
    </w:p>
    <w:p w14:paraId="27BE8243" w14:textId="3141269A" w:rsidR="00C62FB6" w:rsidRPr="00EF30C3" w:rsidRDefault="00C62FB6" w:rsidP="00D672AD">
      <w:pPr>
        <w:pStyle w:val="ProductList-Body"/>
        <w:rPr>
          <w:rFonts w:cs="Arial"/>
          <w:szCs w:val="18"/>
          <w:rtl/>
        </w:rPr>
      </w:pPr>
      <w:r w:rsidRPr="00EF30C3">
        <w:rPr>
          <w:rFonts w:cs="Arial"/>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EF30C3">
        <w:rPr>
          <w:rFonts w:cs="Arial"/>
          <w:szCs w:val="18"/>
        </w:rPr>
        <w:t>Microsoft Corporation</w:t>
      </w:r>
      <w:r w:rsidRPr="00EF30C3">
        <w:rPr>
          <w:rFonts w:cs="Arial"/>
          <w:szCs w:val="18"/>
          <w:rtl/>
        </w:rPr>
        <w:t xml:space="preserve"> طرفًا ثالثًا مستفيدًا من هذا القسم.</w:t>
      </w:r>
    </w:p>
    <w:p w14:paraId="1294EF02" w14:textId="77777777" w:rsidR="0073422E" w:rsidRPr="00EF30C3" w:rsidRDefault="00CD4E49"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30"/>
          <w:footerReference w:type="first" r:id="rId31"/>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1" w:name="OnlineServiceSpecificTerms"/>
      <w:bookmarkStart w:id="102" w:name="_Toc498589732"/>
      <w:r w:rsidRPr="00EF30C3">
        <w:rPr>
          <w:rFonts w:cs="Arial"/>
          <w:bCs/>
          <w:szCs w:val="40"/>
          <w:rtl/>
        </w:rPr>
        <w:lastRenderedPageBreak/>
        <w:t>الشروط الخاصة بالخدمة عبر الإنترنت</w:t>
      </w:r>
      <w:bookmarkEnd w:id="101"/>
      <w:bookmarkEnd w:id="102"/>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3" w:name="_Toc498589733"/>
      <w:bookmarkStart w:id="104" w:name="MicrosoftAzureServices"/>
      <w:r w:rsidRPr="00EF30C3">
        <w:rPr>
          <w:rFonts w:cs="Arial"/>
          <w:bCs/>
          <w:szCs w:val="28"/>
          <w:rtl/>
        </w:rPr>
        <w:t xml:space="preserve">خدمات </w:t>
      </w:r>
      <w:r w:rsidRPr="00EF30C3">
        <w:rPr>
          <w:rFonts w:cs="Arial"/>
          <w:bCs/>
          <w:szCs w:val="28"/>
        </w:rPr>
        <w:t>Microsoft Azure</w:t>
      </w:r>
      <w:bookmarkEnd w:id="103"/>
    </w:p>
    <w:bookmarkEnd w:id="104"/>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52883D91" w:rsidR="00E1432F" w:rsidRPr="00EF30C3" w:rsidRDefault="00E1432F" w:rsidP="00F21D88">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2" w:anchor="services" w:history="1">
        <w:r w:rsidRPr="00EF30C3">
          <w:rPr>
            <w:rStyle w:val="Hyperlink"/>
            <w:rFonts w:cs="Arial"/>
            <w:szCs w:val="18"/>
          </w:rPr>
          <w:t>http://azure.microsoft.com/en-us/regions/#services</w:t>
        </w:r>
      </w:hyperlink>
      <w:r w:rsidRPr="00EF30C3">
        <w:rPr>
          <w:rFonts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3"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7E815F22" w14:textId="77777777" w:rsidR="00F82C49" w:rsidRPr="00EF30C3" w:rsidRDefault="00F82C49" w:rsidP="00F82C49">
      <w:pPr>
        <w:pStyle w:val="ProductList-Body"/>
        <w:rPr>
          <w:rFonts w:cs="Arial"/>
          <w:szCs w:val="18"/>
        </w:rPr>
      </w:pPr>
      <w:r w:rsidRPr="00EF30C3">
        <w:rPr>
          <w:rFonts w:cs="Arial"/>
          <w:szCs w:val="18"/>
          <w:rtl/>
        </w:rPr>
        <w:t>يعني "</w:t>
      </w:r>
      <w:r w:rsidRPr="00EF30C3">
        <w:rPr>
          <w:rFonts w:cs="Arial"/>
          <w:szCs w:val="18"/>
        </w:rPr>
        <w:t>Microsoft Translator</w:t>
      </w:r>
      <w:r w:rsidRPr="00EF30C3">
        <w:rPr>
          <w:rFonts w:cs="Arial"/>
          <w:szCs w:val="18"/>
          <w:rtl/>
        </w:rPr>
        <w:t xml:space="preserve">" كلاً من </w:t>
      </w:r>
      <w:r w:rsidRPr="00EF30C3">
        <w:rPr>
          <w:rFonts w:cs="Arial"/>
          <w:szCs w:val="18"/>
        </w:rPr>
        <w:t>Translator API Text Translation</w:t>
      </w:r>
      <w:r w:rsidRPr="00EF30C3">
        <w:rPr>
          <w:rFonts w:cs="Arial"/>
          <w:szCs w:val="18"/>
          <w:rtl/>
        </w:rPr>
        <w:t xml:space="preserve"> و/أو </w:t>
      </w:r>
      <w:r w:rsidRPr="00EF30C3">
        <w:rPr>
          <w:rFonts w:cs="Arial"/>
          <w:szCs w:val="18"/>
        </w:rPr>
        <w:t>Translator API Speech Translation</w:t>
      </w:r>
      <w:r w:rsidRPr="00EF30C3">
        <w:rPr>
          <w:rFonts w:cs="Arial"/>
          <w:szCs w:val="18"/>
          <w:rtl/>
        </w:rPr>
        <w:t xml:space="preserve"> اللذين تقدمهما </w:t>
      </w:r>
      <w:r w:rsidRPr="00EF30C3">
        <w:rPr>
          <w:rFonts w:cs="Arial"/>
          <w:szCs w:val="18"/>
        </w:rPr>
        <w:t>Microsoft</w:t>
      </w:r>
      <w:r w:rsidRPr="00EF30C3">
        <w:rPr>
          <w:rFonts w:cs="Arial"/>
          <w:szCs w:val="18"/>
          <w:rtl/>
        </w:rPr>
        <w:t xml:space="preserve"> كخدمة ترجمة آلية مستندة على السحابة.</w:t>
      </w:r>
    </w:p>
    <w:p w14:paraId="4AE61097" w14:textId="77777777" w:rsidR="009616E2" w:rsidRPr="00EF30C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D672AD">
      <w:pPr>
        <w:pStyle w:val="ProductList-Body"/>
        <w:numPr>
          <w:ilvl w:val="0"/>
          <w:numId w:val="10"/>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D672AD">
      <w:pPr>
        <w:pStyle w:val="ProductList-Body"/>
        <w:numPr>
          <w:ilvl w:val="0"/>
          <w:numId w:val="10"/>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4"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lastRenderedPageBreak/>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5" w:history="1">
        <w:r w:rsidR="006C6572" w:rsidRPr="00EF30C3">
          <w:rPr>
            <w:rStyle w:val="Hyperlink"/>
            <w:rFonts w:cs="Arial"/>
            <w:szCs w:val="18"/>
          </w:rPr>
          <w:t>http://azure.microsoft.com/en-us/support/legal/store-terms/</w:t>
        </w:r>
      </w:hyperlink>
      <w:hyperlink r:id="rId36"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28CC614E" w14:textId="77777777"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05" w:name="_Toc484158292"/>
      <w:bookmarkStart w:id="106" w:name="_Toc498589734"/>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05"/>
      <w:bookmarkEnd w:id="106"/>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7"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CD4E49"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4B355D53" w14:textId="37753AC1" w:rsidR="00344DB7" w:rsidRPr="00EF30C3" w:rsidRDefault="00344DB7" w:rsidP="00344DB7">
      <w:pPr>
        <w:pStyle w:val="ProductList-Offering2Heading"/>
        <w:outlineLvl w:val="2"/>
        <w:rPr>
          <w:rFonts w:cs="Arial"/>
        </w:rPr>
      </w:pPr>
      <w:bookmarkStart w:id="107" w:name="MicrosoftTranslator"/>
      <w:bookmarkStart w:id="108" w:name="MicrosoftCognitiveServices"/>
      <w:r w:rsidRPr="00EF30C3">
        <w:rPr>
          <w:rFonts w:cs="Arial"/>
          <w:rtl/>
        </w:rPr>
        <w:tab/>
      </w:r>
      <w:bookmarkStart w:id="109" w:name="_Toc465426838"/>
      <w:bookmarkStart w:id="110" w:name="_Toc468350407"/>
      <w:bookmarkStart w:id="111" w:name="_Toc498589735"/>
      <w:r w:rsidRPr="00EF30C3">
        <w:rPr>
          <w:rFonts w:ascii="Arial" w:hAnsi="Arial" w:cs="Arial" w:hint="cs"/>
          <w:rtl/>
        </w:rPr>
        <w:t>خدمات</w:t>
      </w:r>
      <w:bookmarkEnd w:id="109"/>
      <w:r w:rsidRPr="00EF30C3">
        <w:rPr>
          <w:rFonts w:cs="Arial"/>
          <w:rtl/>
        </w:rPr>
        <w:t xml:space="preserve"> </w:t>
      </w:r>
      <w:r w:rsidRPr="00EF30C3">
        <w:rPr>
          <w:rFonts w:cs="Arial"/>
        </w:rPr>
        <w:t>Microsoft</w:t>
      </w:r>
      <w:r w:rsidRPr="00EF30C3">
        <w:rPr>
          <w:rFonts w:cs="Arial"/>
          <w:rtl/>
        </w:rPr>
        <w:t xml:space="preserve"> </w:t>
      </w:r>
      <w:r w:rsidRPr="00EF30C3">
        <w:rPr>
          <w:rFonts w:ascii="Arial" w:hAnsi="Arial" w:cs="Arial" w:hint="cs"/>
          <w:rtl/>
        </w:rPr>
        <w:t>المعرفية</w:t>
      </w:r>
      <w:bookmarkEnd w:id="110"/>
      <w:bookmarkEnd w:id="111"/>
    </w:p>
    <w:bookmarkEnd w:id="107"/>
    <w:bookmarkEnd w:id="108"/>
    <w:p w14:paraId="594A2473"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 xml:space="preserve">خصوصية خدمات </w:t>
      </w:r>
      <w:r w:rsidRPr="00EF30C3">
        <w:rPr>
          <w:rFonts w:ascii="Calibri" w:hAnsi="Calibri" w:cs="Arial"/>
          <w:bCs/>
          <w:szCs w:val="18"/>
        </w:rPr>
        <w:t>Microsoft</w:t>
      </w:r>
      <w:r w:rsidRPr="00EF30C3">
        <w:rPr>
          <w:rFonts w:ascii="Calibri" w:hAnsi="Calibri" w:cs="Arial"/>
          <w:bCs/>
          <w:szCs w:val="18"/>
          <w:rtl/>
        </w:rPr>
        <w:t xml:space="preserve"> المعرفية </w:t>
      </w:r>
    </w:p>
    <w:p w14:paraId="0C652DD1"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ينطبق بيان خصوصية </w:t>
      </w:r>
      <w:r w:rsidRPr="00EF30C3">
        <w:rPr>
          <w:rFonts w:ascii="Calibri" w:hAnsi="Calibri" w:cs="Arial"/>
          <w:szCs w:val="18"/>
        </w:rPr>
        <w:t>Microsoft</w:t>
      </w:r>
      <w:r w:rsidRPr="00EF30C3">
        <w:rPr>
          <w:rFonts w:ascii="Calibri" w:hAnsi="Calibri" w:cs="Arial"/>
          <w:szCs w:val="18"/>
          <w:rtl/>
        </w:rPr>
        <w:t xml:space="preserve"> الموجود على الموقع </w:t>
      </w:r>
      <w:hyperlink r:id="rId38"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على استخدام العميل لخدمات </w:t>
      </w:r>
      <w:r w:rsidRPr="00EF30C3">
        <w:rPr>
          <w:rFonts w:ascii="Calibri" w:hAnsi="Calibri" w:cs="Arial"/>
          <w:szCs w:val="18"/>
        </w:rPr>
        <w:t>Microsoft</w:t>
      </w:r>
      <w:r w:rsidRPr="00EF30C3">
        <w:rPr>
          <w:rFonts w:ascii="Calibri" w:hAnsi="Calibri" w:cs="Arial"/>
          <w:szCs w:val="18"/>
          <w:rtl/>
        </w:rPr>
        <w:t xml:space="preserve"> المعرفية، باستثناء أن قسم خدمات </w:t>
      </w:r>
      <w:r w:rsidRPr="00EF30C3">
        <w:rPr>
          <w:rFonts w:ascii="Calibri" w:hAnsi="Calibri" w:cs="Arial"/>
          <w:szCs w:val="18"/>
        </w:rPr>
        <w:t>Microsoft</w:t>
      </w:r>
      <w:r w:rsidRPr="00EF30C3">
        <w:rPr>
          <w:rFonts w:ascii="Calibri" w:hAnsi="Calibri" w:cs="Arial"/>
          <w:szCs w:val="18"/>
          <w:rtl/>
        </w:rPr>
        <w:t xml:space="preserve"> المعرفية هذا يسري إلى حد تعارضه مع بيان خصوصية </w:t>
      </w:r>
      <w:r w:rsidRPr="00EF30C3">
        <w:rPr>
          <w:rFonts w:ascii="Calibri" w:hAnsi="Calibri" w:cs="Arial"/>
          <w:szCs w:val="18"/>
        </w:rPr>
        <w:t>Microsoft</w:t>
      </w:r>
      <w:r w:rsidRPr="00EF30C3">
        <w:rPr>
          <w:rFonts w:ascii="Calibri" w:hAnsi="Calibri" w:cs="Arial"/>
          <w:szCs w:val="18"/>
          <w:rtl/>
        </w:rPr>
        <w:t xml:space="preserve">. </w:t>
      </w:r>
    </w:p>
    <w:p w14:paraId="209B5CD5" w14:textId="77777777" w:rsidR="00344DB7" w:rsidRPr="00EF30C3" w:rsidRDefault="00344DB7" w:rsidP="00344DB7">
      <w:pPr>
        <w:pStyle w:val="ProductList-Body"/>
        <w:rPr>
          <w:rFonts w:cs="Arial"/>
        </w:rPr>
      </w:pPr>
    </w:p>
    <w:p w14:paraId="034509CF"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 xml:space="preserve">استخدام بيانات الخدمات المعرفية. </w:t>
      </w:r>
    </w:p>
    <w:p w14:paraId="0A96070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EF30C3" w:rsidRDefault="00344DB7" w:rsidP="00344DB7">
      <w:pPr>
        <w:pStyle w:val="ProductList-Body"/>
        <w:rPr>
          <w:rFonts w:ascii="Calibri" w:hAnsi="Calibri" w:cs="Arial"/>
          <w:szCs w:val="18"/>
        </w:rPr>
      </w:pPr>
    </w:p>
    <w:p w14:paraId="5F563E08"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يجوز لـ </w:t>
      </w:r>
      <w:r w:rsidRPr="00EF30C3">
        <w:rPr>
          <w:rFonts w:ascii="Calibri" w:hAnsi="Calibri" w:cs="Arial"/>
          <w:szCs w:val="18"/>
        </w:rPr>
        <w:t>Microsoft</w:t>
      </w:r>
      <w:r w:rsidRPr="00EF30C3">
        <w:rPr>
          <w:rFonts w:ascii="Calibri" w:hAnsi="Calibri" w:cs="Arial"/>
          <w:szCs w:val="18"/>
          <w:rtl/>
        </w:rPr>
        <w:t xml:space="preserve"> معالجة بيانات الخدمات المعرفية فقط من أجل: </w:t>
      </w:r>
      <w:r w:rsidRPr="00EF30C3">
        <w:rPr>
          <w:rFonts w:ascii="Calibri" w:hAnsi="Calibri" w:cs="Arial"/>
          <w:szCs w:val="18"/>
          <w:lang w:bidi=""/>
        </w:rPr>
        <w:t>(i)</w:t>
      </w:r>
      <w:r w:rsidRPr="00EF30C3">
        <w:rPr>
          <w:rFonts w:ascii="Calibri" w:hAnsi="Calibri" w:cs="Arial"/>
          <w:szCs w:val="18"/>
          <w:rtl/>
        </w:rPr>
        <w:t xml:space="preserve"> توفير الخدمات المعرفية إلى العملاء؛ و</w:t>
      </w:r>
      <w:r w:rsidRPr="00EF30C3">
        <w:rPr>
          <w:rFonts w:ascii="Calibri" w:hAnsi="Calibri" w:cs="Arial"/>
          <w:szCs w:val="18"/>
          <w:lang w:bidi=""/>
        </w:rPr>
        <w:t>(ii)</w:t>
      </w:r>
      <w:r w:rsidRPr="00EF30C3">
        <w:rPr>
          <w:rFonts w:ascii="Calibri" w:hAnsi="Calibri" w:cs="Arial"/>
          <w:szCs w:val="18"/>
          <w:rtl/>
        </w:rPr>
        <w:t xml:space="preserve"> تحسين منتجات </w:t>
      </w:r>
      <w:r w:rsidRPr="00EF30C3">
        <w:rPr>
          <w:rFonts w:ascii="Calibri" w:hAnsi="Calibri" w:cs="Arial"/>
          <w:szCs w:val="18"/>
        </w:rPr>
        <w:t>Microsoft</w:t>
      </w:r>
      <w:r w:rsidRPr="00EF30C3">
        <w:rPr>
          <w:rFonts w:ascii="Calibri" w:hAnsi="Calibri" w:cs="Arial"/>
          <w:szCs w:val="18"/>
          <w:rtl/>
        </w:rPr>
        <w:t xml:space="preserve"> وخدماتها. يجوز لـ </w:t>
      </w:r>
      <w:r w:rsidRPr="00EF30C3">
        <w:rPr>
          <w:rFonts w:ascii="Calibri" w:hAnsi="Calibri" w:cs="Arial"/>
          <w:szCs w:val="18"/>
        </w:rPr>
        <w:t>Microsoft</w:t>
      </w:r>
      <w:r w:rsidRPr="00EF30C3">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EF30C3">
        <w:rPr>
          <w:rFonts w:ascii="Calibri" w:hAnsi="Calibri" w:cs="Arial"/>
          <w:szCs w:val="18"/>
        </w:rPr>
        <w:t>Microsoft</w:t>
      </w:r>
      <w:r w:rsidRPr="00EF30C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EF30C3">
        <w:rPr>
          <w:rFonts w:ascii="Calibri" w:hAnsi="Calibri" w:cs="Arial"/>
          <w:szCs w:val="18"/>
        </w:rPr>
        <w:t>Microsoft</w:t>
      </w:r>
      <w:r w:rsidRPr="00EF30C3">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EF30C3">
        <w:rPr>
          <w:rFonts w:ascii="Calibri" w:hAnsi="Calibri" w:cs="Arial"/>
          <w:szCs w:val="18"/>
        </w:rPr>
        <w:t>Microsoft</w:t>
      </w:r>
      <w:r w:rsidRPr="00EF30C3">
        <w:rPr>
          <w:rFonts w:ascii="Calibri" w:hAnsi="Calibri" w:cs="Arial"/>
          <w:szCs w:val="18"/>
          <w:rtl/>
        </w:rPr>
        <w:t xml:space="preserve"> على العميل وعلى أي طرف ثالث.</w:t>
      </w:r>
    </w:p>
    <w:p w14:paraId="0A969D9D" w14:textId="77777777" w:rsidR="00344DB7" w:rsidRPr="00EF30C3" w:rsidRDefault="00344DB7" w:rsidP="00344DB7">
      <w:pPr>
        <w:pStyle w:val="ProductList-Body"/>
        <w:rPr>
          <w:rFonts w:ascii="Calibri" w:hAnsi="Calibri" w:cs="Arial"/>
          <w:szCs w:val="18"/>
        </w:rPr>
      </w:pPr>
    </w:p>
    <w:p w14:paraId="5567B231"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عندما تتضمن بيانات الخدمات المعرفية بيانات تعريف الشخصية، سيحصل العميل على موافقة كافية لقيام </w:t>
      </w:r>
      <w:r w:rsidRPr="00EF30C3">
        <w:rPr>
          <w:rFonts w:ascii="Calibri" w:hAnsi="Calibri" w:cs="Arial"/>
          <w:szCs w:val="18"/>
        </w:rPr>
        <w:t>Microsoft</w:t>
      </w:r>
      <w:r w:rsidRPr="00EF30C3">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EF30C3" w:rsidRDefault="00344DB7" w:rsidP="00344DB7">
      <w:pPr>
        <w:pStyle w:val="ProductList-Body"/>
        <w:rPr>
          <w:rFonts w:ascii="Calibri" w:hAnsi="Calibri" w:cs="Arial"/>
          <w:szCs w:val="18"/>
        </w:rPr>
      </w:pPr>
    </w:p>
    <w:p w14:paraId="7369BEB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تتعهد </w:t>
      </w:r>
      <w:r w:rsidRPr="00EF30C3">
        <w:rPr>
          <w:rFonts w:ascii="Calibri" w:hAnsi="Calibri" w:cs="Arial"/>
          <w:szCs w:val="18"/>
        </w:rPr>
        <w:t>Microsoft</w:t>
      </w:r>
      <w:r w:rsidRPr="00EF30C3">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EF30C3">
        <w:rPr>
          <w:rFonts w:ascii="Calibri" w:hAnsi="Calibri" w:cs="Arial"/>
          <w:szCs w:val="18"/>
        </w:rPr>
        <w:t>Microsoft</w:t>
      </w:r>
      <w:r w:rsidRPr="00EF30C3">
        <w:rPr>
          <w:rFonts w:ascii="Calibri" w:hAnsi="Calibri" w:cs="Arial"/>
          <w:szCs w:val="18"/>
          <w:rtl/>
        </w:rPr>
        <w:t xml:space="preserve">. طبقت </w:t>
      </w:r>
      <w:r w:rsidRPr="00EF30C3">
        <w:rPr>
          <w:rFonts w:ascii="Calibri" w:hAnsi="Calibri" w:cs="Arial"/>
          <w:szCs w:val="18"/>
        </w:rPr>
        <w:t>Microsoft</w:t>
      </w:r>
      <w:r w:rsidRPr="00EF30C3">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EF30C3" w:rsidRDefault="00344DB7" w:rsidP="00344DB7">
      <w:pPr>
        <w:pStyle w:val="ProductList-Body"/>
        <w:rPr>
          <w:rFonts w:ascii="Calibri" w:hAnsi="Calibri" w:cs="Arial"/>
          <w:szCs w:val="18"/>
        </w:rPr>
      </w:pPr>
    </w:p>
    <w:p w14:paraId="7D46D934"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EF30C3">
        <w:rPr>
          <w:rFonts w:ascii="Calibri" w:hAnsi="Calibri" w:cs="Arial"/>
          <w:szCs w:val="18"/>
        </w:rPr>
        <w:t>Microsoft</w:t>
      </w:r>
      <w:r w:rsidRPr="00EF30C3">
        <w:rPr>
          <w:rFonts w:ascii="Calibri" w:hAnsi="Calibri" w:cs="Arial"/>
          <w:szCs w:val="18"/>
          <w:rtl/>
        </w:rPr>
        <w:t xml:space="preserve"> على أي حقوق في بيانات الخدمات المعرفية، بخلاف الحقوق التي يمنحها العميل لـ </w:t>
      </w:r>
      <w:r w:rsidRPr="00EF30C3">
        <w:rPr>
          <w:rFonts w:ascii="Calibri" w:hAnsi="Calibri" w:cs="Arial"/>
          <w:szCs w:val="18"/>
        </w:rPr>
        <w:t>Microsoft</w:t>
      </w:r>
      <w:r w:rsidRPr="00EF30C3">
        <w:rPr>
          <w:rFonts w:ascii="Calibri" w:hAnsi="Calibri" w:cs="Arial"/>
          <w:szCs w:val="18"/>
          <w:rtl/>
        </w:rPr>
        <w:t xml:space="preserve"> في قسم استخدام بيانات الخدمة المعرفية. كما لا تؤثر هذه الفقرة على حقوق </w:t>
      </w:r>
      <w:r w:rsidRPr="00EF30C3">
        <w:rPr>
          <w:rFonts w:ascii="Calibri" w:hAnsi="Calibri" w:cs="Arial"/>
          <w:szCs w:val="18"/>
        </w:rPr>
        <w:t>Microsoft</w:t>
      </w:r>
      <w:r w:rsidRPr="00EF30C3">
        <w:rPr>
          <w:rFonts w:ascii="Calibri" w:hAnsi="Calibri" w:cs="Arial"/>
          <w:szCs w:val="18"/>
          <w:rtl/>
        </w:rPr>
        <w:t xml:space="preserve"> في البرامج أو الخدمات التي تقوم </w:t>
      </w:r>
      <w:r w:rsidRPr="00EF30C3">
        <w:rPr>
          <w:rFonts w:ascii="Calibri" w:hAnsi="Calibri" w:cs="Arial"/>
          <w:szCs w:val="18"/>
        </w:rPr>
        <w:t>Microsoft</w:t>
      </w:r>
      <w:r w:rsidRPr="00EF30C3">
        <w:rPr>
          <w:rFonts w:ascii="Calibri" w:hAnsi="Calibri" w:cs="Arial"/>
          <w:szCs w:val="18"/>
          <w:rtl/>
        </w:rPr>
        <w:t xml:space="preserve"> بترخيصها للعميل. </w:t>
      </w:r>
    </w:p>
    <w:p w14:paraId="2207AD0F" w14:textId="77777777" w:rsidR="00344DB7" w:rsidRPr="00EF30C3" w:rsidRDefault="00344DB7" w:rsidP="00344DB7">
      <w:pPr>
        <w:pStyle w:val="ProductList-Body"/>
        <w:rPr>
          <w:rFonts w:cs="Arial"/>
        </w:rPr>
      </w:pPr>
    </w:p>
    <w:p w14:paraId="1B86D405"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الاحتفاظ ببيانات الخدمات المعرفية</w:t>
      </w:r>
    </w:p>
    <w:p w14:paraId="1E8086CE"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EF30C3">
        <w:rPr>
          <w:rFonts w:ascii="Calibri" w:hAnsi="Calibri" w:cs="Arial"/>
          <w:szCs w:val="18"/>
        </w:rPr>
        <w:cr/>
      </w:r>
    </w:p>
    <w:p w14:paraId="43C04F26"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تطبيق الشروط العامة للخصوصية والأمان</w:t>
      </w:r>
    </w:p>
    <w:p w14:paraId="43A93521" w14:textId="03021BB8"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تسري الأقسام التالية فقط للشروط العامة للخصوصية والأمان الآن على الخدمات المعرفية: </w:t>
      </w:r>
      <w:r w:rsidRPr="00EF30C3">
        <w:rPr>
          <w:rFonts w:ascii="Calibri" w:hAnsi="Calibri" w:cs="Arial"/>
          <w:szCs w:val="18"/>
          <w:rtl/>
        </w:rPr>
        <w:t>‬‏</w:t>
      </w:r>
      <w:dir w:val="rtl">
        <w:r w:rsidRPr="00EF30C3">
          <w:rPr>
            <w:rFonts w:ascii="Calibri" w:hAnsi="Calibri" w:cs="Arial"/>
            <w:szCs w:val="18"/>
            <w:rtl/>
          </w:rPr>
          <w:t>موقع معالجة البيانات، ‏</w:t>
        </w:r>
        <w:dir w:val="rtl">
          <w:r w:rsidRPr="00EF30C3">
            <w:rPr>
              <w:rFonts w:ascii="Calibri" w:hAnsi="Calibri" w:cs="Arial"/>
              <w:szCs w:val="18"/>
              <w:rtl/>
            </w:rPr>
            <w:t>إصدارات المعاينة</w:t>
          </w:r>
          <w:r w:rsidRPr="00EF30C3">
            <w:rPr>
              <w:rFonts w:ascii="Calibri" w:hAnsi="Calibri" w:cs="Arial"/>
              <w:szCs w:val="18"/>
              <w:rtl/>
            </w:rPr>
            <w:t xml:space="preserve">‬، </w:t>
          </w:r>
          <w:r w:rsidRPr="00EF30C3">
            <w:rPr>
              <w:rFonts w:ascii="Calibri" w:hAnsi="Calibri" w:cs="Arial"/>
              <w:szCs w:val="18"/>
              <w:rtl/>
            </w:rPr>
            <w:t>‬‏</w:t>
          </w:r>
          <w:dir w:val="rtl">
            <w:r w:rsidRPr="00EF30C3">
              <w:rPr>
                <w:rFonts w:ascii="Calibri" w:hAnsi="Calibri" w:cs="Arial"/>
                <w:szCs w:val="18"/>
                <w:rtl/>
              </w:rPr>
              <w:t xml:space="preserve">استخدام المتعاقدين من الباطن، </w:t>
            </w:r>
            <w:r w:rsidRPr="00EF30C3">
              <w:rPr>
                <w:rFonts w:ascii="Calibri" w:hAnsi="Calibri" w:cs="Arial"/>
                <w:szCs w:val="18"/>
                <w:rtl/>
              </w:rPr>
              <w:t>‬‏</w:t>
            </w:r>
            <w:dir w:val="rtl">
              <w:r w:rsidRPr="00EF30C3">
                <w:rPr>
                  <w:rFonts w:ascii="Calibri" w:hAnsi="Calibri" w:cs="Arial"/>
                  <w:szCs w:val="18"/>
                  <w:rtl/>
                </w:rPr>
                <w:t xml:space="preserve">كيفية الاتصال بـ </w:t>
              </w:r>
              <w:r w:rsidRPr="00EF30C3">
                <w:rPr>
                  <w:rFonts w:ascii="Calibri" w:hAnsi="Calibri" w:cs="Arial"/>
                  <w:szCs w:val="18"/>
                </w:rPr>
                <w:t>Microsoft</w:t>
              </w:r>
              <w:r w:rsidR="00FE601C" w:rsidRPr="00EF30C3">
                <w:rPr>
                  <w:rFonts w:ascii="Calibri" w:hAnsi="Calibri" w:cs="Arial"/>
                  <w:szCs w:val="18"/>
                </w:rPr>
                <w:t>.</w:t>
              </w:r>
              <w:r w:rsidRPr="00EF30C3">
                <w:rPr>
                  <w:rFonts w:ascii="Calibri" w:hAnsi="Calibri" w:cs="Arial"/>
                  <w:szCs w:val="18"/>
                  <w:rtl/>
                </w:rPr>
                <w:t xml:space="preserve"> </w:t>
              </w:r>
              <w:r w:rsidRPr="00EF30C3">
                <w:rPr>
                  <w:rFonts w:cs="Arial"/>
                </w:rPr>
                <w:t>‬</w:t>
              </w:r>
              <w:r w:rsidRPr="00EF30C3">
                <w:rPr>
                  <w:rFonts w:cs="Arial"/>
                </w:rPr>
                <w:t>‬</w:t>
              </w:r>
              <w:r w:rsidRPr="00EF30C3">
                <w:rPr>
                  <w:rFonts w:cs="Arial"/>
                </w:rPr>
                <w:t>‬</w:t>
              </w:r>
              <w:r w:rsidRPr="00EF30C3">
                <w:rPr>
                  <w:rFonts w:cs="Arial"/>
                </w:rPr>
                <w:t>‬</w:t>
              </w:r>
              <w:r w:rsidR="00147EDE" w:rsidRPr="00EF30C3">
                <w:rPr>
                  <w:rFonts w:cs="Arial"/>
                </w:rPr>
                <w:t>‬</w:t>
              </w:r>
              <w:r w:rsidR="00147EDE" w:rsidRPr="00EF30C3">
                <w:rPr>
                  <w:rFonts w:cs="Arial"/>
                </w:rPr>
                <w:t>‬</w:t>
              </w:r>
              <w:r w:rsidR="00147EDE" w:rsidRPr="00EF30C3">
                <w:rPr>
                  <w:rFonts w:cs="Arial"/>
                </w:rPr>
                <w:t>‬</w:t>
              </w:r>
              <w:r w:rsidR="00147EDE" w:rsidRPr="00EF30C3">
                <w:rPr>
                  <w:rFonts w:cs="Arial"/>
                </w:rPr>
                <w:t>‬</w:t>
              </w:r>
              <w:r w:rsidR="00922722" w:rsidRPr="00EF30C3">
                <w:rPr>
                  <w:rFonts w:cs="Arial"/>
                </w:rPr>
                <w:t>‬</w:t>
              </w:r>
              <w:r w:rsidR="00922722" w:rsidRPr="00EF30C3">
                <w:rPr>
                  <w:rFonts w:cs="Arial"/>
                </w:rPr>
                <w:t>‬</w:t>
              </w:r>
              <w:r w:rsidR="00922722" w:rsidRPr="00EF30C3">
                <w:rPr>
                  <w:rFonts w:cs="Arial"/>
                </w:rPr>
                <w:t>‬</w:t>
              </w:r>
              <w:r w:rsidR="00922722" w:rsidRPr="00EF30C3">
                <w:rPr>
                  <w:rFonts w:cs="Arial"/>
                </w:rPr>
                <w:t>‬</w:t>
              </w:r>
              <w:r w:rsidR="000E5F9D" w:rsidRPr="00EF30C3">
                <w:rPr>
                  <w:rFonts w:cs="Arial"/>
                </w:rPr>
                <w:t>‬</w:t>
              </w:r>
              <w:r w:rsidR="000E5F9D" w:rsidRPr="00EF30C3">
                <w:rPr>
                  <w:rFonts w:cs="Arial"/>
                </w:rPr>
                <w:t>‬</w:t>
              </w:r>
              <w:r w:rsidR="000E5F9D" w:rsidRPr="00EF30C3">
                <w:rPr>
                  <w:rFonts w:cs="Arial"/>
                </w:rPr>
                <w:t>‬</w:t>
              </w:r>
              <w:r w:rsidR="000E5F9D" w:rsidRPr="00EF30C3">
                <w:rPr>
                  <w:rFonts w:cs="Arial"/>
                </w:rPr>
                <w:t>‬</w:t>
              </w:r>
              <w:r w:rsidR="00945464" w:rsidRPr="00EF30C3">
                <w:rPr>
                  <w:rFonts w:cs="Arial"/>
                </w:rPr>
                <w:t>‬</w:t>
              </w:r>
              <w:r w:rsidR="00945464" w:rsidRPr="00EF30C3">
                <w:rPr>
                  <w:rFonts w:cs="Arial"/>
                </w:rPr>
                <w:t>‬</w:t>
              </w:r>
              <w:r w:rsidR="00945464" w:rsidRPr="00EF30C3">
                <w:rPr>
                  <w:rFonts w:cs="Arial"/>
                </w:rPr>
                <w:t>‬</w:t>
              </w:r>
              <w:r w:rsidR="00945464" w:rsidRPr="00EF30C3">
                <w:rPr>
                  <w:rFonts w:cs="Arial"/>
                </w:rPr>
                <w:t>‬</w:t>
              </w:r>
              <w:r w:rsidR="00AB41AB" w:rsidRPr="00EF30C3">
                <w:rPr>
                  <w:rFonts w:cs="Arial"/>
                </w:rPr>
                <w:t>‬</w:t>
              </w:r>
              <w:r w:rsidR="00AB41AB" w:rsidRPr="00EF30C3">
                <w:rPr>
                  <w:rFonts w:cs="Arial"/>
                </w:rPr>
                <w:t>‬</w:t>
              </w:r>
              <w:r w:rsidR="00AB41AB" w:rsidRPr="00EF30C3">
                <w:rPr>
                  <w:rFonts w:cs="Arial"/>
                </w:rPr>
                <w:t>‬</w:t>
              </w:r>
              <w:r w:rsidR="00AB41AB" w:rsidRPr="00EF30C3">
                <w:rPr>
                  <w:rFonts w:cs="Arial"/>
                </w:rPr>
                <w:t>‬</w:t>
              </w:r>
              <w:r w:rsidR="00F179AE" w:rsidRPr="00EF30C3">
                <w:rPr>
                  <w:rFonts w:cs="Arial"/>
                </w:rPr>
                <w:t>‬</w:t>
              </w:r>
              <w:r w:rsidR="00F179AE" w:rsidRPr="00EF30C3">
                <w:rPr>
                  <w:rFonts w:cs="Arial"/>
                </w:rPr>
                <w:t>‬</w:t>
              </w:r>
              <w:r w:rsidR="00F179AE" w:rsidRPr="00EF30C3">
                <w:rPr>
                  <w:rFonts w:cs="Arial"/>
                </w:rPr>
                <w:t>‬</w:t>
              </w:r>
              <w:r w:rsidR="00F179AE" w:rsidRPr="00EF30C3">
                <w:rPr>
                  <w:rFonts w:cs="Arial"/>
                </w:rPr>
                <w:t>‬</w:t>
              </w:r>
              <w:r w:rsidR="00FE601C" w:rsidRPr="00EF30C3">
                <w:rPr>
                  <w:rFonts w:cs="Arial"/>
                </w:rPr>
                <w:t>‬</w:t>
              </w:r>
              <w:r w:rsidR="00FE601C" w:rsidRPr="00EF30C3">
                <w:rPr>
                  <w:rFonts w:cs="Arial"/>
                </w:rPr>
                <w:t>‬</w:t>
              </w:r>
              <w:r w:rsidR="00FE601C" w:rsidRPr="00EF30C3">
                <w:rPr>
                  <w:rFonts w:cs="Arial"/>
                </w:rPr>
                <w:t>‬</w:t>
              </w:r>
              <w:r w:rsidR="00FE601C" w:rsidRPr="00EF30C3">
                <w:rPr>
                  <w:rFonts w:cs="Arial"/>
                </w:rPr>
                <w:t>‬</w:t>
              </w:r>
              <w:r w:rsidR="00B50001" w:rsidRPr="00EF30C3">
                <w:rPr>
                  <w:rFonts w:cs="Arial"/>
                </w:rPr>
                <w:t>‬</w:t>
              </w:r>
              <w:r w:rsidR="00B50001" w:rsidRPr="00EF30C3">
                <w:rPr>
                  <w:rFonts w:cs="Arial"/>
                </w:rPr>
                <w:t>‬</w:t>
              </w:r>
              <w:r w:rsidR="00B50001" w:rsidRPr="00EF30C3">
                <w:rPr>
                  <w:rFonts w:cs="Arial"/>
                </w:rPr>
                <w:t>‬</w:t>
              </w:r>
              <w:r w:rsidR="00B50001" w:rsidRPr="00EF30C3">
                <w:rPr>
                  <w:rFonts w:cs="Arial"/>
                </w:rPr>
                <w:t>‬</w:t>
              </w:r>
              <w:r w:rsidR="00154030" w:rsidRPr="00EF30C3">
                <w:rPr>
                  <w:rFonts w:cs="Arial"/>
                </w:rPr>
                <w:t>‬</w:t>
              </w:r>
              <w:r w:rsidR="00154030" w:rsidRPr="00EF30C3">
                <w:rPr>
                  <w:rFonts w:cs="Arial"/>
                </w:rPr>
                <w:t>‬</w:t>
              </w:r>
              <w:r w:rsidR="00154030" w:rsidRPr="00EF30C3">
                <w:rPr>
                  <w:rFonts w:cs="Arial"/>
                </w:rPr>
                <w:t>‬</w:t>
              </w:r>
              <w:r w:rsidR="00154030" w:rsidRPr="00EF30C3">
                <w:rPr>
                  <w:rFonts w:cs="Arial"/>
                </w:rPr>
                <w:t>‬</w:t>
              </w:r>
              <w:r w:rsidR="007A7FF7" w:rsidRPr="00EF30C3">
                <w:rPr>
                  <w:rFonts w:cs="Arial"/>
                </w:rPr>
                <w:t>‬</w:t>
              </w:r>
              <w:r w:rsidR="007A7FF7" w:rsidRPr="00EF30C3">
                <w:rPr>
                  <w:rFonts w:cs="Arial"/>
                </w:rPr>
                <w:t>‬</w:t>
              </w:r>
              <w:r w:rsidR="007A7FF7" w:rsidRPr="00EF30C3">
                <w:rPr>
                  <w:rFonts w:cs="Arial"/>
                </w:rPr>
                <w:t>‬</w:t>
              </w:r>
              <w:r w:rsidR="007A7FF7" w:rsidRPr="00EF30C3">
                <w:rPr>
                  <w:rFonts w:cs="Arial"/>
                </w:rPr>
                <w:t>‬</w:t>
              </w:r>
              <w:r w:rsidR="006D2218" w:rsidRPr="00EF30C3">
                <w:rPr>
                  <w:rFonts w:cs="Arial"/>
                </w:rPr>
                <w:t>‬</w:t>
              </w:r>
              <w:r w:rsidR="006D2218" w:rsidRPr="00EF30C3">
                <w:rPr>
                  <w:rFonts w:cs="Arial"/>
                </w:rPr>
                <w:t>‬</w:t>
              </w:r>
              <w:r w:rsidR="006D2218" w:rsidRPr="00EF30C3">
                <w:rPr>
                  <w:rFonts w:cs="Arial"/>
                </w:rPr>
                <w:t>‬</w:t>
              </w:r>
              <w:r w:rsidR="006D2218" w:rsidRPr="00EF30C3">
                <w:rPr>
                  <w:rFonts w:cs="Arial"/>
                </w:rPr>
                <w:t>‬</w:t>
              </w:r>
              <w:r w:rsidR="00D808B9" w:rsidRPr="00EF30C3">
                <w:rPr>
                  <w:rFonts w:cs="Arial"/>
                </w:rPr>
                <w:t>‬</w:t>
              </w:r>
              <w:r w:rsidR="00D808B9" w:rsidRPr="00EF30C3">
                <w:rPr>
                  <w:rFonts w:cs="Arial"/>
                </w:rPr>
                <w:t>‬</w:t>
              </w:r>
              <w:r w:rsidR="00D808B9" w:rsidRPr="00EF30C3">
                <w:rPr>
                  <w:rFonts w:cs="Arial"/>
                </w:rPr>
                <w:t>‬</w:t>
              </w:r>
              <w:r w:rsidR="00D808B9" w:rsidRPr="00EF30C3">
                <w:rPr>
                  <w:rFonts w:cs="Arial"/>
                </w:rPr>
                <w:t>‬</w:t>
              </w:r>
              <w:r w:rsidR="0018756C" w:rsidRPr="00EF30C3">
                <w:rPr>
                  <w:rFonts w:cs="Arial"/>
                </w:rPr>
                <w:t>‬</w:t>
              </w:r>
              <w:r w:rsidR="0018756C" w:rsidRPr="00EF30C3">
                <w:rPr>
                  <w:rFonts w:cs="Arial"/>
                </w:rPr>
                <w:t>‬</w:t>
              </w:r>
              <w:r w:rsidR="0018756C" w:rsidRPr="00EF30C3">
                <w:rPr>
                  <w:rFonts w:cs="Arial"/>
                </w:rPr>
                <w:t>‬</w:t>
              </w:r>
              <w:r w:rsidR="0018756C" w:rsidRPr="00EF30C3">
                <w:rPr>
                  <w:rFonts w:cs="Arial"/>
                </w:rPr>
                <w:t>‬</w:t>
              </w:r>
              <w:r w:rsidR="004C599D" w:rsidRPr="00EF30C3">
                <w:rPr>
                  <w:rFonts w:cs="Arial"/>
                </w:rPr>
                <w:t>‬</w:t>
              </w:r>
              <w:r w:rsidR="004C599D" w:rsidRPr="00EF30C3">
                <w:rPr>
                  <w:rFonts w:cs="Arial"/>
                </w:rPr>
                <w:t>‬</w:t>
              </w:r>
              <w:r w:rsidR="004C599D" w:rsidRPr="00EF30C3">
                <w:rPr>
                  <w:rFonts w:cs="Arial"/>
                </w:rPr>
                <w:t>‬</w:t>
              </w:r>
              <w:r w:rsidR="004C599D" w:rsidRPr="00EF30C3">
                <w:rPr>
                  <w:rFonts w:cs="Arial"/>
                </w:rPr>
                <w:t>‬</w:t>
              </w:r>
              <w:r w:rsidR="001905EF" w:rsidRPr="00EF30C3">
                <w:rPr>
                  <w:rFonts w:cs="Arial"/>
                </w:rPr>
                <w:t>‬</w:t>
              </w:r>
              <w:r w:rsidR="001905EF" w:rsidRPr="00EF30C3">
                <w:rPr>
                  <w:rFonts w:cs="Arial"/>
                </w:rPr>
                <w:t>‬</w:t>
              </w:r>
              <w:r w:rsidR="001905EF" w:rsidRPr="00EF30C3">
                <w:rPr>
                  <w:rFonts w:cs="Arial"/>
                </w:rPr>
                <w:t>‬</w:t>
              </w:r>
              <w:r w:rsidR="001905EF" w:rsidRPr="00EF30C3">
                <w:rPr>
                  <w:rFonts w:cs="Arial"/>
                </w:rPr>
                <w:t>‬</w:t>
              </w:r>
              <w:r w:rsidR="00CD4E49">
                <w:t>‬</w:t>
              </w:r>
              <w:r w:rsidR="00CD4E49">
                <w:t>‬</w:t>
              </w:r>
              <w:r w:rsidR="00CD4E49">
                <w:t>‬</w:t>
              </w:r>
              <w:r w:rsidR="00CD4E49">
                <w:t>‬</w:t>
              </w:r>
            </w:dir>
          </w:dir>
        </w:dir>
      </w:dir>
    </w:p>
    <w:p w14:paraId="4D68020A" w14:textId="77777777" w:rsidR="00344DB7" w:rsidRPr="00EF30C3" w:rsidRDefault="00344DB7" w:rsidP="00344DB7">
      <w:pPr>
        <w:pStyle w:val="ProductList-Body"/>
        <w:rPr>
          <w:rFonts w:cs="Arial"/>
          <w:szCs w:val="18"/>
        </w:rPr>
      </w:pPr>
    </w:p>
    <w:p w14:paraId="737AB608" w14:textId="77777777" w:rsidR="00147EDE" w:rsidRPr="00EF30C3" w:rsidRDefault="00147EDE" w:rsidP="00147EDE">
      <w:pPr>
        <w:pStyle w:val="ProductList-ClauseHeading"/>
        <w:rPr>
          <w:rFonts w:ascii="Calibri" w:hAnsi="Calibri" w:cs="Arial"/>
          <w:bCs/>
          <w:szCs w:val="18"/>
        </w:rPr>
      </w:pPr>
      <w:r w:rsidRPr="00EF30C3">
        <w:rPr>
          <w:rFonts w:ascii="Arial" w:hAnsi="Arial" w:cs="Arial" w:hint="cs"/>
          <w:bCs/>
          <w:szCs w:val="18"/>
          <w:rtl/>
        </w:rPr>
        <w:t>الإسناد</w:t>
      </w:r>
    </w:p>
    <w:p w14:paraId="45A63709" w14:textId="77777777" w:rsidR="00147EDE" w:rsidRPr="00EF30C3" w:rsidRDefault="00147EDE" w:rsidP="00147EDE">
      <w:pPr>
        <w:pStyle w:val="ProductList-Body"/>
        <w:rPr>
          <w:rFonts w:ascii="Calibri" w:hAnsi="Calibri" w:cs="Arial"/>
          <w:szCs w:val="18"/>
        </w:rPr>
      </w:pPr>
      <w:r w:rsidRPr="00EF30C3">
        <w:rPr>
          <w:rFonts w:ascii="Arial" w:hAnsi="Arial" w:cs="Arial" w:hint="cs"/>
          <w:szCs w:val="18"/>
          <w:rtl/>
        </w:rPr>
        <w:t>عند</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المعرفية</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المُعرّفة</w:t>
      </w:r>
      <w:r w:rsidRPr="00EF30C3">
        <w:rPr>
          <w:rFonts w:ascii="Calibri" w:hAnsi="Calibri" w:cs="Arial"/>
          <w:szCs w:val="18"/>
          <w:rtl/>
        </w:rPr>
        <w:t xml:space="preserve"> </w:t>
      </w:r>
      <w:r w:rsidRPr="00EF30C3">
        <w:rPr>
          <w:rFonts w:ascii="Arial" w:hAnsi="Arial" w:cs="Arial" w:hint="cs"/>
          <w:szCs w:val="18"/>
          <w:rtl/>
        </w:rPr>
        <w:t>أدناه</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فسيقدم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إسنادًا</w:t>
      </w:r>
      <w:r w:rsidRPr="00EF30C3">
        <w:rPr>
          <w:rFonts w:ascii="Calibri" w:hAnsi="Calibri" w:cs="Arial"/>
          <w:szCs w:val="18"/>
          <w:rtl/>
        </w:rPr>
        <w:t xml:space="preserve"> </w:t>
      </w:r>
      <w:r w:rsidRPr="00EF30C3">
        <w:rPr>
          <w:rFonts w:ascii="Arial" w:hAnsi="Arial" w:cs="Arial" w:hint="cs"/>
          <w:szCs w:val="18"/>
          <w:rtl/>
        </w:rPr>
        <w:t>بارزًا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وينبغي</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يكون</w:t>
      </w:r>
      <w:r w:rsidRPr="00EF30C3">
        <w:rPr>
          <w:rFonts w:ascii="Calibri" w:hAnsi="Calibri" w:cs="Arial"/>
          <w:szCs w:val="18"/>
          <w:rtl/>
        </w:rPr>
        <w:t xml:space="preserve"> </w:t>
      </w:r>
      <w:r w:rsidRPr="00EF30C3">
        <w:rPr>
          <w:rFonts w:ascii="Arial" w:hAnsi="Arial" w:cs="Arial" w:hint="cs"/>
          <w:szCs w:val="18"/>
          <w:rtl/>
        </w:rPr>
        <w:t>نص</w:t>
      </w:r>
      <w:r w:rsidRPr="00EF30C3">
        <w:rPr>
          <w:rFonts w:ascii="Calibri" w:hAnsi="Calibri" w:cs="Arial"/>
          <w:szCs w:val="18"/>
          <w:rtl/>
        </w:rPr>
        <w:t xml:space="preserve"> </w:t>
      </w:r>
      <w:r w:rsidRPr="00EF30C3">
        <w:rPr>
          <w:rFonts w:ascii="Arial" w:hAnsi="Arial" w:cs="Arial" w:hint="cs"/>
          <w:szCs w:val="18"/>
          <w:rtl/>
        </w:rPr>
        <w:t>الإسناد</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Calibri" w:hAnsi="Calibri" w:cs="Arial" w:hint="cs"/>
          <w:szCs w:val="18"/>
          <w:rtl/>
        </w:rPr>
        <w:t>“</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المعرفية</w:t>
      </w:r>
      <w:r w:rsidRPr="00EF30C3">
        <w:rPr>
          <w:rFonts w:ascii="Calibri" w:hAnsi="Calibri" w:cs="Arial" w:hint="cs"/>
          <w:szCs w:val="18"/>
          <w:rtl/>
        </w:rPr>
        <w:t>”</w:t>
      </w:r>
      <w:r w:rsidRPr="00EF30C3">
        <w:rPr>
          <w:rFonts w:ascii="Calibri" w:hAnsi="Calibri" w:cs="Arial"/>
          <w:szCs w:val="18"/>
          <w:rtl/>
        </w:rPr>
        <w:t xml:space="preserve"> </w:t>
      </w:r>
      <w:r w:rsidRPr="00EF30C3">
        <w:rPr>
          <w:rFonts w:ascii="Arial" w:hAnsi="Arial" w:cs="Arial" w:hint="cs"/>
          <w:szCs w:val="18"/>
          <w:rtl/>
        </w:rPr>
        <w:t>ويتضمن</w:t>
      </w:r>
      <w:r w:rsidRPr="00EF30C3">
        <w:rPr>
          <w:rFonts w:ascii="Calibri" w:hAnsi="Calibri" w:cs="Arial"/>
          <w:szCs w:val="18"/>
          <w:rtl/>
        </w:rPr>
        <w:t xml:space="preserve"> </w:t>
      </w:r>
      <w:r w:rsidRPr="00EF30C3">
        <w:rPr>
          <w:rFonts w:ascii="Arial" w:hAnsi="Arial" w:cs="Arial" w:hint="cs"/>
          <w:szCs w:val="18"/>
          <w:rtl/>
        </w:rPr>
        <w:t>ارتباطًا</w:t>
      </w:r>
      <w:r w:rsidRPr="00EF30C3">
        <w:rPr>
          <w:rFonts w:ascii="Calibri" w:hAnsi="Calibri" w:cs="Arial"/>
          <w:szCs w:val="18"/>
          <w:rtl/>
        </w:rPr>
        <w:t xml:space="preserve"> </w:t>
      </w:r>
      <w:r w:rsidRPr="00EF30C3">
        <w:rPr>
          <w:rFonts w:ascii="Arial" w:hAnsi="Arial" w:cs="Arial" w:hint="cs"/>
          <w:szCs w:val="18"/>
          <w:rtl/>
        </w:rPr>
        <w:t>تشعبيًا</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hyperlink r:id="rId39" w:history="1">
        <w:r w:rsidRPr="00EF30C3">
          <w:rPr>
            <w:rStyle w:val="Hyperlink"/>
            <w:rFonts w:ascii="Calibri" w:hAnsi="Calibri" w:cs="Arial"/>
            <w:szCs w:val="18"/>
            <w:lang w:bidi=""/>
          </w:rPr>
          <w:t>http://go.microsoft.com/fwlink/?LinkID=829046</w:t>
        </w:r>
      </w:hyperlink>
      <w:r w:rsidRPr="00EF30C3">
        <w:rPr>
          <w:rFonts w:ascii="Calibri" w:hAnsi="Calibri" w:cs="Arial"/>
          <w:szCs w:val="18"/>
          <w:rtl/>
        </w:rPr>
        <w:t>.</w:t>
      </w:r>
    </w:p>
    <w:p w14:paraId="149A1DED" w14:textId="77777777" w:rsidR="00147EDE" w:rsidRPr="00EF30C3" w:rsidRDefault="00147EDE" w:rsidP="00147EDE">
      <w:pPr>
        <w:pStyle w:val="ProductList-Body"/>
        <w:rPr>
          <w:rFonts w:ascii="Calibri" w:hAnsi="Calibri" w:cs="Arial"/>
          <w:szCs w:val="18"/>
        </w:rPr>
      </w:pPr>
    </w:p>
    <w:p w14:paraId="5976EEA4"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lastRenderedPageBreak/>
        <w:t>الأسبقية</w:t>
      </w:r>
    </w:p>
    <w:p w14:paraId="42ADE2BE"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يسري قسم خدمات </w:t>
      </w:r>
      <w:r w:rsidRPr="00EF30C3">
        <w:rPr>
          <w:rFonts w:ascii="Calibri" w:hAnsi="Calibri" w:cs="Arial"/>
          <w:szCs w:val="18"/>
        </w:rPr>
        <w:t>Microsoft</w:t>
      </w:r>
      <w:r w:rsidRPr="00EF30C3">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EF30C3" w:rsidRDefault="00344DB7" w:rsidP="00344DB7">
      <w:pPr>
        <w:pStyle w:val="ProductList-Body"/>
        <w:rPr>
          <w:rFonts w:cs="Arial"/>
          <w:szCs w:val="18"/>
        </w:rPr>
      </w:pPr>
    </w:p>
    <w:p w14:paraId="038C8064"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حد</w:t>
      </w:r>
      <w:r w:rsidRPr="00EF30C3">
        <w:rPr>
          <w:rFonts w:ascii="Calibri" w:hAnsi="Calibri" w:cs="Arial"/>
          <w:bCs/>
          <w:szCs w:val="18"/>
          <w:rtl/>
        </w:rPr>
        <w:t xml:space="preserve"> </w:t>
      </w:r>
      <w:r w:rsidRPr="00EF30C3">
        <w:rPr>
          <w:rFonts w:ascii="Arial" w:hAnsi="Arial" w:cs="Arial" w:hint="cs"/>
          <w:bCs/>
          <w:szCs w:val="18"/>
          <w:rtl/>
        </w:rPr>
        <w:t>واجهات</w:t>
      </w:r>
      <w:r w:rsidRPr="00EF30C3">
        <w:rPr>
          <w:rFonts w:ascii="Calibri" w:hAnsi="Calibri" w:cs="Arial"/>
          <w:bCs/>
          <w:szCs w:val="18"/>
          <w:rtl/>
        </w:rPr>
        <w:t xml:space="preserve"> </w:t>
      </w:r>
      <w:r w:rsidRPr="00EF30C3">
        <w:rPr>
          <w:rFonts w:ascii="Arial" w:hAnsi="Arial" w:cs="Arial" w:hint="cs"/>
          <w:bCs/>
          <w:szCs w:val="18"/>
          <w:rtl/>
        </w:rPr>
        <w:t>برمجة</w:t>
      </w:r>
      <w:r w:rsidRPr="00EF30C3">
        <w:rPr>
          <w:rFonts w:ascii="Calibri" w:hAnsi="Calibri" w:cs="Arial"/>
          <w:bCs/>
          <w:szCs w:val="18"/>
          <w:rtl/>
        </w:rPr>
        <w:t xml:space="preserve"> </w:t>
      </w:r>
      <w:r w:rsidRPr="00EF30C3">
        <w:rPr>
          <w:rFonts w:ascii="Arial" w:hAnsi="Arial" w:cs="Arial" w:hint="cs"/>
          <w:bCs/>
          <w:szCs w:val="18"/>
          <w:rtl/>
        </w:rPr>
        <w:t>تطبيقات</w:t>
      </w:r>
      <w:r w:rsidRPr="00EF30C3">
        <w:rPr>
          <w:rFonts w:ascii="Calibri" w:hAnsi="Calibri" w:cs="Arial"/>
          <w:bCs/>
          <w:szCs w:val="18"/>
          <w:rtl/>
        </w:rPr>
        <w:t xml:space="preserve"> </w:t>
      </w:r>
      <w:r w:rsidRPr="00EF30C3">
        <w:rPr>
          <w:rFonts w:ascii="Calibri" w:hAnsi="Calibri" w:cs="Arial"/>
          <w:bCs/>
          <w:szCs w:val="18"/>
        </w:rPr>
        <w:t>Bing</w:t>
      </w:r>
      <w:r w:rsidRPr="00EF30C3">
        <w:rPr>
          <w:rFonts w:ascii="Calibri" w:hAnsi="Calibri" w:cs="Arial"/>
          <w:bCs/>
          <w:szCs w:val="18"/>
          <w:rtl/>
        </w:rPr>
        <w:t xml:space="preserve"> </w:t>
      </w:r>
      <w:r w:rsidRPr="00EF30C3">
        <w:rPr>
          <w:rFonts w:ascii="Arial" w:hAnsi="Arial" w:cs="Arial" w:hint="cs"/>
          <w:bCs/>
          <w:szCs w:val="18"/>
          <w:rtl/>
        </w:rPr>
        <w:t>على</w:t>
      </w:r>
      <w:r w:rsidRPr="00EF30C3">
        <w:rPr>
          <w:rFonts w:ascii="Calibri" w:hAnsi="Calibri" w:cs="Arial"/>
          <w:bCs/>
          <w:szCs w:val="18"/>
          <w:rtl/>
        </w:rPr>
        <w:t xml:space="preserve"> </w:t>
      </w:r>
      <w:r w:rsidRPr="00EF30C3">
        <w:rPr>
          <w:rFonts w:ascii="Arial" w:hAnsi="Arial" w:cs="Arial" w:hint="cs"/>
          <w:bCs/>
          <w:szCs w:val="18"/>
          <w:rtl/>
        </w:rPr>
        <w:t>مخرجات</w:t>
      </w:r>
      <w:r w:rsidRPr="00EF30C3">
        <w:rPr>
          <w:rFonts w:ascii="Calibri" w:hAnsi="Calibri" w:cs="Arial"/>
          <w:bCs/>
          <w:szCs w:val="18"/>
          <w:rtl/>
        </w:rPr>
        <w:t xml:space="preserve"> </w:t>
      </w:r>
      <w:r w:rsidRPr="00EF30C3">
        <w:rPr>
          <w:rFonts w:ascii="Arial" w:hAnsi="Arial" w:cs="Arial" w:hint="cs"/>
          <w:bCs/>
          <w:szCs w:val="18"/>
          <w:rtl/>
        </w:rPr>
        <w:t>استخدام</w:t>
      </w:r>
      <w:r w:rsidRPr="00EF30C3">
        <w:rPr>
          <w:rFonts w:ascii="Calibri" w:hAnsi="Calibri" w:cs="Arial"/>
          <w:bCs/>
          <w:szCs w:val="18"/>
          <w:rtl/>
        </w:rPr>
        <w:t xml:space="preserve"> </w:t>
      </w:r>
      <w:r w:rsidRPr="00EF30C3">
        <w:rPr>
          <w:rFonts w:ascii="Arial" w:hAnsi="Arial" w:cs="Arial" w:hint="cs"/>
          <w:bCs/>
          <w:szCs w:val="18"/>
          <w:rtl/>
        </w:rPr>
        <w:t>العميل</w:t>
      </w:r>
      <w:r w:rsidRPr="00EF30C3">
        <w:rPr>
          <w:rFonts w:ascii="Calibri" w:hAnsi="Calibri" w:cs="Arial"/>
          <w:bCs/>
          <w:szCs w:val="18"/>
          <w:rtl/>
        </w:rPr>
        <w:t xml:space="preserve"> </w:t>
      </w:r>
      <w:r w:rsidRPr="00EF30C3">
        <w:rPr>
          <w:rFonts w:ascii="Arial" w:hAnsi="Arial" w:cs="Arial" w:hint="cs"/>
          <w:bCs/>
          <w:szCs w:val="18"/>
          <w:rtl/>
        </w:rPr>
        <w:t>للخدمة</w:t>
      </w:r>
    </w:p>
    <w:p w14:paraId="40262C0F"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يحق</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الحاملة</w:t>
      </w:r>
      <w:r w:rsidRPr="00EF30C3">
        <w:rPr>
          <w:rFonts w:ascii="Calibri" w:hAnsi="Calibri" w:cs="Arial"/>
          <w:szCs w:val="18"/>
          <w:rtl/>
        </w:rPr>
        <w:t xml:space="preserve"> </w:t>
      </w:r>
      <w:r w:rsidRPr="00EF30C3">
        <w:rPr>
          <w:rFonts w:ascii="Arial" w:hAnsi="Arial" w:cs="Arial" w:hint="cs"/>
          <w:szCs w:val="18"/>
          <w:rtl/>
        </w:rPr>
        <w:t>لعلامة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التجارية</w:t>
      </w:r>
      <w:r w:rsidRPr="00EF30C3">
        <w:rPr>
          <w:rFonts w:ascii="Calibri" w:hAnsi="Calibri" w:cs="Arial"/>
          <w:szCs w:val="18"/>
          <w:rtl/>
        </w:rPr>
        <w:t xml:space="preserve"> </w:t>
      </w:r>
      <w:r w:rsidRPr="00EF30C3">
        <w:rPr>
          <w:rFonts w:ascii="Arial" w:hAnsi="Arial" w:cs="Arial" w:hint="cs"/>
          <w:szCs w:val="18"/>
          <w:rtl/>
        </w:rPr>
        <w:t>بغرض</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مشابهة</w:t>
      </w:r>
      <w:r w:rsidRPr="00EF30C3">
        <w:rPr>
          <w:rFonts w:ascii="Calibri" w:hAnsi="Calibri" w:cs="Arial"/>
          <w:szCs w:val="18"/>
          <w:rtl/>
        </w:rPr>
        <w:t xml:space="preserve"> </w:t>
      </w:r>
      <w:r w:rsidRPr="00EF30C3">
        <w:rPr>
          <w:rFonts w:ascii="Arial" w:hAnsi="Arial" w:cs="Arial" w:hint="cs"/>
          <w:szCs w:val="18"/>
          <w:rtl/>
        </w:rPr>
        <w:t>قائمة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تعلّم</w:t>
      </w:r>
      <w:r w:rsidRPr="00EF30C3">
        <w:rPr>
          <w:rFonts w:ascii="Calibri" w:hAnsi="Calibri" w:cs="Arial"/>
          <w:szCs w:val="18"/>
          <w:rtl/>
        </w:rPr>
        <w:t xml:space="preserve"> </w:t>
      </w:r>
      <w:r w:rsidRPr="00EF30C3">
        <w:rPr>
          <w:rFonts w:ascii="Arial" w:hAnsi="Arial" w:cs="Arial" w:hint="cs"/>
          <w:szCs w:val="18"/>
          <w:rtl/>
        </w:rPr>
        <w:t>آلة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تقديمها</w:t>
      </w:r>
      <w:r w:rsidRPr="00EF30C3">
        <w:rPr>
          <w:rFonts w:ascii="Calibri" w:hAnsi="Calibri" w:cs="Arial"/>
          <w:szCs w:val="18"/>
          <w:rtl/>
        </w:rPr>
        <w:t>.</w:t>
      </w:r>
    </w:p>
    <w:p w14:paraId="7D7E98C6" w14:textId="77777777" w:rsidR="00344DB7" w:rsidRPr="00EF30C3" w:rsidRDefault="00344DB7" w:rsidP="00147EDE">
      <w:pPr>
        <w:pStyle w:val="ProductList-Body"/>
        <w:rPr>
          <w:rFonts w:cs="Arial"/>
          <w:szCs w:val="18"/>
        </w:rPr>
      </w:pPr>
    </w:p>
    <w:p w14:paraId="04EC2241" w14:textId="77777777" w:rsidR="00994AC1" w:rsidRPr="00EF30C3" w:rsidRDefault="00994AC1" w:rsidP="00994AC1">
      <w:pPr>
        <w:pStyle w:val="ProductList-ClauseHeading"/>
        <w:rPr>
          <w:rFonts w:ascii="Calibri" w:hAnsi="Calibri" w:cs="Arial"/>
          <w:bCs/>
          <w:szCs w:val="18"/>
        </w:rPr>
      </w:pPr>
      <w:r w:rsidRPr="00EF30C3">
        <w:rPr>
          <w:rFonts w:ascii="Calibri" w:hAnsi="Calibri" w:cs="Arial" w:hint="cs"/>
          <w:bCs/>
          <w:szCs w:val="18"/>
          <w:rtl/>
        </w:rPr>
        <w:t>متطلبات</w:t>
      </w:r>
      <w:r w:rsidRPr="00EF30C3">
        <w:rPr>
          <w:rFonts w:ascii="Calibri" w:hAnsi="Calibri" w:cs="Arial"/>
          <w:bCs/>
          <w:szCs w:val="18"/>
          <w:rtl/>
        </w:rPr>
        <w:t xml:space="preserve"> </w:t>
      </w: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وعرض</w:t>
      </w:r>
      <w:r w:rsidRPr="00EF30C3">
        <w:rPr>
          <w:rFonts w:ascii="Calibri" w:hAnsi="Calibri" w:cs="Arial"/>
          <w:bCs/>
          <w:szCs w:val="18"/>
          <w:rtl/>
        </w:rPr>
        <w:t xml:space="preserve"> </w:t>
      </w:r>
      <w:r w:rsidRPr="00EF30C3">
        <w:rPr>
          <w:rFonts w:ascii="Calibri" w:hAnsi="Calibri" w:cs="Arial" w:hint="cs"/>
          <w:bCs/>
          <w:szCs w:val="18"/>
          <w:rtl/>
        </w:rPr>
        <w:t>واجهات</w:t>
      </w:r>
      <w:r w:rsidRPr="00EF30C3">
        <w:rPr>
          <w:rFonts w:ascii="Calibri" w:hAnsi="Calibri" w:cs="Arial"/>
          <w:bCs/>
          <w:szCs w:val="18"/>
          <w:rtl/>
        </w:rPr>
        <w:t xml:space="preserve"> </w:t>
      </w:r>
      <w:r w:rsidRPr="00EF30C3">
        <w:rPr>
          <w:rFonts w:ascii="Calibri" w:hAnsi="Calibri" w:cs="Arial" w:hint="cs"/>
          <w:bCs/>
          <w:szCs w:val="18"/>
          <w:rtl/>
        </w:rPr>
        <w:t>برمجة</w:t>
      </w:r>
      <w:r w:rsidRPr="00EF30C3">
        <w:rPr>
          <w:rFonts w:ascii="Calibri" w:hAnsi="Calibri" w:cs="Arial"/>
          <w:bCs/>
          <w:szCs w:val="18"/>
          <w:rtl/>
        </w:rPr>
        <w:t xml:space="preserve"> </w:t>
      </w:r>
      <w:r w:rsidRPr="00EF30C3">
        <w:rPr>
          <w:rFonts w:ascii="Calibri" w:hAnsi="Calibri" w:cs="Arial" w:hint="cs"/>
          <w:bCs/>
          <w:szCs w:val="18"/>
          <w:rtl/>
        </w:rPr>
        <w:t>تطبيقات</w:t>
      </w:r>
      <w:r w:rsidRPr="00EF30C3">
        <w:rPr>
          <w:rFonts w:ascii="Calibri" w:hAnsi="Calibri" w:cs="Arial"/>
          <w:bCs/>
          <w:szCs w:val="18"/>
          <w:rtl/>
        </w:rPr>
        <w:t xml:space="preserve"> </w:t>
      </w:r>
      <w:r w:rsidRPr="00EF30C3">
        <w:rPr>
          <w:rFonts w:ascii="Calibri" w:hAnsi="Calibri" w:cs="Arial" w:hint="cs"/>
          <w:bCs/>
          <w:szCs w:val="18"/>
          <w:rtl/>
        </w:rPr>
        <w:t>بحث</w:t>
      </w:r>
      <w:r w:rsidRPr="00EF30C3">
        <w:rPr>
          <w:rFonts w:ascii="Calibri" w:hAnsi="Calibri" w:cs="Arial"/>
          <w:bCs/>
          <w:szCs w:val="18"/>
          <w:rtl/>
        </w:rPr>
        <w:t xml:space="preserve"> </w:t>
      </w:r>
      <w:r w:rsidRPr="00EF30C3">
        <w:rPr>
          <w:rFonts w:ascii="Calibri" w:hAnsi="Calibri" w:cs="Arial"/>
          <w:bCs/>
          <w:szCs w:val="18"/>
        </w:rPr>
        <w:t>Bing</w:t>
      </w:r>
    </w:p>
    <w:p w14:paraId="0C0C7D16" w14:textId="77777777" w:rsidR="009D550E" w:rsidRPr="00EF30C3" w:rsidRDefault="009D550E" w:rsidP="009D550E">
      <w:pPr>
        <w:pStyle w:val="ProductList-Body"/>
        <w:tabs>
          <w:tab w:val="left" w:pos="270"/>
        </w:tabs>
        <w:rPr>
          <w:rFonts w:ascii="Calibri" w:hAnsi="Calibri" w:cs="Arial"/>
          <w:szCs w:val="18"/>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الامتثال</w:t>
      </w:r>
      <w:r w:rsidRPr="00EF30C3">
        <w:rPr>
          <w:rFonts w:ascii="Calibri" w:hAnsi="Calibri" w:cs="Arial"/>
          <w:szCs w:val="18"/>
          <w:rtl/>
        </w:rPr>
        <w:t xml:space="preserve"> </w:t>
      </w:r>
      <w:r w:rsidRPr="00EF30C3">
        <w:rPr>
          <w:rFonts w:ascii="Arial" w:hAnsi="Arial" w:cs="Arial" w:hint="cs"/>
          <w:szCs w:val="18"/>
          <w:rtl/>
        </w:rPr>
        <w:t>لمتطلبات</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والعرض</w:t>
      </w:r>
      <w:r w:rsidRPr="00EF30C3">
        <w:rPr>
          <w:rFonts w:ascii="Calibri" w:hAnsi="Calibri" w:cs="Arial"/>
          <w:szCs w:val="18"/>
          <w:rtl/>
        </w:rPr>
        <w:t xml:space="preserve"> </w:t>
      </w:r>
      <w:r w:rsidRPr="00EF30C3">
        <w:rPr>
          <w:rFonts w:ascii="Arial" w:hAnsi="Arial" w:cs="Arial" w:hint="cs"/>
          <w:szCs w:val="18"/>
          <w:rtl/>
        </w:rPr>
        <w:t>لواجهات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ببحث</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الويب،</w:t>
      </w:r>
      <w:r w:rsidRPr="00EF30C3">
        <w:rPr>
          <w:rFonts w:ascii="Calibri" w:hAnsi="Calibri" w:cs="Arial"/>
          <w:szCs w:val="18"/>
          <w:rtl/>
        </w:rPr>
        <w:t xml:space="preserve"> </w:t>
      </w:r>
      <w:r w:rsidRPr="00EF30C3">
        <w:rPr>
          <w:rFonts w:ascii="Arial" w:hAnsi="Arial" w:cs="Arial" w:hint="cs"/>
          <w:szCs w:val="18"/>
          <w:rtl/>
        </w:rPr>
        <w:t>والبحث</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صور</w:t>
      </w:r>
      <w:r w:rsidRPr="00EF30C3">
        <w:rPr>
          <w:rFonts w:ascii="Calibri" w:hAnsi="Calibri" w:cs="Arial"/>
          <w:szCs w:val="18"/>
          <w:rtl/>
        </w:rPr>
        <w:t xml:space="preserve"> </w:t>
      </w:r>
      <w:r w:rsidRPr="00EF30C3">
        <w:rPr>
          <w:rFonts w:ascii="Arial" w:hAnsi="Arial" w:cs="Arial" w:hint="cs"/>
          <w:szCs w:val="18"/>
          <w:rtl/>
        </w:rPr>
        <w:t>وفيديو</w:t>
      </w:r>
      <w:r w:rsidRPr="00EF30C3">
        <w:rPr>
          <w:rFonts w:ascii="Calibri" w:hAnsi="Calibri" w:cs="Arial"/>
          <w:szCs w:val="18"/>
          <w:rtl/>
        </w:rPr>
        <w:t xml:space="preserve"> </w:t>
      </w:r>
      <w:r w:rsidRPr="00EF30C3">
        <w:rPr>
          <w:rFonts w:ascii="Arial" w:hAnsi="Arial" w:cs="Arial" w:hint="cs"/>
          <w:szCs w:val="18"/>
          <w:rtl/>
        </w:rPr>
        <w:t>وأخبار</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والتدقيق</w:t>
      </w:r>
      <w:r w:rsidRPr="00EF30C3">
        <w:rPr>
          <w:rFonts w:ascii="Calibri" w:hAnsi="Calibri" w:cs="Arial"/>
          <w:szCs w:val="18"/>
          <w:rtl/>
        </w:rPr>
        <w:t xml:space="preserve"> </w:t>
      </w:r>
      <w:r w:rsidRPr="00EF30C3">
        <w:rPr>
          <w:rFonts w:ascii="Arial" w:hAnsi="Arial" w:cs="Arial" w:hint="cs"/>
          <w:szCs w:val="18"/>
          <w:rtl/>
        </w:rPr>
        <w:t>الإملائي</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وبحث</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المخصص</w:t>
      </w:r>
      <w:r w:rsidRPr="00EF30C3">
        <w:rPr>
          <w:rFonts w:ascii="Calibri" w:hAnsi="Calibri" w:cs="Arial"/>
          <w:szCs w:val="18"/>
          <w:rtl/>
        </w:rPr>
        <w:t xml:space="preserve"> </w:t>
      </w:r>
      <w:r w:rsidRPr="00EF30C3">
        <w:rPr>
          <w:rFonts w:ascii="Arial" w:hAnsi="Arial" w:cs="Arial" w:hint="cs"/>
          <w:szCs w:val="18"/>
          <w:rtl/>
        </w:rPr>
        <w:t>والاقتراح</w:t>
      </w:r>
      <w:r w:rsidRPr="00EF30C3">
        <w:rPr>
          <w:rFonts w:ascii="Calibri" w:hAnsi="Calibri" w:cs="Arial"/>
          <w:szCs w:val="18"/>
          <w:rtl/>
        </w:rPr>
        <w:t xml:space="preserve"> </w:t>
      </w:r>
      <w:r w:rsidRPr="00EF30C3">
        <w:rPr>
          <w:rFonts w:ascii="Arial" w:hAnsi="Arial" w:cs="Arial" w:hint="cs"/>
          <w:szCs w:val="18"/>
          <w:rtl/>
        </w:rPr>
        <w:t>التلقائي</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يُشار</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إجمالاً</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المتوفرة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hyperlink r:id="rId40" w:history="1">
        <w:r w:rsidRPr="00EF30C3">
          <w:rPr>
            <w:rStyle w:val="Hyperlink"/>
            <w:rFonts w:ascii="Calibri" w:hAnsi="Calibri" w:cs="Arial"/>
            <w:szCs w:val="18"/>
            <w:lang w:bidi=""/>
          </w:rPr>
          <w:t>https://aka.ms/r1j7jq</w:t>
        </w:r>
      </w:hyperlink>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يحصل</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خبرات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المحددة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والعرض</w:t>
      </w:r>
      <w:r w:rsidRPr="00EF30C3">
        <w:rPr>
          <w:rFonts w:ascii="Calibri" w:hAnsi="Calibri" w:cs="Arial"/>
          <w:szCs w:val="18"/>
          <w:rtl/>
        </w:rPr>
        <w:t xml:space="preserve">) </w:t>
      </w:r>
      <w:r w:rsidRPr="00EF30C3">
        <w:rPr>
          <w:rFonts w:ascii="Arial" w:hAnsi="Arial" w:cs="Arial" w:hint="cs"/>
          <w:szCs w:val="18"/>
          <w:rtl/>
        </w:rPr>
        <w:t>وألا</w:t>
      </w:r>
      <w:r w:rsidRPr="00EF30C3">
        <w:rPr>
          <w:rFonts w:ascii="Calibri" w:hAnsi="Calibri" w:cs="Arial"/>
          <w:szCs w:val="18"/>
          <w:rtl/>
        </w:rPr>
        <w:t xml:space="preserve"> </w:t>
      </w:r>
      <w:r w:rsidRPr="00EF30C3">
        <w:rPr>
          <w:rFonts w:ascii="Arial" w:hAnsi="Arial" w:cs="Arial" w:hint="cs"/>
          <w:szCs w:val="18"/>
          <w:rtl/>
        </w:rPr>
        <w:t>ينسخ</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نتائج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يخزنها</w:t>
      </w:r>
      <w:r w:rsidRPr="00EF30C3">
        <w:rPr>
          <w:rFonts w:ascii="Calibri" w:hAnsi="Calibri" w:cs="Arial"/>
          <w:szCs w:val="18"/>
          <w:rtl/>
        </w:rPr>
        <w:t xml:space="preserve"> </w:t>
      </w:r>
      <w:r w:rsidRPr="00EF30C3">
        <w:rPr>
          <w:rFonts w:ascii="Arial" w:hAnsi="Arial" w:cs="Arial" w:hint="cs"/>
          <w:szCs w:val="18"/>
          <w:rtl/>
        </w:rPr>
        <w:t>مؤقتًا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يحصل</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منتجات،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إصلاحات،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hint="cs"/>
          <w:szCs w:val="18"/>
          <w:rtl/>
        </w:rPr>
        <w:t>‏</w:t>
      </w:r>
      <w:dir w:val="rtl">
        <w:r w:rsidRPr="00EF30C3">
          <w:rPr>
            <w:rFonts w:ascii="Arial" w:hAnsi="Arial" w:cs="Arial" w:hint="cs"/>
            <w:szCs w:val="18"/>
            <w:rtl/>
          </w:rPr>
          <w:t>تسليمات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Arial" w:hAnsi="Arial" w:cs="Arial" w:hint="cs"/>
            <w:szCs w:val="18"/>
            <w:rtl/>
          </w:rPr>
          <w:t>‬</w:t>
        </w:r>
        <w:r w:rsidRPr="00EF30C3">
          <w:rPr>
            <w:rFonts w:ascii="Calibri" w:hAnsi="Calibri" w:cs="Arial"/>
            <w:szCs w:val="18"/>
            <w:rtl/>
          </w:rPr>
          <w:t>.</w:t>
        </w:r>
        <w:r w:rsidRPr="00EF30C3">
          <w:rPr>
            <w:rFonts w:cs="Arial"/>
          </w:rPr>
          <w:t>‬</w:t>
        </w:r>
        <w:r w:rsidR="001905EF" w:rsidRPr="00EF30C3">
          <w:rPr>
            <w:rFonts w:cs="Arial"/>
          </w:rPr>
          <w:t>‬</w:t>
        </w:r>
        <w:r w:rsidR="00CD4E49">
          <w:t>‬</w:t>
        </w:r>
      </w:dir>
    </w:p>
    <w:p w14:paraId="226889A3" w14:textId="77777777" w:rsidR="00344DB7" w:rsidRPr="00EF30C3" w:rsidRDefault="00344DB7" w:rsidP="00344DB7">
      <w:pPr>
        <w:pStyle w:val="ProductList-Body"/>
        <w:tabs>
          <w:tab w:val="left" w:pos="360"/>
        </w:tabs>
        <w:rPr>
          <w:rFonts w:cs="Arial"/>
          <w:szCs w:val="18"/>
        </w:rPr>
      </w:pPr>
    </w:p>
    <w:p w14:paraId="1F74E4B8"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Pr>
        <w:t>Translator API</w:t>
      </w:r>
    </w:p>
    <w:p w14:paraId="62772AA7" w14:textId="77777777" w:rsidR="00344DB7" w:rsidRPr="00EF30C3" w:rsidRDefault="00344DB7" w:rsidP="00344DB7">
      <w:pPr>
        <w:pStyle w:val="ProductList-Body"/>
        <w:tabs>
          <w:tab w:val="left" w:pos="360"/>
        </w:tabs>
        <w:ind w:left="180"/>
        <w:rPr>
          <w:rFonts w:ascii="Calibri" w:hAnsi="Calibri" w:cs="Arial"/>
          <w:b/>
          <w:bCs/>
          <w:color w:val="0072C6"/>
          <w:szCs w:val="18"/>
        </w:rPr>
      </w:pPr>
      <w:r w:rsidRPr="00EF30C3">
        <w:rPr>
          <w:rFonts w:ascii="Calibri" w:hAnsi="Calibri" w:cs="Arial"/>
          <w:b/>
          <w:bCs/>
          <w:color w:val="0072C6"/>
          <w:szCs w:val="18"/>
          <w:rtl/>
        </w:rPr>
        <w:t>التحكيم:</w:t>
      </w:r>
    </w:p>
    <w:p w14:paraId="10AC3145" w14:textId="77777777" w:rsidR="00344DB7" w:rsidRPr="00EF30C3" w:rsidRDefault="00344DB7" w:rsidP="00344DB7">
      <w:pPr>
        <w:pStyle w:val="ProductList-Body"/>
        <w:tabs>
          <w:tab w:val="left" w:pos="360"/>
        </w:tabs>
        <w:ind w:left="180"/>
        <w:rPr>
          <w:rFonts w:ascii="Calibri" w:hAnsi="Calibri" w:cs="Arial"/>
          <w:szCs w:val="18"/>
        </w:rPr>
      </w:pPr>
      <w:r w:rsidRPr="00EF30C3">
        <w:rPr>
          <w:rFonts w:ascii="Calibri" w:hAnsi="Calibri" w:cs="Arial"/>
          <w:szCs w:val="18"/>
          <w:rtl/>
        </w:rPr>
        <w:t xml:space="preserve">يجب أن يقدم العميل، عند عرض ترجمات آلية ينفذها </w:t>
      </w:r>
      <w:r w:rsidRPr="00EF30C3">
        <w:rPr>
          <w:rFonts w:ascii="Calibri" w:hAnsi="Calibri" w:cs="Arial"/>
          <w:szCs w:val="18"/>
        </w:rPr>
        <w:t>Microsoft Translator</w:t>
      </w:r>
      <w:r w:rsidRPr="00EF30C3">
        <w:rPr>
          <w:rFonts w:ascii="Calibri" w:hAnsi="Calibri" w:cs="Arial"/>
          <w:szCs w:val="18"/>
          <w:rtl/>
        </w:rPr>
        <w:t xml:space="preserve">، إشعارًا بارزًا بشكل معقول يفيد بأن النص تتم ترجمته آليًا بواسطة </w:t>
      </w:r>
      <w:r w:rsidRPr="00EF30C3">
        <w:rPr>
          <w:rFonts w:ascii="Calibri" w:hAnsi="Calibri" w:cs="Arial"/>
          <w:szCs w:val="18"/>
        </w:rPr>
        <w:t>Microsoft Translator</w:t>
      </w:r>
      <w:r w:rsidRPr="00EF30C3">
        <w:rPr>
          <w:rFonts w:ascii="Calibri" w:hAnsi="Calibri" w:cs="Arial"/>
          <w:szCs w:val="18"/>
          <w:rtl/>
        </w:rPr>
        <w:t>.</w:t>
      </w:r>
    </w:p>
    <w:p w14:paraId="38EAED6C" w14:textId="77777777" w:rsidR="00344DB7" w:rsidRPr="00EF30C3" w:rsidRDefault="00344DB7" w:rsidP="00344DB7">
      <w:pPr>
        <w:pStyle w:val="ProductList-Body"/>
        <w:tabs>
          <w:tab w:val="left" w:pos="360"/>
        </w:tabs>
        <w:ind w:left="180"/>
        <w:rPr>
          <w:rFonts w:cs="Arial"/>
          <w:szCs w:val="18"/>
        </w:rPr>
      </w:pPr>
    </w:p>
    <w:p w14:paraId="27A31B68" w14:textId="77777777" w:rsidR="00344DB7" w:rsidRPr="00EF30C3" w:rsidRDefault="00344DB7" w:rsidP="00344DB7">
      <w:pPr>
        <w:pStyle w:val="ProductList-Body"/>
        <w:tabs>
          <w:tab w:val="left" w:pos="360"/>
        </w:tabs>
        <w:ind w:left="180"/>
        <w:rPr>
          <w:rFonts w:ascii="Calibri" w:hAnsi="Calibri" w:cs="Arial"/>
          <w:b/>
          <w:bCs/>
          <w:color w:val="0072C6"/>
          <w:szCs w:val="18"/>
        </w:rPr>
      </w:pPr>
      <w:r w:rsidRPr="00EF30C3">
        <w:rPr>
          <w:rFonts w:ascii="Calibri" w:hAnsi="Calibri" w:cs="Arial"/>
          <w:b/>
          <w:bCs/>
          <w:color w:val="0072C6"/>
          <w:szCs w:val="18"/>
          <w:rtl/>
        </w:rPr>
        <w:t>الحد على استخدام العميل لإخراج الخدمة:</w:t>
      </w:r>
    </w:p>
    <w:p w14:paraId="375F3016" w14:textId="77777777" w:rsidR="00344DB7" w:rsidRPr="00EF30C3" w:rsidRDefault="00344DB7" w:rsidP="00344DB7">
      <w:pPr>
        <w:pStyle w:val="ProductList-Body"/>
        <w:tabs>
          <w:tab w:val="clear" w:pos="158"/>
          <w:tab w:val="left" w:pos="360"/>
        </w:tabs>
        <w:ind w:left="180"/>
        <w:rPr>
          <w:rFonts w:ascii="Calibri" w:hAnsi="Calibri" w:cs="Arial"/>
          <w:szCs w:val="18"/>
        </w:rPr>
      </w:pPr>
      <w:r w:rsidRPr="00EF30C3">
        <w:rPr>
          <w:rFonts w:ascii="Calibri" w:hAnsi="Calibri" w:cs="Arial"/>
          <w:szCs w:val="18"/>
          <w:rtl/>
        </w:rPr>
        <w:t xml:space="preserve">لا يجوز للعميل استخدام أي بيانات من </w:t>
      </w:r>
      <w:r w:rsidRPr="00EF30C3">
        <w:rPr>
          <w:rFonts w:ascii="Calibri" w:hAnsi="Calibri" w:cs="Arial"/>
          <w:szCs w:val="18"/>
        </w:rPr>
        <w:t>Microsoft Translator</w:t>
      </w:r>
      <w:r w:rsidRPr="00EF30C3">
        <w:rPr>
          <w:rFonts w:ascii="Calibri" w:hAnsi="Calibri" w:cs="Arial"/>
          <w:szCs w:val="18"/>
          <w:rtl/>
        </w:rPr>
        <w:t xml:space="preserve"> لغرض تطوير أي خدمة آلية مشابهة مستندة إلى التعلم أو تقديمها.</w:t>
      </w:r>
    </w:p>
    <w:p w14:paraId="4B33F495" w14:textId="77777777" w:rsidR="00F82C49" w:rsidRPr="00EF30C3" w:rsidRDefault="00CD4E49" w:rsidP="00F82C49">
      <w:pPr>
        <w:pStyle w:val="ProductList-Body"/>
        <w:shd w:val="clear" w:color="auto" w:fill="A6A6A6" w:themeFill="background1" w:themeFillShade="A6"/>
        <w:spacing w:before="120" w:after="240"/>
        <w:jc w:val="right"/>
        <w:rPr>
          <w:rFonts w:cs="Arial"/>
        </w:rPr>
      </w:pPr>
      <w:hyperlink w:anchor="TableofContents" w:history="1">
        <w:r w:rsidR="00F82C49" w:rsidRPr="00EF30C3">
          <w:rPr>
            <w:rStyle w:val="Hyperlink"/>
            <w:rFonts w:cs="Arial"/>
            <w:sz w:val="16"/>
            <w:szCs w:val="16"/>
            <w:rtl/>
          </w:rPr>
          <w:t>جدول المحتويات</w:t>
        </w:r>
      </w:hyperlink>
      <w:r w:rsidR="00F82C49" w:rsidRPr="00EF30C3">
        <w:rPr>
          <w:rFonts w:cs="Arial"/>
          <w:sz w:val="16"/>
          <w:szCs w:val="16"/>
          <w:rtl/>
        </w:rPr>
        <w:t xml:space="preserve"> / </w:t>
      </w:r>
      <w:hyperlink w:anchor="GeneralTerms" w:history="1">
        <w:r w:rsidR="00F82C49" w:rsidRPr="00EF30C3">
          <w:rPr>
            <w:rStyle w:val="Hyperlink"/>
            <w:rFonts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12" w:name="_Toc494738672"/>
      <w:bookmarkStart w:id="113" w:name="_Toc498589736"/>
      <w:bookmarkStart w:id="114" w:name="EMS"/>
      <w:bookmarkStart w:id="115" w:name="_Toc476476610"/>
      <w:bookmarkStart w:id="116" w:name="AzureActiveDirectoryBasic"/>
      <w:r w:rsidRPr="00EF30C3">
        <w:rPr>
          <w:rFonts w:cs="Arial"/>
        </w:rPr>
        <w:t>Microsoft Genomics</w:t>
      </w:r>
      <w:bookmarkEnd w:id="112"/>
      <w:bookmarkEnd w:id="113"/>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1"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CD4E49"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17" w:name="_Toc494738673"/>
      <w:bookmarkStart w:id="118" w:name="_Toc498589737"/>
      <w:r w:rsidRPr="00EF30C3">
        <w:rPr>
          <w:rFonts w:cs="Arial"/>
        </w:rPr>
        <w:t xml:space="preserve">Visual Studio </w:t>
      </w:r>
      <w:r w:rsidR="00EF30C3" w:rsidRPr="00EF30C3">
        <w:rPr>
          <w:rFonts w:cs="Arial"/>
        </w:rPr>
        <w:t>App</w:t>
      </w:r>
      <w:r w:rsidRPr="00EF30C3">
        <w:rPr>
          <w:rFonts w:cs="Arial"/>
        </w:rPr>
        <w:t xml:space="preserve"> Center</w:t>
      </w:r>
      <w:bookmarkEnd w:id="117"/>
      <w:bookmarkEnd w:id="118"/>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604F2EBF"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https://aka.ms/mctestprivacypolicy</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CD4E49"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945464">
      <w:pPr>
        <w:pStyle w:val="ProductList-OfferingGroupHeading"/>
        <w:spacing w:after="80"/>
        <w:outlineLvl w:val="1"/>
        <w:rPr>
          <w:rFonts w:cs="Arial"/>
          <w:szCs w:val="28"/>
        </w:rPr>
      </w:pPr>
      <w:bookmarkStart w:id="119" w:name="_Toc498589738"/>
      <w:r w:rsidRPr="00EF30C3">
        <w:rPr>
          <w:rFonts w:cs="Arial" w:hint="cs"/>
          <w:szCs w:val="28"/>
          <w:rtl/>
        </w:rPr>
        <w:lastRenderedPageBreak/>
        <w:t>خطط</w:t>
      </w:r>
      <w:r w:rsidRPr="00EF30C3">
        <w:rPr>
          <w:rFonts w:cs="Arial"/>
          <w:szCs w:val="28"/>
          <w:rtl/>
        </w:rPr>
        <w:t xml:space="preserve"> </w:t>
      </w:r>
      <w:r w:rsidRPr="00EF30C3">
        <w:rPr>
          <w:rFonts w:cs="Arial"/>
          <w:szCs w:val="28"/>
        </w:rPr>
        <w:t>Microsoft Azure</w:t>
      </w:r>
      <w:bookmarkEnd w:id="114"/>
      <w:bookmarkEnd w:id="115"/>
      <w:bookmarkEnd w:id="11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54CE0E7D" w14:textId="77777777" w:rsidR="00945464" w:rsidRPr="00EF30C3" w:rsidRDefault="00945464" w:rsidP="00945464">
      <w:pPr>
        <w:pStyle w:val="ProductList-Body"/>
        <w:rPr>
          <w:rFonts w:cs="Arial"/>
          <w:szCs w:val="18"/>
        </w:rPr>
      </w:pPr>
      <w:r w:rsidRPr="00EF30C3">
        <w:rPr>
          <w:rFonts w:ascii="Arial" w:hAnsi="Arial" w:cs="Arial"/>
          <w:szCs w:val="18"/>
          <w:rtl/>
        </w:rPr>
        <w:t>بالإضافة</w:t>
      </w:r>
      <w:r w:rsidRPr="00EF30C3">
        <w:rPr>
          <w:rFonts w:cs="Arial"/>
          <w:szCs w:val="18"/>
          <w:rtl/>
        </w:rPr>
        <w:t xml:space="preserve"> </w:t>
      </w:r>
      <w:r w:rsidRPr="00EF30C3">
        <w:rPr>
          <w:rFonts w:ascii="Arial" w:hAnsi="Arial" w:cs="Arial"/>
          <w:szCs w:val="18"/>
          <w:rtl/>
        </w:rPr>
        <w:t>إلى</w:t>
      </w:r>
      <w:r w:rsidRPr="00EF30C3">
        <w:rPr>
          <w:rFonts w:cs="Arial"/>
          <w:szCs w:val="18"/>
          <w:rtl/>
        </w:rPr>
        <w:t xml:space="preserve"> </w:t>
      </w:r>
      <w:r w:rsidRPr="00EF30C3">
        <w:rPr>
          <w:rFonts w:ascii="Arial" w:hAnsi="Arial" w:cs="Arial"/>
          <w:szCs w:val="18"/>
          <w:rtl/>
        </w:rPr>
        <w:t>تراخيص</w:t>
      </w:r>
      <w:r w:rsidRPr="00EF30C3">
        <w:rPr>
          <w:rFonts w:cs="Arial"/>
          <w:szCs w:val="18"/>
          <w:rtl/>
        </w:rPr>
        <w:t xml:space="preserve"> </w:t>
      </w:r>
      <w:r w:rsidRPr="00EF30C3">
        <w:rPr>
          <w:rFonts w:ascii="Arial" w:hAnsi="Arial" w:cs="Arial"/>
          <w:szCs w:val="18"/>
          <w:rtl/>
        </w:rPr>
        <w:t>اشتراكات</w:t>
      </w:r>
      <w:r w:rsidRPr="00EF30C3">
        <w:rPr>
          <w:rFonts w:cs="Arial"/>
          <w:szCs w:val="18"/>
          <w:rtl/>
        </w:rPr>
        <w:t xml:space="preserve"> </w:t>
      </w:r>
      <w:r w:rsidRPr="00EF30C3">
        <w:rPr>
          <w:rFonts w:ascii="Arial" w:hAnsi="Arial" w:cs="Arial"/>
          <w:szCs w:val="18"/>
          <w:rtl/>
        </w:rPr>
        <w:t>المستخدمين،</w:t>
      </w:r>
      <w:r w:rsidRPr="00EF30C3">
        <w:rPr>
          <w:rFonts w:cs="Arial"/>
          <w:szCs w:val="18"/>
          <w:rtl/>
        </w:rPr>
        <w:t xml:space="preserve"> </w:t>
      </w:r>
      <w:r w:rsidRPr="00EF30C3">
        <w:rPr>
          <w:rFonts w:ascii="Arial" w:hAnsi="Arial" w:cs="Arial"/>
          <w:szCs w:val="18"/>
          <w:rtl/>
        </w:rPr>
        <w:t>راجع</w:t>
      </w:r>
      <w:r w:rsidRPr="00EF30C3">
        <w:rPr>
          <w:rFonts w:cs="Arial"/>
          <w:szCs w:val="18"/>
          <w:rtl/>
        </w:rPr>
        <w:t xml:space="preserve"> </w:t>
      </w:r>
      <w:hyperlink w:anchor="Attachment2" w:history="1">
        <w:r w:rsidRPr="00EF30C3">
          <w:rPr>
            <w:rStyle w:val="Hyperlink"/>
            <w:rFonts w:ascii="Arial" w:hAnsi="Arial" w:cs="Arial"/>
            <w:szCs w:val="18"/>
            <w:rtl/>
          </w:rPr>
          <w:t>مرفق</w:t>
        </w:r>
        <w:r w:rsidRPr="00EF30C3">
          <w:rPr>
            <w:rStyle w:val="Hyperlink"/>
            <w:rFonts w:cs="Arial"/>
            <w:szCs w:val="18"/>
            <w:rtl/>
          </w:rPr>
          <w:t xml:space="preserve"> </w:t>
        </w:r>
        <w:r w:rsidRPr="00EF30C3">
          <w:rPr>
            <w:rStyle w:val="Hyperlink"/>
            <w:rFonts w:cs="Arial"/>
            <w:szCs w:val="18"/>
          </w:rPr>
          <w:t>2</w:t>
        </w:r>
      </w:hyperlink>
      <w:r w:rsidRPr="00EF30C3">
        <w:rPr>
          <w:rFonts w:cs="Arial"/>
          <w:szCs w:val="18"/>
          <w:rtl/>
        </w:rPr>
        <w:t xml:space="preserve"> </w:t>
      </w:r>
      <w:r w:rsidRPr="00EF30C3">
        <w:rPr>
          <w:rFonts w:ascii="Arial" w:hAnsi="Arial" w:cs="Arial"/>
          <w:szCs w:val="18"/>
          <w:rtl/>
        </w:rPr>
        <w:t>لمعرفة</w:t>
      </w:r>
      <w:r w:rsidRPr="00EF30C3">
        <w:rPr>
          <w:rFonts w:cs="Arial"/>
          <w:szCs w:val="18"/>
          <w:rtl/>
        </w:rPr>
        <w:t xml:space="preserve"> </w:t>
      </w:r>
      <w:r w:rsidRPr="00EF30C3">
        <w:rPr>
          <w:rFonts w:ascii="Arial" w:hAnsi="Arial" w:cs="Arial"/>
          <w:szCs w:val="18"/>
          <w:rtl/>
        </w:rPr>
        <w:t>تراخيص</w:t>
      </w:r>
      <w:r w:rsidRPr="00EF30C3">
        <w:rPr>
          <w:rFonts w:cs="Arial"/>
          <w:szCs w:val="18"/>
          <w:rtl/>
        </w:rPr>
        <w:t xml:space="preserve"> </w:t>
      </w:r>
      <w:r w:rsidRPr="00EF30C3">
        <w:rPr>
          <w:rFonts w:ascii="Arial" w:hAnsi="Arial" w:cs="Arial"/>
          <w:szCs w:val="18"/>
          <w:rtl/>
        </w:rPr>
        <w:t>الاشتراك</w:t>
      </w:r>
      <w:r w:rsidRPr="00EF30C3">
        <w:rPr>
          <w:rFonts w:cs="Arial"/>
          <w:szCs w:val="18"/>
          <w:rtl/>
        </w:rPr>
        <w:t xml:space="preserve"> </w:t>
      </w:r>
      <w:r w:rsidRPr="00EF30C3">
        <w:rPr>
          <w:rFonts w:ascii="Arial" w:hAnsi="Arial" w:cs="Arial"/>
          <w:szCs w:val="18"/>
          <w:rtl/>
        </w:rPr>
        <w:t>الأخرى</w:t>
      </w:r>
      <w:r w:rsidRPr="00EF30C3">
        <w:rPr>
          <w:rFonts w:cs="Arial"/>
          <w:szCs w:val="18"/>
          <w:rtl/>
        </w:rPr>
        <w:t xml:space="preserve"> </w:t>
      </w:r>
      <w:r w:rsidRPr="00EF30C3">
        <w:rPr>
          <w:rFonts w:ascii="Arial" w:hAnsi="Arial" w:cs="Arial"/>
          <w:szCs w:val="18"/>
          <w:rtl/>
        </w:rPr>
        <w:t>التي</w:t>
      </w:r>
      <w:r w:rsidRPr="00EF30C3">
        <w:rPr>
          <w:rFonts w:cs="Arial"/>
          <w:szCs w:val="18"/>
          <w:rtl/>
        </w:rPr>
        <w:t xml:space="preserve"> </w:t>
      </w:r>
      <w:r w:rsidRPr="00EF30C3">
        <w:rPr>
          <w:rFonts w:ascii="Arial" w:hAnsi="Arial" w:cs="Arial"/>
          <w:szCs w:val="18"/>
          <w:rtl/>
        </w:rPr>
        <w:t>تفي</w:t>
      </w:r>
      <w:r w:rsidRPr="00EF30C3">
        <w:rPr>
          <w:rFonts w:cs="Arial"/>
          <w:szCs w:val="18"/>
          <w:rtl/>
        </w:rPr>
        <w:t xml:space="preserve"> </w:t>
      </w:r>
      <w:r w:rsidRPr="00EF30C3">
        <w:rPr>
          <w:rFonts w:ascii="Arial" w:hAnsi="Arial" w:cs="Arial"/>
          <w:szCs w:val="18"/>
          <w:rtl/>
        </w:rPr>
        <w:t>بمتطلبات</w:t>
      </w:r>
      <w:r w:rsidRPr="00EF30C3">
        <w:rPr>
          <w:rFonts w:cs="Arial"/>
          <w:szCs w:val="18"/>
          <w:rtl/>
        </w:rPr>
        <w:t xml:space="preserve"> </w:t>
      </w:r>
      <w:r w:rsidRPr="00EF30C3">
        <w:rPr>
          <w:rFonts w:cs="Arial"/>
          <w:szCs w:val="18"/>
        </w:rPr>
        <w:t>Azure Active Directory Premium</w:t>
      </w:r>
      <w:r w:rsidRPr="00EF30C3">
        <w:rPr>
          <w:rFonts w:cs="Arial"/>
          <w:szCs w:val="18"/>
          <w:rtl/>
        </w:rPr>
        <w:t xml:space="preserve"> </w:t>
      </w:r>
      <w:r w:rsidRPr="00EF30C3">
        <w:rPr>
          <w:rFonts w:ascii="Arial" w:hAnsi="Arial" w:cs="Arial"/>
          <w:szCs w:val="18"/>
          <w:rtl/>
        </w:rPr>
        <w:t>و</w:t>
      </w:r>
      <w:r w:rsidRPr="00EF30C3">
        <w:rPr>
          <w:rFonts w:cs="Arial"/>
          <w:szCs w:val="18"/>
        </w:rPr>
        <w:t>Azure Information Protection</w:t>
      </w:r>
      <w:r w:rsidRPr="00EF30C3">
        <w:rPr>
          <w:rFonts w:cs="Arial"/>
          <w:szCs w:val="18"/>
          <w:rtl/>
        </w:rPr>
        <w:t xml:space="preserve"> </w:t>
      </w:r>
      <w:r w:rsidRPr="00EF30C3">
        <w:rPr>
          <w:rFonts w:ascii="Arial" w:hAnsi="Arial" w:cs="Arial"/>
          <w:szCs w:val="18"/>
          <w:rtl/>
        </w:rPr>
        <w:t>و</w:t>
      </w:r>
      <w:r w:rsidRPr="00EF30C3">
        <w:rPr>
          <w:rFonts w:cs="Arial"/>
          <w:szCs w:val="18"/>
        </w:rPr>
        <w:t>Microsoft Intune</w:t>
      </w:r>
      <w:r w:rsidRPr="00EF30C3">
        <w:rPr>
          <w:rFonts w:cs="Arial"/>
          <w:szCs w:val="18"/>
          <w:rtl/>
        </w:rPr>
        <w:t>.</w:t>
      </w:r>
    </w:p>
    <w:p w14:paraId="2B1CAB72" w14:textId="77777777" w:rsidR="00945464" w:rsidRPr="00EF30C3"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20" w:name="_Toc459970714"/>
      <w:bookmarkStart w:id="121" w:name="_Toc457466428"/>
      <w:bookmarkStart w:id="122" w:name="_Toc498589739"/>
      <w:r w:rsidRPr="00EF30C3">
        <w:rPr>
          <w:rFonts w:cs="Arial"/>
        </w:rPr>
        <w:t>Azure Active Directory Basic</w:t>
      </w:r>
      <w:bookmarkEnd w:id="120"/>
      <w:bookmarkEnd w:id="121"/>
      <w:bookmarkEnd w:id="122"/>
    </w:p>
    <w:bookmarkEnd w:id="116"/>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CD4E49"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23" w:name="AzureActiveDirectoryPremium"/>
      <w:r w:rsidRPr="00EF30C3">
        <w:rPr>
          <w:rFonts w:cs="Arial"/>
          <w:rtl/>
        </w:rPr>
        <w:tab/>
      </w:r>
      <w:bookmarkStart w:id="124" w:name="_Toc459970715"/>
      <w:bookmarkStart w:id="125" w:name="_Toc457466429"/>
      <w:bookmarkStart w:id="126" w:name="_Toc498589740"/>
      <w:r w:rsidRPr="00EF30C3">
        <w:rPr>
          <w:rFonts w:cs="Arial"/>
        </w:rPr>
        <w:t>Azure Active Directory Premium</w:t>
      </w:r>
      <w:bookmarkEnd w:id="124"/>
      <w:bookmarkEnd w:id="125"/>
      <w:bookmarkEnd w:id="126"/>
    </w:p>
    <w:bookmarkEnd w:id="123"/>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CD4E49"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27" w:name="AzureInformationProtectionPremium"/>
      <w:r w:rsidRPr="00EF30C3">
        <w:rPr>
          <w:rFonts w:cs="Arial"/>
          <w:rtl/>
        </w:rPr>
        <w:tab/>
      </w:r>
      <w:bookmarkStart w:id="128" w:name="AzureRightsManagement"/>
      <w:bookmarkStart w:id="129" w:name="_Toc459970716"/>
      <w:bookmarkStart w:id="130" w:name="_Toc457466430"/>
      <w:bookmarkStart w:id="131" w:name="_Toc498589741"/>
      <w:r w:rsidRPr="00EF30C3">
        <w:rPr>
          <w:rFonts w:cs="Arial"/>
        </w:rPr>
        <w:t>Azure Information Protection</w:t>
      </w:r>
      <w:bookmarkEnd w:id="128"/>
      <w:r w:rsidRPr="00EF30C3">
        <w:rPr>
          <w:rFonts w:cs="Arial"/>
        </w:rPr>
        <w:t xml:space="preserve"> Premium</w:t>
      </w:r>
      <w:bookmarkEnd w:id="129"/>
      <w:bookmarkEnd w:id="130"/>
      <w:bookmarkEnd w:id="131"/>
    </w:p>
    <w:bookmarkEnd w:id="127"/>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CD4E49"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32" w:name="_Toc388464308"/>
      <w:bookmarkStart w:id="133" w:name="_Toc494738678"/>
      <w:bookmarkStart w:id="134" w:name="_Toc492329139"/>
      <w:bookmarkStart w:id="135" w:name="_Toc498589742"/>
      <w:bookmarkStart w:id="136" w:name="Dynamics365"/>
      <w:bookmarkEnd w:id="132"/>
      <w:r w:rsidRPr="00EF30C3">
        <w:rPr>
          <w:rFonts w:cs="Arial"/>
          <w:lang w:bidi=""/>
        </w:rPr>
        <w:t>Microsoft Dynamics 365 Services</w:t>
      </w:r>
      <w:bookmarkEnd w:id="133"/>
      <w:bookmarkEnd w:id="134"/>
      <w:bookmarkEnd w:id="135"/>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42"/>
          <w:footerReference w:type="first" r:id="rId43"/>
          <w:pgSz w:w="12240" w:h="15840"/>
          <w:pgMar w:top="1440" w:right="720" w:bottom="1440" w:left="720" w:header="720" w:footer="720" w:gutter="0"/>
          <w:cols w:space="720"/>
          <w:titlePg/>
          <w:bidi/>
          <w:docGrid w:linePitch="360"/>
        </w:sectPr>
      </w:pPr>
    </w:p>
    <w:bookmarkEnd w:id="136"/>
    <w:p w14:paraId="51C78BF9"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لإدارة الحالات، إصدار </w:t>
      </w:r>
      <w:r w:rsidRPr="00EF30C3">
        <w:rPr>
          <w:rFonts w:asciiTheme="majorHAnsi" w:hAnsiTheme="majorHAnsi" w:cs="Arial"/>
          <w:sz w:val="16"/>
          <w:szCs w:val="16"/>
        </w:rPr>
        <w:t>Enterprise</w:t>
      </w:r>
    </w:p>
    <w:p w14:paraId="6F51BFB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لخدمة العملاء، إصدار </w:t>
      </w:r>
      <w:r w:rsidRPr="00EF30C3">
        <w:rPr>
          <w:rFonts w:asciiTheme="majorHAnsi" w:hAnsiTheme="majorHAnsi" w:cs="Arial"/>
          <w:sz w:val="16"/>
          <w:szCs w:val="16"/>
        </w:rPr>
        <w:t>Enterprise</w:t>
      </w:r>
    </w:p>
    <w:p w14:paraId="2E34139D"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الميدانية، إصدار </w:t>
      </w:r>
      <w:r w:rsidRPr="00EF30C3">
        <w:rPr>
          <w:rFonts w:asciiTheme="majorHAnsi" w:hAnsiTheme="majorHAnsi" w:cs="Arial"/>
          <w:sz w:val="16"/>
          <w:szCs w:val="16"/>
        </w:rPr>
        <w:t>Enterprise</w:t>
      </w:r>
    </w:p>
    <w:p w14:paraId="1EE142EE"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المالية والعمليات، إصدار </w:t>
      </w:r>
      <w:r w:rsidRPr="00EF30C3">
        <w:rPr>
          <w:rFonts w:asciiTheme="majorHAnsi" w:hAnsiTheme="majorHAnsi" w:cs="Arial"/>
          <w:sz w:val="16"/>
          <w:szCs w:val="16"/>
        </w:rPr>
        <w:t>Business</w:t>
      </w:r>
    </w:p>
    <w:p w14:paraId="42D1769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لنشاط العمليات، إصدار </w:t>
      </w:r>
      <w:r w:rsidRPr="00EF30C3">
        <w:rPr>
          <w:rFonts w:asciiTheme="majorHAnsi" w:hAnsiTheme="majorHAnsi" w:cs="Arial"/>
          <w:sz w:val="16"/>
          <w:szCs w:val="16"/>
        </w:rPr>
        <w:t>Enterprise</w:t>
      </w:r>
    </w:p>
    <w:p w14:paraId="78BF0EF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لأجهزة العمليات، إصدار </w:t>
      </w:r>
      <w:r w:rsidRPr="00EF30C3">
        <w:rPr>
          <w:rFonts w:asciiTheme="majorHAnsi" w:hAnsiTheme="majorHAnsi" w:cs="Arial"/>
          <w:sz w:val="16"/>
          <w:szCs w:val="16"/>
        </w:rPr>
        <w:t>Enterprise</w:t>
      </w:r>
    </w:p>
    <w:p w14:paraId="54ADF597"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للتنفيذ التلقائي لخدمة المشروعات، إصدار </w:t>
      </w:r>
      <w:r w:rsidRPr="00EF30C3">
        <w:rPr>
          <w:rFonts w:asciiTheme="majorHAnsi" w:hAnsiTheme="majorHAnsi" w:cs="Arial"/>
          <w:sz w:val="16"/>
          <w:szCs w:val="16"/>
        </w:rPr>
        <w:t>Enterprise</w:t>
      </w:r>
    </w:p>
    <w:p w14:paraId="30B3965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للبيع بالتجزئة، إصدار </w:t>
      </w:r>
      <w:r w:rsidRPr="00EF30C3">
        <w:rPr>
          <w:rFonts w:asciiTheme="majorHAnsi" w:hAnsiTheme="majorHAnsi" w:cs="Arial"/>
          <w:sz w:val="16"/>
          <w:szCs w:val="16"/>
        </w:rPr>
        <w:t>Enterprise</w:t>
      </w:r>
    </w:p>
    <w:p w14:paraId="749C7F4B"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للمبيعات، إصدار </w:t>
      </w:r>
      <w:r w:rsidRPr="00EF30C3">
        <w:rPr>
          <w:rFonts w:asciiTheme="majorHAnsi" w:hAnsiTheme="majorHAnsi" w:cs="Arial"/>
          <w:sz w:val="16"/>
          <w:szCs w:val="16"/>
        </w:rPr>
        <w:t>Enterprise</w:t>
      </w:r>
    </w:p>
    <w:p w14:paraId="32CC56B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إصدار </w:t>
      </w:r>
      <w:r w:rsidRPr="00EF30C3">
        <w:rPr>
          <w:rFonts w:asciiTheme="majorHAnsi" w:hAnsiTheme="majorHAnsi" w:cs="Arial"/>
          <w:sz w:val="16"/>
          <w:szCs w:val="16"/>
        </w:rPr>
        <w:t>Enterprise</w:t>
      </w:r>
    </w:p>
    <w:p w14:paraId="64273E5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الجذب، إصدار </w:t>
      </w:r>
      <w:r w:rsidRPr="00EF30C3">
        <w:rPr>
          <w:rFonts w:asciiTheme="majorHAnsi" w:hAnsiTheme="majorHAnsi" w:cs="Arial"/>
          <w:sz w:val="16"/>
          <w:szCs w:val="16"/>
        </w:rPr>
        <w:t>Enterprise</w:t>
      </w:r>
    </w:p>
    <w:p w14:paraId="508F4840"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الإلحاق، إصدار </w:t>
      </w:r>
      <w:r w:rsidRPr="00EF30C3">
        <w:rPr>
          <w:rFonts w:asciiTheme="majorHAnsi" w:hAnsiTheme="majorHAnsi" w:cs="Arial"/>
          <w:sz w:val="16"/>
          <w:szCs w:val="16"/>
        </w:rPr>
        <w:t>Enterprise</w:t>
      </w:r>
    </w:p>
    <w:p w14:paraId="23D3A561"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Business</w:t>
      </w:r>
    </w:p>
    <w:p w14:paraId="097C43D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Enterprise</w:t>
      </w:r>
    </w:p>
    <w:p w14:paraId="7F4290F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rtl/>
        </w:rPr>
        <w:t xml:space="preserve">حل </w:t>
      </w:r>
      <w:r w:rsidRPr="00EF30C3">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Pr="00EF30C3">
        <w:rPr>
          <w:rFonts w:ascii="Calibri" w:hAnsi="Calibri" w:cs="Arial"/>
          <w:szCs w:val="18"/>
          <w:lang w:bidi=""/>
        </w:rPr>
        <w:t>Microsoft Dynamics 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7777777" w:rsidR="00B50001" w:rsidRPr="00EF30C3" w:rsidRDefault="00B50001" w:rsidP="00B50001">
      <w:pPr>
        <w:pStyle w:val="ProductList-Body"/>
        <w:tabs>
          <w:tab w:val="clear" w:pos="158"/>
          <w:tab w:val="left" w:pos="360"/>
        </w:tabs>
        <w:rPr>
          <w:rFonts w:cs="Arial"/>
        </w:rPr>
      </w:pPr>
    </w:p>
    <w:p w14:paraId="5A51813B"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Microsoft Dynamics 365</w:t>
      </w:r>
      <w:r w:rsidRPr="00EF30C3">
        <w:rPr>
          <w:rFonts w:ascii="Calibri" w:hAnsi="Calibri" w:cs="Arial"/>
          <w:bCs/>
          <w:szCs w:val="18"/>
          <w:rtl/>
        </w:rPr>
        <w:t xml:space="preserve"> الموحدة</w:t>
      </w:r>
    </w:p>
    <w:p w14:paraId="03D79C10" w14:textId="77777777"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Microsoft Dynamics 365</w:t>
      </w:r>
      <w:r w:rsidRPr="00EF30C3">
        <w:rPr>
          <w:rFonts w:ascii="Calibri" w:hAnsi="Calibri" w:cs="Arial"/>
          <w:szCs w:val="18"/>
          <w:rtl/>
        </w:rPr>
        <w:t xml:space="preserve"> للخدمات المالية والعمليات و</w:t>
      </w:r>
      <w:r w:rsidRPr="00EF30C3">
        <w:rPr>
          <w:rFonts w:ascii="Calibri" w:hAnsi="Calibri" w:cs="Arial"/>
          <w:szCs w:val="18"/>
          <w:lang w:bidi=""/>
        </w:rPr>
        <w:t>Microsoft Dynamics 365</w:t>
      </w:r>
      <w:r w:rsidRPr="00EF30C3">
        <w:rPr>
          <w:rFonts w:ascii="Calibri" w:hAnsi="Calibri" w:cs="Arial"/>
          <w:szCs w:val="18"/>
          <w:rtl/>
        </w:rPr>
        <w:t xml:space="preserve"> للبيع بالتجزئة </w:t>
      </w:r>
    </w:p>
    <w:p w14:paraId="018ACD4F" w14:textId="77777777" w:rsidR="00B50001" w:rsidRPr="00EF30C3" w:rsidRDefault="00B50001" w:rsidP="00B50001">
      <w:pPr>
        <w:pStyle w:val="ProductList-Body"/>
        <w:tabs>
          <w:tab w:val="clear" w:pos="158"/>
          <w:tab w:val="left" w:pos="360"/>
        </w:tabs>
        <w:rPr>
          <w:rFonts w:cs="Arial"/>
        </w:rPr>
      </w:pPr>
    </w:p>
    <w:p w14:paraId="58D22853" w14:textId="77777777"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lastRenderedPageBreak/>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Arial" w:hAnsi="Arial" w:cs="Arial" w:hint="cs"/>
          <w:b/>
          <w:bCs/>
          <w:color w:val="00188F"/>
          <w:szCs w:val="18"/>
          <w:rtl/>
        </w:rPr>
        <w:t>و</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3C7A759E"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حقوق</w:t>
      </w:r>
      <w:r w:rsidRPr="00EF30C3">
        <w:rPr>
          <w:rFonts w:ascii="Calibri" w:hAnsi="Calibri" w:cs="Arial"/>
          <w:bCs/>
          <w:szCs w:val="18"/>
          <w:rtl/>
        </w:rPr>
        <w:t xml:space="preserve"> </w:t>
      </w:r>
      <w:r w:rsidRPr="00EF30C3">
        <w:rPr>
          <w:rFonts w:ascii="Arial" w:hAnsi="Arial" w:cs="Arial" w:hint="cs"/>
          <w:bCs/>
          <w:szCs w:val="18"/>
          <w:rtl/>
        </w:rPr>
        <w:t>استخدام</w:t>
      </w:r>
      <w:r w:rsidRPr="00EF30C3">
        <w:rPr>
          <w:rFonts w:ascii="Calibri" w:hAnsi="Calibri" w:cs="Arial"/>
          <w:bCs/>
          <w:szCs w:val="18"/>
          <w:rtl/>
        </w:rPr>
        <w:t xml:space="preserve"> </w:t>
      </w:r>
      <w:r w:rsidRPr="00EF30C3">
        <w:rPr>
          <w:rFonts w:ascii="Arial" w:hAnsi="Arial" w:cs="Arial" w:hint="cs"/>
          <w:bCs/>
          <w:szCs w:val="18"/>
          <w:rtl/>
        </w:rPr>
        <w:t>الخادم</w:t>
      </w:r>
      <w:r w:rsidRPr="00EF30C3">
        <w:rPr>
          <w:rFonts w:ascii="Calibri" w:hAnsi="Calibri" w:cs="Arial"/>
          <w:bCs/>
          <w:szCs w:val="18"/>
          <w:rtl/>
        </w:rPr>
        <w:t xml:space="preserve"> </w:t>
      </w:r>
      <w:r w:rsidRPr="00EF30C3">
        <w:rPr>
          <w:rFonts w:ascii="Arial" w:hAnsi="Arial" w:cs="Arial" w:hint="cs"/>
          <w:bCs/>
          <w:szCs w:val="18"/>
          <w:rtl/>
        </w:rPr>
        <w:t>لتراخيص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Calibri" w:hAnsi="Calibri" w:cs="Arial"/>
          <w:bCs/>
          <w:szCs w:val="18"/>
          <w:lang w:bidi=""/>
        </w:rPr>
        <w:t>Dynamics 365</w:t>
      </w:r>
      <w:r w:rsidRPr="00EF30C3">
        <w:rPr>
          <w:rFonts w:ascii="Arial" w:hAnsi="Arial" w:cs="Arial" w:hint="cs"/>
          <w:bCs/>
          <w:szCs w:val="18"/>
          <w:rtl/>
        </w:rPr>
        <w:t>،</w:t>
      </w:r>
      <w:r w:rsidRPr="00EF30C3">
        <w:rPr>
          <w:rFonts w:ascii="Calibri" w:hAnsi="Calibri" w:cs="Arial"/>
          <w:bCs/>
          <w:szCs w:val="18"/>
          <w:rtl/>
        </w:rPr>
        <w:t xml:space="preserve"> </w:t>
      </w:r>
      <w:r w:rsidRPr="00EF30C3">
        <w:rPr>
          <w:rFonts w:ascii="Arial" w:hAnsi="Arial" w:cs="Arial" w:hint="cs"/>
          <w:bCs/>
          <w:szCs w:val="18"/>
          <w:rtl/>
        </w:rPr>
        <w:t>من</w:t>
      </w:r>
      <w:r w:rsidRPr="00EF30C3">
        <w:rPr>
          <w:rFonts w:ascii="Calibri" w:hAnsi="Calibri" w:cs="Arial"/>
          <w:bCs/>
          <w:szCs w:val="18"/>
          <w:rtl/>
        </w:rPr>
        <w:t xml:space="preserve"> </w:t>
      </w:r>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Arial" w:hAnsi="Arial" w:cs="Arial" w:hint="cs"/>
          <w:bCs/>
          <w:szCs w:val="18"/>
          <w:rtl/>
        </w:rPr>
        <w:t>ضمان</w:t>
      </w:r>
      <w:r w:rsidRPr="00EF30C3">
        <w:rPr>
          <w:rFonts w:ascii="Calibri" w:hAnsi="Calibri" w:cs="Arial"/>
          <w:bCs/>
          <w:szCs w:val="18"/>
          <w:rtl/>
        </w:rPr>
        <w:t xml:space="preserve"> </w:t>
      </w:r>
      <w:r w:rsidRPr="00EF30C3">
        <w:rPr>
          <w:rFonts w:ascii="Arial" w:hAnsi="Arial" w:cs="Arial" w:hint="cs"/>
          <w:bCs/>
          <w:szCs w:val="18"/>
          <w:rtl/>
        </w:rPr>
        <w:t>البرنامج</w:t>
      </w:r>
      <w:r w:rsidRPr="00EF30C3">
        <w:rPr>
          <w:rFonts w:ascii="Calibri" w:hAnsi="Calibri" w:cs="Arial"/>
          <w:bCs/>
          <w:szCs w:val="18"/>
          <w:rtl/>
        </w:rPr>
        <w:t xml:space="preserve"> </w:t>
      </w:r>
      <w:r w:rsidRPr="00EF30C3">
        <w:rPr>
          <w:rFonts w:ascii="Arial" w:hAnsi="Arial" w:cs="Arial" w:hint="cs"/>
          <w:bCs/>
          <w:szCs w:val="18"/>
          <w:rtl/>
        </w:rPr>
        <w:t>و</w:t>
      </w:r>
      <w:r w:rsidRPr="00EF30C3">
        <w:rPr>
          <w:rFonts w:ascii="Calibri" w:hAnsi="Calibri" w:cs="Arial" w:hint="cs"/>
          <w:bCs/>
          <w:szCs w:val="18"/>
          <w:rtl/>
        </w:rPr>
        <w:t>‏</w:t>
      </w:r>
      <w:dir w:val="rtl">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المستخدم</w:t>
        </w:r>
        <w:r w:rsidRPr="00EF30C3">
          <w:rPr>
            <w:rFonts w:ascii="Calibri" w:hAnsi="Calibri" w:cs="Arial"/>
            <w:bCs/>
            <w:szCs w:val="18"/>
            <w:rtl/>
          </w:rPr>
          <w:t xml:space="preserve"> </w:t>
        </w:r>
        <w:r w:rsidRPr="00EF30C3">
          <w:rPr>
            <w:rFonts w:ascii="Arial" w:hAnsi="Arial" w:cs="Arial" w:hint="cs"/>
            <w:bCs/>
            <w:szCs w:val="18"/>
            <w:rtl/>
          </w:rPr>
          <w:t>الإضافية</w:t>
        </w:r>
        <w:r w:rsidRPr="00EF30C3">
          <w:rPr>
            <w:rFonts w:ascii="Arial" w:hAnsi="Arial" w:cs="Arial" w:hint="cs"/>
            <w:bCs/>
            <w:szCs w:val="18"/>
            <w:rtl/>
          </w:rPr>
          <w:t>‬</w:t>
        </w:r>
        <w:r w:rsidRPr="00EF30C3">
          <w:rPr>
            <w:rFonts w:cs="Arial"/>
          </w:rPr>
          <w:t>‬</w:t>
        </w:r>
        <w:r w:rsidR="001905EF" w:rsidRPr="00EF30C3">
          <w:rPr>
            <w:rFonts w:cs="Arial"/>
          </w:rPr>
          <w:t>‬</w:t>
        </w:r>
        <w:r w:rsidR="00CD4E49">
          <w:t>‬</w:t>
        </w:r>
      </w:dir>
    </w:p>
    <w:p w14:paraId="40FF102E"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الخادم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Business</w:t>
      </w:r>
      <w:r w:rsidRPr="00EF30C3">
        <w:rPr>
          <w:rFonts w:ascii="Arial" w:hAnsi="Arial" w:cs="Arial" w:hint="cs"/>
          <w:szCs w:val="18"/>
          <w:rtl/>
        </w:rPr>
        <w:t>،</w:t>
      </w:r>
      <w:r w:rsidRPr="00EF30C3">
        <w:rPr>
          <w:rFonts w:ascii="Calibri" w:hAnsi="Calibri" w:cs="Arial" w:hint="cs"/>
          <w:szCs w:val="18"/>
          <w:rtl/>
        </w:rPr>
        <w:t>‏</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بترخيص</w:t>
      </w:r>
      <w:r w:rsidRPr="00EF30C3">
        <w:rPr>
          <w:rFonts w:ascii="Calibri" w:hAnsi="Calibri" w:cs="Arial"/>
          <w:szCs w:val="18"/>
          <w:rtl/>
        </w:rPr>
        <w:t xml:space="preserve"> </w:t>
      </w:r>
      <w:r w:rsidRPr="00EF30C3">
        <w:rPr>
          <w:rFonts w:ascii="Calibri" w:hAnsi="Calibri" w:cs="Arial"/>
          <w:szCs w:val="18"/>
        </w:rPr>
        <w:t>Open</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 Subscription</w:t>
      </w:r>
      <w:r w:rsidRPr="00EF30C3">
        <w:rPr>
          <w:rFonts w:ascii="Calibri" w:hAnsi="Calibri" w:cs="Arial"/>
          <w:szCs w:val="18"/>
          <w:rtl/>
        </w:rPr>
        <w:t>.</w:t>
      </w:r>
    </w:p>
    <w:p w14:paraId="7466AC05" w14:textId="77777777" w:rsidR="00B50001" w:rsidRPr="00EF30C3" w:rsidRDefault="00B50001" w:rsidP="00B50001">
      <w:pPr>
        <w:pStyle w:val="ProductList-Body"/>
        <w:rPr>
          <w:rFonts w:cs="Arial"/>
        </w:rPr>
      </w:pPr>
    </w:p>
    <w:p w14:paraId="21E230B5"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Microsoft Dynamics 365</w:t>
      </w:r>
      <w:r w:rsidRPr="00EF30C3">
        <w:rPr>
          <w:rFonts w:ascii="Calibri" w:hAnsi="Calibri" w:cs="Arial"/>
          <w:b/>
          <w:bCs/>
          <w:color w:val="0072C6"/>
          <w:szCs w:val="18"/>
          <w:rtl/>
        </w:rPr>
        <w:t xml:space="preserve"> للعمليات</w:t>
      </w:r>
    </w:p>
    <w:p w14:paraId="7D735103"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Microsoft Dynamics 365</w:t>
      </w:r>
      <w:r w:rsidRPr="00EF30C3">
        <w:rPr>
          <w:rFonts w:ascii="Calibri" w:hAnsi="Calibri" w:cs="Arial"/>
          <w:szCs w:val="18"/>
          <w:rtl/>
        </w:rPr>
        <w:t xml:space="preserve"> الموحدة (أو أي مكون مرخص بشكل منفصل ضمن الخطة) يجوز له:</w:t>
      </w:r>
    </w:p>
    <w:p w14:paraId="4BF7E84F"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للعمليات على خادم الشبكة أو الخوادم المشتركة؛</w:t>
      </w:r>
    </w:p>
    <w:p w14:paraId="0098013C" w14:textId="77777777" w:rsidR="00B50001" w:rsidRPr="00EF30C3" w:rsidRDefault="00B50001" w:rsidP="00B50001">
      <w:pPr>
        <w:pStyle w:val="ProductList-Body"/>
        <w:numPr>
          <w:ilvl w:val="0"/>
          <w:numId w:val="40"/>
        </w:numPr>
        <w:tabs>
          <w:tab w:val="left" w:pos="360"/>
          <w:tab w:val="left" w:pos="720"/>
        </w:tabs>
        <w:ind w:left="720"/>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Microsoft Dynamic 365</w:t>
      </w:r>
      <w:r w:rsidRPr="00EF30C3">
        <w:rPr>
          <w:rFonts w:ascii="Calibri" w:hAnsi="Calibri" w:cs="Arial"/>
          <w:szCs w:val="18"/>
          <w:rtl/>
        </w:rPr>
        <w:t xml:space="preserve"> للعمليات؛</w:t>
      </w:r>
    </w:p>
    <w:p w14:paraId="627408CD"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32C9FF2F" w14:textId="77777777" w:rsidR="00B50001" w:rsidRPr="00EF30C3" w:rsidRDefault="00B50001" w:rsidP="00B50001">
      <w:pPr>
        <w:pStyle w:val="ProductList-Body"/>
        <w:tabs>
          <w:tab w:val="clear" w:pos="158"/>
          <w:tab w:val="left" w:pos="180"/>
        </w:tabs>
        <w:ind w:left="180"/>
        <w:rPr>
          <w:rFonts w:cs="Arial"/>
          <w:bCs/>
          <w:szCs w:val="18"/>
        </w:rPr>
      </w:pPr>
      <w:r w:rsidRPr="00EF30C3">
        <w:rPr>
          <w:rFonts w:cs="Arial"/>
          <w:b/>
          <w:bCs/>
          <w:color w:val="0072C6"/>
          <w:szCs w:val="18"/>
          <w:rtl/>
        </w:rPr>
        <w:t xml:space="preserve">الخادم المحلي لـ </w:t>
      </w:r>
      <w:r w:rsidRPr="00EF30C3">
        <w:rPr>
          <w:rFonts w:cs="Arial"/>
          <w:b/>
          <w:bCs/>
          <w:color w:val="0072C6"/>
          <w:szCs w:val="18"/>
          <w:lang w:bidi=""/>
        </w:rPr>
        <w:t>Microsoft Dynamics 365</w:t>
      </w:r>
    </w:p>
    <w:p w14:paraId="0A4F6EAA"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اشتراك عميل </w:t>
      </w:r>
      <w:r w:rsidRPr="00EF30C3">
        <w:rPr>
          <w:rFonts w:ascii="Calibri" w:hAnsi="Calibri" w:cs="Arial"/>
          <w:szCs w:val="18"/>
          <w:lang w:bidi=""/>
        </w:rPr>
        <w:t>Microsoft Dynamics 365</w:t>
      </w:r>
      <w:r w:rsidRPr="00EF30C3">
        <w:rPr>
          <w:rFonts w:ascii="Calibri" w:hAnsi="Calibri" w:cs="Arial"/>
          <w:szCs w:val="18"/>
          <w:rtl/>
        </w:rPr>
        <w:t xml:space="preserve"> (أو أي مكون مرخص بشكل منفصل ضمن الخطة) يجوز له:</w:t>
      </w:r>
    </w:p>
    <w:p w14:paraId="24553944"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(المحلي) على خادم الشبكة أو الخوادم المشتركة؛</w:t>
      </w:r>
    </w:p>
    <w:p w14:paraId="7482A072"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CRM 2016</w:t>
      </w:r>
      <w:r w:rsidRPr="00EF30C3">
        <w:rPr>
          <w:rFonts w:ascii="Calibri" w:hAnsi="Calibri" w:cs="Arial"/>
          <w:szCs w:val="18"/>
          <w:rtl/>
        </w:rPr>
        <w:t xml:space="preserve"> بدلاً من خادم </w:t>
      </w:r>
      <w:r w:rsidRPr="00EF30C3">
        <w:rPr>
          <w:rFonts w:ascii="Calibri" w:hAnsi="Calibri" w:cs="Arial"/>
          <w:szCs w:val="18"/>
          <w:lang w:bidi=""/>
        </w:rPr>
        <w:t>Microsoft Dynamic 365</w:t>
      </w:r>
      <w:r w:rsidRPr="00EF30C3">
        <w:rPr>
          <w:rFonts w:ascii="Calibri" w:hAnsi="Calibri" w:cs="Arial"/>
          <w:szCs w:val="18"/>
          <w:rtl/>
        </w:rPr>
        <w:t xml:space="preserve"> المحلي؛ </w:t>
      </w:r>
    </w:p>
    <w:p w14:paraId="52521ED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EF30C3">
        <w:rPr>
          <w:rFonts w:ascii="Calibri" w:hAnsi="Calibri" w:cs="Arial"/>
          <w:szCs w:val="18"/>
          <w:lang w:bidi=""/>
        </w:rPr>
        <w:t>Microsoft Dynamics 365</w:t>
      </w:r>
      <w:r w:rsidRPr="00EF30C3">
        <w:rPr>
          <w:rFonts w:ascii="Calibri" w:hAnsi="Calibri" w:cs="Arial"/>
          <w:szCs w:val="18"/>
          <w:rtl/>
        </w:rPr>
        <w:t xml:space="preserve"> الداخلي للمبيعات، أو خدمة العملاء أو أعضاء الفريق؛ أو ترخيص وصول عملاء </w:t>
      </w:r>
      <w:r w:rsidRPr="00EF30C3">
        <w:rPr>
          <w:rFonts w:ascii="Calibri" w:hAnsi="Calibri" w:cs="Arial"/>
          <w:szCs w:val="18"/>
        </w:rPr>
        <w:t>Microsoft Dynamics CRM</w:t>
      </w:r>
      <w:r w:rsidRPr="00EF30C3">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EF30C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Pr="00EF30C3">
        <w:rPr>
          <w:rFonts w:ascii="Calibri" w:hAnsi="Calibri" w:cs="Arial"/>
          <w:szCs w:val="18"/>
          <w:rtl/>
        </w:rPr>
        <w:t xml:space="preserve"> </w:t>
      </w:r>
      <w:r w:rsidRPr="00EF30C3">
        <w:rPr>
          <w:rFonts w:ascii="Arial" w:hAnsi="Arial" w:cs="Arial" w:hint="cs"/>
          <w:szCs w:val="18"/>
          <w:rtl/>
        </w:rPr>
        <w:t>وإصدار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44"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45"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6"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Pr="00EF30C3">
        <w:rPr>
          <w:rFonts w:ascii="Calibri" w:hAnsi="Calibri" w:cs="Arial"/>
          <w:szCs w:val="18"/>
          <w:rtl/>
        </w:rPr>
        <w:t xml:space="preserve">، إصدار </w:t>
      </w:r>
      <w:r w:rsidRPr="00EF30C3">
        <w:rPr>
          <w:rFonts w:ascii="Calibri" w:hAnsi="Calibri" w:cs="Arial"/>
          <w:szCs w:val="18"/>
        </w:rPr>
        <w:t>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37" w:name="_Toc459970722"/>
      <w:bookmarkStart w:id="138" w:name="MicrosoftSocialEngagement"/>
      <w:r w:rsidRPr="00EF30C3">
        <w:rPr>
          <w:rFonts w:ascii="Calibri" w:hAnsi="Calibri" w:cs="Arial"/>
          <w:b/>
          <w:bCs/>
          <w:color w:val="00188F"/>
          <w:szCs w:val="18"/>
        </w:rPr>
        <w:t>Microsoft Social Engagement</w:t>
      </w:r>
      <w:bookmarkEnd w:id="137"/>
    </w:p>
    <w:bookmarkEnd w:id="138"/>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4800F4D9" w14:textId="77777777" w:rsidR="00EF30C3" w:rsidRPr="00EF30C3" w:rsidRDefault="00EF30C3" w:rsidP="00EF30C3">
      <w:pPr>
        <w:pStyle w:val="ProductList-Body"/>
        <w:tabs>
          <w:tab w:val="clear" w:pos="158"/>
          <w:tab w:val="left" w:pos="360"/>
        </w:tabs>
        <w:ind w:left="180"/>
        <w:rPr>
          <w:rFonts w:ascii="Calibri" w:hAnsi="Calibri" w:cs="Arial"/>
          <w:b/>
          <w:bCs/>
          <w:szCs w:val="18"/>
        </w:rPr>
      </w:pPr>
      <w:r w:rsidRPr="00EF30C3">
        <w:rPr>
          <w:rFonts w:ascii="Calibri" w:hAnsi="Calibri" w:cs="Arial"/>
          <w:b/>
          <w:bCs/>
          <w:color w:val="0072C6"/>
          <w:szCs w:val="18"/>
          <w:rtl/>
        </w:rPr>
        <w:t xml:space="preserve">المحتوى الاجتماعي الذي يتم الحصول عليه من خلال </w:t>
      </w:r>
      <w:r w:rsidRPr="00EF30C3">
        <w:rPr>
          <w:rFonts w:ascii="Calibri" w:hAnsi="Calibri" w:cs="Arial"/>
          <w:b/>
          <w:bCs/>
          <w:color w:val="0072C6"/>
          <w:szCs w:val="18"/>
        </w:rPr>
        <w:t>Microsoft Social Engagement</w:t>
      </w:r>
    </w:p>
    <w:p w14:paraId="67BDF209" w14:textId="77777777" w:rsidR="00EF30C3" w:rsidRPr="00EF30C3" w:rsidRDefault="00EF30C3" w:rsidP="00EF30C3">
      <w:pPr>
        <w:pStyle w:val="ProductList-Body"/>
        <w:tabs>
          <w:tab w:val="clear" w:pos="158"/>
          <w:tab w:val="left" w:pos="360"/>
        </w:tabs>
        <w:ind w:left="180"/>
        <w:rPr>
          <w:rFonts w:ascii="Calibri" w:hAnsi="Calibri" w:cs="Arial"/>
          <w:szCs w:val="18"/>
        </w:rPr>
      </w:pPr>
      <w:r w:rsidRPr="00EF30C3">
        <w:rPr>
          <w:rFonts w:ascii="Calibri" w:hAnsi="Calibri" w:cs="Arial"/>
          <w:szCs w:val="18"/>
          <w:rtl/>
        </w:rPr>
        <w:t xml:space="preserve">المحتوى الاجتماعي هو محتوى متوفر بشكل عام ويتم تجميعه من شبكات الوسائط الاجتماعية (مثل </w:t>
      </w:r>
      <w:r w:rsidRPr="00EF30C3">
        <w:rPr>
          <w:rFonts w:ascii="Calibri" w:hAnsi="Calibri" w:cs="Arial"/>
          <w:szCs w:val="18"/>
        </w:rPr>
        <w:t>Twitter</w:t>
      </w:r>
      <w:r w:rsidRPr="00EF30C3">
        <w:rPr>
          <w:rFonts w:ascii="Calibri" w:hAnsi="Calibri" w:cs="Arial"/>
          <w:szCs w:val="18"/>
          <w:rtl/>
        </w:rPr>
        <w:t xml:space="preserve"> و</w:t>
      </w:r>
      <w:r w:rsidRPr="00EF30C3">
        <w:rPr>
          <w:rFonts w:ascii="Calibri" w:hAnsi="Calibri" w:cs="Arial"/>
          <w:szCs w:val="18"/>
        </w:rPr>
        <w:t>Facebook</w:t>
      </w:r>
      <w:r w:rsidRPr="00EF30C3">
        <w:rPr>
          <w:rFonts w:ascii="Calibri" w:hAnsi="Calibri" w:cs="Arial"/>
          <w:szCs w:val="18"/>
          <w:rtl/>
        </w:rPr>
        <w:t xml:space="preserve"> و</w:t>
      </w:r>
      <w:r w:rsidRPr="00EF30C3">
        <w:rPr>
          <w:rFonts w:ascii="Calibri" w:hAnsi="Calibri" w:cs="Arial"/>
          <w:szCs w:val="18"/>
        </w:rPr>
        <w:t>YouTube</w:t>
      </w:r>
      <w:r w:rsidRPr="00EF30C3">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EF30C3">
        <w:rPr>
          <w:rFonts w:ascii="Calibri" w:hAnsi="Calibri" w:cs="Arial"/>
          <w:szCs w:val="18"/>
        </w:rPr>
        <w:t>Microsoft Social Engagement</w:t>
      </w:r>
      <w:r w:rsidRPr="00EF30C3">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EF30C3">
        <w:rPr>
          <w:rFonts w:ascii="Calibri" w:hAnsi="Calibri" w:cs="Arial"/>
          <w:szCs w:val="18"/>
        </w:rPr>
        <w:t>Microsoft</w:t>
      </w:r>
      <w:r w:rsidRPr="00EF30C3">
        <w:rPr>
          <w:rFonts w:ascii="Calibri" w:hAnsi="Calibri" w:cs="Arial"/>
          <w:szCs w:val="18"/>
          <w:rtl/>
        </w:rPr>
        <w:t xml:space="preserve"> بالحق في:</w:t>
      </w:r>
    </w:p>
    <w:p w14:paraId="7CFB2EDD" w14:textId="77777777" w:rsidR="00EF30C3" w:rsidRPr="00EF30C3" w:rsidRDefault="00EF30C3" w:rsidP="00EF30C3">
      <w:pPr>
        <w:pStyle w:val="ProductList-Body"/>
        <w:numPr>
          <w:ilvl w:val="0"/>
          <w:numId w:val="13"/>
        </w:numPr>
        <w:tabs>
          <w:tab w:val="clear" w:pos="158"/>
          <w:tab w:val="left" w:pos="180"/>
        </w:tabs>
        <w:ind w:left="810" w:hanging="270"/>
        <w:rPr>
          <w:rFonts w:ascii="Calibri" w:hAnsi="Calibri" w:cs="Arial"/>
          <w:szCs w:val="18"/>
        </w:rPr>
      </w:pPr>
      <w:r w:rsidRPr="00EF30C3">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4B41CE31" w14:textId="77777777" w:rsidR="00EF30C3" w:rsidRPr="00EF30C3" w:rsidRDefault="00EF30C3" w:rsidP="00EF30C3">
      <w:pPr>
        <w:pStyle w:val="ProductList-Body"/>
        <w:numPr>
          <w:ilvl w:val="0"/>
          <w:numId w:val="13"/>
        </w:numPr>
        <w:tabs>
          <w:tab w:val="clear" w:pos="158"/>
          <w:tab w:val="left" w:pos="180"/>
        </w:tabs>
        <w:spacing w:before="40"/>
        <w:ind w:left="810" w:hanging="274"/>
        <w:rPr>
          <w:rFonts w:ascii="Calibri" w:hAnsi="Calibri" w:cs="Arial"/>
          <w:szCs w:val="18"/>
        </w:rPr>
      </w:pPr>
      <w:r w:rsidRPr="00EF30C3">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6901C05" w14:textId="77777777" w:rsidR="00EF30C3" w:rsidRPr="00EF30C3" w:rsidRDefault="00EF30C3" w:rsidP="00EF30C3">
      <w:pPr>
        <w:pStyle w:val="ProductList-Body"/>
        <w:numPr>
          <w:ilvl w:val="0"/>
          <w:numId w:val="13"/>
        </w:numPr>
        <w:spacing w:before="40"/>
        <w:ind w:left="810" w:hanging="274"/>
        <w:rPr>
          <w:rFonts w:ascii="Calibri" w:hAnsi="Calibri" w:cs="Arial"/>
          <w:szCs w:val="18"/>
        </w:rPr>
      </w:pPr>
      <w:r w:rsidRPr="00EF30C3">
        <w:rPr>
          <w:rFonts w:ascii="Calibri" w:hAnsi="Calibri" w:cs="Arial"/>
          <w:szCs w:val="18"/>
          <w:rtl/>
        </w:rPr>
        <w:t>‏</w:t>
      </w:r>
      <w:dir w:val="rtl">
        <w:r w:rsidRPr="00EF30C3">
          <w:rPr>
            <w:rFonts w:ascii="Calibri" w:hAnsi="Calibri" w:cs="Arial"/>
            <w:szCs w:val="18"/>
            <w:rtl/>
          </w:rPr>
          <w:t>توجيه العميل لتحرير المحتوى الاجتماعي أو حذفه في حالة قيام العميل بتصديره؛ و‏</w:t>
        </w:r>
        <w:dir w:val="rtl">
          <w:r w:rsidRPr="00EF30C3">
            <w:rPr>
              <w:rFonts w:ascii="Calibri" w:hAnsi="Calibri" w:cs="Arial"/>
              <w:szCs w:val="18"/>
              <w:rtl/>
            </w:rPr>
            <w:t>حذف المحتوى الاجتماعي أو تقييد الوصول الإضافي إليه بعد إنهاء الخدمة عبر الإنترنت أو انتهاء صلاحيتها.</w:t>
          </w:r>
          <w:r w:rsidRPr="00EF30C3">
            <w:rPr>
              <w:rFonts w:ascii="Calibri" w:hAnsi="Calibri" w:cs="Arial"/>
              <w:szCs w:val="18"/>
              <w:rtl/>
            </w:rPr>
            <w:t xml:space="preserve">‬ </w:t>
          </w:r>
          <w:r w:rsidRPr="00EF30C3">
            <w:rPr>
              <w:rFonts w:cs="Arial"/>
            </w:rPr>
            <w:t>‬</w:t>
          </w:r>
          <w:r w:rsidRPr="00EF30C3">
            <w:rPr>
              <w:rFonts w:cs="Arial"/>
            </w:rPr>
            <w:t>‬</w:t>
          </w:r>
          <w:r w:rsidR="00CD4E49">
            <w:t>‬</w:t>
          </w:r>
          <w:r w:rsidR="00CD4E49">
            <w:t>‬</w:t>
          </w:r>
        </w:dir>
      </w:dir>
    </w:p>
    <w:p w14:paraId="6E9EE5D6" w14:textId="77777777" w:rsidR="00D9412F" w:rsidRPr="00EF30C3" w:rsidRDefault="00CD4E49"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39" w:name="_Toc498589743"/>
      <w:bookmarkStart w:id="140" w:name="O365Services"/>
      <w:r w:rsidRPr="00EF30C3">
        <w:rPr>
          <w:rFonts w:cs="Arial"/>
          <w:bCs/>
          <w:rtl/>
        </w:rPr>
        <w:lastRenderedPageBreak/>
        <w:t xml:space="preserve">خدمات </w:t>
      </w:r>
      <w:r w:rsidRPr="00EF30C3">
        <w:rPr>
          <w:rFonts w:cs="Arial"/>
          <w:bCs/>
          <w:lang w:val="fr-FR" w:bidi="en-US"/>
        </w:rPr>
        <w:t>Office 365</w:t>
      </w:r>
      <w:bookmarkEnd w:id="139"/>
    </w:p>
    <w:bookmarkEnd w:id="140"/>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41"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41"/>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EF30C3"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EF30C3"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45FC4792" w14:textId="77777777" w:rsidR="005374AC" w:rsidRPr="00EF30C3" w:rsidRDefault="005374AC" w:rsidP="005374AC">
      <w:pPr>
        <w:pStyle w:val="ProductList-Body"/>
        <w:tabs>
          <w:tab w:val="clear" w:pos="158"/>
          <w:tab w:val="left" w:pos="180"/>
        </w:tabs>
        <w:rPr>
          <w:rFonts w:ascii="Calibri" w:hAnsi="Calibri" w:cs="Arial"/>
          <w:szCs w:val="18"/>
        </w:rPr>
      </w:pPr>
      <w:bookmarkStart w:id="142" w:name="MicrosoftTeams"/>
      <w:r w:rsidRPr="00EF30C3">
        <w:rPr>
          <w:rFonts w:ascii="Calibri" w:hAnsi="Calibri" w:cs="Arial"/>
          <w:b/>
          <w:color w:val="00188F"/>
          <w:szCs w:val="18"/>
        </w:rPr>
        <w:t>Microsoft Teams</w:t>
      </w:r>
      <w:bookmarkEnd w:id="142"/>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CD4E49"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43" w:name="ExchangeOnline"/>
      <w:bookmarkStart w:id="144" w:name="_Toc460240109"/>
      <w:bookmarkStart w:id="145" w:name="_Toc459970725"/>
      <w:bookmarkStart w:id="146" w:name="_Toc498589744"/>
      <w:r w:rsidRPr="00EF30C3">
        <w:rPr>
          <w:rFonts w:cs="Arial"/>
        </w:rPr>
        <w:t>Exchange Online</w:t>
      </w:r>
      <w:bookmarkEnd w:id="143"/>
      <w:bookmarkEnd w:id="144"/>
      <w:bookmarkEnd w:id="145"/>
      <w:bookmarkEnd w:id="146"/>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7"/>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CF81441" w14:textId="36468419" w:rsidR="001A19E0" w:rsidRPr="00EF30C3" w:rsidRDefault="001A19E0" w:rsidP="00D672AD">
      <w:pPr>
        <w:pStyle w:val="ProductList-Body"/>
        <w:ind w:left="180"/>
        <w:rPr>
          <w:rFonts w:cs="Arial"/>
          <w:szCs w:val="18"/>
        </w:rPr>
      </w:pPr>
      <w:r w:rsidRPr="00EF30C3">
        <w:rPr>
          <w:rFonts w:cs="Arial"/>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EF30C3"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77777777" w:rsidR="006523C8" w:rsidRPr="00EF30C3" w:rsidRDefault="006523C8" w:rsidP="00D672AD">
      <w:pPr>
        <w:pStyle w:val="ProductList-Body"/>
        <w:ind w:left="180"/>
        <w:rPr>
          <w:rFonts w:cs="Arial"/>
          <w:szCs w:val="18"/>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8"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47" w:name="_Toc423959249"/>
      <w:r w:rsidRPr="00EF30C3">
        <w:rPr>
          <w:rFonts w:cs="Arial"/>
          <w:b/>
          <w:bCs/>
          <w:color w:val="00188F"/>
          <w:szCs w:val="18"/>
          <w:rtl/>
        </w:rPr>
        <w:t>اتفاقية مستوى الخدمة</w:t>
      </w:r>
      <w:bookmarkEnd w:id="147"/>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CD4E49"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76E23B1" w:rsidR="00862C50" w:rsidRPr="00EF30C3" w:rsidRDefault="00862C50" w:rsidP="0035375D">
      <w:pPr>
        <w:pStyle w:val="ProductList-Offering2Heading"/>
        <w:keepNext/>
        <w:outlineLvl w:val="2"/>
        <w:rPr>
          <w:rFonts w:cs="Arial"/>
          <w:szCs w:val="28"/>
        </w:rPr>
      </w:pPr>
      <w:bookmarkStart w:id="148" w:name="_Toc498589745"/>
      <w:bookmarkStart w:id="149" w:name="Office365Applications"/>
      <w:bookmarkStart w:id="150" w:name="O365Applications"/>
      <w:r w:rsidRPr="00EF30C3">
        <w:rPr>
          <w:rFonts w:cs="Arial"/>
          <w:szCs w:val="28"/>
          <w:rtl/>
        </w:rPr>
        <w:t xml:space="preserve">تطبيقات </w:t>
      </w:r>
      <w:r w:rsidRPr="00EF30C3">
        <w:rPr>
          <w:rFonts w:cs="Arial"/>
          <w:szCs w:val="28"/>
        </w:rPr>
        <w:t>Office 365</w:t>
      </w:r>
      <w:bookmarkEnd w:id="148"/>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9"/>
          <w:footerReference w:type="first" r:id="rId50"/>
          <w:type w:val="continuous"/>
          <w:pgSz w:w="12240" w:h="15840"/>
          <w:pgMar w:top="1440" w:right="720" w:bottom="1440" w:left="720" w:header="720" w:footer="720" w:gutter="0"/>
          <w:cols w:space="720"/>
          <w:titlePg/>
          <w:bidi/>
          <w:docGrid w:linePitch="360"/>
        </w:sectPr>
      </w:pPr>
    </w:p>
    <w:bookmarkEnd w:id="149"/>
    <w:bookmarkEnd w:id="150"/>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398858F4" w14:textId="77777777" w:rsidR="009D550E" w:rsidRPr="00EF30C3"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لديه</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لاستخدام</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لهؤلاء</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w:t>
      </w:r>
    </w:p>
    <w:p w14:paraId="3EC9663A" w14:textId="77777777" w:rsidR="009D550E" w:rsidRPr="00EF30C3" w:rsidRDefault="009D550E" w:rsidP="009D550E">
      <w:pPr>
        <w:pStyle w:val="ProductList-Body"/>
        <w:numPr>
          <w:ilvl w:val="0"/>
          <w:numId w:val="41"/>
        </w:numPr>
        <w:ind w:left="450" w:hanging="270"/>
        <w:rPr>
          <w:rFonts w:ascii="Calibri" w:hAnsi="Calibri" w:cs="Arial"/>
          <w:szCs w:val="18"/>
        </w:rPr>
      </w:pPr>
      <w:r w:rsidRPr="00EF30C3">
        <w:rPr>
          <w:rFonts w:ascii="Arial" w:hAnsi="Arial" w:cs="Arial" w:hint="cs"/>
          <w:szCs w:val="18"/>
          <w:rtl/>
        </w:rPr>
        <w:t>تنشيط</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حتى</w:t>
      </w:r>
      <w:r w:rsidRPr="00EF30C3">
        <w:rPr>
          <w:rFonts w:ascii="Calibri" w:hAnsi="Calibri" w:cs="Arial"/>
          <w:szCs w:val="18"/>
          <w:rtl/>
        </w:rPr>
        <w:t xml:space="preserve"> </w:t>
      </w:r>
      <w:r w:rsidRPr="00EF30C3">
        <w:rPr>
          <w:rFonts w:ascii="Arial" w:hAnsi="Arial" w:cs="Arial" w:hint="cs"/>
          <w:szCs w:val="18"/>
          <w:rtl/>
        </w:rPr>
        <w:t>خمس</w:t>
      </w:r>
      <w:r w:rsidRPr="00EF30C3">
        <w:rPr>
          <w:rFonts w:ascii="Calibri" w:hAnsi="Calibri" w:cs="Arial"/>
          <w:szCs w:val="18"/>
          <w:rtl/>
        </w:rPr>
        <w:t xml:space="preserve"> </w:t>
      </w:r>
      <w:r w:rsidRPr="00EF30C3">
        <w:rPr>
          <w:rFonts w:ascii="Arial" w:hAnsi="Arial" w:cs="Arial" w:hint="cs"/>
          <w:szCs w:val="18"/>
          <w:rtl/>
        </w:rPr>
        <w:t>بيئات</w:t>
      </w:r>
      <w:r w:rsidRPr="00EF30C3">
        <w:rPr>
          <w:rFonts w:ascii="Calibri" w:hAnsi="Calibri" w:cs="Arial"/>
          <w:szCs w:val="18"/>
          <w:rtl/>
        </w:rPr>
        <w:t xml:space="preserve"> </w:t>
      </w:r>
      <w:r w:rsidRPr="00EF30C3">
        <w:rPr>
          <w:rFonts w:ascii="Arial" w:hAnsi="Arial" w:cs="Arial" w:hint="cs"/>
          <w:szCs w:val="18"/>
          <w:rtl/>
        </w:rPr>
        <w:t>أنظمة</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متزامنة</w:t>
      </w:r>
      <w:r w:rsidRPr="00EF30C3">
        <w:rPr>
          <w:rFonts w:ascii="Calibri" w:hAnsi="Calibri" w:cs="Arial"/>
          <w:szCs w:val="18"/>
          <w:rtl/>
        </w:rPr>
        <w:t xml:space="preserve"> </w:t>
      </w:r>
      <w:r w:rsidRPr="00EF30C3">
        <w:rPr>
          <w:rFonts w:ascii="Arial" w:hAnsi="Arial" w:cs="Arial" w:hint="cs"/>
          <w:szCs w:val="18"/>
          <w:rtl/>
        </w:rPr>
        <w:t>للاستخدام</w:t>
      </w:r>
      <w:r w:rsidRPr="00EF30C3">
        <w:rPr>
          <w:rFonts w:ascii="Calibri" w:hAnsi="Calibri" w:cs="Arial"/>
          <w:szCs w:val="18"/>
          <w:rtl/>
        </w:rPr>
        <w:t xml:space="preserve"> </w:t>
      </w:r>
      <w:r w:rsidRPr="00EF30C3">
        <w:rPr>
          <w:rFonts w:ascii="Arial" w:hAnsi="Arial" w:cs="Arial" w:hint="cs"/>
          <w:szCs w:val="18"/>
          <w:rtl/>
        </w:rPr>
        <w:t>المحلي</w:t>
      </w:r>
      <w:r w:rsidRPr="00EF30C3">
        <w:rPr>
          <w:rFonts w:ascii="Calibri" w:hAnsi="Calibri" w:cs="Arial"/>
          <w:szCs w:val="18"/>
          <w:rtl/>
        </w:rPr>
        <w:t xml:space="preserve"> </w:t>
      </w:r>
      <w:r w:rsidRPr="00EF30C3">
        <w:rPr>
          <w:rFonts w:ascii="Arial" w:hAnsi="Arial" w:cs="Arial" w:hint="cs"/>
          <w:szCs w:val="18"/>
          <w:rtl/>
        </w:rPr>
        <w:t>والاستخدام</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بُعد؛</w:t>
      </w:r>
    </w:p>
    <w:p w14:paraId="4F6393E3" w14:textId="77777777" w:rsidR="009D550E" w:rsidRPr="00EF30C3" w:rsidRDefault="009D550E" w:rsidP="009D550E">
      <w:pPr>
        <w:pStyle w:val="ProductList-Body"/>
        <w:numPr>
          <w:ilvl w:val="0"/>
          <w:numId w:val="41"/>
        </w:numPr>
        <w:spacing w:before="40"/>
        <w:ind w:left="450" w:hanging="274"/>
        <w:rPr>
          <w:rFonts w:ascii="Calibri" w:hAnsi="Calibri" w:cs="Arial"/>
          <w:szCs w:val="18"/>
        </w:rPr>
      </w:pPr>
      <w:r w:rsidRPr="00EF30C3">
        <w:rPr>
          <w:rFonts w:ascii="Arial" w:hAnsi="Arial" w:cs="Arial" w:hint="cs"/>
          <w:szCs w:val="18"/>
          <w:rtl/>
        </w:rPr>
        <w:t>تثبيت</w:t>
      </w:r>
      <w:r w:rsidRPr="00EF30C3">
        <w:rPr>
          <w:rFonts w:ascii="Calibri" w:hAnsi="Calibri" w:cs="Arial"/>
          <w:szCs w:val="18"/>
          <w:rtl/>
        </w:rPr>
        <w:t xml:space="preserve"> </w:t>
      </w:r>
      <w:r w:rsidRPr="00EF30C3">
        <w:rPr>
          <w:rFonts w:ascii="Arial" w:hAnsi="Arial" w:cs="Arial" w:hint="cs"/>
          <w:szCs w:val="18"/>
          <w:rtl/>
        </w:rPr>
        <w:t>البرنامج</w:t>
      </w:r>
      <w:r w:rsidRPr="00EF30C3">
        <w:rPr>
          <w:rFonts w:ascii="Calibri" w:hAnsi="Calibri" w:cs="Arial"/>
          <w:szCs w:val="18"/>
          <w:rtl/>
        </w:rPr>
        <w:t xml:space="preserve"> </w:t>
      </w:r>
      <w:r w:rsidRPr="00EF30C3">
        <w:rPr>
          <w:rFonts w:ascii="Arial" w:hAnsi="Arial" w:cs="Arial" w:hint="cs"/>
          <w:szCs w:val="18"/>
          <w:rtl/>
        </w:rPr>
        <w:t>واستخدامه</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واستخدام</w:t>
      </w:r>
      <w:r w:rsidRPr="00EF30C3">
        <w:rPr>
          <w:rFonts w:ascii="Calibri" w:hAnsi="Calibri" w:cs="Arial"/>
          <w:szCs w:val="18"/>
          <w:rtl/>
        </w:rPr>
        <w:t xml:space="preserve"> </w:t>
      </w:r>
      <w:r w:rsidRPr="00EF30C3">
        <w:rPr>
          <w:rFonts w:ascii="Arial" w:hAnsi="Arial" w:cs="Arial" w:hint="cs"/>
          <w:szCs w:val="18"/>
          <w:rtl/>
        </w:rPr>
        <w:t>تنشيط</w:t>
      </w:r>
      <w:r w:rsidRPr="00EF30C3">
        <w:rPr>
          <w:rFonts w:ascii="Calibri" w:hAnsi="Calibri" w:cs="Arial"/>
          <w:szCs w:val="18"/>
          <w:rtl/>
        </w:rPr>
        <w:t xml:space="preserve"> </w:t>
      </w:r>
      <w:r w:rsidRPr="00EF30C3">
        <w:rPr>
          <w:rFonts w:ascii="Arial" w:hAnsi="Arial" w:cs="Arial" w:hint="cs"/>
          <w:szCs w:val="18"/>
          <w:rtl/>
        </w:rPr>
        <w:t>الكمبيوتر</w:t>
      </w:r>
      <w:r w:rsidRPr="00EF30C3">
        <w:rPr>
          <w:rFonts w:ascii="Calibri" w:hAnsi="Calibri" w:cs="Arial"/>
          <w:szCs w:val="18"/>
          <w:rtl/>
        </w:rPr>
        <w:t xml:space="preserve"> </w:t>
      </w:r>
      <w:r w:rsidRPr="00EF30C3">
        <w:rPr>
          <w:rFonts w:ascii="Arial" w:hAnsi="Arial" w:cs="Arial" w:hint="cs"/>
          <w:szCs w:val="18"/>
          <w:rtl/>
        </w:rPr>
        <w:t>المشترك</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مشترك</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خادم</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خوادم</w:t>
      </w:r>
      <w:r w:rsidRPr="00EF30C3">
        <w:rPr>
          <w:rFonts w:ascii="Calibri" w:hAnsi="Calibri" w:cs="Arial"/>
          <w:szCs w:val="18"/>
          <w:rtl/>
        </w:rPr>
        <w:t xml:space="preserve"> </w:t>
      </w:r>
      <w:r w:rsidRPr="00EF30C3">
        <w:rPr>
          <w:rFonts w:ascii="Arial" w:hAnsi="Arial" w:cs="Arial" w:hint="cs"/>
          <w:szCs w:val="18"/>
          <w:rtl/>
        </w:rPr>
        <w:t>مشتركة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rPr>
        <w:t>Microsoft 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شريك</w:t>
      </w:r>
      <w:r w:rsidRPr="00EF30C3">
        <w:rPr>
          <w:rFonts w:ascii="Calibri" w:hAnsi="Calibri" w:cs="Arial"/>
          <w:szCs w:val="18"/>
          <w:rtl/>
        </w:rPr>
        <w:t xml:space="preserve"> </w:t>
      </w:r>
      <w:r w:rsidRPr="00EF30C3">
        <w:rPr>
          <w:rFonts w:ascii="Arial" w:hAnsi="Arial" w:cs="Arial" w:hint="cs"/>
          <w:szCs w:val="18"/>
          <w:rtl/>
        </w:rPr>
        <w:t>استضافة</w:t>
      </w:r>
      <w:r w:rsidRPr="00EF30C3">
        <w:rPr>
          <w:rFonts w:ascii="Calibri" w:hAnsi="Calibri" w:cs="Arial"/>
          <w:szCs w:val="18"/>
          <w:rtl/>
        </w:rPr>
        <w:t xml:space="preserve"> </w:t>
      </w:r>
      <w:r w:rsidRPr="00EF30C3">
        <w:rPr>
          <w:rFonts w:ascii="Arial" w:hAnsi="Arial" w:cs="Arial" w:hint="cs"/>
          <w:szCs w:val="18"/>
          <w:rtl/>
        </w:rPr>
        <w:t>متعدد</w:t>
      </w:r>
      <w:r w:rsidRPr="00EF30C3">
        <w:rPr>
          <w:rFonts w:ascii="Calibri" w:hAnsi="Calibri" w:cs="Arial"/>
          <w:szCs w:val="18"/>
          <w:rtl/>
        </w:rPr>
        <w:t xml:space="preserve"> </w:t>
      </w:r>
      <w:r w:rsidRPr="00EF30C3">
        <w:rPr>
          <w:rFonts w:ascii="Arial" w:hAnsi="Arial" w:cs="Arial" w:hint="cs"/>
          <w:szCs w:val="18"/>
          <w:rtl/>
        </w:rPr>
        <w:t>المؤسسات</w:t>
      </w:r>
      <w:r w:rsidRPr="00EF30C3">
        <w:rPr>
          <w:rFonts w:ascii="Calibri" w:hAnsi="Calibri" w:cs="Arial"/>
          <w:szCs w:val="18"/>
          <w:rtl/>
        </w:rPr>
        <w:t xml:space="preserve"> </w:t>
      </w:r>
      <w:r w:rsidRPr="00EF30C3">
        <w:rPr>
          <w:rFonts w:ascii="Arial" w:hAnsi="Arial" w:cs="Arial" w:hint="cs"/>
          <w:szCs w:val="18"/>
          <w:rtl/>
        </w:rPr>
        <w:t>مؤهل</w:t>
      </w:r>
      <w:r w:rsidRPr="00EF30C3">
        <w:rPr>
          <w:rFonts w:ascii="Calibri" w:hAnsi="Calibri" w:cs="Arial"/>
          <w:szCs w:val="18"/>
          <w:rtl/>
        </w:rPr>
        <w:t xml:space="preserve">. </w:t>
      </w:r>
      <w:r w:rsidRPr="00EF30C3">
        <w:rPr>
          <w:rFonts w:ascii="Arial" w:hAnsi="Arial" w:cs="Arial" w:hint="cs"/>
          <w:szCs w:val="18"/>
          <w:rtl/>
        </w:rPr>
        <w:t>تتوفر</w:t>
      </w:r>
      <w:r w:rsidRPr="00EF30C3">
        <w:rPr>
          <w:rFonts w:ascii="Calibri" w:hAnsi="Calibri" w:cs="Arial"/>
          <w:szCs w:val="18"/>
          <w:rtl/>
        </w:rPr>
        <w:t xml:space="preserve"> </w:t>
      </w:r>
      <w:r w:rsidRPr="00EF30C3">
        <w:rPr>
          <w:rFonts w:ascii="Arial" w:hAnsi="Arial" w:cs="Arial" w:hint="cs"/>
          <w:szCs w:val="18"/>
          <w:rtl/>
        </w:rPr>
        <w:t>قائمة</w:t>
      </w:r>
      <w:r w:rsidRPr="00EF30C3">
        <w:rPr>
          <w:rFonts w:ascii="Calibri" w:hAnsi="Calibri" w:cs="Arial"/>
          <w:szCs w:val="18"/>
          <w:rtl/>
        </w:rPr>
        <w:t xml:space="preserve"> </w:t>
      </w:r>
      <w:r w:rsidRPr="00EF30C3">
        <w:rPr>
          <w:rFonts w:ascii="Arial" w:hAnsi="Arial" w:cs="Arial" w:hint="cs"/>
          <w:szCs w:val="18"/>
          <w:rtl/>
        </w:rPr>
        <w:t>بشركاء</w:t>
      </w:r>
      <w:r w:rsidRPr="00EF30C3">
        <w:rPr>
          <w:rFonts w:ascii="Calibri" w:hAnsi="Calibri" w:cs="Arial"/>
          <w:szCs w:val="18"/>
          <w:rtl/>
        </w:rPr>
        <w:t xml:space="preserve"> </w:t>
      </w:r>
      <w:r w:rsidRPr="00EF30C3">
        <w:rPr>
          <w:rFonts w:ascii="Arial" w:hAnsi="Arial" w:cs="Arial" w:hint="cs"/>
          <w:szCs w:val="18"/>
          <w:rtl/>
        </w:rPr>
        <w:t>الاستضافة</w:t>
      </w:r>
      <w:r w:rsidRPr="00EF30C3">
        <w:rPr>
          <w:rFonts w:ascii="Calibri" w:hAnsi="Calibri" w:cs="Arial"/>
          <w:szCs w:val="18"/>
          <w:rtl/>
        </w:rPr>
        <w:t xml:space="preserve"> </w:t>
      </w:r>
      <w:r w:rsidRPr="00EF30C3">
        <w:rPr>
          <w:rFonts w:ascii="Arial" w:hAnsi="Arial" w:cs="Arial" w:hint="cs"/>
          <w:szCs w:val="18"/>
          <w:rtl/>
        </w:rPr>
        <w:t>متعددي</w:t>
      </w:r>
      <w:r w:rsidRPr="00EF30C3">
        <w:rPr>
          <w:rFonts w:ascii="Calibri" w:hAnsi="Calibri" w:cs="Arial"/>
          <w:szCs w:val="18"/>
          <w:rtl/>
        </w:rPr>
        <w:t xml:space="preserve"> </w:t>
      </w:r>
      <w:r w:rsidRPr="00EF30C3">
        <w:rPr>
          <w:rFonts w:ascii="Arial" w:hAnsi="Arial" w:cs="Arial" w:hint="cs"/>
          <w:szCs w:val="18"/>
          <w:rtl/>
        </w:rPr>
        <w:t>المؤسسات</w:t>
      </w:r>
      <w:r w:rsidRPr="00EF30C3">
        <w:rPr>
          <w:rFonts w:ascii="Calibri" w:hAnsi="Calibri" w:cs="Arial"/>
          <w:szCs w:val="18"/>
          <w:rtl/>
        </w:rPr>
        <w:t xml:space="preserve"> </w:t>
      </w:r>
      <w:r w:rsidRPr="00EF30C3">
        <w:rPr>
          <w:rFonts w:ascii="Arial" w:hAnsi="Arial" w:cs="Arial" w:hint="cs"/>
          <w:szCs w:val="18"/>
          <w:rtl/>
        </w:rPr>
        <w:t>المؤهلين</w:t>
      </w:r>
      <w:r w:rsidRPr="00EF30C3">
        <w:rPr>
          <w:rFonts w:ascii="Calibri" w:hAnsi="Calibri" w:cs="Arial"/>
          <w:szCs w:val="18"/>
          <w:rtl/>
        </w:rPr>
        <w:t xml:space="preserve"> </w:t>
      </w:r>
      <w:r w:rsidRPr="00EF30C3">
        <w:rPr>
          <w:rFonts w:ascii="Arial" w:hAnsi="Arial" w:cs="Arial" w:hint="cs"/>
          <w:szCs w:val="18"/>
          <w:rtl/>
        </w:rPr>
        <w:t>ومتطلبات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الإضافية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hyperlink r:id="rId51" w:history="1">
        <w:r w:rsidRPr="00EF30C3">
          <w:rPr>
            <w:rStyle w:val="Hyperlink"/>
            <w:rFonts w:ascii="Calibri" w:hAnsi="Calibri" w:cs="Arial"/>
            <w:szCs w:val="18"/>
          </w:rPr>
          <w:t>www.office.com/sca</w:t>
        </w:r>
      </w:hyperlink>
      <w:r w:rsidRPr="00EF30C3">
        <w:rPr>
          <w:rFonts w:ascii="Calibri" w:hAnsi="Calibri" w:cs="Arial"/>
          <w:szCs w:val="18"/>
          <w:rtl/>
        </w:rPr>
        <w:t xml:space="preserve">. </w:t>
      </w:r>
      <w:r w:rsidRPr="00EF30C3">
        <w:rPr>
          <w:rFonts w:ascii="Arial" w:hAnsi="Arial" w:cs="Arial" w:hint="cs"/>
          <w:szCs w:val="18"/>
          <w:rtl/>
        </w:rPr>
        <w:t>للغرض</w:t>
      </w:r>
      <w:r w:rsidRPr="00EF30C3">
        <w:rPr>
          <w:rFonts w:ascii="Calibri" w:hAnsi="Calibri" w:cs="Arial"/>
          <w:szCs w:val="18"/>
          <w:rtl/>
        </w:rPr>
        <w:t xml:space="preserve"> </w:t>
      </w:r>
      <w:r w:rsidRPr="00EF30C3">
        <w:rPr>
          <w:rFonts w:ascii="Arial" w:hAnsi="Arial" w:cs="Arial" w:hint="cs"/>
          <w:szCs w:val="18"/>
          <w:rtl/>
        </w:rPr>
        <w:t>المتعلق</w:t>
      </w:r>
      <w:r w:rsidRPr="00EF30C3">
        <w:rPr>
          <w:rFonts w:ascii="Calibri" w:hAnsi="Calibri" w:cs="Arial"/>
          <w:szCs w:val="18"/>
          <w:rtl/>
        </w:rPr>
        <w:t xml:space="preserve"> </w:t>
      </w:r>
      <w:r w:rsidRPr="00EF30C3">
        <w:rPr>
          <w:rFonts w:ascii="Arial" w:hAnsi="Arial" w:cs="Arial" w:hint="cs"/>
          <w:szCs w:val="18"/>
          <w:rtl/>
        </w:rPr>
        <w:t>بحق</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مصطلح</w:t>
      </w:r>
      <w:r w:rsidRPr="00EF30C3">
        <w:rPr>
          <w:rFonts w:ascii="Calibri" w:hAnsi="Calibri" w:cs="Arial"/>
          <w:szCs w:val="18"/>
          <w:rtl/>
        </w:rPr>
        <w:t xml:space="preserve"> "</w:t>
      </w:r>
      <w:r w:rsidRPr="00EF30C3">
        <w:rPr>
          <w:rFonts w:ascii="Arial" w:hAnsi="Arial" w:cs="Arial" w:hint="cs"/>
          <w:szCs w:val="18"/>
          <w:rtl/>
        </w:rPr>
        <w:t>خادم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الخادم</w:t>
      </w:r>
      <w:r w:rsidRPr="00EF30C3">
        <w:rPr>
          <w:rFonts w:ascii="Calibri" w:hAnsi="Calibri" w:cs="Arial"/>
          <w:szCs w:val="18"/>
          <w:rtl/>
        </w:rPr>
        <w:t xml:space="preserve"> </w:t>
      </w:r>
      <w:r w:rsidRPr="00EF30C3">
        <w:rPr>
          <w:rFonts w:ascii="Arial" w:hAnsi="Arial" w:cs="Arial" w:hint="cs"/>
          <w:szCs w:val="18"/>
          <w:rtl/>
        </w:rPr>
        <w:t>المادي</w:t>
      </w:r>
      <w:r w:rsidRPr="00EF30C3">
        <w:rPr>
          <w:rFonts w:ascii="Calibri" w:hAnsi="Calibri" w:cs="Arial"/>
          <w:szCs w:val="18"/>
          <w:rtl/>
        </w:rPr>
        <w:t xml:space="preserve"> </w:t>
      </w:r>
      <w:r w:rsidRPr="00EF30C3">
        <w:rPr>
          <w:rFonts w:ascii="Arial" w:hAnsi="Arial" w:cs="Arial" w:hint="cs"/>
          <w:szCs w:val="18"/>
          <w:rtl/>
        </w:rPr>
        <w:t>للأجهزة</w:t>
      </w:r>
      <w:r w:rsidRPr="00EF30C3">
        <w:rPr>
          <w:rFonts w:ascii="Calibri" w:hAnsi="Calibri" w:cs="Arial"/>
          <w:szCs w:val="18"/>
          <w:rtl/>
        </w:rPr>
        <w:t xml:space="preserve"> </w:t>
      </w:r>
      <w:r w:rsidRPr="00EF30C3">
        <w:rPr>
          <w:rFonts w:ascii="Arial" w:hAnsi="Arial" w:cs="Arial" w:hint="cs"/>
          <w:szCs w:val="18"/>
          <w:rtl/>
        </w:rPr>
        <w:t>والمخصص</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شرط</w:t>
      </w:r>
      <w:r w:rsidRPr="00EF30C3">
        <w:rPr>
          <w:rFonts w:ascii="Calibri" w:hAnsi="Calibri" w:cs="Arial"/>
          <w:szCs w:val="18"/>
          <w:rtl/>
        </w:rPr>
        <w:t xml:space="preserve"> </w:t>
      </w:r>
      <w:r w:rsidRPr="00EF30C3">
        <w:rPr>
          <w:rFonts w:ascii="Arial" w:hAnsi="Arial" w:cs="Arial" w:hint="cs"/>
          <w:szCs w:val="18"/>
          <w:rtl/>
        </w:rPr>
        <w:t>تنشيط</w:t>
      </w:r>
      <w:r w:rsidRPr="00EF30C3">
        <w:rPr>
          <w:rFonts w:ascii="Calibri" w:hAnsi="Calibri" w:cs="Arial"/>
          <w:szCs w:val="18"/>
          <w:rtl/>
        </w:rPr>
        <w:t xml:space="preserve"> </w:t>
      </w:r>
      <w:r w:rsidRPr="00EF30C3">
        <w:rPr>
          <w:rFonts w:ascii="Arial" w:hAnsi="Arial" w:cs="Arial" w:hint="cs"/>
          <w:szCs w:val="18"/>
          <w:rtl/>
        </w:rPr>
        <w:t>الكمبيوتر</w:t>
      </w:r>
      <w:r w:rsidRPr="00EF30C3">
        <w:rPr>
          <w:rFonts w:ascii="Calibri" w:hAnsi="Calibri" w:cs="Arial"/>
          <w:szCs w:val="18"/>
          <w:rtl/>
        </w:rPr>
        <w:t xml:space="preserve"> </w:t>
      </w:r>
      <w:r w:rsidRPr="00EF30C3">
        <w:rPr>
          <w:rFonts w:ascii="Arial" w:hAnsi="Arial" w:cs="Arial" w:hint="cs"/>
          <w:szCs w:val="18"/>
          <w:rtl/>
        </w:rPr>
        <w:t>المشترك</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lang w:bidi=""/>
        </w:rPr>
        <w:t>Office 365 Business</w:t>
      </w:r>
      <w:r w:rsidRPr="00EF30C3">
        <w:rPr>
          <w:rFonts w:ascii="Arial" w:hAnsi="Arial" w:cs="Arial" w:hint="cs"/>
          <w:szCs w:val="18"/>
          <w:rtl/>
        </w:rPr>
        <w:t>؛</w:t>
      </w:r>
    </w:p>
    <w:p w14:paraId="3A2D5CFB" w14:textId="77777777" w:rsidR="009D550E" w:rsidRPr="00EF30C3" w:rsidRDefault="009D550E" w:rsidP="009D550E">
      <w:pPr>
        <w:pStyle w:val="ProductList-Body"/>
        <w:numPr>
          <w:ilvl w:val="0"/>
          <w:numId w:val="41"/>
        </w:numPr>
        <w:ind w:left="450" w:hanging="270"/>
        <w:rPr>
          <w:rFonts w:ascii="Calibri" w:hAnsi="Calibri" w:cs="Arial"/>
          <w:szCs w:val="18"/>
        </w:rPr>
      </w:pPr>
      <w:r w:rsidRPr="00EF30C3">
        <w:rPr>
          <w:rFonts w:ascii="Arial" w:hAnsi="Arial" w:cs="Arial" w:hint="cs"/>
          <w:szCs w:val="18"/>
          <w:rtl/>
        </w:rPr>
        <w:t>يتعين</w:t>
      </w:r>
      <w:r w:rsidRPr="00EF30C3">
        <w:rPr>
          <w:rFonts w:ascii="Calibri" w:hAnsi="Calibri" w:cs="Arial"/>
          <w:szCs w:val="18"/>
          <w:rtl/>
        </w:rPr>
        <w:t xml:space="preserve"> </w:t>
      </w:r>
      <w:r w:rsidRPr="00EF30C3">
        <w:rPr>
          <w:rFonts w:ascii="Arial" w:hAnsi="Arial" w:cs="Arial" w:hint="cs"/>
          <w:szCs w:val="18"/>
          <w:rtl/>
        </w:rPr>
        <w:t>عليهم</w:t>
      </w:r>
      <w:r w:rsidRPr="00EF30C3">
        <w:rPr>
          <w:rFonts w:ascii="Calibri" w:hAnsi="Calibri" w:cs="Arial"/>
          <w:szCs w:val="18"/>
          <w:rtl/>
        </w:rPr>
        <w:t xml:space="preserve"> </w:t>
      </w:r>
      <w:r w:rsidRPr="00EF30C3">
        <w:rPr>
          <w:rFonts w:ascii="Arial" w:hAnsi="Arial" w:cs="Arial" w:hint="cs"/>
          <w:szCs w:val="18"/>
          <w:rtl/>
        </w:rPr>
        <w:t>توصيل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قام</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بتثبيت</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Arial" w:hAnsi="Arial" w:cs="Arial" w:hint="cs"/>
          <w:szCs w:val="18"/>
          <w:rtl/>
        </w:rPr>
        <w:t>عليه</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مرة</w:t>
      </w:r>
      <w:r w:rsidRPr="00EF30C3">
        <w:rPr>
          <w:rFonts w:ascii="Calibri" w:hAnsi="Calibri" w:cs="Arial"/>
          <w:szCs w:val="18"/>
          <w:rtl/>
        </w:rPr>
        <w:t xml:space="preserve"> </w:t>
      </w:r>
      <w:r w:rsidRPr="00EF30C3">
        <w:rPr>
          <w:rFonts w:ascii="Arial" w:hAnsi="Arial" w:cs="Arial" w:hint="cs"/>
          <w:szCs w:val="18"/>
          <w:rtl/>
        </w:rPr>
        <w:t>واحدة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الأقل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Calibri" w:hAnsi="Calibri" w:cs="Arial"/>
          <w:szCs w:val="18"/>
          <w:lang w:bidi=""/>
        </w:rPr>
        <w:t>30</w:t>
      </w:r>
      <w:r w:rsidRPr="00EF30C3">
        <w:rPr>
          <w:rFonts w:ascii="Calibri" w:hAnsi="Calibri" w:cs="Arial"/>
          <w:szCs w:val="18"/>
          <w:rtl/>
        </w:rPr>
        <w:t xml:space="preserve"> </w:t>
      </w:r>
      <w:r w:rsidRPr="00EF30C3">
        <w:rPr>
          <w:rFonts w:ascii="Arial" w:hAnsi="Arial" w:cs="Arial" w:hint="cs"/>
          <w:szCs w:val="18"/>
          <w:rtl/>
        </w:rPr>
        <w:t>يومًا،</w:t>
      </w:r>
      <w:r w:rsidRPr="00EF30C3">
        <w:rPr>
          <w:rFonts w:ascii="Calibri" w:hAnsi="Calibri" w:cs="Arial"/>
          <w:szCs w:val="18"/>
          <w:rtl/>
        </w:rPr>
        <w:t xml:space="preserve"> </w:t>
      </w:r>
      <w:r w:rsidRPr="00EF30C3">
        <w:rPr>
          <w:rFonts w:ascii="Arial" w:hAnsi="Arial" w:cs="Arial" w:hint="cs"/>
          <w:szCs w:val="18"/>
          <w:rtl/>
        </w:rPr>
        <w:t>وإلا</w:t>
      </w:r>
      <w:r w:rsidRPr="00EF30C3">
        <w:rPr>
          <w:rFonts w:ascii="Calibri" w:hAnsi="Calibri" w:cs="Arial"/>
          <w:szCs w:val="18"/>
          <w:rtl/>
        </w:rPr>
        <w:t xml:space="preserve"> </w:t>
      </w:r>
      <w:r w:rsidRPr="00EF30C3">
        <w:rPr>
          <w:rFonts w:ascii="Arial" w:hAnsi="Arial" w:cs="Arial" w:hint="cs"/>
          <w:szCs w:val="18"/>
          <w:rtl/>
        </w:rPr>
        <w:t>فسوف</w:t>
      </w:r>
      <w:r w:rsidRPr="00EF30C3">
        <w:rPr>
          <w:rFonts w:ascii="Calibri" w:hAnsi="Calibri" w:cs="Arial"/>
          <w:szCs w:val="18"/>
          <w:rtl/>
        </w:rPr>
        <w:t xml:space="preserve"> </w:t>
      </w:r>
      <w:r w:rsidRPr="00EF30C3">
        <w:rPr>
          <w:rFonts w:ascii="Arial" w:hAnsi="Arial" w:cs="Arial" w:hint="cs"/>
          <w:szCs w:val="18"/>
          <w:rtl/>
        </w:rPr>
        <w:t>تتأثر</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w:t>
      </w:r>
    </w:p>
    <w:p w14:paraId="79FFBF93" w14:textId="77777777" w:rsidR="009C0912" w:rsidRPr="00EF30C3" w:rsidRDefault="009C0912" w:rsidP="009C0912">
      <w:pPr>
        <w:pStyle w:val="ProductList-Body"/>
        <w:ind w:left="180"/>
        <w:rPr>
          <w:rFonts w:ascii="Calibri" w:hAnsi="Calibri" w:cs="Arial"/>
          <w:szCs w:val="18"/>
        </w:rPr>
      </w:pPr>
    </w:p>
    <w:p w14:paraId="6365655C" w14:textId="77777777" w:rsidR="009C0912" w:rsidRPr="00EF30C3" w:rsidRDefault="009C0912" w:rsidP="00EA35AC">
      <w:pPr>
        <w:pStyle w:val="ProductList-Body"/>
        <w:keepNext/>
        <w:rPr>
          <w:rFonts w:ascii="Calibri" w:hAnsi="Calibri" w:cs="Arial"/>
          <w:bCs/>
          <w:szCs w:val="18"/>
        </w:rPr>
      </w:pPr>
      <w:r w:rsidRPr="00EF30C3">
        <w:rPr>
          <w:rFonts w:cs="Arial" w:hint="cs"/>
          <w:b/>
          <w:bCs/>
          <w:color w:val="00188F"/>
          <w:szCs w:val="18"/>
          <w:rtl/>
        </w:rPr>
        <w:lastRenderedPageBreak/>
        <w:t>تسري</w:t>
      </w:r>
      <w:r w:rsidRPr="00EF30C3">
        <w:rPr>
          <w:rFonts w:cs="Arial"/>
          <w:b/>
          <w:bCs/>
          <w:color w:val="00188F"/>
          <w:szCs w:val="18"/>
          <w:rtl/>
        </w:rPr>
        <w:t xml:space="preserve"> </w:t>
      </w:r>
      <w:r w:rsidRPr="00EF30C3">
        <w:rPr>
          <w:rFonts w:cs="Arial" w:hint="cs"/>
          <w:b/>
          <w:bCs/>
          <w:color w:val="00188F"/>
          <w:szCs w:val="18"/>
          <w:rtl/>
        </w:rPr>
        <w:t>الشروط</w:t>
      </w:r>
      <w:r w:rsidRPr="00EF30C3">
        <w:rPr>
          <w:rFonts w:cs="Arial"/>
          <w:b/>
          <w:bCs/>
          <w:color w:val="00188F"/>
          <w:szCs w:val="18"/>
          <w:rtl/>
        </w:rPr>
        <w:t xml:space="preserve"> </w:t>
      </w:r>
      <w:r w:rsidRPr="00EF30C3">
        <w:rPr>
          <w:rFonts w:cs="Arial" w:hint="cs"/>
          <w:b/>
          <w:bCs/>
          <w:color w:val="00188F"/>
          <w:szCs w:val="18"/>
          <w:rtl/>
        </w:rPr>
        <w:t>التالية</w:t>
      </w:r>
      <w:r w:rsidRPr="00EF30C3">
        <w:rPr>
          <w:rFonts w:cs="Arial"/>
          <w:b/>
          <w:bCs/>
          <w:color w:val="00188F"/>
          <w:szCs w:val="18"/>
          <w:rtl/>
        </w:rPr>
        <w:t xml:space="preserve"> </w:t>
      </w:r>
      <w:r w:rsidRPr="00EF30C3">
        <w:rPr>
          <w:rFonts w:cs="Arial" w:hint="cs"/>
          <w:b/>
          <w:bCs/>
          <w:color w:val="00188F"/>
          <w:szCs w:val="18"/>
          <w:rtl/>
        </w:rPr>
        <w:t>على</w:t>
      </w:r>
      <w:r w:rsidRPr="00EF30C3">
        <w:rPr>
          <w:rFonts w:cs="Arial"/>
          <w:b/>
          <w:bCs/>
          <w:color w:val="00188F"/>
          <w:szCs w:val="18"/>
          <w:rtl/>
        </w:rPr>
        <w:t xml:space="preserve"> </w:t>
      </w:r>
      <w:r w:rsidRPr="00EF30C3">
        <w:rPr>
          <w:rFonts w:cs="Arial"/>
          <w:b/>
          <w:bCs/>
          <w:color w:val="00188F"/>
          <w:szCs w:val="18"/>
        </w:rPr>
        <w:t>Office 365 Business and Office 365 ProPlus</w:t>
      </w:r>
      <w:r w:rsidRPr="00EF30C3">
        <w:rPr>
          <w:rFonts w:cs="Arial"/>
          <w:b/>
          <w:bCs/>
          <w:color w:val="00188F"/>
          <w:szCs w:val="18"/>
          <w:rtl/>
        </w:rPr>
        <w:t xml:space="preserve"> </w:t>
      </w:r>
      <w:r w:rsidRPr="00EF30C3">
        <w:rPr>
          <w:rFonts w:cs="Arial" w:hint="cs"/>
          <w:b/>
          <w:bCs/>
          <w:color w:val="00188F"/>
          <w:szCs w:val="18"/>
          <w:rtl/>
        </w:rPr>
        <w:t>فقط</w:t>
      </w:r>
    </w:p>
    <w:p w14:paraId="43EE571C" w14:textId="77777777" w:rsidR="009C0912" w:rsidRPr="00EF30C3" w:rsidRDefault="009C0912" w:rsidP="00EA35AC">
      <w:pPr>
        <w:pStyle w:val="ProductList-Body"/>
        <w:keepNext/>
        <w:ind w:left="180"/>
        <w:rPr>
          <w:rFonts w:cs="Arial"/>
          <w:b/>
          <w:bCs/>
          <w:color w:val="0072C6"/>
          <w:szCs w:val="18"/>
        </w:rPr>
      </w:pPr>
      <w:r w:rsidRPr="00EF30C3">
        <w:rPr>
          <w:rFonts w:cs="Arial" w:hint="cs"/>
          <w:b/>
          <w:bCs/>
          <w:color w:val="0072C6"/>
          <w:szCs w:val="18"/>
          <w:rtl/>
        </w:rPr>
        <w:t>الهاتف</w:t>
      </w:r>
      <w:r w:rsidRPr="00EF30C3">
        <w:rPr>
          <w:rFonts w:cs="Arial"/>
          <w:b/>
          <w:bCs/>
          <w:color w:val="0072C6"/>
          <w:szCs w:val="18"/>
          <w:rtl/>
        </w:rPr>
        <w:t xml:space="preserve"> </w:t>
      </w:r>
      <w:r w:rsidRPr="00EF30C3">
        <w:rPr>
          <w:rFonts w:cs="Arial" w:hint="cs"/>
          <w:b/>
          <w:bCs/>
          <w:color w:val="0072C6"/>
          <w:szCs w:val="18"/>
          <w:rtl/>
        </w:rPr>
        <w:t>الذكي</w:t>
      </w:r>
      <w:r w:rsidRPr="00EF30C3">
        <w:rPr>
          <w:rFonts w:cs="Arial"/>
          <w:b/>
          <w:bCs/>
          <w:color w:val="0072C6"/>
          <w:szCs w:val="18"/>
          <w:rtl/>
        </w:rPr>
        <w:t xml:space="preserve"> </w:t>
      </w:r>
      <w:r w:rsidRPr="00EF30C3">
        <w:rPr>
          <w:rFonts w:cs="Arial" w:hint="cs"/>
          <w:b/>
          <w:bCs/>
          <w:color w:val="0072C6"/>
          <w:szCs w:val="18"/>
          <w:rtl/>
        </w:rPr>
        <w:t>وأجهزة</w:t>
      </w:r>
      <w:r w:rsidRPr="00EF30C3">
        <w:rPr>
          <w:rFonts w:cs="Arial"/>
          <w:b/>
          <w:bCs/>
          <w:color w:val="0072C6"/>
          <w:szCs w:val="18"/>
          <w:rtl/>
        </w:rPr>
        <w:t xml:space="preserve"> </w:t>
      </w:r>
      <w:r w:rsidRPr="00EF30C3">
        <w:rPr>
          <w:rFonts w:cs="Arial" w:hint="cs"/>
          <w:b/>
          <w:bCs/>
          <w:color w:val="0072C6"/>
          <w:szCs w:val="18"/>
          <w:rtl/>
        </w:rPr>
        <w:t>الكمبيوتر</w:t>
      </w:r>
      <w:r w:rsidRPr="00EF30C3">
        <w:rPr>
          <w:rFonts w:cs="Arial"/>
          <w:b/>
          <w:bCs/>
          <w:color w:val="0072C6"/>
          <w:szCs w:val="18"/>
          <w:rtl/>
        </w:rPr>
        <w:t xml:space="preserve"> </w:t>
      </w:r>
      <w:r w:rsidRPr="00EF30C3">
        <w:rPr>
          <w:rFonts w:cs="Arial" w:hint="cs"/>
          <w:b/>
          <w:bCs/>
          <w:color w:val="0072C6"/>
          <w:szCs w:val="18"/>
          <w:rtl/>
        </w:rPr>
        <w:t>اللوحية</w:t>
      </w:r>
    </w:p>
    <w:p w14:paraId="1938521A" w14:textId="29909B19" w:rsidR="009427A1" w:rsidRPr="00EF30C3" w:rsidRDefault="009C0912" w:rsidP="009C0912">
      <w:pPr>
        <w:pStyle w:val="ProductList-Body"/>
        <w:ind w:left="180"/>
        <w:rPr>
          <w:rFonts w:cs="Arial"/>
          <w:szCs w:val="18"/>
        </w:rPr>
      </w:pPr>
      <w:r w:rsidRPr="00EF30C3">
        <w:rPr>
          <w:rFonts w:cs="Arial" w:hint="cs"/>
          <w:szCs w:val="18"/>
          <w:rtl/>
        </w:rPr>
        <w:t>يجوز</w:t>
      </w:r>
      <w:r w:rsidRPr="00EF30C3">
        <w:rPr>
          <w:rFonts w:cs="Arial"/>
          <w:szCs w:val="18"/>
          <w:rtl/>
        </w:rPr>
        <w:t xml:space="preserve"> </w:t>
      </w:r>
      <w:r w:rsidRPr="00EF30C3">
        <w:rPr>
          <w:rFonts w:cs="Arial" w:hint="cs"/>
          <w:szCs w:val="18"/>
          <w:rtl/>
        </w:rPr>
        <w:t>أيضًا</w:t>
      </w:r>
      <w:r w:rsidRPr="00EF30C3">
        <w:rPr>
          <w:rFonts w:cs="Arial"/>
          <w:szCs w:val="18"/>
          <w:rtl/>
        </w:rPr>
        <w:t xml:space="preserve"> </w:t>
      </w:r>
      <w:r w:rsidRPr="00EF30C3">
        <w:rPr>
          <w:rFonts w:cs="Arial" w:hint="cs"/>
          <w:szCs w:val="18"/>
          <w:rtl/>
        </w:rPr>
        <w:t>لكل</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يقوم</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بتعيين</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اشتراك</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له</w:t>
      </w:r>
      <w:r w:rsidRPr="00EF30C3">
        <w:rPr>
          <w:rFonts w:cs="Arial"/>
          <w:szCs w:val="18"/>
          <w:rtl/>
        </w:rPr>
        <w:t xml:space="preserve"> </w:t>
      </w:r>
      <w:r w:rsidRPr="00EF30C3">
        <w:rPr>
          <w:rFonts w:cs="Arial" w:hint="cs"/>
          <w:szCs w:val="18"/>
          <w:rtl/>
        </w:rPr>
        <w:t>تنشيط</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szCs w:val="18"/>
        </w:rPr>
        <w:t>Microsoft Office Mobile</w:t>
      </w:r>
      <w:r w:rsidRPr="00EF30C3">
        <w:rPr>
          <w:rFonts w:cs="Arial"/>
          <w:szCs w:val="18"/>
          <w:rtl/>
        </w:rPr>
        <w:t xml:space="preserve"> </w:t>
      </w:r>
      <w:r w:rsidRPr="00EF30C3">
        <w:rPr>
          <w:rFonts w:cs="Arial" w:hint="cs"/>
          <w:szCs w:val="18"/>
          <w:rtl/>
        </w:rPr>
        <w:t>للاستخدام</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عدد</w:t>
      </w:r>
      <w:r w:rsidRPr="00EF30C3">
        <w:rPr>
          <w:rFonts w:cs="Arial"/>
          <w:szCs w:val="18"/>
          <w:rtl/>
        </w:rPr>
        <w:t xml:space="preserve"> </w:t>
      </w:r>
      <w:r w:rsidRPr="00EF30C3">
        <w:rPr>
          <w:rFonts w:cs="Arial" w:hint="cs"/>
          <w:szCs w:val="18"/>
          <w:rtl/>
        </w:rPr>
        <w:t>يصل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خمسة</w:t>
      </w:r>
      <w:r w:rsidRPr="00EF30C3">
        <w:rPr>
          <w:rFonts w:cs="Arial"/>
          <w:szCs w:val="18"/>
          <w:rtl/>
        </w:rPr>
        <w:t xml:space="preserve"> </w:t>
      </w:r>
      <w:r w:rsidRPr="00EF30C3">
        <w:rPr>
          <w:rFonts w:cs="Arial" w:hint="cs"/>
          <w:szCs w:val="18"/>
          <w:rtl/>
        </w:rPr>
        <w:t>هواتف</w:t>
      </w:r>
      <w:r w:rsidRPr="00EF30C3">
        <w:rPr>
          <w:rFonts w:cs="Arial"/>
          <w:szCs w:val="18"/>
          <w:rtl/>
        </w:rPr>
        <w:t xml:space="preserve"> </w:t>
      </w:r>
      <w:r w:rsidRPr="00EF30C3">
        <w:rPr>
          <w:rFonts w:cs="Arial" w:hint="cs"/>
          <w:szCs w:val="18"/>
          <w:rtl/>
        </w:rPr>
        <w:t>ذكية</w:t>
      </w:r>
      <w:r w:rsidRPr="00EF30C3">
        <w:rPr>
          <w:rFonts w:cs="Arial"/>
          <w:szCs w:val="18"/>
          <w:rtl/>
        </w:rPr>
        <w:t xml:space="preserve"> </w:t>
      </w:r>
      <w:r w:rsidRPr="00EF30C3">
        <w:rPr>
          <w:rFonts w:cs="Arial" w:hint="cs"/>
          <w:szCs w:val="18"/>
          <w:rtl/>
        </w:rPr>
        <w:t>وخمسة</w:t>
      </w:r>
      <w:r w:rsidRPr="00EF30C3">
        <w:rPr>
          <w:rFonts w:cs="Arial"/>
          <w:szCs w:val="18"/>
          <w:rtl/>
        </w:rPr>
        <w:t xml:space="preserve"> </w:t>
      </w:r>
      <w:r w:rsidRPr="00EF30C3">
        <w:rPr>
          <w:rFonts w:cs="Arial" w:hint="cs"/>
          <w:szCs w:val="18"/>
          <w:rtl/>
        </w:rPr>
        <w:t>أجهزة</w:t>
      </w:r>
      <w:r w:rsidRPr="00EF30C3">
        <w:rPr>
          <w:rFonts w:cs="Arial"/>
          <w:szCs w:val="18"/>
          <w:rtl/>
        </w:rPr>
        <w:t xml:space="preserve"> </w:t>
      </w:r>
      <w:r w:rsidRPr="00EF30C3">
        <w:rPr>
          <w:rFonts w:cs="Arial" w:hint="cs"/>
          <w:szCs w:val="18"/>
          <w:rtl/>
        </w:rPr>
        <w:t>لوحية</w:t>
      </w:r>
      <w:r w:rsidRPr="00EF30C3">
        <w:rPr>
          <w:rFonts w:cs="Arial"/>
          <w:szCs w:val="18"/>
          <w:rtl/>
        </w:rPr>
        <w:t>.</w:t>
      </w:r>
    </w:p>
    <w:p w14:paraId="20B266D2" w14:textId="77777777" w:rsidR="009427A1" w:rsidRPr="00EF30C3" w:rsidRDefault="009427A1" w:rsidP="00D672AD">
      <w:pPr>
        <w:pStyle w:val="ProductList-Body"/>
        <w:ind w:left="180"/>
        <w:rPr>
          <w:rFonts w:cs="Arial"/>
          <w:szCs w:val="18"/>
        </w:rPr>
      </w:pPr>
    </w:p>
    <w:p w14:paraId="2B37DF38" w14:textId="77777777" w:rsidR="005A27D3" w:rsidRPr="00EF30C3" w:rsidRDefault="005A27D3" w:rsidP="00D672AD">
      <w:pPr>
        <w:pStyle w:val="ProductList-Body"/>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672AD">
      <w:pPr>
        <w:pStyle w:val="ProductList-Body"/>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CD4E49"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51" w:name="_Toc435790953"/>
      <w:r w:rsidRPr="00EF30C3">
        <w:rPr>
          <w:rFonts w:cs="Arial"/>
          <w:rtl/>
        </w:rPr>
        <w:tab/>
      </w:r>
      <w:bookmarkStart w:id="152" w:name="MicrosoftMyAnalytics"/>
      <w:bookmarkStart w:id="153" w:name="_Toc465426847"/>
      <w:bookmarkStart w:id="154" w:name="_Toc498589746"/>
      <w:r w:rsidRPr="00EF30C3">
        <w:rPr>
          <w:rFonts w:cs="Arial"/>
        </w:rPr>
        <w:t>Microsoft MyAnalytics</w:t>
      </w:r>
      <w:bookmarkEnd w:id="152"/>
      <w:bookmarkEnd w:id="153"/>
      <w:bookmarkEnd w:id="154"/>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CD4E49"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51"/>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55" w:name="_Toc498589747"/>
      <w:r w:rsidRPr="00EF30C3">
        <w:rPr>
          <w:rFonts w:cs="Arial"/>
        </w:rPr>
        <w:t>Office Online</w:t>
      </w:r>
      <w:bookmarkEnd w:id="155"/>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CD4E49"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56" w:name="_Toc498589748"/>
      <w:r w:rsidR="005B7124" w:rsidRPr="00EF30C3">
        <w:rPr>
          <w:rFonts w:cs="Arial"/>
        </w:rPr>
        <w:t>OneDrive for Business</w:t>
      </w:r>
      <w:bookmarkEnd w:id="15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CD4E49"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57" w:name="_Toc453946627"/>
      <w:bookmarkStart w:id="158" w:name="_Toc451949065"/>
      <w:bookmarkStart w:id="159" w:name="_Toc498589749"/>
      <w:bookmarkStart w:id="160" w:name="ProjectOnline"/>
      <w:r w:rsidRPr="00EF30C3">
        <w:rPr>
          <w:rFonts w:ascii="Calibri Light" w:hAnsi="Calibri Light" w:cs="Arial"/>
        </w:rPr>
        <w:t>Project Online</w:t>
      </w:r>
      <w:bookmarkEnd w:id="157"/>
      <w:bookmarkEnd w:id="158"/>
      <w:bookmarkEnd w:id="159"/>
    </w:p>
    <w:bookmarkEnd w:id="160"/>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7D8C3180" w14:textId="77777777" w:rsidR="005B7124" w:rsidRPr="00EF30C3" w:rsidRDefault="00CD4E49"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19C1E13" w14:textId="025B1173" w:rsidR="00D9412F" w:rsidRPr="00EF30C3" w:rsidRDefault="00D9412F" w:rsidP="00D9412F">
      <w:pPr>
        <w:pStyle w:val="ProductList-Offering2Heading"/>
        <w:outlineLvl w:val="2"/>
        <w:rPr>
          <w:rFonts w:cs="Arial"/>
        </w:rPr>
      </w:pPr>
      <w:bookmarkStart w:id="161" w:name="SharePointOnline"/>
      <w:r w:rsidRPr="00EF30C3">
        <w:rPr>
          <w:rFonts w:cs="Arial"/>
          <w:rtl/>
        </w:rPr>
        <w:tab/>
      </w:r>
      <w:bookmarkStart w:id="162" w:name="_Toc460240116"/>
      <w:bookmarkStart w:id="163" w:name="_Toc459970732"/>
      <w:bookmarkStart w:id="164" w:name="_Toc498589750"/>
      <w:r w:rsidRPr="00EF30C3">
        <w:rPr>
          <w:rFonts w:cs="Arial"/>
        </w:rPr>
        <w:t>SharePoint Online</w:t>
      </w:r>
      <w:bookmarkEnd w:id="162"/>
      <w:bookmarkEnd w:id="163"/>
      <w:bookmarkEnd w:id="164"/>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61"/>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29A1BE62"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B92D77" w:rsidRPr="00EF30C3">
        <w:rPr>
          <w:rFonts w:asciiTheme="majorHAnsi" w:hAnsiTheme="majorHAnsi" w:cs="Arial"/>
          <w:sz w:val="16"/>
          <w:szCs w:val="16"/>
        </w:rPr>
        <w:t>F</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214253F8"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B92D77" w:rsidRPr="00EF30C3">
        <w:rPr>
          <w:rFonts w:cs="Arial"/>
          <w:szCs w:val="18"/>
        </w:rPr>
        <w:t>F</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CD4E49"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61FAB130" w14:textId="2D55BC95" w:rsidR="00D9412F" w:rsidRPr="00EF30C3" w:rsidRDefault="00EA35AC" w:rsidP="00D9412F">
      <w:pPr>
        <w:pStyle w:val="ProductList-Offering2Heading"/>
        <w:outlineLvl w:val="2"/>
        <w:rPr>
          <w:rFonts w:cs="Arial"/>
        </w:rPr>
      </w:pPr>
      <w:bookmarkStart w:id="165" w:name="_Toc460240117"/>
      <w:bookmarkStart w:id="166" w:name="_Toc459970733"/>
      <w:bookmarkStart w:id="167" w:name="SkypeforBusinessOnline"/>
      <w:r w:rsidRPr="00EF30C3">
        <w:rPr>
          <w:rFonts w:cs="Arial"/>
        </w:rPr>
        <w:tab/>
      </w:r>
      <w:bookmarkStart w:id="168" w:name="_Toc498589751"/>
      <w:r w:rsidR="00D9412F" w:rsidRPr="00EF30C3">
        <w:rPr>
          <w:rFonts w:cs="Arial"/>
        </w:rPr>
        <w:t>Skype for Business Online</w:t>
      </w:r>
      <w:bookmarkEnd w:id="165"/>
      <w:bookmarkEnd w:id="166"/>
      <w:bookmarkEnd w:id="168"/>
    </w:p>
    <w:p w14:paraId="696C7306"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67"/>
    <w:p w14:paraId="00859F4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Skype for Business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4A0C43A"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 xml:space="preserve">المؤتمرات الصوتية </w:t>
      </w:r>
    </w:p>
    <w:p w14:paraId="26949301"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خطة الاتصال</w:t>
      </w:r>
    </w:p>
    <w:p w14:paraId="2CD84E1A"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أرصدة الاتصالات</w:t>
      </w:r>
    </w:p>
    <w:p w14:paraId="013912E4"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نظام الهاتف</w:t>
      </w:r>
    </w:p>
    <w:p w14:paraId="3A334560"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655958">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69"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69"/>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06D5659A" w:rsidR="00CB6005" w:rsidRPr="00EF30C3" w:rsidRDefault="00CB6005" w:rsidP="00D672AD">
      <w:pPr>
        <w:pStyle w:val="ProductList-Body"/>
        <w:tabs>
          <w:tab w:val="clear" w:pos="158"/>
          <w:tab w:val="left" w:pos="360"/>
        </w:tabs>
        <w:rPr>
          <w:rFonts w:cs="Arial"/>
          <w:szCs w:val="18"/>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52"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lastRenderedPageBreak/>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CD4E49"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70" w:name="_Toc498589752"/>
      <w:bookmarkStart w:id="171" w:name="OtherOnlineServices"/>
      <w:r w:rsidRPr="00EF30C3">
        <w:rPr>
          <w:rFonts w:cs="Arial"/>
          <w:bCs/>
          <w:szCs w:val="28"/>
          <w:rtl/>
        </w:rPr>
        <w:t>خدمات أخرى عبر الإنترنت</w:t>
      </w:r>
      <w:bookmarkEnd w:id="170"/>
    </w:p>
    <w:p w14:paraId="2995C9F4" w14:textId="77777777" w:rsidR="00F179AE" w:rsidRPr="00EF30C3" w:rsidRDefault="00F179AE" w:rsidP="00F179AE">
      <w:pPr>
        <w:pStyle w:val="ProductList-Offering2Heading"/>
        <w:outlineLvl w:val="2"/>
        <w:rPr>
          <w:rFonts w:ascii="Calibri Light" w:hAnsi="Calibri Light" w:cs="Arial"/>
          <w:szCs w:val="28"/>
        </w:rPr>
      </w:pPr>
      <w:bookmarkStart w:id="172" w:name="MicrosoftLearning"/>
      <w:bookmarkStart w:id="173" w:name="MicrosoftPowerBIPro"/>
      <w:bookmarkEnd w:id="171"/>
      <w:r w:rsidRPr="00EF30C3">
        <w:rPr>
          <w:rFonts w:ascii="Calibri Light" w:hAnsi="Calibri Light" w:cs="Arial"/>
          <w:szCs w:val="28"/>
          <w:rtl/>
        </w:rPr>
        <w:tab/>
      </w:r>
      <w:bookmarkStart w:id="174" w:name="_Toc476230941"/>
      <w:bookmarkStart w:id="175" w:name="_Toc476476626"/>
      <w:bookmarkStart w:id="176" w:name="_Toc498589753"/>
      <w:bookmarkStart w:id="177"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74"/>
      <w:bookmarkEnd w:id="175"/>
      <w:bookmarkEnd w:id="176"/>
    </w:p>
    <w:bookmarkEnd w:id="177"/>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F179AE">
      <w:pPr>
        <w:pStyle w:val="ProductList-Body"/>
        <w:numPr>
          <w:ilvl w:val="0"/>
          <w:numId w:val="41"/>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F179AE">
      <w:pPr>
        <w:pStyle w:val="ProductList-Body"/>
        <w:numPr>
          <w:ilvl w:val="0"/>
          <w:numId w:val="20"/>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3"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4"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5"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CD4E49"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78" w:name="_Toc476230942"/>
      <w:bookmarkStart w:id="179" w:name="_Toc498589754"/>
      <w:bookmarkStart w:id="180" w:name="BusinessApplicationPlatform"/>
      <w:r w:rsidRPr="00EF30C3">
        <w:rPr>
          <w:rFonts w:ascii="Calibri Light" w:hAnsi="Calibri Light" w:cs="Arial"/>
        </w:rPr>
        <w:t>Business Application Platform</w:t>
      </w:r>
      <w:bookmarkEnd w:id="178"/>
      <w:bookmarkEnd w:id="179"/>
    </w:p>
    <w:bookmarkEnd w:id="180"/>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6"/>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7"/>
          <w:footerReference w:type="first" r:id="rId58"/>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FE601C">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lastRenderedPageBreak/>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05A2CA7C" w:rsidR="00B92D77" w:rsidRPr="00EF30C3" w:rsidRDefault="00B92D77" w:rsidP="00B92D77">
      <w:pPr>
        <w:pStyle w:val="ProductList-Body"/>
        <w:ind w:left="158"/>
        <w:rPr>
          <w:rFonts w:ascii="Calibri" w:hAnsi="Calibri" w:cs="Arial"/>
          <w:szCs w:val="18"/>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16F5EA08" w14:textId="77777777" w:rsidR="00BA56BC" w:rsidRPr="00EF30C3" w:rsidRDefault="00CD4E49"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81" w:name="_Toc476476628"/>
      <w:r w:rsidRPr="00EF30C3">
        <w:rPr>
          <w:rFonts w:cs="Arial"/>
          <w:szCs w:val="28"/>
        </w:rPr>
        <w:tab/>
      </w:r>
      <w:bookmarkStart w:id="182" w:name="_Toc498589755"/>
      <w:r w:rsidRPr="00EF30C3">
        <w:rPr>
          <w:rFonts w:cs="Arial"/>
          <w:szCs w:val="28"/>
        </w:rPr>
        <w:t>Microsoft Cloud App Security</w:t>
      </w:r>
      <w:bookmarkEnd w:id="181"/>
      <w:bookmarkEnd w:id="182"/>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CD4E49"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0C2790A" w:rsidR="00FE601C" w:rsidRPr="00EF30C3" w:rsidRDefault="00FE601C" w:rsidP="00FE601C">
      <w:pPr>
        <w:pStyle w:val="ProductList-Offering2Heading"/>
        <w:outlineLvl w:val="2"/>
        <w:rPr>
          <w:rFonts w:ascii="Calibri Light" w:hAnsi="Calibri Light" w:cs="Arial"/>
        </w:rPr>
      </w:pPr>
      <w:bookmarkStart w:id="183" w:name="_Toc453946633"/>
      <w:bookmarkStart w:id="184" w:name="_Toc451949071"/>
      <w:r w:rsidRPr="00EF30C3">
        <w:rPr>
          <w:rFonts w:ascii="Calibri Light" w:hAnsi="Calibri Light" w:cs="Arial"/>
          <w:rtl/>
        </w:rPr>
        <w:tab/>
      </w:r>
      <w:bookmarkStart w:id="185" w:name="_Toc476230944"/>
      <w:bookmarkStart w:id="186" w:name="_Toc498589756"/>
      <w:r w:rsidRPr="00EF30C3">
        <w:rPr>
          <w:rFonts w:ascii="Calibri Light" w:hAnsi="Calibri Light" w:cs="Arial"/>
        </w:rPr>
        <w:t>Microsoft Intune</w:t>
      </w:r>
      <w:bookmarkEnd w:id="185"/>
      <w:bookmarkEnd w:id="186"/>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9"/>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CD4E49">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60"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CD4E49"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68081DE1" w14:textId="77777777" w:rsidR="00F4549A" w:rsidRPr="00EF30C3" w:rsidRDefault="009A611F" w:rsidP="00F4549A">
      <w:pPr>
        <w:pStyle w:val="ProductList-Offering2Heading"/>
        <w:outlineLvl w:val="2"/>
        <w:rPr>
          <w:rFonts w:cs="Arial"/>
          <w:b w:val="0"/>
          <w:color w:val="000000" w:themeColor="text1"/>
          <w:sz w:val="8"/>
          <w:szCs w:val="8"/>
        </w:rPr>
      </w:pPr>
      <w:r w:rsidRPr="00EF30C3">
        <w:rPr>
          <w:rFonts w:ascii="Calibri Light" w:hAnsi="Calibri Light" w:cs="Arial"/>
          <w:rtl/>
        </w:rPr>
        <w:lastRenderedPageBreak/>
        <w:tab/>
      </w:r>
      <w:bookmarkStart w:id="187" w:name="_Toc492329154"/>
      <w:bookmarkStart w:id="188" w:name="_Toc498589757"/>
      <w:bookmarkStart w:id="189" w:name="MicrosoftKaizalaPro"/>
      <w:r w:rsidR="00F4549A" w:rsidRPr="00EF30C3">
        <w:rPr>
          <w:rFonts w:cs="Arial"/>
        </w:rPr>
        <w:t xml:space="preserve">Microsoft Kaizala </w:t>
      </w:r>
      <w:r w:rsidR="00F4549A" w:rsidRPr="00EF30C3">
        <w:rPr>
          <w:rFonts w:ascii="Calibri Light" w:hAnsi="Calibri Light" w:cs="Arial"/>
        </w:rPr>
        <w:t>Pro</w:t>
      </w:r>
      <w:bookmarkEnd w:id="187"/>
      <w:bookmarkEnd w:id="188"/>
    </w:p>
    <w:bookmarkEnd w:id="189"/>
    <w:p w14:paraId="1A6F27C4" w14:textId="77777777" w:rsidR="00F4549A" w:rsidRPr="00EF30C3" w:rsidRDefault="00F4549A" w:rsidP="00F4549A">
      <w:pPr>
        <w:pStyle w:val="ProductList-ClauseHeading"/>
        <w:rPr>
          <w:rFonts w:ascii="Arial Bold" w:hAnsi="Arial Bold" w:cs="Arial"/>
          <w:bCs/>
          <w:szCs w:val="18"/>
        </w:rPr>
      </w:pPr>
      <w:r w:rsidRPr="00EF30C3">
        <w:rPr>
          <w:rFonts w:ascii="Arial Bold" w:hAnsi="Arial Bold" w:cs="Arial" w:hint="cs"/>
          <w:bCs/>
          <w:szCs w:val="18"/>
          <w:rtl/>
        </w:rPr>
        <w:t>اتفاقية</w:t>
      </w:r>
      <w:r w:rsidRPr="00EF30C3">
        <w:rPr>
          <w:rFonts w:ascii="Arial Bold" w:hAnsi="Arial Bold" w:cs="Arial"/>
          <w:bCs/>
          <w:szCs w:val="18"/>
          <w:rtl/>
        </w:rPr>
        <w:t xml:space="preserve"> </w:t>
      </w:r>
      <w:r w:rsidRPr="00EF30C3">
        <w:rPr>
          <w:rFonts w:ascii="Arial Bold" w:hAnsi="Arial Bold" w:cs="Arial" w:hint="cs"/>
          <w:bCs/>
          <w:szCs w:val="18"/>
          <w:rtl/>
        </w:rPr>
        <w:t>مستوى</w:t>
      </w:r>
      <w:r w:rsidRPr="00EF30C3">
        <w:rPr>
          <w:rFonts w:ascii="Arial Bold" w:hAnsi="Arial Bold" w:cs="Arial"/>
          <w:bCs/>
          <w:szCs w:val="18"/>
          <w:rtl/>
        </w:rPr>
        <w:t xml:space="preserve"> </w:t>
      </w:r>
      <w:r w:rsidRPr="00EF30C3">
        <w:rPr>
          <w:rFonts w:ascii="Arial Bold" w:hAnsi="Arial Bold" w:cs="Arial" w:hint="cs"/>
          <w:bCs/>
          <w:szCs w:val="18"/>
          <w:rtl/>
        </w:rPr>
        <w:t>الخدمة</w:t>
      </w:r>
    </w:p>
    <w:p w14:paraId="35555AAD" w14:textId="77777777" w:rsidR="00F4549A" w:rsidRPr="00EF30C3" w:rsidRDefault="00F4549A" w:rsidP="00F4549A">
      <w:pPr>
        <w:pStyle w:val="ProductList-Body"/>
        <w:rPr>
          <w:rFonts w:ascii="Calibri" w:hAnsi="Calibri" w:cs="Arial"/>
          <w:b/>
          <w:color w:val="00188F"/>
          <w:szCs w:val="18"/>
        </w:rPr>
      </w:pPr>
      <w:r w:rsidRPr="00EF30C3">
        <w:rPr>
          <w:rFonts w:ascii="Calibri" w:hAnsi="Calibri" w:cs="Arial"/>
          <w:szCs w:val="18"/>
          <w:rtl/>
        </w:rPr>
        <w:t>‏</w:t>
      </w:r>
      <w:dir w:val="rtl">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Kaizala Pro</w:t>
        </w:r>
        <w:r w:rsidRPr="00EF30C3">
          <w:rPr>
            <w:rFonts w:ascii="Calibri" w:hAnsi="Calibri" w:cs="Arial"/>
            <w:szCs w:val="18"/>
            <w:rtl/>
          </w:rPr>
          <w:t>.</w:t>
        </w:r>
        <w:r w:rsidRPr="00EF30C3">
          <w:rPr>
            <w:rFonts w:cs="Arial"/>
          </w:rPr>
          <w:t>‬</w:t>
        </w:r>
        <w:r w:rsidRPr="00EF30C3">
          <w:rPr>
            <w:rFonts w:cs="Arial"/>
          </w:rPr>
          <w:t>‬</w:t>
        </w:r>
        <w:r w:rsidR="0018756C" w:rsidRPr="00EF30C3">
          <w:rPr>
            <w:rFonts w:cs="Arial"/>
          </w:rPr>
          <w:t>‬</w:t>
        </w:r>
        <w:r w:rsidR="004C599D" w:rsidRPr="00EF30C3">
          <w:rPr>
            <w:rFonts w:cs="Arial"/>
          </w:rPr>
          <w:t>‬</w:t>
        </w:r>
        <w:r w:rsidR="001905EF" w:rsidRPr="00EF30C3">
          <w:rPr>
            <w:rFonts w:cs="Arial"/>
          </w:rPr>
          <w:t>‬</w:t>
        </w:r>
        <w:r w:rsidR="00CD4E49">
          <w:t>‬</w:t>
        </w:r>
      </w:dir>
    </w:p>
    <w:p w14:paraId="26847BD6" w14:textId="77777777" w:rsidR="00F4549A" w:rsidRPr="00EF30C3" w:rsidRDefault="00CD4E49" w:rsidP="00F4549A">
      <w:pPr>
        <w:pStyle w:val="ProductList-Body"/>
        <w:shd w:val="clear" w:color="auto" w:fill="A6A6A6" w:themeFill="background1" w:themeFillShade="A6"/>
        <w:spacing w:before="120" w:after="240"/>
        <w:jc w:val="right"/>
        <w:rPr>
          <w:rFonts w:ascii="Calibri" w:hAnsi="Calibri" w:cs="Arial"/>
          <w:sz w:val="16"/>
          <w:szCs w:val="16"/>
        </w:rPr>
      </w:pPr>
      <w:hyperlink w:anchor="جدول المحتويات" w:history="1">
        <w:r w:rsidR="00F4549A" w:rsidRPr="00EF30C3">
          <w:rPr>
            <w:rStyle w:val="Hyperlink"/>
            <w:rFonts w:ascii="Arial" w:hAnsi="Arial" w:cs="Arial" w:hint="cs"/>
            <w:sz w:val="16"/>
            <w:szCs w:val="16"/>
            <w:rtl/>
          </w:rPr>
          <w:t>جدول</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المحتويات</w:t>
        </w:r>
      </w:hyperlink>
      <w:r w:rsidR="00F4549A" w:rsidRPr="00EF30C3">
        <w:rPr>
          <w:rFonts w:ascii="Calibri" w:hAnsi="Calibri" w:cs="Arial"/>
          <w:sz w:val="16"/>
          <w:szCs w:val="16"/>
          <w:rtl/>
        </w:rPr>
        <w:t xml:space="preserve"> / </w:t>
      </w:r>
      <w:hyperlink w:anchor="الشروط العامة" w:history="1">
        <w:r w:rsidR="00F4549A" w:rsidRPr="00EF30C3">
          <w:rPr>
            <w:rStyle w:val="Hyperlink"/>
            <w:rFonts w:ascii="Arial" w:hAnsi="Arial" w:cs="Arial" w:hint="cs"/>
            <w:sz w:val="16"/>
            <w:szCs w:val="16"/>
            <w:rtl/>
          </w:rPr>
          <w:t>الشروط</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190" w:name="_Toc498589758"/>
      <w:r w:rsidR="00F431DC" w:rsidRPr="00EF30C3">
        <w:rPr>
          <w:rFonts w:ascii="Calibri Light" w:hAnsi="Calibri Light" w:cs="Arial"/>
        </w:rPr>
        <w:t>Microsoft Learning</w:t>
      </w:r>
      <w:bookmarkEnd w:id="183"/>
      <w:bookmarkEnd w:id="184"/>
      <w:bookmarkEnd w:id="190"/>
    </w:p>
    <w:bookmarkEnd w:id="172"/>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91" w:name="_Toc451949072"/>
      <w:r w:rsidRPr="00EF30C3">
        <w:rPr>
          <w:rFonts w:ascii="Calibri" w:hAnsi="Calibri" w:cs="Arial"/>
          <w:bCs/>
          <w:szCs w:val="18"/>
        </w:rPr>
        <w:t>Microsoft Learning Imagine Academy</w:t>
      </w:r>
      <w:bookmarkEnd w:id="191"/>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61"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CD4E49"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73"/>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192" w:name="_Toc457466455"/>
      <w:bookmarkStart w:id="193" w:name="_Toc498589759"/>
      <w:r w:rsidRPr="00EF30C3">
        <w:rPr>
          <w:rFonts w:cs="Arial"/>
          <w:bCs/>
        </w:rPr>
        <w:t>Minecraft: Education Edition</w:t>
      </w:r>
      <w:bookmarkEnd w:id="192"/>
      <w:bookmarkEnd w:id="193"/>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CD4E49"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194" w:name="_Toc498589760"/>
      <w:r w:rsidRPr="00EF30C3">
        <w:rPr>
          <w:rFonts w:cs="Arial"/>
          <w:szCs w:val="28"/>
        </w:rPr>
        <w:t>Office 365 Developer</w:t>
      </w:r>
      <w:bookmarkEnd w:id="194"/>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CD4E49"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195" w:name="_Toc431459548"/>
      <w:bookmarkStart w:id="196" w:name="_Toc424021698"/>
      <w:r w:rsidRPr="00EF30C3">
        <w:rPr>
          <w:rFonts w:cs="Arial"/>
          <w:rtl/>
        </w:rPr>
        <w:tab/>
      </w:r>
      <w:bookmarkStart w:id="197" w:name="_Toc453946637"/>
      <w:bookmarkStart w:id="198" w:name="_Toc498589761"/>
      <w:r w:rsidRPr="00EF30C3">
        <w:rPr>
          <w:rFonts w:cs="Arial"/>
          <w:rtl/>
        </w:rPr>
        <w:t xml:space="preserve">نظام تشغيل جهاز سطح مكتب </w:t>
      </w:r>
      <w:r w:rsidRPr="00EF30C3">
        <w:rPr>
          <w:rFonts w:cs="Arial"/>
        </w:rPr>
        <w:t>Windows</w:t>
      </w:r>
      <w:bookmarkEnd w:id="197"/>
      <w:bookmarkEnd w:id="198"/>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CD4E49"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195"/>
      <w:bookmarkEnd w:id="196"/>
    </w:p>
    <w:p w14:paraId="10EF88D6" w14:textId="77777777" w:rsidR="000E6ED8" w:rsidRPr="00EF30C3" w:rsidRDefault="000E6ED8" w:rsidP="00D672AD">
      <w:pPr>
        <w:pStyle w:val="ProductList-Body"/>
        <w:rPr>
          <w:rFonts w:cs="Arial"/>
        </w:rPr>
        <w:sectPr w:rsidR="000E6ED8" w:rsidRPr="00EF30C3" w:rsidSect="00E275D6">
          <w:footerReference w:type="default" r:id="rId62"/>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199" w:name="_Toc498589762"/>
      <w:bookmarkStart w:id="200"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199"/>
    </w:p>
    <w:p w14:paraId="2F4609B8" w14:textId="0A35F4A9" w:rsidR="004D27A6" w:rsidRPr="00EF30C3" w:rsidRDefault="00D67A4B" w:rsidP="00D672AD">
      <w:pPr>
        <w:pStyle w:val="ProductList-Offering1Heading"/>
        <w:outlineLvl w:val="1"/>
        <w:rPr>
          <w:rFonts w:cs="Arial"/>
          <w:szCs w:val="28"/>
        </w:rPr>
      </w:pPr>
      <w:bookmarkStart w:id="201" w:name="_Toc498589763"/>
      <w:bookmarkEnd w:id="200"/>
      <w:r w:rsidRPr="00EF30C3">
        <w:rPr>
          <w:rFonts w:cs="Arial"/>
          <w:szCs w:val="28"/>
        </w:rPr>
        <w:t>Bing Maps</w:t>
      </w:r>
      <w:bookmarkEnd w:id="201"/>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63"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64"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CD4E49"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02" w:name="_Toc445967506"/>
      <w:bookmarkStart w:id="203" w:name="_Toc444248885"/>
      <w:bookmarkStart w:id="204" w:name="_Toc498589764"/>
      <w:r w:rsidRPr="00EF30C3">
        <w:rPr>
          <w:rFonts w:cs="Arial"/>
          <w:bCs/>
          <w:szCs w:val="28"/>
          <w:cs/>
        </w:rPr>
        <w:t>‎</w:t>
      </w:r>
      <w:r w:rsidRPr="00EF30C3">
        <w:rPr>
          <w:rFonts w:cs="Arial"/>
          <w:szCs w:val="28"/>
          <w:rtl/>
        </w:rPr>
        <w:t>الخدمات الاحترافية</w:t>
      </w:r>
      <w:bookmarkEnd w:id="202"/>
      <w:bookmarkEnd w:id="203"/>
      <w:bookmarkEnd w:id="204"/>
    </w:p>
    <w:p w14:paraId="0C2500E5"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ويجوز أن يكون العميل مؤهلاً لدعم العملاء والخدمات الاستشارية من </w:t>
      </w:r>
      <w:r w:rsidRPr="00EF30C3">
        <w:rPr>
          <w:rFonts w:ascii="Calibri" w:hAnsi="Calibri" w:cs="Arial"/>
          <w:szCs w:val="18"/>
        </w:rPr>
        <w:t>Microsoft</w:t>
      </w:r>
      <w:r w:rsidRPr="00EF30C3">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EF30C3">
        <w:rPr>
          <w:rFonts w:ascii="Calibri" w:hAnsi="Calibri" w:cs="Arial"/>
          <w:szCs w:val="18"/>
        </w:rPr>
        <w:t>Microsoft</w:t>
      </w:r>
      <w:r w:rsidRPr="00EF30C3">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بالرغم من ذلك، فإنه في حالة تضمين الخدمات الاحترافية في اتفاقية مستقلة، فيتعين تطبيق البنود المتفق عليها في تلك الاتفاقية الخاصة. </w:t>
      </w:r>
    </w:p>
    <w:p w14:paraId="4240D92C" w14:textId="77777777" w:rsidR="00D638D1" w:rsidRPr="00EF30C3" w:rsidRDefault="00D638D1" w:rsidP="00D638D1">
      <w:pPr>
        <w:pStyle w:val="ProductList-Body"/>
        <w:rPr>
          <w:rFonts w:ascii="Calibri" w:hAnsi="Calibri" w:cs="Arial"/>
          <w:szCs w:val="18"/>
        </w:rPr>
      </w:pPr>
    </w:p>
    <w:p w14:paraId="4CD8433A" w14:textId="77777777" w:rsidR="00D638D1" w:rsidRPr="00EF30C3" w:rsidRDefault="00D638D1" w:rsidP="00D638D1">
      <w:pPr>
        <w:pStyle w:val="ProductList-Body"/>
        <w:rPr>
          <w:rFonts w:ascii="Calibri" w:hAnsi="Calibri" w:cs="Arial"/>
          <w:szCs w:val="18"/>
        </w:rPr>
      </w:pPr>
      <w:r w:rsidRPr="00EF30C3">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EF30C3">
        <w:rPr>
          <w:rFonts w:ascii="Calibri" w:hAnsi="Calibri" w:cs="Arial"/>
          <w:szCs w:val="18"/>
        </w:rPr>
        <w:t>HIPAA</w:t>
      </w:r>
      <w:r w:rsidRPr="00EF30C3">
        <w:rPr>
          <w:rFonts w:ascii="Calibri" w:hAnsi="Calibri" w:cs="Arial"/>
          <w:szCs w:val="18"/>
          <w:rtl/>
        </w:rPr>
        <w:t xml:space="preserve"> الموقعة بين الأطراف. تتم حماية أي معلومات مقدمة لـ </w:t>
      </w:r>
      <w:r w:rsidRPr="00EF30C3">
        <w:rPr>
          <w:rFonts w:ascii="Calibri" w:hAnsi="Calibri" w:cs="Arial"/>
          <w:szCs w:val="18"/>
        </w:rPr>
        <w:t>Microsoft</w:t>
      </w:r>
      <w:r w:rsidRPr="00EF30C3">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EF30C3" w:rsidRDefault="00D638D1" w:rsidP="00D638D1">
      <w:pPr>
        <w:pStyle w:val="ProductList-Body"/>
        <w:rPr>
          <w:rFonts w:ascii="Calibri" w:hAnsi="Calibri" w:cs="Arial"/>
          <w:szCs w:val="18"/>
        </w:rPr>
      </w:pPr>
    </w:p>
    <w:p w14:paraId="2B5FBDE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يجوز تطبيق بنود الخدمة عبر الإنترنت على الخدمات الاحترافية هذه، لكن بشرط عدم تعارض تلك الشروط مع هذا الإشعار. </w:t>
      </w:r>
    </w:p>
    <w:p w14:paraId="26D11FC5" w14:textId="77777777" w:rsidR="0010563B" w:rsidRPr="00EF30C3" w:rsidRDefault="0010563B" w:rsidP="0010563B">
      <w:pPr>
        <w:pStyle w:val="ProductList-Body"/>
        <w:rPr>
          <w:rFonts w:ascii="Calibri" w:hAnsi="Calibri" w:cs="Arial"/>
        </w:rPr>
      </w:pPr>
    </w:p>
    <w:p w14:paraId="3FBC8868" w14:textId="77777777" w:rsidR="0010563B" w:rsidRPr="00EF30C3" w:rsidRDefault="0010563B" w:rsidP="00F21D88">
      <w:pPr>
        <w:pStyle w:val="ProductList-Body"/>
        <w:outlineLvl w:val="2"/>
        <w:rPr>
          <w:rFonts w:cs="Arial"/>
          <w:b/>
          <w:bCs/>
          <w:color w:val="00188F"/>
          <w:szCs w:val="18"/>
        </w:rPr>
      </w:pPr>
      <w:r w:rsidRPr="00EF30C3">
        <w:rPr>
          <w:rFonts w:cs="Arial"/>
          <w:b/>
          <w:bCs/>
          <w:color w:val="00188F"/>
          <w:szCs w:val="18"/>
          <w:rtl/>
        </w:rPr>
        <w:t>بنود الخدمات الاحترافية</w:t>
      </w:r>
    </w:p>
    <w:p w14:paraId="5EFD5078"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التعريفات</w:t>
      </w:r>
    </w:p>
    <w:p w14:paraId="3704F146" w14:textId="3ED8EAB8"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تُعرف أي خدمات يتم تطبيق هذا الإشعار عليها إجمالاً بـ "الخدمات الاحترافية".</w:t>
      </w:r>
    </w:p>
    <w:p w14:paraId="22B17308" w14:textId="514CCC0B" w:rsidR="00B92D77" w:rsidRPr="00EF30C3" w:rsidRDefault="00B92D77" w:rsidP="00B92D77">
      <w:pPr>
        <w:pStyle w:val="ProductList-Body"/>
        <w:ind w:left="180"/>
        <w:rPr>
          <w:rFonts w:ascii="Calibri" w:hAnsi="Calibri" w:cs="Arial"/>
          <w:szCs w:val="18"/>
        </w:rPr>
      </w:pPr>
    </w:p>
    <w:p w14:paraId="7551BE8E" w14:textId="77777777" w:rsidR="00B92D77" w:rsidRPr="00EF30C3" w:rsidRDefault="00B92D77" w:rsidP="00B92D77">
      <w:pPr>
        <w:pStyle w:val="ProductList-Body"/>
        <w:tabs>
          <w:tab w:val="clear" w:pos="158"/>
          <w:tab w:val="left" w:pos="360"/>
        </w:tabs>
        <w:ind w:left="180"/>
        <w:outlineLvl w:val="3"/>
        <w:rPr>
          <w:rFonts w:ascii="Calibri" w:hAnsi="Calibri" w:cs="Arial"/>
          <w:bCs/>
          <w:szCs w:val="18"/>
        </w:rPr>
      </w:pPr>
      <w:r w:rsidRPr="00EF30C3">
        <w:rPr>
          <w:rFonts w:ascii="Calibri" w:hAnsi="Calibri" w:cs="Arial"/>
          <w:b/>
          <w:bCs/>
          <w:color w:val="0072C6"/>
          <w:szCs w:val="18"/>
          <w:rtl/>
        </w:rPr>
        <w:t>معالجة بيانات تعريف الشخصية</w:t>
      </w:r>
    </w:p>
    <w:p w14:paraId="5C0840C0" w14:textId="77777777" w:rsidR="00B92D77" w:rsidRPr="00EF30C3" w:rsidRDefault="00B92D77" w:rsidP="00B92D77">
      <w:pPr>
        <w:pStyle w:val="CommentText"/>
        <w:spacing w:after="0"/>
        <w:ind w:left="187"/>
        <w:rPr>
          <w:rFonts w:ascii="Calibri" w:hAnsi="Calibri" w:cs="Arial"/>
          <w:sz w:val="18"/>
          <w:szCs w:val="18"/>
        </w:rPr>
      </w:pPr>
      <w:r w:rsidRPr="00EF30C3">
        <w:rPr>
          <w:rFonts w:ascii="Calibri" w:hAnsi="Calibri" w:cs="Arial"/>
          <w:sz w:val="18"/>
          <w:szCs w:val="18"/>
          <w:rtl/>
        </w:rPr>
        <w:t xml:space="preserve">إلى الحد الذي تقوم فيه </w:t>
      </w:r>
      <w:r w:rsidRPr="00EF30C3">
        <w:rPr>
          <w:rFonts w:ascii="Calibri" w:hAnsi="Calibri" w:cs="Arial"/>
          <w:sz w:val="18"/>
          <w:szCs w:val="18"/>
        </w:rPr>
        <w:t>Microsoft</w:t>
      </w:r>
      <w:r w:rsidRPr="00EF30C3">
        <w:rPr>
          <w:rFonts w:ascii="Calibri" w:hAnsi="Calibri" w:cs="Arial"/>
          <w:sz w:val="18"/>
          <w:szCs w:val="18"/>
          <w:rtl/>
        </w:rPr>
        <w:t xml:space="preserve"> بدور المعالج أو المعالج الفرعي لبيانات تعريف الشخصية ذات الصلة بلوائح الخدمات الاحترافية، تلتزم شركة </w:t>
      </w:r>
      <w:r w:rsidRPr="00EF30C3">
        <w:rPr>
          <w:rFonts w:ascii="Calibri" w:hAnsi="Calibri" w:cs="Arial"/>
          <w:sz w:val="18"/>
          <w:szCs w:val="18"/>
        </w:rPr>
        <w:t>Microsoft</w:t>
      </w:r>
      <w:r w:rsidRPr="00EF30C3">
        <w:rPr>
          <w:rFonts w:ascii="Calibri" w:hAnsi="Calibri" w:cs="Arial"/>
          <w:sz w:val="18"/>
          <w:szCs w:val="18"/>
          <w:rtl/>
        </w:rPr>
        <w:t xml:space="preserve"> ببنود قانون </w:t>
      </w:r>
      <w:r w:rsidRPr="00EF30C3">
        <w:rPr>
          <w:rFonts w:ascii="Calibri" w:hAnsi="Calibri" w:cs="Arial"/>
          <w:sz w:val="18"/>
          <w:szCs w:val="18"/>
        </w:rPr>
        <w:t>GDPR</w:t>
      </w:r>
      <w:r w:rsidRPr="00EF30C3">
        <w:rPr>
          <w:rFonts w:ascii="Calibri" w:hAnsi="Calibri" w:cs="Arial"/>
          <w:sz w:val="18"/>
          <w:szCs w:val="18"/>
          <w:rtl/>
        </w:rPr>
        <w:t xml:space="preserve"> في المرفق </w:t>
      </w:r>
      <w:r w:rsidRPr="00EF30C3">
        <w:rPr>
          <w:rFonts w:ascii="Calibri" w:hAnsi="Calibri" w:cs="Arial"/>
          <w:sz w:val="18"/>
          <w:szCs w:val="18"/>
          <w:lang w:bidi=""/>
        </w:rPr>
        <w:t>4</w:t>
      </w:r>
      <w:r w:rsidRPr="00EF30C3">
        <w:rPr>
          <w:rFonts w:ascii="Calibri" w:hAnsi="Calibri" w:cs="Arial"/>
          <w:sz w:val="18"/>
          <w:szCs w:val="18"/>
          <w:rtl/>
        </w:rPr>
        <w:t xml:space="preserve"> تجاه جميع العملاء ويبدأ سريان ذلك اعتبارًا من </w:t>
      </w:r>
      <w:r w:rsidRPr="00EF30C3">
        <w:rPr>
          <w:rFonts w:ascii="Calibri" w:hAnsi="Calibri" w:cs="Arial"/>
          <w:sz w:val="18"/>
          <w:szCs w:val="18"/>
          <w:lang w:bidi=""/>
        </w:rPr>
        <w:t>25</w:t>
      </w:r>
      <w:r w:rsidRPr="00EF30C3">
        <w:rPr>
          <w:rFonts w:ascii="Calibri" w:hAnsi="Calibri" w:cs="Arial"/>
          <w:sz w:val="18"/>
          <w:szCs w:val="18"/>
          <w:rtl/>
        </w:rPr>
        <w:t xml:space="preserve"> مايو </w:t>
      </w:r>
      <w:r w:rsidRPr="00EF30C3">
        <w:rPr>
          <w:rFonts w:ascii="Calibri" w:hAnsi="Calibri" w:cs="Arial"/>
          <w:sz w:val="18"/>
          <w:szCs w:val="18"/>
          <w:lang w:bidi=""/>
        </w:rPr>
        <w:t>2018</w:t>
      </w:r>
      <w:r w:rsidRPr="00EF30C3">
        <w:rPr>
          <w:rFonts w:ascii="Calibri" w:hAnsi="Calibri" w:cs="Arial"/>
          <w:sz w:val="18"/>
          <w:szCs w:val="18"/>
          <w:rtl/>
        </w:rPr>
        <w:t xml:space="preserve">. </w:t>
      </w:r>
    </w:p>
    <w:p w14:paraId="53A8D090" w14:textId="77777777" w:rsidR="0010563B" w:rsidRPr="00EF30C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CD4E49"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05" w:name="_Toc451949080"/>
      <w:bookmarkStart w:id="206" w:name="_Toc498589765"/>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5"/>
      <w:bookmarkEnd w:id="206"/>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CD4E49"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07" w:name="_Toc484158323"/>
      <w:bookmarkStart w:id="208" w:name="_Toc498589766"/>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07"/>
      <w:bookmarkEnd w:id="208"/>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5"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CD4E49"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09" w:name="_Toc498589767"/>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09"/>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6"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CD4E49"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7"/>
          <w:footerReference w:type="first" r:id="rId68"/>
          <w:pgSz w:w="12240" w:h="15840"/>
          <w:pgMar w:top="1440" w:right="720" w:bottom="1440" w:left="720" w:header="720" w:footer="720" w:gutter="0"/>
          <w:cols w:space="720"/>
          <w:titlePg/>
          <w:bidi/>
          <w:docGrid w:linePitch="360"/>
        </w:sectPr>
      </w:pPr>
    </w:p>
    <w:p w14:paraId="4D4BE13C" w14:textId="77777777" w:rsidR="00D638D1" w:rsidRPr="00EF30C3" w:rsidRDefault="00D638D1" w:rsidP="00D638D1">
      <w:pPr>
        <w:pStyle w:val="ProductList-SectionHeading"/>
        <w:outlineLvl w:val="0"/>
        <w:rPr>
          <w:rFonts w:cs="Arial"/>
          <w:sz w:val="36"/>
          <w:szCs w:val="36"/>
        </w:rPr>
      </w:pPr>
      <w:bookmarkStart w:id="210" w:name="_Toc498589768"/>
      <w:bookmarkStart w:id="211" w:name="Attachment2"/>
      <w:bookmarkStart w:id="212" w:name="_Toc431797738"/>
      <w:bookmarkStart w:id="213" w:name="_Toc431459553"/>
      <w:r w:rsidRPr="00EF30C3">
        <w:rPr>
          <w:rFonts w:cs="Arial"/>
          <w:sz w:val="36"/>
          <w:szCs w:val="36"/>
          <w:rtl/>
        </w:rPr>
        <w:lastRenderedPageBreak/>
        <w:t xml:space="preserve">مرفق </w:t>
      </w:r>
      <w:r w:rsidRPr="00EF30C3">
        <w:rPr>
          <w:rFonts w:cs="Arial"/>
          <w:sz w:val="36"/>
          <w:szCs w:val="36"/>
          <w:lang w:bidi=""/>
        </w:rPr>
        <w:t>2</w:t>
      </w:r>
      <w:r w:rsidRPr="00EF30C3">
        <w:rPr>
          <w:rFonts w:cs="Arial"/>
          <w:sz w:val="36"/>
          <w:szCs w:val="36"/>
          <w:rtl/>
        </w:rPr>
        <w:t xml:space="preserve"> - مجموعات تراخيص الاشتراك</w:t>
      </w:r>
      <w:bookmarkEnd w:id="210"/>
    </w:p>
    <w:bookmarkEnd w:id="211"/>
    <w:p w14:paraId="730C893E" w14:textId="798707AA" w:rsidR="00D638D1" w:rsidRPr="00EF30C3" w:rsidRDefault="00D638D1" w:rsidP="00D638D1">
      <w:pPr>
        <w:pStyle w:val="ProductList-Body"/>
        <w:spacing w:after="120"/>
        <w:jc w:val="both"/>
        <w:rPr>
          <w:rFonts w:cs="Arial"/>
          <w:sz w:val="14"/>
          <w:szCs w:val="18"/>
        </w:rPr>
      </w:pPr>
      <w:r w:rsidRPr="00EF30C3">
        <w:rPr>
          <w:rFonts w:cs="Arial"/>
          <w:sz w:val="14"/>
          <w:szCs w:val="18"/>
          <w:rtl/>
        </w:rPr>
        <w:t xml:space="preserve">يمكن إتاحة الخدمات عبر الإنترنت للشراء كمجموعات لخدمات الإنترنت. في حالة وجود خلية مظللة </w:t>
      </w:r>
      <w:r w:rsidRPr="00EF30C3">
        <w:rPr>
          <w:rFonts w:cs="Arial"/>
          <w:color w:val="000000" w:themeColor="text1"/>
          <w:sz w:val="14"/>
          <w:szCs w:val="18"/>
          <w:shd w:val="clear" w:color="auto" w:fill="4668C5"/>
          <w:rtl/>
        </w:rPr>
        <w:t>باللون الأزرق</w:t>
      </w:r>
      <w:r w:rsidRPr="00EF30C3">
        <w:rPr>
          <w:rFonts w:cs="Arial"/>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EF30C3">
        <w:rPr>
          <w:rFonts w:cs="Arial"/>
          <w:sz w:val="14"/>
          <w:szCs w:val="18"/>
          <w:rtl/>
        </w:rPr>
        <w:t xml:space="preserve"> يفي بمتطلبات ترخيص الاشتراك في الخدمات عبر الإنترنت المضمنة داخل الخلية. </w:t>
      </w:r>
    </w:p>
    <w:tbl>
      <w:tblPr>
        <w:bidiVisual/>
        <w:tblW w:w="10827" w:type="dxa"/>
        <w:tblInd w:w="224" w:type="dxa"/>
        <w:tblLayout w:type="fixed"/>
        <w:tblLook w:val="04A0" w:firstRow="1" w:lastRow="0" w:firstColumn="1" w:lastColumn="0" w:noHBand="0" w:noVBand="1"/>
      </w:tblPr>
      <w:tblGrid>
        <w:gridCol w:w="2544"/>
        <w:gridCol w:w="245"/>
        <w:gridCol w:w="238"/>
        <w:gridCol w:w="266"/>
        <w:gridCol w:w="266"/>
        <w:gridCol w:w="238"/>
        <w:gridCol w:w="238"/>
        <w:gridCol w:w="238"/>
        <w:gridCol w:w="238"/>
        <w:gridCol w:w="238"/>
        <w:gridCol w:w="266"/>
        <w:gridCol w:w="293"/>
        <w:gridCol w:w="252"/>
        <w:gridCol w:w="756"/>
        <w:gridCol w:w="714"/>
        <w:gridCol w:w="406"/>
        <w:gridCol w:w="322"/>
        <w:gridCol w:w="360"/>
        <w:gridCol w:w="360"/>
        <w:gridCol w:w="238"/>
        <w:gridCol w:w="238"/>
        <w:gridCol w:w="238"/>
        <w:gridCol w:w="720"/>
        <w:gridCol w:w="296"/>
        <w:gridCol w:w="309"/>
        <w:gridCol w:w="310"/>
      </w:tblGrid>
      <w:tr w:rsidR="003A3ACD" w:rsidRPr="00EF30C3" w14:paraId="1FBB1B4A" w14:textId="77777777" w:rsidTr="00816105">
        <w:trPr>
          <w:trHeight w:val="636"/>
          <w:tblHeader/>
        </w:trPr>
        <w:tc>
          <w:tcPr>
            <w:tcW w:w="2544" w:type="dxa"/>
            <w:vMerge w:val="restart"/>
            <w:tcBorders>
              <w:top w:val="nil"/>
              <w:left w:val="nil"/>
              <w:bottom w:val="dashSmallGap" w:sz="4" w:space="0" w:color="808080" w:themeColor="text1" w:themeTint="7F" w:themeShade="00"/>
              <w:right w:val="nil"/>
            </w:tcBorders>
            <w:vAlign w:val="bottom"/>
            <w:hideMark/>
          </w:tcPr>
          <w:p w14:paraId="396619A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22"/>
              </w:rPr>
            </w:pPr>
            <w:r w:rsidRPr="00EF30C3">
              <w:rPr>
                <w:rFonts w:asciiTheme="majorHAnsi" w:hAnsiTheme="majorHAnsi" w:cs="Arial"/>
                <w:sz w:val="22"/>
                <w:rtl/>
              </w:rPr>
              <w:t>الخدمة عبر الإنترنت</w:t>
            </w:r>
          </w:p>
        </w:tc>
        <w:tc>
          <w:tcPr>
            <w:tcW w:w="101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CF3FA09"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56CBEC3B"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Enterprise</w:t>
            </w:r>
            <w:r w:rsidRPr="00EF30C3">
              <w:rPr>
                <w:rFonts w:asciiTheme="majorHAnsi" w:hAnsiTheme="majorHAnsi" w:cs="Arial"/>
                <w:color w:val="FFFFFF" w:themeColor="background1"/>
                <w:sz w:val="15"/>
                <w:szCs w:val="15"/>
                <w:vertAlign w:val="superscript"/>
                <w:lang w:bidi=""/>
              </w:rPr>
              <w:t xml:space="preserve"> 1</w:t>
            </w:r>
            <w:r w:rsidRPr="00EF30C3">
              <w:rPr>
                <w:rFonts w:asciiTheme="majorHAnsi" w:hAnsiTheme="majorHAnsi" w:cs="Arial"/>
                <w:color w:val="FFFFFF" w:themeColor="background1"/>
                <w:sz w:val="15"/>
                <w:szCs w:val="15"/>
                <w:vertAlign w:val="superscript"/>
                <w:rtl/>
              </w:rPr>
              <w:t xml:space="preserve">، </w:t>
            </w:r>
            <w:r w:rsidRPr="00EF30C3">
              <w:rPr>
                <w:rFonts w:asciiTheme="majorHAnsi" w:hAnsiTheme="majorHAnsi" w:cs="Arial"/>
                <w:color w:val="FFFFFF" w:themeColor="background1"/>
                <w:sz w:val="15"/>
                <w:szCs w:val="15"/>
                <w:vertAlign w:val="superscript"/>
                <w:lang w:bidi=""/>
              </w:rPr>
              <w:t>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327FC7"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745CE828"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حكومة</w:t>
            </w:r>
          </w:p>
          <w:p w14:paraId="2B4331D5" w14:textId="77777777" w:rsidR="003A3ACD" w:rsidRPr="00EF30C3" w:rsidRDefault="003A3ACD" w:rsidP="001905EF">
            <w:pPr>
              <w:pStyle w:val="ProductList-Body"/>
              <w:tabs>
                <w:tab w:val="clear" w:pos="158"/>
                <w:tab w:val="left" w:pos="80"/>
              </w:tabs>
              <w:spacing w:before="20" w:after="20" w:line="256" w:lineRule="auto"/>
              <w:ind w:left="-236" w:right="-196"/>
              <w:jc w:val="center"/>
              <w:rPr>
                <w:rFonts w:asciiTheme="majorHAnsi" w:hAnsiTheme="majorHAnsi" w:cs="Arial"/>
                <w:color w:val="FFFFFF" w:themeColor="background1"/>
                <w:sz w:val="15"/>
                <w:szCs w:val="15"/>
              </w:rPr>
            </w:pPr>
          </w:p>
        </w:tc>
        <w:tc>
          <w:tcPr>
            <w:tcW w:w="811" w:type="dxa"/>
            <w:gridSpan w:val="3"/>
            <w:tcBorders>
              <w:top w:val="single" w:sz="12" w:space="0" w:color="FFFFFF" w:themeColor="background1"/>
              <w:left w:val="nil"/>
              <w:right w:val="single" w:sz="12" w:space="0" w:color="FFFFFF" w:themeColor="background1"/>
            </w:tcBorders>
            <w:shd w:val="clear" w:color="auto" w:fill="0072C6"/>
          </w:tcPr>
          <w:p w14:paraId="4BDB700D"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3C667AFD" w14:textId="77777777" w:rsidR="003A3ACD" w:rsidRPr="00EF30C3" w:rsidRDefault="003A3ACD" w:rsidP="001905EF">
            <w:pPr>
              <w:pStyle w:val="ProductList-Body"/>
              <w:tabs>
                <w:tab w:val="clear" w:pos="158"/>
                <w:tab w:val="left" w:pos="80"/>
              </w:tabs>
              <w:spacing w:before="20" w:after="20" w:line="256" w:lineRule="auto"/>
              <w:ind w:left="-236" w:right="-196"/>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tl/>
              </w:rPr>
              <w:t>للتعليم</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8914B3"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1FEBFA3C"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جهة أعمال خاصة</w:t>
            </w:r>
          </w:p>
          <w:p w14:paraId="3AEB9628"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Essentials</w:t>
            </w:r>
          </w:p>
        </w:tc>
        <w:tc>
          <w:tcPr>
            <w:tcW w:w="7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EC4582"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55338948"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جهة أعمال خاصة</w:t>
            </w:r>
          </w:p>
          <w:p w14:paraId="35266F24"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tl/>
              </w:rPr>
              <w:t>الإصدار المميز</w:t>
            </w:r>
          </w:p>
        </w:tc>
        <w:tc>
          <w:tcPr>
            <w:tcW w:w="728" w:type="dxa"/>
            <w:gridSpan w:val="2"/>
            <w:tcBorders>
              <w:top w:val="single" w:sz="12" w:space="0" w:color="FFFFFF" w:themeColor="background1"/>
              <w:left w:val="single" w:sz="12" w:space="0" w:color="FFFFFF" w:themeColor="background1"/>
              <w:right w:val="nil"/>
            </w:tcBorders>
            <w:shd w:val="clear" w:color="auto" w:fill="0072C6"/>
            <w:hideMark/>
          </w:tcPr>
          <w:p w14:paraId="1E8285B5"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 xml:space="preserve">اتفاقية </w:t>
            </w:r>
            <w:r w:rsidRPr="00EF30C3">
              <w:rPr>
                <w:rFonts w:asciiTheme="majorHAnsi" w:hAnsiTheme="majorHAnsi" w:cs="Arial"/>
                <w:color w:val="FFFFFF" w:themeColor="background1"/>
                <w:sz w:val="15"/>
                <w:szCs w:val="15"/>
              </w:rPr>
              <w:t>Enterprise</w:t>
            </w:r>
          </w:p>
          <w:p w14:paraId="10502B20"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Pr>
              <w:t>Mobility +</w:t>
            </w:r>
          </w:p>
          <w:p w14:paraId="6E933134"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D39C24"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Microsoft 365 Education</w:t>
            </w:r>
          </w:p>
          <w:p w14:paraId="1419DB7C"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05E5AF"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rPr>
              <w:t>Microsoft</w:t>
            </w:r>
          </w:p>
          <w:p w14:paraId="604948E8"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365</w:t>
            </w:r>
            <w:r w:rsidRPr="00EF30C3">
              <w:rPr>
                <w:rFonts w:asciiTheme="majorHAnsi" w:hAnsiTheme="majorHAnsi" w:cs="Arial"/>
                <w:color w:val="FFFFFF" w:themeColor="background1"/>
                <w:sz w:val="15"/>
                <w:szCs w:val="15"/>
                <w:vertAlign w:val="superscript"/>
                <w:lang w:bidi=""/>
              </w:rPr>
              <w:t xml:space="preserve"> 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7EE06B"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Microsoft 365 Business</w:t>
            </w:r>
          </w:p>
        </w:tc>
        <w:tc>
          <w:tcPr>
            <w:tcW w:w="915" w:type="dxa"/>
            <w:gridSpan w:val="3"/>
            <w:tcBorders>
              <w:top w:val="single" w:sz="12" w:space="0" w:color="FFFFFF" w:themeColor="background1"/>
              <w:left w:val="single" w:sz="12" w:space="0" w:color="FFFFFF" w:themeColor="background1"/>
              <w:bottom w:val="nil"/>
              <w:right w:val="nil"/>
            </w:tcBorders>
            <w:shd w:val="clear" w:color="auto" w:fill="0072C6"/>
          </w:tcPr>
          <w:p w14:paraId="7C745789" w14:textId="77777777" w:rsidR="003A3ACD" w:rsidRPr="00EF30C3" w:rsidRDefault="003A3ACD" w:rsidP="001905EF">
            <w:pPr>
              <w:pStyle w:val="ProductList-Body"/>
              <w:tabs>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Dynamics 365</w:t>
            </w:r>
          </w:p>
          <w:p w14:paraId="164F2DEA"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Pr>
              <w:t>Enterprise Edition</w:t>
            </w:r>
          </w:p>
          <w:p w14:paraId="76A12952"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3A3ACD" w:rsidRPr="00EF30C3" w14:paraId="283D9EC1" w14:textId="77777777" w:rsidTr="00816105">
        <w:trPr>
          <w:trHeight w:val="299"/>
          <w:tblHeader/>
        </w:trPr>
        <w:tc>
          <w:tcPr>
            <w:tcW w:w="2544" w:type="dxa"/>
            <w:vMerge/>
            <w:tcBorders>
              <w:top w:val="nil"/>
              <w:left w:val="nil"/>
              <w:bottom w:val="dashSmallGap" w:sz="4" w:space="0" w:color="808080" w:themeColor="background1" w:themeShade="80"/>
              <w:right w:val="nil"/>
            </w:tcBorders>
            <w:vAlign w:val="center"/>
            <w:hideMark/>
          </w:tcPr>
          <w:p w14:paraId="681299F5" w14:textId="77777777" w:rsidR="003A3ACD" w:rsidRPr="00EF30C3" w:rsidRDefault="003A3ACD" w:rsidP="001905EF">
            <w:pPr>
              <w:spacing w:after="0"/>
              <w:rPr>
                <w:rFonts w:ascii="Calibri" w:hAnsi="Calibri" w:cs="Arial"/>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A92F10"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7F313B"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909C05"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BE41C2"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ED966E"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0C377"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478D56"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0605AA"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43A67"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14D9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A1</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B9C2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A597"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F48F10"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
        </w:tc>
        <w:tc>
          <w:tcPr>
            <w:tcW w:w="7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21205E"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
        </w:tc>
        <w:tc>
          <w:tcPr>
            <w:tcW w:w="406" w:type="dxa"/>
            <w:tcBorders>
              <w:left w:val="single" w:sz="12" w:space="0" w:color="FFFFFF" w:themeColor="background1"/>
              <w:bottom w:val="single" w:sz="12" w:space="0" w:color="FFFFFF" w:themeColor="background1"/>
              <w:right w:val="nil"/>
            </w:tcBorders>
            <w:shd w:val="clear" w:color="auto" w:fill="0072C6"/>
            <w:vAlign w:val="center"/>
          </w:tcPr>
          <w:p w14:paraId="2AE3A1E6"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322" w:type="dxa"/>
            <w:tcBorders>
              <w:left w:val="single" w:sz="12" w:space="0" w:color="FFFFFF" w:themeColor="background1"/>
              <w:bottom w:val="single" w:sz="12" w:space="0" w:color="FFFFFF" w:themeColor="background1"/>
              <w:right w:val="nil"/>
            </w:tcBorders>
            <w:shd w:val="clear" w:color="auto" w:fill="0072C6"/>
            <w:vAlign w:val="center"/>
          </w:tcPr>
          <w:p w14:paraId="79C6AFD2"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53FF21"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A3</w:t>
            </w:r>
            <w:r w:rsidRPr="00EF30C3">
              <w:rPr>
                <w:rFonts w:asciiTheme="majorHAnsi" w:hAnsiTheme="majorHAnsi" w:cs="Arial"/>
                <w:color w:val="FFFFFF" w:themeColor="background1"/>
                <w:sz w:val="15"/>
                <w:szCs w:val="15"/>
                <w:vertAlign w:val="superscript"/>
                <w:lang w:bidi=""/>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F67EE"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F31896"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030789"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F2D4"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24839D"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
        </w:tc>
        <w:tc>
          <w:tcPr>
            <w:tcW w:w="296" w:type="dxa"/>
            <w:tcBorders>
              <w:top w:val="nil"/>
              <w:left w:val="single" w:sz="12" w:space="0" w:color="FFFFFF" w:themeColor="background1"/>
              <w:bottom w:val="single" w:sz="12" w:space="0" w:color="FFFFFF" w:themeColor="background1"/>
              <w:right w:val="nil"/>
            </w:tcBorders>
            <w:shd w:val="clear" w:color="auto" w:fill="0072C6"/>
            <w:vAlign w:val="center"/>
          </w:tcPr>
          <w:p w14:paraId="06D9D449"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rPr>
              <w:t>Cust</w:t>
            </w:r>
          </w:p>
          <w:p w14:paraId="6DB1BB79"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Eng</w:t>
            </w:r>
            <w:r w:rsidRPr="00EF30C3">
              <w:rPr>
                <w:rFonts w:asciiTheme="majorHAnsi" w:hAnsiTheme="majorHAnsi" w:cs="Arial"/>
                <w:i/>
                <w:color w:val="FFFFFF" w:themeColor="background1"/>
                <w:sz w:val="15"/>
                <w:szCs w:val="15"/>
                <w:vertAlign w:val="superscript"/>
                <w:lang w:bidi=""/>
              </w:rPr>
              <w:t>4</w:t>
            </w:r>
          </w:p>
        </w:tc>
        <w:tc>
          <w:tcPr>
            <w:tcW w:w="309" w:type="dxa"/>
            <w:tcBorders>
              <w:top w:val="nil"/>
              <w:left w:val="single" w:sz="12" w:space="0" w:color="FFFFFF" w:themeColor="background1"/>
              <w:bottom w:val="single" w:sz="12" w:space="0" w:color="FFFFFF" w:themeColor="background1"/>
              <w:right w:val="nil"/>
            </w:tcBorders>
            <w:shd w:val="clear" w:color="auto" w:fill="0072C6"/>
            <w:vAlign w:val="center"/>
          </w:tcPr>
          <w:p w14:paraId="567211A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rPr>
              <w:t>Uni</w:t>
            </w:r>
          </w:p>
          <w:p w14:paraId="711D42C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Ops</w:t>
            </w:r>
            <w:r w:rsidRPr="00EF30C3">
              <w:rPr>
                <w:rFonts w:asciiTheme="majorHAnsi" w:hAnsiTheme="majorHAnsi" w:cs="Arial"/>
                <w:i/>
                <w:color w:val="FFFFFF" w:themeColor="background1"/>
                <w:sz w:val="15"/>
                <w:szCs w:val="15"/>
                <w:vertAlign w:val="superscript"/>
                <w:lang w:bidi=""/>
              </w:rPr>
              <w:t>4</w:t>
            </w:r>
          </w:p>
        </w:tc>
        <w:tc>
          <w:tcPr>
            <w:tcW w:w="310" w:type="dxa"/>
            <w:tcBorders>
              <w:top w:val="nil"/>
              <w:left w:val="single" w:sz="12" w:space="0" w:color="FFFFFF" w:themeColor="background1"/>
              <w:bottom w:val="single" w:sz="12" w:space="0" w:color="FFFFFF" w:themeColor="background1"/>
              <w:right w:val="nil"/>
            </w:tcBorders>
            <w:shd w:val="clear" w:color="auto" w:fill="0072C6"/>
            <w:vAlign w:val="center"/>
          </w:tcPr>
          <w:p w14:paraId="0A98F00B"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tl/>
              </w:rPr>
              <w:t>الخطة</w:t>
            </w:r>
          </w:p>
        </w:tc>
      </w:tr>
      <w:tr w:rsidR="003A3ACD" w:rsidRPr="00EF30C3" w14:paraId="1CA994E6" w14:textId="77777777" w:rsidTr="00816105">
        <w:trPr>
          <w:trHeight w:val="210"/>
        </w:trPr>
        <w:tc>
          <w:tcPr>
            <w:tcW w:w="254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0013E6"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84A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6C8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026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94F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9F0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CA1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01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423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46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52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9D2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7CD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02F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8D1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9A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E27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C7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99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33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96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D8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A64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5FD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5D2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3D8F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9093630" w14:textId="77777777" w:rsidTr="00816105">
        <w:trPr>
          <w:trHeight w:val="210"/>
        </w:trPr>
        <w:tc>
          <w:tcPr>
            <w:tcW w:w="2544" w:type="dxa"/>
            <w:tcBorders>
              <w:top w:val="nil"/>
              <w:left w:val="nil"/>
              <w:bottom w:val="dashSmallGap" w:sz="4" w:space="0" w:color="BFBFBF" w:themeColor="background1" w:themeShade="BF"/>
              <w:right w:val="nil"/>
            </w:tcBorders>
            <w:noWrap/>
            <w:vAlign w:val="center"/>
            <w:hideMark/>
          </w:tcPr>
          <w:p w14:paraId="30C20B3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4A6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5A9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2F3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0FE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2643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1A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23C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5C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91E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DA7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CE6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17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FE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B1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84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6E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A09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D6D1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F98E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8A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E50F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40BC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F1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995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69FC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A78B96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087F0"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BB40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5CF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97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3B37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82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E3B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62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CAE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94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D0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D5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76D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6F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A03E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3D1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2C1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31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994C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E244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E3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12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223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0FB8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E079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50EE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09304E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DCBA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D6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2B1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9E4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9FC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4A7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F5C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AC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C212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121E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D4B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89D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C7D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C6D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ED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B0C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338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66C5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6A7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278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53DE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3E5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D27D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B6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590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527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4EE8E6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F2FE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DE7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E64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CFA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BC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792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EA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D0B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CA9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2F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FAF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35C4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FF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97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06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17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3F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B94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4A6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46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17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E05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CE1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083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861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473E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CC3342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8DAA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493A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F1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86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932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64FB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D64F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69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3D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DB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A85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562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73FB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283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9C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597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12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9FF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0A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D36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78E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DCC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36B8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153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9F72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A90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AD62896"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3DF5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B97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75D0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EB4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86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1E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355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47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C54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B34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E6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2FC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561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85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6FA4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C0A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42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21A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71F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864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9D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E31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3F9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E60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9A1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60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202FC70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B6B8"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17B7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A7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8AB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0FD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828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CF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63F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E6F6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382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EB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240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7718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41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030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19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D547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DDF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0DC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0D6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8C7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52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D37A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C77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9082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AE9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CEB495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43A5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Skype for Business Online</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6E84F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04A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B8F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D6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CC9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A9C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F8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278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5C7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47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125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1DC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7C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94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7A9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E53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A0D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36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105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B9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80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1A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F4F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A8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B85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7867D6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FB0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Skype for Business Online</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3EB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DD0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1ED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2B0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CB3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FD9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122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5637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6B5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1FD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B1E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352A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7514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6AF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527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B83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0843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D0D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26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E6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1DA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AC0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6F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4FC4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EBF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E57BA9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6A13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rtl/>
              </w:rPr>
              <w:t>نظام الهاتف</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3233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B52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5D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4B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24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3B7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15D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3DC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A0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CDE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59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9E73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DB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BAE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BB7D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A6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690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C3B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F0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E3A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58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6B7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49D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7C2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61D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F22DF9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9DA73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rtl/>
              </w:rPr>
              <w:t>المؤتمرات الصوتية</w:t>
            </w:r>
            <w:r w:rsidRPr="00EF30C3">
              <w:rPr>
                <w:rFonts w:asciiTheme="majorHAnsi" w:hAnsiTheme="majorHAnsi" w:cs="Arial"/>
                <w:sz w:val="15"/>
                <w:szCs w:val="15"/>
                <w:rtl/>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25C9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DDE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58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8104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F85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8E4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43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112C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A36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88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E27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DA4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2E7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D0A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AD17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186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1D0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5CAA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07B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CC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7CA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FC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D209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7848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9473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D6DAD2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964A0"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C618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07A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E511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942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AF2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F9AD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517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ED1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BD5F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C08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9559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47A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992D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416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173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D5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95E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ECB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E149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9E8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202A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CA6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66A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F31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50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032386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7C2A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337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CFB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0E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4BAB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C69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C38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7F94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FE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828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14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99D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4C3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61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1A5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4C18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1644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205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F1C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37D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C8F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D0F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D5A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83F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F34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13F3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474D5C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9CB8F"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323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533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6F9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42B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A55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AF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04D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C78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246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5F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E44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4F2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6D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BA0C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13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D2B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CA4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058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2D7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31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FD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25D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28F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C2F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466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79FD96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999E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1A9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CAB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E356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CF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1F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983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3DB7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721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AD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0C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FB5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AE6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F5E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5D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21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33D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128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336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295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69C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9AA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F0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89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098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A94E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70FBBDA"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4430B"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الامتثال المتقدم لـ </w:t>
            </w:r>
            <w:r w:rsidRPr="00EF30C3">
              <w:rPr>
                <w:rFonts w:asciiTheme="majorHAnsi" w:hAnsiTheme="majorHAnsi" w:cs="Arial"/>
                <w:sz w:val="15"/>
                <w:szCs w:val="15"/>
                <w:lang w:bidi=""/>
              </w:rPr>
              <w:t>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CFC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21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936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AA2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C3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E84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A83D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0DB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1271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A4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5F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83C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98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084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08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C6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21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3D8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344C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B5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56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BEA9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3C4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0F3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A8A6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40F5965" w14:textId="77777777" w:rsidTr="00816105">
        <w:trPr>
          <w:trHeight w:val="299"/>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6751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68D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117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EA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470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1A6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2F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EE2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7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9049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14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779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F0C5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39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95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7D4A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601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BEF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8A6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4F9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388B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12CC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72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2CD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D49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E88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E7F7C84"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E561B8"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2842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51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BF0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4E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0C3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A0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87C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4831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50B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9B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356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483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27B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087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DA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FD5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EBB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A35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293B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99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CB65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CF6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ABD0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3D9D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7FA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75C00E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8AEFD"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E145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F7E8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3BC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454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1C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F38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2E2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4B5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1806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D43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467D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08F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4C1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6B98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0F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200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AAF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1827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7FA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FF23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C75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1FF6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042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2BD9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F63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82302E3"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C6DF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حماية متقدمة من المخاطر من </w:t>
            </w:r>
            <w:r w:rsidRPr="00EF30C3">
              <w:rPr>
                <w:rFonts w:asciiTheme="majorHAnsi" w:hAnsiTheme="majorHAnsi" w:cs="Arial"/>
                <w:sz w:val="15"/>
                <w:szCs w:val="15"/>
                <w:lang w:bidi=""/>
              </w:rPr>
              <w:t>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B6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102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99C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98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71A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D5B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B7F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71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BA0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09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5B0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19AF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BC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5E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51B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56F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2080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A43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B07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A10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FB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87C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713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331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D02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3AF0637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2711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A5D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7634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4B1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20A6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8D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B72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56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4F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C96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CDF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E22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510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40D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D64C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4063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243F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C1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57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897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09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A576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79A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008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27A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49F9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99E70D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5922B"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55A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5987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7B8D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05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1D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906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CB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E2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E9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3089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B0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4B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A8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E2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067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5B5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0CBA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1FA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733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F23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268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B1A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80C6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023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3C6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35E8B24C"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071A"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95B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06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5144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254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D23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F8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88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B18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9AD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A6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DB9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FF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4D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85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0C9C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2ACA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131A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B1A3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A0A6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B1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D99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E58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1D59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BAC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DE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60CADD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CD6BD"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6F5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EF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EBB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AD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3A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750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B3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CB4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024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2F33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9A9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2EE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D8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6D0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B04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634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914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E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FBD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6413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52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CFE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29C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0D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FF6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246A93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76554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2003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F61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45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E5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BA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73A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A23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D39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806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CCB1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CA0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39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69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3BE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0D1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EE1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5AA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C6A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EAD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E1E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30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319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047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3184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707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1F6879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D5766B"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CDA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521B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BED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CC1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361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A9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706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57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87A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D0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6A7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A5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2526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11A5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BF6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56B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BF7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5F6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8C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86D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93D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14E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E4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CC4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39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70DC1CB"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D6820"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لخدمة العملاء</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088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2083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25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76C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C704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D4F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69C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E29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70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A5B5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EDED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B2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B3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F2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B1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1A72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58CC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EC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8F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F94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DCA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E0E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470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F2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0E8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E83F86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07C6F"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للخدمة الميدانية</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299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66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E6E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63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8C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7E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98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050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017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30F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5AB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0B1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32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89D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148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0A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777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2C5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8FB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85E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42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AC5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79E4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7C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089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34AE407"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D55F1"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للتنفيذ التلقائي لخدمة المشروعات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6E6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92E4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43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9B0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B8C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75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F7F4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36F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B54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40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E5D9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35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ED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01B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AF8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65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242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B28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81E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30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9BB8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BD1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721D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7C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6B16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319ABAB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A8482"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للبيع بالتجزئة</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A50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5ED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2A61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AE0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08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2D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6D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ECD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55E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69C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EF3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605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EDD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6B2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4B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40D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F2D9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62E8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42E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E58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A8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DCFE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2A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EC9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FAF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AA00C3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FA0581"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للمبيعات</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1E5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D5B5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6F7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233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109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656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C8A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448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47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581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957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37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32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F5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904A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9D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98C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1F42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0C2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60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C33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B298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581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8DA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F5B14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92B5660"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CF87"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للمواهب</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372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2D11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C6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EA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EC4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638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CB5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04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91F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7D1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66BF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9AF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29B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5CDD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752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7FB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82A3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ED5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805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8F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CB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E8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4A9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F85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0259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693D5B7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D519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Flow Plan 1</w:t>
            </w:r>
            <w:r w:rsidRPr="00EF30C3">
              <w:rPr>
                <w:rFonts w:asciiTheme="majorHAnsi" w:hAnsiTheme="majorHAnsi" w:cs="Arial"/>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F77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EB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99D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1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978C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5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E0A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58A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246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DE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61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8A2E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94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7DE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F84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5890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7B1E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1DB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2B7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955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949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20A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65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4CBE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2ECB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BE040E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B07DF"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الخطة </w:t>
            </w:r>
            <w:r w:rsidRPr="00EF30C3">
              <w:rPr>
                <w:rFonts w:asciiTheme="majorHAnsi" w:hAnsiTheme="majorHAnsi" w:cs="Arial"/>
                <w:sz w:val="15"/>
                <w:szCs w:val="15"/>
                <w:lang w:bidi=""/>
              </w:rPr>
              <w:t>1</w:t>
            </w:r>
            <w:r w:rsidRPr="00EF30C3">
              <w:rPr>
                <w:rFonts w:asciiTheme="majorHAnsi" w:hAnsiTheme="majorHAnsi" w:cs="Arial"/>
                <w:sz w:val="15"/>
                <w:szCs w:val="15"/>
                <w:rtl/>
              </w:rPr>
              <w:t xml:space="preserve"> لـ </w:t>
            </w:r>
            <w:r w:rsidRPr="00EF30C3">
              <w:rPr>
                <w:rFonts w:asciiTheme="majorHAnsi" w:hAnsiTheme="majorHAnsi" w:cs="Arial"/>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9EA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281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79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CD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2E2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67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EF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6C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40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B31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66F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11F1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3A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794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724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6534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50B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4F5A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76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3C3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42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490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2FF6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DF0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9D0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521B04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7AC7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الخطة </w:t>
            </w:r>
            <w:r w:rsidRPr="00EF30C3">
              <w:rPr>
                <w:rFonts w:asciiTheme="majorHAnsi" w:hAnsiTheme="majorHAnsi" w:cs="Arial"/>
                <w:sz w:val="15"/>
                <w:szCs w:val="15"/>
                <w:lang w:bidi=""/>
              </w:rPr>
              <w:t>2</w:t>
            </w:r>
            <w:r w:rsidRPr="00EF30C3">
              <w:rPr>
                <w:rFonts w:asciiTheme="majorHAnsi" w:hAnsiTheme="majorHAnsi" w:cs="Arial"/>
                <w:sz w:val="15"/>
                <w:szCs w:val="15"/>
                <w:rtl/>
              </w:rPr>
              <w:t xml:space="preserve"> لـ </w:t>
            </w:r>
            <w:r w:rsidRPr="00EF30C3">
              <w:rPr>
                <w:rFonts w:asciiTheme="majorHAnsi" w:hAnsiTheme="majorHAnsi" w:cs="Arial"/>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1078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5FD1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B98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05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F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E6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6DD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6B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6C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0D5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5F0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5B4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8A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80F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B7F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8FC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75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909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A9F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D7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6AD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B65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14C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3AEB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75B1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561279B"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43A76"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Stream</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369D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0B7B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5F56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A524A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CBE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B53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17DF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9D5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504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5EA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2A9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C3CC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14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0E2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A04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432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3FED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1388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BB7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600D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AA14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E37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216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004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7840F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64AAFAF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96A62"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Stream</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2FBD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74DA9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F3EC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E92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00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95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C026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8C54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DB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6FA01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E9A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6A1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3D6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4F9F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15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D4C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479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63F4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303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06E5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177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C93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862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830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7EF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ECF4750"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A6FE2"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3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99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06D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4B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90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8CA3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279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F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DD2D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5C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C69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2B1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8D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920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04C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462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2C4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3D3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D1F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F7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52A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51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80A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F1E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1ED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bl>
    <w:p w14:paraId="2653F930" w14:textId="77777777" w:rsidR="00F179AE" w:rsidRPr="00EF30C3" w:rsidRDefault="00F179AE" w:rsidP="00F179AE">
      <w:pPr>
        <w:pStyle w:val="ProductList-Body"/>
        <w:spacing w:before="60"/>
        <w:rPr>
          <w:rFonts w:ascii="Calibri" w:hAnsi="Calibri" w:cs="Arial"/>
          <w:i/>
          <w:iCs/>
          <w:sz w:val="16"/>
          <w:szCs w:val="16"/>
        </w:rPr>
      </w:pPr>
      <w:r w:rsidRPr="00EF30C3">
        <w:rPr>
          <w:rFonts w:ascii="Calibri" w:hAnsi="Calibri" w:cs="Arial"/>
          <w:i/>
          <w:iCs/>
          <w:sz w:val="16"/>
          <w:szCs w:val="16"/>
          <w:vertAlign w:val="superscript"/>
        </w:rPr>
        <w:t>1</w:t>
      </w:r>
      <w:r w:rsidRPr="00EF30C3">
        <w:rPr>
          <w:rFonts w:ascii="Calibri" w:hAnsi="Calibri" w:cs="Arial"/>
          <w:i/>
          <w:iCs/>
          <w:sz w:val="16"/>
          <w:szCs w:val="16"/>
          <w:rtl/>
        </w:rPr>
        <w:t xml:space="preserve"> </w:t>
      </w:r>
      <w:r w:rsidRPr="00EF30C3">
        <w:rPr>
          <w:rFonts w:ascii="Arial" w:hAnsi="Arial" w:cs="Arial"/>
          <w:i/>
          <w:iCs/>
          <w:sz w:val="16"/>
          <w:szCs w:val="16"/>
          <w:rtl/>
        </w:rPr>
        <w:t>تراخيص</w:t>
      </w:r>
      <w:r w:rsidRPr="00EF30C3">
        <w:rPr>
          <w:rFonts w:ascii="Calibri" w:hAnsi="Calibri" w:cs="Arial"/>
          <w:i/>
          <w:iCs/>
          <w:sz w:val="16"/>
          <w:szCs w:val="16"/>
          <w:rtl/>
        </w:rPr>
        <w:t xml:space="preserve"> </w:t>
      </w:r>
      <w:r w:rsidRPr="00EF30C3">
        <w:rPr>
          <w:rFonts w:ascii="Arial" w:hAnsi="Arial" w:cs="Arial"/>
          <w:i/>
          <w:iCs/>
          <w:sz w:val="16"/>
          <w:szCs w:val="16"/>
          <w:rtl/>
        </w:rPr>
        <w:t>اشتراك</w:t>
      </w:r>
      <w:r w:rsidRPr="00EF30C3">
        <w:rPr>
          <w:rFonts w:ascii="Calibri" w:hAnsi="Calibri" w:cs="Arial"/>
          <w:i/>
          <w:iCs/>
          <w:sz w:val="16"/>
          <w:szCs w:val="16"/>
          <w:rtl/>
        </w:rPr>
        <w:t xml:space="preserve"> </w:t>
      </w:r>
      <w:r w:rsidRPr="00EF30C3">
        <w:rPr>
          <w:rFonts w:ascii="Arial" w:hAnsi="Arial" w:cs="Arial"/>
          <w:i/>
          <w:iCs/>
          <w:sz w:val="16"/>
          <w:szCs w:val="16"/>
          <w:rtl/>
        </w:rPr>
        <w:t>مجموعة</w:t>
      </w:r>
      <w:r w:rsidRPr="00EF30C3">
        <w:rPr>
          <w:rFonts w:ascii="Calibri" w:hAnsi="Calibri" w:cs="Arial"/>
          <w:i/>
          <w:iCs/>
          <w:sz w:val="16"/>
          <w:szCs w:val="16"/>
          <w:rtl/>
        </w:rPr>
        <w:t xml:space="preserve"> </w:t>
      </w:r>
      <w:r w:rsidRPr="00EF30C3">
        <w:rPr>
          <w:rFonts w:ascii="Arial" w:hAnsi="Arial" w:cs="Arial"/>
          <w:i/>
          <w:iCs/>
          <w:sz w:val="16"/>
          <w:szCs w:val="16"/>
          <w:rtl/>
        </w:rPr>
        <w:t>الوظائف</w:t>
      </w:r>
      <w:r w:rsidRPr="00EF30C3">
        <w:rPr>
          <w:rFonts w:ascii="Calibri" w:hAnsi="Calibri" w:cs="Arial"/>
          <w:i/>
          <w:iCs/>
          <w:sz w:val="16"/>
          <w:szCs w:val="16"/>
          <w:rtl/>
        </w:rPr>
        <w:t xml:space="preserve"> </w:t>
      </w:r>
      <w:r w:rsidRPr="00EF30C3">
        <w:rPr>
          <w:rFonts w:ascii="Arial" w:hAnsi="Arial" w:cs="Arial"/>
          <w:i/>
          <w:iCs/>
          <w:sz w:val="16"/>
          <w:szCs w:val="16"/>
          <w:rtl/>
        </w:rPr>
        <w:t>الإضافية</w:t>
      </w:r>
      <w:r w:rsidRPr="00EF30C3">
        <w:rPr>
          <w:rFonts w:ascii="Calibri" w:hAnsi="Calibri" w:cs="Arial"/>
          <w:i/>
          <w:iCs/>
          <w:sz w:val="16"/>
          <w:szCs w:val="16"/>
          <w:rtl/>
        </w:rPr>
        <w:t xml:space="preserve"> </w:t>
      </w:r>
      <w:r w:rsidRPr="00EF30C3">
        <w:rPr>
          <w:rFonts w:ascii="Arial" w:hAnsi="Arial" w:cs="Arial"/>
          <w:i/>
          <w:iCs/>
          <w:sz w:val="16"/>
          <w:szCs w:val="16"/>
          <w:rtl/>
        </w:rPr>
        <w:t>التي</w:t>
      </w:r>
      <w:r w:rsidRPr="00EF30C3">
        <w:rPr>
          <w:rFonts w:ascii="Calibri" w:hAnsi="Calibri" w:cs="Arial"/>
          <w:i/>
          <w:iCs/>
          <w:sz w:val="16"/>
          <w:szCs w:val="16"/>
          <w:rtl/>
        </w:rPr>
        <w:t xml:space="preserve"> </w:t>
      </w:r>
      <w:r w:rsidRPr="00EF30C3">
        <w:rPr>
          <w:rFonts w:ascii="Arial" w:hAnsi="Arial" w:cs="Arial"/>
          <w:i/>
          <w:iCs/>
          <w:sz w:val="16"/>
          <w:szCs w:val="16"/>
          <w:rtl/>
        </w:rPr>
        <w:t>توجد</w:t>
      </w:r>
      <w:r w:rsidRPr="00EF30C3">
        <w:rPr>
          <w:rFonts w:ascii="Calibri" w:hAnsi="Calibri" w:cs="Arial"/>
          <w:i/>
          <w:iCs/>
          <w:sz w:val="16"/>
          <w:szCs w:val="16"/>
          <w:rtl/>
        </w:rPr>
        <w:t xml:space="preserve"> </w:t>
      </w:r>
      <w:r w:rsidRPr="00EF30C3">
        <w:rPr>
          <w:rFonts w:ascii="Arial" w:hAnsi="Arial" w:cs="Arial"/>
          <w:i/>
          <w:iCs/>
          <w:sz w:val="16"/>
          <w:szCs w:val="16"/>
          <w:rtl/>
        </w:rPr>
        <w:t>بها</w:t>
      </w:r>
      <w:r w:rsidRPr="00EF30C3">
        <w:rPr>
          <w:rFonts w:ascii="Calibri" w:hAnsi="Calibri" w:cs="Arial"/>
          <w:i/>
          <w:iCs/>
          <w:sz w:val="16"/>
          <w:szCs w:val="16"/>
          <w:rtl/>
        </w:rPr>
        <w:t xml:space="preserve"> </w:t>
      </w:r>
      <w:r w:rsidRPr="00EF30C3">
        <w:rPr>
          <w:rFonts w:ascii="Arial" w:hAnsi="Arial" w:cs="Arial"/>
          <w:i/>
          <w:iCs/>
          <w:sz w:val="16"/>
          <w:szCs w:val="16"/>
          <w:rtl/>
        </w:rPr>
        <w:t>عبارة</w:t>
      </w:r>
      <w:r w:rsidRPr="00EF30C3">
        <w:rPr>
          <w:rFonts w:ascii="Calibri" w:hAnsi="Calibri" w:cs="Arial"/>
          <w:i/>
          <w:iCs/>
          <w:sz w:val="16"/>
          <w:szCs w:val="16"/>
          <w:rtl/>
        </w:rPr>
        <w:t xml:space="preserve"> "</w:t>
      </w:r>
      <w:r w:rsidRPr="00EF30C3">
        <w:rPr>
          <w:rFonts w:ascii="Arial" w:hAnsi="Arial" w:cs="Arial"/>
          <w:i/>
          <w:iCs/>
          <w:sz w:val="16"/>
          <w:szCs w:val="16"/>
          <w:rtl/>
        </w:rPr>
        <w:t>بدون</w:t>
      </w:r>
      <w:r w:rsidRPr="00EF30C3">
        <w:rPr>
          <w:rFonts w:ascii="Calibri" w:hAnsi="Calibri" w:cs="Arial"/>
          <w:i/>
          <w:iCs/>
          <w:sz w:val="16"/>
          <w:szCs w:val="16"/>
          <w:rtl/>
        </w:rPr>
        <w:t xml:space="preserve"> </w:t>
      </w:r>
      <w:r w:rsidRPr="00EF30C3">
        <w:rPr>
          <w:rFonts w:ascii="Calibri" w:hAnsi="Calibri" w:cs="Arial"/>
          <w:i/>
          <w:iCs/>
          <w:sz w:val="16"/>
          <w:szCs w:val="16"/>
        </w:rPr>
        <w:t>ProPlus</w:t>
      </w:r>
      <w:r w:rsidRPr="00EF30C3">
        <w:rPr>
          <w:rFonts w:ascii="Calibri" w:hAnsi="Calibri" w:cs="Arial"/>
          <w:i/>
          <w:iCs/>
          <w:sz w:val="16"/>
          <w:szCs w:val="16"/>
          <w:rtl/>
        </w:rPr>
        <w:t xml:space="preserve">" </w:t>
      </w:r>
      <w:r w:rsidRPr="00EF30C3">
        <w:rPr>
          <w:rFonts w:ascii="Arial" w:hAnsi="Arial" w:cs="Arial"/>
          <w:i/>
          <w:iCs/>
          <w:sz w:val="16"/>
          <w:szCs w:val="16"/>
          <w:rtl/>
        </w:rPr>
        <w:t>في</w:t>
      </w:r>
      <w:r w:rsidRPr="00EF30C3">
        <w:rPr>
          <w:rFonts w:ascii="Calibri" w:hAnsi="Calibri" w:cs="Arial"/>
          <w:i/>
          <w:iCs/>
          <w:sz w:val="16"/>
          <w:szCs w:val="16"/>
          <w:rtl/>
        </w:rPr>
        <w:t xml:space="preserve"> </w:t>
      </w:r>
      <w:r w:rsidRPr="00EF30C3">
        <w:rPr>
          <w:rFonts w:ascii="Arial" w:hAnsi="Arial" w:cs="Arial"/>
          <w:i/>
          <w:iCs/>
          <w:sz w:val="16"/>
          <w:szCs w:val="16"/>
          <w:rtl/>
        </w:rPr>
        <w:t>العنوان</w:t>
      </w:r>
      <w:r w:rsidRPr="00EF30C3">
        <w:rPr>
          <w:rFonts w:ascii="Calibri" w:hAnsi="Calibri" w:cs="Arial"/>
          <w:i/>
          <w:iCs/>
          <w:sz w:val="16"/>
          <w:szCs w:val="16"/>
          <w:rtl/>
        </w:rPr>
        <w:t xml:space="preserve"> </w:t>
      </w:r>
      <w:r w:rsidRPr="00EF30C3">
        <w:rPr>
          <w:rFonts w:ascii="Arial" w:hAnsi="Arial" w:cs="Arial"/>
          <w:i/>
          <w:iCs/>
          <w:sz w:val="16"/>
          <w:szCs w:val="16"/>
          <w:rtl/>
        </w:rPr>
        <w:t>لا</w:t>
      </w:r>
      <w:r w:rsidRPr="00EF30C3">
        <w:rPr>
          <w:rFonts w:ascii="Calibri" w:hAnsi="Calibri" w:cs="Arial"/>
          <w:i/>
          <w:iCs/>
          <w:sz w:val="16"/>
          <w:szCs w:val="16"/>
          <w:rtl/>
        </w:rPr>
        <w:t xml:space="preserve"> </w:t>
      </w:r>
      <w:r w:rsidRPr="00EF30C3">
        <w:rPr>
          <w:rFonts w:ascii="Arial" w:hAnsi="Arial" w:cs="Arial"/>
          <w:i/>
          <w:iCs/>
          <w:sz w:val="16"/>
          <w:szCs w:val="16"/>
          <w:rtl/>
        </w:rPr>
        <w:t>تشتمل</w:t>
      </w:r>
      <w:r w:rsidRPr="00EF30C3">
        <w:rPr>
          <w:rFonts w:ascii="Calibri" w:hAnsi="Calibri" w:cs="Arial"/>
          <w:i/>
          <w:iCs/>
          <w:sz w:val="16"/>
          <w:szCs w:val="16"/>
          <w:rtl/>
        </w:rPr>
        <w:t xml:space="preserve"> </w:t>
      </w:r>
      <w:r w:rsidRPr="00EF30C3">
        <w:rPr>
          <w:rFonts w:ascii="Arial" w:hAnsi="Arial" w:cs="Arial"/>
          <w:i/>
          <w:iCs/>
          <w:sz w:val="16"/>
          <w:szCs w:val="16"/>
          <w:rtl/>
        </w:rPr>
        <w:t>على</w:t>
      </w:r>
      <w:r w:rsidRPr="00EF30C3">
        <w:rPr>
          <w:rFonts w:ascii="Calibri" w:hAnsi="Calibri" w:cs="Arial"/>
          <w:i/>
          <w:iCs/>
          <w:sz w:val="16"/>
          <w:szCs w:val="16"/>
          <w:rtl/>
        </w:rPr>
        <w:t xml:space="preserve"> </w:t>
      </w:r>
      <w:r w:rsidRPr="00EF30C3">
        <w:rPr>
          <w:rFonts w:ascii="Arial" w:hAnsi="Arial" w:cs="Arial"/>
          <w:i/>
          <w:iCs/>
          <w:sz w:val="16"/>
          <w:szCs w:val="16"/>
          <w:rtl/>
        </w:rPr>
        <w:t>حقوق</w:t>
      </w:r>
      <w:r w:rsidRPr="00EF30C3">
        <w:rPr>
          <w:rFonts w:ascii="Calibri" w:hAnsi="Calibri" w:cs="Arial"/>
          <w:i/>
          <w:iCs/>
          <w:sz w:val="16"/>
          <w:szCs w:val="16"/>
          <w:rtl/>
        </w:rPr>
        <w:t xml:space="preserve"> </w:t>
      </w:r>
      <w:r w:rsidRPr="00EF30C3">
        <w:rPr>
          <w:rFonts w:ascii="Arial" w:hAnsi="Arial" w:cs="Arial"/>
          <w:i/>
          <w:iCs/>
          <w:sz w:val="16"/>
          <w:szCs w:val="16"/>
          <w:rtl/>
        </w:rPr>
        <w:t>ملكية</w:t>
      </w:r>
      <w:r w:rsidRPr="00EF30C3">
        <w:rPr>
          <w:rFonts w:ascii="Calibri" w:hAnsi="Calibri" w:cs="Arial"/>
          <w:i/>
          <w:iCs/>
          <w:sz w:val="16"/>
          <w:szCs w:val="16"/>
          <w:rtl/>
        </w:rPr>
        <w:t xml:space="preserve"> </w:t>
      </w:r>
      <w:r w:rsidRPr="00EF30C3">
        <w:rPr>
          <w:rFonts w:ascii="Arial" w:hAnsi="Arial" w:cs="Arial"/>
          <w:i/>
          <w:iCs/>
          <w:sz w:val="16"/>
          <w:szCs w:val="16"/>
          <w:rtl/>
        </w:rPr>
        <w:t>لـ</w:t>
      </w:r>
      <w:r w:rsidRPr="00EF30C3">
        <w:rPr>
          <w:rFonts w:ascii="Calibri" w:hAnsi="Calibri" w:cs="Arial"/>
          <w:i/>
          <w:iCs/>
          <w:sz w:val="16"/>
          <w:szCs w:val="16"/>
          <w:rtl/>
        </w:rPr>
        <w:t xml:space="preserve"> </w:t>
      </w:r>
      <w:r w:rsidRPr="00EF30C3">
        <w:rPr>
          <w:rFonts w:ascii="Calibri" w:hAnsi="Calibri" w:cs="Arial"/>
          <w:i/>
          <w:iCs/>
          <w:sz w:val="16"/>
          <w:szCs w:val="16"/>
        </w:rPr>
        <w:t>Office 365 ProPlus</w:t>
      </w:r>
      <w:r w:rsidRPr="00EF30C3">
        <w:rPr>
          <w:rFonts w:ascii="Calibri" w:hAnsi="Calibri" w:cs="Arial"/>
          <w:i/>
          <w:iCs/>
          <w:sz w:val="16"/>
          <w:szCs w:val="16"/>
          <w:rtl/>
        </w:rPr>
        <w:t>.</w:t>
      </w:r>
    </w:p>
    <w:bookmarkEnd w:id="212"/>
    <w:bookmarkEnd w:id="213"/>
    <w:p w14:paraId="696AC780" w14:textId="77777777" w:rsidR="00154030" w:rsidRPr="00EF30C3" w:rsidRDefault="00154030" w:rsidP="00154030">
      <w:pPr>
        <w:pStyle w:val="ProductList-Body"/>
        <w:rPr>
          <w:rFonts w:ascii="Calibri" w:hAnsi="Calibri" w:cs="Arial"/>
          <w:iCs/>
        </w:rPr>
      </w:pPr>
      <w:r w:rsidRPr="00EF30C3">
        <w:rPr>
          <w:rFonts w:ascii="Calibri" w:hAnsi="Calibri" w:cs="Arial"/>
          <w:i/>
          <w:iCs/>
          <w:sz w:val="16"/>
          <w:szCs w:val="16"/>
          <w:vertAlign w:val="superscript"/>
          <w:lang w:bidi=""/>
        </w:rPr>
        <w:t>2</w:t>
      </w:r>
      <w:r w:rsidRPr="00EF30C3">
        <w:rPr>
          <w:rFonts w:ascii="Calibri" w:hAnsi="Calibri" w:cs="Arial"/>
          <w:i/>
          <w:iCs/>
          <w:sz w:val="16"/>
          <w:szCs w:val="16"/>
          <w:rtl/>
        </w:rPr>
        <w:t xml:space="preserve"> بالإضافة إلى الخدمات عبر الإنترنت المحددة أعلاه، تفي </w:t>
      </w:r>
      <w:r w:rsidRPr="00EF30C3">
        <w:rPr>
          <w:rFonts w:ascii="Calibri" w:hAnsi="Calibri" w:cs="Arial"/>
          <w:i/>
          <w:iCs/>
          <w:sz w:val="16"/>
          <w:szCs w:val="16"/>
          <w:lang w:bidi=""/>
        </w:rPr>
        <w:t>Microsoft 365</w:t>
      </w:r>
      <w:r w:rsidRPr="00EF30C3">
        <w:rPr>
          <w:rFonts w:ascii="Calibri" w:hAnsi="Calibri" w:cs="Arial"/>
          <w:i/>
          <w:iCs/>
          <w:sz w:val="16"/>
          <w:szCs w:val="16"/>
          <w:rtl/>
        </w:rPr>
        <w:t xml:space="preserve"> بمتطلبات ترخيص الاشتراك لضمان برنامج </w:t>
      </w:r>
      <w:r w:rsidRPr="00EF30C3">
        <w:rPr>
          <w:rFonts w:ascii="Calibri" w:hAnsi="Calibri" w:cs="Arial"/>
          <w:i/>
          <w:iCs/>
          <w:sz w:val="16"/>
          <w:szCs w:val="16"/>
        </w:rPr>
        <w:t>Windows</w:t>
      </w:r>
      <w:r w:rsidRPr="00EF30C3">
        <w:rPr>
          <w:rFonts w:ascii="Calibri" w:hAnsi="Calibri" w:cs="Arial"/>
          <w:i/>
          <w:iCs/>
          <w:sz w:val="16"/>
          <w:szCs w:val="16"/>
          <w:rtl/>
        </w:rPr>
        <w:t xml:space="preserve"> حسب المستخدم على النحو الموضح في شروط المنتجات.</w:t>
      </w:r>
    </w:p>
    <w:p w14:paraId="02D737ED" w14:textId="77777777" w:rsidR="00B50001" w:rsidRPr="00EF30C3" w:rsidRDefault="00B50001" w:rsidP="00B50001">
      <w:pPr>
        <w:pStyle w:val="ProductList-Body"/>
        <w:rPr>
          <w:rFonts w:ascii="Calibri" w:hAnsi="Calibri" w:cs="Arial"/>
          <w:sz w:val="16"/>
          <w:szCs w:val="16"/>
        </w:rPr>
      </w:pPr>
      <w:r w:rsidRPr="00EF30C3">
        <w:rPr>
          <w:rFonts w:ascii="Calibri" w:hAnsi="Calibri" w:cs="Arial"/>
          <w:i/>
          <w:sz w:val="16"/>
          <w:szCs w:val="16"/>
          <w:vertAlign w:val="superscript"/>
          <w:lang w:bidi=""/>
        </w:rPr>
        <w:t>3</w:t>
      </w:r>
      <w:r w:rsidRPr="00EF30C3">
        <w:rPr>
          <w:rFonts w:ascii="Calibri" w:hAnsi="Calibri" w:cs="Arial"/>
          <w:i/>
          <w:sz w:val="16"/>
          <w:szCs w:val="16"/>
          <w:rtl/>
        </w:rPr>
        <w:t xml:space="preserve"> </w:t>
      </w:r>
      <w:r w:rsidRPr="00EF30C3">
        <w:rPr>
          <w:rFonts w:ascii="Calibri" w:hAnsi="Calibri" w:cs="Arial"/>
          <w:i/>
          <w:iCs/>
          <w:sz w:val="16"/>
          <w:szCs w:val="16"/>
          <w:rtl/>
        </w:rPr>
        <w:t xml:space="preserve">يعتمد تضمين </w:t>
      </w:r>
      <w:r w:rsidRPr="00EF30C3">
        <w:rPr>
          <w:rFonts w:ascii="Calibri" w:hAnsi="Calibri" w:cs="Arial"/>
          <w:i/>
          <w:iCs/>
          <w:sz w:val="16"/>
          <w:szCs w:val="16"/>
          <w:lang w:bidi=""/>
        </w:rPr>
        <w:t>Skype for Business Online PSTN Conferencing with Office 365 Enterprise E5</w:t>
      </w:r>
      <w:r w:rsidRPr="00EF30C3">
        <w:rPr>
          <w:rFonts w:ascii="Calibri" w:hAnsi="Calibri" w:cs="Arial"/>
          <w:i/>
          <w:iCs/>
          <w:sz w:val="16"/>
          <w:szCs w:val="16"/>
          <w:rtl/>
        </w:rPr>
        <w:t xml:space="preserve"> على التوفر الإقليمي</w:t>
      </w:r>
      <w:r w:rsidRPr="00EF30C3">
        <w:rPr>
          <w:rFonts w:ascii="Calibri" w:hAnsi="Calibri" w:cs="Arial"/>
          <w:i/>
          <w:sz w:val="16"/>
          <w:szCs w:val="16"/>
          <w:rtl/>
        </w:rPr>
        <w:t>.</w:t>
      </w:r>
    </w:p>
    <w:p w14:paraId="15892E28" w14:textId="5F88945D" w:rsidR="00B50001" w:rsidRPr="00EF30C3" w:rsidRDefault="00B50001" w:rsidP="00B50001">
      <w:pPr>
        <w:pStyle w:val="ProductList-Body"/>
        <w:rPr>
          <w:rFonts w:ascii="Calibri" w:hAnsi="Calibri" w:cs="Arial"/>
          <w:i/>
          <w:sz w:val="16"/>
          <w:szCs w:val="16"/>
        </w:rPr>
      </w:pPr>
      <w:r w:rsidRPr="00EF30C3">
        <w:rPr>
          <w:rFonts w:ascii="Calibri" w:hAnsi="Calibri" w:cs="Arial"/>
          <w:i/>
          <w:sz w:val="16"/>
          <w:szCs w:val="16"/>
          <w:vertAlign w:val="superscript"/>
          <w:lang w:bidi=""/>
        </w:rPr>
        <w:lastRenderedPageBreak/>
        <w:t>4</w:t>
      </w:r>
      <w:r w:rsidRPr="00EF30C3">
        <w:rPr>
          <w:rFonts w:ascii="Calibri" w:hAnsi="Calibri" w:cs="Arial"/>
          <w:i/>
          <w:sz w:val="16"/>
          <w:szCs w:val="16"/>
          <w:rtl/>
        </w:rPr>
        <w:t xml:space="preserve"> </w:t>
      </w:r>
      <w:r w:rsidRPr="00EF30C3">
        <w:rPr>
          <w:rFonts w:ascii="Calibri" w:hAnsi="Calibri" w:cs="Arial"/>
          <w:i/>
          <w:iCs/>
          <w:sz w:val="16"/>
          <w:szCs w:val="16"/>
          <w:rtl/>
        </w:rPr>
        <w:t xml:space="preserve">بالإضافة إلى الخدمات عبر الإنترنت المحددة أعلاه، تشتمل خطة عمليات </w:t>
      </w:r>
      <w:r w:rsidRPr="00EF30C3">
        <w:rPr>
          <w:rFonts w:ascii="Calibri" w:hAnsi="Calibri" w:cs="Arial"/>
          <w:i/>
          <w:iCs/>
          <w:sz w:val="16"/>
          <w:szCs w:val="16"/>
          <w:lang w:bidi=""/>
        </w:rPr>
        <w:t>Dynamics 365</w:t>
      </w:r>
      <w:r w:rsidRPr="00EF30C3">
        <w:rPr>
          <w:rFonts w:ascii="Calibri" w:hAnsi="Calibri" w:cs="Arial"/>
          <w:i/>
          <w:iCs/>
          <w:sz w:val="16"/>
          <w:szCs w:val="16"/>
          <w:rtl/>
        </w:rPr>
        <w:t xml:space="preserve"> الموحدة على وظائف للخدمات المالية والعمليات كما هو مبين في الملحق جـ من دليل ترخيص </w:t>
      </w:r>
      <w:r w:rsidRPr="00EF30C3">
        <w:rPr>
          <w:rFonts w:ascii="Calibri" w:hAnsi="Calibri" w:cs="Arial"/>
          <w:i/>
          <w:iCs/>
          <w:sz w:val="16"/>
          <w:szCs w:val="16"/>
          <w:lang w:bidi=""/>
        </w:rPr>
        <w:t>Dynamics 365</w:t>
      </w:r>
      <w:r w:rsidRPr="00EF30C3">
        <w:rPr>
          <w:rFonts w:ascii="Calibri" w:hAnsi="Calibri" w:cs="Arial"/>
          <w:i/>
          <w:iCs/>
          <w:sz w:val="16"/>
          <w:szCs w:val="16"/>
          <w:rtl/>
        </w:rPr>
        <w:t xml:space="preserve">، إصدار </w:t>
      </w:r>
      <w:r w:rsidRPr="00EF30C3">
        <w:rPr>
          <w:rFonts w:ascii="Calibri" w:hAnsi="Calibri" w:cs="Arial"/>
          <w:i/>
          <w:iCs/>
          <w:sz w:val="16"/>
          <w:szCs w:val="16"/>
        </w:rPr>
        <w:t xml:space="preserve">Enterprise </w:t>
      </w:r>
      <w:hyperlink r:id="rId69" w:history="1">
        <w:r w:rsidRPr="00EF30C3">
          <w:rPr>
            <w:rStyle w:val="Hyperlink"/>
            <w:rFonts w:ascii="Calibri" w:hAnsi="Calibri" w:cs="Arial"/>
            <w:i/>
            <w:iCs/>
            <w:sz w:val="16"/>
            <w:szCs w:val="16"/>
            <w:lang w:bidi=""/>
          </w:rPr>
          <w:t>https://www.microsoft.com/en-us/dynamics365/pricing</w:t>
        </w:r>
      </w:hyperlink>
      <w:r w:rsidRPr="00EF30C3">
        <w:rPr>
          <w:rFonts w:ascii="Calibri" w:hAnsi="Calibri" w:cs="Arial"/>
          <w:i/>
          <w:sz w:val="16"/>
          <w:szCs w:val="16"/>
          <w:rtl/>
        </w:rPr>
        <w:t>.</w:t>
      </w:r>
    </w:p>
    <w:p w14:paraId="34666012" w14:textId="77777777" w:rsidR="003A3ACD" w:rsidRPr="00EF30C3" w:rsidRDefault="003A3ACD" w:rsidP="003A3ACD">
      <w:pPr>
        <w:pStyle w:val="ProductList-Body"/>
        <w:rPr>
          <w:rFonts w:ascii="Calibri" w:hAnsi="Calibri" w:cs="Arial"/>
          <w:iCs/>
        </w:rPr>
      </w:pPr>
      <w:r w:rsidRPr="00EF30C3">
        <w:rPr>
          <w:rFonts w:ascii="Calibri" w:hAnsi="Calibri" w:cs="Arial"/>
          <w:i/>
          <w:iCs/>
          <w:sz w:val="16"/>
          <w:szCs w:val="16"/>
          <w:vertAlign w:val="superscript"/>
          <w:lang w:bidi=""/>
        </w:rPr>
        <w:t>5</w:t>
      </w:r>
      <w:r w:rsidRPr="00EF30C3">
        <w:rPr>
          <w:rFonts w:ascii="Arial" w:hAnsi="Arial" w:cs="Arial" w:hint="cs"/>
          <w:i/>
          <w:iCs/>
          <w:sz w:val="16"/>
          <w:szCs w:val="16"/>
          <w:rtl/>
        </w:rPr>
        <w:t>يتضمن</w:t>
      </w:r>
      <w:r w:rsidRPr="00EF30C3">
        <w:rPr>
          <w:rFonts w:ascii="Calibri" w:hAnsi="Calibri" w:cs="Arial"/>
          <w:i/>
          <w:iCs/>
          <w:sz w:val="16"/>
          <w:szCs w:val="16"/>
          <w:rtl/>
        </w:rPr>
        <w:t xml:space="preserve"> </w:t>
      </w:r>
      <w:r w:rsidRPr="00EF30C3">
        <w:rPr>
          <w:rFonts w:ascii="Calibri" w:hAnsi="Calibri" w:cs="Arial"/>
          <w:i/>
          <w:iCs/>
          <w:sz w:val="16"/>
          <w:szCs w:val="16"/>
          <w:lang w:bidi=""/>
        </w:rPr>
        <w:t>Microsoft 365 Education A3</w:t>
      </w:r>
      <w:r w:rsidRPr="00EF30C3">
        <w:rPr>
          <w:rFonts w:ascii="Calibri" w:hAnsi="Calibri" w:cs="Arial"/>
          <w:i/>
          <w:iCs/>
          <w:sz w:val="16"/>
          <w:szCs w:val="16"/>
          <w:rtl/>
        </w:rPr>
        <w:t xml:space="preserve"> </w:t>
      </w:r>
      <w:r w:rsidRPr="00EF30C3">
        <w:rPr>
          <w:rFonts w:ascii="Arial" w:hAnsi="Arial" w:cs="Arial" w:hint="cs"/>
          <w:i/>
          <w:iCs/>
          <w:sz w:val="16"/>
          <w:szCs w:val="16"/>
          <w:rtl/>
        </w:rPr>
        <w:t>مع</w:t>
      </w:r>
      <w:r w:rsidRPr="00EF30C3">
        <w:rPr>
          <w:rFonts w:ascii="Calibri" w:hAnsi="Calibri" w:cs="Arial"/>
          <w:i/>
          <w:iCs/>
          <w:sz w:val="16"/>
          <w:szCs w:val="16"/>
          <w:rtl/>
        </w:rPr>
        <w:t xml:space="preserve"> </w:t>
      </w:r>
      <w:r w:rsidRPr="00EF30C3">
        <w:rPr>
          <w:rFonts w:ascii="Arial" w:hAnsi="Arial" w:cs="Arial" w:hint="cs"/>
          <w:i/>
          <w:iCs/>
          <w:sz w:val="16"/>
          <w:szCs w:val="16"/>
          <w:rtl/>
        </w:rPr>
        <w:t>اتفاقية</w:t>
      </w:r>
      <w:r w:rsidRPr="00EF30C3">
        <w:rPr>
          <w:rFonts w:ascii="Calibri" w:hAnsi="Calibri" w:cs="Arial"/>
          <w:i/>
          <w:iCs/>
          <w:sz w:val="16"/>
          <w:szCs w:val="16"/>
          <w:rtl/>
        </w:rPr>
        <w:t xml:space="preserve"> </w:t>
      </w:r>
      <w:r w:rsidRPr="00EF30C3">
        <w:rPr>
          <w:rFonts w:ascii="Arial" w:hAnsi="Arial" w:cs="Arial" w:hint="cs"/>
          <w:i/>
          <w:iCs/>
          <w:sz w:val="16"/>
          <w:szCs w:val="16"/>
          <w:rtl/>
        </w:rPr>
        <w:t>ترخيص</w:t>
      </w:r>
      <w:r w:rsidRPr="00EF30C3">
        <w:rPr>
          <w:rFonts w:ascii="Calibri" w:hAnsi="Calibri" w:cs="Arial"/>
          <w:i/>
          <w:iCs/>
          <w:sz w:val="16"/>
          <w:szCs w:val="16"/>
          <w:rtl/>
        </w:rPr>
        <w:t xml:space="preserve"> </w:t>
      </w:r>
      <w:r w:rsidRPr="00EF30C3">
        <w:rPr>
          <w:rFonts w:ascii="Arial" w:hAnsi="Arial" w:cs="Arial" w:hint="cs"/>
          <w:i/>
          <w:iCs/>
          <w:sz w:val="16"/>
          <w:szCs w:val="16"/>
          <w:rtl/>
        </w:rPr>
        <w:t>وصول</w:t>
      </w:r>
      <w:r w:rsidRPr="00EF30C3">
        <w:rPr>
          <w:rFonts w:ascii="Calibri" w:hAnsi="Calibri" w:cs="Arial"/>
          <w:i/>
          <w:iCs/>
          <w:sz w:val="16"/>
          <w:szCs w:val="16"/>
          <w:rtl/>
        </w:rPr>
        <w:t xml:space="preserve"> </w:t>
      </w:r>
      <w:r w:rsidRPr="00EF30C3">
        <w:rPr>
          <w:rFonts w:ascii="Arial" w:hAnsi="Arial" w:cs="Arial" w:hint="cs"/>
          <w:i/>
          <w:iCs/>
          <w:sz w:val="16"/>
          <w:szCs w:val="16"/>
          <w:rtl/>
        </w:rPr>
        <w:t>العميل</w:t>
      </w:r>
      <w:r w:rsidRPr="00EF30C3">
        <w:rPr>
          <w:rFonts w:ascii="Calibri" w:hAnsi="Calibri" w:cs="Arial"/>
          <w:i/>
          <w:iCs/>
          <w:sz w:val="16"/>
          <w:szCs w:val="16"/>
          <w:rtl/>
        </w:rPr>
        <w:t xml:space="preserve"> </w:t>
      </w:r>
      <w:r w:rsidRPr="00EF30C3">
        <w:rPr>
          <w:rFonts w:ascii="Arial" w:hAnsi="Arial" w:cs="Arial" w:hint="cs"/>
          <w:i/>
          <w:iCs/>
          <w:sz w:val="16"/>
          <w:szCs w:val="16"/>
          <w:rtl/>
        </w:rPr>
        <w:t>الأساسية</w:t>
      </w:r>
      <w:r w:rsidRPr="00EF30C3">
        <w:rPr>
          <w:rFonts w:ascii="Calibri" w:hAnsi="Calibri" w:cs="Arial"/>
          <w:i/>
          <w:iCs/>
          <w:sz w:val="16"/>
          <w:szCs w:val="16"/>
          <w:rtl/>
        </w:rPr>
        <w:t>.</w:t>
      </w:r>
    </w:p>
    <w:p w14:paraId="5391ED25" w14:textId="5E7DDD44" w:rsidR="00125ECC" w:rsidRPr="00EF30C3" w:rsidRDefault="00CD4E49" w:rsidP="0047015F">
      <w:pPr>
        <w:pStyle w:val="ProductList-Body"/>
        <w:shd w:val="clear" w:color="auto" w:fill="A6A6A6" w:themeFill="background1" w:themeFillShade="A6"/>
        <w:spacing w:after="240"/>
        <w:jc w:val="right"/>
        <w:rPr>
          <w:rStyle w:val="Hyperlink"/>
          <w:rFonts w:cs="Arial"/>
          <w:sz w:val="16"/>
          <w:szCs w:val="16"/>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70"/>
          <w:footerReference w:type="default" r:id="rId71"/>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14" w:name="Attachment3"/>
      <w:bookmarkStart w:id="215" w:name="_Toc498589769"/>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14"/>
      <w:bookmarkEnd w:id="215"/>
    </w:p>
    <w:p w14:paraId="4E06F8C8" w14:textId="6E522ADB"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lastRenderedPageBreak/>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D672AD">
      <w:pPr>
        <w:pStyle w:val="ProductList-Body"/>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EF30C3">
        <w:rPr>
          <w:rFonts w:cs="Arial"/>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13E2683E" w14:textId="77777777" w:rsidR="00E93A16" w:rsidRPr="00EF30C3" w:rsidRDefault="00E93A16" w:rsidP="00E93A16">
      <w:pPr>
        <w:pStyle w:val="ProductList-Body"/>
        <w:spacing w:after="120"/>
        <w:rPr>
          <w:rFonts w:ascii="Calibri" w:hAnsi="Calibri" w:cs="Arial"/>
          <w:szCs w:val="18"/>
        </w:rPr>
      </w:pPr>
      <w:r w:rsidRPr="00EF30C3">
        <w:rPr>
          <w:rFonts w:ascii="Calibri" w:hAnsi="Calibri" w:cs="Arial"/>
          <w:b/>
          <w:bCs/>
          <w:szCs w:val="18"/>
          <w:rtl/>
        </w:rPr>
        <w:t>جهة تصدير البيانات:</w:t>
      </w:r>
      <w:r w:rsidRPr="00EF30C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EF30C3">
        <w:rPr>
          <w:rFonts w:ascii="Calibri" w:hAnsi="Calibri" w:cs="Arial"/>
          <w:szCs w:val="18"/>
        </w:rPr>
        <w:t>”</w:t>
      </w:r>
      <w:r w:rsidRPr="00EF30C3">
        <w:rPr>
          <w:rFonts w:ascii="Calibri" w:hAnsi="Calibri" w:cs="Arial"/>
          <w:szCs w:val="18"/>
          <w:rtl/>
        </w:rPr>
        <w:t>شروط معالجة البيانات</w:t>
      </w:r>
      <w:r w:rsidRPr="00EF30C3">
        <w:rPr>
          <w:rFonts w:ascii="Arial" w:hAnsi="Arial" w:cs="Arial"/>
          <w:szCs w:val="18"/>
        </w:rPr>
        <w:t>.</w:t>
      </w:r>
      <w:r w:rsidRPr="00EF30C3">
        <w:rPr>
          <w:rFonts w:ascii="Calibri" w:hAnsi="Calibri" w:cs="Arial"/>
          <w:szCs w:val="18"/>
        </w:rPr>
        <w:t>“</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lastRenderedPageBreak/>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 نطاق معالجة البيانات وغرضها.</w:t>
      </w:r>
      <w:r w:rsidR="00E83159" w:rsidRPr="00EF30C3">
        <w:rPr>
          <w:rFonts w:cs="Arial"/>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1D2D4F5" w14:textId="77777777" w:rsidR="00463CC3" w:rsidRPr="00EF30C3" w:rsidRDefault="00463CC3" w:rsidP="00D672AD">
      <w:pPr>
        <w:pStyle w:val="ProductList-Body"/>
        <w:spacing w:after="120"/>
        <w:rPr>
          <w:rFonts w:cs="Arial"/>
          <w:szCs w:val="18"/>
        </w:rPr>
      </w:pPr>
      <w:r w:rsidRPr="00EF30C3">
        <w:rPr>
          <w:rFonts w:cs="Arial"/>
          <w:szCs w:val="18"/>
          <w:lang w:bidi="en-US"/>
        </w:rPr>
        <w:t>3</w:t>
      </w:r>
      <w:r w:rsidRPr="00EF30C3">
        <w:rPr>
          <w:rFonts w:cs="Arial"/>
          <w:b/>
          <w:szCs w:val="18"/>
          <w:rtl/>
        </w:rPr>
        <w:t xml:space="preserve">. </w:t>
      </w:r>
      <w:r w:rsidRPr="00EF30C3">
        <w:rPr>
          <w:rFonts w:cs="Arial"/>
          <w:b/>
          <w:bCs/>
          <w:szCs w:val="18"/>
          <w:rtl/>
        </w:rPr>
        <w:t>الإجراءات الفنية والتنظيمية.</w:t>
      </w:r>
      <w:r w:rsidRPr="00EF30C3">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EF30C3">
        <w:rPr>
          <w:rFonts w:cs="Arial"/>
          <w:szCs w:val="18"/>
        </w:rPr>
        <w:t>(DPT)</w:t>
      </w:r>
      <w:r w:rsidRPr="00EF30C3">
        <w:rPr>
          <w:rFonts w:cs="Arial"/>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EF30C3">
        <w:rPr>
          <w:rFonts w:cs="Arial"/>
          <w:szCs w:val="18"/>
          <w:lang w:bidi="en-US"/>
        </w:rPr>
        <w:t>2</w:t>
      </w:r>
      <w:r w:rsidRPr="00EF30C3">
        <w:rPr>
          <w:rFonts w:cs="Arial"/>
          <w:szCs w:val="18"/>
          <w:rtl/>
        </w:rPr>
        <w:t xml:space="preserve"> هذا، كما تُعد مُلزِمة لجهة استيراد البيانات كما لو كانت مذكورة في الملحق </w:t>
      </w:r>
      <w:r w:rsidRPr="00EF30C3">
        <w:rPr>
          <w:rFonts w:cs="Arial"/>
          <w:szCs w:val="18"/>
          <w:lang w:bidi="en-US"/>
        </w:rPr>
        <w:t>2</w:t>
      </w:r>
      <w:r w:rsidRPr="00EF30C3">
        <w:rPr>
          <w:rFonts w:cs="Arial"/>
          <w:szCs w:val="18"/>
          <w:rtl/>
        </w:rPr>
        <w:t xml:space="preserve"> بأكمله.</w:t>
      </w: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16" w:name="Attachment4"/>
      <w:bookmarkStart w:id="217" w:name="_Toc489605629"/>
      <w:bookmarkStart w:id="218" w:name="_Toc498589770"/>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16"/>
      <w:bookmarkEnd w:id="217"/>
      <w:bookmarkEnd w:id="218"/>
    </w:p>
    <w:p w14:paraId="2D60CEE3" w14:textId="77777777" w:rsidR="00B92D77" w:rsidRPr="00EF30C3" w:rsidRDefault="00B92D77" w:rsidP="00B92D77">
      <w:pPr>
        <w:pStyle w:val="ProductList-Body"/>
        <w:numPr>
          <w:ilvl w:val="0"/>
          <w:numId w:val="48"/>
        </w:numPr>
        <w:tabs>
          <w:tab w:val="clear" w:pos="158"/>
          <w:tab w:val="left" w:pos="180"/>
        </w:tabs>
        <w:ind w:left="360"/>
        <w:outlineLvl w:val="1"/>
        <w:rPr>
          <w:rFonts w:ascii="Calibri" w:hAnsi="Calibri" w:cs="Arial"/>
          <w:bCs/>
          <w:szCs w:val="18"/>
        </w:rPr>
      </w:pPr>
      <w:bookmarkStart w:id="219" w:name="_Hlk489289993"/>
      <w:r w:rsidRPr="00EF30C3">
        <w:rPr>
          <w:rFonts w:ascii="Calibri" w:hAnsi="Calibri" w:cs="Arial"/>
          <w:b/>
          <w:bCs/>
          <w:szCs w:val="18"/>
          <w:rtl/>
        </w:rPr>
        <w:t>التعريفات</w:t>
      </w:r>
      <w:bookmarkEnd w:id="219"/>
    </w:p>
    <w:p w14:paraId="75ED9E7F" w14:textId="77777777" w:rsidR="00B92D77" w:rsidRPr="00EF30C3" w:rsidRDefault="00B92D77" w:rsidP="00B92D77">
      <w:pPr>
        <w:pStyle w:val="ProductList-Body"/>
        <w:rPr>
          <w:rFonts w:ascii="Calibri" w:hAnsi="Calibri" w:cs="Arial"/>
          <w:szCs w:val="18"/>
        </w:rPr>
      </w:pPr>
    </w:p>
    <w:p w14:paraId="37E66BA4"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المصطلحات المستخدمة بدون تعريف ضمن بنود </w:t>
      </w:r>
      <w:r w:rsidRPr="00EF30C3">
        <w:rPr>
          <w:rFonts w:ascii="Calibri" w:hAnsi="Calibri" w:cs="Arial"/>
          <w:szCs w:val="18"/>
        </w:rPr>
        <w:t>GDPR</w:t>
      </w:r>
      <w:r w:rsidRPr="00EF30C3">
        <w:rPr>
          <w:rFonts w:ascii="Calibri" w:hAnsi="Calibri" w:cs="Arial"/>
          <w:szCs w:val="18"/>
          <w:rtl/>
        </w:rPr>
        <w:t xml:space="preserve">، مثل "اختراق بيانات تعريف الشخصية" و"المعالجة" و"جهاز التحكم" و"المعالج" و"مالك البيانات"، تحمل نفس المعنى كما هو موضح في الفقرة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w:t>
      </w:r>
    </w:p>
    <w:p w14:paraId="1DBC5603" w14:textId="77777777" w:rsidR="00B92D77" w:rsidRPr="00EF30C3" w:rsidRDefault="00B92D77" w:rsidP="00B92D77">
      <w:pPr>
        <w:pStyle w:val="ProductList-Body"/>
        <w:rPr>
          <w:rFonts w:ascii="Calibri" w:hAnsi="Calibri" w:cs="Arial"/>
          <w:szCs w:val="18"/>
        </w:rPr>
      </w:pPr>
    </w:p>
    <w:p w14:paraId="5D3C65FD"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يسري العمل بالتعريف التالي في بنود قانون </w:t>
      </w:r>
      <w:r w:rsidRPr="00EF30C3">
        <w:rPr>
          <w:rFonts w:ascii="Calibri" w:hAnsi="Calibri" w:cs="Arial"/>
          <w:szCs w:val="18"/>
        </w:rPr>
        <w:t>GDPR</w:t>
      </w:r>
      <w:r w:rsidRPr="00EF30C3">
        <w:rPr>
          <w:rFonts w:ascii="Calibri" w:hAnsi="Calibri" w:cs="Arial"/>
          <w:szCs w:val="18"/>
          <w:rtl/>
        </w:rPr>
        <w:t xml:space="preserve"> هذه:</w:t>
      </w:r>
    </w:p>
    <w:p w14:paraId="71217DE3" w14:textId="77777777" w:rsidR="00B92D77" w:rsidRPr="00EF30C3" w:rsidRDefault="00B92D77" w:rsidP="00B92D77">
      <w:pPr>
        <w:pStyle w:val="ProductList-Body"/>
        <w:rPr>
          <w:rFonts w:ascii="Calibri" w:hAnsi="Calibri" w:cs="Arial"/>
          <w:szCs w:val="18"/>
        </w:rPr>
      </w:pPr>
    </w:p>
    <w:p w14:paraId="2CE76BA5" w14:textId="77777777" w:rsidR="00B92D77" w:rsidRPr="00EF30C3" w:rsidRDefault="00B92D77" w:rsidP="00B92D77">
      <w:pPr>
        <w:pStyle w:val="ProductList-Body"/>
        <w:rPr>
          <w:rFonts w:ascii="Calibri" w:hAnsi="Calibri" w:cs="Arial"/>
          <w:szCs w:val="18"/>
        </w:rPr>
      </w:pPr>
      <w:r w:rsidRPr="00EF30C3">
        <w:rPr>
          <w:rFonts w:ascii="Calibri" w:hAnsi="Calibri" w:cs="Arial"/>
          <w:b/>
          <w:szCs w:val="18"/>
          <w:rtl/>
        </w:rPr>
        <w:t>"</w:t>
      </w:r>
      <w:r w:rsidRPr="00EF30C3">
        <w:rPr>
          <w:rFonts w:ascii="Calibri" w:hAnsi="Calibri" w:cs="Arial"/>
          <w:b/>
          <w:bCs/>
          <w:szCs w:val="18"/>
          <w:rtl/>
        </w:rPr>
        <w:t>المعالجات الفرعية</w:t>
      </w:r>
      <w:r w:rsidRPr="00EF30C3">
        <w:rPr>
          <w:rFonts w:ascii="Calibri" w:hAnsi="Calibri" w:cs="Arial"/>
          <w:b/>
          <w:szCs w:val="18"/>
          <w:rtl/>
        </w:rPr>
        <w:t>"</w:t>
      </w:r>
      <w:r w:rsidRPr="00EF30C3">
        <w:rPr>
          <w:rFonts w:ascii="Calibri" w:hAnsi="Calibri" w:cs="Arial"/>
          <w:szCs w:val="18"/>
          <w:rtl/>
        </w:rPr>
        <w:t xml:space="preserve"> تعني المعالجات المستخدمة بواسطة شركة </w:t>
      </w:r>
      <w:r w:rsidRPr="00EF30C3">
        <w:rPr>
          <w:rFonts w:ascii="Calibri" w:hAnsi="Calibri" w:cs="Arial"/>
          <w:szCs w:val="18"/>
        </w:rPr>
        <w:t>Microsoft</w:t>
      </w:r>
      <w:r w:rsidRPr="00EF30C3">
        <w:rPr>
          <w:rFonts w:ascii="Calibri" w:hAnsi="Calibri" w:cs="Arial"/>
          <w:szCs w:val="18"/>
          <w:rtl/>
        </w:rPr>
        <w:t xml:space="preserve"> لمعالجة بيانات تعريف الشخصية.</w:t>
      </w:r>
    </w:p>
    <w:p w14:paraId="45196E49" w14:textId="77777777" w:rsidR="00B92D77" w:rsidRPr="00EF30C3" w:rsidRDefault="00B92D77" w:rsidP="00B92D77">
      <w:pPr>
        <w:pStyle w:val="ProductList-Body"/>
        <w:rPr>
          <w:rFonts w:ascii="Calibri" w:hAnsi="Calibri" w:cs="Arial"/>
          <w:szCs w:val="18"/>
        </w:rPr>
      </w:pPr>
    </w:p>
    <w:p w14:paraId="7BA8BC16"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الأدوار والنطاق </w:t>
      </w:r>
    </w:p>
    <w:p w14:paraId="13448278" w14:textId="77777777" w:rsidR="00B92D77" w:rsidRPr="00EF30C3" w:rsidRDefault="00B92D77" w:rsidP="00B92D77">
      <w:pPr>
        <w:pStyle w:val="ProductList-Body"/>
        <w:rPr>
          <w:rFonts w:ascii="Calibri" w:hAnsi="Calibri" w:cs="Arial"/>
          <w:szCs w:val="18"/>
        </w:rPr>
      </w:pPr>
    </w:p>
    <w:p w14:paraId="464DED6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تنطبق بنود </w:t>
      </w:r>
      <w:r w:rsidRPr="00EF30C3">
        <w:rPr>
          <w:rFonts w:ascii="Calibri" w:hAnsi="Calibri" w:cs="Arial"/>
          <w:szCs w:val="18"/>
        </w:rPr>
        <w:t>GDPR</w:t>
      </w:r>
      <w:r w:rsidRPr="00EF30C3">
        <w:rPr>
          <w:rFonts w:ascii="Calibri" w:hAnsi="Calibri" w:cs="Arial"/>
          <w:szCs w:val="18"/>
          <w:rtl/>
        </w:rPr>
        <w:t xml:space="preserve"> على معالجة بيانات تعريف الشخصية، في نطاق </w:t>
      </w:r>
      <w:r w:rsidRPr="00EF30C3">
        <w:rPr>
          <w:rFonts w:ascii="Calibri" w:hAnsi="Calibri" w:cs="Arial"/>
          <w:szCs w:val="18"/>
        </w:rPr>
        <w:t>GDPR</w:t>
      </w:r>
      <w:r w:rsidRPr="00EF30C3">
        <w:rPr>
          <w:rFonts w:ascii="Calibri" w:hAnsi="Calibri" w:cs="Arial"/>
          <w:szCs w:val="18"/>
          <w:rtl/>
        </w:rPr>
        <w:t xml:space="preserve">، وبواسطة شركة </w:t>
      </w:r>
      <w:r w:rsidRPr="00EF30C3">
        <w:rPr>
          <w:rFonts w:ascii="Calibri" w:hAnsi="Calibri" w:cs="Arial"/>
          <w:szCs w:val="18"/>
        </w:rPr>
        <w:t>Microsoft</w:t>
      </w:r>
      <w:r w:rsidRPr="00EF30C3">
        <w:rPr>
          <w:rFonts w:ascii="Calibri" w:hAnsi="Calibri" w:cs="Arial"/>
          <w:szCs w:val="18"/>
          <w:rtl/>
        </w:rPr>
        <w:t xml:space="preserve"> نيابةً عن العميل. </w:t>
      </w:r>
    </w:p>
    <w:p w14:paraId="3699E1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وبالنسبة لأغراض بنود </w:t>
      </w:r>
      <w:r w:rsidRPr="00EF30C3">
        <w:rPr>
          <w:rFonts w:ascii="Calibri" w:hAnsi="Calibri" w:cs="Arial"/>
          <w:szCs w:val="18"/>
        </w:rPr>
        <w:t>GDPR</w:t>
      </w:r>
      <w:r w:rsidRPr="00EF30C3">
        <w:rPr>
          <w:rFonts w:ascii="Calibri" w:hAnsi="Calibri" w:cs="Arial"/>
          <w:szCs w:val="18"/>
          <w:rtl/>
        </w:rPr>
        <w:t xml:space="preserve">، يوافق كلٌ من العميل وشركة </w:t>
      </w:r>
      <w:r w:rsidRPr="00EF30C3">
        <w:rPr>
          <w:rFonts w:ascii="Calibri" w:hAnsi="Calibri" w:cs="Arial"/>
          <w:szCs w:val="18"/>
        </w:rPr>
        <w:t>Microsoft</w:t>
      </w:r>
      <w:r w:rsidRPr="00EF30C3">
        <w:rPr>
          <w:rFonts w:ascii="Calibri" w:hAnsi="Calibri"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الفرعي. </w:t>
      </w:r>
    </w:p>
    <w:p w14:paraId="4874D3A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لا تقيد بنود </w:t>
      </w:r>
      <w:r w:rsidRPr="00EF30C3">
        <w:rPr>
          <w:rFonts w:ascii="Calibri" w:hAnsi="Calibri" w:cs="Arial"/>
          <w:szCs w:val="18"/>
        </w:rPr>
        <w:t>GDPR</w:t>
      </w:r>
      <w:r w:rsidRPr="00EF30C3">
        <w:rPr>
          <w:rFonts w:ascii="Calibri" w:hAnsi="Calibri" w:cs="Arial"/>
          <w:szCs w:val="18"/>
          <w:rtl/>
        </w:rPr>
        <w:t xml:space="preserve"> هذه أو تقلل من أيٍ من التزامات حماية البيانات المفروضة على </w:t>
      </w:r>
      <w:r w:rsidRPr="00EF30C3">
        <w:rPr>
          <w:rFonts w:ascii="Calibri" w:hAnsi="Calibri" w:cs="Arial"/>
          <w:szCs w:val="18"/>
        </w:rPr>
        <w:t>Microsoft</w:t>
      </w:r>
      <w:r w:rsidRPr="00EF30C3">
        <w:rPr>
          <w:rFonts w:ascii="Calibri" w:hAnsi="Calibri" w:cs="Arial"/>
          <w:szCs w:val="18"/>
          <w:rtl/>
        </w:rPr>
        <w:t xml:space="preserve"> تجاه عملائها الواردة في </w:t>
      </w:r>
      <w:r w:rsidRPr="00EF30C3">
        <w:rPr>
          <w:rFonts w:ascii="Calibri" w:hAnsi="Calibri" w:cs="Arial"/>
          <w:szCs w:val="18"/>
        </w:rPr>
        <w:t>OST</w:t>
      </w:r>
      <w:r w:rsidRPr="00EF30C3">
        <w:rPr>
          <w:rFonts w:ascii="Calibri" w:hAnsi="Calibri" w:cs="Arial"/>
          <w:szCs w:val="18"/>
          <w:rtl/>
        </w:rPr>
        <w:t xml:space="preserve"> أو غيرها من الاتفاقيات المُبرمة بين الشركة والعملاء. </w:t>
      </w:r>
    </w:p>
    <w:p w14:paraId="44E904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لا تنطبق بنود </w:t>
      </w:r>
      <w:r w:rsidRPr="00EF30C3">
        <w:rPr>
          <w:rFonts w:ascii="Calibri" w:hAnsi="Calibri" w:cs="Arial"/>
          <w:szCs w:val="18"/>
        </w:rPr>
        <w:t>GDPR</w:t>
      </w:r>
      <w:r w:rsidRPr="00EF30C3">
        <w:rPr>
          <w:rFonts w:ascii="Calibri" w:hAnsi="Calibri" w:cs="Arial"/>
          <w:szCs w:val="18"/>
          <w:rtl/>
        </w:rPr>
        <w:t xml:space="preserve"> في حالة قيام </w:t>
      </w:r>
      <w:r w:rsidRPr="00EF30C3">
        <w:rPr>
          <w:rFonts w:ascii="Calibri" w:hAnsi="Calibri" w:cs="Arial"/>
          <w:szCs w:val="18"/>
        </w:rPr>
        <w:t>Microsoft</w:t>
      </w:r>
      <w:r w:rsidRPr="00EF30C3">
        <w:rPr>
          <w:rFonts w:ascii="Calibri" w:hAnsi="Calibri" w:cs="Arial"/>
          <w:szCs w:val="18"/>
          <w:rtl/>
        </w:rPr>
        <w:t xml:space="preserve"> بدور المتحكم في بيانات تعريف الشخصية. </w:t>
      </w:r>
    </w:p>
    <w:p w14:paraId="3A669FCC" w14:textId="77777777" w:rsidR="00B92D77" w:rsidRPr="00EF30C3" w:rsidRDefault="00B92D77" w:rsidP="00B92D77">
      <w:pPr>
        <w:pStyle w:val="ProductList-Body"/>
        <w:rPr>
          <w:rFonts w:ascii="Calibri" w:hAnsi="Calibri" w:cs="Arial"/>
          <w:szCs w:val="18"/>
        </w:rPr>
      </w:pPr>
    </w:p>
    <w:p w14:paraId="0E0D1B3F"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يجب أن تتم المعالجة التي تتم بواسطة </w:t>
      </w:r>
      <w:r w:rsidRPr="00EF30C3">
        <w:rPr>
          <w:rFonts w:ascii="Calibri" w:hAnsi="Calibri" w:cs="Arial"/>
          <w:szCs w:val="18"/>
        </w:rPr>
        <w:t>Microsoft</w:t>
      </w:r>
      <w:r w:rsidRPr="00EF30C3">
        <w:rPr>
          <w:rFonts w:ascii="Calibri" w:hAnsi="Calibri" w:cs="Arial"/>
          <w:szCs w:val="18"/>
          <w:rtl/>
        </w:rPr>
        <w:t xml:space="preserve"> وفقًا لبنود </w:t>
      </w:r>
      <w:r w:rsidRPr="00EF30C3">
        <w:rPr>
          <w:rFonts w:ascii="Calibri" w:hAnsi="Calibri" w:cs="Arial"/>
          <w:szCs w:val="18"/>
        </w:rPr>
        <w:t>GDPR</w:t>
      </w:r>
      <w:r w:rsidRPr="00EF30C3">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Pr="00EF30C3">
        <w:rPr>
          <w:rFonts w:ascii="Calibri" w:hAnsi="Calibri" w:cs="Arial"/>
          <w:szCs w:val="18"/>
          <w:lang w:bidi=""/>
        </w:rPr>
        <w:t>2</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lastRenderedPageBreak/>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2C74F0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7</w:t>
      </w:r>
      <w:r w:rsidRPr="00EF30C3">
        <w:rPr>
          <w:rFonts w:ascii="Calibri" w:hAnsi="Calibri" w:cs="Arial"/>
          <w:b/>
          <w:bCs/>
          <w:szCs w:val="18"/>
          <w:rtl/>
        </w:rPr>
        <w:t>.</w:t>
      </w:r>
      <w:r w:rsidRPr="00EF30C3">
        <w:rPr>
          <w:rFonts w:ascii="Calibri" w:hAnsi="Calibri" w:cs="Arial"/>
          <w:szCs w:val="18"/>
          <w:rtl/>
        </w:rPr>
        <w:t xml:space="preserve"> يتعين على </w:t>
      </w:r>
      <w:r w:rsidRPr="00EF30C3">
        <w:rPr>
          <w:rFonts w:ascii="Calibri" w:hAnsi="Calibri" w:cs="Arial"/>
          <w:szCs w:val="18"/>
        </w:rPr>
        <w:t>Microsoft</w:t>
      </w:r>
      <w:r w:rsidRPr="00EF30C3">
        <w:rPr>
          <w:rFonts w:ascii="Calibri" w:hAnsi="Calibri" w:cs="Arial"/>
          <w:szCs w:val="18"/>
          <w:rtl/>
        </w:rPr>
        <w:t xml:space="preserve"> إخطار العميل بدون أي تأخير بعد الانتباه لحدوث اختراق لبيانات تعريف الشخصية. (المادة </w:t>
      </w:r>
      <w:r w:rsidRPr="00EF30C3">
        <w:rPr>
          <w:rFonts w:ascii="Calibri" w:hAnsi="Calibri" w:cs="Arial"/>
          <w:szCs w:val="18"/>
          <w:lang w:bidi=""/>
        </w:rPr>
        <w:t>33 (2)</w:t>
      </w:r>
      <w:r w:rsidRPr="00EF30C3">
        <w:rPr>
          <w:rFonts w:ascii="Calibri" w:hAnsi="Calibri" w:cs="Arial"/>
          <w:szCs w:val="18"/>
          <w:rtl/>
        </w:rPr>
        <w:t xml:space="preserve"> فمثل هذا الإخطار، على الأقل، </w:t>
      </w:r>
    </w:p>
    <w:p w14:paraId="732FDED6"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يصف طبيعة اختراق بيانات تعريف الشخصية بما في ذلك إذا أمكن، الفئات والعدد المحتمل لأصحاب البيانات المعنيين والفئات والعدد التقريبي لسجلات بيانات تعريف الشخصية المعنية؛</w:t>
      </w:r>
    </w:p>
    <w:p w14:paraId="0E84BE64"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تقديم اسم جهة الاتصال وتفاصيلها بمسؤول حماية البيانات أو غير ذلك من جهات الاتصال التي يمكن الحصول على مزيد من المعلومات من خلالهم؛</w:t>
      </w:r>
    </w:p>
    <w:p w14:paraId="1588C58B"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وصف العقبات المحتملة الناجمة عن اختراق بيانات تعريف الشخصية؛ و</w:t>
      </w:r>
    </w:p>
    <w:p w14:paraId="3B0F165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توضيح الإجراءات التي تم اتخاذها أو المقترحة التي قام بها المتحكم لمواجهة حادث اختراق بيانات تعريف الشخصية، بما في ذلك، إذا أمكن، إجراءات تقليل الآثار السلبية المحتملة لذلك الحادث. (المادة </w:t>
      </w:r>
      <w:r w:rsidRPr="00EF30C3">
        <w:rPr>
          <w:rFonts w:ascii="Calibri" w:hAnsi="Calibri" w:cs="Arial"/>
          <w:szCs w:val="18"/>
          <w:lang w:bidi=""/>
        </w:rPr>
        <w:t>33 (3)</w:t>
      </w:r>
      <w:r w:rsidRPr="00EF30C3">
        <w:rPr>
          <w:rFonts w:ascii="Calibri" w:hAnsi="Calibri" w:cs="Arial"/>
          <w:szCs w:val="18"/>
          <w:rtl/>
        </w:rPr>
        <w:t>)</w:t>
      </w:r>
    </w:p>
    <w:p w14:paraId="4CD93EA8" w14:textId="77777777" w:rsidR="00B92D77" w:rsidRPr="00EF30C3" w:rsidRDefault="00B92D77" w:rsidP="00B92D77">
      <w:pPr>
        <w:pStyle w:val="ProductList-Body"/>
        <w:rPr>
          <w:rFonts w:ascii="Calibri" w:hAnsi="Calibri" w:cs="Arial"/>
          <w:szCs w:val="18"/>
        </w:rPr>
      </w:pPr>
      <w:r w:rsidRPr="00EF30C3">
        <w:rPr>
          <w:rFonts w:ascii="Calibri" w:hAnsi="Calibri" w:cs="Arial"/>
          <w:szCs w:val="18"/>
        </w:rPr>
        <w:br w:type="page"/>
      </w:r>
    </w:p>
    <w:p w14:paraId="45458334" w14:textId="77777777" w:rsidR="00B92D77" w:rsidRPr="00EF30C3" w:rsidRDefault="00B92D77" w:rsidP="00B92D77">
      <w:pPr>
        <w:pStyle w:val="ProductList-SectionHeading"/>
        <w:outlineLvl w:val="0"/>
        <w:rPr>
          <w:rFonts w:ascii="Calibri" w:hAnsi="Calibri" w:cs="Arial"/>
          <w:bCs/>
          <w:szCs w:val="40"/>
        </w:rPr>
      </w:pPr>
      <w:bookmarkStart w:id="220" w:name="_Toc489605630"/>
      <w:bookmarkStart w:id="221" w:name="_Toc498589771"/>
      <w:bookmarkStart w:id="222" w:name="Appendix1_AdditionalGDPR"/>
      <w:r w:rsidRPr="00EF30C3">
        <w:rPr>
          <w:rFonts w:ascii="Calibri" w:hAnsi="Calibri" w:cs="Arial"/>
          <w:bCs/>
          <w:szCs w:val="40"/>
          <w:rtl/>
        </w:rPr>
        <w:lastRenderedPageBreak/>
        <w:t xml:space="preserve">الملحق </w:t>
      </w:r>
      <w:r w:rsidRPr="00EF30C3">
        <w:rPr>
          <w:rFonts w:ascii="Calibri" w:hAnsi="Calibri" w:cs="Arial"/>
          <w:bCs/>
          <w:szCs w:val="40"/>
          <w:lang w:bidi=""/>
        </w:rPr>
        <w:t>1</w:t>
      </w:r>
      <w:r w:rsidRPr="00EF30C3">
        <w:rPr>
          <w:rFonts w:ascii="Calibri" w:hAnsi="Calibri" w:cs="Arial"/>
          <w:bCs/>
          <w:szCs w:val="40"/>
          <w:rtl/>
        </w:rPr>
        <w:t xml:space="preserve"> – البنود الإضافية لقانون </w:t>
      </w:r>
      <w:r w:rsidRPr="00EF30C3">
        <w:rPr>
          <w:rFonts w:ascii="Calibri" w:hAnsi="Calibri" w:cs="Arial"/>
          <w:bCs/>
          <w:szCs w:val="40"/>
        </w:rPr>
        <w:t>GDPR</w:t>
      </w:r>
      <w:bookmarkEnd w:id="220"/>
      <w:bookmarkEnd w:id="221"/>
    </w:p>
    <w:bookmarkEnd w:id="222"/>
    <w:p w14:paraId="16C7495F"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المعالجات الفرعية </w:t>
      </w:r>
    </w:p>
    <w:p w14:paraId="76566F11" w14:textId="77777777" w:rsidR="00B92D77" w:rsidRPr="00EF30C3" w:rsidRDefault="00B92D77" w:rsidP="00B92D77">
      <w:pPr>
        <w:pStyle w:val="ProductList-Body"/>
        <w:rPr>
          <w:rFonts w:ascii="Calibri" w:hAnsi="Calibri" w:cs="Arial"/>
          <w:szCs w:val="18"/>
        </w:rPr>
      </w:pPr>
    </w:p>
    <w:p w14:paraId="6CEFC9C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يوافق العميل على أن تقوم شركة </w:t>
      </w:r>
      <w:r w:rsidRPr="00EF30C3">
        <w:rPr>
          <w:rFonts w:ascii="Calibri" w:hAnsi="Calibri" w:cs="Arial"/>
          <w:szCs w:val="18"/>
        </w:rPr>
        <w:t>Microsoft</w:t>
      </w:r>
      <w:r w:rsidRPr="00EF30C3">
        <w:rPr>
          <w:rFonts w:ascii="Calibri" w:hAnsi="Calibri" w:cs="Arial"/>
          <w:szCs w:val="18"/>
          <w:rtl/>
        </w:rPr>
        <w:t xml:space="preserve"> بتكليف معالجات فرعية لتنفيذ لمعالجة بيانات تعريف الشخصية بما يتوافق مع بنود </w:t>
      </w:r>
      <w:r w:rsidRPr="00EF30C3">
        <w:rPr>
          <w:rFonts w:ascii="Calibri" w:hAnsi="Calibri" w:cs="Arial"/>
          <w:szCs w:val="18"/>
        </w:rPr>
        <w:t>GDPR</w:t>
      </w:r>
      <w:r w:rsidRPr="00EF30C3">
        <w:rPr>
          <w:rFonts w:ascii="Calibri" w:hAnsi="Calibri" w:cs="Arial"/>
          <w:szCs w:val="18"/>
          <w:rtl/>
        </w:rPr>
        <w:t xml:space="preserve"> هذه. </w:t>
      </w:r>
    </w:p>
    <w:p w14:paraId="461D833B"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ستضمن شركة </w:t>
      </w:r>
      <w:r w:rsidRPr="00EF30C3">
        <w:rPr>
          <w:rFonts w:ascii="Calibri" w:hAnsi="Calibri" w:cs="Arial"/>
          <w:szCs w:val="18"/>
        </w:rPr>
        <w:t>Microsoft</w:t>
      </w:r>
      <w:r w:rsidRPr="00EF30C3">
        <w:rPr>
          <w:rFonts w:ascii="Calibri" w:hAnsi="Calibri" w:cs="Arial"/>
          <w:szCs w:val="18"/>
          <w:rtl/>
        </w:rPr>
        <w:t xml:space="preserve"> التزام المعالجين الفرعيين للاتفاقيات الكتابية التي تطالبهم بتقديم مستوى الحماية المطلوب من </w:t>
      </w:r>
      <w:r w:rsidRPr="00EF30C3">
        <w:rPr>
          <w:rFonts w:ascii="Calibri" w:hAnsi="Calibri" w:cs="Arial"/>
          <w:szCs w:val="18"/>
        </w:rPr>
        <w:t>Microsoft</w:t>
      </w:r>
      <w:r w:rsidRPr="00EF30C3">
        <w:rPr>
          <w:rFonts w:ascii="Calibri" w:hAnsi="Calibri" w:cs="Arial"/>
          <w:szCs w:val="18"/>
          <w:rtl/>
        </w:rPr>
        <w:t xml:space="preserve"> بموجب بنود قانون </w:t>
      </w:r>
      <w:r w:rsidRPr="00EF30C3">
        <w:rPr>
          <w:rFonts w:ascii="Calibri" w:hAnsi="Calibri" w:cs="Arial"/>
          <w:szCs w:val="18"/>
        </w:rPr>
        <w:t>GDPR</w:t>
      </w:r>
      <w:r w:rsidRPr="00EF30C3">
        <w:rPr>
          <w:rFonts w:ascii="Calibri" w:hAnsi="Calibri" w:cs="Arial"/>
          <w:szCs w:val="18"/>
          <w:rtl/>
        </w:rPr>
        <w:t xml:space="preserve"> هذه على الأقل. </w:t>
      </w:r>
    </w:p>
    <w:p w14:paraId="75404C7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توجد قائمة بالمعالجات الفرعية لدى </w:t>
      </w:r>
      <w:r w:rsidRPr="00EF30C3">
        <w:rPr>
          <w:rFonts w:ascii="Calibri" w:hAnsi="Calibri" w:cs="Arial"/>
          <w:szCs w:val="18"/>
        </w:rPr>
        <w:t>Microsoft</w:t>
      </w:r>
      <w:r w:rsidRPr="00EF30C3">
        <w:rPr>
          <w:rFonts w:ascii="Calibri" w:hAnsi="Calibri" w:cs="Arial"/>
          <w:szCs w:val="18"/>
          <w:rtl/>
        </w:rPr>
        <w:t xml:space="preserve"> على: </w:t>
      </w:r>
      <w:r w:rsidRPr="00EF30C3">
        <w:rPr>
          <w:rFonts w:ascii="Calibri" w:hAnsi="Calibri" w:cs="Arial"/>
          <w:szCs w:val="18"/>
        </w:rPr>
        <w:t>https://aka.ms/Online_Serv_Subcontractor_List</w:t>
      </w:r>
      <w:r w:rsidRPr="00EF30C3">
        <w:rPr>
          <w:rFonts w:ascii="Calibri" w:hAnsi="Calibri" w:cs="Arial"/>
          <w:szCs w:val="18"/>
          <w:rtl/>
        </w:rPr>
        <w:t xml:space="preserve"> (يمكن أن تقوم شركة </w:t>
      </w:r>
      <w:r w:rsidRPr="00EF30C3">
        <w:rPr>
          <w:rFonts w:ascii="Calibri" w:hAnsi="Calibri" w:cs="Arial"/>
          <w:szCs w:val="18"/>
        </w:rPr>
        <w:t>Microsoft</w:t>
      </w:r>
      <w:r w:rsidRPr="00EF30C3">
        <w:rPr>
          <w:rFonts w:ascii="Calibri" w:hAnsi="Calibri" w:cs="Arial"/>
          <w:szCs w:val="18"/>
          <w:rtl/>
        </w:rPr>
        <w:t xml:space="preserve"> بتحديث رابط </w:t>
      </w:r>
      <w:r w:rsidRPr="00EF30C3">
        <w:rPr>
          <w:rFonts w:ascii="Calibri" w:hAnsi="Calibri" w:cs="Arial"/>
          <w:szCs w:val="18"/>
        </w:rPr>
        <w:t>URL</w:t>
      </w:r>
      <w:r w:rsidRPr="00EF30C3">
        <w:rPr>
          <w:rFonts w:ascii="Calibri" w:hAnsi="Calibri" w:cs="Arial"/>
          <w:szCs w:val="18"/>
          <w:rtl/>
        </w:rPr>
        <w:t xml:space="preserve"> هذا من حين لآخر). قبل </w:t>
      </w:r>
      <w:r w:rsidRPr="00EF30C3">
        <w:rPr>
          <w:rFonts w:ascii="Calibri" w:hAnsi="Calibri" w:cs="Arial"/>
          <w:szCs w:val="18"/>
          <w:lang w:bidi=""/>
        </w:rPr>
        <w:t>14</w:t>
      </w:r>
      <w:r w:rsidRPr="00EF30C3">
        <w:rPr>
          <w:rFonts w:ascii="Calibri" w:hAnsi="Calibri" w:cs="Arial"/>
          <w:szCs w:val="18"/>
          <w:rtl/>
        </w:rPr>
        <w:t xml:space="preserve"> يومًا على الأقل من تخويل أي معالج فرعي جديد للوصول إلى بيانات التعريف الشخصية، تقوم </w:t>
      </w:r>
      <w:r w:rsidRPr="00EF30C3">
        <w:rPr>
          <w:rFonts w:ascii="Calibri" w:hAnsi="Calibri" w:cs="Arial"/>
          <w:szCs w:val="18"/>
        </w:rPr>
        <w:t>Microsoft</w:t>
      </w:r>
      <w:r w:rsidRPr="00EF30C3">
        <w:rPr>
          <w:rFonts w:ascii="Calibri" w:hAnsi="Calibri" w:cs="Arial"/>
          <w:szCs w:val="18"/>
          <w:rtl/>
        </w:rPr>
        <w:t xml:space="preserve"> بتحديث موقع الويب وتزويد العميل بآلية للحصول على إشعار بهذا التحديث. في حالة قيام </w:t>
      </w:r>
      <w:r w:rsidRPr="00EF30C3">
        <w:rPr>
          <w:rFonts w:ascii="Calibri" w:hAnsi="Calibri" w:cs="Arial"/>
          <w:szCs w:val="18"/>
        </w:rPr>
        <w:t>Microsoft</w:t>
      </w:r>
      <w:r w:rsidRPr="00EF30C3">
        <w:rPr>
          <w:rFonts w:ascii="Calibri" w:hAnsi="Calibri" w:cs="Arial"/>
          <w:szCs w:val="18"/>
          <w:rtl/>
        </w:rPr>
        <w:t xml:space="preserve"> بدور المعالج (وليس المعالج الفرعي)، يتعين تطبيق البنود الواردة فيما يلي:</w:t>
      </w:r>
    </w:p>
    <w:p w14:paraId="3EC26FD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إذا لم يوافق العميل على معالج فرعي جديد، فيحق للعميل إنهاء الاشتراك الخاص بالخدمة عبر الإنترنت المتأثرة بذلك بدون أي عقوبات عن طريق تقديم إشعار كتابي بالإنهاء يتضمن توضيحًا لأسباب عدم الموافقة قبل انتهاء فترة الإشعار. </w:t>
      </w:r>
    </w:p>
    <w:p w14:paraId="444A23DD"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وإذا كانت الخدمة عبر الإنترنت المتأثرة جزءًا من مجموعة (أو مشابهة لعملية واحدة لشراء خدمات)، فسوف ينطبق أي إنهاء على المجموعة بالكامل. </w:t>
      </w:r>
    </w:p>
    <w:p w14:paraId="6B4EA010"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بعد الإنهاء، ستقوم شركة </w:t>
      </w:r>
      <w:r w:rsidRPr="00EF30C3">
        <w:rPr>
          <w:rFonts w:ascii="Calibri" w:hAnsi="Calibri" w:cs="Arial"/>
          <w:szCs w:val="18"/>
        </w:rPr>
        <w:t>Microsoft</w:t>
      </w:r>
      <w:r w:rsidRPr="00EF30C3">
        <w:rPr>
          <w:rFonts w:ascii="Calibri" w:hAnsi="Calibri"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425F6A4B" w14:textId="77777777" w:rsidR="00B92D77" w:rsidRPr="00EF30C3" w:rsidRDefault="00B92D77" w:rsidP="00B92D77">
      <w:pPr>
        <w:pStyle w:val="ProductList-Body"/>
        <w:rPr>
          <w:rFonts w:ascii="Calibri" w:hAnsi="Calibri" w:cs="Arial"/>
          <w:szCs w:val="18"/>
        </w:rPr>
      </w:pPr>
    </w:p>
    <w:p w14:paraId="617D890C"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مساعدة العميل في الرد على الطلبات من أصحاب البيانات</w:t>
      </w:r>
    </w:p>
    <w:p w14:paraId="27FF8E5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 </w:t>
      </w:r>
    </w:p>
    <w:p w14:paraId="1204788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ستوفر </w:t>
      </w:r>
      <w:r w:rsidRPr="00EF30C3">
        <w:rPr>
          <w:rFonts w:ascii="Calibri" w:hAnsi="Calibri" w:cs="Arial"/>
          <w:szCs w:val="18"/>
        </w:rPr>
        <w:t>Microsoft</w:t>
      </w:r>
      <w:r w:rsidRPr="00EF30C3">
        <w:rPr>
          <w:rFonts w:ascii="Calibri" w:hAnsi="Calibri" w:cs="Arial"/>
          <w:szCs w:val="18"/>
          <w:rtl/>
        </w:rPr>
        <w:t xml:space="preserve"> للعميل بيانات تعريف الشخصية الخاصة بأصحاب البيانات لديه والقدرة على تلبية طلبات أصحاب البيانات لممارسة حق واحد أو أكثر من حقوقهم بموجب قانون </w:t>
      </w:r>
      <w:r w:rsidRPr="00EF30C3">
        <w:rPr>
          <w:rFonts w:ascii="Calibri" w:hAnsi="Calibri" w:cs="Arial"/>
          <w:szCs w:val="18"/>
        </w:rPr>
        <w:t>GDPR</w:t>
      </w:r>
      <w:r w:rsidRPr="00EF30C3">
        <w:rPr>
          <w:rFonts w:ascii="Calibri" w:hAnsi="Calibri" w:cs="Arial"/>
          <w:szCs w:val="18"/>
          <w:rtl/>
        </w:rPr>
        <w:t xml:space="preserve"> بطريقة تتوافق مع وظيفة المنتج ومع الدور الذي تقوم به </w:t>
      </w:r>
      <w:r w:rsidRPr="00EF30C3">
        <w:rPr>
          <w:rFonts w:ascii="Calibri" w:hAnsi="Calibri" w:cs="Arial"/>
          <w:szCs w:val="18"/>
        </w:rPr>
        <w:t>Microsoft</w:t>
      </w:r>
      <w:r w:rsidRPr="00EF30C3">
        <w:rPr>
          <w:rFonts w:ascii="Calibri" w:hAnsi="Calibri" w:cs="Arial"/>
          <w:szCs w:val="18"/>
          <w:rtl/>
        </w:rPr>
        <w:t xml:space="preserve"> بصفتها معالجًا. في حالة فشل هذا المعالج الآخر في الامتثال لالتزامات حماية البيانات المفروضة عليه، فينبغي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w:t>
      </w:r>
    </w:p>
    <w:p w14:paraId="50915DA3"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إذا تلقت </w:t>
      </w:r>
      <w:r w:rsidRPr="00EF30C3">
        <w:rPr>
          <w:rFonts w:ascii="Calibri" w:hAnsi="Calibri" w:cs="Arial"/>
          <w:szCs w:val="18"/>
        </w:rPr>
        <w:t>Microsoft</w:t>
      </w:r>
      <w:r w:rsidRPr="00EF30C3">
        <w:rPr>
          <w:rFonts w:ascii="Calibri" w:hAnsi="Calibri" w:cs="Arial"/>
          <w:szCs w:val="18"/>
          <w:rtl/>
        </w:rPr>
        <w:t xml:space="preserve"> طلبًا من صاحب بيانات لدى العميل لممارسة واحد أو أكثر من حقوقه بموجب قانون </w:t>
      </w:r>
      <w:r w:rsidRPr="00EF30C3">
        <w:rPr>
          <w:rFonts w:ascii="Calibri" w:hAnsi="Calibri" w:cs="Arial"/>
          <w:szCs w:val="18"/>
        </w:rPr>
        <w:t>GDPR</w:t>
      </w:r>
      <w:r w:rsidRPr="00EF30C3">
        <w:rPr>
          <w:rFonts w:ascii="Calibri" w:hAnsi="Calibri" w:cs="Arial"/>
          <w:szCs w:val="18"/>
          <w:rtl/>
        </w:rPr>
        <w:t>، فستقوم الشركة بإعادة توجيه صاحب البيانات لتقديم الطلب إلى العميل مباشرةً.</w:t>
      </w:r>
    </w:p>
    <w:p w14:paraId="73C21AB1" w14:textId="77777777" w:rsidR="00B92D77" w:rsidRPr="00EF30C3" w:rsidRDefault="00B92D77" w:rsidP="00B92D77">
      <w:pPr>
        <w:pStyle w:val="ProductList-Body"/>
        <w:ind w:left="158"/>
        <w:rPr>
          <w:rFonts w:ascii="Calibri" w:hAnsi="Calibri" w:cs="Arial"/>
          <w:szCs w:val="18"/>
        </w:rPr>
      </w:pPr>
    </w:p>
    <w:p w14:paraId="7886E864"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معالجة بيانات تعريف الشخصية</w:t>
      </w:r>
    </w:p>
    <w:p w14:paraId="6A8E3A57" w14:textId="77777777" w:rsidR="00B92D77" w:rsidRPr="00EF30C3" w:rsidRDefault="00B92D77" w:rsidP="00B92D77">
      <w:pPr>
        <w:pStyle w:val="ProductList-Body"/>
        <w:rPr>
          <w:rFonts w:ascii="Calibri" w:hAnsi="Calibri" w:cs="Arial"/>
          <w:szCs w:val="18"/>
        </w:rPr>
      </w:pPr>
    </w:p>
    <w:p w14:paraId="6D60F8B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تعد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هذه)، إلى جانب استخدام العميل وتهيئة الميزات الموجودة في المنتج، عبارة عن التعليمات النهائية والكاملة التي يقدمها العميل إلى الشركة حتى تقوم بمعالجة بيانات تعريف الشخصية. </w:t>
      </w:r>
    </w:p>
    <w:p w14:paraId="3C33626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كما يجوز لشركة </w:t>
      </w:r>
      <w:r w:rsidRPr="00EF30C3">
        <w:rPr>
          <w:rFonts w:ascii="Calibri" w:hAnsi="Calibri" w:cs="Arial"/>
          <w:szCs w:val="18"/>
        </w:rPr>
        <w:t>Microsoft</w:t>
      </w:r>
      <w:r w:rsidRPr="00EF30C3">
        <w:rPr>
          <w:rFonts w:ascii="Calibri" w:hAnsi="Calibri" w:cs="Arial"/>
          <w:szCs w:val="18"/>
          <w:rtl/>
        </w:rPr>
        <w:t xml:space="preserve"> أيضًا نقل بيانات تعريف الشخصية في حالة طلبها بموجب القانون المعمول به.</w:t>
      </w:r>
    </w:p>
    <w:p w14:paraId="1A52A0B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ستضمن </w:t>
      </w:r>
      <w:r w:rsidRPr="00EF30C3">
        <w:rPr>
          <w:rFonts w:ascii="Calibri" w:hAnsi="Calibri" w:cs="Arial"/>
          <w:szCs w:val="18"/>
        </w:rPr>
        <w:t>Microsoft</w:t>
      </w:r>
      <w:r w:rsidRPr="00EF30C3">
        <w:rPr>
          <w:rFonts w:ascii="Calibri" w:hAnsi="Calibri" w:cs="Arial"/>
          <w:szCs w:val="18"/>
          <w:rtl/>
        </w:rPr>
        <w:t xml:space="preserve"> أن الموظفين المشاركين في معالجة بيانات تعريف الشخصية (</w:t>
      </w:r>
      <w:r w:rsidRPr="00EF30C3">
        <w:rPr>
          <w:rFonts w:ascii="Calibri" w:hAnsi="Calibri" w:cs="Arial"/>
          <w:szCs w:val="18"/>
        </w:rPr>
        <w:t>i</w:t>
      </w:r>
      <w:r w:rsidRPr="00EF30C3">
        <w:rPr>
          <w:rFonts w:ascii="Calibri" w:hAnsi="Calibri" w:cs="Arial"/>
          <w:szCs w:val="18"/>
          <w:rtl/>
        </w:rPr>
        <w:t>) لن يعالجوا بيانات تعريف الشخصية إلا وفقًا للتعليمات الواردة من العميل، ما لم يُطلب القيام بذلك بواسطة الاتحاد أو الدولة العضو أو غير ذلك من القوانين الأخرى المعمول بها و(</w:t>
      </w:r>
      <w:r w:rsidRPr="00EF30C3">
        <w:rPr>
          <w:rFonts w:ascii="Calibri" w:hAnsi="Calibri" w:cs="Arial"/>
          <w:szCs w:val="18"/>
        </w:rPr>
        <w:t>ii</w:t>
      </w:r>
      <w:r w:rsidRPr="00EF30C3">
        <w:rPr>
          <w:rFonts w:ascii="Calibri" w:hAnsi="Calibri" w:cs="Arial"/>
          <w:szCs w:val="18"/>
          <w:rtl/>
        </w:rPr>
        <w:t xml:space="preserve">) سيلتزمون بالحفاظ على سرية أية معلومات تعريف الشخصية بعد انتهاء مشاركتهم. </w:t>
      </w:r>
    </w:p>
    <w:p w14:paraId="6EEC9F7D" w14:textId="77777777" w:rsidR="00B92D77" w:rsidRPr="00EF30C3" w:rsidRDefault="00B92D77" w:rsidP="00B92D77">
      <w:pPr>
        <w:pStyle w:val="ProductList-Body"/>
        <w:spacing w:after="120"/>
        <w:ind w:left="158"/>
        <w:rPr>
          <w:rFonts w:ascii="Calibri" w:hAnsi="Calibri" w:cs="Arial"/>
          <w:szCs w:val="18"/>
        </w:rPr>
      </w:pPr>
      <w:bookmarkStart w:id="223" w:name="_Hlk487172389"/>
      <w:r w:rsidRPr="00EF30C3">
        <w:rPr>
          <w:rFonts w:ascii="Calibri" w:hAnsi="Calibri" w:cs="Arial"/>
          <w:b/>
          <w:szCs w:val="18"/>
          <w:lang w:bidi=""/>
        </w:rPr>
        <w:t>4</w:t>
      </w:r>
      <w:r w:rsidRPr="00EF30C3">
        <w:rPr>
          <w:rFonts w:ascii="Calibri" w:hAnsi="Calibri" w:cs="Arial"/>
          <w:b/>
          <w:bCs/>
          <w:szCs w:val="18"/>
          <w:rtl/>
        </w:rPr>
        <w:t>.</w:t>
      </w:r>
      <w:r w:rsidRPr="00EF30C3">
        <w:rPr>
          <w:rFonts w:ascii="Calibri" w:hAnsi="Calibri" w:cs="Arial"/>
          <w:szCs w:val="18"/>
          <w:rtl/>
        </w:rPr>
        <w:t xml:space="preserve"> يقتصر الموضوع محط اهتمام المعالجة على بيانات تعريف الشخصية في نطاق </w:t>
      </w:r>
      <w:r w:rsidRPr="00EF30C3">
        <w:rPr>
          <w:rFonts w:ascii="Calibri" w:hAnsi="Calibri" w:cs="Arial"/>
          <w:szCs w:val="18"/>
        </w:rPr>
        <w:t>GDPR</w:t>
      </w:r>
      <w:r w:rsidRPr="00EF30C3">
        <w:rPr>
          <w:rFonts w:ascii="Calibri" w:hAnsi="Calibri" w:cs="Arial"/>
          <w:szCs w:val="18"/>
          <w:rtl/>
        </w:rPr>
        <w:t xml:space="preserve">، ومدة المعالجة ستكون هي المدة التي يحق للعميل خلالها استخدام المنتج أو مشاركة العميل في الخدمات الاحترافية. يجب أن يكون الغرض من المعالجة وطبيعتها هو تقديم منتج أو خدمات احترافية بموجب ما ورد في اتفاقية الترخيص المجمع المبرمة مع العميل. تتضمن أنواع بيانات تعريف الشخصية التي تتم معالجتها بواسطة المنتج أو الخدمات الاحترافية: تلك الأنواع الموضحة بالكامل في المادة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فضلاً عن بيانات شخصية أخرى مرسلة بواسطة العميل إلى المنتج أو من خلال تنفيذ الخدمات الاحترافية. تتضمن فئات أصحاب البيانات مندوبي العميل والمستخدمين النهائيين مثل الموظفين والمتعاقدين والمعاونين والعملاء. </w:t>
      </w:r>
    </w:p>
    <w:p w14:paraId="06AF66CA" w14:textId="77777777" w:rsidR="00B92D77" w:rsidRPr="00EF30C3" w:rsidRDefault="00B92D77" w:rsidP="00B92D77">
      <w:pPr>
        <w:pStyle w:val="ProductList-Body"/>
        <w:spacing w:after="120"/>
        <w:ind w:left="158"/>
        <w:rPr>
          <w:rFonts w:ascii="Calibri" w:hAnsi="Calibri" w:cs="Arial"/>
          <w:szCs w:val="18"/>
        </w:rPr>
      </w:pPr>
      <w:bookmarkStart w:id="224" w:name="_Hlk487172101"/>
      <w:bookmarkEnd w:id="223"/>
      <w:r w:rsidRPr="00EF30C3">
        <w:rPr>
          <w:rFonts w:ascii="Calibri" w:hAnsi="Calibri" w:cs="Arial"/>
          <w:b/>
          <w:szCs w:val="18"/>
          <w:lang w:bidi=""/>
        </w:rPr>
        <w:t>5</w:t>
      </w:r>
      <w:r w:rsidRPr="00EF30C3">
        <w:rPr>
          <w:rFonts w:ascii="Calibri" w:hAnsi="Calibri" w:cs="Arial"/>
          <w:b/>
          <w:bCs/>
          <w:szCs w:val="18"/>
          <w:rtl/>
        </w:rPr>
        <w:t>.</w:t>
      </w:r>
      <w:r w:rsidRPr="00EF30C3">
        <w:rPr>
          <w:rFonts w:ascii="Calibri" w:hAnsi="Calibri" w:cs="Arial"/>
          <w:szCs w:val="18"/>
          <w:rtl/>
        </w:rPr>
        <w:t xml:space="preserve"> عند انتهاء أو إنهاء حق العميل في استخدام المنتج أو إنهاء تنفيذ الخدمات، يجب على </w:t>
      </w:r>
      <w:r w:rsidRPr="00EF30C3">
        <w:rPr>
          <w:rFonts w:ascii="Calibri" w:hAnsi="Calibri" w:cs="Arial"/>
          <w:szCs w:val="18"/>
        </w:rPr>
        <w:t>Microsoft</w:t>
      </w:r>
      <w:r w:rsidRPr="00EF30C3">
        <w:rPr>
          <w:rFonts w:ascii="Calibri" w:hAnsi="Calibri" w:cs="Arial"/>
          <w:szCs w:val="18"/>
          <w:rtl/>
        </w:rPr>
        <w:t xml:space="preserve"> مسح بيانات تعريف الشخصية أو إعادتها بما يتوافق مع البنود والمخطط الزمني لكل خدمة من الخدمات عبر الإنترنت المحددة في </w:t>
      </w:r>
      <w:r w:rsidRPr="00EF30C3">
        <w:rPr>
          <w:rFonts w:ascii="Calibri" w:hAnsi="Calibri" w:cs="Arial"/>
          <w:szCs w:val="18"/>
        </w:rPr>
        <w:t>OST</w:t>
      </w:r>
      <w:r w:rsidRPr="00EF30C3">
        <w:rPr>
          <w:rFonts w:ascii="Calibri" w:hAnsi="Calibri" w:cs="Arial"/>
          <w:szCs w:val="18"/>
          <w:rtl/>
        </w:rPr>
        <w:t xml:space="preserve"> المعمول به، لكل منتج كما هو موضح في وثيقة المنتج، وبالنسبة للخدمات الاحترافية، وفقًا لما هو منصوص عليه ضمن بنود التنفيذ المعمول بها، ما لم يطلب الاتحاد أو الدولة العضو أو غير ذلك أو أي قانون معمول به آخر تخزين تلك معلومات تعريف الشخصية. </w:t>
      </w:r>
    </w:p>
    <w:p w14:paraId="120707E9" w14:textId="77777777" w:rsidR="00B92D77" w:rsidRPr="00EF30C3" w:rsidRDefault="00B92D77" w:rsidP="00B92D77">
      <w:pPr>
        <w:pStyle w:val="ProductList-Body"/>
        <w:ind w:left="158"/>
        <w:rPr>
          <w:rFonts w:ascii="Calibri" w:hAnsi="Calibri" w:cs="Arial"/>
          <w:szCs w:val="18"/>
        </w:rPr>
      </w:pPr>
    </w:p>
    <w:bookmarkEnd w:id="224"/>
    <w:p w14:paraId="32C735C9" w14:textId="77777777" w:rsidR="00B92D77" w:rsidRPr="00EF30C3" w:rsidRDefault="00B92D77" w:rsidP="00B92D77">
      <w:pPr>
        <w:pStyle w:val="ProductList-Body"/>
        <w:numPr>
          <w:ilvl w:val="0"/>
          <w:numId w:val="47"/>
        </w:numPr>
        <w:outlineLvl w:val="1"/>
        <w:rPr>
          <w:rFonts w:ascii="Calibri" w:hAnsi="Calibri" w:cs="Arial"/>
          <w:szCs w:val="18"/>
        </w:rPr>
      </w:pPr>
      <w:r w:rsidRPr="00EF30C3">
        <w:rPr>
          <w:rFonts w:ascii="Calibri" w:hAnsi="Calibri" w:cs="Arial"/>
          <w:b/>
          <w:szCs w:val="18"/>
        </w:rPr>
        <w:t>Security</w:t>
      </w:r>
    </w:p>
    <w:p w14:paraId="1F672614" w14:textId="77777777" w:rsidR="00B92D77" w:rsidRPr="00EF30C3" w:rsidRDefault="00B92D77" w:rsidP="00B92D77">
      <w:pPr>
        <w:pStyle w:val="ProductList-Body"/>
        <w:rPr>
          <w:rFonts w:ascii="Calibri" w:hAnsi="Calibri" w:cs="Arial"/>
          <w:szCs w:val="18"/>
        </w:rPr>
      </w:pPr>
    </w:p>
    <w:p w14:paraId="532CA0BC" w14:textId="77777777" w:rsidR="00B92D77" w:rsidRPr="00EF30C3" w:rsidRDefault="00B92D77" w:rsidP="00B92D77">
      <w:pPr>
        <w:pStyle w:val="ProductList-Body"/>
        <w:rPr>
          <w:rFonts w:ascii="Calibri" w:hAnsi="Calibri" w:cs="Arial"/>
          <w:spacing w:val="-1"/>
          <w:szCs w:val="18"/>
        </w:rPr>
      </w:pPr>
      <w:r w:rsidRPr="00EF30C3">
        <w:rPr>
          <w:rFonts w:ascii="Calibri" w:hAnsi="Calibri" w:cs="Arial"/>
          <w:spacing w:val="-1"/>
          <w:szCs w:val="18"/>
          <w:rtl/>
        </w:rPr>
        <w:t xml:space="preserve">ينبغي على </w:t>
      </w:r>
      <w:r w:rsidRPr="00EF30C3">
        <w:rPr>
          <w:rFonts w:ascii="Calibri" w:hAnsi="Calibri" w:cs="Arial"/>
          <w:spacing w:val="-1"/>
          <w:szCs w:val="18"/>
        </w:rPr>
        <w:t>Microsoft</w:t>
      </w:r>
      <w:r w:rsidRPr="00EF30C3">
        <w:rPr>
          <w:rFonts w:ascii="Calibri" w:hAnsi="Calibri" w:cs="Arial"/>
          <w:spacing w:val="-1"/>
          <w:szCs w:val="18"/>
          <w:rtl/>
        </w:rPr>
        <w:t xml:space="preserve"> (</w:t>
      </w:r>
      <w:r w:rsidRPr="00EF30C3">
        <w:rPr>
          <w:rFonts w:ascii="Calibri" w:hAnsi="Calibri" w:cs="Arial"/>
          <w:spacing w:val="-1"/>
          <w:szCs w:val="18"/>
        </w:rPr>
        <w:t>i</w:t>
      </w:r>
      <w:r w:rsidRPr="00EF30C3">
        <w:rPr>
          <w:rFonts w:ascii="Calibri" w:hAnsi="Calibri" w:cs="Arial"/>
          <w:spacing w:val="-1"/>
          <w:szCs w:val="18"/>
          <w:rtl/>
        </w:rPr>
        <w:t>) الالتزام بممارسات الأمان وسياساته لحماية بيانات تعريف الشخصية وفقًا لما هو منصوص عليه سابقًا في سياسة أمان البيانات المكتوبة (وهذه السياسة هي "سياسة أمان المعلومات") لكل منتج وللخدمات الاحترافية، و(</w:t>
      </w:r>
      <w:r w:rsidRPr="00EF30C3">
        <w:rPr>
          <w:rFonts w:ascii="Calibri" w:hAnsi="Calibri" w:cs="Arial"/>
          <w:spacing w:val="-1"/>
          <w:szCs w:val="18"/>
        </w:rPr>
        <w:t>ii</w:t>
      </w:r>
      <w:r w:rsidRPr="00EF30C3">
        <w:rPr>
          <w:rFonts w:ascii="Calibri" w:hAnsi="Calibri" w:cs="Arial"/>
          <w:spacing w:val="-1"/>
          <w:szCs w:val="18"/>
          <w:rtl/>
        </w:rPr>
        <w:t xml:space="preserve">) بموجب التزامات عدم الكشف عن البيانات، جعل سياسة أمان المعلومات متوفرة لدى العملاء، إلى جانب توضيحات لعوامل التحكم في الأمان المعمول بها فيما يتعلق بالمنتجات أو الخدمات الاحترافية أو غير ذلك من المعلومات المطلوبة من قِبَل العميل فيما يتعلق بسياسات </w:t>
      </w:r>
      <w:r w:rsidRPr="00EF30C3">
        <w:rPr>
          <w:rFonts w:ascii="Calibri" w:hAnsi="Calibri" w:cs="Arial"/>
          <w:spacing w:val="-1"/>
          <w:szCs w:val="18"/>
        </w:rPr>
        <w:t>Microsoft</w:t>
      </w:r>
      <w:r w:rsidRPr="00EF30C3">
        <w:rPr>
          <w:rFonts w:ascii="Calibri" w:hAnsi="Calibri" w:cs="Arial"/>
          <w:spacing w:val="-1"/>
          <w:szCs w:val="18"/>
          <w:rtl/>
        </w:rPr>
        <w:t xml:space="preserve"> وممارسات الأمان بها. </w:t>
      </w:r>
    </w:p>
    <w:p w14:paraId="721F3378" w14:textId="77777777" w:rsidR="00B92D77" w:rsidRPr="00EF30C3" w:rsidRDefault="00B92D77" w:rsidP="00B92D77">
      <w:pPr>
        <w:pStyle w:val="ProductList-Body"/>
        <w:rPr>
          <w:rFonts w:ascii="Calibri" w:hAnsi="Calibri" w:cs="Arial"/>
          <w:szCs w:val="18"/>
        </w:rPr>
      </w:pPr>
    </w:p>
    <w:p w14:paraId="3206875E"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اختراق بيانات التعريف الشخصية</w:t>
      </w:r>
    </w:p>
    <w:p w14:paraId="3F83F5E5" w14:textId="77777777" w:rsidR="00B92D77" w:rsidRPr="00EF30C3" w:rsidRDefault="00B92D77" w:rsidP="00B92D77">
      <w:pPr>
        <w:pStyle w:val="ProductList-Body"/>
        <w:rPr>
          <w:rFonts w:ascii="Calibri" w:hAnsi="Calibri" w:cs="Arial"/>
          <w:szCs w:val="18"/>
        </w:rPr>
      </w:pPr>
    </w:p>
    <w:p w14:paraId="447D1660"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بذل قصارى جهدها لمساعدة عملائها في تلبية التزامات العميل بإشعار السلطات الإشرافية ذات الصلة وأصحاب البيانات بحدوث اختراق للمعلومات الشخصية بموجب المادتين </w:t>
      </w:r>
      <w:r w:rsidRPr="00EF30C3">
        <w:rPr>
          <w:rFonts w:ascii="Calibri" w:hAnsi="Calibri" w:cs="Arial"/>
          <w:szCs w:val="18"/>
          <w:lang w:bidi=""/>
        </w:rPr>
        <w:t>33</w:t>
      </w:r>
      <w:r w:rsidRPr="00EF30C3">
        <w:rPr>
          <w:rFonts w:ascii="Calibri" w:hAnsi="Calibri" w:cs="Arial"/>
          <w:szCs w:val="18"/>
          <w:rtl/>
        </w:rPr>
        <w:t xml:space="preserve"> و</w:t>
      </w:r>
      <w:r w:rsidRPr="00EF30C3">
        <w:rPr>
          <w:rFonts w:ascii="Calibri" w:hAnsi="Calibri" w:cs="Arial"/>
          <w:szCs w:val="18"/>
          <w:lang w:bidi=""/>
        </w:rPr>
        <w:t>34</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0DD045F5" w14:textId="77777777" w:rsidR="00B92D77" w:rsidRPr="00EF30C3" w:rsidRDefault="00B92D77" w:rsidP="00B92D77">
      <w:pPr>
        <w:pStyle w:val="ProductList-Body"/>
        <w:rPr>
          <w:rFonts w:ascii="Calibri" w:hAnsi="Calibri" w:cs="Arial"/>
          <w:szCs w:val="18"/>
        </w:rPr>
      </w:pPr>
    </w:p>
    <w:p w14:paraId="0A187CC2" w14:textId="77777777" w:rsidR="00B92D77" w:rsidRPr="00EF30C3" w:rsidRDefault="00B92D77" w:rsidP="00EF30C3">
      <w:pPr>
        <w:pStyle w:val="ProductList-Body"/>
        <w:keepNext/>
        <w:numPr>
          <w:ilvl w:val="0"/>
          <w:numId w:val="47"/>
        </w:numPr>
        <w:outlineLvl w:val="1"/>
        <w:rPr>
          <w:rFonts w:ascii="Calibri" w:hAnsi="Calibri" w:cs="Arial"/>
          <w:bCs/>
          <w:szCs w:val="18"/>
        </w:rPr>
      </w:pPr>
      <w:r w:rsidRPr="00EF30C3">
        <w:rPr>
          <w:rFonts w:ascii="Calibri" w:hAnsi="Calibri" w:cs="Arial"/>
          <w:b/>
          <w:bCs/>
          <w:szCs w:val="18"/>
          <w:rtl/>
        </w:rPr>
        <w:lastRenderedPageBreak/>
        <w:t>سجلات أنشطة المعالجة</w:t>
      </w:r>
    </w:p>
    <w:p w14:paraId="6876CD28" w14:textId="77777777" w:rsidR="00B92D77" w:rsidRPr="00EF30C3" w:rsidRDefault="00B92D77" w:rsidP="00EF30C3">
      <w:pPr>
        <w:pStyle w:val="ProductList-Body"/>
        <w:keepNext/>
        <w:rPr>
          <w:rFonts w:ascii="Calibri" w:hAnsi="Calibri" w:cs="Arial"/>
          <w:szCs w:val="18"/>
        </w:rPr>
      </w:pPr>
    </w:p>
    <w:p w14:paraId="30A9579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الاحتفاظ بجميع السجلات المطلوبة بموجب المادة </w:t>
      </w:r>
      <w:r w:rsidRPr="00EF30C3">
        <w:rPr>
          <w:rFonts w:ascii="Calibri" w:hAnsi="Calibri" w:cs="Arial"/>
          <w:szCs w:val="18"/>
          <w:lang w:bidi=""/>
        </w:rPr>
        <w:t>30(2)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وللحد المعمول به فيما يتعلق بمعالجة بيانات تعريف الشخصية نيابةً عن العميل، وتوفيرها للعملاء عند الطلب.</w:t>
      </w:r>
    </w:p>
    <w:p w14:paraId="6B921072" w14:textId="77777777" w:rsidR="00B92D77" w:rsidRPr="00EF30C3" w:rsidRDefault="00B92D77" w:rsidP="00B92D77">
      <w:pPr>
        <w:pStyle w:val="ProductList-Body"/>
        <w:rPr>
          <w:rFonts w:ascii="Calibri" w:hAnsi="Calibri" w:cs="Arial"/>
          <w:szCs w:val="18"/>
        </w:rPr>
      </w:pPr>
    </w:p>
    <w:p w14:paraId="5D8DE863"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التعديل والتكميل والبنود</w:t>
      </w:r>
    </w:p>
    <w:p w14:paraId="28190B49" w14:textId="77777777" w:rsidR="00B92D77" w:rsidRPr="00EF30C3" w:rsidRDefault="00B92D77" w:rsidP="00B92D77">
      <w:pPr>
        <w:pStyle w:val="ProductList-Body"/>
        <w:rPr>
          <w:rFonts w:ascii="Calibri" w:hAnsi="Calibri" w:cs="Arial"/>
          <w:szCs w:val="18"/>
        </w:rPr>
      </w:pPr>
    </w:p>
    <w:p w14:paraId="63D2C9E2"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يجوز لشركة </w:t>
      </w:r>
      <w:r w:rsidRPr="00EF30C3">
        <w:rPr>
          <w:rFonts w:ascii="Calibri" w:hAnsi="Calibri" w:cs="Arial"/>
          <w:szCs w:val="18"/>
        </w:rPr>
        <w:t>Microsoft</w:t>
      </w:r>
      <w:r w:rsidRPr="00EF30C3">
        <w:rPr>
          <w:rFonts w:ascii="Calibri" w:hAnsi="Calibri" w:cs="Arial"/>
          <w:szCs w:val="18"/>
          <w:rtl/>
        </w:rPr>
        <w:t xml:space="preserve"> تعديل أي بنود </w:t>
      </w:r>
      <w:r w:rsidRPr="00EF30C3">
        <w:rPr>
          <w:rFonts w:ascii="Calibri" w:hAnsi="Calibri" w:cs="Arial"/>
          <w:szCs w:val="18"/>
        </w:rPr>
        <w:t>GDPR</w:t>
      </w:r>
      <w:r w:rsidRPr="00EF30C3">
        <w:rPr>
          <w:rFonts w:ascii="Calibri" w:hAnsi="Calibri" w:cs="Arial"/>
          <w:szCs w:val="18"/>
          <w:rtl/>
        </w:rPr>
        <w:t xml:space="preserve"> أو تكميلها، مع إشعار العميل بذلك، (</w:t>
      </w:r>
      <w:r w:rsidRPr="00EF30C3">
        <w:rPr>
          <w:rFonts w:ascii="Calibri" w:hAnsi="Calibri" w:cs="Arial"/>
          <w:szCs w:val="18"/>
        </w:rPr>
        <w:t>i</w:t>
      </w:r>
      <w:r w:rsidRPr="00EF30C3">
        <w:rPr>
          <w:rFonts w:ascii="Calibri" w:hAnsi="Calibri" w:cs="Arial"/>
          <w:szCs w:val="18"/>
          <w:rtl/>
        </w:rPr>
        <w:t>) إذا طلبت سلطة إشرافية أو غير ذلك من الكيانات التنظيمية أو الحكومية الأخرى ذلك، أو (</w:t>
      </w:r>
      <w:r w:rsidRPr="00EF30C3">
        <w:rPr>
          <w:rFonts w:ascii="Calibri" w:hAnsi="Calibri" w:cs="Arial"/>
          <w:szCs w:val="18"/>
        </w:rPr>
        <w:t>ii</w:t>
      </w:r>
      <w:r w:rsidRPr="00EF30C3">
        <w:rPr>
          <w:rFonts w:ascii="Calibri" w:hAnsi="Calibri" w:cs="Arial"/>
          <w:szCs w:val="18"/>
          <w:rtl/>
        </w:rPr>
        <w:t>) في حالة ضرورة الامتثال للقوانين المعمول بها، (</w:t>
      </w:r>
      <w:r w:rsidRPr="00EF30C3">
        <w:rPr>
          <w:rFonts w:ascii="Calibri" w:hAnsi="Calibri" w:cs="Arial"/>
          <w:szCs w:val="18"/>
        </w:rPr>
        <w:t>iii</w:t>
      </w:r>
      <w:r w:rsidRPr="00EF30C3">
        <w:rPr>
          <w:rFonts w:ascii="Calibri" w:hAnsi="Calibri" w:cs="Arial"/>
          <w:szCs w:val="18"/>
          <w:rtl/>
        </w:rPr>
        <w:t>) تنفيذًا للبنود التعاقدية القياسية التي أقرتها المفوضية الأوروبية أو (</w:t>
      </w:r>
      <w:r w:rsidRPr="00EF30C3">
        <w:rPr>
          <w:rFonts w:ascii="Calibri" w:hAnsi="Calibri" w:cs="Arial"/>
          <w:szCs w:val="18"/>
        </w:rPr>
        <w:t>iv</w:t>
      </w:r>
      <w:r w:rsidRPr="00EF30C3">
        <w:rPr>
          <w:rFonts w:ascii="Calibri" w:hAnsi="Calibri" w:cs="Arial"/>
          <w:szCs w:val="18"/>
          <w:rtl/>
        </w:rPr>
        <w:t xml:space="preserve">) امتثالاً لإحدى مدونات السلوك المعتمدة أو آليات الاعتماد المعتمدة أو المخولة بموجب المواد </w:t>
      </w:r>
      <w:r w:rsidRPr="00EF30C3">
        <w:rPr>
          <w:rFonts w:ascii="Calibri" w:hAnsi="Calibri" w:cs="Arial"/>
          <w:szCs w:val="18"/>
          <w:lang w:bidi=""/>
        </w:rPr>
        <w:t>40</w:t>
      </w:r>
      <w:r w:rsidRPr="00EF30C3">
        <w:rPr>
          <w:rFonts w:ascii="Calibri" w:hAnsi="Calibri" w:cs="Arial"/>
          <w:szCs w:val="18"/>
          <w:rtl/>
        </w:rPr>
        <w:t xml:space="preserve"> و</w:t>
      </w:r>
      <w:r w:rsidRPr="00EF30C3">
        <w:rPr>
          <w:rFonts w:ascii="Calibri" w:hAnsi="Calibri" w:cs="Arial"/>
          <w:szCs w:val="18"/>
          <w:lang w:bidi=""/>
        </w:rPr>
        <w:t>42</w:t>
      </w:r>
      <w:r w:rsidRPr="00EF30C3">
        <w:rPr>
          <w:rFonts w:ascii="Calibri" w:hAnsi="Calibri" w:cs="Arial"/>
          <w:szCs w:val="18"/>
          <w:rtl/>
        </w:rPr>
        <w:t xml:space="preserve"> و</w:t>
      </w:r>
      <w:r w:rsidRPr="00EF30C3">
        <w:rPr>
          <w:rFonts w:ascii="Calibri" w:hAnsi="Calibri" w:cs="Arial"/>
          <w:szCs w:val="18"/>
          <w:lang w:bidi=""/>
        </w:rPr>
        <w:t>43</w:t>
      </w:r>
      <w:r w:rsidRPr="00EF30C3">
        <w:rPr>
          <w:rFonts w:ascii="Calibri" w:hAnsi="Calibri" w:cs="Arial"/>
          <w:szCs w:val="18"/>
          <w:rtl/>
        </w:rPr>
        <w:t xml:space="preserve"> من القانون </w:t>
      </w:r>
      <w:r w:rsidRPr="00EF30C3">
        <w:rPr>
          <w:rFonts w:ascii="Calibri" w:hAnsi="Calibri" w:cs="Arial"/>
          <w:szCs w:val="18"/>
        </w:rPr>
        <w:t>GDPR</w:t>
      </w:r>
      <w:r w:rsidRPr="00EF30C3">
        <w:rPr>
          <w:rFonts w:ascii="Calibri" w:hAnsi="Calibri" w:cs="Arial"/>
          <w:szCs w:val="18"/>
          <w:rtl/>
        </w:rPr>
        <w:t xml:space="preserve">. </w:t>
      </w:r>
    </w:p>
    <w:p w14:paraId="2897BF31"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مع عدم الإخلال بالبنود </w:t>
      </w:r>
      <w:r w:rsidRPr="00EF30C3">
        <w:rPr>
          <w:rFonts w:ascii="Calibri" w:hAnsi="Calibri" w:cs="Arial"/>
          <w:szCs w:val="18"/>
        </w:rPr>
        <w:t>GDPR</w:t>
      </w:r>
      <w:r w:rsidRPr="00EF30C3">
        <w:rPr>
          <w:rFonts w:ascii="Calibri" w:hAnsi="Calibri" w:cs="Arial"/>
          <w:szCs w:val="18"/>
          <w:rtl/>
        </w:rPr>
        <w:t xml:space="preserve"> هذه، يجوز لشركة </w:t>
      </w:r>
      <w:r w:rsidRPr="00EF30C3">
        <w:rPr>
          <w:rFonts w:ascii="Calibri" w:hAnsi="Calibri" w:cs="Arial"/>
          <w:szCs w:val="18"/>
        </w:rPr>
        <w:t>Microsoft</w:t>
      </w:r>
      <w:r w:rsidRPr="00EF30C3">
        <w:rPr>
          <w:rFonts w:ascii="Calibri" w:hAnsi="Calibri" w:cs="Arial"/>
          <w:szCs w:val="18"/>
          <w:rtl/>
        </w:rPr>
        <w:t xml:space="preserve"> من حين لآخر تقديم معلومات إضافية وتفاصيل حول كيفية تنفيذها لبنود </w:t>
      </w:r>
      <w:r w:rsidRPr="00EF30C3">
        <w:rPr>
          <w:rFonts w:ascii="Calibri" w:hAnsi="Calibri" w:cs="Arial"/>
          <w:szCs w:val="18"/>
        </w:rPr>
        <w:t>GDPR</w:t>
      </w:r>
      <w:r w:rsidRPr="00EF30C3">
        <w:rPr>
          <w:rFonts w:ascii="Calibri" w:hAnsi="Calibri" w:cs="Arial"/>
          <w:szCs w:val="18"/>
          <w:rtl/>
        </w:rPr>
        <w:t xml:space="preserve"> في وثائقها الفنية أو الوثائق المتعلقة بالخصوصية أو السياسة. </w:t>
      </w:r>
    </w:p>
    <w:p w14:paraId="608E775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يبدأ سريان بنود </w:t>
      </w:r>
      <w:r w:rsidRPr="00EF30C3">
        <w:rPr>
          <w:rFonts w:ascii="Calibri" w:hAnsi="Calibri" w:cs="Arial"/>
          <w:szCs w:val="18"/>
        </w:rPr>
        <w:t>GDPR</w:t>
      </w:r>
      <w:r w:rsidRPr="00EF30C3">
        <w:rPr>
          <w:rFonts w:ascii="Calibri" w:hAnsi="Calibri" w:cs="Arial"/>
          <w:szCs w:val="18"/>
          <w:rtl/>
        </w:rPr>
        <w:t xml:space="preserve"> في حالة (أ) بدء تطبيق قانون </w:t>
      </w:r>
      <w:r w:rsidRPr="00EF30C3">
        <w:rPr>
          <w:rFonts w:ascii="Calibri" w:hAnsi="Calibri" w:cs="Arial"/>
          <w:szCs w:val="18"/>
        </w:rPr>
        <w:t>GDPR</w:t>
      </w:r>
      <w:r w:rsidRPr="00EF30C3">
        <w:rPr>
          <w:rFonts w:ascii="Calibri" w:hAnsi="Calibri" w:cs="Arial"/>
          <w:szCs w:val="18"/>
          <w:rtl/>
        </w:rPr>
        <w:t xml:space="preserve"> أو (ب) استخدام العميل لأحد المنتجات أو تقديم شركة </w:t>
      </w:r>
      <w:r w:rsidRPr="00EF30C3">
        <w:rPr>
          <w:rFonts w:ascii="Calibri" w:hAnsi="Calibri" w:cs="Arial"/>
          <w:szCs w:val="18"/>
        </w:rPr>
        <w:t>Microsoft</w:t>
      </w:r>
      <w:r w:rsidRPr="00EF30C3">
        <w:rPr>
          <w:rFonts w:ascii="Calibri" w:hAnsi="Calibri" w:cs="Arial"/>
          <w:szCs w:val="18"/>
          <w:rtl/>
        </w:rPr>
        <w:t xml:space="preserve"> إحدى الخدمات الاحترافية التي تقوم الشركة فيها بدور المعالج أو المعالج الفرعي. </w:t>
      </w:r>
    </w:p>
    <w:p w14:paraId="54853BD1" w14:textId="77777777" w:rsidR="00B92D77" w:rsidRPr="00EF30C3" w:rsidRDefault="00B92D77" w:rsidP="00B92D77">
      <w:pPr>
        <w:pStyle w:val="ProductList-Body"/>
        <w:rPr>
          <w:rFonts w:ascii="Calibri" w:hAnsi="Calibri" w:cs="Arial"/>
          <w:szCs w:val="18"/>
        </w:rPr>
      </w:pPr>
    </w:p>
    <w:p w14:paraId="16549A65" w14:textId="77777777" w:rsidR="00B92D77" w:rsidRPr="00EF30C3" w:rsidRDefault="00B92D77" w:rsidP="00B92D77">
      <w:pPr>
        <w:rPr>
          <w:rFonts w:ascii="Calibri" w:hAnsi="Calibri" w:cs="Arial"/>
        </w:rPr>
      </w:pPr>
    </w:p>
    <w:p w14:paraId="28EC6174" w14:textId="77777777" w:rsidR="004D27A6" w:rsidRPr="00EF30C3" w:rsidRDefault="004D27A6" w:rsidP="00D672AD">
      <w:pPr>
        <w:pStyle w:val="ProductList-Body"/>
        <w:rPr>
          <w:rFonts w:cs="Arial"/>
          <w:szCs w:val="18"/>
        </w:rPr>
      </w:pPr>
    </w:p>
    <w:sectPr w:rsidR="004D27A6" w:rsidRPr="00EF30C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C4F439" w14:textId="77777777" w:rsidR="00600B67" w:rsidRDefault="00600B67" w:rsidP="009A573F">
      <w:pPr>
        <w:spacing w:after="0" w:line="240" w:lineRule="auto"/>
      </w:pPr>
      <w:r>
        <w:separator/>
      </w:r>
    </w:p>
  </w:endnote>
  <w:endnote w:type="continuationSeparator" w:id="0">
    <w:p w14:paraId="1ED6AE88" w14:textId="77777777" w:rsidR="00600B67" w:rsidRDefault="00600B67" w:rsidP="009A573F">
      <w:pPr>
        <w:spacing w:after="0" w:line="240" w:lineRule="auto"/>
      </w:pPr>
      <w:r>
        <w:continuationSeparator/>
      </w:r>
    </w:p>
  </w:endnote>
  <w:endnote w:type="continuationNotice" w:id="1">
    <w:p w14:paraId="69FE05EE" w14:textId="77777777" w:rsidR="00600B67" w:rsidRDefault="00600B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5FEDA1" w14:textId="77777777" w:rsidR="00CD4E49" w:rsidRDefault="00CD4E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F30C3" w:rsidRDefault="00EF30C3"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F30C3" w:rsidRPr="00591643" w:rsidRDefault="00EF30C3">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F30C3"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F30C3" w:rsidRPr="00C76DF3" w:rsidRDefault="00CD4E49" w:rsidP="005C51AC">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F30C3" w:rsidRPr="00C76DF3" w:rsidRDefault="00EF30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F30C3" w:rsidRPr="00C76DF3" w:rsidRDefault="00CD4E49" w:rsidP="005C51AC">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F30C3" w:rsidRPr="00C76DF3" w:rsidRDefault="00EF30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F30C3" w:rsidRPr="00C76DF3" w:rsidRDefault="00CD4E49" w:rsidP="005C51AC">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F30C3" w:rsidRPr="00C76DF3" w:rsidRDefault="00EF30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EF30C3" w:rsidRPr="00C76DF3" w:rsidRDefault="00CD4E49" w:rsidP="005C51AC">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F30C3" w:rsidRPr="00C76DF3" w:rsidRDefault="00EF30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EF30C3" w:rsidRPr="00C76DF3" w:rsidRDefault="00CD4E49" w:rsidP="005C51AC">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F30C3" w:rsidRPr="00C76DF3" w:rsidRDefault="00EF30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F30C3" w:rsidRPr="00C76DF3" w:rsidRDefault="00CD4E49" w:rsidP="005C51AC">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المرفقات</w:t>
            </w:r>
          </w:hyperlink>
        </w:p>
      </w:tc>
    </w:tr>
  </w:tbl>
  <w:p w14:paraId="7E537610" w14:textId="77777777" w:rsidR="00EF30C3" w:rsidRPr="00591643" w:rsidRDefault="00EF30C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EF30C3" w:rsidRPr="00537667" w:rsidRDefault="00EF30C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EF30C3" w:rsidRPr="00537667" w:rsidRDefault="00EF30C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EF30C3" w:rsidRPr="00537667" w:rsidRDefault="00EF30C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07F9D442" w14:textId="77777777" w:rsidR="00EF30C3" w:rsidRPr="00591643" w:rsidRDefault="00EF30C3"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5A51D574" w14:textId="77777777" w:rsidR="00EF30C3" w:rsidRPr="00591643" w:rsidRDefault="00EF30C3"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EF30C3" w:rsidRPr="00C76DF3" w:rsidRDefault="00CD4E49" w:rsidP="00D808B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EF30C3" w:rsidRPr="00537667" w:rsidRDefault="00EF30C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EF30C3" w:rsidRPr="00C76DF3" w:rsidRDefault="00CD4E49" w:rsidP="00D808B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EF30C3" w:rsidRPr="00537667" w:rsidRDefault="00EF30C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EF30C3" w:rsidRPr="00C76DF3" w:rsidRDefault="00CD4E49" w:rsidP="00D808B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EF30C3" w:rsidRPr="00C76DF3" w:rsidRDefault="00CD4E49" w:rsidP="00D808B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EF30C3" w:rsidRPr="00C76DF3" w:rsidRDefault="00CD4E49" w:rsidP="00D808B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EF30C3" w:rsidRPr="00C76DF3" w:rsidRDefault="00CD4E49" w:rsidP="00D808B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70FF9F96" w14:textId="77777777" w:rsidR="00EF30C3" w:rsidRPr="00591643" w:rsidRDefault="00EF30C3"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6816EEE6" w14:textId="77777777" w:rsidR="00EF30C3" w:rsidRPr="00591643" w:rsidRDefault="00EF30C3"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EF30C3" w:rsidRPr="00C76DF3" w:rsidRDefault="00CD4E49" w:rsidP="00D808B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EF30C3" w:rsidRPr="00537667" w:rsidRDefault="00EF30C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EF30C3" w:rsidRPr="00C76DF3" w:rsidRDefault="00CD4E49" w:rsidP="00D808B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EF30C3" w:rsidRPr="00537667" w:rsidRDefault="00EF30C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EF30C3" w:rsidRPr="00C76DF3" w:rsidRDefault="00CD4E49" w:rsidP="00D808B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EF30C3" w:rsidRPr="00C76DF3" w:rsidRDefault="00CD4E49" w:rsidP="00D808B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EF30C3" w:rsidRPr="00C76DF3" w:rsidRDefault="00CD4E49" w:rsidP="00D808B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EF30C3" w:rsidRPr="00C76DF3" w:rsidRDefault="00CD4E49" w:rsidP="00D808B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64F462A6" w14:textId="77777777" w:rsidR="00EF30C3" w:rsidRPr="00591643" w:rsidRDefault="00EF30C3"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5BBA9A19" w14:textId="77777777" w:rsidR="00EF30C3" w:rsidRPr="00591643" w:rsidRDefault="00EF30C3"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EF30C3" w:rsidRPr="00C76DF3" w:rsidRDefault="00CD4E49" w:rsidP="00D808B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EF30C3" w:rsidRPr="00537667" w:rsidRDefault="00EF30C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EF30C3" w:rsidRPr="00C76DF3" w:rsidRDefault="00CD4E49" w:rsidP="00D808B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EF30C3" w:rsidRPr="00537667" w:rsidRDefault="00EF30C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EF30C3" w:rsidRPr="00C76DF3" w:rsidRDefault="00CD4E49" w:rsidP="00D808B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EF30C3" w:rsidRPr="00C76DF3" w:rsidRDefault="00CD4E49" w:rsidP="00D808B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EF30C3" w:rsidRPr="00C76DF3" w:rsidRDefault="00CD4E49" w:rsidP="00D808B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EF30C3" w:rsidRPr="00537667" w:rsidRDefault="00EF30C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EF30C3" w:rsidRPr="00C76DF3" w:rsidRDefault="00CD4E49" w:rsidP="00D808B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0C5AD6D6" w14:textId="77777777" w:rsidR="00EF30C3" w:rsidRPr="00591643" w:rsidRDefault="00EF30C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EF30C3" w:rsidRPr="00C76DF3" w:rsidRDefault="00CD4E49" w:rsidP="00EA35AC">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EF30C3" w:rsidRPr="00537667" w:rsidRDefault="00EF30C3"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EF30C3" w:rsidRPr="00C76DF3" w:rsidRDefault="00CD4E49" w:rsidP="00EA35AC">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EF30C3" w:rsidRPr="00537667" w:rsidRDefault="00EF30C3"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EF30C3" w:rsidRPr="00C76DF3" w:rsidRDefault="00CD4E49" w:rsidP="00EA35AC">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EF30C3" w:rsidRPr="00537667" w:rsidRDefault="00EF30C3"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EF30C3" w:rsidRPr="00C76DF3" w:rsidRDefault="00CD4E49" w:rsidP="00EA35AC">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EF30C3" w:rsidRPr="00537667" w:rsidRDefault="00EF30C3"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EF30C3" w:rsidRPr="00C76DF3" w:rsidRDefault="00CD4E49" w:rsidP="00EA35AC">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EF30C3" w:rsidRPr="00537667" w:rsidRDefault="00EF30C3"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EF30C3" w:rsidRPr="00C76DF3" w:rsidRDefault="00CD4E49" w:rsidP="00EA35AC">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4E1DC4D2" w14:textId="77777777" w:rsidR="00EF30C3" w:rsidRPr="00EA35AC" w:rsidRDefault="00EF30C3" w:rsidP="00EA35A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EF30C3" w:rsidRPr="00D87359" w:rsidRDefault="00EF30C3">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7A5172FB" w14:textId="77777777" w:rsidR="00EF30C3" w:rsidRPr="00591643" w:rsidRDefault="00EF30C3"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6A80A67B" w14:textId="77777777" w:rsidR="00EF30C3" w:rsidRPr="00591643" w:rsidRDefault="00EF30C3"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F30C3"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EF30C3" w:rsidRPr="00C76DF3" w:rsidRDefault="00CD4E49" w:rsidP="00591643">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EF30C3" w:rsidRPr="00C76DF3" w:rsidRDefault="00EF30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EF30C3" w:rsidRPr="00C76DF3" w:rsidRDefault="00CD4E49" w:rsidP="00591643">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EF30C3" w:rsidRPr="00C76DF3" w:rsidRDefault="00EF30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EF30C3" w:rsidRPr="00C76DF3" w:rsidRDefault="00CD4E49" w:rsidP="003812FE">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EF30C3" w:rsidRPr="00C76DF3" w:rsidRDefault="00EF30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EF30C3" w:rsidRPr="00C76DF3" w:rsidRDefault="00CD4E49" w:rsidP="00591643">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EF30C3" w:rsidRPr="00C76DF3" w:rsidRDefault="00EF30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EF30C3" w:rsidRPr="00C76DF3" w:rsidRDefault="00CD4E49" w:rsidP="003812FE">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EF30C3" w:rsidRPr="00C76DF3" w:rsidRDefault="00EF30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EF30C3" w:rsidRPr="00C76DF3" w:rsidRDefault="00CD4E49" w:rsidP="003812FE">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المرفقات</w:t>
            </w:r>
          </w:hyperlink>
        </w:p>
      </w:tc>
    </w:tr>
  </w:tbl>
  <w:p w14:paraId="0C41DA53" w14:textId="77777777" w:rsidR="00EF30C3" w:rsidRPr="00591643" w:rsidRDefault="00EF30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F30C3"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EF30C3" w:rsidRPr="00616ABD" w:rsidRDefault="00CD4E49"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EF30C3" w:rsidRPr="00616ABD">
              <w:rPr>
                <w:rStyle w:val="Hyperlink"/>
                <w:rFonts w:ascii="Arial" w:hAnsi="Arial" w:cs="Arial" w:hint="cs"/>
                <w:sz w:val="14"/>
                <w:szCs w:val="14"/>
                <w:rtl/>
              </w:rPr>
              <w:t>جدول</w:t>
            </w:r>
            <w:r w:rsidR="00EF30C3" w:rsidRPr="00616ABD">
              <w:rPr>
                <w:rStyle w:val="Hyperlink"/>
                <w:rFonts w:ascii="Calibri" w:hAnsi="Calibri" w:cs="Calibri"/>
                <w:sz w:val="14"/>
                <w:szCs w:val="14"/>
                <w:rtl/>
              </w:rPr>
              <w:t xml:space="preserve"> </w:t>
            </w:r>
            <w:r w:rsidR="00EF30C3"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EF30C3" w:rsidRPr="00C76DF3" w:rsidRDefault="00EF30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EF30C3" w:rsidRPr="00616ABD" w:rsidRDefault="00CD4E49"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EF30C3"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EF30C3" w:rsidRPr="00C76DF3" w:rsidRDefault="00EF30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EF30C3" w:rsidRPr="007C21AD" w:rsidRDefault="00CD4E49"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EF30C3" w:rsidRPr="007C21AD">
              <w:rPr>
                <w:rStyle w:val="Hyperlink"/>
                <w:rFonts w:ascii="Arial" w:hAnsi="Arial" w:cs="Arial" w:hint="cs"/>
                <w:sz w:val="14"/>
                <w:szCs w:val="14"/>
                <w:rtl/>
              </w:rPr>
              <w:t>شروط</w:t>
            </w:r>
            <w:r w:rsidR="00EF30C3" w:rsidRPr="007C21AD">
              <w:rPr>
                <w:rStyle w:val="Hyperlink"/>
                <w:rFonts w:ascii="Calibri" w:hAnsi="Calibri" w:cs="Calibri"/>
                <w:sz w:val="14"/>
                <w:szCs w:val="14"/>
                <w:rtl/>
              </w:rPr>
              <w:t xml:space="preserve"> </w:t>
            </w:r>
            <w:r w:rsidR="00EF30C3"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EF30C3" w:rsidRPr="00C76DF3" w:rsidRDefault="00EF30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EF30C3" w:rsidRPr="007C21AD" w:rsidRDefault="00CD4E49"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EF30C3" w:rsidRPr="007C21AD">
              <w:rPr>
                <w:rStyle w:val="Hyperlink"/>
                <w:rFonts w:ascii="Arial" w:hAnsi="Arial" w:cs="Arial" w:hint="cs"/>
                <w:sz w:val="14"/>
                <w:szCs w:val="14"/>
                <w:rtl/>
              </w:rPr>
              <w:t>شروط</w:t>
            </w:r>
            <w:r w:rsidR="00EF30C3" w:rsidRPr="007C21AD">
              <w:rPr>
                <w:rStyle w:val="Hyperlink"/>
                <w:rFonts w:ascii="Calibri" w:hAnsi="Calibri" w:cs="Calibri"/>
                <w:sz w:val="14"/>
                <w:szCs w:val="14"/>
                <w:rtl/>
              </w:rPr>
              <w:t xml:space="preserve"> </w:t>
            </w:r>
            <w:r w:rsidR="00EF30C3" w:rsidRPr="007C21AD">
              <w:rPr>
                <w:rStyle w:val="Hyperlink"/>
                <w:rFonts w:ascii="Arial" w:hAnsi="Arial" w:cs="Arial" w:hint="cs"/>
                <w:sz w:val="14"/>
                <w:szCs w:val="14"/>
                <w:rtl/>
              </w:rPr>
              <w:t>الخصوصية</w:t>
            </w:r>
            <w:r w:rsidR="00EF30C3" w:rsidRPr="007C21AD">
              <w:rPr>
                <w:rStyle w:val="Hyperlink"/>
                <w:rFonts w:ascii="Calibri" w:hAnsi="Calibri" w:cs="Calibri"/>
                <w:sz w:val="14"/>
                <w:szCs w:val="14"/>
                <w:rtl/>
              </w:rPr>
              <w:t xml:space="preserve"> </w:t>
            </w:r>
            <w:r w:rsidR="00EF30C3"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EF30C3" w:rsidRPr="00C76DF3" w:rsidRDefault="00EF30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EF30C3" w:rsidRPr="007C21AD" w:rsidRDefault="00CD4E49"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EF30C3" w:rsidRPr="007C21AD">
              <w:rPr>
                <w:rStyle w:val="Hyperlink"/>
                <w:rFonts w:ascii="Arial" w:hAnsi="Arial" w:cs="Arial" w:hint="cs"/>
                <w:sz w:val="14"/>
                <w:szCs w:val="14"/>
                <w:rtl/>
              </w:rPr>
              <w:t>الشروط</w:t>
            </w:r>
            <w:r w:rsidR="00EF30C3" w:rsidRPr="007C21AD">
              <w:rPr>
                <w:rStyle w:val="Hyperlink"/>
                <w:rFonts w:ascii="Calibri" w:hAnsi="Calibri" w:cs="Calibri"/>
                <w:sz w:val="14"/>
                <w:szCs w:val="14"/>
                <w:rtl/>
              </w:rPr>
              <w:t xml:space="preserve"> </w:t>
            </w:r>
            <w:r w:rsidR="00EF30C3" w:rsidRPr="007C21AD">
              <w:rPr>
                <w:rStyle w:val="Hyperlink"/>
                <w:rFonts w:ascii="Arial" w:hAnsi="Arial" w:cs="Arial" w:hint="cs"/>
                <w:sz w:val="14"/>
                <w:szCs w:val="14"/>
                <w:rtl/>
              </w:rPr>
              <w:t>الخاصة</w:t>
            </w:r>
            <w:r w:rsidR="00EF30C3" w:rsidRPr="007C21AD">
              <w:rPr>
                <w:rStyle w:val="Hyperlink"/>
                <w:rFonts w:ascii="Calibri" w:hAnsi="Calibri" w:cs="Calibri"/>
                <w:sz w:val="14"/>
                <w:szCs w:val="14"/>
                <w:rtl/>
              </w:rPr>
              <w:t xml:space="preserve"> </w:t>
            </w:r>
            <w:r w:rsidR="00EF30C3" w:rsidRPr="007C21AD">
              <w:rPr>
                <w:rStyle w:val="Hyperlink"/>
                <w:rFonts w:ascii="Arial" w:hAnsi="Arial" w:cs="Arial" w:hint="cs"/>
                <w:sz w:val="14"/>
                <w:szCs w:val="14"/>
                <w:rtl/>
              </w:rPr>
              <w:t>بالخدمات</w:t>
            </w:r>
            <w:r w:rsidR="00EF30C3" w:rsidRPr="007C21AD">
              <w:rPr>
                <w:rStyle w:val="Hyperlink"/>
                <w:rFonts w:ascii="Calibri" w:hAnsi="Calibri" w:cs="Calibri"/>
                <w:sz w:val="14"/>
                <w:szCs w:val="14"/>
                <w:rtl/>
              </w:rPr>
              <w:t xml:space="preserve"> </w:t>
            </w:r>
            <w:r w:rsidR="00EF30C3" w:rsidRPr="007C21AD">
              <w:rPr>
                <w:rStyle w:val="Hyperlink"/>
                <w:rFonts w:ascii="Arial" w:hAnsi="Arial" w:cs="Arial" w:hint="cs"/>
                <w:sz w:val="14"/>
                <w:szCs w:val="14"/>
                <w:rtl/>
              </w:rPr>
              <w:t>عبر</w:t>
            </w:r>
            <w:r w:rsidR="00EF30C3" w:rsidRPr="007C21AD">
              <w:rPr>
                <w:rStyle w:val="Hyperlink"/>
                <w:rFonts w:ascii="Calibri" w:hAnsi="Calibri" w:cs="Calibri"/>
                <w:sz w:val="14"/>
                <w:szCs w:val="14"/>
                <w:rtl/>
              </w:rPr>
              <w:t xml:space="preserve"> </w:t>
            </w:r>
            <w:r w:rsidR="00EF30C3"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EF30C3" w:rsidRPr="00C76DF3" w:rsidRDefault="00EF30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EF30C3" w:rsidRPr="007C21AD" w:rsidRDefault="00CD4E49"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EF30C3" w:rsidRPr="007C21AD">
              <w:rPr>
                <w:rStyle w:val="Hyperlink"/>
                <w:rFonts w:ascii="Arial" w:hAnsi="Arial" w:cs="Arial" w:hint="cs"/>
                <w:sz w:val="14"/>
                <w:szCs w:val="14"/>
                <w:rtl/>
              </w:rPr>
              <w:t>المرفقات</w:t>
            </w:r>
          </w:hyperlink>
        </w:p>
      </w:tc>
    </w:tr>
  </w:tbl>
  <w:p w14:paraId="76CE55AC" w14:textId="77777777" w:rsidR="00EF30C3" w:rsidRPr="00591643" w:rsidRDefault="00EF30C3" w:rsidP="00FE601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F30C3"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EF30C3" w:rsidRPr="00C76DF3" w:rsidRDefault="00CD4E49" w:rsidP="00591643">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EF30C3" w:rsidRPr="00C76DF3" w:rsidRDefault="00EF30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EF30C3" w:rsidRPr="00C76DF3" w:rsidRDefault="00CD4E49" w:rsidP="00591643">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EF30C3" w:rsidRPr="00C76DF3" w:rsidRDefault="00EF30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EF30C3" w:rsidRPr="00C76DF3" w:rsidRDefault="00CD4E49" w:rsidP="003812FE">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EF30C3" w:rsidRPr="00C76DF3" w:rsidRDefault="00EF30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EF30C3" w:rsidRPr="00C76DF3" w:rsidRDefault="00CD4E49" w:rsidP="00591643">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EF30C3" w:rsidRPr="00C76DF3" w:rsidRDefault="00EF30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EF30C3" w:rsidRPr="00C76DF3" w:rsidRDefault="00CD4E49" w:rsidP="003812FE">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EF30C3" w:rsidRPr="00C76DF3" w:rsidRDefault="00EF30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EF30C3" w:rsidRPr="00C76DF3" w:rsidRDefault="00CD4E49" w:rsidP="003812FE">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المرفقات</w:t>
            </w:r>
          </w:hyperlink>
        </w:p>
      </w:tc>
    </w:tr>
  </w:tbl>
  <w:p w14:paraId="39E46BAA" w14:textId="77777777" w:rsidR="00EF30C3" w:rsidRPr="00591643" w:rsidRDefault="00EF30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F30C3"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EF30C3" w:rsidRPr="00C76DF3" w:rsidRDefault="00CD4E49" w:rsidP="00591643">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EF30C3" w:rsidRPr="00C76DF3" w:rsidRDefault="00EF30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EF30C3" w:rsidRPr="00C76DF3" w:rsidRDefault="00CD4E49" w:rsidP="00591643">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EF30C3" w:rsidRPr="00C76DF3" w:rsidRDefault="00EF30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EF30C3" w:rsidRPr="00C76DF3" w:rsidRDefault="00CD4E49" w:rsidP="003812FE">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EF30C3" w:rsidRPr="00C76DF3" w:rsidRDefault="00EF30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EF30C3" w:rsidRPr="00C76DF3" w:rsidRDefault="00CD4E49" w:rsidP="00591643">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EF30C3" w:rsidRPr="00C76DF3" w:rsidRDefault="00EF30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EF30C3" w:rsidRPr="00C76DF3" w:rsidRDefault="00CD4E49" w:rsidP="003812FE">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EF30C3" w:rsidRPr="00C76DF3" w:rsidRDefault="00EF30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EF30C3" w:rsidRPr="00C76DF3" w:rsidRDefault="00CD4E49" w:rsidP="003812FE">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المرفقات</w:t>
            </w:r>
          </w:hyperlink>
        </w:p>
      </w:tc>
    </w:tr>
  </w:tbl>
  <w:p w14:paraId="71958F33" w14:textId="77777777" w:rsidR="00EF30C3" w:rsidRPr="00591643" w:rsidRDefault="00EF30C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EF30C3" w:rsidRPr="00C76DF3" w:rsidRDefault="00CD4E49" w:rsidP="003230EB">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EF30C3" w:rsidRPr="00537667" w:rsidRDefault="00EF30C3"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EF30C3" w:rsidRPr="00C76DF3" w:rsidRDefault="00CD4E49" w:rsidP="003230EB">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EF30C3" w:rsidRPr="00537667" w:rsidRDefault="00EF30C3"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EF30C3" w:rsidRPr="00C76DF3" w:rsidRDefault="00CD4E49" w:rsidP="003230EB">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EF30C3" w:rsidRPr="00537667" w:rsidRDefault="00EF30C3"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EF30C3" w:rsidRPr="00C76DF3" w:rsidRDefault="00CD4E49" w:rsidP="003230EB">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EF30C3" w:rsidRPr="00537667" w:rsidRDefault="00EF30C3"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EF30C3" w:rsidRPr="00C76DF3" w:rsidRDefault="00CD4E49" w:rsidP="003230EB">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EF30C3" w:rsidRPr="00537667" w:rsidRDefault="00EF30C3"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EF30C3" w:rsidRPr="00C76DF3" w:rsidRDefault="00CD4E49" w:rsidP="003230EB">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62933E1E" w14:textId="77777777" w:rsidR="00EF30C3" w:rsidRPr="003230EB" w:rsidRDefault="00EF30C3" w:rsidP="003230E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3735B0B9" w14:textId="77777777" w:rsidR="00EF30C3" w:rsidRPr="00591643" w:rsidRDefault="00EF30C3"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EF30C3" w:rsidRPr="00C76DF3" w:rsidRDefault="00CD4E49" w:rsidP="00A13BD9">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EF30C3" w:rsidRPr="00537667" w:rsidRDefault="00EF30C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EF30C3" w:rsidRPr="00C76DF3" w:rsidRDefault="00CD4E49" w:rsidP="00A13BD9">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EF30C3" w:rsidRPr="00537667" w:rsidRDefault="00EF30C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EF30C3" w:rsidRPr="00C76DF3" w:rsidRDefault="00CD4E49" w:rsidP="00A13BD9">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EF30C3" w:rsidRPr="00C76DF3" w:rsidRDefault="00CD4E49" w:rsidP="00A13BD9">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EF30C3" w:rsidRPr="00C76DF3" w:rsidRDefault="00CD4E49" w:rsidP="00A13BD9">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EF30C3" w:rsidRPr="00537667" w:rsidRDefault="00EF30C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EF30C3" w:rsidRPr="00C76DF3" w:rsidRDefault="00CD4E49" w:rsidP="00A13BD9">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132058DE" w14:textId="77777777" w:rsidR="00EF30C3" w:rsidRPr="00591643" w:rsidRDefault="00EF30C3" w:rsidP="008500E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F30C3"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EF30C3" w:rsidRPr="00C76DF3" w:rsidRDefault="00CD4E49" w:rsidP="0047015F">
          <w:pPr>
            <w:pStyle w:val="ProductList-OfferingBody"/>
            <w:ind w:left="-77" w:right="-73"/>
            <w:jc w:val="center"/>
            <w:rPr>
              <w:color w:val="808080" w:themeColor="background1" w:themeShade="80"/>
              <w:sz w:val="14"/>
              <w:szCs w:val="14"/>
            </w:rPr>
          </w:pPr>
          <w:hyperlink w:anchor="TableofContents" w:history="1">
            <w:r w:rsidR="00EF30C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EF30C3" w:rsidRPr="00537667" w:rsidRDefault="00EF30C3"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EF30C3" w:rsidRPr="00C76DF3" w:rsidRDefault="00CD4E49" w:rsidP="0047015F">
          <w:pPr>
            <w:pStyle w:val="ProductList-OfferingBody"/>
            <w:ind w:left="-72" w:right="-74"/>
            <w:jc w:val="center"/>
            <w:rPr>
              <w:color w:val="808080" w:themeColor="background1" w:themeShade="80"/>
              <w:sz w:val="14"/>
              <w:szCs w:val="14"/>
            </w:rPr>
          </w:pPr>
          <w:hyperlink w:anchor="Introduction" w:history="1">
            <w:r w:rsidR="00EF30C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EF30C3" w:rsidRPr="00537667" w:rsidRDefault="00EF30C3"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EF30C3" w:rsidRPr="00C76DF3" w:rsidRDefault="00CD4E49" w:rsidP="0047015F">
          <w:pPr>
            <w:pStyle w:val="ProductList-OfferingBody"/>
            <w:ind w:left="-72" w:right="-75"/>
            <w:jc w:val="center"/>
            <w:rPr>
              <w:color w:val="808080" w:themeColor="background1" w:themeShade="80"/>
              <w:sz w:val="14"/>
              <w:szCs w:val="14"/>
            </w:rPr>
          </w:pPr>
          <w:hyperlink w:anchor="GeneralTerms" w:history="1">
            <w:r w:rsidR="00EF30C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EF30C3" w:rsidRPr="00537667" w:rsidRDefault="00EF30C3"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EF30C3" w:rsidRPr="00C76DF3" w:rsidRDefault="00CD4E49" w:rsidP="0047015F">
          <w:pPr>
            <w:pStyle w:val="ProductList-OfferingBody"/>
            <w:ind w:left="-72" w:right="-77"/>
            <w:jc w:val="center"/>
            <w:rPr>
              <w:color w:val="808080" w:themeColor="background1" w:themeShade="80"/>
              <w:sz w:val="14"/>
              <w:szCs w:val="14"/>
            </w:rPr>
          </w:pPr>
          <w:hyperlink w:anchor="PrivacyandSecurityTerms" w:history="1">
            <w:r w:rsidR="00EF30C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EF30C3" w:rsidRPr="00537667" w:rsidRDefault="00EF30C3"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EF30C3" w:rsidRPr="00C76DF3" w:rsidRDefault="00CD4E49" w:rsidP="0047015F">
          <w:pPr>
            <w:pStyle w:val="ProductList-OfferingBody"/>
            <w:ind w:left="-72" w:right="-77"/>
            <w:jc w:val="center"/>
            <w:rPr>
              <w:color w:val="808080" w:themeColor="background1" w:themeShade="80"/>
              <w:sz w:val="14"/>
              <w:szCs w:val="14"/>
            </w:rPr>
          </w:pPr>
          <w:hyperlink w:anchor="OnlineServiceSpecificTerms" w:history="1">
            <w:r w:rsidR="00EF30C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EF30C3" w:rsidRPr="00537667" w:rsidRDefault="00EF30C3"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EF30C3" w:rsidRPr="00C76DF3" w:rsidRDefault="00CD4E49" w:rsidP="0047015F">
          <w:pPr>
            <w:pStyle w:val="ProductList-OfferingBody"/>
            <w:ind w:left="-72" w:right="-76"/>
            <w:jc w:val="center"/>
            <w:rPr>
              <w:color w:val="808080" w:themeColor="background1" w:themeShade="80"/>
              <w:sz w:val="14"/>
              <w:szCs w:val="14"/>
            </w:rPr>
          </w:pPr>
          <w:hyperlink w:anchor="Attachment1" w:history="1">
            <w:r w:rsidR="00EF30C3">
              <w:rPr>
                <w:rStyle w:val="Hyperlink"/>
                <w:sz w:val="14"/>
                <w:szCs w:val="14"/>
                <w:rtl/>
              </w:rPr>
              <w:t>المرفق</w:t>
            </w:r>
          </w:hyperlink>
        </w:p>
      </w:tc>
    </w:tr>
  </w:tbl>
  <w:p w14:paraId="4561A7FC" w14:textId="77777777" w:rsidR="00EF30C3" w:rsidRPr="0047015F" w:rsidRDefault="00EF30C3"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64259" w14:textId="77777777" w:rsidR="00600B67" w:rsidRDefault="00600B67" w:rsidP="009A573F">
      <w:pPr>
        <w:spacing w:after="0" w:line="240" w:lineRule="auto"/>
      </w:pPr>
      <w:r>
        <w:separator/>
      </w:r>
    </w:p>
  </w:footnote>
  <w:footnote w:type="continuationSeparator" w:id="0">
    <w:p w14:paraId="7C4A3FD4" w14:textId="77777777" w:rsidR="00600B67" w:rsidRDefault="00600B67" w:rsidP="009A573F">
      <w:pPr>
        <w:spacing w:after="0" w:line="240" w:lineRule="auto"/>
      </w:pPr>
      <w:r>
        <w:continuationSeparator/>
      </w:r>
    </w:p>
  </w:footnote>
  <w:footnote w:type="continuationNotice" w:id="1">
    <w:p w14:paraId="05EF8EE8" w14:textId="77777777" w:rsidR="00600B67" w:rsidRDefault="00600B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3C60DD" w14:textId="77777777" w:rsidR="00CD4E49" w:rsidRDefault="00CD4E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2D96BC" w14:textId="77777777" w:rsidR="00CD4E49" w:rsidRDefault="00CD4E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F30C3" w:rsidRPr="004D27A6" w:rsidRDefault="00EF30C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7DBDC17A" w:rsidR="00EF30C3" w:rsidRPr="006D2218" w:rsidRDefault="00CD4E49"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EF30C3" w:rsidRPr="00954A8B">
                      <w:rPr>
                        <w:rFonts w:ascii="Calibri" w:hAnsi="Calibri" w:cs="Calibri"/>
                        <w:color w:val="404040" w:themeColor="text1" w:themeTint="BF"/>
                        <w:sz w:val="16"/>
                        <w:szCs w:val="16"/>
                        <w:rtl/>
                      </w:rPr>
                      <w:t xml:space="preserve">شروط الخدمات عبر الإنترنت للترخيص المجمع من </w:t>
                    </w:r>
                    <w:r w:rsidR="00EF30C3" w:rsidRPr="00954A8B">
                      <w:rPr>
                        <w:rFonts w:ascii="Calibri" w:hAnsi="Calibri" w:cs="Calibri"/>
                        <w:color w:val="404040" w:themeColor="text1" w:themeTint="BF"/>
                        <w:sz w:val="16"/>
                        <w:szCs w:val="16"/>
                      </w:rPr>
                      <w:t>Microsoft</w:t>
                    </w:r>
                    <w:r w:rsidR="00EF30C3" w:rsidRPr="00954A8B">
                      <w:rPr>
                        <w:rFonts w:ascii="Calibri" w:hAnsi="Calibri" w:cs="Calibri"/>
                        <w:color w:val="404040" w:themeColor="text1" w:themeTint="BF"/>
                        <w:sz w:val="16"/>
                        <w:szCs w:val="16"/>
                        <w:rtl/>
                      </w:rPr>
                      <w:t xml:space="preserve"> (باللغة الإنجليزية في جميع أنحاء العالم، ديسمبر </w:t>
                    </w:r>
                    <w:r w:rsidR="00EF30C3" w:rsidRPr="00954A8B">
                      <w:rPr>
                        <w:rFonts w:ascii="Calibri" w:hAnsi="Calibri" w:cs="Calibri"/>
                        <w:color w:val="404040" w:themeColor="text1" w:themeTint="BF"/>
                        <w:sz w:val="16"/>
                        <w:szCs w:val="16"/>
                        <w:lang w:bidi=""/>
                      </w:rPr>
                      <w:t>2017</w:t>
                    </w:r>
                    <w:r w:rsidR="00EF30C3" w:rsidRPr="00954A8B">
                      <w:rPr>
                        <w:rFonts w:ascii="Calibri" w:hAnsi="Calibri" w:cs="Calibri"/>
                        <w:color w:val="404040" w:themeColor="text1" w:themeTint="BF"/>
                        <w:sz w:val="16"/>
                        <w:szCs w:val="16"/>
                        <w:rtl/>
                      </w:rPr>
                      <w:t>)</w:t>
                    </w:r>
                    <w:r w:rsidR="00EF30C3">
                      <w:rPr>
                        <w:rFonts w:ascii="Calibri" w:hAnsi="Calibri" w:cs="Calibri"/>
                        <w:color w:val="404040" w:themeColor="text1" w:themeTint="BF"/>
                        <w:sz w:val="16"/>
                        <w:szCs w:val="16"/>
                        <w:rtl/>
                      </w:rPr>
                      <w:t xml:space="preserve"> </w:t>
                    </w:r>
                  </w:sdtContent>
                </w:sdt>
              </w:sdtContent>
            </w:sdt>
          </w:sdtContent>
        </w:sdt>
        <w:r w:rsidR="00EF30C3" w:rsidRPr="006D2218">
          <w:rPr>
            <w:rFonts w:ascii="Calibri" w:hAnsi="Calibri" w:cs="Arial"/>
            <w:color w:val="404040" w:themeColor="text1" w:themeTint="BF"/>
            <w:sz w:val="16"/>
            <w:szCs w:val="16"/>
            <w:rtl/>
          </w:rPr>
          <w:tab/>
        </w:r>
        <w:r w:rsidR="00EF30C3" w:rsidRPr="006D2218">
          <w:rPr>
            <w:rFonts w:ascii="Calibri" w:hAnsi="Calibri" w:cs="Arial"/>
            <w:color w:val="404040" w:themeColor="text1" w:themeTint="BF"/>
            <w:sz w:val="16"/>
            <w:szCs w:val="16"/>
          </w:rPr>
          <w:fldChar w:fldCharType="begin"/>
        </w:r>
        <w:r w:rsidR="00EF30C3" w:rsidRPr="006D2218">
          <w:rPr>
            <w:rFonts w:ascii="Calibri" w:hAnsi="Calibri" w:cs="Arial"/>
            <w:color w:val="404040" w:themeColor="text1" w:themeTint="BF"/>
            <w:sz w:val="16"/>
            <w:szCs w:val="16"/>
          </w:rPr>
          <w:instrText xml:space="preserve"> PAGE   \* MERGEFORMAT </w:instrText>
        </w:r>
        <w:r w:rsidR="00EF30C3"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22</w:t>
        </w:r>
        <w:r w:rsidR="00EF30C3" w:rsidRPr="006D2218">
          <w:rPr>
            <w:rFonts w:ascii="Calibri" w:hAnsi="Calibri" w:cs="Arial"/>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7B7E30F4" w:rsidR="00EF30C3" w:rsidRPr="006D2218" w:rsidRDefault="00CD4E49"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EF30C3" w:rsidRPr="00954A8B">
                  <w:rPr>
                    <w:rFonts w:ascii="Calibri" w:hAnsi="Calibri" w:cs="Calibri"/>
                    <w:color w:val="404040" w:themeColor="text1" w:themeTint="BF"/>
                    <w:sz w:val="16"/>
                    <w:szCs w:val="16"/>
                    <w:rtl/>
                  </w:rPr>
                  <w:t xml:space="preserve">شروط الخدمات عبر الإنترنت للترخيص المجمع من </w:t>
                </w:r>
                <w:r w:rsidR="00EF30C3" w:rsidRPr="00954A8B">
                  <w:rPr>
                    <w:rFonts w:ascii="Calibri" w:hAnsi="Calibri" w:cs="Calibri"/>
                    <w:color w:val="404040" w:themeColor="text1" w:themeTint="BF"/>
                    <w:sz w:val="16"/>
                    <w:szCs w:val="16"/>
                  </w:rPr>
                  <w:t>Microsoft</w:t>
                </w:r>
                <w:r w:rsidR="00EF30C3" w:rsidRPr="00954A8B">
                  <w:rPr>
                    <w:rFonts w:ascii="Calibri" w:hAnsi="Calibri" w:cs="Calibri"/>
                    <w:color w:val="404040" w:themeColor="text1" w:themeTint="BF"/>
                    <w:sz w:val="16"/>
                    <w:szCs w:val="16"/>
                    <w:rtl/>
                  </w:rPr>
                  <w:t xml:space="preserve"> (باللغة الإنجليزية في جميع أنحاء العالم، ديسمبر </w:t>
                </w:r>
                <w:r w:rsidR="00EF30C3" w:rsidRPr="00954A8B">
                  <w:rPr>
                    <w:rFonts w:ascii="Calibri" w:hAnsi="Calibri" w:cs="Calibri"/>
                    <w:color w:val="404040" w:themeColor="text1" w:themeTint="BF"/>
                    <w:sz w:val="16"/>
                    <w:szCs w:val="16"/>
                    <w:lang w:bidi=""/>
                  </w:rPr>
                  <w:t>2017</w:t>
                </w:r>
                <w:r w:rsidR="00EF30C3" w:rsidRPr="00954A8B">
                  <w:rPr>
                    <w:rFonts w:ascii="Calibri" w:hAnsi="Calibri" w:cs="Calibri"/>
                    <w:color w:val="404040" w:themeColor="text1" w:themeTint="BF"/>
                    <w:sz w:val="16"/>
                    <w:szCs w:val="16"/>
                    <w:rtl/>
                  </w:rPr>
                  <w:t>)</w:t>
                </w:r>
                <w:r w:rsidR="00EF30C3">
                  <w:rPr>
                    <w:rFonts w:ascii="Calibri" w:hAnsi="Calibri" w:cs="Calibri"/>
                    <w:color w:val="404040" w:themeColor="text1" w:themeTint="BF"/>
                    <w:sz w:val="16"/>
                    <w:szCs w:val="16"/>
                    <w:rtl/>
                  </w:rPr>
                  <w:t xml:space="preserve"> </w:t>
                </w:r>
              </w:sdtContent>
            </w:sdt>
          </w:sdtContent>
        </w:sdt>
        <w:r w:rsidR="00EF30C3" w:rsidRPr="006D2218">
          <w:rPr>
            <w:rFonts w:ascii="Calibri" w:hAnsi="Calibri" w:cs="Arial"/>
            <w:color w:val="404040" w:themeColor="text1" w:themeTint="BF"/>
            <w:sz w:val="16"/>
            <w:szCs w:val="16"/>
            <w:rtl/>
          </w:rPr>
          <w:tab/>
        </w:r>
        <w:r w:rsidR="00EF30C3" w:rsidRPr="006D2218">
          <w:rPr>
            <w:rFonts w:ascii="Calibri" w:hAnsi="Calibri" w:cs="Arial"/>
            <w:color w:val="404040" w:themeColor="text1" w:themeTint="BF"/>
            <w:sz w:val="16"/>
            <w:szCs w:val="16"/>
          </w:rPr>
          <w:fldChar w:fldCharType="begin"/>
        </w:r>
        <w:r w:rsidR="00EF30C3" w:rsidRPr="006D2218">
          <w:rPr>
            <w:rFonts w:ascii="Calibri" w:hAnsi="Calibri" w:cs="Arial"/>
            <w:color w:val="404040" w:themeColor="text1" w:themeTint="BF"/>
            <w:sz w:val="16"/>
            <w:szCs w:val="16"/>
          </w:rPr>
          <w:instrText xml:space="preserve"> PAGE   \* MERGEFORMAT </w:instrText>
        </w:r>
        <w:r w:rsidR="00EF30C3"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14</w:t>
        </w:r>
        <w:r w:rsidR="00EF30C3" w:rsidRPr="006D2218">
          <w:rPr>
            <w:rFonts w:ascii="Calibri" w:hAnsi="Calibri" w:cs="Arial"/>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5A7BFC5D" w:rsidR="00EF30C3" w:rsidRPr="001D3260" w:rsidRDefault="00CD4E49"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EF30C3" w:rsidRPr="007503D6">
                  <w:rPr>
                    <w:color w:val="404040" w:themeColor="text1" w:themeTint="BF"/>
                    <w:sz w:val="16"/>
                    <w:szCs w:val="16"/>
                    <w:rtl/>
                  </w:rPr>
                  <w:t xml:space="preserve">شروط الخدمات عبر الإنترنت للترخيص المجمّع من </w:t>
                </w:r>
                <w:r w:rsidR="00EF30C3" w:rsidRPr="007503D6">
                  <w:rPr>
                    <w:color w:val="404040" w:themeColor="text1" w:themeTint="BF"/>
                    <w:sz w:val="16"/>
                    <w:szCs w:val="16"/>
                  </w:rPr>
                  <w:t>Microsoft</w:t>
                </w:r>
                <w:r w:rsidR="00EF30C3" w:rsidRPr="007503D6">
                  <w:rPr>
                    <w:color w:val="404040" w:themeColor="text1" w:themeTint="BF"/>
                    <w:sz w:val="16"/>
                    <w:szCs w:val="16"/>
                    <w:rtl/>
                  </w:rPr>
                  <w:t xml:space="preserve"> (تصدر باللغة الإنجليزية في جميع أنحاء العالم، في نوفمبر </w:t>
                </w:r>
                <w:r w:rsidR="00EF30C3" w:rsidRPr="007503D6">
                  <w:rPr>
                    <w:color w:val="404040" w:themeColor="text1" w:themeTint="BF"/>
                    <w:sz w:val="16"/>
                    <w:szCs w:val="16"/>
                    <w:lang w:bidi=""/>
                  </w:rPr>
                  <w:t>2016</w:t>
                </w:r>
                <w:r w:rsidR="00EF30C3" w:rsidRPr="007503D6">
                  <w:rPr>
                    <w:color w:val="404040" w:themeColor="text1" w:themeTint="BF"/>
                    <w:sz w:val="16"/>
                    <w:szCs w:val="16"/>
                    <w:rtl/>
                  </w:rPr>
                  <w:t>)</w:t>
                </w:r>
                <w:r w:rsidR="00EF30C3" w:rsidRPr="007503D6">
                  <w:rPr>
                    <w:color w:val="404040" w:themeColor="text1" w:themeTint="BF"/>
                    <w:sz w:val="16"/>
                    <w:szCs w:val="16"/>
                    <w:rtl/>
                  </w:rPr>
                  <w:t>‬</w:t>
                </w:r>
              </w:sdtContent>
            </w:sdt>
          </w:sdtContent>
        </w:sdt>
        <w:r w:rsidR="00EF30C3" w:rsidRPr="0003291D">
          <w:rPr>
            <w:color w:val="404040" w:themeColor="text1" w:themeTint="BF"/>
            <w:sz w:val="16"/>
            <w:szCs w:val="16"/>
            <w:rtl/>
          </w:rPr>
          <w:tab/>
        </w:r>
        <w:r w:rsidR="00EF30C3" w:rsidRPr="0003291D">
          <w:rPr>
            <w:color w:val="404040" w:themeColor="text1" w:themeTint="BF"/>
            <w:sz w:val="16"/>
            <w:szCs w:val="16"/>
          </w:rPr>
          <w:fldChar w:fldCharType="begin"/>
        </w:r>
        <w:r w:rsidR="00EF30C3" w:rsidRPr="0003291D">
          <w:rPr>
            <w:color w:val="404040" w:themeColor="text1" w:themeTint="BF"/>
            <w:sz w:val="16"/>
            <w:szCs w:val="16"/>
          </w:rPr>
          <w:instrText xml:space="preserve"> PAGE   \* MERGEFORMAT </w:instrText>
        </w:r>
        <w:r w:rsidR="00EF30C3" w:rsidRPr="0003291D">
          <w:rPr>
            <w:color w:val="404040" w:themeColor="text1" w:themeTint="BF"/>
            <w:sz w:val="16"/>
            <w:szCs w:val="16"/>
          </w:rPr>
          <w:fldChar w:fldCharType="separate"/>
        </w:r>
        <w:r>
          <w:rPr>
            <w:noProof/>
            <w:color w:val="404040" w:themeColor="text1" w:themeTint="BF"/>
            <w:sz w:val="16"/>
            <w:szCs w:val="16"/>
          </w:rPr>
          <w:t>38</w:t>
        </w:r>
        <w:r w:rsidR="00EF30C3" w:rsidRPr="0003291D">
          <w:rPr>
            <w:sz w:val="16"/>
            <w:szCs w:val="16"/>
          </w:rPr>
          <w:fldChar w:fldCharType="end"/>
        </w:r>
      </w:p>
    </w:sdtContent>
  </w:sdt>
  <w:p w14:paraId="2FDC9EE3" w14:textId="77777777" w:rsidR="00EF30C3" w:rsidRPr="0047015F" w:rsidRDefault="00EF30C3"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E1A13"/>
    <w:multiLevelType w:val="hybridMultilevel"/>
    <w:tmpl w:val="F4C48B52"/>
    <w:lvl w:ilvl="0" w:tplc="4F32A5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E085B0"/>
    <w:lvl w:ilvl="0" w:tplc="43DA861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7"/>
  </w:num>
  <w:num w:numId="6">
    <w:abstractNumId w:val="19"/>
  </w:num>
  <w:num w:numId="7">
    <w:abstractNumId w:val="20"/>
  </w:num>
  <w:num w:numId="8">
    <w:abstractNumId w:val="10"/>
  </w:num>
  <w:num w:numId="9">
    <w:abstractNumId w:val="21"/>
  </w:num>
  <w:num w:numId="10">
    <w:abstractNumId w:val="14"/>
  </w:num>
  <w:num w:numId="11">
    <w:abstractNumId w:val="33"/>
  </w:num>
  <w:num w:numId="12">
    <w:abstractNumId w:val="25"/>
  </w:num>
  <w:num w:numId="13">
    <w:abstractNumId w:val="9"/>
  </w:num>
  <w:num w:numId="14">
    <w:abstractNumId w:val="41"/>
  </w:num>
  <w:num w:numId="15">
    <w:abstractNumId w:val="38"/>
  </w:num>
  <w:num w:numId="16">
    <w:abstractNumId w:val="46"/>
  </w:num>
  <w:num w:numId="17">
    <w:abstractNumId w:val="42"/>
  </w:num>
  <w:num w:numId="18">
    <w:abstractNumId w:val="34"/>
  </w:num>
  <w:num w:numId="19">
    <w:abstractNumId w:val="36"/>
  </w:num>
  <w:num w:numId="20">
    <w:abstractNumId w:val="32"/>
  </w:num>
  <w:num w:numId="21">
    <w:abstractNumId w:val="12"/>
  </w:num>
  <w:num w:numId="22">
    <w:abstractNumId w:val="26"/>
  </w:num>
  <w:num w:numId="23">
    <w:abstractNumId w:val="23"/>
  </w:num>
  <w:num w:numId="24">
    <w:abstractNumId w:val="47"/>
  </w:num>
  <w:num w:numId="25">
    <w:abstractNumId w:val="39"/>
  </w:num>
  <w:num w:numId="26">
    <w:abstractNumId w:val="16"/>
  </w:num>
  <w:num w:numId="27">
    <w:abstractNumId w:val="24"/>
  </w:num>
  <w:num w:numId="28">
    <w:abstractNumId w:val="1"/>
  </w:num>
  <w:num w:numId="29">
    <w:abstractNumId w:val="4"/>
  </w:num>
  <w:num w:numId="30">
    <w:abstractNumId w:val="0"/>
  </w:num>
  <w:num w:numId="31">
    <w:abstractNumId w:val="40"/>
  </w:num>
  <w:num w:numId="32">
    <w:abstractNumId w:val="27"/>
  </w:num>
  <w:num w:numId="33">
    <w:abstractNumId w:val="44"/>
  </w:num>
  <w:num w:numId="34">
    <w:abstractNumId w:val="2"/>
  </w:num>
  <w:num w:numId="35">
    <w:abstractNumId w:val="45"/>
  </w:num>
  <w:num w:numId="36">
    <w:abstractNumId w:val="37"/>
  </w:num>
  <w:num w:numId="37">
    <w:abstractNumId w:val="35"/>
  </w:num>
  <w:num w:numId="38">
    <w:abstractNumId w:val="31"/>
  </w:num>
  <w:num w:numId="39">
    <w:abstractNumId w:val="17"/>
  </w:num>
  <w:num w:numId="40">
    <w:abstractNumId w:val="22"/>
  </w:num>
  <w:num w:numId="41">
    <w:abstractNumId w:val="11"/>
  </w:num>
  <w:num w:numId="42">
    <w:abstractNumId w:val="13"/>
  </w:num>
  <w:num w:numId="43">
    <w:abstractNumId w:val="18"/>
  </w:num>
  <w:num w:numId="44">
    <w:abstractNumId w:val="43"/>
  </w:num>
  <w:num w:numId="45">
    <w:abstractNumId w:val="15"/>
  </w:num>
  <w:num w:numId="46">
    <w:abstractNumId w:val="6"/>
  </w:num>
  <w:num w:numId="47">
    <w:abstractNumId w:val="28"/>
  </w:num>
  <w:num w:numId="48">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documentProtection w:edit="readOnly" w:enforcement="1" w:cryptProviderType="rsaAES" w:cryptAlgorithmClass="hash" w:cryptAlgorithmType="typeAny" w:cryptAlgorithmSid="14" w:cryptSpinCount="100000" w:hash="1ZHfyacUWLN8J7fBO/aAVSLvx2G4O4pBwZQo9ReFMtxopZrHkSo1lOpAo9X+hcLMLJ+VbgRU3vVFmOxMXTqd9w==" w:salt="vy9PjYx5KQmb/sNYxFIeW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4E4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footer" Target="footer15.xm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settings" Target="settings.xml"/><Relationship Id="rId71" Type="http://schemas.openxmlformats.org/officeDocument/2006/relationships/footer" Target="footer23.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go.microsoft.com/fwlink/?LinkId=521839" TargetMode="External"/><Relationship Id="rId54" Type="http://schemas.openxmlformats.org/officeDocument/2006/relationships/hyperlink" Target="https://aka.ms/bingmapsplatformsdks/" TargetMode="External"/><Relationship Id="rId62" Type="http://schemas.openxmlformats.org/officeDocument/2006/relationships/footer" Target="footer20.xml"/><Relationship Id="rId7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2C949D66-4290-4D72-9C7C-8025E18B3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21443</Words>
  <Characters>122228</Characters>
  <Application>Microsoft Office Word</Application>
  <DocSecurity>8</DocSecurity>
  <Lines>1018</Lines>
  <Paragraphs>286</Paragraphs>
  <ScaleCrop>false</ScaleCrop>
  <LinksUpToDate>false</LinksUpToDate>
  <CharactersWithSpaces>143385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2017-11-27T22:19:00Z</dcterms:created>
  <dcterms:modified xsi:type="dcterms:W3CDTF">2017-11-27T22:19:00Z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2017-11-27T22:19:32.5334574Z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