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w:t>
      </w:r>
      <w:bookmarkStart w:id="1" w:name="_GoBack"/>
      <w:bookmarkEnd w:id="1"/>
      <w:r w:rsidR="00AA7C86" w:rsidRPr="00EF30C3">
        <w:rPr>
          <w:rFonts w:asciiTheme="majorHAnsi" w:hAnsiTheme="majorHAnsi" w:cs="Arial"/>
          <w:color w:val="FFFFFF" w:themeColor="background1"/>
          <w:sz w:val="32"/>
          <w:szCs w:val="32"/>
        </w:rPr>
        <w:t>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2" w:name="_top"/>
      <w:bookmarkEnd w:id="2"/>
      <w:r w:rsidRPr="00F852EF">
        <w:rPr>
          <w:rFonts w:ascii="Arial" w:hAnsi="Arial" w:cs="Arial"/>
          <w:color w:val="FFFFFF" w:themeColor="background1"/>
          <w:sz w:val="72"/>
          <w:szCs w:val="72"/>
          <w:rtl/>
        </w:rPr>
        <w:tab/>
        <w:t>شروط الخدمات عبر الإنترنت</w:t>
      </w:r>
    </w:p>
    <w:p w14:paraId="134E82C4" w14:textId="77777777"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t>1</w:t>
      </w:r>
      <w:r>
        <w:rPr>
          <w:rFonts w:asciiTheme="majorHAnsi" w:hAnsiTheme="majorHAnsi"/>
          <w:color w:val="FFFFFF" w:themeColor="background1"/>
          <w:sz w:val="72"/>
          <w:szCs w:val="72"/>
          <w:rtl/>
        </w:rPr>
        <w:t xml:space="preserve"> </w:t>
      </w:r>
      <w:r w:rsidRPr="00F852EF">
        <w:rPr>
          <w:rFonts w:ascii="Arial" w:hAnsi="Arial" w:cs="Arial"/>
          <w:color w:val="FFFFFF" w:themeColor="background1"/>
          <w:sz w:val="72"/>
          <w:szCs w:val="72"/>
          <w:rtl/>
        </w:rPr>
        <w:t>يونيو</w:t>
      </w:r>
      <w:r>
        <w:rPr>
          <w:rFonts w:asciiTheme="majorHAnsi" w:hAnsiTheme="majorHAnsi"/>
          <w:color w:val="FFFFFF" w:themeColor="background1"/>
          <w:sz w:val="72"/>
          <w:szCs w:val="72"/>
          <w:rtl/>
        </w:rPr>
        <w:t xml:space="preserve"> </w:t>
      </w:r>
      <w:r>
        <w:rPr>
          <w:rFonts w:asciiTheme="majorHAnsi" w:hAnsiTheme="majorHAnsi"/>
          <w:color w:val="FFFFFF" w:themeColor="background1"/>
          <w:sz w:val="72"/>
          <w:szCs w:val="72"/>
          <w:lang w:bidi=""/>
        </w:rPr>
        <w:t>2019</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3" w:name="TableofContents"/>
      <w:r w:rsidRPr="00EF30C3">
        <w:rPr>
          <w:rFonts w:asciiTheme="majorHAnsi" w:hAnsiTheme="majorHAnsi" w:cs="Arial"/>
          <w:b/>
          <w:bCs/>
          <w:sz w:val="40"/>
          <w:szCs w:val="40"/>
          <w:rtl/>
        </w:rPr>
        <w:lastRenderedPageBreak/>
        <w:t>جدول المحتويات</w:t>
      </w:r>
      <w:bookmarkEnd w:id="3"/>
    </w:p>
    <w:p w14:paraId="46DD91DE" w14:textId="329658C1" w:rsidR="00422B6D" w:rsidRDefault="00A430D3">
      <w:pPr>
        <w:pStyle w:val="TOC1"/>
        <w:rPr>
          <w:rFonts w:eastAsiaTheme="minorEastAsia"/>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10114768" w:history="1">
        <w:r w:rsidR="00422B6D" w:rsidRPr="00EA75AB">
          <w:rPr>
            <w:rStyle w:val="Hyperlink"/>
            <w:rFonts w:cs="Arial"/>
            <w:rtl/>
          </w:rPr>
          <w:t>مقدمة</w:t>
        </w:r>
        <w:r w:rsidR="00422B6D">
          <w:rPr>
            <w:webHidden/>
          </w:rPr>
          <w:tab/>
        </w:r>
        <w:r w:rsidR="00422B6D">
          <w:rPr>
            <w:webHidden/>
          </w:rPr>
          <w:fldChar w:fldCharType="begin"/>
        </w:r>
        <w:r w:rsidR="00422B6D">
          <w:rPr>
            <w:webHidden/>
          </w:rPr>
          <w:instrText xml:space="preserve"> PAGEREF _Toc10114768 \h </w:instrText>
        </w:r>
        <w:r w:rsidR="00422B6D">
          <w:rPr>
            <w:webHidden/>
          </w:rPr>
        </w:r>
        <w:r w:rsidR="00422B6D">
          <w:rPr>
            <w:webHidden/>
          </w:rPr>
          <w:fldChar w:fldCharType="separate"/>
        </w:r>
        <w:r w:rsidR="00422B6D">
          <w:rPr>
            <w:webHidden/>
          </w:rPr>
          <w:t>3</w:t>
        </w:r>
        <w:r w:rsidR="00422B6D">
          <w:rPr>
            <w:webHidden/>
          </w:rPr>
          <w:fldChar w:fldCharType="end"/>
        </w:r>
      </w:hyperlink>
    </w:p>
    <w:p w14:paraId="3D31C7E4" w14:textId="3B9EC283" w:rsidR="00422B6D" w:rsidRDefault="00422B6D">
      <w:pPr>
        <w:pStyle w:val="TOC5"/>
        <w:rPr>
          <w:rFonts w:eastAsiaTheme="minorEastAsia"/>
          <w:smallCaps w:val="0"/>
          <w:sz w:val="22"/>
          <w:szCs w:val="22"/>
          <w:lang w:eastAsia="en-US"/>
        </w:rPr>
      </w:pPr>
      <w:hyperlink w:anchor="_Toc10114769" w:history="1">
        <w:r w:rsidRPr="00EA75AB">
          <w:rPr>
            <w:rStyle w:val="Hyperlink"/>
            <w:rFonts w:cs="Arial"/>
            <w:bCs/>
            <w:rtl/>
          </w:rPr>
          <w:t>اتفاقيات مستوى الخدمة</w:t>
        </w:r>
        <w:r>
          <w:rPr>
            <w:webHidden/>
          </w:rPr>
          <w:tab/>
        </w:r>
        <w:r>
          <w:rPr>
            <w:webHidden/>
          </w:rPr>
          <w:fldChar w:fldCharType="begin"/>
        </w:r>
        <w:r>
          <w:rPr>
            <w:webHidden/>
          </w:rPr>
          <w:instrText xml:space="preserve"> PAGEREF _Toc10114769 \h </w:instrText>
        </w:r>
        <w:r>
          <w:rPr>
            <w:webHidden/>
          </w:rPr>
        </w:r>
        <w:r>
          <w:rPr>
            <w:webHidden/>
          </w:rPr>
          <w:fldChar w:fldCharType="separate"/>
        </w:r>
        <w:r>
          <w:rPr>
            <w:webHidden/>
          </w:rPr>
          <w:t>3</w:t>
        </w:r>
        <w:r>
          <w:rPr>
            <w:webHidden/>
          </w:rPr>
          <w:fldChar w:fldCharType="end"/>
        </w:r>
      </w:hyperlink>
    </w:p>
    <w:p w14:paraId="39CE524A" w14:textId="54915970" w:rsidR="00422B6D" w:rsidRDefault="00422B6D">
      <w:pPr>
        <w:pStyle w:val="TOC5"/>
        <w:rPr>
          <w:rFonts w:eastAsiaTheme="minorEastAsia"/>
          <w:smallCaps w:val="0"/>
          <w:sz w:val="22"/>
          <w:szCs w:val="22"/>
          <w:lang w:eastAsia="en-US"/>
        </w:rPr>
      </w:pPr>
      <w:hyperlink w:anchor="_Toc10114770" w:history="1">
        <w:r w:rsidRPr="00EA75AB">
          <w:rPr>
            <w:rStyle w:val="Hyperlink"/>
            <w:rFonts w:cs="Arial"/>
            <w:bCs/>
            <w:rtl/>
          </w:rPr>
          <w:t>التحديثات والشروط المطبقة على الخدمات عبر الإنترنت</w:t>
        </w:r>
        <w:r>
          <w:rPr>
            <w:webHidden/>
          </w:rPr>
          <w:tab/>
        </w:r>
        <w:r>
          <w:rPr>
            <w:webHidden/>
          </w:rPr>
          <w:fldChar w:fldCharType="begin"/>
        </w:r>
        <w:r>
          <w:rPr>
            <w:webHidden/>
          </w:rPr>
          <w:instrText xml:space="preserve"> PAGEREF _Toc10114770 \h </w:instrText>
        </w:r>
        <w:r>
          <w:rPr>
            <w:webHidden/>
          </w:rPr>
        </w:r>
        <w:r>
          <w:rPr>
            <w:webHidden/>
          </w:rPr>
          <w:fldChar w:fldCharType="separate"/>
        </w:r>
        <w:r>
          <w:rPr>
            <w:webHidden/>
          </w:rPr>
          <w:t>3</w:t>
        </w:r>
        <w:r>
          <w:rPr>
            <w:webHidden/>
          </w:rPr>
          <w:fldChar w:fldCharType="end"/>
        </w:r>
      </w:hyperlink>
    </w:p>
    <w:p w14:paraId="3B37C044" w14:textId="2471A9F7" w:rsidR="00422B6D" w:rsidRDefault="00422B6D">
      <w:pPr>
        <w:pStyle w:val="TOC5"/>
        <w:rPr>
          <w:rFonts w:eastAsiaTheme="minorEastAsia"/>
          <w:smallCaps w:val="0"/>
          <w:sz w:val="22"/>
          <w:szCs w:val="22"/>
          <w:lang w:eastAsia="en-US"/>
        </w:rPr>
      </w:pPr>
      <w:hyperlink w:anchor="_Toc10114771" w:history="1">
        <w:r w:rsidRPr="00EA75AB">
          <w:rPr>
            <w:rStyle w:val="Hyperlink"/>
            <w:rFonts w:cs="Arial"/>
            <w:bCs/>
            <w:rtl/>
          </w:rPr>
          <w:t>الإشعارات الإلكترونية</w:t>
        </w:r>
        <w:r>
          <w:rPr>
            <w:webHidden/>
          </w:rPr>
          <w:tab/>
        </w:r>
        <w:r>
          <w:rPr>
            <w:webHidden/>
          </w:rPr>
          <w:fldChar w:fldCharType="begin"/>
        </w:r>
        <w:r>
          <w:rPr>
            <w:webHidden/>
          </w:rPr>
          <w:instrText xml:space="preserve"> PAGEREF _Toc10114771 \h </w:instrText>
        </w:r>
        <w:r>
          <w:rPr>
            <w:webHidden/>
          </w:rPr>
        </w:r>
        <w:r>
          <w:rPr>
            <w:webHidden/>
          </w:rPr>
          <w:fldChar w:fldCharType="separate"/>
        </w:r>
        <w:r>
          <w:rPr>
            <w:webHidden/>
          </w:rPr>
          <w:t>3</w:t>
        </w:r>
        <w:r>
          <w:rPr>
            <w:webHidden/>
          </w:rPr>
          <w:fldChar w:fldCharType="end"/>
        </w:r>
      </w:hyperlink>
    </w:p>
    <w:p w14:paraId="64D7D34F" w14:textId="3F37B236" w:rsidR="00422B6D" w:rsidRDefault="00422B6D">
      <w:pPr>
        <w:pStyle w:val="TOC5"/>
        <w:rPr>
          <w:rFonts w:eastAsiaTheme="minorEastAsia"/>
          <w:smallCaps w:val="0"/>
          <w:sz w:val="22"/>
          <w:szCs w:val="22"/>
          <w:lang w:eastAsia="en-US"/>
        </w:rPr>
      </w:pPr>
      <w:hyperlink w:anchor="_Toc10114772" w:history="1">
        <w:r w:rsidRPr="00EA75AB">
          <w:rPr>
            <w:rStyle w:val="Hyperlink"/>
            <w:rFonts w:cs="Arial"/>
            <w:bCs/>
            <w:rtl/>
          </w:rPr>
          <w:t>الإصدارات السابقة</w:t>
        </w:r>
        <w:r>
          <w:rPr>
            <w:webHidden/>
          </w:rPr>
          <w:tab/>
        </w:r>
        <w:r>
          <w:rPr>
            <w:webHidden/>
          </w:rPr>
          <w:fldChar w:fldCharType="begin"/>
        </w:r>
        <w:r>
          <w:rPr>
            <w:webHidden/>
          </w:rPr>
          <w:instrText xml:space="preserve"> PAGEREF _Toc10114772 \h </w:instrText>
        </w:r>
        <w:r>
          <w:rPr>
            <w:webHidden/>
          </w:rPr>
        </w:r>
        <w:r>
          <w:rPr>
            <w:webHidden/>
          </w:rPr>
          <w:fldChar w:fldCharType="separate"/>
        </w:r>
        <w:r>
          <w:rPr>
            <w:webHidden/>
          </w:rPr>
          <w:t>3</w:t>
        </w:r>
        <w:r>
          <w:rPr>
            <w:webHidden/>
          </w:rPr>
          <w:fldChar w:fldCharType="end"/>
        </w:r>
      </w:hyperlink>
    </w:p>
    <w:p w14:paraId="46D25909" w14:textId="0CBB7C17" w:rsidR="00422B6D" w:rsidRDefault="00422B6D">
      <w:pPr>
        <w:pStyle w:val="TOC3"/>
        <w:rPr>
          <w:rFonts w:eastAsiaTheme="minorEastAsia" w:cstheme="minorBidi"/>
          <w:b w:val="0"/>
          <w:bCs w:val="0"/>
          <w:sz w:val="22"/>
          <w:szCs w:val="22"/>
          <w:lang w:eastAsia="en-US"/>
        </w:rPr>
      </w:pPr>
      <w:hyperlink w:anchor="_Toc10114773" w:history="1">
        <w:r w:rsidRPr="00EA75AB">
          <w:rPr>
            <w:rStyle w:val="Hyperlink"/>
            <w:rFonts w:ascii="Arial" w:hAnsi="Arial"/>
            <w:rtl/>
          </w:rPr>
          <w:t>التوضيحات وملخص التغييرات</w:t>
        </w:r>
        <w:r>
          <w:rPr>
            <w:webHidden/>
          </w:rPr>
          <w:tab/>
        </w:r>
        <w:r>
          <w:rPr>
            <w:webHidden/>
          </w:rPr>
          <w:fldChar w:fldCharType="begin"/>
        </w:r>
        <w:r>
          <w:rPr>
            <w:webHidden/>
          </w:rPr>
          <w:instrText xml:space="preserve"> PAGEREF _Toc10114773 \h </w:instrText>
        </w:r>
        <w:r>
          <w:rPr>
            <w:webHidden/>
          </w:rPr>
        </w:r>
        <w:r>
          <w:rPr>
            <w:webHidden/>
          </w:rPr>
          <w:fldChar w:fldCharType="separate"/>
        </w:r>
        <w:r>
          <w:rPr>
            <w:webHidden/>
          </w:rPr>
          <w:t>3</w:t>
        </w:r>
        <w:r>
          <w:rPr>
            <w:webHidden/>
          </w:rPr>
          <w:fldChar w:fldCharType="end"/>
        </w:r>
      </w:hyperlink>
    </w:p>
    <w:p w14:paraId="0EAE9839" w14:textId="67889869" w:rsidR="00422B6D" w:rsidRDefault="00422B6D">
      <w:pPr>
        <w:pStyle w:val="TOC1"/>
        <w:rPr>
          <w:rFonts w:eastAsiaTheme="minorEastAsia"/>
          <w:b w:val="0"/>
          <w:bCs w:val="0"/>
          <w:caps w:val="0"/>
          <w:sz w:val="22"/>
          <w:szCs w:val="22"/>
          <w:lang w:eastAsia="en-US"/>
        </w:rPr>
      </w:pPr>
      <w:hyperlink w:anchor="_Toc10114774" w:history="1">
        <w:r w:rsidRPr="00EA75AB">
          <w:rPr>
            <w:rStyle w:val="Hyperlink"/>
            <w:rFonts w:cs="Arial"/>
            <w:rtl/>
          </w:rPr>
          <w:t>التعريفات</w:t>
        </w:r>
        <w:r>
          <w:rPr>
            <w:webHidden/>
          </w:rPr>
          <w:tab/>
        </w:r>
        <w:r>
          <w:rPr>
            <w:webHidden/>
          </w:rPr>
          <w:fldChar w:fldCharType="begin"/>
        </w:r>
        <w:r>
          <w:rPr>
            <w:webHidden/>
          </w:rPr>
          <w:instrText xml:space="preserve"> PAGEREF _Toc10114774 \h </w:instrText>
        </w:r>
        <w:r>
          <w:rPr>
            <w:webHidden/>
          </w:rPr>
        </w:r>
        <w:r>
          <w:rPr>
            <w:webHidden/>
          </w:rPr>
          <w:fldChar w:fldCharType="separate"/>
        </w:r>
        <w:r>
          <w:rPr>
            <w:webHidden/>
          </w:rPr>
          <w:t>4</w:t>
        </w:r>
        <w:r>
          <w:rPr>
            <w:webHidden/>
          </w:rPr>
          <w:fldChar w:fldCharType="end"/>
        </w:r>
      </w:hyperlink>
    </w:p>
    <w:p w14:paraId="5B12700A" w14:textId="5CC1DDED" w:rsidR="00422B6D" w:rsidRDefault="00422B6D">
      <w:pPr>
        <w:pStyle w:val="TOC1"/>
        <w:rPr>
          <w:rFonts w:eastAsiaTheme="minorEastAsia"/>
          <w:b w:val="0"/>
          <w:bCs w:val="0"/>
          <w:caps w:val="0"/>
          <w:sz w:val="22"/>
          <w:szCs w:val="22"/>
          <w:lang w:eastAsia="en-US"/>
        </w:rPr>
      </w:pPr>
      <w:hyperlink w:anchor="_Toc10114775" w:history="1">
        <w:r w:rsidRPr="00EA75AB">
          <w:rPr>
            <w:rStyle w:val="Hyperlink"/>
            <w:rFonts w:cs="Arial"/>
            <w:rtl/>
          </w:rPr>
          <w:t>الشروط العامة</w:t>
        </w:r>
        <w:r>
          <w:rPr>
            <w:webHidden/>
          </w:rPr>
          <w:tab/>
        </w:r>
        <w:r>
          <w:rPr>
            <w:webHidden/>
          </w:rPr>
          <w:fldChar w:fldCharType="begin"/>
        </w:r>
        <w:r>
          <w:rPr>
            <w:webHidden/>
          </w:rPr>
          <w:instrText xml:space="preserve"> PAGEREF _Toc10114775 \h </w:instrText>
        </w:r>
        <w:r>
          <w:rPr>
            <w:webHidden/>
          </w:rPr>
        </w:r>
        <w:r>
          <w:rPr>
            <w:webHidden/>
          </w:rPr>
          <w:fldChar w:fldCharType="separate"/>
        </w:r>
        <w:r>
          <w:rPr>
            <w:webHidden/>
          </w:rPr>
          <w:t>5</w:t>
        </w:r>
        <w:r>
          <w:rPr>
            <w:webHidden/>
          </w:rPr>
          <w:fldChar w:fldCharType="end"/>
        </w:r>
      </w:hyperlink>
    </w:p>
    <w:p w14:paraId="6D610559" w14:textId="74723816" w:rsidR="00422B6D" w:rsidRDefault="00422B6D">
      <w:pPr>
        <w:pStyle w:val="TOC5"/>
        <w:rPr>
          <w:rFonts w:eastAsiaTheme="minorEastAsia"/>
          <w:smallCaps w:val="0"/>
          <w:sz w:val="22"/>
          <w:szCs w:val="22"/>
          <w:lang w:eastAsia="en-US"/>
        </w:rPr>
      </w:pPr>
      <w:hyperlink w:anchor="_Toc10114776" w:history="1">
        <w:r w:rsidRPr="00EA75AB">
          <w:rPr>
            <w:rStyle w:val="Hyperlink"/>
            <w:rFonts w:cs="Arial"/>
            <w:bCs/>
            <w:rtl/>
          </w:rPr>
          <w:t>ترخيص الخدمات عبر الإنترنت</w:t>
        </w:r>
        <w:r>
          <w:rPr>
            <w:webHidden/>
          </w:rPr>
          <w:tab/>
        </w:r>
        <w:r>
          <w:rPr>
            <w:webHidden/>
          </w:rPr>
          <w:fldChar w:fldCharType="begin"/>
        </w:r>
        <w:r>
          <w:rPr>
            <w:webHidden/>
          </w:rPr>
          <w:instrText xml:space="preserve"> PAGEREF _Toc10114776 \h </w:instrText>
        </w:r>
        <w:r>
          <w:rPr>
            <w:webHidden/>
          </w:rPr>
        </w:r>
        <w:r>
          <w:rPr>
            <w:webHidden/>
          </w:rPr>
          <w:fldChar w:fldCharType="separate"/>
        </w:r>
        <w:r>
          <w:rPr>
            <w:webHidden/>
          </w:rPr>
          <w:t>5</w:t>
        </w:r>
        <w:r>
          <w:rPr>
            <w:webHidden/>
          </w:rPr>
          <w:fldChar w:fldCharType="end"/>
        </w:r>
      </w:hyperlink>
    </w:p>
    <w:p w14:paraId="3E171FBE" w14:textId="07D84F2B" w:rsidR="00422B6D" w:rsidRDefault="00422B6D">
      <w:pPr>
        <w:pStyle w:val="TOC5"/>
        <w:rPr>
          <w:rFonts w:eastAsiaTheme="minorEastAsia"/>
          <w:smallCaps w:val="0"/>
          <w:sz w:val="22"/>
          <w:szCs w:val="22"/>
          <w:lang w:eastAsia="en-US"/>
        </w:rPr>
      </w:pPr>
      <w:hyperlink w:anchor="_Toc10114777" w:history="1">
        <w:r w:rsidRPr="00EA75AB">
          <w:rPr>
            <w:rStyle w:val="Hyperlink"/>
            <w:rFonts w:cs="Arial"/>
            <w:bCs/>
            <w:rtl/>
          </w:rPr>
          <w:t>استخدام الخدمات عبر الإنترنت</w:t>
        </w:r>
        <w:r>
          <w:rPr>
            <w:webHidden/>
          </w:rPr>
          <w:tab/>
        </w:r>
        <w:r>
          <w:rPr>
            <w:webHidden/>
          </w:rPr>
          <w:fldChar w:fldCharType="begin"/>
        </w:r>
        <w:r>
          <w:rPr>
            <w:webHidden/>
          </w:rPr>
          <w:instrText xml:space="preserve"> PAGEREF _Toc10114777 \h </w:instrText>
        </w:r>
        <w:r>
          <w:rPr>
            <w:webHidden/>
          </w:rPr>
        </w:r>
        <w:r>
          <w:rPr>
            <w:webHidden/>
          </w:rPr>
          <w:fldChar w:fldCharType="separate"/>
        </w:r>
        <w:r>
          <w:rPr>
            <w:webHidden/>
          </w:rPr>
          <w:t>5</w:t>
        </w:r>
        <w:r>
          <w:rPr>
            <w:webHidden/>
          </w:rPr>
          <w:fldChar w:fldCharType="end"/>
        </w:r>
      </w:hyperlink>
    </w:p>
    <w:p w14:paraId="182991F8" w14:textId="6108C95E" w:rsidR="00422B6D" w:rsidRDefault="00422B6D">
      <w:pPr>
        <w:pStyle w:val="TOC5"/>
        <w:rPr>
          <w:rFonts w:eastAsiaTheme="minorEastAsia"/>
          <w:smallCaps w:val="0"/>
          <w:sz w:val="22"/>
          <w:szCs w:val="22"/>
          <w:lang w:eastAsia="en-US"/>
        </w:rPr>
      </w:pPr>
      <w:hyperlink w:anchor="_Toc10114778" w:history="1">
        <w:r w:rsidRPr="00EA75AB">
          <w:rPr>
            <w:rStyle w:val="Hyperlink"/>
            <w:rFonts w:cs="Arial"/>
            <w:bCs/>
            <w:rtl/>
          </w:rPr>
          <w:t>استخدام البرامج مع الخدمة عبر الإنترنت</w:t>
        </w:r>
        <w:r>
          <w:rPr>
            <w:webHidden/>
          </w:rPr>
          <w:tab/>
        </w:r>
        <w:r>
          <w:rPr>
            <w:webHidden/>
          </w:rPr>
          <w:fldChar w:fldCharType="begin"/>
        </w:r>
        <w:r>
          <w:rPr>
            <w:webHidden/>
          </w:rPr>
          <w:instrText xml:space="preserve"> PAGEREF _Toc10114778 \h </w:instrText>
        </w:r>
        <w:r>
          <w:rPr>
            <w:webHidden/>
          </w:rPr>
        </w:r>
        <w:r>
          <w:rPr>
            <w:webHidden/>
          </w:rPr>
          <w:fldChar w:fldCharType="separate"/>
        </w:r>
        <w:r>
          <w:rPr>
            <w:webHidden/>
          </w:rPr>
          <w:t>5</w:t>
        </w:r>
        <w:r>
          <w:rPr>
            <w:webHidden/>
          </w:rPr>
          <w:fldChar w:fldCharType="end"/>
        </w:r>
      </w:hyperlink>
    </w:p>
    <w:p w14:paraId="0DD197AF" w14:textId="470269C5" w:rsidR="00422B6D" w:rsidRDefault="00422B6D">
      <w:pPr>
        <w:pStyle w:val="TOC5"/>
        <w:rPr>
          <w:rFonts w:eastAsiaTheme="minorEastAsia"/>
          <w:smallCaps w:val="0"/>
          <w:sz w:val="22"/>
          <w:szCs w:val="22"/>
          <w:lang w:eastAsia="en-US"/>
        </w:rPr>
      </w:pPr>
      <w:hyperlink w:anchor="_Toc10114779" w:history="1">
        <w:r w:rsidRPr="00EA75AB">
          <w:rPr>
            <w:rStyle w:val="Hyperlink"/>
            <w:rFonts w:cs="Arial"/>
            <w:bCs/>
            <w:rtl/>
          </w:rPr>
          <w:t>القيود الفنية</w:t>
        </w:r>
        <w:r>
          <w:rPr>
            <w:webHidden/>
          </w:rPr>
          <w:tab/>
        </w:r>
        <w:r>
          <w:rPr>
            <w:webHidden/>
          </w:rPr>
          <w:fldChar w:fldCharType="begin"/>
        </w:r>
        <w:r>
          <w:rPr>
            <w:webHidden/>
          </w:rPr>
          <w:instrText xml:space="preserve"> PAGEREF _Toc10114779 \h </w:instrText>
        </w:r>
        <w:r>
          <w:rPr>
            <w:webHidden/>
          </w:rPr>
        </w:r>
        <w:r>
          <w:rPr>
            <w:webHidden/>
          </w:rPr>
          <w:fldChar w:fldCharType="separate"/>
        </w:r>
        <w:r>
          <w:rPr>
            <w:webHidden/>
          </w:rPr>
          <w:t>6</w:t>
        </w:r>
        <w:r>
          <w:rPr>
            <w:webHidden/>
          </w:rPr>
          <w:fldChar w:fldCharType="end"/>
        </w:r>
      </w:hyperlink>
    </w:p>
    <w:p w14:paraId="3CB4DE14" w14:textId="4218E99D" w:rsidR="00422B6D" w:rsidRDefault="00422B6D">
      <w:pPr>
        <w:pStyle w:val="TOC5"/>
        <w:rPr>
          <w:rFonts w:eastAsiaTheme="minorEastAsia"/>
          <w:smallCaps w:val="0"/>
          <w:sz w:val="22"/>
          <w:szCs w:val="22"/>
          <w:lang w:eastAsia="en-US"/>
        </w:rPr>
      </w:pPr>
      <w:hyperlink w:anchor="_Toc10114780" w:history="1">
        <w:r w:rsidRPr="00EA75AB">
          <w:rPr>
            <w:rStyle w:val="Hyperlink"/>
            <w:rFonts w:cs="Arial"/>
            <w:bCs/>
            <w:rtl/>
          </w:rPr>
          <w:t>خدمات الاستيراد/التصدير</w:t>
        </w:r>
        <w:r>
          <w:rPr>
            <w:webHidden/>
          </w:rPr>
          <w:tab/>
        </w:r>
        <w:r>
          <w:rPr>
            <w:webHidden/>
          </w:rPr>
          <w:fldChar w:fldCharType="begin"/>
        </w:r>
        <w:r>
          <w:rPr>
            <w:webHidden/>
          </w:rPr>
          <w:instrText xml:space="preserve"> PAGEREF _Toc10114780 \h </w:instrText>
        </w:r>
        <w:r>
          <w:rPr>
            <w:webHidden/>
          </w:rPr>
        </w:r>
        <w:r>
          <w:rPr>
            <w:webHidden/>
          </w:rPr>
          <w:fldChar w:fldCharType="separate"/>
        </w:r>
        <w:r>
          <w:rPr>
            <w:webHidden/>
          </w:rPr>
          <w:t>6</w:t>
        </w:r>
        <w:r>
          <w:rPr>
            <w:webHidden/>
          </w:rPr>
          <w:fldChar w:fldCharType="end"/>
        </w:r>
      </w:hyperlink>
    </w:p>
    <w:p w14:paraId="01B88660" w14:textId="23568BAA" w:rsidR="00422B6D" w:rsidRDefault="00422B6D">
      <w:pPr>
        <w:pStyle w:val="TOC5"/>
        <w:rPr>
          <w:rFonts w:eastAsiaTheme="minorEastAsia"/>
          <w:smallCaps w:val="0"/>
          <w:sz w:val="22"/>
          <w:szCs w:val="22"/>
          <w:lang w:eastAsia="en-US"/>
        </w:rPr>
      </w:pPr>
      <w:hyperlink w:anchor="_Toc10114781" w:history="1">
        <w:r w:rsidRPr="00EA75AB">
          <w:rPr>
            <w:rStyle w:val="Hyperlink"/>
            <w:rFonts w:cs="Arial"/>
            <w:bCs/>
            <w:rtl/>
          </w:rPr>
          <w:t>مكونات الخطوط</w:t>
        </w:r>
        <w:r>
          <w:rPr>
            <w:webHidden/>
          </w:rPr>
          <w:tab/>
        </w:r>
        <w:r>
          <w:rPr>
            <w:webHidden/>
          </w:rPr>
          <w:fldChar w:fldCharType="begin"/>
        </w:r>
        <w:r>
          <w:rPr>
            <w:webHidden/>
          </w:rPr>
          <w:instrText xml:space="preserve"> PAGEREF _Toc10114781 \h </w:instrText>
        </w:r>
        <w:r>
          <w:rPr>
            <w:webHidden/>
          </w:rPr>
        </w:r>
        <w:r>
          <w:rPr>
            <w:webHidden/>
          </w:rPr>
          <w:fldChar w:fldCharType="separate"/>
        </w:r>
        <w:r>
          <w:rPr>
            <w:webHidden/>
          </w:rPr>
          <w:t>6</w:t>
        </w:r>
        <w:r>
          <w:rPr>
            <w:webHidden/>
          </w:rPr>
          <w:fldChar w:fldCharType="end"/>
        </w:r>
      </w:hyperlink>
    </w:p>
    <w:p w14:paraId="1F07D3F0" w14:textId="01008B0F" w:rsidR="00422B6D" w:rsidRDefault="00422B6D">
      <w:pPr>
        <w:pStyle w:val="TOC5"/>
        <w:rPr>
          <w:rFonts w:eastAsiaTheme="minorEastAsia"/>
          <w:smallCaps w:val="0"/>
          <w:sz w:val="22"/>
          <w:szCs w:val="22"/>
          <w:lang w:eastAsia="en-US"/>
        </w:rPr>
      </w:pPr>
      <w:hyperlink w:anchor="_Toc10114782" w:history="1">
        <w:r w:rsidRPr="00EA75AB">
          <w:rPr>
            <w:rStyle w:val="Hyperlink"/>
            <w:rFonts w:cs="Arial"/>
            <w:bCs/>
            <w:rtl/>
          </w:rPr>
          <w:t>تغييرات الخدمات عبر الإنترنت وتوفرها</w:t>
        </w:r>
        <w:r w:rsidRPr="00EA75AB">
          <w:rPr>
            <w:rStyle w:val="Hyperlink"/>
            <w:rFonts w:cs="Arial"/>
            <w:bCs/>
            <w:rtl/>
          </w:rPr>
          <w:t>‬</w:t>
        </w:r>
        <w:r>
          <w:rPr>
            <w:webHidden/>
          </w:rPr>
          <w:tab/>
        </w:r>
        <w:r>
          <w:rPr>
            <w:webHidden/>
          </w:rPr>
          <w:fldChar w:fldCharType="begin"/>
        </w:r>
        <w:r>
          <w:rPr>
            <w:webHidden/>
          </w:rPr>
          <w:instrText xml:space="preserve"> PAGEREF _Toc10114782 \h </w:instrText>
        </w:r>
        <w:r>
          <w:rPr>
            <w:webHidden/>
          </w:rPr>
        </w:r>
        <w:r>
          <w:rPr>
            <w:webHidden/>
          </w:rPr>
          <w:fldChar w:fldCharType="separate"/>
        </w:r>
        <w:r>
          <w:rPr>
            <w:webHidden/>
          </w:rPr>
          <w:t>6</w:t>
        </w:r>
        <w:r>
          <w:rPr>
            <w:webHidden/>
          </w:rPr>
          <w:fldChar w:fldCharType="end"/>
        </w:r>
      </w:hyperlink>
    </w:p>
    <w:p w14:paraId="0A5A6779" w14:textId="27D31278" w:rsidR="00422B6D" w:rsidRDefault="00422B6D">
      <w:pPr>
        <w:pStyle w:val="TOC5"/>
        <w:rPr>
          <w:rFonts w:eastAsiaTheme="minorEastAsia"/>
          <w:smallCaps w:val="0"/>
          <w:sz w:val="22"/>
          <w:szCs w:val="22"/>
          <w:lang w:eastAsia="en-US"/>
        </w:rPr>
      </w:pPr>
      <w:hyperlink w:anchor="_Toc10114783" w:history="1">
        <w:r w:rsidRPr="00EA75AB">
          <w:rPr>
            <w:rStyle w:val="Hyperlink"/>
            <w:rFonts w:cs="Arial"/>
            <w:bCs/>
            <w:rtl/>
          </w:rPr>
          <w:t>الامتثال للقوانين</w:t>
        </w:r>
        <w:r>
          <w:rPr>
            <w:webHidden/>
          </w:rPr>
          <w:tab/>
        </w:r>
        <w:r>
          <w:rPr>
            <w:webHidden/>
          </w:rPr>
          <w:fldChar w:fldCharType="begin"/>
        </w:r>
        <w:r>
          <w:rPr>
            <w:webHidden/>
          </w:rPr>
          <w:instrText xml:space="preserve"> PAGEREF _Toc10114783 \h </w:instrText>
        </w:r>
        <w:r>
          <w:rPr>
            <w:webHidden/>
          </w:rPr>
        </w:r>
        <w:r>
          <w:rPr>
            <w:webHidden/>
          </w:rPr>
          <w:fldChar w:fldCharType="separate"/>
        </w:r>
        <w:r>
          <w:rPr>
            <w:webHidden/>
          </w:rPr>
          <w:t>6</w:t>
        </w:r>
        <w:r>
          <w:rPr>
            <w:webHidden/>
          </w:rPr>
          <w:fldChar w:fldCharType="end"/>
        </w:r>
      </w:hyperlink>
    </w:p>
    <w:p w14:paraId="494049CC" w14:textId="5DD856FA" w:rsidR="00422B6D" w:rsidRDefault="00422B6D">
      <w:pPr>
        <w:pStyle w:val="TOC5"/>
        <w:rPr>
          <w:rFonts w:eastAsiaTheme="minorEastAsia"/>
          <w:smallCaps w:val="0"/>
          <w:sz w:val="22"/>
          <w:szCs w:val="22"/>
          <w:lang w:eastAsia="en-US"/>
        </w:rPr>
      </w:pPr>
      <w:hyperlink w:anchor="_Toc10114784" w:history="1">
        <w:r w:rsidRPr="00EA75AB">
          <w:rPr>
            <w:rStyle w:val="Hyperlink"/>
            <w:rFonts w:cs="Arial"/>
            <w:bCs/>
            <w:rtl/>
          </w:rPr>
          <w:t>أخرى</w:t>
        </w:r>
        <w:r>
          <w:rPr>
            <w:webHidden/>
          </w:rPr>
          <w:tab/>
        </w:r>
        <w:r>
          <w:rPr>
            <w:webHidden/>
          </w:rPr>
          <w:fldChar w:fldCharType="begin"/>
        </w:r>
        <w:r>
          <w:rPr>
            <w:webHidden/>
          </w:rPr>
          <w:instrText xml:space="preserve"> PAGEREF _Toc10114784 \h </w:instrText>
        </w:r>
        <w:r>
          <w:rPr>
            <w:webHidden/>
          </w:rPr>
        </w:r>
        <w:r>
          <w:rPr>
            <w:webHidden/>
          </w:rPr>
          <w:fldChar w:fldCharType="separate"/>
        </w:r>
        <w:r>
          <w:rPr>
            <w:webHidden/>
          </w:rPr>
          <w:t>6</w:t>
        </w:r>
        <w:r>
          <w:rPr>
            <w:webHidden/>
          </w:rPr>
          <w:fldChar w:fldCharType="end"/>
        </w:r>
      </w:hyperlink>
    </w:p>
    <w:p w14:paraId="425C03D5" w14:textId="7B394B87" w:rsidR="00422B6D" w:rsidRDefault="00422B6D">
      <w:pPr>
        <w:pStyle w:val="TOC1"/>
        <w:rPr>
          <w:rFonts w:eastAsiaTheme="minorEastAsia"/>
          <w:b w:val="0"/>
          <w:bCs w:val="0"/>
          <w:caps w:val="0"/>
          <w:sz w:val="22"/>
          <w:szCs w:val="22"/>
          <w:lang w:eastAsia="en-US"/>
        </w:rPr>
      </w:pPr>
      <w:hyperlink w:anchor="_Toc10114785" w:history="1">
        <w:r w:rsidRPr="00EA75AB">
          <w:rPr>
            <w:rStyle w:val="Hyperlink"/>
            <w:rFonts w:cs="Arial"/>
            <w:rtl/>
          </w:rPr>
          <w:t>شروط حماية البيانات</w:t>
        </w:r>
        <w:r>
          <w:rPr>
            <w:webHidden/>
          </w:rPr>
          <w:tab/>
        </w:r>
        <w:r>
          <w:rPr>
            <w:webHidden/>
          </w:rPr>
          <w:fldChar w:fldCharType="begin"/>
        </w:r>
        <w:r>
          <w:rPr>
            <w:webHidden/>
          </w:rPr>
          <w:instrText xml:space="preserve"> PAGEREF _Toc10114785 \h </w:instrText>
        </w:r>
        <w:r>
          <w:rPr>
            <w:webHidden/>
          </w:rPr>
        </w:r>
        <w:r>
          <w:rPr>
            <w:webHidden/>
          </w:rPr>
          <w:fldChar w:fldCharType="separate"/>
        </w:r>
        <w:r>
          <w:rPr>
            <w:webHidden/>
          </w:rPr>
          <w:t>7</w:t>
        </w:r>
        <w:r>
          <w:rPr>
            <w:webHidden/>
          </w:rPr>
          <w:fldChar w:fldCharType="end"/>
        </w:r>
      </w:hyperlink>
    </w:p>
    <w:p w14:paraId="5F0BCB5C" w14:textId="73090913" w:rsidR="00422B6D" w:rsidRDefault="00422B6D">
      <w:pPr>
        <w:pStyle w:val="TOC5"/>
        <w:rPr>
          <w:rFonts w:eastAsiaTheme="minorEastAsia"/>
          <w:smallCaps w:val="0"/>
          <w:sz w:val="22"/>
          <w:szCs w:val="22"/>
          <w:lang w:eastAsia="en-US"/>
        </w:rPr>
      </w:pPr>
      <w:hyperlink w:anchor="_Toc10114786" w:history="1">
        <w:r w:rsidRPr="00EA75AB">
          <w:rPr>
            <w:rStyle w:val="Hyperlink"/>
            <w:rFonts w:cs="Arial"/>
            <w:bCs/>
            <w:rtl/>
          </w:rPr>
          <w:t>النطاق</w:t>
        </w:r>
        <w:r>
          <w:rPr>
            <w:webHidden/>
          </w:rPr>
          <w:tab/>
        </w:r>
        <w:r>
          <w:rPr>
            <w:webHidden/>
          </w:rPr>
          <w:fldChar w:fldCharType="begin"/>
        </w:r>
        <w:r>
          <w:rPr>
            <w:webHidden/>
          </w:rPr>
          <w:instrText xml:space="preserve"> PAGEREF _Toc10114786 \h </w:instrText>
        </w:r>
        <w:r>
          <w:rPr>
            <w:webHidden/>
          </w:rPr>
        </w:r>
        <w:r>
          <w:rPr>
            <w:webHidden/>
          </w:rPr>
          <w:fldChar w:fldCharType="separate"/>
        </w:r>
        <w:r>
          <w:rPr>
            <w:webHidden/>
          </w:rPr>
          <w:t>7</w:t>
        </w:r>
        <w:r>
          <w:rPr>
            <w:webHidden/>
          </w:rPr>
          <w:fldChar w:fldCharType="end"/>
        </w:r>
      </w:hyperlink>
    </w:p>
    <w:p w14:paraId="62855F1D" w14:textId="28F92C2D" w:rsidR="00422B6D" w:rsidRDefault="00422B6D">
      <w:pPr>
        <w:pStyle w:val="TOC5"/>
        <w:rPr>
          <w:rFonts w:eastAsiaTheme="minorEastAsia"/>
          <w:smallCaps w:val="0"/>
          <w:sz w:val="22"/>
          <w:szCs w:val="22"/>
          <w:lang w:eastAsia="en-US"/>
        </w:rPr>
      </w:pPr>
      <w:hyperlink w:anchor="_Toc10114787" w:history="1">
        <w:r w:rsidRPr="00EA75AB">
          <w:rPr>
            <w:rStyle w:val="Hyperlink"/>
            <w:rFonts w:cs="Arial"/>
            <w:bCs/>
            <w:rtl/>
          </w:rPr>
          <w:t>معالجة بيانات العميل؛ الملكية</w:t>
        </w:r>
        <w:r>
          <w:rPr>
            <w:webHidden/>
          </w:rPr>
          <w:tab/>
        </w:r>
        <w:r>
          <w:rPr>
            <w:webHidden/>
          </w:rPr>
          <w:fldChar w:fldCharType="begin"/>
        </w:r>
        <w:r>
          <w:rPr>
            <w:webHidden/>
          </w:rPr>
          <w:instrText xml:space="preserve"> PAGEREF _Toc10114787 \h </w:instrText>
        </w:r>
        <w:r>
          <w:rPr>
            <w:webHidden/>
          </w:rPr>
        </w:r>
        <w:r>
          <w:rPr>
            <w:webHidden/>
          </w:rPr>
          <w:fldChar w:fldCharType="separate"/>
        </w:r>
        <w:r>
          <w:rPr>
            <w:webHidden/>
          </w:rPr>
          <w:t>7</w:t>
        </w:r>
        <w:r>
          <w:rPr>
            <w:webHidden/>
          </w:rPr>
          <w:fldChar w:fldCharType="end"/>
        </w:r>
      </w:hyperlink>
    </w:p>
    <w:p w14:paraId="319EBB72" w14:textId="65046010" w:rsidR="00422B6D" w:rsidRDefault="00422B6D">
      <w:pPr>
        <w:pStyle w:val="TOC5"/>
        <w:rPr>
          <w:rFonts w:eastAsiaTheme="minorEastAsia"/>
          <w:smallCaps w:val="0"/>
          <w:sz w:val="22"/>
          <w:szCs w:val="22"/>
          <w:lang w:eastAsia="en-US"/>
        </w:rPr>
      </w:pPr>
      <w:hyperlink w:anchor="_Toc10114788" w:history="1">
        <w:r w:rsidRPr="00EA75AB">
          <w:rPr>
            <w:rStyle w:val="Hyperlink"/>
            <w:rFonts w:cs="Arial"/>
            <w:bCs/>
            <w:rtl/>
          </w:rPr>
          <w:t>إفشاء بيانات العميل</w:t>
        </w:r>
        <w:r>
          <w:rPr>
            <w:webHidden/>
          </w:rPr>
          <w:tab/>
        </w:r>
        <w:r>
          <w:rPr>
            <w:webHidden/>
          </w:rPr>
          <w:fldChar w:fldCharType="begin"/>
        </w:r>
        <w:r>
          <w:rPr>
            <w:webHidden/>
          </w:rPr>
          <w:instrText xml:space="preserve"> PAGEREF _Toc10114788 \h </w:instrText>
        </w:r>
        <w:r>
          <w:rPr>
            <w:webHidden/>
          </w:rPr>
        </w:r>
        <w:r>
          <w:rPr>
            <w:webHidden/>
          </w:rPr>
          <w:fldChar w:fldCharType="separate"/>
        </w:r>
        <w:r>
          <w:rPr>
            <w:webHidden/>
          </w:rPr>
          <w:t>7</w:t>
        </w:r>
        <w:r>
          <w:rPr>
            <w:webHidden/>
          </w:rPr>
          <w:fldChar w:fldCharType="end"/>
        </w:r>
      </w:hyperlink>
    </w:p>
    <w:p w14:paraId="3189CB13" w14:textId="0A5BEE57" w:rsidR="00422B6D" w:rsidRDefault="00422B6D">
      <w:pPr>
        <w:pStyle w:val="TOC5"/>
        <w:rPr>
          <w:rFonts w:eastAsiaTheme="minorEastAsia"/>
          <w:smallCaps w:val="0"/>
          <w:sz w:val="22"/>
          <w:szCs w:val="22"/>
          <w:lang w:eastAsia="en-US"/>
        </w:rPr>
      </w:pPr>
      <w:hyperlink w:anchor="_Toc10114789" w:history="1">
        <w:r w:rsidRPr="00EA75AB">
          <w:rPr>
            <w:rStyle w:val="Hyperlink"/>
            <w:rFonts w:cs="Arial"/>
            <w:bCs/>
            <w:rtl/>
          </w:rPr>
          <w:t>معالجة البيانات الشخصية؛ القانون العام لحماية البيانات</w:t>
        </w:r>
        <w:r>
          <w:rPr>
            <w:webHidden/>
          </w:rPr>
          <w:tab/>
        </w:r>
        <w:r>
          <w:rPr>
            <w:webHidden/>
          </w:rPr>
          <w:fldChar w:fldCharType="begin"/>
        </w:r>
        <w:r>
          <w:rPr>
            <w:webHidden/>
          </w:rPr>
          <w:instrText xml:space="preserve"> PAGEREF _Toc10114789 \h </w:instrText>
        </w:r>
        <w:r>
          <w:rPr>
            <w:webHidden/>
          </w:rPr>
        </w:r>
        <w:r>
          <w:rPr>
            <w:webHidden/>
          </w:rPr>
          <w:fldChar w:fldCharType="separate"/>
        </w:r>
        <w:r>
          <w:rPr>
            <w:webHidden/>
          </w:rPr>
          <w:t>7</w:t>
        </w:r>
        <w:r>
          <w:rPr>
            <w:webHidden/>
          </w:rPr>
          <w:fldChar w:fldCharType="end"/>
        </w:r>
      </w:hyperlink>
    </w:p>
    <w:p w14:paraId="0E405665" w14:textId="1D1C13A4" w:rsidR="00422B6D" w:rsidRDefault="00422B6D">
      <w:pPr>
        <w:pStyle w:val="TOC5"/>
        <w:rPr>
          <w:rFonts w:eastAsiaTheme="minorEastAsia"/>
          <w:smallCaps w:val="0"/>
          <w:sz w:val="22"/>
          <w:szCs w:val="22"/>
          <w:lang w:eastAsia="en-US"/>
        </w:rPr>
      </w:pPr>
      <w:hyperlink w:anchor="_Toc10114790" w:history="1">
        <w:r w:rsidRPr="00EA75AB">
          <w:rPr>
            <w:rStyle w:val="Hyperlink"/>
            <w:rFonts w:cs="Arial"/>
            <w:bCs/>
            <w:rtl/>
          </w:rPr>
          <w:t>أمان البيانات</w:t>
        </w:r>
        <w:r>
          <w:rPr>
            <w:webHidden/>
          </w:rPr>
          <w:tab/>
        </w:r>
        <w:r>
          <w:rPr>
            <w:webHidden/>
          </w:rPr>
          <w:fldChar w:fldCharType="begin"/>
        </w:r>
        <w:r>
          <w:rPr>
            <w:webHidden/>
          </w:rPr>
          <w:instrText xml:space="preserve"> PAGEREF _Toc10114790 \h </w:instrText>
        </w:r>
        <w:r>
          <w:rPr>
            <w:webHidden/>
          </w:rPr>
        </w:r>
        <w:r>
          <w:rPr>
            <w:webHidden/>
          </w:rPr>
          <w:fldChar w:fldCharType="separate"/>
        </w:r>
        <w:r>
          <w:rPr>
            <w:webHidden/>
          </w:rPr>
          <w:t>8</w:t>
        </w:r>
        <w:r>
          <w:rPr>
            <w:webHidden/>
          </w:rPr>
          <w:fldChar w:fldCharType="end"/>
        </w:r>
      </w:hyperlink>
    </w:p>
    <w:p w14:paraId="553F26E6" w14:textId="41D4C335" w:rsidR="00422B6D" w:rsidRDefault="00422B6D">
      <w:pPr>
        <w:pStyle w:val="TOC5"/>
        <w:rPr>
          <w:rFonts w:eastAsiaTheme="minorEastAsia"/>
          <w:smallCaps w:val="0"/>
          <w:sz w:val="22"/>
          <w:szCs w:val="22"/>
          <w:lang w:eastAsia="en-US"/>
        </w:rPr>
      </w:pPr>
      <w:hyperlink w:anchor="_Toc10114791" w:history="1">
        <w:r w:rsidRPr="00EA75AB">
          <w:rPr>
            <w:rStyle w:val="Hyperlink"/>
            <w:rFonts w:cs="Arial"/>
            <w:bCs/>
            <w:rtl/>
          </w:rPr>
          <w:t>الإخطار بالحادث الأمني</w:t>
        </w:r>
        <w:r>
          <w:rPr>
            <w:webHidden/>
          </w:rPr>
          <w:tab/>
        </w:r>
        <w:r>
          <w:rPr>
            <w:webHidden/>
          </w:rPr>
          <w:fldChar w:fldCharType="begin"/>
        </w:r>
        <w:r>
          <w:rPr>
            <w:webHidden/>
          </w:rPr>
          <w:instrText xml:space="preserve"> PAGEREF _Toc10114791 \h </w:instrText>
        </w:r>
        <w:r>
          <w:rPr>
            <w:webHidden/>
          </w:rPr>
        </w:r>
        <w:r>
          <w:rPr>
            <w:webHidden/>
          </w:rPr>
          <w:fldChar w:fldCharType="separate"/>
        </w:r>
        <w:r>
          <w:rPr>
            <w:webHidden/>
          </w:rPr>
          <w:t>9</w:t>
        </w:r>
        <w:r>
          <w:rPr>
            <w:webHidden/>
          </w:rPr>
          <w:fldChar w:fldCharType="end"/>
        </w:r>
      </w:hyperlink>
    </w:p>
    <w:p w14:paraId="72C426F5" w14:textId="433B44CF" w:rsidR="00422B6D" w:rsidRDefault="00422B6D">
      <w:pPr>
        <w:pStyle w:val="TOC5"/>
        <w:rPr>
          <w:rFonts w:eastAsiaTheme="minorEastAsia"/>
          <w:smallCaps w:val="0"/>
          <w:sz w:val="22"/>
          <w:szCs w:val="22"/>
          <w:lang w:eastAsia="en-US"/>
        </w:rPr>
      </w:pPr>
      <w:hyperlink w:anchor="_Toc10114792" w:history="1">
        <w:r w:rsidRPr="00EA75AB">
          <w:rPr>
            <w:rStyle w:val="Hyperlink"/>
            <w:rFonts w:cs="Arial"/>
            <w:bCs/>
            <w:rtl/>
          </w:rPr>
          <w:t>عمليات نقل البيانات والموقع</w:t>
        </w:r>
        <w:r>
          <w:rPr>
            <w:webHidden/>
          </w:rPr>
          <w:tab/>
        </w:r>
        <w:r>
          <w:rPr>
            <w:webHidden/>
          </w:rPr>
          <w:fldChar w:fldCharType="begin"/>
        </w:r>
        <w:r>
          <w:rPr>
            <w:webHidden/>
          </w:rPr>
          <w:instrText xml:space="preserve"> PAGEREF _Toc10114792 \h </w:instrText>
        </w:r>
        <w:r>
          <w:rPr>
            <w:webHidden/>
          </w:rPr>
        </w:r>
        <w:r>
          <w:rPr>
            <w:webHidden/>
          </w:rPr>
          <w:fldChar w:fldCharType="separate"/>
        </w:r>
        <w:r>
          <w:rPr>
            <w:webHidden/>
          </w:rPr>
          <w:t>9</w:t>
        </w:r>
        <w:r>
          <w:rPr>
            <w:webHidden/>
          </w:rPr>
          <w:fldChar w:fldCharType="end"/>
        </w:r>
      </w:hyperlink>
    </w:p>
    <w:p w14:paraId="6A178A4D" w14:textId="60B08FBB" w:rsidR="00422B6D" w:rsidRDefault="00422B6D">
      <w:pPr>
        <w:pStyle w:val="TOC5"/>
        <w:rPr>
          <w:rFonts w:eastAsiaTheme="minorEastAsia"/>
          <w:smallCaps w:val="0"/>
          <w:sz w:val="22"/>
          <w:szCs w:val="22"/>
          <w:lang w:eastAsia="en-US"/>
        </w:rPr>
      </w:pPr>
      <w:hyperlink w:anchor="_Toc10114793" w:history="1">
        <w:r w:rsidRPr="00EA75AB">
          <w:rPr>
            <w:rStyle w:val="Hyperlink"/>
            <w:rFonts w:cs="Arial"/>
            <w:bCs/>
            <w:rtl/>
          </w:rPr>
          <w:t>الاحتفاظ بالبيانات وحذفها</w:t>
        </w:r>
        <w:r>
          <w:rPr>
            <w:webHidden/>
          </w:rPr>
          <w:tab/>
        </w:r>
        <w:r>
          <w:rPr>
            <w:webHidden/>
          </w:rPr>
          <w:fldChar w:fldCharType="begin"/>
        </w:r>
        <w:r>
          <w:rPr>
            <w:webHidden/>
          </w:rPr>
          <w:instrText xml:space="preserve"> PAGEREF _Toc10114793 \h </w:instrText>
        </w:r>
        <w:r>
          <w:rPr>
            <w:webHidden/>
          </w:rPr>
        </w:r>
        <w:r>
          <w:rPr>
            <w:webHidden/>
          </w:rPr>
          <w:fldChar w:fldCharType="separate"/>
        </w:r>
        <w:r>
          <w:rPr>
            <w:webHidden/>
          </w:rPr>
          <w:t>10</w:t>
        </w:r>
        <w:r>
          <w:rPr>
            <w:webHidden/>
          </w:rPr>
          <w:fldChar w:fldCharType="end"/>
        </w:r>
      </w:hyperlink>
    </w:p>
    <w:p w14:paraId="24218B35" w14:textId="49483DED" w:rsidR="00422B6D" w:rsidRDefault="00422B6D">
      <w:pPr>
        <w:pStyle w:val="TOC5"/>
        <w:rPr>
          <w:rFonts w:eastAsiaTheme="minorEastAsia"/>
          <w:smallCaps w:val="0"/>
          <w:sz w:val="22"/>
          <w:szCs w:val="22"/>
          <w:lang w:eastAsia="en-US"/>
        </w:rPr>
      </w:pPr>
      <w:hyperlink w:anchor="_Toc10114794" w:history="1">
        <w:r w:rsidRPr="00EA75AB">
          <w:rPr>
            <w:rStyle w:val="Hyperlink"/>
            <w:rFonts w:cs="Arial"/>
            <w:bCs/>
            <w:rtl/>
          </w:rPr>
          <w:t>التزام المعالج بالسرية</w:t>
        </w:r>
        <w:r>
          <w:rPr>
            <w:webHidden/>
          </w:rPr>
          <w:tab/>
        </w:r>
        <w:r>
          <w:rPr>
            <w:webHidden/>
          </w:rPr>
          <w:fldChar w:fldCharType="begin"/>
        </w:r>
        <w:r>
          <w:rPr>
            <w:webHidden/>
          </w:rPr>
          <w:instrText xml:space="preserve"> PAGEREF _Toc10114794 \h </w:instrText>
        </w:r>
        <w:r>
          <w:rPr>
            <w:webHidden/>
          </w:rPr>
        </w:r>
        <w:r>
          <w:rPr>
            <w:webHidden/>
          </w:rPr>
          <w:fldChar w:fldCharType="separate"/>
        </w:r>
        <w:r>
          <w:rPr>
            <w:webHidden/>
          </w:rPr>
          <w:t>10</w:t>
        </w:r>
        <w:r>
          <w:rPr>
            <w:webHidden/>
          </w:rPr>
          <w:fldChar w:fldCharType="end"/>
        </w:r>
      </w:hyperlink>
    </w:p>
    <w:p w14:paraId="35E644EC" w14:textId="2D95CC76" w:rsidR="00422B6D" w:rsidRDefault="00422B6D">
      <w:pPr>
        <w:pStyle w:val="TOC5"/>
        <w:rPr>
          <w:rFonts w:eastAsiaTheme="minorEastAsia"/>
          <w:smallCaps w:val="0"/>
          <w:sz w:val="22"/>
          <w:szCs w:val="22"/>
          <w:lang w:eastAsia="en-US"/>
        </w:rPr>
      </w:pPr>
      <w:hyperlink w:anchor="_Toc10114795" w:history="1">
        <w:r w:rsidRPr="00EA75AB">
          <w:rPr>
            <w:rStyle w:val="Hyperlink"/>
            <w:rFonts w:cs="Arial"/>
            <w:bCs/>
            <w:rtl/>
          </w:rPr>
          <w:t>إشعار وضوابط حول الاستعانة بالمعالجين الفرعيين</w:t>
        </w:r>
        <w:r>
          <w:rPr>
            <w:webHidden/>
          </w:rPr>
          <w:tab/>
        </w:r>
        <w:r>
          <w:rPr>
            <w:webHidden/>
          </w:rPr>
          <w:fldChar w:fldCharType="begin"/>
        </w:r>
        <w:r>
          <w:rPr>
            <w:webHidden/>
          </w:rPr>
          <w:instrText xml:space="preserve"> PAGEREF _Toc10114795 \h </w:instrText>
        </w:r>
        <w:r>
          <w:rPr>
            <w:webHidden/>
          </w:rPr>
        </w:r>
        <w:r>
          <w:rPr>
            <w:webHidden/>
          </w:rPr>
          <w:fldChar w:fldCharType="separate"/>
        </w:r>
        <w:r>
          <w:rPr>
            <w:webHidden/>
          </w:rPr>
          <w:t>10</w:t>
        </w:r>
        <w:r>
          <w:rPr>
            <w:webHidden/>
          </w:rPr>
          <w:fldChar w:fldCharType="end"/>
        </w:r>
      </w:hyperlink>
    </w:p>
    <w:p w14:paraId="5DEEF550" w14:textId="2DBAC5D8" w:rsidR="00422B6D" w:rsidRDefault="00422B6D">
      <w:pPr>
        <w:pStyle w:val="TOC5"/>
        <w:rPr>
          <w:rFonts w:eastAsiaTheme="minorEastAsia"/>
          <w:smallCaps w:val="0"/>
          <w:sz w:val="22"/>
          <w:szCs w:val="22"/>
          <w:lang w:eastAsia="en-US"/>
        </w:rPr>
      </w:pPr>
      <w:hyperlink w:anchor="_Toc10114796" w:history="1">
        <w:r w:rsidRPr="00EA75AB">
          <w:rPr>
            <w:rStyle w:val="Hyperlink"/>
            <w:rFonts w:cs="Arial"/>
            <w:bCs/>
            <w:rtl/>
          </w:rPr>
          <w:t>المؤسسات التعليمية</w:t>
        </w:r>
        <w:r>
          <w:rPr>
            <w:webHidden/>
          </w:rPr>
          <w:tab/>
        </w:r>
        <w:r>
          <w:rPr>
            <w:webHidden/>
          </w:rPr>
          <w:fldChar w:fldCharType="begin"/>
        </w:r>
        <w:r>
          <w:rPr>
            <w:webHidden/>
          </w:rPr>
          <w:instrText xml:space="preserve"> PAGEREF _Toc10114796 \h </w:instrText>
        </w:r>
        <w:r>
          <w:rPr>
            <w:webHidden/>
          </w:rPr>
        </w:r>
        <w:r>
          <w:rPr>
            <w:webHidden/>
          </w:rPr>
          <w:fldChar w:fldCharType="separate"/>
        </w:r>
        <w:r>
          <w:rPr>
            <w:webHidden/>
          </w:rPr>
          <w:t>10</w:t>
        </w:r>
        <w:r>
          <w:rPr>
            <w:webHidden/>
          </w:rPr>
          <w:fldChar w:fldCharType="end"/>
        </w:r>
      </w:hyperlink>
    </w:p>
    <w:p w14:paraId="3345E743" w14:textId="05B67DA4" w:rsidR="00422B6D" w:rsidRDefault="00422B6D">
      <w:pPr>
        <w:pStyle w:val="TOC5"/>
        <w:rPr>
          <w:rFonts w:eastAsiaTheme="minorEastAsia"/>
          <w:smallCaps w:val="0"/>
          <w:sz w:val="22"/>
          <w:szCs w:val="22"/>
          <w:lang w:eastAsia="en-US"/>
        </w:rPr>
      </w:pPr>
      <w:hyperlink w:anchor="_Toc10114797" w:history="1">
        <w:r w:rsidRPr="00EA75AB">
          <w:rPr>
            <w:rStyle w:val="Hyperlink"/>
            <w:rFonts w:ascii="Calibri" w:hAnsi="Calibri" w:cs="Arial"/>
            <w:bCs/>
            <w:rtl/>
          </w:rPr>
          <w:t xml:space="preserve">اتفاقية شراكة الأعمال </w:t>
        </w:r>
        <w:r w:rsidRPr="00EA75AB">
          <w:rPr>
            <w:rStyle w:val="Hyperlink"/>
            <w:rFonts w:ascii="Calibri" w:hAnsi="Calibri" w:cs="Arial"/>
            <w:bCs/>
          </w:rPr>
          <w:t>(BAA)</w:t>
        </w:r>
        <w:r w:rsidRPr="00EA75AB">
          <w:rPr>
            <w:rStyle w:val="Hyperlink"/>
            <w:rFonts w:ascii="Calibri" w:hAnsi="Calibri" w:cs="Arial"/>
            <w:bCs/>
            <w:rtl/>
          </w:rPr>
          <w:t xml:space="preserve"> الخاصة بقانون </w:t>
        </w:r>
        <w:r w:rsidRPr="00EA75AB">
          <w:rPr>
            <w:rStyle w:val="Hyperlink"/>
            <w:rFonts w:ascii="Calibri" w:hAnsi="Calibri" w:cs="Arial"/>
            <w:bCs/>
          </w:rPr>
          <w:t>HIPAA</w:t>
        </w:r>
        <w:r>
          <w:rPr>
            <w:webHidden/>
          </w:rPr>
          <w:tab/>
        </w:r>
        <w:r>
          <w:rPr>
            <w:webHidden/>
          </w:rPr>
          <w:fldChar w:fldCharType="begin"/>
        </w:r>
        <w:r>
          <w:rPr>
            <w:webHidden/>
          </w:rPr>
          <w:instrText xml:space="preserve"> PAGEREF _Toc10114797 \h </w:instrText>
        </w:r>
        <w:r>
          <w:rPr>
            <w:webHidden/>
          </w:rPr>
        </w:r>
        <w:r>
          <w:rPr>
            <w:webHidden/>
          </w:rPr>
          <w:fldChar w:fldCharType="separate"/>
        </w:r>
        <w:r>
          <w:rPr>
            <w:webHidden/>
          </w:rPr>
          <w:t>11</w:t>
        </w:r>
        <w:r>
          <w:rPr>
            <w:webHidden/>
          </w:rPr>
          <w:fldChar w:fldCharType="end"/>
        </w:r>
      </w:hyperlink>
    </w:p>
    <w:p w14:paraId="1BC5D015" w14:textId="4C2E8CFC" w:rsidR="00422B6D" w:rsidRDefault="00422B6D">
      <w:pPr>
        <w:pStyle w:val="TOC5"/>
        <w:rPr>
          <w:rFonts w:eastAsiaTheme="minorEastAsia"/>
          <w:smallCaps w:val="0"/>
          <w:sz w:val="22"/>
          <w:szCs w:val="22"/>
          <w:lang w:eastAsia="en-US"/>
        </w:rPr>
      </w:pPr>
      <w:hyperlink w:anchor="_Toc10114798" w:history="1">
        <w:r w:rsidRPr="00EA75AB">
          <w:rPr>
            <w:rStyle w:val="Hyperlink"/>
            <w:rFonts w:cs="Arial"/>
            <w:bCs/>
            <w:rtl/>
          </w:rPr>
          <w:t xml:space="preserve">كيفية الاتصال بـ </w:t>
        </w:r>
        <w:r w:rsidRPr="00EA75AB">
          <w:rPr>
            <w:rStyle w:val="Hyperlink"/>
            <w:rFonts w:cs="Arial"/>
            <w:bCs/>
          </w:rPr>
          <w:t>Microsoft</w:t>
        </w:r>
        <w:r>
          <w:rPr>
            <w:webHidden/>
          </w:rPr>
          <w:tab/>
        </w:r>
        <w:r>
          <w:rPr>
            <w:webHidden/>
          </w:rPr>
          <w:fldChar w:fldCharType="begin"/>
        </w:r>
        <w:r>
          <w:rPr>
            <w:webHidden/>
          </w:rPr>
          <w:instrText xml:space="preserve"> PAGEREF _Toc10114798 \h </w:instrText>
        </w:r>
        <w:r>
          <w:rPr>
            <w:webHidden/>
          </w:rPr>
        </w:r>
        <w:r>
          <w:rPr>
            <w:webHidden/>
          </w:rPr>
          <w:fldChar w:fldCharType="separate"/>
        </w:r>
        <w:r>
          <w:rPr>
            <w:webHidden/>
          </w:rPr>
          <w:t>11</w:t>
        </w:r>
        <w:r>
          <w:rPr>
            <w:webHidden/>
          </w:rPr>
          <w:fldChar w:fldCharType="end"/>
        </w:r>
      </w:hyperlink>
    </w:p>
    <w:p w14:paraId="0ECC67D6" w14:textId="178EA379" w:rsidR="00422B6D" w:rsidRDefault="00422B6D">
      <w:pPr>
        <w:pStyle w:val="TOC1"/>
        <w:rPr>
          <w:rFonts w:eastAsiaTheme="minorEastAsia"/>
          <w:b w:val="0"/>
          <w:bCs w:val="0"/>
          <w:caps w:val="0"/>
          <w:sz w:val="22"/>
          <w:szCs w:val="22"/>
          <w:lang w:eastAsia="en-US"/>
        </w:rPr>
      </w:pPr>
      <w:hyperlink w:anchor="_Toc10114799" w:history="1">
        <w:r w:rsidRPr="00EA75AB">
          <w:rPr>
            <w:rStyle w:val="Hyperlink"/>
            <w:rFonts w:cs="Arial"/>
            <w:rtl/>
          </w:rPr>
          <w:t>الملحق أ – الخدمات عبر الإنترنت الأساسية</w:t>
        </w:r>
        <w:r>
          <w:rPr>
            <w:webHidden/>
          </w:rPr>
          <w:tab/>
        </w:r>
        <w:r>
          <w:rPr>
            <w:webHidden/>
          </w:rPr>
          <w:fldChar w:fldCharType="begin"/>
        </w:r>
        <w:r>
          <w:rPr>
            <w:webHidden/>
          </w:rPr>
          <w:instrText xml:space="preserve"> PAGEREF _Toc10114799 \h </w:instrText>
        </w:r>
        <w:r>
          <w:rPr>
            <w:webHidden/>
          </w:rPr>
        </w:r>
        <w:r>
          <w:rPr>
            <w:webHidden/>
          </w:rPr>
          <w:fldChar w:fldCharType="separate"/>
        </w:r>
        <w:r>
          <w:rPr>
            <w:webHidden/>
          </w:rPr>
          <w:t>12</w:t>
        </w:r>
        <w:r>
          <w:rPr>
            <w:webHidden/>
          </w:rPr>
          <w:fldChar w:fldCharType="end"/>
        </w:r>
      </w:hyperlink>
    </w:p>
    <w:p w14:paraId="52B824AE" w14:textId="4CC1DDC1" w:rsidR="00422B6D" w:rsidRDefault="00422B6D">
      <w:pPr>
        <w:pStyle w:val="TOC1"/>
        <w:rPr>
          <w:rFonts w:eastAsiaTheme="minorEastAsia"/>
          <w:b w:val="0"/>
          <w:bCs w:val="0"/>
          <w:caps w:val="0"/>
          <w:sz w:val="22"/>
          <w:szCs w:val="22"/>
          <w:lang w:eastAsia="en-US"/>
        </w:rPr>
      </w:pPr>
      <w:hyperlink w:anchor="_Toc10114800" w:history="1">
        <w:r w:rsidRPr="00EA75AB">
          <w:rPr>
            <w:rStyle w:val="Hyperlink"/>
            <w:rFonts w:cs="Arial"/>
            <w:rtl/>
          </w:rPr>
          <w:t>الملحق ب – تدابير الأمان</w:t>
        </w:r>
        <w:r>
          <w:rPr>
            <w:webHidden/>
          </w:rPr>
          <w:tab/>
        </w:r>
        <w:r>
          <w:rPr>
            <w:webHidden/>
          </w:rPr>
          <w:fldChar w:fldCharType="begin"/>
        </w:r>
        <w:r>
          <w:rPr>
            <w:webHidden/>
          </w:rPr>
          <w:instrText xml:space="preserve"> PAGEREF _Toc10114800 \h </w:instrText>
        </w:r>
        <w:r>
          <w:rPr>
            <w:webHidden/>
          </w:rPr>
        </w:r>
        <w:r>
          <w:rPr>
            <w:webHidden/>
          </w:rPr>
          <w:fldChar w:fldCharType="separate"/>
        </w:r>
        <w:r>
          <w:rPr>
            <w:webHidden/>
          </w:rPr>
          <w:t>12</w:t>
        </w:r>
        <w:r>
          <w:rPr>
            <w:webHidden/>
          </w:rPr>
          <w:fldChar w:fldCharType="end"/>
        </w:r>
      </w:hyperlink>
    </w:p>
    <w:p w14:paraId="7D63F9EE" w14:textId="1CF6255F" w:rsidR="00422B6D" w:rsidRDefault="00422B6D">
      <w:pPr>
        <w:pStyle w:val="TOC1"/>
        <w:rPr>
          <w:rFonts w:eastAsiaTheme="minorEastAsia"/>
          <w:b w:val="0"/>
          <w:bCs w:val="0"/>
          <w:caps w:val="0"/>
          <w:sz w:val="22"/>
          <w:szCs w:val="22"/>
          <w:lang w:eastAsia="en-US"/>
        </w:rPr>
      </w:pPr>
      <w:r>
        <w:rPr>
          <w:rStyle w:val="Hyperlink"/>
        </w:rPr>
        <w:br w:type="column"/>
      </w:r>
      <w:hyperlink w:anchor="_Toc10114801" w:history="1">
        <w:r w:rsidRPr="00EA75AB">
          <w:rPr>
            <w:rStyle w:val="Hyperlink"/>
            <w:rFonts w:cs="Arial"/>
            <w:rtl/>
          </w:rPr>
          <w:t>الشروط الخاصة بالخدمة عبر الإنترنت</w:t>
        </w:r>
        <w:r>
          <w:rPr>
            <w:webHidden/>
          </w:rPr>
          <w:tab/>
        </w:r>
        <w:r>
          <w:rPr>
            <w:webHidden/>
          </w:rPr>
          <w:fldChar w:fldCharType="begin"/>
        </w:r>
        <w:r>
          <w:rPr>
            <w:webHidden/>
          </w:rPr>
          <w:instrText xml:space="preserve"> PAGEREF _Toc10114801 \h </w:instrText>
        </w:r>
        <w:r>
          <w:rPr>
            <w:webHidden/>
          </w:rPr>
        </w:r>
        <w:r>
          <w:rPr>
            <w:webHidden/>
          </w:rPr>
          <w:fldChar w:fldCharType="separate"/>
        </w:r>
        <w:r>
          <w:rPr>
            <w:webHidden/>
          </w:rPr>
          <w:t>15</w:t>
        </w:r>
        <w:r>
          <w:rPr>
            <w:webHidden/>
          </w:rPr>
          <w:fldChar w:fldCharType="end"/>
        </w:r>
      </w:hyperlink>
    </w:p>
    <w:p w14:paraId="7F780DAD" w14:textId="00406A78" w:rsidR="00422B6D" w:rsidRDefault="00422B6D">
      <w:pPr>
        <w:pStyle w:val="TOC3"/>
        <w:rPr>
          <w:rFonts w:eastAsiaTheme="minorEastAsia" w:cstheme="minorBidi"/>
          <w:b w:val="0"/>
          <w:bCs w:val="0"/>
          <w:sz w:val="22"/>
          <w:szCs w:val="22"/>
          <w:lang w:eastAsia="en-US"/>
        </w:rPr>
      </w:pPr>
      <w:hyperlink w:anchor="_Toc10114802" w:history="1">
        <w:r w:rsidRPr="00EA75AB">
          <w:rPr>
            <w:rStyle w:val="Hyperlink"/>
            <w:rtl/>
          </w:rPr>
          <w:t xml:space="preserve">خدمات </w:t>
        </w:r>
        <w:r w:rsidRPr="00EA75AB">
          <w:rPr>
            <w:rStyle w:val="Hyperlink"/>
          </w:rPr>
          <w:t>Microsoft Azure</w:t>
        </w:r>
        <w:r>
          <w:rPr>
            <w:webHidden/>
          </w:rPr>
          <w:tab/>
        </w:r>
        <w:r>
          <w:rPr>
            <w:webHidden/>
          </w:rPr>
          <w:fldChar w:fldCharType="begin"/>
        </w:r>
        <w:r>
          <w:rPr>
            <w:webHidden/>
          </w:rPr>
          <w:instrText xml:space="preserve"> PAGEREF _Toc10114802 \h </w:instrText>
        </w:r>
        <w:r>
          <w:rPr>
            <w:webHidden/>
          </w:rPr>
        </w:r>
        <w:r>
          <w:rPr>
            <w:webHidden/>
          </w:rPr>
          <w:fldChar w:fldCharType="separate"/>
        </w:r>
        <w:r>
          <w:rPr>
            <w:webHidden/>
          </w:rPr>
          <w:t>15</w:t>
        </w:r>
        <w:r>
          <w:rPr>
            <w:webHidden/>
          </w:rPr>
          <w:fldChar w:fldCharType="end"/>
        </w:r>
      </w:hyperlink>
    </w:p>
    <w:p w14:paraId="3BB1AD8B" w14:textId="4432A5B0" w:rsidR="00422B6D" w:rsidRDefault="00422B6D">
      <w:pPr>
        <w:pStyle w:val="TOC4"/>
        <w:rPr>
          <w:rFonts w:eastAsiaTheme="minorEastAsia" w:cstheme="minorBidi"/>
          <w:smallCaps w:val="0"/>
          <w:sz w:val="22"/>
          <w:szCs w:val="22"/>
          <w:lang w:eastAsia="en-US"/>
        </w:rPr>
      </w:pPr>
      <w:hyperlink w:anchor="_Toc10114803" w:history="1">
        <w:r w:rsidRPr="00EA75AB">
          <w:rPr>
            <w:rStyle w:val="Hyperlink"/>
            <w:rFonts w:ascii="Arial" w:hAnsi="Arial" w:cs="Arial"/>
            <w:bCs/>
            <w:rtl/>
          </w:rPr>
          <w:t>معامل</w:t>
        </w:r>
        <w:r w:rsidRPr="00EA75AB">
          <w:rPr>
            <w:rStyle w:val="Hyperlink"/>
            <w:bCs/>
            <w:rtl/>
          </w:rPr>
          <w:t xml:space="preserve"> </w:t>
        </w:r>
        <w:r w:rsidRPr="00EA75AB">
          <w:rPr>
            <w:rStyle w:val="Hyperlink"/>
            <w:bCs/>
          </w:rPr>
          <w:t>Azure DevTest</w:t>
        </w:r>
        <w:r>
          <w:rPr>
            <w:webHidden/>
          </w:rPr>
          <w:tab/>
        </w:r>
        <w:r>
          <w:rPr>
            <w:webHidden/>
          </w:rPr>
          <w:fldChar w:fldCharType="begin"/>
        </w:r>
        <w:r>
          <w:rPr>
            <w:webHidden/>
          </w:rPr>
          <w:instrText xml:space="preserve"> PAGEREF _Toc10114803 \h </w:instrText>
        </w:r>
        <w:r>
          <w:rPr>
            <w:webHidden/>
          </w:rPr>
        </w:r>
        <w:r>
          <w:rPr>
            <w:webHidden/>
          </w:rPr>
          <w:fldChar w:fldCharType="separate"/>
        </w:r>
        <w:r>
          <w:rPr>
            <w:webHidden/>
          </w:rPr>
          <w:t>16</w:t>
        </w:r>
        <w:r>
          <w:rPr>
            <w:webHidden/>
          </w:rPr>
          <w:fldChar w:fldCharType="end"/>
        </w:r>
      </w:hyperlink>
    </w:p>
    <w:p w14:paraId="2A5B858A" w14:textId="3AE754E2" w:rsidR="00422B6D" w:rsidRDefault="00422B6D">
      <w:pPr>
        <w:pStyle w:val="TOC4"/>
        <w:rPr>
          <w:rFonts w:eastAsiaTheme="minorEastAsia" w:cstheme="minorBidi"/>
          <w:smallCaps w:val="0"/>
          <w:sz w:val="22"/>
          <w:szCs w:val="22"/>
          <w:lang w:eastAsia="en-US"/>
        </w:rPr>
      </w:pPr>
      <w:hyperlink w:anchor="_Toc10114804" w:history="1">
        <w:r w:rsidRPr="00EA75AB">
          <w:rPr>
            <w:rStyle w:val="Hyperlink"/>
            <w:rFonts w:ascii="Calibri" w:hAnsi="Calibri" w:cs="Arial"/>
            <w:rtl/>
          </w:rPr>
          <w:t xml:space="preserve">خدمات </w:t>
        </w:r>
        <w:r w:rsidRPr="00EA75AB">
          <w:rPr>
            <w:rStyle w:val="Hyperlink"/>
            <w:rFonts w:cstheme="majorHAnsi"/>
          </w:rPr>
          <w:t>Azure Lab</w:t>
        </w:r>
        <w:r>
          <w:rPr>
            <w:webHidden/>
          </w:rPr>
          <w:tab/>
        </w:r>
        <w:r>
          <w:rPr>
            <w:webHidden/>
          </w:rPr>
          <w:fldChar w:fldCharType="begin"/>
        </w:r>
        <w:r>
          <w:rPr>
            <w:webHidden/>
          </w:rPr>
          <w:instrText xml:space="preserve"> PAGEREF _Toc10114804 \h </w:instrText>
        </w:r>
        <w:r>
          <w:rPr>
            <w:webHidden/>
          </w:rPr>
        </w:r>
        <w:r>
          <w:rPr>
            <w:webHidden/>
          </w:rPr>
          <w:fldChar w:fldCharType="separate"/>
        </w:r>
        <w:r>
          <w:rPr>
            <w:webHidden/>
          </w:rPr>
          <w:t>16</w:t>
        </w:r>
        <w:r>
          <w:rPr>
            <w:webHidden/>
          </w:rPr>
          <w:fldChar w:fldCharType="end"/>
        </w:r>
      </w:hyperlink>
    </w:p>
    <w:p w14:paraId="141EC305" w14:textId="046AFBA2" w:rsidR="00422B6D" w:rsidRDefault="00422B6D">
      <w:pPr>
        <w:pStyle w:val="TOC4"/>
        <w:rPr>
          <w:rFonts w:eastAsiaTheme="minorEastAsia" w:cstheme="minorBidi"/>
          <w:smallCaps w:val="0"/>
          <w:sz w:val="22"/>
          <w:szCs w:val="22"/>
          <w:lang w:eastAsia="en-US"/>
        </w:rPr>
      </w:pPr>
      <w:hyperlink w:anchor="_Toc10114805" w:history="1">
        <w:r w:rsidRPr="00EA75AB">
          <w:rPr>
            <w:rStyle w:val="Hyperlink"/>
            <w:rFonts w:ascii="Calibri Light" w:hAnsi="Calibri Light" w:cs="Arial"/>
            <w:bCs/>
            <w:rtl/>
          </w:rPr>
          <w:t xml:space="preserve">خرائط </w:t>
        </w:r>
        <w:r w:rsidRPr="00EA75AB">
          <w:rPr>
            <w:rStyle w:val="Hyperlink"/>
            <w:rFonts w:ascii="Calibri Light" w:hAnsi="Calibri Light" w:cs="Arial"/>
            <w:bCs/>
          </w:rPr>
          <w:t>Azure</w:t>
        </w:r>
        <w:r>
          <w:rPr>
            <w:webHidden/>
          </w:rPr>
          <w:tab/>
        </w:r>
        <w:r>
          <w:rPr>
            <w:webHidden/>
          </w:rPr>
          <w:fldChar w:fldCharType="begin"/>
        </w:r>
        <w:r>
          <w:rPr>
            <w:webHidden/>
          </w:rPr>
          <w:instrText xml:space="preserve"> PAGEREF _Toc10114805 \h </w:instrText>
        </w:r>
        <w:r>
          <w:rPr>
            <w:webHidden/>
          </w:rPr>
        </w:r>
        <w:r>
          <w:rPr>
            <w:webHidden/>
          </w:rPr>
          <w:fldChar w:fldCharType="separate"/>
        </w:r>
        <w:r>
          <w:rPr>
            <w:webHidden/>
          </w:rPr>
          <w:t>16</w:t>
        </w:r>
        <w:r>
          <w:rPr>
            <w:webHidden/>
          </w:rPr>
          <w:fldChar w:fldCharType="end"/>
        </w:r>
      </w:hyperlink>
    </w:p>
    <w:p w14:paraId="7B2C6005" w14:textId="7D859833" w:rsidR="00422B6D" w:rsidRDefault="00422B6D">
      <w:pPr>
        <w:pStyle w:val="TOC4"/>
        <w:rPr>
          <w:rFonts w:eastAsiaTheme="minorEastAsia" w:cstheme="minorBidi"/>
          <w:smallCaps w:val="0"/>
          <w:sz w:val="22"/>
          <w:szCs w:val="22"/>
          <w:lang w:eastAsia="en-US"/>
        </w:rPr>
      </w:pPr>
      <w:hyperlink w:anchor="_Toc10114806" w:history="1">
        <w:r w:rsidRPr="00EA75AB">
          <w:rPr>
            <w:rStyle w:val="Hyperlink"/>
            <w:rFonts w:ascii="Calibri" w:hAnsi="Calibri" w:cs="Arial"/>
            <w:bCs/>
            <w:rtl/>
          </w:rPr>
          <w:t>مكدس</w:t>
        </w:r>
        <w:r w:rsidRPr="00EA75AB">
          <w:rPr>
            <w:rStyle w:val="Hyperlink"/>
            <w:rFonts w:ascii="Calibri" w:hAnsi="Calibri" w:cs="Arial"/>
            <w:rtl/>
          </w:rPr>
          <w:t xml:space="preserve"> </w:t>
        </w:r>
        <w:r w:rsidRPr="00EA75AB">
          <w:rPr>
            <w:rStyle w:val="Hyperlink"/>
            <w:rFonts w:cs="Arial"/>
            <w:bCs/>
          </w:rPr>
          <w:t>Microsoft Azure</w:t>
        </w:r>
        <w:r>
          <w:rPr>
            <w:webHidden/>
          </w:rPr>
          <w:tab/>
        </w:r>
        <w:r>
          <w:rPr>
            <w:webHidden/>
          </w:rPr>
          <w:fldChar w:fldCharType="begin"/>
        </w:r>
        <w:r>
          <w:rPr>
            <w:webHidden/>
          </w:rPr>
          <w:instrText xml:space="preserve"> PAGEREF _Toc10114806 \h </w:instrText>
        </w:r>
        <w:r>
          <w:rPr>
            <w:webHidden/>
          </w:rPr>
        </w:r>
        <w:r>
          <w:rPr>
            <w:webHidden/>
          </w:rPr>
          <w:fldChar w:fldCharType="separate"/>
        </w:r>
        <w:r>
          <w:rPr>
            <w:webHidden/>
          </w:rPr>
          <w:t>17</w:t>
        </w:r>
        <w:r>
          <w:rPr>
            <w:webHidden/>
          </w:rPr>
          <w:fldChar w:fldCharType="end"/>
        </w:r>
      </w:hyperlink>
    </w:p>
    <w:p w14:paraId="706C8B69" w14:textId="41C43178" w:rsidR="00422B6D" w:rsidRDefault="00422B6D">
      <w:pPr>
        <w:pStyle w:val="TOC4"/>
        <w:rPr>
          <w:rFonts w:eastAsiaTheme="minorEastAsia" w:cstheme="minorBidi"/>
          <w:smallCaps w:val="0"/>
          <w:sz w:val="22"/>
          <w:szCs w:val="22"/>
          <w:lang w:eastAsia="en-US"/>
        </w:rPr>
      </w:pPr>
      <w:hyperlink w:anchor="_Toc10114807" w:history="1">
        <w:r w:rsidRPr="00EA75AB">
          <w:rPr>
            <w:rStyle w:val="Hyperlink"/>
            <w:rFonts w:ascii="Calibri Light" w:hAnsi="Calibri Light" w:cs="Arial"/>
            <w:bCs/>
            <w:rtl/>
          </w:rPr>
          <w:t xml:space="preserve">خدمات بحث </w:t>
        </w:r>
        <w:r w:rsidRPr="00EA75AB">
          <w:rPr>
            <w:rStyle w:val="Hyperlink"/>
            <w:rFonts w:ascii="Calibri Light" w:hAnsi="Calibri Light" w:cs="Arial"/>
            <w:bCs/>
          </w:rPr>
          <w:t>Bing</w:t>
        </w:r>
        <w:r>
          <w:rPr>
            <w:webHidden/>
          </w:rPr>
          <w:tab/>
        </w:r>
        <w:r>
          <w:rPr>
            <w:webHidden/>
          </w:rPr>
          <w:fldChar w:fldCharType="begin"/>
        </w:r>
        <w:r>
          <w:rPr>
            <w:webHidden/>
          </w:rPr>
          <w:instrText xml:space="preserve"> PAGEREF _Toc10114807 \h </w:instrText>
        </w:r>
        <w:r>
          <w:rPr>
            <w:webHidden/>
          </w:rPr>
        </w:r>
        <w:r>
          <w:rPr>
            <w:webHidden/>
          </w:rPr>
          <w:fldChar w:fldCharType="separate"/>
        </w:r>
        <w:r>
          <w:rPr>
            <w:webHidden/>
          </w:rPr>
          <w:t>17</w:t>
        </w:r>
        <w:r>
          <w:rPr>
            <w:webHidden/>
          </w:rPr>
          <w:fldChar w:fldCharType="end"/>
        </w:r>
      </w:hyperlink>
    </w:p>
    <w:p w14:paraId="0F2D350E" w14:textId="1196E954" w:rsidR="00422B6D" w:rsidRDefault="00422B6D">
      <w:pPr>
        <w:pStyle w:val="TOC4"/>
        <w:rPr>
          <w:rFonts w:eastAsiaTheme="minorEastAsia" w:cstheme="minorBidi"/>
          <w:smallCaps w:val="0"/>
          <w:sz w:val="22"/>
          <w:szCs w:val="22"/>
          <w:lang w:eastAsia="en-US"/>
        </w:rPr>
      </w:pPr>
      <w:hyperlink w:anchor="_Toc10114808" w:history="1">
        <w:r w:rsidRPr="00EA75AB">
          <w:rPr>
            <w:rStyle w:val="Hyperlink"/>
            <w:rFonts w:ascii="Arial" w:hAnsi="Arial" w:cs="Arial"/>
            <w:bCs/>
            <w:rtl/>
          </w:rPr>
          <w:t>الخدمات المعرفية</w:t>
        </w:r>
        <w:r>
          <w:rPr>
            <w:webHidden/>
          </w:rPr>
          <w:tab/>
        </w:r>
        <w:r>
          <w:rPr>
            <w:webHidden/>
          </w:rPr>
          <w:fldChar w:fldCharType="begin"/>
        </w:r>
        <w:r>
          <w:rPr>
            <w:webHidden/>
          </w:rPr>
          <w:instrText xml:space="preserve"> PAGEREF _Toc10114808 \h </w:instrText>
        </w:r>
        <w:r>
          <w:rPr>
            <w:webHidden/>
          </w:rPr>
        </w:r>
        <w:r>
          <w:rPr>
            <w:webHidden/>
          </w:rPr>
          <w:fldChar w:fldCharType="separate"/>
        </w:r>
        <w:r>
          <w:rPr>
            <w:webHidden/>
          </w:rPr>
          <w:t>18</w:t>
        </w:r>
        <w:r>
          <w:rPr>
            <w:webHidden/>
          </w:rPr>
          <w:fldChar w:fldCharType="end"/>
        </w:r>
      </w:hyperlink>
    </w:p>
    <w:p w14:paraId="545921F1" w14:textId="38C774F1" w:rsidR="00422B6D" w:rsidRDefault="00422B6D">
      <w:pPr>
        <w:pStyle w:val="TOC4"/>
        <w:rPr>
          <w:rFonts w:eastAsiaTheme="minorEastAsia" w:cstheme="minorBidi"/>
          <w:smallCaps w:val="0"/>
          <w:sz w:val="22"/>
          <w:szCs w:val="22"/>
          <w:lang w:eastAsia="en-US"/>
        </w:rPr>
      </w:pPr>
      <w:hyperlink w:anchor="_Toc10114809" w:history="1">
        <w:r w:rsidRPr="00EA75AB">
          <w:rPr>
            <w:rStyle w:val="Hyperlink"/>
            <w:rFonts w:cs="Arial"/>
          </w:rPr>
          <w:t>Microsoft Genomics</w:t>
        </w:r>
        <w:r>
          <w:rPr>
            <w:webHidden/>
          </w:rPr>
          <w:tab/>
        </w:r>
        <w:r>
          <w:rPr>
            <w:webHidden/>
          </w:rPr>
          <w:fldChar w:fldCharType="begin"/>
        </w:r>
        <w:r>
          <w:rPr>
            <w:webHidden/>
          </w:rPr>
          <w:instrText xml:space="preserve"> PAGEREF _Toc10114809 \h </w:instrText>
        </w:r>
        <w:r>
          <w:rPr>
            <w:webHidden/>
          </w:rPr>
        </w:r>
        <w:r>
          <w:rPr>
            <w:webHidden/>
          </w:rPr>
          <w:fldChar w:fldCharType="separate"/>
        </w:r>
        <w:r>
          <w:rPr>
            <w:webHidden/>
          </w:rPr>
          <w:t>18</w:t>
        </w:r>
        <w:r>
          <w:rPr>
            <w:webHidden/>
          </w:rPr>
          <w:fldChar w:fldCharType="end"/>
        </w:r>
      </w:hyperlink>
    </w:p>
    <w:p w14:paraId="7A77FBCE" w14:textId="738DFF45" w:rsidR="00422B6D" w:rsidRDefault="00422B6D">
      <w:pPr>
        <w:pStyle w:val="TOC4"/>
        <w:rPr>
          <w:rFonts w:eastAsiaTheme="minorEastAsia" w:cstheme="minorBidi"/>
          <w:smallCaps w:val="0"/>
          <w:sz w:val="22"/>
          <w:szCs w:val="22"/>
          <w:lang w:eastAsia="en-US"/>
        </w:rPr>
      </w:pPr>
      <w:hyperlink w:anchor="_Toc10114810" w:history="1">
        <w:r w:rsidRPr="00EA75AB">
          <w:rPr>
            <w:rStyle w:val="Hyperlink"/>
            <w:rFonts w:cs="Arial"/>
          </w:rPr>
          <w:t>Visual Studio App Center</w:t>
        </w:r>
        <w:r>
          <w:rPr>
            <w:webHidden/>
          </w:rPr>
          <w:tab/>
        </w:r>
        <w:r>
          <w:rPr>
            <w:webHidden/>
          </w:rPr>
          <w:fldChar w:fldCharType="begin"/>
        </w:r>
        <w:r>
          <w:rPr>
            <w:webHidden/>
          </w:rPr>
          <w:instrText xml:space="preserve"> PAGEREF _Toc10114810 \h </w:instrText>
        </w:r>
        <w:r>
          <w:rPr>
            <w:webHidden/>
          </w:rPr>
        </w:r>
        <w:r>
          <w:rPr>
            <w:webHidden/>
          </w:rPr>
          <w:fldChar w:fldCharType="separate"/>
        </w:r>
        <w:r>
          <w:rPr>
            <w:webHidden/>
          </w:rPr>
          <w:t>19</w:t>
        </w:r>
        <w:r>
          <w:rPr>
            <w:webHidden/>
          </w:rPr>
          <w:fldChar w:fldCharType="end"/>
        </w:r>
      </w:hyperlink>
    </w:p>
    <w:p w14:paraId="68040532" w14:textId="7D40064E" w:rsidR="00422B6D" w:rsidRDefault="00422B6D">
      <w:pPr>
        <w:pStyle w:val="TOC2"/>
        <w:rPr>
          <w:rFonts w:eastAsiaTheme="minorEastAsia"/>
          <w:b w:val="0"/>
          <w:bCs w:val="0"/>
          <w:sz w:val="22"/>
          <w:szCs w:val="22"/>
          <w:lang w:eastAsia="en-US"/>
        </w:rPr>
      </w:pPr>
      <w:hyperlink w:anchor="_Toc10114811" w:history="1">
        <w:r w:rsidRPr="00EA75AB">
          <w:rPr>
            <w:rStyle w:val="Hyperlink"/>
            <w:rFonts w:cs="Arial"/>
            <w:rtl/>
          </w:rPr>
          <w:t xml:space="preserve">خطط </w:t>
        </w:r>
        <w:r w:rsidRPr="00EA75AB">
          <w:rPr>
            <w:rStyle w:val="Hyperlink"/>
            <w:rFonts w:cs="Arial"/>
          </w:rPr>
          <w:t>Microsoft Azure</w:t>
        </w:r>
        <w:r>
          <w:rPr>
            <w:webHidden/>
          </w:rPr>
          <w:tab/>
        </w:r>
        <w:r>
          <w:rPr>
            <w:webHidden/>
          </w:rPr>
          <w:fldChar w:fldCharType="begin"/>
        </w:r>
        <w:r>
          <w:rPr>
            <w:webHidden/>
          </w:rPr>
          <w:instrText xml:space="preserve"> PAGEREF _Toc10114811 \h </w:instrText>
        </w:r>
        <w:r>
          <w:rPr>
            <w:webHidden/>
          </w:rPr>
        </w:r>
        <w:r>
          <w:rPr>
            <w:webHidden/>
          </w:rPr>
          <w:fldChar w:fldCharType="separate"/>
        </w:r>
        <w:r>
          <w:rPr>
            <w:webHidden/>
          </w:rPr>
          <w:t>19</w:t>
        </w:r>
        <w:r>
          <w:rPr>
            <w:webHidden/>
          </w:rPr>
          <w:fldChar w:fldCharType="end"/>
        </w:r>
      </w:hyperlink>
    </w:p>
    <w:p w14:paraId="7D4836A3" w14:textId="0C1C4CCC" w:rsidR="00422B6D" w:rsidRDefault="00422B6D">
      <w:pPr>
        <w:pStyle w:val="TOC4"/>
        <w:rPr>
          <w:rFonts w:eastAsiaTheme="minorEastAsia" w:cstheme="minorBidi"/>
          <w:smallCaps w:val="0"/>
          <w:sz w:val="22"/>
          <w:szCs w:val="22"/>
          <w:lang w:eastAsia="en-US"/>
        </w:rPr>
      </w:pPr>
      <w:hyperlink w:anchor="_Toc10114812" w:history="1">
        <w:r w:rsidRPr="00EA75AB">
          <w:rPr>
            <w:rStyle w:val="Hyperlink"/>
            <w:rFonts w:cs="Arial"/>
          </w:rPr>
          <w:t>Azure Active Directory Basic</w:t>
        </w:r>
        <w:r>
          <w:rPr>
            <w:webHidden/>
          </w:rPr>
          <w:tab/>
        </w:r>
        <w:r>
          <w:rPr>
            <w:webHidden/>
          </w:rPr>
          <w:fldChar w:fldCharType="begin"/>
        </w:r>
        <w:r>
          <w:rPr>
            <w:webHidden/>
          </w:rPr>
          <w:instrText xml:space="preserve"> PAGEREF _Toc10114812 \h </w:instrText>
        </w:r>
        <w:r>
          <w:rPr>
            <w:webHidden/>
          </w:rPr>
        </w:r>
        <w:r>
          <w:rPr>
            <w:webHidden/>
          </w:rPr>
          <w:fldChar w:fldCharType="separate"/>
        </w:r>
        <w:r>
          <w:rPr>
            <w:webHidden/>
          </w:rPr>
          <w:t>19</w:t>
        </w:r>
        <w:r>
          <w:rPr>
            <w:webHidden/>
          </w:rPr>
          <w:fldChar w:fldCharType="end"/>
        </w:r>
      </w:hyperlink>
    </w:p>
    <w:p w14:paraId="5665057F" w14:textId="7A507B39" w:rsidR="00422B6D" w:rsidRDefault="00422B6D">
      <w:pPr>
        <w:pStyle w:val="TOC4"/>
        <w:rPr>
          <w:rFonts w:eastAsiaTheme="minorEastAsia" w:cstheme="minorBidi"/>
          <w:smallCaps w:val="0"/>
          <w:sz w:val="22"/>
          <w:szCs w:val="22"/>
          <w:lang w:eastAsia="en-US"/>
        </w:rPr>
      </w:pPr>
      <w:hyperlink w:anchor="_Toc10114813" w:history="1">
        <w:r w:rsidRPr="00EA75AB">
          <w:rPr>
            <w:rStyle w:val="Hyperlink"/>
            <w:rFonts w:cs="Arial"/>
          </w:rPr>
          <w:t>Azure Active Directory Premium</w:t>
        </w:r>
        <w:r>
          <w:rPr>
            <w:webHidden/>
          </w:rPr>
          <w:tab/>
        </w:r>
        <w:r>
          <w:rPr>
            <w:webHidden/>
          </w:rPr>
          <w:fldChar w:fldCharType="begin"/>
        </w:r>
        <w:r>
          <w:rPr>
            <w:webHidden/>
          </w:rPr>
          <w:instrText xml:space="preserve"> PAGEREF _Toc10114813 \h </w:instrText>
        </w:r>
        <w:r>
          <w:rPr>
            <w:webHidden/>
          </w:rPr>
        </w:r>
        <w:r>
          <w:rPr>
            <w:webHidden/>
          </w:rPr>
          <w:fldChar w:fldCharType="separate"/>
        </w:r>
        <w:r>
          <w:rPr>
            <w:webHidden/>
          </w:rPr>
          <w:t>19</w:t>
        </w:r>
        <w:r>
          <w:rPr>
            <w:webHidden/>
          </w:rPr>
          <w:fldChar w:fldCharType="end"/>
        </w:r>
      </w:hyperlink>
    </w:p>
    <w:p w14:paraId="7C90C3C2" w14:textId="1198DDAB" w:rsidR="00422B6D" w:rsidRDefault="00422B6D">
      <w:pPr>
        <w:pStyle w:val="TOC4"/>
        <w:rPr>
          <w:rFonts w:eastAsiaTheme="minorEastAsia" w:cstheme="minorBidi"/>
          <w:smallCaps w:val="0"/>
          <w:sz w:val="22"/>
          <w:szCs w:val="22"/>
          <w:lang w:eastAsia="en-US"/>
        </w:rPr>
      </w:pPr>
      <w:hyperlink w:anchor="_Toc10114814" w:history="1">
        <w:r w:rsidRPr="00EA75AB">
          <w:rPr>
            <w:rStyle w:val="Hyperlink"/>
            <w:rFonts w:cs="Arial"/>
          </w:rPr>
          <w:t>Azure Information Protection Premium</w:t>
        </w:r>
        <w:r>
          <w:rPr>
            <w:webHidden/>
          </w:rPr>
          <w:tab/>
        </w:r>
        <w:r>
          <w:rPr>
            <w:webHidden/>
          </w:rPr>
          <w:fldChar w:fldCharType="begin"/>
        </w:r>
        <w:r>
          <w:rPr>
            <w:webHidden/>
          </w:rPr>
          <w:instrText xml:space="preserve"> PAGEREF _Toc10114814 \h </w:instrText>
        </w:r>
        <w:r>
          <w:rPr>
            <w:webHidden/>
          </w:rPr>
        </w:r>
        <w:r>
          <w:rPr>
            <w:webHidden/>
          </w:rPr>
          <w:fldChar w:fldCharType="separate"/>
        </w:r>
        <w:r>
          <w:rPr>
            <w:webHidden/>
          </w:rPr>
          <w:t>19</w:t>
        </w:r>
        <w:r>
          <w:rPr>
            <w:webHidden/>
          </w:rPr>
          <w:fldChar w:fldCharType="end"/>
        </w:r>
      </w:hyperlink>
    </w:p>
    <w:p w14:paraId="58B2D586" w14:textId="3246B6DB" w:rsidR="00422B6D" w:rsidRDefault="00422B6D">
      <w:pPr>
        <w:pStyle w:val="TOC3"/>
        <w:rPr>
          <w:rFonts w:eastAsiaTheme="minorEastAsia" w:cstheme="minorBidi"/>
          <w:b w:val="0"/>
          <w:bCs w:val="0"/>
          <w:sz w:val="22"/>
          <w:szCs w:val="22"/>
          <w:lang w:eastAsia="en-US"/>
        </w:rPr>
      </w:pPr>
      <w:hyperlink w:anchor="_Toc10114815" w:history="1">
        <w:r w:rsidRPr="00EA75AB">
          <w:rPr>
            <w:rStyle w:val="Hyperlink"/>
          </w:rPr>
          <w:t>Microsoft Dynamics 365 Services</w:t>
        </w:r>
        <w:r>
          <w:rPr>
            <w:webHidden/>
          </w:rPr>
          <w:tab/>
        </w:r>
        <w:r>
          <w:rPr>
            <w:webHidden/>
          </w:rPr>
          <w:fldChar w:fldCharType="begin"/>
        </w:r>
        <w:r>
          <w:rPr>
            <w:webHidden/>
          </w:rPr>
          <w:instrText xml:space="preserve"> PAGEREF _Toc10114815 \h </w:instrText>
        </w:r>
        <w:r>
          <w:rPr>
            <w:webHidden/>
          </w:rPr>
        </w:r>
        <w:r>
          <w:rPr>
            <w:webHidden/>
          </w:rPr>
          <w:fldChar w:fldCharType="separate"/>
        </w:r>
        <w:r>
          <w:rPr>
            <w:webHidden/>
          </w:rPr>
          <w:t>20</w:t>
        </w:r>
        <w:r>
          <w:rPr>
            <w:webHidden/>
          </w:rPr>
          <w:fldChar w:fldCharType="end"/>
        </w:r>
      </w:hyperlink>
    </w:p>
    <w:p w14:paraId="5FB64CD2" w14:textId="695BF555" w:rsidR="00422B6D" w:rsidRDefault="00422B6D">
      <w:pPr>
        <w:pStyle w:val="TOC2"/>
        <w:rPr>
          <w:rFonts w:eastAsiaTheme="minorEastAsia"/>
          <w:b w:val="0"/>
          <w:bCs w:val="0"/>
          <w:sz w:val="22"/>
          <w:szCs w:val="22"/>
          <w:lang w:eastAsia="en-US"/>
        </w:rPr>
      </w:pPr>
      <w:hyperlink w:anchor="_Toc10114816" w:history="1">
        <w:r w:rsidRPr="00EA75AB">
          <w:rPr>
            <w:rStyle w:val="Hyperlink"/>
            <w:rFonts w:cs="Arial"/>
            <w:rtl/>
          </w:rPr>
          <w:t xml:space="preserve">خدمات </w:t>
        </w:r>
        <w:r w:rsidRPr="00EA75AB">
          <w:rPr>
            <w:rStyle w:val="Hyperlink"/>
            <w:rFonts w:cs="Arial"/>
            <w:lang w:bidi="en-US"/>
          </w:rPr>
          <w:t>Office 365</w:t>
        </w:r>
        <w:r>
          <w:rPr>
            <w:webHidden/>
          </w:rPr>
          <w:tab/>
        </w:r>
        <w:r>
          <w:rPr>
            <w:webHidden/>
          </w:rPr>
          <w:fldChar w:fldCharType="begin"/>
        </w:r>
        <w:r>
          <w:rPr>
            <w:webHidden/>
          </w:rPr>
          <w:instrText xml:space="preserve"> PAGEREF _Toc10114816 \h </w:instrText>
        </w:r>
        <w:r>
          <w:rPr>
            <w:webHidden/>
          </w:rPr>
        </w:r>
        <w:r>
          <w:rPr>
            <w:webHidden/>
          </w:rPr>
          <w:fldChar w:fldCharType="separate"/>
        </w:r>
        <w:r>
          <w:rPr>
            <w:webHidden/>
          </w:rPr>
          <w:t>22</w:t>
        </w:r>
        <w:r>
          <w:rPr>
            <w:webHidden/>
          </w:rPr>
          <w:fldChar w:fldCharType="end"/>
        </w:r>
      </w:hyperlink>
    </w:p>
    <w:p w14:paraId="6FADF7A4" w14:textId="3540C2FD" w:rsidR="00422B6D" w:rsidRDefault="00422B6D">
      <w:pPr>
        <w:pStyle w:val="TOC4"/>
        <w:rPr>
          <w:rFonts w:eastAsiaTheme="minorEastAsia" w:cstheme="minorBidi"/>
          <w:smallCaps w:val="0"/>
          <w:sz w:val="22"/>
          <w:szCs w:val="22"/>
          <w:lang w:eastAsia="en-US"/>
        </w:rPr>
      </w:pPr>
      <w:hyperlink w:anchor="_Toc10114817" w:history="1">
        <w:r w:rsidRPr="00EA75AB">
          <w:rPr>
            <w:rStyle w:val="Hyperlink"/>
            <w:rFonts w:ascii="Arial" w:hAnsi="Arial" w:cs="Arial"/>
            <w:rtl/>
          </w:rPr>
          <w:t>الخدمات</w:t>
        </w:r>
        <w:r w:rsidRPr="00EA75AB">
          <w:rPr>
            <w:rStyle w:val="Hyperlink"/>
            <w:rtl/>
          </w:rPr>
          <w:t xml:space="preserve"> </w:t>
        </w:r>
        <w:r w:rsidRPr="00EA75AB">
          <w:rPr>
            <w:rStyle w:val="Hyperlink"/>
            <w:rFonts w:ascii="Arial" w:hAnsi="Arial" w:cs="Arial"/>
            <w:rtl/>
          </w:rPr>
          <w:t>الصوتية</w:t>
        </w:r>
        <w:r>
          <w:rPr>
            <w:webHidden/>
          </w:rPr>
          <w:tab/>
        </w:r>
        <w:r>
          <w:rPr>
            <w:webHidden/>
          </w:rPr>
          <w:fldChar w:fldCharType="begin"/>
        </w:r>
        <w:r>
          <w:rPr>
            <w:webHidden/>
          </w:rPr>
          <w:instrText xml:space="preserve"> PAGEREF _Toc10114817 \h </w:instrText>
        </w:r>
        <w:r>
          <w:rPr>
            <w:webHidden/>
          </w:rPr>
        </w:r>
        <w:r>
          <w:rPr>
            <w:webHidden/>
          </w:rPr>
          <w:fldChar w:fldCharType="separate"/>
        </w:r>
        <w:r>
          <w:rPr>
            <w:webHidden/>
          </w:rPr>
          <w:t>22</w:t>
        </w:r>
        <w:r>
          <w:rPr>
            <w:webHidden/>
          </w:rPr>
          <w:fldChar w:fldCharType="end"/>
        </w:r>
      </w:hyperlink>
    </w:p>
    <w:p w14:paraId="0002493D" w14:textId="7498FCAE" w:rsidR="00422B6D" w:rsidRDefault="00422B6D">
      <w:pPr>
        <w:pStyle w:val="TOC4"/>
        <w:rPr>
          <w:rFonts w:eastAsiaTheme="minorEastAsia" w:cstheme="minorBidi"/>
          <w:smallCaps w:val="0"/>
          <w:sz w:val="22"/>
          <w:szCs w:val="22"/>
          <w:lang w:eastAsia="en-US"/>
        </w:rPr>
      </w:pPr>
      <w:hyperlink w:anchor="_Toc10114818" w:history="1">
        <w:r w:rsidRPr="00EA75AB">
          <w:rPr>
            <w:rStyle w:val="Hyperlink"/>
          </w:rPr>
          <w:t>Exchange Online</w:t>
        </w:r>
        <w:r>
          <w:rPr>
            <w:webHidden/>
          </w:rPr>
          <w:tab/>
        </w:r>
        <w:r>
          <w:rPr>
            <w:webHidden/>
          </w:rPr>
          <w:fldChar w:fldCharType="begin"/>
        </w:r>
        <w:r>
          <w:rPr>
            <w:webHidden/>
          </w:rPr>
          <w:instrText xml:space="preserve"> PAGEREF _Toc10114818 \h </w:instrText>
        </w:r>
        <w:r>
          <w:rPr>
            <w:webHidden/>
          </w:rPr>
        </w:r>
        <w:r>
          <w:rPr>
            <w:webHidden/>
          </w:rPr>
          <w:fldChar w:fldCharType="separate"/>
        </w:r>
        <w:r>
          <w:rPr>
            <w:webHidden/>
          </w:rPr>
          <w:t>23</w:t>
        </w:r>
        <w:r>
          <w:rPr>
            <w:webHidden/>
          </w:rPr>
          <w:fldChar w:fldCharType="end"/>
        </w:r>
      </w:hyperlink>
    </w:p>
    <w:p w14:paraId="72C069F8" w14:textId="437740C0" w:rsidR="00422B6D" w:rsidRDefault="00422B6D">
      <w:pPr>
        <w:pStyle w:val="TOC4"/>
        <w:rPr>
          <w:rFonts w:eastAsiaTheme="minorEastAsia" w:cstheme="minorBidi"/>
          <w:smallCaps w:val="0"/>
          <w:sz w:val="22"/>
          <w:szCs w:val="22"/>
          <w:lang w:eastAsia="en-US"/>
        </w:rPr>
      </w:pPr>
      <w:hyperlink w:anchor="_Toc10114819" w:history="1">
        <w:r w:rsidRPr="00EA75AB">
          <w:rPr>
            <w:rStyle w:val="Hyperlink"/>
            <w:rtl/>
          </w:rPr>
          <w:t xml:space="preserve">تطبيقات </w:t>
        </w:r>
        <w:r w:rsidRPr="00EA75AB">
          <w:rPr>
            <w:rStyle w:val="Hyperlink"/>
            <w:lang w:bidi=""/>
          </w:rPr>
          <w:t>Office 365</w:t>
        </w:r>
        <w:r>
          <w:rPr>
            <w:webHidden/>
          </w:rPr>
          <w:tab/>
        </w:r>
        <w:r>
          <w:rPr>
            <w:webHidden/>
          </w:rPr>
          <w:fldChar w:fldCharType="begin"/>
        </w:r>
        <w:r>
          <w:rPr>
            <w:webHidden/>
          </w:rPr>
          <w:instrText xml:space="preserve"> PAGEREF _Toc10114819 \h </w:instrText>
        </w:r>
        <w:r>
          <w:rPr>
            <w:webHidden/>
          </w:rPr>
        </w:r>
        <w:r>
          <w:rPr>
            <w:webHidden/>
          </w:rPr>
          <w:fldChar w:fldCharType="separate"/>
        </w:r>
        <w:r>
          <w:rPr>
            <w:webHidden/>
          </w:rPr>
          <w:t>24</w:t>
        </w:r>
        <w:r>
          <w:rPr>
            <w:webHidden/>
          </w:rPr>
          <w:fldChar w:fldCharType="end"/>
        </w:r>
      </w:hyperlink>
    </w:p>
    <w:p w14:paraId="5AAE53DE" w14:textId="5D8C7AB4" w:rsidR="00422B6D" w:rsidRDefault="00422B6D">
      <w:pPr>
        <w:pStyle w:val="TOC4"/>
        <w:rPr>
          <w:rFonts w:eastAsiaTheme="minorEastAsia" w:cstheme="minorBidi"/>
          <w:smallCaps w:val="0"/>
          <w:sz w:val="22"/>
          <w:szCs w:val="22"/>
          <w:lang w:eastAsia="en-US"/>
        </w:rPr>
      </w:pPr>
      <w:hyperlink w:anchor="_Toc10114820" w:history="1">
        <w:r w:rsidRPr="00EA75AB">
          <w:rPr>
            <w:rStyle w:val="Hyperlink"/>
            <w:rFonts w:cs="Arial"/>
          </w:rPr>
          <w:t>Office Online</w:t>
        </w:r>
        <w:r>
          <w:rPr>
            <w:webHidden/>
          </w:rPr>
          <w:tab/>
        </w:r>
        <w:r>
          <w:rPr>
            <w:webHidden/>
          </w:rPr>
          <w:fldChar w:fldCharType="begin"/>
        </w:r>
        <w:r>
          <w:rPr>
            <w:webHidden/>
          </w:rPr>
          <w:instrText xml:space="preserve"> PAGEREF _Toc10114820 \h </w:instrText>
        </w:r>
        <w:r>
          <w:rPr>
            <w:webHidden/>
          </w:rPr>
        </w:r>
        <w:r>
          <w:rPr>
            <w:webHidden/>
          </w:rPr>
          <w:fldChar w:fldCharType="separate"/>
        </w:r>
        <w:r>
          <w:rPr>
            <w:webHidden/>
          </w:rPr>
          <w:t>25</w:t>
        </w:r>
        <w:r>
          <w:rPr>
            <w:webHidden/>
          </w:rPr>
          <w:fldChar w:fldCharType="end"/>
        </w:r>
      </w:hyperlink>
    </w:p>
    <w:p w14:paraId="6CD44E54" w14:textId="3450D74F" w:rsidR="00422B6D" w:rsidRDefault="00422B6D">
      <w:pPr>
        <w:pStyle w:val="TOC4"/>
        <w:rPr>
          <w:rFonts w:eastAsiaTheme="minorEastAsia" w:cstheme="minorBidi"/>
          <w:smallCaps w:val="0"/>
          <w:sz w:val="22"/>
          <w:szCs w:val="22"/>
          <w:lang w:eastAsia="en-US"/>
        </w:rPr>
      </w:pPr>
      <w:hyperlink w:anchor="_Toc10114821" w:history="1">
        <w:r w:rsidRPr="00EA75AB">
          <w:rPr>
            <w:rStyle w:val="Hyperlink"/>
            <w:rFonts w:cs="Arial"/>
          </w:rPr>
          <w:t>OneDrive for Business</w:t>
        </w:r>
        <w:r>
          <w:rPr>
            <w:webHidden/>
          </w:rPr>
          <w:tab/>
        </w:r>
        <w:r>
          <w:rPr>
            <w:webHidden/>
          </w:rPr>
          <w:fldChar w:fldCharType="begin"/>
        </w:r>
        <w:r>
          <w:rPr>
            <w:webHidden/>
          </w:rPr>
          <w:instrText xml:space="preserve"> PAGEREF _Toc10114821 \h </w:instrText>
        </w:r>
        <w:r>
          <w:rPr>
            <w:webHidden/>
          </w:rPr>
        </w:r>
        <w:r>
          <w:rPr>
            <w:webHidden/>
          </w:rPr>
          <w:fldChar w:fldCharType="separate"/>
        </w:r>
        <w:r>
          <w:rPr>
            <w:webHidden/>
          </w:rPr>
          <w:t>25</w:t>
        </w:r>
        <w:r>
          <w:rPr>
            <w:webHidden/>
          </w:rPr>
          <w:fldChar w:fldCharType="end"/>
        </w:r>
      </w:hyperlink>
    </w:p>
    <w:p w14:paraId="27CDCED3" w14:textId="685CAA1F" w:rsidR="00422B6D" w:rsidRDefault="00422B6D">
      <w:pPr>
        <w:pStyle w:val="TOC4"/>
        <w:rPr>
          <w:rFonts w:eastAsiaTheme="minorEastAsia" w:cstheme="minorBidi"/>
          <w:smallCaps w:val="0"/>
          <w:sz w:val="22"/>
          <w:szCs w:val="22"/>
          <w:lang w:eastAsia="en-US"/>
        </w:rPr>
      </w:pPr>
      <w:hyperlink w:anchor="_Toc10114822" w:history="1">
        <w:r w:rsidRPr="00EA75AB">
          <w:rPr>
            <w:rStyle w:val="Hyperlink"/>
            <w:rFonts w:ascii="Calibri Light" w:hAnsi="Calibri Light" w:cs="Arial"/>
          </w:rPr>
          <w:t>Project Online</w:t>
        </w:r>
        <w:r>
          <w:rPr>
            <w:webHidden/>
          </w:rPr>
          <w:tab/>
        </w:r>
        <w:r>
          <w:rPr>
            <w:webHidden/>
          </w:rPr>
          <w:fldChar w:fldCharType="begin"/>
        </w:r>
        <w:r>
          <w:rPr>
            <w:webHidden/>
          </w:rPr>
          <w:instrText xml:space="preserve"> PAGEREF _Toc10114822 \h </w:instrText>
        </w:r>
        <w:r>
          <w:rPr>
            <w:webHidden/>
          </w:rPr>
        </w:r>
        <w:r>
          <w:rPr>
            <w:webHidden/>
          </w:rPr>
          <w:fldChar w:fldCharType="separate"/>
        </w:r>
        <w:r>
          <w:rPr>
            <w:webHidden/>
          </w:rPr>
          <w:t>25</w:t>
        </w:r>
        <w:r>
          <w:rPr>
            <w:webHidden/>
          </w:rPr>
          <w:fldChar w:fldCharType="end"/>
        </w:r>
      </w:hyperlink>
    </w:p>
    <w:p w14:paraId="1D84341E" w14:textId="4754253D" w:rsidR="00422B6D" w:rsidRDefault="00422B6D">
      <w:pPr>
        <w:pStyle w:val="TOC4"/>
        <w:rPr>
          <w:rFonts w:eastAsiaTheme="minorEastAsia" w:cstheme="minorBidi"/>
          <w:smallCaps w:val="0"/>
          <w:sz w:val="22"/>
          <w:szCs w:val="22"/>
          <w:lang w:eastAsia="en-US"/>
        </w:rPr>
      </w:pPr>
      <w:hyperlink w:anchor="_Toc10114823" w:history="1">
        <w:r w:rsidRPr="00EA75AB">
          <w:rPr>
            <w:rStyle w:val="Hyperlink"/>
          </w:rPr>
          <w:t>SharePoint Online</w:t>
        </w:r>
        <w:r>
          <w:rPr>
            <w:webHidden/>
          </w:rPr>
          <w:tab/>
        </w:r>
        <w:r>
          <w:rPr>
            <w:webHidden/>
          </w:rPr>
          <w:fldChar w:fldCharType="begin"/>
        </w:r>
        <w:r>
          <w:rPr>
            <w:webHidden/>
          </w:rPr>
          <w:instrText xml:space="preserve"> PAGEREF _Toc10114823 \h </w:instrText>
        </w:r>
        <w:r>
          <w:rPr>
            <w:webHidden/>
          </w:rPr>
        </w:r>
        <w:r>
          <w:rPr>
            <w:webHidden/>
          </w:rPr>
          <w:fldChar w:fldCharType="separate"/>
        </w:r>
        <w:r>
          <w:rPr>
            <w:webHidden/>
          </w:rPr>
          <w:t>26</w:t>
        </w:r>
        <w:r>
          <w:rPr>
            <w:webHidden/>
          </w:rPr>
          <w:fldChar w:fldCharType="end"/>
        </w:r>
      </w:hyperlink>
    </w:p>
    <w:p w14:paraId="73D036F7" w14:textId="16B89B17" w:rsidR="00422B6D" w:rsidRDefault="00422B6D">
      <w:pPr>
        <w:pStyle w:val="TOC4"/>
        <w:rPr>
          <w:rFonts w:eastAsiaTheme="minorEastAsia" w:cstheme="minorBidi"/>
          <w:smallCaps w:val="0"/>
          <w:sz w:val="22"/>
          <w:szCs w:val="22"/>
          <w:lang w:eastAsia="en-US"/>
        </w:rPr>
      </w:pPr>
      <w:hyperlink w:anchor="_Toc10114824" w:history="1">
        <w:r w:rsidRPr="00EA75AB">
          <w:rPr>
            <w:rStyle w:val="Hyperlink"/>
            <w:rFonts w:cstheme="majorHAnsi"/>
          </w:rPr>
          <w:t>Microsoft Stream</w:t>
        </w:r>
        <w:r>
          <w:rPr>
            <w:webHidden/>
          </w:rPr>
          <w:tab/>
        </w:r>
        <w:r>
          <w:rPr>
            <w:webHidden/>
          </w:rPr>
          <w:fldChar w:fldCharType="begin"/>
        </w:r>
        <w:r>
          <w:rPr>
            <w:webHidden/>
          </w:rPr>
          <w:instrText xml:space="preserve"> PAGEREF _Toc10114824 \h </w:instrText>
        </w:r>
        <w:r>
          <w:rPr>
            <w:webHidden/>
          </w:rPr>
        </w:r>
        <w:r>
          <w:rPr>
            <w:webHidden/>
          </w:rPr>
          <w:fldChar w:fldCharType="separate"/>
        </w:r>
        <w:r>
          <w:rPr>
            <w:webHidden/>
          </w:rPr>
          <w:t>26</w:t>
        </w:r>
        <w:r>
          <w:rPr>
            <w:webHidden/>
          </w:rPr>
          <w:fldChar w:fldCharType="end"/>
        </w:r>
      </w:hyperlink>
    </w:p>
    <w:p w14:paraId="15D99A4B" w14:textId="26D3F629" w:rsidR="00422B6D" w:rsidRDefault="00422B6D">
      <w:pPr>
        <w:pStyle w:val="TOC2"/>
        <w:rPr>
          <w:rFonts w:eastAsiaTheme="minorEastAsia"/>
          <w:b w:val="0"/>
          <w:bCs w:val="0"/>
          <w:sz w:val="22"/>
          <w:szCs w:val="22"/>
          <w:lang w:eastAsia="en-US"/>
        </w:rPr>
      </w:pPr>
      <w:hyperlink w:anchor="_Toc10114825" w:history="1">
        <w:r w:rsidRPr="00EA75AB">
          <w:rPr>
            <w:rStyle w:val="Hyperlink"/>
            <w:rFonts w:cs="Arial"/>
            <w:rtl/>
          </w:rPr>
          <w:t>خدمات أخرى عبر الإنترنت</w:t>
        </w:r>
        <w:r>
          <w:rPr>
            <w:webHidden/>
          </w:rPr>
          <w:tab/>
        </w:r>
        <w:r>
          <w:rPr>
            <w:webHidden/>
          </w:rPr>
          <w:fldChar w:fldCharType="begin"/>
        </w:r>
        <w:r>
          <w:rPr>
            <w:webHidden/>
          </w:rPr>
          <w:instrText xml:space="preserve"> PAGEREF _Toc10114825 \h </w:instrText>
        </w:r>
        <w:r>
          <w:rPr>
            <w:webHidden/>
          </w:rPr>
        </w:r>
        <w:r>
          <w:rPr>
            <w:webHidden/>
          </w:rPr>
          <w:fldChar w:fldCharType="separate"/>
        </w:r>
        <w:r>
          <w:rPr>
            <w:webHidden/>
          </w:rPr>
          <w:t>26</w:t>
        </w:r>
        <w:r>
          <w:rPr>
            <w:webHidden/>
          </w:rPr>
          <w:fldChar w:fldCharType="end"/>
        </w:r>
      </w:hyperlink>
    </w:p>
    <w:p w14:paraId="5800ECC3" w14:textId="13085AEA" w:rsidR="00422B6D" w:rsidRDefault="00422B6D">
      <w:pPr>
        <w:pStyle w:val="TOC4"/>
        <w:rPr>
          <w:rFonts w:eastAsiaTheme="minorEastAsia" w:cstheme="minorBidi"/>
          <w:smallCaps w:val="0"/>
          <w:sz w:val="22"/>
          <w:szCs w:val="22"/>
          <w:lang w:eastAsia="en-US"/>
        </w:rPr>
      </w:pPr>
      <w:hyperlink w:anchor="_Toc10114826" w:history="1">
        <w:r w:rsidRPr="00EA75AB">
          <w:rPr>
            <w:rStyle w:val="Hyperlink"/>
            <w:lang w:eastAsia="en-US"/>
          </w:rPr>
          <w:t>Bing Maps Mobile Asset Management Platform</w:t>
        </w:r>
        <w:r>
          <w:rPr>
            <w:webHidden/>
          </w:rPr>
          <w:tab/>
        </w:r>
        <w:r>
          <w:rPr>
            <w:webHidden/>
          </w:rPr>
          <w:fldChar w:fldCharType="begin"/>
        </w:r>
        <w:r>
          <w:rPr>
            <w:webHidden/>
          </w:rPr>
          <w:instrText xml:space="preserve"> PAGEREF _Toc10114826 \h </w:instrText>
        </w:r>
        <w:r>
          <w:rPr>
            <w:webHidden/>
          </w:rPr>
        </w:r>
        <w:r>
          <w:rPr>
            <w:webHidden/>
          </w:rPr>
          <w:fldChar w:fldCharType="separate"/>
        </w:r>
        <w:r>
          <w:rPr>
            <w:webHidden/>
          </w:rPr>
          <w:t>26</w:t>
        </w:r>
        <w:r>
          <w:rPr>
            <w:webHidden/>
          </w:rPr>
          <w:fldChar w:fldCharType="end"/>
        </w:r>
      </w:hyperlink>
    </w:p>
    <w:p w14:paraId="3687D38D" w14:textId="63D35720" w:rsidR="00422B6D" w:rsidRDefault="00422B6D">
      <w:pPr>
        <w:pStyle w:val="TOC4"/>
        <w:rPr>
          <w:rFonts w:eastAsiaTheme="minorEastAsia" w:cstheme="minorBidi"/>
          <w:smallCaps w:val="0"/>
          <w:sz w:val="22"/>
          <w:szCs w:val="22"/>
          <w:lang w:eastAsia="en-US"/>
        </w:rPr>
      </w:pPr>
      <w:hyperlink w:anchor="_Toc10114827" w:history="1">
        <w:r w:rsidRPr="00EA75AB">
          <w:rPr>
            <w:rStyle w:val="Hyperlink"/>
            <w:rFonts w:ascii="Calibri Light" w:hAnsi="Calibri Light" w:cs="Arial"/>
          </w:rPr>
          <w:t>Business Maps Transactions and Users</w:t>
        </w:r>
        <w:r>
          <w:rPr>
            <w:webHidden/>
          </w:rPr>
          <w:tab/>
        </w:r>
        <w:r>
          <w:rPr>
            <w:webHidden/>
          </w:rPr>
          <w:fldChar w:fldCharType="begin"/>
        </w:r>
        <w:r>
          <w:rPr>
            <w:webHidden/>
          </w:rPr>
          <w:instrText xml:space="preserve"> PAGEREF _Toc10114827 \h </w:instrText>
        </w:r>
        <w:r>
          <w:rPr>
            <w:webHidden/>
          </w:rPr>
        </w:r>
        <w:r>
          <w:rPr>
            <w:webHidden/>
          </w:rPr>
          <w:fldChar w:fldCharType="separate"/>
        </w:r>
        <w:r>
          <w:rPr>
            <w:webHidden/>
          </w:rPr>
          <w:t>26</w:t>
        </w:r>
        <w:r>
          <w:rPr>
            <w:webHidden/>
          </w:rPr>
          <w:fldChar w:fldCharType="end"/>
        </w:r>
      </w:hyperlink>
    </w:p>
    <w:p w14:paraId="13CB927B" w14:textId="27B12814" w:rsidR="00422B6D" w:rsidRDefault="00422B6D">
      <w:pPr>
        <w:pStyle w:val="TOC4"/>
        <w:rPr>
          <w:rFonts w:eastAsiaTheme="minorEastAsia" w:cstheme="minorBidi"/>
          <w:smallCaps w:val="0"/>
          <w:sz w:val="22"/>
          <w:szCs w:val="22"/>
          <w:lang w:eastAsia="en-US"/>
        </w:rPr>
      </w:pPr>
      <w:hyperlink w:anchor="_Toc10114828" w:history="1">
        <w:r w:rsidRPr="00EA75AB">
          <w:rPr>
            <w:rStyle w:val="Hyperlink"/>
            <w:bCs/>
          </w:rPr>
          <w:t>Microsoft Power Platform</w:t>
        </w:r>
        <w:r>
          <w:rPr>
            <w:webHidden/>
          </w:rPr>
          <w:tab/>
        </w:r>
        <w:r>
          <w:rPr>
            <w:webHidden/>
          </w:rPr>
          <w:fldChar w:fldCharType="begin"/>
        </w:r>
        <w:r>
          <w:rPr>
            <w:webHidden/>
          </w:rPr>
          <w:instrText xml:space="preserve"> PAGEREF _Toc10114828 \h </w:instrText>
        </w:r>
        <w:r>
          <w:rPr>
            <w:webHidden/>
          </w:rPr>
        </w:r>
        <w:r>
          <w:rPr>
            <w:webHidden/>
          </w:rPr>
          <w:fldChar w:fldCharType="separate"/>
        </w:r>
        <w:r>
          <w:rPr>
            <w:webHidden/>
          </w:rPr>
          <w:t>27</w:t>
        </w:r>
        <w:r>
          <w:rPr>
            <w:webHidden/>
          </w:rPr>
          <w:fldChar w:fldCharType="end"/>
        </w:r>
      </w:hyperlink>
    </w:p>
    <w:p w14:paraId="03BF2C63" w14:textId="714E4067" w:rsidR="00422B6D" w:rsidRDefault="00422B6D">
      <w:pPr>
        <w:pStyle w:val="TOC4"/>
        <w:rPr>
          <w:rFonts w:eastAsiaTheme="minorEastAsia" w:cstheme="minorBidi"/>
          <w:smallCaps w:val="0"/>
          <w:sz w:val="22"/>
          <w:szCs w:val="22"/>
          <w:lang w:eastAsia="en-US"/>
        </w:rPr>
      </w:pPr>
      <w:hyperlink w:anchor="_Toc10114829" w:history="1">
        <w:r w:rsidRPr="00EA75AB">
          <w:rPr>
            <w:rStyle w:val="Hyperlink"/>
          </w:rPr>
          <w:t>GitHub Enterprise</w:t>
        </w:r>
        <w:r>
          <w:rPr>
            <w:webHidden/>
          </w:rPr>
          <w:tab/>
        </w:r>
        <w:r>
          <w:rPr>
            <w:webHidden/>
          </w:rPr>
          <w:fldChar w:fldCharType="begin"/>
        </w:r>
        <w:r>
          <w:rPr>
            <w:webHidden/>
          </w:rPr>
          <w:instrText xml:space="preserve"> PAGEREF _Toc10114829 \h </w:instrText>
        </w:r>
        <w:r>
          <w:rPr>
            <w:webHidden/>
          </w:rPr>
        </w:r>
        <w:r>
          <w:rPr>
            <w:webHidden/>
          </w:rPr>
          <w:fldChar w:fldCharType="separate"/>
        </w:r>
        <w:r>
          <w:rPr>
            <w:webHidden/>
          </w:rPr>
          <w:t>27</w:t>
        </w:r>
        <w:r>
          <w:rPr>
            <w:webHidden/>
          </w:rPr>
          <w:fldChar w:fldCharType="end"/>
        </w:r>
      </w:hyperlink>
    </w:p>
    <w:p w14:paraId="5816922D" w14:textId="6493D750" w:rsidR="00422B6D" w:rsidRDefault="00422B6D">
      <w:pPr>
        <w:pStyle w:val="TOC4"/>
        <w:rPr>
          <w:rFonts w:eastAsiaTheme="minorEastAsia" w:cstheme="minorBidi"/>
          <w:smallCaps w:val="0"/>
          <w:sz w:val="22"/>
          <w:szCs w:val="22"/>
          <w:lang w:eastAsia="en-US"/>
        </w:rPr>
      </w:pPr>
      <w:hyperlink w:anchor="_Toc10114830" w:history="1">
        <w:r w:rsidRPr="00EA75AB">
          <w:rPr>
            <w:rStyle w:val="Hyperlink"/>
          </w:rPr>
          <w:t>Microsoft Cloud App Security</w:t>
        </w:r>
        <w:r>
          <w:rPr>
            <w:webHidden/>
          </w:rPr>
          <w:tab/>
        </w:r>
        <w:r>
          <w:rPr>
            <w:webHidden/>
          </w:rPr>
          <w:fldChar w:fldCharType="begin"/>
        </w:r>
        <w:r>
          <w:rPr>
            <w:webHidden/>
          </w:rPr>
          <w:instrText xml:space="preserve"> PAGEREF _Toc10114830 \h </w:instrText>
        </w:r>
        <w:r>
          <w:rPr>
            <w:webHidden/>
          </w:rPr>
        </w:r>
        <w:r>
          <w:rPr>
            <w:webHidden/>
          </w:rPr>
          <w:fldChar w:fldCharType="separate"/>
        </w:r>
        <w:r>
          <w:rPr>
            <w:webHidden/>
          </w:rPr>
          <w:t>28</w:t>
        </w:r>
        <w:r>
          <w:rPr>
            <w:webHidden/>
          </w:rPr>
          <w:fldChar w:fldCharType="end"/>
        </w:r>
      </w:hyperlink>
    </w:p>
    <w:p w14:paraId="74F2BBBC" w14:textId="6786DFAA" w:rsidR="00422B6D" w:rsidRDefault="00422B6D">
      <w:pPr>
        <w:pStyle w:val="TOC4"/>
        <w:rPr>
          <w:rFonts w:eastAsiaTheme="minorEastAsia" w:cstheme="minorBidi"/>
          <w:smallCaps w:val="0"/>
          <w:sz w:val="22"/>
          <w:szCs w:val="22"/>
          <w:lang w:eastAsia="en-US"/>
        </w:rPr>
      </w:pPr>
      <w:hyperlink w:anchor="_Toc10114831" w:history="1">
        <w:r w:rsidRPr="00EA75AB">
          <w:rPr>
            <w:rStyle w:val="Hyperlink"/>
            <w:rFonts w:cs="Arial"/>
            <w:rtl/>
          </w:rPr>
          <w:t xml:space="preserve">توصيل بيانات </w:t>
        </w:r>
        <w:r w:rsidRPr="00EA75AB">
          <w:rPr>
            <w:rStyle w:val="Hyperlink"/>
            <w:lang w:eastAsia="en-US"/>
          </w:rPr>
          <w:t>Microsoft Graph</w:t>
        </w:r>
        <w:r w:rsidRPr="00EA75AB">
          <w:rPr>
            <w:rStyle w:val="Hyperlink"/>
            <w:rFonts w:cs="Arial"/>
            <w:rtl/>
          </w:rPr>
          <w:t xml:space="preserve"> لموردي البرامج المستقلين</w:t>
        </w:r>
        <w:r w:rsidRPr="00EA75AB">
          <w:rPr>
            <w:rStyle w:val="Hyperlink"/>
            <w:rtl/>
            <w:lang w:eastAsia="en-US"/>
          </w:rPr>
          <w:t xml:space="preserve"> </w:t>
        </w:r>
        <w:r w:rsidRPr="00EA75AB">
          <w:rPr>
            <w:rStyle w:val="Hyperlink"/>
            <w:lang w:eastAsia="en-US"/>
          </w:rPr>
          <w:t>(ISV)</w:t>
        </w:r>
        <w:r>
          <w:rPr>
            <w:webHidden/>
          </w:rPr>
          <w:tab/>
        </w:r>
        <w:r>
          <w:rPr>
            <w:webHidden/>
          </w:rPr>
          <w:fldChar w:fldCharType="begin"/>
        </w:r>
        <w:r>
          <w:rPr>
            <w:webHidden/>
          </w:rPr>
          <w:instrText xml:space="preserve"> PAGEREF _Toc10114831 \h </w:instrText>
        </w:r>
        <w:r>
          <w:rPr>
            <w:webHidden/>
          </w:rPr>
        </w:r>
        <w:r>
          <w:rPr>
            <w:webHidden/>
          </w:rPr>
          <w:fldChar w:fldCharType="separate"/>
        </w:r>
        <w:r>
          <w:rPr>
            <w:webHidden/>
          </w:rPr>
          <w:t>28</w:t>
        </w:r>
        <w:r>
          <w:rPr>
            <w:webHidden/>
          </w:rPr>
          <w:fldChar w:fldCharType="end"/>
        </w:r>
      </w:hyperlink>
    </w:p>
    <w:p w14:paraId="1F191103" w14:textId="332565B7" w:rsidR="00422B6D" w:rsidRDefault="00422B6D">
      <w:pPr>
        <w:pStyle w:val="TOC4"/>
        <w:rPr>
          <w:rFonts w:eastAsiaTheme="minorEastAsia" w:cstheme="minorBidi"/>
          <w:smallCaps w:val="0"/>
          <w:sz w:val="22"/>
          <w:szCs w:val="22"/>
          <w:lang w:eastAsia="en-US"/>
        </w:rPr>
      </w:pPr>
      <w:hyperlink w:anchor="_Toc10114832" w:history="1">
        <w:r w:rsidRPr="00EA75AB">
          <w:rPr>
            <w:rStyle w:val="Hyperlink"/>
            <w:rFonts w:cstheme="majorHAnsi"/>
          </w:rPr>
          <w:t>Microsoft Healthcare Bot Service</w:t>
        </w:r>
        <w:r>
          <w:rPr>
            <w:webHidden/>
          </w:rPr>
          <w:tab/>
        </w:r>
        <w:r>
          <w:rPr>
            <w:webHidden/>
          </w:rPr>
          <w:fldChar w:fldCharType="begin"/>
        </w:r>
        <w:r>
          <w:rPr>
            <w:webHidden/>
          </w:rPr>
          <w:instrText xml:space="preserve"> PAGEREF _Toc10114832 \h </w:instrText>
        </w:r>
        <w:r>
          <w:rPr>
            <w:webHidden/>
          </w:rPr>
        </w:r>
        <w:r>
          <w:rPr>
            <w:webHidden/>
          </w:rPr>
          <w:fldChar w:fldCharType="separate"/>
        </w:r>
        <w:r>
          <w:rPr>
            <w:webHidden/>
          </w:rPr>
          <w:t>28</w:t>
        </w:r>
        <w:r>
          <w:rPr>
            <w:webHidden/>
          </w:rPr>
          <w:fldChar w:fldCharType="end"/>
        </w:r>
      </w:hyperlink>
    </w:p>
    <w:p w14:paraId="1FAE615B" w14:textId="0398AC8D" w:rsidR="00422B6D" w:rsidRDefault="00422B6D">
      <w:pPr>
        <w:pStyle w:val="TOC4"/>
        <w:rPr>
          <w:rFonts w:eastAsiaTheme="minorEastAsia" w:cstheme="minorBidi"/>
          <w:smallCaps w:val="0"/>
          <w:sz w:val="22"/>
          <w:szCs w:val="22"/>
          <w:lang w:eastAsia="en-US"/>
        </w:rPr>
      </w:pPr>
      <w:hyperlink w:anchor="_Toc10114833" w:history="1">
        <w:r w:rsidRPr="00EA75AB">
          <w:rPr>
            <w:rStyle w:val="Hyperlink"/>
          </w:rPr>
          <w:t>Microsoft Intune</w:t>
        </w:r>
        <w:r>
          <w:rPr>
            <w:webHidden/>
          </w:rPr>
          <w:tab/>
        </w:r>
        <w:r>
          <w:rPr>
            <w:webHidden/>
          </w:rPr>
          <w:fldChar w:fldCharType="begin"/>
        </w:r>
        <w:r>
          <w:rPr>
            <w:webHidden/>
          </w:rPr>
          <w:instrText xml:space="preserve"> PAGEREF _Toc10114833 \h </w:instrText>
        </w:r>
        <w:r>
          <w:rPr>
            <w:webHidden/>
          </w:rPr>
        </w:r>
        <w:r>
          <w:rPr>
            <w:webHidden/>
          </w:rPr>
          <w:fldChar w:fldCharType="separate"/>
        </w:r>
        <w:r>
          <w:rPr>
            <w:webHidden/>
          </w:rPr>
          <w:t>28</w:t>
        </w:r>
        <w:r>
          <w:rPr>
            <w:webHidden/>
          </w:rPr>
          <w:fldChar w:fldCharType="end"/>
        </w:r>
      </w:hyperlink>
    </w:p>
    <w:p w14:paraId="7FD99B8C" w14:textId="0E818F53" w:rsidR="00422B6D" w:rsidRDefault="00422B6D">
      <w:pPr>
        <w:pStyle w:val="TOC4"/>
        <w:rPr>
          <w:rFonts w:eastAsiaTheme="minorEastAsia" w:cstheme="minorBidi"/>
          <w:smallCaps w:val="0"/>
          <w:sz w:val="22"/>
          <w:szCs w:val="22"/>
          <w:lang w:eastAsia="en-US"/>
        </w:rPr>
      </w:pPr>
      <w:hyperlink w:anchor="_Toc10114834" w:history="1">
        <w:r w:rsidRPr="00EA75AB">
          <w:rPr>
            <w:rStyle w:val="Hyperlink"/>
            <w:rFonts w:ascii="Calibri Light" w:hAnsi="Calibri Light" w:cs="Arial"/>
          </w:rPr>
          <w:t>Microsoft Learning</w:t>
        </w:r>
        <w:r>
          <w:rPr>
            <w:webHidden/>
          </w:rPr>
          <w:tab/>
        </w:r>
        <w:r>
          <w:rPr>
            <w:webHidden/>
          </w:rPr>
          <w:fldChar w:fldCharType="begin"/>
        </w:r>
        <w:r>
          <w:rPr>
            <w:webHidden/>
          </w:rPr>
          <w:instrText xml:space="preserve"> PAGEREF _Toc10114834 \h </w:instrText>
        </w:r>
        <w:r>
          <w:rPr>
            <w:webHidden/>
          </w:rPr>
        </w:r>
        <w:r>
          <w:rPr>
            <w:webHidden/>
          </w:rPr>
          <w:fldChar w:fldCharType="separate"/>
        </w:r>
        <w:r>
          <w:rPr>
            <w:webHidden/>
          </w:rPr>
          <w:t>29</w:t>
        </w:r>
        <w:r>
          <w:rPr>
            <w:webHidden/>
          </w:rPr>
          <w:fldChar w:fldCharType="end"/>
        </w:r>
      </w:hyperlink>
    </w:p>
    <w:p w14:paraId="5A31529A" w14:textId="468342E2" w:rsidR="00422B6D" w:rsidRDefault="00422B6D">
      <w:pPr>
        <w:pStyle w:val="TOC4"/>
        <w:rPr>
          <w:rFonts w:eastAsiaTheme="minorEastAsia" w:cstheme="minorBidi"/>
          <w:smallCaps w:val="0"/>
          <w:sz w:val="22"/>
          <w:szCs w:val="22"/>
          <w:lang w:eastAsia="en-US"/>
        </w:rPr>
      </w:pPr>
      <w:hyperlink w:anchor="_Toc10114835" w:history="1">
        <w:r w:rsidRPr="00EA75AB">
          <w:rPr>
            <w:rStyle w:val="Hyperlink"/>
            <w:lang w:eastAsia="en-US"/>
          </w:rPr>
          <w:t>Microsoft Search in Bing</w:t>
        </w:r>
        <w:r>
          <w:rPr>
            <w:webHidden/>
          </w:rPr>
          <w:tab/>
        </w:r>
        <w:r>
          <w:rPr>
            <w:webHidden/>
          </w:rPr>
          <w:fldChar w:fldCharType="begin"/>
        </w:r>
        <w:r>
          <w:rPr>
            <w:webHidden/>
          </w:rPr>
          <w:instrText xml:space="preserve"> PAGEREF _Toc10114835 \h </w:instrText>
        </w:r>
        <w:r>
          <w:rPr>
            <w:webHidden/>
          </w:rPr>
        </w:r>
        <w:r>
          <w:rPr>
            <w:webHidden/>
          </w:rPr>
          <w:fldChar w:fldCharType="separate"/>
        </w:r>
        <w:r>
          <w:rPr>
            <w:webHidden/>
          </w:rPr>
          <w:t>29</w:t>
        </w:r>
        <w:r>
          <w:rPr>
            <w:webHidden/>
          </w:rPr>
          <w:fldChar w:fldCharType="end"/>
        </w:r>
      </w:hyperlink>
    </w:p>
    <w:p w14:paraId="313ACAD1" w14:textId="348A36CD" w:rsidR="00422B6D" w:rsidRDefault="00422B6D">
      <w:pPr>
        <w:pStyle w:val="TOC4"/>
        <w:rPr>
          <w:rFonts w:eastAsiaTheme="minorEastAsia" w:cstheme="minorBidi"/>
          <w:smallCaps w:val="0"/>
          <w:sz w:val="22"/>
          <w:szCs w:val="22"/>
          <w:lang w:eastAsia="en-US"/>
        </w:rPr>
      </w:pPr>
      <w:hyperlink w:anchor="_Toc10114836" w:history="1">
        <w:r w:rsidRPr="00EA75AB">
          <w:rPr>
            <w:rStyle w:val="Hyperlink"/>
            <w:rFonts w:cs="Arial"/>
            <w:bCs/>
          </w:rPr>
          <w:t>Minecraft: Education Edition</w:t>
        </w:r>
        <w:r>
          <w:rPr>
            <w:webHidden/>
          </w:rPr>
          <w:tab/>
        </w:r>
        <w:r>
          <w:rPr>
            <w:webHidden/>
          </w:rPr>
          <w:fldChar w:fldCharType="begin"/>
        </w:r>
        <w:r>
          <w:rPr>
            <w:webHidden/>
          </w:rPr>
          <w:instrText xml:space="preserve"> PAGEREF _Toc10114836 \h </w:instrText>
        </w:r>
        <w:r>
          <w:rPr>
            <w:webHidden/>
          </w:rPr>
        </w:r>
        <w:r>
          <w:rPr>
            <w:webHidden/>
          </w:rPr>
          <w:fldChar w:fldCharType="separate"/>
        </w:r>
        <w:r>
          <w:rPr>
            <w:webHidden/>
          </w:rPr>
          <w:t>30</w:t>
        </w:r>
        <w:r>
          <w:rPr>
            <w:webHidden/>
          </w:rPr>
          <w:fldChar w:fldCharType="end"/>
        </w:r>
      </w:hyperlink>
    </w:p>
    <w:p w14:paraId="37838AD8" w14:textId="4D03A5FC" w:rsidR="00422B6D" w:rsidRDefault="00422B6D">
      <w:pPr>
        <w:pStyle w:val="TOC4"/>
        <w:rPr>
          <w:rFonts w:eastAsiaTheme="minorEastAsia" w:cstheme="minorBidi"/>
          <w:smallCaps w:val="0"/>
          <w:sz w:val="22"/>
          <w:szCs w:val="22"/>
          <w:lang w:eastAsia="en-US"/>
        </w:rPr>
      </w:pPr>
      <w:hyperlink w:anchor="_Toc10114837" w:history="1">
        <w:r w:rsidRPr="00EA75AB">
          <w:rPr>
            <w:rStyle w:val="Hyperlink"/>
            <w:rFonts w:cs="Arial"/>
          </w:rPr>
          <w:t>Office 365 Developer</w:t>
        </w:r>
        <w:r>
          <w:rPr>
            <w:webHidden/>
          </w:rPr>
          <w:tab/>
        </w:r>
        <w:r>
          <w:rPr>
            <w:webHidden/>
          </w:rPr>
          <w:fldChar w:fldCharType="begin"/>
        </w:r>
        <w:r>
          <w:rPr>
            <w:webHidden/>
          </w:rPr>
          <w:instrText xml:space="preserve"> PAGEREF _Toc10114837 \h </w:instrText>
        </w:r>
        <w:r>
          <w:rPr>
            <w:webHidden/>
          </w:rPr>
        </w:r>
        <w:r>
          <w:rPr>
            <w:webHidden/>
          </w:rPr>
          <w:fldChar w:fldCharType="separate"/>
        </w:r>
        <w:r>
          <w:rPr>
            <w:webHidden/>
          </w:rPr>
          <w:t>30</w:t>
        </w:r>
        <w:r>
          <w:rPr>
            <w:webHidden/>
          </w:rPr>
          <w:fldChar w:fldCharType="end"/>
        </w:r>
      </w:hyperlink>
    </w:p>
    <w:p w14:paraId="4C724EEB" w14:textId="7077B4EB" w:rsidR="00422B6D" w:rsidRDefault="00422B6D">
      <w:pPr>
        <w:pStyle w:val="TOC4"/>
        <w:rPr>
          <w:rFonts w:eastAsiaTheme="minorEastAsia" w:cstheme="minorBidi"/>
          <w:smallCaps w:val="0"/>
          <w:sz w:val="22"/>
          <w:szCs w:val="22"/>
          <w:lang w:eastAsia="en-US"/>
        </w:rPr>
      </w:pPr>
      <w:hyperlink w:anchor="_Toc10114838" w:history="1">
        <w:r w:rsidRPr="00EA75AB">
          <w:rPr>
            <w:rStyle w:val="Hyperlink"/>
            <w:rFonts w:cs="Arial"/>
            <w:rtl/>
          </w:rPr>
          <w:t xml:space="preserve">نظام تشغيل جهاز سطح مكتب </w:t>
        </w:r>
        <w:r w:rsidRPr="00EA75AB">
          <w:rPr>
            <w:rStyle w:val="Hyperlink"/>
            <w:rFonts w:cs="Arial"/>
          </w:rPr>
          <w:t>Windows</w:t>
        </w:r>
        <w:r>
          <w:rPr>
            <w:webHidden/>
          </w:rPr>
          <w:tab/>
        </w:r>
        <w:r>
          <w:rPr>
            <w:webHidden/>
          </w:rPr>
          <w:fldChar w:fldCharType="begin"/>
        </w:r>
        <w:r>
          <w:rPr>
            <w:webHidden/>
          </w:rPr>
          <w:instrText xml:space="preserve"> PAGEREF _Toc10114838 \h </w:instrText>
        </w:r>
        <w:r>
          <w:rPr>
            <w:webHidden/>
          </w:rPr>
        </w:r>
        <w:r>
          <w:rPr>
            <w:webHidden/>
          </w:rPr>
          <w:fldChar w:fldCharType="separate"/>
        </w:r>
        <w:r>
          <w:rPr>
            <w:webHidden/>
          </w:rPr>
          <w:t>30</w:t>
        </w:r>
        <w:r>
          <w:rPr>
            <w:webHidden/>
          </w:rPr>
          <w:fldChar w:fldCharType="end"/>
        </w:r>
      </w:hyperlink>
    </w:p>
    <w:p w14:paraId="584A6E07" w14:textId="7F45FF40" w:rsidR="00422B6D" w:rsidRDefault="00422B6D">
      <w:pPr>
        <w:pStyle w:val="TOC1"/>
        <w:rPr>
          <w:rFonts w:eastAsiaTheme="minorEastAsia"/>
          <w:b w:val="0"/>
          <w:bCs w:val="0"/>
          <w:caps w:val="0"/>
          <w:sz w:val="22"/>
          <w:szCs w:val="22"/>
          <w:lang w:eastAsia="en-US"/>
        </w:rPr>
      </w:pPr>
      <w:hyperlink w:anchor="_Toc10114839" w:history="1">
        <w:r w:rsidRPr="00EA75AB">
          <w:rPr>
            <w:rStyle w:val="Hyperlink"/>
            <w:rFonts w:cs="Arial"/>
            <w:rtl/>
          </w:rPr>
          <w:t xml:space="preserve">المرفق </w:t>
        </w:r>
        <w:r w:rsidRPr="00EA75AB">
          <w:rPr>
            <w:rStyle w:val="Hyperlink"/>
            <w:rFonts w:cs="Arial"/>
            <w:lang w:bidi="en-US"/>
          </w:rPr>
          <w:t>1</w:t>
        </w:r>
        <w:r w:rsidRPr="00EA75AB">
          <w:rPr>
            <w:rStyle w:val="Hyperlink"/>
            <w:rFonts w:cs="Arial"/>
            <w:rtl/>
          </w:rPr>
          <w:t xml:space="preserve"> – الإشعارات</w:t>
        </w:r>
        <w:r>
          <w:rPr>
            <w:webHidden/>
          </w:rPr>
          <w:tab/>
        </w:r>
        <w:r>
          <w:rPr>
            <w:webHidden/>
          </w:rPr>
          <w:fldChar w:fldCharType="begin"/>
        </w:r>
        <w:r>
          <w:rPr>
            <w:webHidden/>
          </w:rPr>
          <w:instrText xml:space="preserve"> PAGEREF _Toc10114839 \h </w:instrText>
        </w:r>
        <w:r>
          <w:rPr>
            <w:webHidden/>
          </w:rPr>
        </w:r>
        <w:r>
          <w:rPr>
            <w:webHidden/>
          </w:rPr>
          <w:fldChar w:fldCharType="separate"/>
        </w:r>
        <w:r>
          <w:rPr>
            <w:webHidden/>
          </w:rPr>
          <w:t>31</w:t>
        </w:r>
        <w:r>
          <w:rPr>
            <w:webHidden/>
          </w:rPr>
          <w:fldChar w:fldCharType="end"/>
        </w:r>
      </w:hyperlink>
    </w:p>
    <w:p w14:paraId="3A6BE885" w14:textId="02A3F6E6" w:rsidR="00422B6D" w:rsidRDefault="00422B6D">
      <w:pPr>
        <w:pStyle w:val="TOC3"/>
        <w:rPr>
          <w:rFonts w:eastAsiaTheme="minorEastAsia" w:cstheme="minorBidi"/>
          <w:b w:val="0"/>
          <w:bCs w:val="0"/>
          <w:sz w:val="22"/>
          <w:szCs w:val="22"/>
          <w:lang w:eastAsia="en-US"/>
        </w:rPr>
      </w:pPr>
      <w:hyperlink w:anchor="_Toc10114840" w:history="1">
        <w:r w:rsidRPr="00EA75AB">
          <w:rPr>
            <w:rStyle w:val="Hyperlink"/>
          </w:rPr>
          <w:t>Bing Maps</w:t>
        </w:r>
        <w:r>
          <w:rPr>
            <w:webHidden/>
          </w:rPr>
          <w:tab/>
        </w:r>
        <w:r>
          <w:rPr>
            <w:webHidden/>
          </w:rPr>
          <w:fldChar w:fldCharType="begin"/>
        </w:r>
        <w:r>
          <w:rPr>
            <w:webHidden/>
          </w:rPr>
          <w:instrText xml:space="preserve"> PAGEREF _Toc10114840 \h </w:instrText>
        </w:r>
        <w:r>
          <w:rPr>
            <w:webHidden/>
          </w:rPr>
        </w:r>
        <w:r>
          <w:rPr>
            <w:webHidden/>
          </w:rPr>
          <w:fldChar w:fldCharType="separate"/>
        </w:r>
        <w:r>
          <w:rPr>
            <w:webHidden/>
          </w:rPr>
          <w:t>31</w:t>
        </w:r>
        <w:r>
          <w:rPr>
            <w:webHidden/>
          </w:rPr>
          <w:fldChar w:fldCharType="end"/>
        </w:r>
      </w:hyperlink>
    </w:p>
    <w:p w14:paraId="58C41852" w14:textId="254A32CC" w:rsidR="00422B6D" w:rsidRDefault="00422B6D">
      <w:pPr>
        <w:pStyle w:val="TOC3"/>
        <w:rPr>
          <w:rFonts w:eastAsiaTheme="minorEastAsia" w:cstheme="minorBidi"/>
          <w:b w:val="0"/>
          <w:bCs w:val="0"/>
          <w:sz w:val="22"/>
          <w:szCs w:val="22"/>
          <w:lang w:eastAsia="en-US"/>
        </w:rPr>
      </w:pPr>
      <w:hyperlink w:anchor="_Toc10114841" w:history="1">
        <w:r w:rsidRPr="00EA75AB">
          <w:rPr>
            <w:rStyle w:val="Hyperlink"/>
            <w:cs/>
          </w:rPr>
          <w:t>‎</w:t>
        </w:r>
        <w:r w:rsidRPr="00EA75AB">
          <w:rPr>
            <w:rStyle w:val="Hyperlink"/>
            <w:rtl/>
          </w:rPr>
          <w:t>الخدمات الاحترافية</w:t>
        </w:r>
        <w:r>
          <w:rPr>
            <w:webHidden/>
          </w:rPr>
          <w:tab/>
        </w:r>
        <w:r>
          <w:rPr>
            <w:webHidden/>
          </w:rPr>
          <w:fldChar w:fldCharType="begin"/>
        </w:r>
        <w:r>
          <w:rPr>
            <w:webHidden/>
          </w:rPr>
          <w:instrText xml:space="preserve"> PAGEREF _Toc10114841 \h </w:instrText>
        </w:r>
        <w:r>
          <w:rPr>
            <w:webHidden/>
          </w:rPr>
        </w:r>
        <w:r>
          <w:rPr>
            <w:webHidden/>
          </w:rPr>
          <w:fldChar w:fldCharType="separate"/>
        </w:r>
        <w:r>
          <w:rPr>
            <w:webHidden/>
          </w:rPr>
          <w:t>31</w:t>
        </w:r>
        <w:r>
          <w:rPr>
            <w:webHidden/>
          </w:rPr>
          <w:fldChar w:fldCharType="end"/>
        </w:r>
      </w:hyperlink>
    </w:p>
    <w:p w14:paraId="75E5F21B" w14:textId="185B795F" w:rsidR="00422B6D" w:rsidRDefault="00422B6D">
      <w:pPr>
        <w:pStyle w:val="TOC3"/>
        <w:rPr>
          <w:rFonts w:eastAsiaTheme="minorEastAsia" w:cstheme="minorBidi"/>
          <w:b w:val="0"/>
          <w:bCs w:val="0"/>
          <w:sz w:val="22"/>
          <w:szCs w:val="22"/>
          <w:lang w:eastAsia="en-US"/>
        </w:rPr>
      </w:pPr>
      <w:hyperlink w:anchor="_Toc10114842" w:history="1">
        <w:r w:rsidRPr="00EA75AB">
          <w:rPr>
            <w:rStyle w:val="Hyperlink"/>
            <w:spacing w:val="-2"/>
            <w:rtl/>
          </w:rPr>
          <w:t xml:space="preserve">إشعار حول ترميز </w:t>
        </w:r>
        <w:r w:rsidRPr="00EA75AB">
          <w:rPr>
            <w:rStyle w:val="Hyperlink"/>
            <w:spacing w:val="-2"/>
          </w:rPr>
          <w:t>H.265/HEVC</w:t>
        </w:r>
        <w:r w:rsidRPr="00EA75AB">
          <w:rPr>
            <w:rStyle w:val="Hyperlink"/>
            <w:spacing w:val="-2"/>
            <w:rtl/>
          </w:rPr>
          <w:t xml:space="preserve"> لخدمات وسائط </w:t>
        </w:r>
        <w:r w:rsidRPr="00EA75AB">
          <w:rPr>
            <w:rStyle w:val="Hyperlink"/>
            <w:spacing w:val="-2"/>
          </w:rPr>
          <w:t>Azure</w:t>
        </w:r>
        <w:r>
          <w:rPr>
            <w:webHidden/>
          </w:rPr>
          <w:tab/>
        </w:r>
        <w:r>
          <w:rPr>
            <w:webHidden/>
          </w:rPr>
          <w:fldChar w:fldCharType="begin"/>
        </w:r>
        <w:r>
          <w:rPr>
            <w:webHidden/>
          </w:rPr>
          <w:instrText xml:space="preserve"> PAGEREF _Toc10114842 \h </w:instrText>
        </w:r>
        <w:r>
          <w:rPr>
            <w:webHidden/>
          </w:rPr>
        </w:r>
        <w:r>
          <w:rPr>
            <w:webHidden/>
          </w:rPr>
          <w:fldChar w:fldCharType="separate"/>
        </w:r>
        <w:r>
          <w:rPr>
            <w:webHidden/>
          </w:rPr>
          <w:t>33</w:t>
        </w:r>
        <w:r>
          <w:rPr>
            <w:webHidden/>
          </w:rPr>
          <w:fldChar w:fldCharType="end"/>
        </w:r>
      </w:hyperlink>
    </w:p>
    <w:p w14:paraId="1185DA5E" w14:textId="3BACC3B5" w:rsidR="00422B6D" w:rsidRDefault="00422B6D">
      <w:pPr>
        <w:pStyle w:val="TOC3"/>
        <w:rPr>
          <w:rFonts w:eastAsiaTheme="minorEastAsia" w:cstheme="minorBidi"/>
          <w:b w:val="0"/>
          <w:bCs w:val="0"/>
          <w:sz w:val="22"/>
          <w:szCs w:val="22"/>
          <w:lang w:eastAsia="en-US"/>
        </w:rPr>
      </w:pPr>
      <w:hyperlink w:anchor="_Toc10114843" w:history="1">
        <w:r w:rsidRPr="00EA75AB">
          <w:rPr>
            <w:rStyle w:val="Hyperlink"/>
            <w:rFonts w:ascii="Calibri Light" w:hAnsi="Calibri Light"/>
            <w:rtl/>
          </w:rPr>
          <w:t xml:space="preserve">إشعار بشأن </w:t>
        </w:r>
        <w:r w:rsidRPr="00EA75AB">
          <w:rPr>
            <w:rStyle w:val="Hyperlink"/>
            <w:rFonts w:ascii="Calibri Light" w:hAnsi="Calibri Light"/>
          </w:rPr>
          <w:t>Adobe Flash Player</w:t>
        </w:r>
        <w:r>
          <w:rPr>
            <w:webHidden/>
          </w:rPr>
          <w:tab/>
        </w:r>
        <w:r>
          <w:rPr>
            <w:webHidden/>
          </w:rPr>
          <w:fldChar w:fldCharType="begin"/>
        </w:r>
        <w:r>
          <w:rPr>
            <w:webHidden/>
          </w:rPr>
          <w:instrText xml:space="preserve"> PAGEREF _Toc10114843 \h </w:instrText>
        </w:r>
        <w:r>
          <w:rPr>
            <w:webHidden/>
          </w:rPr>
        </w:r>
        <w:r>
          <w:rPr>
            <w:webHidden/>
          </w:rPr>
          <w:fldChar w:fldCharType="separate"/>
        </w:r>
        <w:r>
          <w:rPr>
            <w:webHidden/>
          </w:rPr>
          <w:t>33</w:t>
        </w:r>
        <w:r>
          <w:rPr>
            <w:webHidden/>
          </w:rPr>
          <w:fldChar w:fldCharType="end"/>
        </w:r>
      </w:hyperlink>
    </w:p>
    <w:p w14:paraId="5716F2A2" w14:textId="7FAC64BA" w:rsidR="00422B6D" w:rsidRDefault="00422B6D">
      <w:pPr>
        <w:pStyle w:val="TOC3"/>
        <w:rPr>
          <w:rFonts w:eastAsiaTheme="minorEastAsia" w:cstheme="minorBidi"/>
          <w:b w:val="0"/>
          <w:bCs w:val="0"/>
          <w:sz w:val="22"/>
          <w:szCs w:val="22"/>
          <w:lang w:eastAsia="en-US"/>
        </w:rPr>
      </w:pPr>
      <w:hyperlink w:anchor="_Toc10114844" w:history="1">
        <w:r w:rsidRPr="00EA75AB">
          <w:rPr>
            <w:rStyle w:val="Hyperlink"/>
            <w:spacing w:val="-2"/>
            <w:rtl/>
          </w:rPr>
          <w:t xml:space="preserve">إشعار حول المعيار المرئي </w:t>
        </w:r>
        <w:r w:rsidRPr="00EA75AB">
          <w:rPr>
            <w:rStyle w:val="Hyperlink"/>
            <w:spacing w:val="-2"/>
            <w:lang w:bidi="en-US"/>
          </w:rPr>
          <w:t>H.264/AVC</w:t>
        </w:r>
        <w:r w:rsidRPr="00EA75AB">
          <w:rPr>
            <w:rStyle w:val="Hyperlink"/>
            <w:spacing w:val="-2"/>
            <w:rtl/>
          </w:rPr>
          <w:t xml:space="preserve"> ومعيار الفيديو </w:t>
        </w:r>
        <w:r w:rsidRPr="00EA75AB">
          <w:rPr>
            <w:rStyle w:val="Hyperlink"/>
            <w:spacing w:val="-2"/>
            <w:lang w:bidi="en-US"/>
          </w:rPr>
          <w:t>VC-1</w:t>
        </w:r>
        <w:r w:rsidRPr="00EA75AB">
          <w:rPr>
            <w:rStyle w:val="Hyperlink"/>
            <w:spacing w:val="-2"/>
            <w:rtl/>
          </w:rPr>
          <w:t xml:space="preserve"> والمعيار المرئي </w:t>
        </w:r>
        <w:r w:rsidRPr="00EA75AB">
          <w:rPr>
            <w:rStyle w:val="Hyperlink"/>
            <w:spacing w:val="-2"/>
            <w:lang w:bidi="en-US"/>
          </w:rPr>
          <w:t>MPEG-4 Part 2</w:t>
        </w:r>
        <w:r w:rsidRPr="00EA75AB">
          <w:rPr>
            <w:rStyle w:val="Hyperlink"/>
            <w:spacing w:val="-2"/>
            <w:rtl/>
          </w:rPr>
          <w:t xml:space="preserve"> ومعيار الفيديو </w:t>
        </w:r>
        <w:r w:rsidRPr="00EA75AB">
          <w:rPr>
            <w:rStyle w:val="Hyperlink"/>
            <w:spacing w:val="-2"/>
            <w:lang w:bidi="en-US"/>
          </w:rPr>
          <w:t>MPEG-2</w:t>
        </w:r>
        <w:r>
          <w:rPr>
            <w:webHidden/>
          </w:rPr>
          <w:tab/>
        </w:r>
        <w:r>
          <w:rPr>
            <w:webHidden/>
          </w:rPr>
          <w:fldChar w:fldCharType="begin"/>
        </w:r>
        <w:r>
          <w:rPr>
            <w:webHidden/>
          </w:rPr>
          <w:instrText xml:space="preserve"> PAGEREF _Toc10114844 \h </w:instrText>
        </w:r>
        <w:r>
          <w:rPr>
            <w:webHidden/>
          </w:rPr>
        </w:r>
        <w:r>
          <w:rPr>
            <w:webHidden/>
          </w:rPr>
          <w:fldChar w:fldCharType="separate"/>
        </w:r>
        <w:r>
          <w:rPr>
            <w:webHidden/>
          </w:rPr>
          <w:t>33</w:t>
        </w:r>
        <w:r>
          <w:rPr>
            <w:webHidden/>
          </w:rPr>
          <w:fldChar w:fldCharType="end"/>
        </w:r>
      </w:hyperlink>
    </w:p>
    <w:p w14:paraId="26670A51" w14:textId="26667D1A" w:rsidR="00422B6D" w:rsidRDefault="00422B6D">
      <w:pPr>
        <w:pStyle w:val="TOC1"/>
        <w:rPr>
          <w:rFonts w:eastAsiaTheme="minorEastAsia"/>
          <w:b w:val="0"/>
          <w:bCs w:val="0"/>
          <w:caps w:val="0"/>
          <w:sz w:val="22"/>
          <w:szCs w:val="22"/>
          <w:lang w:eastAsia="en-US"/>
        </w:rPr>
      </w:pPr>
      <w:hyperlink w:anchor="_Toc10114845" w:history="1">
        <w:r w:rsidRPr="00EA75AB">
          <w:rPr>
            <w:rStyle w:val="Hyperlink"/>
            <w:rtl/>
          </w:rPr>
          <w:t xml:space="preserve">مرفق </w:t>
        </w:r>
        <w:r w:rsidRPr="00EA75AB">
          <w:rPr>
            <w:rStyle w:val="Hyperlink"/>
            <w:lang w:bidi=""/>
          </w:rPr>
          <w:t>2</w:t>
        </w:r>
        <w:r w:rsidRPr="00EA75AB">
          <w:rPr>
            <w:rStyle w:val="Hyperlink"/>
            <w:rtl/>
          </w:rPr>
          <w:t xml:space="preserve"> - مجموعات تراخيص الاشتراك</w:t>
        </w:r>
        <w:r>
          <w:rPr>
            <w:webHidden/>
          </w:rPr>
          <w:tab/>
        </w:r>
        <w:r>
          <w:rPr>
            <w:webHidden/>
          </w:rPr>
          <w:fldChar w:fldCharType="begin"/>
        </w:r>
        <w:r>
          <w:rPr>
            <w:webHidden/>
          </w:rPr>
          <w:instrText xml:space="preserve"> PAGEREF _Toc10114845 \h </w:instrText>
        </w:r>
        <w:r>
          <w:rPr>
            <w:webHidden/>
          </w:rPr>
        </w:r>
        <w:r>
          <w:rPr>
            <w:webHidden/>
          </w:rPr>
          <w:fldChar w:fldCharType="separate"/>
        </w:r>
        <w:r>
          <w:rPr>
            <w:webHidden/>
          </w:rPr>
          <w:t>34</w:t>
        </w:r>
        <w:r>
          <w:rPr>
            <w:webHidden/>
          </w:rPr>
          <w:fldChar w:fldCharType="end"/>
        </w:r>
      </w:hyperlink>
    </w:p>
    <w:p w14:paraId="5A039A9E" w14:textId="36060241" w:rsidR="00422B6D" w:rsidRDefault="00422B6D">
      <w:pPr>
        <w:pStyle w:val="TOC3"/>
        <w:rPr>
          <w:rFonts w:eastAsiaTheme="minorEastAsia" w:cstheme="minorBidi"/>
          <w:b w:val="0"/>
          <w:bCs w:val="0"/>
          <w:sz w:val="22"/>
          <w:szCs w:val="22"/>
          <w:lang w:eastAsia="en-US"/>
        </w:rPr>
      </w:pPr>
      <w:hyperlink w:anchor="_Toc10114846" w:history="1">
        <w:r w:rsidRPr="00EA75AB">
          <w:rPr>
            <w:rStyle w:val="Hyperlink"/>
            <w:rtl/>
          </w:rPr>
          <w:t>القطاع العام</w:t>
        </w:r>
        <w:r>
          <w:rPr>
            <w:webHidden/>
          </w:rPr>
          <w:tab/>
        </w:r>
        <w:r>
          <w:rPr>
            <w:webHidden/>
          </w:rPr>
          <w:fldChar w:fldCharType="begin"/>
        </w:r>
        <w:r>
          <w:rPr>
            <w:webHidden/>
          </w:rPr>
          <w:instrText xml:space="preserve"> PAGEREF _Toc10114846 \h </w:instrText>
        </w:r>
        <w:r>
          <w:rPr>
            <w:webHidden/>
          </w:rPr>
        </w:r>
        <w:r>
          <w:rPr>
            <w:webHidden/>
          </w:rPr>
          <w:fldChar w:fldCharType="separate"/>
        </w:r>
        <w:r>
          <w:rPr>
            <w:webHidden/>
          </w:rPr>
          <w:t>35</w:t>
        </w:r>
        <w:r>
          <w:rPr>
            <w:webHidden/>
          </w:rPr>
          <w:fldChar w:fldCharType="end"/>
        </w:r>
      </w:hyperlink>
    </w:p>
    <w:p w14:paraId="574F8D64" w14:textId="25CCAF27" w:rsidR="00422B6D" w:rsidRDefault="00422B6D">
      <w:pPr>
        <w:pStyle w:val="TOC1"/>
        <w:rPr>
          <w:rFonts w:eastAsiaTheme="minorEastAsia"/>
          <w:b w:val="0"/>
          <w:bCs w:val="0"/>
          <w:caps w:val="0"/>
          <w:sz w:val="22"/>
          <w:szCs w:val="22"/>
          <w:lang w:eastAsia="en-US"/>
        </w:rPr>
      </w:pPr>
      <w:hyperlink w:anchor="_Toc10114847" w:history="1">
        <w:r w:rsidRPr="00EA75AB">
          <w:rPr>
            <w:rStyle w:val="Hyperlink"/>
            <w:rFonts w:cs="Arial"/>
            <w:rtl/>
          </w:rPr>
          <w:t xml:space="preserve">المرفق </w:t>
        </w:r>
        <w:r w:rsidRPr="00EA75AB">
          <w:rPr>
            <w:rStyle w:val="Hyperlink"/>
            <w:rFonts w:cs="Arial"/>
            <w:lang w:bidi="en-US"/>
          </w:rPr>
          <w:t>3</w:t>
        </w:r>
        <w:r w:rsidRPr="00EA75AB">
          <w:rPr>
            <w:rStyle w:val="Hyperlink"/>
            <w:rFonts w:cs="Arial"/>
            <w:rtl/>
          </w:rPr>
          <w:t xml:space="preserve"> – البنود التعاقدية القياسية (شركات المعالجة)</w:t>
        </w:r>
        <w:r>
          <w:rPr>
            <w:webHidden/>
          </w:rPr>
          <w:tab/>
        </w:r>
        <w:r>
          <w:rPr>
            <w:webHidden/>
          </w:rPr>
          <w:fldChar w:fldCharType="begin"/>
        </w:r>
        <w:r>
          <w:rPr>
            <w:webHidden/>
          </w:rPr>
          <w:instrText xml:space="preserve"> PAGEREF _Toc10114847 \h </w:instrText>
        </w:r>
        <w:r>
          <w:rPr>
            <w:webHidden/>
          </w:rPr>
        </w:r>
        <w:r>
          <w:rPr>
            <w:webHidden/>
          </w:rPr>
          <w:fldChar w:fldCharType="separate"/>
        </w:r>
        <w:r>
          <w:rPr>
            <w:webHidden/>
          </w:rPr>
          <w:t>36</w:t>
        </w:r>
        <w:r>
          <w:rPr>
            <w:webHidden/>
          </w:rPr>
          <w:fldChar w:fldCharType="end"/>
        </w:r>
      </w:hyperlink>
    </w:p>
    <w:p w14:paraId="092C9288" w14:textId="2A046290" w:rsidR="004D27A6" w:rsidRPr="00A0317E" w:rsidRDefault="00422B6D" w:rsidP="00422B6D">
      <w:pPr>
        <w:pStyle w:val="TOC1"/>
        <w:rPr>
          <w:rFonts w:cstheme="minorHAnsi"/>
        </w:rPr>
      </w:pPr>
      <w:hyperlink w:anchor="_Toc10114848" w:history="1">
        <w:r w:rsidRPr="00EA75AB">
          <w:rPr>
            <w:rStyle w:val="Hyperlink"/>
            <w:rFonts w:ascii="Calibri" w:hAnsi="Calibri" w:cs="Arial"/>
            <w:rtl/>
          </w:rPr>
          <w:t xml:space="preserve">المرفق </w:t>
        </w:r>
        <w:r w:rsidRPr="00EA75AB">
          <w:rPr>
            <w:rStyle w:val="Hyperlink"/>
            <w:rFonts w:ascii="Calibri" w:hAnsi="Calibri" w:cs="Arial"/>
            <w:lang w:bidi=""/>
          </w:rPr>
          <w:t>4</w:t>
        </w:r>
        <w:r w:rsidRPr="00EA75AB">
          <w:rPr>
            <w:rStyle w:val="Hyperlink"/>
            <w:rFonts w:ascii="Calibri" w:hAnsi="Calibri" w:cs="Arial"/>
            <w:rtl/>
          </w:rPr>
          <w:t xml:space="preserve"> – بنود لوائح حماية البيانات العامة للاتحاد الأوروبي</w:t>
        </w:r>
        <w:r>
          <w:rPr>
            <w:webHidden/>
          </w:rPr>
          <w:tab/>
        </w:r>
        <w:r>
          <w:rPr>
            <w:webHidden/>
          </w:rPr>
          <w:fldChar w:fldCharType="begin"/>
        </w:r>
        <w:r>
          <w:rPr>
            <w:webHidden/>
          </w:rPr>
          <w:instrText xml:space="preserve"> PAGEREF _Toc10114848 \h </w:instrText>
        </w:r>
        <w:r>
          <w:rPr>
            <w:webHidden/>
          </w:rPr>
        </w:r>
        <w:r>
          <w:rPr>
            <w:webHidden/>
          </w:rPr>
          <w:fldChar w:fldCharType="separate"/>
        </w:r>
        <w:r>
          <w:rPr>
            <w:webHidden/>
          </w:rPr>
          <w:t>41</w:t>
        </w:r>
        <w:r>
          <w:rPr>
            <w:webHidden/>
          </w:rPr>
          <w:fldChar w:fldCharType="end"/>
        </w:r>
      </w:hyperlink>
      <w:r w:rsidR="00A430D3"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4" w:name="Introduction"/>
      <w:bookmarkStart w:id="5" w:name="_Toc507768531"/>
      <w:bookmarkStart w:id="6" w:name="_Toc507239485"/>
      <w:bookmarkStart w:id="7" w:name="_Toc10114768"/>
      <w:r w:rsidRPr="004139D2">
        <w:rPr>
          <w:rFonts w:cs="Arial"/>
          <w:bCs/>
          <w:szCs w:val="40"/>
          <w:rtl/>
        </w:rPr>
        <w:lastRenderedPageBreak/>
        <w:t>مقدمة</w:t>
      </w:r>
      <w:bookmarkEnd w:id="4"/>
      <w:bookmarkEnd w:id="5"/>
      <w:bookmarkEnd w:id="6"/>
      <w:bookmarkEnd w:id="7"/>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8" w:name="_Toc507768532"/>
      <w:bookmarkStart w:id="9" w:name="_Toc10114769"/>
      <w:r w:rsidRPr="00990445">
        <w:rPr>
          <w:rFonts w:cs="Arial"/>
          <w:bCs/>
          <w:szCs w:val="18"/>
          <w:rtl/>
        </w:rPr>
        <w:t>اتفاقيات مستوى الخدمة</w:t>
      </w:r>
      <w:bookmarkEnd w:id="8"/>
      <w:bookmarkEnd w:id="9"/>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10" w:name="_Toc507768533"/>
      <w:bookmarkStart w:id="11" w:name="_Toc10114770"/>
      <w:r w:rsidRPr="000A42CF">
        <w:rPr>
          <w:rFonts w:cs="Arial"/>
          <w:bCs/>
          <w:szCs w:val="18"/>
          <w:rtl/>
        </w:rPr>
        <w:t>التحديثات والشروط المطبقة على الخدمات عبر الإنترنت</w:t>
      </w:r>
      <w:bookmarkEnd w:id="10"/>
      <w:bookmarkEnd w:id="11"/>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2" w:name="_Toc507768534"/>
      <w:bookmarkStart w:id="13" w:name="_Toc10114771"/>
      <w:r w:rsidRPr="003677A4">
        <w:rPr>
          <w:rFonts w:cs="Arial"/>
          <w:bCs/>
          <w:szCs w:val="18"/>
          <w:rtl/>
        </w:rPr>
        <w:t>الإشعارات الإلكترونية</w:t>
      </w:r>
      <w:bookmarkEnd w:id="12"/>
      <w:bookmarkEnd w:id="13"/>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4" w:name="_Toc507768535"/>
      <w:bookmarkStart w:id="15" w:name="_Toc507239486"/>
      <w:bookmarkStart w:id="16" w:name="_Toc10114772"/>
      <w:r w:rsidRPr="008A4469">
        <w:rPr>
          <w:rFonts w:cs="Arial"/>
          <w:bCs/>
          <w:szCs w:val="18"/>
          <w:rtl/>
        </w:rPr>
        <w:t>الإصدارات السابقة</w:t>
      </w:r>
      <w:bookmarkEnd w:id="14"/>
      <w:bookmarkEnd w:id="15"/>
      <w:bookmarkEnd w:id="16"/>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4A9D55F" w14:textId="77777777" w:rsidR="00422B6D" w:rsidRPr="00C33414" w:rsidRDefault="00422B6D" w:rsidP="00422B6D">
      <w:pPr>
        <w:pStyle w:val="ProductList-Offering1Heading"/>
        <w:outlineLvl w:val="1"/>
        <w:rPr>
          <w:rFonts w:ascii="Arial" w:hAnsi="Arial" w:cs="Arial"/>
          <w:szCs w:val="28"/>
        </w:rPr>
      </w:pPr>
      <w:bookmarkStart w:id="17" w:name="_Toc378147615"/>
      <w:bookmarkStart w:id="18" w:name="_Toc378151517"/>
      <w:bookmarkStart w:id="19" w:name="_Toc379797094"/>
      <w:bookmarkStart w:id="20" w:name="_Toc380513120"/>
      <w:bookmarkStart w:id="21" w:name="_Toc380655159"/>
      <w:bookmarkStart w:id="22" w:name="_Toc383415077"/>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0114773"/>
      <w:r w:rsidRPr="00C33414">
        <w:rPr>
          <w:rFonts w:ascii="Arial" w:hAnsi="Arial" w:cs="Arial"/>
          <w:szCs w:val="28"/>
          <w:rtl/>
        </w:rPr>
        <w:t>التوضيحات وملخص التغييرات</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TableGrid"/>
        <w:bidiVisual/>
        <w:tblW w:w="0" w:type="auto"/>
        <w:tblInd w:w="117" w:type="dxa"/>
        <w:tblLook w:val="04A0" w:firstRow="1" w:lastRow="0" w:firstColumn="1" w:lastColumn="0" w:noHBand="0" w:noVBand="1"/>
      </w:tblPr>
      <w:tblGrid>
        <w:gridCol w:w="5225"/>
        <w:gridCol w:w="5448"/>
      </w:tblGrid>
      <w:tr w:rsidR="00422B6D" w:rsidRPr="00F852EF" w14:paraId="16F758C1" w14:textId="77777777" w:rsidTr="00C75C24">
        <w:trPr>
          <w:tblHeader/>
        </w:trPr>
        <w:tc>
          <w:tcPr>
            <w:tcW w:w="5278" w:type="dxa"/>
            <w:shd w:val="clear" w:color="auto" w:fill="0072C6"/>
          </w:tcPr>
          <w:p w14:paraId="526B4CB7" w14:textId="77777777" w:rsidR="00422B6D" w:rsidRPr="00C82A3D" w:rsidRDefault="00422B6D" w:rsidP="00C75C24">
            <w:pPr>
              <w:pStyle w:val="ProductList-Body"/>
              <w:spacing w:before="20" w:after="20"/>
              <w:rPr>
                <w:rFonts w:ascii="Arial" w:hAnsi="Arial" w:cs="Arial"/>
                <w:color w:val="FFFFFF" w:themeColor="background1"/>
                <w:sz w:val="16"/>
                <w:szCs w:val="16"/>
              </w:rPr>
            </w:pPr>
            <w:r w:rsidRPr="00C82A3D">
              <w:rPr>
                <w:rFonts w:ascii="Arial" w:hAnsi="Arial" w:cs="Arial"/>
                <w:color w:val="FFFFFF" w:themeColor="background1"/>
                <w:sz w:val="16"/>
                <w:szCs w:val="16"/>
                <w:cs/>
              </w:rPr>
              <w:t>‎</w:t>
            </w:r>
            <w:r w:rsidRPr="00C82A3D">
              <w:rPr>
                <w:rFonts w:ascii="Arial" w:hAnsi="Arial" w:cs="Arial"/>
                <w:color w:val="FFFFFF" w:themeColor="background1"/>
                <w:sz w:val="16"/>
                <w:szCs w:val="16"/>
                <w:rtl/>
              </w:rPr>
              <w:t>الإضافات</w:t>
            </w:r>
          </w:p>
        </w:tc>
        <w:tc>
          <w:tcPr>
            <w:tcW w:w="5504" w:type="dxa"/>
            <w:shd w:val="clear" w:color="auto" w:fill="0072C6"/>
          </w:tcPr>
          <w:p w14:paraId="796AF2F3" w14:textId="77777777" w:rsidR="00422B6D" w:rsidRPr="00C82A3D" w:rsidRDefault="00422B6D" w:rsidP="00C75C24">
            <w:pPr>
              <w:pStyle w:val="ProductList-Body"/>
              <w:spacing w:before="20" w:after="20"/>
              <w:rPr>
                <w:rFonts w:ascii="Arial" w:hAnsi="Arial" w:cs="Arial"/>
                <w:color w:val="FFFFFF" w:themeColor="background1"/>
                <w:sz w:val="16"/>
                <w:szCs w:val="16"/>
              </w:rPr>
            </w:pPr>
            <w:r w:rsidRPr="00C82A3D">
              <w:rPr>
                <w:rFonts w:ascii="Arial" w:hAnsi="Arial" w:cs="Arial"/>
                <w:color w:val="FFFFFF" w:themeColor="background1"/>
                <w:sz w:val="16"/>
                <w:szCs w:val="16"/>
                <w:rtl/>
              </w:rPr>
              <w:t>المحذوفات</w:t>
            </w:r>
          </w:p>
        </w:tc>
      </w:tr>
      <w:tr w:rsidR="00422B6D" w:rsidRPr="00F852EF" w14:paraId="2460D590" w14:textId="77777777" w:rsidTr="00C75C24">
        <w:tc>
          <w:tcPr>
            <w:tcW w:w="5278" w:type="dxa"/>
            <w:vAlign w:val="bottom"/>
          </w:tcPr>
          <w:p w14:paraId="2A149CFC" w14:textId="77777777" w:rsidR="00422B6D" w:rsidRPr="00C82A3D" w:rsidRDefault="00422B6D" w:rsidP="00C75C24">
            <w:pPr>
              <w:pStyle w:val="ProductList-Body"/>
              <w:rPr>
                <w:rFonts w:ascii="Arial" w:hAnsi="Arial" w:cs="Arial"/>
                <w:sz w:val="16"/>
                <w:szCs w:val="16"/>
              </w:rPr>
            </w:pPr>
            <w:bookmarkStart w:id="32" w:name="_Hlk494736247"/>
            <w:r w:rsidRPr="00C82A3D">
              <w:rPr>
                <w:rFonts w:ascii="Arial" w:hAnsi="Arial" w:cs="Arial"/>
                <w:sz w:val="16"/>
                <w:szCs w:val="16"/>
                <w:rtl/>
              </w:rPr>
              <w:t>غير متوفر</w:t>
            </w:r>
          </w:p>
        </w:tc>
        <w:tc>
          <w:tcPr>
            <w:tcW w:w="5504" w:type="dxa"/>
            <w:vAlign w:val="bottom"/>
          </w:tcPr>
          <w:p w14:paraId="73D74437" w14:textId="77777777" w:rsidR="00422B6D" w:rsidRPr="00C82A3D" w:rsidRDefault="00422B6D" w:rsidP="00C75C24">
            <w:pPr>
              <w:pStyle w:val="ProductList-Body"/>
              <w:rPr>
                <w:rFonts w:ascii="Arial" w:hAnsi="Arial" w:cs="Arial"/>
                <w:sz w:val="16"/>
                <w:szCs w:val="16"/>
              </w:rPr>
            </w:pPr>
            <w:r w:rsidRPr="00C82A3D">
              <w:rPr>
                <w:rFonts w:ascii="Arial" w:hAnsi="Arial" w:cs="Arial"/>
                <w:sz w:val="16"/>
                <w:szCs w:val="16"/>
                <w:rtl/>
              </w:rPr>
              <w:t>غير متوفر</w:t>
            </w:r>
          </w:p>
        </w:tc>
      </w:tr>
    </w:tbl>
    <w:p w14:paraId="31EDB83A" w14:textId="77777777" w:rsidR="00422B6D" w:rsidRPr="000F395E" w:rsidRDefault="00422B6D" w:rsidP="00422B6D">
      <w:pPr>
        <w:pStyle w:val="ProductList-Body"/>
      </w:pPr>
      <w:bookmarkStart w:id="33" w:name="_Hlk494736381"/>
    </w:p>
    <w:p w14:paraId="07C1446B" w14:textId="77777777" w:rsidR="00422B6D" w:rsidRPr="00C33414" w:rsidRDefault="00422B6D" w:rsidP="00422B6D">
      <w:pPr>
        <w:pStyle w:val="ProductList-ClauseHeading"/>
        <w:rPr>
          <w:rFonts w:ascii="Arial" w:hAnsi="Arial" w:cs="Arial"/>
          <w:bCs/>
          <w:szCs w:val="18"/>
        </w:rPr>
      </w:pPr>
      <w:r w:rsidRPr="00C33414">
        <w:rPr>
          <w:rFonts w:ascii="Arial" w:hAnsi="Arial" w:cs="Arial"/>
          <w:bCs/>
          <w:szCs w:val="18"/>
          <w:rtl/>
        </w:rPr>
        <w:t>شروط حماية البيانات</w:t>
      </w:r>
    </w:p>
    <w:p w14:paraId="1C6A6AF4" w14:textId="196B45A2" w:rsidR="00422B6D" w:rsidRPr="00C33414" w:rsidRDefault="00422B6D" w:rsidP="00422B6D">
      <w:pPr>
        <w:pStyle w:val="ProductList-Body"/>
        <w:rPr>
          <w:rFonts w:ascii="Arial" w:hAnsi="Arial" w:cs="Arial"/>
          <w:szCs w:val="18"/>
        </w:rPr>
      </w:pPr>
      <w:hyperlink w:anchor="DataTransfersandLocation" w:tooltip="عمليات نقل البيانات والموقع" w:history="1">
        <w:r w:rsidRPr="00C33414">
          <w:rPr>
            <w:rStyle w:val="Hyperlink"/>
            <w:rFonts w:ascii="Arial" w:hAnsi="Arial" w:cs="Arial"/>
            <w:szCs w:val="18"/>
            <w:rtl/>
          </w:rPr>
          <w:t>عمليات نقل البيانات</w:t>
        </w:r>
        <w:r w:rsidRPr="00C33414">
          <w:rPr>
            <w:rStyle w:val="Hyperlink"/>
            <w:rFonts w:ascii="Arial" w:hAnsi="Arial" w:cs="Arial"/>
            <w:szCs w:val="18"/>
            <w:rtl/>
          </w:rPr>
          <w:t xml:space="preserve"> </w:t>
        </w:r>
        <w:r w:rsidRPr="00C33414">
          <w:rPr>
            <w:rStyle w:val="Hyperlink"/>
            <w:rFonts w:ascii="Arial" w:hAnsi="Arial" w:cs="Arial"/>
            <w:szCs w:val="18"/>
            <w:rtl/>
          </w:rPr>
          <w:t>والموقع</w:t>
        </w:r>
      </w:hyperlink>
      <w:r w:rsidRPr="00C33414">
        <w:rPr>
          <w:rFonts w:ascii="Arial" w:hAnsi="Arial" w:cs="Arial"/>
          <w:szCs w:val="18"/>
          <w:rtl/>
        </w:rPr>
        <w:t xml:space="preserve">: نظرًا للميزات والقدرات الجديدة التي تمت إضافتها مؤخرًا إلى </w:t>
      </w:r>
      <w:r w:rsidRPr="00C33414">
        <w:rPr>
          <w:rFonts w:cs="Arial"/>
          <w:szCs w:val="18"/>
        </w:rPr>
        <w:t>Project Online</w:t>
      </w:r>
      <w:r w:rsidRPr="00C33414">
        <w:rPr>
          <w:rFonts w:ascii="Arial" w:hAnsi="Arial" w:cs="Arial"/>
          <w:szCs w:val="18"/>
          <w:rtl/>
        </w:rPr>
        <w:t>، فقد يتم تخزين بيانات العميل المرتبطة بهذه الميزات والقدرات خارج المنطقة الجغرافية التي يتم توفير مستأجر للعميل فيها.</w:t>
      </w:r>
    </w:p>
    <w:p w14:paraId="3995E151" w14:textId="6794E9C5" w:rsidR="00422B6D" w:rsidRPr="00C33414" w:rsidRDefault="00422B6D" w:rsidP="00422B6D">
      <w:pPr>
        <w:pStyle w:val="ProductList-Body"/>
        <w:rPr>
          <w:szCs w:val="18"/>
        </w:rPr>
      </w:pPr>
      <w:hyperlink w:anchor="AppendixA_CoreOnlineServices" w:tooltip="الملحق أ – الخدمات عبر الإنترنت الأساسية" w:history="1">
        <w:r w:rsidRPr="00C33414">
          <w:rPr>
            <w:rStyle w:val="Hyperlink"/>
            <w:rFonts w:ascii="Arial" w:hAnsi="Arial" w:cs="Arial"/>
            <w:szCs w:val="18"/>
            <w:rtl/>
          </w:rPr>
          <w:t>الملحق أ – الخدمات عبر الإنترنت الأساسية</w:t>
        </w:r>
      </w:hyperlink>
      <w:r w:rsidRPr="00C33414">
        <w:rPr>
          <w:rFonts w:ascii="Arial" w:hAnsi="Arial" w:cs="Arial"/>
          <w:szCs w:val="18"/>
          <w:rtl/>
        </w:rPr>
        <w:t>: تمت إضافة ملفات</w:t>
      </w:r>
      <w:r w:rsidRPr="00C33414">
        <w:rPr>
          <w:szCs w:val="18"/>
          <w:rtl/>
        </w:rPr>
        <w:t xml:space="preserve"> </w:t>
      </w:r>
      <w:r w:rsidRPr="00C33414">
        <w:rPr>
          <w:szCs w:val="18"/>
        </w:rPr>
        <w:t>Azure NetApp</w:t>
      </w:r>
      <w:r w:rsidRPr="00C33414">
        <w:rPr>
          <w:szCs w:val="18"/>
          <w:rtl/>
        </w:rPr>
        <w:t xml:space="preserve"> </w:t>
      </w:r>
      <w:r w:rsidRPr="00C33414">
        <w:rPr>
          <w:rFonts w:ascii="Arial" w:hAnsi="Arial" w:cs="Arial"/>
          <w:szCs w:val="18"/>
          <w:rtl/>
        </w:rPr>
        <w:t>إلى قائمة خدمات</w:t>
      </w:r>
      <w:r w:rsidRPr="00C33414">
        <w:rPr>
          <w:szCs w:val="18"/>
          <w:rtl/>
        </w:rPr>
        <w:t xml:space="preserve"> </w:t>
      </w:r>
      <w:r w:rsidRPr="00C33414">
        <w:rPr>
          <w:szCs w:val="18"/>
        </w:rPr>
        <w:t>Microsoft Azure</w:t>
      </w:r>
      <w:r w:rsidRPr="00C33414">
        <w:rPr>
          <w:szCs w:val="18"/>
          <w:rtl/>
        </w:rPr>
        <w:t xml:space="preserve"> </w:t>
      </w:r>
      <w:r w:rsidRPr="00C33414">
        <w:rPr>
          <w:rFonts w:ascii="Arial" w:hAnsi="Arial" w:cs="Arial"/>
          <w:szCs w:val="18"/>
          <w:rtl/>
        </w:rPr>
        <w:t>الأساسية</w:t>
      </w:r>
      <w:r w:rsidRPr="00C33414">
        <w:rPr>
          <w:szCs w:val="18"/>
          <w:rtl/>
        </w:rPr>
        <w:t>.</w:t>
      </w:r>
    </w:p>
    <w:p w14:paraId="45F1AFA0" w14:textId="77777777" w:rsidR="00422B6D" w:rsidRPr="00C33414" w:rsidRDefault="00422B6D" w:rsidP="00422B6D">
      <w:pPr>
        <w:pStyle w:val="ProductList-Body"/>
        <w:rPr>
          <w:szCs w:val="18"/>
        </w:rPr>
      </w:pPr>
    </w:p>
    <w:p w14:paraId="63EB66BD" w14:textId="77777777" w:rsidR="00422B6D" w:rsidRPr="00C33414" w:rsidRDefault="00422B6D" w:rsidP="00422B6D">
      <w:pPr>
        <w:pStyle w:val="ProductList-ClauseHeading"/>
        <w:rPr>
          <w:rFonts w:ascii="Arial" w:hAnsi="Arial" w:cs="Arial"/>
          <w:bCs/>
          <w:szCs w:val="18"/>
        </w:rPr>
      </w:pPr>
      <w:r w:rsidRPr="00C33414">
        <w:rPr>
          <w:rFonts w:ascii="Arial" w:hAnsi="Arial" w:cs="Arial"/>
          <w:bCs/>
          <w:szCs w:val="18"/>
          <w:rtl/>
        </w:rPr>
        <w:t>الشروط الخاصة بالخدمة عبر الإنترنت</w:t>
      </w:r>
    </w:p>
    <w:p w14:paraId="58D143CA" w14:textId="7066E315" w:rsidR="00422B6D" w:rsidRPr="00C33414" w:rsidRDefault="00422B6D" w:rsidP="00422B6D">
      <w:pPr>
        <w:pStyle w:val="ProductList-Body"/>
        <w:rPr>
          <w:rFonts w:ascii="Arial" w:hAnsi="Arial" w:cs="Arial"/>
          <w:szCs w:val="18"/>
        </w:rPr>
      </w:pPr>
      <w:hyperlink w:anchor="MicrosoftAzureServices" w:tooltip="خدمات Microsoft Azure" w:history="1">
        <w:r w:rsidRPr="00C33414">
          <w:rPr>
            <w:rStyle w:val="Hyperlink"/>
            <w:rFonts w:ascii="Arial" w:hAnsi="Arial" w:cs="Arial"/>
            <w:szCs w:val="18"/>
            <w:rtl/>
          </w:rPr>
          <w:t>خدمات</w:t>
        </w:r>
        <w:r w:rsidRPr="00C33414">
          <w:rPr>
            <w:rStyle w:val="Hyperlink"/>
            <w:szCs w:val="18"/>
            <w:rtl/>
          </w:rPr>
          <w:t xml:space="preserve"> </w:t>
        </w:r>
        <w:r w:rsidRPr="00C33414">
          <w:rPr>
            <w:rStyle w:val="Hyperlink"/>
            <w:szCs w:val="18"/>
          </w:rPr>
          <w:t>Microsof</w:t>
        </w:r>
        <w:r w:rsidRPr="00C33414">
          <w:rPr>
            <w:rStyle w:val="Hyperlink"/>
            <w:szCs w:val="18"/>
          </w:rPr>
          <w:t>t</w:t>
        </w:r>
        <w:r w:rsidRPr="00C33414">
          <w:rPr>
            <w:rStyle w:val="Hyperlink"/>
            <w:szCs w:val="18"/>
          </w:rPr>
          <w:t xml:space="preserve"> Azure</w:t>
        </w:r>
      </w:hyperlink>
      <w:r w:rsidRPr="00C33414">
        <w:rPr>
          <w:szCs w:val="18"/>
          <w:rtl/>
        </w:rPr>
        <w:t xml:space="preserve">: </w:t>
      </w:r>
      <w:r w:rsidRPr="00C33414">
        <w:rPr>
          <w:rFonts w:ascii="Arial" w:hAnsi="Arial" w:cs="Arial"/>
          <w:szCs w:val="18"/>
          <w:rtl/>
        </w:rPr>
        <w:t>تمت إضافة إدخال إلى</w:t>
      </w:r>
      <w:r w:rsidRPr="00C33414">
        <w:rPr>
          <w:szCs w:val="18"/>
          <w:rtl/>
        </w:rPr>
        <w:t xml:space="preserve"> </w:t>
      </w:r>
      <w:r w:rsidRPr="00C33414">
        <w:rPr>
          <w:szCs w:val="18"/>
        </w:rPr>
        <w:t>Azure DevTest Labs</w:t>
      </w:r>
      <w:r w:rsidRPr="00C33414">
        <w:rPr>
          <w:rFonts w:ascii="Arial" w:hAnsi="Arial" w:cs="Arial"/>
          <w:szCs w:val="18"/>
          <w:rtl/>
        </w:rPr>
        <w:t xml:space="preserve">، يغطي استخدام </w:t>
      </w:r>
      <w:r w:rsidRPr="00C33414">
        <w:rPr>
          <w:szCs w:val="18"/>
        </w:rPr>
        <w:t>Azure Key Vault</w:t>
      </w:r>
      <w:r w:rsidRPr="00C33414">
        <w:rPr>
          <w:szCs w:val="18"/>
          <w:rtl/>
        </w:rPr>
        <w:t xml:space="preserve"> </w:t>
      </w:r>
      <w:r w:rsidRPr="00C33414">
        <w:rPr>
          <w:rFonts w:ascii="Arial" w:hAnsi="Arial" w:cs="Arial"/>
          <w:szCs w:val="18"/>
          <w:rtl/>
        </w:rPr>
        <w:t>المضمنة في</w:t>
      </w:r>
      <w:r w:rsidRPr="00C33414">
        <w:rPr>
          <w:szCs w:val="18"/>
          <w:rtl/>
        </w:rPr>
        <w:t xml:space="preserve"> </w:t>
      </w:r>
      <w:r w:rsidRPr="00C33414">
        <w:rPr>
          <w:szCs w:val="18"/>
        </w:rPr>
        <w:t>Azure DevTest Labs</w:t>
      </w:r>
      <w:r w:rsidRPr="00C33414">
        <w:rPr>
          <w:szCs w:val="18"/>
          <w:rtl/>
        </w:rPr>
        <w:t xml:space="preserve"> </w:t>
      </w:r>
      <w:r w:rsidRPr="00C33414">
        <w:rPr>
          <w:rFonts w:ascii="Arial" w:hAnsi="Arial" w:cs="Arial"/>
          <w:szCs w:val="18"/>
          <w:rtl/>
        </w:rPr>
        <w:t>لا يمكن استخدام</w:t>
      </w:r>
      <w:r w:rsidRPr="00C33414">
        <w:rPr>
          <w:szCs w:val="18"/>
          <w:rtl/>
        </w:rPr>
        <w:t xml:space="preserve"> </w:t>
      </w:r>
      <w:r w:rsidRPr="00C33414">
        <w:rPr>
          <w:szCs w:val="18"/>
        </w:rPr>
        <w:t>key vault</w:t>
      </w:r>
      <w:r w:rsidRPr="00C33414">
        <w:rPr>
          <w:szCs w:val="18"/>
          <w:rtl/>
        </w:rPr>
        <w:t xml:space="preserve"> </w:t>
      </w:r>
      <w:r w:rsidRPr="00C33414">
        <w:rPr>
          <w:rFonts w:ascii="Arial" w:hAnsi="Arial" w:cs="Arial"/>
          <w:szCs w:val="18"/>
          <w:rtl/>
        </w:rPr>
        <w:t>الذي تم إنشاؤه باستخدام</w:t>
      </w:r>
      <w:r w:rsidRPr="00C33414">
        <w:rPr>
          <w:szCs w:val="18"/>
          <w:rtl/>
        </w:rPr>
        <w:t xml:space="preserve"> </w:t>
      </w:r>
      <w:r w:rsidRPr="00C33414">
        <w:rPr>
          <w:szCs w:val="18"/>
        </w:rPr>
        <w:t>Azure DevTest Labs</w:t>
      </w:r>
      <w:r w:rsidRPr="00C33414">
        <w:rPr>
          <w:szCs w:val="18"/>
          <w:rtl/>
        </w:rPr>
        <w:t xml:space="preserve"> </w:t>
      </w:r>
      <w:r w:rsidRPr="00C33414">
        <w:rPr>
          <w:rFonts w:ascii="Arial" w:hAnsi="Arial" w:cs="Arial"/>
          <w:szCs w:val="18"/>
          <w:rtl/>
        </w:rPr>
        <w:t>لتصوير أي شيء آخر غير كلمات المرور المرتبطة بـ</w:t>
      </w:r>
      <w:r w:rsidRPr="00C33414">
        <w:rPr>
          <w:szCs w:val="18"/>
          <w:rtl/>
        </w:rPr>
        <w:t xml:space="preserve"> </w:t>
      </w:r>
      <w:r w:rsidRPr="00C33414">
        <w:rPr>
          <w:szCs w:val="18"/>
        </w:rPr>
        <w:t>DevTest Lab</w:t>
      </w:r>
      <w:r w:rsidRPr="00C33414">
        <w:rPr>
          <w:szCs w:val="18"/>
          <w:rtl/>
        </w:rPr>
        <w:t xml:space="preserve"> </w:t>
      </w:r>
      <w:r w:rsidRPr="00C33414">
        <w:rPr>
          <w:rFonts w:ascii="Arial" w:hAnsi="Arial" w:cs="Arial"/>
          <w:szCs w:val="18"/>
          <w:rtl/>
        </w:rPr>
        <w:t>أو مفاتيح</w:t>
      </w:r>
      <w:r w:rsidRPr="00C33414">
        <w:rPr>
          <w:szCs w:val="18"/>
          <w:rtl/>
        </w:rPr>
        <w:t xml:space="preserve"> </w:t>
      </w:r>
      <w:r w:rsidRPr="00C33414">
        <w:rPr>
          <w:szCs w:val="18"/>
        </w:rPr>
        <w:t>SSH</w:t>
      </w:r>
      <w:r w:rsidRPr="00C33414">
        <w:rPr>
          <w:rFonts w:ascii="Arial" w:hAnsi="Arial" w:cs="Arial"/>
          <w:szCs w:val="18"/>
          <w:rtl/>
        </w:rPr>
        <w:t xml:space="preserve"> أو الرموز المميزة للوصول الشخصي.</w:t>
      </w:r>
    </w:p>
    <w:p w14:paraId="6F228222" w14:textId="05464933" w:rsidR="00422B6D" w:rsidRPr="00C82A3D" w:rsidRDefault="00422B6D" w:rsidP="00422B6D">
      <w:pPr>
        <w:pStyle w:val="ProductList-Body"/>
        <w:rPr>
          <w:szCs w:val="18"/>
        </w:rPr>
      </w:pPr>
      <w:hyperlink w:anchor="MicrosoftPowerPlatform" w:tooltip="Microsoft Power Platform" w:history="1">
        <w:r w:rsidRPr="00C33414">
          <w:rPr>
            <w:rStyle w:val="Hyperlink"/>
            <w:szCs w:val="18"/>
          </w:rPr>
          <w:t>Microsoft Powe</w:t>
        </w:r>
        <w:r w:rsidRPr="00C33414">
          <w:rPr>
            <w:rStyle w:val="Hyperlink"/>
            <w:szCs w:val="18"/>
          </w:rPr>
          <w:t>r</w:t>
        </w:r>
        <w:r w:rsidRPr="00C33414">
          <w:rPr>
            <w:rStyle w:val="Hyperlink"/>
            <w:szCs w:val="18"/>
          </w:rPr>
          <w:t xml:space="preserve"> Platform</w:t>
        </w:r>
      </w:hyperlink>
      <w:r w:rsidRPr="00C33414">
        <w:rPr>
          <w:szCs w:val="18"/>
          <w:rtl/>
        </w:rPr>
        <w:t xml:space="preserve">: </w:t>
      </w:r>
      <w:r w:rsidRPr="00C33414">
        <w:rPr>
          <w:rFonts w:ascii="Arial" w:hAnsi="Arial" w:cs="Arial"/>
          <w:szCs w:val="18"/>
          <w:rtl/>
        </w:rPr>
        <w:t>تم إعادة تسمية هذا القسم من</w:t>
      </w:r>
      <w:r w:rsidRPr="00C33414">
        <w:rPr>
          <w:szCs w:val="18"/>
          <w:rtl/>
        </w:rPr>
        <w:t xml:space="preserve"> </w:t>
      </w:r>
      <w:r w:rsidRPr="00C33414">
        <w:rPr>
          <w:rFonts w:ascii="Arial" w:hAnsi="Arial" w:cs="Arial"/>
          <w:szCs w:val="18"/>
          <w:rtl/>
        </w:rPr>
        <w:t>"</w:t>
      </w:r>
      <w:r w:rsidRPr="00C33414">
        <w:rPr>
          <w:szCs w:val="18"/>
        </w:rPr>
        <w:t>Business Application Platform</w:t>
      </w:r>
      <w:r w:rsidRPr="00C33414">
        <w:rPr>
          <w:rFonts w:ascii="Arial" w:hAnsi="Arial" w:cs="Arial"/>
          <w:szCs w:val="18"/>
          <w:rtl/>
        </w:rPr>
        <w:t xml:space="preserve">" وتحديث جميع مثيلات </w:t>
      </w:r>
      <w:r w:rsidRPr="00C33414">
        <w:rPr>
          <w:szCs w:val="18"/>
        </w:rPr>
        <w:t>Business Application Platform</w:t>
      </w:r>
      <w:r w:rsidRPr="00C33414">
        <w:rPr>
          <w:szCs w:val="18"/>
          <w:rtl/>
        </w:rPr>
        <w:t xml:space="preserve"> </w:t>
      </w:r>
      <w:r w:rsidRPr="00C33414">
        <w:rPr>
          <w:rFonts w:ascii="Arial" w:hAnsi="Arial" w:cs="Arial"/>
          <w:szCs w:val="18"/>
          <w:rtl/>
        </w:rPr>
        <w:t>إلى</w:t>
      </w:r>
      <w:r w:rsidRPr="00C33414">
        <w:rPr>
          <w:szCs w:val="18"/>
          <w:rtl/>
        </w:rPr>
        <w:t xml:space="preserve"> </w:t>
      </w:r>
      <w:r w:rsidRPr="00C33414">
        <w:rPr>
          <w:szCs w:val="18"/>
        </w:rPr>
        <w:t>"Microsoft Power Platform"</w:t>
      </w:r>
      <w:r w:rsidRPr="00C82A3D">
        <w:rPr>
          <w:rFonts w:ascii="Calibri" w:hAnsi="Calibri"/>
          <w:szCs w:val="18"/>
          <w:rtl/>
        </w:rPr>
        <w:t>.</w:t>
      </w:r>
    </w:p>
    <w:bookmarkEnd w:id="32"/>
    <w:bookmarkEnd w:id="33"/>
    <w:p w14:paraId="696492E9" w14:textId="213E9E7B" w:rsidR="003A0C79" w:rsidRPr="00EF30C3" w:rsidRDefault="007141BE" w:rsidP="003A0C79">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\o "</w:instrText>
      </w:r>
      <w:r>
        <w:instrText>جدول</w:instrText>
      </w:r>
      <w:r>
        <w:instrText xml:space="preserve"> </w:instrText>
      </w:r>
      <w:r>
        <w:instrText>المح</w:instrText>
      </w:r>
      <w:r>
        <w:instrText>تويات</w:instrText>
      </w:r>
      <w:r>
        <w:instrText xml:space="preserve">" </w:instrText>
      </w:r>
      <w: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4" w:name="_Toc507768537"/>
      <w:bookmarkStart w:id="35" w:name="_Toc507239489"/>
      <w:bookmarkStart w:id="36" w:name="Definitions"/>
      <w:bookmarkStart w:id="37" w:name="_Toc10114774"/>
      <w:r w:rsidRPr="004D34DA">
        <w:rPr>
          <w:rFonts w:cs="Arial"/>
          <w:bCs/>
          <w:szCs w:val="40"/>
          <w:rtl/>
        </w:rPr>
        <w:lastRenderedPageBreak/>
        <w:t>التعريفات</w:t>
      </w:r>
      <w:bookmarkEnd w:id="34"/>
      <w:bookmarkEnd w:id="35"/>
      <w:bookmarkEnd w:id="37"/>
    </w:p>
    <w:bookmarkEnd w:id="36"/>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5B22BF3E"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8" w:name="_Toc507239490"/>
      <w:r w:rsidRPr="005D6BF7">
        <w:rPr>
          <w:rFonts w:cs="Arial"/>
          <w:szCs w:val="18"/>
          <w:rtl/>
        </w:rPr>
        <w:t>شروط الخدمات عبر الإنترنت</w:t>
      </w:r>
      <w:bookmarkEnd w:id="38"/>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0F3131B2"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Attachment3"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7712C73B"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9" w:name="_Toc507768538"/>
      <w:bookmarkStart w:id="40" w:name="GeneralTerms"/>
      <w:bookmarkStart w:id="41" w:name="_Toc10114775"/>
      <w:r w:rsidRPr="00E13D92">
        <w:rPr>
          <w:rFonts w:cs="Arial"/>
          <w:bCs/>
          <w:szCs w:val="40"/>
          <w:rtl/>
        </w:rPr>
        <w:lastRenderedPageBreak/>
        <w:t>الشروط العامة</w:t>
      </w:r>
      <w:bookmarkEnd w:id="39"/>
      <w:bookmarkEnd w:id="41"/>
    </w:p>
    <w:p w14:paraId="55D731FC" w14:textId="77777777" w:rsidR="004A27A9" w:rsidRPr="00065FD1" w:rsidRDefault="004A27A9" w:rsidP="004A27A9">
      <w:pPr>
        <w:pStyle w:val="ProductList-SubSubSectionHeading"/>
        <w:outlineLvl w:val="1"/>
        <w:rPr>
          <w:rFonts w:cs="Arial"/>
          <w:bCs/>
          <w:szCs w:val="18"/>
        </w:rPr>
      </w:pPr>
      <w:bookmarkStart w:id="42" w:name="_Toc507768539"/>
      <w:bookmarkStart w:id="43" w:name="OnlineServicesChanges"/>
      <w:bookmarkStart w:id="44" w:name="_Toc10114776"/>
      <w:bookmarkEnd w:id="40"/>
      <w:r w:rsidRPr="00065FD1">
        <w:rPr>
          <w:rFonts w:cs="Arial"/>
          <w:bCs/>
          <w:szCs w:val="18"/>
          <w:rtl/>
        </w:rPr>
        <w:t>ترخيص الخدمات عبر الإنترنت</w:t>
      </w:r>
      <w:bookmarkEnd w:id="42"/>
      <w:bookmarkEnd w:id="44"/>
    </w:p>
    <w:bookmarkEnd w:id="43"/>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5" w:name="_Toc507768540"/>
      <w:bookmarkStart w:id="46" w:name="_Toc10114777"/>
      <w:r w:rsidRPr="00140183">
        <w:rPr>
          <w:rFonts w:cs="Arial"/>
          <w:bCs/>
          <w:szCs w:val="18"/>
          <w:rtl/>
        </w:rPr>
        <w:t>استخدام الخدمات عبر الإنترنت</w:t>
      </w:r>
      <w:bookmarkEnd w:id="45"/>
      <w:bookmarkEnd w:id="46"/>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7" w:name="_Toc507768541"/>
      <w:bookmarkStart w:id="48" w:name="_Toc507239493"/>
      <w:bookmarkStart w:id="49" w:name="_Toc10114778"/>
      <w:r w:rsidRPr="00C23051">
        <w:rPr>
          <w:rFonts w:cs="Arial"/>
          <w:bCs/>
          <w:szCs w:val="18"/>
          <w:rtl/>
        </w:rPr>
        <w:t>استخدام البرامج مع الخدمة عبر الإنترنت</w:t>
      </w:r>
      <w:bookmarkEnd w:id="47"/>
      <w:bookmarkEnd w:id="48"/>
      <w:bookmarkEnd w:id="49"/>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0" w:name="_Toc507768542"/>
      <w:bookmarkStart w:id="51" w:name="_Toc10114779"/>
      <w:r w:rsidRPr="00733C92">
        <w:rPr>
          <w:rFonts w:cs="Arial"/>
          <w:bCs/>
          <w:szCs w:val="18"/>
          <w:rtl/>
        </w:rPr>
        <w:lastRenderedPageBreak/>
        <w:t>القيود الفنية</w:t>
      </w:r>
      <w:bookmarkEnd w:id="50"/>
      <w:bookmarkEnd w:id="51"/>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2" w:name="_Toc507768543"/>
      <w:bookmarkStart w:id="53" w:name="_Toc10114780"/>
      <w:r w:rsidRPr="00733C92">
        <w:rPr>
          <w:rFonts w:cs="Arial"/>
          <w:bCs/>
          <w:szCs w:val="18"/>
          <w:rtl/>
        </w:rPr>
        <w:t>خدمات الاستيراد/التصدير</w:t>
      </w:r>
      <w:bookmarkEnd w:id="52"/>
      <w:bookmarkEnd w:id="53"/>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4" w:name="_Toc507768544"/>
      <w:bookmarkStart w:id="55" w:name="_Toc10114781"/>
      <w:r w:rsidRPr="00733C92">
        <w:rPr>
          <w:rFonts w:cs="Arial"/>
          <w:bCs/>
          <w:szCs w:val="18"/>
          <w:rtl/>
        </w:rPr>
        <w:t>مكونات الخطوط</w:t>
      </w:r>
      <w:bookmarkEnd w:id="54"/>
      <w:bookmarkEnd w:id="55"/>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6" w:name="_Toc507768545"/>
      <w:bookmarkStart w:id="57" w:name="_Toc10114782"/>
      <w:r w:rsidRPr="00733C92">
        <w:rPr>
          <w:rFonts w:cs="Arial"/>
          <w:bCs/>
          <w:szCs w:val="18"/>
          <w:rtl/>
        </w:rPr>
        <w:t>تغييرات الخدمات عبر الإنترنت وتوفرها</w:t>
      </w:r>
      <w:r w:rsidRPr="00733C92">
        <w:rPr>
          <w:rFonts w:cs="Arial"/>
          <w:bCs/>
          <w:szCs w:val="18"/>
          <w:rtl/>
        </w:rPr>
        <w:t>‬</w:t>
      </w:r>
      <w:bookmarkEnd w:id="56"/>
      <w:bookmarkEnd w:id="57"/>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8" w:name="_Toc507768546"/>
      <w:bookmarkStart w:id="59" w:name="_Toc10114783"/>
      <w:r w:rsidRPr="006E6886">
        <w:rPr>
          <w:rFonts w:cs="Arial"/>
          <w:bCs/>
          <w:szCs w:val="18"/>
          <w:rtl/>
        </w:rPr>
        <w:t>الامتثال للقوانين</w:t>
      </w:r>
      <w:bookmarkEnd w:id="58"/>
      <w:bookmarkEnd w:id="59"/>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0" w:name="_Toc507768547"/>
      <w:bookmarkStart w:id="61" w:name="_Toc10114784"/>
      <w:r w:rsidRPr="007836DA">
        <w:rPr>
          <w:rFonts w:cs="Arial"/>
          <w:bCs/>
          <w:szCs w:val="18"/>
          <w:rtl/>
        </w:rPr>
        <w:t>أخرى</w:t>
      </w:r>
      <w:bookmarkEnd w:id="60"/>
      <w:bookmarkEnd w:id="61"/>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15AF6F78" w:rsidR="004A27A9" w:rsidRDefault="004A27A9" w:rsidP="004A27A9">
      <w:pPr>
        <w:pStyle w:val="ProductList-Body"/>
        <w:ind w:left="158"/>
        <w:rPr>
          <w:rFonts w:cs="Arial"/>
          <w:szCs w:val="18"/>
          <w:rtl/>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06540166" w14:textId="5FC65F60" w:rsidR="003C43CA" w:rsidRDefault="003C43CA" w:rsidP="004A27A9">
      <w:pPr>
        <w:pStyle w:val="ProductList-Body"/>
        <w:ind w:left="158"/>
        <w:rPr>
          <w:rFonts w:cs="Arial"/>
          <w:szCs w:val="18"/>
          <w:rtl/>
        </w:rPr>
      </w:pPr>
    </w:p>
    <w:p w14:paraId="06968421" w14:textId="77777777" w:rsidR="003C43CA" w:rsidRPr="003C43CA" w:rsidRDefault="003C43CA" w:rsidP="003C43CA">
      <w:pPr>
        <w:pStyle w:val="ProductList-Body"/>
        <w:ind w:left="158"/>
        <w:rPr>
          <w:rFonts w:cs="Arial"/>
          <w:b/>
          <w:bCs/>
          <w:color w:val="0072C6"/>
          <w:szCs w:val="18"/>
        </w:rPr>
      </w:pPr>
      <w:bookmarkStart w:id="65" w:name="GeneralTerms_GovCustomers"/>
      <w:r w:rsidRPr="003C43CA">
        <w:rPr>
          <w:rFonts w:cs="Arial"/>
          <w:b/>
          <w:bCs/>
          <w:color w:val="0072C6"/>
          <w:szCs w:val="18"/>
          <w:rtl/>
        </w:rPr>
        <w:t>عملاء الحكومة</w:t>
      </w:r>
    </w:p>
    <w:bookmarkEnd w:id="65"/>
    <w:p w14:paraId="5757AB12" w14:textId="77777777" w:rsidR="003C43CA" w:rsidRPr="003C43CA" w:rsidRDefault="003C43CA" w:rsidP="003C43CA">
      <w:pPr>
        <w:pStyle w:val="ProductList-Body"/>
        <w:ind w:left="180"/>
        <w:rPr>
          <w:rFonts w:ascii="Arial" w:hAnsi="Arial" w:cstheme="minorHAnsi"/>
          <w:szCs w:val="18"/>
        </w:rPr>
      </w:pPr>
      <w:r w:rsidRPr="003C43CA">
        <w:rPr>
          <w:rFonts w:ascii="Arial" w:hAnsi="Arial" w:cstheme="minorHAnsi"/>
          <w:szCs w:val="18"/>
          <w:rtl/>
        </w:rPr>
        <w:t>إذا كان العميل كيانًا حكوميًا، فستسري البنود التالية على أي خدمة عبر الإنترنت مقدمة للعميل مجانًا. تتنازل</w:t>
      </w:r>
      <w:r w:rsidRPr="003C43CA">
        <w:rPr>
          <w:rFonts w:cs="Arial"/>
          <w:szCs w:val="18"/>
          <w:rtl/>
        </w:rPr>
        <w:t xml:space="preserve"> </w:t>
      </w:r>
      <w:r w:rsidRPr="003C43CA">
        <w:rPr>
          <w:rFonts w:cs="Arial"/>
          <w:szCs w:val="18"/>
        </w:rPr>
        <w:t>Microsoft</w:t>
      </w:r>
      <w:r w:rsidRPr="003C43CA">
        <w:rPr>
          <w:rFonts w:ascii="Arial" w:hAnsi="Arial" w:cstheme="minorHAnsi"/>
          <w:szCs w:val="18"/>
          <w:rtl/>
        </w:rPr>
        <w:t xml:space="preserve"> عن حق المطالبة بالحصول على تعويض من العميل نظير الخدمة عبر الإنترنت. ووفقًا للقوانين واللوائح المعمول بها، يقر كلٌ من </w:t>
      </w:r>
      <w:r w:rsidRPr="003C43CA">
        <w:rPr>
          <w:rFonts w:cstheme="minorHAnsi"/>
          <w:szCs w:val="18"/>
        </w:rPr>
        <w:t>Microsoft</w:t>
      </w:r>
      <w:r w:rsidRPr="003C43CA">
        <w:rPr>
          <w:rFonts w:ascii="Arial" w:hAnsi="Arial" w:cstheme="minorHAnsi"/>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26720C16"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F6FD2E0" w14:textId="0A746D6E" w:rsidR="00103924" w:rsidRDefault="00103924" w:rsidP="00D672AD">
      <w:pPr>
        <w:pStyle w:val="ProductList-Body"/>
        <w:rPr>
          <w:rFonts w:cs="Arial"/>
          <w:szCs w:val="18"/>
          <w:rtl/>
        </w:rPr>
      </w:pPr>
    </w:p>
    <w:p w14:paraId="2F96BA47" w14:textId="77777777" w:rsidR="003C43CA" w:rsidRPr="00EF30C3" w:rsidRDefault="003C43CA"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66" w:name="_Toc507239504"/>
      <w:bookmarkStart w:id="67" w:name="_Toc10114785"/>
      <w:r w:rsidRPr="00B77BA8">
        <w:rPr>
          <w:rFonts w:cs="Arial"/>
          <w:szCs w:val="40"/>
          <w:rtl/>
        </w:rPr>
        <w:lastRenderedPageBreak/>
        <w:t>شروط حماية البيانات</w:t>
      </w:r>
      <w:bookmarkEnd w:id="66"/>
      <w:bookmarkEnd w:id="67"/>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8" w:name="_Toc431459502"/>
      <w:bookmarkStart w:id="69" w:name="_Toc507239505"/>
      <w:r w:rsidRPr="00577468">
        <w:rPr>
          <w:rFonts w:cs="Arial"/>
          <w:szCs w:val="18"/>
          <w:rtl/>
        </w:rPr>
        <w:t xml:space="preserve">الملحق ب - تدابير </w:t>
      </w:r>
      <w:bookmarkEnd w:id="68"/>
      <w:bookmarkEnd w:id="69"/>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70" w:name="_Toc507768549"/>
      <w:bookmarkStart w:id="71" w:name="_Toc10114786"/>
      <w:r w:rsidRPr="00457F98">
        <w:rPr>
          <w:rFonts w:cs="Arial"/>
          <w:bCs/>
          <w:szCs w:val="18"/>
          <w:rtl/>
        </w:rPr>
        <w:t>النطاق</w:t>
      </w:r>
      <w:bookmarkEnd w:id="70"/>
      <w:bookmarkEnd w:id="71"/>
    </w:p>
    <w:p w14:paraId="6011BE98" w14:textId="77777777" w:rsidR="00BE2A15" w:rsidRPr="003F6826" w:rsidRDefault="00BE2A15" w:rsidP="00BE2A15">
      <w:pPr>
        <w:pStyle w:val="ProductList-Body"/>
        <w:rPr>
          <w:rFonts w:cs="Arial"/>
          <w:szCs w:val="18"/>
        </w:rPr>
      </w:pPr>
      <w:r w:rsidRPr="003F6826">
        <w:rPr>
          <w:rFonts w:cs="Arial"/>
          <w:szCs w:val="18"/>
          <w:rtl/>
        </w:rPr>
        <w:t xml:space="preserve">تسري الشروط الواردة في هذا البند (”شروط حماية البيانات“) على جميع الخدمات عبر الإنترنت باستثناء </w:t>
      </w:r>
      <w:r w:rsidRPr="003F6826">
        <w:rPr>
          <w:rFonts w:cs="Arial"/>
          <w:szCs w:val="18"/>
        </w:rPr>
        <w:t>Bing Maps Mobile Asset Management Platform</w:t>
      </w:r>
      <w:r w:rsidRPr="003F6826">
        <w:rPr>
          <w:rFonts w:cs="Arial"/>
          <w:szCs w:val="18"/>
          <w:rtl/>
        </w:rPr>
        <w:t xml:space="preserve"> و</w:t>
      </w:r>
      <w:r w:rsidRPr="003F6826">
        <w:rPr>
          <w:rFonts w:cs="Arial"/>
          <w:szCs w:val="18"/>
        </w:rPr>
        <w:t>Bing Maps Transactions and Users</w:t>
      </w:r>
      <w:r w:rsidRPr="003F6826">
        <w:rPr>
          <w:rFonts w:cs="Arial"/>
          <w:szCs w:val="18"/>
          <w:rtl/>
        </w:rPr>
        <w:t xml:space="preserve"> وخدمات بحث </w:t>
      </w:r>
      <w:r w:rsidRPr="003F6826">
        <w:rPr>
          <w:rFonts w:cs="Arial"/>
          <w:szCs w:val="18"/>
        </w:rPr>
        <w:t>Bing</w:t>
      </w:r>
      <w:r w:rsidRPr="003F6826">
        <w:rPr>
          <w:rFonts w:cs="Arial"/>
          <w:szCs w:val="18"/>
          <w:rtl/>
        </w:rPr>
        <w:t xml:space="preserve"> و</w:t>
      </w:r>
      <w:r w:rsidRPr="003F6826">
        <w:rPr>
          <w:rFonts w:cs="Arial"/>
          <w:szCs w:val="18"/>
        </w:rPr>
        <w:t>GitHub Enterprise</w:t>
      </w:r>
      <w:r w:rsidRPr="003F6826">
        <w:rPr>
          <w:rFonts w:cs="Arial"/>
          <w:szCs w:val="18"/>
          <w:rtl/>
        </w:rPr>
        <w:t xml:space="preserve"> و</w:t>
      </w:r>
      <w:r w:rsidRPr="003F6826">
        <w:rPr>
          <w:rFonts w:cs="Arial"/>
          <w:szCs w:val="18"/>
        </w:rPr>
        <w:t>LinkedIn Sales Navigator</w:t>
      </w:r>
      <w:r w:rsidRPr="003F6826">
        <w:rPr>
          <w:rFonts w:cs="Arial"/>
          <w:szCs w:val="18"/>
          <w:rtl/>
        </w:rPr>
        <w:t xml:space="preserve"> و</w:t>
      </w:r>
      <w:r w:rsidRPr="003F6826">
        <w:rPr>
          <w:rFonts w:cs="Arial"/>
          <w:szCs w:val="18"/>
        </w:rPr>
        <w:t>Microsoft Azure Stack</w:t>
      </w:r>
      <w:r w:rsidRPr="003F6826">
        <w:rPr>
          <w:rFonts w:cs="Arial"/>
          <w:szCs w:val="18"/>
          <w:rtl/>
        </w:rPr>
        <w:t xml:space="preserve"> وتوصيل بيانات </w:t>
      </w:r>
      <w:r w:rsidRPr="003F6826">
        <w:rPr>
          <w:rFonts w:cs="Arial"/>
          <w:szCs w:val="18"/>
        </w:rPr>
        <w:t>Microsoft Graph</w:t>
      </w:r>
      <w:r w:rsidRPr="003F6826">
        <w:rPr>
          <w:rFonts w:cs="Arial"/>
          <w:szCs w:val="18"/>
          <w:rtl/>
        </w:rPr>
        <w:t xml:space="preserve"> لتراخيص </w:t>
      </w:r>
      <w:r w:rsidRPr="003F6826">
        <w:rPr>
          <w:rFonts w:cs="Arial"/>
          <w:szCs w:val="18"/>
        </w:rPr>
        <w:t>ISV</w:t>
      </w:r>
      <w:r w:rsidRPr="003F6826">
        <w:rPr>
          <w:rFonts w:cs="Arial"/>
          <w:szCs w:val="18"/>
          <w:rtl/>
        </w:rPr>
        <w:t xml:space="preserve"> و</w:t>
      </w:r>
      <w:r w:rsidRPr="003F6826">
        <w:rPr>
          <w:rFonts w:cs="Arial"/>
          <w:szCs w:val="18"/>
        </w:rPr>
        <w:t>Microsoft Genomics</w:t>
      </w:r>
      <w:r w:rsidRPr="003F6826">
        <w:rPr>
          <w:rFonts w:cs="Arial"/>
          <w:szCs w:val="18"/>
          <w:rtl/>
        </w:rPr>
        <w:t xml:space="preserve"> و</w:t>
      </w:r>
      <w:r w:rsidRPr="003F6826">
        <w:rPr>
          <w:rFonts w:cs="Arial"/>
          <w:szCs w:val="18"/>
        </w:rPr>
        <w:t>Visual Studio App Center</w:t>
      </w:r>
      <w:r w:rsidRPr="003F6826">
        <w:rPr>
          <w:rFonts w:cs="Arial"/>
          <w:szCs w:val="18"/>
          <w:rtl/>
        </w:rPr>
        <w:t xml:space="preserve">، التي تخضع لشروط الخصوصية والأمان المذكورة في </w:t>
      </w:r>
      <w:hyperlink w:anchor="الشروط الخاصة بالخدمات عبر الإنترنت" w:tooltip="الشروط الخاصة بالخدمة عبر الإنترنت" w:history="1">
        <w:r w:rsidRPr="003F6826">
          <w:rPr>
            <w:rStyle w:val="Hyperlink"/>
            <w:rFonts w:cs="Arial"/>
            <w:szCs w:val="18"/>
            <w:rtl/>
          </w:rPr>
          <w:t>الشروط الخاصة بالخدمة عبر الإنترنت</w:t>
        </w:r>
      </w:hyperlink>
      <w:r w:rsidRPr="003F6826">
        <w:rPr>
          <w:rFonts w:cs="Arial"/>
          <w:szCs w:val="18"/>
          <w:rtl/>
        </w:rPr>
        <w:t xml:space="preserve"> المعمول بها.</w:t>
      </w:r>
    </w:p>
    <w:p w14:paraId="0E4F9A13" w14:textId="77777777" w:rsidR="004A27A9" w:rsidRPr="00BE2A15"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72" w:name="_Toc507768550"/>
      <w:bookmarkStart w:id="73" w:name="_Toc10114787"/>
      <w:r w:rsidRPr="003D2E99">
        <w:rPr>
          <w:rFonts w:cs="Arial"/>
          <w:bCs/>
          <w:szCs w:val="18"/>
          <w:rtl/>
        </w:rPr>
        <w:t>معالجة بيانات العميل؛ الملكية</w:t>
      </w:r>
      <w:bookmarkEnd w:id="72"/>
      <w:bookmarkEnd w:id="73"/>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74" w:name="_Toc507768551"/>
      <w:bookmarkStart w:id="75" w:name="_Toc10114788"/>
      <w:r w:rsidRPr="003D2E99">
        <w:rPr>
          <w:rFonts w:cs="Arial"/>
          <w:bCs/>
          <w:szCs w:val="18"/>
          <w:rtl/>
        </w:rPr>
        <w:t>إفشاء بيانات العميل</w:t>
      </w:r>
      <w:bookmarkEnd w:id="74"/>
      <w:bookmarkEnd w:id="75"/>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76" w:name="_Toc507768552"/>
      <w:bookmarkStart w:id="77" w:name="_Toc10114789"/>
      <w:r w:rsidRPr="003D2E99">
        <w:rPr>
          <w:rFonts w:cs="Arial"/>
          <w:bCs/>
          <w:szCs w:val="18"/>
          <w:rtl/>
        </w:rPr>
        <w:t>معالجة البيانات الشخصية؛ القانون العام لحماية البيانات</w:t>
      </w:r>
      <w:bookmarkEnd w:id="76"/>
      <w:bookmarkEnd w:id="77"/>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8" w:name="_Toc507768553"/>
      <w:bookmarkStart w:id="79" w:name="_Toc10114790"/>
      <w:r w:rsidRPr="00992EB4">
        <w:rPr>
          <w:rFonts w:cs="Arial"/>
          <w:bCs/>
          <w:szCs w:val="18"/>
          <w:rtl/>
        </w:rPr>
        <w:t>أمان البيانات</w:t>
      </w:r>
      <w:bookmarkEnd w:id="78"/>
      <w:bookmarkEnd w:id="79"/>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80"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660C1214"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80"/>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773D4D" w:rsidRDefault="00BD4589" w:rsidP="00BD4589">
            <w:pPr>
              <w:pStyle w:val="ProductList-Body"/>
              <w:rPr>
                <w:rFonts w:cstheme="minorHAnsi"/>
                <w:sz w:val="16"/>
                <w:szCs w:val="16"/>
                <w:lang w:val="fr-FR"/>
              </w:rPr>
            </w:pPr>
            <w:r w:rsidRPr="00970379">
              <w:rPr>
                <w:rFonts w:ascii="Arial" w:hAnsi="Arial" w:cs="Arial" w:hint="cs"/>
                <w:sz w:val="16"/>
                <w:szCs w:val="16"/>
                <w:rtl/>
              </w:rPr>
              <w:t>خدمات</w:t>
            </w:r>
            <w:r w:rsidRPr="00970379">
              <w:rPr>
                <w:rFonts w:cstheme="minorHAnsi"/>
                <w:sz w:val="16"/>
                <w:szCs w:val="16"/>
                <w:rtl/>
              </w:rPr>
              <w:t xml:space="preserve"> </w:t>
            </w:r>
            <w:r w:rsidRPr="00773D4D">
              <w:rPr>
                <w:rFonts w:cstheme="minorHAnsi"/>
                <w:sz w:val="16"/>
                <w:szCs w:val="16"/>
                <w:lang w:val="fr-FR"/>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422B6D" w:rsidRPr="00970379" w14:paraId="51D2F61D" w14:textId="77777777" w:rsidTr="00BD4589">
        <w:trPr>
          <w:trHeight w:val="288"/>
        </w:trPr>
        <w:tc>
          <w:tcPr>
            <w:tcW w:w="2880" w:type="dxa"/>
            <w:vAlign w:val="center"/>
          </w:tcPr>
          <w:p w14:paraId="13F7747A" w14:textId="67DEC2B4" w:rsidR="00422B6D" w:rsidRPr="00970379" w:rsidRDefault="00422B6D" w:rsidP="00422B6D">
            <w:pPr>
              <w:pStyle w:val="ProductList-Body"/>
              <w:rPr>
                <w:rFonts w:cstheme="minorHAnsi"/>
                <w:sz w:val="16"/>
                <w:szCs w:val="16"/>
              </w:rPr>
            </w:pPr>
            <w:r w:rsidRPr="00F852EF">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852EF">
              <w:rPr>
                <w:rFonts w:ascii="Arial" w:hAnsi="Arial" w:cs="Arial"/>
                <w:sz w:val="16"/>
                <w:szCs w:val="16"/>
                <w:rtl/>
              </w:rPr>
              <w:t>الأساسية</w:t>
            </w:r>
          </w:p>
        </w:tc>
        <w:tc>
          <w:tcPr>
            <w:tcW w:w="1728" w:type="dxa"/>
            <w:vAlign w:val="center"/>
          </w:tcPr>
          <w:p w14:paraId="173C2C16" w14:textId="67E051E0"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c>
          <w:tcPr>
            <w:tcW w:w="1710" w:type="dxa"/>
            <w:vAlign w:val="center"/>
          </w:tcPr>
          <w:p w14:paraId="7A741192" w14:textId="23B1DA17" w:rsidR="00422B6D" w:rsidRPr="00970379" w:rsidRDefault="00422B6D" w:rsidP="00422B6D">
            <w:pPr>
              <w:pStyle w:val="ProductList-Body"/>
              <w:rPr>
                <w:rFonts w:cstheme="minorHAnsi"/>
                <w:color w:val="000000" w:themeColor="text1"/>
                <w:sz w:val="16"/>
                <w:szCs w:val="16"/>
              </w:rPr>
            </w:pPr>
            <w:r w:rsidRPr="00F852EF">
              <w:rPr>
                <w:rFonts w:ascii="Arial" w:hAnsi="Arial" w:cs="Arial"/>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3452E26C"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007A588A" w:rsidRPr="0027216C">
        <w:rPr>
          <w:i/>
          <w:iCs/>
          <w:color w:val="000000" w:themeColor="text1"/>
          <w:szCs w:val="18"/>
          <w:rtl/>
        </w:rPr>
        <w:t xml:space="preserve">، </w:t>
      </w:r>
      <w:r w:rsidRPr="0027216C">
        <w:rPr>
          <w:i/>
          <w:iCs/>
          <w:color w:val="000000" w:themeColor="text1"/>
          <w:szCs w:val="18"/>
          <w:lang w:bidi=""/>
        </w:rPr>
        <w:t>Microsoft Dynamics 365 for Talent</w:t>
      </w:r>
      <w:r w:rsidR="007A588A" w:rsidRPr="0027216C">
        <w:rPr>
          <w:i/>
          <w:iCs/>
          <w:color w:val="000000" w:themeColor="text1"/>
          <w:szCs w:val="18"/>
          <w:rtl/>
        </w:rPr>
        <w:t xml:space="preserve">، </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105558CD"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81" w:name="_Toc507768554"/>
      <w:bookmarkStart w:id="82" w:name="_Toc10114791"/>
      <w:r w:rsidRPr="00B9471D">
        <w:rPr>
          <w:rFonts w:cs="Arial"/>
          <w:bCs/>
          <w:szCs w:val="18"/>
          <w:rtl/>
        </w:rPr>
        <w:t>الإخطار بالحادث الأمني</w:t>
      </w:r>
      <w:bookmarkEnd w:id="81"/>
      <w:bookmarkEnd w:id="82"/>
    </w:p>
    <w:p w14:paraId="3F1D8533" w14:textId="77777777" w:rsidR="004A27A9" w:rsidRPr="007D3EE2" w:rsidRDefault="004A27A9" w:rsidP="004A27A9">
      <w:pPr>
        <w:pStyle w:val="ProductList-Body"/>
        <w:rPr>
          <w:rFonts w:cs="Arial"/>
          <w:szCs w:val="18"/>
        </w:rPr>
      </w:pPr>
      <w:bookmarkStart w:id="83"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83"/>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84" w:name="_Toc507768555"/>
      <w:bookmarkStart w:id="85" w:name="DataTransfersandLocation"/>
      <w:bookmarkStart w:id="86" w:name="_Toc10114792"/>
      <w:r w:rsidRPr="00A56965">
        <w:rPr>
          <w:rFonts w:cs="Arial"/>
          <w:bCs/>
          <w:szCs w:val="18"/>
          <w:rtl/>
        </w:rPr>
        <w:t>عمليات نقل البيانات والموقع</w:t>
      </w:r>
      <w:bookmarkEnd w:id="84"/>
      <w:bookmarkEnd w:id="86"/>
    </w:p>
    <w:bookmarkEnd w:id="85"/>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C1039E2" w14:textId="77777777" w:rsidR="00422B6D" w:rsidRPr="00394EB4" w:rsidRDefault="00422B6D" w:rsidP="00422B6D">
      <w:pPr>
        <w:pStyle w:val="ProductList-Body"/>
        <w:keepNext/>
        <w:ind w:left="180"/>
        <w:outlineLvl w:val="2"/>
        <w:rPr>
          <w:rFonts w:ascii="Arial" w:hAnsi="Arial" w:cs="Arial"/>
          <w:bCs/>
          <w:szCs w:val="18"/>
        </w:rPr>
      </w:pPr>
      <w:bookmarkStart w:id="87" w:name="LocationofCustomerDataatRest"/>
      <w:r w:rsidRPr="00394EB4">
        <w:rPr>
          <w:rFonts w:ascii="Arial" w:hAnsi="Arial" w:cs="Arial"/>
          <w:b/>
          <w:bCs/>
          <w:color w:val="0072C6"/>
          <w:szCs w:val="18"/>
          <w:rtl/>
        </w:rPr>
        <w:t>موقع حفظ بيانات العميل غير النشطة</w:t>
      </w:r>
    </w:p>
    <w:bookmarkEnd w:id="87"/>
    <w:p w14:paraId="758974BB" w14:textId="77777777" w:rsidR="00422B6D" w:rsidRPr="004E4A4D" w:rsidRDefault="00422B6D" w:rsidP="00422B6D">
      <w:pPr>
        <w:pStyle w:val="ProductList-Body"/>
        <w:keepNext/>
        <w:ind w:left="158"/>
        <w:rPr>
          <w:rFonts w:ascii="Arial" w:hAnsi="Arial" w:cs="Arial"/>
          <w:szCs w:val="18"/>
        </w:rPr>
      </w:pPr>
      <w:r w:rsidRPr="004E4A4D">
        <w:rPr>
          <w:rFonts w:ascii="Arial" w:hAnsi="Arial" w:cs="Arial"/>
          <w:szCs w:val="18"/>
          <w:rtl/>
        </w:rPr>
        <w:t>بالنسبة إلى الخدمات عبر الإنترنت الأساسية، تخزن شركة</w:t>
      </w:r>
      <w:r w:rsidRPr="004E4A4D">
        <w:rPr>
          <w:szCs w:val="18"/>
          <w:rtl/>
        </w:rPr>
        <w:t xml:space="preserve"> </w:t>
      </w:r>
      <w:r w:rsidRPr="004E4A4D">
        <w:rPr>
          <w:szCs w:val="18"/>
        </w:rPr>
        <w:t>Microsoft</w:t>
      </w:r>
      <w:r w:rsidRPr="004E4A4D">
        <w:rPr>
          <w:szCs w:val="18"/>
          <w:rtl/>
        </w:rPr>
        <w:t xml:space="preserve"> </w:t>
      </w:r>
      <w:r w:rsidRPr="004E4A4D">
        <w:rPr>
          <w:rFonts w:ascii="Arial" w:hAnsi="Arial" w:cs="Arial"/>
          <w:szCs w:val="18"/>
          <w:rtl/>
        </w:rPr>
        <w:t>بيانات العميل غير النشطة في مناطق جغرافية رئيسية بعينها (يشار إلى كل منها باسم</w:t>
      </w:r>
      <w:r w:rsidRPr="004E4A4D">
        <w:rPr>
          <w:szCs w:val="18"/>
          <w:rtl/>
        </w:rPr>
        <w:t xml:space="preserve"> </w:t>
      </w:r>
      <w:r w:rsidRPr="004E4A4D">
        <w:rPr>
          <w:rFonts w:ascii="Arial" w:hAnsi="Arial" w:cs="Arial"/>
          <w:szCs w:val="18"/>
          <w:rtl/>
        </w:rPr>
        <w:t>منطقة جغرافية) كما يلي:</w:t>
      </w:r>
    </w:p>
    <w:p w14:paraId="35501DC6" w14:textId="77777777" w:rsidR="00422B6D" w:rsidRPr="004E4A4D" w:rsidRDefault="00422B6D" w:rsidP="00422B6D">
      <w:pPr>
        <w:pStyle w:val="ProductList-Body"/>
        <w:numPr>
          <w:ilvl w:val="1"/>
          <w:numId w:val="3"/>
        </w:numPr>
        <w:ind w:left="900"/>
        <w:rPr>
          <w:rFonts w:ascii="Arial" w:hAnsi="Arial" w:cs="Arial"/>
          <w:szCs w:val="18"/>
        </w:rPr>
      </w:pPr>
      <w:r w:rsidRPr="00394EB4">
        <w:rPr>
          <w:rFonts w:ascii="Arial" w:hAnsi="Arial" w:cs="Arial"/>
          <w:b/>
          <w:bCs/>
          <w:szCs w:val="18"/>
          <w:rtl/>
        </w:rPr>
        <w:t xml:space="preserve">خدمات </w:t>
      </w:r>
      <w:r w:rsidRPr="00394EB4">
        <w:rPr>
          <w:rFonts w:cs="Arial"/>
          <w:b/>
          <w:bCs/>
          <w:szCs w:val="18"/>
          <w:lang w:bidi=""/>
        </w:rPr>
        <w:t>Office 365</w:t>
      </w:r>
      <w:r w:rsidRPr="00394EB4">
        <w:rPr>
          <w:rFonts w:ascii="Arial" w:hAnsi="Arial" w:cs="Arial"/>
          <w:b/>
          <w:bCs/>
          <w:szCs w:val="18"/>
          <w:rtl/>
        </w:rPr>
        <w:t>.</w:t>
      </w:r>
      <w:r w:rsidRPr="00394EB4">
        <w:rPr>
          <w:rFonts w:ascii="Arial" w:hAnsi="Arial" w:cs="Arial"/>
          <w:bCs/>
          <w:szCs w:val="18"/>
          <w:rtl/>
        </w:rPr>
        <w:t xml:space="preserve"> </w:t>
      </w:r>
      <w:r w:rsidRPr="004E4A4D">
        <w:rPr>
          <w:rFonts w:ascii="Arial" w:hAnsi="Arial" w:cs="Arial"/>
          <w:szCs w:val="18"/>
          <w:rtl/>
        </w:rPr>
        <w:t xml:space="preserve">إذا قام العميل بتكوين إعدادات تشغيل الخدمة للمستأجر الخاص به في أستراليا أو كندا أو الاتحاد الأوروبي أو فرنسا أو الهند أو اليابان أو كوريا الجنوبية أو المملكة المتحدة أو الولايات المتحدة، فستخزن شركة </w:t>
      </w:r>
      <w:r w:rsidRPr="004E4A4D">
        <w:rPr>
          <w:rFonts w:cs="Arial"/>
          <w:szCs w:val="18"/>
        </w:rPr>
        <w:t>Microsoft</w:t>
      </w:r>
      <w:r w:rsidRPr="004E4A4D">
        <w:rPr>
          <w:rFonts w:ascii="Arial" w:hAnsi="Arial" w:cs="Arial"/>
          <w:szCs w:val="18"/>
          <w:rtl/>
        </w:rPr>
        <w:t xml:space="preserve"> بيانات العميل غير النشطة التالية في تلك المنطقة الجغرافية فقط: </w:t>
      </w:r>
      <w:r w:rsidRPr="004E4A4D">
        <w:rPr>
          <w:rFonts w:cs="Arial"/>
          <w:szCs w:val="18"/>
          <w:lang w:bidi=""/>
        </w:rPr>
        <w:t>(1)</w:t>
      </w:r>
      <w:r w:rsidRPr="004E4A4D">
        <w:rPr>
          <w:rFonts w:ascii="Arial" w:hAnsi="Arial" w:cs="Arial"/>
          <w:szCs w:val="18"/>
          <w:rtl/>
        </w:rPr>
        <w:t xml:space="preserve"> محتوى علبة بريد </w:t>
      </w:r>
      <w:r w:rsidRPr="004E4A4D">
        <w:rPr>
          <w:rFonts w:cs="Arial"/>
          <w:szCs w:val="18"/>
        </w:rPr>
        <w:t xml:space="preserve">Exchange </w:t>
      </w:r>
      <w:r w:rsidRPr="004E4A4D">
        <w:rPr>
          <w:rFonts w:cs="Arial"/>
          <w:szCs w:val="18"/>
        </w:rPr>
        <w:lastRenderedPageBreak/>
        <w:t>Online</w:t>
      </w:r>
      <w:r w:rsidRPr="004E4A4D">
        <w:rPr>
          <w:rFonts w:ascii="Arial" w:hAnsi="Arial" w:cs="Arial"/>
          <w:szCs w:val="18"/>
          <w:rtl/>
        </w:rPr>
        <w:t xml:space="preserve"> (نص البريد الإلكتروني وإدخالات التقويم ومحتوى مرفقات البريد الإلكتروني) و</w:t>
      </w:r>
      <w:r w:rsidRPr="004E4A4D">
        <w:rPr>
          <w:rFonts w:cs="Arial"/>
          <w:szCs w:val="18"/>
          <w:lang w:bidi=""/>
        </w:rPr>
        <w:t>(2)</w:t>
      </w:r>
      <w:r w:rsidRPr="004E4A4D">
        <w:rPr>
          <w:rFonts w:ascii="Arial" w:hAnsi="Arial" w:cs="Arial"/>
          <w:szCs w:val="18"/>
          <w:rtl/>
        </w:rPr>
        <w:t xml:space="preserve"> محتوى موقع </w:t>
      </w:r>
      <w:r w:rsidRPr="004E4A4D">
        <w:rPr>
          <w:rFonts w:cs="Arial"/>
          <w:szCs w:val="18"/>
        </w:rPr>
        <w:t>SharePoint Online</w:t>
      </w:r>
      <w:r w:rsidRPr="004E4A4D">
        <w:rPr>
          <w:rFonts w:ascii="Arial" w:hAnsi="Arial" w:cs="Arial"/>
          <w:szCs w:val="18"/>
          <w:rtl/>
        </w:rPr>
        <w:t xml:space="preserve"> والملفات المخزنة في ذلك الموقع، و</w:t>
      </w:r>
      <w:r w:rsidRPr="004E4A4D">
        <w:rPr>
          <w:rFonts w:cs="Arial"/>
          <w:szCs w:val="18"/>
          <w:lang w:bidi=""/>
        </w:rPr>
        <w:t>(3)</w:t>
      </w:r>
      <w:r w:rsidRPr="004E4A4D">
        <w:rPr>
          <w:rFonts w:ascii="Arial" w:hAnsi="Arial" w:cs="Arial"/>
          <w:szCs w:val="18"/>
          <w:rtl/>
        </w:rPr>
        <w:t xml:space="preserve"> الملفات المحملة على </w:t>
      </w:r>
      <w:r w:rsidRPr="004E4A4D">
        <w:rPr>
          <w:rFonts w:cs="Arial"/>
          <w:szCs w:val="18"/>
        </w:rPr>
        <w:t>OneDrive for Business</w:t>
      </w:r>
      <w:r w:rsidRPr="004E4A4D">
        <w:rPr>
          <w:rFonts w:cs="Arial"/>
          <w:szCs w:val="18"/>
          <w:rtl/>
        </w:rPr>
        <w:t>.</w:t>
      </w:r>
    </w:p>
    <w:p w14:paraId="5D9307E0" w14:textId="77777777" w:rsidR="00422B6D" w:rsidRPr="004E4A4D" w:rsidRDefault="00422B6D" w:rsidP="00422B6D">
      <w:pPr>
        <w:pStyle w:val="ProductList-Body"/>
        <w:numPr>
          <w:ilvl w:val="1"/>
          <w:numId w:val="3"/>
        </w:numPr>
        <w:ind w:left="900"/>
        <w:rPr>
          <w:rFonts w:ascii="Arial" w:hAnsi="Arial" w:cs="Arial"/>
          <w:szCs w:val="18"/>
        </w:rPr>
      </w:pPr>
      <w:r w:rsidRPr="0081376B">
        <w:rPr>
          <w:rFonts w:ascii="Arial" w:hAnsi="Arial" w:cs="Arial"/>
          <w:b/>
          <w:bCs/>
          <w:szCs w:val="18"/>
          <w:rtl/>
        </w:rPr>
        <w:t xml:space="preserve">الخدمات عبر الإنترنت لـ </w:t>
      </w:r>
      <w:r w:rsidRPr="0081376B">
        <w:rPr>
          <w:rFonts w:cs="Arial"/>
          <w:b/>
          <w:bCs/>
          <w:szCs w:val="18"/>
        </w:rPr>
        <w:t>Microsoft Intune</w:t>
      </w:r>
      <w:r w:rsidRPr="0081376B">
        <w:rPr>
          <w:rFonts w:ascii="Arial" w:hAnsi="Arial" w:cs="Arial"/>
          <w:b/>
          <w:bCs/>
          <w:szCs w:val="18"/>
          <w:rtl/>
        </w:rPr>
        <w:t xml:space="preserve">. </w:t>
      </w:r>
      <w:r w:rsidRPr="004E4A4D">
        <w:rPr>
          <w:rFonts w:ascii="Arial" w:hAnsi="Arial" w:cs="Arial"/>
          <w:szCs w:val="18"/>
          <w:rtl/>
        </w:rPr>
        <w:t xml:space="preserve">عندما يقوم العميل بتوفير حساب مستأجر، فإنه يقوم بتحديد منطقة جغرافية متوفرة يتم فيها تخزين بيانات العميل غير النشطة. لن تقوم </w:t>
      </w:r>
      <w:r w:rsidRPr="004E4A4D">
        <w:rPr>
          <w:rFonts w:cs="Arial"/>
          <w:szCs w:val="18"/>
        </w:rPr>
        <w:t>Microsoft</w:t>
      </w:r>
      <w:r w:rsidRPr="004E4A4D">
        <w:rPr>
          <w:rFonts w:ascii="Arial" w:hAnsi="Arial"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4E4A4D">
        <w:rPr>
          <w:rFonts w:cs="Arial"/>
          <w:szCs w:val="18"/>
        </w:rPr>
        <w:t>Microsoft Intune</w:t>
      </w:r>
      <w:r w:rsidRPr="004E4A4D">
        <w:rPr>
          <w:rFonts w:cs="Arial"/>
          <w:szCs w:val="18"/>
          <w:rtl/>
        </w:rPr>
        <w:t>.</w:t>
      </w:r>
    </w:p>
    <w:p w14:paraId="6CA1F922" w14:textId="77777777" w:rsidR="00422B6D" w:rsidRPr="00FA4B59" w:rsidRDefault="00422B6D" w:rsidP="00422B6D">
      <w:pPr>
        <w:pStyle w:val="ProductList-Body"/>
        <w:numPr>
          <w:ilvl w:val="1"/>
          <w:numId w:val="3"/>
        </w:numPr>
        <w:ind w:left="900"/>
        <w:rPr>
          <w:rFonts w:ascii="Arial" w:hAnsi="Arial" w:cs="Arial"/>
        </w:rPr>
      </w:pPr>
      <w:r w:rsidRPr="004E4A4D">
        <w:rPr>
          <w:rFonts w:ascii="Arial" w:hAnsi="Arial" w:cs="Arial"/>
          <w:b/>
          <w:bCs/>
          <w:szCs w:val="18"/>
          <w:rtl/>
        </w:rPr>
        <w:t xml:space="preserve">خدمات </w:t>
      </w:r>
      <w:r w:rsidRPr="004E4A4D">
        <w:rPr>
          <w:rFonts w:cs="Arial"/>
          <w:b/>
          <w:bCs/>
          <w:szCs w:val="18"/>
        </w:rPr>
        <w:t>Microsoft Power Platform</w:t>
      </w:r>
      <w:r w:rsidRPr="0081376B">
        <w:rPr>
          <w:rFonts w:ascii="Arial" w:hAnsi="Arial" w:cs="Arial"/>
          <w:b/>
          <w:bCs/>
          <w:szCs w:val="18"/>
          <w:rtl/>
        </w:rPr>
        <w:t>.</w:t>
      </w:r>
      <w:r w:rsidRPr="004E4A4D">
        <w:rPr>
          <w:rFonts w:ascii="Arial" w:hAnsi="Arial" w:cs="Arial"/>
          <w:b/>
          <w:bCs/>
          <w:szCs w:val="18"/>
          <w:rtl/>
        </w:rPr>
        <w:t xml:space="preserve"> الأساسية</w:t>
      </w:r>
      <w:r w:rsidRPr="004E4A4D">
        <w:rPr>
          <w:rFonts w:ascii="Arial" w:hAnsi="Arial" w:cs="Arial"/>
          <w:szCs w:val="18"/>
          <w:rtl/>
        </w:rPr>
        <w:t>.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4E4A4D">
        <w:rPr>
          <w:rFonts w:cs="Arial"/>
          <w:szCs w:val="18"/>
        </w:rPr>
        <w:t>Power BI</w:t>
      </w:r>
      <w:r w:rsidRPr="004E4A4D">
        <w:rPr>
          <w:rFonts w:ascii="Arial" w:hAnsi="Arial" w:cs="Arial"/>
          <w:szCs w:val="18"/>
          <w:rtl/>
        </w:rPr>
        <w:t xml:space="preserve"> فقط) أو الولايات المتحدة، فإن </w:t>
      </w:r>
      <w:r w:rsidRPr="004E4A4D">
        <w:rPr>
          <w:rFonts w:cs="Arial"/>
          <w:szCs w:val="18"/>
        </w:rPr>
        <w:t>Microsoft</w:t>
      </w:r>
      <w:r w:rsidRPr="004E4A4D">
        <w:rPr>
          <w:rFonts w:ascii="Arial" w:hAnsi="Arial"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4E4A4D">
        <w:rPr>
          <w:rFonts w:cs="Arial"/>
          <w:szCs w:val="18"/>
        </w:rPr>
        <w:t>Microsoft</w:t>
      </w:r>
      <w:r w:rsidRPr="004E4A4D">
        <w:rPr>
          <w:rFonts w:ascii="Arial" w:hAnsi="Arial" w:cs="Arial"/>
          <w:szCs w:val="18"/>
        </w:rPr>
        <w:t xml:space="preserve"> </w:t>
      </w:r>
      <w:r w:rsidRPr="004E4A4D">
        <w:rPr>
          <w:rFonts w:cs="Arial"/>
          <w:szCs w:val="18"/>
        </w:rPr>
        <w:t>Power</w:t>
      </w:r>
      <w:r w:rsidRPr="00FA4B59">
        <w:rPr>
          <w:rFonts w:cs="Arial"/>
          <w:rtl/>
        </w:rPr>
        <w:t>.</w:t>
      </w:r>
    </w:p>
    <w:p w14:paraId="3C65B621" w14:textId="77777777" w:rsidR="004A27A9" w:rsidRPr="00DA3468" w:rsidRDefault="004A27A9" w:rsidP="002A4D04">
      <w:pPr>
        <w:pStyle w:val="ProductList-Body"/>
        <w:numPr>
          <w:ilvl w:val="1"/>
          <w:numId w:val="3"/>
        </w:numPr>
        <w:ind w:left="900"/>
        <w:rPr>
          <w:rFonts w:cs="Arial"/>
          <w:szCs w:val="18"/>
        </w:rPr>
      </w:pPr>
      <w:r w:rsidRPr="00DA3468">
        <w:rPr>
          <w:rFonts w:cs="Arial"/>
          <w:b/>
          <w:bCs/>
          <w:szCs w:val="18"/>
          <w:rtl/>
        </w:rPr>
        <w:t xml:space="preserve">خدمات </w:t>
      </w:r>
      <w:r w:rsidRPr="00DA3468">
        <w:rPr>
          <w:rFonts w:cs="Arial"/>
          <w:b/>
          <w:bCs/>
          <w:szCs w:val="18"/>
        </w:rPr>
        <w:t>Microsoft Azure Core Services</w:t>
      </w:r>
      <w:r w:rsidRPr="00DA3468">
        <w:rPr>
          <w:rFonts w:cs="Arial"/>
          <w:b/>
          <w:bCs/>
          <w:szCs w:val="18"/>
          <w:rtl/>
        </w:rPr>
        <w:t>.</w:t>
      </w:r>
      <w:r w:rsidRPr="00DA3468">
        <w:rPr>
          <w:rFonts w:cs="Arial"/>
          <w:szCs w:val="18"/>
          <w:rtl/>
        </w:rPr>
        <w:t xml:space="preserve"> عند قيام العميل بتكوين خدمة بعينها لنشرها في إطار المنطقة الجغرافية، الخاصة بهذه الخدمة، ستقوم </w:t>
      </w:r>
      <w:r w:rsidRPr="00DA3468">
        <w:rPr>
          <w:rFonts w:cs="Arial"/>
          <w:szCs w:val="18"/>
        </w:rPr>
        <w:t>Microsoft</w:t>
      </w:r>
      <w:r w:rsidRPr="00DA3468">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A3468">
        <w:rPr>
          <w:rFonts w:cs="Arial"/>
          <w:szCs w:val="18"/>
        </w:rPr>
        <w:t>Microsoft Center</w:t>
      </w:r>
      <w:r w:rsidRPr="00DA3468">
        <w:rPr>
          <w:rFonts w:cs="Arial"/>
          <w:szCs w:val="18"/>
          <w:rtl/>
        </w:rPr>
        <w:t xml:space="preserve"> (الذي قد تقوم </w:t>
      </w:r>
      <w:r w:rsidRPr="00DA3468">
        <w:rPr>
          <w:rFonts w:cs="Arial"/>
          <w:szCs w:val="18"/>
        </w:rPr>
        <w:t>Microsoft</w:t>
      </w:r>
      <w:r w:rsidRPr="00DA3468">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8" w:name="_Toc507768556"/>
      <w:bookmarkStart w:id="89" w:name="_Toc10114793"/>
      <w:r w:rsidRPr="003B4923">
        <w:rPr>
          <w:rFonts w:cs="Arial"/>
          <w:bCs/>
          <w:szCs w:val="18"/>
          <w:rtl/>
        </w:rPr>
        <w:t>الاحتفاظ بالبيانات وحذفها</w:t>
      </w:r>
      <w:bookmarkEnd w:id="88"/>
      <w:bookmarkEnd w:id="89"/>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90" w:name="_Toc507768557"/>
      <w:bookmarkStart w:id="91" w:name="_Toc10114794"/>
      <w:r w:rsidRPr="002A66DF">
        <w:rPr>
          <w:rFonts w:cs="Arial"/>
          <w:bCs/>
          <w:szCs w:val="18"/>
          <w:rtl/>
        </w:rPr>
        <w:t>التزام المعالج بالسرية</w:t>
      </w:r>
      <w:bookmarkEnd w:id="90"/>
      <w:bookmarkEnd w:id="91"/>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92" w:name="_Toc507768558"/>
      <w:bookmarkStart w:id="93" w:name="_Toc10114795"/>
      <w:r w:rsidRPr="002A66DF">
        <w:rPr>
          <w:rFonts w:cs="Arial"/>
          <w:bCs/>
          <w:szCs w:val="18"/>
          <w:rtl/>
        </w:rPr>
        <w:t>إشعار وضوابط حول الاستعانة بالمعالجين الفرعيين</w:t>
      </w:r>
      <w:bookmarkEnd w:id="92"/>
      <w:bookmarkEnd w:id="93"/>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94" w:name="_Toc507768559"/>
      <w:bookmarkStart w:id="95" w:name="_Toc10114796"/>
      <w:r w:rsidRPr="009D23A6">
        <w:rPr>
          <w:rFonts w:cs="Arial"/>
          <w:bCs/>
          <w:szCs w:val="18"/>
          <w:rtl/>
        </w:rPr>
        <w:t>المؤسسات التعليمية</w:t>
      </w:r>
      <w:bookmarkEnd w:id="94"/>
      <w:bookmarkEnd w:id="95"/>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96" w:name="_Toc489605580"/>
      <w:bookmarkStart w:id="97" w:name="_Toc487134016"/>
      <w:bookmarkStart w:id="98" w:name="HIPPA"/>
      <w:bookmarkStart w:id="99" w:name="_Toc10114797"/>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96"/>
      <w:bookmarkEnd w:id="97"/>
      <w:bookmarkEnd w:id="99"/>
    </w:p>
    <w:bookmarkEnd w:id="98"/>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100" w:name="_Toc10114798"/>
      <w:r w:rsidRPr="00EF30C3">
        <w:rPr>
          <w:rFonts w:cs="Arial"/>
          <w:bCs/>
          <w:szCs w:val="18"/>
          <w:rtl/>
        </w:rPr>
        <w:t xml:space="preserve">كيفية الاتصال بـ </w:t>
      </w:r>
      <w:r w:rsidRPr="00EF30C3">
        <w:rPr>
          <w:rFonts w:cs="Arial"/>
          <w:bCs/>
          <w:szCs w:val="18"/>
        </w:rPr>
        <w:t>Microsoft</w:t>
      </w:r>
      <w:bookmarkEnd w:id="100"/>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bookmarkStart w:id="101" w:name="DataProcessingTerms"/>
    <w:p w14:paraId="00465FF8"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5442A7" w14:textId="77777777" w:rsidR="00DD144A" w:rsidRPr="00422B6D" w:rsidRDefault="00DD144A" w:rsidP="00422B6D">
      <w:pPr>
        <w:pStyle w:val="ProductList-Body"/>
        <w:keepNext/>
        <w:ind w:left="180"/>
        <w:rPr>
          <w:rFonts w:ascii="Calibri" w:hAnsi="Calibri" w:cs="Calibri"/>
          <w:rtl/>
        </w:rPr>
      </w:pPr>
    </w:p>
    <w:p w14:paraId="1947A820" w14:textId="5DF26687" w:rsidR="00056DE8" w:rsidRPr="00422B6D" w:rsidRDefault="00056DE8" w:rsidP="00422B6D">
      <w:pPr>
        <w:pStyle w:val="ProductList-Body"/>
        <w:keepNext/>
        <w:ind w:left="180"/>
        <w:rPr>
          <w:rFonts w:ascii="Calibri" w:hAnsi="Calibri" w:cs="Calibri"/>
          <w:rtl/>
        </w:rPr>
        <w:sectPr w:rsidR="00056DE8" w:rsidRPr="00422B6D" w:rsidSect="00121554">
          <w:type w:val="continuous"/>
          <w:pgSz w:w="12240" w:h="15840"/>
          <w:pgMar w:top="1440" w:right="720" w:bottom="1440" w:left="720" w:header="720" w:footer="720" w:gutter="0"/>
          <w:cols w:space="720"/>
          <w:titlePg/>
          <w:bidi/>
          <w:docGrid w:linePitch="360"/>
        </w:sectPr>
      </w:pPr>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102" w:name="_Toc507768562"/>
      <w:bookmarkStart w:id="103" w:name="AppendixA_CoreOnlineServices"/>
      <w:bookmarkStart w:id="104" w:name="_Toc431459514"/>
      <w:bookmarkStart w:id="105" w:name="_Toc10114799"/>
      <w:bookmarkEnd w:id="101"/>
      <w:r w:rsidRPr="00E6130A">
        <w:rPr>
          <w:rFonts w:cs="Arial"/>
          <w:szCs w:val="40"/>
          <w:rtl/>
        </w:rPr>
        <w:lastRenderedPageBreak/>
        <w:t>الملحق أ – الخدمات عبر الإنترنت الأساسية</w:t>
      </w:r>
      <w:bookmarkEnd w:id="102"/>
      <w:bookmarkEnd w:id="105"/>
    </w:p>
    <w:bookmarkEnd w:id="103"/>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104"/>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106" w:name="DPTOnlineServicesTable"/>
            <w:r w:rsidRPr="00EF30C3">
              <w:rPr>
                <w:rFonts w:cs="Arial"/>
                <w:color w:val="FFFFFF" w:themeColor="background1"/>
                <w:sz w:val="16"/>
                <w:szCs w:val="16"/>
                <w:rtl/>
              </w:rPr>
              <w:t>الخدمات عبر الإنترنت</w:t>
            </w:r>
          </w:p>
        </w:tc>
      </w:tr>
      <w:bookmarkEnd w:id="106"/>
      <w:tr w:rsidR="003010F5" w:rsidRPr="00EF30C3" w14:paraId="3315246A" w14:textId="77777777" w:rsidTr="00072884">
        <w:tc>
          <w:tcPr>
            <w:tcW w:w="2745" w:type="dxa"/>
            <w:vAlign w:val="center"/>
          </w:tcPr>
          <w:p w14:paraId="0E2FE99D" w14:textId="5ED79636" w:rsidR="003010F5" w:rsidRPr="00EF30C3" w:rsidRDefault="003010F5" w:rsidP="003010F5">
            <w:pPr>
              <w:pStyle w:val="ProductList-Body"/>
              <w:rPr>
                <w:rFonts w:cs="Arial"/>
                <w:sz w:val="16"/>
                <w:szCs w:val="16"/>
              </w:rPr>
            </w:pPr>
            <w:r w:rsidRPr="00301433">
              <w:rPr>
                <w:sz w:val="16"/>
                <w:szCs w:val="16"/>
              </w:rPr>
              <w:t>Microsoft Dynamics 365 Core Services</w:t>
            </w:r>
          </w:p>
        </w:tc>
        <w:tc>
          <w:tcPr>
            <w:tcW w:w="8055" w:type="dxa"/>
          </w:tcPr>
          <w:p w14:paraId="5F21E9D9" w14:textId="1893EC67" w:rsidR="003010F5" w:rsidRPr="00EF30C3" w:rsidRDefault="003010F5" w:rsidP="003010F5">
            <w:pPr>
              <w:pStyle w:val="ProductList-Body"/>
              <w:rPr>
                <w:rFonts w:cs="Arial"/>
                <w:sz w:val="16"/>
                <w:szCs w:val="16"/>
              </w:rPr>
            </w:pPr>
            <w:r w:rsidRPr="00301433">
              <w:rPr>
                <w:rFonts w:ascii="Arial" w:hAnsi="Arial" w:cs="Arial"/>
                <w:sz w:val="16"/>
                <w:szCs w:val="16"/>
                <w:rtl/>
              </w:rPr>
              <w:t>الخدمات التالية، كل منها كخدمة مستقلة أو بحسب تضمينها في خطة أو تطبيق يحملان علامة</w:t>
            </w:r>
            <w:r w:rsidRPr="00301433">
              <w:rPr>
                <w:sz w:val="16"/>
                <w:szCs w:val="16"/>
                <w:rtl/>
              </w:rPr>
              <w:t xml:space="preserve"> </w:t>
            </w:r>
            <w:r w:rsidRPr="00301433">
              <w:rPr>
                <w:sz w:val="16"/>
                <w:szCs w:val="16"/>
              </w:rPr>
              <w:t>Office 365</w:t>
            </w:r>
            <w:r w:rsidRPr="00301433">
              <w:rPr>
                <w:sz w:val="16"/>
                <w:szCs w:val="16"/>
                <w:rtl/>
              </w:rPr>
              <w:t xml:space="preserve"> </w:t>
            </w:r>
            <w:r w:rsidRPr="00301433">
              <w:rPr>
                <w:rFonts w:ascii="Arial" w:hAnsi="Arial" w:cs="Arial"/>
                <w:sz w:val="16"/>
                <w:szCs w:val="16"/>
                <w:rtl/>
              </w:rPr>
              <w:t>التجارية</w:t>
            </w:r>
            <w:r w:rsidRPr="00301433">
              <w:rPr>
                <w:sz w:val="16"/>
                <w:szCs w:val="16"/>
                <w:rtl/>
              </w:rPr>
              <w:t xml:space="preserve">: </w:t>
            </w:r>
            <w:r w:rsidRPr="00301433">
              <w:rPr>
                <w:sz w:val="16"/>
                <w:szCs w:val="16"/>
              </w:rPr>
              <w:t>Dynamics 365 for Customer Service Enterprise</w:t>
            </w:r>
            <w:r w:rsidRPr="00301433">
              <w:rPr>
                <w:sz w:val="16"/>
                <w:szCs w:val="16"/>
                <w:rtl/>
              </w:rPr>
              <w:t xml:space="preserve"> و</w:t>
            </w:r>
            <w:r w:rsidRPr="00301433">
              <w:rPr>
                <w:sz w:val="16"/>
                <w:szCs w:val="16"/>
              </w:rPr>
              <w:t>Dynamics 365 for Customer Service Professional</w:t>
            </w:r>
            <w:r w:rsidRPr="00301433">
              <w:rPr>
                <w:sz w:val="16"/>
                <w:szCs w:val="16"/>
                <w:rtl/>
              </w:rPr>
              <w:t xml:space="preserve"> </w:t>
            </w:r>
            <w:r w:rsidRPr="00301433">
              <w:rPr>
                <w:rFonts w:ascii="Arial" w:hAnsi="Arial" w:cs="Arial"/>
                <w:sz w:val="16"/>
                <w:szCs w:val="16"/>
                <w:rtl/>
              </w:rPr>
              <w:t>و</w:t>
            </w:r>
            <w:r w:rsidRPr="00301433">
              <w:rPr>
                <w:sz w:val="16"/>
                <w:szCs w:val="16"/>
              </w:rPr>
              <w:t>Dynamics 365 for Customer Service Insights</w:t>
            </w:r>
            <w:r w:rsidRPr="00301433">
              <w:rPr>
                <w:sz w:val="16"/>
                <w:szCs w:val="16"/>
                <w:rtl/>
              </w:rPr>
              <w:t xml:space="preserve"> </w:t>
            </w:r>
            <w:r w:rsidRPr="00301433">
              <w:rPr>
                <w:rFonts w:ascii="Arial" w:hAnsi="Arial" w:cs="Arial"/>
                <w:sz w:val="16"/>
                <w:szCs w:val="16"/>
                <w:rtl/>
              </w:rPr>
              <w:t>و</w:t>
            </w:r>
            <w:r w:rsidRPr="00301433">
              <w:rPr>
                <w:sz w:val="16"/>
                <w:szCs w:val="16"/>
              </w:rPr>
              <w:t>Dynamics 365 for Field Service</w:t>
            </w:r>
            <w:r w:rsidRPr="00301433">
              <w:rPr>
                <w:sz w:val="16"/>
                <w:szCs w:val="16"/>
                <w:rtl/>
              </w:rPr>
              <w:t xml:space="preserve"> </w:t>
            </w:r>
            <w:r w:rsidRPr="00301433">
              <w:rPr>
                <w:rFonts w:ascii="Arial" w:hAnsi="Arial" w:cs="Arial"/>
                <w:sz w:val="16"/>
                <w:szCs w:val="16"/>
                <w:rtl/>
              </w:rPr>
              <w:t>و</w:t>
            </w:r>
            <w:r w:rsidRPr="00301433">
              <w:rPr>
                <w:sz w:val="16"/>
                <w:szCs w:val="16"/>
              </w:rPr>
              <w:t>Dynamics 365 Business Central</w:t>
            </w:r>
            <w:r w:rsidRPr="00301433">
              <w:rPr>
                <w:sz w:val="16"/>
                <w:szCs w:val="16"/>
                <w:rtl/>
              </w:rPr>
              <w:t xml:space="preserve"> </w:t>
            </w:r>
            <w:r w:rsidRPr="00301433">
              <w:rPr>
                <w:rFonts w:ascii="Arial" w:hAnsi="Arial" w:cs="Arial"/>
                <w:sz w:val="16"/>
                <w:szCs w:val="16"/>
                <w:rtl/>
              </w:rPr>
              <w:t>و</w:t>
            </w:r>
            <w:r w:rsidRPr="00301433">
              <w:rPr>
                <w:sz w:val="16"/>
                <w:szCs w:val="16"/>
              </w:rPr>
              <w:t>Dynamics 365 for Finance and Operations Dynamics 365 for Marketing</w:t>
            </w:r>
            <w:r w:rsidRPr="00301433">
              <w:rPr>
                <w:sz w:val="16"/>
                <w:szCs w:val="16"/>
                <w:rtl/>
              </w:rPr>
              <w:t xml:space="preserve"> </w:t>
            </w:r>
            <w:r w:rsidRPr="00301433">
              <w:rPr>
                <w:rFonts w:ascii="Arial" w:hAnsi="Arial" w:cs="Arial"/>
                <w:sz w:val="16"/>
                <w:szCs w:val="16"/>
                <w:rtl/>
              </w:rPr>
              <w:t>و</w:t>
            </w:r>
            <w:r w:rsidRPr="00301433">
              <w:rPr>
                <w:sz w:val="16"/>
                <w:szCs w:val="16"/>
              </w:rPr>
              <w:t>Dynamics 365 for Project Service Automation</w:t>
            </w:r>
            <w:r w:rsidRPr="00301433">
              <w:rPr>
                <w:sz w:val="16"/>
                <w:szCs w:val="16"/>
                <w:rtl/>
              </w:rPr>
              <w:t xml:space="preserve"> </w:t>
            </w:r>
            <w:r w:rsidRPr="00301433">
              <w:rPr>
                <w:rFonts w:ascii="Arial" w:hAnsi="Arial" w:cs="Arial"/>
                <w:sz w:val="16"/>
                <w:szCs w:val="16"/>
                <w:rtl/>
              </w:rPr>
              <w:t>و</w:t>
            </w:r>
            <w:r w:rsidRPr="00301433">
              <w:rPr>
                <w:sz w:val="16"/>
                <w:szCs w:val="16"/>
              </w:rPr>
              <w:t>Dynamics 365 for Retail</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w:t>
            </w:r>
            <w:r w:rsidRPr="00301433">
              <w:rPr>
                <w:sz w:val="16"/>
                <w:szCs w:val="16"/>
                <w:rtl/>
              </w:rPr>
              <w:t xml:space="preserve"> </w:t>
            </w:r>
            <w:r w:rsidRPr="00301433">
              <w:rPr>
                <w:rFonts w:ascii="Arial" w:hAnsi="Arial" w:cs="Arial"/>
                <w:sz w:val="16"/>
                <w:szCs w:val="16"/>
                <w:rtl/>
              </w:rPr>
              <w:t>و</w:t>
            </w:r>
            <w:r w:rsidRPr="00301433">
              <w:rPr>
                <w:sz w:val="16"/>
                <w:szCs w:val="16"/>
              </w:rPr>
              <w:t>Dynamics 365 for Talent: Attract</w:t>
            </w:r>
            <w:r w:rsidRPr="00301433">
              <w:rPr>
                <w:sz w:val="16"/>
                <w:szCs w:val="16"/>
                <w:rtl/>
              </w:rPr>
              <w:t xml:space="preserve">، </w:t>
            </w:r>
            <w:r w:rsidRPr="00301433">
              <w:rPr>
                <w:sz w:val="16"/>
                <w:szCs w:val="16"/>
              </w:rPr>
              <w:t>Dynamics 365 for Talent: Onboard</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Enterprise</w:t>
            </w:r>
            <w:r w:rsidRPr="00301433">
              <w:rPr>
                <w:sz w:val="16"/>
                <w:szCs w:val="16"/>
                <w:rtl/>
              </w:rPr>
              <w:t xml:space="preserve"> </w:t>
            </w:r>
            <w:r w:rsidRPr="00301433">
              <w:rPr>
                <w:rFonts w:ascii="Arial" w:hAnsi="Arial" w:cs="Arial"/>
                <w:sz w:val="16"/>
                <w:szCs w:val="16"/>
                <w:rtl/>
              </w:rPr>
              <w:t>و</w:t>
            </w:r>
            <w:r w:rsidRPr="00301433">
              <w:rPr>
                <w:sz w:val="16"/>
                <w:szCs w:val="16"/>
              </w:rPr>
              <w:t>Dynamics 365 for Sales Professional</w:t>
            </w:r>
            <w:r w:rsidRPr="00301433">
              <w:rPr>
                <w:sz w:val="16"/>
                <w:szCs w:val="16"/>
                <w:rtl/>
              </w:rPr>
              <w:t xml:space="preserve">. </w:t>
            </w:r>
            <w:r w:rsidRPr="00301433">
              <w:rPr>
                <w:rFonts w:ascii="Arial" w:hAnsi="Arial" w:cs="Arial"/>
                <w:sz w:val="16"/>
                <w:szCs w:val="16"/>
                <w:rtl/>
              </w:rPr>
              <w:t>خدمات</w:t>
            </w:r>
            <w:r w:rsidRPr="00301433">
              <w:rPr>
                <w:sz w:val="16"/>
                <w:szCs w:val="16"/>
                <w:rtl/>
              </w:rPr>
              <w:t xml:space="preserve"> </w:t>
            </w:r>
            <w:r w:rsidRPr="00301433">
              <w:rPr>
                <w:sz w:val="16"/>
                <w:szCs w:val="16"/>
              </w:rPr>
              <w:t>Dynamics 365 Core Services</w:t>
            </w:r>
            <w:r w:rsidRPr="00301433">
              <w:rPr>
                <w:sz w:val="16"/>
                <w:szCs w:val="16"/>
                <w:rtl/>
              </w:rPr>
              <w:t xml:space="preserve"> </w:t>
            </w:r>
            <w:r w:rsidRPr="00301433">
              <w:rPr>
                <w:rFonts w:ascii="Arial" w:hAnsi="Arial" w:cs="Arial"/>
                <w:sz w:val="16"/>
                <w:szCs w:val="16"/>
                <w:rtl/>
              </w:rPr>
              <w:t>لا تتضمن</w:t>
            </w:r>
            <w:r w:rsidRPr="00301433">
              <w:rPr>
                <w:sz w:val="16"/>
                <w:szCs w:val="16"/>
                <w:rtl/>
              </w:rPr>
              <w:t xml:space="preserve"> </w:t>
            </w:r>
            <w:r w:rsidRPr="00301433">
              <w:rPr>
                <w:sz w:val="16"/>
                <w:szCs w:val="16"/>
              </w:rPr>
              <w:t>(1) Dynamics 365 Services</w:t>
            </w:r>
            <w:r w:rsidRPr="00301433">
              <w:rPr>
                <w:sz w:val="16"/>
                <w:szCs w:val="16"/>
                <w:rtl/>
              </w:rPr>
              <w:t xml:space="preserve"> </w:t>
            </w:r>
            <w:r w:rsidRPr="00301433">
              <w:rPr>
                <w:rFonts w:ascii="Arial" w:hAnsi="Arial" w:cs="Arial"/>
                <w:sz w:val="16"/>
                <w:szCs w:val="16"/>
                <w:rtl/>
              </w:rPr>
              <w:t>للأجهزة أو البرامج المدعومة، والتي</w:t>
            </w:r>
            <w:r w:rsidRPr="00301433">
              <w:rPr>
                <w:sz w:val="16"/>
                <w:szCs w:val="16"/>
                <w:rtl/>
              </w:rPr>
              <w:t xml:space="preserve"> </w:t>
            </w:r>
            <w:r w:rsidRPr="00301433">
              <w:rPr>
                <w:rFonts w:ascii="Arial" w:hAnsi="Arial" w:cs="Arial"/>
                <w:sz w:val="16"/>
                <w:szCs w:val="16"/>
                <w:rtl/>
              </w:rPr>
              <w:t>تشمل على سبيل المثال لا الحصر</w:t>
            </w:r>
            <w:r w:rsidRPr="00301433">
              <w:rPr>
                <w:sz w:val="16"/>
                <w:szCs w:val="16"/>
                <w:rtl/>
              </w:rPr>
              <w:t xml:space="preserve"> </w:t>
            </w:r>
            <w:r w:rsidRPr="00301433">
              <w:rPr>
                <w:sz w:val="16"/>
                <w:szCs w:val="16"/>
              </w:rPr>
              <w:t>Dynamics 365</w:t>
            </w:r>
            <w:r w:rsidRPr="00301433">
              <w:rPr>
                <w:sz w:val="16"/>
                <w:szCs w:val="16"/>
                <w:rtl/>
              </w:rPr>
              <w:t xml:space="preserve"> </w:t>
            </w:r>
            <w:r w:rsidRPr="00301433">
              <w:rPr>
                <w:rFonts w:ascii="Arial" w:hAnsi="Arial" w:cs="Arial"/>
                <w:sz w:val="16"/>
                <w:szCs w:val="16"/>
                <w:rtl/>
              </w:rPr>
              <w:t>للتطبيقات أو الأجهزة اللوحية أو الهواتف أو أي منها؛</w:t>
            </w:r>
            <w:r w:rsidRPr="00301433">
              <w:rPr>
                <w:sz w:val="16"/>
                <w:szCs w:val="16"/>
                <w:rtl/>
              </w:rPr>
              <w:t xml:space="preserve"> </w:t>
            </w:r>
            <w:r w:rsidRPr="00301433">
              <w:rPr>
                <w:sz w:val="16"/>
                <w:szCs w:val="16"/>
              </w:rPr>
              <w:t>(2) LinkedIn Sales Navigator</w:t>
            </w:r>
            <w:r w:rsidRPr="00301433">
              <w:rPr>
                <w:sz w:val="16"/>
                <w:szCs w:val="16"/>
                <w:rtl/>
              </w:rPr>
              <w:t xml:space="preserve"> </w:t>
            </w:r>
            <w:r w:rsidRPr="00301433">
              <w:rPr>
                <w:rFonts w:ascii="Arial" w:hAnsi="Arial" w:cs="Arial"/>
                <w:sz w:val="16"/>
                <w:szCs w:val="16"/>
                <w:rtl/>
              </w:rPr>
              <w:t>أو</w:t>
            </w:r>
            <w:r w:rsidRPr="00301433">
              <w:rPr>
                <w:sz w:val="16"/>
                <w:szCs w:val="16"/>
                <w:rtl/>
              </w:rPr>
              <w:t xml:space="preserve"> </w:t>
            </w:r>
            <w:r w:rsidRPr="00301433">
              <w:rPr>
                <w:sz w:val="16"/>
                <w:szCs w:val="16"/>
              </w:rPr>
              <w:t>(3)</w:t>
            </w:r>
            <w:r w:rsidRPr="00301433">
              <w:rPr>
                <w:sz w:val="16"/>
                <w:szCs w:val="16"/>
                <w:rtl/>
              </w:rPr>
              <w:t xml:space="preserve"> </w:t>
            </w:r>
            <w:r w:rsidRPr="00301433">
              <w:rPr>
                <w:rFonts w:ascii="Arial" w:hAnsi="Arial" w:cs="Arial"/>
                <w:sz w:val="16"/>
                <w:szCs w:val="16"/>
                <w:rtl/>
              </w:rPr>
              <w:t>باستثناء</w:t>
            </w:r>
            <w:r w:rsidRPr="00301433">
              <w:rPr>
                <w:sz w:val="16"/>
                <w:szCs w:val="16"/>
                <w:rtl/>
              </w:rPr>
              <w:t xml:space="preserve"> </w:t>
            </w:r>
            <w:r w:rsidRPr="00301433">
              <w:rPr>
                <w:rFonts w:ascii="Arial" w:hAnsi="Arial" w:cs="Arial"/>
                <w:sz w:val="16"/>
                <w:szCs w:val="16"/>
                <w:rtl/>
              </w:rPr>
              <w:t>ما يُحدَّد صراحة في شروط الترخيص للخدمة المناظرة، أو أي خدمة تحمل علامة تجارية منفصلة تتوفر مع أو تتصل بخدمات</w:t>
            </w:r>
            <w:r w:rsidRPr="00301433">
              <w:rPr>
                <w:sz w:val="16"/>
                <w:szCs w:val="16"/>
                <w:rtl/>
              </w:rPr>
              <w:t xml:space="preserve"> </w:t>
            </w:r>
            <w:r w:rsidRPr="00301433">
              <w:rPr>
                <w:sz w:val="16"/>
                <w:szCs w:val="16"/>
              </w:rPr>
              <w:t>Dynamics 365 Core Services</w:t>
            </w:r>
            <w:r w:rsidRPr="00301433">
              <w:rPr>
                <w:sz w:val="16"/>
                <w:szCs w:val="16"/>
                <w:rtl/>
              </w:rPr>
              <w:t>.</w:t>
            </w:r>
          </w:p>
        </w:tc>
      </w:tr>
      <w:tr w:rsidR="00BE2A15" w:rsidRPr="00EF30C3" w14:paraId="787D9691" w14:textId="77777777" w:rsidTr="00072884">
        <w:tc>
          <w:tcPr>
            <w:tcW w:w="2745" w:type="dxa"/>
            <w:vAlign w:val="center"/>
          </w:tcPr>
          <w:p w14:paraId="4D22D6A4" w14:textId="498C7DE4" w:rsidR="00BE2A15" w:rsidRPr="00EF30C3" w:rsidRDefault="00BE2A15" w:rsidP="00BE2A15">
            <w:pPr>
              <w:pStyle w:val="ProductList-Body"/>
              <w:rPr>
                <w:rFonts w:cs="Arial"/>
                <w:sz w:val="16"/>
                <w:szCs w:val="16"/>
              </w:rPr>
            </w:pPr>
            <w:r w:rsidRPr="003F6826">
              <w:rPr>
                <w:rFonts w:cs="Arial"/>
                <w:sz w:val="16"/>
                <w:szCs w:val="16"/>
                <w:rtl/>
              </w:rPr>
              <w:t xml:space="preserve">خدمات </w:t>
            </w:r>
            <w:r w:rsidRPr="003F6826">
              <w:rPr>
                <w:rFonts w:cs="Arial"/>
                <w:sz w:val="16"/>
                <w:szCs w:val="16"/>
                <w:lang w:bidi=""/>
              </w:rPr>
              <w:t>Office 365</w:t>
            </w:r>
          </w:p>
        </w:tc>
        <w:tc>
          <w:tcPr>
            <w:tcW w:w="8055" w:type="dxa"/>
          </w:tcPr>
          <w:p w14:paraId="4C912D24" w14:textId="32165786" w:rsidR="00BE2A15" w:rsidRPr="00EF30C3" w:rsidRDefault="00BE2A15" w:rsidP="00BE2A15">
            <w:pPr>
              <w:pStyle w:val="ProductList-Body"/>
              <w:rPr>
                <w:rFonts w:cs="Arial"/>
                <w:sz w:val="16"/>
                <w:szCs w:val="16"/>
              </w:rPr>
            </w:pPr>
            <w:r w:rsidRPr="003F6826">
              <w:rPr>
                <w:rFonts w:cs="Arial"/>
                <w:spacing w:val="-2"/>
                <w:sz w:val="16"/>
                <w:szCs w:val="16"/>
                <w:rtl/>
              </w:rPr>
              <w:t xml:space="preserve">الخدمات التالية، تمثل كل منها خدمة مستقلة أو خدمة مضمنة في خطة أو مجموعة برامج تحمل علامة </w:t>
            </w:r>
            <w:r w:rsidRPr="003F6826">
              <w:rPr>
                <w:rFonts w:cs="Arial"/>
                <w:spacing w:val="-2"/>
                <w:sz w:val="16"/>
                <w:szCs w:val="16"/>
                <w:lang w:bidi=""/>
              </w:rPr>
              <w:t>Office 365</w:t>
            </w:r>
            <w:r w:rsidRPr="003F6826">
              <w:rPr>
                <w:rFonts w:cs="Arial"/>
                <w:spacing w:val="-2"/>
                <w:sz w:val="16"/>
                <w:szCs w:val="16"/>
                <w:rtl/>
              </w:rPr>
              <w:t xml:space="preserve"> التجارية: </w:t>
            </w:r>
            <w:bookmarkStart w:id="107" w:name="_Hlk498519502"/>
            <w:r w:rsidRPr="003F6826">
              <w:rPr>
                <w:rFonts w:cs="Arial"/>
                <w:spacing w:val="-2"/>
                <w:sz w:val="16"/>
                <w:szCs w:val="16"/>
              </w:rPr>
              <w:t>Compliance Manager</w:t>
            </w:r>
            <w:r w:rsidRPr="003F6826">
              <w:rPr>
                <w:rFonts w:cs="Arial"/>
                <w:spacing w:val="-2"/>
                <w:sz w:val="16"/>
                <w:szCs w:val="16"/>
                <w:rtl/>
              </w:rPr>
              <w:t xml:space="preserve"> و</w:t>
            </w:r>
            <w:r w:rsidRPr="003F6826">
              <w:rPr>
                <w:rFonts w:cs="Arial"/>
                <w:spacing w:val="-2"/>
                <w:sz w:val="16"/>
                <w:szCs w:val="16"/>
              </w:rPr>
              <w:t>Customer Lockbox</w:t>
            </w:r>
            <w:r w:rsidRPr="003F6826">
              <w:rPr>
                <w:rFonts w:cs="Arial"/>
                <w:spacing w:val="-2"/>
                <w:sz w:val="16"/>
                <w:szCs w:val="16"/>
                <w:rtl/>
              </w:rPr>
              <w:t xml:space="preserve"> و</w:t>
            </w:r>
            <w:r w:rsidRPr="003F6826">
              <w:rPr>
                <w:rFonts w:cs="Arial"/>
                <w:spacing w:val="-2"/>
                <w:sz w:val="16"/>
                <w:szCs w:val="16"/>
              </w:rPr>
              <w:t>Exchange Online Archiving</w:t>
            </w:r>
            <w:r w:rsidRPr="003F6826">
              <w:rPr>
                <w:rFonts w:cs="Arial"/>
                <w:spacing w:val="-2"/>
                <w:sz w:val="16"/>
                <w:szCs w:val="16"/>
                <w:rtl/>
              </w:rPr>
              <w:t xml:space="preserve"> و</w:t>
            </w:r>
            <w:r w:rsidRPr="003F6826">
              <w:rPr>
                <w:rFonts w:cs="Arial"/>
                <w:spacing w:val="-2"/>
                <w:sz w:val="16"/>
                <w:szCs w:val="16"/>
              </w:rPr>
              <w:t>Exchange Online Protection</w:t>
            </w:r>
            <w:r w:rsidRPr="003F6826">
              <w:rPr>
                <w:rFonts w:cs="Arial"/>
                <w:spacing w:val="-2"/>
                <w:sz w:val="16"/>
                <w:szCs w:val="16"/>
                <w:rtl/>
              </w:rPr>
              <w:t xml:space="preserve"> و</w:t>
            </w:r>
            <w:r w:rsidRPr="003F6826">
              <w:rPr>
                <w:rFonts w:cs="Arial"/>
                <w:spacing w:val="-2"/>
                <w:sz w:val="16"/>
                <w:szCs w:val="16"/>
              </w:rPr>
              <w:t>Exchange Online</w:t>
            </w:r>
            <w:r w:rsidRPr="003F6826">
              <w:rPr>
                <w:rFonts w:cs="Arial"/>
                <w:spacing w:val="-2"/>
                <w:sz w:val="16"/>
                <w:szCs w:val="16"/>
                <w:rtl/>
              </w:rPr>
              <w:t xml:space="preserve"> و</w:t>
            </w:r>
            <w:r w:rsidRPr="003F6826">
              <w:rPr>
                <w:rFonts w:cs="Arial"/>
                <w:spacing w:val="-2"/>
                <w:sz w:val="16"/>
                <w:szCs w:val="16"/>
              </w:rPr>
              <w:t>Microsoft Bookings</w:t>
            </w:r>
            <w:r w:rsidRPr="003F6826">
              <w:rPr>
                <w:rFonts w:cs="Arial"/>
                <w:spacing w:val="-2"/>
                <w:sz w:val="16"/>
                <w:szCs w:val="16"/>
                <w:rtl/>
              </w:rPr>
              <w:t xml:space="preserve"> و</w:t>
            </w:r>
            <w:r w:rsidRPr="003F6826">
              <w:rPr>
                <w:rFonts w:cs="Arial"/>
                <w:spacing w:val="-2"/>
                <w:sz w:val="16"/>
                <w:szCs w:val="16"/>
              </w:rPr>
              <w:t>Microsoft Forms</w:t>
            </w:r>
            <w:r w:rsidRPr="003F6826">
              <w:rPr>
                <w:rFonts w:cs="Arial"/>
                <w:spacing w:val="-2"/>
                <w:sz w:val="16"/>
                <w:szCs w:val="16"/>
                <w:rtl/>
              </w:rPr>
              <w:t xml:space="preserve"> و</w:t>
            </w:r>
            <w:r w:rsidRPr="003F6826">
              <w:rPr>
                <w:rFonts w:cs="Arial"/>
                <w:spacing w:val="-2"/>
                <w:sz w:val="16"/>
                <w:szCs w:val="16"/>
              </w:rPr>
              <w:t>Microsoft MyAnalytics</w:t>
            </w:r>
            <w:r w:rsidRPr="003F6826">
              <w:rPr>
                <w:rFonts w:cs="Arial"/>
                <w:spacing w:val="-2"/>
                <w:sz w:val="16"/>
                <w:szCs w:val="16"/>
                <w:rtl/>
              </w:rPr>
              <w:t xml:space="preserve"> و</w:t>
            </w:r>
            <w:r w:rsidRPr="003F6826">
              <w:rPr>
                <w:rFonts w:cs="Arial"/>
                <w:spacing w:val="-2"/>
                <w:sz w:val="16"/>
                <w:szCs w:val="16"/>
              </w:rPr>
              <w:t>Microsoft Planner</w:t>
            </w:r>
            <w:r w:rsidRPr="003F6826">
              <w:rPr>
                <w:rFonts w:cs="Arial"/>
                <w:spacing w:val="-2"/>
                <w:sz w:val="16"/>
                <w:szCs w:val="16"/>
                <w:rtl/>
              </w:rPr>
              <w:t xml:space="preserve"> و</w:t>
            </w:r>
            <w:r w:rsidRPr="003F6826">
              <w:rPr>
                <w:rFonts w:cs="Arial"/>
                <w:spacing w:val="-2"/>
                <w:sz w:val="16"/>
                <w:szCs w:val="16"/>
              </w:rPr>
              <w:t>Microsoft StaffHub</w:t>
            </w:r>
            <w:r w:rsidRPr="003F6826">
              <w:rPr>
                <w:rFonts w:cs="Arial"/>
                <w:spacing w:val="-2"/>
                <w:sz w:val="16"/>
                <w:szCs w:val="16"/>
                <w:rtl/>
              </w:rPr>
              <w:t xml:space="preserve"> و</w:t>
            </w:r>
            <w:r w:rsidRPr="003F6826">
              <w:rPr>
                <w:rFonts w:cs="Arial"/>
                <w:spacing w:val="-2"/>
                <w:sz w:val="16"/>
                <w:szCs w:val="16"/>
              </w:rPr>
              <w:t>Microsoft Stream</w:t>
            </w:r>
            <w:r w:rsidRPr="003F6826">
              <w:rPr>
                <w:rFonts w:cs="Arial"/>
                <w:spacing w:val="-2"/>
                <w:sz w:val="16"/>
                <w:szCs w:val="16"/>
                <w:rtl/>
              </w:rPr>
              <w:t xml:space="preserve"> و</w:t>
            </w:r>
            <w:r w:rsidRPr="003F6826">
              <w:rPr>
                <w:rFonts w:cs="Arial"/>
                <w:spacing w:val="-2"/>
                <w:sz w:val="16"/>
                <w:szCs w:val="16"/>
              </w:rPr>
              <w:t>Microsoft Teams</w:t>
            </w:r>
            <w:r w:rsidRPr="003F6826">
              <w:rPr>
                <w:rFonts w:cs="Arial"/>
                <w:spacing w:val="-2"/>
                <w:sz w:val="16"/>
                <w:szCs w:val="16"/>
                <w:rtl/>
              </w:rPr>
              <w:t xml:space="preserve"> و</w:t>
            </w:r>
            <w:r w:rsidRPr="003F6826">
              <w:rPr>
                <w:rFonts w:cs="Arial"/>
                <w:spacing w:val="-2"/>
                <w:sz w:val="16"/>
                <w:szCs w:val="16"/>
              </w:rPr>
              <w:t>Microsoft To-Do</w:t>
            </w:r>
            <w:r w:rsidRPr="003F6826">
              <w:rPr>
                <w:rFonts w:cs="Arial"/>
                <w:spacing w:val="-2"/>
                <w:sz w:val="16"/>
                <w:szCs w:val="16"/>
                <w:rtl/>
              </w:rPr>
              <w:t xml:space="preserve"> و</w:t>
            </w:r>
            <w:r w:rsidRPr="003F6826">
              <w:rPr>
                <w:rFonts w:cs="Arial"/>
                <w:spacing w:val="-2"/>
                <w:sz w:val="16"/>
                <w:szCs w:val="16"/>
                <w:lang w:bidi=""/>
              </w:rPr>
              <w:t>Office 365 Advanced Threat Protection</w:t>
            </w:r>
            <w:r w:rsidRPr="003F6826">
              <w:rPr>
                <w:rFonts w:cs="Arial"/>
                <w:spacing w:val="-2"/>
                <w:sz w:val="16"/>
                <w:szCs w:val="16"/>
                <w:rtl/>
              </w:rPr>
              <w:t xml:space="preserve"> و</w:t>
            </w:r>
            <w:r w:rsidRPr="003F6826">
              <w:rPr>
                <w:rFonts w:cs="Arial"/>
                <w:spacing w:val="-2"/>
                <w:sz w:val="16"/>
                <w:szCs w:val="16"/>
                <w:lang w:bidi=""/>
              </w:rPr>
              <w:t>Office 365 Video</w:t>
            </w:r>
            <w:r w:rsidRPr="003F6826">
              <w:rPr>
                <w:rFonts w:cs="Arial"/>
                <w:spacing w:val="-2"/>
                <w:sz w:val="16"/>
                <w:szCs w:val="16"/>
                <w:rtl/>
              </w:rPr>
              <w:t xml:space="preserve"> و</w:t>
            </w:r>
            <w:r w:rsidRPr="003F6826">
              <w:rPr>
                <w:rFonts w:cs="Arial"/>
                <w:spacing w:val="-2"/>
                <w:sz w:val="16"/>
                <w:szCs w:val="16"/>
              </w:rPr>
              <w:t>Office Online</w:t>
            </w:r>
            <w:r w:rsidRPr="003F6826">
              <w:rPr>
                <w:rFonts w:cs="Arial"/>
                <w:spacing w:val="-2"/>
                <w:sz w:val="16"/>
                <w:szCs w:val="16"/>
                <w:rtl/>
              </w:rPr>
              <w:t xml:space="preserve"> و</w:t>
            </w:r>
            <w:r w:rsidRPr="003F6826">
              <w:rPr>
                <w:rFonts w:cs="Arial"/>
                <w:spacing w:val="-2"/>
                <w:sz w:val="16"/>
                <w:szCs w:val="16"/>
              </w:rPr>
              <w:t>OneDrive for Business</w:t>
            </w:r>
            <w:r w:rsidRPr="003F6826">
              <w:rPr>
                <w:rFonts w:cs="Arial"/>
                <w:spacing w:val="-2"/>
                <w:sz w:val="16"/>
                <w:szCs w:val="16"/>
                <w:rtl/>
              </w:rPr>
              <w:t xml:space="preserve"> و</w:t>
            </w:r>
            <w:r w:rsidRPr="003F6826">
              <w:rPr>
                <w:rFonts w:cs="Arial"/>
                <w:spacing w:val="-2"/>
                <w:sz w:val="16"/>
                <w:szCs w:val="16"/>
              </w:rPr>
              <w:t>Outlook Customer Manager</w:t>
            </w:r>
            <w:r w:rsidRPr="003F6826">
              <w:rPr>
                <w:rFonts w:cs="Arial"/>
                <w:spacing w:val="-2"/>
                <w:sz w:val="16"/>
                <w:szCs w:val="16"/>
                <w:rtl/>
              </w:rPr>
              <w:t xml:space="preserve"> و</w:t>
            </w:r>
            <w:r w:rsidRPr="003F6826">
              <w:rPr>
                <w:rFonts w:cs="Arial"/>
                <w:spacing w:val="-2"/>
                <w:sz w:val="16"/>
                <w:szCs w:val="16"/>
              </w:rPr>
              <w:t>Project Online</w:t>
            </w:r>
            <w:r w:rsidRPr="003F6826">
              <w:rPr>
                <w:rFonts w:cs="Arial"/>
                <w:spacing w:val="-2"/>
                <w:sz w:val="16"/>
                <w:szCs w:val="16"/>
                <w:rtl/>
              </w:rPr>
              <w:t xml:space="preserve"> (باستثناء </w:t>
            </w:r>
            <w:r w:rsidRPr="003F6826">
              <w:rPr>
                <w:rFonts w:cs="Arial"/>
                <w:spacing w:val="-2"/>
                <w:sz w:val="16"/>
                <w:szCs w:val="16"/>
              </w:rPr>
              <w:t>Roadmap</w:t>
            </w:r>
            <w:r w:rsidRPr="003F6826">
              <w:rPr>
                <w:rFonts w:cs="Arial"/>
                <w:spacing w:val="-2"/>
                <w:sz w:val="16"/>
                <w:szCs w:val="16"/>
                <w:rtl/>
              </w:rPr>
              <w:t>) و</w:t>
            </w:r>
            <w:r w:rsidRPr="003F6826">
              <w:rPr>
                <w:rFonts w:cs="Arial"/>
                <w:spacing w:val="-2"/>
                <w:sz w:val="16"/>
                <w:szCs w:val="16"/>
              </w:rPr>
              <w:t>SharePoint Online</w:t>
            </w:r>
            <w:r w:rsidRPr="003F6826">
              <w:rPr>
                <w:rFonts w:cs="Arial"/>
                <w:spacing w:val="-2"/>
                <w:sz w:val="16"/>
                <w:szCs w:val="16"/>
                <w:rtl/>
              </w:rPr>
              <w:t xml:space="preserve"> و</w:t>
            </w:r>
            <w:r w:rsidRPr="003F6826">
              <w:rPr>
                <w:rFonts w:cs="Arial"/>
                <w:spacing w:val="-2"/>
                <w:sz w:val="16"/>
                <w:szCs w:val="16"/>
              </w:rPr>
              <w:t>Skype for Business Online</w:t>
            </w:r>
            <w:r w:rsidRPr="003F6826">
              <w:rPr>
                <w:rFonts w:cs="Arial"/>
                <w:spacing w:val="-2"/>
                <w:sz w:val="16"/>
                <w:szCs w:val="16"/>
                <w:rtl/>
              </w:rPr>
              <w:t xml:space="preserve"> و</w:t>
            </w:r>
            <w:r w:rsidRPr="003F6826">
              <w:rPr>
                <w:rFonts w:cs="Arial"/>
                <w:spacing w:val="-2"/>
                <w:sz w:val="16"/>
                <w:szCs w:val="16"/>
              </w:rPr>
              <w:t>Sway</w:t>
            </w:r>
            <w:r w:rsidRPr="003F6826">
              <w:rPr>
                <w:rFonts w:cs="Arial"/>
                <w:spacing w:val="-2"/>
                <w:sz w:val="16"/>
                <w:szCs w:val="16"/>
                <w:rtl/>
              </w:rPr>
              <w:t xml:space="preserve"> و</w:t>
            </w:r>
            <w:r w:rsidRPr="003F6826">
              <w:rPr>
                <w:rFonts w:cs="Arial"/>
                <w:spacing w:val="-2"/>
                <w:sz w:val="16"/>
                <w:szCs w:val="16"/>
              </w:rPr>
              <w:t>Yammer Enterprise</w:t>
            </w:r>
            <w:bookmarkEnd w:id="107"/>
            <w:r w:rsidRPr="003F6826">
              <w:rPr>
                <w:rFonts w:cs="Arial"/>
                <w:spacing w:val="-2"/>
                <w:sz w:val="16"/>
                <w:szCs w:val="16"/>
                <w:rtl/>
              </w:rPr>
              <w:t xml:space="preserve"> و لـ </w:t>
            </w:r>
            <w:r w:rsidRPr="003F6826">
              <w:rPr>
                <w:rFonts w:cs="Arial"/>
                <w:spacing w:val="-2"/>
                <w:sz w:val="16"/>
                <w:szCs w:val="16"/>
              </w:rPr>
              <w:t>Kaizala Pro</w:t>
            </w:r>
            <w:r w:rsidRPr="003F6826">
              <w:rPr>
                <w:rFonts w:cs="Arial"/>
                <w:spacing w:val="-2"/>
                <w:sz w:val="16"/>
                <w:szCs w:val="16"/>
                <w:rtl/>
              </w:rPr>
              <w:t>، تتم إدارة مجموعات مؤسسات العميل من خلال مدخل الإدارة والمحادثات بين عضوين من مؤسسة العميل.</w:t>
            </w:r>
            <w:r w:rsidRPr="003F6826">
              <w:rPr>
                <w:rFonts w:cs="Arial"/>
                <w:spacing w:val="-2"/>
                <w:sz w:val="16"/>
                <w:szCs w:val="16"/>
                <w:rtl/>
              </w:rPr>
              <w:t xml:space="preserve">‬ خدمات </w:t>
            </w:r>
            <w:r w:rsidRPr="003F6826">
              <w:rPr>
                <w:rFonts w:cs="Arial"/>
                <w:spacing w:val="-2"/>
                <w:sz w:val="16"/>
                <w:szCs w:val="16"/>
                <w:lang w:bidi=""/>
              </w:rPr>
              <w:t>Office 365</w:t>
            </w:r>
            <w:r w:rsidRPr="003F6826">
              <w:rPr>
                <w:rFonts w:cs="Arial"/>
                <w:spacing w:val="-2"/>
                <w:sz w:val="16"/>
                <w:szCs w:val="16"/>
                <w:rtl/>
              </w:rPr>
              <w:t xml:space="preserve"> لا تشمل </w:t>
            </w:r>
            <w:r w:rsidRPr="003F6826">
              <w:rPr>
                <w:rFonts w:cs="Arial"/>
                <w:spacing w:val="-2"/>
                <w:sz w:val="16"/>
                <w:szCs w:val="16"/>
                <w:lang w:bidi=""/>
              </w:rPr>
              <w:t>Office 365 ProPlus</w:t>
            </w:r>
            <w:r w:rsidRPr="003F6826">
              <w:rPr>
                <w:rFonts w:cs="Arial"/>
                <w:spacing w:val="-2"/>
                <w:sz w:val="16"/>
                <w:szCs w:val="16"/>
                <w:rtl/>
              </w:rPr>
              <w:t xml:space="preserve"> أو أي جزء من خدمات </w:t>
            </w:r>
            <w:r w:rsidRPr="003F6826">
              <w:rPr>
                <w:rFonts w:cs="Arial"/>
                <w:spacing w:val="-2"/>
                <w:sz w:val="16"/>
                <w:szCs w:val="16"/>
              </w:rPr>
              <w:t>PSTN</w:t>
            </w:r>
            <w:r w:rsidRPr="003F6826">
              <w:rPr>
                <w:rFonts w:cs="Arial"/>
                <w:spacing w:val="-2"/>
                <w:sz w:val="16"/>
                <w:szCs w:val="16"/>
                <w:rtl/>
              </w:rPr>
              <w:t xml:space="preserve"> التي تعمل خارج سيطرة </w:t>
            </w:r>
            <w:r w:rsidRPr="003F6826">
              <w:rPr>
                <w:rFonts w:cs="Arial"/>
                <w:spacing w:val="-2"/>
                <w:sz w:val="16"/>
                <w:szCs w:val="16"/>
              </w:rPr>
              <w:t>Microsoft</w:t>
            </w:r>
            <w:r w:rsidRPr="003F6826">
              <w:rPr>
                <w:rFonts w:cs="Arial"/>
                <w:spacing w:val="-2"/>
                <w:sz w:val="16"/>
                <w:szCs w:val="16"/>
                <w:rtl/>
              </w:rPr>
              <w:t xml:space="preserve"> أو أي برامج عميلة أو أي خدمة تحمل علامة تجارية منفصلة وتم توفيرها مع خطة أو مجموعة برامج تحمل علامة </w:t>
            </w:r>
            <w:r w:rsidRPr="003F6826">
              <w:rPr>
                <w:rFonts w:cs="Arial"/>
                <w:spacing w:val="-2"/>
                <w:sz w:val="16"/>
                <w:szCs w:val="16"/>
                <w:lang w:bidi=""/>
              </w:rPr>
              <w:t>Office 365</w:t>
            </w:r>
            <w:r w:rsidRPr="003F6826">
              <w:rPr>
                <w:rFonts w:cs="Arial"/>
                <w:spacing w:val="-2"/>
                <w:sz w:val="16"/>
                <w:szCs w:val="16"/>
                <w:rtl/>
              </w:rPr>
              <w:t xml:space="preserve"> التجارية، مثل </w:t>
            </w:r>
            <w:r w:rsidRPr="003F6826">
              <w:rPr>
                <w:rFonts w:cs="Arial"/>
                <w:spacing w:val="-2"/>
                <w:sz w:val="16"/>
                <w:szCs w:val="16"/>
              </w:rPr>
              <w:t>Bing</w:t>
            </w:r>
            <w:r w:rsidRPr="003F6826">
              <w:rPr>
                <w:rFonts w:cs="Arial"/>
                <w:spacing w:val="-2"/>
                <w:sz w:val="16"/>
                <w:szCs w:val="16"/>
                <w:rtl/>
              </w:rPr>
              <w:t xml:space="preserve"> أو أي خدمة تحمل العلامة التجارية ”</w:t>
            </w:r>
            <w:r w:rsidRPr="003F6826">
              <w:rPr>
                <w:rFonts w:cs="Arial"/>
                <w:spacing w:val="-2"/>
                <w:sz w:val="16"/>
                <w:szCs w:val="16"/>
                <w:lang w:bidi=""/>
              </w:rPr>
              <w:t>for Office 365</w:t>
            </w:r>
            <w:r w:rsidRPr="003F6826">
              <w:rPr>
                <w:rFonts w:cs="Arial"/>
                <w:spacing w:val="-2"/>
                <w:sz w:val="16"/>
                <w:szCs w:val="16"/>
                <w:rtl/>
              </w:rPr>
              <w:t>“.</w:t>
            </w:r>
          </w:p>
        </w:tc>
      </w:tr>
      <w:tr w:rsidR="00422B6D" w:rsidRPr="00422B6D" w14:paraId="4EA4278A" w14:textId="77777777" w:rsidTr="00072884">
        <w:tc>
          <w:tcPr>
            <w:tcW w:w="2745" w:type="dxa"/>
            <w:vAlign w:val="center"/>
          </w:tcPr>
          <w:p w14:paraId="05062660" w14:textId="39126EA6" w:rsidR="00422B6D" w:rsidRPr="00773D4D" w:rsidRDefault="00422B6D" w:rsidP="00422B6D">
            <w:pPr>
              <w:pStyle w:val="ProductList-Body"/>
              <w:rPr>
                <w:rFonts w:cs="Arial"/>
                <w:sz w:val="16"/>
                <w:szCs w:val="16"/>
                <w:lang w:val="fr-FR"/>
              </w:rPr>
            </w:pPr>
            <w:bookmarkStart w:id="108" w:name="MicrosoftAzureCoreServices"/>
            <w:r w:rsidRPr="00FA4B59">
              <w:rPr>
                <w:rFonts w:ascii="Arial" w:hAnsi="Arial" w:cs="Arial"/>
                <w:sz w:val="16"/>
                <w:szCs w:val="16"/>
                <w:rtl/>
              </w:rPr>
              <w:t>خدمات</w:t>
            </w:r>
            <w:r>
              <w:rPr>
                <w:sz w:val="16"/>
                <w:szCs w:val="16"/>
                <w:rtl/>
              </w:rPr>
              <w:t xml:space="preserve"> </w:t>
            </w:r>
            <w:r>
              <w:rPr>
                <w:sz w:val="16"/>
                <w:szCs w:val="16"/>
              </w:rPr>
              <w:t>Microsoft Azure</w:t>
            </w:r>
            <w:r>
              <w:rPr>
                <w:sz w:val="16"/>
                <w:szCs w:val="16"/>
                <w:rtl/>
              </w:rPr>
              <w:t xml:space="preserve"> </w:t>
            </w:r>
            <w:r w:rsidRPr="00FA4B59">
              <w:rPr>
                <w:rFonts w:ascii="Arial" w:hAnsi="Arial" w:cs="Arial"/>
                <w:sz w:val="16"/>
                <w:szCs w:val="16"/>
                <w:rtl/>
              </w:rPr>
              <w:t>الأساسية</w:t>
            </w:r>
            <w:bookmarkEnd w:id="108"/>
          </w:p>
        </w:tc>
        <w:tc>
          <w:tcPr>
            <w:tcW w:w="8055" w:type="dxa"/>
          </w:tcPr>
          <w:p w14:paraId="57FAE15A" w14:textId="0E536A24" w:rsidR="00422B6D" w:rsidRPr="00773D4D" w:rsidRDefault="00422B6D" w:rsidP="00422B6D">
            <w:pPr>
              <w:pStyle w:val="ProductList-Body"/>
              <w:rPr>
                <w:rFonts w:cstheme="minorHAnsi"/>
                <w:sz w:val="16"/>
                <w:szCs w:val="16"/>
                <w:lang w:val="fr-FR"/>
              </w:rPr>
            </w:pPr>
            <w:r w:rsidRPr="00FA4B59">
              <w:rPr>
                <w:rFonts w:ascii="Arial" w:hAnsi="Arial" w:cs="Arial"/>
                <w:sz w:val="16"/>
                <w:szCs w:val="16"/>
                <w:rtl/>
              </w:rPr>
              <w:t>إدارة</w:t>
            </w:r>
            <w:r>
              <w:rPr>
                <w:sz w:val="16"/>
                <w:szCs w:val="16"/>
                <w:rtl/>
              </w:rPr>
              <w:t xml:space="preserve"> </w:t>
            </w:r>
            <w:r w:rsidRPr="00422B6D">
              <w:rPr>
                <w:sz w:val="16"/>
                <w:szCs w:val="16"/>
                <w:lang w:val="fr-FR"/>
              </w:rPr>
              <w:t>API</w:t>
            </w:r>
            <w:r>
              <w:rPr>
                <w:sz w:val="16"/>
                <w:szCs w:val="16"/>
                <w:rtl/>
              </w:rPr>
              <w:t xml:space="preserve"> </w:t>
            </w:r>
            <w:r w:rsidRPr="00FA4B59">
              <w:rPr>
                <w:rFonts w:ascii="Arial" w:hAnsi="Arial" w:cs="Arial"/>
                <w:sz w:val="16"/>
                <w:szCs w:val="16"/>
                <w:rtl/>
              </w:rPr>
              <w:t>وخدمة التطبيقات</w:t>
            </w:r>
            <w:r>
              <w:rPr>
                <w:sz w:val="16"/>
                <w:szCs w:val="16"/>
                <w:rtl/>
              </w:rPr>
              <w:t xml:space="preserve"> (</w:t>
            </w:r>
            <w:r w:rsidRPr="00422B6D">
              <w:rPr>
                <w:sz w:val="16"/>
                <w:szCs w:val="16"/>
                <w:lang w:val="fr-FR"/>
              </w:rPr>
              <w:t>API Apps</w:t>
            </w:r>
            <w:r>
              <w:rPr>
                <w:sz w:val="16"/>
                <w:szCs w:val="16"/>
                <w:rtl/>
              </w:rPr>
              <w:t xml:space="preserve"> و</w:t>
            </w:r>
            <w:r w:rsidRPr="00422B6D">
              <w:rPr>
                <w:sz w:val="16"/>
                <w:szCs w:val="16"/>
                <w:lang w:val="fr-FR"/>
              </w:rPr>
              <w:t>Logic Apps</w:t>
            </w:r>
            <w:r>
              <w:rPr>
                <w:sz w:val="16"/>
                <w:szCs w:val="16"/>
                <w:rtl/>
              </w:rPr>
              <w:t xml:space="preserve"> </w:t>
            </w:r>
            <w:r w:rsidRPr="00FA4B59">
              <w:rPr>
                <w:rFonts w:ascii="Arial" w:hAnsi="Arial" w:cs="Arial"/>
                <w:sz w:val="16"/>
                <w:szCs w:val="16"/>
                <w:rtl/>
              </w:rPr>
              <w:t>و</w:t>
            </w:r>
            <w:r w:rsidRPr="00422B6D">
              <w:rPr>
                <w:sz w:val="16"/>
                <w:szCs w:val="16"/>
                <w:lang w:val="fr-FR"/>
              </w:rPr>
              <w:t>Mobile Apps</w:t>
            </w:r>
            <w:r>
              <w:rPr>
                <w:sz w:val="16"/>
                <w:szCs w:val="16"/>
                <w:rtl/>
              </w:rPr>
              <w:t xml:space="preserve"> و</w:t>
            </w:r>
            <w:r w:rsidRPr="00422B6D">
              <w:rPr>
                <w:sz w:val="16"/>
                <w:szCs w:val="16"/>
                <w:lang w:val="fr-FR"/>
              </w:rPr>
              <w:t>Web Apps</w:t>
            </w:r>
            <w:r>
              <w:rPr>
                <w:sz w:val="16"/>
                <w:szCs w:val="16"/>
                <w:rtl/>
              </w:rPr>
              <w:t xml:space="preserve">) </w:t>
            </w:r>
            <w:r w:rsidRPr="00FA4B59">
              <w:rPr>
                <w:rFonts w:ascii="Arial" w:hAnsi="Arial" w:cs="Arial"/>
                <w:sz w:val="16"/>
                <w:szCs w:val="16"/>
                <w:rtl/>
              </w:rPr>
              <w:t>وبوابة التطبيقات ورؤى التطبيقات والأتمتة ودليل</w:t>
            </w:r>
            <w:r>
              <w:rPr>
                <w:sz w:val="16"/>
                <w:szCs w:val="16"/>
                <w:rtl/>
              </w:rPr>
              <w:t xml:space="preserve"> </w:t>
            </w:r>
            <w:r w:rsidRPr="00422B6D">
              <w:rPr>
                <w:sz w:val="16"/>
                <w:szCs w:val="16"/>
                <w:lang w:val="fr-FR"/>
              </w:rPr>
              <w:t>Azure Active Directory</w:t>
            </w:r>
            <w:r>
              <w:rPr>
                <w:sz w:val="16"/>
                <w:szCs w:val="16"/>
                <w:rtl/>
              </w:rPr>
              <w:t xml:space="preserve"> </w:t>
            </w:r>
            <w:r w:rsidRPr="00FA4B59">
              <w:rPr>
                <w:rFonts w:ascii="Arial" w:hAnsi="Arial" w:cs="Arial"/>
                <w:sz w:val="16"/>
                <w:szCs w:val="16"/>
                <w:rtl/>
              </w:rPr>
              <w:t>وخدمة</w:t>
            </w:r>
            <w:r>
              <w:rPr>
                <w:sz w:val="16"/>
                <w:szCs w:val="16"/>
                <w:rtl/>
              </w:rPr>
              <w:t xml:space="preserve"> </w:t>
            </w:r>
            <w:r w:rsidRPr="00422B6D">
              <w:rPr>
                <w:sz w:val="16"/>
                <w:szCs w:val="16"/>
                <w:lang w:val="fr-FR"/>
              </w:rPr>
              <w:t>Azure Container</w:t>
            </w:r>
            <w:r>
              <w:rPr>
                <w:sz w:val="16"/>
                <w:szCs w:val="16"/>
                <w:rtl/>
              </w:rPr>
              <w:t xml:space="preserve"> </w:t>
            </w:r>
            <w:r w:rsidRPr="00FA4B59">
              <w:rPr>
                <w:rFonts w:ascii="Arial" w:hAnsi="Arial" w:cs="Arial"/>
                <w:sz w:val="16"/>
                <w:szCs w:val="16"/>
                <w:rtl/>
              </w:rPr>
              <w:t>و</w:t>
            </w:r>
            <w:r w:rsidRPr="00422B6D">
              <w:rPr>
                <w:sz w:val="16"/>
                <w:szCs w:val="16"/>
                <w:lang w:val="fr-FR"/>
              </w:rPr>
              <w:t>Azure Cosmos DB</w:t>
            </w:r>
            <w:r>
              <w:rPr>
                <w:sz w:val="16"/>
                <w:szCs w:val="16"/>
                <w:rtl/>
              </w:rPr>
              <w:t xml:space="preserve"> (</w:t>
            </w:r>
            <w:r w:rsidRPr="00422B6D">
              <w:rPr>
                <w:sz w:val="16"/>
                <w:szCs w:val="16"/>
                <w:lang w:val="fr-FR"/>
              </w:rPr>
              <w:t>DocumentDB</w:t>
            </w:r>
            <w:r>
              <w:rPr>
                <w:sz w:val="16"/>
                <w:szCs w:val="16"/>
                <w:rtl/>
              </w:rPr>
              <w:t xml:space="preserve"> </w:t>
            </w:r>
            <w:r w:rsidRPr="00FA4B59">
              <w:rPr>
                <w:rFonts w:ascii="Arial" w:hAnsi="Arial" w:cs="Arial"/>
                <w:sz w:val="16"/>
                <w:szCs w:val="16"/>
                <w:rtl/>
              </w:rPr>
              <w:t>سابقًا</w:t>
            </w:r>
            <w:r>
              <w:rPr>
                <w:sz w:val="16"/>
                <w:szCs w:val="16"/>
                <w:rtl/>
              </w:rPr>
              <w:t xml:space="preserve">) </w:t>
            </w:r>
            <w:r w:rsidRPr="00FA4B59">
              <w:rPr>
                <w:rFonts w:ascii="Arial" w:hAnsi="Arial" w:cs="Arial"/>
                <w:sz w:val="16"/>
                <w:szCs w:val="16"/>
                <w:rtl/>
              </w:rPr>
              <w:t>وقاعدة بيانات</w:t>
            </w:r>
            <w:r>
              <w:rPr>
                <w:sz w:val="16"/>
                <w:szCs w:val="16"/>
                <w:rtl/>
              </w:rPr>
              <w:t xml:space="preserve"> </w:t>
            </w:r>
            <w:r w:rsidRPr="00422B6D">
              <w:rPr>
                <w:sz w:val="16"/>
                <w:szCs w:val="16"/>
                <w:lang w:val="fr-FR"/>
              </w:rPr>
              <w:t>Azure</w:t>
            </w:r>
            <w:r>
              <w:rPr>
                <w:sz w:val="16"/>
                <w:szCs w:val="16"/>
                <w:rtl/>
              </w:rPr>
              <w:t xml:space="preserve"> </w:t>
            </w:r>
            <w:r w:rsidRPr="00FA4B59">
              <w:rPr>
                <w:rFonts w:ascii="Arial" w:hAnsi="Arial" w:cs="Arial"/>
                <w:sz w:val="16"/>
                <w:szCs w:val="16"/>
                <w:rtl/>
              </w:rPr>
              <w:t>لنظام</w:t>
            </w:r>
            <w:r>
              <w:rPr>
                <w:sz w:val="16"/>
                <w:szCs w:val="16"/>
                <w:rtl/>
              </w:rPr>
              <w:t xml:space="preserve"> </w:t>
            </w:r>
            <w:r w:rsidRPr="00422B6D">
              <w:rPr>
                <w:sz w:val="16"/>
                <w:szCs w:val="16"/>
                <w:lang w:val="fr-FR"/>
              </w:rPr>
              <w:t>MySQL</w:t>
            </w:r>
            <w:r>
              <w:rPr>
                <w:sz w:val="16"/>
                <w:szCs w:val="16"/>
                <w:rtl/>
              </w:rPr>
              <w:t xml:space="preserve"> </w:t>
            </w:r>
            <w:r w:rsidRPr="00FA4B59">
              <w:rPr>
                <w:rFonts w:ascii="Arial" w:hAnsi="Arial" w:cs="Arial"/>
                <w:sz w:val="16"/>
                <w:szCs w:val="16"/>
                <w:rtl/>
              </w:rPr>
              <w:t>وقاعدة بيانات</w:t>
            </w:r>
            <w:r>
              <w:rPr>
                <w:sz w:val="16"/>
                <w:szCs w:val="16"/>
                <w:rtl/>
              </w:rPr>
              <w:t xml:space="preserve"> </w:t>
            </w:r>
            <w:r w:rsidRPr="00422B6D">
              <w:rPr>
                <w:sz w:val="16"/>
                <w:szCs w:val="16"/>
                <w:lang w:val="fr-FR"/>
              </w:rPr>
              <w:t>Azure</w:t>
            </w:r>
            <w:r>
              <w:rPr>
                <w:sz w:val="16"/>
                <w:szCs w:val="16"/>
                <w:rtl/>
              </w:rPr>
              <w:t xml:space="preserve"> </w:t>
            </w:r>
            <w:r w:rsidRPr="00FA4B59">
              <w:rPr>
                <w:rFonts w:ascii="Arial" w:hAnsi="Arial" w:cs="Arial"/>
                <w:sz w:val="16"/>
                <w:szCs w:val="16"/>
                <w:rtl/>
              </w:rPr>
              <w:t>لنظام</w:t>
            </w:r>
            <w:r>
              <w:rPr>
                <w:sz w:val="16"/>
                <w:szCs w:val="16"/>
                <w:rtl/>
              </w:rPr>
              <w:t xml:space="preserve"> </w:t>
            </w:r>
            <w:r w:rsidRPr="00422B6D">
              <w:rPr>
                <w:sz w:val="16"/>
                <w:szCs w:val="16"/>
                <w:lang w:val="fr-FR"/>
              </w:rPr>
              <w:t>PostgreSQL</w:t>
            </w:r>
            <w:r>
              <w:rPr>
                <w:sz w:val="16"/>
                <w:szCs w:val="16"/>
                <w:rtl/>
              </w:rPr>
              <w:t xml:space="preserve"> </w:t>
            </w:r>
            <w:r w:rsidRPr="00FA4B59">
              <w:rPr>
                <w:rFonts w:ascii="Arial" w:hAnsi="Arial" w:cs="Arial"/>
                <w:sz w:val="16"/>
                <w:szCs w:val="16"/>
                <w:rtl/>
              </w:rPr>
              <w:t>و</w:t>
            </w:r>
            <w:r w:rsidRPr="00422B6D">
              <w:rPr>
                <w:sz w:val="16"/>
                <w:szCs w:val="16"/>
                <w:lang w:val="fr-FR"/>
              </w:rPr>
              <w:t>Azure Databricks</w:t>
            </w:r>
            <w:r>
              <w:rPr>
                <w:sz w:val="16"/>
                <w:szCs w:val="16"/>
                <w:rtl/>
              </w:rPr>
              <w:t xml:space="preserve"> </w:t>
            </w:r>
            <w:r w:rsidRPr="00FA4B59">
              <w:rPr>
                <w:rFonts w:ascii="Arial" w:hAnsi="Arial" w:cs="Arial"/>
                <w:sz w:val="16"/>
                <w:szCs w:val="16"/>
                <w:rtl/>
              </w:rPr>
              <w:t>و</w:t>
            </w:r>
            <w:r w:rsidRPr="00422B6D">
              <w:rPr>
                <w:sz w:val="16"/>
                <w:szCs w:val="16"/>
                <w:lang w:val="fr-FR"/>
              </w:rPr>
              <w:t>Azure DevOps Services</w:t>
            </w:r>
            <w:r>
              <w:rPr>
                <w:sz w:val="16"/>
                <w:szCs w:val="16"/>
                <w:rtl/>
              </w:rPr>
              <w:t xml:space="preserve"> </w:t>
            </w:r>
            <w:r w:rsidRPr="00FA4B59">
              <w:rPr>
                <w:rFonts w:ascii="Arial" w:hAnsi="Arial" w:cs="Arial"/>
                <w:sz w:val="16"/>
                <w:szCs w:val="16"/>
                <w:rtl/>
              </w:rPr>
              <w:t>ومعامل</w:t>
            </w:r>
            <w:r>
              <w:rPr>
                <w:sz w:val="16"/>
                <w:szCs w:val="16"/>
                <w:rtl/>
              </w:rPr>
              <w:t xml:space="preserve"> </w:t>
            </w:r>
            <w:r w:rsidRPr="00422B6D">
              <w:rPr>
                <w:sz w:val="16"/>
                <w:szCs w:val="16"/>
                <w:lang w:val="fr-FR"/>
              </w:rPr>
              <w:t>Azure DevTest</w:t>
            </w:r>
            <w:r>
              <w:rPr>
                <w:sz w:val="16"/>
                <w:szCs w:val="16"/>
                <w:rtl/>
              </w:rPr>
              <w:t xml:space="preserve"> </w:t>
            </w:r>
            <w:r w:rsidRPr="00FA4B59">
              <w:rPr>
                <w:rFonts w:ascii="Arial" w:hAnsi="Arial" w:cs="Arial"/>
                <w:sz w:val="16"/>
                <w:szCs w:val="16"/>
                <w:rtl/>
              </w:rPr>
              <w:t>و</w:t>
            </w:r>
            <w:r w:rsidRPr="00422B6D">
              <w:rPr>
                <w:sz w:val="16"/>
                <w:szCs w:val="16"/>
                <w:lang w:val="fr-FR"/>
              </w:rPr>
              <w:t>Azure DNS</w:t>
            </w:r>
            <w:r>
              <w:rPr>
                <w:sz w:val="16"/>
                <w:szCs w:val="16"/>
                <w:rtl/>
              </w:rPr>
              <w:t xml:space="preserve"> </w:t>
            </w:r>
            <w:r w:rsidRPr="00FA4B59">
              <w:rPr>
                <w:rFonts w:ascii="Arial" w:hAnsi="Arial" w:cs="Arial"/>
                <w:sz w:val="16"/>
                <w:szCs w:val="16"/>
                <w:rtl/>
              </w:rPr>
              <w:t>وحماية معلومات</w:t>
            </w:r>
            <w:r>
              <w:rPr>
                <w:sz w:val="16"/>
                <w:szCs w:val="16"/>
                <w:rtl/>
              </w:rPr>
              <w:t xml:space="preserve"> </w:t>
            </w:r>
            <w:r w:rsidRPr="00422B6D">
              <w:rPr>
                <w:sz w:val="16"/>
                <w:szCs w:val="16"/>
                <w:lang w:val="fr-FR"/>
              </w:rPr>
              <w:t>Azure</w:t>
            </w:r>
            <w:r>
              <w:rPr>
                <w:sz w:val="16"/>
                <w:szCs w:val="16"/>
                <w:rtl/>
              </w:rPr>
              <w:t xml:space="preserve"> (</w:t>
            </w:r>
            <w:r w:rsidRPr="00FA4B59">
              <w:rPr>
                <w:rFonts w:ascii="Arial" w:hAnsi="Arial" w:cs="Arial"/>
                <w:sz w:val="16"/>
                <w:szCs w:val="16"/>
                <w:rtl/>
              </w:rPr>
              <w:t>بما في ذلك</w:t>
            </w:r>
            <w:r>
              <w:rPr>
                <w:sz w:val="16"/>
                <w:szCs w:val="16"/>
                <w:rtl/>
              </w:rPr>
              <w:t xml:space="preserve"> </w:t>
            </w:r>
            <w:r w:rsidRPr="00FA4B59">
              <w:rPr>
                <w:rFonts w:ascii="Arial" w:hAnsi="Arial" w:cs="Arial"/>
                <w:sz w:val="16"/>
                <w:szCs w:val="16"/>
                <w:rtl/>
              </w:rPr>
              <w:t>إدارة حقوق</w:t>
            </w:r>
            <w:r>
              <w:rPr>
                <w:sz w:val="16"/>
                <w:szCs w:val="16"/>
                <w:rtl/>
              </w:rPr>
              <w:t xml:space="preserve"> </w:t>
            </w:r>
            <w:r w:rsidRPr="00422B6D">
              <w:rPr>
                <w:sz w:val="16"/>
                <w:szCs w:val="16"/>
                <w:lang w:val="fr-FR"/>
              </w:rPr>
              <w:t>Azure</w:t>
            </w:r>
            <w:r>
              <w:rPr>
                <w:sz w:val="16"/>
                <w:szCs w:val="16"/>
                <w:rtl/>
              </w:rPr>
              <w:t xml:space="preserve">) </w:t>
            </w:r>
            <w:r w:rsidRPr="00220F46">
              <w:rPr>
                <w:rFonts w:ascii="Arial" w:hAnsi="Arial" w:cs="Arial"/>
                <w:sz w:val="16"/>
                <w:szCs w:val="16"/>
                <w:rtl/>
              </w:rPr>
              <w:t>و</w:t>
            </w:r>
            <w:r w:rsidRPr="00422B6D">
              <w:rPr>
                <w:sz w:val="16"/>
                <w:szCs w:val="16"/>
                <w:lang w:val="fr-FR"/>
              </w:rPr>
              <w:t>Azure Kubernetes Service</w:t>
            </w:r>
            <w:r>
              <w:rPr>
                <w:sz w:val="16"/>
                <w:szCs w:val="16"/>
                <w:rtl/>
              </w:rPr>
              <w:t xml:space="preserve"> </w:t>
            </w:r>
            <w:r w:rsidRPr="00FA4B59">
              <w:rPr>
                <w:rFonts w:ascii="Arial" w:hAnsi="Arial" w:cs="Arial"/>
                <w:sz w:val="16"/>
                <w:szCs w:val="16"/>
                <w:rtl/>
              </w:rPr>
              <w:t>و</w:t>
            </w:r>
            <w:r w:rsidRPr="00422B6D">
              <w:rPr>
                <w:sz w:val="16"/>
                <w:szCs w:val="16"/>
                <w:lang w:val="fr-FR"/>
              </w:rPr>
              <w:t>Azure NetApp Files</w:t>
            </w:r>
            <w:r>
              <w:rPr>
                <w:sz w:val="16"/>
                <w:szCs w:val="16"/>
                <w:rtl/>
              </w:rPr>
              <w:t xml:space="preserve"> </w:t>
            </w:r>
            <w:r w:rsidRPr="00FA4B59">
              <w:rPr>
                <w:rFonts w:ascii="Arial" w:hAnsi="Arial" w:cs="Arial"/>
                <w:sz w:val="16"/>
                <w:szCs w:val="16"/>
                <w:rtl/>
              </w:rPr>
              <w:t>ومدير موارد</w:t>
            </w:r>
            <w:r>
              <w:rPr>
                <w:sz w:val="16"/>
                <w:szCs w:val="16"/>
                <w:rtl/>
              </w:rPr>
              <w:t xml:space="preserve"> </w:t>
            </w:r>
            <w:r w:rsidRPr="00422B6D">
              <w:rPr>
                <w:sz w:val="16"/>
                <w:szCs w:val="16"/>
                <w:lang w:val="fr-FR"/>
              </w:rPr>
              <w:t>Azure</w:t>
            </w:r>
            <w:r>
              <w:rPr>
                <w:sz w:val="16"/>
                <w:szCs w:val="16"/>
                <w:rtl/>
              </w:rPr>
              <w:t xml:space="preserve"> و</w:t>
            </w:r>
            <w:r w:rsidRPr="00422B6D">
              <w:rPr>
                <w:sz w:val="16"/>
                <w:szCs w:val="16"/>
                <w:lang w:val="fr-FR"/>
              </w:rPr>
              <w:t>Azure Search</w:t>
            </w:r>
            <w:r>
              <w:rPr>
                <w:sz w:val="16"/>
                <w:szCs w:val="16"/>
                <w:rtl/>
              </w:rPr>
              <w:t xml:space="preserve"> </w:t>
            </w:r>
            <w:r w:rsidRPr="00FA4B59">
              <w:rPr>
                <w:rFonts w:ascii="Arial" w:hAnsi="Arial" w:cs="Arial"/>
                <w:sz w:val="16"/>
                <w:szCs w:val="16"/>
                <w:rtl/>
              </w:rPr>
              <w:t>وخدمات النسخ الاحتياطية والدفعة</w:t>
            </w:r>
            <w:r>
              <w:rPr>
                <w:sz w:val="16"/>
                <w:szCs w:val="16"/>
                <w:rtl/>
              </w:rPr>
              <w:t xml:space="preserve"> </w:t>
            </w:r>
            <w:r w:rsidRPr="00FA4B59">
              <w:rPr>
                <w:rFonts w:ascii="Arial" w:hAnsi="Arial" w:cs="Arial"/>
                <w:sz w:val="16"/>
                <w:szCs w:val="16"/>
                <w:rtl/>
              </w:rPr>
              <w:t>وخدمات</w:t>
            </w:r>
            <w:r>
              <w:rPr>
                <w:sz w:val="16"/>
                <w:szCs w:val="16"/>
                <w:rtl/>
              </w:rPr>
              <w:t xml:space="preserve"> </w:t>
            </w:r>
            <w:r w:rsidRPr="00422B6D">
              <w:rPr>
                <w:sz w:val="16"/>
                <w:szCs w:val="16"/>
                <w:lang w:val="fr-FR"/>
              </w:rPr>
              <w:t>BizTalk</w:t>
            </w:r>
            <w:r>
              <w:rPr>
                <w:sz w:val="16"/>
                <w:szCs w:val="16"/>
                <w:rtl/>
              </w:rPr>
              <w:t xml:space="preserve"> </w:t>
            </w:r>
            <w:r w:rsidRPr="00FA4B59">
              <w:rPr>
                <w:rFonts w:ascii="Arial" w:hAnsi="Arial" w:cs="Arial"/>
                <w:sz w:val="16"/>
                <w:szCs w:val="16"/>
                <w:rtl/>
              </w:rPr>
              <w:t>وخدمات السحابة والرؤية الحاسوبية ومدير المحتوى وكتالوج البيانات ومصنع البيانات وتحليلات</w:t>
            </w:r>
            <w:r>
              <w:rPr>
                <w:sz w:val="16"/>
                <w:szCs w:val="16"/>
                <w:rtl/>
              </w:rPr>
              <w:t xml:space="preserve"> </w:t>
            </w:r>
            <w:r w:rsidRPr="00422B6D">
              <w:rPr>
                <w:sz w:val="16"/>
                <w:szCs w:val="16"/>
                <w:lang w:val="fr-FR"/>
              </w:rPr>
              <w:t>Data Lake Analytics</w:t>
            </w:r>
            <w:r>
              <w:rPr>
                <w:sz w:val="16"/>
                <w:szCs w:val="16"/>
                <w:rtl/>
              </w:rPr>
              <w:t xml:space="preserve"> </w:t>
            </w:r>
            <w:r w:rsidRPr="00FA4B59">
              <w:rPr>
                <w:rFonts w:ascii="Arial" w:hAnsi="Arial" w:cs="Arial"/>
                <w:sz w:val="16"/>
                <w:szCs w:val="16"/>
                <w:rtl/>
              </w:rPr>
              <w:t>ومتجر</w:t>
            </w:r>
            <w:r>
              <w:rPr>
                <w:sz w:val="16"/>
                <w:szCs w:val="16"/>
                <w:rtl/>
              </w:rPr>
              <w:t xml:space="preserve"> </w:t>
            </w:r>
            <w:r w:rsidRPr="00422B6D">
              <w:rPr>
                <w:sz w:val="16"/>
                <w:szCs w:val="16"/>
                <w:lang w:val="fr-FR"/>
              </w:rPr>
              <w:t>Data Lake Store</w:t>
            </w:r>
            <w:r>
              <w:rPr>
                <w:sz w:val="16"/>
                <w:szCs w:val="16"/>
                <w:rtl/>
              </w:rPr>
              <w:t xml:space="preserve"> </w:t>
            </w:r>
            <w:r w:rsidRPr="00FA4B59">
              <w:rPr>
                <w:rFonts w:ascii="Arial" w:hAnsi="Arial" w:cs="Arial"/>
                <w:sz w:val="16"/>
                <w:szCs w:val="16"/>
                <w:rtl/>
              </w:rPr>
              <w:t>ومراكز الأحداث و</w:t>
            </w:r>
            <w:r w:rsidRPr="00422B6D">
              <w:rPr>
                <w:sz w:val="16"/>
                <w:szCs w:val="16"/>
                <w:lang w:val="fr-FR"/>
              </w:rPr>
              <w:t>Express Route</w:t>
            </w:r>
            <w:r>
              <w:rPr>
                <w:sz w:val="16"/>
                <w:szCs w:val="16"/>
                <w:rtl/>
              </w:rPr>
              <w:t xml:space="preserve"> </w:t>
            </w:r>
            <w:r w:rsidRPr="00FA4B59">
              <w:rPr>
                <w:rFonts w:ascii="Arial" w:hAnsi="Arial" w:cs="Arial"/>
                <w:sz w:val="16"/>
                <w:szCs w:val="16"/>
                <w:rtl/>
              </w:rPr>
              <w:t>والوجهة والوظائف و</w:t>
            </w:r>
            <w:r w:rsidRPr="00422B6D">
              <w:rPr>
                <w:sz w:val="16"/>
                <w:szCs w:val="16"/>
                <w:lang w:val="fr-FR"/>
              </w:rPr>
              <w:t>HDInsight</w:t>
            </w:r>
            <w:r>
              <w:rPr>
                <w:sz w:val="16"/>
                <w:szCs w:val="16"/>
                <w:rtl/>
              </w:rPr>
              <w:t xml:space="preserve"> </w:t>
            </w:r>
            <w:r w:rsidRPr="00FA4B59">
              <w:rPr>
                <w:rFonts w:ascii="Arial" w:hAnsi="Arial" w:cs="Arial"/>
                <w:sz w:val="16"/>
                <w:szCs w:val="16"/>
                <w:rtl/>
              </w:rPr>
              <w:t>والتصدير/الاستيراد و</w:t>
            </w:r>
            <w:r w:rsidRPr="00422B6D">
              <w:rPr>
                <w:sz w:val="16"/>
                <w:szCs w:val="16"/>
                <w:lang w:val="fr-FR"/>
              </w:rPr>
              <w:t>IoT Hub</w:t>
            </w:r>
            <w:r>
              <w:rPr>
                <w:sz w:val="16"/>
                <w:szCs w:val="16"/>
                <w:rtl/>
              </w:rPr>
              <w:t xml:space="preserve"> </w:t>
            </w:r>
            <w:r w:rsidRPr="00FA4B59">
              <w:rPr>
                <w:rFonts w:ascii="Arial" w:hAnsi="Arial" w:cs="Arial"/>
                <w:sz w:val="16"/>
                <w:szCs w:val="16"/>
                <w:rtl/>
              </w:rPr>
              <w:t>و</w:t>
            </w:r>
            <w:r w:rsidRPr="00422B6D">
              <w:rPr>
                <w:sz w:val="16"/>
                <w:szCs w:val="16"/>
                <w:lang w:val="fr-FR"/>
              </w:rPr>
              <w:t>Key Vault</w:t>
            </w:r>
            <w:r>
              <w:rPr>
                <w:sz w:val="16"/>
                <w:szCs w:val="16"/>
                <w:rtl/>
              </w:rPr>
              <w:t xml:space="preserve"> </w:t>
            </w:r>
            <w:r w:rsidRPr="00FA4B59">
              <w:rPr>
                <w:rFonts w:ascii="Arial" w:hAnsi="Arial" w:cs="Arial"/>
                <w:sz w:val="16"/>
                <w:szCs w:val="16"/>
                <w:rtl/>
              </w:rPr>
              <w:t>وموازن التحميل</w:t>
            </w:r>
            <w:r>
              <w:rPr>
                <w:sz w:val="16"/>
                <w:szCs w:val="16"/>
                <w:rtl/>
              </w:rPr>
              <w:t xml:space="preserve"> </w:t>
            </w:r>
            <w:r w:rsidRPr="00FA4B59">
              <w:rPr>
                <w:rFonts w:ascii="Arial" w:hAnsi="Arial" w:cs="Arial"/>
                <w:sz w:val="16"/>
                <w:szCs w:val="16"/>
                <w:rtl/>
              </w:rPr>
              <w:t>وتحليلات السجلات (الرؤى التشغيلية سابقًا)</w:t>
            </w:r>
            <w:r>
              <w:rPr>
                <w:sz w:val="16"/>
                <w:szCs w:val="16"/>
                <w:rtl/>
              </w:rPr>
              <w:t xml:space="preserve"> </w:t>
            </w:r>
            <w:r w:rsidRPr="00FA4B59">
              <w:rPr>
                <w:rFonts w:ascii="Arial" w:hAnsi="Arial" w:cs="Arial"/>
                <w:sz w:val="16"/>
                <w:szCs w:val="16"/>
                <w:rtl/>
              </w:rPr>
              <w:t>و</w:t>
            </w:r>
            <w:r w:rsidRPr="00422B6D">
              <w:rPr>
                <w:sz w:val="16"/>
                <w:szCs w:val="16"/>
                <w:lang w:val="fr-FR"/>
              </w:rPr>
              <w:t>Azure Machine Learning Studio</w:t>
            </w:r>
            <w:r>
              <w:rPr>
                <w:sz w:val="16"/>
                <w:szCs w:val="16"/>
                <w:rtl/>
              </w:rPr>
              <w:t xml:space="preserve"> </w:t>
            </w:r>
            <w:r w:rsidRPr="00FA4B59">
              <w:rPr>
                <w:rFonts w:ascii="Arial" w:hAnsi="Arial" w:cs="Arial"/>
                <w:sz w:val="16"/>
                <w:szCs w:val="16"/>
                <w:rtl/>
              </w:rPr>
              <w:t>وخدمات الوسائط ومدخل</w:t>
            </w:r>
            <w:r>
              <w:rPr>
                <w:sz w:val="16"/>
                <w:szCs w:val="16"/>
                <w:rtl/>
              </w:rPr>
              <w:t xml:space="preserve"> </w:t>
            </w:r>
            <w:r w:rsidRPr="00422B6D">
              <w:rPr>
                <w:sz w:val="16"/>
                <w:szCs w:val="16"/>
                <w:lang w:val="fr-FR"/>
              </w:rPr>
              <w:t>Microsoft Azure Portal</w:t>
            </w:r>
            <w:r>
              <w:rPr>
                <w:sz w:val="16"/>
                <w:szCs w:val="16"/>
                <w:rtl/>
              </w:rPr>
              <w:t xml:space="preserve"> </w:t>
            </w:r>
            <w:r w:rsidRPr="00FA4B59">
              <w:rPr>
                <w:rFonts w:ascii="Arial" w:hAnsi="Arial" w:cs="Arial"/>
                <w:sz w:val="16"/>
                <w:szCs w:val="16"/>
                <w:rtl/>
              </w:rPr>
              <w:t>والمصادقة</w:t>
            </w:r>
            <w:r>
              <w:rPr>
                <w:sz w:val="16"/>
                <w:szCs w:val="16"/>
                <w:rtl/>
              </w:rPr>
              <w:t xml:space="preserve"> </w:t>
            </w:r>
            <w:r w:rsidRPr="00FA4B59">
              <w:rPr>
                <w:rFonts w:ascii="Arial" w:hAnsi="Arial" w:cs="Arial"/>
                <w:sz w:val="16"/>
                <w:szCs w:val="16"/>
                <w:rtl/>
              </w:rPr>
              <w:t>متعددة العوامل ومراكز الإشعارات و</w:t>
            </w:r>
            <w:r w:rsidRPr="00422B6D">
              <w:rPr>
                <w:sz w:val="16"/>
                <w:szCs w:val="16"/>
                <w:lang w:val="fr-FR"/>
              </w:rPr>
              <w:t>Power BI Embedded</w:t>
            </w:r>
            <w:r>
              <w:rPr>
                <w:sz w:val="16"/>
                <w:szCs w:val="16"/>
                <w:rtl/>
              </w:rPr>
              <w:t xml:space="preserve"> و</w:t>
            </w:r>
            <w:r w:rsidRPr="00422B6D">
              <w:rPr>
                <w:sz w:val="16"/>
                <w:szCs w:val="16"/>
                <w:lang w:val="fr-FR"/>
              </w:rPr>
              <w:t>QnA Maker</w:t>
            </w:r>
            <w:r>
              <w:rPr>
                <w:sz w:val="16"/>
                <w:szCs w:val="16"/>
                <w:rtl/>
              </w:rPr>
              <w:t xml:space="preserve"> </w:t>
            </w:r>
            <w:r w:rsidRPr="00FA4B59">
              <w:rPr>
                <w:rFonts w:ascii="Arial" w:hAnsi="Arial" w:cs="Arial"/>
                <w:sz w:val="16"/>
                <w:szCs w:val="16"/>
                <w:rtl/>
              </w:rPr>
              <w:t>والذاكرة المؤقتة لـ</w:t>
            </w:r>
            <w:r>
              <w:rPr>
                <w:sz w:val="16"/>
                <w:szCs w:val="16"/>
                <w:rtl/>
              </w:rPr>
              <w:t xml:space="preserve"> </w:t>
            </w:r>
            <w:r w:rsidRPr="00422B6D">
              <w:rPr>
                <w:sz w:val="16"/>
                <w:szCs w:val="16"/>
                <w:lang w:val="fr-FR"/>
              </w:rPr>
              <w:t>Redis</w:t>
            </w:r>
            <w:r>
              <w:rPr>
                <w:sz w:val="16"/>
                <w:szCs w:val="16"/>
                <w:rtl/>
              </w:rPr>
              <w:t xml:space="preserve"> </w:t>
            </w:r>
            <w:r w:rsidRPr="00FA4B59">
              <w:rPr>
                <w:rFonts w:ascii="Arial" w:hAnsi="Arial" w:cs="Arial"/>
                <w:sz w:val="16"/>
                <w:szCs w:val="16"/>
                <w:rtl/>
              </w:rPr>
              <w:t>والمجدول ومركز الأمان وناقل الخدمة ومصنع</w:t>
            </w:r>
            <w:r>
              <w:rPr>
                <w:sz w:val="16"/>
                <w:szCs w:val="16"/>
                <w:rtl/>
              </w:rPr>
              <w:t xml:space="preserve"> </w:t>
            </w:r>
            <w:r w:rsidRPr="00FA4B59">
              <w:rPr>
                <w:rFonts w:ascii="Arial" w:hAnsi="Arial" w:cs="Arial"/>
                <w:sz w:val="16"/>
                <w:szCs w:val="16"/>
                <w:rtl/>
              </w:rPr>
              <w:t>الخدمة واسترجاع الموقع، ومستودع بيانات</w:t>
            </w:r>
            <w:r>
              <w:rPr>
                <w:sz w:val="16"/>
                <w:szCs w:val="16"/>
                <w:rtl/>
              </w:rPr>
              <w:t xml:space="preserve"> </w:t>
            </w:r>
            <w:r w:rsidRPr="00422B6D">
              <w:rPr>
                <w:sz w:val="16"/>
                <w:szCs w:val="16"/>
                <w:lang w:val="fr-FR"/>
              </w:rPr>
              <w:t>SQL</w:t>
            </w:r>
            <w:r>
              <w:rPr>
                <w:sz w:val="16"/>
                <w:szCs w:val="16"/>
                <w:rtl/>
              </w:rPr>
              <w:t xml:space="preserve"> </w:t>
            </w:r>
            <w:r w:rsidRPr="00FA4B59">
              <w:rPr>
                <w:rFonts w:ascii="Arial" w:hAnsi="Arial" w:cs="Arial"/>
                <w:sz w:val="16"/>
                <w:szCs w:val="16"/>
                <w:rtl/>
              </w:rPr>
              <w:t>وقاعدة بيانات</w:t>
            </w:r>
            <w:r>
              <w:rPr>
                <w:sz w:val="16"/>
                <w:szCs w:val="16"/>
                <w:rtl/>
              </w:rPr>
              <w:t xml:space="preserve"> </w:t>
            </w:r>
            <w:r w:rsidRPr="00422B6D">
              <w:rPr>
                <w:sz w:val="16"/>
                <w:szCs w:val="16"/>
                <w:lang w:val="fr-FR"/>
              </w:rPr>
              <w:t>SQL</w:t>
            </w:r>
            <w:r>
              <w:rPr>
                <w:sz w:val="16"/>
                <w:szCs w:val="16"/>
                <w:rtl/>
              </w:rPr>
              <w:t xml:space="preserve"> </w:t>
            </w:r>
            <w:r w:rsidRPr="00FA4B59">
              <w:rPr>
                <w:rFonts w:ascii="Arial" w:hAnsi="Arial" w:cs="Arial"/>
                <w:sz w:val="16"/>
                <w:szCs w:val="16"/>
                <w:rtl/>
              </w:rPr>
              <w:t>وقاعدة بيانات</w:t>
            </w:r>
            <w:r>
              <w:rPr>
                <w:sz w:val="16"/>
                <w:szCs w:val="16"/>
                <w:rtl/>
              </w:rPr>
              <w:t xml:space="preserve"> </w:t>
            </w:r>
            <w:r w:rsidRPr="00422B6D">
              <w:rPr>
                <w:sz w:val="16"/>
                <w:szCs w:val="16"/>
                <w:lang w:val="fr-FR"/>
              </w:rPr>
              <w:t>SQL Server</w:t>
            </w:r>
            <w:r>
              <w:rPr>
                <w:sz w:val="16"/>
                <w:szCs w:val="16"/>
                <w:rtl/>
              </w:rPr>
              <w:t xml:space="preserve"> </w:t>
            </w:r>
            <w:r w:rsidRPr="00FA4B59">
              <w:rPr>
                <w:rFonts w:ascii="Arial" w:hAnsi="Arial" w:cs="Arial"/>
                <w:sz w:val="16"/>
                <w:szCs w:val="16"/>
                <w:rtl/>
              </w:rPr>
              <w:t>الممتدة والتخزين و</w:t>
            </w:r>
            <w:r w:rsidRPr="00422B6D">
              <w:rPr>
                <w:sz w:val="16"/>
                <w:szCs w:val="16"/>
                <w:lang w:val="fr-FR"/>
              </w:rPr>
              <w:t>StorSimple</w:t>
            </w:r>
            <w:r>
              <w:rPr>
                <w:sz w:val="16"/>
                <w:szCs w:val="16"/>
                <w:rtl/>
              </w:rPr>
              <w:t xml:space="preserve"> و</w:t>
            </w:r>
            <w:r w:rsidRPr="00422B6D">
              <w:rPr>
                <w:sz w:val="16"/>
                <w:szCs w:val="16"/>
                <w:lang w:val="fr-FR"/>
              </w:rPr>
              <w:t>Stream Analytics</w:t>
            </w:r>
            <w:r>
              <w:rPr>
                <w:sz w:val="16"/>
                <w:szCs w:val="16"/>
                <w:rtl/>
              </w:rPr>
              <w:t xml:space="preserve"> </w:t>
            </w:r>
            <w:r w:rsidRPr="00FA4B59">
              <w:rPr>
                <w:rFonts w:ascii="Arial" w:hAnsi="Arial" w:cs="Arial"/>
                <w:sz w:val="16"/>
                <w:szCs w:val="16"/>
                <w:rtl/>
              </w:rPr>
              <w:t>والتحليلات النصية ومدير حركة مرور البيانات والأجهزة الظاهرية و</w:t>
            </w:r>
            <w:r w:rsidRPr="00422B6D">
              <w:rPr>
                <w:sz w:val="16"/>
                <w:szCs w:val="16"/>
                <w:lang w:val="fr-FR"/>
              </w:rPr>
              <w:t>Virtual Machine Scale Sets</w:t>
            </w:r>
            <w:r>
              <w:rPr>
                <w:sz w:val="16"/>
                <w:szCs w:val="16"/>
                <w:rtl/>
              </w:rPr>
              <w:t xml:space="preserve"> </w:t>
            </w:r>
            <w:r w:rsidRPr="00FA4B59">
              <w:rPr>
                <w:rFonts w:ascii="Arial" w:hAnsi="Arial" w:cs="Arial"/>
                <w:sz w:val="16"/>
                <w:szCs w:val="16"/>
                <w:rtl/>
              </w:rPr>
              <w:t>والشبكة الظاهرية و</w:t>
            </w:r>
            <w:r w:rsidRPr="00422B6D">
              <w:rPr>
                <w:sz w:val="16"/>
                <w:szCs w:val="16"/>
                <w:lang w:val="fr-FR"/>
              </w:rPr>
              <w:t>Azure DevOps Services</w:t>
            </w:r>
            <w:r>
              <w:rPr>
                <w:sz w:val="16"/>
                <w:szCs w:val="16"/>
                <w:rtl/>
              </w:rPr>
              <w:t xml:space="preserve"> </w:t>
            </w:r>
            <w:r w:rsidRPr="00FA4B59">
              <w:rPr>
                <w:rFonts w:ascii="Arial" w:hAnsi="Arial" w:cs="Arial"/>
                <w:sz w:val="16"/>
                <w:szCs w:val="16"/>
                <w:rtl/>
              </w:rPr>
              <w:t>و</w:t>
            </w:r>
            <w:r w:rsidRPr="00422B6D">
              <w:rPr>
                <w:sz w:val="16"/>
                <w:szCs w:val="16"/>
                <w:lang w:val="fr-FR"/>
              </w:rPr>
              <w:t>VPN Gateway</w:t>
            </w:r>
            <w:r>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422B6D" w:rsidRPr="00EF30C3" w14:paraId="48D013C1" w14:textId="77777777" w:rsidTr="00072884">
        <w:tc>
          <w:tcPr>
            <w:tcW w:w="2745" w:type="dxa"/>
            <w:vAlign w:val="center"/>
          </w:tcPr>
          <w:p w14:paraId="4F850024" w14:textId="08D1A81E" w:rsidR="00422B6D" w:rsidRPr="00EF30C3" w:rsidRDefault="00422B6D" w:rsidP="00422B6D">
            <w:pPr>
              <w:pStyle w:val="ProductList-Body"/>
              <w:rPr>
                <w:rFonts w:cs="Arial"/>
                <w:sz w:val="16"/>
                <w:szCs w:val="16"/>
              </w:rPr>
            </w:pPr>
            <w:r w:rsidRPr="00FA4B59">
              <w:rPr>
                <w:rFonts w:ascii="Arial" w:hAnsi="Arial" w:cs="Arial"/>
                <w:sz w:val="16"/>
                <w:szCs w:val="16"/>
                <w:rtl/>
              </w:rPr>
              <w:t>خدمات</w:t>
            </w:r>
            <w:r>
              <w:rPr>
                <w:sz w:val="16"/>
                <w:szCs w:val="16"/>
                <w:rtl/>
              </w:rPr>
              <w:t xml:space="preserve"> </w:t>
            </w:r>
            <w:r>
              <w:rPr>
                <w:sz w:val="16"/>
                <w:szCs w:val="16"/>
              </w:rPr>
              <w:t>Microsoft Power Platform</w:t>
            </w:r>
            <w:r>
              <w:rPr>
                <w:sz w:val="16"/>
                <w:szCs w:val="16"/>
                <w:rtl/>
              </w:rPr>
              <w:t xml:space="preserve"> </w:t>
            </w:r>
            <w:r w:rsidRPr="00FA4B59">
              <w:rPr>
                <w:rFonts w:ascii="Arial" w:hAnsi="Arial" w:cs="Arial"/>
                <w:sz w:val="16"/>
                <w:szCs w:val="16"/>
                <w:rtl/>
              </w:rPr>
              <w:t>الأساسية</w:t>
            </w:r>
          </w:p>
        </w:tc>
        <w:tc>
          <w:tcPr>
            <w:tcW w:w="8055" w:type="dxa"/>
          </w:tcPr>
          <w:p w14:paraId="3C634EBA" w14:textId="0D179348" w:rsidR="00422B6D" w:rsidRPr="00696838" w:rsidRDefault="00422B6D" w:rsidP="00422B6D">
            <w:pPr>
              <w:pStyle w:val="ProductList-Body"/>
              <w:rPr>
                <w:rFonts w:cstheme="minorHAnsi"/>
                <w:sz w:val="16"/>
                <w:szCs w:val="16"/>
              </w:rPr>
            </w:pPr>
            <w:r w:rsidRPr="00FA4B59">
              <w:rPr>
                <w:rFonts w:ascii="Arial" w:hAnsi="Arial" w:cs="Arial"/>
                <w:sz w:val="16"/>
                <w:szCs w:val="16"/>
                <w:rtl/>
              </w:rPr>
              <w:t>هي الخدمات التالية، كلٌّ منها كخدمة مستقلة أو مضمّنة في</w:t>
            </w:r>
            <w:r>
              <w:rPr>
                <w:sz w:val="16"/>
                <w:szCs w:val="16"/>
                <w:rtl/>
              </w:rPr>
              <w:t xml:space="preserve"> </w:t>
            </w:r>
            <w:r>
              <w:rPr>
                <w:sz w:val="16"/>
                <w:szCs w:val="16"/>
                <w:lang w:bidi=""/>
              </w:rPr>
              <w:t>Office 365</w:t>
            </w:r>
            <w:r>
              <w:rPr>
                <w:sz w:val="16"/>
                <w:szCs w:val="16"/>
                <w:rtl/>
              </w:rPr>
              <w:t xml:space="preserve"> </w:t>
            </w:r>
            <w:r w:rsidRPr="00FA4B59">
              <w:rPr>
                <w:rFonts w:ascii="Arial" w:hAnsi="Arial" w:cs="Arial"/>
                <w:sz w:val="16"/>
                <w:szCs w:val="16"/>
                <w:rtl/>
              </w:rPr>
              <w:t>أو في خطة</w:t>
            </w:r>
            <w:r>
              <w:rPr>
                <w:sz w:val="16"/>
                <w:szCs w:val="16"/>
                <w:rtl/>
              </w:rPr>
              <w:t xml:space="preserve"> </w:t>
            </w:r>
            <w:r>
              <w:rPr>
                <w:sz w:val="16"/>
                <w:szCs w:val="16"/>
                <w:lang w:bidi=""/>
              </w:rPr>
              <w:t>Microsoft Dynamics 365</w:t>
            </w:r>
            <w:r>
              <w:rPr>
                <w:sz w:val="16"/>
                <w:szCs w:val="16"/>
                <w:rtl/>
              </w:rPr>
              <w:t xml:space="preserve"> </w:t>
            </w:r>
            <w:r w:rsidRPr="00FA4B59">
              <w:rPr>
                <w:rFonts w:ascii="Arial" w:hAnsi="Arial" w:cs="Arial"/>
                <w:sz w:val="16"/>
                <w:szCs w:val="16"/>
                <w:rtl/>
              </w:rPr>
              <w:t>التجارية الشهيرة أو كمجموعة خدمات:</w:t>
            </w:r>
            <w:r>
              <w:rPr>
                <w:sz w:val="16"/>
                <w:szCs w:val="16"/>
                <w:rtl/>
              </w:rPr>
              <w:t xml:space="preserve"> </w:t>
            </w:r>
            <w:r>
              <w:rPr>
                <w:sz w:val="16"/>
                <w:szCs w:val="16"/>
              </w:rPr>
              <w:t>Microsoft Power BI</w:t>
            </w:r>
            <w:r>
              <w:rPr>
                <w:sz w:val="16"/>
                <w:szCs w:val="16"/>
                <w:rtl/>
              </w:rPr>
              <w:t xml:space="preserve"> و</w:t>
            </w:r>
            <w:r>
              <w:rPr>
                <w:sz w:val="16"/>
                <w:szCs w:val="16"/>
              </w:rPr>
              <w:t>Microsoft PowerApps</w:t>
            </w:r>
            <w:r>
              <w:rPr>
                <w:sz w:val="16"/>
                <w:szCs w:val="16"/>
                <w:rtl/>
              </w:rPr>
              <w:t xml:space="preserve"> </w:t>
            </w:r>
            <w:r w:rsidRPr="00220F46">
              <w:rPr>
                <w:rFonts w:ascii="Arial" w:hAnsi="Arial" w:cs="Arial"/>
                <w:sz w:val="16"/>
                <w:szCs w:val="16"/>
                <w:rtl/>
              </w:rPr>
              <w:t>و</w:t>
            </w:r>
            <w:r>
              <w:rPr>
                <w:sz w:val="16"/>
                <w:szCs w:val="16"/>
              </w:rPr>
              <w:t>Microsoft Flow</w:t>
            </w:r>
            <w:r>
              <w:rPr>
                <w:sz w:val="16"/>
                <w:szCs w:val="16"/>
                <w:rtl/>
              </w:rPr>
              <w:t xml:space="preserve">. </w:t>
            </w:r>
            <w:r w:rsidRPr="00FA4B59">
              <w:rPr>
                <w:rFonts w:ascii="Arial" w:hAnsi="Arial" w:cs="Arial"/>
                <w:sz w:val="16"/>
                <w:szCs w:val="16"/>
                <w:rtl/>
              </w:rPr>
              <w:t>لا تتضمن الخدمات الأساسية للبرنامج الأساسي لتطبيق</w:t>
            </w:r>
            <w:r>
              <w:rPr>
                <w:sz w:val="16"/>
                <w:szCs w:val="16"/>
                <w:rtl/>
              </w:rPr>
              <w:t xml:space="preserve"> </w:t>
            </w:r>
            <w:r>
              <w:rPr>
                <w:sz w:val="16"/>
                <w:szCs w:val="16"/>
              </w:rPr>
              <w:t>Microsoft Power</w:t>
            </w:r>
            <w:r>
              <w:rPr>
                <w:sz w:val="16"/>
                <w:szCs w:val="16"/>
                <w:rtl/>
              </w:rPr>
              <w:t xml:space="preserve"> </w:t>
            </w:r>
            <w:r w:rsidRPr="00FA4B59">
              <w:rPr>
                <w:rFonts w:ascii="Arial" w:hAnsi="Arial" w:cs="Arial"/>
                <w:sz w:val="16"/>
                <w:szCs w:val="16"/>
                <w:rtl/>
              </w:rPr>
              <w:t>أي</w:t>
            </w:r>
            <w:r>
              <w:rPr>
                <w:sz w:val="16"/>
                <w:szCs w:val="16"/>
                <w:rtl/>
              </w:rPr>
              <w:t xml:space="preserve"> </w:t>
            </w:r>
            <w:r w:rsidRPr="00FA4B59">
              <w:rPr>
                <w:rFonts w:ascii="Arial" w:hAnsi="Arial" w:cs="Arial"/>
                <w:sz w:val="16"/>
                <w:szCs w:val="16"/>
                <w:rtl/>
              </w:rPr>
              <w:t>برنامج عميل، بما في ذلك على سبيل المثال لا الحصر،</w:t>
            </w:r>
            <w:r>
              <w:rPr>
                <w:sz w:val="16"/>
                <w:szCs w:val="16"/>
                <w:rtl/>
              </w:rPr>
              <w:t xml:space="preserve"> </w:t>
            </w:r>
            <w:r>
              <w:rPr>
                <w:sz w:val="16"/>
                <w:szCs w:val="16"/>
              </w:rPr>
              <w:t>Power BI Report Server</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 BI</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w:t>
            </w:r>
            <w:r>
              <w:rPr>
                <w:sz w:val="16"/>
                <w:szCs w:val="16"/>
                <w:rtl/>
              </w:rPr>
              <w:t xml:space="preserve"> </w:t>
            </w:r>
            <w:r w:rsidRPr="00FA4B59">
              <w:rPr>
                <w:rFonts w:ascii="Arial" w:hAnsi="Arial" w:cs="Arial"/>
                <w:sz w:val="16"/>
                <w:szCs w:val="16"/>
                <w:rtl/>
              </w:rPr>
              <w:t>أو تطبيقات</w:t>
            </w:r>
            <w:r>
              <w:rPr>
                <w:sz w:val="16"/>
                <w:szCs w:val="16"/>
                <w:rtl/>
              </w:rPr>
              <w:t xml:space="preserve"> </w:t>
            </w:r>
            <w:r>
              <w:rPr>
                <w:sz w:val="16"/>
                <w:szCs w:val="16"/>
              </w:rPr>
              <w:t>Microsoft Flow</w:t>
            </w:r>
            <w:r>
              <w:rPr>
                <w:sz w:val="16"/>
                <w:szCs w:val="16"/>
                <w:rtl/>
              </w:rPr>
              <w:t xml:space="preserve"> </w:t>
            </w:r>
            <w:r w:rsidRPr="00FA4B59">
              <w:rPr>
                <w:rFonts w:ascii="Arial" w:hAnsi="Arial" w:cs="Arial"/>
                <w:sz w:val="16"/>
                <w:szCs w:val="16"/>
                <w:rtl/>
              </w:rPr>
              <w:t>المتنقلة أو</w:t>
            </w:r>
            <w:r>
              <w:rPr>
                <w:sz w:val="16"/>
                <w:szCs w:val="16"/>
                <w:rtl/>
              </w:rPr>
              <w:t xml:space="preserve"> </w:t>
            </w:r>
            <w:r>
              <w:rPr>
                <w:sz w:val="16"/>
                <w:szCs w:val="16"/>
              </w:rPr>
              <w:t>Power BI Desktop</w:t>
            </w:r>
            <w:r>
              <w:rPr>
                <w:sz w:val="16"/>
                <w:szCs w:val="16"/>
                <w:rtl/>
              </w:rPr>
              <w:t xml:space="preserve"> </w:t>
            </w:r>
            <w:r w:rsidRPr="00FA4B59">
              <w:rPr>
                <w:rFonts w:ascii="Arial" w:hAnsi="Arial" w:cs="Arial"/>
                <w:sz w:val="16"/>
                <w:szCs w:val="16"/>
                <w:rtl/>
              </w:rPr>
              <w:t>أو</w:t>
            </w:r>
            <w:r>
              <w:rPr>
                <w:sz w:val="16"/>
                <w:szCs w:val="16"/>
                <w:rtl/>
              </w:rPr>
              <w:t xml:space="preserve"> </w:t>
            </w:r>
            <w:r>
              <w:rPr>
                <w:sz w:val="16"/>
                <w:szCs w:val="16"/>
              </w:rPr>
              <w:t>PowerApps Studio</w:t>
            </w:r>
            <w:r>
              <w:rPr>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9" w:name="AppendixB_SecurityMeasures"/>
      <w:bookmarkStart w:id="110" w:name="_Toc507768563"/>
      <w:bookmarkStart w:id="111" w:name="DataProcessingTerms_DataatRest"/>
      <w:bookmarkStart w:id="112" w:name="_Toc10114800"/>
      <w:r w:rsidRPr="00017916">
        <w:rPr>
          <w:rFonts w:cs="Arial"/>
          <w:szCs w:val="40"/>
          <w:rtl/>
        </w:rPr>
        <w:t xml:space="preserve">الملحق ب – </w:t>
      </w:r>
      <w:bookmarkStart w:id="113" w:name="DataProcessingTerms_Security"/>
      <w:bookmarkStart w:id="114" w:name="_Toc507239523"/>
      <w:r w:rsidRPr="00017916">
        <w:rPr>
          <w:rFonts w:cs="Arial"/>
          <w:szCs w:val="40"/>
          <w:rtl/>
        </w:rPr>
        <w:t>تدابير</w:t>
      </w:r>
      <w:bookmarkEnd w:id="113"/>
      <w:bookmarkEnd w:id="114"/>
      <w:r w:rsidRPr="00017916">
        <w:rPr>
          <w:rFonts w:cs="Arial"/>
          <w:szCs w:val="40"/>
          <w:rtl/>
        </w:rPr>
        <w:t xml:space="preserve"> الأمان</w:t>
      </w:r>
      <w:bookmarkEnd w:id="109"/>
      <w:bookmarkEnd w:id="110"/>
      <w:bookmarkEnd w:id="112"/>
    </w:p>
    <w:bookmarkEnd w:id="111"/>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422B6D">
            <w:pPr>
              <w:pStyle w:val="ProductList-Body"/>
              <w:keepNext/>
              <w:spacing w:before="40"/>
              <w:rPr>
                <w:rFonts w:cs="Arial"/>
                <w:bCs/>
                <w:sz w:val="16"/>
                <w:szCs w:val="16"/>
              </w:rPr>
            </w:pPr>
            <w:r w:rsidRPr="00EF30C3">
              <w:rPr>
                <w:rFonts w:cs="Arial"/>
                <w:b/>
                <w:bCs/>
                <w:sz w:val="16"/>
                <w:szCs w:val="16"/>
                <w:rtl/>
              </w:rPr>
              <w:lastRenderedPageBreak/>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lastRenderedPageBreak/>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E22BF5" w14:textId="77777777" w:rsidR="00056DE8" w:rsidRPr="00EF30C3" w:rsidRDefault="007141BE"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15" w:name="OnlineServiceSpecificTerms"/>
      <w:bookmarkStart w:id="116" w:name="_Toc10114801"/>
      <w:r w:rsidRPr="00EF30C3">
        <w:rPr>
          <w:rFonts w:cs="Arial"/>
          <w:bCs/>
          <w:szCs w:val="40"/>
          <w:rtl/>
        </w:rPr>
        <w:lastRenderedPageBreak/>
        <w:t>الشروط الخاصة بالخدمة عبر الإنترنت</w:t>
      </w:r>
      <w:bookmarkEnd w:id="115"/>
      <w:bookmarkEnd w:id="116"/>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17" w:name="MicrosoftAzureServices"/>
      <w:bookmarkStart w:id="118" w:name="_Toc10114802"/>
      <w:r w:rsidRPr="00EF30C3">
        <w:rPr>
          <w:rFonts w:cs="Arial"/>
          <w:bCs/>
          <w:szCs w:val="28"/>
          <w:rtl/>
        </w:rPr>
        <w:t xml:space="preserve">خدمات </w:t>
      </w:r>
      <w:r w:rsidRPr="00EF30C3">
        <w:rPr>
          <w:rFonts w:cs="Arial"/>
          <w:bCs/>
          <w:szCs w:val="28"/>
        </w:rPr>
        <w:t>Microsoft Azure</w:t>
      </w:r>
      <w:bookmarkEnd w:id="118"/>
    </w:p>
    <w:bookmarkEnd w:id="117"/>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7"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8"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9"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0"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16323E84" w14:textId="77777777" w:rsidR="007F7A49" w:rsidRPr="007C0532" w:rsidRDefault="007F7A49" w:rsidP="007F7A49">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2" w:history="1">
        <w:r w:rsidRPr="007C0532">
          <w:rPr>
            <w:rStyle w:val="Hyperlink"/>
            <w:rFonts w:cstheme="minorHAnsi"/>
            <w:szCs w:val="18"/>
          </w:rPr>
          <w:t>http://azure.microsoft.com/en-us/support/legal/store-terms</w:t>
        </w:r>
      </w:hyperlink>
      <w:hyperlink r:id="rId33" w:history="1"/>
      <w:r w:rsidRPr="007C0532">
        <w:rPr>
          <w:rFonts w:cstheme="minorHAnsi"/>
          <w:szCs w:val="18"/>
          <w:rtl/>
        </w:rPr>
        <w:t>.</w:t>
      </w:r>
    </w:p>
    <w:p w14:paraId="74BD4FFC" w14:textId="77777777" w:rsidR="00056DE8" w:rsidRPr="00EF30C3" w:rsidRDefault="007141BE"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77777777" w:rsidR="00422B6D" w:rsidRPr="008C1591" w:rsidRDefault="00422B6D" w:rsidP="00422B6D">
      <w:pPr>
        <w:pStyle w:val="ProductList-Offering2Heading"/>
        <w:keepNext/>
        <w:outlineLvl w:val="2"/>
        <w:rPr>
          <w:bCs/>
          <w:szCs w:val="28"/>
        </w:rPr>
      </w:pPr>
      <w:bookmarkStart w:id="119" w:name="_Toc8395026"/>
      <w:bookmarkStart w:id="120" w:name="_Toc10114803"/>
      <w:r w:rsidRPr="008C1591">
        <w:rPr>
          <w:rFonts w:ascii="Arial" w:hAnsi="Arial" w:cs="Arial"/>
          <w:bCs/>
          <w:szCs w:val="28"/>
          <w:rtl/>
        </w:rPr>
        <w:t>معامل</w:t>
      </w:r>
      <w:r w:rsidRPr="008C1591">
        <w:rPr>
          <w:bCs/>
          <w:szCs w:val="28"/>
          <w:rtl/>
        </w:rPr>
        <w:t xml:space="preserve"> </w:t>
      </w:r>
      <w:r w:rsidRPr="008C1591">
        <w:rPr>
          <w:bCs/>
          <w:szCs w:val="28"/>
        </w:rPr>
        <w:t>Azure DevTest</w:t>
      </w:r>
      <w:bookmarkEnd w:id="119"/>
      <w:bookmarkEnd w:id="120"/>
    </w:p>
    <w:p w14:paraId="09A592F4" w14:textId="77777777" w:rsidR="00422B6D" w:rsidRPr="008C1591" w:rsidRDefault="00422B6D" w:rsidP="00422B6D">
      <w:pPr>
        <w:pStyle w:val="ProductList-ClauseHeading"/>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7777777" w:rsidR="00422B6D" w:rsidRPr="008C1591" w:rsidRDefault="00422B6D" w:rsidP="00422B6D">
      <w:pPr>
        <w:pStyle w:val="ProductList-Body"/>
        <w:rPr>
          <w:rFonts w:ascii="Arial" w:hAnsi="Arial" w:cs="Arial"/>
          <w:szCs w:val="18"/>
        </w:rPr>
      </w:pPr>
      <w:r w:rsidRPr="008C1591">
        <w:rPr>
          <w:rFonts w:ascii="Arial" w:hAnsi="Arial" w:cs="Arial"/>
          <w:szCs w:val="18"/>
          <w:rtl/>
        </w:rPr>
        <w:t>تقوم معامل</w:t>
      </w:r>
      <w:r w:rsidRPr="008C1591">
        <w:rPr>
          <w:szCs w:val="18"/>
          <w:rtl/>
        </w:rPr>
        <w:t xml:space="preserve"> </w:t>
      </w:r>
      <w:r w:rsidRPr="008C1591">
        <w:rPr>
          <w:szCs w:val="18"/>
        </w:rPr>
        <w:t>Azure DevTest</w:t>
      </w:r>
      <w:r w:rsidRPr="008C1591">
        <w:rPr>
          <w:szCs w:val="18"/>
          <w:rtl/>
        </w:rPr>
        <w:t xml:space="preserve"> </w:t>
      </w:r>
      <w:r w:rsidRPr="008C1591">
        <w:rPr>
          <w:rFonts w:ascii="Arial" w:hAnsi="Arial" w:cs="Arial"/>
          <w:szCs w:val="18"/>
          <w:rtl/>
        </w:rPr>
        <w:t>تلقائيًا بإنشاء</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عندما يقوم المستخدم بحفظ السر للمرة الأولى. لا يمكنك استخدام</w:t>
      </w:r>
      <w:r w:rsidRPr="008C1591">
        <w:rPr>
          <w:szCs w:val="18"/>
          <w:rtl/>
        </w:rPr>
        <w:t xml:space="preserve"> </w:t>
      </w:r>
      <w:r w:rsidRPr="008C1591">
        <w:rPr>
          <w:szCs w:val="18"/>
        </w:rPr>
        <w:t>key vault</w:t>
      </w:r>
      <w:r w:rsidRPr="008C1591">
        <w:rPr>
          <w:szCs w:val="18"/>
          <w:rtl/>
        </w:rPr>
        <w:t xml:space="preserve"> </w:t>
      </w:r>
      <w:r w:rsidRPr="008C1591">
        <w:rPr>
          <w:rFonts w:ascii="Arial" w:hAnsi="Arial" w:cs="Arial"/>
          <w:szCs w:val="18"/>
          <w:rtl/>
        </w:rPr>
        <w:t>هذا لتخزين أي شيء آخر</w:t>
      </w:r>
      <w:r w:rsidRPr="008C1591">
        <w:rPr>
          <w:szCs w:val="18"/>
          <w:rtl/>
        </w:rPr>
        <w:t xml:space="preserve"> </w:t>
      </w:r>
      <w:r w:rsidRPr="008C1591">
        <w:rPr>
          <w:rFonts w:ascii="Arial" w:hAnsi="Arial" w:cs="Arial"/>
          <w:szCs w:val="18"/>
          <w:rtl/>
        </w:rPr>
        <w:t>غير كلمات المرور المرتبطة بـ</w:t>
      </w:r>
      <w:r w:rsidRPr="008C1591">
        <w:rPr>
          <w:szCs w:val="18"/>
          <w:rtl/>
        </w:rPr>
        <w:t xml:space="preserve"> </w:t>
      </w:r>
      <w:r w:rsidRPr="008C1591">
        <w:rPr>
          <w:szCs w:val="18"/>
        </w:rPr>
        <w:t>DevTest Lab</w:t>
      </w:r>
      <w:r w:rsidRPr="008C1591">
        <w:rPr>
          <w:szCs w:val="18"/>
          <w:rtl/>
        </w:rPr>
        <w:t xml:space="preserve"> </w:t>
      </w:r>
      <w:r w:rsidRPr="008C1591">
        <w:rPr>
          <w:rFonts w:ascii="Arial" w:hAnsi="Arial" w:cs="Arial"/>
          <w:szCs w:val="18"/>
          <w:rtl/>
        </w:rPr>
        <w:t xml:space="preserve">أو مفاتيح </w:t>
      </w:r>
      <w:r w:rsidRPr="008C1591">
        <w:rPr>
          <w:rFonts w:cs="Arial"/>
          <w:szCs w:val="18"/>
        </w:rPr>
        <w:t>SSH</w:t>
      </w:r>
      <w:r w:rsidRPr="008C1591">
        <w:rPr>
          <w:rFonts w:ascii="Arial" w:hAnsi="Arial" w:cs="Arial"/>
          <w:szCs w:val="18"/>
          <w:rtl/>
        </w:rPr>
        <w:t xml:space="preserve"> أو الرموز المميزة للوصول الشخصي.</w:t>
      </w:r>
    </w:p>
    <w:p w14:paraId="0A1503DC" w14:textId="77777777" w:rsidR="00422B6D" w:rsidRPr="000F395E" w:rsidRDefault="00422B6D" w:rsidP="00422B6D">
      <w:pPr>
        <w:pStyle w:val="ProductList-Body"/>
        <w:shd w:val="clear" w:color="auto" w:fill="A6A6A6" w:themeFill="background1" w:themeFillShade="A6"/>
        <w:spacing w:before="120" w:after="240"/>
        <w:jc w:val="right"/>
      </w:pPr>
      <w:hyperlink w:anchor="_top" w:tooltip="جدول المحتويات" w:history="1">
        <w:r w:rsidRPr="00FA4B59">
          <w:rPr>
            <w:rStyle w:val="Hyperlink"/>
            <w:rFonts w:ascii="Arial" w:hAnsi="Arial" w:cs="Arial"/>
            <w:sz w:val="16"/>
            <w:szCs w:val="16"/>
            <w:rtl/>
          </w:rPr>
          <w:t>جدول المحتويات</w:t>
        </w:r>
      </w:hyperlink>
      <w:r w:rsidRPr="00FA4B59">
        <w:rPr>
          <w:sz w:val="16"/>
          <w:szCs w:val="16"/>
          <w:rtl/>
        </w:rPr>
        <w:t xml:space="preserve"> / </w:t>
      </w:r>
      <w:hyperlink w:anchor="_top" w:tooltip="الشروط العامة" w:history="1">
        <w:r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121" w:name="_Toc783785"/>
      <w:bookmarkStart w:id="122" w:name="_Toc10114804"/>
      <w:r w:rsidRPr="00F62DA2">
        <w:rPr>
          <w:rFonts w:ascii="Calibri" w:hAnsi="Calibri" w:cs="Arial"/>
          <w:szCs w:val="28"/>
          <w:rtl/>
        </w:rPr>
        <w:t xml:space="preserve">خدمات </w:t>
      </w:r>
      <w:r w:rsidRPr="00F62DA2">
        <w:rPr>
          <w:rFonts w:cstheme="majorHAnsi"/>
          <w:szCs w:val="28"/>
        </w:rPr>
        <w:t>Azure Lab</w:t>
      </w:r>
      <w:bookmarkEnd w:id="121"/>
      <w:bookmarkEnd w:id="122"/>
    </w:p>
    <w:p w14:paraId="05D8D13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علاقة المستخدم النهائي</w:t>
      </w:r>
    </w:p>
    <w:p w14:paraId="69DF2F4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على الرغم من أن </w:t>
      </w:r>
      <w:r w:rsidRPr="00583E42">
        <w:rPr>
          <w:rFonts w:ascii="Calibri" w:hAnsi="Calibri" w:cs="Calibri"/>
          <w:szCs w:val="18"/>
        </w:rPr>
        <w:t>Microsoft</w:t>
      </w:r>
      <w:r w:rsidRPr="00583E42">
        <w:rPr>
          <w:rFonts w:ascii="Arial" w:hAnsi="Arial" w:cs="Arial"/>
          <w:szCs w:val="18"/>
          <w:rtl/>
        </w:rPr>
        <w:t xml:space="preserve"> تقدم خدمات </w:t>
      </w:r>
      <w:r w:rsidRPr="00583E42">
        <w:rPr>
          <w:rFonts w:ascii="Calibri" w:hAnsi="Calibri" w:cs="Calibri"/>
          <w:szCs w:val="18"/>
        </w:rPr>
        <w:t>Azure Lab</w:t>
      </w:r>
      <w:r w:rsidRPr="00583E42">
        <w:rPr>
          <w:rFonts w:ascii="Arial" w:hAnsi="Arial" w:cs="Arial"/>
          <w:szCs w:val="18"/>
          <w:rtl/>
        </w:rPr>
        <w:t xml:space="preserve"> لك، كما بينك وبين </w:t>
      </w:r>
      <w:r w:rsidRPr="00583E42">
        <w:rPr>
          <w:rFonts w:ascii="Calibri" w:hAnsi="Calibri" w:cs="Calibri"/>
          <w:szCs w:val="18"/>
        </w:rPr>
        <w:t>Microsoft</w:t>
      </w:r>
      <w:r w:rsidRPr="00583E42">
        <w:rPr>
          <w:rFonts w:ascii="Arial" w:hAnsi="Arial" w:cs="Arial"/>
          <w:szCs w:val="18"/>
          <w:rtl/>
        </w:rPr>
        <w:t xml:space="preserve">، إلا أنك تمثل المزود الوحيد للخدمات ذات الصلة للمستخدمين النهائيين وستتحمل المسؤولية الوحيدة والحصرية للمستخدمين النهائيين، بما في ذلك أي التزامات للدعم. لا يعتبر مستخدموك النهائيون طرفًا في أي اتفاقية مع </w:t>
      </w:r>
      <w:r w:rsidRPr="00583E42">
        <w:rPr>
          <w:rFonts w:ascii="Calibri" w:hAnsi="Calibri" w:cs="Calibri"/>
          <w:szCs w:val="18"/>
        </w:rPr>
        <w:t>Microsoft</w:t>
      </w:r>
      <w:r w:rsidRPr="00583E42">
        <w:rPr>
          <w:rFonts w:ascii="Arial" w:hAnsi="Arial" w:cs="Arial"/>
          <w:szCs w:val="18"/>
          <w:rtl/>
        </w:rPr>
        <w:t xml:space="preserve"> بخصوص الخدمات.</w:t>
      </w:r>
    </w:p>
    <w:p w14:paraId="322694A2" w14:textId="77777777" w:rsidR="007A588A" w:rsidRPr="00583E42" w:rsidRDefault="007A588A" w:rsidP="007A588A">
      <w:pPr>
        <w:pStyle w:val="ProductList-Body"/>
        <w:rPr>
          <w:rFonts w:ascii="Arial" w:hAnsi="Arial" w:cs="Arial"/>
          <w:szCs w:val="18"/>
        </w:rPr>
      </w:pPr>
    </w:p>
    <w:p w14:paraId="0D20E7C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 xml:space="preserve">الإخطار، المسؤولية القانونية، حظر إقامة أي دعاوي ضد </w:t>
      </w:r>
      <w:r w:rsidRPr="00583E42">
        <w:rPr>
          <w:rFonts w:ascii="Calibri" w:hAnsi="Calibri" w:cs="Calibri"/>
          <w:bCs/>
          <w:szCs w:val="18"/>
        </w:rPr>
        <w:t>Microsoft</w:t>
      </w:r>
    </w:p>
    <w:p w14:paraId="426806AC"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ستقوم بإخطار </w:t>
      </w:r>
      <w:r w:rsidRPr="00583E42">
        <w:rPr>
          <w:rFonts w:ascii="Calibri" w:hAnsi="Calibri" w:cs="Calibri"/>
          <w:szCs w:val="18"/>
        </w:rPr>
        <w:t>Microsoft</w:t>
      </w:r>
      <w:r w:rsidRPr="00583E42">
        <w:rPr>
          <w:rFonts w:ascii="Arial" w:hAnsi="Arial" w:cs="Arial"/>
          <w:szCs w:val="18"/>
          <w:rtl/>
        </w:rPr>
        <w:t xml:space="preserve"> على الفور بأية حوادث قد يكون لها تأثير على </w:t>
      </w:r>
      <w:r w:rsidRPr="00583E42">
        <w:rPr>
          <w:rFonts w:ascii="Calibri" w:hAnsi="Calibri" w:cs="Calibri"/>
          <w:szCs w:val="18"/>
        </w:rPr>
        <w:t>Microsoft</w:t>
      </w:r>
      <w:r w:rsidRPr="00583E42">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2BD4BE5D"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 xml:space="preserve">تقر وتوافق على أن </w:t>
      </w:r>
      <w:r w:rsidRPr="00583E42">
        <w:rPr>
          <w:rFonts w:ascii="Calibri" w:hAnsi="Calibri" w:cs="Calibri"/>
          <w:szCs w:val="18"/>
        </w:rPr>
        <w:t>Microsoft</w:t>
      </w:r>
      <w:r w:rsidRPr="00583E42">
        <w:rPr>
          <w:rFonts w:ascii="Arial" w:hAnsi="Arial" w:cs="Arial"/>
          <w:szCs w:val="18"/>
          <w:rtl/>
        </w:rPr>
        <w:t xml:space="preserve"> لا تتحمل أي التزام أو مسؤولية قانونية تجاهك أو تجاه أي مستخدم نهائي نتيجة لاستخدام المستخدم النهائي للخدمة.</w:t>
      </w:r>
    </w:p>
    <w:p w14:paraId="1B97D360"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بمجرد استخدام الخدمة، لا يجوز للمستخدم النهائي إقامة أي دعوى ضد </w:t>
      </w:r>
      <w:r w:rsidRPr="00583E42">
        <w:rPr>
          <w:rFonts w:ascii="Calibri" w:hAnsi="Calibri" w:cs="Calibri"/>
          <w:szCs w:val="18"/>
        </w:rPr>
        <w:t>Microsoft</w:t>
      </w:r>
      <w:r w:rsidRPr="00583E42">
        <w:rPr>
          <w:rFonts w:ascii="Arial" w:hAnsi="Arial" w:cs="Arial"/>
          <w:szCs w:val="18"/>
          <w:rtl/>
        </w:rPr>
        <w:t xml:space="preserve"> فيما يتعلق بالخدمات. إذا قام أي مستخدم بإقامة أي دعوى ضد </w:t>
      </w:r>
      <w:r w:rsidRPr="00583E42">
        <w:rPr>
          <w:rFonts w:ascii="Calibri" w:hAnsi="Calibri" w:cs="Calibri"/>
          <w:szCs w:val="18"/>
        </w:rPr>
        <w:t>Microsoft</w:t>
      </w:r>
      <w:r w:rsidRPr="00583E42">
        <w:rPr>
          <w:rFonts w:ascii="Arial" w:hAnsi="Arial" w:cs="Arial"/>
          <w:szCs w:val="18"/>
          <w:rtl/>
        </w:rPr>
        <w:t>، فسيتم تطبيق حكم التعويض الوارد في هذا القسم.</w:t>
      </w:r>
    </w:p>
    <w:p w14:paraId="2A94B855" w14:textId="77777777" w:rsidR="007A588A" w:rsidRPr="00583E42" w:rsidRDefault="007A588A" w:rsidP="007A588A">
      <w:pPr>
        <w:pStyle w:val="ProductList-Body"/>
        <w:rPr>
          <w:rFonts w:ascii="Arial" w:hAnsi="Arial" w:cs="Arial"/>
          <w:szCs w:val="18"/>
        </w:rPr>
      </w:pPr>
    </w:p>
    <w:p w14:paraId="26706009"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التعويضات</w:t>
      </w:r>
    </w:p>
    <w:p w14:paraId="4020F3DD"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توافق على الدفاع عن </w:t>
      </w:r>
      <w:r w:rsidRPr="00583E42">
        <w:rPr>
          <w:rFonts w:ascii="Calibri" w:hAnsi="Calibri" w:cs="Calibri"/>
          <w:szCs w:val="18"/>
        </w:rPr>
        <w:t>Microsoft</w:t>
      </w:r>
      <w:r w:rsidRPr="00583E42">
        <w:rPr>
          <w:rFonts w:ascii="Arial" w:hAnsi="Arial" w:cs="Arial"/>
          <w:szCs w:val="18"/>
          <w:rtl/>
        </w:rPr>
        <w:t xml:space="preserve"> وتعويضها والنأي بها عن الضرر ضد أية دعاوى يرفعها مستخدم نهائي و/أو طرف ثالث و/أو جهة تنظيمية فيما يتعلق بالخدمة المقدمة للمستخدمين النهائيين. يجب عليك دفع أي مبلغ تنتج عن حكم أو تسوية وكذلك جميع التكاليف، بما في ذلك أتعاب المحاماة المعقولة والنفقات المتعلقة بها.</w:t>
      </w:r>
    </w:p>
    <w:p w14:paraId="4B3840C6" w14:textId="77777777" w:rsidR="007A588A" w:rsidRPr="00583E42" w:rsidRDefault="007A588A" w:rsidP="007A588A">
      <w:pPr>
        <w:pStyle w:val="ProductList-Body"/>
        <w:rPr>
          <w:rFonts w:ascii="Arial" w:hAnsi="Arial" w:cs="Arial"/>
          <w:szCs w:val="18"/>
        </w:rPr>
      </w:pPr>
    </w:p>
    <w:p w14:paraId="4819BD74"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شروط المستخدم النهائي</w:t>
      </w:r>
    </w:p>
    <w:p w14:paraId="1E85D699"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rtl/>
        </w:rPr>
        <w:t>لتوفير الخدمات للمستخدمين النهائيين، يجب أن توافق أنت ومستخدموك بشكل صحيح على اتفاقية مكتوبة ملزمة تحتوي على مضمون المتطلبات التالية:</w:t>
      </w:r>
    </w:p>
    <w:p w14:paraId="0F865BB0"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بيان العلاقة</w:t>
      </w:r>
      <w:r w:rsidRPr="00583E42">
        <w:rPr>
          <w:rFonts w:ascii="Arial" w:hAnsi="Arial" w:cs="Arial"/>
          <w:szCs w:val="18"/>
          <w:rtl/>
        </w:rPr>
        <w:t>: أنت المزود الوحيد للخدمات. أنت مسؤول عن دفع أية رسوم خاصة بترخيص المنتج. ستقوم بتقديم الخدمات إلى مستخدميك النهائيين بموجب شروط الاستخدام وسياسة الخصوصية الخاصة بك.</w:t>
      </w:r>
    </w:p>
    <w:p w14:paraId="307839F1"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الامتثال</w:t>
      </w:r>
      <w:r w:rsidRPr="00583E42">
        <w:rPr>
          <w:rFonts w:ascii="Arial" w:hAnsi="Arial" w:cs="Arial"/>
          <w:szCs w:val="18"/>
          <w:rtl/>
        </w:rPr>
        <w:t>: تتحمل وحدك مسؤولية ضمان الامتثال لجميع القوانين المعمول بها، بما في ذلك، على سبيل المثال لا الحصر، النظام الأوروبي العام لحماية البيانات فيما يتعلق بتقديمك للخدمة واستخدام المستخدمين النهائيين لها.</w:t>
      </w:r>
    </w:p>
    <w:p w14:paraId="0F53A593" w14:textId="77777777" w:rsidR="007A588A" w:rsidRPr="00583E42" w:rsidRDefault="007A588A" w:rsidP="007A588A">
      <w:pPr>
        <w:pStyle w:val="ProductList-Body"/>
        <w:spacing w:after="120"/>
        <w:rPr>
          <w:rFonts w:ascii="Arial" w:hAnsi="Arial" w:cs="Arial"/>
          <w:szCs w:val="18"/>
        </w:rPr>
      </w:pPr>
      <w:r w:rsidRPr="00583E42">
        <w:rPr>
          <w:rFonts w:ascii="Arial" w:hAnsi="Arial" w:cs="Arial"/>
          <w:szCs w:val="18"/>
          <w:u w:val="single"/>
          <w:rtl/>
        </w:rPr>
        <w:t>إخلاء المسؤولية عن الضمانات</w:t>
      </w:r>
      <w:r w:rsidRPr="00583E42">
        <w:rPr>
          <w:rFonts w:ascii="Arial" w:hAnsi="Arial" w:cs="Arial"/>
          <w:szCs w:val="18"/>
          <w:rtl/>
        </w:rPr>
        <w:t xml:space="preserve">: ستخلي مسؤوليتك عن أي وكل الضمانات المتعلقة بالخدمات، كما ستخلي مسؤولية </w:t>
      </w:r>
      <w:r w:rsidRPr="00583E42">
        <w:rPr>
          <w:rFonts w:ascii="Calibri" w:hAnsi="Calibri" w:cs="Calibri"/>
          <w:szCs w:val="18"/>
        </w:rPr>
        <w:t>Microsoft</w:t>
      </w:r>
      <w:r w:rsidRPr="00583E42">
        <w:rPr>
          <w:rFonts w:ascii="Arial" w:hAnsi="Arial" w:cs="Arial"/>
          <w:szCs w:val="18"/>
          <w:rtl/>
        </w:rPr>
        <w:t xml:space="preserve"> عنها أيضًا.</w:t>
      </w:r>
    </w:p>
    <w:p w14:paraId="1703B5C5" w14:textId="77777777" w:rsidR="007A588A" w:rsidRPr="00583E42" w:rsidRDefault="007A588A" w:rsidP="007A588A">
      <w:pPr>
        <w:pStyle w:val="ProductList-Body"/>
        <w:rPr>
          <w:rFonts w:ascii="Arial" w:hAnsi="Arial" w:cs="Arial"/>
          <w:szCs w:val="18"/>
        </w:rPr>
      </w:pPr>
      <w:r w:rsidRPr="00583E42">
        <w:rPr>
          <w:rFonts w:ascii="Arial" w:hAnsi="Arial" w:cs="Arial"/>
          <w:szCs w:val="18"/>
          <w:u w:val="single"/>
          <w:rtl/>
        </w:rPr>
        <w:t>تحديد المسؤولية واستثناء التعويضات</w:t>
      </w:r>
      <w:r w:rsidRPr="00583E42">
        <w:rPr>
          <w:rFonts w:ascii="Arial" w:hAnsi="Arial" w:cs="Arial"/>
          <w:szCs w:val="18"/>
          <w:rtl/>
        </w:rPr>
        <w:t xml:space="preserve">: ستخلي مسؤوليتك عن المسؤولية القانونية وتستبعد التعويضات بطريقة تتفق مع أحكام أي اتفاقية (اتفاقيات) معمول بها بينك وبين </w:t>
      </w:r>
      <w:r w:rsidRPr="00583E42">
        <w:rPr>
          <w:rFonts w:ascii="Calibri" w:hAnsi="Calibri" w:cs="Calibri"/>
          <w:szCs w:val="18"/>
        </w:rPr>
        <w:t>Microsoft</w:t>
      </w:r>
      <w:r w:rsidRPr="00583E42">
        <w:rPr>
          <w:rFonts w:ascii="Arial" w:hAnsi="Arial" w:cs="Arial"/>
          <w:szCs w:val="18"/>
          <w:rtl/>
        </w:rPr>
        <w:t>.</w:t>
      </w:r>
    </w:p>
    <w:p w14:paraId="04611758" w14:textId="77777777" w:rsidR="007A588A" w:rsidRPr="00583E42" w:rsidRDefault="007A588A" w:rsidP="007A588A">
      <w:pPr>
        <w:pStyle w:val="ProductList-Body"/>
        <w:rPr>
          <w:rFonts w:ascii="Arial" w:hAnsi="Arial" w:cs="Arial"/>
          <w:szCs w:val="18"/>
        </w:rPr>
      </w:pPr>
    </w:p>
    <w:p w14:paraId="1BC9371B" w14:textId="77777777" w:rsidR="007A588A" w:rsidRPr="00583E42" w:rsidRDefault="007A588A" w:rsidP="007A588A">
      <w:pPr>
        <w:pStyle w:val="ProductList-ClauseHeading"/>
        <w:rPr>
          <w:rFonts w:ascii="Arial" w:hAnsi="Arial" w:cs="Arial"/>
          <w:bCs/>
          <w:szCs w:val="18"/>
        </w:rPr>
      </w:pPr>
      <w:r w:rsidRPr="00583E42">
        <w:rPr>
          <w:rFonts w:ascii="Arial" w:hAnsi="Arial" w:cs="Arial"/>
          <w:bCs/>
          <w:szCs w:val="18"/>
          <w:rtl/>
        </w:rPr>
        <w:t>التحديثات</w:t>
      </w:r>
    </w:p>
    <w:p w14:paraId="1153B9C3" w14:textId="77777777" w:rsidR="007A588A" w:rsidRPr="00583E42" w:rsidRDefault="007A588A" w:rsidP="007A588A">
      <w:pPr>
        <w:pStyle w:val="ProductList-Body"/>
        <w:rPr>
          <w:rFonts w:ascii="Arial" w:hAnsi="Arial" w:cs="Arial"/>
          <w:szCs w:val="18"/>
        </w:rPr>
      </w:pPr>
      <w:r w:rsidRPr="00583E42">
        <w:rPr>
          <w:rFonts w:ascii="Arial" w:hAnsi="Arial" w:cs="Arial"/>
          <w:szCs w:val="18"/>
          <w:rtl/>
        </w:rPr>
        <w:t xml:space="preserve">تتحمل مسؤولية تحديث 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بغض النظر عما سبق، يجوز </w:t>
      </w:r>
      <w:r w:rsidRPr="00583E42">
        <w:rPr>
          <w:rFonts w:ascii="Calibri" w:hAnsi="Calibri" w:cs="Calibri"/>
          <w:szCs w:val="18"/>
        </w:rPr>
        <w:t>Microsoft</w:t>
      </w:r>
      <w:r w:rsidRPr="00583E42">
        <w:rPr>
          <w:rFonts w:ascii="Arial" w:hAnsi="Arial" w:cs="Arial"/>
          <w:szCs w:val="18"/>
          <w:rtl/>
        </w:rPr>
        <w:t xml:space="preserve">، من غير إلزام عليها، اتخاذ أي إجراء تراه معقولاً في حكمها على الأعمال فيما يتعلق بالأجهزة الافتراضية </w:t>
      </w:r>
      <w:r w:rsidRPr="00583E42">
        <w:rPr>
          <w:rFonts w:ascii="Arial" w:hAnsi="Arial" w:cs="Arial"/>
          <w:szCs w:val="18"/>
        </w:rPr>
        <w:t>(</w:t>
      </w:r>
      <w:r w:rsidRPr="00583E42">
        <w:rPr>
          <w:rFonts w:ascii="Calibri" w:hAnsi="Calibri" w:cs="Calibri"/>
          <w:szCs w:val="18"/>
        </w:rPr>
        <w:t>VMs</w:t>
      </w:r>
      <w:r w:rsidRPr="00583E42">
        <w:rPr>
          <w:rFonts w:ascii="Arial" w:hAnsi="Arial" w:cs="Arial"/>
          <w:szCs w:val="18"/>
        </w:rPr>
        <w:t>)</w:t>
      </w:r>
      <w:r w:rsidRPr="00583E42">
        <w:rPr>
          <w:rFonts w:ascii="Arial" w:hAnsi="Arial" w:cs="Arial"/>
          <w:szCs w:val="18"/>
          <w:rtl/>
        </w:rPr>
        <w:t xml:space="preserve"> في محفظتك، بما في ذلك تطبيق أي تحديثات أو تغييرات أخرى تنطبق عمومًا على الخدمات.</w:t>
      </w:r>
    </w:p>
    <w:bookmarkStart w:id="123"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9C1351A" w14:textId="2809FB6B"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24" w:name="_Toc509825512"/>
      <w:bookmarkStart w:id="125" w:name="_Toc510880769"/>
      <w:bookmarkStart w:id="126" w:name="_Toc10114805"/>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24"/>
      <w:bookmarkEnd w:id="125"/>
      <w:bookmarkEnd w:id="126"/>
    </w:p>
    <w:bookmarkEnd w:id="123"/>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3C6FBC8" w14:textId="77777777" w:rsidR="00F62DA2" w:rsidRPr="003F6826" w:rsidRDefault="00F62DA2" w:rsidP="00F62DA2">
      <w:pPr>
        <w:pStyle w:val="ProductList-ClauseHeading"/>
        <w:rPr>
          <w:rFonts w:cs="Arial"/>
          <w:bCs/>
          <w:szCs w:val="18"/>
        </w:rPr>
      </w:pPr>
      <w:r w:rsidRPr="003F6826">
        <w:rPr>
          <w:rFonts w:cs="Arial"/>
          <w:bCs/>
          <w:szCs w:val="18"/>
          <w:rtl/>
        </w:rPr>
        <w:t>نتائج واجهة برمجة التطبيقات</w:t>
      </w:r>
    </w:p>
    <w:p w14:paraId="13B61A73" w14:textId="77777777" w:rsidR="00F62DA2" w:rsidRPr="003F6826" w:rsidRDefault="00F62DA2" w:rsidP="00F62DA2">
      <w:pPr>
        <w:pStyle w:val="ProductList-Body"/>
        <w:rPr>
          <w:rFonts w:cs="Arial"/>
          <w:szCs w:val="18"/>
        </w:rPr>
      </w:pPr>
      <w:r w:rsidRPr="003F6826">
        <w:rPr>
          <w:rFonts w:cs="Arial"/>
          <w:szCs w:val="18"/>
          <w:rtl/>
        </w:rPr>
        <w:t xml:space="preserve">لا يجوز لك التخزين أو التخزين المؤقت للمعلومات المقدمة من واجهة برمجة تطبيق خرائط </w:t>
      </w:r>
      <w:r w:rsidRPr="003F6826">
        <w:rPr>
          <w:rFonts w:cs="Arial"/>
          <w:szCs w:val="18"/>
        </w:rPr>
        <w:t>Azure</w:t>
      </w:r>
      <w:r w:rsidRPr="003F6826">
        <w:rPr>
          <w:rFonts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3F6826">
        <w:rPr>
          <w:rFonts w:cs="Arial"/>
          <w:szCs w:val="18"/>
        </w:rPr>
        <w:t>Azure</w:t>
      </w:r>
      <w:r w:rsidRPr="003F6826">
        <w:rPr>
          <w:rFonts w:cs="Arial"/>
          <w:szCs w:val="18"/>
          <w:rtl/>
        </w:rPr>
        <w:t>.</w:t>
      </w:r>
    </w:p>
    <w:p w14:paraId="4C216BBE" w14:textId="77777777" w:rsidR="00F62DA2" w:rsidRPr="003F6826" w:rsidRDefault="00F62DA2" w:rsidP="00F62DA2">
      <w:pPr>
        <w:pStyle w:val="ProductList-Body"/>
        <w:rPr>
          <w:rFonts w:cs="Arial"/>
          <w:szCs w:val="18"/>
        </w:rPr>
      </w:pPr>
    </w:p>
    <w:p w14:paraId="392F3A2E" w14:textId="77777777" w:rsidR="00F62DA2" w:rsidRPr="003F6826" w:rsidRDefault="00F62DA2" w:rsidP="00F62DA2">
      <w:pPr>
        <w:pStyle w:val="ProductList-Body"/>
        <w:rPr>
          <w:rFonts w:cs="Arial"/>
          <w:szCs w:val="18"/>
        </w:rPr>
      </w:pPr>
      <w:r w:rsidRPr="003F6826">
        <w:rPr>
          <w:rFonts w:cs="Arial"/>
          <w:szCs w:val="18"/>
          <w:rtl/>
        </w:rPr>
        <w:t xml:space="preserve">يُسمح بتخزين النتائج مؤقتًا أو تخزينها عندما يكون غرض التخزين المؤقت هو خفض زمن انتقال تطبيقك. لا يجوز تخزين النتائج لفترة أطول من: </w:t>
      </w:r>
      <w:r w:rsidRPr="003F6826">
        <w:rPr>
          <w:rFonts w:cs="Arial"/>
          <w:szCs w:val="18"/>
          <w:lang w:bidi=""/>
        </w:rPr>
        <w:t>(</w:t>
      </w:r>
      <w:r w:rsidRPr="003F6826">
        <w:rPr>
          <w:szCs w:val="18"/>
        </w:rPr>
        <w:t>i</w:t>
      </w:r>
      <w:r w:rsidRPr="003F6826">
        <w:rPr>
          <w:rFonts w:cs="Arial"/>
          <w:szCs w:val="18"/>
          <w:lang w:bidi=""/>
        </w:rPr>
        <w:t>)</w:t>
      </w:r>
      <w:r w:rsidRPr="003F6826">
        <w:rPr>
          <w:rFonts w:cs="Arial"/>
          <w:szCs w:val="18"/>
          <w:rtl/>
        </w:rPr>
        <w:t xml:space="preserve"> فترة الصلاحية الموضحة في عناوين الإرجاع؛ أو </w:t>
      </w:r>
      <w:r w:rsidRPr="003F6826">
        <w:rPr>
          <w:rFonts w:cs="Arial"/>
          <w:szCs w:val="18"/>
          <w:lang w:bidi=""/>
        </w:rPr>
        <w:t>(</w:t>
      </w:r>
      <w:r w:rsidRPr="003F6826">
        <w:rPr>
          <w:szCs w:val="18"/>
        </w:rPr>
        <w:t>ii</w:t>
      </w:r>
      <w:r w:rsidRPr="003F6826">
        <w:rPr>
          <w:rFonts w:cs="Arial"/>
          <w:szCs w:val="18"/>
          <w:lang w:bidi=""/>
        </w:rPr>
        <w:t>) 6</w:t>
      </w:r>
      <w:r w:rsidRPr="003F6826">
        <w:rPr>
          <w:rFonts w:cs="Arial"/>
          <w:szCs w:val="18"/>
          <w:rtl/>
        </w:rPr>
        <w:t xml:space="preserve"> أشهر، أيهما أقصر.</w:t>
      </w:r>
    </w:p>
    <w:p w14:paraId="63D7CE9A" w14:textId="77777777" w:rsidR="00F62DA2" w:rsidRPr="003F6826" w:rsidRDefault="00F62DA2" w:rsidP="00F62DA2">
      <w:pPr>
        <w:pStyle w:val="ProductList-Body"/>
        <w:rPr>
          <w:rFonts w:cs="Arial"/>
          <w:szCs w:val="18"/>
        </w:rPr>
      </w:pPr>
    </w:p>
    <w:p w14:paraId="691DC641" w14:textId="77777777" w:rsidR="00F62DA2" w:rsidRPr="003F6826" w:rsidRDefault="00F62DA2" w:rsidP="00F62DA2">
      <w:pPr>
        <w:pStyle w:val="ProductList-Body"/>
        <w:rPr>
          <w:rFonts w:cs="Arial"/>
          <w:szCs w:val="18"/>
        </w:rPr>
      </w:pPr>
      <w:bookmarkStart w:id="127" w:name="_Hlk509835802"/>
      <w:r w:rsidRPr="003F6826">
        <w:rPr>
          <w:rFonts w:cs="Arial"/>
          <w:szCs w:val="18"/>
          <w:rtl/>
        </w:rPr>
        <w:t>لا يجوز عرض أية نتائج على أي قاعدة بيانات خرائط جغرافية أو محتوى تابع لجهة خارجية.</w:t>
      </w:r>
    </w:p>
    <w:bookmarkEnd w:id="127"/>
    <w:p w14:paraId="364BA36D" w14:textId="77777777" w:rsidR="00F62DA2" w:rsidRPr="003F6826" w:rsidRDefault="00F62DA2" w:rsidP="00F62DA2">
      <w:pPr>
        <w:pStyle w:val="ProductList-Body"/>
        <w:rPr>
          <w:rFonts w:cs="Arial"/>
          <w:szCs w:val="18"/>
        </w:rPr>
      </w:pPr>
    </w:p>
    <w:p w14:paraId="0EC95116" w14:textId="77777777" w:rsidR="00F62DA2" w:rsidRPr="003F6826" w:rsidRDefault="00F62DA2" w:rsidP="00F62DA2">
      <w:pPr>
        <w:pStyle w:val="ProductList-ClauseHeading"/>
        <w:rPr>
          <w:rFonts w:cs="Arial"/>
          <w:bCs/>
          <w:szCs w:val="18"/>
        </w:rPr>
      </w:pPr>
      <w:r w:rsidRPr="003F6826">
        <w:rPr>
          <w:rFonts w:cs="Arial"/>
          <w:bCs/>
          <w:szCs w:val="18"/>
          <w:rtl/>
        </w:rPr>
        <w:t>بيانات الخرائط</w:t>
      </w:r>
    </w:p>
    <w:p w14:paraId="5C386D37" w14:textId="77777777" w:rsidR="00F62DA2" w:rsidRPr="003F6826" w:rsidRDefault="00F62DA2" w:rsidP="00F62DA2">
      <w:pPr>
        <w:pStyle w:val="ProductList-Body"/>
        <w:rPr>
          <w:rFonts w:cs="Arial"/>
          <w:szCs w:val="18"/>
        </w:rPr>
      </w:pPr>
      <w:r w:rsidRPr="003F6826">
        <w:rPr>
          <w:rFonts w:cs="Arial"/>
          <w:szCs w:val="18"/>
          <w:rtl/>
        </w:rPr>
        <w:t xml:space="preserve">يجب أن يتوافق استخدام المحتوى الذي يعرض إشعار حقوق النشر </w:t>
      </w:r>
      <w:r w:rsidRPr="003F6826">
        <w:rPr>
          <w:rFonts w:cs="Arial"/>
          <w:szCs w:val="18"/>
        </w:rPr>
        <w:t>TomTom</w:t>
      </w:r>
      <w:r w:rsidRPr="003F6826">
        <w:rPr>
          <w:rFonts w:cs="Arial"/>
          <w:szCs w:val="18"/>
          <w:rtl/>
        </w:rPr>
        <w:t xml:space="preserve"> مع القيود المنصوص عليها في شروط ترخيص </w:t>
      </w:r>
      <w:r w:rsidRPr="003F6826">
        <w:rPr>
          <w:rFonts w:cs="Arial"/>
          <w:szCs w:val="18"/>
        </w:rPr>
        <w:t>TomTom</w:t>
      </w:r>
      <w:r w:rsidRPr="003F6826">
        <w:rPr>
          <w:rFonts w:cs="Arial"/>
          <w:szCs w:val="18"/>
          <w:rtl/>
        </w:rPr>
        <w:t xml:space="preserve"> لمنتجات الجهة الخارجية واتفاقية ترخيص المستخدم </w:t>
      </w:r>
      <w:r w:rsidRPr="003F6826">
        <w:rPr>
          <w:rFonts w:cs="Arial"/>
          <w:szCs w:val="18"/>
        </w:rPr>
        <w:t>(EULA)</w:t>
      </w:r>
      <w:r w:rsidRPr="003F6826">
        <w:rPr>
          <w:rFonts w:cs="Arial"/>
          <w:szCs w:val="18"/>
          <w:rtl/>
        </w:rPr>
        <w:t xml:space="preserve"> (</w:t>
      </w:r>
      <w:hyperlink r:id="rId34" w:history="1">
        <w:r w:rsidRPr="003F6826">
          <w:rPr>
            <w:rStyle w:val="Hyperlink"/>
            <w:rFonts w:cs="Arial"/>
            <w:szCs w:val="18"/>
          </w:rPr>
          <w:t>https://www.tomtom.com/en_GB/thirdpartyproductterms/</w:t>
        </w:r>
      </w:hyperlink>
      <w:r w:rsidRPr="003F6826">
        <w:rPr>
          <w:rFonts w:cs="Arial"/>
          <w:szCs w:val="18"/>
          <w:rtl/>
        </w:rPr>
        <w:t xml:space="preserve">). يستخدم تطبيق خرائط </w:t>
      </w:r>
      <w:r w:rsidRPr="003F6826">
        <w:rPr>
          <w:rFonts w:cs="Arial"/>
          <w:szCs w:val="18"/>
        </w:rPr>
        <w:t>Azure</w:t>
      </w:r>
      <w:r w:rsidRPr="003F6826">
        <w:rPr>
          <w:rFonts w:cs="Arial"/>
          <w:szCs w:val="18"/>
          <w:rtl/>
        </w:rPr>
        <w:t xml:space="preserve"> صور </w:t>
      </w:r>
      <w:r w:rsidRPr="003F6826">
        <w:rPr>
          <w:rFonts w:cs="Arial"/>
          <w:szCs w:val="18"/>
        </w:rPr>
        <w:t>Bing</w:t>
      </w:r>
      <w:r w:rsidRPr="003F6826">
        <w:rPr>
          <w:rFonts w:cs="Arial"/>
          <w:szCs w:val="18"/>
          <w:rtl/>
        </w:rPr>
        <w:t xml:space="preserve"> الخاضعة لإشعار خرائط </w:t>
      </w:r>
      <w:r w:rsidRPr="003F6826">
        <w:rPr>
          <w:rFonts w:cs="Arial"/>
          <w:szCs w:val="18"/>
        </w:rPr>
        <w:t>Bing</w:t>
      </w:r>
      <w:r w:rsidRPr="003F6826">
        <w:rPr>
          <w:rFonts w:cs="Arial"/>
          <w:szCs w:val="18"/>
          <w:rtl/>
        </w:rPr>
        <w:t xml:space="preserve"> في </w:t>
      </w:r>
      <w:hyperlink w:anchor="_top" w:tooltip="المرفق 1" w:history="1">
        <w:r w:rsidRPr="003F6826">
          <w:rPr>
            <w:rStyle w:val="Hyperlink"/>
            <w:rFonts w:cs="Arial"/>
            <w:szCs w:val="18"/>
            <w:rtl/>
          </w:rPr>
          <w:t xml:space="preserve">المرفق </w:t>
        </w:r>
        <w:r w:rsidRPr="003F6826">
          <w:rPr>
            <w:rStyle w:val="Hyperlink"/>
            <w:rFonts w:cs="Arial"/>
            <w:szCs w:val="18"/>
            <w:lang w:bidi=""/>
          </w:rPr>
          <w:t>1</w:t>
        </w:r>
      </w:hyperlink>
      <w:r w:rsidRPr="003F6826">
        <w:rPr>
          <w:rFonts w:cs="Arial"/>
          <w:szCs w:val="18"/>
          <w:rtl/>
        </w:rPr>
        <w:t>.</w:t>
      </w:r>
    </w:p>
    <w:p w14:paraId="7BC2C7F8" w14:textId="77777777" w:rsidR="00F62DA2" w:rsidRPr="003F6826" w:rsidRDefault="00F62DA2" w:rsidP="00F62DA2">
      <w:pPr>
        <w:pStyle w:val="ProductList-Body"/>
        <w:rPr>
          <w:rFonts w:cs="Arial"/>
          <w:szCs w:val="18"/>
        </w:rPr>
      </w:pPr>
    </w:p>
    <w:p w14:paraId="7A7E71FF" w14:textId="77777777" w:rsidR="00F62DA2" w:rsidRPr="003F6826" w:rsidRDefault="00F62DA2" w:rsidP="00F62DA2">
      <w:pPr>
        <w:pStyle w:val="ProductList-ClauseHeading"/>
        <w:rPr>
          <w:rFonts w:cs="Arial"/>
          <w:bCs/>
          <w:szCs w:val="18"/>
        </w:rPr>
      </w:pPr>
      <w:r w:rsidRPr="003F6826">
        <w:rPr>
          <w:rFonts w:cs="Arial"/>
          <w:bCs/>
          <w:szCs w:val="18"/>
          <w:rtl/>
        </w:rPr>
        <w:t>معلمة منطقة المستخدم</w:t>
      </w:r>
    </w:p>
    <w:p w14:paraId="5FE83C0B" w14:textId="77777777" w:rsidR="00F62DA2" w:rsidRPr="003F6826" w:rsidRDefault="00F62DA2" w:rsidP="00F62DA2">
      <w:pPr>
        <w:pStyle w:val="ProductList-Body"/>
        <w:rPr>
          <w:rFonts w:cs="Arial"/>
          <w:szCs w:val="18"/>
        </w:rPr>
      </w:pPr>
      <w:r w:rsidRPr="003F6826">
        <w:rPr>
          <w:rFonts w:cs="Arial"/>
          <w:szCs w:val="18"/>
          <w:rtl/>
        </w:rPr>
        <w:t xml:space="preserve">يجب استخدام معلمة منطقة المستخدم في خرائط </w:t>
      </w:r>
      <w:r w:rsidRPr="003F6826">
        <w:rPr>
          <w:rFonts w:cs="Arial"/>
          <w:szCs w:val="18"/>
        </w:rPr>
        <w:t>Azure</w:t>
      </w:r>
      <w:r w:rsidRPr="003F6826">
        <w:rPr>
          <w:rFonts w:cs="Arial"/>
          <w:szCs w:val="18"/>
          <w:rtl/>
        </w:rPr>
        <w:t xml:space="preserve"> بالامتثال إلى القوانين المعمول بها، بما في ذلك تلك القوانين المتعلقة بالتخطيط، الخاص بالدولة التي تم تخويلك للوصول إلى الخرائط والصور والبيانات الأخرى ومحتوى الطرف الثالث الخاص بها، عبر خرائط </w:t>
      </w:r>
      <w:r w:rsidRPr="003F6826">
        <w:rPr>
          <w:rFonts w:cs="Arial"/>
          <w:szCs w:val="18"/>
        </w:rPr>
        <w:t>Azure</w:t>
      </w:r>
      <w:r w:rsidRPr="003F6826">
        <w:rPr>
          <w:rFonts w:cs="Arial"/>
          <w:szCs w:val="18"/>
          <w:rtl/>
        </w:rPr>
        <w:t>.</w:t>
      </w:r>
    </w:p>
    <w:p w14:paraId="21024AF6" w14:textId="77777777" w:rsidR="009C3CB3" w:rsidRPr="00F62DA2"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60D908A3" w14:textId="77777777" w:rsidR="00056DE8" w:rsidRPr="00EF30C3" w:rsidRDefault="007141BE"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28" w:name="_Toc484158292"/>
      <w:bookmarkStart w:id="129" w:name="_Toc10114806"/>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28"/>
      <w:bookmarkEnd w:id="129"/>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5"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bookmarkStart w:id="130" w:name="_Toc494738672"/>
    <w:bookmarkStart w:id="131" w:name="EMS"/>
    <w:bookmarkStart w:id="132" w:name="_Toc476476610"/>
    <w:bookmarkStart w:id="133"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r w:rsidRPr="0011288F">
        <w:rPr>
          <w:rFonts w:ascii="Calibri Light" w:hAnsi="Calibri Light" w:cs="Arial"/>
          <w:bCs/>
          <w:szCs w:val="28"/>
          <w:rtl/>
        </w:rPr>
        <w:tab/>
      </w:r>
      <w:bookmarkStart w:id="134" w:name="MicrosoftCognitiveServices"/>
      <w:bookmarkStart w:id="135" w:name="_Toc510880771"/>
      <w:bookmarkStart w:id="136" w:name="_Toc510115105"/>
      <w:bookmarkStart w:id="137" w:name="_Toc10114807"/>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34"/>
      <w:bookmarkEnd w:id="135"/>
      <w:bookmarkEnd w:id="136"/>
      <w:bookmarkEnd w:id="137"/>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6"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7"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lastRenderedPageBreak/>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7141BE">
            <w:t>‬</w:t>
          </w:r>
          <w:r w:rsidR="007141BE">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103FB0">
      <w:pPr>
        <w:pStyle w:val="ProductList-ClauseHeading"/>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7141BE">
            <w:t>‬</w:t>
          </w:r>
          <w:r w:rsidR="007141BE">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7141BE">
            <w:t>‬</w:t>
          </w:r>
          <w:r w:rsidR="007141BE">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3DD7993B" w14:textId="77777777" w:rsidR="00056DE8" w:rsidRPr="00EF30C3" w:rsidRDefault="007141BE"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3010F5">
      <w:pPr>
        <w:pStyle w:val="ProductList-Offering2Heading"/>
        <w:keepNext/>
        <w:outlineLvl w:val="2"/>
        <w:rPr>
          <w:rFonts w:ascii="Arial" w:hAnsi="Arial" w:cs="Arial"/>
          <w:bCs/>
          <w:szCs w:val="28"/>
        </w:rPr>
      </w:pPr>
      <w:r w:rsidRPr="00924B32">
        <w:rPr>
          <w:rFonts w:ascii="Arial" w:hAnsi="Arial" w:cs="Arial"/>
          <w:bCs/>
          <w:rtl/>
        </w:rPr>
        <w:tab/>
      </w:r>
      <w:bookmarkStart w:id="138" w:name="_Toc5958159"/>
      <w:bookmarkStart w:id="139" w:name="CognitiveServices"/>
      <w:bookmarkStart w:id="140" w:name="_Toc10114808"/>
      <w:r w:rsidRPr="00924B32">
        <w:rPr>
          <w:rFonts w:ascii="Arial" w:hAnsi="Arial" w:cs="Arial"/>
          <w:bCs/>
          <w:szCs w:val="28"/>
          <w:rtl/>
        </w:rPr>
        <w:t>الخدمات المعرفية</w:t>
      </w:r>
      <w:bookmarkEnd w:id="138"/>
      <w:bookmarkEnd w:id="140"/>
    </w:p>
    <w:bookmarkEnd w:id="139"/>
    <w:p w14:paraId="447FB1CB"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الحد على مخرجات استخدام العميل للخدمة</w:t>
      </w:r>
    </w:p>
    <w:p w14:paraId="71D49162"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لن يقوم العميل بما يلي ولن يسمح لأي طرف ثالث بالقيام به:</w:t>
      </w:r>
      <w:r w:rsidRPr="00301433">
        <w:rPr>
          <w:szCs w:val="18"/>
          <w:rtl/>
        </w:rPr>
        <w:t xml:space="preserve"> </w:t>
      </w:r>
      <w:r w:rsidRPr="003B4ABA">
        <w:t>(i)</w:t>
      </w:r>
      <w:r w:rsidRPr="00301433">
        <w:rPr>
          <w:szCs w:val="18"/>
          <w:rtl/>
        </w:rPr>
        <w:t xml:space="preserve"> </w:t>
      </w:r>
      <w:r w:rsidRPr="00301433">
        <w:rPr>
          <w:rFonts w:ascii="Arial" w:hAnsi="Arial" w:cs="Arial"/>
          <w:szCs w:val="18"/>
          <w:rtl/>
        </w:rPr>
        <w:t>استخدام الخدمات المعرفية أو بيانات من الخدمات المعرفية لإنشاء منتج أو خدمة مماثلة أو</w:t>
      </w:r>
      <w:r w:rsidRPr="00301433">
        <w:rPr>
          <w:szCs w:val="18"/>
          <w:rtl/>
        </w:rPr>
        <w:t xml:space="preserve"> </w:t>
      </w:r>
      <w:r w:rsidRPr="00301433">
        <w:rPr>
          <w:rFonts w:ascii="Arial" w:hAnsi="Arial" w:cs="Arial"/>
          <w:szCs w:val="18"/>
          <w:rtl/>
        </w:rPr>
        <w:t>منافسة أو تقديمها (بشكل مباشر أو غير مباشر).</w:t>
      </w:r>
    </w:p>
    <w:p w14:paraId="02DA583D" w14:textId="77777777" w:rsidR="003010F5" w:rsidRPr="00301433" w:rsidRDefault="003010F5" w:rsidP="003010F5">
      <w:pPr>
        <w:pStyle w:val="ProductList-Body"/>
        <w:rPr>
          <w:szCs w:val="18"/>
        </w:rPr>
      </w:pPr>
    </w:p>
    <w:p w14:paraId="0D77C48D" w14:textId="77777777" w:rsidR="003010F5" w:rsidRPr="001C0736" w:rsidRDefault="003010F5" w:rsidP="003010F5">
      <w:pPr>
        <w:pStyle w:val="ProductList-ClauseHeading"/>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3010F5">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3010F5">
      <w:pPr>
        <w:pStyle w:val="ProductList-Body"/>
        <w:rPr>
          <w:szCs w:val="18"/>
        </w:rPr>
      </w:pPr>
    </w:p>
    <w:p w14:paraId="1668BC13" w14:textId="77777777" w:rsidR="003010F5" w:rsidRPr="001C0736" w:rsidRDefault="003010F5" w:rsidP="003010F5">
      <w:pPr>
        <w:keepNext/>
        <w:tabs>
          <w:tab w:val="left" w:pos="360"/>
          <w:tab w:val="left" w:pos="720"/>
          <w:tab w:val="left" w:pos="1080"/>
        </w:tabs>
        <w:suppressAutoHyphens/>
        <w:autoSpaceDN w:val="0"/>
        <w:spacing w:after="0" w:line="240" w:lineRule="auto"/>
        <w:textAlignment w:val="baseline"/>
        <w:rPr>
          <w:rFonts w:ascii="Calibri" w:eastAsia="Calibri" w:hAnsi="Calibri" w:cs="Arial"/>
          <w:b/>
          <w:bCs/>
          <w:color w:val="00188F"/>
          <w:sz w:val="18"/>
          <w:szCs w:val="18"/>
        </w:rPr>
      </w:pPr>
      <w:r w:rsidRPr="001C0736">
        <w:rPr>
          <w:rFonts w:ascii="Calibri" w:eastAsia="Calibri" w:hAnsi="Calibri" w:cs="Arial"/>
          <w:b/>
          <w:bCs/>
          <w:color w:val="00188F"/>
          <w:sz w:val="18"/>
          <w:szCs w:val="18"/>
          <w:rtl/>
        </w:rPr>
        <w:t>الخدمات المعرفية في الحاويات</w:t>
      </w:r>
    </w:p>
    <w:p w14:paraId="4B03E198" w14:textId="77777777" w:rsidR="003010F5" w:rsidRPr="00301433" w:rsidRDefault="003010F5" w:rsidP="003010F5">
      <w:pPr>
        <w:tabs>
          <w:tab w:val="left" w:pos="158"/>
        </w:tabs>
        <w:suppressAutoHyphens/>
        <w:autoSpaceDN w:val="0"/>
        <w:spacing w:after="0" w:line="240" w:lineRule="auto"/>
        <w:textAlignment w:val="baseline"/>
        <w:rPr>
          <w:rFonts w:ascii="Arial" w:eastAsia="Calibri" w:hAnsi="Arial" w:cs="Arial"/>
          <w:sz w:val="18"/>
          <w:szCs w:val="18"/>
        </w:rPr>
      </w:pPr>
      <w:r w:rsidRPr="00301433">
        <w:rPr>
          <w:rFonts w:ascii="Arial" w:eastAsia="Calibri" w:hAnsi="Arial" w:cs="Arial"/>
          <w:sz w:val="18"/>
          <w:szCs w:val="18"/>
          <w:rtl/>
        </w:rPr>
        <w:t xml:space="preserve">صُممت ميزات "الخدمات المعرفية" المتوفرة في الحاويات للاتصال بنقطة نهاية الفواتير. يتم ترخيص الحاويات ونقطة نهاية الفواتير للعميل بموجب هذه الاتفاقية باعتباها خدمات عبر الإنترنت. ينبغي وجود حاويات لاستخدام نقطة نهاية الفواتير وتخضع أيضًا لشروط استخدام البرنامج مع خدمة عبر الإنترنت الواردة في هذه الاتفاقية. تشمل الحاويات مواد سرية ومملوكة لشركة </w:t>
      </w:r>
      <w:r w:rsidRPr="00301433">
        <w:rPr>
          <w:rFonts w:eastAsia="Calibri" w:cs="Arial"/>
          <w:sz w:val="18"/>
          <w:szCs w:val="18"/>
        </w:rPr>
        <w:t>Microsoft</w:t>
      </w:r>
      <w:r w:rsidRPr="00301433">
        <w:rPr>
          <w:rFonts w:ascii="Arial" w:eastAsia="Calibri" w:hAnsi="Arial" w:cs="Arial"/>
          <w:sz w:val="18"/>
          <w:szCs w:val="18"/>
          <w:rtl/>
        </w:rPr>
        <w:t xml:space="preserve">. يوافق العميل على الحفاظ على سرية هذه المواد وإبلاغ </w:t>
      </w:r>
      <w:r w:rsidRPr="00301433">
        <w:rPr>
          <w:rFonts w:eastAsia="Calibri" w:cs="Arial"/>
          <w:sz w:val="18"/>
          <w:szCs w:val="18"/>
        </w:rPr>
        <w:t>Microsoft</w:t>
      </w:r>
      <w:r w:rsidRPr="00301433">
        <w:rPr>
          <w:rFonts w:ascii="Arial" w:eastAsia="Calibri" w:hAnsi="Arial" w:cs="Arial"/>
          <w:sz w:val="18"/>
          <w:szCs w:val="18"/>
          <w:rtl/>
        </w:rPr>
        <w:t xml:space="preserve"> على الفور بأي سوء استخدام محتمل. لا تخضع الحاويات لشروط حماية البيانات لأن بيئة تشغيل الحاويات لا تخضع لسيطرة </w:t>
      </w:r>
      <w:r w:rsidRPr="00301433">
        <w:rPr>
          <w:rFonts w:eastAsia="Calibri" w:cs="Arial"/>
          <w:sz w:val="18"/>
          <w:szCs w:val="18"/>
        </w:rPr>
        <w:t>Microsoft</w:t>
      </w:r>
      <w:r w:rsidRPr="00301433">
        <w:rPr>
          <w:rFonts w:ascii="Arial" w:eastAsia="Calibri" w:hAnsi="Arial" w:cs="Arial"/>
          <w:sz w:val="18"/>
          <w:szCs w:val="18"/>
          <w:rtl/>
        </w:rPr>
        <w:t xml:space="preserve">.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301433">
        <w:rPr>
          <w:rFonts w:eastAsia="Calibri" w:cs="Arial"/>
          <w:sz w:val="18"/>
          <w:szCs w:val="18"/>
        </w:rPr>
        <w:t>(1)</w:t>
      </w:r>
      <w:r w:rsidRPr="00301433">
        <w:rPr>
          <w:rFonts w:ascii="Arial" w:eastAsia="Calibri" w:hAnsi="Arial" w:cs="Arial"/>
          <w:sz w:val="18"/>
          <w:szCs w:val="18"/>
          <w:rtl/>
        </w:rPr>
        <w:t xml:space="preserve"> على أجهزة العميل المخصصة لاستخدام العميل الحصري واستخدامها، و </w:t>
      </w:r>
      <w:r w:rsidRPr="00301433">
        <w:rPr>
          <w:rFonts w:eastAsia="Calibri" w:cs="Arial"/>
          <w:sz w:val="18"/>
          <w:szCs w:val="18"/>
        </w:rPr>
        <w:t>(2)</w:t>
      </w:r>
      <w:r w:rsidRPr="00301433">
        <w:rPr>
          <w:rFonts w:eastAsia="Calibri" w:cs="Arial"/>
          <w:sz w:val="18"/>
          <w:szCs w:val="18"/>
          <w:rtl/>
        </w:rPr>
        <w:t xml:space="preserve"> </w:t>
      </w:r>
      <w:r w:rsidRPr="00301433">
        <w:rPr>
          <w:rFonts w:ascii="Arial" w:eastAsia="Calibri" w:hAnsi="Arial" w:cs="Arial"/>
          <w:sz w:val="18"/>
          <w:szCs w:val="18"/>
          <w:rtl/>
        </w:rPr>
        <w:t xml:space="preserve">في حسابات خدمة </w:t>
      </w:r>
      <w:r w:rsidRPr="00301433">
        <w:rPr>
          <w:rFonts w:eastAsia="Calibri" w:cs="Arial"/>
          <w:sz w:val="18"/>
          <w:szCs w:val="18"/>
        </w:rPr>
        <w:t>Microsoft Azure</w:t>
      </w:r>
      <w:r w:rsidRPr="00301433">
        <w:rPr>
          <w:rFonts w:ascii="Arial" w:eastAsia="Calibri" w:hAnsi="Arial" w:cs="Arial"/>
          <w:sz w:val="18"/>
          <w:szCs w:val="18"/>
          <w:rtl/>
        </w:rPr>
        <w:t xml:space="preserve"> الخاصة بالعميل.</w:t>
      </w:r>
    </w:p>
    <w:p w14:paraId="6EF26300" w14:textId="77777777" w:rsidR="003010F5" w:rsidRPr="00301433" w:rsidRDefault="003010F5" w:rsidP="003010F5">
      <w:pPr>
        <w:pStyle w:val="ProductList-Body"/>
        <w:rPr>
          <w:szCs w:val="18"/>
        </w:rPr>
      </w:pPr>
    </w:p>
    <w:p w14:paraId="63CCEE95" w14:textId="77777777" w:rsidR="003010F5" w:rsidRPr="001C0736" w:rsidRDefault="003010F5" w:rsidP="003010F5">
      <w:pPr>
        <w:pStyle w:val="ProductList-ClauseHeading"/>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3010F5">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41" w:name="_Toc10114809"/>
      <w:r w:rsidRPr="00EF30C3">
        <w:rPr>
          <w:rFonts w:cs="Arial"/>
        </w:rPr>
        <w:t>Microsoft Genomics</w:t>
      </w:r>
      <w:bookmarkEnd w:id="130"/>
      <w:bookmarkEnd w:id="141"/>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lastRenderedPageBreak/>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7141BE"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42" w:name="_Toc494738673"/>
      <w:bookmarkStart w:id="143" w:name="_Toc10114810"/>
      <w:r w:rsidRPr="00EF30C3">
        <w:rPr>
          <w:rFonts w:cs="Arial"/>
        </w:rPr>
        <w:t xml:space="preserve">Visual Studio </w:t>
      </w:r>
      <w:r w:rsidR="00EF30C3" w:rsidRPr="00EF30C3">
        <w:rPr>
          <w:rFonts w:cs="Arial"/>
        </w:rPr>
        <w:t>App</w:t>
      </w:r>
      <w:r w:rsidRPr="00EF30C3">
        <w:rPr>
          <w:rFonts w:cs="Arial"/>
        </w:rPr>
        <w:t xml:space="preserve"> Center</w:t>
      </w:r>
      <w:bookmarkEnd w:id="142"/>
      <w:bookmarkEnd w:id="143"/>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669B9941"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44" w:name="_Toc10114811"/>
      <w:r w:rsidRPr="00EF30C3">
        <w:rPr>
          <w:rFonts w:cs="Arial" w:hint="cs"/>
          <w:szCs w:val="28"/>
          <w:rtl/>
        </w:rPr>
        <w:t>خطط</w:t>
      </w:r>
      <w:r w:rsidRPr="00EF30C3">
        <w:rPr>
          <w:rFonts w:cs="Arial"/>
          <w:szCs w:val="28"/>
          <w:rtl/>
        </w:rPr>
        <w:t xml:space="preserve"> </w:t>
      </w:r>
      <w:r w:rsidRPr="00EF30C3">
        <w:rPr>
          <w:rFonts w:cs="Arial"/>
          <w:szCs w:val="28"/>
        </w:rPr>
        <w:t>Microsoft Azure</w:t>
      </w:r>
      <w:bookmarkEnd w:id="131"/>
      <w:bookmarkEnd w:id="132"/>
      <w:bookmarkEnd w:id="144"/>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6D8E20FB"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Attachment2"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45" w:name="_Toc459970714"/>
      <w:bookmarkStart w:id="146" w:name="_Toc457466428"/>
      <w:bookmarkStart w:id="147" w:name="_Toc10114812"/>
      <w:r w:rsidRPr="00EF30C3">
        <w:rPr>
          <w:rFonts w:cs="Arial"/>
        </w:rPr>
        <w:t>Azure Active Directory Basic</w:t>
      </w:r>
      <w:bookmarkEnd w:id="145"/>
      <w:bookmarkEnd w:id="146"/>
      <w:bookmarkEnd w:id="147"/>
    </w:p>
    <w:bookmarkEnd w:id="133"/>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48" w:name="AzureActiveDirectoryPremium"/>
    <w:p w14:paraId="7A533BF6"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r w:rsidRPr="00EF30C3">
        <w:rPr>
          <w:rFonts w:cs="Arial"/>
          <w:rtl/>
        </w:rPr>
        <w:tab/>
      </w:r>
      <w:bookmarkStart w:id="149" w:name="_Toc459970715"/>
      <w:bookmarkStart w:id="150" w:name="_Toc457466429"/>
      <w:bookmarkStart w:id="151" w:name="_Toc10114813"/>
      <w:r w:rsidRPr="00EF30C3">
        <w:rPr>
          <w:rFonts w:cs="Arial"/>
        </w:rPr>
        <w:t>Azure Active Directory Premium</w:t>
      </w:r>
      <w:bookmarkEnd w:id="149"/>
      <w:bookmarkEnd w:id="150"/>
      <w:bookmarkEnd w:id="151"/>
    </w:p>
    <w:bookmarkEnd w:id="148"/>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52" w:name="AzureInformationProtectionPremium"/>
    <w:p w14:paraId="6630350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r w:rsidRPr="00EF30C3">
        <w:rPr>
          <w:rFonts w:cs="Arial"/>
          <w:rtl/>
        </w:rPr>
        <w:tab/>
      </w:r>
      <w:bookmarkStart w:id="153" w:name="AzureRightsManagement"/>
      <w:bookmarkStart w:id="154" w:name="_Toc459970716"/>
      <w:bookmarkStart w:id="155" w:name="_Toc457466430"/>
      <w:bookmarkStart w:id="156" w:name="_Toc10114814"/>
      <w:r w:rsidRPr="00EF30C3">
        <w:rPr>
          <w:rFonts w:cs="Arial"/>
        </w:rPr>
        <w:t>Azure Information Protection</w:t>
      </w:r>
      <w:bookmarkEnd w:id="153"/>
      <w:r w:rsidRPr="00EF30C3">
        <w:rPr>
          <w:rFonts w:cs="Arial"/>
        </w:rPr>
        <w:t xml:space="preserve"> Premium</w:t>
      </w:r>
      <w:bookmarkEnd w:id="154"/>
      <w:bookmarkEnd w:id="155"/>
      <w:bookmarkEnd w:id="156"/>
    </w:p>
    <w:bookmarkEnd w:id="152"/>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57" w:name="_Toc388464308"/>
    <w:bookmarkStart w:id="158" w:name="Dynamics365"/>
    <w:bookmarkStart w:id="159" w:name="_Toc5958166"/>
    <w:bookmarkStart w:id="160" w:name="_Toc4753296"/>
    <w:bookmarkEnd w:id="157"/>
    <w:p w14:paraId="626FB764"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lastRenderedPageBreak/>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61" w:name="_Toc10114815"/>
      <w:r w:rsidRPr="005277DB">
        <w:rPr>
          <w:szCs w:val="28"/>
        </w:rPr>
        <w:t>Microsoft Dynamics 365 Services</w:t>
      </w:r>
      <w:bookmarkEnd w:id="158"/>
      <w:bookmarkEnd w:id="159"/>
      <w:bookmarkEnd w:id="160"/>
      <w:bookmarkEnd w:id="161"/>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40"/>
          <w:footerReference w:type="first" r:id="rId41"/>
          <w:pgSz w:w="12240" w:h="15840"/>
          <w:pgMar w:top="1440" w:right="720" w:bottom="1440" w:left="720" w:header="720" w:footer="720" w:gutter="0"/>
          <w:cols w:space="720"/>
          <w:titlePg/>
          <w:bidi/>
          <w:docGrid w:linePitch="360"/>
        </w:sectPr>
      </w:pPr>
    </w:p>
    <w:p w14:paraId="3F275A21" w14:textId="77777777" w:rsidR="00422B6D" w:rsidRPr="008C1591" w:rsidRDefault="003010F5" w:rsidP="00422B6D">
      <w:pPr>
        <w:pStyle w:val="ProductList-Body"/>
        <w:rPr>
          <w:sz w:val="16"/>
          <w:szCs w:val="16"/>
        </w:rPr>
      </w:pPr>
      <w:r w:rsidRPr="00E85148">
        <w:rPr>
          <w:rFonts w:asciiTheme="majorHAnsi" w:hAnsiTheme="majorHAnsi"/>
          <w:sz w:val="16"/>
          <w:szCs w:val="16"/>
          <w:rtl/>
        </w:rPr>
        <w:t>‬‏</w:t>
      </w:r>
      <w:dir w:val="rtl">
        <w:r w:rsidR="00422B6D" w:rsidRPr="008C1591">
          <w:rPr>
            <w:rFonts w:ascii="Arial" w:hAnsi="Arial" w:cs="Arial"/>
            <w:sz w:val="16"/>
            <w:szCs w:val="16"/>
            <w:rtl/>
          </w:rPr>
          <w:t>خطة</w:t>
        </w:r>
        <w:r w:rsidR="00422B6D" w:rsidRPr="008C1591">
          <w:rPr>
            <w:rFonts w:asciiTheme="majorHAnsi" w:hAnsiTheme="majorHAnsi"/>
            <w:sz w:val="16"/>
            <w:szCs w:val="16"/>
            <w:rtl/>
          </w:rPr>
          <w:t xml:space="preserve"> </w:t>
        </w:r>
        <w:r w:rsidR="00422B6D" w:rsidRPr="008C1591">
          <w:rPr>
            <w:rFonts w:asciiTheme="majorHAnsi" w:hAnsiTheme="majorHAnsi"/>
            <w:sz w:val="16"/>
            <w:szCs w:val="16"/>
            <w:lang w:bidi=""/>
          </w:rPr>
          <w:t>Dynamics 365</w:t>
        </w:r>
        <w:r w:rsidR="00422B6D" w:rsidRPr="008C1591">
          <w:rPr>
            <w:rFonts w:asciiTheme="majorHAnsi" w:hAnsiTheme="majorHAnsi"/>
            <w:sz w:val="16"/>
            <w:szCs w:val="16"/>
            <w:rtl/>
          </w:rPr>
          <w:t>‬‏</w:t>
        </w:r>
        <w:dir w:val="rtl">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rsidRPr="008C1591">
            <w:rPr>
              <w:sz w:val="16"/>
              <w:szCs w:val="16"/>
            </w:rPr>
            <w:t>‬</w:t>
          </w:r>
          <w:r w:rsidR="00422B6D">
            <w:t>‬</w:t>
          </w:r>
          <w:r w:rsidR="00422B6D">
            <w:t>‬</w:t>
          </w:r>
        </w:dir>
      </w:dir>
    </w:p>
    <w:p w14:paraId="63B989AA" w14:textId="77777777" w:rsidR="00422B6D" w:rsidRPr="008C1591" w:rsidRDefault="00422B6D" w:rsidP="00422B6D">
      <w:pPr>
        <w:pStyle w:val="ProductList-Body"/>
        <w:rPr>
          <w:sz w:val="16"/>
          <w:szCs w:val="16"/>
        </w:rPr>
      </w:pPr>
      <w:r w:rsidRPr="008C1591">
        <w:rPr>
          <w:rFonts w:ascii="Arial" w:hAnsi="Arial" w:cs="Arial"/>
          <w:sz w:val="16"/>
          <w:szCs w:val="16"/>
          <w:rtl/>
        </w:rPr>
        <w:t>خطة</w:t>
      </w:r>
      <w:r w:rsidRPr="008C1591">
        <w:rPr>
          <w:rFonts w:asciiTheme="majorHAnsi" w:hAnsiTheme="majorHAnsi"/>
          <w:sz w:val="16"/>
          <w:szCs w:val="16"/>
          <w:rtl/>
        </w:rPr>
        <w:t xml:space="preserve"> </w:t>
      </w:r>
      <w:r w:rsidRPr="008C1591">
        <w:rPr>
          <w:rFonts w:asciiTheme="majorHAnsi" w:hAnsiTheme="majorHAnsi"/>
          <w:sz w:val="16"/>
          <w:szCs w:val="16"/>
          <w:lang w:bidi=""/>
        </w:rPr>
        <w:t>Dynamics 365 Unified Operations</w:t>
      </w:r>
    </w:p>
    <w:p w14:paraId="5FE32B41" w14:textId="77777777" w:rsidR="00422B6D" w:rsidRPr="008C1591" w:rsidRDefault="00422B6D" w:rsidP="00422B6D">
      <w:pPr>
        <w:pStyle w:val="ProductList-Body"/>
        <w:rPr>
          <w:sz w:val="16"/>
          <w:szCs w:val="16"/>
        </w:rPr>
      </w:pPr>
      <w:r w:rsidRPr="008C1591">
        <w:rPr>
          <w:rFonts w:ascii="Arial" w:hAnsi="Arial" w:cs="Arial"/>
          <w:sz w:val="16"/>
          <w:szCs w:val="16"/>
          <w:rtl/>
        </w:rPr>
        <w:t>خطة</w:t>
      </w:r>
      <w:r w:rsidRPr="008C1591">
        <w:rPr>
          <w:rFonts w:asciiTheme="majorHAnsi" w:hAnsiTheme="majorHAnsi"/>
          <w:sz w:val="16"/>
          <w:szCs w:val="16"/>
          <w:rtl/>
        </w:rPr>
        <w:t xml:space="preserve"> </w:t>
      </w:r>
      <w:r w:rsidRPr="008C1591">
        <w:rPr>
          <w:rFonts w:asciiTheme="majorHAnsi" w:hAnsiTheme="majorHAnsi"/>
          <w:sz w:val="16"/>
          <w:szCs w:val="16"/>
          <w:lang w:bidi=""/>
        </w:rPr>
        <w:t>Dynamics 365 Customer Engagement</w:t>
      </w:r>
    </w:p>
    <w:p w14:paraId="28FF370E"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Customer Insights</w:t>
      </w:r>
    </w:p>
    <w:p w14:paraId="61EFD0C7"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Case Management</w:t>
      </w:r>
    </w:p>
    <w:p w14:paraId="48294114"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Customer Service Enterprise</w:t>
      </w:r>
    </w:p>
    <w:p w14:paraId="71B26D7C"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Customer Service Professional</w:t>
      </w:r>
    </w:p>
    <w:p w14:paraId="651F2A5A"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Customer Service Insights</w:t>
      </w:r>
    </w:p>
    <w:p w14:paraId="77A8A5B8"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Field Service</w:t>
      </w:r>
    </w:p>
    <w:p w14:paraId="1BEA7AAF"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Business Central Essentials</w:t>
      </w:r>
    </w:p>
    <w:p w14:paraId="0D71425A"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Business Central Premium</w:t>
      </w:r>
    </w:p>
    <w:p w14:paraId="4D0B21B4"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Business Central Team Member</w:t>
      </w:r>
    </w:p>
    <w:p w14:paraId="3F18DA45"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Marketing</w:t>
      </w:r>
    </w:p>
    <w:p w14:paraId="377A67C7"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Operations Activity</w:t>
      </w:r>
    </w:p>
    <w:p w14:paraId="6DEC078B" w14:textId="77777777" w:rsidR="00422B6D" w:rsidRPr="000F395E" w:rsidRDefault="00422B6D" w:rsidP="00422B6D">
      <w:pPr>
        <w:pStyle w:val="ProductList-Body"/>
      </w:pPr>
      <w:r w:rsidRPr="008C1591">
        <w:rPr>
          <w:rFonts w:asciiTheme="majorHAnsi" w:hAnsiTheme="majorHAnsi"/>
          <w:sz w:val="16"/>
          <w:szCs w:val="16"/>
          <w:lang w:bidi=""/>
        </w:rPr>
        <w:t>Dynamics 365 for Operations Device</w:t>
      </w:r>
    </w:p>
    <w:p w14:paraId="12EA5FED"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Operations Order Lines</w:t>
      </w:r>
    </w:p>
    <w:p w14:paraId="446EC776"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w:t>
      </w:r>
      <w:r w:rsidRPr="008C1591">
        <w:rPr>
          <w:rFonts w:asciiTheme="majorHAnsi" w:hAnsiTheme="majorHAnsi"/>
          <w:sz w:val="16"/>
          <w:szCs w:val="16"/>
          <w:rtl/>
        </w:rPr>
        <w:t xml:space="preserve"> </w:t>
      </w:r>
      <w:r w:rsidRPr="008C1591">
        <w:rPr>
          <w:rFonts w:ascii="Arial" w:hAnsi="Arial" w:cs="Arial"/>
          <w:sz w:val="16"/>
          <w:szCs w:val="16"/>
          <w:rtl/>
        </w:rPr>
        <w:t>للتنفيذ التلقائي لخدمة المشروعات</w:t>
      </w:r>
    </w:p>
    <w:p w14:paraId="68E6D4D4" w14:textId="77777777" w:rsidR="00422B6D" w:rsidRPr="008C1591" w:rsidRDefault="00422B6D" w:rsidP="00422B6D">
      <w:pPr>
        <w:pStyle w:val="ProductList-Body"/>
        <w:rPr>
          <w:rFonts w:ascii="Arial" w:hAnsi="Arial" w:cs="Arial"/>
          <w:sz w:val="16"/>
          <w:szCs w:val="16"/>
        </w:rPr>
      </w:pPr>
      <w:r w:rsidRPr="008C1591">
        <w:rPr>
          <w:rFonts w:asciiTheme="majorHAnsi" w:hAnsiTheme="majorHAnsi"/>
          <w:sz w:val="16"/>
          <w:szCs w:val="16"/>
          <w:lang w:bidi=""/>
        </w:rPr>
        <w:t>Dynamics 365 for</w:t>
      </w:r>
      <w:r w:rsidRPr="008C1591">
        <w:rPr>
          <w:rFonts w:asciiTheme="majorHAnsi" w:hAnsiTheme="majorHAnsi"/>
          <w:sz w:val="16"/>
          <w:szCs w:val="16"/>
          <w:rtl/>
        </w:rPr>
        <w:t xml:space="preserve"> </w:t>
      </w:r>
      <w:r w:rsidRPr="008C1591">
        <w:rPr>
          <w:rFonts w:ascii="Arial" w:hAnsi="Arial" w:cs="Arial"/>
          <w:sz w:val="16"/>
          <w:szCs w:val="16"/>
          <w:rtl/>
        </w:rPr>
        <w:t>للبيع بالتجزئة</w:t>
      </w:r>
    </w:p>
    <w:p w14:paraId="7A7FB67C"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Sales Enterprise</w:t>
      </w:r>
    </w:p>
    <w:p w14:paraId="10889B5A"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Sales Professional</w:t>
      </w:r>
    </w:p>
    <w:p w14:paraId="63BC792D"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AI for Sales</w:t>
      </w:r>
    </w:p>
    <w:p w14:paraId="50819700"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Talent</w:t>
      </w:r>
    </w:p>
    <w:p w14:paraId="168ACB2C"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Talent: Attract</w:t>
      </w:r>
    </w:p>
    <w:p w14:paraId="65A1073C"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Talent</w:t>
      </w:r>
      <w:r w:rsidRPr="008C1591">
        <w:rPr>
          <w:rFonts w:asciiTheme="majorHAnsi" w:hAnsiTheme="majorHAnsi"/>
          <w:sz w:val="16"/>
          <w:szCs w:val="16"/>
          <w:rtl/>
        </w:rPr>
        <w:t xml:space="preserve">: </w:t>
      </w:r>
      <w:r w:rsidRPr="008C1591">
        <w:rPr>
          <w:rFonts w:ascii="Arial" w:hAnsi="Arial" w:cs="Arial"/>
          <w:sz w:val="16"/>
          <w:szCs w:val="16"/>
          <w:rtl/>
        </w:rPr>
        <w:t>الإلحاق</w:t>
      </w:r>
    </w:p>
    <w:p w14:paraId="6D9F8819" w14:textId="77777777" w:rsidR="00422B6D" w:rsidRPr="008C1591" w:rsidRDefault="00422B6D" w:rsidP="00422B6D">
      <w:pPr>
        <w:pStyle w:val="ProductList-Body"/>
        <w:rPr>
          <w:sz w:val="16"/>
          <w:szCs w:val="16"/>
        </w:rPr>
      </w:pPr>
      <w:r w:rsidRPr="008C1591">
        <w:rPr>
          <w:rFonts w:asciiTheme="majorHAnsi" w:hAnsiTheme="majorHAnsi"/>
          <w:sz w:val="16"/>
          <w:szCs w:val="16"/>
          <w:lang w:bidi=""/>
        </w:rPr>
        <w:t>Dynamics 365 for Team Members</w:t>
      </w:r>
    </w:p>
    <w:p w14:paraId="1C35183A" w14:textId="77777777" w:rsidR="00422B6D" w:rsidRPr="008C1591" w:rsidRDefault="00422B6D" w:rsidP="00422B6D">
      <w:pPr>
        <w:pStyle w:val="ProductList-Body"/>
        <w:rPr>
          <w:sz w:val="16"/>
          <w:szCs w:val="16"/>
        </w:rPr>
      </w:pPr>
      <w:r w:rsidRPr="008C1591">
        <w:rPr>
          <w:rFonts w:ascii="Arial" w:hAnsi="Arial" w:cs="Arial"/>
          <w:sz w:val="16"/>
          <w:szCs w:val="16"/>
          <w:rtl/>
        </w:rPr>
        <w:t>تخطيط</w:t>
      </w:r>
      <w:r w:rsidRPr="008C1591">
        <w:rPr>
          <w:rFonts w:asciiTheme="majorHAnsi" w:hAnsiTheme="majorHAnsi"/>
          <w:sz w:val="16"/>
          <w:szCs w:val="16"/>
          <w:rtl/>
        </w:rPr>
        <w:t xml:space="preserve"> </w:t>
      </w:r>
      <w:r w:rsidRPr="008C1591">
        <w:rPr>
          <w:rFonts w:asciiTheme="majorHAnsi" w:hAnsiTheme="majorHAnsi"/>
          <w:sz w:val="16"/>
          <w:szCs w:val="16"/>
          <w:lang w:bidi=""/>
        </w:rPr>
        <w:t>Dynamics 365</w:t>
      </w:r>
    </w:p>
    <w:p w14:paraId="3BEF2756" w14:textId="77777777" w:rsidR="00422B6D" w:rsidRPr="008C1591" w:rsidRDefault="00422B6D" w:rsidP="00422B6D">
      <w:pPr>
        <w:pStyle w:val="ProductList-Body"/>
        <w:rPr>
          <w:sz w:val="16"/>
          <w:szCs w:val="16"/>
        </w:rPr>
      </w:pPr>
      <w:r w:rsidRPr="008C1591">
        <w:rPr>
          <w:rFonts w:asciiTheme="majorHAnsi" w:hAnsiTheme="majorHAnsi"/>
          <w:sz w:val="16"/>
          <w:szCs w:val="16"/>
          <w:rtl/>
        </w:rPr>
        <w:t>‏</w:t>
      </w:r>
      <w:dir w:val="rtl">
        <w:r w:rsidRPr="008C1591">
          <w:rPr>
            <w:rFonts w:ascii="Arial" w:hAnsi="Arial" w:cs="Arial"/>
            <w:sz w:val="16"/>
            <w:szCs w:val="16"/>
            <w:rtl/>
          </w:rPr>
          <w:t>المساعدة عن بعد في</w:t>
        </w:r>
        <w:r w:rsidRPr="008C1591">
          <w:rPr>
            <w:rFonts w:asciiTheme="majorHAnsi" w:hAnsiTheme="majorHAnsi"/>
            <w:sz w:val="16"/>
            <w:szCs w:val="16"/>
            <w:rtl/>
          </w:rPr>
          <w:t xml:space="preserve"> </w:t>
        </w:r>
        <w:r w:rsidRPr="008C1591">
          <w:rPr>
            <w:rFonts w:asciiTheme="majorHAnsi" w:hAnsiTheme="majorHAnsi"/>
            <w:sz w:val="16"/>
            <w:szCs w:val="16"/>
            <w:lang w:bidi=""/>
          </w:rPr>
          <w:t>Dynamics 365</w:t>
        </w:r>
        <w:r w:rsidRPr="008C1591">
          <w:rPr>
            <w:rFonts w:asciiTheme="majorHAnsi" w:hAnsiTheme="majorHAnsi"/>
            <w:sz w:val="16"/>
            <w:szCs w:val="16"/>
            <w:rtl/>
          </w:rPr>
          <w:t>‬</w:t>
        </w:r>
        <w:r w:rsidRPr="008C1591">
          <w:rPr>
            <w:sz w:val="16"/>
            <w:szCs w:val="16"/>
          </w:rPr>
          <w:t>‬</w:t>
        </w:r>
        <w:r w:rsidRPr="008C1591">
          <w:rPr>
            <w:sz w:val="16"/>
            <w:szCs w:val="16"/>
          </w:rPr>
          <w:t>‬</w:t>
        </w:r>
        <w:r w:rsidRPr="008C1591">
          <w:rPr>
            <w:sz w:val="16"/>
            <w:szCs w:val="16"/>
          </w:rPr>
          <w:t>‬</w:t>
        </w:r>
        <w:r w:rsidRPr="008C1591">
          <w:rPr>
            <w:sz w:val="16"/>
            <w:szCs w:val="16"/>
          </w:rPr>
          <w:t>‬</w:t>
        </w:r>
        <w:r w:rsidRPr="008C1591">
          <w:rPr>
            <w:sz w:val="16"/>
            <w:szCs w:val="16"/>
          </w:rPr>
          <w:t>‬</w:t>
        </w:r>
        <w:r>
          <w:t>‬</w:t>
        </w:r>
      </w:dir>
    </w:p>
    <w:p w14:paraId="60C4E5E8" w14:textId="77777777" w:rsidR="00422B6D" w:rsidRPr="008C1591" w:rsidRDefault="00422B6D" w:rsidP="00422B6D">
      <w:pPr>
        <w:pStyle w:val="ProductList-Body"/>
        <w:rPr>
          <w:sz w:val="16"/>
          <w:szCs w:val="16"/>
        </w:rPr>
      </w:pPr>
      <w:r w:rsidRPr="008C1591">
        <w:rPr>
          <w:rFonts w:ascii="Arial" w:hAnsi="Arial" w:cs="Arial"/>
          <w:sz w:val="16"/>
          <w:szCs w:val="16"/>
          <w:rtl/>
        </w:rPr>
        <w:t>حل</w:t>
      </w:r>
      <w:r w:rsidRPr="008C1591">
        <w:rPr>
          <w:rFonts w:asciiTheme="majorHAnsi" w:hAnsiTheme="majorHAnsi"/>
          <w:sz w:val="16"/>
          <w:szCs w:val="16"/>
          <w:rtl/>
        </w:rPr>
        <w:t xml:space="preserve"> </w:t>
      </w:r>
      <w:r w:rsidRPr="008C1591">
        <w:rPr>
          <w:rFonts w:asciiTheme="majorHAnsi" w:hAnsiTheme="majorHAnsi"/>
          <w:sz w:val="16"/>
          <w:szCs w:val="16"/>
        </w:rPr>
        <w:t>Microsoft Relationship Sales</w:t>
      </w:r>
    </w:p>
    <w:p w14:paraId="68F0877A" w14:textId="7CB4E30C" w:rsidR="003010F5" w:rsidRPr="005F08E6" w:rsidRDefault="00422B6D" w:rsidP="00422B6D">
      <w:pPr>
        <w:pStyle w:val="ProductList-Body"/>
        <w:rPr>
          <w:rFonts w:asciiTheme="majorHAnsi" w:hAnsiTheme="majorHAnsi"/>
          <w:sz w:val="16"/>
          <w:szCs w:val="16"/>
        </w:rPr>
        <w:sectPr w:rsidR="003010F5" w:rsidRPr="005F08E6" w:rsidSect="003010F5">
          <w:type w:val="continuous"/>
          <w:pgSz w:w="12240" w:h="15840"/>
          <w:pgMar w:top="1440" w:right="720" w:bottom="1440" w:left="720" w:header="720" w:footer="720" w:gutter="0"/>
          <w:cols w:num="2" w:space="720"/>
          <w:titlePg/>
          <w:bidi/>
          <w:docGrid w:linePitch="360"/>
        </w:sectPr>
      </w:pPr>
      <w:r w:rsidRPr="008C1591">
        <w:rPr>
          <w:rFonts w:ascii="Arial" w:hAnsi="Arial" w:cs="Arial"/>
          <w:sz w:val="16"/>
          <w:szCs w:val="16"/>
          <w:rtl/>
        </w:rPr>
        <w:t>حل</w:t>
      </w:r>
      <w:r w:rsidRPr="008C1591">
        <w:rPr>
          <w:rFonts w:asciiTheme="majorHAnsi" w:hAnsiTheme="majorHAnsi"/>
          <w:sz w:val="16"/>
          <w:szCs w:val="16"/>
          <w:rtl/>
        </w:rPr>
        <w:t xml:space="preserve"> </w:t>
      </w:r>
      <w:r w:rsidRPr="008C1591">
        <w:rPr>
          <w:rFonts w:asciiTheme="majorHAnsi" w:hAnsiTheme="majorHAnsi"/>
          <w:sz w:val="16"/>
          <w:szCs w:val="16"/>
        </w:rPr>
        <w:t>Microsoft Relationship Sales Plu</w:t>
      </w:r>
    </w:p>
    <w:p w14:paraId="148F4712" w14:textId="77777777" w:rsidR="00343FDF" w:rsidRPr="003010F5"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0D6E858B"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Attachment1"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F914F40"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Attachment2"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2D1DFDBB" w:rsidR="00343FDF" w:rsidRDefault="00343FDF" w:rsidP="00343FDF">
      <w:pPr>
        <w:pStyle w:val="ProductList-Body"/>
        <w:rPr>
          <w:szCs w:val="18"/>
          <w:rtl/>
        </w:rPr>
      </w:pPr>
    </w:p>
    <w:p w14:paraId="505EB6E8" w14:textId="77777777" w:rsidR="003010F5" w:rsidRPr="001C0736" w:rsidRDefault="003010F5" w:rsidP="003010F5">
      <w:pPr>
        <w:pStyle w:val="ProductList-ClauseHeading"/>
        <w:rPr>
          <w:bCs/>
          <w:szCs w:val="18"/>
        </w:rPr>
      </w:pPr>
      <w:r w:rsidRPr="001C0736">
        <w:rPr>
          <w:rFonts w:ascii="Arial" w:hAnsi="Arial" w:cs="Arial"/>
          <w:bCs/>
          <w:szCs w:val="18"/>
          <w:rtl/>
        </w:rPr>
        <w:t>عمليات النشر المختلط لخدمات</w:t>
      </w:r>
      <w:r w:rsidRPr="001C0736">
        <w:rPr>
          <w:bCs/>
          <w:szCs w:val="18"/>
          <w:rtl/>
        </w:rPr>
        <w:t xml:space="preserve"> </w:t>
      </w:r>
      <w:r w:rsidRPr="001C0736">
        <w:rPr>
          <w:bCs/>
          <w:szCs w:val="18"/>
        </w:rPr>
        <w:t>Dynamics 365 Business Central</w:t>
      </w:r>
    </w:p>
    <w:p w14:paraId="5C9BC8B5" w14:textId="77777777" w:rsidR="003010F5" w:rsidRPr="00301433" w:rsidRDefault="003010F5" w:rsidP="003010F5">
      <w:pPr>
        <w:pStyle w:val="ProductList-Body"/>
        <w:rPr>
          <w:szCs w:val="18"/>
        </w:rPr>
      </w:pPr>
      <w:r w:rsidRPr="00301433">
        <w:rPr>
          <w:rFonts w:ascii="Arial" w:hAnsi="Arial" w:cs="Arial"/>
          <w:szCs w:val="18"/>
          <w:rtl/>
        </w:rPr>
        <w:t>لا يجوز للعميل الخلط بين تراخيص</w:t>
      </w:r>
      <w:r w:rsidRPr="00301433">
        <w:rPr>
          <w:szCs w:val="18"/>
          <w:rtl/>
        </w:rPr>
        <w:t xml:space="preserve"> </w:t>
      </w:r>
      <w:r w:rsidRPr="00301433">
        <w:rPr>
          <w:szCs w:val="18"/>
        </w:rPr>
        <w:t>Dynamics 365 Business Central Premium</w:t>
      </w:r>
      <w:r w:rsidRPr="00301433">
        <w:rPr>
          <w:szCs w:val="18"/>
          <w:rtl/>
        </w:rPr>
        <w:t xml:space="preserve"> </w:t>
      </w:r>
      <w:r w:rsidRPr="00301433">
        <w:rPr>
          <w:rFonts w:ascii="Arial" w:hAnsi="Arial" w:cs="Arial"/>
          <w:szCs w:val="18"/>
          <w:rtl/>
        </w:rPr>
        <w:t>و</w:t>
      </w:r>
      <w:r w:rsidRPr="00301433">
        <w:rPr>
          <w:szCs w:val="18"/>
        </w:rPr>
        <w:t>Dynamics 365 Business Central Essentials</w:t>
      </w:r>
      <w:r w:rsidRPr="00301433">
        <w:rPr>
          <w:szCs w:val="18"/>
          <w:rtl/>
        </w:rPr>
        <w:t xml:space="preserve"> </w:t>
      </w:r>
      <w:r w:rsidRPr="00301433">
        <w:rPr>
          <w:rFonts w:ascii="Arial" w:hAnsi="Arial" w:cs="Arial"/>
          <w:szCs w:val="18"/>
          <w:rtl/>
        </w:rPr>
        <w:t>على نفس المستأجر.</w:t>
      </w:r>
    </w:p>
    <w:p w14:paraId="340D0F6A" w14:textId="77777777" w:rsidR="003010F5" w:rsidRPr="002B2F18" w:rsidRDefault="003010F5"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lastRenderedPageBreak/>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2"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3"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4"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5"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62"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62"/>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lastRenderedPageBreak/>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36A67440" w:rsidR="00343FDF" w:rsidRPr="00F62DA2" w:rsidRDefault="00343FDF" w:rsidP="00343FDF">
      <w:pPr>
        <w:pStyle w:val="ProductList-Body"/>
        <w:tabs>
          <w:tab w:val="clear" w:pos="158"/>
          <w:tab w:val="left" w:pos="90"/>
          <w:tab w:val="left" w:pos="270"/>
        </w:tabs>
        <w:ind w:left="518" w:hanging="360"/>
        <w:rPr>
          <w:rFonts w:cstheme="minorHAnsi"/>
          <w:szCs w:val="18"/>
          <w:rtl/>
        </w:rPr>
      </w:pPr>
      <w:r w:rsidRPr="002B2F18">
        <w:rPr>
          <w:szCs w:val="18"/>
          <w:rtl/>
        </w:rPr>
        <w:t xml:space="preserve">لا توجد اتفاقية مستوى خدمة للمساعدة عن بعد في </w:t>
      </w:r>
      <w:r w:rsidRPr="002B2F18">
        <w:rPr>
          <w:szCs w:val="18"/>
        </w:rPr>
        <w:t>Dynamics 365</w:t>
      </w:r>
      <w:r w:rsidRPr="002B2F18">
        <w:rPr>
          <w:szCs w:val="18"/>
          <w:rtl/>
        </w:rPr>
        <w:t>.</w:t>
      </w:r>
    </w:p>
    <w:p w14:paraId="2AC6977D" w14:textId="4D51581E" w:rsidR="00F62DA2" w:rsidRDefault="00F62DA2" w:rsidP="00F62DA2">
      <w:pPr>
        <w:pStyle w:val="ProductList-Body"/>
        <w:rPr>
          <w:szCs w:val="18"/>
          <w:rtl/>
        </w:rPr>
      </w:pPr>
    </w:p>
    <w:p w14:paraId="22779520" w14:textId="77777777" w:rsidR="00F62DA2" w:rsidRPr="003F6826" w:rsidRDefault="00F62DA2" w:rsidP="00F62DA2">
      <w:pPr>
        <w:pStyle w:val="ProductList-ClauseHeading"/>
        <w:rPr>
          <w:rFonts w:cs="Arial"/>
          <w:szCs w:val="18"/>
        </w:rPr>
      </w:pPr>
      <w:r w:rsidRPr="003F6826">
        <w:rPr>
          <w:rFonts w:cs="Arial"/>
          <w:szCs w:val="18"/>
          <w:lang w:bidi=""/>
        </w:rPr>
        <w:t>Dynamics 365 Customer Insights</w:t>
      </w:r>
    </w:p>
    <w:p w14:paraId="60A0B9B9"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tl/>
        </w:rPr>
        <w:t>اتفاقية مستوى الخدمة</w:t>
      </w:r>
    </w:p>
    <w:p w14:paraId="1101EAE4" w14:textId="77777777" w:rsidR="00F62DA2" w:rsidRPr="003F6826" w:rsidRDefault="00F62DA2" w:rsidP="00F62DA2">
      <w:pPr>
        <w:pStyle w:val="ProductList-Body"/>
        <w:tabs>
          <w:tab w:val="clear" w:pos="158"/>
          <w:tab w:val="left" w:pos="90"/>
          <w:tab w:val="left" w:pos="270"/>
        </w:tabs>
        <w:ind w:left="518" w:hanging="360"/>
        <w:rPr>
          <w:rFonts w:cs="Arial"/>
          <w:szCs w:val="18"/>
        </w:rPr>
      </w:pPr>
      <w:r w:rsidRPr="003F6826">
        <w:rPr>
          <w:rFonts w:cs="Arial"/>
          <w:szCs w:val="18"/>
          <w:rtl/>
        </w:rPr>
        <w:t xml:space="preserve">لا توجد اتفاقية مستوى خدمة لـ </w:t>
      </w:r>
      <w:r w:rsidRPr="003F6826">
        <w:rPr>
          <w:rFonts w:cs="Arial"/>
          <w:szCs w:val="18"/>
          <w:lang w:bidi=""/>
        </w:rPr>
        <w:t>Dynamics 365 Customer Insights</w:t>
      </w:r>
      <w:r w:rsidRPr="003F6826">
        <w:rPr>
          <w:rFonts w:cs="Arial"/>
          <w:szCs w:val="18"/>
          <w:rtl/>
        </w:rPr>
        <w:t>.</w:t>
      </w:r>
    </w:p>
    <w:p w14:paraId="119CE9E6" w14:textId="77777777" w:rsidR="00F62DA2" w:rsidRPr="003F6826" w:rsidRDefault="00F62DA2" w:rsidP="00F62DA2">
      <w:pPr>
        <w:pStyle w:val="ProductList-Body"/>
        <w:rPr>
          <w:rFonts w:cs="Arial"/>
          <w:szCs w:val="18"/>
        </w:rPr>
      </w:pPr>
    </w:p>
    <w:p w14:paraId="4BC5D174" w14:textId="77777777" w:rsidR="00F62DA2" w:rsidRPr="003F6826" w:rsidRDefault="00F62DA2" w:rsidP="00F62DA2">
      <w:pPr>
        <w:pStyle w:val="ProductList-Body"/>
        <w:keepNext/>
        <w:tabs>
          <w:tab w:val="clear" w:pos="158"/>
          <w:tab w:val="left" w:pos="90"/>
          <w:tab w:val="left" w:pos="270"/>
        </w:tabs>
        <w:ind w:left="518" w:hanging="360"/>
        <w:rPr>
          <w:rFonts w:cs="Arial"/>
          <w:szCs w:val="18"/>
        </w:rPr>
      </w:pPr>
      <w:r w:rsidRPr="003F6826">
        <w:rPr>
          <w:rFonts w:cs="Arial"/>
          <w:b/>
          <w:bCs/>
          <w:color w:val="0072C6"/>
          <w:szCs w:val="18"/>
        </w:rPr>
        <w:t>Microsoft Provided Data and Insights</w:t>
      </w:r>
    </w:p>
    <w:p w14:paraId="7F01321E" w14:textId="77777777" w:rsidR="00F62DA2" w:rsidRPr="003F6826" w:rsidRDefault="00F62DA2" w:rsidP="00F62DA2">
      <w:pPr>
        <w:pStyle w:val="ProductList-Body"/>
        <w:tabs>
          <w:tab w:val="clear" w:pos="158"/>
          <w:tab w:val="left" w:pos="90"/>
          <w:tab w:val="left" w:pos="270"/>
        </w:tabs>
        <w:ind w:left="158"/>
        <w:rPr>
          <w:rFonts w:cs="Arial"/>
          <w:szCs w:val="18"/>
        </w:rPr>
      </w:pPr>
      <w:r w:rsidRPr="003F6826">
        <w:rPr>
          <w:rFonts w:cs="Arial"/>
          <w:szCs w:val="18"/>
          <w:rtl/>
        </w:rPr>
        <w:t xml:space="preserve">قد تتضمن خدمة </w:t>
      </w:r>
      <w:r w:rsidRPr="003F6826">
        <w:rPr>
          <w:rFonts w:cs="Arial"/>
          <w:szCs w:val="18"/>
          <w:lang w:bidi=""/>
        </w:rPr>
        <w:t>Dynamics 365 Customer Insights</w:t>
      </w:r>
      <w:r w:rsidRPr="003F6826">
        <w:rPr>
          <w:rFonts w:cs="Arial"/>
          <w:szCs w:val="18"/>
          <w:rtl/>
        </w:rPr>
        <w:t xml:space="preserve"> البيانات والرؤى التي توفرها </w:t>
      </w:r>
      <w:r w:rsidRPr="003F6826">
        <w:rPr>
          <w:rFonts w:cs="Arial"/>
          <w:szCs w:val="18"/>
        </w:rPr>
        <w:t>Microsoft</w:t>
      </w:r>
      <w:r w:rsidRPr="003F6826">
        <w:rPr>
          <w:rFonts w:cs="Arial"/>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bookmarkStart w:id="163"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64" w:name="_Toc10114816"/>
      <w:r w:rsidRPr="00EF30C3">
        <w:rPr>
          <w:rFonts w:cs="Arial"/>
          <w:bCs/>
          <w:rtl/>
        </w:rPr>
        <w:t xml:space="preserve">خدمات </w:t>
      </w:r>
      <w:r w:rsidRPr="00773D4D">
        <w:rPr>
          <w:rFonts w:cs="Arial"/>
          <w:bCs/>
          <w:lang w:bidi="en-US"/>
        </w:rPr>
        <w:t>Office 365</w:t>
      </w:r>
      <w:bookmarkEnd w:id="164"/>
    </w:p>
    <w:bookmarkEnd w:id="163"/>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65"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65"/>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D672AD">
      <w:pPr>
        <w:pStyle w:val="ProductList-Body"/>
        <w:rPr>
          <w:rFonts w:cs="Arial"/>
          <w:szCs w:val="18"/>
        </w:rPr>
      </w:pPr>
    </w:p>
    <w:p w14:paraId="6313F83C" w14:textId="77777777" w:rsidR="009427A1" w:rsidRPr="00773D4D" w:rsidRDefault="009427A1" w:rsidP="007E09C1">
      <w:pPr>
        <w:pStyle w:val="ProductList-Body"/>
        <w:keepNext/>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D672AD">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D672AD">
      <w:pPr>
        <w:pStyle w:val="ProductList-Body"/>
        <w:rPr>
          <w:rFonts w:cs="Arial"/>
          <w:szCs w:val="18"/>
        </w:rPr>
      </w:pPr>
    </w:p>
    <w:p w14:paraId="27E1E5D4" w14:textId="77777777" w:rsidR="009D550E" w:rsidRPr="00773D4D" w:rsidRDefault="009D550E" w:rsidP="009D550E">
      <w:pPr>
        <w:pStyle w:val="ProductList-ClauseHeading"/>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773D4D" w:rsidRDefault="009D550E" w:rsidP="00D672AD">
      <w:pPr>
        <w:pStyle w:val="ProductList-Body"/>
        <w:rPr>
          <w:rFonts w:cs="Arial"/>
          <w:szCs w:val="18"/>
        </w:rPr>
      </w:pPr>
    </w:p>
    <w:p w14:paraId="2B2404A6" w14:textId="77777777" w:rsidR="009C3CB3" w:rsidRPr="00773D4D" w:rsidRDefault="009C3CB3" w:rsidP="009C3CB3">
      <w:pPr>
        <w:pStyle w:val="ProductList-Body"/>
        <w:rPr>
          <w:rFonts w:ascii="Calibri" w:hAnsi="Calibri" w:cs="Arial"/>
          <w:b/>
          <w:bCs/>
          <w:color w:val="00188F"/>
          <w:szCs w:val="18"/>
        </w:rPr>
      </w:pPr>
      <w:bookmarkStart w:id="166" w:name="MicrosoftTeams"/>
      <w:r w:rsidRPr="00773D4D">
        <w:rPr>
          <w:rFonts w:ascii="Calibri" w:hAnsi="Calibri" w:cs="Arial"/>
          <w:b/>
          <w:bCs/>
          <w:color w:val="00188F"/>
          <w:szCs w:val="18"/>
        </w:rPr>
        <w:t>Microsoft Teams</w:t>
      </w:r>
      <w:bookmarkEnd w:id="166"/>
    </w:p>
    <w:p w14:paraId="7A527C49" w14:textId="644A39EE"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773D4D">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773D4D">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773D4D">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773D4D">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67"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7F7A49">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68" w:name="_Toc528174078"/>
      <w:bookmarkStart w:id="169" w:name="_Toc10114817"/>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68"/>
      <w:bookmarkEnd w:id="169"/>
    </w:p>
    <w:p w14:paraId="68EB39D3" w14:textId="77777777" w:rsidR="007F7A49" w:rsidRPr="008C383F" w:rsidRDefault="007F7A49" w:rsidP="007F7A49">
      <w:pPr>
        <w:pStyle w:val="ProductList-Offering1"/>
        <w:rPr>
          <w:rFonts w:asciiTheme="minorHAnsi" w:hAnsiTheme="minorHAnsi" w:cstheme="minorHAnsi"/>
        </w:rPr>
        <w:sectPr w:rsidR="007F7A49" w:rsidRPr="008C383F" w:rsidSect="00E275D6">
          <w:footerReference w:type="default" r:id="rId46"/>
          <w:footerReference w:type="first" r:id="rId47"/>
          <w:type w:val="continuous"/>
          <w:pgSz w:w="12240" w:h="15840"/>
          <w:pgMar w:top="1440" w:right="720" w:bottom="1440" w:left="720" w:header="720" w:footer="720" w:gutter="0"/>
          <w:cols w:space="720"/>
          <w:titlePg/>
          <w:bidi/>
          <w:docGrid w:linePitch="360"/>
        </w:sectPr>
      </w:pPr>
    </w:p>
    <w:bookmarkEnd w:id="167"/>
    <w:p w14:paraId="2316386F" w14:textId="77777777" w:rsidR="007F7A49" w:rsidRPr="007C0532" w:rsidRDefault="007F7A49" w:rsidP="007F7A49">
      <w:pPr>
        <w:pStyle w:val="ProductList-Body"/>
        <w:rPr>
          <w:rFonts w:cstheme="minorHAnsi"/>
          <w:sz w:val="16"/>
          <w:szCs w:val="16"/>
        </w:rPr>
      </w:pPr>
      <w:r w:rsidRPr="007C0532">
        <w:rPr>
          <w:rFonts w:cstheme="minorHAnsi"/>
          <w:sz w:val="16"/>
          <w:szCs w:val="16"/>
        </w:rPr>
        <w:t>Skype for Business Online</w:t>
      </w:r>
      <w:r w:rsidRPr="007C0532">
        <w:rPr>
          <w:rFonts w:cstheme="minorHAnsi"/>
          <w:sz w:val="16"/>
          <w:szCs w:val="16"/>
          <w:rtl/>
        </w:rPr>
        <w:t xml:space="preserve"> (</w:t>
      </w:r>
      <w:r w:rsidRPr="007C0532">
        <w:rPr>
          <w:rFonts w:ascii="Arial" w:hAnsi="Arial" w:cs="Arial" w:hint="cs"/>
          <w:sz w:val="16"/>
          <w:szCs w:val="16"/>
          <w:rtl/>
        </w:rPr>
        <w:t>الخطة</w:t>
      </w:r>
      <w:r w:rsidRPr="007C0532">
        <w:rPr>
          <w:rFonts w:cstheme="minorHAnsi"/>
          <w:sz w:val="16"/>
          <w:szCs w:val="16"/>
          <w:rtl/>
        </w:rPr>
        <w:t xml:space="preserve"> </w:t>
      </w:r>
      <w:r w:rsidRPr="007C0532">
        <w:rPr>
          <w:rFonts w:cstheme="minorHAnsi"/>
          <w:sz w:val="16"/>
          <w:szCs w:val="16"/>
          <w:lang w:bidi=""/>
        </w:rPr>
        <w:t>2</w:t>
      </w:r>
      <w:r w:rsidRPr="007C0532">
        <w:rPr>
          <w:rFonts w:cstheme="minorHAnsi"/>
          <w:sz w:val="16"/>
          <w:szCs w:val="16"/>
          <w:rtl/>
        </w:rPr>
        <w:t>)</w:t>
      </w:r>
    </w:p>
    <w:p w14:paraId="267FB991"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7F7A49">
      <w:pPr>
        <w:pStyle w:val="ProductList-Body"/>
        <w:tabs>
          <w:tab w:val="clear" w:pos="158"/>
          <w:tab w:val="left" w:pos="360"/>
        </w:tabs>
        <w:ind w:left="180"/>
        <w:rPr>
          <w:rFonts w:cstheme="minorHAnsi"/>
          <w:szCs w:val="18"/>
        </w:rPr>
      </w:pPr>
    </w:p>
    <w:p w14:paraId="216E5EAD" w14:textId="77777777" w:rsidR="007F7A49" w:rsidRPr="007C0532" w:rsidRDefault="007F7A49" w:rsidP="007F7A49">
      <w:pPr>
        <w:pStyle w:val="ProductList-Body"/>
        <w:keepNext/>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7F7A49">
      <w:pPr>
        <w:pStyle w:val="ProductList-Body"/>
        <w:rPr>
          <w:rFonts w:cstheme="minorHAnsi"/>
          <w:szCs w:val="18"/>
        </w:rPr>
      </w:pPr>
    </w:p>
    <w:p w14:paraId="63DC248E" w14:textId="77777777" w:rsidR="007F7A49" w:rsidRPr="007C0532" w:rsidRDefault="007F7A49" w:rsidP="007F7A49">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7F7A49">
      <w:pPr>
        <w:pStyle w:val="ProductList-Body"/>
        <w:tabs>
          <w:tab w:val="clear" w:pos="158"/>
          <w:tab w:val="left" w:pos="360"/>
        </w:tabs>
        <w:rPr>
          <w:rFonts w:cstheme="minorHAnsi"/>
          <w:szCs w:val="18"/>
        </w:rPr>
      </w:pPr>
    </w:p>
    <w:p w14:paraId="3C0882EA"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lastRenderedPageBreak/>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7F7A49">
      <w:pPr>
        <w:pStyle w:val="ProductList-Body"/>
        <w:tabs>
          <w:tab w:val="clear" w:pos="158"/>
          <w:tab w:val="left" w:pos="360"/>
        </w:tabs>
        <w:rPr>
          <w:rFonts w:cstheme="minorHAnsi"/>
          <w:szCs w:val="18"/>
        </w:rPr>
      </w:pPr>
    </w:p>
    <w:p w14:paraId="46E67F76" w14:textId="77777777" w:rsidR="007F7A49" w:rsidRPr="007C0532" w:rsidRDefault="007F7A49" w:rsidP="005277DB">
      <w:pPr>
        <w:pStyle w:val="ProductList-Body"/>
        <w:keepNext/>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1FC8AFEB"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خطة</w:t>
      </w:r>
      <w:r w:rsidRPr="007C0532">
        <w:rPr>
          <w:rFonts w:cstheme="minorHAnsi"/>
          <w:b/>
          <w:bCs/>
          <w:color w:val="00188F"/>
          <w:szCs w:val="18"/>
          <w:rtl/>
        </w:rPr>
        <w:t xml:space="preserve"> </w:t>
      </w:r>
      <w:r w:rsidRPr="007C0532">
        <w:rPr>
          <w:rFonts w:ascii="Arial" w:hAnsi="Arial" w:cs="Arial" w:hint="cs"/>
          <w:b/>
          <w:bCs/>
          <w:color w:val="00188F"/>
          <w:szCs w:val="18"/>
          <w:rtl/>
        </w:rPr>
        <w:t>الاتصال</w:t>
      </w:r>
      <w:r w:rsidRPr="007C0532">
        <w:rPr>
          <w:rFonts w:cstheme="minorHAnsi"/>
          <w:b/>
          <w:bCs/>
          <w:color w:val="00188F"/>
          <w:szCs w:val="18"/>
          <w:rtl/>
        </w:rPr>
        <w:t xml:space="preserve"> </w:t>
      </w:r>
      <w:r w:rsidRPr="007C0532">
        <w:rPr>
          <w:rFonts w:ascii="Arial" w:hAnsi="Arial" w:cs="Arial" w:hint="cs"/>
          <w:b/>
          <w:bCs/>
          <w:color w:val="00188F"/>
          <w:szCs w:val="18"/>
          <w:rtl/>
        </w:rPr>
        <w:t>والمؤتمرات</w:t>
      </w:r>
      <w:r w:rsidRPr="007C0532">
        <w:rPr>
          <w:rFonts w:cstheme="minorHAnsi"/>
          <w:b/>
          <w:bCs/>
          <w:color w:val="00188F"/>
          <w:szCs w:val="18"/>
          <w:rtl/>
        </w:rPr>
        <w:t xml:space="preserve"> </w:t>
      </w:r>
      <w:r w:rsidRPr="007C0532">
        <w:rPr>
          <w:rFonts w:ascii="Arial" w:hAnsi="Arial" w:cs="Arial" w:hint="cs"/>
          <w:b/>
          <w:bCs/>
          <w:color w:val="00188F"/>
          <w:szCs w:val="18"/>
          <w:rtl/>
        </w:rPr>
        <w:t>الصوتية</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الاتصالات</w:t>
      </w:r>
      <w:r w:rsidRPr="007C0532">
        <w:rPr>
          <w:rFonts w:cstheme="minorHAnsi"/>
          <w:b/>
          <w:bCs/>
          <w:color w:val="00188F"/>
          <w:szCs w:val="18"/>
          <w:rtl/>
        </w:rPr>
        <w:t>/</w:t>
      </w:r>
      <w:r w:rsidRPr="007C0532">
        <w:rPr>
          <w:rFonts w:ascii="Arial" w:hAnsi="Arial" w:cs="Arial" w:hint="cs"/>
          <w:b/>
          <w:bCs/>
          <w:color w:val="00188F"/>
          <w:szCs w:val="18"/>
          <w:rtl/>
        </w:rPr>
        <w:t>المؤتمرات</w:t>
      </w:r>
      <w:r w:rsidRPr="007C0532">
        <w:rPr>
          <w:rFonts w:cstheme="minorHAnsi"/>
          <w:b/>
          <w:bCs/>
          <w:color w:val="00188F"/>
          <w:szCs w:val="18"/>
          <w:rtl/>
        </w:rPr>
        <w:t>)</w:t>
      </w:r>
    </w:p>
    <w:p w14:paraId="71118FE7" w14:textId="77777777" w:rsidR="007F7A49" w:rsidRPr="007C0532" w:rsidRDefault="007F7A49" w:rsidP="007F7A49">
      <w:pPr>
        <w:pStyle w:val="ProductList-Body"/>
        <w:tabs>
          <w:tab w:val="clear" w:pos="158"/>
          <w:tab w:val="left" w:pos="360"/>
        </w:tabs>
        <w:rPr>
          <w:rFonts w:cstheme="minorHAnsi"/>
          <w:szCs w:val="18"/>
        </w:rPr>
      </w:pP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ascii="Arial" w:hAnsi="Arial" w:cs="Arial" w:hint="cs"/>
          <w:szCs w:val="18"/>
          <w:rtl/>
        </w:rPr>
        <w:t>تابعة</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لها</w:t>
      </w:r>
      <w:r w:rsidRPr="007C0532">
        <w:rPr>
          <w:rFonts w:cstheme="minorHAnsi"/>
          <w:szCs w:val="18"/>
          <w:rtl/>
        </w:rPr>
        <w:t xml:space="preserve"> </w:t>
      </w:r>
      <w:r w:rsidRPr="007C0532">
        <w:rPr>
          <w:rFonts w:ascii="Arial" w:hAnsi="Arial" w:cs="Arial" w:hint="cs"/>
          <w:szCs w:val="18"/>
          <w:rtl/>
        </w:rPr>
        <w:t>إدارتها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أسعار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الواجبة</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تختلف</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بلد</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يتم</w:t>
      </w:r>
      <w:r w:rsidRPr="007C0532">
        <w:rPr>
          <w:rFonts w:cstheme="minorHAnsi"/>
          <w:szCs w:val="18"/>
          <w:rtl/>
        </w:rPr>
        <w:t xml:space="preserve"> </w:t>
      </w:r>
      <w:r w:rsidRPr="007C0532">
        <w:rPr>
          <w:rFonts w:ascii="Arial" w:hAnsi="Arial" w:cs="Arial" w:hint="cs"/>
          <w:szCs w:val="18"/>
          <w:rtl/>
        </w:rPr>
        <w:t>الإفصاح</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جميع</w:t>
      </w:r>
      <w:r w:rsidRPr="007C0532">
        <w:rPr>
          <w:rFonts w:cstheme="minorHAnsi"/>
          <w:szCs w:val="18"/>
          <w:rtl/>
        </w:rPr>
        <w:t xml:space="preserve"> </w:t>
      </w:r>
      <w:r w:rsidRPr="007C0532">
        <w:rPr>
          <w:rFonts w:ascii="Arial" w:hAnsi="Arial" w:cs="Arial" w:hint="cs"/>
          <w:szCs w:val="18"/>
          <w:rtl/>
        </w:rPr>
        <w:t>الضرائب</w:t>
      </w:r>
      <w:r w:rsidRPr="007C0532">
        <w:rPr>
          <w:rFonts w:cstheme="minorHAnsi"/>
          <w:szCs w:val="18"/>
          <w:rtl/>
        </w:rPr>
        <w:t xml:space="preserve"> </w:t>
      </w:r>
      <w:r w:rsidRPr="007C0532">
        <w:rPr>
          <w:rFonts w:ascii="Arial" w:hAnsi="Arial" w:cs="Arial" w:hint="cs"/>
          <w:szCs w:val="18"/>
          <w:rtl/>
        </w:rPr>
        <w:t>والرسوم</w:t>
      </w:r>
      <w:r w:rsidRPr="007C0532">
        <w:rPr>
          <w:rFonts w:cstheme="minorHAnsi"/>
          <w:szCs w:val="18"/>
          <w:rtl/>
        </w:rPr>
        <w:t xml:space="preserve"> </w:t>
      </w:r>
      <w:r w:rsidRPr="007C0532">
        <w:rPr>
          <w:rFonts w:ascii="Arial" w:hAnsi="Arial" w:cs="Arial" w:hint="cs"/>
          <w:szCs w:val="18"/>
          <w:rtl/>
        </w:rPr>
        <w:t>وشروط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بالبلد</w:t>
      </w:r>
      <w:r w:rsidRPr="007C0532">
        <w:rPr>
          <w:rFonts w:cstheme="minorHAnsi"/>
          <w:szCs w:val="18"/>
          <w:rtl/>
        </w:rPr>
        <w:t xml:space="preserve"> </w:t>
      </w:r>
      <w:r w:rsidRPr="007C0532">
        <w:rPr>
          <w:rFonts w:ascii="Arial" w:hAnsi="Arial" w:cs="Arial" w:hint="cs"/>
          <w:szCs w:val="18"/>
          <w:rtl/>
        </w:rPr>
        <w:t>المشمولة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موقع</w:t>
      </w:r>
      <w:r w:rsidRPr="007C0532">
        <w:rPr>
          <w:rFonts w:cstheme="minorHAnsi"/>
          <w:szCs w:val="18"/>
          <w:rtl/>
        </w:rPr>
        <w:t xml:space="preserve"> </w:t>
      </w:r>
      <w:r w:rsidRPr="007C0532">
        <w:rPr>
          <w:rFonts w:ascii="Arial" w:hAnsi="Arial" w:cs="Arial" w:hint="cs"/>
          <w:szCs w:val="18"/>
          <w:rtl/>
        </w:rPr>
        <w:t>الترخيص</w:t>
      </w:r>
      <w:r w:rsidRPr="007C0532">
        <w:rPr>
          <w:rFonts w:cstheme="minorHAnsi"/>
          <w:szCs w:val="18"/>
          <w:rtl/>
        </w:rPr>
        <w:t xml:space="preserve"> </w:t>
      </w:r>
      <w:r w:rsidRPr="007C0532">
        <w:rPr>
          <w:rFonts w:ascii="Arial" w:hAnsi="Arial" w:cs="Arial" w:hint="cs"/>
          <w:szCs w:val="18"/>
          <w:rtl/>
        </w:rPr>
        <w:t>المجمع</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r:id="rId48" w:history="1">
        <w:r w:rsidRPr="007C0532">
          <w:rPr>
            <w:rStyle w:val="Hyperlink"/>
            <w:rFonts w:cstheme="minorHAnsi"/>
            <w:szCs w:val="18"/>
            <w:lang w:bidi=""/>
          </w:rPr>
          <w:t>http://go.microsoft.com/fwlink/?LinkId=690247</w:t>
        </w:r>
      </w:hyperlink>
      <w:r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77777777" w:rsidR="007F7A49" w:rsidRPr="007C0532" w:rsidRDefault="007F7A49" w:rsidP="007F7A49">
      <w:pPr>
        <w:pStyle w:val="ProductList-Body"/>
        <w:rPr>
          <w:rFonts w:cstheme="minorHAnsi"/>
          <w:szCs w:val="18"/>
        </w:rPr>
      </w:pPr>
      <w:r w:rsidRPr="007C0532">
        <w:rPr>
          <w:rFonts w:ascii="Arial" w:hAnsi="Arial" w:cs="Arial" w:hint="cs"/>
          <w:szCs w:val="18"/>
          <w:rtl/>
        </w:rPr>
        <w:t>يجب</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يُخطر</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تعمل</w:t>
      </w:r>
      <w:r w:rsidRPr="007C0532">
        <w:rPr>
          <w:rFonts w:cstheme="minorHAnsi"/>
          <w:szCs w:val="18"/>
          <w:rtl/>
        </w:rPr>
        <w:t xml:space="preserve"> </w:t>
      </w:r>
      <w:r w:rsidRPr="007C0532">
        <w:rPr>
          <w:rFonts w:ascii="Arial" w:hAnsi="Arial" w:cs="Arial" w:hint="cs"/>
          <w:szCs w:val="18"/>
          <w:rtl/>
        </w:rPr>
        <w:t>بشكل</w:t>
      </w:r>
      <w:r w:rsidRPr="007C0532">
        <w:rPr>
          <w:rFonts w:cstheme="minorHAnsi"/>
          <w:szCs w:val="18"/>
          <w:rtl/>
        </w:rPr>
        <w:t xml:space="preserve"> </w:t>
      </w:r>
      <w:r w:rsidRPr="007C0532">
        <w:rPr>
          <w:rFonts w:ascii="Arial" w:hAnsi="Arial" w:cs="Arial" w:hint="cs"/>
          <w:szCs w:val="18"/>
          <w:rtl/>
        </w:rPr>
        <w:t>مختلف</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الهاتف</w:t>
      </w:r>
      <w:r w:rsidRPr="007C0532">
        <w:rPr>
          <w:rFonts w:cstheme="minorHAnsi"/>
          <w:szCs w:val="18"/>
          <w:rtl/>
        </w:rPr>
        <w:t xml:space="preserve"> </w:t>
      </w:r>
      <w:r w:rsidRPr="007C0532">
        <w:rPr>
          <w:rFonts w:ascii="Arial" w:hAnsi="Arial" w:cs="Arial" w:hint="cs"/>
          <w:szCs w:val="18"/>
          <w:rtl/>
        </w:rPr>
        <w:t>التقليدية</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النواحي</w:t>
      </w:r>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 xml:space="preserve">: </w:t>
      </w:r>
      <w:r>
        <w:t>(i)</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يعرف</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 xml:space="preserve"> </w:t>
      </w:r>
      <w:r w:rsidRPr="007C0532">
        <w:rPr>
          <w:rFonts w:ascii="Arial" w:hAnsi="Arial" w:cs="Arial" w:hint="cs"/>
          <w:szCs w:val="18"/>
          <w:rtl/>
        </w:rPr>
        <w:t>الفعلي</w:t>
      </w:r>
      <w:r w:rsidRPr="007C0532">
        <w:rPr>
          <w:rFonts w:cstheme="minorHAnsi"/>
          <w:szCs w:val="18"/>
          <w:rtl/>
        </w:rPr>
        <w:t xml:space="preserve"> </w:t>
      </w:r>
      <w:r w:rsidRPr="007C0532">
        <w:rPr>
          <w:rFonts w:ascii="Arial" w:hAnsi="Arial" w:cs="Arial" w:hint="cs"/>
          <w:szCs w:val="18"/>
          <w:rtl/>
        </w:rPr>
        <w:t>للمتصل</w:t>
      </w:r>
      <w:r w:rsidRPr="007C0532">
        <w:rPr>
          <w:rFonts w:cstheme="minorHAnsi"/>
          <w:szCs w:val="18"/>
          <w:rtl/>
        </w:rPr>
        <w:t xml:space="preserve"> </w:t>
      </w:r>
      <w:r w:rsidRPr="007C0532">
        <w:rPr>
          <w:rFonts w:ascii="Arial" w:hAnsi="Arial" w:cs="Arial" w:hint="cs"/>
          <w:szCs w:val="18"/>
          <w:rtl/>
        </w:rPr>
        <w:t>بخدمات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ما</w:t>
      </w:r>
      <w:r w:rsidRPr="007C0532">
        <w:rPr>
          <w:rFonts w:cstheme="minorHAnsi"/>
          <w:szCs w:val="18"/>
          <w:rtl/>
        </w:rPr>
        <w:t xml:space="preserve"> </w:t>
      </w: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الصحيح</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إرسال</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صحيح؛</w:t>
      </w:r>
      <w:r w:rsidRPr="007C0532">
        <w:rPr>
          <w:rFonts w:cstheme="minorHAnsi"/>
          <w:szCs w:val="18"/>
          <w:rtl/>
        </w:rPr>
        <w:t xml:space="preserve"> </w:t>
      </w:r>
      <w:r w:rsidRPr="007C0532">
        <w:rPr>
          <w:rFonts w:ascii="Arial" w:hAnsi="Arial" w:cs="Arial" w:hint="cs"/>
          <w:szCs w:val="18"/>
          <w:rtl/>
        </w:rPr>
        <w:t>و</w:t>
      </w:r>
      <w:r>
        <w:t xml:space="preserve">(ii) </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يكن</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مزودًا</w:t>
      </w:r>
      <w:r w:rsidRPr="007C0532">
        <w:rPr>
          <w:rFonts w:cstheme="minorHAnsi"/>
          <w:szCs w:val="18"/>
          <w:rtl/>
        </w:rPr>
        <w:t xml:space="preserve"> </w:t>
      </w:r>
      <w:r w:rsidRPr="007C0532">
        <w:rPr>
          <w:rFonts w:ascii="Arial" w:hAnsi="Arial" w:cs="Arial" w:hint="cs"/>
          <w:szCs w:val="18"/>
          <w:rtl/>
        </w:rPr>
        <w:t>بالطاقة،</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يعاني</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انقطاع</w:t>
      </w:r>
      <w:r w:rsidRPr="007C0532">
        <w:rPr>
          <w:rFonts w:cstheme="minorHAnsi"/>
          <w:szCs w:val="18"/>
          <w:rtl/>
        </w:rPr>
        <w:t xml:space="preserve"> </w:t>
      </w:r>
      <w:r w:rsidRPr="007C0532">
        <w:rPr>
          <w:rFonts w:ascii="Arial" w:hAnsi="Arial" w:cs="Arial" w:hint="cs"/>
          <w:szCs w:val="18"/>
          <w:rtl/>
        </w:rPr>
        <w:t>التيار</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يمكنه</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لأي</w:t>
      </w:r>
      <w:r w:rsidRPr="007C0532">
        <w:rPr>
          <w:rFonts w:cstheme="minorHAnsi"/>
          <w:szCs w:val="18"/>
          <w:rtl/>
        </w:rPr>
        <w:t xml:space="preserve"> </w:t>
      </w:r>
      <w:r w:rsidRPr="007C0532">
        <w:rPr>
          <w:rFonts w:ascii="Arial" w:hAnsi="Arial" w:cs="Arial" w:hint="cs"/>
          <w:szCs w:val="18"/>
          <w:rtl/>
        </w:rPr>
        <w:t>سبب</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للمستخدم</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و</w:t>
      </w:r>
      <w:r>
        <w:t xml:space="preserve">(iii) </w:t>
      </w:r>
      <w:r w:rsidRPr="007C0532">
        <w:rPr>
          <w:rFonts w:cstheme="minorHAnsi"/>
          <w:szCs w:val="18"/>
          <w:rtl/>
        </w:rPr>
        <w:t xml:space="preserve"> </w:t>
      </w:r>
      <w:r w:rsidRPr="007C0532">
        <w:rPr>
          <w:rFonts w:ascii="Arial" w:hAnsi="Arial" w:cs="Arial" w:hint="cs"/>
          <w:szCs w:val="18"/>
          <w:rtl/>
        </w:rPr>
        <w:t>رغم</w:t>
      </w:r>
      <w:r w:rsidRPr="007C0532">
        <w:rPr>
          <w:rFonts w:cstheme="minorHAnsi"/>
          <w:szCs w:val="18"/>
          <w:rtl/>
        </w:rPr>
        <w:t xml:space="preserve"> </w:t>
      </w:r>
      <w:r w:rsidRPr="007C0532">
        <w:rPr>
          <w:rFonts w:ascii="Arial" w:hAnsi="Arial" w:cs="Arial" w:hint="cs"/>
          <w:szCs w:val="18"/>
          <w:rtl/>
        </w:rPr>
        <w:t>إمكانية</w:t>
      </w:r>
      <w:r w:rsidRPr="007C0532">
        <w:rPr>
          <w:rFonts w:cstheme="minorHAnsi"/>
          <w:szCs w:val="18"/>
          <w:rtl/>
        </w:rPr>
        <w:t xml:space="preserve"> </w:t>
      </w:r>
      <w:r w:rsidRPr="007C0532">
        <w:rPr>
          <w:rFonts w:ascii="Arial" w:hAnsi="Arial" w:cs="Arial" w:hint="cs"/>
          <w:szCs w:val="18"/>
          <w:rtl/>
        </w:rPr>
        <w:t>استخدام</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خطة</w:t>
      </w:r>
      <w:r w:rsidRPr="007C0532">
        <w:rPr>
          <w:rFonts w:cstheme="minorHAnsi"/>
          <w:szCs w:val="18"/>
          <w:rtl/>
        </w:rPr>
        <w:t xml:space="preserve"> </w:t>
      </w:r>
      <w:r w:rsidRPr="007C0532">
        <w:rPr>
          <w:rFonts w:ascii="Arial" w:hAnsi="Arial" w:cs="Arial" w:hint="cs"/>
          <w:szCs w:val="18"/>
          <w:rtl/>
        </w:rPr>
        <w:t>الاتصال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العالم</w:t>
      </w:r>
      <w:r w:rsidRPr="007C0532">
        <w:rPr>
          <w:rFonts w:cstheme="minorHAnsi"/>
          <w:szCs w:val="18"/>
          <w:rtl/>
        </w:rPr>
        <w:t xml:space="preserve"> </w:t>
      </w:r>
      <w:r w:rsidRPr="007C0532">
        <w:rPr>
          <w:rFonts w:ascii="Arial" w:hAnsi="Arial" w:cs="Arial" w:hint="cs"/>
          <w:szCs w:val="18"/>
          <w:rtl/>
        </w:rPr>
        <w:t>يتوفر</w:t>
      </w:r>
      <w:r w:rsidRPr="007C0532">
        <w:rPr>
          <w:rFonts w:cstheme="minorHAnsi"/>
          <w:szCs w:val="18"/>
          <w:rtl/>
        </w:rPr>
        <w:t xml:space="preserve"> </w:t>
      </w:r>
      <w:r w:rsidRPr="007C0532">
        <w:rPr>
          <w:rFonts w:ascii="Arial" w:hAnsi="Arial" w:cs="Arial" w:hint="cs"/>
          <w:szCs w:val="18"/>
          <w:rtl/>
        </w:rPr>
        <w:t>به</w:t>
      </w:r>
      <w:r w:rsidRPr="007C0532">
        <w:rPr>
          <w:rFonts w:cstheme="minorHAnsi"/>
          <w:szCs w:val="18"/>
          <w:rtl/>
        </w:rPr>
        <w:t xml:space="preserve"> </w:t>
      </w:r>
      <w:r w:rsidRPr="007C0532">
        <w:rPr>
          <w:rFonts w:ascii="Arial" w:hAnsi="Arial" w:cs="Arial" w:hint="cs"/>
          <w:szCs w:val="18"/>
          <w:rtl/>
        </w:rPr>
        <w:t>اتصال</w:t>
      </w:r>
      <w:r w:rsidRPr="007C0532">
        <w:rPr>
          <w:rFonts w:cstheme="minorHAnsi"/>
          <w:szCs w:val="18"/>
          <w:rtl/>
        </w:rPr>
        <w:t xml:space="preserve"> </w:t>
      </w:r>
      <w:r w:rsidRPr="007C0532">
        <w:rPr>
          <w:rFonts w:ascii="Arial" w:hAnsi="Arial" w:cs="Arial" w:hint="cs"/>
          <w:szCs w:val="18"/>
          <w:rtl/>
        </w:rPr>
        <w:t>بالإنترنت،</w:t>
      </w:r>
      <w:r w:rsidRPr="007C0532">
        <w:rPr>
          <w:rFonts w:cstheme="minorHAnsi"/>
          <w:szCs w:val="18"/>
          <w:rtl/>
        </w:rPr>
        <w:t xml:space="preserve"> </w:t>
      </w:r>
      <w:r w:rsidRPr="007C0532">
        <w:rPr>
          <w:rFonts w:ascii="Arial" w:hAnsi="Arial" w:cs="Arial" w:hint="cs"/>
          <w:szCs w:val="18"/>
          <w:rtl/>
        </w:rPr>
        <w:t>لكن</w:t>
      </w:r>
      <w:r w:rsidRPr="007C0532">
        <w:rPr>
          <w:rFonts w:cstheme="minorHAnsi"/>
          <w:szCs w:val="18"/>
          <w:rtl/>
        </w:rPr>
        <w:t xml:space="preserve"> </w:t>
      </w:r>
      <w:r w:rsidRPr="007C0532">
        <w:rPr>
          <w:rFonts w:ascii="Arial" w:hAnsi="Arial" w:cs="Arial" w:hint="cs"/>
          <w:szCs w:val="18"/>
          <w:rtl/>
        </w:rPr>
        <w:t>ينبغي</w:t>
      </w:r>
      <w:r w:rsidRPr="007C0532">
        <w:rPr>
          <w:rFonts w:cstheme="minorHAnsi"/>
          <w:szCs w:val="18"/>
          <w:rtl/>
        </w:rPr>
        <w:t xml:space="preserve"> </w:t>
      </w:r>
      <w:r w:rsidRPr="007C0532">
        <w:rPr>
          <w:rFonts w:ascii="Arial" w:hAnsi="Arial" w:cs="Arial" w:hint="cs"/>
          <w:szCs w:val="18"/>
          <w:rtl/>
        </w:rPr>
        <w:t>ألا</w:t>
      </w:r>
      <w:r w:rsidRPr="007C0532">
        <w:rPr>
          <w:rFonts w:cstheme="minorHAnsi"/>
          <w:szCs w:val="18"/>
          <w:rtl/>
        </w:rPr>
        <w:t xml:space="preserve"> </w:t>
      </w:r>
      <w:r w:rsidRPr="007C0532">
        <w:rPr>
          <w:rFonts w:ascii="Arial" w:hAnsi="Arial" w:cs="Arial" w:hint="cs"/>
          <w:szCs w:val="18"/>
          <w:rtl/>
        </w:rPr>
        <w:t>يُجري</w:t>
      </w:r>
      <w:r w:rsidRPr="007C0532">
        <w:rPr>
          <w:rFonts w:cstheme="minorHAnsi"/>
          <w:szCs w:val="18"/>
          <w:rtl/>
        </w:rPr>
        <w:t xml:space="preserve"> </w:t>
      </w:r>
      <w:r w:rsidRPr="007C0532">
        <w:rPr>
          <w:rFonts w:ascii="Arial" w:hAnsi="Arial" w:cs="Arial" w:hint="cs"/>
          <w:szCs w:val="18"/>
          <w:rtl/>
        </w:rPr>
        <w:t>المستخدمون</w:t>
      </w:r>
      <w:r w:rsidRPr="007C0532">
        <w:rPr>
          <w:rFonts w:cstheme="minorHAnsi"/>
          <w:szCs w:val="18"/>
          <w:rtl/>
        </w:rPr>
        <w:t xml:space="preserve"> </w:t>
      </w:r>
      <w:r w:rsidRPr="007C0532">
        <w:rPr>
          <w:rFonts w:ascii="Arial" w:hAnsi="Arial" w:cs="Arial" w:hint="cs"/>
          <w:szCs w:val="18"/>
          <w:rtl/>
        </w:rPr>
        <w:t>مكالمة</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طوارئ</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مكان</w:t>
      </w:r>
      <w:r w:rsidRPr="007C0532">
        <w:rPr>
          <w:rFonts w:cstheme="minorHAnsi"/>
          <w:szCs w:val="18"/>
          <w:rtl/>
        </w:rPr>
        <w:t xml:space="preserve"> </w:t>
      </w:r>
      <w:r w:rsidRPr="007C0532">
        <w:rPr>
          <w:rFonts w:ascii="Arial" w:hAnsi="Arial" w:cs="Arial" w:hint="cs"/>
          <w:szCs w:val="18"/>
          <w:rtl/>
        </w:rPr>
        <w:t>خارج</w:t>
      </w:r>
      <w:r w:rsidRPr="007C0532">
        <w:rPr>
          <w:rFonts w:cstheme="minorHAnsi"/>
          <w:szCs w:val="18"/>
          <w:rtl/>
        </w:rPr>
        <w:t xml:space="preserve"> </w:t>
      </w:r>
      <w:r w:rsidRPr="007C0532">
        <w:rPr>
          <w:rFonts w:ascii="Arial" w:hAnsi="Arial" w:cs="Arial" w:hint="cs"/>
          <w:szCs w:val="18"/>
          <w:rtl/>
        </w:rPr>
        <w:t>بلدان</w:t>
      </w:r>
      <w:r w:rsidRPr="007C0532">
        <w:rPr>
          <w:rFonts w:cstheme="minorHAnsi"/>
          <w:szCs w:val="18"/>
          <w:rtl/>
        </w:rPr>
        <w:t xml:space="preserve"> </w:t>
      </w:r>
      <w:r w:rsidRPr="007C0532">
        <w:rPr>
          <w:rFonts w:ascii="Arial" w:hAnsi="Arial" w:cs="Arial" w:hint="cs"/>
          <w:szCs w:val="18"/>
          <w:rtl/>
        </w:rPr>
        <w:t>إقامتهم؛</w:t>
      </w:r>
      <w:r w:rsidRPr="007C0532">
        <w:rPr>
          <w:rFonts w:cstheme="minorHAnsi"/>
          <w:szCs w:val="18"/>
          <w:rtl/>
        </w:rPr>
        <w:t xml:space="preserve"> </w:t>
      </w:r>
      <w:r w:rsidRPr="007C0532">
        <w:rPr>
          <w:rFonts w:ascii="Arial" w:hAnsi="Arial" w:cs="Arial" w:hint="cs"/>
          <w:szCs w:val="18"/>
          <w:rtl/>
        </w:rPr>
        <w:t>لأنه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المرجح</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توجيه</w:t>
      </w:r>
      <w:r w:rsidRPr="007C0532">
        <w:rPr>
          <w:rFonts w:cstheme="minorHAnsi"/>
          <w:szCs w:val="18"/>
          <w:rtl/>
        </w:rPr>
        <w:t xml:space="preserve"> </w:t>
      </w:r>
      <w:r w:rsidRPr="007C0532">
        <w:rPr>
          <w:rFonts w:ascii="Arial" w:hAnsi="Arial" w:cs="Arial" w:hint="cs"/>
          <w:szCs w:val="18"/>
          <w:rtl/>
        </w:rPr>
        <w:t>المكالمة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مركز</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الملائم</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ذلك</w:t>
      </w:r>
      <w:r w:rsidRPr="007C0532">
        <w:rPr>
          <w:rFonts w:cstheme="minorHAnsi"/>
          <w:szCs w:val="18"/>
          <w:rtl/>
        </w:rPr>
        <w:t xml:space="preserve"> </w:t>
      </w:r>
      <w:r w:rsidRPr="007C0532">
        <w:rPr>
          <w:rFonts w:ascii="Arial" w:hAnsi="Arial" w:cs="Arial" w:hint="cs"/>
          <w:szCs w:val="18"/>
          <w:rtl/>
        </w:rPr>
        <w:t>المكان</w:t>
      </w:r>
      <w:r w:rsidRPr="007C0532">
        <w:rPr>
          <w:rFonts w:cstheme="minorHAnsi"/>
          <w:szCs w:val="18"/>
          <w:rtl/>
        </w:rPr>
        <w:t>.</w:t>
      </w:r>
    </w:p>
    <w:bookmarkStart w:id="170" w:name="ExchangeOnline"/>
    <w:bookmarkStart w:id="171" w:name="_Toc524436947"/>
    <w:bookmarkStart w:id="172"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73" w:name="_Toc10114818"/>
      <w:r w:rsidR="00343FDF" w:rsidRPr="002B2F18">
        <w:t>Exchange Online</w:t>
      </w:r>
      <w:bookmarkEnd w:id="170"/>
      <w:bookmarkEnd w:id="171"/>
      <w:bookmarkEnd w:id="172"/>
      <w:bookmarkEnd w:id="173"/>
    </w:p>
    <w:p w14:paraId="6D39EE82" w14:textId="77777777" w:rsidR="00343FDF" w:rsidRPr="002B2F18" w:rsidRDefault="00343FDF" w:rsidP="00343FDF">
      <w:pPr>
        <w:pStyle w:val="ProductList-Offering1"/>
        <w:sectPr w:rsidR="00343FDF" w:rsidRPr="002B2F18" w:rsidSect="00E275D6">
          <w:footerReference w:type="first" r:id="rId49"/>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0DEB8D14"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0667DE49"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50"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74" w:name="_Hlk486589626"/>
    </w:p>
    <w:bookmarkEnd w:id="174"/>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75" w:name="_Toc423959249"/>
      <w:r w:rsidRPr="00EF30C3">
        <w:rPr>
          <w:rFonts w:cs="Arial"/>
          <w:b/>
          <w:bCs/>
          <w:color w:val="00188F"/>
          <w:szCs w:val="18"/>
          <w:rtl/>
        </w:rPr>
        <w:t>اتفاقية مستوى الخدمة</w:t>
      </w:r>
      <w:bookmarkEnd w:id="175"/>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bookmarkStart w:id="176"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873E17" w14:textId="77777777" w:rsidR="00112A27" w:rsidRPr="002B2F18" w:rsidRDefault="00112A27" w:rsidP="00112A27">
      <w:pPr>
        <w:pStyle w:val="ProductList-Offering2Heading"/>
        <w:outlineLvl w:val="2"/>
      </w:pPr>
      <w:r w:rsidRPr="002B2F18">
        <w:rPr>
          <w:rtl/>
        </w:rPr>
        <w:tab/>
      </w:r>
      <w:bookmarkStart w:id="177" w:name="_Toc524436948"/>
      <w:bookmarkStart w:id="178" w:name="_Toc523239320"/>
      <w:bookmarkStart w:id="179" w:name="_Toc10114819"/>
      <w:r w:rsidRPr="002B2F18">
        <w:rPr>
          <w:rtl/>
        </w:rPr>
        <w:t xml:space="preserve">تطبيقات </w:t>
      </w:r>
      <w:r w:rsidRPr="002B2F18">
        <w:rPr>
          <w:lang w:bidi=""/>
        </w:rPr>
        <w:t>Office 365</w:t>
      </w:r>
      <w:bookmarkEnd w:id="176"/>
      <w:bookmarkEnd w:id="177"/>
      <w:bookmarkEnd w:id="178"/>
      <w:bookmarkEnd w:id="179"/>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1"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5277DB">
      <w:pPr>
        <w:pStyle w:val="ProductList-Body"/>
        <w:keepNext/>
        <w:rPr>
          <w:b/>
          <w:bCs/>
          <w:color w:val="00188F"/>
          <w:szCs w:val="18"/>
        </w:rPr>
      </w:pPr>
      <w:r w:rsidRPr="002B2F18">
        <w:rPr>
          <w:b/>
          <w:bCs/>
          <w:color w:val="00188F"/>
          <w:szCs w:val="18"/>
          <w:rtl/>
        </w:rPr>
        <w:lastRenderedPageBreak/>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495E62C2"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80" w:name="_Toc10114820"/>
      <w:r w:rsidRPr="00EF30C3">
        <w:rPr>
          <w:rFonts w:cs="Arial"/>
        </w:rPr>
        <w:t>Office Online</w:t>
      </w:r>
      <w:bookmarkEnd w:id="180"/>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7B01433D"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8D39E1">
      <w:pPr>
        <w:pStyle w:val="ProductList-Body"/>
        <w:keepNext/>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44FF941A"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81" w:name="_Toc10114821"/>
      <w:r w:rsidR="005B7124" w:rsidRPr="00EF30C3">
        <w:rPr>
          <w:rFonts w:cs="Arial"/>
        </w:rPr>
        <w:t>OneDrive for Business</w:t>
      </w:r>
      <w:bookmarkEnd w:id="181"/>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20530F0" w14:textId="2571F1E1"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82" w:name="_Toc453946627"/>
      <w:bookmarkStart w:id="183" w:name="_Toc451949065"/>
      <w:bookmarkStart w:id="184" w:name="ProjectOnline"/>
      <w:bookmarkStart w:id="185" w:name="_Toc10114822"/>
      <w:r w:rsidRPr="00EF30C3">
        <w:rPr>
          <w:rFonts w:ascii="Calibri Light" w:hAnsi="Calibri Light" w:cs="Arial"/>
        </w:rPr>
        <w:t>Project Online</w:t>
      </w:r>
      <w:bookmarkEnd w:id="182"/>
      <w:bookmarkEnd w:id="183"/>
      <w:bookmarkEnd w:id="185"/>
    </w:p>
    <w:bookmarkEnd w:id="184"/>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52"/>
          <w:footerReference w:type="first" r:id="rId53"/>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4"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36A9EB5B"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3090BAF" w14:textId="77777777" w:rsidR="005277DB" w:rsidRDefault="005277DB" w:rsidP="00112A27">
      <w:pPr>
        <w:pStyle w:val="ProductList-Offering2Heading"/>
        <w:outlineLvl w:val="2"/>
        <w:rPr>
          <w:szCs w:val="28"/>
          <w:rtl/>
        </w:rPr>
      </w:pPr>
    </w:p>
    <w:p w14:paraId="136002FC" w14:textId="77777777" w:rsidR="005277DB" w:rsidRDefault="005277DB" w:rsidP="00112A27">
      <w:pPr>
        <w:pStyle w:val="ProductList-Offering2Heading"/>
        <w:outlineLvl w:val="2"/>
        <w:rPr>
          <w:szCs w:val="28"/>
          <w:rtl/>
        </w:rPr>
      </w:pPr>
    </w:p>
    <w:p w14:paraId="10B1BBCD" w14:textId="77777777" w:rsidR="005277DB" w:rsidRDefault="005277DB" w:rsidP="00112A27">
      <w:pPr>
        <w:pStyle w:val="ProductList-Offering2Heading"/>
        <w:outlineLvl w:val="2"/>
        <w:rPr>
          <w:szCs w:val="28"/>
          <w:rtl/>
        </w:rPr>
      </w:pPr>
    </w:p>
    <w:p w14:paraId="47512AC4" w14:textId="655F3644" w:rsidR="00112A27" w:rsidRPr="002B2F18" w:rsidRDefault="00112A27" w:rsidP="00112A27">
      <w:pPr>
        <w:pStyle w:val="ProductList-Offering2Heading"/>
        <w:outlineLvl w:val="2"/>
        <w:rPr>
          <w:szCs w:val="28"/>
        </w:rPr>
      </w:pPr>
      <w:r w:rsidRPr="002B2F18">
        <w:rPr>
          <w:szCs w:val="28"/>
          <w:rtl/>
        </w:rPr>
        <w:lastRenderedPageBreak/>
        <w:tab/>
      </w:r>
      <w:bookmarkStart w:id="186" w:name="_Toc524436952"/>
      <w:bookmarkStart w:id="187" w:name="_Toc523239324"/>
      <w:bookmarkStart w:id="188" w:name="_Toc10114823"/>
      <w:r w:rsidRPr="002B2F18">
        <w:rPr>
          <w:szCs w:val="28"/>
        </w:rPr>
        <w:t>SharePoint Online</w:t>
      </w:r>
      <w:bookmarkEnd w:id="186"/>
      <w:bookmarkEnd w:id="187"/>
      <w:bookmarkEnd w:id="188"/>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B6C87E"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E8D6865" w14:textId="77777777" w:rsidR="007F7A49" w:rsidRPr="007C0532" w:rsidRDefault="007F7A49" w:rsidP="007F7A49">
      <w:pPr>
        <w:pStyle w:val="ProductList-Offering2Heading"/>
        <w:keepNext/>
        <w:outlineLvl w:val="2"/>
        <w:rPr>
          <w:rFonts w:cstheme="majorHAnsi"/>
        </w:rPr>
      </w:pPr>
      <w:r w:rsidRPr="008C383F">
        <w:rPr>
          <w:rFonts w:asciiTheme="minorHAnsi" w:hAnsiTheme="minorHAnsi" w:cstheme="minorHAnsi"/>
          <w:rtl/>
        </w:rPr>
        <w:tab/>
      </w:r>
      <w:bookmarkStart w:id="189" w:name="Stream"/>
      <w:bookmarkStart w:id="190" w:name="_Toc528174085"/>
      <w:bookmarkStart w:id="191" w:name="_Toc10114824"/>
      <w:r w:rsidRPr="007C0532">
        <w:rPr>
          <w:rFonts w:cstheme="majorHAnsi"/>
        </w:rPr>
        <w:t>Microsoft Stream</w:t>
      </w:r>
      <w:bookmarkEnd w:id="189"/>
      <w:bookmarkEnd w:id="190"/>
      <w:bookmarkEnd w:id="191"/>
    </w:p>
    <w:p w14:paraId="41EAD89D" w14:textId="77777777" w:rsidR="007F7A49" w:rsidRPr="007C0532" w:rsidRDefault="007F7A49" w:rsidP="007F7A49">
      <w:pPr>
        <w:pStyle w:val="ProductList-Body"/>
        <w:keepNext/>
        <w:tabs>
          <w:tab w:val="clear" w:pos="158"/>
          <w:tab w:val="left" w:pos="360"/>
        </w:tabs>
        <w:rPr>
          <w:rFonts w:ascii="Arial Bold" w:hAnsi="Arial Bold" w:cstheme="minorHAnsi"/>
          <w:b/>
          <w:bCs/>
          <w:color w:val="00188F"/>
          <w:szCs w:val="18"/>
        </w:rPr>
      </w:pPr>
      <w:r w:rsidRPr="007C0532">
        <w:rPr>
          <w:rFonts w:ascii="Arial Bold" w:hAnsi="Arial Bold" w:cs="Arial" w:hint="cs"/>
          <w:b/>
          <w:bCs/>
          <w:color w:val="00188F"/>
          <w:szCs w:val="18"/>
          <w:rtl/>
        </w:rPr>
        <w:t>الإشعارات</w:t>
      </w:r>
    </w:p>
    <w:p w14:paraId="6984DB6B" w14:textId="67E223D2" w:rsidR="007F7A49" w:rsidRPr="007C0532" w:rsidRDefault="007F7A49" w:rsidP="007F7A49">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ascii="Arial" w:hAnsi="Arial" w:cs="Arial" w:hint="cs"/>
          <w:color w:val="000000" w:themeColor="text1"/>
          <w:szCs w:val="18"/>
          <w:rtl/>
        </w:rPr>
        <w:t>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H.264/AVC</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VC-1</w:t>
      </w:r>
      <w:r w:rsidRPr="007C0532">
        <w:rPr>
          <w:rFonts w:cstheme="minorHAnsi"/>
          <w:color w:val="000000" w:themeColor="text1"/>
          <w:szCs w:val="18"/>
          <w:rtl/>
        </w:rPr>
        <w:t xml:space="preserve"> </w:t>
      </w:r>
      <w:r w:rsidRPr="007C0532">
        <w:rPr>
          <w:rFonts w:ascii="Arial" w:hAnsi="Arial" w:cs="Arial" w:hint="cs"/>
          <w:color w:val="000000" w:themeColor="text1"/>
          <w:szCs w:val="18"/>
          <w:rtl/>
        </w:rPr>
        <w:t>والمعيار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المرئي</w:t>
      </w:r>
      <w:r w:rsidRPr="007C0532">
        <w:rPr>
          <w:rFonts w:cstheme="minorHAnsi"/>
          <w:color w:val="000000" w:themeColor="text1"/>
          <w:szCs w:val="18"/>
          <w:rtl/>
        </w:rPr>
        <w:t xml:space="preserve"> </w:t>
      </w:r>
      <w:r w:rsidRPr="007C0532">
        <w:rPr>
          <w:rFonts w:cstheme="minorHAnsi"/>
          <w:color w:val="000000" w:themeColor="text1"/>
          <w:szCs w:val="18"/>
          <w:lang w:bidi=""/>
        </w:rPr>
        <w:t>MPEG-4 Part 2</w:t>
      </w:r>
      <w:r w:rsidRPr="007C0532">
        <w:rPr>
          <w:rFonts w:cstheme="minorHAnsi"/>
          <w:color w:val="000000" w:themeColor="text1"/>
          <w:szCs w:val="18"/>
          <w:rtl/>
        </w:rPr>
        <w:t xml:space="preserve"> </w:t>
      </w:r>
      <w:r w:rsidRPr="007C0532">
        <w:rPr>
          <w:rFonts w:ascii="Arial" w:hAnsi="Arial" w:cs="Arial" w:hint="cs"/>
          <w:color w:val="000000" w:themeColor="text1"/>
          <w:szCs w:val="18"/>
          <w:rtl/>
        </w:rPr>
        <w:t>ومعيار</w:t>
      </w:r>
      <w:r w:rsidRPr="007C0532">
        <w:rPr>
          <w:rFonts w:cstheme="minorHAnsi"/>
          <w:color w:val="000000" w:themeColor="text1"/>
          <w:szCs w:val="18"/>
          <w:rtl/>
        </w:rPr>
        <w:t xml:space="preserve"> </w:t>
      </w:r>
      <w:r w:rsidRPr="007C0532">
        <w:rPr>
          <w:rFonts w:ascii="Arial" w:hAnsi="Arial" w:cs="Arial" w:hint="cs"/>
          <w:color w:val="000000" w:themeColor="text1"/>
          <w:szCs w:val="18"/>
          <w:rtl/>
        </w:rPr>
        <w:t>الفيديو</w:t>
      </w:r>
      <w:r w:rsidRPr="007C0532">
        <w:rPr>
          <w:rFonts w:cstheme="minorHAnsi"/>
          <w:color w:val="000000" w:themeColor="text1"/>
          <w:szCs w:val="18"/>
          <w:rtl/>
        </w:rPr>
        <w:t xml:space="preserve"> </w:t>
      </w:r>
      <w:r w:rsidRPr="007C0532">
        <w:rPr>
          <w:rFonts w:cstheme="minorHAnsi"/>
          <w:color w:val="000000" w:themeColor="text1"/>
          <w:szCs w:val="18"/>
          <w:lang w:bidi=""/>
        </w:rPr>
        <w:t>MPEG-2</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bookmarkStart w:id="192" w:name="OtherOnlineServices"/>
    <w:p w14:paraId="123659B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93" w:name="_Toc10114825"/>
      <w:r w:rsidRPr="00EF30C3">
        <w:rPr>
          <w:rFonts w:cs="Arial"/>
          <w:bCs/>
          <w:szCs w:val="28"/>
          <w:rtl/>
        </w:rPr>
        <w:t>خدمات أخرى عبر الإنترنت</w:t>
      </w:r>
      <w:bookmarkEnd w:id="193"/>
    </w:p>
    <w:p w14:paraId="004C5150" w14:textId="77777777" w:rsidR="00C61A2E" w:rsidRPr="003F6826" w:rsidRDefault="00C61A2E" w:rsidP="00C61A2E">
      <w:pPr>
        <w:pStyle w:val="ProductList-Offering2Heading"/>
        <w:keepNext/>
        <w:outlineLvl w:val="2"/>
        <w:rPr>
          <w:szCs w:val="28"/>
          <w:lang w:eastAsia="en-US"/>
        </w:rPr>
      </w:pPr>
      <w:bookmarkStart w:id="194" w:name="MicrosoftLearning"/>
      <w:bookmarkStart w:id="195" w:name="MicrosoftPowerBIPro"/>
      <w:bookmarkEnd w:id="192"/>
      <w:r w:rsidRPr="003F6826">
        <w:rPr>
          <w:rtl/>
          <w:lang w:eastAsia="en-US"/>
        </w:rPr>
        <w:tab/>
      </w:r>
      <w:bookmarkStart w:id="196" w:name="_Toc3111583"/>
      <w:bookmarkStart w:id="197" w:name="_Toc794198"/>
      <w:bookmarkStart w:id="198" w:name="BingMaps"/>
      <w:bookmarkStart w:id="199" w:name="_Toc10114826"/>
      <w:r w:rsidRPr="003F6826">
        <w:rPr>
          <w:szCs w:val="28"/>
          <w:lang w:eastAsia="en-US"/>
        </w:rPr>
        <w:t>Bing Maps Mobile Asset Management Platform</w:t>
      </w:r>
      <w:bookmarkEnd w:id="196"/>
      <w:bookmarkEnd w:id="197"/>
      <w:bookmarkEnd w:id="199"/>
    </w:p>
    <w:bookmarkEnd w:id="198"/>
    <w:p w14:paraId="0AD8136D" w14:textId="77777777" w:rsidR="00C61A2E" w:rsidRPr="003F6826" w:rsidRDefault="00C61A2E" w:rsidP="00C61A2E">
      <w:pPr>
        <w:pStyle w:val="ProductList-Body"/>
        <w:keepNext/>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C61A2E">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C61A2E">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C61A2E">
      <w:pPr>
        <w:pStyle w:val="ProductList-Body"/>
        <w:rPr>
          <w:rFonts w:cs="Arial"/>
        </w:rPr>
      </w:pPr>
    </w:p>
    <w:p w14:paraId="5B0BC0B6"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55" w:history="1">
        <w:r w:rsidRPr="003F6826">
          <w:rPr>
            <w:rStyle w:val="Hyperlink"/>
            <w:rFonts w:cstheme="minorHAnsi"/>
            <w:szCs w:val="18"/>
          </w:rPr>
          <w:t>https://aka.ms/bingmapsplatformapistou</w:t>
        </w:r>
      </w:hyperlink>
      <w:r w:rsidRPr="003F6826">
        <w:rPr>
          <w:rFonts w:cstheme="minorHAnsi"/>
          <w:szCs w:val="18"/>
          <w:rtl/>
        </w:rPr>
        <w:t xml:space="preserve"> و</w:t>
      </w:r>
      <w:hyperlink r:id="rId56"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C61A2E">
      <w:pPr>
        <w:pStyle w:val="ProductList-Body"/>
        <w:rPr>
          <w:rFonts w:cs="Arial"/>
        </w:rPr>
      </w:pPr>
    </w:p>
    <w:p w14:paraId="5896799E"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C61A2E">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57"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200" w:name="BingMapsTransactionsandUsers"/>
    <w:bookmarkStart w:id="201"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202" w:name="_Toc10114827"/>
      <w:r w:rsidRPr="00EF30C3">
        <w:rPr>
          <w:rFonts w:ascii="Calibri Light" w:hAnsi="Calibri Light" w:cs="Arial"/>
        </w:rPr>
        <w:t xml:space="preserve">Business </w:t>
      </w:r>
      <w:r>
        <w:rPr>
          <w:rFonts w:ascii="Calibri Light" w:hAnsi="Calibri Light" w:cs="Arial"/>
        </w:rPr>
        <w:t>Maps Transactions and Users</w:t>
      </w:r>
      <w:bookmarkEnd w:id="202"/>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58"/>
          <w:type w:val="continuous"/>
          <w:pgSz w:w="12240" w:h="15840"/>
          <w:pgMar w:top="1440" w:right="720" w:bottom="1440" w:left="720" w:header="720" w:footer="720" w:gutter="0"/>
          <w:cols w:space="720"/>
          <w:titlePg/>
          <w:bidi/>
          <w:docGrid w:linePitch="360"/>
        </w:sectPr>
      </w:pPr>
    </w:p>
    <w:bookmarkEnd w:id="200"/>
    <w:bookmarkEnd w:id="201"/>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59"/>
          <w:footerReference w:type="first" r:id="rId60"/>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C61A2E">
      <w:pPr>
        <w:pStyle w:val="ProductList-Body"/>
        <w:keepNext/>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C61A2E">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C61A2E">
      <w:pPr>
        <w:pStyle w:val="ProductList-Body"/>
        <w:rPr>
          <w:rFonts w:cs="Arial"/>
          <w:sz w:val="20"/>
          <w:szCs w:val="20"/>
        </w:rPr>
      </w:pPr>
    </w:p>
    <w:p w14:paraId="115A76E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68F9ACF" w14:textId="77777777" w:rsidR="00C61A2E" w:rsidRPr="003F6826" w:rsidRDefault="00C61A2E" w:rsidP="00C61A2E">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61" w:history="1">
        <w:r w:rsidRPr="003F6826">
          <w:rPr>
            <w:rStyle w:val="Hyperlink"/>
            <w:rFonts w:cs="Arial"/>
            <w:szCs w:val="18"/>
          </w:rPr>
          <w:t>https://aka.ms/bingmapsplatformapistou</w:t>
        </w:r>
      </w:hyperlink>
      <w:r w:rsidRPr="003F6826">
        <w:rPr>
          <w:rFonts w:cs="Arial"/>
          <w:szCs w:val="18"/>
          <w:rtl/>
        </w:rPr>
        <w:t xml:space="preserve"> و</w:t>
      </w:r>
      <w:hyperlink r:id="rId62" w:history="1">
        <w:r w:rsidRPr="003F6826">
          <w:rPr>
            <w:rStyle w:val="Hyperlink"/>
            <w:rFonts w:cs="Arial"/>
            <w:szCs w:val="18"/>
          </w:rPr>
          <w:t>https://aka.ms.bingmapsplatformsdks</w:t>
        </w:r>
      </w:hyperlink>
      <w:r w:rsidRPr="003F6826">
        <w:rPr>
          <w:rFonts w:cs="Arial"/>
          <w:szCs w:val="18"/>
          <w:rtl/>
        </w:rPr>
        <w:t>.</w:t>
      </w:r>
    </w:p>
    <w:p w14:paraId="5E32E7D1" w14:textId="77777777" w:rsidR="00C61A2E" w:rsidRPr="003F6826" w:rsidRDefault="00C61A2E" w:rsidP="00C61A2E">
      <w:pPr>
        <w:pStyle w:val="ProductList-Body"/>
        <w:rPr>
          <w:rFonts w:cs="Arial"/>
        </w:rPr>
      </w:pPr>
    </w:p>
    <w:p w14:paraId="61F416FD"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C61A2E">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63"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22B6D">
      <w:pPr>
        <w:pStyle w:val="ProductList-Offering2Heading"/>
        <w:keepNext/>
        <w:outlineLvl w:val="2"/>
        <w:rPr>
          <w:bCs/>
          <w:szCs w:val="28"/>
        </w:rPr>
      </w:pPr>
      <w:bookmarkStart w:id="203" w:name="MicrosoftPowerPlatform"/>
      <w:r w:rsidRPr="008C1591">
        <w:rPr>
          <w:bCs/>
          <w:szCs w:val="28"/>
          <w:rtl/>
        </w:rPr>
        <w:tab/>
      </w:r>
      <w:bookmarkStart w:id="204" w:name="_Toc8395051"/>
      <w:bookmarkStart w:id="205" w:name="_Toc6563839"/>
      <w:bookmarkStart w:id="206" w:name="BusinessApplicationPlatform"/>
      <w:bookmarkStart w:id="207" w:name="_Toc10114828"/>
      <w:r w:rsidRPr="008C1591">
        <w:rPr>
          <w:bCs/>
          <w:szCs w:val="28"/>
        </w:rPr>
        <w:t>Microsoft Power Platform</w:t>
      </w:r>
      <w:bookmarkEnd w:id="204"/>
      <w:bookmarkEnd w:id="205"/>
      <w:bookmarkEnd w:id="207"/>
    </w:p>
    <w:bookmarkEnd w:id="206"/>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F852EF">
          <w:footerReference w:type="default" r:id="rId64"/>
          <w:footerReference w:type="first" r:id="rId65"/>
          <w:type w:val="continuous"/>
          <w:pgSz w:w="12240" w:h="15840"/>
          <w:pgMar w:top="1440" w:right="720" w:bottom="1440" w:left="720" w:header="720" w:footer="720" w:gutter="0"/>
          <w:cols w:space="720"/>
          <w:titlePg/>
          <w:bidi/>
          <w:docGrid w:linePitch="360"/>
        </w:sectPr>
      </w:pPr>
    </w:p>
    <w:bookmarkEnd w:id="203"/>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66"/>
          <w:footerReference w:type="first" r:id="rId6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6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bookmarkStart w:id="208" w:name="Intune"/>
    <w:bookmarkStart w:id="209" w:name="_Toc453946633"/>
    <w:bookmarkStart w:id="210"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7431A5D" w14:textId="77777777" w:rsidR="006502D0" w:rsidRDefault="006502D0" w:rsidP="006502D0">
      <w:pPr>
        <w:pStyle w:val="ProductList-Offering2Heading"/>
        <w:keepNext/>
        <w:keepLines/>
        <w:outlineLvl w:val="2"/>
      </w:pPr>
      <w:r>
        <w:rPr>
          <w:rtl/>
        </w:rPr>
        <w:tab/>
      </w:r>
      <w:bookmarkStart w:id="211" w:name="_Toc531082929"/>
      <w:bookmarkStart w:id="212" w:name="_Toc10114829"/>
      <w:r>
        <w:t>GitHub Enterprise</w:t>
      </w:r>
      <w:bookmarkEnd w:id="211"/>
      <w:bookmarkEnd w:id="212"/>
    </w:p>
    <w:p w14:paraId="3916B300" w14:textId="77777777" w:rsidR="003010F5" w:rsidRPr="008C58D1" w:rsidRDefault="003010F5" w:rsidP="003010F5">
      <w:pPr>
        <w:pStyle w:val="ProductList-Body"/>
        <w:rPr>
          <w:spacing w:val="1"/>
          <w:szCs w:val="18"/>
        </w:rPr>
      </w:pPr>
      <w:r w:rsidRPr="008C58D1">
        <w:rPr>
          <w:rFonts w:ascii="Arial" w:hAnsi="Arial" w:cs="Arial"/>
          <w:spacing w:val="1"/>
          <w:szCs w:val="18"/>
          <w:rtl/>
        </w:rPr>
        <w:t>يتم توفير</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من قِبل</w:t>
      </w:r>
      <w:r w:rsidRPr="008C58D1">
        <w:rPr>
          <w:spacing w:val="1"/>
          <w:szCs w:val="18"/>
          <w:rtl/>
        </w:rPr>
        <w:t xml:space="preserve"> </w:t>
      </w:r>
      <w:r w:rsidRPr="008C58D1">
        <w:rPr>
          <w:spacing w:val="1"/>
          <w:szCs w:val="18"/>
        </w:rPr>
        <w:t>GitHub, Inc</w:t>
      </w:r>
      <w:r w:rsidRPr="008C58D1">
        <w:rPr>
          <w:rFonts w:ascii="Arial" w:hAnsi="Arial" w:cs="Arial"/>
          <w:spacing w:val="1"/>
          <w:szCs w:val="18"/>
          <w:rtl/>
        </w:rPr>
        <w:t>. وعن طريق استخدام</w:t>
      </w:r>
      <w:r w:rsidRPr="008C58D1">
        <w:rPr>
          <w:spacing w:val="1"/>
          <w:szCs w:val="18"/>
          <w:rtl/>
        </w:rPr>
        <w:t xml:space="preserve"> </w:t>
      </w:r>
      <w:r w:rsidRPr="008C58D1">
        <w:rPr>
          <w:spacing w:val="1"/>
          <w:szCs w:val="18"/>
        </w:rPr>
        <w:t>GitHub Enterprise</w:t>
      </w:r>
      <w:r w:rsidRPr="008C58D1">
        <w:rPr>
          <w:rFonts w:ascii="Arial" w:hAnsi="Arial" w:cs="Arial"/>
          <w:spacing w:val="1"/>
          <w:szCs w:val="18"/>
          <w:rtl/>
        </w:rPr>
        <w:t>، يوافق العميل على الالتزام بشروط</w:t>
      </w:r>
      <w:r w:rsidRPr="008C58D1">
        <w:rPr>
          <w:spacing w:val="1"/>
          <w:szCs w:val="18"/>
          <w:rtl/>
        </w:rPr>
        <w:t xml:space="preserve"> </w:t>
      </w:r>
      <w:r w:rsidRPr="008C58D1">
        <w:rPr>
          <w:spacing w:val="1"/>
          <w:szCs w:val="18"/>
        </w:rPr>
        <w:t>GitHub</w:t>
      </w:r>
      <w:r w:rsidRPr="008C58D1">
        <w:rPr>
          <w:rFonts w:ascii="Arial" w:hAnsi="Arial" w:cs="Arial"/>
          <w:spacing w:val="1"/>
          <w:szCs w:val="18"/>
          <w:rtl/>
        </w:rPr>
        <w:t xml:space="preserve"> المتوفرة على </w:t>
      </w:r>
      <w:hyperlink r:id="rId69" w:history="1">
        <w:r w:rsidRPr="008C58D1">
          <w:rPr>
            <w:rStyle w:val="Hyperlink"/>
            <w:spacing w:val="1"/>
            <w:szCs w:val="18"/>
          </w:rPr>
          <w:t>https://aka.ms/github_terms</w:t>
        </w:r>
      </w:hyperlink>
      <w:r w:rsidRPr="008C58D1">
        <w:rPr>
          <w:rFonts w:ascii="Arial" w:hAnsi="Arial" w:cs="Arial"/>
          <w:spacing w:val="1"/>
          <w:szCs w:val="18"/>
          <w:rtl/>
        </w:rPr>
        <w:t>. بغض النظر عما تم النص عليه خلافًا لذلك في اتفاقية الترخيص المجمّع المبرمة مع العميل (بما في ذلك شروط الخدمات عبر</w:t>
      </w:r>
      <w:r w:rsidRPr="008C58D1">
        <w:rPr>
          <w:spacing w:val="1"/>
          <w:szCs w:val="18"/>
          <w:rtl/>
        </w:rPr>
        <w:t xml:space="preserve"> </w:t>
      </w:r>
      <w:r w:rsidRPr="008C58D1">
        <w:rPr>
          <w:rFonts w:ascii="Arial" w:hAnsi="Arial" w:cs="Arial"/>
          <w:spacing w:val="1"/>
          <w:szCs w:val="18"/>
          <w:rtl/>
        </w:rPr>
        <w:t>الإنترنت)، سيتم تطبيق سياسة الخصوصية الخاصة بـ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والمتاحة على</w:t>
      </w:r>
      <w:r w:rsidRPr="008C58D1">
        <w:rPr>
          <w:spacing w:val="1"/>
          <w:szCs w:val="18"/>
          <w:rtl/>
        </w:rPr>
        <w:t xml:space="preserve"> </w:t>
      </w:r>
      <w:hyperlink r:id="rId70" w:history="1">
        <w:r w:rsidRPr="008C58D1">
          <w:rPr>
            <w:rStyle w:val="Hyperlink"/>
            <w:spacing w:val="1"/>
            <w:szCs w:val="18"/>
          </w:rPr>
          <w:t>https://help.github.com/articles/github-privacy-statement/</w:t>
        </w:r>
      </w:hyperlink>
      <w:r w:rsidRPr="008C58D1">
        <w:rPr>
          <w:spacing w:val="1"/>
          <w:szCs w:val="18"/>
          <w:rtl/>
        </w:rPr>
        <w:t xml:space="preserve"> </w:t>
      </w:r>
      <w:r w:rsidRPr="008C58D1">
        <w:rPr>
          <w:rFonts w:ascii="Arial" w:hAnsi="Arial" w:cs="Arial"/>
          <w:spacing w:val="1"/>
          <w:szCs w:val="18"/>
          <w:rtl/>
        </w:rPr>
        <w:t>وملحق حماية</w:t>
      </w:r>
      <w:r w:rsidRPr="008C58D1">
        <w:rPr>
          <w:spacing w:val="1"/>
          <w:szCs w:val="18"/>
          <w:rtl/>
        </w:rPr>
        <w:t xml:space="preserve"> </w:t>
      </w:r>
      <w:r w:rsidRPr="008C58D1">
        <w:rPr>
          <w:rFonts w:ascii="Arial" w:hAnsi="Arial" w:cs="Arial"/>
          <w:spacing w:val="1"/>
          <w:szCs w:val="18"/>
          <w:rtl/>
        </w:rPr>
        <w:t>البيانات لـ</w:t>
      </w:r>
      <w:r w:rsidRPr="008C58D1">
        <w:rPr>
          <w:spacing w:val="1"/>
          <w:szCs w:val="18"/>
          <w:rtl/>
        </w:rPr>
        <w:t xml:space="preserve"> </w:t>
      </w:r>
      <w:r w:rsidRPr="008C58D1">
        <w:rPr>
          <w:spacing w:val="1"/>
          <w:szCs w:val="18"/>
        </w:rPr>
        <w:t>GitHub</w:t>
      </w:r>
      <w:r w:rsidRPr="008C58D1">
        <w:rPr>
          <w:spacing w:val="1"/>
          <w:szCs w:val="18"/>
          <w:rtl/>
        </w:rPr>
        <w:t xml:space="preserve"> </w:t>
      </w:r>
      <w:r w:rsidRPr="008C58D1">
        <w:rPr>
          <w:rFonts w:ascii="Arial" w:hAnsi="Arial" w:cs="Arial"/>
          <w:spacing w:val="1"/>
          <w:szCs w:val="18"/>
          <w:rtl/>
        </w:rPr>
        <w:t>الموجود على</w:t>
      </w:r>
      <w:r w:rsidRPr="008C58D1">
        <w:rPr>
          <w:spacing w:val="1"/>
          <w:szCs w:val="18"/>
          <w:rtl/>
        </w:rPr>
        <w:t xml:space="preserve"> </w:t>
      </w:r>
      <w:hyperlink r:id="rId71" w:history="1">
        <w:r w:rsidRPr="008C58D1">
          <w:rPr>
            <w:rStyle w:val="Hyperlink"/>
            <w:spacing w:val="1"/>
            <w:szCs w:val="18"/>
          </w:rPr>
          <w:t>https://aka.ms/github_terms</w:t>
        </w:r>
      </w:hyperlink>
      <w:r w:rsidRPr="008C58D1">
        <w:rPr>
          <w:spacing w:val="1"/>
          <w:szCs w:val="18"/>
          <w:rtl/>
        </w:rPr>
        <w:t xml:space="preserve"> </w:t>
      </w:r>
      <w:r w:rsidRPr="008C58D1">
        <w:rPr>
          <w:rFonts w:ascii="Arial" w:hAnsi="Arial" w:cs="Arial"/>
          <w:spacing w:val="1"/>
          <w:szCs w:val="18"/>
          <w:rtl/>
        </w:rPr>
        <w:t>على استخدام العميل لـ</w:t>
      </w:r>
      <w:r w:rsidRPr="008C58D1">
        <w:rPr>
          <w:spacing w:val="1"/>
          <w:szCs w:val="18"/>
          <w:rtl/>
        </w:rPr>
        <w:t xml:space="preserve"> </w:t>
      </w:r>
      <w:r w:rsidRPr="008C58D1">
        <w:rPr>
          <w:spacing w:val="1"/>
          <w:szCs w:val="18"/>
        </w:rPr>
        <w:t>GitHub Enterprise</w:t>
      </w:r>
      <w:r w:rsidRPr="008C58D1">
        <w:rPr>
          <w:spacing w:val="1"/>
          <w:szCs w:val="18"/>
          <w:rtl/>
        </w:rPr>
        <w:t xml:space="preserve"> </w:t>
      </w:r>
      <w:r w:rsidRPr="008C58D1">
        <w:rPr>
          <w:rFonts w:ascii="Arial" w:hAnsi="Arial" w:cs="Arial"/>
          <w:spacing w:val="1"/>
          <w:szCs w:val="18"/>
          <w:rtl/>
        </w:rPr>
        <w:t xml:space="preserve">المرخصة بشكل مستقل أو باعتبارها </w:t>
      </w:r>
      <w:r w:rsidRPr="008C58D1">
        <w:rPr>
          <w:spacing w:val="1"/>
          <w:szCs w:val="18"/>
        </w:rPr>
        <w:t>Visual Studio Enterprise</w:t>
      </w:r>
      <w:r w:rsidRPr="008C58D1">
        <w:rPr>
          <w:spacing w:val="1"/>
          <w:szCs w:val="18"/>
          <w:rtl/>
        </w:rPr>
        <w:t xml:space="preserve"> </w:t>
      </w:r>
      <w:r w:rsidRPr="008C58D1">
        <w:rPr>
          <w:rFonts w:ascii="Arial" w:hAnsi="Arial" w:cs="Arial"/>
          <w:spacing w:val="1"/>
          <w:szCs w:val="18"/>
          <w:rtl/>
        </w:rPr>
        <w:t>أو</w:t>
      </w:r>
      <w:r w:rsidRPr="008C58D1">
        <w:rPr>
          <w:spacing w:val="1"/>
          <w:szCs w:val="18"/>
          <w:rtl/>
        </w:rPr>
        <w:t xml:space="preserve"> </w:t>
      </w:r>
      <w:r w:rsidRPr="008C58D1">
        <w:rPr>
          <w:spacing w:val="1"/>
          <w:szCs w:val="18"/>
        </w:rPr>
        <w:t>Professional with GitHub Enterprise</w:t>
      </w:r>
      <w:r w:rsidRPr="008C58D1">
        <w:rPr>
          <w:spacing w:val="1"/>
          <w:szCs w:val="18"/>
          <w:rtl/>
        </w:rPr>
        <w:t>.</w:t>
      </w:r>
    </w:p>
    <w:p w14:paraId="7000C02A"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213" w:name="_Toc531082930"/>
      <w:bookmarkStart w:id="214" w:name="MicrosoftCloudAppSecurity"/>
      <w:bookmarkStart w:id="215" w:name="_Toc531348188"/>
      <w:bookmarkStart w:id="216" w:name="_Toc10114830"/>
      <w:r>
        <w:t>Microsoft Cloud App Security</w:t>
      </w:r>
      <w:bookmarkEnd w:id="213"/>
      <w:bookmarkEnd w:id="214"/>
      <w:bookmarkEnd w:id="215"/>
      <w:bookmarkEnd w:id="216"/>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6502D0">
      <w:pPr>
        <w:pStyle w:val="ProductList-Body"/>
        <w:tabs>
          <w:tab w:val="clear" w:pos="158"/>
          <w:tab w:val="left" w:pos="360"/>
        </w:tabs>
        <w:rPr>
          <w:szCs w:val="18"/>
        </w:rPr>
      </w:pPr>
    </w:p>
    <w:p w14:paraId="3A9665AF"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6502D0">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C61A2E">
      <w:pPr>
        <w:pStyle w:val="ProductList-Offering2Heading"/>
        <w:keepNext/>
        <w:outlineLvl w:val="2"/>
        <w:rPr>
          <w:rFonts w:asciiTheme="minorHAnsi" w:hAnsiTheme="minorHAnsi" w:cs="Arial"/>
        </w:rPr>
      </w:pPr>
      <w:r w:rsidRPr="003F6826">
        <w:rPr>
          <w:rFonts w:asciiTheme="minorHAnsi" w:hAnsiTheme="minorHAnsi" w:cs="Arial"/>
          <w:rtl/>
        </w:rPr>
        <w:tab/>
      </w:r>
      <w:bookmarkStart w:id="217" w:name="MicrosoftGraphdataconnect"/>
      <w:bookmarkStart w:id="218" w:name="_Toc3111588"/>
      <w:bookmarkStart w:id="219" w:name="_Toc10114831"/>
      <w:r w:rsidRPr="003F6826">
        <w:rPr>
          <w:rFonts w:asciiTheme="minorHAnsi" w:hAnsiTheme="minorHAnsi" w:cs="Arial"/>
          <w:rtl/>
        </w:rPr>
        <w:t xml:space="preserve">توصيل بيانات </w:t>
      </w:r>
      <w:r w:rsidRPr="003F6826">
        <w:rPr>
          <w:lang w:eastAsia="en-US"/>
        </w:rPr>
        <w:t>Microsoft Graph</w:t>
      </w:r>
      <w:bookmarkEnd w:id="217"/>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218"/>
      <w:bookmarkEnd w:id="219"/>
    </w:p>
    <w:p w14:paraId="6F1FE6CC"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tl/>
        </w:rPr>
        <w:t>تراخيص اشتراك الخدمة</w:t>
      </w:r>
    </w:p>
    <w:p w14:paraId="35E61DC4" w14:textId="77777777" w:rsidR="00C61A2E" w:rsidRPr="003F6826" w:rsidRDefault="00C61A2E" w:rsidP="00C61A2E">
      <w:pPr>
        <w:pStyle w:val="ProductList-Body"/>
        <w:keepNext/>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5810B335" w14:textId="77777777" w:rsidR="00C61A2E" w:rsidRPr="003F6826" w:rsidRDefault="00C61A2E" w:rsidP="00C61A2E">
      <w:pPr>
        <w:pStyle w:val="ProductList-Body"/>
        <w:rPr>
          <w:rFonts w:cs="Arial"/>
          <w:sz w:val="20"/>
          <w:szCs w:val="20"/>
        </w:rPr>
      </w:pPr>
    </w:p>
    <w:p w14:paraId="13B7CB47" w14:textId="77777777" w:rsidR="00C61A2E" w:rsidRPr="003F6826" w:rsidRDefault="00C61A2E" w:rsidP="00C61A2E">
      <w:pPr>
        <w:pStyle w:val="ProductList-ClauseHeading"/>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09F31E23"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6E0EDB45" w:rsidR="00B54BD8" w:rsidRPr="00B54BD8" w:rsidRDefault="00B54BD8" w:rsidP="00B54BD8">
      <w:pPr>
        <w:pStyle w:val="ProductList-Offering2Heading"/>
        <w:keepNext/>
        <w:outlineLvl w:val="2"/>
        <w:rPr>
          <w:rFonts w:cstheme="majorHAnsi"/>
        </w:rPr>
      </w:pPr>
      <w:r w:rsidRPr="00B54BD8">
        <w:rPr>
          <w:rFonts w:cstheme="majorHAnsi"/>
          <w:rtl/>
        </w:rPr>
        <w:tab/>
      </w:r>
      <w:bookmarkStart w:id="220" w:name="_Toc534755264"/>
      <w:bookmarkStart w:id="221" w:name="_Toc10114832"/>
      <w:r w:rsidRPr="00B54BD8">
        <w:rPr>
          <w:rFonts w:cstheme="majorHAnsi"/>
        </w:rPr>
        <w:t>Microsoft Healthcare Bot Service</w:t>
      </w:r>
      <w:bookmarkEnd w:id="220"/>
      <w:bookmarkEnd w:id="221"/>
    </w:p>
    <w:p w14:paraId="3D3F7284" w14:textId="77777777" w:rsidR="00B54BD8" w:rsidRPr="00B54BD8" w:rsidRDefault="00B54BD8" w:rsidP="00B54BD8">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B54BD8" w:rsidRDefault="00B54BD8" w:rsidP="00B54BD8">
      <w:pPr>
        <w:pStyle w:val="ProductList-Body"/>
        <w:rPr>
          <w:rFonts w:ascii="Arial" w:hAnsi="Arial" w:cs="Arial"/>
        </w:rPr>
      </w:pPr>
    </w:p>
    <w:p w14:paraId="4E781A8C"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72"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B54BD8" w:rsidRDefault="00B54BD8" w:rsidP="00B54BD8">
      <w:pPr>
        <w:pStyle w:val="ProductList-Body"/>
        <w:rPr>
          <w:rFonts w:ascii="Arial" w:hAnsi="Arial" w:cs="Arial"/>
        </w:rPr>
      </w:pPr>
    </w:p>
    <w:p w14:paraId="5F888F01" w14:textId="77777777" w:rsidR="00B54BD8" w:rsidRPr="00B54BD8" w:rsidRDefault="00B54BD8" w:rsidP="00B54BD8">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222" w:name="_Toc527036937"/>
      <w:bookmarkStart w:id="223" w:name="_Toc525753893"/>
      <w:bookmarkStart w:id="224" w:name="_Toc10114833"/>
      <w:r>
        <w:t>Microsoft Intune</w:t>
      </w:r>
      <w:bookmarkEnd w:id="222"/>
      <w:bookmarkEnd w:id="223"/>
      <w:bookmarkEnd w:id="224"/>
    </w:p>
    <w:bookmarkEnd w:id="208"/>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277DB">
      <w:pPr>
        <w:pStyle w:val="ProductList-Body"/>
        <w:keepNext/>
        <w:tabs>
          <w:tab w:val="clear" w:pos="158"/>
          <w:tab w:val="left" w:pos="180"/>
        </w:tabs>
        <w:rPr>
          <w:b/>
          <w:bCs/>
          <w:color w:val="00188F"/>
          <w:szCs w:val="18"/>
        </w:rPr>
      </w:pPr>
      <w:r w:rsidRPr="00C36F54">
        <w:rPr>
          <w:b/>
          <w:bCs/>
          <w:color w:val="00188F"/>
          <w:szCs w:val="18"/>
          <w:rtl/>
        </w:rPr>
        <w:lastRenderedPageBreak/>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25"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25"/>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73"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26" w:name="_Toc10114834"/>
      <w:r w:rsidR="00F431DC" w:rsidRPr="00EF30C3">
        <w:rPr>
          <w:rFonts w:ascii="Calibri Light" w:hAnsi="Calibri Light" w:cs="Arial"/>
        </w:rPr>
        <w:t>Microsoft Learning</w:t>
      </w:r>
      <w:bookmarkEnd w:id="209"/>
      <w:bookmarkEnd w:id="210"/>
      <w:bookmarkEnd w:id="226"/>
    </w:p>
    <w:bookmarkEnd w:id="194"/>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27" w:name="_Toc451949072"/>
      <w:r w:rsidRPr="00EF30C3">
        <w:rPr>
          <w:rFonts w:ascii="Calibri" w:hAnsi="Calibri" w:cs="Arial"/>
          <w:bCs/>
          <w:szCs w:val="18"/>
        </w:rPr>
        <w:t>Microsoft Learning Imagine Academy</w:t>
      </w:r>
      <w:bookmarkEnd w:id="227"/>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74"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95"/>
    <w:p w14:paraId="5CE8E92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C61A2E">
      <w:pPr>
        <w:pStyle w:val="ProductList-Offering2Heading"/>
        <w:keepNext/>
        <w:outlineLvl w:val="2"/>
        <w:rPr>
          <w:szCs w:val="28"/>
          <w:lang w:eastAsia="en-US"/>
        </w:rPr>
      </w:pPr>
      <w:r w:rsidRPr="003F6826">
        <w:rPr>
          <w:rFonts w:asciiTheme="minorHAnsi" w:hAnsiTheme="minorHAnsi" w:cs="Arial"/>
          <w:rtl/>
        </w:rPr>
        <w:tab/>
      </w:r>
      <w:bookmarkStart w:id="228" w:name="MicrosoftSearchinBing"/>
      <w:bookmarkStart w:id="229" w:name="_Toc3111592"/>
      <w:bookmarkStart w:id="230" w:name="_Toc10114835"/>
      <w:r w:rsidRPr="003F6826">
        <w:rPr>
          <w:szCs w:val="28"/>
          <w:lang w:eastAsia="en-US"/>
        </w:rPr>
        <w:t>Microsoft Search in Bing</w:t>
      </w:r>
      <w:bookmarkEnd w:id="228"/>
      <w:bookmarkEnd w:id="229"/>
      <w:bookmarkEnd w:id="230"/>
    </w:p>
    <w:p w14:paraId="3A8BA0D1" w14:textId="77777777" w:rsidR="00C61A2E" w:rsidRPr="003F6826" w:rsidRDefault="00C61A2E" w:rsidP="00C61A2E">
      <w:pPr>
        <w:pStyle w:val="ProductList-Body"/>
        <w:keepNext/>
        <w:tabs>
          <w:tab w:val="clear" w:pos="158"/>
          <w:tab w:val="left" w:pos="360"/>
        </w:tabs>
        <w:rPr>
          <w:rFonts w:cs="Arial"/>
          <w:bCs/>
          <w:szCs w:val="18"/>
        </w:rPr>
      </w:pPr>
      <w:r w:rsidRPr="003F6826">
        <w:rPr>
          <w:rFonts w:cs="Arial"/>
          <w:b/>
          <w:bCs/>
          <w:color w:val="00188F"/>
          <w:szCs w:val="18"/>
        </w:rPr>
        <w:t>Microsoft Search in Bing</w:t>
      </w:r>
    </w:p>
    <w:p w14:paraId="19A54912" w14:textId="77777777" w:rsidR="00C61A2E" w:rsidRPr="003F6826" w:rsidRDefault="00C61A2E" w:rsidP="00C61A2E">
      <w:pPr>
        <w:pStyle w:val="ProductList-Body"/>
        <w:rPr>
          <w:rFonts w:cs="Arial"/>
          <w:szCs w:val="18"/>
        </w:rPr>
      </w:pPr>
      <w:r w:rsidRPr="003F6826">
        <w:rPr>
          <w:rFonts w:cs="Arial"/>
          <w:szCs w:val="18"/>
          <w:rtl/>
        </w:rPr>
        <w:t>يُقصد بـ ”</w:t>
      </w:r>
      <w:r w:rsidRPr="003F6826">
        <w:rPr>
          <w:rFonts w:cs="Arial"/>
          <w:szCs w:val="18"/>
        </w:rPr>
        <w:t>Microsoft Search in Bing</w:t>
      </w:r>
      <w:r w:rsidRPr="003F6826">
        <w:rPr>
          <w:rFonts w:cs="Arial"/>
          <w:szCs w:val="18"/>
          <w:rtl/>
        </w:rPr>
        <w:t xml:space="preserve">“ خدمة </w:t>
      </w:r>
      <w:r w:rsidRPr="003F6826">
        <w:rPr>
          <w:rFonts w:cs="Arial"/>
          <w:szCs w:val="18"/>
          <w:lang w:bidi=""/>
        </w:rPr>
        <w:t>Office 365</w:t>
      </w:r>
      <w:r w:rsidRPr="003F6826">
        <w:rPr>
          <w:rFonts w:cs="Arial"/>
          <w:szCs w:val="18"/>
          <w:rtl/>
        </w:rPr>
        <w:t xml:space="preserve">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C61A2E">
      <w:pPr>
        <w:pStyle w:val="ProductList-Body"/>
        <w:rPr>
          <w:rFonts w:cs="Arial"/>
          <w:szCs w:val="18"/>
        </w:rPr>
      </w:pPr>
    </w:p>
    <w:p w14:paraId="5AE1D9B3" w14:textId="77777777" w:rsidR="00C61A2E" w:rsidRPr="003F6826" w:rsidRDefault="00C61A2E" w:rsidP="00C61A2E">
      <w:pPr>
        <w:pStyle w:val="ProductList-Body"/>
        <w:keepNext/>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77777777" w:rsidR="00C61A2E" w:rsidRPr="003F6826" w:rsidRDefault="00C61A2E" w:rsidP="00C61A2E">
      <w:pPr>
        <w:pStyle w:val="ProductList-Body"/>
        <w:rPr>
          <w:rFonts w:cs="Arial"/>
          <w:szCs w:val="18"/>
        </w:rPr>
      </w:pPr>
      <w:r w:rsidRPr="003F6826">
        <w:rPr>
          <w:rFonts w:cs="Arial"/>
          <w:szCs w:val="18"/>
          <w:rtl/>
        </w:rPr>
        <w:t xml:space="preserve">عندما يقوم مستخدم بإدخال استعلام بحث في </w:t>
      </w:r>
      <w:r w:rsidRPr="003F6826">
        <w:rPr>
          <w:rFonts w:cs="Arial"/>
          <w:szCs w:val="18"/>
        </w:rPr>
        <w:t>Microsoft Search in Bing</w:t>
      </w:r>
      <w:r w:rsidRPr="003F6826">
        <w:rPr>
          <w:rFonts w:cs="Arial"/>
          <w:szCs w:val="18"/>
          <w:rtl/>
        </w:rPr>
        <w:t xml:space="preserve">، يقع طلبا بحث في نفس الوقت: </w:t>
      </w:r>
      <w:r w:rsidRPr="003F6826">
        <w:rPr>
          <w:rFonts w:cs="Arial"/>
          <w:szCs w:val="18"/>
          <w:lang w:bidi=""/>
        </w:rPr>
        <w:t>(1)</w:t>
      </w:r>
      <w:r w:rsidRPr="003F6826">
        <w:rPr>
          <w:rFonts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3F6826">
        <w:rPr>
          <w:rFonts w:cs="Arial"/>
          <w:szCs w:val="18"/>
          <w:lang w:bidi=""/>
        </w:rPr>
        <w:t>(2)</w:t>
      </w:r>
      <w:r w:rsidRPr="003F6826">
        <w:rPr>
          <w:rFonts w:cs="Arial"/>
          <w:szCs w:val="18"/>
          <w:rtl/>
        </w:rPr>
        <w:t xml:space="preserve"> بحث منفصل للنتائج العامة من </w:t>
      </w:r>
      <w:r w:rsidRPr="003F6826">
        <w:rPr>
          <w:rFonts w:cs="Arial"/>
          <w:szCs w:val="18"/>
        </w:rPr>
        <w:t>Bing.com</w:t>
      </w:r>
      <w:r w:rsidRPr="003F6826">
        <w:rPr>
          <w:rFonts w:cs="Arial"/>
          <w:szCs w:val="18"/>
          <w:rtl/>
        </w:rPr>
        <w:t xml:space="preserve">، التي لا يكون الاستعلام والنتائج التي يتم إرجاعها بيانات العميل. تسري بنود الخدمات عبر الإنترنت هذه، بما في ذلك شروط معالجة البيانات، على </w:t>
      </w:r>
      <w:r w:rsidRPr="003F6826">
        <w:rPr>
          <w:rFonts w:cs="Arial"/>
          <w:szCs w:val="18"/>
        </w:rPr>
        <w:t>Microsoft Search in Bing</w:t>
      </w:r>
      <w:r w:rsidRPr="003F6826">
        <w:rPr>
          <w:rFonts w:cs="Arial"/>
          <w:szCs w:val="18"/>
          <w:rtl/>
        </w:rPr>
        <w:t xml:space="preserve"> فقط: ينطبق بيان خصوصية </w:t>
      </w:r>
      <w:r w:rsidRPr="003F6826">
        <w:rPr>
          <w:rFonts w:cs="Arial"/>
          <w:szCs w:val="18"/>
        </w:rPr>
        <w:t>Microsoft</w:t>
      </w:r>
      <w:r w:rsidRPr="003F6826">
        <w:rPr>
          <w:rFonts w:cs="Arial"/>
          <w:szCs w:val="18"/>
          <w:rtl/>
        </w:rPr>
        <w:t xml:space="preserve"> على الموقع </w:t>
      </w:r>
      <w:hyperlink r:id="rId75" w:history="1">
        <w:r w:rsidRPr="003F6826">
          <w:rPr>
            <w:rStyle w:val="Hyperlink"/>
            <w:rFonts w:cs="Arial"/>
            <w:szCs w:val="18"/>
            <w:lang w:bidi=""/>
          </w:rPr>
          <w:t>https://go.microsoft.com/fwlink/?LinkId=521839</w:t>
        </w:r>
      </w:hyperlink>
      <w:r w:rsidRPr="003F6826">
        <w:rPr>
          <w:rFonts w:cs="Arial"/>
          <w:szCs w:val="18"/>
          <w:rtl/>
        </w:rPr>
        <w:t xml:space="preserve"> على البحث العام على </w:t>
      </w:r>
      <w:r w:rsidRPr="003F6826">
        <w:rPr>
          <w:rFonts w:cs="Arial"/>
          <w:szCs w:val="18"/>
        </w:rPr>
        <w:t>Bing.com</w:t>
      </w:r>
      <w:r w:rsidRPr="003F6826">
        <w:rPr>
          <w:rFonts w:cs="Arial"/>
          <w:szCs w:val="18"/>
          <w:rtl/>
        </w:rPr>
        <w:t xml:space="preserve">. </w:t>
      </w:r>
    </w:p>
    <w:p w14:paraId="6E4562B1"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03291D">
      <w:pPr>
        <w:pStyle w:val="ProductList-Offering2Heading"/>
        <w:keepNext/>
        <w:outlineLvl w:val="2"/>
        <w:rPr>
          <w:rFonts w:cs="Arial"/>
          <w:bCs/>
        </w:rPr>
      </w:pPr>
      <w:r w:rsidRPr="00EF30C3">
        <w:rPr>
          <w:rFonts w:cs="Arial"/>
          <w:bCs/>
          <w:rtl/>
        </w:rPr>
        <w:lastRenderedPageBreak/>
        <w:tab/>
      </w:r>
      <w:bookmarkStart w:id="231" w:name="_Toc457466455"/>
      <w:bookmarkStart w:id="232" w:name="_Toc10114836"/>
      <w:r w:rsidRPr="00EF30C3">
        <w:rPr>
          <w:rFonts w:cs="Arial"/>
          <w:bCs/>
        </w:rPr>
        <w:t>Minecraft: Education Edition</w:t>
      </w:r>
      <w:bookmarkEnd w:id="231"/>
      <w:bookmarkEnd w:id="232"/>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33" w:name="_Toc10114837"/>
      <w:r w:rsidRPr="00EF30C3">
        <w:rPr>
          <w:rFonts w:cs="Arial"/>
          <w:szCs w:val="28"/>
        </w:rPr>
        <w:t>Office 365 Developer</w:t>
      </w:r>
      <w:bookmarkEnd w:id="233"/>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34" w:name="_Toc431459548"/>
    <w:bookmarkStart w:id="235"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r w:rsidRPr="00EF30C3">
        <w:rPr>
          <w:rFonts w:cs="Arial"/>
          <w:rtl/>
        </w:rPr>
        <w:tab/>
      </w:r>
      <w:bookmarkStart w:id="236" w:name="_Toc453946637"/>
      <w:bookmarkStart w:id="237" w:name="_Toc10114838"/>
      <w:r w:rsidRPr="00EF30C3">
        <w:rPr>
          <w:rFonts w:cs="Arial"/>
          <w:rtl/>
        </w:rPr>
        <w:t xml:space="preserve">نظام تشغيل جهاز سطح مكتب </w:t>
      </w:r>
      <w:r w:rsidRPr="00EF30C3">
        <w:rPr>
          <w:rFonts w:cs="Arial"/>
        </w:rPr>
        <w:t>Windows</w:t>
      </w:r>
      <w:bookmarkEnd w:id="236"/>
      <w:bookmarkEnd w:id="237"/>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bookmarkEnd w:id="234"/>
    <w:bookmarkEnd w:id="235"/>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76"/>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38" w:name="Attachment1"/>
      <w:bookmarkStart w:id="239" w:name="_Toc10114839"/>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39"/>
    </w:p>
    <w:p w14:paraId="2F4609B8" w14:textId="0A35F4A9" w:rsidR="004D27A6" w:rsidRPr="00EF30C3" w:rsidRDefault="00D67A4B" w:rsidP="00D672AD">
      <w:pPr>
        <w:pStyle w:val="ProductList-Offering1Heading"/>
        <w:outlineLvl w:val="1"/>
        <w:rPr>
          <w:rFonts w:cs="Arial"/>
          <w:szCs w:val="28"/>
        </w:rPr>
      </w:pPr>
      <w:bookmarkStart w:id="240" w:name="_Toc10114840"/>
      <w:bookmarkEnd w:id="238"/>
      <w:r w:rsidRPr="00EF30C3">
        <w:rPr>
          <w:rFonts w:cs="Arial"/>
          <w:szCs w:val="28"/>
        </w:rPr>
        <w:t>Bing Maps</w:t>
      </w:r>
      <w:bookmarkEnd w:id="240"/>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77"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78" w:history="1">
        <w:r w:rsidRPr="00C36F54">
          <w:rPr>
            <w:rStyle w:val="Hyperlink"/>
            <w:szCs w:val="18"/>
            <w:lang w:bidi=""/>
          </w:rPr>
          <w:t>go.microsoft.com/fwlink/?LinkID=248686</w:t>
        </w:r>
      </w:hyperlink>
      <w:r w:rsidRPr="00C36F54">
        <w:rPr>
          <w:szCs w:val="18"/>
          <w:rtl/>
        </w:rPr>
        <w:t>.</w:t>
      </w:r>
    </w:p>
    <w:bookmarkStart w:id="241" w:name="_Toc445967506"/>
    <w:bookmarkStart w:id="242" w:name="_Toc444248885"/>
    <w:bookmarkStart w:id="243"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44" w:name="_Toc10114841"/>
      <w:r w:rsidRPr="00EF30C3">
        <w:rPr>
          <w:rFonts w:cs="Arial"/>
          <w:bCs/>
          <w:szCs w:val="28"/>
          <w:cs/>
        </w:rPr>
        <w:t>‎</w:t>
      </w:r>
      <w:r w:rsidRPr="00EF30C3">
        <w:rPr>
          <w:rFonts w:cs="Arial"/>
          <w:szCs w:val="28"/>
          <w:rtl/>
        </w:rPr>
        <w:t>الخدمات الاحترافية</w:t>
      </w:r>
      <w:bookmarkEnd w:id="241"/>
      <w:bookmarkEnd w:id="242"/>
      <w:bookmarkEnd w:id="244"/>
    </w:p>
    <w:bookmarkEnd w:id="243"/>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2668181F" w:rsidR="0010563B" w:rsidRDefault="0010563B" w:rsidP="00B92D77">
      <w:pPr>
        <w:pStyle w:val="ProductList-Body"/>
        <w:ind w:left="180"/>
        <w:rPr>
          <w:rFonts w:ascii="Calibri" w:hAnsi="Calibri" w:cs="Arial"/>
          <w:szCs w:val="18"/>
          <w:rtl/>
        </w:rPr>
      </w:pPr>
    </w:p>
    <w:p w14:paraId="74627DA1" w14:textId="77777777" w:rsidR="007F7A49" w:rsidRPr="007C0532" w:rsidRDefault="007F7A49" w:rsidP="007F7A49">
      <w:pPr>
        <w:pStyle w:val="ProductList-Body"/>
        <w:ind w:left="158"/>
        <w:rPr>
          <w:rFonts w:cstheme="minorHAnsi"/>
          <w:b/>
          <w:bCs/>
          <w:color w:val="0072C6"/>
          <w:szCs w:val="18"/>
        </w:rPr>
      </w:pPr>
      <w:r w:rsidRPr="007C0532">
        <w:rPr>
          <w:rFonts w:ascii="Arial" w:hAnsi="Arial" w:cs="Arial" w:hint="cs"/>
          <w:b/>
          <w:bCs/>
          <w:color w:val="0072C6"/>
          <w:szCs w:val="18"/>
          <w:rtl/>
        </w:rPr>
        <w:t>الاستعانة</w:t>
      </w:r>
      <w:r w:rsidRPr="007C0532">
        <w:rPr>
          <w:rFonts w:cstheme="minorHAnsi"/>
          <w:b/>
          <w:bCs/>
          <w:color w:val="0072C6"/>
          <w:szCs w:val="18"/>
          <w:rtl/>
        </w:rPr>
        <w:t xml:space="preserve"> </w:t>
      </w:r>
      <w:r w:rsidRPr="007C0532">
        <w:rPr>
          <w:rFonts w:ascii="Arial" w:hAnsi="Arial" w:cs="Arial" w:hint="cs"/>
          <w:b/>
          <w:bCs/>
          <w:color w:val="0072C6"/>
          <w:szCs w:val="18"/>
          <w:rtl/>
        </w:rPr>
        <w:t>بالمعالجات</w:t>
      </w:r>
      <w:r w:rsidRPr="007C0532">
        <w:rPr>
          <w:rFonts w:cstheme="minorHAnsi"/>
          <w:b/>
          <w:bCs/>
          <w:color w:val="0072C6"/>
          <w:szCs w:val="18"/>
          <w:rtl/>
        </w:rPr>
        <w:t xml:space="preserve"> </w:t>
      </w:r>
      <w:r w:rsidRPr="007C0532">
        <w:rPr>
          <w:rFonts w:ascii="Arial" w:hAnsi="Arial" w:cs="Arial" w:hint="cs"/>
          <w:b/>
          <w:bCs/>
          <w:color w:val="0072C6"/>
          <w:szCs w:val="18"/>
          <w:rtl/>
        </w:rPr>
        <w:t>الفرعية</w:t>
      </w:r>
    </w:p>
    <w:p w14:paraId="017A78F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يجوز</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الاستعانة</w:t>
      </w:r>
      <w:r w:rsidRPr="007C0532">
        <w:rPr>
          <w:rFonts w:cstheme="minorHAnsi"/>
          <w:szCs w:val="18"/>
          <w:rtl/>
        </w:rPr>
        <w:t xml:space="preserve"> </w:t>
      </w:r>
      <w:r w:rsidRPr="007C0532">
        <w:rPr>
          <w:rFonts w:ascii="Arial" w:hAnsi="Arial" w:cs="Arial" w:hint="cs"/>
          <w:szCs w:val="18"/>
          <w:rtl/>
        </w:rPr>
        <w:t>بمعالجات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لتوفير</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معينة</w:t>
      </w:r>
      <w:r w:rsidRPr="007C0532">
        <w:rPr>
          <w:rFonts w:cstheme="minorHAnsi"/>
          <w:szCs w:val="18"/>
          <w:rtl/>
        </w:rPr>
        <w:t xml:space="preserve"> </w:t>
      </w:r>
      <w:r w:rsidRPr="007C0532">
        <w:rPr>
          <w:rFonts w:ascii="Arial" w:hAnsi="Arial" w:cs="Arial" w:hint="cs"/>
          <w:szCs w:val="18"/>
          <w:rtl/>
        </w:rPr>
        <w:t>نيابة</w:t>
      </w:r>
      <w:r w:rsidRPr="007C0532">
        <w:rPr>
          <w:rFonts w:cstheme="minorHAnsi"/>
          <w:szCs w:val="18"/>
          <w:rtl/>
        </w:rPr>
        <w:t xml:space="preserve"> </w:t>
      </w:r>
      <w:r w:rsidRPr="007C0532">
        <w:rPr>
          <w:rFonts w:ascii="Arial" w:hAnsi="Arial" w:cs="Arial" w:hint="cs"/>
          <w:szCs w:val="18"/>
          <w:rtl/>
        </w:rPr>
        <w:t>عنها</w:t>
      </w:r>
      <w:r w:rsidRPr="007C0532">
        <w:rPr>
          <w:rFonts w:cstheme="minorHAnsi"/>
          <w:szCs w:val="18"/>
          <w:rtl/>
        </w:rPr>
        <w:t xml:space="preserve">. </w:t>
      </w:r>
      <w:r w:rsidRPr="007C0532">
        <w:rPr>
          <w:rFonts w:ascii="Arial" w:hAnsi="Arial" w:cs="Arial" w:hint="cs"/>
          <w:szCs w:val="18"/>
          <w:rtl/>
        </w:rPr>
        <w:t>بالنسبة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بخلاف</w:t>
      </w:r>
      <w:r w:rsidRPr="007C0532">
        <w:rPr>
          <w:rFonts w:cstheme="minorHAnsi"/>
          <w:szCs w:val="18"/>
          <w:rtl/>
        </w:rPr>
        <w:t xml:space="preserve"> </w:t>
      </w:r>
      <w:r w:rsidRPr="007C0532">
        <w:rPr>
          <w:rFonts w:ascii="Arial" w:hAnsi="Arial" w:cs="Arial" w:hint="cs"/>
          <w:szCs w:val="18"/>
          <w:rtl/>
        </w:rPr>
        <w:t>الدعم</w:t>
      </w:r>
      <w:r w:rsidRPr="007C0532">
        <w:rPr>
          <w:rFonts w:cstheme="minorHAnsi"/>
          <w:szCs w:val="18"/>
          <w:rtl/>
        </w:rPr>
        <w:t xml:space="preserve"> </w:t>
      </w:r>
      <w:r w:rsidRPr="007C0532">
        <w:rPr>
          <w:rFonts w:ascii="Arial" w:hAnsi="Arial" w:cs="Arial" w:hint="cs"/>
          <w:szCs w:val="18"/>
          <w:rtl/>
        </w:rPr>
        <w:t>الفني</w:t>
      </w:r>
      <w:r w:rsidRPr="007C0532">
        <w:rPr>
          <w:rFonts w:cstheme="minorHAnsi"/>
          <w:szCs w:val="18"/>
          <w:rtl/>
        </w:rPr>
        <w:t xml:space="preserve"> </w:t>
      </w:r>
      <w:r w:rsidRPr="007C0532">
        <w:rPr>
          <w:rFonts w:ascii="Arial" w:hAnsi="Arial" w:cs="Arial" w:hint="cs"/>
          <w:szCs w:val="18"/>
          <w:rtl/>
        </w:rPr>
        <w:t>للخدمات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أن</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بتكليف</w:t>
      </w:r>
      <w:r w:rsidRPr="007C0532">
        <w:rPr>
          <w:rFonts w:cstheme="minorHAnsi"/>
          <w:szCs w:val="18"/>
          <w:rtl/>
        </w:rPr>
        <w:t xml:space="preserve"> </w:t>
      </w:r>
      <w:r w:rsidRPr="007C0532">
        <w:rPr>
          <w:rFonts w:ascii="Arial" w:hAnsi="Arial" w:cs="Arial" w:hint="cs"/>
          <w:szCs w:val="18"/>
          <w:rtl/>
        </w:rPr>
        <w:t>معالجات</w:t>
      </w:r>
      <w:r w:rsidRPr="007C0532">
        <w:rPr>
          <w:rFonts w:cstheme="minorHAnsi"/>
          <w:szCs w:val="18"/>
          <w:rtl/>
        </w:rPr>
        <w:t xml:space="preserve"> </w:t>
      </w:r>
      <w:r w:rsidRPr="007C0532">
        <w:rPr>
          <w:rFonts w:ascii="Arial" w:hAnsi="Arial" w:cs="Arial" w:hint="cs"/>
          <w:szCs w:val="18"/>
          <w:rtl/>
        </w:rPr>
        <w:t>فرعية</w:t>
      </w:r>
      <w:r w:rsidRPr="007C0532">
        <w:rPr>
          <w:rFonts w:cstheme="minorHAnsi"/>
          <w:szCs w:val="18"/>
          <w:rtl/>
        </w:rPr>
        <w:t xml:space="preserve"> </w:t>
      </w:r>
      <w:r w:rsidRPr="007C0532">
        <w:rPr>
          <w:rFonts w:ascii="Arial" w:hAnsi="Arial" w:cs="Arial" w:hint="cs"/>
          <w:szCs w:val="18"/>
          <w:rtl/>
        </w:rPr>
        <w:t>لمعالجة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وستضمن</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التزام</w:t>
      </w:r>
      <w:r w:rsidRPr="007C0532">
        <w:rPr>
          <w:rFonts w:cstheme="minorHAnsi"/>
          <w:szCs w:val="18"/>
          <w:rtl/>
        </w:rPr>
        <w:t xml:space="preserve"> </w:t>
      </w:r>
      <w:r w:rsidRPr="007C0532">
        <w:rPr>
          <w:rFonts w:ascii="Arial" w:hAnsi="Arial" w:cs="Arial" w:hint="cs"/>
          <w:szCs w:val="18"/>
          <w:rtl/>
        </w:rPr>
        <w:t>المعالجين</w:t>
      </w:r>
      <w:r w:rsidRPr="007C0532">
        <w:rPr>
          <w:rFonts w:cstheme="minorHAnsi"/>
          <w:szCs w:val="18"/>
          <w:rtl/>
        </w:rPr>
        <w:t xml:space="preserve"> </w:t>
      </w:r>
      <w:r w:rsidRPr="007C0532">
        <w:rPr>
          <w:rFonts w:ascii="Arial" w:hAnsi="Arial" w:cs="Arial" w:hint="cs"/>
          <w:szCs w:val="18"/>
          <w:rtl/>
        </w:rPr>
        <w:t>الفرعيين</w:t>
      </w:r>
      <w:r w:rsidRPr="007C0532">
        <w:rPr>
          <w:rFonts w:cstheme="minorHAnsi"/>
          <w:szCs w:val="18"/>
          <w:rtl/>
        </w:rPr>
        <w:t xml:space="preserve"> </w:t>
      </w:r>
      <w:r w:rsidRPr="007C0532">
        <w:rPr>
          <w:rFonts w:ascii="Arial" w:hAnsi="Arial" w:cs="Arial" w:hint="cs"/>
          <w:szCs w:val="18"/>
          <w:rtl/>
        </w:rPr>
        <w:t>بالاتفاقيات</w:t>
      </w:r>
      <w:r w:rsidRPr="007C0532">
        <w:rPr>
          <w:rFonts w:cstheme="minorHAnsi"/>
          <w:szCs w:val="18"/>
          <w:rtl/>
        </w:rPr>
        <w:t xml:space="preserve"> </w:t>
      </w:r>
      <w:r w:rsidRPr="007C0532">
        <w:rPr>
          <w:rFonts w:ascii="Arial" w:hAnsi="Arial" w:cs="Arial" w:hint="cs"/>
          <w:szCs w:val="18"/>
          <w:rtl/>
        </w:rPr>
        <w:t>الكتابية</w:t>
      </w:r>
      <w:r w:rsidRPr="007C0532">
        <w:rPr>
          <w:rFonts w:cstheme="minorHAnsi"/>
          <w:szCs w:val="18"/>
          <w:rtl/>
        </w:rPr>
        <w:t xml:space="preserve"> </w:t>
      </w:r>
      <w:r w:rsidRPr="007C0532">
        <w:rPr>
          <w:rFonts w:ascii="Arial" w:hAnsi="Arial" w:cs="Arial" w:hint="cs"/>
          <w:szCs w:val="18"/>
          <w:rtl/>
        </w:rPr>
        <w:t>التي</w:t>
      </w:r>
      <w:r w:rsidRPr="007C0532">
        <w:rPr>
          <w:rFonts w:cstheme="minorHAnsi"/>
          <w:szCs w:val="18"/>
          <w:rtl/>
        </w:rPr>
        <w:t xml:space="preserve"> </w:t>
      </w:r>
      <w:r w:rsidRPr="007C0532">
        <w:rPr>
          <w:rFonts w:ascii="Arial" w:hAnsi="Arial" w:cs="Arial" w:hint="cs"/>
          <w:szCs w:val="18"/>
          <w:rtl/>
        </w:rPr>
        <w:t>تطالبهم</w:t>
      </w:r>
      <w:r w:rsidRPr="007C0532">
        <w:rPr>
          <w:rFonts w:cstheme="minorHAnsi"/>
          <w:szCs w:val="18"/>
          <w:rtl/>
        </w:rPr>
        <w:t xml:space="preserve"> </w:t>
      </w:r>
      <w:r w:rsidRPr="007C0532">
        <w:rPr>
          <w:rFonts w:ascii="Arial" w:hAnsi="Arial" w:cs="Arial" w:hint="cs"/>
          <w:szCs w:val="18"/>
          <w:rtl/>
        </w:rPr>
        <w:t>بتقديم</w:t>
      </w:r>
      <w:r w:rsidRPr="007C0532">
        <w:rPr>
          <w:rFonts w:cstheme="minorHAnsi"/>
          <w:szCs w:val="18"/>
          <w:rtl/>
        </w:rPr>
        <w:t xml:space="preserve"> </w:t>
      </w:r>
      <w:r w:rsidRPr="007C0532">
        <w:rPr>
          <w:rFonts w:ascii="Arial" w:hAnsi="Arial" w:cs="Arial" w:hint="cs"/>
          <w:szCs w:val="18"/>
          <w:rtl/>
        </w:rPr>
        <w:t>مستوى</w:t>
      </w:r>
      <w:r w:rsidRPr="007C0532">
        <w:rPr>
          <w:rFonts w:cstheme="minorHAnsi"/>
          <w:szCs w:val="18"/>
          <w:rtl/>
        </w:rPr>
        <w:t xml:space="preserve"> </w:t>
      </w:r>
      <w:r w:rsidRPr="007C0532">
        <w:rPr>
          <w:rFonts w:ascii="Arial" w:hAnsi="Arial" w:cs="Arial" w:hint="cs"/>
          <w:szCs w:val="18"/>
          <w:rtl/>
        </w:rPr>
        <w:t>حماية</w:t>
      </w:r>
      <w:r w:rsidRPr="007C0532">
        <w:rPr>
          <w:rFonts w:cstheme="minorHAnsi"/>
          <w:szCs w:val="18"/>
          <w:rtl/>
        </w:rPr>
        <w:t xml:space="preserve"> </w:t>
      </w:r>
      <w:r w:rsidRPr="007C0532">
        <w:rPr>
          <w:rFonts w:ascii="Arial" w:hAnsi="Arial" w:cs="Arial" w:hint="cs"/>
          <w:szCs w:val="18"/>
          <w:rtl/>
        </w:rPr>
        <w:t>البيانات</w:t>
      </w:r>
      <w:r w:rsidRPr="007C0532">
        <w:rPr>
          <w:rFonts w:cstheme="minorHAnsi"/>
          <w:szCs w:val="18"/>
          <w:rtl/>
        </w:rPr>
        <w:t xml:space="preserve"> </w:t>
      </w:r>
      <w:r w:rsidRPr="007C0532">
        <w:rPr>
          <w:rFonts w:ascii="Arial" w:hAnsi="Arial" w:cs="Arial" w:hint="cs"/>
          <w:szCs w:val="18"/>
          <w:rtl/>
        </w:rPr>
        <w:t>المطلوب</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هذا</w:t>
      </w:r>
      <w:r w:rsidRPr="007C0532">
        <w:rPr>
          <w:rFonts w:cstheme="minorHAnsi"/>
          <w:szCs w:val="18"/>
          <w:rtl/>
        </w:rPr>
        <w:t xml:space="preserve"> </w:t>
      </w:r>
      <w:r w:rsidRPr="007C0532">
        <w:rPr>
          <w:rFonts w:ascii="Arial" w:hAnsi="Arial" w:cs="Arial" w:hint="cs"/>
          <w:szCs w:val="18"/>
          <w:rtl/>
        </w:rPr>
        <w:t>المرفق</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p>
    <w:p w14:paraId="528019D0" w14:textId="77777777" w:rsidR="007F7A49" w:rsidRPr="007C0532" w:rsidRDefault="007F7A49" w:rsidP="007F7A49">
      <w:pPr>
        <w:pStyle w:val="ProductList-Body"/>
        <w:ind w:left="158"/>
        <w:rPr>
          <w:rFonts w:cstheme="minorHAnsi"/>
          <w:szCs w:val="18"/>
        </w:rPr>
      </w:pPr>
    </w:p>
    <w:p w14:paraId="176B183C"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قائمة</w:t>
      </w:r>
      <w:r w:rsidRPr="007C0532">
        <w:rPr>
          <w:rFonts w:cstheme="minorHAnsi"/>
          <w:szCs w:val="18"/>
          <w:rtl/>
        </w:rPr>
        <w:t xml:space="preserve"> </w:t>
      </w:r>
      <w:r w:rsidRPr="007C0532">
        <w:rPr>
          <w:rFonts w:ascii="Arial" w:hAnsi="Arial" w:cs="Arial" w:hint="cs"/>
          <w:szCs w:val="18"/>
          <w:rtl/>
        </w:rPr>
        <w:t>بالمعالجات</w:t>
      </w:r>
      <w:r w:rsidRPr="007C0532">
        <w:rPr>
          <w:rFonts w:cstheme="minorHAnsi"/>
          <w:szCs w:val="18"/>
          <w:rtl/>
        </w:rPr>
        <w:t xml:space="preserve"> </w:t>
      </w:r>
      <w:r w:rsidRPr="007C0532">
        <w:rPr>
          <w:rFonts w:ascii="Arial" w:hAnsi="Arial" w:cs="Arial" w:hint="cs"/>
          <w:szCs w:val="18"/>
          <w:rtl/>
        </w:rPr>
        <w:t>الفرعية</w:t>
      </w:r>
      <w:r w:rsidRPr="007C0532">
        <w:rPr>
          <w:rFonts w:cstheme="minorHAnsi"/>
          <w:szCs w:val="18"/>
          <w:rtl/>
        </w:rPr>
        <w:t xml:space="preserve"> </w:t>
      </w:r>
      <w:r w:rsidRPr="007C0532">
        <w:rPr>
          <w:rFonts w:ascii="Arial" w:hAnsi="Arial" w:cs="Arial" w:hint="cs"/>
          <w:szCs w:val="18"/>
          <w:rtl/>
        </w:rPr>
        <w:t>لدى</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عند</w:t>
      </w:r>
      <w:r w:rsidRPr="007C0532">
        <w:rPr>
          <w:rFonts w:cstheme="minorHAnsi"/>
          <w:szCs w:val="18"/>
          <w:rtl/>
        </w:rPr>
        <w:t xml:space="preserve"> </w:t>
      </w:r>
      <w:r w:rsidRPr="007C0532">
        <w:rPr>
          <w:rFonts w:ascii="Arial" w:hAnsi="Arial" w:cs="Arial" w:hint="cs"/>
          <w:szCs w:val="18"/>
          <w:rtl/>
        </w:rPr>
        <w:t>الطلب</w:t>
      </w:r>
      <w:r w:rsidRPr="007C0532">
        <w:rPr>
          <w:rFonts w:cstheme="minorHAnsi"/>
          <w:szCs w:val="18"/>
          <w:rtl/>
        </w:rPr>
        <w:t xml:space="preserve">. </w:t>
      </w:r>
      <w:r w:rsidRPr="007C0532">
        <w:rPr>
          <w:rFonts w:ascii="Arial" w:hAnsi="Arial" w:cs="Arial" w:hint="cs"/>
          <w:szCs w:val="18"/>
          <w:rtl/>
        </w:rPr>
        <w:t>إذا</w:t>
      </w:r>
      <w:r w:rsidRPr="007C0532">
        <w:rPr>
          <w:rFonts w:cstheme="minorHAnsi"/>
          <w:szCs w:val="18"/>
          <w:rtl/>
        </w:rPr>
        <w:t xml:space="preserve"> </w:t>
      </w:r>
      <w:r w:rsidRPr="007C0532">
        <w:rPr>
          <w:rFonts w:ascii="Arial" w:hAnsi="Arial" w:cs="Arial" w:hint="cs"/>
          <w:szCs w:val="18"/>
          <w:rtl/>
        </w:rPr>
        <w:t>تم</w:t>
      </w:r>
      <w:r w:rsidRPr="007C0532">
        <w:rPr>
          <w:rFonts w:cstheme="minorHAnsi"/>
          <w:szCs w:val="18"/>
          <w:rtl/>
        </w:rPr>
        <w:t xml:space="preserve"> </w:t>
      </w:r>
      <w:r w:rsidRPr="007C0532">
        <w:rPr>
          <w:rFonts w:ascii="Arial" w:hAnsi="Arial" w:cs="Arial" w:hint="cs"/>
          <w:szCs w:val="18"/>
          <w:rtl/>
        </w:rPr>
        <w:t>طلب</w:t>
      </w:r>
      <w:r w:rsidRPr="007C0532">
        <w:rPr>
          <w:rFonts w:cstheme="minorHAnsi"/>
          <w:szCs w:val="18"/>
          <w:rtl/>
        </w:rPr>
        <w:t xml:space="preserve"> </w:t>
      </w:r>
      <w:r w:rsidRPr="007C0532">
        <w:rPr>
          <w:rFonts w:ascii="Arial" w:hAnsi="Arial" w:cs="Arial" w:hint="cs"/>
          <w:szCs w:val="18"/>
          <w:rtl/>
        </w:rPr>
        <w:t>هذه</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cstheme="minorHAnsi"/>
          <w:szCs w:val="18"/>
          <w:lang w:bidi=""/>
        </w:rPr>
        <w:t>14</w:t>
      </w:r>
      <w:r w:rsidRPr="007C0532">
        <w:rPr>
          <w:rFonts w:cstheme="minorHAnsi"/>
          <w:szCs w:val="18"/>
          <w:rtl/>
        </w:rPr>
        <w:t xml:space="preserve"> </w:t>
      </w:r>
      <w:r w:rsidRPr="007C0532">
        <w:rPr>
          <w:rFonts w:ascii="Arial" w:hAnsi="Arial" w:cs="Arial" w:hint="cs"/>
          <w:szCs w:val="18"/>
          <w:rtl/>
        </w:rPr>
        <w:t>يومًا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الأقل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تخويل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للوصول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التعريف</w:t>
      </w:r>
      <w:r w:rsidRPr="007C0532">
        <w:rPr>
          <w:rFonts w:cstheme="minorHAnsi"/>
          <w:szCs w:val="18"/>
          <w:rtl/>
        </w:rPr>
        <w:t xml:space="preserve"> </w:t>
      </w:r>
      <w:r w:rsidRPr="007C0532">
        <w:rPr>
          <w:rFonts w:ascii="Arial" w:hAnsi="Arial" w:cs="Arial" w:hint="cs"/>
          <w:szCs w:val="18"/>
          <w:rtl/>
        </w:rPr>
        <w:t>الشخصية،</w:t>
      </w:r>
      <w:r w:rsidRPr="007C0532">
        <w:rPr>
          <w:rFonts w:cstheme="minorHAnsi"/>
          <w:szCs w:val="18"/>
          <w:rtl/>
        </w:rPr>
        <w:t xml:space="preserve"> </w:t>
      </w:r>
      <w:r w:rsidRPr="007C0532">
        <w:rPr>
          <w:rFonts w:ascii="Arial" w:hAnsi="Arial" w:cs="Arial" w:hint="cs"/>
          <w:szCs w:val="18"/>
          <w:rtl/>
        </w:rPr>
        <w:t>تقوم</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بتحديث</w:t>
      </w:r>
      <w:r w:rsidRPr="007C0532">
        <w:rPr>
          <w:rFonts w:cstheme="minorHAnsi"/>
          <w:szCs w:val="18"/>
          <w:rtl/>
        </w:rPr>
        <w:t xml:space="preserve"> </w:t>
      </w:r>
      <w:r w:rsidRPr="007C0532">
        <w:rPr>
          <w:rFonts w:ascii="Arial" w:hAnsi="Arial" w:cs="Arial" w:hint="cs"/>
          <w:szCs w:val="18"/>
          <w:rtl/>
        </w:rPr>
        <w:t>القائمة</w:t>
      </w:r>
      <w:r w:rsidRPr="007C0532">
        <w:rPr>
          <w:rFonts w:cstheme="minorHAnsi"/>
          <w:szCs w:val="18"/>
          <w:rtl/>
        </w:rPr>
        <w:t xml:space="preserve"> </w:t>
      </w:r>
      <w:r w:rsidRPr="007C0532">
        <w:rPr>
          <w:rFonts w:ascii="Arial" w:hAnsi="Arial" w:cs="Arial" w:hint="cs"/>
          <w:szCs w:val="18"/>
          <w:rtl/>
        </w:rPr>
        <w:t>وتزويد</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بآلية</w:t>
      </w:r>
      <w:r w:rsidRPr="007C0532">
        <w:rPr>
          <w:rFonts w:cstheme="minorHAnsi"/>
          <w:szCs w:val="18"/>
          <w:rtl/>
        </w:rPr>
        <w:t xml:space="preserve"> </w:t>
      </w:r>
      <w:r w:rsidRPr="007C0532">
        <w:rPr>
          <w:rFonts w:ascii="Arial" w:hAnsi="Arial" w:cs="Arial" w:hint="cs"/>
          <w:szCs w:val="18"/>
          <w:rtl/>
        </w:rPr>
        <w:t>للحصول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بهذا</w:t>
      </w:r>
      <w:r w:rsidRPr="007C0532">
        <w:rPr>
          <w:rFonts w:cstheme="minorHAnsi"/>
          <w:szCs w:val="18"/>
          <w:rtl/>
        </w:rPr>
        <w:t xml:space="preserve"> </w:t>
      </w:r>
      <w:r w:rsidRPr="007C0532">
        <w:rPr>
          <w:rFonts w:ascii="Arial" w:hAnsi="Arial" w:cs="Arial" w:hint="cs"/>
          <w:szCs w:val="18"/>
          <w:rtl/>
        </w:rPr>
        <w:t>التحديث</w:t>
      </w:r>
      <w:r w:rsidRPr="007C0532">
        <w:rPr>
          <w:rFonts w:cstheme="minorHAnsi"/>
          <w:szCs w:val="18"/>
          <w:rtl/>
        </w:rPr>
        <w:t>.</w:t>
      </w:r>
    </w:p>
    <w:p w14:paraId="028D624F" w14:textId="77777777" w:rsidR="007F7A49" w:rsidRPr="007C0532" w:rsidRDefault="007F7A49" w:rsidP="007F7A49">
      <w:pPr>
        <w:pStyle w:val="ProductList-Body"/>
        <w:ind w:left="158"/>
        <w:rPr>
          <w:rFonts w:cstheme="minorHAnsi"/>
          <w:szCs w:val="18"/>
        </w:rPr>
      </w:pPr>
    </w:p>
    <w:p w14:paraId="05012022" w14:textId="77777777" w:rsidR="007F7A49" w:rsidRPr="007C0532" w:rsidRDefault="007F7A49" w:rsidP="007F7A49">
      <w:pPr>
        <w:pStyle w:val="ProductList-Body"/>
        <w:ind w:left="158"/>
        <w:rPr>
          <w:rFonts w:cstheme="minorHAnsi"/>
          <w:szCs w:val="18"/>
        </w:rPr>
      </w:pPr>
      <w:r w:rsidRPr="007C0532">
        <w:rPr>
          <w:rFonts w:ascii="Arial" w:hAnsi="Arial" w:cs="Arial" w:hint="cs"/>
          <w:szCs w:val="18"/>
          <w:rtl/>
        </w:rPr>
        <w:t>وإذا</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يوافق</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معالج</w:t>
      </w:r>
      <w:r w:rsidRPr="007C0532">
        <w:rPr>
          <w:rFonts w:cstheme="minorHAnsi"/>
          <w:szCs w:val="18"/>
          <w:rtl/>
        </w:rPr>
        <w:t xml:space="preserve"> </w:t>
      </w:r>
      <w:r w:rsidRPr="007C0532">
        <w:rPr>
          <w:rFonts w:ascii="Arial" w:hAnsi="Arial" w:cs="Arial" w:hint="cs"/>
          <w:szCs w:val="18"/>
          <w:rtl/>
        </w:rPr>
        <w:t>فرعي</w:t>
      </w:r>
      <w:r w:rsidRPr="007C0532">
        <w:rPr>
          <w:rFonts w:cstheme="minorHAnsi"/>
          <w:szCs w:val="18"/>
          <w:rtl/>
        </w:rPr>
        <w:t xml:space="preserve"> </w:t>
      </w:r>
      <w:r w:rsidRPr="007C0532">
        <w:rPr>
          <w:rFonts w:ascii="Arial" w:hAnsi="Arial" w:cs="Arial" w:hint="cs"/>
          <w:szCs w:val="18"/>
          <w:rtl/>
        </w:rPr>
        <w:t>جديد،</w:t>
      </w:r>
      <w:r w:rsidRPr="007C0532">
        <w:rPr>
          <w:rFonts w:cstheme="minorHAnsi"/>
          <w:szCs w:val="18"/>
          <w:rtl/>
        </w:rPr>
        <w:t xml:space="preserve"> </w:t>
      </w:r>
      <w:r w:rsidRPr="007C0532">
        <w:rPr>
          <w:rFonts w:ascii="Arial" w:hAnsi="Arial" w:cs="Arial" w:hint="cs"/>
          <w:szCs w:val="18"/>
          <w:rtl/>
        </w:rPr>
        <w:t>يحق</w:t>
      </w:r>
      <w:r w:rsidRPr="007C0532">
        <w:rPr>
          <w:rFonts w:cstheme="minorHAnsi"/>
          <w:szCs w:val="18"/>
          <w:rtl/>
        </w:rPr>
        <w:t xml:space="preserve"> </w:t>
      </w:r>
      <w:r w:rsidRPr="007C0532">
        <w:rPr>
          <w:rFonts w:ascii="Arial" w:hAnsi="Arial" w:cs="Arial" w:hint="cs"/>
          <w:szCs w:val="18"/>
          <w:rtl/>
        </w:rPr>
        <w:t>للعميل</w:t>
      </w:r>
      <w:r w:rsidRPr="007C0532">
        <w:rPr>
          <w:rFonts w:cstheme="minorHAnsi"/>
          <w:szCs w:val="18"/>
          <w:rtl/>
        </w:rPr>
        <w:t xml:space="preserve"> </w:t>
      </w:r>
      <w:r w:rsidRPr="007C0532">
        <w:rPr>
          <w:rFonts w:ascii="Arial" w:hAnsi="Arial" w:cs="Arial" w:hint="cs"/>
          <w:szCs w:val="18"/>
          <w:rtl/>
        </w:rPr>
        <w:t>إنهاء</w:t>
      </w:r>
      <w:r w:rsidRPr="007C0532">
        <w:rPr>
          <w:rFonts w:cstheme="minorHAnsi"/>
          <w:szCs w:val="18"/>
          <w:rtl/>
        </w:rPr>
        <w:t xml:space="preserve"> </w:t>
      </w:r>
      <w:r w:rsidRPr="007C0532">
        <w:rPr>
          <w:rFonts w:ascii="Arial" w:hAnsi="Arial" w:cs="Arial" w:hint="cs"/>
          <w:szCs w:val="18"/>
          <w:rtl/>
        </w:rPr>
        <w:t>اتفاقية</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الاحترافية</w:t>
      </w:r>
      <w:r w:rsidRPr="007C0532">
        <w:rPr>
          <w:rFonts w:cstheme="minorHAnsi"/>
          <w:szCs w:val="18"/>
          <w:rtl/>
        </w:rPr>
        <w:t xml:space="preserve"> </w:t>
      </w:r>
      <w:r w:rsidRPr="007C0532">
        <w:rPr>
          <w:rFonts w:ascii="Arial" w:hAnsi="Arial" w:cs="Arial" w:hint="cs"/>
          <w:szCs w:val="18"/>
          <w:rtl/>
        </w:rPr>
        <w:t>المتأثرة</w:t>
      </w:r>
      <w:r w:rsidRPr="007C0532">
        <w:rPr>
          <w:rFonts w:cstheme="minorHAnsi"/>
          <w:szCs w:val="18"/>
          <w:rtl/>
        </w:rPr>
        <w:t xml:space="preserve"> </w:t>
      </w:r>
      <w:r w:rsidRPr="007C0532">
        <w:rPr>
          <w:rFonts w:ascii="Arial" w:hAnsi="Arial" w:cs="Arial" w:hint="cs"/>
          <w:szCs w:val="18"/>
          <w:rtl/>
        </w:rPr>
        <w:t>بذلك</w:t>
      </w:r>
      <w:r w:rsidRPr="007C0532">
        <w:rPr>
          <w:rFonts w:cstheme="minorHAnsi"/>
          <w:szCs w:val="18"/>
          <w:rtl/>
        </w:rPr>
        <w:t xml:space="preserve"> </w:t>
      </w:r>
      <w:r w:rsidRPr="007C0532">
        <w:rPr>
          <w:rFonts w:ascii="Arial" w:hAnsi="Arial" w:cs="Arial" w:hint="cs"/>
          <w:szCs w:val="18"/>
          <w:rtl/>
        </w:rPr>
        <w:t>دون</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عقوبات</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طريق</w:t>
      </w:r>
      <w:r w:rsidRPr="007C0532">
        <w:rPr>
          <w:rFonts w:cstheme="minorHAnsi"/>
          <w:szCs w:val="18"/>
          <w:rtl/>
        </w:rPr>
        <w:t xml:space="preserve"> </w:t>
      </w:r>
      <w:r w:rsidRPr="007C0532">
        <w:rPr>
          <w:rFonts w:ascii="Arial" w:hAnsi="Arial" w:cs="Arial" w:hint="cs"/>
          <w:szCs w:val="18"/>
          <w:rtl/>
        </w:rPr>
        <w:t>تقديم</w:t>
      </w:r>
      <w:r w:rsidRPr="007C0532">
        <w:rPr>
          <w:rFonts w:cstheme="minorHAnsi"/>
          <w:szCs w:val="18"/>
          <w:rtl/>
        </w:rPr>
        <w:t xml:space="preserve"> </w:t>
      </w:r>
      <w:r w:rsidRPr="007C0532">
        <w:rPr>
          <w:rFonts w:ascii="Arial" w:hAnsi="Arial" w:cs="Arial" w:hint="cs"/>
          <w:szCs w:val="18"/>
          <w:rtl/>
        </w:rPr>
        <w:t>إشعار</w:t>
      </w:r>
      <w:r w:rsidRPr="007C0532">
        <w:rPr>
          <w:rFonts w:cstheme="minorHAnsi"/>
          <w:szCs w:val="18"/>
          <w:rtl/>
        </w:rPr>
        <w:t xml:space="preserve"> </w:t>
      </w:r>
      <w:r w:rsidRPr="007C0532">
        <w:rPr>
          <w:rFonts w:ascii="Arial" w:hAnsi="Arial" w:cs="Arial" w:hint="cs"/>
          <w:szCs w:val="18"/>
          <w:rtl/>
        </w:rPr>
        <w:t>كتابي</w:t>
      </w:r>
      <w:r w:rsidRPr="007C0532">
        <w:rPr>
          <w:rFonts w:cstheme="minorHAnsi"/>
          <w:szCs w:val="18"/>
          <w:rtl/>
        </w:rPr>
        <w:t xml:space="preserve"> </w:t>
      </w:r>
      <w:r w:rsidRPr="007C0532">
        <w:rPr>
          <w:rFonts w:ascii="Arial" w:hAnsi="Arial" w:cs="Arial" w:hint="cs"/>
          <w:szCs w:val="18"/>
          <w:rtl/>
        </w:rPr>
        <w:t>بالإنهاء</w:t>
      </w:r>
      <w:r w:rsidRPr="007C0532">
        <w:rPr>
          <w:rFonts w:cstheme="minorHAnsi"/>
          <w:szCs w:val="18"/>
          <w:rtl/>
        </w:rPr>
        <w:t xml:space="preserve"> </w:t>
      </w:r>
      <w:r w:rsidRPr="007C0532">
        <w:rPr>
          <w:rFonts w:ascii="Arial" w:hAnsi="Arial" w:cs="Arial" w:hint="cs"/>
          <w:szCs w:val="18"/>
          <w:rtl/>
        </w:rPr>
        <w:t>يتضمن</w:t>
      </w:r>
      <w:r w:rsidRPr="007C0532">
        <w:rPr>
          <w:rFonts w:cstheme="minorHAnsi"/>
          <w:szCs w:val="18"/>
          <w:rtl/>
        </w:rPr>
        <w:t xml:space="preserve"> </w:t>
      </w:r>
      <w:r w:rsidRPr="007C0532">
        <w:rPr>
          <w:rFonts w:ascii="Arial" w:hAnsi="Arial" w:cs="Arial" w:hint="cs"/>
          <w:szCs w:val="18"/>
          <w:rtl/>
        </w:rPr>
        <w:t>توضيحًا</w:t>
      </w:r>
      <w:r w:rsidRPr="007C0532">
        <w:rPr>
          <w:rFonts w:cstheme="minorHAnsi"/>
          <w:szCs w:val="18"/>
          <w:rtl/>
        </w:rPr>
        <w:t xml:space="preserve"> </w:t>
      </w:r>
      <w:r w:rsidRPr="007C0532">
        <w:rPr>
          <w:rFonts w:ascii="Arial" w:hAnsi="Arial" w:cs="Arial" w:hint="cs"/>
          <w:szCs w:val="18"/>
          <w:rtl/>
        </w:rPr>
        <w:t>لأسباب</w:t>
      </w:r>
      <w:r w:rsidRPr="007C0532">
        <w:rPr>
          <w:rFonts w:cstheme="minorHAnsi"/>
          <w:szCs w:val="18"/>
          <w:rtl/>
        </w:rPr>
        <w:t xml:space="preserve"> </w:t>
      </w:r>
      <w:r w:rsidRPr="007C0532">
        <w:rPr>
          <w:rFonts w:ascii="Arial" w:hAnsi="Arial" w:cs="Arial" w:hint="cs"/>
          <w:szCs w:val="18"/>
          <w:rtl/>
        </w:rPr>
        <w:t>عدم</w:t>
      </w:r>
      <w:r w:rsidRPr="007C0532">
        <w:rPr>
          <w:rFonts w:cstheme="minorHAnsi"/>
          <w:szCs w:val="18"/>
          <w:rtl/>
        </w:rPr>
        <w:t xml:space="preserve"> </w:t>
      </w:r>
      <w:r w:rsidRPr="007C0532">
        <w:rPr>
          <w:rFonts w:ascii="Arial" w:hAnsi="Arial" w:cs="Arial" w:hint="cs"/>
          <w:szCs w:val="18"/>
          <w:rtl/>
        </w:rPr>
        <w:t>الموافقة</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انتهاء</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الإشعار</w:t>
      </w:r>
      <w:r w:rsidRPr="007C0532">
        <w:rPr>
          <w:rFonts w:cstheme="minorHAnsi"/>
          <w:szCs w:val="18"/>
          <w:rtl/>
        </w:rPr>
        <w:t>.</w:t>
      </w:r>
    </w:p>
    <w:p w14:paraId="3507BA62" w14:textId="77777777" w:rsidR="007F7A49" w:rsidRPr="003051F8" w:rsidRDefault="007F7A49" w:rsidP="00B92D77">
      <w:pPr>
        <w:pStyle w:val="ProductList-Body"/>
        <w:ind w:left="180"/>
        <w:rPr>
          <w:rFonts w:ascii="Calibri" w:hAnsi="Calibri" w:cs="Arial"/>
          <w:szCs w:val="18"/>
        </w:rPr>
      </w:pPr>
    </w:p>
    <w:p w14:paraId="3D0EC0E2" w14:textId="7CCC7B54" w:rsidR="005277DB" w:rsidRPr="00DE13A0" w:rsidRDefault="005277DB" w:rsidP="005277DB">
      <w:pPr>
        <w:pStyle w:val="ProductList-Body"/>
        <w:keepNext/>
        <w:tabs>
          <w:tab w:val="clear" w:pos="158"/>
          <w:tab w:val="left" w:pos="360"/>
        </w:tabs>
        <w:ind w:left="187"/>
        <w:outlineLvl w:val="3"/>
        <w:rPr>
          <w:rFonts w:ascii="Arial" w:hAnsi="Arial" w:cs="Arial"/>
          <w:b/>
          <w:bCs/>
          <w:color w:val="0072C6"/>
          <w:szCs w:val="18"/>
        </w:rPr>
      </w:pPr>
      <w:r w:rsidRPr="00DE13A0">
        <w:rPr>
          <w:rFonts w:ascii="Arial" w:hAnsi="Arial" w:cs="Arial"/>
          <w:b/>
          <w:bCs/>
          <w:color w:val="0072C6"/>
          <w:szCs w:val="18"/>
          <w:rtl/>
        </w:rPr>
        <w:t>التزام الطرفين</w:t>
      </w:r>
    </w:p>
    <w:p w14:paraId="7A0A66DB" w14:textId="77777777" w:rsidR="005277DB" w:rsidRPr="00822335" w:rsidRDefault="005277DB" w:rsidP="005277DB">
      <w:pPr>
        <w:pStyle w:val="ProductList-Body"/>
        <w:tabs>
          <w:tab w:val="clear" w:pos="158"/>
          <w:tab w:val="left" w:pos="360"/>
        </w:tabs>
        <w:ind w:left="180"/>
        <w:rPr>
          <w:rFonts w:cstheme="minorHAnsi"/>
          <w:szCs w:val="18"/>
        </w:rPr>
      </w:pPr>
      <w:r w:rsidRPr="00822335">
        <w:rPr>
          <w:rFonts w:ascii="Arial" w:hAnsi="Arial" w:cs="Arial"/>
          <w:szCs w:val="18"/>
          <w:rtl/>
        </w:rPr>
        <w:t>تضمن</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أن</w:t>
      </w:r>
      <w:r w:rsidRPr="00822335">
        <w:rPr>
          <w:rFonts w:cstheme="minorHAnsi"/>
          <w:szCs w:val="18"/>
          <w:rtl/>
        </w:rPr>
        <w:t xml:space="preserve"> </w:t>
      </w:r>
      <w:r w:rsidRPr="00822335">
        <w:rPr>
          <w:rFonts w:ascii="Arial" w:hAnsi="Arial" w:cs="Arial"/>
          <w:szCs w:val="18"/>
          <w:rtl/>
        </w:rPr>
        <w:t>يتم</w:t>
      </w:r>
      <w:r w:rsidRPr="00822335">
        <w:rPr>
          <w:rFonts w:cstheme="minorHAnsi"/>
          <w:szCs w:val="18"/>
          <w:rtl/>
        </w:rPr>
        <w:t xml:space="preserve"> </w:t>
      </w:r>
      <w:r w:rsidRPr="00822335">
        <w:rPr>
          <w:rFonts w:ascii="Arial" w:hAnsi="Arial" w:cs="Arial"/>
          <w:szCs w:val="18"/>
          <w:rtl/>
        </w:rPr>
        <w:t>تنفيذ</w:t>
      </w:r>
      <w:r w:rsidRPr="00822335">
        <w:rPr>
          <w:rFonts w:cstheme="minorHAnsi"/>
          <w:szCs w:val="18"/>
          <w:rtl/>
        </w:rPr>
        <w:t xml:space="preserve"> </w:t>
      </w:r>
      <w:r w:rsidRPr="00822335">
        <w:rPr>
          <w:rFonts w:ascii="Arial" w:hAnsi="Arial" w:cs="Arial"/>
          <w:szCs w:val="18"/>
          <w:rtl/>
        </w:rPr>
        <w:t>جميع</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بعناية</w:t>
      </w:r>
      <w:r w:rsidRPr="00822335">
        <w:rPr>
          <w:rFonts w:cstheme="minorHAnsi"/>
          <w:szCs w:val="18"/>
          <w:rtl/>
        </w:rPr>
        <w:t xml:space="preserve"> </w:t>
      </w:r>
      <w:r w:rsidRPr="00822335">
        <w:rPr>
          <w:rFonts w:ascii="Arial" w:hAnsi="Arial" w:cs="Arial"/>
          <w:szCs w:val="18"/>
          <w:rtl/>
        </w:rPr>
        <w:t>ومهارة</w:t>
      </w:r>
      <w:r w:rsidRPr="00822335">
        <w:rPr>
          <w:rFonts w:cstheme="minorHAnsi"/>
          <w:szCs w:val="18"/>
          <w:rtl/>
        </w:rPr>
        <w:t xml:space="preserve"> </w:t>
      </w:r>
      <w:r w:rsidRPr="00822335">
        <w:rPr>
          <w:rFonts w:ascii="Arial" w:hAnsi="Arial" w:cs="Arial"/>
          <w:szCs w:val="18"/>
          <w:rtl/>
        </w:rPr>
        <w:t>احترافية</w:t>
      </w:r>
      <w:r w:rsidRPr="00822335">
        <w:rPr>
          <w:rFonts w:cstheme="minorHAnsi"/>
          <w:szCs w:val="18"/>
          <w:rtl/>
        </w:rPr>
        <w:t xml:space="preserve">. </w:t>
      </w:r>
      <w:r w:rsidRPr="00822335">
        <w:rPr>
          <w:rFonts w:ascii="Arial" w:hAnsi="Arial" w:cs="Arial"/>
          <w:szCs w:val="18"/>
          <w:rtl/>
        </w:rPr>
        <w:t>إذا</w:t>
      </w:r>
      <w:r w:rsidRPr="00822335">
        <w:rPr>
          <w:rFonts w:cstheme="minorHAnsi"/>
          <w:szCs w:val="18"/>
          <w:rtl/>
        </w:rPr>
        <w:t xml:space="preserve"> </w:t>
      </w:r>
      <w:r w:rsidRPr="00822335">
        <w:rPr>
          <w:rFonts w:ascii="Arial" w:hAnsi="Arial" w:cs="Arial"/>
          <w:szCs w:val="18"/>
          <w:rtl/>
        </w:rPr>
        <w:t>أخفقت</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ذلك</w:t>
      </w:r>
      <w:r w:rsidRPr="00822335">
        <w:rPr>
          <w:rFonts w:cstheme="minorHAnsi"/>
          <w:szCs w:val="18"/>
          <w:rtl/>
        </w:rPr>
        <w:t xml:space="preserve"> </w:t>
      </w:r>
      <w:r w:rsidRPr="00822335">
        <w:rPr>
          <w:rFonts w:ascii="Arial" w:hAnsi="Arial" w:cs="Arial"/>
          <w:szCs w:val="18"/>
          <w:rtl/>
        </w:rPr>
        <w:t>وقام</w:t>
      </w:r>
      <w:r w:rsidRPr="00822335">
        <w:rPr>
          <w:rFonts w:cstheme="minorHAnsi"/>
          <w:szCs w:val="18"/>
          <w:rtl/>
        </w:rPr>
        <w:t xml:space="preserve"> </w:t>
      </w:r>
      <w:r w:rsidRPr="00822335">
        <w:rPr>
          <w:rFonts w:ascii="Arial" w:hAnsi="Arial" w:cs="Arial"/>
          <w:szCs w:val="18"/>
          <w:rtl/>
        </w:rPr>
        <w:t>العميل</w:t>
      </w:r>
      <w:r w:rsidRPr="00822335">
        <w:rPr>
          <w:rFonts w:cstheme="minorHAnsi"/>
          <w:szCs w:val="18"/>
          <w:rtl/>
        </w:rPr>
        <w:t xml:space="preserve"> </w:t>
      </w:r>
      <w:r w:rsidRPr="00822335">
        <w:rPr>
          <w:rFonts w:ascii="Arial" w:hAnsi="Arial" w:cs="Arial"/>
          <w:szCs w:val="18"/>
          <w:rtl/>
        </w:rPr>
        <w:t>بإخطار</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غضون</w:t>
      </w:r>
      <w:r w:rsidRPr="00822335">
        <w:rPr>
          <w:rFonts w:cstheme="minorHAnsi"/>
          <w:szCs w:val="18"/>
          <w:rtl/>
        </w:rPr>
        <w:t xml:space="preserve"> </w:t>
      </w:r>
      <w:r w:rsidRPr="00822335">
        <w:rPr>
          <w:rFonts w:cstheme="minorHAnsi"/>
          <w:szCs w:val="18"/>
        </w:rPr>
        <w:t>90</w:t>
      </w:r>
      <w:r w:rsidRPr="00822335">
        <w:rPr>
          <w:rFonts w:cstheme="minorHAnsi"/>
          <w:szCs w:val="18"/>
          <w:rtl/>
        </w:rPr>
        <w:t xml:space="preserve"> </w:t>
      </w:r>
      <w:r w:rsidRPr="00822335">
        <w:rPr>
          <w:rFonts w:ascii="Arial" w:hAnsi="Arial" w:cs="Arial"/>
          <w:szCs w:val="18"/>
          <w:rtl/>
        </w:rPr>
        <w:t>يومًا</w:t>
      </w:r>
      <w:r w:rsidRPr="00822335">
        <w:rPr>
          <w:rFonts w:cstheme="minorHAnsi"/>
          <w:szCs w:val="18"/>
          <w:rtl/>
        </w:rPr>
        <w:t xml:space="preserve"> </w:t>
      </w:r>
      <w:r w:rsidRPr="00822335">
        <w:rPr>
          <w:rFonts w:ascii="Arial" w:hAnsi="Arial" w:cs="Arial"/>
          <w:szCs w:val="18"/>
          <w:rtl/>
        </w:rPr>
        <w:t>من</w:t>
      </w:r>
      <w:r w:rsidRPr="00822335">
        <w:rPr>
          <w:rFonts w:cstheme="minorHAnsi"/>
          <w:szCs w:val="18"/>
          <w:rtl/>
        </w:rPr>
        <w:t xml:space="preserve"> </w:t>
      </w:r>
      <w:r w:rsidRPr="00822335">
        <w:rPr>
          <w:rFonts w:ascii="Arial" w:hAnsi="Arial" w:cs="Arial"/>
          <w:szCs w:val="18"/>
          <w:rtl/>
        </w:rPr>
        <w:t>تاريخ</w:t>
      </w:r>
      <w:r w:rsidRPr="00822335">
        <w:rPr>
          <w:rFonts w:cstheme="minorHAnsi"/>
          <w:szCs w:val="18"/>
          <w:rtl/>
        </w:rPr>
        <w:t xml:space="preserve"> </w:t>
      </w:r>
      <w:r w:rsidRPr="00822335">
        <w:rPr>
          <w:rFonts w:ascii="Arial" w:hAnsi="Arial" w:cs="Arial"/>
          <w:szCs w:val="18"/>
          <w:rtl/>
        </w:rPr>
        <w:t>التنفيذ،</w:t>
      </w:r>
      <w:r w:rsidRPr="00822335">
        <w:rPr>
          <w:rFonts w:cstheme="minorHAnsi"/>
          <w:szCs w:val="18"/>
          <w:rtl/>
        </w:rPr>
        <w:t xml:space="preserve"> </w:t>
      </w:r>
      <w:r w:rsidRPr="00822335">
        <w:rPr>
          <w:rFonts w:ascii="Arial" w:hAnsi="Arial" w:cs="Arial"/>
          <w:szCs w:val="18"/>
          <w:rtl/>
        </w:rPr>
        <w:t>فعندها</w:t>
      </w:r>
      <w:r w:rsidRPr="00822335">
        <w:rPr>
          <w:rFonts w:cstheme="minorHAnsi"/>
          <w:szCs w:val="18"/>
          <w:rtl/>
        </w:rPr>
        <w:t xml:space="preserve"> </w:t>
      </w:r>
      <w:r w:rsidRPr="00822335">
        <w:rPr>
          <w:rFonts w:ascii="Arial" w:hAnsi="Arial" w:cs="Arial"/>
          <w:szCs w:val="18"/>
          <w:rtl/>
        </w:rPr>
        <w:t>تقوم</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إما</w:t>
      </w:r>
      <w:r w:rsidRPr="00822335">
        <w:rPr>
          <w:rFonts w:cstheme="minorHAnsi"/>
          <w:szCs w:val="18"/>
          <w:rtl/>
        </w:rPr>
        <w:t xml:space="preserve"> </w:t>
      </w:r>
      <w:r w:rsidRPr="00822335">
        <w:rPr>
          <w:rFonts w:ascii="Arial" w:hAnsi="Arial" w:cs="Arial"/>
          <w:szCs w:val="18"/>
          <w:rtl/>
        </w:rPr>
        <w:t>بإعادة</w:t>
      </w:r>
      <w:r w:rsidRPr="00822335">
        <w:rPr>
          <w:rFonts w:cstheme="minorHAnsi"/>
          <w:szCs w:val="18"/>
          <w:rtl/>
        </w:rPr>
        <w:t xml:space="preserve"> </w:t>
      </w:r>
      <w:r w:rsidRPr="00822335">
        <w:rPr>
          <w:rFonts w:ascii="Arial" w:hAnsi="Arial" w:cs="Arial"/>
          <w:szCs w:val="18"/>
          <w:rtl/>
        </w:rPr>
        <w:t>تنفيذ</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أو</w:t>
      </w:r>
      <w:r w:rsidRPr="00822335">
        <w:rPr>
          <w:rFonts w:cstheme="minorHAnsi"/>
          <w:szCs w:val="18"/>
          <w:rtl/>
        </w:rPr>
        <w:t xml:space="preserve"> </w:t>
      </w:r>
      <w:r w:rsidRPr="00822335">
        <w:rPr>
          <w:rFonts w:ascii="Arial" w:hAnsi="Arial" w:cs="Arial"/>
          <w:szCs w:val="18"/>
          <w:rtl/>
        </w:rPr>
        <w:t>إعادة</w:t>
      </w:r>
      <w:r w:rsidRPr="00822335">
        <w:rPr>
          <w:rFonts w:cstheme="minorHAnsi"/>
          <w:szCs w:val="18"/>
          <w:rtl/>
        </w:rPr>
        <w:t xml:space="preserve"> </w:t>
      </w:r>
      <w:r w:rsidRPr="00822335">
        <w:rPr>
          <w:rFonts w:ascii="Arial" w:hAnsi="Arial" w:cs="Arial"/>
          <w:szCs w:val="18"/>
          <w:rtl/>
        </w:rPr>
        <w:t>المبلغ</w:t>
      </w:r>
      <w:r w:rsidRPr="00822335">
        <w:rPr>
          <w:rFonts w:cstheme="minorHAnsi"/>
          <w:szCs w:val="18"/>
          <w:rtl/>
        </w:rPr>
        <w:t xml:space="preserve"> </w:t>
      </w:r>
      <w:r w:rsidRPr="00822335">
        <w:rPr>
          <w:rFonts w:ascii="Arial" w:hAnsi="Arial" w:cs="Arial"/>
          <w:szCs w:val="18"/>
          <w:rtl/>
        </w:rPr>
        <w:t>الذي</w:t>
      </w:r>
      <w:r w:rsidRPr="00822335">
        <w:rPr>
          <w:rFonts w:cstheme="minorHAnsi"/>
          <w:szCs w:val="18"/>
          <w:rtl/>
        </w:rPr>
        <w:t xml:space="preserve"> </w:t>
      </w:r>
      <w:r w:rsidRPr="00822335">
        <w:rPr>
          <w:rFonts w:ascii="Arial" w:hAnsi="Arial" w:cs="Arial"/>
          <w:szCs w:val="18"/>
          <w:rtl/>
        </w:rPr>
        <w:t>دفعه</w:t>
      </w:r>
      <w:r w:rsidRPr="00822335">
        <w:rPr>
          <w:rFonts w:cstheme="minorHAnsi"/>
          <w:szCs w:val="18"/>
          <w:rtl/>
        </w:rPr>
        <w:t xml:space="preserve"> </w:t>
      </w:r>
      <w:r w:rsidRPr="00822335">
        <w:rPr>
          <w:rFonts w:ascii="Arial" w:hAnsi="Arial" w:cs="Arial"/>
          <w:szCs w:val="18"/>
          <w:rtl/>
        </w:rPr>
        <w:t>مقابل</w:t>
      </w:r>
      <w:r w:rsidRPr="00822335">
        <w:rPr>
          <w:rFonts w:cstheme="minorHAnsi"/>
          <w:szCs w:val="18"/>
          <w:rtl/>
        </w:rPr>
        <w:t xml:space="preserve"> </w:t>
      </w:r>
      <w:r w:rsidRPr="00822335">
        <w:rPr>
          <w:rFonts w:ascii="Arial" w:hAnsi="Arial" w:cs="Arial"/>
          <w:szCs w:val="18"/>
          <w:rtl/>
        </w:rPr>
        <w:t>تلك</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كحل</w:t>
      </w:r>
      <w:r w:rsidRPr="00822335">
        <w:rPr>
          <w:rFonts w:cstheme="minorHAnsi"/>
          <w:szCs w:val="18"/>
          <w:rtl/>
        </w:rPr>
        <w:t xml:space="preserve"> </w:t>
      </w:r>
      <w:r w:rsidRPr="00822335">
        <w:rPr>
          <w:rFonts w:ascii="Arial" w:hAnsi="Arial" w:cs="Arial"/>
          <w:szCs w:val="18"/>
          <w:rtl/>
        </w:rPr>
        <w:t>فريد</w:t>
      </w:r>
      <w:r w:rsidRPr="00822335">
        <w:rPr>
          <w:rFonts w:cstheme="minorHAnsi"/>
          <w:szCs w:val="18"/>
          <w:rtl/>
        </w:rPr>
        <w:t xml:space="preserve"> </w:t>
      </w:r>
      <w:r w:rsidRPr="00822335">
        <w:rPr>
          <w:rFonts w:ascii="Arial" w:hAnsi="Arial" w:cs="Arial"/>
          <w:szCs w:val="18"/>
          <w:rtl/>
        </w:rPr>
        <w:t>للعميل</w:t>
      </w:r>
      <w:r w:rsidRPr="00822335">
        <w:rPr>
          <w:rFonts w:cstheme="minorHAnsi"/>
          <w:szCs w:val="18"/>
          <w:rtl/>
        </w:rPr>
        <w:t xml:space="preserve"> </w:t>
      </w:r>
      <w:r w:rsidRPr="00822335">
        <w:rPr>
          <w:rFonts w:ascii="Arial" w:hAnsi="Arial" w:cs="Arial"/>
          <w:szCs w:val="18"/>
          <w:rtl/>
        </w:rPr>
        <w:t>نظير</w:t>
      </w:r>
      <w:r w:rsidRPr="00822335">
        <w:rPr>
          <w:rFonts w:cstheme="minorHAnsi"/>
          <w:szCs w:val="18"/>
          <w:rtl/>
        </w:rPr>
        <w:t xml:space="preserve"> </w:t>
      </w:r>
      <w:r w:rsidRPr="00822335">
        <w:rPr>
          <w:rFonts w:ascii="Arial" w:hAnsi="Arial" w:cs="Arial"/>
          <w:szCs w:val="18"/>
          <w:rtl/>
        </w:rPr>
        <w:t>خرق</w:t>
      </w:r>
      <w:r w:rsidRPr="00822335">
        <w:rPr>
          <w:rFonts w:cstheme="minorHAnsi"/>
          <w:szCs w:val="18"/>
          <w:rtl/>
        </w:rPr>
        <w:t xml:space="preserve"> </w:t>
      </w:r>
      <w:r w:rsidRPr="00822335">
        <w:rPr>
          <w:rFonts w:ascii="Arial" w:hAnsi="Arial" w:cs="Arial"/>
          <w:szCs w:val="18"/>
          <w:rtl/>
        </w:rPr>
        <w:t>ضمان</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w:t>
      </w:r>
    </w:p>
    <w:p w14:paraId="7C18C7B5" w14:textId="77777777" w:rsidR="005277DB" w:rsidRPr="00822335" w:rsidRDefault="005277DB" w:rsidP="005277DB">
      <w:pPr>
        <w:pStyle w:val="ProductList-Body"/>
        <w:tabs>
          <w:tab w:val="clear" w:pos="158"/>
          <w:tab w:val="left" w:pos="360"/>
        </w:tabs>
        <w:ind w:left="180"/>
        <w:rPr>
          <w:rFonts w:cstheme="minorHAnsi"/>
          <w:szCs w:val="18"/>
        </w:rPr>
      </w:pPr>
    </w:p>
    <w:p w14:paraId="5DB2572C" w14:textId="77777777" w:rsidR="005277DB" w:rsidRPr="00822335" w:rsidRDefault="005277DB" w:rsidP="005277DB">
      <w:pPr>
        <w:pStyle w:val="ProductList-Body"/>
        <w:tabs>
          <w:tab w:val="clear" w:pos="158"/>
          <w:tab w:val="left" w:pos="360"/>
        </w:tabs>
        <w:ind w:left="180"/>
        <w:rPr>
          <w:rFonts w:cstheme="minorHAnsi"/>
          <w:szCs w:val="18"/>
        </w:rPr>
      </w:pPr>
      <w:r w:rsidRPr="00822335">
        <w:rPr>
          <w:rFonts w:ascii="Arial" w:hAnsi="Arial" w:cs="Arial"/>
          <w:szCs w:val="18"/>
          <w:rtl/>
        </w:rPr>
        <w:t>سيقوم</w:t>
      </w:r>
      <w:r w:rsidRPr="00822335">
        <w:rPr>
          <w:rFonts w:cstheme="minorHAnsi"/>
          <w:szCs w:val="18"/>
          <w:rtl/>
        </w:rPr>
        <w:t xml:space="preserve"> </w:t>
      </w:r>
      <w:r w:rsidRPr="00822335">
        <w:rPr>
          <w:rFonts w:ascii="Arial" w:hAnsi="Arial" w:cs="Arial"/>
          <w:szCs w:val="18"/>
          <w:rtl/>
        </w:rPr>
        <w:t>العميل</w:t>
      </w:r>
      <w:r w:rsidRPr="00822335">
        <w:rPr>
          <w:rFonts w:cstheme="minorHAnsi"/>
          <w:szCs w:val="18"/>
          <w:rtl/>
        </w:rPr>
        <w:t xml:space="preserve"> </w:t>
      </w:r>
      <w:r w:rsidRPr="00822335">
        <w:rPr>
          <w:rFonts w:ascii="Arial" w:hAnsi="Arial" w:cs="Arial"/>
          <w:szCs w:val="18"/>
          <w:rtl/>
        </w:rPr>
        <w:t>بتنفيذ</w:t>
      </w:r>
      <w:r w:rsidRPr="00822335">
        <w:rPr>
          <w:rFonts w:cstheme="minorHAnsi"/>
          <w:szCs w:val="18"/>
          <w:rtl/>
        </w:rPr>
        <w:t xml:space="preserve"> </w:t>
      </w:r>
      <w:r w:rsidRPr="00822335">
        <w:rPr>
          <w:rFonts w:ascii="Arial" w:hAnsi="Arial" w:cs="Arial"/>
          <w:szCs w:val="18"/>
          <w:rtl/>
        </w:rPr>
        <w:t>مسؤولياته</w:t>
      </w:r>
      <w:r w:rsidRPr="00822335">
        <w:rPr>
          <w:rFonts w:cstheme="minorHAnsi"/>
          <w:szCs w:val="18"/>
          <w:rtl/>
        </w:rPr>
        <w:t xml:space="preserve"> </w:t>
      </w:r>
      <w:r w:rsidRPr="00822335">
        <w:rPr>
          <w:rFonts w:ascii="Arial" w:hAnsi="Arial" w:cs="Arial"/>
          <w:szCs w:val="18"/>
          <w:rtl/>
        </w:rPr>
        <w:t>والتزاماته</w:t>
      </w:r>
      <w:r w:rsidRPr="00822335">
        <w:rPr>
          <w:rFonts w:cstheme="minorHAnsi"/>
          <w:szCs w:val="18"/>
          <w:rtl/>
        </w:rPr>
        <w:t xml:space="preserve"> </w:t>
      </w:r>
      <w:r w:rsidRPr="00822335">
        <w:rPr>
          <w:rFonts w:ascii="Arial" w:hAnsi="Arial" w:cs="Arial"/>
          <w:szCs w:val="18"/>
          <w:rtl/>
        </w:rPr>
        <w:t>لدعم</w:t>
      </w:r>
      <w:r w:rsidRPr="00822335">
        <w:rPr>
          <w:rFonts w:cstheme="minorHAnsi"/>
          <w:szCs w:val="18"/>
          <w:rtl/>
        </w:rPr>
        <w:t xml:space="preserve"> </w:t>
      </w:r>
      <w:r w:rsidRPr="00822335">
        <w:rPr>
          <w:rFonts w:ascii="Arial" w:hAnsi="Arial" w:cs="Arial"/>
          <w:szCs w:val="18"/>
          <w:rtl/>
        </w:rPr>
        <w:t>أداء</w:t>
      </w:r>
      <w:r w:rsidRPr="00822335">
        <w:rPr>
          <w:rFonts w:cstheme="minorHAnsi"/>
          <w:szCs w:val="18"/>
          <w:rtl/>
        </w:rPr>
        <w:t xml:space="preserve"> </w:t>
      </w:r>
      <w:r w:rsidRPr="00822335">
        <w:rPr>
          <w:rFonts w:cstheme="minorHAnsi"/>
          <w:szCs w:val="18"/>
        </w:rPr>
        <w:t>Microsoft</w:t>
      </w:r>
      <w:r w:rsidRPr="00822335">
        <w:rPr>
          <w:rFonts w:cstheme="minorHAnsi"/>
          <w:szCs w:val="18"/>
          <w:rtl/>
        </w:rPr>
        <w:t xml:space="preserve"> </w:t>
      </w:r>
      <w:r w:rsidRPr="00822335">
        <w:rPr>
          <w:rFonts w:ascii="Arial" w:hAnsi="Arial" w:cs="Arial"/>
          <w:szCs w:val="18"/>
          <w:rtl/>
        </w:rPr>
        <w:t>للخدمات</w:t>
      </w:r>
      <w:r w:rsidRPr="00822335">
        <w:rPr>
          <w:rFonts w:cstheme="minorHAnsi"/>
          <w:szCs w:val="18"/>
          <w:rtl/>
        </w:rPr>
        <w:t xml:space="preserve"> </w:t>
      </w:r>
      <w:r w:rsidRPr="00822335">
        <w:rPr>
          <w:rFonts w:ascii="Arial" w:hAnsi="Arial" w:cs="Arial"/>
          <w:szCs w:val="18"/>
          <w:rtl/>
        </w:rPr>
        <w:t>الاحترافية</w:t>
      </w:r>
      <w:r w:rsidRPr="00822335">
        <w:rPr>
          <w:rFonts w:cstheme="minorHAnsi"/>
          <w:szCs w:val="18"/>
          <w:rtl/>
        </w:rPr>
        <w:t xml:space="preserve"> </w:t>
      </w:r>
      <w:r w:rsidRPr="00822335">
        <w:rPr>
          <w:rFonts w:ascii="Arial" w:hAnsi="Arial" w:cs="Arial"/>
          <w:szCs w:val="18"/>
          <w:rtl/>
        </w:rPr>
        <w:t>كما</w:t>
      </w:r>
      <w:r w:rsidRPr="00822335">
        <w:rPr>
          <w:rFonts w:cstheme="minorHAnsi"/>
          <w:szCs w:val="18"/>
          <w:rtl/>
        </w:rPr>
        <w:t xml:space="preserve"> </w:t>
      </w:r>
      <w:r w:rsidRPr="00822335">
        <w:rPr>
          <w:rFonts w:ascii="Arial" w:hAnsi="Arial" w:cs="Arial"/>
          <w:szCs w:val="18"/>
          <w:rtl/>
        </w:rPr>
        <w:t>هو</w:t>
      </w:r>
      <w:r w:rsidRPr="00822335">
        <w:rPr>
          <w:rFonts w:cstheme="minorHAnsi"/>
          <w:szCs w:val="18"/>
          <w:rtl/>
        </w:rPr>
        <w:t xml:space="preserve"> </w:t>
      </w:r>
      <w:r w:rsidRPr="00822335">
        <w:rPr>
          <w:rFonts w:ascii="Arial" w:hAnsi="Arial" w:cs="Arial"/>
          <w:szCs w:val="18"/>
          <w:rtl/>
        </w:rPr>
        <w:t>محدد</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وصف</w:t>
      </w:r>
      <w:r w:rsidRPr="00822335">
        <w:rPr>
          <w:rFonts w:cstheme="minorHAnsi"/>
          <w:szCs w:val="18"/>
          <w:rtl/>
        </w:rPr>
        <w:t xml:space="preserve"> </w:t>
      </w:r>
      <w:r w:rsidRPr="00822335">
        <w:rPr>
          <w:rFonts w:ascii="Arial" w:hAnsi="Arial" w:cs="Arial"/>
          <w:szCs w:val="18"/>
          <w:rtl/>
        </w:rPr>
        <w:t>كل</w:t>
      </w:r>
      <w:r w:rsidRPr="00822335">
        <w:rPr>
          <w:rFonts w:cstheme="minorHAnsi"/>
          <w:szCs w:val="18"/>
          <w:rtl/>
        </w:rPr>
        <w:t xml:space="preserve"> </w:t>
      </w:r>
      <w:r w:rsidRPr="00822335">
        <w:rPr>
          <w:rFonts w:ascii="Arial" w:hAnsi="Arial" w:cs="Arial"/>
          <w:szCs w:val="18"/>
          <w:rtl/>
        </w:rPr>
        <w:t>خدمة</w:t>
      </w:r>
      <w:r w:rsidRPr="00822335">
        <w:rPr>
          <w:rFonts w:cstheme="minorHAnsi"/>
          <w:szCs w:val="18"/>
          <w:rtl/>
        </w:rPr>
        <w:t xml:space="preserve"> </w:t>
      </w:r>
      <w:r w:rsidRPr="00822335">
        <w:rPr>
          <w:rFonts w:ascii="Arial" w:hAnsi="Arial" w:cs="Arial"/>
          <w:szCs w:val="18"/>
          <w:rtl/>
        </w:rPr>
        <w:t>احترافية</w:t>
      </w:r>
      <w:r w:rsidRPr="00822335">
        <w:rPr>
          <w:rFonts w:cstheme="minorHAnsi"/>
          <w:szCs w:val="18"/>
          <w:rtl/>
        </w:rPr>
        <w:t xml:space="preserve">. </w:t>
      </w:r>
      <w:r w:rsidRPr="00822335">
        <w:rPr>
          <w:rFonts w:ascii="Arial" w:hAnsi="Arial" w:cs="Arial"/>
          <w:szCs w:val="18"/>
          <w:rtl/>
        </w:rPr>
        <w:t>لا</w:t>
      </w:r>
      <w:r w:rsidRPr="00822335">
        <w:rPr>
          <w:rFonts w:cstheme="minorHAnsi"/>
          <w:szCs w:val="18"/>
          <w:rtl/>
        </w:rPr>
        <w:t xml:space="preserve"> </w:t>
      </w:r>
      <w:r w:rsidRPr="00822335">
        <w:rPr>
          <w:rFonts w:ascii="Arial" w:hAnsi="Arial" w:cs="Arial"/>
          <w:szCs w:val="18"/>
          <w:rtl/>
        </w:rPr>
        <w:t>يجوز</w:t>
      </w:r>
      <w:r w:rsidRPr="00822335">
        <w:rPr>
          <w:rFonts w:cstheme="minorHAnsi"/>
          <w:szCs w:val="18"/>
          <w:rtl/>
        </w:rPr>
        <w:t xml:space="preserve"> </w:t>
      </w:r>
      <w:r w:rsidRPr="00822335">
        <w:rPr>
          <w:rFonts w:ascii="Arial" w:hAnsi="Arial" w:cs="Arial"/>
          <w:szCs w:val="18"/>
          <w:rtl/>
        </w:rPr>
        <w:t>للعميل</w:t>
      </w:r>
      <w:r w:rsidRPr="00822335">
        <w:rPr>
          <w:rFonts w:cstheme="minorHAnsi"/>
          <w:szCs w:val="18"/>
          <w:rtl/>
        </w:rPr>
        <w:t xml:space="preserve"> </w:t>
      </w:r>
      <w:r w:rsidRPr="00822335">
        <w:rPr>
          <w:rFonts w:ascii="Arial" w:hAnsi="Arial" w:cs="Arial"/>
          <w:szCs w:val="18"/>
          <w:rtl/>
        </w:rPr>
        <w:t>استخدام</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المهنية</w:t>
      </w:r>
      <w:r w:rsidRPr="00822335">
        <w:rPr>
          <w:rFonts w:cstheme="minorHAnsi"/>
          <w:szCs w:val="18"/>
          <w:rtl/>
        </w:rPr>
        <w:t xml:space="preserve"> </w:t>
      </w:r>
      <w:r w:rsidRPr="00822335">
        <w:rPr>
          <w:rFonts w:ascii="Arial" w:hAnsi="Arial" w:cs="Arial"/>
          <w:szCs w:val="18"/>
          <w:rtl/>
        </w:rPr>
        <w:t>أو</w:t>
      </w:r>
      <w:r w:rsidRPr="00822335">
        <w:rPr>
          <w:rFonts w:cstheme="minorHAnsi"/>
          <w:szCs w:val="18"/>
          <w:rtl/>
        </w:rPr>
        <w:t xml:space="preserve"> </w:t>
      </w:r>
      <w:r w:rsidRPr="00822335">
        <w:rPr>
          <w:rFonts w:ascii="Arial" w:hAnsi="Arial" w:cs="Arial"/>
          <w:szCs w:val="18"/>
          <w:rtl/>
        </w:rPr>
        <w:t>تسليمات</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بأي</w:t>
      </w:r>
      <w:r w:rsidRPr="00822335">
        <w:rPr>
          <w:rFonts w:cstheme="minorHAnsi"/>
          <w:szCs w:val="18"/>
          <w:rtl/>
        </w:rPr>
        <w:t xml:space="preserve"> </w:t>
      </w:r>
      <w:r w:rsidRPr="00822335">
        <w:rPr>
          <w:rFonts w:ascii="Arial" w:hAnsi="Arial" w:cs="Arial"/>
          <w:szCs w:val="18"/>
          <w:rtl/>
        </w:rPr>
        <w:t>طريقة</w:t>
      </w:r>
      <w:r w:rsidRPr="00822335">
        <w:rPr>
          <w:rFonts w:cstheme="minorHAnsi"/>
          <w:szCs w:val="18"/>
          <w:rtl/>
        </w:rPr>
        <w:t xml:space="preserve"> </w:t>
      </w:r>
      <w:r w:rsidRPr="00822335">
        <w:rPr>
          <w:rFonts w:ascii="Arial" w:hAnsi="Arial" w:cs="Arial"/>
          <w:szCs w:val="18"/>
          <w:rtl/>
        </w:rPr>
        <w:t>محظورة</w:t>
      </w:r>
      <w:r w:rsidRPr="00822335">
        <w:rPr>
          <w:rFonts w:cstheme="minorHAnsi"/>
          <w:szCs w:val="18"/>
          <w:rtl/>
        </w:rPr>
        <w:t xml:space="preserve"> </w:t>
      </w:r>
      <w:r w:rsidRPr="00822335">
        <w:rPr>
          <w:rFonts w:ascii="Arial" w:hAnsi="Arial" w:cs="Arial"/>
          <w:szCs w:val="18"/>
          <w:rtl/>
        </w:rPr>
        <w:t>بموجب</w:t>
      </w:r>
      <w:r w:rsidRPr="00822335">
        <w:rPr>
          <w:rFonts w:cstheme="minorHAnsi"/>
          <w:szCs w:val="18"/>
          <w:rtl/>
        </w:rPr>
        <w:t xml:space="preserve"> </w:t>
      </w:r>
      <w:r w:rsidRPr="00822335">
        <w:rPr>
          <w:rFonts w:ascii="Arial" w:hAnsi="Arial" w:cs="Arial"/>
          <w:szCs w:val="18"/>
          <w:rtl/>
        </w:rPr>
        <w:t>سياسة</w:t>
      </w:r>
      <w:r w:rsidRPr="00822335">
        <w:rPr>
          <w:rFonts w:cstheme="minorHAnsi"/>
          <w:szCs w:val="18"/>
          <w:rtl/>
        </w:rPr>
        <w:t xml:space="preserve"> </w:t>
      </w:r>
      <w:r w:rsidRPr="00822335">
        <w:rPr>
          <w:rFonts w:ascii="Arial" w:hAnsi="Arial" w:cs="Arial"/>
          <w:szCs w:val="18"/>
          <w:rtl/>
        </w:rPr>
        <w:t>الاستخدام</w:t>
      </w:r>
      <w:r w:rsidRPr="00822335">
        <w:rPr>
          <w:rFonts w:cstheme="minorHAnsi"/>
          <w:szCs w:val="18"/>
          <w:rtl/>
        </w:rPr>
        <w:t xml:space="preserve"> </w:t>
      </w:r>
      <w:r w:rsidRPr="00822335">
        <w:rPr>
          <w:rFonts w:ascii="Arial" w:hAnsi="Arial" w:cs="Arial"/>
          <w:szCs w:val="18"/>
          <w:rtl/>
        </w:rPr>
        <w:t>المقبول</w:t>
      </w:r>
      <w:r w:rsidRPr="00822335">
        <w:rPr>
          <w:rFonts w:cstheme="minorHAnsi"/>
          <w:szCs w:val="18"/>
          <w:rtl/>
        </w:rPr>
        <w:t xml:space="preserve"> </w:t>
      </w:r>
      <w:r w:rsidRPr="00822335">
        <w:rPr>
          <w:rFonts w:ascii="Arial" w:hAnsi="Arial" w:cs="Arial"/>
          <w:szCs w:val="18"/>
          <w:rtl/>
        </w:rPr>
        <w:t>ويجب</w:t>
      </w:r>
      <w:r w:rsidRPr="00822335">
        <w:rPr>
          <w:rFonts w:cstheme="minorHAnsi"/>
          <w:szCs w:val="18"/>
          <w:rtl/>
        </w:rPr>
        <w:t xml:space="preserve"> </w:t>
      </w:r>
      <w:r w:rsidRPr="00822335">
        <w:rPr>
          <w:rFonts w:ascii="Arial" w:hAnsi="Arial" w:cs="Arial"/>
          <w:szCs w:val="18"/>
          <w:rtl/>
        </w:rPr>
        <w:t>أن</w:t>
      </w:r>
      <w:r w:rsidRPr="00822335">
        <w:rPr>
          <w:rFonts w:cstheme="minorHAnsi"/>
          <w:szCs w:val="18"/>
          <w:rtl/>
        </w:rPr>
        <w:t xml:space="preserve"> </w:t>
      </w:r>
      <w:r w:rsidRPr="00822335">
        <w:rPr>
          <w:rFonts w:ascii="Arial" w:hAnsi="Arial" w:cs="Arial"/>
          <w:szCs w:val="18"/>
          <w:rtl/>
        </w:rPr>
        <w:t>يمتثل</w:t>
      </w:r>
      <w:r w:rsidRPr="00822335">
        <w:rPr>
          <w:rFonts w:cstheme="minorHAnsi"/>
          <w:szCs w:val="18"/>
          <w:rtl/>
        </w:rPr>
        <w:t xml:space="preserve"> </w:t>
      </w:r>
      <w:r w:rsidRPr="00822335">
        <w:rPr>
          <w:rFonts w:ascii="Arial" w:hAnsi="Arial" w:cs="Arial"/>
          <w:szCs w:val="18"/>
          <w:rtl/>
        </w:rPr>
        <w:t>لجميع</w:t>
      </w:r>
      <w:r w:rsidRPr="00822335">
        <w:rPr>
          <w:rFonts w:cstheme="minorHAnsi"/>
          <w:szCs w:val="18"/>
          <w:rtl/>
        </w:rPr>
        <w:t xml:space="preserve"> </w:t>
      </w:r>
      <w:r w:rsidRPr="00822335">
        <w:rPr>
          <w:rFonts w:ascii="Arial" w:hAnsi="Arial" w:cs="Arial"/>
          <w:szCs w:val="18"/>
          <w:rtl/>
        </w:rPr>
        <w:t>القوانين</w:t>
      </w:r>
      <w:r w:rsidRPr="00822335">
        <w:rPr>
          <w:rFonts w:cstheme="minorHAnsi"/>
          <w:szCs w:val="18"/>
          <w:rtl/>
        </w:rPr>
        <w:t xml:space="preserve"> </w:t>
      </w:r>
      <w:r w:rsidRPr="00822335">
        <w:rPr>
          <w:rFonts w:ascii="Arial" w:hAnsi="Arial" w:cs="Arial"/>
          <w:szCs w:val="18"/>
          <w:rtl/>
        </w:rPr>
        <w:t>واللوائح</w:t>
      </w:r>
      <w:r w:rsidRPr="00822335">
        <w:rPr>
          <w:rFonts w:cstheme="minorHAnsi"/>
          <w:szCs w:val="18"/>
          <w:rtl/>
        </w:rPr>
        <w:t xml:space="preserve"> </w:t>
      </w:r>
      <w:r w:rsidRPr="00822335">
        <w:rPr>
          <w:rFonts w:ascii="Arial" w:hAnsi="Arial" w:cs="Arial"/>
          <w:szCs w:val="18"/>
          <w:rtl/>
        </w:rPr>
        <w:t>السارية</w:t>
      </w:r>
      <w:r w:rsidRPr="00822335">
        <w:rPr>
          <w:rFonts w:cstheme="minorHAnsi"/>
          <w:szCs w:val="18"/>
          <w:rtl/>
        </w:rPr>
        <w:t xml:space="preserve"> </w:t>
      </w:r>
      <w:r w:rsidRPr="00822335">
        <w:rPr>
          <w:rFonts w:ascii="Arial" w:hAnsi="Arial" w:cs="Arial"/>
          <w:szCs w:val="18"/>
          <w:rtl/>
        </w:rPr>
        <w:t>على</w:t>
      </w:r>
      <w:r w:rsidRPr="00822335">
        <w:rPr>
          <w:rFonts w:cstheme="minorHAnsi"/>
          <w:szCs w:val="18"/>
          <w:rtl/>
        </w:rPr>
        <w:t xml:space="preserve"> </w:t>
      </w:r>
      <w:r w:rsidRPr="00822335">
        <w:rPr>
          <w:rFonts w:ascii="Arial" w:hAnsi="Arial" w:cs="Arial"/>
          <w:szCs w:val="18"/>
          <w:rtl/>
        </w:rPr>
        <w:t>استخدامه</w:t>
      </w:r>
      <w:r w:rsidRPr="00822335">
        <w:rPr>
          <w:rFonts w:cstheme="minorHAnsi"/>
          <w:szCs w:val="18"/>
          <w:rtl/>
        </w:rPr>
        <w:t xml:space="preserve"> </w:t>
      </w:r>
      <w:r w:rsidRPr="00822335">
        <w:rPr>
          <w:rFonts w:ascii="Arial" w:hAnsi="Arial" w:cs="Arial"/>
          <w:szCs w:val="18"/>
          <w:rtl/>
        </w:rPr>
        <w:t>للخدمات</w:t>
      </w:r>
      <w:r w:rsidRPr="00822335">
        <w:rPr>
          <w:rFonts w:cstheme="minorHAnsi"/>
          <w:szCs w:val="18"/>
          <w:rtl/>
        </w:rPr>
        <w:t xml:space="preserve"> </w:t>
      </w:r>
      <w:r w:rsidRPr="00822335">
        <w:rPr>
          <w:rFonts w:ascii="Arial" w:hAnsi="Arial" w:cs="Arial"/>
          <w:szCs w:val="18"/>
          <w:rtl/>
        </w:rPr>
        <w:t>المهنية</w:t>
      </w:r>
      <w:r w:rsidRPr="00822335">
        <w:rPr>
          <w:rFonts w:cstheme="minorHAnsi"/>
          <w:szCs w:val="18"/>
          <w:rtl/>
        </w:rPr>
        <w:t xml:space="preserve"> </w:t>
      </w:r>
      <w:r w:rsidRPr="00822335">
        <w:rPr>
          <w:rFonts w:ascii="Arial" w:hAnsi="Arial" w:cs="Arial"/>
          <w:szCs w:val="18"/>
          <w:rtl/>
        </w:rPr>
        <w:t>وتسليمات</w:t>
      </w:r>
      <w:r w:rsidRPr="00822335">
        <w:rPr>
          <w:rFonts w:cstheme="minorHAnsi"/>
          <w:szCs w:val="18"/>
          <w:rtl/>
        </w:rPr>
        <w:t xml:space="preserve"> </w:t>
      </w:r>
      <w:r w:rsidRPr="00822335">
        <w:rPr>
          <w:rFonts w:ascii="Arial" w:hAnsi="Arial" w:cs="Arial"/>
          <w:szCs w:val="18"/>
          <w:rtl/>
        </w:rPr>
        <w:t>الخدمات،</w:t>
      </w:r>
      <w:r w:rsidRPr="00822335">
        <w:rPr>
          <w:rFonts w:cstheme="minorHAnsi"/>
          <w:szCs w:val="18"/>
          <w:rtl/>
        </w:rPr>
        <w:t xml:space="preserve"> </w:t>
      </w:r>
      <w:r w:rsidRPr="00822335">
        <w:rPr>
          <w:rFonts w:ascii="Arial" w:hAnsi="Arial" w:cs="Arial"/>
          <w:szCs w:val="18"/>
          <w:rtl/>
        </w:rPr>
        <w:t>بما</w:t>
      </w:r>
      <w:r w:rsidRPr="00822335">
        <w:rPr>
          <w:rFonts w:cstheme="minorHAnsi"/>
          <w:szCs w:val="18"/>
          <w:rtl/>
        </w:rPr>
        <w:t xml:space="preserve"> </w:t>
      </w:r>
      <w:r w:rsidRPr="00822335">
        <w:rPr>
          <w:rFonts w:ascii="Arial" w:hAnsi="Arial" w:cs="Arial"/>
          <w:szCs w:val="18"/>
          <w:rtl/>
        </w:rPr>
        <w:t>في</w:t>
      </w:r>
      <w:r w:rsidRPr="00822335">
        <w:rPr>
          <w:rFonts w:cstheme="minorHAnsi"/>
          <w:szCs w:val="18"/>
          <w:rtl/>
        </w:rPr>
        <w:t xml:space="preserve"> </w:t>
      </w:r>
      <w:r w:rsidRPr="00822335">
        <w:rPr>
          <w:rFonts w:ascii="Arial" w:hAnsi="Arial" w:cs="Arial"/>
          <w:szCs w:val="18"/>
          <w:rtl/>
        </w:rPr>
        <w:t>ذلك</w:t>
      </w:r>
      <w:r w:rsidRPr="00822335">
        <w:rPr>
          <w:rFonts w:cstheme="minorHAnsi"/>
          <w:szCs w:val="18"/>
          <w:rtl/>
        </w:rPr>
        <w:t xml:space="preserve"> </w:t>
      </w:r>
      <w:r w:rsidRPr="00822335">
        <w:rPr>
          <w:rFonts w:ascii="Arial" w:hAnsi="Arial" w:cs="Arial"/>
          <w:szCs w:val="18"/>
          <w:rtl/>
        </w:rPr>
        <w:t>القوانين</w:t>
      </w:r>
      <w:r w:rsidRPr="00822335">
        <w:rPr>
          <w:rFonts w:cstheme="minorHAnsi"/>
          <w:szCs w:val="18"/>
          <w:rtl/>
        </w:rPr>
        <w:t xml:space="preserve"> </w:t>
      </w:r>
      <w:r w:rsidRPr="00822335">
        <w:rPr>
          <w:rFonts w:ascii="Arial" w:hAnsi="Arial" w:cs="Arial"/>
          <w:szCs w:val="18"/>
          <w:rtl/>
        </w:rPr>
        <w:t>المتعلقة</w:t>
      </w:r>
      <w:r w:rsidRPr="00822335">
        <w:rPr>
          <w:rFonts w:cstheme="minorHAnsi"/>
          <w:szCs w:val="18"/>
          <w:rtl/>
        </w:rPr>
        <w:t xml:space="preserve"> </w:t>
      </w:r>
      <w:r w:rsidRPr="00822335">
        <w:rPr>
          <w:rFonts w:ascii="Arial" w:hAnsi="Arial" w:cs="Arial"/>
          <w:szCs w:val="18"/>
          <w:rtl/>
        </w:rPr>
        <w:t>بالخصوصية</w:t>
      </w:r>
      <w:r w:rsidRPr="00822335">
        <w:rPr>
          <w:rFonts w:cstheme="minorHAnsi"/>
          <w:szCs w:val="18"/>
          <w:rtl/>
        </w:rPr>
        <w:t xml:space="preserve"> </w:t>
      </w:r>
      <w:r w:rsidRPr="00822335">
        <w:rPr>
          <w:rFonts w:ascii="Arial" w:hAnsi="Arial" w:cs="Arial"/>
          <w:szCs w:val="18"/>
          <w:rtl/>
        </w:rPr>
        <w:t>والبيانات</w:t>
      </w:r>
      <w:r w:rsidRPr="00822335">
        <w:rPr>
          <w:rFonts w:cstheme="minorHAnsi"/>
          <w:szCs w:val="18"/>
          <w:rtl/>
        </w:rPr>
        <w:t xml:space="preserve"> </w:t>
      </w:r>
      <w:r w:rsidRPr="00822335">
        <w:rPr>
          <w:rFonts w:ascii="Arial" w:hAnsi="Arial" w:cs="Arial"/>
          <w:szCs w:val="18"/>
          <w:rtl/>
        </w:rPr>
        <w:t>الشخصية</w:t>
      </w:r>
      <w:r w:rsidRPr="00822335">
        <w:rPr>
          <w:rFonts w:cstheme="minorHAnsi"/>
          <w:szCs w:val="18"/>
          <w:rtl/>
        </w:rPr>
        <w:t xml:space="preserve"> </w:t>
      </w:r>
      <w:r w:rsidRPr="00822335">
        <w:rPr>
          <w:rFonts w:ascii="Arial" w:hAnsi="Arial" w:cs="Arial"/>
          <w:szCs w:val="18"/>
          <w:rtl/>
        </w:rPr>
        <w:t>والبيانات</w:t>
      </w:r>
      <w:r w:rsidRPr="00822335">
        <w:rPr>
          <w:rFonts w:cstheme="minorHAnsi"/>
          <w:szCs w:val="18"/>
          <w:rtl/>
        </w:rPr>
        <w:t xml:space="preserve"> </w:t>
      </w:r>
      <w:r w:rsidRPr="00822335">
        <w:rPr>
          <w:rFonts w:ascii="Arial" w:hAnsi="Arial" w:cs="Arial"/>
          <w:szCs w:val="18"/>
          <w:rtl/>
        </w:rPr>
        <w:t>البيولوجية</w:t>
      </w:r>
      <w:r w:rsidRPr="00822335">
        <w:rPr>
          <w:rFonts w:cstheme="minorHAnsi"/>
          <w:szCs w:val="18"/>
          <w:rtl/>
        </w:rPr>
        <w:t xml:space="preserve"> </w:t>
      </w:r>
      <w:r w:rsidRPr="00822335">
        <w:rPr>
          <w:rFonts w:ascii="Arial" w:hAnsi="Arial" w:cs="Arial"/>
          <w:szCs w:val="18"/>
          <w:rtl/>
        </w:rPr>
        <w:t>وحماية</w:t>
      </w:r>
      <w:r w:rsidRPr="00822335">
        <w:rPr>
          <w:rFonts w:cstheme="minorHAnsi"/>
          <w:szCs w:val="18"/>
          <w:rtl/>
        </w:rPr>
        <w:t xml:space="preserve"> </w:t>
      </w:r>
      <w:r w:rsidRPr="00822335">
        <w:rPr>
          <w:rFonts w:ascii="Arial" w:hAnsi="Arial" w:cs="Arial"/>
          <w:szCs w:val="18"/>
          <w:rtl/>
        </w:rPr>
        <w:t>البيانات</w:t>
      </w:r>
      <w:r w:rsidRPr="00822335">
        <w:rPr>
          <w:rFonts w:cstheme="minorHAnsi"/>
          <w:szCs w:val="18"/>
          <w:rtl/>
        </w:rPr>
        <w:t xml:space="preserve"> </w:t>
      </w:r>
      <w:r w:rsidRPr="00822335">
        <w:rPr>
          <w:rFonts w:ascii="Arial" w:hAnsi="Arial" w:cs="Arial"/>
          <w:szCs w:val="18"/>
          <w:rtl/>
        </w:rPr>
        <w:t>وسرية</w:t>
      </w:r>
      <w:r w:rsidRPr="00822335">
        <w:rPr>
          <w:rFonts w:cstheme="minorHAnsi"/>
          <w:szCs w:val="18"/>
          <w:rtl/>
        </w:rPr>
        <w:t xml:space="preserve"> </w:t>
      </w:r>
      <w:r w:rsidRPr="00822335">
        <w:rPr>
          <w:rFonts w:ascii="Arial" w:hAnsi="Arial" w:cs="Arial"/>
          <w:szCs w:val="18"/>
          <w:rtl/>
        </w:rPr>
        <w:t>الاتصالات</w:t>
      </w:r>
      <w:r w:rsidRPr="00822335">
        <w:rPr>
          <w:rFonts w:cstheme="minorHAnsi"/>
          <w:szCs w:val="18"/>
          <w:rtl/>
        </w:rPr>
        <w:t>.</w:t>
      </w:r>
    </w:p>
    <w:p w14:paraId="2331387E" w14:textId="77777777" w:rsidR="0010563B" w:rsidRPr="005277DB"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401773">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bookmarkStart w:id="245"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46" w:name="_Toc10114842"/>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45"/>
      <w:bookmarkEnd w:id="246"/>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47"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48" w:name="_Toc10114843"/>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47"/>
      <w:bookmarkEnd w:id="248"/>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79"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Pr="00EF30C3">
          <w:rPr>
            <w:rStyle w:val="Hyperlink"/>
            <w:rFonts w:ascii="Calibri" w:hAnsi="Calibri" w:cs="Arial"/>
            <w:sz w:val="16"/>
            <w:szCs w:val="16"/>
            <w:rtl/>
          </w:rPr>
          <w:t>جدول المحتويات</w:t>
        </w:r>
      </w:hyperlink>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49" w:name="_Toc10114844"/>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49"/>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80"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7141BE"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81"/>
          <w:footerReference w:type="first" r:id="rId82"/>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50" w:name="_Toc503180509"/>
      <w:bookmarkStart w:id="251" w:name="Attachment2"/>
      <w:bookmarkStart w:id="252" w:name="_Toc431797738"/>
      <w:bookmarkStart w:id="253" w:name="_Toc431459553"/>
      <w:bookmarkStart w:id="254" w:name="_Toc10114845"/>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50"/>
      <w:bookmarkEnd w:id="254"/>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2889"/>
        <w:gridCol w:w="261"/>
        <w:gridCol w:w="288"/>
        <w:gridCol w:w="261"/>
        <w:gridCol w:w="279"/>
        <w:gridCol w:w="729"/>
        <w:gridCol w:w="981"/>
        <w:gridCol w:w="360"/>
        <w:gridCol w:w="360"/>
        <w:gridCol w:w="270"/>
        <w:gridCol w:w="360"/>
        <w:gridCol w:w="270"/>
        <w:gridCol w:w="630"/>
        <w:gridCol w:w="540"/>
        <w:gridCol w:w="990"/>
        <w:gridCol w:w="450"/>
        <w:gridCol w:w="450"/>
        <w:gridCol w:w="360"/>
      </w:tblGrid>
      <w:tr w:rsidR="00C61A2E" w:rsidRPr="003F6826" w14:paraId="48C2EFC6" w14:textId="77777777" w:rsidTr="003010F5">
        <w:trPr>
          <w:trHeight w:val="636"/>
          <w:tblHeader/>
        </w:trPr>
        <w:tc>
          <w:tcPr>
            <w:tcW w:w="2889" w:type="dxa"/>
            <w:vMerge w:val="restart"/>
            <w:tcBorders>
              <w:top w:val="nil"/>
              <w:left w:val="nil"/>
              <w:bottom w:val="dashSmallGap" w:sz="4" w:space="0" w:color="FFFFFF" w:themeColor="text1" w:themeTint="00" w:themeShade="00"/>
              <w:right w:val="nil"/>
            </w:tcBorders>
            <w:vAlign w:val="bottom"/>
            <w:hideMark/>
          </w:tcPr>
          <w:p w14:paraId="2D863098" w14:textId="77777777" w:rsidR="00C61A2E" w:rsidRPr="003F6826" w:rsidRDefault="00C61A2E"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sz w:val="22"/>
              </w:rPr>
            </w:pPr>
            <w:r w:rsidRPr="003F6826">
              <w:rPr>
                <w:rFonts w:asciiTheme="majorHAnsi" w:hAnsiTheme="majorHAnsi" w:cs="Arial"/>
                <w:color w:val="FFFFFF" w:themeColor="background1"/>
                <w:sz w:val="22"/>
                <w:lang w:bidi=""/>
              </w:rPr>
              <w:t>Office 365</w:t>
            </w:r>
          </w:p>
          <w:p w14:paraId="5BB5F78A"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3F6826">
              <w:rPr>
                <w:rFonts w:asciiTheme="majorHAnsi" w:hAnsiTheme="majorHAnsi" w:cs="Arial"/>
                <w:color w:val="FFFFFF" w:themeColor="background1"/>
                <w:sz w:val="22"/>
              </w:rPr>
              <w:t>Enterprise</w:t>
            </w:r>
            <w:r w:rsidRPr="003F6826">
              <w:rPr>
                <w:rFonts w:asciiTheme="majorHAnsi" w:hAnsiTheme="majorHAnsi" w:cs="Arial"/>
                <w:color w:val="FFFFFF" w:themeColor="background1"/>
                <w:sz w:val="22"/>
                <w:vertAlign w:val="superscript"/>
                <w:lang w:bidi=""/>
              </w:rPr>
              <w:t xml:space="preserve"> 1</w:t>
            </w:r>
            <w:r w:rsidRPr="003F6826">
              <w:rPr>
                <w:rFonts w:asciiTheme="majorHAnsi" w:hAnsiTheme="majorHAnsi" w:cs="Arial"/>
                <w:color w:val="FFFFFF" w:themeColor="background1"/>
                <w:sz w:val="22"/>
                <w:vertAlign w:val="superscript"/>
                <w:rtl/>
              </w:rPr>
              <w:t xml:space="preserve">، </w:t>
            </w:r>
            <w:r w:rsidRPr="003F6826">
              <w:rPr>
                <w:rFonts w:asciiTheme="majorHAnsi" w:hAnsiTheme="majorHAnsi" w:cs="Arial"/>
                <w:color w:val="FFFFFF" w:themeColor="background1"/>
                <w:sz w:val="22"/>
                <w:vertAlign w:val="superscript"/>
                <w:lang w:bidi=""/>
              </w:rPr>
              <w:t>3</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E65D32"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6922ED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tl/>
              </w:rPr>
              <w:t>جهة أعمال خاصة</w:t>
            </w:r>
          </w:p>
          <w:p w14:paraId="011CBD1D"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Essentials</w:t>
            </w:r>
          </w:p>
        </w:tc>
        <w:tc>
          <w:tcPr>
            <w:tcW w:w="9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FB96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Office 365</w:t>
            </w:r>
          </w:p>
          <w:p w14:paraId="12C99E23"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cs="Arial"/>
              </w:rPr>
            </w:pPr>
            <w:r w:rsidRPr="003F6826">
              <w:rPr>
                <w:rFonts w:cs="Arial"/>
                <w:color w:val="FFFFFF" w:themeColor="background1"/>
                <w:sz w:val="15"/>
                <w:szCs w:val="15"/>
                <w:rtl/>
              </w:rPr>
              <w:t>جهة أعمال خاصة</w:t>
            </w:r>
          </w:p>
          <w:p w14:paraId="5BC4563E"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الإصدار المميز</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C61A2E" w:rsidRPr="003F6826" w:rsidRDefault="00C61A2E"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0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77777777" w:rsidR="00C61A2E" w:rsidRPr="003F6826" w:rsidRDefault="00C61A2E"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A2AF86D" w14:textId="77777777" w:rsidR="00C61A2E" w:rsidRPr="003F6826" w:rsidRDefault="00C61A2E" w:rsidP="003010F5">
            <w:pPr>
              <w:pStyle w:val="ProductList-Body"/>
              <w:tabs>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lang w:bidi=""/>
              </w:rPr>
              <w:t>Dynamics 365</w:t>
            </w:r>
          </w:p>
          <w:p w14:paraId="6D893C7F"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 Edition</w:t>
            </w:r>
          </w:p>
          <w:p w14:paraId="44E2B83E" w14:textId="77777777" w:rsidR="00C61A2E" w:rsidRPr="003F6826" w:rsidRDefault="00C61A2E"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C61A2E" w:rsidRPr="003F6826" w14:paraId="6D28DCF4" w14:textId="77777777" w:rsidTr="003010F5">
        <w:trPr>
          <w:trHeight w:val="299"/>
          <w:tblHeader/>
        </w:trPr>
        <w:tc>
          <w:tcPr>
            <w:tcW w:w="2889" w:type="dxa"/>
            <w:vMerge/>
            <w:tcBorders>
              <w:top w:val="nil"/>
              <w:left w:val="nil"/>
              <w:bottom w:val="dashSmallGap" w:sz="4" w:space="0" w:color="808080" w:themeColor="background1" w:themeShade="80"/>
              <w:right w:val="nil"/>
            </w:tcBorders>
            <w:vAlign w:val="center"/>
            <w:hideMark/>
          </w:tcPr>
          <w:p w14:paraId="7975632E" w14:textId="77777777" w:rsidR="00C61A2E" w:rsidRPr="003F6826" w:rsidRDefault="00C61A2E" w:rsidP="003010F5">
            <w:pPr>
              <w:spacing w:after="0"/>
              <w:rPr>
                <w:rFonts w:cs="Arial"/>
              </w:rPr>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F4D634"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 امتثال </w:t>
            </w:r>
            <w:r w:rsidRPr="003F6826">
              <w:rPr>
                <w:rFonts w:asciiTheme="majorHAnsi" w:hAnsiTheme="majorHAnsi" w:cs="Arial"/>
                <w:color w:val="FFFFFF" w:themeColor="background1"/>
                <w:sz w:val="15"/>
                <w:szCs w:val="15"/>
                <w:lang w:bidi=""/>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C61A2E" w:rsidRPr="003F6826" w:rsidDel="009C5E6C"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FED735A"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Cust</w:t>
            </w:r>
          </w:p>
          <w:p w14:paraId="536F4DB6"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Eng</w:t>
            </w:r>
            <w:r w:rsidRPr="003F6826">
              <w:rPr>
                <w:rFonts w:asciiTheme="majorHAnsi" w:hAnsiTheme="majorHAnsi" w:cs="Arial"/>
                <w:i/>
                <w:color w:val="FFFFFF" w:themeColor="background1"/>
                <w:sz w:val="15"/>
                <w:szCs w:val="15"/>
                <w:vertAlign w:val="superscript"/>
                <w:lang w:bidi=""/>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0052F6F"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Uni</w:t>
            </w:r>
          </w:p>
          <w:p w14:paraId="11F999E2" w14:textId="77777777" w:rsidR="00C61A2E" w:rsidRPr="003F6826" w:rsidRDefault="00C61A2E"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rPr>
              <w:t>Ops</w:t>
            </w:r>
            <w:r w:rsidRPr="003F6826">
              <w:rPr>
                <w:rFonts w:asciiTheme="majorHAnsi" w:hAnsiTheme="majorHAnsi" w:cs="Arial"/>
                <w:i/>
                <w:color w:val="FFFFFF" w:themeColor="background1"/>
                <w:sz w:val="15"/>
                <w:szCs w:val="15"/>
                <w:vertAlign w:val="superscript"/>
                <w:lang w:bidi=""/>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F911D96" w14:textId="77777777" w:rsidR="00C61A2E" w:rsidRPr="003F6826" w:rsidRDefault="00C61A2E"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الخطة</w:t>
            </w:r>
          </w:p>
        </w:tc>
      </w:tr>
      <w:tr w:rsidR="00C61A2E" w:rsidRPr="003F6826" w14:paraId="40093221" w14:textId="77777777" w:rsidTr="003010F5">
        <w:trPr>
          <w:trHeight w:val="210"/>
        </w:trPr>
        <w:tc>
          <w:tcPr>
            <w:tcW w:w="2889" w:type="dxa"/>
            <w:tcBorders>
              <w:top w:val="nil"/>
              <w:left w:val="nil"/>
              <w:bottom w:val="dashSmallGap" w:sz="4" w:space="0" w:color="BFBFBF" w:themeColor="background1" w:themeShade="BF"/>
              <w:right w:val="nil"/>
            </w:tcBorders>
            <w:noWrap/>
            <w:vAlign w:val="center"/>
            <w:hideMark/>
          </w:tcPr>
          <w:p w14:paraId="53B17832"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2017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1D8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E8E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1F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8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160C99"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82A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602C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B1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ACF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D3B6CF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E0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85EB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75C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2039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CDD22FA"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226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EF3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5D3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D65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304BE2ED"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B2A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64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CAF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F5BAA1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6BAD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3E70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3FF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84F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18B3313F"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A19A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043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841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A4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B9514F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19E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93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2E0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8594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7DD8B1F"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4FA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C33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339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274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EED9EE7"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F178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714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77A3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8B6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6A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E4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B6D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708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D03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D9C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0E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B49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5C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A72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1E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43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DE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737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1EE525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7D2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C2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F9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EC4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B64C4E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DD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F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F7B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BF7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5277DB" w:rsidRPr="003F6826" w14:paraId="31F02C24" w14:textId="77777777" w:rsidTr="005277DB">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5277DB" w:rsidRPr="003F6826" w:rsidRDefault="005277DB" w:rsidP="005277D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D079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530C31"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E50DE"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12A4B"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C04A52" w14:textId="77777777" w:rsidR="005277DB" w:rsidRPr="003F6826" w:rsidRDefault="005277DB" w:rsidP="005277DB">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D2481B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27BE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735C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752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D4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A6B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BE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2A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C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A0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9AB8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E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FF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280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D6E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EEB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A1EA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93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5B8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EA28D1E"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90271C"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7141BE">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945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86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71C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B3E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92E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A3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611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A92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2A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85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98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6C9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12F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F1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70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62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4836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B4AC22F" w14:textId="77777777" w:rsidTr="003010F5">
        <w:trPr>
          <w:trHeight w:val="195"/>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8B4B"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89C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F0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BCAE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4D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7C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00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85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0CB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D08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E15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4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1B53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178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BA8C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3C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462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58E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A6FBE2" w14:textId="77777777" w:rsidTr="003010F5">
        <w:trPr>
          <w:trHeight w:val="24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F7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597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CB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64D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5B7E8FD"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6B8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FC8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FE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9C8C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4CEF5F0"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C61A2E" w:rsidRPr="003F6826" w:rsidRDefault="00C61A2E" w:rsidP="003010F5">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CA0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03A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29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A277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5699B13"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B998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70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E3AC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1CA4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B870098"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80A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B02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BD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D8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6D2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4405864"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FDD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13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397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3AD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897A370"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94A0"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7C9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67F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3E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4D16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A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3A3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56B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A24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7A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40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6AB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6139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772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FC7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F5C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932D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14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FA9BE80"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D2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D4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C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798B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99C9A64"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AB64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596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9907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2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54F565B"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rsidR="003010F5">
                <w:t>‬</w:t>
              </w:r>
              <w:r w:rsidR="00056DE8">
                <w:t>‬</w:t>
              </w:r>
              <w:r w:rsidR="007141BE">
                <w:t>‬</w:t>
              </w:r>
            </w:di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E4B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0D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AB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D28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9FD998D"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C1C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BE4F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76A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1B5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BD2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0D39AAB6"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F88F3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لخدمة العملاء</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BE8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ECA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25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E6E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7D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72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D38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AFB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B49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DE9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DDA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7E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620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B54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5CC5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DAB1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A01F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A129A67"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6BD03"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للخدمة الميدانية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E256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EEB3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9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03B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88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CD4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FB5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2DD4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FB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2E86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ABCB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7697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43C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F17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1E194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872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C30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8877F31"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A34E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للتنفيذ التلقائي لخدمة المشروعات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E6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1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C4F1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F4F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C948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ACE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B8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16C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0AD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4C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72C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AB01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1D8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EA87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286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F39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CC73E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F5BD2B9"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77AEE"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للبيع بالتجزئة</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3C7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73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1A6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C4A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2D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851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F36D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7C97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9DC7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C68A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870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7B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5696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B2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28F1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582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A67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54867758"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FDB3F" w14:textId="77777777" w:rsidR="00C61A2E" w:rsidRPr="003F6826" w:rsidRDefault="00C61A2E"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Microsoft Dynamics 365 for Sales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7AEA2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09E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67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68A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223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5AD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18C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319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DD89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8F3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2488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4681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EEB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3A8C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EDA3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58C5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5360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107569E"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D4BD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lang w:bidi=""/>
              </w:rPr>
              <w:t>Microsoft Dynamics 365</w:t>
            </w:r>
            <w:r w:rsidRPr="003F6826">
              <w:rPr>
                <w:rFonts w:cs="Arial"/>
                <w:sz w:val="15"/>
                <w:szCs w:val="15"/>
                <w:rtl/>
              </w:rPr>
              <w:t xml:space="preserve"> للمواهب</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3BE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481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3BEB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7D98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D9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52C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CD29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C2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A874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3A7E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E46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EEFF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8E6A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055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9E9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AAF0D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E69C4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41AAC0BA"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D605"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Flow</w:t>
            </w:r>
            <w:r w:rsidRPr="003F6826">
              <w:rPr>
                <w:rFonts w:cs="Arial"/>
                <w:sz w:val="15"/>
                <w:szCs w:val="15"/>
                <w:rtl/>
              </w:rPr>
              <w:t xml:space="preserve"> الخطة </w:t>
            </w:r>
            <w:r w:rsidRPr="003F6826">
              <w:rPr>
                <w:rFonts w:asciiTheme="majorHAnsi" w:hAnsiTheme="majorHAnsi" w:cs="Arial"/>
                <w:sz w:val="15"/>
                <w:szCs w:val="15"/>
                <w:lang w:bidi=""/>
              </w:rPr>
              <w:t>1</w:t>
            </w:r>
            <w:r w:rsidRPr="003F6826">
              <w:rPr>
                <w:rFonts w:cs="Arial"/>
                <w:sz w:val="15"/>
                <w:szCs w:val="15"/>
                <w:rtl/>
              </w:rPr>
              <w:t xml:space="preserv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969D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F1A6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5AAF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26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5E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4AC8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C03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DAC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1FC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C4D3"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CC3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318E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EB94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39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512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649B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F5B19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7DCCAB55"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0755D"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1</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349C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30F3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B7B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3E7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5A4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B2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10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03E6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5D35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DB7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45D4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B8E31"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AAB0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FA1A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5E6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7946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5C89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2AB26E58"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5C65A"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الخطة </w:t>
            </w:r>
            <w:r w:rsidRPr="003F6826">
              <w:rPr>
                <w:rFonts w:asciiTheme="majorHAnsi" w:hAnsiTheme="majorHAnsi" w:cs="Arial"/>
                <w:sz w:val="15"/>
                <w:szCs w:val="15"/>
                <w:lang w:bidi=""/>
              </w:rPr>
              <w:t>2</w:t>
            </w:r>
            <w:r w:rsidRPr="003F6826">
              <w:rPr>
                <w:rFonts w:cs="Arial"/>
                <w:sz w:val="15"/>
                <w:szCs w:val="15"/>
                <w:rtl/>
              </w:rPr>
              <w:t xml:space="preserve"> لـ </w:t>
            </w:r>
            <w:r w:rsidRPr="003F6826">
              <w:rPr>
                <w:rFonts w:asciiTheme="majorHAnsi" w:hAnsiTheme="majorHAnsi" w:cs="Arial"/>
                <w:sz w:val="15"/>
                <w:szCs w:val="15"/>
              </w:rPr>
              <w:t>Microsoft PowerApps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748E2"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3C5F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D7F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1C61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0CE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762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B4CA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68D5"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810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E41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59B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7A8C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D6A29"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E884C"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FD0E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CE338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9B23A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r w:rsidR="00C61A2E" w:rsidRPr="003F6826" w14:paraId="6CE33523" w14:textId="77777777" w:rsidTr="003010F5">
        <w:trPr>
          <w:trHeight w:val="210"/>
        </w:trPr>
        <w:tc>
          <w:tcPr>
            <w:tcW w:w="28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7777777" w:rsidR="00C61A2E" w:rsidRPr="003F6826" w:rsidRDefault="00C61A2E"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 </w:t>
            </w:r>
            <w:r w:rsidRPr="003F6826">
              <w:rPr>
                <w:rFonts w:asciiTheme="majorHAnsi" w:hAnsiTheme="majorHAnsi" w:cs="Arial"/>
                <w:sz w:val="15"/>
                <w:szCs w:val="15"/>
                <w:lang w:bidi=""/>
              </w:rPr>
              <w:t>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3019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3CF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C464"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8F5D"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C40A"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2CE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60BF"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7A66"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5377"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3E60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86AB"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3705B8" w14:textId="77777777" w:rsidR="00C61A2E" w:rsidRPr="003F6826" w:rsidRDefault="00C61A2E" w:rsidP="003010F5">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83"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56B2BA6" w14:textId="77777777" w:rsidR="00C61A2E" w:rsidRPr="003F6826" w:rsidRDefault="00C61A2E" w:rsidP="00C61A2E">
      <w:pPr>
        <w:pStyle w:val="ProductList-Body"/>
        <w:rPr>
          <w:rFonts w:cs="Arial"/>
          <w:i/>
        </w:rPr>
      </w:pPr>
      <w:r w:rsidRPr="003F6826">
        <w:rPr>
          <w:rFonts w:cs="Arial"/>
          <w:i/>
          <w:sz w:val="16"/>
          <w:szCs w:val="16"/>
          <w:vertAlign w:val="superscript"/>
          <w:lang w:bidi=""/>
        </w:rPr>
        <w:t>6</w:t>
      </w:r>
      <w:r w:rsidRPr="003F6826">
        <w:rPr>
          <w:rFonts w:cs="Arial"/>
          <w:i/>
          <w:sz w:val="16"/>
          <w:szCs w:val="16"/>
          <w:rtl/>
        </w:rPr>
        <w:t xml:space="preserve"> يتضمن أمان </w:t>
      </w:r>
      <w:r w:rsidRPr="003F6826">
        <w:rPr>
          <w:rFonts w:cs="Arial"/>
          <w:i/>
          <w:sz w:val="16"/>
          <w:szCs w:val="16"/>
          <w:lang w:bidi=""/>
        </w:rPr>
        <w:t>Microsoft 365 E5</w:t>
      </w:r>
      <w:r w:rsidRPr="003F6826">
        <w:rPr>
          <w:rFonts w:cs="Arial"/>
          <w:i/>
          <w:sz w:val="16"/>
          <w:szCs w:val="16"/>
          <w:rtl/>
        </w:rPr>
        <w:t xml:space="preserve"> الحماية المتقدمة من المخاطر لـ </w:t>
      </w:r>
      <w:r w:rsidRPr="003F6826">
        <w:rPr>
          <w:rFonts w:cs="Arial"/>
          <w:i/>
          <w:sz w:val="16"/>
          <w:szCs w:val="16"/>
        </w:rPr>
        <w:t>Windows Defender</w:t>
      </w:r>
      <w:r w:rsidRPr="003F6826">
        <w:rPr>
          <w:rFonts w:cs="Arial"/>
          <w:i/>
          <w:sz w:val="16"/>
          <w:szCs w:val="16"/>
          <w:rtl/>
        </w:rPr>
        <w:t>.</w:t>
      </w:r>
    </w:p>
    <w:p w14:paraId="37E1194C" w14:textId="77777777" w:rsidR="00021A55" w:rsidRPr="00C61A2E" w:rsidRDefault="00021A55" w:rsidP="00BA4B6E">
      <w:pPr>
        <w:pStyle w:val="ProductList-Body"/>
      </w:pPr>
    </w:p>
    <w:p w14:paraId="62D68120" w14:textId="2010E323" w:rsidR="00BA4B6E" w:rsidRDefault="00BA4B6E" w:rsidP="00BA4B6E">
      <w:pPr>
        <w:pStyle w:val="ProductList-Offering1Heading"/>
        <w:rPr>
          <w:bCs/>
          <w:szCs w:val="28"/>
          <w:rtl/>
        </w:rPr>
      </w:pPr>
      <w:bookmarkStart w:id="255" w:name="_Toc503180510"/>
      <w:bookmarkStart w:id="256" w:name="_Toc10114846"/>
      <w:r w:rsidRPr="006723E1">
        <w:rPr>
          <w:bCs/>
          <w:szCs w:val="28"/>
          <w:rtl/>
        </w:rPr>
        <w:t>القطاع العام</w:t>
      </w:r>
      <w:bookmarkEnd w:id="255"/>
      <w:bookmarkEnd w:id="256"/>
    </w:p>
    <w:tbl>
      <w:tblPr>
        <w:bidiVisual/>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720"/>
        <w:gridCol w:w="720"/>
        <w:gridCol w:w="720"/>
        <w:gridCol w:w="720"/>
      </w:tblGrid>
      <w:tr w:rsidR="00021A55" w:rsidRPr="003F6826" w14:paraId="77AA5469" w14:textId="77777777" w:rsidTr="00301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021A55" w:rsidRPr="003F6826" w14:paraId="58C1AFEA" w14:textId="77777777" w:rsidTr="003010F5">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021A55" w:rsidRPr="003F6826" w:rsidRDefault="00021A55" w:rsidP="003010F5">
            <w:pPr>
              <w:keepNext/>
              <w:keepLines/>
              <w:spacing w:after="0"/>
              <w:rPr>
                <w:rFonts w:cs="Arial"/>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9D08C6F"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44CE"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امتثال </w:t>
            </w: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021A55" w:rsidRPr="003F6826" w:rsidRDefault="00021A55"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021A55" w:rsidRPr="003F6826" w14:paraId="1C9E6F68" w14:textId="77777777" w:rsidTr="00301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E19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B40C077"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5209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7C652A10"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15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FF67A2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B1C0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002BD7EA"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A0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41E22B4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7D2A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28FB28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1C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3E762AE" w14:textId="77777777" w:rsidTr="003010F5">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D08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513E7B79"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021A55" w:rsidRPr="003F6826" w:rsidRDefault="00021A55"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106BAC"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1C3D16FD"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3A94C"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2A85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1FD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CAD88"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FFD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A9B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731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A1A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F5AC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E0D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3E84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1F66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5CF3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C357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021A55" w:rsidRPr="003F6826" w14:paraId="6409195B" w14:textId="77777777" w:rsidTr="003010F5">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77777777" w:rsidR="00021A55" w:rsidRPr="003F6826" w:rsidRDefault="00021A5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EBC8E"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021A55" w:rsidRPr="003F6826" w:rsidRDefault="00021A55"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091956D" w14:textId="77777777" w:rsidTr="005277D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392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1F9E092" w14:textId="77777777" w:rsidTr="003010F5">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EB1AB"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2BF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4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89B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A9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0BF4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693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E86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130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CB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5DE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04A1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821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7E1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EB02C7A" w14:textId="77777777" w:rsidTr="003010F5">
        <w:trPr>
          <w:cantSplit/>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905F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w:t>
            </w:r>
            <w:dir w:val="rtl">
              <w:r w:rsidRPr="003F6826">
                <w:rPr>
                  <w:rFonts w:cs="Arial"/>
                  <w:sz w:val="15"/>
                  <w:szCs w:val="15"/>
                  <w:rtl/>
                </w:rPr>
                <w:t xml:space="preserve">الامتثال المتقدم لـ </w:t>
              </w:r>
              <w:r w:rsidRPr="003F6826">
                <w:rPr>
                  <w:rFonts w:asciiTheme="majorHAnsi" w:hAnsiTheme="majorHAnsi" w:cs="Arial"/>
                  <w:sz w:val="15"/>
                  <w:szCs w:val="15"/>
                  <w:lang w:bidi=""/>
                </w:rPr>
                <w:t>Office 365</w:t>
              </w:r>
              <w:r w:rsidRPr="003F6826">
                <w:rPr>
                  <w:rFonts w:cs="Arial"/>
                  <w:sz w:val="15"/>
                  <w:szCs w:val="15"/>
                  <w:rtl/>
                </w:rPr>
                <w:t>‬</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7141BE">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FF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5D0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216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26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444B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C28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597D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E9F9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E57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61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79B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4E9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D519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6360BAA"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732B0"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0793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6B6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FB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5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7C0F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EE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CCFA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061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1AB0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BCD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AF8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45CA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4044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D791E8B" w14:textId="77777777" w:rsidTr="00301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8B7D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21B206A4"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E6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36730B3"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719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4761200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2E475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A1D5185"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1922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B2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941B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A05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337517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46A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1FAF4C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3D96B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480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33C3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22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B2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61E8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E4D1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FD3E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246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60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F2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BE49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1C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D809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841A94F"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6081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32F72DF6"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5515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7B1ECAC9"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rsidR="00056DE8">
                <w:t>‬</w:t>
              </w:r>
              <w:r w:rsidR="007141BE">
                <w:t>‬</w:t>
              </w:r>
            </w:di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DB37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1763DE38"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0D2E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6D270"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5AA6C4ED"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77777777" w:rsidR="005277DB" w:rsidRPr="003F6826" w:rsidRDefault="005277D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r w:rsidRPr="003F6826">
              <w:rPr>
                <w:rFonts w:cs="Arial"/>
                <w:sz w:val="15"/>
                <w:szCs w:val="15"/>
                <w:rtl/>
              </w:rPr>
              <w:t xml:space="preserve"> الخطة</w:t>
            </w:r>
            <w:r w:rsidRPr="003F6826">
              <w:rPr>
                <w:rFonts w:asciiTheme="majorHAnsi" w:hAnsiTheme="majorHAnsi" w:cs="Arial"/>
                <w:sz w:val="15"/>
                <w:szCs w:val="15"/>
                <w:rtl/>
              </w:rPr>
              <w:t xml:space="preserve"> </w:t>
            </w:r>
            <w:r w:rsidRPr="003F6826">
              <w:rPr>
                <w:rFonts w:asciiTheme="majorHAnsi" w:hAnsiTheme="majorHAnsi" w:cs="Arial"/>
                <w:sz w:val="15"/>
                <w:szCs w:val="15"/>
                <w:lang w:bidi=""/>
              </w:rPr>
              <w:t>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ECC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F7BA9"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77CA2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93FAA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32C7C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6E9A5"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C3C41"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03AC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0AC66"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5277DB" w:rsidRPr="003F6826" w14:paraId="6B24EC5B" w14:textId="77777777" w:rsidTr="00301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5277DB" w:rsidRPr="003F6826" w:rsidRDefault="005277D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0D012"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5277DB" w:rsidRPr="003F6826" w:rsidRDefault="005277D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0EC8350E"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p w14:paraId="2206899A" w14:textId="77777777" w:rsidR="00021A55" w:rsidRPr="003F6826" w:rsidRDefault="00021A55" w:rsidP="00021A55">
      <w:pPr>
        <w:pStyle w:val="ProductList-Body"/>
        <w:rPr>
          <w:rFonts w:cs="Arial"/>
        </w:rPr>
      </w:pPr>
      <w:r w:rsidRPr="003F6826">
        <w:rPr>
          <w:rFonts w:cs="Arial"/>
          <w:i/>
          <w:sz w:val="16"/>
          <w:szCs w:val="16"/>
          <w:vertAlign w:val="superscript"/>
          <w:lang w:bidi=""/>
        </w:rPr>
        <w:t>6</w:t>
      </w:r>
      <w:r w:rsidRPr="003F6826">
        <w:rPr>
          <w:rFonts w:cs="Arial"/>
          <w:i/>
          <w:sz w:val="16"/>
          <w:szCs w:val="16"/>
          <w:rtl/>
        </w:rPr>
        <w:t xml:space="preserve"> يتضمن أمان </w:t>
      </w:r>
      <w:r w:rsidRPr="003F6826">
        <w:rPr>
          <w:rFonts w:cs="Arial"/>
          <w:i/>
          <w:sz w:val="16"/>
          <w:szCs w:val="16"/>
          <w:lang w:bidi=""/>
        </w:rPr>
        <w:t>Microsoft 365 A5</w:t>
      </w:r>
      <w:r w:rsidRPr="003F6826">
        <w:rPr>
          <w:rFonts w:cs="Arial"/>
          <w:i/>
          <w:sz w:val="16"/>
          <w:szCs w:val="16"/>
          <w:rtl/>
        </w:rPr>
        <w:t xml:space="preserve"> الحماية المتقدمة من المخاطر لـ </w:t>
      </w:r>
      <w:r w:rsidRPr="003F6826">
        <w:rPr>
          <w:rFonts w:cs="Arial"/>
          <w:i/>
          <w:sz w:val="16"/>
          <w:szCs w:val="16"/>
        </w:rPr>
        <w:t>Windows Defender</w:t>
      </w:r>
      <w:r w:rsidRPr="003F6826">
        <w:rPr>
          <w:rFonts w:cs="Arial"/>
          <w:i/>
          <w:sz w:val="16"/>
          <w:szCs w:val="16"/>
          <w:rtl/>
        </w:rPr>
        <w:t>.</w:t>
      </w:r>
    </w:p>
    <w:bookmarkEnd w:id="251"/>
    <w:bookmarkEnd w:id="252"/>
    <w:bookmarkEnd w:id="253"/>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1A01DC7F" w14:textId="77777777" w:rsidR="00D446BF" w:rsidRPr="00D446BF" w:rsidRDefault="00D446BF" w:rsidP="00D446BF">
      <w:pPr>
        <w:pStyle w:val="ProductList-Body"/>
        <w:rPr>
          <w:rFonts w:ascii="Arial" w:hAnsi="Arial"/>
          <w:i/>
          <w:iCs/>
        </w:rPr>
      </w:pPr>
    </w:p>
    <w:p w14:paraId="1A5AABDC" w14:textId="77777777" w:rsidR="00125ECC" w:rsidRPr="00D446BF" w:rsidRDefault="00125ECC" w:rsidP="00D446BF">
      <w:pPr>
        <w:pStyle w:val="ProductList-Body"/>
        <w:rPr>
          <w:rFonts w:ascii="Arial" w:hAnsi="Arial"/>
          <w:i/>
          <w:iCs/>
        </w:rPr>
        <w:sectPr w:rsidR="00125ECC" w:rsidRPr="00D446BF" w:rsidSect="00A61B2A">
          <w:footerReference w:type="default" r:id="rId84"/>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57" w:name="Attachment3"/>
      <w:bookmarkStart w:id="258" w:name="_Toc10114847"/>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57"/>
      <w:bookmarkEnd w:id="258"/>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14562910" w:rsidR="005913F3" w:rsidRDefault="005913F3" w:rsidP="00D672AD">
      <w:pPr>
        <w:pStyle w:val="ProductList-Body"/>
        <w:rPr>
          <w:rFonts w:ascii="Calibri" w:hAnsi="Calibri" w:cs="Arial"/>
          <w:szCs w:val="18"/>
          <w:rtl/>
        </w:rPr>
      </w:pPr>
    </w:p>
    <w:p w14:paraId="48720029" w14:textId="77777777" w:rsidR="00021A55" w:rsidRDefault="00021A55"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7141BE">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r w:rsidR="00773D4D">
            <w:t>‬</w:t>
          </w:r>
          <w:r w:rsidR="00773D4D">
            <w:t>‬</w:t>
          </w:r>
          <w:r w:rsidR="00DA3468">
            <w:t>‬</w:t>
          </w:r>
          <w:r w:rsidR="00DA3468">
            <w:t>‬</w:t>
          </w:r>
          <w:r w:rsidR="003C43CA">
            <w:t>‬</w:t>
          </w:r>
          <w:r w:rsidR="003C43CA">
            <w:t>‬</w:t>
          </w:r>
          <w:r w:rsidR="00C04CF5">
            <w:t>‬</w:t>
          </w:r>
          <w:r w:rsidR="00C04CF5">
            <w:t>‬</w:t>
          </w:r>
          <w:r w:rsidR="00F059AD">
            <w:t>‬</w:t>
          </w:r>
          <w:r w:rsidR="00F059AD">
            <w:t>‬</w:t>
          </w:r>
          <w:r w:rsidR="000C1277">
            <w:t>‬</w:t>
          </w:r>
          <w:r w:rsidR="000C1277">
            <w:t>‬</w:t>
          </w:r>
          <w:r w:rsidR="00F855B9">
            <w:t>‬</w:t>
          </w:r>
          <w:r w:rsidR="00F855B9">
            <w:t>‬</w:t>
          </w:r>
          <w:r w:rsidR="00833EE1">
            <w:t>‬</w:t>
          </w:r>
          <w:r w:rsidR="00833EE1">
            <w:t>‬</w:t>
          </w:r>
          <w:r w:rsidR="001260B4">
            <w:t>‬</w:t>
          </w:r>
          <w:r w:rsidR="001260B4">
            <w:t>‬</w:t>
          </w:r>
          <w:r w:rsidR="00BE2A15">
            <w:t>‬</w:t>
          </w:r>
          <w:r w:rsidR="00BE2A15">
            <w:t>‬</w:t>
          </w:r>
          <w:r w:rsidR="003010F5">
            <w:t>‬</w:t>
          </w:r>
          <w:r w:rsidR="003010F5">
            <w:t>‬</w:t>
          </w:r>
          <w:r w:rsidR="00056DE8">
            <w:t>‬</w:t>
          </w:r>
          <w:r w:rsidR="00056DE8">
            <w:t>‬</w:t>
          </w:r>
          <w:r w:rsidR="007141BE">
            <w:t>‬</w:t>
          </w:r>
          <w:r w:rsidR="007141BE">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59" w:name="Attachment4"/>
      <w:bookmarkStart w:id="260" w:name="_Toc489605629"/>
      <w:bookmarkStart w:id="261" w:name="_Toc10114848"/>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59"/>
      <w:bookmarkEnd w:id="260"/>
      <w:bookmarkEnd w:id="261"/>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51E477" w14:textId="77777777" w:rsidR="003B35F1" w:rsidRDefault="003B35F1" w:rsidP="009A573F">
      <w:pPr>
        <w:spacing w:after="0" w:line="240" w:lineRule="auto"/>
      </w:pPr>
      <w:r>
        <w:separator/>
      </w:r>
    </w:p>
  </w:endnote>
  <w:endnote w:type="continuationSeparator" w:id="0">
    <w:p w14:paraId="5BB742B2" w14:textId="77777777" w:rsidR="003B35F1" w:rsidRDefault="003B35F1" w:rsidP="009A573F">
      <w:pPr>
        <w:spacing w:after="0" w:line="240" w:lineRule="auto"/>
      </w:pPr>
      <w:r>
        <w:continuationSeparator/>
      </w:r>
    </w:p>
  </w:endnote>
  <w:endnote w:type="continuationNotice" w:id="1">
    <w:p w14:paraId="633EC38F" w14:textId="77777777" w:rsidR="003B35F1" w:rsidRDefault="003B35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6DE8" w:rsidRDefault="00056DE8"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6DE8" w:rsidRPr="00591643" w:rsidRDefault="00056DE8">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56DE8" w:rsidRPr="00C76DF3" w:rsidRDefault="007141BE" w:rsidP="005C51AC">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56DE8" w:rsidRPr="00C76DF3" w:rsidRDefault="00056D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56DE8" w:rsidRPr="00C76DF3" w:rsidRDefault="007141BE" w:rsidP="005C51AC">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56DE8" w:rsidRPr="00C76DF3" w:rsidRDefault="00056D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56DE8" w:rsidRPr="00C76DF3" w:rsidRDefault="007141BE" w:rsidP="005C51AC">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56DE8" w:rsidRPr="00C76DF3" w:rsidRDefault="00056D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056DE8" w:rsidRPr="00C76DF3" w:rsidRDefault="007141BE" w:rsidP="005C51AC">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56DE8" w:rsidRPr="00C76DF3" w:rsidRDefault="007141BE" w:rsidP="005C51AC">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56DE8" w:rsidRPr="00C76DF3" w:rsidRDefault="007141BE" w:rsidP="005C51AC">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المرفقات</w:t>
            </w:r>
          </w:hyperlink>
        </w:p>
      </w:tc>
    </w:tr>
  </w:tbl>
  <w:p w14:paraId="7E537610" w14:textId="77777777" w:rsidR="00056DE8" w:rsidRPr="00591643" w:rsidRDefault="00056DE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056DE8" w:rsidRPr="00537667" w:rsidRDefault="00056DE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056DE8" w:rsidRPr="00537667" w:rsidRDefault="00056DE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056DE8" w:rsidRPr="00537667" w:rsidRDefault="00056DE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07F9D442" w14:textId="77777777" w:rsidR="00056DE8" w:rsidRPr="00591643" w:rsidRDefault="00056DE8"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5A51D574" w14:textId="77777777" w:rsidR="00056DE8" w:rsidRPr="00591643" w:rsidRDefault="00056DE8"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056DE8" w:rsidRPr="00C76DF3" w:rsidRDefault="007141BE" w:rsidP="00D808B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056DE8" w:rsidRPr="00537667" w:rsidRDefault="00056DE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056DE8" w:rsidRPr="00C76DF3" w:rsidRDefault="007141BE" w:rsidP="00D808B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056DE8" w:rsidRPr="00537667" w:rsidRDefault="00056DE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056DE8" w:rsidRPr="00C76DF3" w:rsidRDefault="007141BE" w:rsidP="00D808B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056DE8" w:rsidRPr="00C76DF3" w:rsidRDefault="007141BE" w:rsidP="00D808B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056DE8" w:rsidRPr="00C76DF3" w:rsidRDefault="007141BE" w:rsidP="00D808B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056DE8" w:rsidRPr="00C76DF3" w:rsidRDefault="007141BE" w:rsidP="00D808B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70FF9F96" w14:textId="77777777" w:rsidR="00056DE8" w:rsidRPr="00591643" w:rsidRDefault="00056DE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6816EEE6" w14:textId="77777777" w:rsidR="00056DE8" w:rsidRPr="00591643" w:rsidRDefault="00056DE8"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056DE8" w:rsidRPr="00C76DF3" w:rsidRDefault="007141BE" w:rsidP="00D808B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056DE8" w:rsidRPr="00537667" w:rsidRDefault="00056DE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056DE8" w:rsidRPr="00C76DF3" w:rsidRDefault="007141BE" w:rsidP="00D808B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056DE8" w:rsidRPr="00537667" w:rsidRDefault="00056DE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056DE8" w:rsidRPr="00C76DF3" w:rsidRDefault="007141BE" w:rsidP="00D808B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056DE8" w:rsidRPr="00C76DF3" w:rsidRDefault="007141BE" w:rsidP="00D808B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056DE8" w:rsidRPr="00C76DF3" w:rsidRDefault="007141BE" w:rsidP="00D808B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056DE8" w:rsidRPr="00537667" w:rsidRDefault="00056DE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056DE8" w:rsidRPr="00C76DF3" w:rsidRDefault="007141BE" w:rsidP="00D808B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64F462A6" w14:textId="77777777" w:rsidR="00056DE8" w:rsidRPr="00591643" w:rsidRDefault="00056DE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5BBA9A19" w14:textId="77777777" w:rsidR="00056DE8" w:rsidRPr="00591643" w:rsidRDefault="00056DE8"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766DACF6"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A3D44" w14:textId="77777777" w:rsidR="00056DE8" w:rsidRPr="00C76DF3" w:rsidRDefault="007141BE" w:rsidP="003010F5">
          <w:pPr>
            <w:pStyle w:val="ProductList-OfferingBody"/>
            <w:ind w:left="-77" w:right="-73"/>
            <w:jc w:val="center"/>
            <w:rPr>
              <w:color w:val="808080" w:themeColor="background1" w:themeShade="80"/>
              <w:sz w:val="14"/>
              <w:szCs w:val="14"/>
            </w:rPr>
          </w:pPr>
          <w:hyperlink w:anchor="جدول المحتويات"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D53C3" w14:textId="77777777" w:rsidR="00056DE8" w:rsidRPr="00C76DF3" w:rsidRDefault="00056DE8"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335A2" w14:textId="77777777" w:rsidR="00056DE8" w:rsidRPr="00C76DF3" w:rsidRDefault="007141BE" w:rsidP="003010F5">
          <w:pPr>
            <w:pStyle w:val="ProductList-OfferingBody"/>
            <w:ind w:left="-72" w:right="-74"/>
            <w:jc w:val="center"/>
            <w:rPr>
              <w:color w:val="808080" w:themeColor="background1" w:themeShade="80"/>
              <w:sz w:val="14"/>
              <w:szCs w:val="14"/>
            </w:rPr>
          </w:pPr>
          <w:hyperlink w:anchor="مقدمة"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D60DD" w14:textId="77777777" w:rsidR="00056DE8" w:rsidRPr="00C76DF3" w:rsidRDefault="00056DE8"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9F666" w14:textId="77777777" w:rsidR="00056DE8" w:rsidRPr="00C76DF3" w:rsidRDefault="007141BE" w:rsidP="003010F5">
          <w:pPr>
            <w:pStyle w:val="ProductList-OfferingBody"/>
            <w:ind w:left="-72" w:right="-75"/>
            <w:jc w:val="center"/>
            <w:rPr>
              <w:color w:val="808080" w:themeColor="background1" w:themeShade="80"/>
              <w:sz w:val="14"/>
              <w:szCs w:val="14"/>
            </w:rPr>
          </w:pPr>
          <w:hyperlink w:anchor="الشروط العامة" w:history="1">
            <w:r w:rsidR="00056DE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7E610D" w14:textId="77777777" w:rsidR="00056DE8" w:rsidRPr="00C76DF3" w:rsidRDefault="00056DE8"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DF9D4" w14:textId="77777777" w:rsidR="00056DE8" w:rsidRPr="00C76DF3" w:rsidRDefault="007141BE" w:rsidP="003010F5">
          <w:pPr>
            <w:pStyle w:val="ProductList-OfferingBody"/>
            <w:ind w:left="-72" w:right="-77"/>
            <w:jc w:val="center"/>
            <w:rPr>
              <w:color w:val="808080" w:themeColor="background1" w:themeShade="80"/>
              <w:sz w:val="14"/>
              <w:szCs w:val="14"/>
            </w:rPr>
          </w:pPr>
          <w:hyperlink w:anchor="شروط الخصوصية والأمان"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60626"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6681E6" w14:textId="77777777" w:rsidR="00056DE8" w:rsidRPr="00C76DF3" w:rsidRDefault="007141BE"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sidR="00056DE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0D6"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261C7" w14:textId="77777777" w:rsidR="00056DE8" w:rsidRPr="00C76DF3" w:rsidRDefault="007141BE" w:rsidP="003010F5">
          <w:pPr>
            <w:pStyle w:val="ProductList-OfferingBody"/>
            <w:ind w:left="-72" w:right="-76"/>
            <w:jc w:val="center"/>
            <w:rPr>
              <w:color w:val="808080" w:themeColor="background1" w:themeShade="80"/>
              <w:sz w:val="14"/>
              <w:szCs w:val="14"/>
            </w:rPr>
          </w:pPr>
          <w:hyperlink w:anchor="المرفق 1" w:history="1">
            <w:r w:rsidR="00056DE8">
              <w:rPr>
                <w:rStyle w:val="Hyperlink"/>
                <w:sz w:val="14"/>
                <w:szCs w:val="14"/>
                <w:rtl/>
              </w:rPr>
              <w:t>المرفقات</w:t>
            </w:r>
          </w:hyperlink>
        </w:p>
      </w:tc>
    </w:tr>
  </w:tbl>
  <w:p w14:paraId="689156DF" w14:textId="77777777" w:rsidR="00056DE8" w:rsidRPr="00591643" w:rsidRDefault="00056DE8"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6771DE6A" w14:textId="77777777" w:rsidTr="003010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F8E84" w14:textId="77777777" w:rsidR="00056DE8" w:rsidRPr="00C76DF3" w:rsidRDefault="007141BE" w:rsidP="003010F5">
          <w:pPr>
            <w:pStyle w:val="ProductList-OfferingBody"/>
            <w:ind w:left="-77" w:right="-73"/>
            <w:jc w:val="center"/>
            <w:rPr>
              <w:color w:val="808080" w:themeColor="background1" w:themeShade="80"/>
              <w:sz w:val="14"/>
              <w:szCs w:val="14"/>
            </w:rPr>
          </w:pPr>
          <w:hyperlink w:anchor="جدول المحتويات"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B49ED" w14:textId="77777777" w:rsidR="00056DE8" w:rsidRPr="00C76DF3" w:rsidRDefault="00056DE8" w:rsidP="003010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D933" w14:textId="77777777" w:rsidR="00056DE8" w:rsidRPr="00C76DF3" w:rsidRDefault="007141BE" w:rsidP="003010F5">
          <w:pPr>
            <w:pStyle w:val="ProductList-OfferingBody"/>
            <w:ind w:left="-72" w:right="-74"/>
            <w:jc w:val="center"/>
            <w:rPr>
              <w:color w:val="808080" w:themeColor="background1" w:themeShade="80"/>
              <w:sz w:val="14"/>
              <w:szCs w:val="14"/>
            </w:rPr>
          </w:pPr>
          <w:hyperlink w:anchor="مقدمة"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CC33AB" w14:textId="77777777" w:rsidR="00056DE8" w:rsidRPr="00C76DF3" w:rsidRDefault="00056DE8" w:rsidP="003010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2586" w14:textId="77777777" w:rsidR="00056DE8" w:rsidRPr="00C76DF3" w:rsidRDefault="007141BE" w:rsidP="003010F5">
          <w:pPr>
            <w:pStyle w:val="ProductList-OfferingBody"/>
            <w:ind w:left="-72" w:right="-75"/>
            <w:jc w:val="center"/>
            <w:rPr>
              <w:color w:val="808080" w:themeColor="background1" w:themeShade="80"/>
              <w:sz w:val="14"/>
              <w:szCs w:val="14"/>
            </w:rPr>
          </w:pPr>
          <w:hyperlink w:anchor="الشروط العامة" w:history="1">
            <w:r w:rsidR="00056DE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7000" w14:textId="77777777" w:rsidR="00056DE8" w:rsidRPr="00C76DF3" w:rsidRDefault="00056DE8" w:rsidP="003010F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0A688" w14:textId="77777777" w:rsidR="00056DE8" w:rsidRPr="00C76DF3" w:rsidRDefault="007141BE" w:rsidP="003010F5">
          <w:pPr>
            <w:pStyle w:val="ProductList-OfferingBody"/>
            <w:ind w:left="-72" w:right="-77"/>
            <w:jc w:val="center"/>
            <w:rPr>
              <w:color w:val="808080" w:themeColor="background1" w:themeShade="80"/>
              <w:sz w:val="14"/>
              <w:szCs w:val="14"/>
            </w:rPr>
          </w:pPr>
          <w:hyperlink w:anchor="شروط الخصوصية والأمان"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1BD3F"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EDE2" w14:textId="77777777" w:rsidR="00056DE8" w:rsidRPr="00C76DF3" w:rsidRDefault="007141BE" w:rsidP="003010F5">
          <w:pPr>
            <w:pStyle w:val="ProductList-OfferingBody"/>
            <w:ind w:left="-72" w:right="-77"/>
            <w:jc w:val="center"/>
            <w:rPr>
              <w:color w:val="808080" w:themeColor="background1" w:themeShade="80"/>
              <w:sz w:val="14"/>
              <w:szCs w:val="14"/>
            </w:rPr>
          </w:pPr>
          <w:hyperlink w:anchor="الشروط الخاصة بالخدمات عبر الإنترنت"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B3C254" w14:textId="77777777" w:rsidR="00056DE8" w:rsidRPr="00C76DF3" w:rsidRDefault="00056DE8" w:rsidP="003010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2F871" w14:textId="77777777" w:rsidR="00056DE8" w:rsidRPr="00C76DF3" w:rsidRDefault="007141BE" w:rsidP="003010F5">
          <w:pPr>
            <w:pStyle w:val="ProductList-OfferingBody"/>
            <w:ind w:left="-72" w:right="-76"/>
            <w:jc w:val="center"/>
            <w:rPr>
              <w:color w:val="808080" w:themeColor="background1" w:themeShade="80"/>
              <w:sz w:val="14"/>
              <w:szCs w:val="14"/>
            </w:rPr>
          </w:pPr>
          <w:hyperlink w:anchor="المرفق 1" w:history="1">
            <w:r w:rsidR="00056DE8">
              <w:rPr>
                <w:rStyle w:val="Hyperlink"/>
                <w:sz w:val="14"/>
                <w:szCs w:val="14"/>
                <w:rtl/>
              </w:rPr>
              <w:t>المرفقات</w:t>
            </w:r>
          </w:hyperlink>
        </w:p>
      </w:tc>
    </w:tr>
  </w:tbl>
  <w:p w14:paraId="166E80C5" w14:textId="77777777" w:rsidR="00056DE8" w:rsidRPr="00591643" w:rsidRDefault="00056DE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056DE8" w:rsidRPr="00C76DF3" w:rsidRDefault="007141BE" w:rsidP="003051F8">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056DE8" w:rsidRPr="00537667" w:rsidRDefault="00056DE8"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056DE8" w:rsidRPr="00C76DF3" w:rsidRDefault="007141BE" w:rsidP="003051F8">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056DE8" w:rsidRPr="00537667" w:rsidRDefault="00056DE8"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056DE8" w:rsidRPr="00C76DF3" w:rsidRDefault="007141BE" w:rsidP="003051F8">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056DE8" w:rsidRPr="00C76DF3" w:rsidRDefault="007141BE" w:rsidP="003051F8">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056DE8" w:rsidRPr="00C76DF3" w:rsidRDefault="007141BE" w:rsidP="003051F8">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056DE8" w:rsidRPr="00C76DF3" w:rsidRDefault="007141BE" w:rsidP="003051F8">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568D7637" w14:textId="77777777" w:rsidR="00056DE8" w:rsidRPr="00591643" w:rsidRDefault="00056DE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056DE8" w:rsidRPr="00C76DF3" w:rsidRDefault="007141BE" w:rsidP="003051F8">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056DE8" w:rsidRPr="00537667" w:rsidRDefault="00056DE8"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056DE8" w:rsidRPr="00C76DF3" w:rsidRDefault="007141BE" w:rsidP="003051F8">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056DE8" w:rsidRPr="00537667" w:rsidRDefault="00056DE8"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056DE8" w:rsidRPr="00C76DF3" w:rsidRDefault="007141BE" w:rsidP="003051F8">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056DE8" w:rsidRPr="00C76DF3" w:rsidRDefault="007141BE" w:rsidP="003051F8">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056DE8" w:rsidRPr="00C76DF3" w:rsidRDefault="007141BE" w:rsidP="003051F8">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056DE8" w:rsidRPr="00537667" w:rsidRDefault="00056DE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056DE8" w:rsidRPr="00C76DF3" w:rsidRDefault="007141BE" w:rsidP="003051F8">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01F0D0A8" w14:textId="77777777" w:rsidR="00056DE8" w:rsidRPr="00591643" w:rsidRDefault="00056DE8"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056DE8" w:rsidRPr="00591643" w:rsidRDefault="00056DE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7A5172FB" w14:textId="77777777" w:rsidR="00056DE8" w:rsidRPr="00591643" w:rsidRDefault="00056DE8"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6A80A67B" w14:textId="77777777" w:rsidR="00056DE8" w:rsidRPr="00591643" w:rsidRDefault="00056DE8" w:rsidP="008500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056DE8" w:rsidRPr="00C76DF3" w:rsidRDefault="007141BE" w:rsidP="00591643">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056DE8" w:rsidRPr="00C76DF3" w:rsidRDefault="007141BE" w:rsidP="00591643">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056DE8" w:rsidRPr="00C76DF3" w:rsidRDefault="007141BE" w:rsidP="003812FE">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056DE8" w:rsidRPr="00C76DF3" w:rsidRDefault="007141BE" w:rsidP="00591643">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056DE8" w:rsidRPr="00C76DF3" w:rsidRDefault="007141BE" w:rsidP="003812FE">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056DE8" w:rsidRPr="00C76DF3" w:rsidRDefault="007141BE" w:rsidP="003812FE">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المرفقات</w:t>
            </w:r>
          </w:hyperlink>
        </w:p>
      </w:tc>
    </w:tr>
  </w:tbl>
  <w:p w14:paraId="6C44E172" w14:textId="77777777" w:rsidR="00056DE8" w:rsidRPr="00591643" w:rsidRDefault="00056DE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056DE8" w:rsidRPr="00C76DF3" w:rsidRDefault="007141BE" w:rsidP="005C51AC">
          <w:pPr>
            <w:pStyle w:val="ProductList-OfferingBody"/>
            <w:ind w:left="-77" w:right="-73"/>
            <w:jc w:val="center"/>
            <w:rPr>
              <w:color w:val="808080" w:themeColor="background1" w:themeShade="80"/>
              <w:sz w:val="14"/>
              <w:szCs w:val="14"/>
            </w:rPr>
          </w:pPr>
          <w:hyperlink w:anchor="جدول المحتويات"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056DE8" w:rsidRPr="00C76DF3" w:rsidRDefault="00056D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056DE8" w:rsidRPr="00C76DF3" w:rsidRDefault="007141BE" w:rsidP="005C51AC">
          <w:pPr>
            <w:pStyle w:val="ProductList-OfferingBody"/>
            <w:ind w:left="-72" w:right="-74"/>
            <w:jc w:val="center"/>
            <w:rPr>
              <w:color w:val="808080" w:themeColor="background1" w:themeShade="80"/>
              <w:sz w:val="14"/>
              <w:szCs w:val="14"/>
            </w:rPr>
          </w:pPr>
          <w:hyperlink w:anchor="مقدمة"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056DE8" w:rsidRPr="00C76DF3" w:rsidRDefault="00056D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056DE8" w:rsidRPr="00C76DF3" w:rsidRDefault="007141BE" w:rsidP="005C51AC">
          <w:pPr>
            <w:pStyle w:val="ProductList-OfferingBody"/>
            <w:ind w:left="-72" w:right="-75"/>
            <w:jc w:val="center"/>
            <w:rPr>
              <w:color w:val="808080" w:themeColor="background1" w:themeShade="80"/>
              <w:sz w:val="14"/>
              <w:szCs w:val="14"/>
            </w:rPr>
          </w:pPr>
          <w:hyperlink w:anchor="الشروط العامة" w:history="1">
            <w:r w:rsidR="00056DE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056DE8" w:rsidRPr="00C76DF3" w:rsidRDefault="00056D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056DE8" w:rsidRPr="00C76DF3" w:rsidRDefault="007141BE" w:rsidP="005C51AC">
          <w:pPr>
            <w:pStyle w:val="ProductList-OfferingBody"/>
            <w:ind w:left="-72" w:right="-77"/>
            <w:jc w:val="center"/>
            <w:rPr>
              <w:color w:val="808080" w:themeColor="background1" w:themeShade="80"/>
              <w:sz w:val="14"/>
              <w:szCs w:val="14"/>
            </w:rPr>
          </w:pPr>
          <w:hyperlink w:anchor="شروط الخصوصية والأمان"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056DE8" w:rsidRPr="00C76DF3" w:rsidRDefault="007141BE"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056DE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056DE8" w:rsidRPr="00C76DF3" w:rsidRDefault="007141BE" w:rsidP="005C51AC">
          <w:pPr>
            <w:pStyle w:val="ProductList-OfferingBody"/>
            <w:ind w:left="-72" w:right="-76"/>
            <w:jc w:val="center"/>
            <w:rPr>
              <w:color w:val="808080" w:themeColor="background1" w:themeShade="80"/>
              <w:sz w:val="14"/>
              <w:szCs w:val="14"/>
            </w:rPr>
          </w:pPr>
          <w:hyperlink w:anchor="المرفق 1" w:history="1">
            <w:r w:rsidR="00056DE8">
              <w:rPr>
                <w:rStyle w:val="Hyperlink"/>
                <w:sz w:val="14"/>
                <w:szCs w:val="14"/>
                <w:rtl/>
              </w:rPr>
              <w:t>المرفقات</w:t>
            </w:r>
          </w:hyperlink>
        </w:p>
      </w:tc>
    </w:tr>
  </w:tbl>
  <w:p w14:paraId="1B87DB40" w14:textId="77777777" w:rsidR="00056DE8" w:rsidRPr="00591643" w:rsidRDefault="00056DE8"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056DE8" w:rsidRPr="00C76DF3" w:rsidRDefault="007141BE" w:rsidP="00591643">
          <w:pPr>
            <w:pStyle w:val="ProductList-OfferingBody"/>
            <w:ind w:left="-77" w:right="-73"/>
            <w:jc w:val="center"/>
            <w:rPr>
              <w:color w:val="808080" w:themeColor="background1" w:themeShade="80"/>
              <w:sz w:val="14"/>
              <w:szCs w:val="14"/>
            </w:rPr>
          </w:pPr>
          <w:hyperlink w:anchor="جدول المحتويات"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056DE8" w:rsidRPr="00C76DF3" w:rsidRDefault="007141BE" w:rsidP="00591643">
          <w:pPr>
            <w:pStyle w:val="ProductList-OfferingBody"/>
            <w:ind w:left="-72" w:right="-74"/>
            <w:jc w:val="center"/>
            <w:rPr>
              <w:color w:val="808080" w:themeColor="background1" w:themeShade="80"/>
              <w:sz w:val="14"/>
              <w:szCs w:val="14"/>
            </w:rPr>
          </w:pPr>
          <w:hyperlink w:anchor="مقدمة"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056DE8" w:rsidRPr="00C76DF3" w:rsidRDefault="007141BE" w:rsidP="003812FE">
          <w:pPr>
            <w:pStyle w:val="ProductList-OfferingBody"/>
            <w:ind w:left="-72" w:right="-75"/>
            <w:jc w:val="center"/>
            <w:rPr>
              <w:color w:val="808080" w:themeColor="background1" w:themeShade="80"/>
              <w:sz w:val="14"/>
              <w:szCs w:val="14"/>
            </w:rPr>
          </w:pPr>
          <w:hyperlink w:anchor="الشروط العامة" w:history="1">
            <w:r w:rsidR="00056DE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056DE8" w:rsidRPr="00C76DF3" w:rsidRDefault="007141BE" w:rsidP="00591643">
          <w:pPr>
            <w:pStyle w:val="ProductList-OfferingBody"/>
            <w:ind w:left="-72" w:right="-77"/>
            <w:jc w:val="center"/>
            <w:rPr>
              <w:color w:val="808080" w:themeColor="background1" w:themeShade="80"/>
              <w:sz w:val="14"/>
              <w:szCs w:val="14"/>
            </w:rPr>
          </w:pPr>
          <w:hyperlink w:anchor="شروط الخصوصية والأمان"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056DE8" w:rsidRPr="00C76DF3" w:rsidRDefault="007141BE"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056DE8" w:rsidRPr="00C76DF3" w:rsidRDefault="007141BE" w:rsidP="003812FE">
          <w:pPr>
            <w:pStyle w:val="ProductList-OfferingBody"/>
            <w:ind w:left="-72" w:right="-76"/>
            <w:jc w:val="center"/>
            <w:rPr>
              <w:color w:val="808080" w:themeColor="background1" w:themeShade="80"/>
              <w:sz w:val="14"/>
              <w:szCs w:val="14"/>
            </w:rPr>
          </w:pPr>
          <w:hyperlink w:anchor="المرفق 1" w:history="1">
            <w:r w:rsidR="00056DE8">
              <w:rPr>
                <w:rStyle w:val="Hyperlink"/>
                <w:sz w:val="14"/>
                <w:szCs w:val="14"/>
                <w:rtl/>
              </w:rPr>
              <w:t>المرفقات</w:t>
            </w:r>
          </w:hyperlink>
        </w:p>
      </w:tc>
    </w:tr>
  </w:tbl>
  <w:p w14:paraId="61E95060" w14:textId="77777777" w:rsidR="00056DE8" w:rsidRPr="00591643" w:rsidRDefault="00056DE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A15C" w14:textId="77777777" w:rsidR="00422B6D" w:rsidRPr="00AC3C01" w:rsidRDefault="00422B6D" w:rsidP="00AC3C0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B6D" w:rsidRPr="00C76DF3" w14:paraId="69B4E923" w14:textId="77777777" w:rsidTr="00F852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422B6D" w:rsidRPr="00C76DF3" w:rsidRDefault="00422B6D" w:rsidP="00F852EF">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422B6D" w:rsidRPr="00C76DF3" w:rsidRDefault="00422B6D" w:rsidP="00F852E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422B6D" w:rsidRPr="00C76DF3" w:rsidRDefault="00422B6D" w:rsidP="00F852EF">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422B6D" w:rsidRPr="00C76DF3" w:rsidRDefault="00422B6D" w:rsidP="00F852E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422B6D" w:rsidRPr="00C76DF3" w:rsidRDefault="00422B6D" w:rsidP="00F852EF">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422B6D" w:rsidRPr="00C76DF3" w:rsidRDefault="00422B6D" w:rsidP="00F852E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422B6D" w:rsidRPr="00C76DF3" w:rsidRDefault="00422B6D" w:rsidP="00F852EF">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422B6D" w:rsidRPr="00C76DF3" w:rsidRDefault="00422B6D" w:rsidP="00F852E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422B6D" w:rsidRPr="00C76DF3" w:rsidRDefault="00422B6D" w:rsidP="00F852EF">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422B6D" w:rsidRPr="00C76DF3" w:rsidRDefault="00422B6D" w:rsidP="00F852E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422B6D" w:rsidRPr="00C76DF3" w:rsidRDefault="00422B6D" w:rsidP="00F852EF">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5C60C01A" w14:textId="77777777" w:rsidR="00422B6D" w:rsidRPr="00591643" w:rsidRDefault="00422B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056DE8" w:rsidRPr="00616ABD" w:rsidRDefault="007141BE"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056DE8" w:rsidRPr="00616ABD">
              <w:rPr>
                <w:rStyle w:val="Hyperlink"/>
                <w:rFonts w:ascii="Arial" w:hAnsi="Arial" w:cs="Arial" w:hint="cs"/>
                <w:sz w:val="14"/>
                <w:szCs w:val="14"/>
                <w:rtl/>
              </w:rPr>
              <w:t>جدول</w:t>
            </w:r>
            <w:r w:rsidR="00056DE8" w:rsidRPr="00616ABD">
              <w:rPr>
                <w:rStyle w:val="Hyperlink"/>
                <w:rFonts w:ascii="Calibri" w:hAnsi="Calibri" w:cs="Calibri"/>
                <w:sz w:val="14"/>
                <w:szCs w:val="14"/>
                <w:rtl/>
              </w:rPr>
              <w:t xml:space="preserve"> </w:t>
            </w:r>
            <w:r w:rsidR="00056DE8"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056DE8" w:rsidRPr="00C76DF3" w:rsidRDefault="00056D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056DE8" w:rsidRPr="00616ABD" w:rsidRDefault="007141BE"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056DE8"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056DE8" w:rsidRPr="00C76DF3" w:rsidRDefault="00056D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056DE8" w:rsidRPr="007C21AD" w:rsidRDefault="007141BE"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056DE8" w:rsidRPr="007C21AD">
              <w:rPr>
                <w:rStyle w:val="Hyperlink"/>
                <w:rFonts w:ascii="Arial" w:hAnsi="Arial" w:cs="Arial" w:hint="cs"/>
                <w:sz w:val="14"/>
                <w:szCs w:val="14"/>
                <w:rtl/>
              </w:rPr>
              <w:t>شروط</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056DE8" w:rsidRPr="00C76DF3" w:rsidRDefault="00056D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056DE8" w:rsidRPr="007C21AD" w:rsidRDefault="007141BE"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056DE8" w:rsidRPr="007C21AD">
              <w:rPr>
                <w:rStyle w:val="Hyperlink"/>
                <w:rFonts w:ascii="Arial" w:hAnsi="Arial" w:cs="Arial" w:hint="cs"/>
                <w:sz w:val="14"/>
                <w:szCs w:val="14"/>
                <w:rtl/>
              </w:rPr>
              <w:t>شروط</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الخصوصية</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056DE8" w:rsidRPr="007C21AD" w:rsidRDefault="007141BE"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056DE8" w:rsidRPr="007C21AD">
              <w:rPr>
                <w:rStyle w:val="Hyperlink"/>
                <w:rFonts w:ascii="Arial" w:hAnsi="Arial" w:cs="Arial" w:hint="cs"/>
                <w:sz w:val="14"/>
                <w:szCs w:val="14"/>
                <w:rtl/>
              </w:rPr>
              <w:t>الشروط</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الخاصة</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بالخدمات</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عبر</w:t>
            </w:r>
            <w:r w:rsidR="00056DE8" w:rsidRPr="007C21AD">
              <w:rPr>
                <w:rStyle w:val="Hyperlink"/>
                <w:rFonts w:ascii="Calibri" w:hAnsi="Calibri" w:cs="Calibri"/>
                <w:sz w:val="14"/>
                <w:szCs w:val="14"/>
                <w:rtl/>
              </w:rPr>
              <w:t xml:space="preserve"> </w:t>
            </w:r>
            <w:r w:rsidR="00056DE8"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056DE8" w:rsidRPr="00C76DF3" w:rsidRDefault="00056D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056DE8" w:rsidRPr="007C21AD" w:rsidRDefault="007141BE"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056DE8" w:rsidRPr="007C21AD">
              <w:rPr>
                <w:rStyle w:val="Hyperlink"/>
                <w:rFonts w:ascii="Arial" w:hAnsi="Arial" w:cs="Arial" w:hint="cs"/>
                <w:sz w:val="14"/>
                <w:szCs w:val="14"/>
                <w:rtl/>
              </w:rPr>
              <w:t>المرفقات</w:t>
            </w:r>
          </w:hyperlink>
        </w:p>
      </w:tc>
    </w:tr>
  </w:tbl>
  <w:p w14:paraId="76CE55AC" w14:textId="77777777" w:rsidR="00056DE8" w:rsidRPr="00591643" w:rsidRDefault="00056DE8" w:rsidP="00FE601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DE8"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056DE8" w:rsidRPr="00C76DF3" w:rsidRDefault="007141BE" w:rsidP="00591643">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056DE8" w:rsidRPr="00C76DF3" w:rsidRDefault="00056D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056DE8" w:rsidRPr="00C76DF3" w:rsidRDefault="007141BE" w:rsidP="00591643">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056DE8" w:rsidRPr="00C76DF3" w:rsidRDefault="00056D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056DE8" w:rsidRPr="00C76DF3" w:rsidRDefault="007141BE" w:rsidP="003812FE">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056DE8" w:rsidRPr="00C76DF3" w:rsidRDefault="00056D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056DE8" w:rsidRPr="00C76DF3" w:rsidRDefault="007141BE" w:rsidP="00591643">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056DE8" w:rsidRPr="00C76DF3" w:rsidRDefault="007141BE" w:rsidP="003812FE">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056DE8" w:rsidRPr="00C76DF3" w:rsidRDefault="00056D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056DE8" w:rsidRPr="00C76DF3" w:rsidRDefault="007141BE" w:rsidP="003812FE">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المرفقات</w:t>
            </w:r>
          </w:hyperlink>
        </w:p>
      </w:tc>
    </w:tr>
  </w:tbl>
  <w:p w14:paraId="39E46BAA" w14:textId="77777777" w:rsidR="00056DE8" w:rsidRPr="00591643" w:rsidRDefault="00056DE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056DE8" w:rsidRPr="00C76DF3" w:rsidRDefault="007141BE" w:rsidP="003230EB">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056DE8" w:rsidRPr="00537667" w:rsidRDefault="00056DE8"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056DE8" w:rsidRPr="00C76DF3" w:rsidRDefault="007141BE" w:rsidP="003230EB">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056DE8" w:rsidRPr="00537667" w:rsidRDefault="00056DE8"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056DE8" w:rsidRPr="00C76DF3" w:rsidRDefault="007141BE" w:rsidP="003230EB">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056DE8" w:rsidRPr="00537667" w:rsidRDefault="00056DE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056DE8" w:rsidRPr="00C76DF3" w:rsidRDefault="007141BE" w:rsidP="003230EB">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056DE8" w:rsidRPr="00537667" w:rsidRDefault="00056DE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056DE8" w:rsidRPr="00C76DF3" w:rsidRDefault="007141BE" w:rsidP="003230EB">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056DE8" w:rsidRPr="00537667" w:rsidRDefault="00056DE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056DE8" w:rsidRPr="00C76DF3" w:rsidRDefault="007141BE" w:rsidP="003230EB">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62933E1E" w14:textId="77777777" w:rsidR="00056DE8" w:rsidRPr="003230EB" w:rsidRDefault="00056DE8" w:rsidP="003230E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3735B0B9" w14:textId="77777777" w:rsidR="00056DE8" w:rsidRPr="00591643" w:rsidRDefault="00056DE8" w:rsidP="008500E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056DE8" w:rsidRPr="00C76DF3" w:rsidRDefault="007141BE" w:rsidP="00A13BD9">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056DE8" w:rsidRPr="00537667" w:rsidRDefault="00056DE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056DE8" w:rsidRPr="00C76DF3" w:rsidRDefault="007141BE" w:rsidP="00A13BD9">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056DE8" w:rsidRPr="00537667" w:rsidRDefault="00056DE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056DE8" w:rsidRPr="00C76DF3" w:rsidRDefault="007141BE" w:rsidP="00A13BD9">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056DE8" w:rsidRPr="00C76DF3" w:rsidRDefault="007141BE" w:rsidP="00A13BD9">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056DE8" w:rsidRPr="00C76DF3" w:rsidRDefault="007141BE" w:rsidP="00A13BD9">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056DE8" w:rsidRPr="00537667" w:rsidRDefault="00056DE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056DE8" w:rsidRPr="00C76DF3" w:rsidRDefault="007141BE" w:rsidP="00A13BD9">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132058DE" w14:textId="77777777" w:rsidR="00056DE8" w:rsidRPr="00591643" w:rsidRDefault="00056DE8" w:rsidP="008500E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56DE8"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056DE8" w:rsidRPr="00C76DF3" w:rsidRDefault="007141BE" w:rsidP="0047015F">
          <w:pPr>
            <w:pStyle w:val="ProductList-OfferingBody"/>
            <w:ind w:left="-77" w:right="-73"/>
            <w:jc w:val="center"/>
            <w:rPr>
              <w:color w:val="808080" w:themeColor="background1" w:themeShade="80"/>
              <w:sz w:val="14"/>
              <w:szCs w:val="14"/>
            </w:rPr>
          </w:pPr>
          <w:hyperlink w:anchor="TableofContents" w:history="1">
            <w:r w:rsidR="00056DE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056DE8" w:rsidRPr="00537667" w:rsidRDefault="00056DE8"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056DE8" w:rsidRPr="00C76DF3" w:rsidRDefault="007141BE" w:rsidP="0047015F">
          <w:pPr>
            <w:pStyle w:val="ProductList-OfferingBody"/>
            <w:ind w:left="-72" w:right="-74"/>
            <w:jc w:val="center"/>
            <w:rPr>
              <w:color w:val="808080" w:themeColor="background1" w:themeShade="80"/>
              <w:sz w:val="14"/>
              <w:szCs w:val="14"/>
            </w:rPr>
          </w:pPr>
          <w:hyperlink w:anchor="Introduction" w:history="1">
            <w:r w:rsidR="00056DE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056DE8" w:rsidRPr="00537667" w:rsidRDefault="00056DE8"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056DE8" w:rsidRPr="00C76DF3" w:rsidRDefault="007141BE" w:rsidP="0047015F">
          <w:pPr>
            <w:pStyle w:val="ProductList-OfferingBody"/>
            <w:ind w:left="-72" w:right="-75"/>
            <w:jc w:val="center"/>
            <w:rPr>
              <w:color w:val="808080" w:themeColor="background1" w:themeShade="80"/>
              <w:sz w:val="14"/>
              <w:szCs w:val="14"/>
            </w:rPr>
          </w:pPr>
          <w:hyperlink w:anchor="GeneralTerms" w:history="1">
            <w:r w:rsidR="00056DE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056DE8" w:rsidRPr="00537667" w:rsidRDefault="00056DE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056DE8" w:rsidRPr="00C76DF3" w:rsidRDefault="007141BE" w:rsidP="0047015F">
          <w:pPr>
            <w:pStyle w:val="ProductList-OfferingBody"/>
            <w:ind w:left="-72" w:right="-77"/>
            <w:jc w:val="center"/>
            <w:rPr>
              <w:color w:val="808080" w:themeColor="background1" w:themeShade="80"/>
              <w:sz w:val="14"/>
              <w:szCs w:val="14"/>
            </w:rPr>
          </w:pPr>
          <w:hyperlink w:anchor="PrivacyandSecurityTerms" w:history="1">
            <w:r w:rsidR="00056DE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056DE8" w:rsidRPr="00537667" w:rsidRDefault="00056DE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056DE8" w:rsidRPr="00C76DF3" w:rsidRDefault="007141BE" w:rsidP="0047015F">
          <w:pPr>
            <w:pStyle w:val="ProductList-OfferingBody"/>
            <w:ind w:left="-72" w:right="-77"/>
            <w:jc w:val="center"/>
            <w:rPr>
              <w:color w:val="808080" w:themeColor="background1" w:themeShade="80"/>
              <w:sz w:val="14"/>
              <w:szCs w:val="14"/>
            </w:rPr>
          </w:pPr>
          <w:hyperlink w:anchor="OnlineServiceSpecificTerms" w:history="1">
            <w:r w:rsidR="00056DE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056DE8" w:rsidRPr="00537667" w:rsidRDefault="00056DE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056DE8" w:rsidRPr="00C76DF3" w:rsidRDefault="007141BE" w:rsidP="0047015F">
          <w:pPr>
            <w:pStyle w:val="ProductList-OfferingBody"/>
            <w:ind w:left="-72" w:right="-76"/>
            <w:jc w:val="center"/>
            <w:rPr>
              <w:color w:val="808080" w:themeColor="background1" w:themeShade="80"/>
              <w:sz w:val="14"/>
              <w:szCs w:val="14"/>
            </w:rPr>
          </w:pPr>
          <w:hyperlink w:anchor="Attachment1" w:history="1">
            <w:r w:rsidR="00056DE8">
              <w:rPr>
                <w:rStyle w:val="Hyperlink"/>
                <w:sz w:val="14"/>
                <w:szCs w:val="14"/>
                <w:rtl/>
              </w:rPr>
              <w:t>المرفق</w:t>
            </w:r>
          </w:hyperlink>
        </w:p>
      </w:tc>
    </w:tr>
  </w:tbl>
  <w:p w14:paraId="4561A7FC" w14:textId="77777777" w:rsidR="00056DE8" w:rsidRPr="0047015F" w:rsidRDefault="00056DE8"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578727" w14:textId="77777777" w:rsidR="003B35F1" w:rsidRDefault="003B35F1" w:rsidP="009A573F">
      <w:pPr>
        <w:spacing w:after="0" w:line="240" w:lineRule="auto"/>
      </w:pPr>
      <w:r>
        <w:separator/>
      </w:r>
    </w:p>
  </w:footnote>
  <w:footnote w:type="continuationSeparator" w:id="0">
    <w:p w14:paraId="7049C537" w14:textId="77777777" w:rsidR="003B35F1" w:rsidRDefault="003B35F1" w:rsidP="009A573F">
      <w:pPr>
        <w:spacing w:after="0" w:line="240" w:lineRule="auto"/>
      </w:pPr>
      <w:r>
        <w:continuationSeparator/>
      </w:r>
    </w:p>
  </w:footnote>
  <w:footnote w:type="continuationNotice" w:id="1">
    <w:p w14:paraId="308ABBCB" w14:textId="77777777" w:rsidR="003B35F1" w:rsidRDefault="003B35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6DE8" w:rsidRPr="004D27A6" w:rsidRDefault="00056DE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5B87B4F9" w14:textId="1F47C950" w:rsidR="00056DE8" w:rsidRPr="003010F5" w:rsidRDefault="007141BE"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422B6D" w:rsidRPr="00C82A3D">
                  <w:rPr>
                    <w:rFonts w:ascii="Arial" w:hAnsi="Arial" w:cs="Arial"/>
                    <w:sz w:val="16"/>
                    <w:szCs w:val="16"/>
                    <w:rtl/>
                  </w:rPr>
                  <w:t>شروط الخدمات عبر الإنترنت للترخيص المجمّع من</w:t>
                </w:r>
                <w:r w:rsidR="00422B6D" w:rsidRPr="00C82A3D">
                  <w:rPr>
                    <w:sz w:val="16"/>
                    <w:szCs w:val="16"/>
                    <w:rtl/>
                  </w:rPr>
                  <w:t xml:space="preserve"> </w:t>
                </w:r>
                <w:r w:rsidR="00422B6D" w:rsidRPr="00C82A3D">
                  <w:rPr>
                    <w:sz w:val="16"/>
                    <w:szCs w:val="16"/>
                  </w:rPr>
                  <w:t>Microsoft</w:t>
                </w:r>
                <w:r w:rsidR="00422B6D" w:rsidRPr="00C82A3D">
                  <w:rPr>
                    <w:sz w:val="16"/>
                    <w:szCs w:val="16"/>
                    <w:rtl/>
                  </w:rPr>
                  <w:t xml:space="preserve"> </w:t>
                </w:r>
                <w:r w:rsidR="00422B6D" w:rsidRPr="00C82A3D">
                  <w:rPr>
                    <w:rFonts w:ascii="Arial" w:hAnsi="Arial" w:cs="Arial"/>
                    <w:sz w:val="16"/>
                    <w:szCs w:val="16"/>
                    <w:rtl/>
                  </w:rPr>
                  <w:t xml:space="preserve">(تصدر باللغة الإنجليزية في جميع أنحاء العالم، يونيو </w:t>
                </w:r>
                <w:r w:rsidR="00422B6D" w:rsidRPr="00C82A3D">
                  <w:rPr>
                    <w:sz w:val="16"/>
                    <w:szCs w:val="16"/>
                    <w:lang w:bidi=""/>
                  </w:rPr>
                  <w:t>2019</w:t>
                </w:r>
                <w:r w:rsidR="00422B6D" w:rsidRPr="00C82A3D">
                  <w:rPr>
                    <w:sz w:val="16"/>
                    <w:szCs w:val="16"/>
                    <w:rtl/>
                  </w:rPr>
                  <w:t>)</w:t>
                </w:r>
                <w:r w:rsidR="00056DE8">
                  <w:rPr>
                    <w:rFonts w:cs="Arial"/>
                    <w:color w:val="404040" w:themeColor="text1" w:themeTint="BF"/>
                    <w:sz w:val="16"/>
                    <w:szCs w:val="16"/>
                    <w:rtl/>
                  </w:rPr>
                  <w:t xml:space="preserve">  </w:t>
                </w:r>
              </w:sdtContent>
            </w:sdt>
          </w:sdtContent>
        </w:sdt>
        <w:r w:rsidR="00056DE8" w:rsidRPr="003010F5">
          <w:rPr>
            <w:rFonts w:cstheme="minorHAnsi"/>
            <w:color w:val="404040" w:themeColor="text1" w:themeTint="BF"/>
            <w:sz w:val="16"/>
            <w:szCs w:val="16"/>
            <w:rtl/>
          </w:rPr>
          <w:tab/>
        </w:r>
        <w:r w:rsidR="00056DE8" w:rsidRPr="003010F5">
          <w:rPr>
            <w:rFonts w:cstheme="minorHAnsi"/>
            <w:color w:val="404040" w:themeColor="text1" w:themeTint="BF"/>
            <w:sz w:val="16"/>
            <w:szCs w:val="16"/>
          </w:rPr>
          <w:fldChar w:fldCharType="begin"/>
        </w:r>
        <w:r w:rsidR="00056DE8" w:rsidRPr="003010F5">
          <w:rPr>
            <w:rFonts w:cstheme="minorHAnsi"/>
            <w:color w:val="404040" w:themeColor="text1" w:themeTint="BF"/>
            <w:sz w:val="16"/>
            <w:szCs w:val="16"/>
          </w:rPr>
          <w:instrText xml:space="preserve"> PAGE   \* MERGEFORMAT </w:instrText>
        </w:r>
        <w:r w:rsidR="00056DE8" w:rsidRPr="003010F5">
          <w:rPr>
            <w:rFonts w:cstheme="minorHAnsi"/>
            <w:color w:val="404040" w:themeColor="text1" w:themeTint="BF"/>
            <w:sz w:val="16"/>
            <w:szCs w:val="16"/>
          </w:rPr>
          <w:fldChar w:fldCharType="separate"/>
        </w:r>
        <w:r w:rsidR="00056DE8">
          <w:rPr>
            <w:rFonts w:cstheme="minorHAnsi"/>
            <w:color w:val="404040" w:themeColor="text1" w:themeTint="BF"/>
            <w:sz w:val="16"/>
            <w:szCs w:val="16"/>
          </w:rPr>
          <w:t>2</w:t>
        </w:r>
        <w:r w:rsidR="00056DE8"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2A3F9A92" w14:textId="3B3137EB" w:rsidR="00056DE8" w:rsidRPr="003010F5" w:rsidRDefault="007141BE" w:rsidP="003010F5">
        <w:pPr>
          <w:pStyle w:val="ProductList-Body"/>
          <w:tabs>
            <w:tab w:val="right" w:pos="10800"/>
          </w:tabs>
          <w:spacing w:before="20" w:after="20"/>
          <w:rPr>
            <w:rFonts w:eastAsiaTheme="minorEastAsia" w:cstheme="minorHAnsi"/>
            <w:noProof/>
            <w:color w:val="404040" w:themeColor="text1" w:themeTint="BF"/>
            <w:sz w:val="16"/>
            <w:szCs w:val="16"/>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422B6D" w:rsidRPr="00C82A3D">
                  <w:rPr>
                    <w:rFonts w:ascii="Arial" w:hAnsi="Arial" w:cs="Arial"/>
                    <w:sz w:val="16"/>
                    <w:szCs w:val="16"/>
                    <w:rtl/>
                  </w:rPr>
                  <w:t>شروط الخدمات عبر الإنترنت للترخيص المجمّع من</w:t>
                </w:r>
                <w:r w:rsidR="00422B6D" w:rsidRPr="00C82A3D">
                  <w:rPr>
                    <w:sz w:val="16"/>
                    <w:szCs w:val="16"/>
                    <w:rtl/>
                  </w:rPr>
                  <w:t xml:space="preserve"> </w:t>
                </w:r>
                <w:r w:rsidR="00422B6D" w:rsidRPr="00C82A3D">
                  <w:rPr>
                    <w:sz w:val="16"/>
                    <w:szCs w:val="16"/>
                  </w:rPr>
                  <w:t>Microsoft</w:t>
                </w:r>
                <w:r w:rsidR="00422B6D" w:rsidRPr="00C82A3D">
                  <w:rPr>
                    <w:sz w:val="16"/>
                    <w:szCs w:val="16"/>
                    <w:rtl/>
                  </w:rPr>
                  <w:t xml:space="preserve"> </w:t>
                </w:r>
                <w:r w:rsidR="00422B6D" w:rsidRPr="00C82A3D">
                  <w:rPr>
                    <w:rFonts w:ascii="Arial" w:hAnsi="Arial" w:cs="Arial"/>
                    <w:sz w:val="16"/>
                    <w:szCs w:val="16"/>
                    <w:rtl/>
                  </w:rPr>
                  <w:t xml:space="preserve">(تصدر باللغة الإنجليزية في جميع أنحاء العالم، يونيو </w:t>
                </w:r>
                <w:r w:rsidR="00422B6D" w:rsidRPr="00C82A3D">
                  <w:rPr>
                    <w:sz w:val="16"/>
                    <w:szCs w:val="16"/>
                    <w:lang w:bidi=""/>
                  </w:rPr>
                  <w:t>2019</w:t>
                </w:r>
                <w:r w:rsidR="00422B6D" w:rsidRPr="00C82A3D">
                  <w:rPr>
                    <w:sz w:val="16"/>
                    <w:szCs w:val="16"/>
                    <w:rtl/>
                  </w:rPr>
                  <w:t>)</w:t>
                </w:r>
                <w:r w:rsidR="00056DE8">
                  <w:rPr>
                    <w:rFonts w:cs="Arial"/>
                    <w:color w:val="404040" w:themeColor="text1" w:themeTint="BF"/>
                    <w:sz w:val="16"/>
                    <w:szCs w:val="16"/>
                    <w:rtl/>
                  </w:rPr>
                  <w:t xml:space="preserve">  </w:t>
                </w:r>
              </w:sdtContent>
            </w:sdt>
          </w:sdtContent>
        </w:sdt>
        <w:r w:rsidR="00056DE8" w:rsidRPr="003010F5">
          <w:rPr>
            <w:rFonts w:cstheme="minorHAnsi"/>
            <w:color w:val="404040" w:themeColor="text1" w:themeTint="BF"/>
            <w:sz w:val="16"/>
            <w:szCs w:val="16"/>
            <w:rtl/>
          </w:rPr>
          <w:tab/>
        </w:r>
        <w:r w:rsidR="00056DE8" w:rsidRPr="003010F5">
          <w:rPr>
            <w:rFonts w:cstheme="minorHAnsi"/>
            <w:color w:val="404040" w:themeColor="text1" w:themeTint="BF"/>
            <w:sz w:val="16"/>
            <w:szCs w:val="16"/>
          </w:rPr>
          <w:fldChar w:fldCharType="begin"/>
        </w:r>
        <w:r w:rsidR="00056DE8" w:rsidRPr="003010F5">
          <w:rPr>
            <w:rFonts w:cstheme="minorHAnsi"/>
            <w:color w:val="404040" w:themeColor="text1" w:themeTint="BF"/>
            <w:sz w:val="16"/>
            <w:szCs w:val="16"/>
          </w:rPr>
          <w:instrText xml:space="preserve"> PAGE   \* MERGEFORMAT </w:instrText>
        </w:r>
        <w:r w:rsidR="00056DE8" w:rsidRPr="003010F5">
          <w:rPr>
            <w:rFonts w:cstheme="minorHAnsi"/>
            <w:color w:val="404040" w:themeColor="text1" w:themeTint="BF"/>
            <w:sz w:val="16"/>
            <w:szCs w:val="16"/>
          </w:rPr>
          <w:fldChar w:fldCharType="separate"/>
        </w:r>
        <w:r w:rsidR="00056DE8">
          <w:rPr>
            <w:rFonts w:cstheme="minorHAnsi"/>
            <w:color w:val="404040" w:themeColor="text1" w:themeTint="BF"/>
            <w:sz w:val="16"/>
            <w:szCs w:val="16"/>
          </w:rPr>
          <w:t>2</w:t>
        </w:r>
        <w:r w:rsidR="00056DE8" w:rsidRPr="003010F5">
          <w:rPr>
            <w:rFonts w:cstheme="minorHAnsi"/>
            <w:sz w:val="16"/>
            <w:szCs w:val="16"/>
          </w:rPr>
          <w:fldChar w:fldCharType="end"/>
        </w:r>
      </w:p>
    </w:sdtContent>
  </w:sdt>
  <w:p w14:paraId="54DB6321" w14:textId="23630EE8" w:rsidR="00056DE8" w:rsidRPr="003010F5" w:rsidRDefault="00056DE8"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DWpX3kmpgLPWHXH62K+2R45HN8s5Sqxg05yvPT6tYoIOpgQhEJvlyrVhUtT67ij7w0HkkHPsZfC+HV4vlS/y9A==" w:salt="h0/CIh1MwSQfv95dLsPCn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3FB0"/>
    <w:rsid w:val="00104DBC"/>
    <w:rsid w:val="0010563B"/>
    <w:rsid w:val="0010587C"/>
    <w:rsid w:val="00105B4C"/>
    <w:rsid w:val="00107F31"/>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5F1"/>
    <w:rsid w:val="003B37AB"/>
    <w:rsid w:val="003B3EBC"/>
    <w:rsid w:val="003B4047"/>
    <w:rsid w:val="003B4BE9"/>
    <w:rsid w:val="003B7142"/>
    <w:rsid w:val="003B7A21"/>
    <w:rsid w:val="003B7C59"/>
    <w:rsid w:val="003B7FFD"/>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973D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3D4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3EE1"/>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E2C"/>
    <w:rsid w:val="00F578AB"/>
    <w:rsid w:val="00F579D4"/>
    <w:rsid w:val="00F6031E"/>
    <w:rsid w:val="00F617BB"/>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F10"/>
    <w:rsid w:val="00F86874"/>
    <w:rsid w:val="00F868C9"/>
    <w:rsid w:val="00F87184"/>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footer" Target="footer24.xml"/><Relationship Id="rId84"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footer" Target="footer16.xm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aka.ms/bingmapsplatformsdks/"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www.mpegla.com"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www.office.com/sca"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6CB21-7AE0-4B93-BC9D-B00D6F461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25139</Words>
  <Characters>143295</Characters>
  <Application>Microsoft Office Word</Application>
  <DocSecurity>8</DocSecurity>
  <Lines>1194</Lines>
  <Paragraphs>336</Paragraphs>
  <ScaleCrop>false</ScaleCrop>
  <Company/>
  <LinksUpToDate>false</LinksUpToDate>
  <CharactersWithSpaces>168098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2019-05-30T20:20:00Z</dcterms:created>
  <dcterms:modified xsi:type="dcterms:W3CDTF">2019-05-30T20:20:00Z</dcterms:modified>
</cp:coreProperties>
</file>