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bookmarkStart w:id="1" w:name="_GoBack"/>
      <w:bookmarkEnd w:id="1"/>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7B9AB6C" w14:textId="1EE72927" w:rsidR="0010563B" w:rsidRPr="00EF30C3" w:rsidRDefault="00DE2241" w:rsidP="0010563B">
      <w:pPr>
        <w:pStyle w:val="ProductList-Body"/>
        <w:shd w:val="clear" w:color="auto" w:fill="0072C6"/>
        <w:tabs>
          <w:tab w:val="clear" w:pos="158"/>
          <w:tab w:val="left" w:pos="360"/>
        </w:tabs>
        <w:ind w:right="1800"/>
        <w:rPr>
          <w:rFonts w:asciiTheme="majorHAnsi" w:hAnsiTheme="majorHAnsi" w:cs="Arial"/>
          <w:color w:val="FFFFFF" w:themeColor="background1"/>
          <w:sz w:val="72"/>
          <w:szCs w:val="72"/>
          <w:lang w:bidi=""/>
        </w:rPr>
      </w:pPr>
      <w:r w:rsidRPr="00EF30C3">
        <w:rPr>
          <w:rFonts w:asciiTheme="majorHAnsi" w:hAnsiTheme="majorHAnsi" w:cs="Arial"/>
          <w:color w:val="FFFFFF" w:themeColor="background1"/>
          <w:sz w:val="72"/>
          <w:szCs w:val="72"/>
          <w:rtl/>
        </w:rPr>
        <w:tab/>
      </w:r>
      <w:r w:rsidR="0010563B" w:rsidRPr="00EF30C3">
        <w:rPr>
          <w:rFonts w:ascii="Arial" w:hAnsi="Arial" w:cs="Arial" w:hint="cs"/>
          <w:color w:val="FFFFFF" w:themeColor="background1"/>
          <w:sz w:val="72"/>
          <w:szCs w:val="72"/>
          <w:rtl/>
        </w:rPr>
        <w:t>شروط</w:t>
      </w:r>
      <w:r w:rsidR="0010563B" w:rsidRPr="00EF30C3">
        <w:rPr>
          <w:rFonts w:asciiTheme="majorHAnsi" w:hAnsiTheme="majorHAnsi" w:cs="Arial"/>
          <w:color w:val="FFFFFF" w:themeColor="background1"/>
          <w:sz w:val="72"/>
          <w:szCs w:val="72"/>
          <w:rtl/>
        </w:rPr>
        <w:t xml:space="preserve"> </w:t>
      </w:r>
      <w:r w:rsidR="0010563B" w:rsidRPr="00EF30C3">
        <w:rPr>
          <w:rFonts w:ascii="Calibri Light" w:hAnsi="Calibri Light" w:cs="Arial" w:hint="cs"/>
          <w:color w:val="FFFFFF" w:themeColor="background1"/>
          <w:sz w:val="72"/>
          <w:szCs w:val="72"/>
          <w:rtl/>
        </w:rPr>
        <w:t>الخدمات</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عبر</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الإنترنت</w:t>
      </w:r>
    </w:p>
    <w:p w14:paraId="3749EC64" w14:textId="66E08481" w:rsidR="00154030" w:rsidRPr="003C43CA" w:rsidRDefault="00154030" w:rsidP="00154030">
      <w:pPr>
        <w:pStyle w:val="ProductList-Body"/>
        <w:shd w:val="clear" w:color="auto" w:fill="0072C6"/>
        <w:tabs>
          <w:tab w:val="clear" w:pos="158"/>
          <w:tab w:val="left" w:pos="360"/>
        </w:tabs>
        <w:ind w:right="1800"/>
        <w:rPr>
          <w:rFonts w:ascii="Calibri Light" w:hAnsi="Calibri Light" w:cs="Arial"/>
          <w:color w:val="FFFFFF" w:themeColor="background1"/>
          <w:sz w:val="72"/>
          <w:szCs w:val="72"/>
        </w:rPr>
      </w:pPr>
      <w:r w:rsidRPr="00EF30C3">
        <w:rPr>
          <w:rFonts w:ascii="Calibri Light" w:hAnsi="Calibri Light" w:cs="Arial"/>
          <w:color w:val="FFFFFF" w:themeColor="background1"/>
          <w:sz w:val="72"/>
          <w:szCs w:val="72"/>
        </w:rPr>
        <w:tab/>
      </w:r>
      <w:r w:rsidR="00833EE1" w:rsidRPr="00833EE1">
        <w:rPr>
          <w:rFonts w:ascii="Calibri Light" w:hAnsi="Calibri Light" w:cs="Arial"/>
          <w:color w:val="FFFFFF" w:themeColor="background1"/>
          <w:sz w:val="72"/>
          <w:szCs w:val="72"/>
        </w:rPr>
        <w:t>1</w:t>
      </w:r>
      <w:r w:rsidR="00833EE1" w:rsidRPr="00833EE1">
        <w:rPr>
          <w:rFonts w:ascii="Calibri Light" w:hAnsi="Calibri Light" w:cs="Arial"/>
          <w:color w:val="FFFFFF" w:themeColor="background1"/>
          <w:sz w:val="72"/>
          <w:szCs w:val="72"/>
          <w:rtl/>
        </w:rPr>
        <w:t xml:space="preserve"> مارس </w:t>
      </w:r>
      <w:r w:rsidR="00833EE1" w:rsidRPr="00833EE1">
        <w:rPr>
          <w:rFonts w:ascii="Calibri Light" w:hAnsi="Calibri Light" w:cs="Arial"/>
          <w:color w:val="FFFFFF" w:themeColor="background1"/>
          <w:sz w:val="72"/>
          <w:szCs w:val="72"/>
        </w:rPr>
        <w:t>2019</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EF30C3">
        <w:rPr>
          <w:rFonts w:asciiTheme="majorHAnsi" w:hAnsiTheme="majorHAnsi" w:cs="Arial"/>
          <w:b/>
          <w:bCs/>
          <w:sz w:val="40"/>
          <w:szCs w:val="40"/>
          <w:rtl/>
        </w:rPr>
        <w:lastRenderedPageBreak/>
        <w:t>جدول المحتويات</w:t>
      </w:r>
      <w:bookmarkEnd w:id="2"/>
    </w:p>
    <w:p w14:paraId="082DDE99" w14:textId="0E416669" w:rsidR="00117D87" w:rsidRDefault="00A430D3">
      <w:pPr>
        <w:pStyle w:val="TOC1"/>
        <w:rPr>
          <w:rFonts w:eastAsiaTheme="minorEastAsia"/>
          <w:b w:val="0"/>
          <w:bCs w:val="0"/>
          <w:caps w:val="0"/>
          <w:sz w:val="22"/>
          <w:szCs w:val="22"/>
          <w:lang w:eastAsia="en-US"/>
        </w:rPr>
      </w:pPr>
      <w:r w:rsidRPr="00A0317E">
        <w:rPr>
          <w:rFonts w:cstheme="minorHAnsi"/>
        </w:rPr>
        <w:fldChar w:fldCharType="begin"/>
      </w:r>
      <w:r w:rsidRPr="00A0317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317E">
        <w:rPr>
          <w:rFonts w:cstheme="minorHAnsi"/>
        </w:rPr>
        <w:fldChar w:fldCharType="separate"/>
      </w:r>
      <w:hyperlink w:anchor="_Toc1988235" w:history="1">
        <w:r w:rsidR="00117D87" w:rsidRPr="00BA0389">
          <w:rPr>
            <w:rStyle w:val="Hyperlink"/>
            <w:rFonts w:cs="Arial"/>
            <w:rtl/>
          </w:rPr>
          <w:t>مقدمة</w:t>
        </w:r>
        <w:r w:rsidR="00117D87">
          <w:rPr>
            <w:webHidden/>
          </w:rPr>
          <w:tab/>
        </w:r>
        <w:r w:rsidR="00117D87">
          <w:rPr>
            <w:webHidden/>
          </w:rPr>
          <w:fldChar w:fldCharType="begin"/>
        </w:r>
        <w:r w:rsidR="00117D87">
          <w:rPr>
            <w:webHidden/>
          </w:rPr>
          <w:instrText xml:space="preserve"> PAGEREF _Toc1988235 \h </w:instrText>
        </w:r>
        <w:r w:rsidR="00117D87">
          <w:rPr>
            <w:webHidden/>
          </w:rPr>
        </w:r>
        <w:r w:rsidR="00117D87">
          <w:rPr>
            <w:webHidden/>
          </w:rPr>
          <w:fldChar w:fldCharType="separate"/>
        </w:r>
        <w:r w:rsidR="00103FB0">
          <w:rPr>
            <w:webHidden/>
          </w:rPr>
          <w:t>3</w:t>
        </w:r>
        <w:r w:rsidR="00117D87">
          <w:rPr>
            <w:webHidden/>
          </w:rPr>
          <w:fldChar w:fldCharType="end"/>
        </w:r>
      </w:hyperlink>
    </w:p>
    <w:p w14:paraId="62C155BE" w14:textId="7D4C98BC" w:rsidR="00117D87" w:rsidRDefault="00792A51">
      <w:pPr>
        <w:pStyle w:val="TOC5"/>
        <w:rPr>
          <w:rFonts w:eastAsiaTheme="minorEastAsia"/>
          <w:smallCaps w:val="0"/>
          <w:sz w:val="22"/>
          <w:szCs w:val="22"/>
          <w:lang w:eastAsia="en-US"/>
        </w:rPr>
      </w:pPr>
      <w:hyperlink w:anchor="_Toc1988236" w:history="1">
        <w:r w:rsidR="00117D87" w:rsidRPr="00BA0389">
          <w:rPr>
            <w:rStyle w:val="Hyperlink"/>
            <w:rFonts w:cs="Arial"/>
            <w:bCs/>
            <w:rtl/>
          </w:rPr>
          <w:t>اتفاقيات مستوى الخدمة</w:t>
        </w:r>
        <w:r w:rsidR="00117D87">
          <w:rPr>
            <w:webHidden/>
          </w:rPr>
          <w:tab/>
        </w:r>
        <w:r w:rsidR="00117D87">
          <w:rPr>
            <w:webHidden/>
          </w:rPr>
          <w:fldChar w:fldCharType="begin"/>
        </w:r>
        <w:r w:rsidR="00117D87">
          <w:rPr>
            <w:webHidden/>
          </w:rPr>
          <w:instrText xml:space="preserve"> PAGEREF _Toc1988236 \h </w:instrText>
        </w:r>
        <w:r w:rsidR="00117D87">
          <w:rPr>
            <w:webHidden/>
          </w:rPr>
        </w:r>
        <w:r w:rsidR="00117D87">
          <w:rPr>
            <w:webHidden/>
          </w:rPr>
          <w:fldChar w:fldCharType="separate"/>
        </w:r>
        <w:r w:rsidR="00103FB0">
          <w:rPr>
            <w:webHidden/>
          </w:rPr>
          <w:t>3</w:t>
        </w:r>
        <w:r w:rsidR="00117D87">
          <w:rPr>
            <w:webHidden/>
          </w:rPr>
          <w:fldChar w:fldCharType="end"/>
        </w:r>
      </w:hyperlink>
    </w:p>
    <w:p w14:paraId="2E0342C6" w14:textId="65814B4C" w:rsidR="00117D87" w:rsidRDefault="00792A51">
      <w:pPr>
        <w:pStyle w:val="TOC5"/>
        <w:rPr>
          <w:rFonts w:eastAsiaTheme="minorEastAsia"/>
          <w:smallCaps w:val="0"/>
          <w:sz w:val="22"/>
          <w:szCs w:val="22"/>
          <w:lang w:eastAsia="en-US"/>
        </w:rPr>
      </w:pPr>
      <w:hyperlink w:anchor="_Toc1988237" w:history="1">
        <w:r w:rsidR="00117D87" w:rsidRPr="00BA0389">
          <w:rPr>
            <w:rStyle w:val="Hyperlink"/>
            <w:rFonts w:cs="Arial"/>
            <w:bCs/>
            <w:rtl/>
          </w:rPr>
          <w:t>التحديثات والشروط المطبقة على الخدمات عبر الإنترنت</w:t>
        </w:r>
        <w:r w:rsidR="00117D87">
          <w:rPr>
            <w:webHidden/>
          </w:rPr>
          <w:tab/>
        </w:r>
        <w:r w:rsidR="00117D87">
          <w:rPr>
            <w:webHidden/>
          </w:rPr>
          <w:fldChar w:fldCharType="begin"/>
        </w:r>
        <w:r w:rsidR="00117D87">
          <w:rPr>
            <w:webHidden/>
          </w:rPr>
          <w:instrText xml:space="preserve"> PAGEREF _Toc1988237 \h </w:instrText>
        </w:r>
        <w:r w:rsidR="00117D87">
          <w:rPr>
            <w:webHidden/>
          </w:rPr>
        </w:r>
        <w:r w:rsidR="00117D87">
          <w:rPr>
            <w:webHidden/>
          </w:rPr>
          <w:fldChar w:fldCharType="separate"/>
        </w:r>
        <w:r w:rsidR="00103FB0">
          <w:rPr>
            <w:webHidden/>
          </w:rPr>
          <w:t>3</w:t>
        </w:r>
        <w:r w:rsidR="00117D87">
          <w:rPr>
            <w:webHidden/>
          </w:rPr>
          <w:fldChar w:fldCharType="end"/>
        </w:r>
      </w:hyperlink>
    </w:p>
    <w:p w14:paraId="4E257D38" w14:textId="2491256E" w:rsidR="00117D87" w:rsidRDefault="00792A51">
      <w:pPr>
        <w:pStyle w:val="TOC5"/>
        <w:rPr>
          <w:rFonts w:eastAsiaTheme="minorEastAsia"/>
          <w:smallCaps w:val="0"/>
          <w:sz w:val="22"/>
          <w:szCs w:val="22"/>
          <w:lang w:eastAsia="en-US"/>
        </w:rPr>
      </w:pPr>
      <w:hyperlink w:anchor="_Toc1988238" w:history="1">
        <w:r w:rsidR="00117D87" w:rsidRPr="00BA0389">
          <w:rPr>
            <w:rStyle w:val="Hyperlink"/>
            <w:rFonts w:cs="Arial"/>
            <w:bCs/>
            <w:rtl/>
          </w:rPr>
          <w:t>الإشعارات الإلكترونية</w:t>
        </w:r>
        <w:r w:rsidR="00117D87">
          <w:rPr>
            <w:webHidden/>
          </w:rPr>
          <w:tab/>
        </w:r>
        <w:r w:rsidR="00117D87">
          <w:rPr>
            <w:webHidden/>
          </w:rPr>
          <w:fldChar w:fldCharType="begin"/>
        </w:r>
        <w:r w:rsidR="00117D87">
          <w:rPr>
            <w:webHidden/>
          </w:rPr>
          <w:instrText xml:space="preserve"> PAGEREF _Toc1988238 \h </w:instrText>
        </w:r>
        <w:r w:rsidR="00117D87">
          <w:rPr>
            <w:webHidden/>
          </w:rPr>
        </w:r>
        <w:r w:rsidR="00117D87">
          <w:rPr>
            <w:webHidden/>
          </w:rPr>
          <w:fldChar w:fldCharType="separate"/>
        </w:r>
        <w:r w:rsidR="00103FB0">
          <w:rPr>
            <w:webHidden/>
          </w:rPr>
          <w:t>3</w:t>
        </w:r>
        <w:r w:rsidR="00117D87">
          <w:rPr>
            <w:webHidden/>
          </w:rPr>
          <w:fldChar w:fldCharType="end"/>
        </w:r>
      </w:hyperlink>
    </w:p>
    <w:p w14:paraId="0F41BEA3" w14:textId="2ADF701C" w:rsidR="00117D87" w:rsidRDefault="00792A51">
      <w:pPr>
        <w:pStyle w:val="TOC5"/>
        <w:rPr>
          <w:rFonts w:eastAsiaTheme="minorEastAsia"/>
          <w:smallCaps w:val="0"/>
          <w:sz w:val="22"/>
          <w:szCs w:val="22"/>
          <w:lang w:eastAsia="en-US"/>
        </w:rPr>
      </w:pPr>
      <w:hyperlink w:anchor="_Toc1988239" w:history="1">
        <w:r w:rsidR="00117D87" w:rsidRPr="00BA0389">
          <w:rPr>
            <w:rStyle w:val="Hyperlink"/>
            <w:rFonts w:cs="Arial"/>
            <w:bCs/>
            <w:rtl/>
          </w:rPr>
          <w:t>الإصدارات السابقة</w:t>
        </w:r>
        <w:r w:rsidR="00117D87">
          <w:rPr>
            <w:webHidden/>
          </w:rPr>
          <w:tab/>
        </w:r>
        <w:r w:rsidR="00117D87">
          <w:rPr>
            <w:webHidden/>
          </w:rPr>
          <w:fldChar w:fldCharType="begin"/>
        </w:r>
        <w:r w:rsidR="00117D87">
          <w:rPr>
            <w:webHidden/>
          </w:rPr>
          <w:instrText xml:space="preserve"> PAGEREF _Toc1988239 \h </w:instrText>
        </w:r>
        <w:r w:rsidR="00117D87">
          <w:rPr>
            <w:webHidden/>
          </w:rPr>
        </w:r>
        <w:r w:rsidR="00117D87">
          <w:rPr>
            <w:webHidden/>
          </w:rPr>
          <w:fldChar w:fldCharType="separate"/>
        </w:r>
        <w:r w:rsidR="00103FB0">
          <w:rPr>
            <w:webHidden/>
          </w:rPr>
          <w:t>3</w:t>
        </w:r>
        <w:r w:rsidR="00117D87">
          <w:rPr>
            <w:webHidden/>
          </w:rPr>
          <w:fldChar w:fldCharType="end"/>
        </w:r>
      </w:hyperlink>
    </w:p>
    <w:p w14:paraId="683B3F44" w14:textId="0100FD07" w:rsidR="00117D87" w:rsidRDefault="00792A51">
      <w:pPr>
        <w:pStyle w:val="TOC3"/>
        <w:rPr>
          <w:rFonts w:eastAsiaTheme="minorEastAsia" w:cstheme="minorBidi"/>
          <w:b w:val="0"/>
          <w:bCs w:val="0"/>
          <w:sz w:val="22"/>
          <w:szCs w:val="22"/>
          <w:lang w:eastAsia="en-US"/>
        </w:rPr>
      </w:pPr>
      <w:hyperlink w:anchor="_Toc1988240" w:history="1">
        <w:r w:rsidR="00117D87" w:rsidRPr="00BA0389">
          <w:rPr>
            <w:rStyle w:val="Hyperlink"/>
            <w:rFonts w:ascii="Arial" w:hAnsi="Arial"/>
            <w:rtl/>
          </w:rPr>
          <w:t>التوضيحات وملخص التغييرات</w:t>
        </w:r>
        <w:r w:rsidR="00117D87">
          <w:rPr>
            <w:webHidden/>
          </w:rPr>
          <w:tab/>
        </w:r>
        <w:r w:rsidR="00117D87">
          <w:rPr>
            <w:webHidden/>
          </w:rPr>
          <w:fldChar w:fldCharType="begin"/>
        </w:r>
        <w:r w:rsidR="00117D87">
          <w:rPr>
            <w:webHidden/>
          </w:rPr>
          <w:instrText xml:space="preserve"> PAGEREF _Toc1988240 \h </w:instrText>
        </w:r>
        <w:r w:rsidR="00117D87">
          <w:rPr>
            <w:webHidden/>
          </w:rPr>
        </w:r>
        <w:r w:rsidR="00117D87">
          <w:rPr>
            <w:webHidden/>
          </w:rPr>
          <w:fldChar w:fldCharType="separate"/>
        </w:r>
        <w:r w:rsidR="00103FB0">
          <w:rPr>
            <w:webHidden/>
          </w:rPr>
          <w:t>3</w:t>
        </w:r>
        <w:r w:rsidR="00117D87">
          <w:rPr>
            <w:webHidden/>
          </w:rPr>
          <w:fldChar w:fldCharType="end"/>
        </w:r>
      </w:hyperlink>
    </w:p>
    <w:p w14:paraId="43F6FB8E" w14:textId="3215AF3B" w:rsidR="00117D87" w:rsidRDefault="00792A51">
      <w:pPr>
        <w:pStyle w:val="TOC1"/>
        <w:rPr>
          <w:rFonts w:eastAsiaTheme="minorEastAsia"/>
          <w:b w:val="0"/>
          <w:bCs w:val="0"/>
          <w:caps w:val="0"/>
          <w:sz w:val="22"/>
          <w:szCs w:val="22"/>
          <w:lang w:eastAsia="en-US"/>
        </w:rPr>
      </w:pPr>
      <w:hyperlink w:anchor="_Toc1988241" w:history="1">
        <w:r w:rsidR="00117D87" w:rsidRPr="00BA0389">
          <w:rPr>
            <w:rStyle w:val="Hyperlink"/>
            <w:rFonts w:cs="Arial"/>
            <w:rtl/>
          </w:rPr>
          <w:t>التعريفات</w:t>
        </w:r>
        <w:r w:rsidR="00117D87">
          <w:rPr>
            <w:webHidden/>
          </w:rPr>
          <w:tab/>
        </w:r>
        <w:r w:rsidR="00117D87">
          <w:rPr>
            <w:webHidden/>
          </w:rPr>
          <w:fldChar w:fldCharType="begin"/>
        </w:r>
        <w:r w:rsidR="00117D87">
          <w:rPr>
            <w:webHidden/>
          </w:rPr>
          <w:instrText xml:space="preserve"> PAGEREF _Toc1988241 \h </w:instrText>
        </w:r>
        <w:r w:rsidR="00117D87">
          <w:rPr>
            <w:webHidden/>
          </w:rPr>
        </w:r>
        <w:r w:rsidR="00117D87">
          <w:rPr>
            <w:webHidden/>
          </w:rPr>
          <w:fldChar w:fldCharType="separate"/>
        </w:r>
        <w:r w:rsidR="00103FB0">
          <w:rPr>
            <w:webHidden/>
          </w:rPr>
          <w:t>4</w:t>
        </w:r>
        <w:r w:rsidR="00117D87">
          <w:rPr>
            <w:webHidden/>
          </w:rPr>
          <w:fldChar w:fldCharType="end"/>
        </w:r>
      </w:hyperlink>
    </w:p>
    <w:p w14:paraId="751D46FB" w14:textId="187AD00A" w:rsidR="00117D87" w:rsidRDefault="00792A51">
      <w:pPr>
        <w:pStyle w:val="TOC1"/>
        <w:rPr>
          <w:rFonts w:eastAsiaTheme="minorEastAsia"/>
          <w:b w:val="0"/>
          <w:bCs w:val="0"/>
          <w:caps w:val="0"/>
          <w:sz w:val="22"/>
          <w:szCs w:val="22"/>
          <w:lang w:eastAsia="en-US"/>
        </w:rPr>
      </w:pPr>
      <w:hyperlink w:anchor="_Toc1988242" w:history="1">
        <w:r w:rsidR="00117D87" w:rsidRPr="00BA0389">
          <w:rPr>
            <w:rStyle w:val="Hyperlink"/>
            <w:rFonts w:cs="Arial"/>
            <w:rtl/>
          </w:rPr>
          <w:t>الشروط العامة</w:t>
        </w:r>
        <w:r w:rsidR="00117D87">
          <w:rPr>
            <w:webHidden/>
          </w:rPr>
          <w:tab/>
        </w:r>
        <w:r w:rsidR="00117D87">
          <w:rPr>
            <w:webHidden/>
          </w:rPr>
          <w:fldChar w:fldCharType="begin"/>
        </w:r>
        <w:r w:rsidR="00117D87">
          <w:rPr>
            <w:webHidden/>
          </w:rPr>
          <w:instrText xml:space="preserve"> PAGEREF _Toc1988242 \h </w:instrText>
        </w:r>
        <w:r w:rsidR="00117D87">
          <w:rPr>
            <w:webHidden/>
          </w:rPr>
        </w:r>
        <w:r w:rsidR="00117D87">
          <w:rPr>
            <w:webHidden/>
          </w:rPr>
          <w:fldChar w:fldCharType="separate"/>
        </w:r>
        <w:r w:rsidR="00103FB0">
          <w:rPr>
            <w:webHidden/>
          </w:rPr>
          <w:t>5</w:t>
        </w:r>
        <w:r w:rsidR="00117D87">
          <w:rPr>
            <w:webHidden/>
          </w:rPr>
          <w:fldChar w:fldCharType="end"/>
        </w:r>
      </w:hyperlink>
    </w:p>
    <w:p w14:paraId="7F390790" w14:textId="598CF7D3" w:rsidR="00117D87" w:rsidRDefault="00792A51">
      <w:pPr>
        <w:pStyle w:val="TOC5"/>
        <w:rPr>
          <w:rFonts w:eastAsiaTheme="minorEastAsia"/>
          <w:smallCaps w:val="0"/>
          <w:sz w:val="22"/>
          <w:szCs w:val="22"/>
          <w:lang w:eastAsia="en-US"/>
        </w:rPr>
      </w:pPr>
      <w:hyperlink w:anchor="_Toc1988243" w:history="1">
        <w:r w:rsidR="00117D87" w:rsidRPr="00BA0389">
          <w:rPr>
            <w:rStyle w:val="Hyperlink"/>
            <w:rFonts w:cs="Arial"/>
            <w:bCs/>
            <w:rtl/>
          </w:rPr>
          <w:t>ترخيص الخدمات عبر الإنترنت</w:t>
        </w:r>
        <w:r w:rsidR="00117D87">
          <w:rPr>
            <w:webHidden/>
          </w:rPr>
          <w:tab/>
        </w:r>
        <w:r w:rsidR="00117D87">
          <w:rPr>
            <w:webHidden/>
          </w:rPr>
          <w:fldChar w:fldCharType="begin"/>
        </w:r>
        <w:r w:rsidR="00117D87">
          <w:rPr>
            <w:webHidden/>
          </w:rPr>
          <w:instrText xml:space="preserve"> PAGEREF _Toc1988243 \h </w:instrText>
        </w:r>
        <w:r w:rsidR="00117D87">
          <w:rPr>
            <w:webHidden/>
          </w:rPr>
        </w:r>
        <w:r w:rsidR="00117D87">
          <w:rPr>
            <w:webHidden/>
          </w:rPr>
          <w:fldChar w:fldCharType="separate"/>
        </w:r>
        <w:r w:rsidR="00103FB0">
          <w:rPr>
            <w:webHidden/>
          </w:rPr>
          <w:t>5</w:t>
        </w:r>
        <w:r w:rsidR="00117D87">
          <w:rPr>
            <w:webHidden/>
          </w:rPr>
          <w:fldChar w:fldCharType="end"/>
        </w:r>
      </w:hyperlink>
    </w:p>
    <w:p w14:paraId="49E40D3B" w14:textId="55DF719C" w:rsidR="00117D87" w:rsidRDefault="00792A51">
      <w:pPr>
        <w:pStyle w:val="TOC5"/>
        <w:rPr>
          <w:rFonts w:eastAsiaTheme="minorEastAsia"/>
          <w:smallCaps w:val="0"/>
          <w:sz w:val="22"/>
          <w:szCs w:val="22"/>
          <w:lang w:eastAsia="en-US"/>
        </w:rPr>
      </w:pPr>
      <w:hyperlink w:anchor="_Toc1988244" w:history="1">
        <w:r w:rsidR="00117D87" w:rsidRPr="00BA0389">
          <w:rPr>
            <w:rStyle w:val="Hyperlink"/>
            <w:rFonts w:cs="Arial"/>
            <w:bCs/>
            <w:rtl/>
          </w:rPr>
          <w:t>استخدام الخدمات عبر الإنترنت</w:t>
        </w:r>
        <w:r w:rsidR="00117D87">
          <w:rPr>
            <w:webHidden/>
          </w:rPr>
          <w:tab/>
        </w:r>
        <w:r w:rsidR="00117D87">
          <w:rPr>
            <w:webHidden/>
          </w:rPr>
          <w:fldChar w:fldCharType="begin"/>
        </w:r>
        <w:r w:rsidR="00117D87">
          <w:rPr>
            <w:webHidden/>
          </w:rPr>
          <w:instrText xml:space="preserve"> PAGEREF _Toc1988244 \h </w:instrText>
        </w:r>
        <w:r w:rsidR="00117D87">
          <w:rPr>
            <w:webHidden/>
          </w:rPr>
        </w:r>
        <w:r w:rsidR="00117D87">
          <w:rPr>
            <w:webHidden/>
          </w:rPr>
          <w:fldChar w:fldCharType="separate"/>
        </w:r>
        <w:r w:rsidR="00103FB0">
          <w:rPr>
            <w:webHidden/>
          </w:rPr>
          <w:t>5</w:t>
        </w:r>
        <w:r w:rsidR="00117D87">
          <w:rPr>
            <w:webHidden/>
          </w:rPr>
          <w:fldChar w:fldCharType="end"/>
        </w:r>
      </w:hyperlink>
    </w:p>
    <w:p w14:paraId="4CDC7C41" w14:textId="2EC3F0D3" w:rsidR="00117D87" w:rsidRDefault="00792A51">
      <w:pPr>
        <w:pStyle w:val="TOC5"/>
        <w:rPr>
          <w:rFonts w:eastAsiaTheme="minorEastAsia"/>
          <w:smallCaps w:val="0"/>
          <w:sz w:val="22"/>
          <w:szCs w:val="22"/>
          <w:lang w:eastAsia="en-US"/>
        </w:rPr>
      </w:pPr>
      <w:hyperlink w:anchor="_Toc1988245" w:history="1">
        <w:r w:rsidR="00117D87" w:rsidRPr="00BA0389">
          <w:rPr>
            <w:rStyle w:val="Hyperlink"/>
            <w:rFonts w:cs="Arial"/>
            <w:bCs/>
            <w:rtl/>
          </w:rPr>
          <w:t>استخدام البرامج مع الخدمة عبر الإنترنت</w:t>
        </w:r>
        <w:r w:rsidR="00117D87">
          <w:rPr>
            <w:webHidden/>
          </w:rPr>
          <w:tab/>
        </w:r>
        <w:r w:rsidR="00117D87">
          <w:rPr>
            <w:webHidden/>
          </w:rPr>
          <w:fldChar w:fldCharType="begin"/>
        </w:r>
        <w:r w:rsidR="00117D87">
          <w:rPr>
            <w:webHidden/>
          </w:rPr>
          <w:instrText xml:space="preserve"> PAGEREF _Toc1988245 \h </w:instrText>
        </w:r>
        <w:r w:rsidR="00117D87">
          <w:rPr>
            <w:webHidden/>
          </w:rPr>
        </w:r>
        <w:r w:rsidR="00117D87">
          <w:rPr>
            <w:webHidden/>
          </w:rPr>
          <w:fldChar w:fldCharType="separate"/>
        </w:r>
        <w:r w:rsidR="00103FB0">
          <w:rPr>
            <w:webHidden/>
          </w:rPr>
          <w:t>5</w:t>
        </w:r>
        <w:r w:rsidR="00117D87">
          <w:rPr>
            <w:webHidden/>
          </w:rPr>
          <w:fldChar w:fldCharType="end"/>
        </w:r>
      </w:hyperlink>
    </w:p>
    <w:p w14:paraId="4197B210" w14:textId="6973C317" w:rsidR="00117D87" w:rsidRDefault="00792A51">
      <w:pPr>
        <w:pStyle w:val="TOC5"/>
        <w:rPr>
          <w:rFonts w:eastAsiaTheme="minorEastAsia"/>
          <w:smallCaps w:val="0"/>
          <w:sz w:val="22"/>
          <w:szCs w:val="22"/>
          <w:lang w:eastAsia="en-US"/>
        </w:rPr>
      </w:pPr>
      <w:hyperlink w:anchor="_Toc1988246" w:history="1">
        <w:r w:rsidR="00117D87" w:rsidRPr="00BA0389">
          <w:rPr>
            <w:rStyle w:val="Hyperlink"/>
            <w:rFonts w:cs="Arial"/>
            <w:bCs/>
            <w:rtl/>
          </w:rPr>
          <w:t>القيود الفنية</w:t>
        </w:r>
        <w:r w:rsidR="00117D87">
          <w:rPr>
            <w:webHidden/>
          </w:rPr>
          <w:tab/>
        </w:r>
        <w:r w:rsidR="00117D87">
          <w:rPr>
            <w:webHidden/>
          </w:rPr>
          <w:fldChar w:fldCharType="begin"/>
        </w:r>
        <w:r w:rsidR="00117D87">
          <w:rPr>
            <w:webHidden/>
          </w:rPr>
          <w:instrText xml:space="preserve"> PAGEREF _Toc1988246 \h </w:instrText>
        </w:r>
        <w:r w:rsidR="00117D87">
          <w:rPr>
            <w:webHidden/>
          </w:rPr>
        </w:r>
        <w:r w:rsidR="00117D87">
          <w:rPr>
            <w:webHidden/>
          </w:rPr>
          <w:fldChar w:fldCharType="separate"/>
        </w:r>
        <w:r w:rsidR="00103FB0">
          <w:rPr>
            <w:webHidden/>
          </w:rPr>
          <w:t>6</w:t>
        </w:r>
        <w:r w:rsidR="00117D87">
          <w:rPr>
            <w:webHidden/>
          </w:rPr>
          <w:fldChar w:fldCharType="end"/>
        </w:r>
      </w:hyperlink>
    </w:p>
    <w:p w14:paraId="7396F197" w14:textId="4C2746E1" w:rsidR="00117D87" w:rsidRDefault="00792A51">
      <w:pPr>
        <w:pStyle w:val="TOC5"/>
        <w:rPr>
          <w:rFonts w:eastAsiaTheme="minorEastAsia"/>
          <w:smallCaps w:val="0"/>
          <w:sz w:val="22"/>
          <w:szCs w:val="22"/>
          <w:lang w:eastAsia="en-US"/>
        </w:rPr>
      </w:pPr>
      <w:hyperlink w:anchor="_Toc1988247" w:history="1">
        <w:r w:rsidR="00117D87" w:rsidRPr="00BA0389">
          <w:rPr>
            <w:rStyle w:val="Hyperlink"/>
            <w:rFonts w:cs="Arial"/>
            <w:bCs/>
            <w:rtl/>
          </w:rPr>
          <w:t>خدمات الاستيراد/التصدير</w:t>
        </w:r>
        <w:r w:rsidR="00117D87">
          <w:rPr>
            <w:webHidden/>
          </w:rPr>
          <w:tab/>
        </w:r>
        <w:r w:rsidR="00117D87">
          <w:rPr>
            <w:webHidden/>
          </w:rPr>
          <w:fldChar w:fldCharType="begin"/>
        </w:r>
        <w:r w:rsidR="00117D87">
          <w:rPr>
            <w:webHidden/>
          </w:rPr>
          <w:instrText xml:space="preserve"> PAGEREF _Toc1988247 \h </w:instrText>
        </w:r>
        <w:r w:rsidR="00117D87">
          <w:rPr>
            <w:webHidden/>
          </w:rPr>
        </w:r>
        <w:r w:rsidR="00117D87">
          <w:rPr>
            <w:webHidden/>
          </w:rPr>
          <w:fldChar w:fldCharType="separate"/>
        </w:r>
        <w:r w:rsidR="00103FB0">
          <w:rPr>
            <w:webHidden/>
          </w:rPr>
          <w:t>6</w:t>
        </w:r>
        <w:r w:rsidR="00117D87">
          <w:rPr>
            <w:webHidden/>
          </w:rPr>
          <w:fldChar w:fldCharType="end"/>
        </w:r>
      </w:hyperlink>
    </w:p>
    <w:p w14:paraId="00BF2FA3" w14:textId="5A3E1F02" w:rsidR="00117D87" w:rsidRDefault="00792A51">
      <w:pPr>
        <w:pStyle w:val="TOC5"/>
        <w:rPr>
          <w:rFonts w:eastAsiaTheme="minorEastAsia"/>
          <w:smallCaps w:val="0"/>
          <w:sz w:val="22"/>
          <w:szCs w:val="22"/>
          <w:lang w:eastAsia="en-US"/>
        </w:rPr>
      </w:pPr>
      <w:hyperlink w:anchor="_Toc1988248" w:history="1">
        <w:r w:rsidR="00117D87" w:rsidRPr="00BA0389">
          <w:rPr>
            <w:rStyle w:val="Hyperlink"/>
            <w:rFonts w:cs="Arial"/>
            <w:bCs/>
            <w:rtl/>
          </w:rPr>
          <w:t>مكونات الخطوط</w:t>
        </w:r>
        <w:r w:rsidR="00117D87">
          <w:rPr>
            <w:webHidden/>
          </w:rPr>
          <w:tab/>
        </w:r>
        <w:r w:rsidR="00117D87">
          <w:rPr>
            <w:webHidden/>
          </w:rPr>
          <w:fldChar w:fldCharType="begin"/>
        </w:r>
        <w:r w:rsidR="00117D87">
          <w:rPr>
            <w:webHidden/>
          </w:rPr>
          <w:instrText xml:space="preserve"> PAGEREF _Toc1988248 \h </w:instrText>
        </w:r>
        <w:r w:rsidR="00117D87">
          <w:rPr>
            <w:webHidden/>
          </w:rPr>
        </w:r>
        <w:r w:rsidR="00117D87">
          <w:rPr>
            <w:webHidden/>
          </w:rPr>
          <w:fldChar w:fldCharType="separate"/>
        </w:r>
        <w:r w:rsidR="00103FB0">
          <w:rPr>
            <w:webHidden/>
          </w:rPr>
          <w:t>6</w:t>
        </w:r>
        <w:r w:rsidR="00117D87">
          <w:rPr>
            <w:webHidden/>
          </w:rPr>
          <w:fldChar w:fldCharType="end"/>
        </w:r>
      </w:hyperlink>
    </w:p>
    <w:p w14:paraId="41932468" w14:textId="2FBD1E61" w:rsidR="00117D87" w:rsidRDefault="00792A51">
      <w:pPr>
        <w:pStyle w:val="TOC5"/>
        <w:rPr>
          <w:rFonts w:eastAsiaTheme="minorEastAsia"/>
          <w:smallCaps w:val="0"/>
          <w:sz w:val="22"/>
          <w:szCs w:val="22"/>
          <w:lang w:eastAsia="en-US"/>
        </w:rPr>
      </w:pPr>
      <w:hyperlink w:anchor="_Toc1988249" w:history="1">
        <w:r w:rsidR="00117D87" w:rsidRPr="00BA0389">
          <w:rPr>
            <w:rStyle w:val="Hyperlink"/>
            <w:rFonts w:cs="Arial"/>
            <w:bCs/>
            <w:rtl/>
          </w:rPr>
          <w:t>تغييرات الخدمات عبر الإنترنت وتوفرها</w:t>
        </w:r>
        <w:r w:rsidR="00117D87" w:rsidRPr="00BA0389">
          <w:rPr>
            <w:rStyle w:val="Hyperlink"/>
            <w:rFonts w:cs="Arial"/>
            <w:bCs/>
            <w:rtl/>
          </w:rPr>
          <w:t>‬</w:t>
        </w:r>
        <w:r w:rsidR="00117D87">
          <w:rPr>
            <w:webHidden/>
          </w:rPr>
          <w:tab/>
        </w:r>
        <w:r w:rsidR="00117D87">
          <w:rPr>
            <w:webHidden/>
          </w:rPr>
          <w:fldChar w:fldCharType="begin"/>
        </w:r>
        <w:r w:rsidR="00117D87">
          <w:rPr>
            <w:webHidden/>
          </w:rPr>
          <w:instrText xml:space="preserve"> PAGEREF _Toc1988249 \h </w:instrText>
        </w:r>
        <w:r w:rsidR="00117D87">
          <w:rPr>
            <w:webHidden/>
          </w:rPr>
        </w:r>
        <w:r w:rsidR="00117D87">
          <w:rPr>
            <w:webHidden/>
          </w:rPr>
          <w:fldChar w:fldCharType="separate"/>
        </w:r>
        <w:r w:rsidR="00103FB0">
          <w:rPr>
            <w:webHidden/>
          </w:rPr>
          <w:t>6</w:t>
        </w:r>
        <w:r w:rsidR="00117D87">
          <w:rPr>
            <w:webHidden/>
          </w:rPr>
          <w:fldChar w:fldCharType="end"/>
        </w:r>
      </w:hyperlink>
    </w:p>
    <w:p w14:paraId="44E8795B" w14:textId="58109CB8" w:rsidR="00117D87" w:rsidRDefault="00792A51">
      <w:pPr>
        <w:pStyle w:val="TOC5"/>
        <w:rPr>
          <w:rFonts w:eastAsiaTheme="minorEastAsia"/>
          <w:smallCaps w:val="0"/>
          <w:sz w:val="22"/>
          <w:szCs w:val="22"/>
          <w:lang w:eastAsia="en-US"/>
        </w:rPr>
      </w:pPr>
      <w:hyperlink w:anchor="_Toc1988250" w:history="1">
        <w:r w:rsidR="00117D87" w:rsidRPr="00BA0389">
          <w:rPr>
            <w:rStyle w:val="Hyperlink"/>
            <w:rFonts w:cs="Arial"/>
            <w:bCs/>
            <w:rtl/>
          </w:rPr>
          <w:t>الامتثال للقوانين</w:t>
        </w:r>
        <w:r w:rsidR="00117D87">
          <w:rPr>
            <w:webHidden/>
          </w:rPr>
          <w:tab/>
        </w:r>
        <w:r w:rsidR="00117D87">
          <w:rPr>
            <w:webHidden/>
          </w:rPr>
          <w:fldChar w:fldCharType="begin"/>
        </w:r>
        <w:r w:rsidR="00117D87">
          <w:rPr>
            <w:webHidden/>
          </w:rPr>
          <w:instrText xml:space="preserve"> PAGEREF _Toc1988250 \h </w:instrText>
        </w:r>
        <w:r w:rsidR="00117D87">
          <w:rPr>
            <w:webHidden/>
          </w:rPr>
        </w:r>
        <w:r w:rsidR="00117D87">
          <w:rPr>
            <w:webHidden/>
          </w:rPr>
          <w:fldChar w:fldCharType="separate"/>
        </w:r>
        <w:r w:rsidR="00103FB0">
          <w:rPr>
            <w:webHidden/>
          </w:rPr>
          <w:t>6</w:t>
        </w:r>
        <w:r w:rsidR="00117D87">
          <w:rPr>
            <w:webHidden/>
          </w:rPr>
          <w:fldChar w:fldCharType="end"/>
        </w:r>
      </w:hyperlink>
    </w:p>
    <w:p w14:paraId="2584799E" w14:textId="152E25E8" w:rsidR="00117D87" w:rsidRDefault="00792A51">
      <w:pPr>
        <w:pStyle w:val="TOC5"/>
        <w:rPr>
          <w:rFonts w:eastAsiaTheme="minorEastAsia"/>
          <w:smallCaps w:val="0"/>
          <w:sz w:val="22"/>
          <w:szCs w:val="22"/>
          <w:lang w:eastAsia="en-US"/>
        </w:rPr>
      </w:pPr>
      <w:hyperlink w:anchor="_Toc1988251" w:history="1">
        <w:r w:rsidR="00117D87" w:rsidRPr="00BA0389">
          <w:rPr>
            <w:rStyle w:val="Hyperlink"/>
            <w:rFonts w:cs="Arial"/>
            <w:bCs/>
            <w:rtl/>
          </w:rPr>
          <w:t>أخرى</w:t>
        </w:r>
        <w:r w:rsidR="00117D87">
          <w:rPr>
            <w:webHidden/>
          </w:rPr>
          <w:tab/>
        </w:r>
        <w:r w:rsidR="00117D87">
          <w:rPr>
            <w:webHidden/>
          </w:rPr>
          <w:fldChar w:fldCharType="begin"/>
        </w:r>
        <w:r w:rsidR="00117D87">
          <w:rPr>
            <w:webHidden/>
          </w:rPr>
          <w:instrText xml:space="preserve"> PAGEREF _Toc1988251 \h </w:instrText>
        </w:r>
        <w:r w:rsidR="00117D87">
          <w:rPr>
            <w:webHidden/>
          </w:rPr>
        </w:r>
        <w:r w:rsidR="00117D87">
          <w:rPr>
            <w:webHidden/>
          </w:rPr>
          <w:fldChar w:fldCharType="separate"/>
        </w:r>
        <w:r w:rsidR="00103FB0">
          <w:rPr>
            <w:webHidden/>
          </w:rPr>
          <w:t>6</w:t>
        </w:r>
        <w:r w:rsidR="00117D87">
          <w:rPr>
            <w:webHidden/>
          </w:rPr>
          <w:fldChar w:fldCharType="end"/>
        </w:r>
      </w:hyperlink>
    </w:p>
    <w:p w14:paraId="663A68E7" w14:textId="0D75814A" w:rsidR="00117D87" w:rsidRDefault="00792A51">
      <w:pPr>
        <w:pStyle w:val="TOC1"/>
        <w:rPr>
          <w:rFonts w:eastAsiaTheme="minorEastAsia"/>
          <w:b w:val="0"/>
          <w:bCs w:val="0"/>
          <w:caps w:val="0"/>
          <w:sz w:val="22"/>
          <w:szCs w:val="22"/>
          <w:lang w:eastAsia="en-US"/>
        </w:rPr>
      </w:pPr>
      <w:hyperlink w:anchor="_Toc1988252" w:history="1">
        <w:r w:rsidR="00117D87" w:rsidRPr="00BA0389">
          <w:rPr>
            <w:rStyle w:val="Hyperlink"/>
            <w:rFonts w:cs="Arial"/>
            <w:rtl/>
          </w:rPr>
          <w:t>شروط حماية البيانات</w:t>
        </w:r>
        <w:r w:rsidR="00117D87">
          <w:rPr>
            <w:webHidden/>
          </w:rPr>
          <w:tab/>
        </w:r>
        <w:r w:rsidR="00117D87">
          <w:rPr>
            <w:webHidden/>
          </w:rPr>
          <w:fldChar w:fldCharType="begin"/>
        </w:r>
        <w:r w:rsidR="00117D87">
          <w:rPr>
            <w:webHidden/>
          </w:rPr>
          <w:instrText xml:space="preserve"> PAGEREF _Toc1988252 \h </w:instrText>
        </w:r>
        <w:r w:rsidR="00117D87">
          <w:rPr>
            <w:webHidden/>
          </w:rPr>
        </w:r>
        <w:r w:rsidR="00117D87">
          <w:rPr>
            <w:webHidden/>
          </w:rPr>
          <w:fldChar w:fldCharType="separate"/>
        </w:r>
        <w:r w:rsidR="00103FB0">
          <w:rPr>
            <w:webHidden/>
          </w:rPr>
          <w:t>7</w:t>
        </w:r>
        <w:r w:rsidR="00117D87">
          <w:rPr>
            <w:webHidden/>
          </w:rPr>
          <w:fldChar w:fldCharType="end"/>
        </w:r>
      </w:hyperlink>
    </w:p>
    <w:p w14:paraId="69D76332" w14:textId="0E7B4D76" w:rsidR="00117D87" w:rsidRDefault="00792A51">
      <w:pPr>
        <w:pStyle w:val="TOC5"/>
        <w:rPr>
          <w:rFonts w:eastAsiaTheme="minorEastAsia"/>
          <w:smallCaps w:val="0"/>
          <w:sz w:val="22"/>
          <w:szCs w:val="22"/>
          <w:lang w:eastAsia="en-US"/>
        </w:rPr>
      </w:pPr>
      <w:hyperlink w:anchor="_Toc1988253" w:history="1">
        <w:r w:rsidR="00117D87" w:rsidRPr="00BA0389">
          <w:rPr>
            <w:rStyle w:val="Hyperlink"/>
            <w:rFonts w:cs="Arial"/>
            <w:bCs/>
            <w:rtl/>
          </w:rPr>
          <w:t>النطاق</w:t>
        </w:r>
        <w:r w:rsidR="00117D87">
          <w:rPr>
            <w:webHidden/>
          </w:rPr>
          <w:tab/>
        </w:r>
        <w:r w:rsidR="00117D87">
          <w:rPr>
            <w:webHidden/>
          </w:rPr>
          <w:fldChar w:fldCharType="begin"/>
        </w:r>
        <w:r w:rsidR="00117D87">
          <w:rPr>
            <w:webHidden/>
          </w:rPr>
          <w:instrText xml:space="preserve"> PAGEREF _Toc1988253 \h </w:instrText>
        </w:r>
        <w:r w:rsidR="00117D87">
          <w:rPr>
            <w:webHidden/>
          </w:rPr>
        </w:r>
        <w:r w:rsidR="00117D87">
          <w:rPr>
            <w:webHidden/>
          </w:rPr>
          <w:fldChar w:fldCharType="separate"/>
        </w:r>
        <w:r w:rsidR="00103FB0">
          <w:rPr>
            <w:webHidden/>
          </w:rPr>
          <w:t>7</w:t>
        </w:r>
        <w:r w:rsidR="00117D87">
          <w:rPr>
            <w:webHidden/>
          </w:rPr>
          <w:fldChar w:fldCharType="end"/>
        </w:r>
      </w:hyperlink>
    </w:p>
    <w:p w14:paraId="070569FB" w14:textId="05567AA5" w:rsidR="00117D87" w:rsidRDefault="00792A51">
      <w:pPr>
        <w:pStyle w:val="TOC5"/>
        <w:rPr>
          <w:rFonts w:eastAsiaTheme="minorEastAsia"/>
          <w:smallCaps w:val="0"/>
          <w:sz w:val="22"/>
          <w:szCs w:val="22"/>
          <w:lang w:eastAsia="en-US"/>
        </w:rPr>
      </w:pPr>
      <w:hyperlink w:anchor="_Toc1988254" w:history="1">
        <w:r w:rsidR="00117D87" w:rsidRPr="00BA0389">
          <w:rPr>
            <w:rStyle w:val="Hyperlink"/>
            <w:rFonts w:cs="Arial"/>
            <w:bCs/>
            <w:rtl/>
          </w:rPr>
          <w:t>معالجة بيانات العميل؛ الملكية</w:t>
        </w:r>
        <w:r w:rsidR="00117D87">
          <w:rPr>
            <w:webHidden/>
          </w:rPr>
          <w:tab/>
        </w:r>
        <w:r w:rsidR="00117D87">
          <w:rPr>
            <w:webHidden/>
          </w:rPr>
          <w:fldChar w:fldCharType="begin"/>
        </w:r>
        <w:r w:rsidR="00117D87">
          <w:rPr>
            <w:webHidden/>
          </w:rPr>
          <w:instrText xml:space="preserve"> PAGEREF _Toc1988254 \h </w:instrText>
        </w:r>
        <w:r w:rsidR="00117D87">
          <w:rPr>
            <w:webHidden/>
          </w:rPr>
        </w:r>
        <w:r w:rsidR="00117D87">
          <w:rPr>
            <w:webHidden/>
          </w:rPr>
          <w:fldChar w:fldCharType="separate"/>
        </w:r>
        <w:r w:rsidR="00103FB0">
          <w:rPr>
            <w:webHidden/>
          </w:rPr>
          <w:t>7</w:t>
        </w:r>
        <w:r w:rsidR="00117D87">
          <w:rPr>
            <w:webHidden/>
          </w:rPr>
          <w:fldChar w:fldCharType="end"/>
        </w:r>
      </w:hyperlink>
    </w:p>
    <w:p w14:paraId="75BF7C7A" w14:textId="6B52EE31" w:rsidR="00117D87" w:rsidRDefault="00792A51">
      <w:pPr>
        <w:pStyle w:val="TOC5"/>
        <w:rPr>
          <w:rFonts w:eastAsiaTheme="minorEastAsia"/>
          <w:smallCaps w:val="0"/>
          <w:sz w:val="22"/>
          <w:szCs w:val="22"/>
          <w:lang w:eastAsia="en-US"/>
        </w:rPr>
      </w:pPr>
      <w:hyperlink w:anchor="_Toc1988255" w:history="1">
        <w:r w:rsidR="00117D87" w:rsidRPr="00BA0389">
          <w:rPr>
            <w:rStyle w:val="Hyperlink"/>
            <w:rFonts w:cs="Arial"/>
            <w:bCs/>
            <w:rtl/>
          </w:rPr>
          <w:t>إفشاء بيانات العميل</w:t>
        </w:r>
        <w:r w:rsidR="00117D87">
          <w:rPr>
            <w:webHidden/>
          </w:rPr>
          <w:tab/>
        </w:r>
        <w:r w:rsidR="00117D87">
          <w:rPr>
            <w:webHidden/>
          </w:rPr>
          <w:fldChar w:fldCharType="begin"/>
        </w:r>
        <w:r w:rsidR="00117D87">
          <w:rPr>
            <w:webHidden/>
          </w:rPr>
          <w:instrText xml:space="preserve"> PAGEREF _Toc1988255 \h </w:instrText>
        </w:r>
        <w:r w:rsidR="00117D87">
          <w:rPr>
            <w:webHidden/>
          </w:rPr>
        </w:r>
        <w:r w:rsidR="00117D87">
          <w:rPr>
            <w:webHidden/>
          </w:rPr>
          <w:fldChar w:fldCharType="separate"/>
        </w:r>
        <w:r w:rsidR="00103FB0">
          <w:rPr>
            <w:webHidden/>
          </w:rPr>
          <w:t>7</w:t>
        </w:r>
        <w:r w:rsidR="00117D87">
          <w:rPr>
            <w:webHidden/>
          </w:rPr>
          <w:fldChar w:fldCharType="end"/>
        </w:r>
      </w:hyperlink>
    </w:p>
    <w:p w14:paraId="4E173A4C" w14:textId="17BC282A" w:rsidR="00117D87" w:rsidRDefault="00792A51">
      <w:pPr>
        <w:pStyle w:val="TOC5"/>
        <w:rPr>
          <w:rFonts w:eastAsiaTheme="minorEastAsia"/>
          <w:smallCaps w:val="0"/>
          <w:sz w:val="22"/>
          <w:szCs w:val="22"/>
          <w:lang w:eastAsia="en-US"/>
        </w:rPr>
      </w:pPr>
      <w:hyperlink w:anchor="_Toc1988256" w:history="1">
        <w:r w:rsidR="00117D87" w:rsidRPr="00BA0389">
          <w:rPr>
            <w:rStyle w:val="Hyperlink"/>
            <w:rFonts w:cs="Arial"/>
            <w:bCs/>
            <w:rtl/>
          </w:rPr>
          <w:t>معالجة البيانات الشخصية؛ القانون العام لحماية البيانات</w:t>
        </w:r>
        <w:r w:rsidR="00117D87">
          <w:rPr>
            <w:webHidden/>
          </w:rPr>
          <w:tab/>
        </w:r>
        <w:r w:rsidR="00117D87">
          <w:rPr>
            <w:webHidden/>
          </w:rPr>
          <w:fldChar w:fldCharType="begin"/>
        </w:r>
        <w:r w:rsidR="00117D87">
          <w:rPr>
            <w:webHidden/>
          </w:rPr>
          <w:instrText xml:space="preserve"> PAGEREF _Toc1988256 \h </w:instrText>
        </w:r>
        <w:r w:rsidR="00117D87">
          <w:rPr>
            <w:webHidden/>
          </w:rPr>
        </w:r>
        <w:r w:rsidR="00117D87">
          <w:rPr>
            <w:webHidden/>
          </w:rPr>
          <w:fldChar w:fldCharType="separate"/>
        </w:r>
        <w:r w:rsidR="00103FB0">
          <w:rPr>
            <w:webHidden/>
          </w:rPr>
          <w:t>7</w:t>
        </w:r>
        <w:r w:rsidR="00117D87">
          <w:rPr>
            <w:webHidden/>
          </w:rPr>
          <w:fldChar w:fldCharType="end"/>
        </w:r>
      </w:hyperlink>
    </w:p>
    <w:p w14:paraId="6C2457B0" w14:textId="76683B51" w:rsidR="00117D87" w:rsidRDefault="00792A51">
      <w:pPr>
        <w:pStyle w:val="TOC5"/>
        <w:rPr>
          <w:rFonts w:eastAsiaTheme="minorEastAsia"/>
          <w:smallCaps w:val="0"/>
          <w:sz w:val="22"/>
          <w:szCs w:val="22"/>
          <w:lang w:eastAsia="en-US"/>
        </w:rPr>
      </w:pPr>
      <w:hyperlink w:anchor="_Toc1988257" w:history="1">
        <w:r w:rsidR="00117D87" w:rsidRPr="00BA0389">
          <w:rPr>
            <w:rStyle w:val="Hyperlink"/>
            <w:rFonts w:cs="Arial"/>
            <w:bCs/>
            <w:rtl/>
          </w:rPr>
          <w:t>أمان البيانات</w:t>
        </w:r>
        <w:r w:rsidR="00117D87">
          <w:rPr>
            <w:webHidden/>
          </w:rPr>
          <w:tab/>
        </w:r>
        <w:r w:rsidR="00117D87">
          <w:rPr>
            <w:webHidden/>
          </w:rPr>
          <w:fldChar w:fldCharType="begin"/>
        </w:r>
        <w:r w:rsidR="00117D87">
          <w:rPr>
            <w:webHidden/>
          </w:rPr>
          <w:instrText xml:space="preserve"> PAGEREF _Toc1988257 \h </w:instrText>
        </w:r>
        <w:r w:rsidR="00117D87">
          <w:rPr>
            <w:webHidden/>
          </w:rPr>
        </w:r>
        <w:r w:rsidR="00117D87">
          <w:rPr>
            <w:webHidden/>
          </w:rPr>
          <w:fldChar w:fldCharType="separate"/>
        </w:r>
        <w:r w:rsidR="00103FB0">
          <w:rPr>
            <w:webHidden/>
          </w:rPr>
          <w:t>8</w:t>
        </w:r>
        <w:r w:rsidR="00117D87">
          <w:rPr>
            <w:webHidden/>
          </w:rPr>
          <w:fldChar w:fldCharType="end"/>
        </w:r>
      </w:hyperlink>
    </w:p>
    <w:p w14:paraId="4944F239" w14:textId="04AB6C8E" w:rsidR="00117D87" w:rsidRDefault="00792A51">
      <w:pPr>
        <w:pStyle w:val="TOC5"/>
        <w:rPr>
          <w:rFonts w:eastAsiaTheme="minorEastAsia"/>
          <w:smallCaps w:val="0"/>
          <w:sz w:val="22"/>
          <w:szCs w:val="22"/>
          <w:lang w:eastAsia="en-US"/>
        </w:rPr>
      </w:pPr>
      <w:hyperlink w:anchor="_Toc1988258" w:history="1">
        <w:r w:rsidR="00117D87" w:rsidRPr="00BA0389">
          <w:rPr>
            <w:rStyle w:val="Hyperlink"/>
            <w:rFonts w:cs="Arial"/>
            <w:bCs/>
            <w:rtl/>
          </w:rPr>
          <w:t>الإخطار بالحادث الأمني</w:t>
        </w:r>
        <w:r w:rsidR="00117D87">
          <w:rPr>
            <w:webHidden/>
          </w:rPr>
          <w:tab/>
        </w:r>
        <w:r w:rsidR="00117D87">
          <w:rPr>
            <w:webHidden/>
          </w:rPr>
          <w:fldChar w:fldCharType="begin"/>
        </w:r>
        <w:r w:rsidR="00117D87">
          <w:rPr>
            <w:webHidden/>
          </w:rPr>
          <w:instrText xml:space="preserve"> PAGEREF _Toc1988258 \h </w:instrText>
        </w:r>
        <w:r w:rsidR="00117D87">
          <w:rPr>
            <w:webHidden/>
          </w:rPr>
        </w:r>
        <w:r w:rsidR="00117D87">
          <w:rPr>
            <w:webHidden/>
          </w:rPr>
          <w:fldChar w:fldCharType="separate"/>
        </w:r>
        <w:r w:rsidR="00103FB0">
          <w:rPr>
            <w:webHidden/>
          </w:rPr>
          <w:t>9</w:t>
        </w:r>
        <w:r w:rsidR="00117D87">
          <w:rPr>
            <w:webHidden/>
          </w:rPr>
          <w:fldChar w:fldCharType="end"/>
        </w:r>
      </w:hyperlink>
    </w:p>
    <w:p w14:paraId="750D5523" w14:textId="50EC1F6F" w:rsidR="00117D87" w:rsidRDefault="00792A51">
      <w:pPr>
        <w:pStyle w:val="TOC5"/>
        <w:rPr>
          <w:rFonts w:eastAsiaTheme="minorEastAsia"/>
          <w:smallCaps w:val="0"/>
          <w:sz w:val="22"/>
          <w:szCs w:val="22"/>
          <w:lang w:eastAsia="en-US"/>
        </w:rPr>
      </w:pPr>
      <w:hyperlink w:anchor="_Toc1988259" w:history="1">
        <w:r w:rsidR="00117D87" w:rsidRPr="00BA0389">
          <w:rPr>
            <w:rStyle w:val="Hyperlink"/>
            <w:rFonts w:cs="Arial"/>
            <w:bCs/>
            <w:rtl/>
          </w:rPr>
          <w:t>عمليات نقل البيانات والموقع</w:t>
        </w:r>
        <w:r w:rsidR="00117D87">
          <w:rPr>
            <w:webHidden/>
          </w:rPr>
          <w:tab/>
        </w:r>
        <w:r w:rsidR="00117D87">
          <w:rPr>
            <w:webHidden/>
          </w:rPr>
          <w:fldChar w:fldCharType="begin"/>
        </w:r>
        <w:r w:rsidR="00117D87">
          <w:rPr>
            <w:webHidden/>
          </w:rPr>
          <w:instrText xml:space="preserve"> PAGEREF _Toc1988259 \h </w:instrText>
        </w:r>
        <w:r w:rsidR="00117D87">
          <w:rPr>
            <w:webHidden/>
          </w:rPr>
        </w:r>
        <w:r w:rsidR="00117D87">
          <w:rPr>
            <w:webHidden/>
          </w:rPr>
          <w:fldChar w:fldCharType="separate"/>
        </w:r>
        <w:r w:rsidR="00103FB0">
          <w:rPr>
            <w:webHidden/>
          </w:rPr>
          <w:t>9</w:t>
        </w:r>
        <w:r w:rsidR="00117D87">
          <w:rPr>
            <w:webHidden/>
          </w:rPr>
          <w:fldChar w:fldCharType="end"/>
        </w:r>
      </w:hyperlink>
    </w:p>
    <w:p w14:paraId="1B881727" w14:textId="63FDF4CE" w:rsidR="00117D87" w:rsidRDefault="00792A51">
      <w:pPr>
        <w:pStyle w:val="TOC5"/>
        <w:rPr>
          <w:rFonts w:eastAsiaTheme="minorEastAsia"/>
          <w:smallCaps w:val="0"/>
          <w:sz w:val="22"/>
          <w:szCs w:val="22"/>
          <w:lang w:eastAsia="en-US"/>
        </w:rPr>
      </w:pPr>
      <w:hyperlink w:anchor="_Toc1988260" w:history="1">
        <w:r w:rsidR="00117D87" w:rsidRPr="00BA0389">
          <w:rPr>
            <w:rStyle w:val="Hyperlink"/>
            <w:rFonts w:cs="Arial"/>
            <w:bCs/>
            <w:rtl/>
          </w:rPr>
          <w:t>الاحتفاظ بالبيانات وحذفها</w:t>
        </w:r>
        <w:r w:rsidR="00117D87">
          <w:rPr>
            <w:webHidden/>
          </w:rPr>
          <w:tab/>
        </w:r>
        <w:r w:rsidR="00117D87">
          <w:rPr>
            <w:webHidden/>
          </w:rPr>
          <w:fldChar w:fldCharType="begin"/>
        </w:r>
        <w:r w:rsidR="00117D87">
          <w:rPr>
            <w:webHidden/>
          </w:rPr>
          <w:instrText xml:space="preserve"> PAGEREF _Toc1988260 \h </w:instrText>
        </w:r>
        <w:r w:rsidR="00117D87">
          <w:rPr>
            <w:webHidden/>
          </w:rPr>
        </w:r>
        <w:r w:rsidR="00117D87">
          <w:rPr>
            <w:webHidden/>
          </w:rPr>
          <w:fldChar w:fldCharType="separate"/>
        </w:r>
        <w:r w:rsidR="00103FB0">
          <w:rPr>
            <w:webHidden/>
          </w:rPr>
          <w:t>10</w:t>
        </w:r>
        <w:r w:rsidR="00117D87">
          <w:rPr>
            <w:webHidden/>
          </w:rPr>
          <w:fldChar w:fldCharType="end"/>
        </w:r>
      </w:hyperlink>
    </w:p>
    <w:p w14:paraId="4EECFB53" w14:textId="7F69726C" w:rsidR="00117D87" w:rsidRDefault="00792A51">
      <w:pPr>
        <w:pStyle w:val="TOC5"/>
        <w:rPr>
          <w:rFonts w:eastAsiaTheme="minorEastAsia"/>
          <w:smallCaps w:val="0"/>
          <w:sz w:val="22"/>
          <w:szCs w:val="22"/>
          <w:lang w:eastAsia="en-US"/>
        </w:rPr>
      </w:pPr>
      <w:hyperlink w:anchor="_Toc1988261" w:history="1">
        <w:r w:rsidR="00117D87" w:rsidRPr="00BA0389">
          <w:rPr>
            <w:rStyle w:val="Hyperlink"/>
            <w:rFonts w:cs="Arial"/>
            <w:bCs/>
            <w:rtl/>
          </w:rPr>
          <w:t>التزام المعالج بالسرية</w:t>
        </w:r>
        <w:r w:rsidR="00117D87">
          <w:rPr>
            <w:webHidden/>
          </w:rPr>
          <w:tab/>
        </w:r>
        <w:r w:rsidR="00117D87">
          <w:rPr>
            <w:webHidden/>
          </w:rPr>
          <w:fldChar w:fldCharType="begin"/>
        </w:r>
        <w:r w:rsidR="00117D87">
          <w:rPr>
            <w:webHidden/>
          </w:rPr>
          <w:instrText xml:space="preserve"> PAGEREF _Toc1988261 \h </w:instrText>
        </w:r>
        <w:r w:rsidR="00117D87">
          <w:rPr>
            <w:webHidden/>
          </w:rPr>
        </w:r>
        <w:r w:rsidR="00117D87">
          <w:rPr>
            <w:webHidden/>
          </w:rPr>
          <w:fldChar w:fldCharType="separate"/>
        </w:r>
        <w:r w:rsidR="00103FB0">
          <w:rPr>
            <w:webHidden/>
          </w:rPr>
          <w:t>10</w:t>
        </w:r>
        <w:r w:rsidR="00117D87">
          <w:rPr>
            <w:webHidden/>
          </w:rPr>
          <w:fldChar w:fldCharType="end"/>
        </w:r>
      </w:hyperlink>
    </w:p>
    <w:p w14:paraId="747275EB" w14:textId="7088FC86" w:rsidR="00117D87" w:rsidRDefault="00792A51">
      <w:pPr>
        <w:pStyle w:val="TOC5"/>
        <w:rPr>
          <w:rFonts w:eastAsiaTheme="minorEastAsia"/>
          <w:smallCaps w:val="0"/>
          <w:sz w:val="22"/>
          <w:szCs w:val="22"/>
          <w:lang w:eastAsia="en-US"/>
        </w:rPr>
      </w:pPr>
      <w:hyperlink w:anchor="_Toc1988262" w:history="1">
        <w:r w:rsidR="00117D87" w:rsidRPr="00BA0389">
          <w:rPr>
            <w:rStyle w:val="Hyperlink"/>
            <w:rFonts w:cs="Arial"/>
            <w:bCs/>
            <w:rtl/>
          </w:rPr>
          <w:t>إشعار وضوابط حول الاستعانة بالمعالجين الفرعيين</w:t>
        </w:r>
        <w:r w:rsidR="00117D87">
          <w:rPr>
            <w:webHidden/>
          </w:rPr>
          <w:tab/>
        </w:r>
        <w:r w:rsidR="00117D87">
          <w:rPr>
            <w:webHidden/>
          </w:rPr>
          <w:fldChar w:fldCharType="begin"/>
        </w:r>
        <w:r w:rsidR="00117D87">
          <w:rPr>
            <w:webHidden/>
          </w:rPr>
          <w:instrText xml:space="preserve"> PAGEREF _Toc1988262 \h </w:instrText>
        </w:r>
        <w:r w:rsidR="00117D87">
          <w:rPr>
            <w:webHidden/>
          </w:rPr>
        </w:r>
        <w:r w:rsidR="00117D87">
          <w:rPr>
            <w:webHidden/>
          </w:rPr>
          <w:fldChar w:fldCharType="separate"/>
        </w:r>
        <w:r w:rsidR="00103FB0">
          <w:rPr>
            <w:webHidden/>
          </w:rPr>
          <w:t>10</w:t>
        </w:r>
        <w:r w:rsidR="00117D87">
          <w:rPr>
            <w:webHidden/>
          </w:rPr>
          <w:fldChar w:fldCharType="end"/>
        </w:r>
      </w:hyperlink>
    </w:p>
    <w:p w14:paraId="66229F3F" w14:textId="7BC9F0AE" w:rsidR="00117D87" w:rsidRDefault="00792A51">
      <w:pPr>
        <w:pStyle w:val="TOC5"/>
        <w:rPr>
          <w:rFonts w:eastAsiaTheme="minorEastAsia"/>
          <w:smallCaps w:val="0"/>
          <w:sz w:val="22"/>
          <w:szCs w:val="22"/>
          <w:lang w:eastAsia="en-US"/>
        </w:rPr>
      </w:pPr>
      <w:hyperlink w:anchor="_Toc1988263" w:history="1">
        <w:r w:rsidR="00117D87" w:rsidRPr="00BA0389">
          <w:rPr>
            <w:rStyle w:val="Hyperlink"/>
            <w:rFonts w:cs="Arial"/>
            <w:bCs/>
            <w:rtl/>
          </w:rPr>
          <w:t>المؤسسات التعليمية</w:t>
        </w:r>
        <w:r w:rsidR="00117D87">
          <w:rPr>
            <w:webHidden/>
          </w:rPr>
          <w:tab/>
        </w:r>
        <w:r w:rsidR="00117D87">
          <w:rPr>
            <w:webHidden/>
          </w:rPr>
          <w:fldChar w:fldCharType="begin"/>
        </w:r>
        <w:r w:rsidR="00117D87">
          <w:rPr>
            <w:webHidden/>
          </w:rPr>
          <w:instrText xml:space="preserve"> PAGEREF _Toc1988263 \h </w:instrText>
        </w:r>
        <w:r w:rsidR="00117D87">
          <w:rPr>
            <w:webHidden/>
          </w:rPr>
        </w:r>
        <w:r w:rsidR="00117D87">
          <w:rPr>
            <w:webHidden/>
          </w:rPr>
          <w:fldChar w:fldCharType="separate"/>
        </w:r>
        <w:r w:rsidR="00103FB0">
          <w:rPr>
            <w:webHidden/>
          </w:rPr>
          <w:t>10</w:t>
        </w:r>
        <w:r w:rsidR="00117D87">
          <w:rPr>
            <w:webHidden/>
          </w:rPr>
          <w:fldChar w:fldCharType="end"/>
        </w:r>
      </w:hyperlink>
    </w:p>
    <w:p w14:paraId="59441CDC" w14:textId="3D380A6E" w:rsidR="00117D87" w:rsidRDefault="00792A51">
      <w:pPr>
        <w:pStyle w:val="TOC5"/>
        <w:rPr>
          <w:rFonts w:eastAsiaTheme="minorEastAsia"/>
          <w:smallCaps w:val="0"/>
          <w:sz w:val="22"/>
          <w:szCs w:val="22"/>
          <w:lang w:eastAsia="en-US"/>
        </w:rPr>
      </w:pPr>
      <w:hyperlink w:anchor="_Toc1988264" w:history="1">
        <w:r w:rsidR="00117D87" w:rsidRPr="00BA0389">
          <w:rPr>
            <w:rStyle w:val="Hyperlink"/>
            <w:rFonts w:ascii="Calibri" w:hAnsi="Calibri" w:cs="Arial"/>
            <w:bCs/>
            <w:rtl/>
          </w:rPr>
          <w:t xml:space="preserve">اتفاقية شراكة الأعمال </w:t>
        </w:r>
        <w:r w:rsidR="00117D87" w:rsidRPr="00BA0389">
          <w:rPr>
            <w:rStyle w:val="Hyperlink"/>
            <w:rFonts w:ascii="Calibri" w:hAnsi="Calibri" w:cs="Arial"/>
            <w:bCs/>
          </w:rPr>
          <w:t>(BAA)</w:t>
        </w:r>
        <w:r w:rsidR="00117D87" w:rsidRPr="00BA0389">
          <w:rPr>
            <w:rStyle w:val="Hyperlink"/>
            <w:rFonts w:ascii="Calibri" w:hAnsi="Calibri" w:cs="Arial"/>
            <w:bCs/>
            <w:rtl/>
          </w:rPr>
          <w:t xml:space="preserve"> الخاصة بقانون </w:t>
        </w:r>
        <w:r w:rsidR="00117D87" w:rsidRPr="00BA0389">
          <w:rPr>
            <w:rStyle w:val="Hyperlink"/>
            <w:rFonts w:ascii="Calibri" w:hAnsi="Calibri" w:cs="Arial"/>
            <w:bCs/>
          </w:rPr>
          <w:t>HIPAA</w:t>
        </w:r>
        <w:r w:rsidR="00117D87">
          <w:rPr>
            <w:webHidden/>
          </w:rPr>
          <w:tab/>
        </w:r>
        <w:r w:rsidR="00117D87">
          <w:rPr>
            <w:webHidden/>
          </w:rPr>
          <w:fldChar w:fldCharType="begin"/>
        </w:r>
        <w:r w:rsidR="00117D87">
          <w:rPr>
            <w:webHidden/>
          </w:rPr>
          <w:instrText xml:space="preserve"> PAGEREF _Toc1988264 \h </w:instrText>
        </w:r>
        <w:r w:rsidR="00117D87">
          <w:rPr>
            <w:webHidden/>
          </w:rPr>
        </w:r>
        <w:r w:rsidR="00117D87">
          <w:rPr>
            <w:webHidden/>
          </w:rPr>
          <w:fldChar w:fldCharType="separate"/>
        </w:r>
        <w:r w:rsidR="00103FB0">
          <w:rPr>
            <w:webHidden/>
          </w:rPr>
          <w:t>11</w:t>
        </w:r>
        <w:r w:rsidR="00117D87">
          <w:rPr>
            <w:webHidden/>
          </w:rPr>
          <w:fldChar w:fldCharType="end"/>
        </w:r>
      </w:hyperlink>
    </w:p>
    <w:p w14:paraId="2514101F" w14:textId="24F41423" w:rsidR="00117D87" w:rsidRDefault="00792A51">
      <w:pPr>
        <w:pStyle w:val="TOC5"/>
        <w:rPr>
          <w:rFonts w:eastAsiaTheme="minorEastAsia"/>
          <w:smallCaps w:val="0"/>
          <w:sz w:val="22"/>
          <w:szCs w:val="22"/>
          <w:lang w:eastAsia="en-US"/>
        </w:rPr>
      </w:pPr>
      <w:hyperlink w:anchor="_Toc1988265" w:history="1">
        <w:r w:rsidR="00117D87" w:rsidRPr="00BA0389">
          <w:rPr>
            <w:rStyle w:val="Hyperlink"/>
            <w:rFonts w:cs="Arial"/>
            <w:bCs/>
            <w:rtl/>
          </w:rPr>
          <w:t xml:space="preserve">كيفية الاتصال بـ </w:t>
        </w:r>
        <w:r w:rsidR="00117D87" w:rsidRPr="00BA0389">
          <w:rPr>
            <w:rStyle w:val="Hyperlink"/>
            <w:rFonts w:cs="Arial"/>
            <w:bCs/>
          </w:rPr>
          <w:t>Microsoft</w:t>
        </w:r>
        <w:r w:rsidR="00117D87">
          <w:rPr>
            <w:webHidden/>
          </w:rPr>
          <w:tab/>
        </w:r>
        <w:r w:rsidR="00117D87">
          <w:rPr>
            <w:webHidden/>
          </w:rPr>
          <w:fldChar w:fldCharType="begin"/>
        </w:r>
        <w:r w:rsidR="00117D87">
          <w:rPr>
            <w:webHidden/>
          </w:rPr>
          <w:instrText xml:space="preserve"> PAGEREF _Toc1988265 \h </w:instrText>
        </w:r>
        <w:r w:rsidR="00117D87">
          <w:rPr>
            <w:webHidden/>
          </w:rPr>
        </w:r>
        <w:r w:rsidR="00117D87">
          <w:rPr>
            <w:webHidden/>
          </w:rPr>
          <w:fldChar w:fldCharType="separate"/>
        </w:r>
        <w:r w:rsidR="00103FB0">
          <w:rPr>
            <w:webHidden/>
          </w:rPr>
          <w:t>11</w:t>
        </w:r>
        <w:r w:rsidR="00117D87">
          <w:rPr>
            <w:webHidden/>
          </w:rPr>
          <w:fldChar w:fldCharType="end"/>
        </w:r>
      </w:hyperlink>
    </w:p>
    <w:p w14:paraId="0DBB33D5" w14:textId="63F898E0" w:rsidR="00117D87" w:rsidRDefault="00792A51">
      <w:pPr>
        <w:pStyle w:val="TOC1"/>
        <w:rPr>
          <w:rFonts w:eastAsiaTheme="minorEastAsia"/>
          <w:b w:val="0"/>
          <w:bCs w:val="0"/>
          <w:caps w:val="0"/>
          <w:sz w:val="22"/>
          <w:szCs w:val="22"/>
          <w:lang w:eastAsia="en-US"/>
        </w:rPr>
      </w:pPr>
      <w:hyperlink w:anchor="_Toc1988266" w:history="1">
        <w:r w:rsidR="00117D87" w:rsidRPr="00BA0389">
          <w:rPr>
            <w:rStyle w:val="Hyperlink"/>
            <w:rFonts w:cs="Arial"/>
            <w:rtl/>
          </w:rPr>
          <w:t>الملحق أ – الخدمات عبر الإنترنت الأساسية</w:t>
        </w:r>
        <w:r w:rsidR="00117D87">
          <w:rPr>
            <w:webHidden/>
          </w:rPr>
          <w:tab/>
        </w:r>
        <w:r w:rsidR="00117D87">
          <w:rPr>
            <w:webHidden/>
          </w:rPr>
          <w:fldChar w:fldCharType="begin"/>
        </w:r>
        <w:r w:rsidR="00117D87">
          <w:rPr>
            <w:webHidden/>
          </w:rPr>
          <w:instrText xml:space="preserve"> PAGEREF _Toc1988266 \h </w:instrText>
        </w:r>
        <w:r w:rsidR="00117D87">
          <w:rPr>
            <w:webHidden/>
          </w:rPr>
        </w:r>
        <w:r w:rsidR="00117D87">
          <w:rPr>
            <w:webHidden/>
          </w:rPr>
          <w:fldChar w:fldCharType="separate"/>
        </w:r>
        <w:r w:rsidR="00103FB0">
          <w:rPr>
            <w:webHidden/>
          </w:rPr>
          <w:t>12</w:t>
        </w:r>
        <w:r w:rsidR="00117D87">
          <w:rPr>
            <w:webHidden/>
          </w:rPr>
          <w:fldChar w:fldCharType="end"/>
        </w:r>
      </w:hyperlink>
    </w:p>
    <w:p w14:paraId="61C01931" w14:textId="116D7599" w:rsidR="00117D87" w:rsidRDefault="00792A51">
      <w:pPr>
        <w:pStyle w:val="TOC1"/>
        <w:rPr>
          <w:rFonts w:eastAsiaTheme="minorEastAsia"/>
          <w:b w:val="0"/>
          <w:bCs w:val="0"/>
          <w:caps w:val="0"/>
          <w:sz w:val="22"/>
          <w:szCs w:val="22"/>
          <w:lang w:eastAsia="en-US"/>
        </w:rPr>
      </w:pPr>
      <w:hyperlink w:anchor="_Toc1988267" w:history="1">
        <w:r w:rsidR="00117D87" w:rsidRPr="00BA0389">
          <w:rPr>
            <w:rStyle w:val="Hyperlink"/>
            <w:rFonts w:cs="Arial"/>
            <w:rtl/>
          </w:rPr>
          <w:t>الملحق ب – تدابير الأمان</w:t>
        </w:r>
        <w:r w:rsidR="00117D87">
          <w:rPr>
            <w:webHidden/>
          </w:rPr>
          <w:tab/>
        </w:r>
        <w:r w:rsidR="00117D87">
          <w:rPr>
            <w:webHidden/>
          </w:rPr>
          <w:fldChar w:fldCharType="begin"/>
        </w:r>
        <w:r w:rsidR="00117D87">
          <w:rPr>
            <w:webHidden/>
          </w:rPr>
          <w:instrText xml:space="preserve"> PAGEREF _Toc1988267 \h </w:instrText>
        </w:r>
        <w:r w:rsidR="00117D87">
          <w:rPr>
            <w:webHidden/>
          </w:rPr>
        </w:r>
        <w:r w:rsidR="00117D87">
          <w:rPr>
            <w:webHidden/>
          </w:rPr>
          <w:fldChar w:fldCharType="separate"/>
        </w:r>
        <w:r w:rsidR="00103FB0">
          <w:rPr>
            <w:webHidden/>
          </w:rPr>
          <w:t>12</w:t>
        </w:r>
        <w:r w:rsidR="00117D87">
          <w:rPr>
            <w:webHidden/>
          </w:rPr>
          <w:fldChar w:fldCharType="end"/>
        </w:r>
      </w:hyperlink>
    </w:p>
    <w:p w14:paraId="21934A17" w14:textId="68C43E41" w:rsidR="00117D87" w:rsidRDefault="00117D87">
      <w:pPr>
        <w:pStyle w:val="TOC1"/>
        <w:rPr>
          <w:rFonts w:eastAsiaTheme="minorEastAsia"/>
          <w:b w:val="0"/>
          <w:bCs w:val="0"/>
          <w:caps w:val="0"/>
          <w:sz w:val="22"/>
          <w:szCs w:val="22"/>
          <w:lang w:eastAsia="en-US"/>
        </w:rPr>
      </w:pPr>
      <w:r>
        <w:rPr>
          <w:rStyle w:val="Hyperlink"/>
        </w:rPr>
        <w:br w:type="column"/>
      </w:r>
      <w:hyperlink w:anchor="_Toc1988268" w:history="1">
        <w:r w:rsidRPr="00BA0389">
          <w:rPr>
            <w:rStyle w:val="Hyperlink"/>
            <w:rFonts w:cs="Arial"/>
            <w:rtl/>
          </w:rPr>
          <w:t>الشروط الخاصة بالخدمة عبر الإنترنت</w:t>
        </w:r>
        <w:r>
          <w:rPr>
            <w:webHidden/>
          </w:rPr>
          <w:tab/>
        </w:r>
        <w:r>
          <w:rPr>
            <w:webHidden/>
          </w:rPr>
          <w:fldChar w:fldCharType="begin"/>
        </w:r>
        <w:r>
          <w:rPr>
            <w:webHidden/>
          </w:rPr>
          <w:instrText xml:space="preserve"> PAGEREF _Toc1988268 \h </w:instrText>
        </w:r>
        <w:r>
          <w:rPr>
            <w:webHidden/>
          </w:rPr>
        </w:r>
        <w:r>
          <w:rPr>
            <w:webHidden/>
          </w:rPr>
          <w:fldChar w:fldCharType="separate"/>
        </w:r>
        <w:r w:rsidR="00103FB0">
          <w:rPr>
            <w:webHidden/>
          </w:rPr>
          <w:t>15</w:t>
        </w:r>
        <w:r>
          <w:rPr>
            <w:webHidden/>
          </w:rPr>
          <w:fldChar w:fldCharType="end"/>
        </w:r>
      </w:hyperlink>
    </w:p>
    <w:p w14:paraId="2A8E0D4D" w14:textId="6BD226F7" w:rsidR="00117D87" w:rsidRDefault="00792A51">
      <w:pPr>
        <w:pStyle w:val="TOC3"/>
        <w:rPr>
          <w:rFonts w:eastAsiaTheme="minorEastAsia" w:cstheme="minorBidi"/>
          <w:b w:val="0"/>
          <w:bCs w:val="0"/>
          <w:sz w:val="22"/>
          <w:szCs w:val="22"/>
          <w:lang w:eastAsia="en-US"/>
        </w:rPr>
      </w:pPr>
      <w:hyperlink w:anchor="_Toc1988269" w:history="1">
        <w:r w:rsidR="00117D87" w:rsidRPr="00BA0389">
          <w:rPr>
            <w:rStyle w:val="Hyperlink"/>
            <w:rtl/>
          </w:rPr>
          <w:t xml:space="preserve">خدمات </w:t>
        </w:r>
        <w:r w:rsidR="00117D87" w:rsidRPr="00BA0389">
          <w:rPr>
            <w:rStyle w:val="Hyperlink"/>
          </w:rPr>
          <w:t>Microsoft Azure</w:t>
        </w:r>
        <w:r w:rsidR="00117D87">
          <w:rPr>
            <w:webHidden/>
          </w:rPr>
          <w:tab/>
        </w:r>
        <w:r w:rsidR="00117D87">
          <w:rPr>
            <w:webHidden/>
          </w:rPr>
          <w:fldChar w:fldCharType="begin"/>
        </w:r>
        <w:r w:rsidR="00117D87">
          <w:rPr>
            <w:webHidden/>
          </w:rPr>
          <w:instrText xml:space="preserve"> PAGEREF _Toc1988269 \h </w:instrText>
        </w:r>
        <w:r w:rsidR="00117D87">
          <w:rPr>
            <w:webHidden/>
          </w:rPr>
        </w:r>
        <w:r w:rsidR="00117D87">
          <w:rPr>
            <w:webHidden/>
          </w:rPr>
          <w:fldChar w:fldCharType="separate"/>
        </w:r>
        <w:r w:rsidR="00103FB0">
          <w:rPr>
            <w:webHidden/>
          </w:rPr>
          <w:t>15</w:t>
        </w:r>
        <w:r w:rsidR="00117D87">
          <w:rPr>
            <w:webHidden/>
          </w:rPr>
          <w:fldChar w:fldCharType="end"/>
        </w:r>
      </w:hyperlink>
    </w:p>
    <w:p w14:paraId="26A11E9D" w14:textId="6A45C58B" w:rsidR="00117D87" w:rsidRDefault="00792A51">
      <w:pPr>
        <w:pStyle w:val="TOC4"/>
        <w:rPr>
          <w:rFonts w:eastAsiaTheme="minorEastAsia" w:cstheme="minorBidi"/>
          <w:smallCaps w:val="0"/>
          <w:sz w:val="22"/>
          <w:szCs w:val="22"/>
          <w:lang w:eastAsia="en-US"/>
        </w:rPr>
      </w:pPr>
      <w:hyperlink w:anchor="_Toc1988270" w:history="1">
        <w:r w:rsidR="00117D87" w:rsidRPr="00BA0389">
          <w:rPr>
            <w:rStyle w:val="Hyperlink"/>
            <w:rFonts w:ascii="Calibri" w:hAnsi="Calibri" w:cs="Arial"/>
            <w:rtl/>
          </w:rPr>
          <w:t xml:space="preserve">خدمات </w:t>
        </w:r>
        <w:r w:rsidR="00117D87" w:rsidRPr="00BA0389">
          <w:rPr>
            <w:rStyle w:val="Hyperlink"/>
            <w:rFonts w:cstheme="majorHAnsi"/>
          </w:rPr>
          <w:t>Azure Lab</w:t>
        </w:r>
        <w:r w:rsidR="00117D87">
          <w:rPr>
            <w:webHidden/>
          </w:rPr>
          <w:tab/>
        </w:r>
        <w:r w:rsidR="00117D87">
          <w:rPr>
            <w:webHidden/>
          </w:rPr>
          <w:fldChar w:fldCharType="begin"/>
        </w:r>
        <w:r w:rsidR="00117D87">
          <w:rPr>
            <w:webHidden/>
          </w:rPr>
          <w:instrText xml:space="preserve"> PAGEREF _Toc1988270 \h </w:instrText>
        </w:r>
        <w:r w:rsidR="00117D87">
          <w:rPr>
            <w:webHidden/>
          </w:rPr>
        </w:r>
        <w:r w:rsidR="00117D87">
          <w:rPr>
            <w:webHidden/>
          </w:rPr>
          <w:fldChar w:fldCharType="separate"/>
        </w:r>
        <w:r w:rsidR="00103FB0">
          <w:rPr>
            <w:webHidden/>
          </w:rPr>
          <w:t>16</w:t>
        </w:r>
        <w:r w:rsidR="00117D87">
          <w:rPr>
            <w:webHidden/>
          </w:rPr>
          <w:fldChar w:fldCharType="end"/>
        </w:r>
      </w:hyperlink>
    </w:p>
    <w:p w14:paraId="0E202622" w14:textId="1FA52CF3" w:rsidR="00117D87" w:rsidRDefault="00792A51">
      <w:pPr>
        <w:pStyle w:val="TOC4"/>
        <w:rPr>
          <w:rFonts w:eastAsiaTheme="minorEastAsia" w:cstheme="minorBidi"/>
          <w:smallCaps w:val="0"/>
          <w:sz w:val="22"/>
          <w:szCs w:val="22"/>
          <w:lang w:eastAsia="en-US"/>
        </w:rPr>
      </w:pPr>
      <w:hyperlink w:anchor="_Toc1988271" w:history="1">
        <w:r w:rsidR="00117D87" w:rsidRPr="00BA0389">
          <w:rPr>
            <w:rStyle w:val="Hyperlink"/>
            <w:rFonts w:ascii="Calibri Light" w:hAnsi="Calibri Light" w:cs="Arial"/>
            <w:bCs/>
            <w:rtl/>
          </w:rPr>
          <w:t xml:space="preserve">خرائط </w:t>
        </w:r>
        <w:r w:rsidR="00117D87" w:rsidRPr="00BA0389">
          <w:rPr>
            <w:rStyle w:val="Hyperlink"/>
            <w:rFonts w:ascii="Calibri Light" w:hAnsi="Calibri Light" w:cs="Arial"/>
            <w:bCs/>
          </w:rPr>
          <w:t>Azure</w:t>
        </w:r>
        <w:r w:rsidR="00117D87">
          <w:rPr>
            <w:webHidden/>
          </w:rPr>
          <w:tab/>
        </w:r>
        <w:r w:rsidR="00117D87">
          <w:rPr>
            <w:webHidden/>
          </w:rPr>
          <w:fldChar w:fldCharType="begin"/>
        </w:r>
        <w:r w:rsidR="00117D87">
          <w:rPr>
            <w:webHidden/>
          </w:rPr>
          <w:instrText xml:space="preserve"> PAGEREF _Toc1988271 \h </w:instrText>
        </w:r>
        <w:r w:rsidR="00117D87">
          <w:rPr>
            <w:webHidden/>
          </w:rPr>
        </w:r>
        <w:r w:rsidR="00117D87">
          <w:rPr>
            <w:webHidden/>
          </w:rPr>
          <w:fldChar w:fldCharType="separate"/>
        </w:r>
        <w:r w:rsidR="00103FB0">
          <w:rPr>
            <w:webHidden/>
          </w:rPr>
          <w:t>16</w:t>
        </w:r>
        <w:r w:rsidR="00117D87">
          <w:rPr>
            <w:webHidden/>
          </w:rPr>
          <w:fldChar w:fldCharType="end"/>
        </w:r>
      </w:hyperlink>
    </w:p>
    <w:p w14:paraId="0263A991" w14:textId="25772B1B" w:rsidR="00117D87" w:rsidRDefault="00792A51">
      <w:pPr>
        <w:pStyle w:val="TOC4"/>
        <w:rPr>
          <w:rFonts w:eastAsiaTheme="minorEastAsia" w:cstheme="minorBidi"/>
          <w:smallCaps w:val="0"/>
          <w:sz w:val="22"/>
          <w:szCs w:val="22"/>
          <w:lang w:eastAsia="en-US"/>
        </w:rPr>
      </w:pPr>
      <w:hyperlink w:anchor="_Toc1988272" w:history="1">
        <w:r w:rsidR="00117D87" w:rsidRPr="00BA0389">
          <w:rPr>
            <w:rStyle w:val="Hyperlink"/>
            <w:rFonts w:ascii="Calibri" w:hAnsi="Calibri" w:cs="Arial"/>
            <w:bCs/>
            <w:rtl/>
          </w:rPr>
          <w:t>مكدس</w:t>
        </w:r>
        <w:r w:rsidR="00117D87" w:rsidRPr="00BA0389">
          <w:rPr>
            <w:rStyle w:val="Hyperlink"/>
            <w:rFonts w:ascii="Calibri" w:hAnsi="Calibri" w:cs="Arial"/>
            <w:rtl/>
          </w:rPr>
          <w:t xml:space="preserve"> </w:t>
        </w:r>
        <w:r w:rsidR="00117D87" w:rsidRPr="00BA0389">
          <w:rPr>
            <w:rStyle w:val="Hyperlink"/>
            <w:rFonts w:cs="Arial"/>
            <w:bCs/>
          </w:rPr>
          <w:t>Microsoft Azure</w:t>
        </w:r>
        <w:r w:rsidR="00117D87">
          <w:rPr>
            <w:webHidden/>
          </w:rPr>
          <w:tab/>
        </w:r>
        <w:r w:rsidR="00117D87">
          <w:rPr>
            <w:webHidden/>
          </w:rPr>
          <w:fldChar w:fldCharType="begin"/>
        </w:r>
        <w:r w:rsidR="00117D87">
          <w:rPr>
            <w:webHidden/>
          </w:rPr>
          <w:instrText xml:space="preserve"> PAGEREF _Toc1988272 \h </w:instrText>
        </w:r>
        <w:r w:rsidR="00117D87">
          <w:rPr>
            <w:webHidden/>
          </w:rPr>
        </w:r>
        <w:r w:rsidR="00117D87">
          <w:rPr>
            <w:webHidden/>
          </w:rPr>
          <w:fldChar w:fldCharType="separate"/>
        </w:r>
        <w:r w:rsidR="00103FB0">
          <w:rPr>
            <w:webHidden/>
          </w:rPr>
          <w:t>17</w:t>
        </w:r>
        <w:r w:rsidR="00117D87">
          <w:rPr>
            <w:webHidden/>
          </w:rPr>
          <w:fldChar w:fldCharType="end"/>
        </w:r>
      </w:hyperlink>
    </w:p>
    <w:p w14:paraId="446CD087" w14:textId="14AA1F96" w:rsidR="00117D87" w:rsidRDefault="00792A51">
      <w:pPr>
        <w:pStyle w:val="TOC4"/>
        <w:rPr>
          <w:rFonts w:eastAsiaTheme="minorEastAsia" w:cstheme="minorBidi"/>
          <w:smallCaps w:val="0"/>
          <w:sz w:val="22"/>
          <w:szCs w:val="22"/>
          <w:lang w:eastAsia="en-US"/>
        </w:rPr>
      </w:pPr>
      <w:hyperlink w:anchor="_Toc1988273" w:history="1">
        <w:r w:rsidR="00117D87" w:rsidRPr="00BA0389">
          <w:rPr>
            <w:rStyle w:val="Hyperlink"/>
            <w:rFonts w:ascii="Calibri Light" w:hAnsi="Calibri Light" w:cs="Arial"/>
            <w:bCs/>
            <w:rtl/>
          </w:rPr>
          <w:t xml:space="preserve">خدمات بحث </w:t>
        </w:r>
        <w:r w:rsidR="00117D87" w:rsidRPr="00BA0389">
          <w:rPr>
            <w:rStyle w:val="Hyperlink"/>
            <w:rFonts w:ascii="Calibri Light" w:hAnsi="Calibri Light" w:cs="Arial"/>
            <w:bCs/>
          </w:rPr>
          <w:t>Bing</w:t>
        </w:r>
        <w:r w:rsidR="00117D87">
          <w:rPr>
            <w:webHidden/>
          </w:rPr>
          <w:tab/>
        </w:r>
        <w:r w:rsidR="00117D87">
          <w:rPr>
            <w:webHidden/>
          </w:rPr>
          <w:fldChar w:fldCharType="begin"/>
        </w:r>
        <w:r w:rsidR="00117D87">
          <w:rPr>
            <w:webHidden/>
          </w:rPr>
          <w:instrText xml:space="preserve"> PAGEREF _Toc1988273 \h </w:instrText>
        </w:r>
        <w:r w:rsidR="00117D87">
          <w:rPr>
            <w:webHidden/>
          </w:rPr>
        </w:r>
        <w:r w:rsidR="00117D87">
          <w:rPr>
            <w:webHidden/>
          </w:rPr>
          <w:fldChar w:fldCharType="separate"/>
        </w:r>
        <w:r w:rsidR="00103FB0">
          <w:rPr>
            <w:webHidden/>
          </w:rPr>
          <w:t>17</w:t>
        </w:r>
        <w:r w:rsidR="00117D87">
          <w:rPr>
            <w:webHidden/>
          </w:rPr>
          <w:fldChar w:fldCharType="end"/>
        </w:r>
      </w:hyperlink>
    </w:p>
    <w:p w14:paraId="1D88B55F" w14:textId="6CB67A7F" w:rsidR="00117D87" w:rsidRDefault="00792A51">
      <w:pPr>
        <w:pStyle w:val="TOC4"/>
        <w:rPr>
          <w:rFonts w:eastAsiaTheme="minorEastAsia" w:cstheme="minorBidi"/>
          <w:smallCaps w:val="0"/>
          <w:sz w:val="22"/>
          <w:szCs w:val="22"/>
          <w:lang w:eastAsia="en-US"/>
        </w:rPr>
      </w:pPr>
      <w:hyperlink w:anchor="_Toc1988274" w:history="1">
        <w:r w:rsidR="00117D87" w:rsidRPr="00BA0389">
          <w:rPr>
            <w:rStyle w:val="Hyperlink"/>
            <w:rFonts w:ascii="Calibri Light" w:hAnsi="Calibri Light" w:cs="Arial"/>
            <w:bCs/>
            <w:rtl/>
          </w:rPr>
          <w:t xml:space="preserve">خدمات </w:t>
        </w:r>
        <w:r w:rsidR="00117D87" w:rsidRPr="00BA0389">
          <w:rPr>
            <w:rStyle w:val="Hyperlink"/>
            <w:rFonts w:ascii="Calibri Light" w:hAnsi="Calibri Light" w:cs="Arial"/>
            <w:bCs/>
          </w:rPr>
          <w:t>Microsoft</w:t>
        </w:r>
        <w:r w:rsidR="00117D87" w:rsidRPr="00BA0389">
          <w:rPr>
            <w:rStyle w:val="Hyperlink"/>
            <w:rFonts w:ascii="Calibri Light" w:hAnsi="Calibri Light" w:cs="Arial"/>
            <w:bCs/>
            <w:rtl/>
          </w:rPr>
          <w:t xml:space="preserve"> المعرفية</w:t>
        </w:r>
        <w:r w:rsidR="00117D87">
          <w:rPr>
            <w:webHidden/>
          </w:rPr>
          <w:tab/>
        </w:r>
        <w:r w:rsidR="00117D87">
          <w:rPr>
            <w:webHidden/>
          </w:rPr>
          <w:fldChar w:fldCharType="begin"/>
        </w:r>
        <w:r w:rsidR="00117D87">
          <w:rPr>
            <w:webHidden/>
          </w:rPr>
          <w:instrText xml:space="preserve"> PAGEREF _Toc1988274 \h </w:instrText>
        </w:r>
        <w:r w:rsidR="00117D87">
          <w:rPr>
            <w:webHidden/>
          </w:rPr>
        </w:r>
        <w:r w:rsidR="00117D87">
          <w:rPr>
            <w:webHidden/>
          </w:rPr>
          <w:fldChar w:fldCharType="separate"/>
        </w:r>
        <w:r w:rsidR="00103FB0">
          <w:rPr>
            <w:webHidden/>
          </w:rPr>
          <w:t>18</w:t>
        </w:r>
        <w:r w:rsidR="00117D87">
          <w:rPr>
            <w:webHidden/>
          </w:rPr>
          <w:fldChar w:fldCharType="end"/>
        </w:r>
      </w:hyperlink>
    </w:p>
    <w:p w14:paraId="20A2BE54" w14:textId="36110768" w:rsidR="00117D87" w:rsidRDefault="00792A51">
      <w:pPr>
        <w:pStyle w:val="TOC4"/>
        <w:rPr>
          <w:rFonts w:eastAsiaTheme="minorEastAsia" w:cstheme="minorBidi"/>
          <w:smallCaps w:val="0"/>
          <w:sz w:val="22"/>
          <w:szCs w:val="22"/>
          <w:lang w:eastAsia="en-US"/>
        </w:rPr>
      </w:pPr>
      <w:hyperlink w:anchor="_Toc1988275" w:history="1">
        <w:r w:rsidR="00117D87" w:rsidRPr="00BA0389">
          <w:rPr>
            <w:rStyle w:val="Hyperlink"/>
            <w:rFonts w:cs="Arial"/>
          </w:rPr>
          <w:t>Microsoft Genomics</w:t>
        </w:r>
        <w:r w:rsidR="00117D87">
          <w:rPr>
            <w:webHidden/>
          </w:rPr>
          <w:tab/>
        </w:r>
        <w:r w:rsidR="00117D87">
          <w:rPr>
            <w:webHidden/>
          </w:rPr>
          <w:fldChar w:fldCharType="begin"/>
        </w:r>
        <w:r w:rsidR="00117D87">
          <w:rPr>
            <w:webHidden/>
          </w:rPr>
          <w:instrText xml:space="preserve"> PAGEREF _Toc1988275 \h </w:instrText>
        </w:r>
        <w:r w:rsidR="00117D87">
          <w:rPr>
            <w:webHidden/>
          </w:rPr>
        </w:r>
        <w:r w:rsidR="00117D87">
          <w:rPr>
            <w:webHidden/>
          </w:rPr>
          <w:fldChar w:fldCharType="separate"/>
        </w:r>
        <w:r w:rsidR="00103FB0">
          <w:rPr>
            <w:webHidden/>
          </w:rPr>
          <w:t>18</w:t>
        </w:r>
        <w:r w:rsidR="00117D87">
          <w:rPr>
            <w:webHidden/>
          </w:rPr>
          <w:fldChar w:fldCharType="end"/>
        </w:r>
      </w:hyperlink>
    </w:p>
    <w:p w14:paraId="1E6C5490" w14:textId="6087B91C" w:rsidR="00117D87" w:rsidRDefault="00792A51">
      <w:pPr>
        <w:pStyle w:val="TOC4"/>
        <w:rPr>
          <w:rFonts w:eastAsiaTheme="minorEastAsia" w:cstheme="minorBidi"/>
          <w:smallCaps w:val="0"/>
          <w:sz w:val="22"/>
          <w:szCs w:val="22"/>
          <w:lang w:eastAsia="en-US"/>
        </w:rPr>
      </w:pPr>
      <w:hyperlink w:anchor="_Toc1988276" w:history="1">
        <w:r w:rsidR="00117D87" w:rsidRPr="00BA0389">
          <w:rPr>
            <w:rStyle w:val="Hyperlink"/>
            <w:rFonts w:cs="Arial"/>
          </w:rPr>
          <w:t>Visual Studio App Center</w:t>
        </w:r>
        <w:r w:rsidR="00117D87">
          <w:rPr>
            <w:webHidden/>
          </w:rPr>
          <w:tab/>
        </w:r>
        <w:r w:rsidR="00117D87">
          <w:rPr>
            <w:webHidden/>
          </w:rPr>
          <w:fldChar w:fldCharType="begin"/>
        </w:r>
        <w:r w:rsidR="00117D87">
          <w:rPr>
            <w:webHidden/>
          </w:rPr>
          <w:instrText xml:space="preserve"> PAGEREF _Toc1988276 \h </w:instrText>
        </w:r>
        <w:r w:rsidR="00117D87">
          <w:rPr>
            <w:webHidden/>
          </w:rPr>
        </w:r>
        <w:r w:rsidR="00117D87">
          <w:rPr>
            <w:webHidden/>
          </w:rPr>
          <w:fldChar w:fldCharType="separate"/>
        </w:r>
        <w:r w:rsidR="00103FB0">
          <w:rPr>
            <w:webHidden/>
          </w:rPr>
          <w:t>18</w:t>
        </w:r>
        <w:r w:rsidR="00117D87">
          <w:rPr>
            <w:webHidden/>
          </w:rPr>
          <w:fldChar w:fldCharType="end"/>
        </w:r>
      </w:hyperlink>
    </w:p>
    <w:p w14:paraId="3CF4ED0F" w14:textId="37071637" w:rsidR="00117D87" w:rsidRDefault="00792A51">
      <w:pPr>
        <w:pStyle w:val="TOC2"/>
        <w:rPr>
          <w:rFonts w:eastAsiaTheme="minorEastAsia"/>
          <w:b w:val="0"/>
          <w:bCs w:val="0"/>
          <w:sz w:val="22"/>
          <w:szCs w:val="22"/>
          <w:lang w:eastAsia="en-US"/>
        </w:rPr>
      </w:pPr>
      <w:hyperlink w:anchor="_Toc1988277" w:history="1">
        <w:r w:rsidR="00117D87" w:rsidRPr="00BA0389">
          <w:rPr>
            <w:rStyle w:val="Hyperlink"/>
            <w:rFonts w:cs="Arial"/>
            <w:rtl/>
          </w:rPr>
          <w:t xml:space="preserve">خطط </w:t>
        </w:r>
        <w:r w:rsidR="00117D87" w:rsidRPr="00BA0389">
          <w:rPr>
            <w:rStyle w:val="Hyperlink"/>
            <w:rFonts w:cs="Arial"/>
          </w:rPr>
          <w:t>Microsoft Azure</w:t>
        </w:r>
        <w:r w:rsidR="00117D87">
          <w:rPr>
            <w:webHidden/>
          </w:rPr>
          <w:tab/>
        </w:r>
        <w:r w:rsidR="00117D87">
          <w:rPr>
            <w:webHidden/>
          </w:rPr>
          <w:fldChar w:fldCharType="begin"/>
        </w:r>
        <w:r w:rsidR="00117D87">
          <w:rPr>
            <w:webHidden/>
          </w:rPr>
          <w:instrText xml:space="preserve"> PAGEREF _Toc1988277 \h </w:instrText>
        </w:r>
        <w:r w:rsidR="00117D87">
          <w:rPr>
            <w:webHidden/>
          </w:rPr>
        </w:r>
        <w:r w:rsidR="00117D87">
          <w:rPr>
            <w:webHidden/>
          </w:rPr>
          <w:fldChar w:fldCharType="separate"/>
        </w:r>
        <w:r w:rsidR="00103FB0">
          <w:rPr>
            <w:webHidden/>
          </w:rPr>
          <w:t>19</w:t>
        </w:r>
        <w:r w:rsidR="00117D87">
          <w:rPr>
            <w:webHidden/>
          </w:rPr>
          <w:fldChar w:fldCharType="end"/>
        </w:r>
      </w:hyperlink>
    </w:p>
    <w:p w14:paraId="1B371CA3" w14:textId="22F8FEA0" w:rsidR="00117D87" w:rsidRDefault="00792A51">
      <w:pPr>
        <w:pStyle w:val="TOC4"/>
        <w:rPr>
          <w:rFonts w:eastAsiaTheme="minorEastAsia" w:cstheme="minorBidi"/>
          <w:smallCaps w:val="0"/>
          <w:sz w:val="22"/>
          <w:szCs w:val="22"/>
          <w:lang w:eastAsia="en-US"/>
        </w:rPr>
      </w:pPr>
      <w:hyperlink w:anchor="_Toc1988278" w:history="1">
        <w:r w:rsidR="00117D87" w:rsidRPr="00BA0389">
          <w:rPr>
            <w:rStyle w:val="Hyperlink"/>
            <w:rFonts w:cs="Arial"/>
          </w:rPr>
          <w:t>Azure Active Directory Basic</w:t>
        </w:r>
        <w:r w:rsidR="00117D87">
          <w:rPr>
            <w:webHidden/>
          </w:rPr>
          <w:tab/>
        </w:r>
        <w:r w:rsidR="00117D87">
          <w:rPr>
            <w:webHidden/>
          </w:rPr>
          <w:fldChar w:fldCharType="begin"/>
        </w:r>
        <w:r w:rsidR="00117D87">
          <w:rPr>
            <w:webHidden/>
          </w:rPr>
          <w:instrText xml:space="preserve"> PAGEREF _Toc1988278 \h </w:instrText>
        </w:r>
        <w:r w:rsidR="00117D87">
          <w:rPr>
            <w:webHidden/>
          </w:rPr>
        </w:r>
        <w:r w:rsidR="00117D87">
          <w:rPr>
            <w:webHidden/>
          </w:rPr>
          <w:fldChar w:fldCharType="separate"/>
        </w:r>
        <w:r w:rsidR="00103FB0">
          <w:rPr>
            <w:webHidden/>
          </w:rPr>
          <w:t>19</w:t>
        </w:r>
        <w:r w:rsidR="00117D87">
          <w:rPr>
            <w:webHidden/>
          </w:rPr>
          <w:fldChar w:fldCharType="end"/>
        </w:r>
      </w:hyperlink>
    </w:p>
    <w:p w14:paraId="2C5257EE" w14:textId="5E108505" w:rsidR="00117D87" w:rsidRDefault="00792A51">
      <w:pPr>
        <w:pStyle w:val="TOC4"/>
        <w:rPr>
          <w:rFonts w:eastAsiaTheme="minorEastAsia" w:cstheme="minorBidi"/>
          <w:smallCaps w:val="0"/>
          <w:sz w:val="22"/>
          <w:szCs w:val="22"/>
          <w:lang w:eastAsia="en-US"/>
        </w:rPr>
      </w:pPr>
      <w:hyperlink w:anchor="_Toc1988279" w:history="1">
        <w:r w:rsidR="00117D87" w:rsidRPr="00BA0389">
          <w:rPr>
            <w:rStyle w:val="Hyperlink"/>
            <w:rFonts w:cs="Arial"/>
          </w:rPr>
          <w:t>Azure Active Directory Premium</w:t>
        </w:r>
        <w:r w:rsidR="00117D87">
          <w:rPr>
            <w:webHidden/>
          </w:rPr>
          <w:tab/>
        </w:r>
        <w:r w:rsidR="00117D87">
          <w:rPr>
            <w:webHidden/>
          </w:rPr>
          <w:fldChar w:fldCharType="begin"/>
        </w:r>
        <w:r w:rsidR="00117D87">
          <w:rPr>
            <w:webHidden/>
          </w:rPr>
          <w:instrText xml:space="preserve"> PAGEREF _Toc1988279 \h </w:instrText>
        </w:r>
        <w:r w:rsidR="00117D87">
          <w:rPr>
            <w:webHidden/>
          </w:rPr>
        </w:r>
        <w:r w:rsidR="00117D87">
          <w:rPr>
            <w:webHidden/>
          </w:rPr>
          <w:fldChar w:fldCharType="separate"/>
        </w:r>
        <w:r w:rsidR="00103FB0">
          <w:rPr>
            <w:webHidden/>
          </w:rPr>
          <w:t>19</w:t>
        </w:r>
        <w:r w:rsidR="00117D87">
          <w:rPr>
            <w:webHidden/>
          </w:rPr>
          <w:fldChar w:fldCharType="end"/>
        </w:r>
      </w:hyperlink>
    </w:p>
    <w:p w14:paraId="6E042092" w14:textId="3DC268D6" w:rsidR="00117D87" w:rsidRDefault="00792A51">
      <w:pPr>
        <w:pStyle w:val="TOC4"/>
        <w:rPr>
          <w:rFonts w:eastAsiaTheme="minorEastAsia" w:cstheme="minorBidi"/>
          <w:smallCaps w:val="0"/>
          <w:sz w:val="22"/>
          <w:szCs w:val="22"/>
          <w:lang w:eastAsia="en-US"/>
        </w:rPr>
      </w:pPr>
      <w:hyperlink w:anchor="_Toc1988280" w:history="1">
        <w:r w:rsidR="00117D87" w:rsidRPr="00BA0389">
          <w:rPr>
            <w:rStyle w:val="Hyperlink"/>
            <w:rFonts w:cs="Arial"/>
          </w:rPr>
          <w:t>Azure Information Protection Premium</w:t>
        </w:r>
        <w:r w:rsidR="00117D87">
          <w:rPr>
            <w:webHidden/>
          </w:rPr>
          <w:tab/>
        </w:r>
        <w:r w:rsidR="00117D87">
          <w:rPr>
            <w:webHidden/>
          </w:rPr>
          <w:fldChar w:fldCharType="begin"/>
        </w:r>
        <w:r w:rsidR="00117D87">
          <w:rPr>
            <w:webHidden/>
          </w:rPr>
          <w:instrText xml:space="preserve"> PAGEREF _Toc1988280 \h </w:instrText>
        </w:r>
        <w:r w:rsidR="00117D87">
          <w:rPr>
            <w:webHidden/>
          </w:rPr>
        </w:r>
        <w:r w:rsidR="00117D87">
          <w:rPr>
            <w:webHidden/>
          </w:rPr>
          <w:fldChar w:fldCharType="separate"/>
        </w:r>
        <w:r w:rsidR="00103FB0">
          <w:rPr>
            <w:webHidden/>
          </w:rPr>
          <w:t>19</w:t>
        </w:r>
        <w:r w:rsidR="00117D87">
          <w:rPr>
            <w:webHidden/>
          </w:rPr>
          <w:fldChar w:fldCharType="end"/>
        </w:r>
      </w:hyperlink>
    </w:p>
    <w:p w14:paraId="2F627C73" w14:textId="2222CF0C" w:rsidR="00117D87" w:rsidRDefault="00792A51">
      <w:pPr>
        <w:pStyle w:val="TOC3"/>
        <w:rPr>
          <w:rFonts w:eastAsiaTheme="minorEastAsia" w:cstheme="minorBidi"/>
          <w:b w:val="0"/>
          <w:bCs w:val="0"/>
          <w:sz w:val="22"/>
          <w:szCs w:val="22"/>
          <w:lang w:eastAsia="en-US"/>
        </w:rPr>
      </w:pPr>
      <w:hyperlink w:anchor="_Toc1988281" w:history="1">
        <w:r w:rsidR="00117D87" w:rsidRPr="00BA0389">
          <w:rPr>
            <w:rStyle w:val="Hyperlink"/>
            <w:lang w:bidi=""/>
          </w:rPr>
          <w:t>Microsoft Dynamics 365 Services</w:t>
        </w:r>
        <w:r w:rsidR="00117D87">
          <w:rPr>
            <w:webHidden/>
          </w:rPr>
          <w:tab/>
        </w:r>
        <w:r w:rsidR="00117D87">
          <w:rPr>
            <w:webHidden/>
          </w:rPr>
          <w:fldChar w:fldCharType="begin"/>
        </w:r>
        <w:r w:rsidR="00117D87">
          <w:rPr>
            <w:webHidden/>
          </w:rPr>
          <w:instrText xml:space="preserve"> PAGEREF _Toc1988281 \h </w:instrText>
        </w:r>
        <w:r w:rsidR="00117D87">
          <w:rPr>
            <w:webHidden/>
          </w:rPr>
        </w:r>
        <w:r w:rsidR="00117D87">
          <w:rPr>
            <w:webHidden/>
          </w:rPr>
          <w:fldChar w:fldCharType="separate"/>
        </w:r>
        <w:r w:rsidR="00103FB0">
          <w:rPr>
            <w:webHidden/>
          </w:rPr>
          <w:t>19</w:t>
        </w:r>
        <w:r w:rsidR="00117D87">
          <w:rPr>
            <w:webHidden/>
          </w:rPr>
          <w:fldChar w:fldCharType="end"/>
        </w:r>
      </w:hyperlink>
    </w:p>
    <w:p w14:paraId="704D018B" w14:textId="3A27ADCE" w:rsidR="00117D87" w:rsidRDefault="00792A51">
      <w:pPr>
        <w:pStyle w:val="TOC2"/>
        <w:rPr>
          <w:rFonts w:eastAsiaTheme="minorEastAsia"/>
          <w:b w:val="0"/>
          <w:bCs w:val="0"/>
          <w:sz w:val="22"/>
          <w:szCs w:val="22"/>
          <w:lang w:eastAsia="en-US"/>
        </w:rPr>
      </w:pPr>
      <w:hyperlink w:anchor="_Toc1988282" w:history="1">
        <w:r w:rsidR="00117D87" w:rsidRPr="00BA0389">
          <w:rPr>
            <w:rStyle w:val="Hyperlink"/>
            <w:rFonts w:cs="Arial"/>
            <w:rtl/>
          </w:rPr>
          <w:t xml:space="preserve">خدمات </w:t>
        </w:r>
        <w:r w:rsidR="00117D87" w:rsidRPr="00BA0389">
          <w:rPr>
            <w:rStyle w:val="Hyperlink"/>
            <w:rFonts w:cs="Arial"/>
            <w:lang w:bidi="en-US"/>
          </w:rPr>
          <w:t>Office 365</w:t>
        </w:r>
        <w:r w:rsidR="00117D87">
          <w:rPr>
            <w:webHidden/>
          </w:rPr>
          <w:tab/>
        </w:r>
        <w:r w:rsidR="00117D87">
          <w:rPr>
            <w:webHidden/>
          </w:rPr>
          <w:fldChar w:fldCharType="begin"/>
        </w:r>
        <w:r w:rsidR="00117D87">
          <w:rPr>
            <w:webHidden/>
          </w:rPr>
          <w:instrText xml:space="preserve"> PAGEREF _Toc1988282 \h </w:instrText>
        </w:r>
        <w:r w:rsidR="00117D87">
          <w:rPr>
            <w:webHidden/>
          </w:rPr>
        </w:r>
        <w:r w:rsidR="00117D87">
          <w:rPr>
            <w:webHidden/>
          </w:rPr>
          <w:fldChar w:fldCharType="separate"/>
        </w:r>
        <w:r w:rsidR="00103FB0">
          <w:rPr>
            <w:webHidden/>
          </w:rPr>
          <w:t>21</w:t>
        </w:r>
        <w:r w:rsidR="00117D87">
          <w:rPr>
            <w:webHidden/>
          </w:rPr>
          <w:fldChar w:fldCharType="end"/>
        </w:r>
      </w:hyperlink>
    </w:p>
    <w:p w14:paraId="5541336C" w14:textId="6D0F061C" w:rsidR="00117D87" w:rsidRDefault="00792A51">
      <w:pPr>
        <w:pStyle w:val="TOC4"/>
        <w:rPr>
          <w:rFonts w:eastAsiaTheme="minorEastAsia" w:cstheme="minorBidi"/>
          <w:smallCaps w:val="0"/>
          <w:sz w:val="22"/>
          <w:szCs w:val="22"/>
          <w:lang w:eastAsia="en-US"/>
        </w:rPr>
      </w:pPr>
      <w:hyperlink w:anchor="_Toc1988283" w:history="1">
        <w:r w:rsidR="00117D87" w:rsidRPr="00BA0389">
          <w:rPr>
            <w:rStyle w:val="Hyperlink"/>
            <w:rFonts w:ascii="Arial" w:hAnsi="Arial" w:cs="Arial"/>
            <w:rtl/>
          </w:rPr>
          <w:t>الخدمات</w:t>
        </w:r>
        <w:r w:rsidR="00117D87" w:rsidRPr="00BA0389">
          <w:rPr>
            <w:rStyle w:val="Hyperlink"/>
            <w:rtl/>
          </w:rPr>
          <w:t xml:space="preserve"> </w:t>
        </w:r>
        <w:r w:rsidR="00117D87" w:rsidRPr="00BA0389">
          <w:rPr>
            <w:rStyle w:val="Hyperlink"/>
            <w:rFonts w:ascii="Arial" w:hAnsi="Arial" w:cs="Arial"/>
            <w:rtl/>
          </w:rPr>
          <w:t>الصوتية</w:t>
        </w:r>
        <w:r w:rsidR="00117D87">
          <w:rPr>
            <w:webHidden/>
          </w:rPr>
          <w:tab/>
        </w:r>
        <w:r w:rsidR="00117D87">
          <w:rPr>
            <w:webHidden/>
          </w:rPr>
          <w:fldChar w:fldCharType="begin"/>
        </w:r>
        <w:r w:rsidR="00117D87">
          <w:rPr>
            <w:webHidden/>
          </w:rPr>
          <w:instrText xml:space="preserve"> PAGEREF _Toc1988283 \h </w:instrText>
        </w:r>
        <w:r w:rsidR="00117D87">
          <w:rPr>
            <w:webHidden/>
          </w:rPr>
        </w:r>
        <w:r w:rsidR="00117D87">
          <w:rPr>
            <w:webHidden/>
          </w:rPr>
          <w:fldChar w:fldCharType="separate"/>
        </w:r>
        <w:r w:rsidR="00103FB0">
          <w:rPr>
            <w:webHidden/>
          </w:rPr>
          <w:t>22</w:t>
        </w:r>
        <w:r w:rsidR="00117D87">
          <w:rPr>
            <w:webHidden/>
          </w:rPr>
          <w:fldChar w:fldCharType="end"/>
        </w:r>
      </w:hyperlink>
    </w:p>
    <w:p w14:paraId="415E8EE0" w14:textId="2D8B2213" w:rsidR="00117D87" w:rsidRDefault="00792A51">
      <w:pPr>
        <w:pStyle w:val="TOC4"/>
        <w:rPr>
          <w:rFonts w:eastAsiaTheme="minorEastAsia" w:cstheme="minorBidi"/>
          <w:smallCaps w:val="0"/>
          <w:sz w:val="22"/>
          <w:szCs w:val="22"/>
          <w:lang w:eastAsia="en-US"/>
        </w:rPr>
      </w:pPr>
      <w:hyperlink w:anchor="_Toc1988284" w:history="1">
        <w:r w:rsidR="00117D87" w:rsidRPr="00BA0389">
          <w:rPr>
            <w:rStyle w:val="Hyperlink"/>
          </w:rPr>
          <w:t>Exchange Online</w:t>
        </w:r>
        <w:r w:rsidR="00117D87">
          <w:rPr>
            <w:webHidden/>
          </w:rPr>
          <w:tab/>
        </w:r>
        <w:r w:rsidR="00117D87">
          <w:rPr>
            <w:webHidden/>
          </w:rPr>
          <w:fldChar w:fldCharType="begin"/>
        </w:r>
        <w:r w:rsidR="00117D87">
          <w:rPr>
            <w:webHidden/>
          </w:rPr>
          <w:instrText xml:space="preserve"> PAGEREF _Toc1988284 \h </w:instrText>
        </w:r>
        <w:r w:rsidR="00117D87">
          <w:rPr>
            <w:webHidden/>
          </w:rPr>
        </w:r>
        <w:r w:rsidR="00117D87">
          <w:rPr>
            <w:webHidden/>
          </w:rPr>
          <w:fldChar w:fldCharType="separate"/>
        </w:r>
        <w:r w:rsidR="00103FB0">
          <w:rPr>
            <w:webHidden/>
          </w:rPr>
          <w:t>22</w:t>
        </w:r>
        <w:r w:rsidR="00117D87">
          <w:rPr>
            <w:webHidden/>
          </w:rPr>
          <w:fldChar w:fldCharType="end"/>
        </w:r>
      </w:hyperlink>
    </w:p>
    <w:p w14:paraId="639BFCA4" w14:textId="04297837" w:rsidR="00117D87" w:rsidRDefault="00792A51">
      <w:pPr>
        <w:pStyle w:val="TOC4"/>
        <w:rPr>
          <w:rFonts w:eastAsiaTheme="minorEastAsia" w:cstheme="minorBidi"/>
          <w:smallCaps w:val="0"/>
          <w:sz w:val="22"/>
          <w:szCs w:val="22"/>
          <w:lang w:eastAsia="en-US"/>
        </w:rPr>
      </w:pPr>
      <w:hyperlink w:anchor="_Toc1988285" w:history="1">
        <w:r w:rsidR="00117D87" w:rsidRPr="00BA0389">
          <w:rPr>
            <w:rStyle w:val="Hyperlink"/>
            <w:rtl/>
          </w:rPr>
          <w:t xml:space="preserve">تطبيقات </w:t>
        </w:r>
        <w:r w:rsidR="00117D87" w:rsidRPr="00BA0389">
          <w:rPr>
            <w:rStyle w:val="Hyperlink"/>
            <w:lang w:bidi=""/>
          </w:rPr>
          <w:t>Office 365</w:t>
        </w:r>
        <w:r w:rsidR="00117D87">
          <w:rPr>
            <w:webHidden/>
          </w:rPr>
          <w:tab/>
        </w:r>
        <w:r w:rsidR="00117D87">
          <w:rPr>
            <w:webHidden/>
          </w:rPr>
          <w:fldChar w:fldCharType="begin"/>
        </w:r>
        <w:r w:rsidR="00117D87">
          <w:rPr>
            <w:webHidden/>
          </w:rPr>
          <w:instrText xml:space="preserve"> PAGEREF _Toc1988285 \h </w:instrText>
        </w:r>
        <w:r w:rsidR="00117D87">
          <w:rPr>
            <w:webHidden/>
          </w:rPr>
        </w:r>
        <w:r w:rsidR="00117D87">
          <w:rPr>
            <w:webHidden/>
          </w:rPr>
          <w:fldChar w:fldCharType="separate"/>
        </w:r>
        <w:r w:rsidR="00103FB0">
          <w:rPr>
            <w:webHidden/>
          </w:rPr>
          <w:t>24</w:t>
        </w:r>
        <w:r w:rsidR="00117D87">
          <w:rPr>
            <w:webHidden/>
          </w:rPr>
          <w:fldChar w:fldCharType="end"/>
        </w:r>
      </w:hyperlink>
    </w:p>
    <w:p w14:paraId="7238148A" w14:textId="2219128F" w:rsidR="00117D87" w:rsidRDefault="00792A51">
      <w:pPr>
        <w:pStyle w:val="TOC4"/>
        <w:rPr>
          <w:rFonts w:eastAsiaTheme="minorEastAsia" w:cstheme="minorBidi"/>
          <w:smallCaps w:val="0"/>
          <w:sz w:val="22"/>
          <w:szCs w:val="22"/>
          <w:lang w:eastAsia="en-US"/>
        </w:rPr>
      </w:pPr>
      <w:hyperlink w:anchor="_Toc1988286" w:history="1">
        <w:r w:rsidR="00117D87" w:rsidRPr="00BA0389">
          <w:rPr>
            <w:rStyle w:val="Hyperlink"/>
            <w:rFonts w:cs="Arial"/>
          </w:rPr>
          <w:t>Office Online</w:t>
        </w:r>
        <w:r w:rsidR="00117D87">
          <w:rPr>
            <w:webHidden/>
          </w:rPr>
          <w:tab/>
        </w:r>
        <w:r w:rsidR="00117D87">
          <w:rPr>
            <w:webHidden/>
          </w:rPr>
          <w:fldChar w:fldCharType="begin"/>
        </w:r>
        <w:r w:rsidR="00117D87">
          <w:rPr>
            <w:webHidden/>
          </w:rPr>
          <w:instrText xml:space="preserve"> PAGEREF _Toc1988286 \h </w:instrText>
        </w:r>
        <w:r w:rsidR="00117D87">
          <w:rPr>
            <w:webHidden/>
          </w:rPr>
        </w:r>
        <w:r w:rsidR="00117D87">
          <w:rPr>
            <w:webHidden/>
          </w:rPr>
          <w:fldChar w:fldCharType="separate"/>
        </w:r>
        <w:r w:rsidR="00103FB0">
          <w:rPr>
            <w:webHidden/>
          </w:rPr>
          <w:t>24</w:t>
        </w:r>
        <w:r w:rsidR="00117D87">
          <w:rPr>
            <w:webHidden/>
          </w:rPr>
          <w:fldChar w:fldCharType="end"/>
        </w:r>
      </w:hyperlink>
    </w:p>
    <w:p w14:paraId="6C78E0B9" w14:textId="5E893A5D" w:rsidR="00117D87" w:rsidRDefault="00792A51">
      <w:pPr>
        <w:pStyle w:val="TOC4"/>
        <w:rPr>
          <w:rFonts w:eastAsiaTheme="minorEastAsia" w:cstheme="minorBidi"/>
          <w:smallCaps w:val="0"/>
          <w:sz w:val="22"/>
          <w:szCs w:val="22"/>
          <w:lang w:eastAsia="en-US"/>
        </w:rPr>
      </w:pPr>
      <w:hyperlink w:anchor="_Toc1988287" w:history="1">
        <w:r w:rsidR="00117D87" w:rsidRPr="00BA0389">
          <w:rPr>
            <w:rStyle w:val="Hyperlink"/>
            <w:rFonts w:cs="Arial"/>
          </w:rPr>
          <w:t>OneDrive for Business</w:t>
        </w:r>
        <w:r w:rsidR="00117D87">
          <w:rPr>
            <w:webHidden/>
          </w:rPr>
          <w:tab/>
        </w:r>
        <w:r w:rsidR="00117D87">
          <w:rPr>
            <w:webHidden/>
          </w:rPr>
          <w:fldChar w:fldCharType="begin"/>
        </w:r>
        <w:r w:rsidR="00117D87">
          <w:rPr>
            <w:webHidden/>
          </w:rPr>
          <w:instrText xml:space="preserve"> PAGEREF _Toc1988287 \h </w:instrText>
        </w:r>
        <w:r w:rsidR="00117D87">
          <w:rPr>
            <w:webHidden/>
          </w:rPr>
        </w:r>
        <w:r w:rsidR="00117D87">
          <w:rPr>
            <w:webHidden/>
          </w:rPr>
          <w:fldChar w:fldCharType="separate"/>
        </w:r>
        <w:r w:rsidR="00103FB0">
          <w:rPr>
            <w:webHidden/>
          </w:rPr>
          <w:t>24</w:t>
        </w:r>
        <w:r w:rsidR="00117D87">
          <w:rPr>
            <w:webHidden/>
          </w:rPr>
          <w:fldChar w:fldCharType="end"/>
        </w:r>
      </w:hyperlink>
    </w:p>
    <w:p w14:paraId="74521D4E" w14:textId="6C390BFD" w:rsidR="00117D87" w:rsidRDefault="00792A51">
      <w:pPr>
        <w:pStyle w:val="TOC4"/>
        <w:rPr>
          <w:rFonts w:eastAsiaTheme="minorEastAsia" w:cstheme="minorBidi"/>
          <w:smallCaps w:val="0"/>
          <w:sz w:val="22"/>
          <w:szCs w:val="22"/>
          <w:lang w:eastAsia="en-US"/>
        </w:rPr>
      </w:pPr>
      <w:hyperlink w:anchor="_Toc1988288" w:history="1">
        <w:r w:rsidR="00117D87" w:rsidRPr="00BA0389">
          <w:rPr>
            <w:rStyle w:val="Hyperlink"/>
            <w:rFonts w:ascii="Calibri Light" w:hAnsi="Calibri Light" w:cs="Arial"/>
          </w:rPr>
          <w:t>Project Online</w:t>
        </w:r>
        <w:r w:rsidR="00117D87">
          <w:rPr>
            <w:webHidden/>
          </w:rPr>
          <w:tab/>
        </w:r>
        <w:r w:rsidR="00117D87">
          <w:rPr>
            <w:webHidden/>
          </w:rPr>
          <w:fldChar w:fldCharType="begin"/>
        </w:r>
        <w:r w:rsidR="00117D87">
          <w:rPr>
            <w:webHidden/>
          </w:rPr>
          <w:instrText xml:space="preserve"> PAGEREF _Toc1988288 \h </w:instrText>
        </w:r>
        <w:r w:rsidR="00117D87">
          <w:rPr>
            <w:webHidden/>
          </w:rPr>
        </w:r>
        <w:r w:rsidR="00117D87">
          <w:rPr>
            <w:webHidden/>
          </w:rPr>
          <w:fldChar w:fldCharType="separate"/>
        </w:r>
        <w:r w:rsidR="00103FB0">
          <w:rPr>
            <w:webHidden/>
          </w:rPr>
          <w:t>25</w:t>
        </w:r>
        <w:r w:rsidR="00117D87">
          <w:rPr>
            <w:webHidden/>
          </w:rPr>
          <w:fldChar w:fldCharType="end"/>
        </w:r>
      </w:hyperlink>
    </w:p>
    <w:p w14:paraId="0D3B1C2B" w14:textId="7665D8E2" w:rsidR="00117D87" w:rsidRDefault="00792A51">
      <w:pPr>
        <w:pStyle w:val="TOC4"/>
        <w:rPr>
          <w:rFonts w:eastAsiaTheme="minorEastAsia" w:cstheme="minorBidi"/>
          <w:smallCaps w:val="0"/>
          <w:sz w:val="22"/>
          <w:szCs w:val="22"/>
          <w:lang w:eastAsia="en-US"/>
        </w:rPr>
      </w:pPr>
      <w:hyperlink w:anchor="_Toc1988289" w:history="1">
        <w:r w:rsidR="00117D87" w:rsidRPr="00BA0389">
          <w:rPr>
            <w:rStyle w:val="Hyperlink"/>
          </w:rPr>
          <w:t>SharePoint Online</w:t>
        </w:r>
        <w:r w:rsidR="00117D87">
          <w:rPr>
            <w:webHidden/>
          </w:rPr>
          <w:tab/>
        </w:r>
        <w:r w:rsidR="00117D87">
          <w:rPr>
            <w:webHidden/>
          </w:rPr>
          <w:fldChar w:fldCharType="begin"/>
        </w:r>
        <w:r w:rsidR="00117D87">
          <w:rPr>
            <w:webHidden/>
          </w:rPr>
          <w:instrText xml:space="preserve"> PAGEREF _Toc1988289 \h </w:instrText>
        </w:r>
        <w:r w:rsidR="00117D87">
          <w:rPr>
            <w:webHidden/>
          </w:rPr>
        </w:r>
        <w:r w:rsidR="00117D87">
          <w:rPr>
            <w:webHidden/>
          </w:rPr>
          <w:fldChar w:fldCharType="separate"/>
        </w:r>
        <w:r w:rsidR="00103FB0">
          <w:rPr>
            <w:webHidden/>
          </w:rPr>
          <w:t>25</w:t>
        </w:r>
        <w:r w:rsidR="00117D87">
          <w:rPr>
            <w:webHidden/>
          </w:rPr>
          <w:fldChar w:fldCharType="end"/>
        </w:r>
      </w:hyperlink>
    </w:p>
    <w:p w14:paraId="2FB46794" w14:textId="2ABC99D3" w:rsidR="00117D87" w:rsidRDefault="00792A51">
      <w:pPr>
        <w:pStyle w:val="TOC4"/>
        <w:rPr>
          <w:rFonts w:eastAsiaTheme="minorEastAsia" w:cstheme="minorBidi"/>
          <w:smallCaps w:val="0"/>
          <w:sz w:val="22"/>
          <w:szCs w:val="22"/>
          <w:lang w:eastAsia="en-US"/>
        </w:rPr>
      </w:pPr>
      <w:hyperlink w:anchor="_Toc1988290" w:history="1">
        <w:r w:rsidR="00117D87" w:rsidRPr="00BA0389">
          <w:rPr>
            <w:rStyle w:val="Hyperlink"/>
            <w:rFonts w:cstheme="majorHAnsi"/>
          </w:rPr>
          <w:t>Microsoft Stream</w:t>
        </w:r>
        <w:r w:rsidR="00117D87">
          <w:rPr>
            <w:webHidden/>
          </w:rPr>
          <w:tab/>
        </w:r>
        <w:r w:rsidR="00117D87">
          <w:rPr>
            <w:webHidden/>
          </w:rPr>
          <w:fldChar w:fldCharType="begin"/>
        </w:r>
        <w:r w:rsidR="00117D87">
          <w:rPr>
            <w:webHidden/>
          </w:rPr>
          <w:instrText xml:space="preserve"> PAGEREF _Toc1988290 \h </w:instrText>
        </w:r>
        <w:r w:rsidR="00117D87">
          <w:rPr>
            <w:webHidden/>
          </w:rPr>
        </w:r>
        <w:r w:rsidR="00117D87">
          <w:rPr>
            <w:webHidden/>
          </w:rPr>
          <w:fldChar w:fldCharType="separate"/>
        </w:r>
        <w:r w:rsidR="00103FB0">
          <w:rPr>
            <w:webHidden/>
          </w:rPr>
          <w:t>25</w:t>
        </w:r>
        <w:r w:rsidR="00117D87">
          <w:rPr>
            <w:webHidden/>
          </w:rPr>
          <w:fldChar w:fldCharType="end"/>
        </w:r>
      </w:hyperlink>
    </w:p>
    <w:p w14:paraId="36F656F5" w14:textId="410300FB" w:rsidR="00117D87" w:rsidRDefault="00792A51">
      <w:pPr>
        <w:pStyle w:val="TOC2"/>
        <w:rPr>
          <w:rFonts w:eastAsiaTheme="minorEastAsia"/>
          <w:b w:val="0"/>
          <w:bCs w:val="0"/>
          <w:sz w:val="22"/>
          <w:szCs w:val="22"/>
          <w:lang w:eastAsia="en-US"/>
        </w:rPr>
      </w:pPr>
      <w:hyperlink w:anchor="_Toc1988291" w:history="1">
        <w:r w:rsidR="00117D87" w:rsidRPr="00BA0389">
          <w:rPr>
            <w:rStyle w:val="Hyperlink"/>
            <w:rFonts w:cs="Arial"/>
            <w:rtl/>
          </w:rPr>
          <w:t>خدمات أخرى عبر الإنترنت</w:t>
        </w:r>
        <w:r w:rsidR="00117D87">
          <w:rPr>
            <w:webHidden/>
          </w:rPr>
          <w:tab/>
        </w:r>
        <w:r w:rsidR="00117D87">
          <w:rPr>
            <w:webHidden/>
          </w:rPr>
          <w:fldChar w:fldCharType="begin"/>
        </w:r>
        <w:r w:rsidR="00117D87">
          <w:rPr>
            <w:webHidden/>
          </w:rPr>
          <w:instrText xml:space="preserve"> PAGEREF _Toc1988291 \h </w:instrText>
        </w:r>
        <w:r w:rsidR="00117D87">
          <w:rPr>
            <w:webHidden/>
          </w:rPr>
        </w:r>
        <w:r w:rsidR="00117D87">
          <w:rPr>
            <w:webHidden/>
          </w:rPr>
          <w:fldChar w:fldCharType="separate"/>
        </w:r>
        <w:r w:rsidR="00103FB0">
          <w:rPr>
            <w:webHidden/>
          </w:rPr>
          <w:t>25</w:t>
        </w:r>
        <w:r w:rsidR="00117D87">
          <w:rPr>
            <w:webHidden/>
          </w:rPr>
          <w:fldChar w:fldCharType="end"/>
        </w:r>
      </w:hyperlink>
    </w:p>
    <w:p w14:paraId="2372C5B4" w14:textId="6C9550C5" w:rsidR="00117D87" w:rsidRDefault="00792A51">
      <w:pPr>
        <w:pStyle w:val="TOC4"/>
        <w:rPr>
          <w:rFonts w:eastAsiaTheme="minorEastAsia" w:cstheme="minorBidi"/>
          <w:smallCaps w:val="0"/>
          <w:sz w:val="22"/>
          <w:szCs w:val="22"/>
          <w:lang w:eastAsia="en-US"/>
        </w:rPr>
      </w:pPr>
      <w:hyperlink w:anchor="_Toc1988292" w:history="1">
        <w:r w:rsidR="00117D87" w:rsidRPr="00BA0389">
          <w:rPr>
            <w:rStyle w:val="Hyperlink"/>
            <w:rFonts w:ascii="Arial" w:hAnsi="Arial" w:cs="Arial"/>
            <w:rtl/>
          </w:rPr>
          <w:t>نظام</w:t>
        </w:r>
        <w:r w:rsidR="00117D87" w:rsidRPr="00BA0389">
          <w:rPr>
            <w:rStyle w:val="Hyperlink"/>
            <w:rFonts w:ascii="Calibri Light" w:hAnsi="Calibri Light" w:cs="Arial"/>
            <w:rtl/>
          </w:rPr>
          <w:t xml:space="preserve"> </w:t>
        </w:r>
        <w:r w:rsidR="00117D87" w:rsidRPr="00BA0389">
          <w:rPr>
            <w:rStyle w:val="Hyperlink"/>
            <w:rFonts w:ascii="Calibri Light" w:hAnsi="Calibri Light" w:cs="Arial"/>
          </w:rPr>
          <w:t>Bing Maps Enterprise</w:t>
        </w:r>
        <w:r w:rsidR="00117D87" w:rsidRPr="00BA0389">
          <w:rPr>
            <w:rStyle w:val="Hyperlink"/>
            <w:rFonts w:ascii="Calibri Light" w:hAnsi="Calibri Light" w:cs="Arial"/>
            <w:rtl/>
          </w:rPr>
          <w:t xml:space="preserve"> </w:t>
        </w:r>
        <w:r w:rsidR="00117D87" w:rsidRPr="00BA0389">
          <w:rPr>
            <w:rStyle w:val="Hyperlink"/>
            <w:rFonts w:ascii="Arial" w:hAnsi="Arial" w:cs="Arial"/>
            <w:rtl/>
          </w:rPr>
          <w:t>الأساسي</w:t>
        </w:r>
        <w:r w:rsidR="00117D87" w:rsidRPr="00BA0389">
          <w:rPr>
            <w:rStyle w:val="Hyperlink"/>
            <w:rFonts w:ascii="Calibri Light" w:hAnsi="Calibri Light" w:cs="Arial"/>
            <w:rtl/>
          </w:rPr>
          <w:t xml:space="preserve"> </w:t>
        </w:r>
        <w:r w:rsidR="00117D87" w:rsidRPr="00BA0389">
          <w:rPr>
            <w:rStyle w:val="Hyperlink"/>
            <w:rFonts w:ascii="Arial" w:hAnsi="Arial" w:cs="Arial"/>
            <w:rtl/>
          </w:rPr>
          <w:t>ونظام</w:t>
        </w:r>
        <w:r w:rsidR="00117D87" w:rsidRPr="00BA0389">
          <w:rPr>
            <w:rStyle w:val="Hyperlink"/>
            <w:rFonts w:ascii="Calibri Light" w:hAnsi="Calibri Light" w:cs="Arial"/>
            <w:rtl/>
          </w:rPr>
          <w:t xml:space="preserve"> </w:t>
        </w:r>
        <w:r w:rsidR="00117D87" w:rsidRPr="00BA0389">
          <w:rPr>
            <w:rStyle w:val="Hyperlink"/>
            <w:rFonts w:ascii="Calibri Light" w:hAnsi="Calibri Light" w:cs="Arial"/>
          </w:rPr>
          <w:t>Mobile Asset Management</w:t>
        </w:r>
        <w:r w:rsidR="00117D87" w:rsidRPr="00BA0389">
          <w:rPr>
            <w:rStyle w:val="Hyperlink"/>
            <w:rFonts w:ascii="Calibri Light" w:hAnsi="Calibri Light" w:cs="Arial"/>
            <w:rtl/>
          </w:rPr>
          <w:t xml:space="preserve"> </w:t>
        </w:r>
        <w:r w:rsidR="00117D87" w:rsidRPr="00BA0389">
          <w:rPr>
            <w:rStyle w:val="Hyperlink"/>
            <w:rFonts w:ascii="Arial" w:hAnsi="Arial" w:cs="Arial"/>
            <w:rtl/>
          </w:rPr>
          <w:t>الأساسي</w:t>
        </w:r>
        <w:r w:rsidR="00117D87">
          <w:rPr>
            <w:webHidden/>
          </w:rPr>
          <w:tab/>
        </w:r>
        <w:r w:rsidR="00117D87">
          <w:rPr>
            <w:webHidden/>
          </w:rPr>
          <w:fldChar w:fldCharType="begin"/>
        </w:r>
        <w:r w:rsidR="00117D87">
          <w:rPr>
            <w:webHidden/>
          </w:rPr>
          <w:instrText xml:space="preserve"> PAGEREF _Toc1988292 \h </w:instrText>
        </w:r>
        <w:r w:rsidR="00117D87">
          <w:rPr>
            <w:webHidden/>
          </w:rPr>
        </w:r>
        <w:r w:rsidR="00117D87">
          <w:rPr>
            <w:webHidden/>
          </w:rPr>
          <w:fldChar w:fldCharType="separate"/>
        </w:r>
        <w:r w:rsidR="00103FB0">
          <w:rPr>
            <w:webHidden/>
          </w:rPr>
          <w:t>25</w:t>
        </w:r>
        <w:r w:rsidR="00117D87">
          <w:rPr>
            <w:webHidden/>
          </w:rPr>
          <w:fldChar w:fldCharType="end"/>
        </w:r>
      </w:hyperlink>
    </w:p>
    <w:p w14:paraId="051755EC" w14:textId="0B2416C0" w:rsidR="00117D87" w:rsidRDefault="00792A51">
      <w:pPr>
        <w:pStyle w:val="TOC4"/>
        <w:rPr>
          <w:rFonts w:eastAsiaTheme="minorEastAsia" w:cstheme="minorBidi"/>
          <w:smallCaps w:val="0"/>
          <w:sz w:val="22"/>
          <w:szCs w:val="22"/>
          <w:lang w:eastAsia="en-US"/>
        </w:rPr>
      </w:pPr>
      <w:hyperlink w:anchor="_Toc1988293" w:history="1">
        <w:r w:rsidR="00117D87" w:rsidRPr="00BA0389">
          <w:rPr>
            <w:rStyle w:val="Hyperlink"/>
            <w:rFonts w:ascii="Calibri Light" w:hAnsi="Calibri Light" w:cs="Arial"/>
          </w:rPr>
          <w:t>Business Application Platform</w:t>
        </w:r>
        <w:r w:rsidR="00117D87">
          <w:rPr>
            <w:webHidden/>
          </w:rPr>
          <w:tab/>
        </w:r>
        <w:r w:rsidR="00117D87">
          <w:rPr>
            <w:webHidden/>
          </w:rPr>
          <w:fldChar w:fldCharType="begin"/>
        </w:r>
        <w:r w:rsidR="00117D87">
          <w:rPr>
            <w:webHidden/>
          </w:rPr>
          <w:instrText xml:space="preserve"> PAGEREF _Toc1988293 \h </w:instrText>
        </w:r>
        <w:r w:rsidR="00117D87">
          <w:rPr>
            <w:webHidden/>
          </w:rPr>
        </w:r>
        <w:r w:rsidR="00117D87">
          <w:rPr>
            <w:webHidden/>
          </w:rPr>
          <w:fldChar w:fldCharType="separate"/>
        </w:r>
        <w:r w:rsidR="00103FB0">
          <w:rPr>
            <w:webHidden/>
          </w:rPr>
          <w:t>26</w:t>
        </w:r>
        <w:r w:rsidR="00117D87">
          <w:rPr>
            <w:webHidden/>
          </w:rPr>
          <w:fldChar w:fldCharType="end"/>
        </w:r>
      </w:hyperlink>
    </w:p>
    <w:p w14:paraId="6B47F5CE" w14:textId="3777C82C" w:rsidR="00117D87" w:rsidRDefault="00792A51">
      <w:pPr>
        <w:pStyle w:val="TOC4"/>
        <w:rPr>
          <w:rFonts w:eastAsiaTheme="minorEastAsia" w:cstheme="minorBidi"/>
          <w:smallCaps w:val="0"/>
          <w:sz w:val="22"/>
          <w:szCs w:val="22"/>
          <w:lang w:eastAsia="en-US"/>
        </w:rPr>
      </w:pPr>
      <w:hyperlink w:anchor="_Toc1988294" w:history="1">
        <w:r w:rsidR="00117D87" w:rsidRPr="00BA0389">
          <w:rPr>
            <w:rStyle w:val="Hyperlink"/>
          </w:rPr>
          <w:t>GitHub Enterprise</w:t>
        </w:r>
        <w:r w:rsidR="00117D87">
          <w:rPr>
            <w:webHidden/>
          </w:rPr>
          <w:tab/>
        </w:r>
        <w:r w:rsidR="00117D87">
          <w:rPr>
            <w:webHidden/>
          </w:rPr>
          <w:fldChar w:fldCharType="begin"/>
        </w:r>
        <w:r w:rsidR="00117D87">
          <w:rPr>
            <w:webHidden/>
          </w:rPr>
          <w:instrText xml:space="preserve"> PAGEREF _Toc1988294 \h </w:instrText>
        </w:r>
        <w:r w:rsidR="00117D87">
          <w:rPr>
            <w:webHidden/>
          </w:rPr>
        </w:r>
        <w:r w:rsidR="00117D87">
          <w:rPr>
            <w:webHidden/>
          </w:rPr>
          <w:fldChar w:fldCharType="separate"/>
        </w:r>
        <w:r w:rsidR="00103FB0">
          <w:rPr>
            <w:webHidden/>
          </w:rPr>
          <w:t>27</w:t>
        </w:r>
        <w:r w:rsidR="00117D87">
          <w:rPr>
            <w:webHidden/>
          </w:rPr>
          <w:fldChar w:fldCharType="end"/>
        </w:r>
      </w:hyperlink>
    </w:p>
    <w:p w14:paraId="42ADCD15" w14:textId="7258E9AA" w:rsidR="00117D87" w:rsidRDefault="00792A51">
      <w:pPr>
        <w:pStyle w:val="TOC4"/>
        <w:rPr>
          <w:rFonts w:eastAsiaTheme="minorEastAsia" w:cstheme="minorBidi"/>
          <w:smallCaps w:val="0"/>
          <w:sz w:val="22"/>
          <w:szCs w:val="22"/>
          <w:lang w:eastAsia="en-US"/>
        </w:rPr>
      </w:pPr>
      <w:hyperlink w:anchor="_Toc1988295" w:history="1">
        <w:r w:rsidR="00117D87" w:rsidRPr="00BA0389">
          <w:rPr>
            <w:rStyle w:val="Hyperlink"/>
          </w:rPr>
          <w:t>Microsoft Cloud App Security</w:t>
        </w:r>
        <w:r w:rsidR="00117D87">
          <w:rPr>
            <w:webHidden/>
          </w:rPr>
          <w:tab/>
        </w:r>
        <w:r w:rsidR="00117D87">
          <w:rPr>
            <w:webHidden/>
          </w:rPr>
          <w:fldChar w:fldCharType="begin"/>
        </w:r>
        <w:r w:rsidR="00117D87">
          <w:rPr>
            <w:webHidden/>
          </w:rPr>
          <w:instrText xml:space="preserve"> PAGEREF _Toc1988295 \h </w:instrText>
        </w:r>
        <w:r w:rsidR="00117D87">
          <w:rPr>
            <w:webHidden/>
          </w:rPr>
        </w:r>
        <w:r w:rsidR="00117D87">
          <w:rPr>
            <w:webHidden/>
          </w:rPr>
          <w:fldChar w:fldCharType="separate"/>
        </w:r>
        <w:r w:rsidR="00103FB0">
          <w:rPr>
            <w:webHidden/>
          </w:rPr>
          <w:t>27</w:t>
        </w:r>
        <w:r w:rsidR="00117D87">
          <w:rPr>
            <w:webHidden/>
          </w:rPr>
          <w:fldChar w:fldCharType="end"/>
        </w:r>
      </w:hyperlink>
    </w:p>
    <w:p w14:paraId="20A1722D" w14:textId="0EC1E899" w:rsidR="00117D87" w:rsidRDefault="00792A51">
      <w:pPr>
        <w:pStyle w:val="TOC4"/>
        <w:rPr>
          <w:rFonts w:eastAsiaTheme="minorEastAsia" w:cstheme="minorBidi"/>
          <w:smallCaps w:val="0"/>
          <w:sz w:val="22"/>
          <w:szCs w:val="22"/>
          <w:lang w:eastAsia="en-US"/>
        </w:rPr>
      </w:pPr>
      <w:hyperlink w:anchor="_Toc1988296" w:history="1">
        <w:r w:rsidR="00117D87" w:rsidRPr="00BA0389">
          <w:rPr>
            <w:rStyle w:val="Hyperlink"/>
            <w:rFonts w:cstheme="majorHAnsi"/>
          </w:rPr>
          <w:t>Microsoft Healthcare Bot Service</w:t>
        </w:r>
        <w:r w:rsidR="00117D87">
          <w:rPr>
            <w:webHidden/>
          </w:rPr>
          <w:tab/>
        </w:r>
        <w:r w:rsidR="00117D87">
          <w:rPr>
            <w:webHidden/>
          </w:rPr>
          <w:fldChar w:fldCharType="begin"/>
        </w:r>
        <w:r w:rsidR="00117D87">
          <w:rPr>
            <w:webHidden/>
          </w:rPr>
          <w:instrText xml:space="preserve"> PAGEREF _Toc1988296 \h </w:instrText>
        </w:r>
        <w:r w:rsidR="00117D87">
          <w:rPr>
            <w:webHidden/>
          </w:rPr>
        </w:r>
        <w:r w:rsidR="00117D87">
          <w:rPr>
            <w:webHidden/>
          </w:rPr>
          <w:fldChar w:fldCharType="separate"/>
        </w:r>
        <w:r w:rsidR="00103FB0">
          <w:rPr>
            <w:webHidden/>
          </w:rPr>
          <w:t>27</w:t>
        </w:r>
        <w:r w:rsidR="00117D87">
          <w:rPr>
            <w:webHidden/>
          </w:rPr>
          <w:fldChar w:fldCharType="end"/>
        </w:r>
      </w:hyperlink>
    </w:p>
    <w:p w14:paraId="6CA5F020" w14:textId="685B0C49" w:rsidR="00117D87" w:rsidRDefault="00792A51">
      <w:pPr>
        <w:pStyle w:val="TOC4"/>
        <w:rPr>
          <w:rFonts w:eastAsiaTheme="minorEastAsia" w:cstheme="minorBidi"/>
          <w:smallCaps w:val="0"/>
          <w:sz w:val="22"/>
          <w:szCs w:val="22"/>
          <w:lang w:eastAsia="en-US"/>
        </w:rPr>
      </w:pPr>
      <w:hyperlink w:anchor="_Toc1988297" w:history="1">
        <w:r w:rsidR="00117D87" w:rsidRPr="00BA0389">
          <w:rPr>
            <w:rStyle w:val="Hyperlink"/>
          </w:rPr>
          <w:t>Microsoft Intune</w:t>
        </w:r>
        <w:r w:rsidR="00117D87">
          <w:rPr>
            <w:webHidden/>
          </w:rPr>
          <w:tab/>
        </w:r>
        <w:r w:rsidR="00117D87">
          <w:rPr>
            <w:webHidden/>
          </w:rPr>
          <w:fldChar w:fldCharType="begin"/>
        </w:r>
        <w:r w:rsidR="00117D87">
          <w:rPr>
            <w:webHidden/>
          </w:rPr>
          <w:instrText xml:space="preserve"> PAGEREF _Toc1988297 \h </w:instrText>
        </w:r>
        <w:r w:rsidR="00117D87">
          <w:rPr>
            <w:webHidden/>
          </w:rPr>
        </w:r>
        <w:r w:rsidR="00117D87">
          <w:rPr>
            <w:webHidden/>
          </w:rPr>
          <w:fldChar w:fldCharType="separate"/>
        </w:r>
        <w:r w:rsidR="00103FB0">
          <w:rPr>
            <w:webHidden/>
          </w:rPr>
          <w:t>28</w:t>
        </w:r>
        <w:r w:rsidR="00117D87">
          <w:rPr>
            <w:webHidden/>
          </w:rPr>
          <w:fldChar w:fldCharType="end"/>
        </w:r>
      </w:hyperlink>
    </w:p>
    <w:p w14:paraId="34F9FC47" w14:textId="2A7E1833" w:rsidR="00117D87" w:rsidRDefault="00792A51">
      <w:pPr>
        <w:pStyle w:val="TOC4"/>
        <w:rPr>
          <w:rFonts w:eastAsiaTheme="minorEastAsia" w:cstheme="minorBidi"/>
          <w:smallCaps w:val="0"/>
          <w:sz w:val="22"/>
          <w:szCs w:val="22"/>
          <w:lang w:eastAsia="en-US"/>
        </w:rPr>
      </w:pPr>
      <w:hyperlink w:anchor="_Toc1988298" w:history="1">
        <w:r w:rsidR="00117D87" w:rsidRPr="00BA0389">
          <w:rPr>
            <w:rStyle w:val="Hyperlink"/>
            <w:rFonts w:ascii="Calibri Light" w:hAnsi="Calibri Light" w:cs="Arial"/>
          </w:rPr>
          <w:t>Microsoft Learning</w:t>
        </w:r>
        <w:r w:rsidR="00117D87">
          <w:rPr>
            <w:webHidden/>
          </w:rPr>
          <w:tab/>
        </w:r>
        <w:r w:rsidR="00117D87">
          <w:rPr>
            <w:webHidden/>
          </w:rPr>
          <w:fldChar w:fldCharType="begin"/>
        </w:r>
        <w:r w:rsidR="00117D87">
          <w:rPr>
            <w:webHidden/>
          </w:rPr>
          <w:instrText xml:space="preserve"> PAGEREF _Toc1988298 \h </w:instrText>
        </w:r>
        <w:r w:rsidR="00117D87">
          <w:rPr>
            <w:webHidden/>
          </w:rPr>
        </w:r>
        <w:r w:rsidR="00117D87">
          <w:rPr>
            <w:webHidden/>
          </w:rPr>
          <w:fldChar w:fldCharType="separate"/>
        </w:r>
        <w:r w:rsidR="00103FB0">
          <w:rPr>
            <w:webHidden/>
          </w:rPr>
          <w:t>28</w:t>
        </w:r>
        <w:r w:rsidR="00117D87">
          <w:rPr>
            <w:webHidden/>
          </w:rPr>
          <w:fldChar w:fldCharType="end"/>
        </w:r>
      </w:hyperlink>
    </w:p>
    <w:p w14:paraId="755004FC" w14:textId="5866B304" w:rsidR="00117D87" w:rsidRDefault="00792A51">
      <w:pPr>
        <w:pStyle w:val="TOC4"/>
        <w:rPr>
          <w:rFonts w:eastAsiaTheme="minorEastAsia" w:cstheme="minorBidi"/>
          <w:smallCaps w:val="0"/>
          <w:sz w:val="22"/>
          <w:szCs w:val="22"/>
          <w:lang w:eastAsia="en-US"/>
        </w:rPr>
      </w:pPr>
      <w:hyperlink w:anchor="_Toc1988299" w:history="1">
        <w:r w:rsidR="00117D87" w:rsidRPr="00BA0389">
          <w:rPr>
            <w:rStyle w:val="Hyperlink"/>
            <w:rFonts w:cs="Arial"/>
            <w:bCs/>
          </w:rPr>
          <w:t>Minecraft: Education Edition</w:t>
        </w:r>
        <w:r w:rsidR="00117D87">
          <w:rPr>
            <w:webHidden/>
          </w:rPr>
          <w:tab/>
        </w:r>
        <w:r w:rsidR="00117D87">
          <w:rPr>
            <w:webHidden/>
          </w:rPr>
          <w:fldChar w:fldCharType="begin"/>
        </w:r>
        <w:r w:rsidR="00117D87">
          <w:rPr>
            <w:webHidden/>
          </w:rPr>
          <w:instrText xml:space="preserve"> PAGEREF _Toc1988299 \h </w:instrText>
        </w:r>
        <w:r w:rsidR="00117D87">
          <w:rPr>
            <w:webHidden/>
          </w:rPr>
        </w:r>
        <w:r w:rsidR="00117D87">
          <w:rPr>
            <w:webHidden/>
          </w:rPr>
          <w:fldChar w:fldCharType="separate"/>
        </w:r>
        <w:r w:rsidR="00103FB0">
          <w:rPr>
            <w:webHidden/>
          </w:rPr>
          <w:t>28</w:t>
        </w:r>
        <w:r w:rsidR="00117D87">
          <w:rPr>
            <w:webHidden/>
          </w:rPr>
          <w:fldChar w:fldCharType="end"/>
        </w:r>
      </w:hyperlink>
    </w:p>
    <w:p w14:paraId="19DC258B" w14:textId="3589B582" w:rsidR="00117D87" w:rsidRDefault="00792A51">
      <w:pPr>
        <w:pStyle w:val="TOC4"/>
        <w:rPr>
          <w:rFonts w:eastAsiaTheme="minorEastAsia" w:cstheme="minorBidi"/>
          <w:smallCaps w:val="0"/>
          <w:sz w:val="22"/>
          <w:szCs w:val="22"/>
          <w:lang w:eastAsia="en-US"/>
        </w:rPr>
      </w:pPr>
      <w:hyperlink w:anchor="_Toc1988300" w:history="1">
        <w:r w:rsidR="00117D87" w:rsidRPr="00BA0389">
          <w:rPr>
            <w:rStyle w:val="Hyperlink"/>
            <w:rFonts w:cs="Arial"/>
          </w:rPr>
          <w:t>Office 365 Developer</w:t>
        </w:r>
        <w:r w:rsidR="00117D87">
          <w:rPr>
            <w:webHidden/>
          </w:rPr>
          <w:tab/>
        </w:r>
        <w:r w:rsidR="00117D87">
          <w:rPr>
            <w:webHidden/>
          </w:rPr>
          <w:fldChar w:fldCharType="begin"/>
        </w:r>
        <w:r w:rsidR="00117D87">
          <w:rPr>
            <w:webHidden/>
          </w:rPr>
          <w:instrText xml:space="preserve"> PAGEREF _Toc1988300 \h </w:instrText>
        </w:r>
        <w:r w:rsidR="00117D87">
          <w:rPr>
            <w:webHidden/>
          </w:rPr>
        </w:r>
        <w:r w:rsidR="00117D87">
          <w:rPr>
            <w:webHidden/>
          </w:rPr>
          <w:fldChar w:fldCharType="separate"/>
        </w:r>
        <w:r w:rsidR="00103FB0">
          <w:rPr>
            <w:webHidden/>
          </w:rPr>
          <w:t>29</w:t>
        </w:r>
        <w:r w:rsidR="00117D87">
          <w:rPr>
            <w:webHidden/>
          </w:rPr>
          <w:fldChar w:fldCharType="end"/>
        </w:r>
      </w:hyperlink>
    </w:p>
    <w:p w14:paraId="2D9911D9" w14:textId="06DA9F6D" w:rsidR="00117D87" w:rsidRDefault="00792A51">
      <w:pPr>
        <w:pStyle w:val="TOC4"/>
        <w:rPr>
          <w:rFonts w:eastAsiaTheme="minorEastAsia" w:cstheme="minorBidi"/>
          <w:smallCaps w:val="0"/>
          <w:sz w:val="22"/>
          <w:szCs w:val="22"/>
          <w:lang w:eastAsia="en-US"/>
        </w:rPr>
      </w:pPr>
      <w:hyperlink w:anchor="_Toc1988301" w:history="1">
        <w:r w:rsidR="00117D87" w:rsidRPr="00BA0389">
          <w:rPr>
            <w:rStyle w:val="Hyperlink"/>
            <w:rFonts w:cs="Arial"/>
            <w:rtl/>
          </w:rPr>
          <w:t xml:space="preserve">نظام تشغيل جهاز سطح مكتب </w:t>
        </w:r>
        <w:r w:rsidR="00117D87" w:rsidRPr="00BA0389">
          <w:rPr>
            <w:rStyle w:val="Hyperlink"/>
            <w:rFonts w:cs="Arial"/>
          </w:rPr>
          <w:t>Windows</w:t>
        </w:r>
        <w:r w:rsidR="00117D87">
          <w:rPr>
            <w:webHidden/>
          </w:rPr>
          <w:tab/>
        </w:r>
        <w:r w:rsidR="00117D87">
          <w:rPr>
            <w:webHidden/>
          </w:rPr>
          <w:fldChar w:fldCharType="begin"/>
        </w:r>
        <w:r w:rsidR="00117D87">
          <w:rPr>
            <w:webHidden/>
          </w:rPr>
          <w:instrText xml:space="preserve"> PAGEREF _Toc1988301 \h </w:instrText>
        </w:r>
        <w:r w:rsidR="00117D87">
          <w:rPr>
            <w:webHidden/>
          </w:rPr>
        </w:r>
        <w:r w:rsidR="00117D87">
          <w:rPr>
            <w:webHidden/>
          </w:rPr>
          <w:fldChar w:fldCharType="separate"/>
        </w:r>
        <w:r w:rsidR="00103FB0">
          <w:rPr>
            <w:webHidden/>
          </w:rPr>
          <w:t>29</w:t>
        </w:r>
        <w:r w:rsidR="00117D87">
          <w:rPr>
            <w:webHidden/>
          </w:rPr>
          <w:fldChar w:fldCharType="end"/>
        </w:r>
      </w:hyperlink>
    </w:p>
    <w:p w14:paraId="644E8F31" w14:textId="28CCAE2D" w:rsidR="00117D87" w:rsidRDefault="00792A51">
      <w:pPr>
        <w:pStyle w:val="TOC1"/>
        <w:rPr>
          <w:rFonts w:eastAsiaTheme="minorEastAsia"/>
          <w:b w:val="0"/>
          <w:bCs w:val="0"/>
          <w:caps w:val="0"/>
          <w:sz w:val="22"/>
          <w:szCs w:val="22"/>
          <w:lang w:eastAsia="en-US"/>
        </w:rPr>
      </w:pPr>
      <w:hyperlink w:anchor="_Toc1988302" w:history="1">
        <w:r w:rsidR="00117D87" w:rsidRPr="00BA0389">
          <w:rPr>
            <w:rStyle w:val="Hyperlink"/>
            <w:rFonts w:cs="Arial"/>
            <w:rtl/>
          </w:rPr>
          <w:t xml:space="preserve">المرفق </w:t>
        </w:r>
        <w:r w:rsidR="00117D87" w:rsidRPr="00BA0389">
          <w:rPr>
            <w:rStyle w:val="Hyperlink"/>
            <w:rFonts w:cs="Arial"/>
            <w:lang w:bidi="en-US"/>
          </w:rPr>
          <w:t>1</w:t>
        </w:r>
        <w:r w:rsidR="00117D87" w:rsidRPr="00BA0389">
          <w:rPr>
            <w:rStyle w:val="Hyperlink"/>
            <w:rFonts w:cs="Arial"/>
            <w:rtl/>
          </w:rPr>
          <w:t xml:space="preserve"> – الإشعارات</w:t>
        </w:r>
        <w:r w:rsidR="00117D87">
          <w:rPr>
            <w:webHidden/>
          </w:rPr>
          <w:tab/>
        </w:r>
        <w:r w:rsidR="00117D87">
          <w:rPr>
            <w:webHidden/>
          </w:rPr>
          <w:fldChar w:fldCharType="begin"/>
        </w:r>
        <w:r w:rsidR="00117D87">
          <w:rPr>
            <w:webHidden/>
          </w:rPr>
          <w:instrText xml:space="preserve"> PAGEREF _Toc1988302 \h </w:instrText>
        </w:r>
        <w:r w:rsidR="00117D87">
          <w:rPr>
            <w:webHidden/>
          </w:rPr>
        </w:r>
        <w:r w:rsidR="00117D87">
          <w:rPr>
            <w:webHidden/>
          </w:rPr>
          <w:fldChar w:fldCharType="separate"/>
        </w:r>
        <w:r w:rsidR="00103FB0">
          <w:rPr>
            <w:webHidden/>
          </w:rPr>
          <w:t>30</w:t>
        </w:r>
        <w:r w:rsidR="00117D87">
          <w:rPr>
            <w:webHidden/>
          </w:rPr>
          <w:fldChar w:fldCharType="end"/>
        </w:r>
      </w:hyperlink>
    </w:p>
    <w:p w14:paraId="34D83114" w14:textId="2C129060" w:rsidR="00117D87" w:rsidRDefault="00792A51">
      <w:pPr>
        <w:pStyle w:val="TOC3"/>
        <w:rPr>
          <w:rFonts w:eastAsiaTheme="minorEastAsia" w:cstheme="minorBidi"/>
          <w:b w:val="0"/>
          <w:bCs w:val="0"/>
          <w:sz w:val="22"/>
          <w:szCs w:val="22"/>
          <w:lang w:eastAsia="en-US"/>
        </w:rPr>
      </w:pPr>
      <w:hyperlink w:anchor="_Toc1988303" w:history="1">
        <w:r w:rsidR="00117D87" w:rsidRPr="00BA0389">
          <w:rPr>
            <w:rStyle w:val="Hyperlink"/>
          </w:rPr>
          <w:t>Bing Maps</w:t>
        </w:r>
        <w:r w:rsidR="00117D87">
          <w:rPr>
            <w:webHidden/>
          </w:rPr>
          <w:tab/>
        </w:r>
        <w:r w:rsidR="00117D87">
          <w:rPr>
            <w:webHidden/>
          </w:rPr>
          <w:fldChar w:fldCharType="begin"/>
        </w:r>
        <w:r w:rsidR="00117D87">
          <w:rPr>
            <w:webHidden/>
          </w:rPr>
          <w:instrText xml:space="preserve"> PAGEREF _Toc1988303 \h </w:instrText>
        </w:r>
        <w:r w:rsidR="00117D87">
          <w:rPr>
            <w:webHidden/>
          </w:rPr>
        </w:r>
        <w:r w:rsidR="00117D87">
          <w:rPr>
            <w:webHidden/>
          </w:rPr>
          <w:fldChar w:fldCharType="separate"/>
        </w:r>
        <w:r w:rsidR="00103FB0">
          <w:rPr>
            <w:webHidden/>
          </w:rPr>
          <w:t>30</w:t>
        </w:r>
        <w:r w:rsidR="00117D87">
          <w:rPr>
            <w:webHidden/>
          </w:rPr>
          <w:fldChar w:fldCharType="end"/>
        </w:r>
      </w:hyperlink>
    </w:p>
    <w:p w14:paraId="64DFA3C8" w14:textId="22E095A5" w:rsidR="00117D87" w:rsidRDefault="00792A51">
      <w:pPr>
        <w:pStyle w:val="TOC3"/>
        <w:rPr>
          <w:rFonts w:eastAsiaTheme="minorEastAsia" w:cstheme="minorBidi"/>
          <w:b w:val="0"/>
          <w:bCs w:val="0"/>
          <w:sz w:val="22"/>
          <w:szCs w:val="22"/>
          <w:lang w:eastAsia="en-US"/>
        </w:rPr>
      </w:pPr>
      <w:hyperlink w:anchor="_Toc1988304" w:history="1">
        <w:r w:rsidR="00117D87" w:rsidRPr="00BA0389">
          <w:rPr>
            <w:rStyle w:val="Hyperlink"/>
            <w:cs/>
          </w:rPr>
          <w:t>‎</w:t>
        </w:r>
        <w:r w:rsidR="00117D87" w:rsidRPr="00BA0389">
          <w:rPr>
            <w:rStyle w:val="Hyperlink"/>
            <w:rtl/>
          </w:rPr>
          <w:t>الخدمات الاحترافية</w:t>
        </w:r>
        <w:r w:rsidR="00117D87">
          <w:rPr>
            <w:webHidden/>
          </w:rPr>
          <w:tab/>
        </w:r>
        <w:r w:rsidR="00117D87">
          <w:rPr>
            <w:webHidden/>
          </w:rPr>
          <w:fldChar w:fldCharType="begin"/>
        </w:r>
        <w:r w:rsidR="00117D87">
          <w:rPr>
            <w:webHidden/>
          </w:rPr>
          <w:instrText xml:space="preserve"> PAGEREF _Toc1988304 \h </w:instrText>
        </w:r>
        <w:r w:rsidR="00117D87">
          <w:rPr>
            <w:webHidden/>
          </w:rPr>
        </w:r>
        <w:r w:rsidR="00117D87">
          <w:rPr>
            <w:webHidden/>
          </w:rPr>
          <w:fldChar w:fldCharType="separate"/>
        </w:r>
        <w:r w:rsidR="00103FB0">
          <w:rPr>
            <w:webHidden/>
          </w:rPr>
          <w:t>30</w:t>
        </w:r>
        <w:r w:rsidR="00117D87">
          <w:rPr>
            <w:webHidden/>
          </w:rPr>
          <w:fldChar w:fldCharType="end"/>
        </w:r>
      </w:hyperlink>
    </w:p>
    <w:p w14:paraId="729B0F7D" w14:textId="43AAD352" w:rsidR="00117D87" w:rsidRDefault="00792A51">
      <w:pPr>
        <w:pStyle w:val="TOC3"/>
        <w:rPr>
          <w:rFonts w:eastAsiaTheme="minorEastAsia" w:cstheme="minorBidi"/>
          <w:b w:val="0"/>
          <w:bCs w:val="0"/>
          <w:sz w:val="22"/>
          <w:szCs w:val="22"/>
          <w:lang w:eastAsia="en-US"/>
        </w:rPr>
      </w:pPr>
      <w:hyperlink w:anchor="_Toc1988305" w:history="1">
        <w:r w:rsidR="00117D87" w:rsidRPr="00BA0389">
          <w:rPr>
            <w:rStyle w:val="Hyperlink"/>
            <w:spacing w:val="-2"/>
            <w:rtl/>
          </w:rPr>
          <w:t xml:space="preserve">إشعار حول ترميز </w:t>
        </w:r>
        <w:r w:rsidR="00117D87" w:rsidRPr="00BA0389">
          <w:rPr>
            <w:rStyle w:val="Hyperlink"/>
            <w:spacing w:val="-2"/>
          </w:rPr>
          <w:t>H.265/HEVC</w:t>
        </w:r>
        <w:r w:rsidR="00117D87" w:rsidRPr="00BA0389">
          <w:rPr>
            <w:rStyle w:val="Hyperlink"/>
            <w:spacing w:val="-2"/>
            <w:rtl/>
          </w:rPr>
          <w:t xml:space="preserve"> لخدمات وسائط </w:t>
        </w:r>
        <w:r w:rsidR="00117D87" w:rsidRPr="00BA0389">
          <w:rPr>
            <w:rStyle w:val="Hyperlink"/>
            <w:spacing w:val="-2"/>
          </w:rPr>
          <w:t>Azure</w:t>
        </w:r>
        <w:r w:rsidR="00117D87">
          <w:rPr>
            <w:webHidden/>
          </w:rPr>
          <w:tab/>
        </w:r>
        <w:r w:rsidR="00117D87">
          <w:rPr>
            <w:webHidden/>
          </w:rPr>
          <w:fldChar w:fldCharType="begin"/>
        </w:r>
        <w:r w:rsidR="00117D87">
          <w:rPr>
            <w:webHidden/>
          </w:rPr>
          <w:instrText xml:space="preserve"> PAGEREF _Toc1988305 \h </w:instrText>
        </w:r>
        <w:r w:rsidR="00117D87">
          <w:rPr>
            <w:webHidden/>
          </w:rPr>
        </w:r>
        <w:r w:rsidR="00117D87">
          <w:rPr>
            <w:webHidden/>
          </w:rPr>
          <w:fldChar w:fldCharType="separate"/>
        </w:r>
        <w:r w:rsidR="00103FB0">
          <w:rPr>
            <w:webHidden/>
          </w:rPr>
          <w:t>32</w:t>
        </w:r>
        <w:r w:rsidR="00117D87">
          <w:rPr>
            <w:webHidden/>
          </w:rPr>
          <w:fldChar w:fldCharType="end"/>
        </w:r>
      </w:hyperlink>
    </w:p>
    <w:p w14:paraId="41AE1476" w14:textId="3B48585A" w:rsidR="00117D87" w:rsidRDefault="00792A51">
      <w:pPr>
        <w:pStyle w:val="TOC3"/>
        <w:rPr>
          <w:rFonts w:eastAsiaTheme="minorEastAsia" w:cstheme="minorBidi"/>
          <w:b w:val="0"/>
          <w:bCs w:val="0"/>
          <w:sz w:val="22"/>
          <w:szCs w:val="22"/>
          <w:lang w:eastAsia="en-US"/>
        </w:rPr>
      </w:pPr>
      <w:hyperlink w:anchor="_Toc1988306" w:history="1">
        <w:r w:rsidR="00117D87" w:rsidRPr="00BA0389">
          <w:rPr>
            <w:rStyle w:val="Hyperlink"/>
            <w:rFonts w:ascii="Calibri Light" w:hAnsi="Calibri Light"/>
            <w:rtl/>
          </w:rPr>
          <w:t xml:space="preserve">إشعار بشأن </w:t>
        </w:r>
        <w:r w:rsidR="00117D87" w:rsidRPr="00BA0389">
          <w:rPr>
            <w:rStyle w:val="Hyperlink"/>
            <w:rFonts w:ascii="Calibri Light" w:hAnsi="Calibri Light"/>
          </w:rPr>
          <w:t>Adobe Flash Player</w:t>
        </w:r>
        <w:r w:rsidR="00117D87">
          <w:rPr>
            <w:webHidden/>
          </w:rPr>
          <w:tab/>
        </w:r>
        <w:r w:rsidR="00117D87">
          <w:rPr>
            <w:webHidden/>
          </w:rPr>
          <w:fldChar w:fldCharType="begin"/>
        </w:r>
        <w:r w:rsidR="00117D87">
          <w:rPr>
            <w:webHidden/>
          </w:rPr>
          <w:instrText xml:space="preserve"> PAGEREF _Toc1988306 \h </w:instrText>
        </w:r>
        <w:r w:rsidR="00117D87">
          <w:rPr>
            <w:webHidden/>
          </w:rPr>
        </w:r>
        <w:r w:rsidR="00117D87">
          <w:rPr>
            <w:webHidden/>
          </w:rPr>
          <w:fldChar w:fldCharType="separate"/>
        </w:r>
        <w:r w:rsidR="00103FB0">
          <w:rPr>
            <w:webHidden/>
          </w:rPr>
          <w:t>32</w:t>
        </w:r>
        <w:r w:rsidR="00117D87">
          <w:rPr>
            <w:webHidden/>
          </w:rPr>
          <w:fldChar w:fldCharType="end"/>
        </w:r>
      </w:hyperlink>
    </w:p>
    <w:p w14:paraId="4E53DBFE" w14:textId="69DBA4B6" w:rsidR="00117D87" w:rsidRDefault="00792A51">
      <w:pPr>
        <w:pStyle w:val="TOC3"/>
        <w:rPr>
          <w:rFonts w:eastAsiaTheme="minorEastAsia" w:cstheme="minorBidi"/>
          <w:b w:val="0"/>
          <w:bCs w:val="0"/>
          <w:sz w:val="22"/>
          <w:szCs w:val="22"/>
          <w:lang w:eastAsia="en-US"/>
        </w:rPr>
      </w:pPr>
      <w:hyperlink w:anchor="_Toc1988307" w:history="1">
        <w:r w:rsidR="00117D87" w:rsidRPr="00BA0389">
          <w:rPr>
            <w:rStyle w:val="Hyperlink"/>
            <w:spacing w:val="-2"/>
            <w:rtl/>
          </w:rPr>
          <w:t xml:space="preserve">إشعار حول المعيار المرئي </w:t>
        </w:r>
        <w:r w:rsidR="00117D87" w:rsidRPr="00BA0389">
          <w:rPr>
            <w:rStyle w:val="Hyperlink"/>
            <w:spacing w:val="-2"/>
            <w:lang w:bidi="en-US"/>
          </w:rPr>
          <w:t>H.264/AVC</w:t>
        </w:r>
        <w:r w:rsidR="00117D87" w:rsidRPr="00BA0389">
          <w:rPr>
            <w:rStyle w:val="Hyperlink"/>
            <w:spacing w:val="-2"/>
            <w:rtl/>
          </w:rPr>
          <w:t xml:space="preserve"> ومعيار الفيديو </w:t>
        </w:r>
        <w:r w:rsidR="00117D87" w:rsidRPr="00BA0389">
          <w:rPr>
            <w:rStyle w:val="Hyperlink"/>
            <w:spacing w:val="-2"/>
            <w:lang w:bidi="en-US"/>
          </w:rPr>
          <w:t>VC-1</w:t>
        </w:r>
        <w:r w:rsidR="00117D87" w:rsidRPr="00BA0389">
          <w:rPr>
            <w:rStyle w:val="Hyperlink"/>
            <w:spacing w:val="-2"/>
            <w:rtl/>
          </w:rPr>
          <w:t xml:space="preserve"> والمعيار المرئي </w:t>
        </w:r>
        <w:r w:rsidR="00117D87" w:rsidRPr="00BA0389">
          <w:rPr>
            <w:rStyle w:val="Hyperlink"/>
            <w:spacing w:val="-2"/>
            <w:lang w:bidi="en-US"/>
          </w:rPr>
          <w:t>MPEG-4 Part 2</w:t>
        </w:r>
        <w:r w:rsidR="00117D87" w:rsidRPr="00BA0389">
          <w:rPr>
            <w:rStyle w:val="Hyperlink"/>
            <w:spacing w:val="-2"/>
            <w:rtl/>
          </w:rPr>
          <w:t xml:space="preserve"> ومعيار الفيديو </w:t>
        </w:r>
        <w:r w:rsidR="00117D87" w:rsidRPr="00BA0389">
          <w:rPr>
            <w:rStyle w:val="Hyperlink"/>
            <w:spacing w:val="-2"/>
            <w:lang w:bidi="en-US"/>
          </w:rPr>
          <w:t>MPEG-2</w:t>
        </w:r>
        <w:r w:rsidR="00117D87">
          <w:rPr>
            <w:webHidden/>
          </w:rPr>
          <w:tab/>
        </w:r>
        <w:r w:rsidR="00117D87">
          <w:rPr>
            <w:webHidden/>
          </w:rPr>
          <w:fldChar w:fldCharType="begin"/>
        </w:r>
        <w:r w:rsidR="00117D87">
          <w:rPr>
            <w:webHidden/>
          </w:rPr>
          <w:instrText xml:space="preserve"> PAGEREF _Toc1988307 \h </w:instrText>
        </w:r>
        <w:r w:rsidR="00117D87">
          <w:rPr>
            <w:webHidden/>
          </w:rPr>
        </w:r>
        <w:r w:rsidR="00117D87">
          <w:rPr>
            <w:webHidden/>
          </w:rPr>
          <w:fldChar w:fldCharType="separate"/>
        </w:r>
        <w:r w:rsidR="00103FB0">
          <w:rPr>
            <w:webHidden/>
          </w:rPr>
          <w:t>32</w:t>
        </w:r>
        <w:r w:rsidR="00117D87">
          <w:rPr>
            <w:webHidden/>
          </w:rPr>
          <w:fldChar w:fldCharType="end"/>
        </w:r>
      </w:hyperlink>
    </w:p>
    <w:p w14:paraId="022B730C" w14:textId="51A4164D" w:rsidR="00117D87" w:rsidRDefault="00792A51">
      <w:pPr>
        <w:pStyle w:val="TOC1"/>
        <w:rPr>
          <w:rFonts w:eastAsiaTheme="minorEastAsia"/>
          <w:b w:val="0"/>
          <w:bCs w:val="0"/>
          <w:caps w:val="0"/>
          <w:sz w:val="22"/>
          <w:szCs w:val="22"/>
          <w:lang w:eastAsia="en-US"/>
        </w:rPr>
      </w:pPr>
      <w:hyperlink w:anchor="_Toc1988308" w:history="1">
        <w:r w:rsidR="00117D87" w:rsidRPr="00BA0389">
          <w:rPr>
            <w:rStyle w:val="Hyperlink"/>
            <w:rtl/>
          </w:rPr>
          <w:t xml:space="preserve">مرفق </w:t>
        </w:r>
        <w:r w:rsidR="00117D87" w:rsidRPr="00BA0389">
          <w:rPr>
            <w:rStyle w:val="Hyperlink"/>
            <w:lang w:bidi=""/>
          </w:rPr>
          <w:t>2</w:t>
        </w:r>
        <w:r w:rsidR="00117D87" w:rsidRPr="00BA0389">
          <w:rPr>
            <w:rStyle w:val="Hyperlink"/>
            <w:rtl/>
          </w:rPr>
          <w:t xml:space="preserve"> - مجموعات تراخيص الاشتراك</w:t>
        </w:r>
        <w:r w:rsidR="00117D87">
          <w:rPr>
            <w:webHidden/>
          </w:rPr>
          <w:tab/>
        </w:r>
        <w:r w:rsidR="00117D87">
          <w:rPr>
            <w:webHidden/>
          </w:rPr>
          <w:fldChar w:fldCharType="begin"/>
        </w:r>
        <w:r w:rsidR="00117D87">
          <w:rPr>
            <w:webHidden/>
          </w:rPr>
          <w:instrText xml:space="preserve"> PAGEREF _Toc1988308 \h </w:instrText>
        </w:r>
        <w:r w:rsidR="00117D87">
          <w:rPr>
            <w:webHidden/>
          </w:rPr>
        </w:r>
        <w:r w:rsidR="00117D87">
          <w:rPr>
            <w:webHidden/>
          </w:rPr>
          <w:fldChar w:fldCharType="separate"/>
        </w:r>
        <w:r w:rsidR="00103FB0">
          <w:rPr>
            <w:webHidden/>
          </w:rPr>
          <w:t>33</w:t>
        </w:r>
        <w:r w:rsidR="00117D87">
          <w:rPr>
            <w:webHidden/>
          </w:rPr>
          <w:fldChar w:fldCharType="end"/>
        </w:r>
      </w:hyperlink>
    </w:p>
    <w:p w14:paraId="57E949AE" w14:textId="2E249D77" w:rsidR="00117D87" w:rsidRDefault="00792A51">
      <w:pPr>
        <w:pStyle w:val="TOC3"/>
        <w:rPr>
          <w:rFonts w:eastAsiaTheme="minorEastAsia" w:cstheme="minorBidi"/>
          <w:b w:val="0"/>
          <w:bCs w:val="0"/>
          <w:sz w:val="22"/>
          <w:szCs w:val="22"/>
          <w:lang w:eastAsia="en-US"/>
        </w:rPr>
      </w:pPr>
      <w:hyperlink w:anchor="_Toc1988309" w:history="1">
        <w:r w:rsidR="00117D87" w:rsidRPr="00BA0389">
          <w:rPr>
            <w:rStyle w:val="Hyperlink"/>
            <w:rtl/>
          </w:rPr>
          <w:t>القطاع العام</w:t>
        </w:r>
        <w:r w:rsidR="00117D87">
          <w:rPr>
            <w:webHidden/>
          </w:rPr>
          <w:tab/>
        </w:r>
        <w:r w:rsidR="00117D87">
          <w:rPr>
            <w:webHidden/>
          </w:rPr>
          <w:fldChar w:fldCharType="begin"/>
        </w:r>
        <w:r w:rsidR="00117D87">
          <w:rPr>
            <w:webHidden/>
          </w:rPr>
          <w:instrText xml:space="preserve"> PAGEREF _Toc1988309 \h </w:instrText>
        </w:r>
        <w:r w:rsidR="00117D87">
          <w:rPr>
            <w:webHidden/>
          </w:rPr>
        </w:r>
        <w:r w:rsidR="00117D87">
          <w:rPr>
            <w:webHidden/>
          </w:rPr>
          <w:fldChar w:fldCharType="separate"/>
        </w:r>
        <w:r w:rsidR="00103FB0">
          <w:rPr>
            <w:webHidden/>
          </w:rPr>
          <w:t>34</w:t>
        </w:r>
        <w:r w:rsidR="00117D87">
          <w:rPr>
            <w:webHidden/>
          </w:rPr>
          <w:fldChar w:fldCharType="end"/>
        </w:r>
      </w:hyperlink>
    </w:p>
    <w:p w14:paraId="2BBC8C81" w14:textId="4E536D4A" w:rsidR="00117D87" w:rsidRDefault="00792A51">
      <w:pPr>
        <w:pStyle w:val="TOC1"/>
        <w:rPr>
          <w:rFonts w:eastAsiaTheme="minorEastAsia"/>
          <w:b w:val="0"/>
          <w:bCs w:val="0"/>
          <w:caps w:val="0"/>
          <w:sz w:val="22"/>
          <w:szCs w:val="22"/>
          <w:lang w:eastAsia="en-US"/>
        </w:rPr>
      </w:pPr>
      <w:hyperlink w:anchor="_Toc1988310" w:history="1">
        <w:r w:rsidR="00117D87" w:rsidRPr="00BA0389">
          <w:rPr>
            <w:rStyle w:val="Hyperlink"/>
            <w:rFonts w:cs="Arial"/>
            <w:rtl/>
          </w:rPr>
          <w:t xml:space="preserve">المرفق </w:t>
        </w:r>
        <w:r w:rsidR="00117D87" w:rsidRPr="00BA0389">
          <w:rPr>
            <w:rStyle w:val="Hyperlink"/>
            <w:rFonts w:cs="Arial"/>
            <w:lang w:bidi="en-US"/>
          </w:rPr>
          <w:t>3</w:t>
        </w:r>
        <w:r w:rsidR="00117D87" w:rsidRPr="00BA0389">
          <w:rPr>
            <w:rStyle w:val="Hyperlink"/>
            <w:rFonts w:cs="Arial"/>
            <w:rtl/>
          </w:rPr>
          <w:t xml:space="preserve"> – البنود التعاقدية القياسية (شركات المعالجة)</w:t>
        </w:r>
        <w:r w:rsidR="00117D87">
          <w:rPr>
            <w:webHidden/>
          </w:rPr>
          <w:tab/>
        </w:r>
        <w:r w:rsidR="00117D87">
          <w:rPr>
            <w:webHidden/>
          </w:rPr>
          <w:fldChar w:fldCharType="begin"/>
        </w:r>
        <w:r w:rsidR="00117D87">
          <w:rPr>
            <w:webHidden/>
          </w:rPr>
          <w:instrText xml:space="preserve"> PAGEREF _Toc1988310 \h </w:instrText>
        </w:r>
        <w:r w:rsidR="00117D87">
          <w:rPr>
            <w:webHidden/>
          </w:rPr>
        </w:r>
        <w:r w:rsidR="00117D87">
          <w:rPr>
            <w:webHidden/>
          </w:rPr>
          <w:fldChar w:fldCharType="separate"/>
        </w:r>
        <w:r w:rsidR="00103FB0">
          <w:rPr>
            <w:webHidden/>
          </w:rPr>
          <w:t>35</w:t>
        </w:r>
        <w:r w:rsidR="00117D87">
          <w:rPr>
            <w:webHidden/>
          </w:rPr>
          <w:fldChar w:fldCharType="end"/>
        </w:r>
      </w:hyperlink>
    </w:p>
    <w:p w14:paraId="7B66F7BE" w14:textId="01497891" w:rsidR="00117D87" w:rsidRDefault="00792A51">
      <w:pPr>
        <w:pStyle w:val="TOC1"/>
        <w:rPr>
          <w:rFonts w:eastAsiaTheme="minorEastAsia"/>
          <w:b w:val="0"/>
          <w:bCs w:val="0"/>
          <w:caps w:val="0"/>
          <w:sz w:val="22"/>
          <w:szCs w:val="22"/>
          <w:lang w:eastAsia="en-US"/>
        </w:rPr>
      </w:pPr>
      <w:hyperlink w:anchor="_Toc1988311" w:history="1">
        <w:r w:rsidR="00117D87" w:rsidRPr="00BA0389">
          <w:rPr>
            <w:rStyle w:val="Hyperlink"/>
            <w:rFonts w:ascii="Calibri" w:hAnsi="Calibri" w:cs="Arial"/>
            <w:rtl/>
          </w:rPr>
          <w:t xml:space="preserve">المرفق </w:t>
        </w:r>
        <w:r w:rsidR="00117D87" w:rsidRPr="00BA0389">
          <w:rPr>
            <w:rStyle w:val="Hyperlink"/>
            <w:rFonts w:ascii="Calibri" w:hAnsi="Calibri" w:cs="Arial"/>
            <w:lang w:bidi=""/>
          </w:rPr>
          <w:t>4</w:t>
        </w:r>
        <w:r w:rsidR="00117D87" w:rsidRPr="00BA0389">
          <w:rPr>
            <w:rStyle w:val="Hyperlink"/>
            <w:rFonts w:ascii="Calibri" w:hAnsi="Calibri" w:cs="Arial"/>
            <w:rtl/>
          </w:rPr>
          <w:t xml:space="preserve"> – بنود لوائح حماية البيانات العامة للاتحاد الأوروبي</w:t>
        </w:r>
        <w:r w:rsidR="00117D87">
          <w:rPr>
            <w:webHidden/>
          </w:rPr>
          <w:tab/>
        </w:r>
        <w:r w:rsidR="00117D87">
          <w:rPr>
            <w:webHidden/>
          </w:rPr>
          <w:fldChar w:fldCharType="begin"/>
        </w:r>
        <w:r w:rsidR="00117D87">
          <w:rPr>
            <w:webHidden/>
          </w:rPr>
          <w:instrText xml:space="preserve"> PAGEREF _Toc1988311 \h </w:instrText>
        </w:r>
        <w:r w:rsidR="00117D87">
          <w:rPr>
            <w:webHidden/>
          </w:rPr>
        </w:r>
        <w:r w:rsidR="00117D87">
          <w:rPr>
            <w:webHidden/>
          </w:rPr>
          <w:fldChar w:fldCharType="separate"/>
        </w:r>
        <w:r w:rsidR="00103FB0">
          <w:rPr>
            <w:webHidden/>
          </w:rPr>
          <w:t>40</w:t>
        </w:r>
        <w:r w:rsidR="00117D87">
          <w:rPr>
            <w:webHidden/>
          </w:rPr>
          <w:fldChar w:fldCharType="end"/>
        </w:r>
      </w:hyperlink>
    </w:p>
    <w:p w14:paraId="092C9288" w14:textId="7423457E" w:rsidR="004D27A6" w:rsidRPr="00A0317E" w:rsidRDefault="00A430D3" w:rsidP="00D672AD">
      <w:pPr>
        <w:pStyle w:val="ProductList-Body"/>
        <w:rPr>
          <w:rFonts w:cstheme="minorHAnsi"/>
        </w:rPr>
      </w:pPr>
      <w:r w:rsidRPr="00A0317E">
        <w:rPr>
          <w:rFonts w:cstheme="minorHAnsi"/>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1988235"/>
      <w:r w:rsidRPr="004139D2">
        <w:rPr>
          <w:rFonts w:cs="Arial"/>
          <w:bCs/>
          <w:szCs w:val="40"/>
          <w:rtl/>
        </w:rPr>
        <w:lastRenderedPageBreak/>
        <w:t>مقدمة</w:t>
      </w:r>
      <w:bookmarkEnd w:id="3"/>
      <w:bookmarkEnd w:id="4"/>
      <w:bookmarkEnd w:id="5"/>
      <w:bookmarkEnd w:id="6"/>
    </w:p>
    <w:p w14:paraId="28025C8D" w14:textId="77777777" w:rsidR="004A27A9" w:rsidRPr="001455D1" w:rsidRDefault="004A27A9" w:rsidP="004A27A9">
      <w:pPr>
        <w:pStyle w:val="ProductList-Body"/>
        <w:spacing w:after="240"/>
        <w:rPr>
          <w:rFonts w:cs="Arial"/>
          <w:szCs w:val="18"/>
        </w:rPr>
      </w:pPr>
      <w:r w:rsidRPr="001455D1">
        <w:rPr>
          <w:rFonts w:cs="Arial"/>
          <w:szCs w:val="18"/>
          <w:rtl/>
        </w:rPr>
        <w:t xml:space="preserve">يوافق الطرفان على أن شروط الخدمات عبر الإنترنت هذه تحكم استخدام العميل للخدمات عبر الإنترنت وتوضح التزاماته فيما يتعلق بمعالجة وتأمين بيانات العميل وبياناته الشخصية بواسطة الخدمات عبر الإنترنت. يوافق الطرفان أيضًا -ما لم توجد اتفاقية منفصلة بخصوص الخدمات الاحترافية- على أن شروط الخدمات عبر الإنترنت هذه تحكم تقديم الخدمات الاحترافية ومعالجة وتأمين بيانات الدعم والبيانات الشخصية فيما يتعلق بهذا التقديم. تحكم الشروط المنفصلة، بما في ذلك شروط الخصوصية والأمان المختلفة، استخدام العميل للمنتجات غير التابعة لـ </w:t>
      </w:r>
      <w:r w:rsidRPr="001455D1">
        <w:rPr>
          <w:rFonts w:cs="Arial"/>
          <w:szCs w:val="18"/>
        </w:rPr>
        <w:t>Microsoft</w:t>
      </w:r>
      <w:r w:rsidRPr="001455D1">
        <w:rPr>
          <w:rFonts w:cs="Arial"/>
          <w:szCs w:val="18"/>
          <w:rtl/>
        </w:rPr>
        <w:t xml:space="preserve"> (كما هو محدد أدناه).</w:t>
      </w:r>
    </w:p>
    <w:p w14:paraId="7DA54916" w14:textId="77777777" w:rsidR="004A27A9" w:rsidRPr="00990445" w:rsidRDefault="004A27A9" w:rsidP="004A27A9">
      <w:pPr>
        <w:pStyle w:val="ProductList-SubSubSectionHeading"/>
        <w:outlineLvl w:val="1"/>
        <w:rPr>
          <w:rFonts w:cs="Arial"/>
          <w:bCs/>
          <w:szCs w:val="18"/>
        </w:rPr>
      </w:pPr>
      <w:bookmarkStart w:id="7" w:name="_Toc507768532"/>
      <w:bookmarkStart w:id="8" w:name="_Toc1988236"/>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1988237"/>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1988238"/>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1988239"/>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4C60A8AA" w14:textId="77777777" w:rsidR="00833EE1" w:rsidRPr="00583E42" w:rsidRDefault="00833EE1" w:rsidP="00833EE1">
      <w:pPr>
        <w:pStyle w:val="ProductList-Offering1Heading"/>
        <w:outlineLvl w:val="1"/>
        <w:rPr>
          <w:rFonts w:ascii="Arial" w:hAnsi="Arial" w:cs="Arial"/>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783755"/>
      <w:bookmarkStart w:id="23" w:name="_Toc534755209"/>
      <w:bookmarkStart w:id="24" w:name="_Toc507768536"/>
      <w:bookmarkStart w:id="25" w:name="_Toc527036884"/>
      <w:bookmarkStart w:id="26" w:name="_Toc528174036"/>
      <w:bookmarkStart w:id="27" w:name="_Toc531082876"/>
      <w:bookmarkStart w:id="28" w:name="_Toc536520024"/>
      <w:bookmarkStart w:id="29" w:name="_Toc1988240"/>
      <w:bookmarkStart w:id="30" w:name="_Hlk494736247"/>
      <w:bookmarkStart w:id="31" w:name="_Hlk494736381"/>
      <w:r w:rsidRPr="00583E42">
        <w:rPr>
          <w:rFonts w:ascii="Arial" w:hAnsi="Arial" w:cs="Arial"/>
          <w:szCs w:val="28"/>
          <w:rtl/>
        </w:rPr>
        <w:t>التوضيحات وملخص التغييرات</w:t>
      </w:r>
      <w:bookmarkEnd w:id="16"/>
      <w:bookmarkEnd w:id="17"/>
      <w:bookmarkEnd w:id="18"/>
      <w:bookmarkEnd w:id="19"/>
      <w:bookmarkEnd w:id="20"/>
      <w:bookmarkEnd w:id="21"/>
      <w:bookmarkEnd w:id="22"/>
      <w:bookmarkEnd w:id="23"/>
      <w:bookmarkEnd w:id="24"/>
      <w:bookmarkEnd w:id="25"/>
      <w:bookmarkEnd w:id="26"/>
      <w:bookmarkEnd w:id="27"/>
      <w:bookmarkEnd w:id="28"/>
      <w:bookmarkEnd w:id="29"/>
    </w:p>
    <w:tbl>
      <w:tblPr>
        <w:tblStyle w:val="TableGrid"/>
        <w:bidiVisual/>
        <w:tblW w:w="0" w:type="auto"/>
        <w:tblLook w:val="04A0" w:firstRow="1" w:lastRow="0" w:firstColumn="1" w:lastColumn="0" w:noHBand="0" w:noVBand="1"/>
      </w:tblPr>
      <w:tblGrid>
        <w:gridCol w:w="5395"/>
        <w:gridCol w:w="5395"/>
      </w:tblGrid>
      <w:tr w:rsidR="00833EE1" w:rsidRPr="00583E42" w14:paraId="76EC1633" w14:textId="77777777" w:rsidTr="00833EE1">
        <w:trPr>
          <w:tblHeader/>
        </w:trPr>
        <w:tc>
          <w:tcPr>
            <w:tcW w:w="5395" w:type="dxa"/>
            <w:shd w:val="clear" w:color="auto" w:fill="0072C6"/>
          </w:tcPr>
          <w:p w14:paraId="333352C2" w14:textId="77777777" w:rsidR="00833EE1" w:rsidRPr="00583E42" w:rsidRDefault="00833EE1" w:rsidP="00833EE1">
            <w:pPr>
              <w:pStyle w:val="ProductList-Body"/>
              <w:spacing w:before="20" w:after="20"/>
              <w:rPr>
                <w:rFonts w:ascii="Arial" w:hAnsi="Arial" w:cs="Arial"/>
                <w:color w:val="FFFFFF" w:themeColor="background1"/>
                <w:sz w:val="16"/>
                <w:szCs w:val="16"/>
              </w:rPr>
            </w:pPr>
            <w:r w:rsidRPr="00583E42">
              <w:rPr>
                <w:rFonts w:ascii="Arial" w:hAnsi="Arial" w:cs="Arial"/>
                <w:color w:val="FFFFFF" w:themeColor="background1"/>
                <w:sz w:val="16"/>
                <w:szCs w:val="16"/>
                <w:cs/>
              </w:rPr>
              <w:t>‎</w:t>
            </w:r>
            <w:r w:rsidRPr="00583E42">
              <w:rPr>
                <w:rFonts w:ascii="Arial" w:hAnsi="Arial" w:cs="Arial"/>
                <w:color w:val="FFFFFF" w:themeColor="background1"/>
                <w:sz w:val="16"/>
                <w:szCs w:val="16"/>
                <w:rtl/>
              </w:rPr>
              <w:t>الإضافات</w:t>
            </w:r>
          </w:p>
        </w:tc>
        <w:tc>
          <w:tcPr>
            <w:tcW w:w="5395" w:type="dxa"/>
            <w:shd w:val="clear" w:color="auto" w:fill="0072C6"/>
          </w:tcPr>
          <w:p w14:paraId="52FAB484" w14:textId="77777777" w:rsidR="00833EE1" w:rsidRPr="00583E42" w:rsidRDefault="00833EE1" w:rsidP="00833EE1">
            <w:pPr>
              <w:pStyle w:val="ProductList-Body"/>
              <w:spacing w:before="20" w:after="20"/>
              <w:rPr>
                <w:rFonts w:ascii="Arial" w:hAnsi="Arial" w:cs="Arial"/>
                <w:color w:val="FFFFFF" w:themeColor="background1"/>
                <w:sz w:val="16"/>
                <w:szCs w:val="16"/>
              </w:rPr>
            </w:pPr>
            <w:r w:rsidRPr="00583E42">
              <w:rPr>
                <w:rFonts w:ascii="Arial" w:hAnsi="Arial" w:cs="Arial"/>
                <w:color w:val="FFFFFF" w:themeColor="background1"/>
                <w:sz w:val="16"/>
                <w:szCs w:val="16"/>
                <w:rtl/>
              </w:rPr>
              <w:t>المحذوفات</w:t>
            </w:r>
          </w:p>
        </w:tc>
      </w:tr>
      <w:tr w:rsidR="00833EE1" w:rsidRPr="00583E42" w14:paraId="29EC6CD8" w14:textId="77777777" w:rsidTr="00833EE1">
        <w:tc>
          <w:tcPr>
            <w:tcW w:w="5395" w:type="dxa"/>
            <w:vAlign w:val="bottom"/>
          </w:tcPr>
          <w:p w14:paraId="5A1C9218" w14:textId="77777777" w:rsidR="00833EE1" w:rsidRPr="00583E42" w:rsidRDefault="00833EE1" w:rsidP="00833EE1">
            <w:pPr>
              <w:pStyle w:val="ProductList-Body"/>
              <w:rPr>
                <w:rFonts w:ascii="Arial" w:hAnsi="Arial" w:cs="Arial"/>
                <w:sz w:val="16"/>
                <w:szCs w:val="16"/>
              </w:rPr>
            </w:pPr>
            <w:r w:rsidRPr="00583E42">
              <w:rPr>
                <w:rFonts w:ascii="Arial" w:hAnsi="Arial" w:cs="Arial"/>
                <w:sz w:val="16"/>
                <w:szCs w:val="16"/>
                <w:rtl/>
              </w:rPr>
              <w:t xml:space="preserve">خدمات </w:t>
            </w:r>
            <w:r w:rsidRPr="00583E42">
              <w:rPr>
                <w:rFonts w:cstheme="minorHAnsi"/>
                <w:sz w:val="16"/>
                <w:szCs w:val="16"/>
              </w:rPr>
              <w:t>Azure Lab</w:t>
            </w:r>
          </w:p>
        </w:tc>
        <w:tc>
          <w:tcPr>
            <w:tcW w:w="5395" w:type="dxa"/>
            <w:vAlign w:val="bottom"/>
          </w:tcPr>
          <w:p w14:paraId="151D8E65" w14:textId="77777777" w:rsidR="00833EE1" w:rsidRPr="00583E42" w:rsidRDefault="00833EE1" w:rsidP="00833EE1">
            <w:pPr>
              <w:pStyle w:val="ProductList-Body"/>
              <w:rPr>
                <w:rFonts w:ascii="Arial" w:hAnsi="Arial" w:cs="Arial"/>
                <w:sz w:val="16"/>
                <w:szCs w:val="16"/>
              </w:rPr>
            </w:pPr>
          </w:p>
        </w:tc>
      </w:tr>
    </w:tbl>
    <w:p w14:paraId="6E185E20" w14:textId="77777777" w:rsidR="00833EE1" w:rsidRPr="00583E42" w:rsidRDefault="00833EE1" w:rsidP="00833EE1">
      <w:pPr>
        <w:pStyle w:val="ProductList-Body"/>
        <w:rPr>
          <w:rFonts w:ascii="Arial" w:hAnsi="Arial" w:cs="Arial"/>
        </w:rPr>
      </w:pPr>
    </w:p>
    <w:p w14:paraId="37DFF2A7" w14:textId="77777777" w:rsidR="00833EE1" w:rsidRPr="00583E42" w:rsidRDefault="00833EE1" w:rsidP="00833EE1">
      <w:pPr>
        <w:pStyle w:val="ProductList-ClauseHeading"/>
        <w:rPr>
          <w:rFonts w:ascii="Arial" w:hAnsi="Arial" w:cs="Arial"/>
          <w:bCs/>
          <w:szCs w:val="18"/>
        </w:rPr>
      </w:pPr>
      <w:r w:rsidRPr="00583E42">
        <w:rPr>
          <w:rFonts w:ascii="Arial" w:hAnsi="Arial" w:cs="Arial"/>
          <w:bCs/>
          <w:szCs w:val="18"/>
          <w:rtl/>
        </w:rPr>
        <w:t>الشروط الخاصة بالخدمة عبر الإنترنت</w:t>
      </w:r>
    </w:p>
    <w:p w14:paraId="256CC26B" w14:textId="77777777" w:rsidR="00833EE1" w:rsidRPr="00583E42" w:rsidRDefault="00792A51" w:rsidP="00833EE1">
      <w:pPr>
        <w:pStyle w:val="ProductList-Body"/>
        <w:rPr>
          <w:rFonts w:ascii="Arial" w:hAnsi="Arial" w:cs="Arial"/>
          <w:szCs w:val="18"/>
        </w:rPr>
      </w:pPr>
      <w:hyperlink w:anchor="Dynamics365" w:history="1">
        <w:r w:rsidR="00833EE1" w:rsidRPr="00583E42">
          <w:rPr>
            <w:rStyle w:val="Hyperlink"/>
            <w:rFonts w:cstheme="minorHAnsi"/>
            <w:szCs w:val="18"/>
            <w:lang w:bidi=""/>
          </w:rPr>
          <w:t>Microsoft Dynamics 365 Services</w:t>
        </w:r>
      </w:hyperlink>
      <w:r w:rsidR="00833EE1" w:rsidRPr="00583E42">
        <w:rPr>
          <w:rFonts w:ascii="Arial" w:hAnsi="Arial" w:cs="Arial"/>
          <w:szCs w:val="18"/>
          <w:rtl/>
        </w:rPr>
        <w:t xml:space="preserve">: الشروط التي تمت إزالتها لـ </w:t>
      </w:r>
      <w:r w:rsidR="00833EE1" w:rsidRPr="00583E42">
        <w:rPr>
          <w:rFonts w:cstheme="minorHAnsi"/>
          <w:szCs w:val="18"/>
        </w:rPr>
        <w:t>Microsoft Social Engagement</w:t>
      </w:r>
      <w:r w:rsidR="00833EE1" w:rsidRPr="00583E42">
        <w:rPr>
          <w:rFonts w:ascii="Arial" w:hAnsi="Arial" w:cs="Arial"/>
          <w:szCs w:val="18"/>
          <w:rtl/>
        </w:rPr>
        <w:t xml:space="preserve">، والتي تم توقفها. لمزيد من المعلومات، زر الموقع التالي </w:t>
      </w:r>
      <w:hyperlink r:id="rId17" w:history="1">
        <w:r w:rsidR="00833EE1" w:rsidRPr="00583E42">
          <w:rPr>
            <w:rStyle w:val="Hyperlink"/>
            <w:rFonts w:cstheme="minorHAnsi"/>
            <w:szCs w:val="18"/>
          </w:rPr>
          <w:t>https://dynamics.microsoft.com/en-us/microsoft-social-engagement-transition/</w:t>
        </w:r>
      </w:hyperlink>
      <w:r w:rsidR="00833EE1" w:rsidRPr="00583E42">
        <w:rPr>
          <w:rFonts w:ascii="Arial" w:hAnsi="Arial" w:cs="Arial"/>
          <w:szCs w:val="18"/>
          <w:rtl/>
        </w:rPr>
        <w:t>.</w:t>
      </w:r>
    </w:p>
    <w:bookmarkEnd w:id="30"/>
    <w:bookmarkEnd w:id="31"/>
    <w:p w14:paraId="696492E9" w14:textId="77777777" w:rsidR="003A0C79" w:rsidRPr="00EF30C3" w:rsidRDefault="00773D4D" w:rsidP="003A0C79">
      <w:pPr>
        <w:pStyle w:val="ProductList-Body"/>
        <w:shd w:val="clear" w:color="auto" w:fill="A6A6A6" w:themeFill="background1" w:themeFillShade="A6"/>
        <w:spacing w:before="120" w:after="240"/>
        <w:jc w:val="right"/>
        <w:rPr>
          <w:rFonts w:ascii="Calibri" w:hAnsi="Calibri" w:cs="Arial"/>
        </w:rPr>
      </w:pPr>
      <w:r>
        <w:rPr>
          <w:rStyle w:val="Hyperlink"/>
          <w:rFonts w:ascii="Calibri" w:hAnsi="Calibri" w:cs="Arial"/>
          <w:sz w:val="16"/>
          <w:szCs w:val="16"/>
        </w:rPr>
        <w:fldChar w:fldCharType="begin"/>
      </w:r>
      <w:r>
        <w:rPr>
          <w:rStyle w:val="Hyperlink"/>
          <w:rFonts w:ascii="Calibri" w:hAnsi="Calibri" w:cs="Arial"/>
          <w:sz w:val="16"/>
          <w:szCs w:val="16"/>
        </w:rPr>
        <w:instrText xml:space="preserve"> HYPERLINK \l "TableofContents" </w:instrText>
      </w:r>
      <w:r>
        <w:rPr>
          <w:rStyle w:val="Hyperlink"/>
          <w:rFonts w:ascii="Calibri" w:hAnsi="Calibri" w:cs="Arial"/>
          <w:sz w:val="16"/>
          <w:szCs w:val="16"/>
        </w:rPr>
        <w:fldChar w:fldCharType="separate"/>
      </w:r>
      <w:r w:rsidR="003A0C79"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003A0C79" w:rsidRPr="00EF30C3">
        <w:rPr>
          <w:rFonts w:ascii="Calibri" w:hAnsi="Calibri" w:cs="Arial"/>
          <w:sz w:val="16"/>
          <w:szCs w:val="16"/>
          <w:rtl/>
        </w:rPr>
        <w:t xml:space="preserve"> / </w:t>
      </w:r>
      <w:hyperlink w:anchor="GeneralTerms"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8"/>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2" w:name="_Toc507768537"/>
      <w:bookmarkStart w:id="33" w:name="_Toc507239489"/>
      <w:bookmarkStart w:id="34" w:name="_Toc1988241"/>
      <w:bookmarkStart w:id="35" w:name="Definitions"/>
      <w:r w:rsidRPr="004D34DA">
        <w:rPr>
          <w:rFonts w:cs="Arial"/>
          <w:bCs/>
          <w:szCs w:val="40"/>
          <w:rtl/>
        </w:rPr>
        <w:lastRenderedPageBreak/>
        <w:t>التعريفات</w:t>
      </w:r>
      <w:bookmarkEnd w:id="32"/>
      <w:bookmarkEnd w:id="33"/>
      <w:bookmarkEnd w:id="34"/>
    </w:p>
    <w:bookmarkEnd w:id="35"/>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5B22BF3E" w:rsidR="004A27A9" w:rsidRPr="005D2CEA" w:rsidRDefault="004A27A9" w:rsidP="004A27A9">
      <w:pPr>
        <w:pStyle w:val="ProductList-Body"/>
        <w:spacing w:after="120"/>
        <w:rPr>
          <w:rFonts w:cs="Arial"/>
          <w:szCs w:val="18"/>
        </w:rPr>
      </w:pPr>
      <w:r w:rsidRPr="005D2CEA">
        <w:rPr>
          <w:rFonts w:cs="Arial"/>
          <w:szCs w:val="18"/>
          <w:rtl/>
        </w:rPr>
        <w:t xml:space="preserve">يُقصد بمصطلح "الخدمات عبر الإنترنت الأساسية" الخدمات عبر الإنترنت المذكورة في </w:t>
      </w:r>
      <w:hyperlink w:anchor="DataProcessingTerms" w:history="1">
        <w:r w:rsidRPr="005D2CEA">
          <w:rPr>
            <w:rStyle w:val="Hyperlink"/>
            <w:rFonts w:cs="Arial"/>
            <w:szCs w:val="18"/>
            <w:rtl/>
          </w:rPr>
          <w:t>الملحق أ</w:t>
        </w:r>
      </w:hyperlink>
      <w:r w:rsidRPr="005D2CEA">
        <w:rPr>
          <w:rFonts w:cs="Arial"/>
          <w:szCs w:val="18"/>
          <w:rtl/>
        </w:rPr>
        <w:t xml:space="preserve"> بشروط حماية البيانات.</w:t>
      </w:r>
    </w:p>
    <w:p w14:paraId="0C86054D" w14:textId="77777777" w:rsidR="004A27A9" w:rsidRPr="005D2CEA" w:rsidRDefault="004A27A9" w:rsidP="004A27A9">
      <w:pPr>
        <w:pStyle w:val="ProductList-Body"/>
        <w:spacing w:after="120"/>
        <w:rPr>
          <w:rFonts w:cs="Arial"/>
          <w:szCs w:val="18"/>
        </w:rPr>
      </w:pPr>
      <w:r w:rsidRPr="005D2CEA">
        <w:rPr>
          <w:rFonts w:cs="Arial"/>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5D2CEA">
        <w:rPr>
          <w:rFonts w:cs="Arial"/>
          <w:szCs w:val="18"/>
        </w:rPr>
        <w:t>Microsoft</w:t>
      </w:r>
      <w:r w:rsidRPr="005D2CEA">
        <w:rPr>
          <w:rFonts w:cs="Arial"/>
          <w:szCs w:val="18"/>
          <w:rtl/>
        </w:rPr>
        <w:t xml:space="preserve"> من خلال استخدام الخدمة عبر الإنترنت. ولا تتضمن بيانات العميل بيانات الدعم.</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0C1C1804" w14:textId="77777777" w:rsidR="004A27A9" w:rsidRPr="005D2CEA" w:rsidRDefault="004A27A9" w:rsidP="004A27A9">
      <w:pPr>
        <w:pStyle w:val="ProductList-Body"/>
        <w:spacing w:after="120"/>
        <w:rPr>
          <w:rFonts w:cs="Arial"/>
          <w:szCs w:val="18"/>
        </w:rPr>
      </w:pPr>
      <w:r w:rsidRPr="005D2CEA">
        <w:rPr>
          <w:rFonts w:cs="Arial"/>
          <w:szCs w:val="18"/>
          <w:rtl/>
        </w:rPr>
        <w:t>يقصد بمصطلح "القانون العام لحماية البيانات" أو "</w:t>
      </w:r>
      <w:r w:rsidRPr="005D2CEA">
        <w:rPr>
          <w:rFonts w:cs="Arial"/>
          <w:szCs w:val="18"/>
        </w:rPr>
        <w:t>GDPR</w:t>
      </w:r>
      <w:r w:rsidRPr="005D2CEA">
        <w:rPr>
          <w:rFonts w:cs="Arial"/>
          <w:szCs w:val="18"/>
          <w:rtl/>
        </w:rPr>
        <w:t xml:space="preserve">" لوائح الاتحاد الأوروبي </w:t>
      </w:r>
      <w:r w:rsidRPr="005D2CEA">
        <w:rPr>
          <w:rFonts w:cs="Arial"/>
          <w:szCs w:val="18"/>
          <w:lang w:bidi=""/>
        </w:rPr>
        <w:t>(EU) 2016/679</w:t>
      </w:r>
      <w:r w:rsidRPr="005D2CEA">
        <w:rPr>
          <w:rFonts w:cs="Arial"/>
          <w:szCs w:val="18"/>
          <w:rtl/>
        </w:rPr>
        <w:t xml:space="preserve"> التي فرضها البرلمان الأوروبي والمجلس الأوروبي في </w:t>
      </w:r>
      <w:r w:rsidRPr="005D2CEA">
        <w:rPr>
          <w:rFonts w:cs="Arial"/>
          <w:szCs w:val="18"/>
          <w:lang w:bidi=""/>
        </w:rPr>
        <w:t>27</w:t>
      </w:r>
      <w:r w:rsidRPr="005D2CEA">
        <w:rPr>
          <w:rFonts w:cs="Arial"/>
          <w:szCs w:val="18"/>
          <w:rtl/>
        </w:rPr>
        <w:t xml:space="preserve"> أبريل </w:t>
      </w:r>
      <w:r w:rsidRPr="005D2CEA">
        <w:rPr>
          <w:rFonts w:cs="Arial"/>
          <w:szCs w:val="18"/>
          <w:lang w:bidi=""/>
        </w:rPr>
        <w:t>2016</w:t>
      </w:r>
      <w:r w:rsidRPr="005D2CEA">
        <w:rPr>
          <w:rFonts w:cs="Arial"/>
          <w:szCs w:val="18"/>
          <w:rtl/>
        </w:rPr>
        <w:t xml:space="preserve"> حول حماية الأشخاص الطبيعيين فيما يتعلق بمعالجة البيانات الشخصية وحول حرية انتقال مثل هذه البيانات، والتوجيه المبطل </w:t>
      </w:r>
      <w:r w:rsidRPr="005D2CEA">
        <w:rPr>
          <w:rFonts w:cs="Arial"/>
          <w:szCs w:val="18"/>
          <w:lang w:bidi=""/>
        </w:rPr>
        <w:t>95/46/EC</w:t>
      </w:r>
      <w:r w:rsidRPr="005D2CEA">
        <w:rPr>
          <w:rFonts w:cs="Arial"/>
          <w:szCs w:val="18"/>
          <w:rtl/>
        </w:rPr>
        <w:t>.</w:t>
      </w:r>
    </w:p>
    <w:p w14:paraId="2CD2078E"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"شروط القانون العام لحماية البيانات" الشروط الواردة في الملحق </w:t>
      </w:r>
      <w:r w:rsidRPr="005D2CEA">
        <w:rPr>
          <w:rFonts w:cs="Arial"/>
          <w:szCs w:val="18"/>
          <w:lang w:bidi=""/>
        </w:rPr>
        <w:t>4</w:t>
      </w:r>
      <w:r w:rsidRPr="005D2CEA">
        <w:rPr>
          <w:rFonts w:cs="Arial"/>
          <w:szCs w:val="18"/>
          <w:rtl/>
        </w:rPr>
        <w:t xml:space="preserve">، والتي تقدم </w:t>
      </w:r>
      <w:r w:rsidRPr="005D2CEA">
        <w:rPr>
          <w:rFonts w:cs="Arial"/>
          <w:szCs w:val="18"/>
        </w:rPr>
        <w:t>Microsoft</w:t>
      </w:r>
      <w:r w:rsidRPr="005D2CEA">
        <w:rPr>
          <w:rFonts w:cs="Arial"/>
          <w:szCs w:val="18"/>
          <w:rtl/>
        </w:rPr>
        <w:t xml:space="preserve"> بموجبها التزامات ملزِمة بشأن معالجة البيانات الشخصية وفقًا لمتطلبات المادة </w:t>
      </w:r>
      <w:r w:rsidRPr="005D2CEA">
        <w:rPr>
          <w:rFonts w:cs="Arial"/>
          <w:szCs w:val="18"/>
          <w:lang w:bidi=""/>
        </w:rPr>
        <w:t>28</w:t>
      </w:r>
      <w:r w:rsidRPr="005D2CEA">
        <w:rPr>
          <w:rFonts w:cs="Arial"/>
          <w:szCs w:val="18"/>
          <w:rtl/>
        </w:rPr>
        <w:t xml:space="preserve"> من اللوائح العامة لحماية البيانات.</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146D838C" w:rsidR="00103924" w:rsidRDefault="00874919" w:rsidP="00D672AD">
      <w:pPr>
        <w:pStyle w:val="ProductList-Body"/>
        <w:spacing w:after="120"/>
        <w:rPr>
          <w:rFonts w:cs="Arial"/>
          <w:szCs w:val="18"/>
          <w:rtl/>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745CB84B" w14:textId="77777777" w:rsidR="00343FDF" w:rsidRPr="002B2F18" w:rsidRDefault="00343FDF" w:rsidP="00343FDF">
      <w:pPr>
        <w:pStyle w:val="ProductList-Body"/>
        <w:spacing w:after="120"/>
        <w:rPr>
          <w:szCs w:val="18"/>
        </w:rPr>
      </w:pPr>
      <w:r w:rsidRPr="002B2F18">
        <w:rPr>
          <w:szCs w:val="18"/>
          <w:rtl/>
        </w:rPr>
        <w:t xml:space="preserve">يشير مصطلح </w:t>
      </w:r>
      <w:r w:rsidRPr="002B2F18">
        <w:rPr>
          <w:rFonts w:ascii="Arial" w:hAnsi="Arial" w:cs="Arial"/>
          <w:szCs w:val="18"/>
          <w:rtl/>
        </w:rPr>
        <w:t>"</w:t>
      </w:r>
      <w:r w:rsidRPr="002B2F18">
        <w:rPr>
          <w:szCs w:val="18"/>
          <w:rtl/>
        </w:rPr>
        <w:t>خادم الشبكة</w:t>
      </w:r>
      <w:r w:rsidRPr="002B2F18">
        <w:rPr>
          <w:rFonts w:ascii="Arial" w:hAnsi="Arial" w:cs="Arial"/>
          <w:szCs w:val="18"/>
          <w:rtl/>
        </w:rPr>
        <w:t>"</w:t>
      </w:r>
      <w:r w:rsidRPr="002B2F18">
        <w:rPr>
          <w:szCs w:val="18"/>
          <w:rtl/>
        </w:rPr>
        <w:t xml:space="preserve"> إلى الخادم المادي للأجهزة والمخصص فقط لاستخدام العميل ويوفر مساعد للموارد لأجهزة كمبيوتر في شبكة ما.</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9"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6" w:name="_Toc507239490"/>
      <w:r w:rsidRPr="005D6BF7">
        <w:rPr>
          <w:rFonts w:cs="Arial"/>
          <w:szCs w:val="18"/>
          <w:rtl/>
        </w:rPr>
        <w:t>شروط الخدمات عبر الإنترنت</w:t>
      </w:r>
      <w:bookmarkEnd w:id="36"/>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2CF9ABCE" w14:textId="0F3131B2" w:rsidR="004A27A9" w:rsidRPr="005D6BF7" w:rsidRDefault="004A27A9" w:rsidP="004A27A9">
      <w:pPr>
        <w:pStyle w:val="ProductList-Body"/>
        <w:spacing w:after="120"/>
        <w:rPr>
          <w:rFonts w:cs="Arial"/>
          <w:szCs w:val="18"/>
        </w:rPr>
      </w:pPr>
      <w:r w:rsidRPr="005D6BF7">
        <w:rPr>
          <w:rFonts w:cs="Arial"/>
          <w:szCs w:val="18"/>
          <w:rtl/>
        </w:rPr>
        <w:t xml:space="preserve">يُقصد بعبارة "البنود التعاقدية القياسية" بنود حماية البيانات القياسية لنقل البيانات الشخصية إلى معالجين قائمين في دول أخرى لا تضمن مستوى كافيًا من حماية البيانات، كما هو مذكور في المادة </w:t>
      </w:r>
      <w:r w:rsidRPr="005D6BF7">
        <w:rPr>
          <w:rFonts w:cs="Arial"/>
          <w:szCs w:val="18"/>
          <w:lang w:bidi=""/>
        </w:rPr>
        <w:t>46</w:t>
      </w:r>
      <w:r w:rsidRPr="005D6BF7">
        <w:rPr>
          <w:rFonts w:cs="Arial"/>
          <w:szCs w:val="18"/>
          <w:rtl/>
        </w:rPr>
        <w:t xml:space="preserve"> من القانون العام لحماية البيانات. ترد البنود التعاقدية القياسية في </w:t>
      </w:r>
      <w:hyperlink w:anchor="Attachment3" w:history="1">
        <w:r w:rsidRPr="005D6BF7">
          <w:rPr>
            <w:rStyle w:val="Hyperlink"/>
            <w:rFonts w:cs="Arial"/>
            <w:szCs w:val="18"/>
            <w:rtl/>
          </w:rPr>
          <w:t xml:space="preserve">المرفق </w:t>
        </w:r>
        <w:r w:rsidRPr="005D6BF7">
          <w:rPr>
            <w:rStyle w:val="Hyperlink"/>
            <w:rFonts w:cs="Arial"/>
            <w:szCs w:val="18"/>
            <w:lang w:bidi=""/>
          </w:rPr>
          <w:t>3</w:t>
        </w:r>
      </w:hyperlink>
      <w:r w:rsidRPr="005D6BF7">
        <w:rPr>
          <w:rFonts w:cs="Arial"/>
          <w:szCs w:val="18"/>
          <w:rtl/>
        </w:rPr>
        <w:t>.</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77777777"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p>
    <w:p w14:paraId="4ACBBF9D" w14:textId="0582C783" w:rsidR="004A27A9" w:rsidRDefault="004A27A9" w:rsidP="004A27A9">
      <w:pPr>
        <w:pStyle w:val="ProductList-Body"/>
        <w:spacing w:after="120"/>
        <w:rPr>
          <w:rFonts w:cs="Arial"/>
          <w:szCs w:val="18"/>
          <w:rtl/>
        </w:rPr>
      </w:pPr>
      <w:r w:rsidRPr="005D6BF7">
        <w:rPr>
          <w:rFonts w:cs="Arial"/>
          <w:szCs w:val="18"/>
          <w:rtl/>
        </w:rPr>
        <w:t>إن مصطلحات "صاحب البيانات" و"معالجة" و"معالج" و"الهيئة الرقابية" المستخدمة هنا تحمل المعاني الواردة في القانون العام لحماية البيانات، ومصطلحي "مستورد البيانات" و"مصدِّر البيانات" تحمل المعاني الواردة في البنود التعاقدية القياسية.</w:t>
      </w:r>
    </w:p>
    <w:p w14:paraId="330A417A" w14:textId="77777777" w:rsidR="004A27A9" w:rsidRPr="00EF30C3" w:rsidRDefault="00792A51" w:rsidP="004A27A9">
      <w:pPr>
        <w:pStyle w:val="ProductList-Body"/>
        <w:shd w:val="clear" w:color="auto" w:fill="A6A6A6" w:themeFill="background1" w:themeFillShade="A6"/>
        <w:spacing w:before="120" w:after="240"/>
        <w:jc w:val="right"/>
        <w:rPr>
          <w:rFonts w:ascii="Calibri" w:hAnsi="Calibri" w:cs="Arial"/>
        </w:rPr>
      </w:pPr>
      <w:hyperlink w:anchor="TableofContents" w:history="1">
        <w:r w:rsidR="004A27A9" w:rsidRPr="00EF30C3">
          <w:rPr>
            <w:rStyle w:val="Hyperlink"/>
            <w:rFonts w:ascii="Calibri" w:hAnsi="Calibri" w:cs="Arial"/>
            <w:sz w:val="16"/>
            <w:szCs w:val="16"/>
            <w:rtl/>
          </w:rPr>
          <w:t>جدول المحتويات</w:t>
        </w:r>
      </w:hyperlink>
      <w:r w:rsidR="004A27A9" w:rsidRPr="00EF30C3">
        <w:rPr>
          <w:rFonts w:ascii="Calibri" w:hAnsi="Calibri" w:cs="Arial"/>
          <w:sz w:val="16"/>
          <w:szCs w:val="16"/>
          <w:rtl/>
        </w:rPr>
        <w:t xml:space="preserve"> / </w:t>
      </w:r>
      <w:hyperlink w:anchor="GeneralTerms" w:history="1">
        <w:r w:rsidR="004A27A9" w:rsidRPr="00EF30C3">
          <w:rPr>
            <w:rStyle w:val="Hyperlink"/>
            <w:rFonts w:ascii="Calibri" w:hAnsi="Calibri" w:cs="Arial"/>
            <w:sz w:val="16"/>
            <w:szCs w:val="16"/>
            <w:rtl/>
          </w:rPr>
          <w:t>الشروط العامة</w:t>
        </w:r>
      </w:hyperlink>
    </w:p>
    <w:p w14:paraId="052CA3BE" w14:textId="1C925783" w:rsidR="004A27A9" w:rsidRDefault="004A27A9" w:rsidP="004A27A9">
      <w:pPr>
        <w:pStyle w:val="ProductList-Body"/>
        <w:spacing w:after="120"/>
        <w:rPr>
          <w:rFonts w:cs="Arial"/>
          <w:szCs w:val="18"/>
          <w:rtl/>
        </w:rPr>
      </w:pPr>
    </w:p>
    <w:p w14:paraId="0721F9E2" w14:textId="77777777" w:rsidR="004A27A9" w:rsidRDefault="004A27A9" w:rsidP="004A27A9">
      <w:pPr>
        <w:pStyle w:val="ProductList-Body"/>
        <w:spacing w:after="120"/>
        <w:rPr>
          <w:rFonts w:cs="Arial"/>
          <w:szCs w:val="18"/>
          <w:rtl/>
        </w:rPr>
        <w:sectPr w:rsidR="004A27A9" w:rsidSect="00A61B2A">
          <w:footerReference w:type="default" r:id="rId20"/>
          <w:footerReference w:type="first" r:id="rId21"/>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7" w:name="_Toc507768538"/>
      <w:bookmarkStart w:id="38" w:name="_Toc1988242"/>
      <w:r w:rsidRPr="00E13D92">
        <w:rPr>
          <w:rFonts w:cs="Arial"/>
          <w:bCs/>
          <w:szCs w:val="40"/>
          <w:rtl/>
        </w:rPr>
        <w:lastRenderedPageBreak/>
        <w:t>الشروط العامة</w:t>
      </w:r>
      <w:bookmarkEnd w:id="37"/>
      <w:bookmarkEnd w:id="38"/>
    </w:p>
    <w:p w14:paraId="55D731FC" w14:textId="77777777" w:rsidR="004A27A9" w:rsidRPr="00065FD1" w:rsidRDefault="004A27A9" w:rsidP="004A27A9">
      <w:pPr>
        <w:pStyle w:val="ProductList-SubSubSectionHeading"/>
        <w:outlineLvl w:val="1"/>
        <w:rPr>
          <w:rFonts w:cs="Arial"/>
          <w:bCs/>
          <w:szCs w:val="18"/>
        </w:rPr>
      </w:pPr>
      <w:bookmarkStart w:id="39" w:name="_Toc507768539"/>
      <w:bookmarkStart w:id="40" w:name="_Toc1988243"/>
      <w:bookmarkStart w:id="41" w:name="OnlineServicesChanges"/>
      <w:r w:rsidRPr="00065FD1">
        <w:rPr>
          <w:rFonts w:cs="Arial"/>
          <w:bCs/>
          <w:szCs w:val="18"/>
          <w:rtl/>
        </w:rPr>
        <w:t>ترخيص الخدمات عبر الإنترنت</w:t>
      </w:r>
      <w:bookmarkEnd w:id="39"/>
      <w:bookmarkEnd w:id="40"/>
    </w:p>
    <w:bookmarkEnd w:id="41"/>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OnlineServiceSpecificTerms"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Attachment2"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OnlineServiceSpecificTerms"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2" w:name="_Toc507768540"/>
      <w:bookmarkStart w:id="43" w:name="_Toc1988244"/>
      <w:r w:rsidRPr="00140183">
        <w:rPr>
          <w:rFonts w:cs="Arial"/>
          <w:bCs/>
          <w:szCs w:val="18"/>
          <w:rtl/>
        </w:rPr>
        <w:t>استخدام الخدمات عبر الإنترنت</w:t>
      </w:r>
      <w:bookmarkEnd w:id="42"/>
      <w:bookmarkEnd w:id="43"/>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6C0BB685" w14:textId="77777777" w:rsidR="00833EE1" w:rsidRPr="00583E42" w:rsidRDefault="00833EE1" w:rsidP="00833EE1">
      <w:pPr>
        <w:pStyle w:val="ProductList-Body"/>
        <w:numPr>
          <w:ilvl w:val="0"/>
          <w:numId w:val="1"/>
        </w:numPr>
        <w:spacing w:before="40"/>
        <w:ind w:left="605" w:hanging="274"/>
        <w:rPr>
          <w:rFonts w:ascii="Arial" w:hAnsi="Arial" w:cs="Arial"/>
          <w:szCs w:val="18"/>
        </w:rPr>
      </w:pPr>
      <w:r w:rsidRPr="00583E42">
        <w:rPr>
          <w:rFonts w:ascii="Arial" w:hAnsi="Arial"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 أو</w:t>
      </w:r>
    </w:p>
    <w:p w14:paraId="1866046E" w14:textId="77777777" w:rsidR="00833EE1" w:rsidRPr="00583E42" w:rsidRDefault="00833EE1" w:rsidP="00833EE1">
      <w:pPr>
        <w:pStyle w:val="ProductList-Body"/>
        <w:numPr>
          <w:ilvl w:val="0"/>
          <w:numId w:val="1"/>
        </w:numPr>
        <w:spacing w:before="40" w:after="120"/>
        <w:ind w:left="605" w:hanging="274"/>
        <w:rPr>
          <w:rFonts w:ascii="Arial" w:hAnsi="Arial" w:cs="Arial"/>
          <w:szCs w:val="18"/>
        </w:rPr>
      </w:pPr>
      <w:r w:rsidRPr="00583E42">
        <w:rPr>
          <w:rFonts w:ascii="Arial" w:hAnsi="Arial" w:cs="Arial"/>
          <w:szCs w:val="18"/>
          <w:rtl/>
        </w:rPr>
        <w:t>للمساعدة في تشجيع أي شخص على القيام بأي من ما ذُكر أعلاه.</w:t>
      </w:r>
    </w:p>
    <w:p w14:paraId="7182D988" w14:textId="77777777" w:rsidR="004A27A9" w:rsidRPr="00544787" w:rsidRDefault="004A27A9" w:rsidP="004A27A9">
      <w:pPr>
        <w:pStyle w:val="ProductList-Body"/>
        <w:ind w:left="158"/>
        <w:rPr>
          <w:rFonts w:cs="Arial"/>
          <w:szCs w:val="18"/>
        </w:rPr>
      </w:pPr>
      <w:r w:rsidRPr="00544787">
        <w:rPr>
          <w:rFonts w:cs="Arial"/>
          <w:szCs w:val="18"/>
          <w:rtl/>
        </w:rPr>
        <w:t xml:space="preserve">قد يؤدي انتهاك الشروط الواردة في هذا البند إلى تعليق الخدمة عبر الإنترنت. حيث ستقوم </w:t>
      </w:r>
      <w:r w:rsidRPr="00544787">
        <w:rPr>
          <w:rFonts w:cs="Arial"/>
          <w:szCs w:val="18"/>
        </w:rPr>
        <w:t>Microsoft</w:t>
      </w:r>
      <w:r w:rsidRPr="00544787">
        <w:rPr>
          <w:rFonts w:cs="Arial"/>
          <w:szCs w:val="18"/>
          <w:rtl/>
        </w:rPr>
        <w:t xml:space="preserve"> بتعليق الخدمة عبر الإنترنت إلى الحد الضروري المعقول. وما لم تعتقد </w:t>
      </w:r>
      <w:r w:rsidRPr="00544787">
        <w:rPr>
          <w:rFonts w:cs="Arial"/>
          <w:szCs w:val="18"/>
        </w:rPr>
        <w:t>Microsoft</w:t>
      </w:r>
      <w:r w:rsidRPr="00544787">
        <w:rPr>
          <w:rFonts w:cs="Arial"/>
          <w:szCs w:val="18"/>
          <w:rtl/>
        </w:rPr>
        <w:t xml:space="preserve"> بأن التعليق الفوري مطلوب، تقوم </w:t>
      </w:r>
      <w:r w:rsidRPr="00544787">
        <w:rPr>
          <w:rFonts w:cs="Arial"/>
          <w:szCs w:val="18"/>
        </w:rPr>
        <w:t>Microsoft</w:t>
      </w:r>
      <w:r w:rsidRPr="00544787">
        <w:rPr>
          <w:rFonts w:cs="Arial"/>
          <w:szCs w:val="18"/>
          <w:rtl/>
        </w:rPr>
        <w:t xml:space="preserve"> بتوفير إشعار معقول قبل تعليق أي خدمة عبر الإنترنت.</w:t>
      </w:r>
    </w:p>
    <w:p w14:paraId="43E01CFC" w14:textId="77777777" w:rsidR="004A27A9" w:rsidRPr="00544787" w:rsidRDefault="004A27A9" w:rsidP="004A27A9">
      <w:pPr>
        <w:pStyle w:val="ProductList-Body"/>
        <w:rPr>
          <w:rFonts w:cs="Arial"/>
          <w:szCs w:val="18"/>
        </w:rPr>
      </w:pPr>
    </w:p>
    <w:p w14:paraId="07C4BCA7" w14:textId="77777777" w:rsidR="004A27A9" w:rsidRPr="00C23051" w:rsidRDefault="004A27A9" w:rsidP="004A27A9">
      <w:pPr>
        <w:pStyle w:val="ProductList-SubSubSectionHeading"/>
        <w:outlineLvl w:val="1"/>
        <w:rPr>
          <w:rFonts w:cs="Arial"/>
          <w:bCs/>
          <w:szCs w:val="18"/>
        </w:rPr>
      </w:pPr>
      <w:bookmarkStart w:id="44" w:name="_Toc507768541"/>
      <w:bookmarkStart w:id="45" w:name="_Toc507239493"/>
      <w:bookmarkStart w:id="46" w:name="_Toc1988245"/>
      <w:r w:rsidRPr="00C23051">
        <w:rPr>
          <w:rFonts w:cs="Arial"/>
          <w:bCs/>
          <w:szCs w:val="18"/>
          <w:rtl/>
        </w:rPr>
        <w:t>استخدام البرامج مع الخدمة عبر الإنترنت</w:t>
      </w:r>
      <w:bookmarkEnd w:id="44"/>
      <w:bookmarkEnd w:id="45"/>
      <w:bookmarkEnd w:id="46"/>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47" w:name="_Toc507768542"/>
      <w:bookmarkStart w:id="48" w:name="_Toc1988246"/>
      <w:r w:rsidRPr="00733C92">
        <w:rPr>
          <w:rFonts w:cs="Arial"/>
          <w:bCs/>
          <w:szCs w:val="18"/>
          <w:rtl/>
        </w:rPr>
        <w:lastRenderedPageBreak/>
        <w:t>القيود الفنية</w:t>
      </w:r>
      <w:bookmarkEnd w:id="47"/>
      <w:bookmarkEnd w:id="48"/>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49" w:name="_Toc507768543"/>
      <w:bookmarkStart w:id="50" w:name="_Toc1988247"/>
      <w:r w:rsidRPr="00733C92">
        <w:rPr>
          <w:rFonts w:cs="Arial"/>
          <w:bCs/>
          <w:szCs w:val="18"/>
          <w:rtl/>
        </w:rPr>
        <w:t>خدمات الاستيراد/التصدير</w:t>
      </w:r>
      <w:bookmarkEnd w:id="49"/>
      <w:bookmarkEnd w:id="50"/>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1" w:name="_Toc507768544"/>
      <w:bookmarkStart w:id="52" w:name="_Toc1988248"/>
      <w:r w:rsidRPr="00733C92">
        <w:rPr>
          <w:rFonts w:cs="Arial"/>
          <w:bCs/>
          <w:szCs w:val="18"/>
          <w:rtl/>
        </w:rPr>
        <w:t>مكونات الخطوط</w:t>
      </w:r>
      <w:bookmarkEnd w:id="51"/>
      <w:bookmarkEnd w:id="52"/>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3" w:name="_Toc507768545"/>
      <w:bookmarkStart w:id="54" w:name="_Toc1988249"/>
      <w:r w:rsidRPr="00733C92">
        <w:rPr>
          <w:rFonts w:cs="Arial"/>
          <w:bCs/>
          <w:szCs w:val="18"/>
          <w:rtl/>
        </w:rPr>
        <w:t>تغييرات الخدمات عبر الإنترنت وتوفرها</w:t>
      </w:r>
      <w:r w:rsidRPr="00733C92">
        <w:rPr>
          <w:rFonts w:cs="Arial"/>
          <w:bCs/>
          <w:szCs w:val="18"/>
          <w:rtl/>
        </w:rPr>
        <w:t>‬</w:t>
      </w:r>
      <w:bookmarkEnd w:id="53"/>
      <w:bookmarkEnd w:id="54"/>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29C28E2A" w14:textId="77777777" w:rsidR="004A27A9" w:rsidRPr="009C3CB3" w:rsidRDefault="004A27A9" w:rsidP="004A27A9">
      <w:pPr>
        <w:pStyle w:val="ProductList-Body"/>
        <w:rPr>
          <w:rFonts w:cs="Arial"/>
          <w:szCs w:val="18"/>
        </w:rPr>
      </w:pPr>
    </w:p>
    <w:p w14:paraId="27D49E54" w14:textId="77777777" w:rsidR="004A27A9" w:rsidRPr="006E6886" w:rsidRDefault="004A27A9" w:rsidP="004A27A9">
      <w:pPr>
        <w:pStyle w:val="ProductList-SubSubSectionHeading"/>
        <w:outlineLvl w:val="1"/>
        <w:rPr>
          <w:rFonts w:cs="Arial"/>
          <w:bCs/>
          <w:szCs w:val="18"/>
        </w:rPr>
      </w:pPr>
      <w:bookmarkStart w:id="55" w:name="_Toc507768546"/>
      <w:bookmarkStart w:id="56" w:name="_Toc1988250"/>
      <w:r w:rsidRPr="006E6886">
        <w:rPr>
          <w:rFonts w:cs="Arial"/>
          <w:bCs/>
          <w:szCs w:val="18"/>
          <w:rtl/>
        </w:rPr>
        <w:t>الامتثال للقوانين</w:t>
      </w:r>
      <w:bookmarkEnd w:id="55"/>
      <w:bookmarkEnd w:id="56"/>
    </w:p>
    <w:p w14:paraId="22CAB16B" w14:textId="77777777" w:rsidR="004A27A9" w:rsidRPr="00362637" w:rsidRDefault="004A27A9" w:rsidP="004A27A9">
      <w:pPr>
        <w:pStyle w:val="ProductList-Body"/>
        <w:spacing w:after="120"/>
        <w:rPr>
          <w:rFonts w:cs="Arial"/>
          <w:szCs w:val="18"/>
        </w:rPr>
      </w:pPr>
      <w:r w:rsidRPr="00362637">
        <w:rPr>
          <w:rFonts w:cs="Arial"/>
          <w:szCs w:val="18"/>
          <w:rtl/>
        </w:rPr>
        <w:t xml:space="preserve">تلتزم </w:t>
      </w:r>
      <w:r w:rsidRPr="00362637">
        <w:rPr>
          <w:rFonts w:cs="Arial"/>
          <w:szCs w:val="18"/>
        </w:rPr>
        <w:t>Microsoft</w:t>
      </w:r>
      <w:r w:rsidRPr="00362637">
        <w:rPr>
          <w:rFonts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362637">
        <w:rPr>
          <w:rFonts w:cs="Arial"/>
          <w:szCs w:val="18"/>
        </w:rPr>
        <w:t>Microsoft</w:t>
      </w:r>
      <w:r w:rsidRPr="00362637">
        <w:rPr>
          <w:rFonts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362637">
        <w:rPr>
          <w:rFonts w:cs="Arial"/>
          <w:szCs w:val="18"/>
        </w:rPr>
        <w:t>Microsoft</w:t>
      </w:r>
      <w:r w:rsidRPr="00362637">
        <w:rPr>
          <w:rFonts w:cs="Arial"/>
          <w:szCs w:val="18"/>
          <w:rtl/>
        </w:rPr>
        <w:t xml:space="preserve"> ما إن كانت بيانات العميل تشتمل على معلومات خاضعة لأي قانون أو لوائح خاصة. تخضع جميع المشكلات الأمنية لشروط ‏</w:t>
      </w:r>
      <w:dir w:val="rtl">
        <w:r w:rsidRPr="00362637">
          <w:rPr>
            <w:rFonts w:cs="Arial"/>
            <w:szCs w:val="18"/>
            <w:rtl/>
          </w:rPr>
          <w:t>إشعار المشكلة الأمنية</w:t>
        </w:r>
        <w:r w:rsidRPr="00362637">
          <w:rPr>
            <w:rFonts w:cs="Arial"/>
            <w:szCs w:val="18"/>
            <w:rtl/>
          </w:rPr>
          <w:t>‬ الواردة أدناه.</w:t>
        </w:r>
        <w:r w:rsidRPr="00362637">
          <w:rPr>
            <w:szCs w:val="18"/>
          </w:rPr>
          <w:t>‬</w:t>
        </w:r>
        <w:r w:rsidRPr="00362637">
          <w:rPr>
            <w:szCs w:val="18"/>
          </w:rPr>
          <w:t>‬</w:t>
        </w:r>
        <w:r w:rsidRPr="00362637">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5505127D" w14:textId="77777777" w:rsidR="004A27A9" w:rsidRPr="00362637" w:rsidRDefault="004A27A9" w:rsidP="004A27A9">
      <w:pPr>
        <w:pStyle w:val="ProductList-Body"/>
        <w:rPr>
          <w:rFonts w:cs="Arial"/>
          <w:szCs w:val="18"/>
        </w:rPr>
      </w:pPr>
      <w:r w:rsidRPr="00362637">
        <w:rPr>
          <w:rFonts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يكون العميل مسؤولاً عن تحديد ما إذا كانت الخدمات عبر الإنترنت ملائمة للتخزين ومعالجة المعلومات خاضعة لأي قانون أو لوائح، وكذلك استخدام الخدمات عبر الإنترنت بطريقة تتسق مع الالتزامات القانونية والتشريعية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57" w:name="_Toc507768547"/>
      <w:bookmarkStart w:id="58" w:name="_Toc1988251"/>
      <w:r w:rsidRPr="007836DA">
        <w:rPr>
          <w:rFonts w:cs="Arial"/>
          <w:bCs/>
          <w:szCs w:val="18"/>
          <w:rtl/>
        </w:rPr>
        <w:t>أخرى</w:t>
      </w:r>
      <w:bookmarkEnd w:id="57"/>
      <w:bookmarkEnd w:id="58"/>
    </w:p>
    <w:p w14:paraId="2FC3FEC8" w14:textId="77777777" w:rsidR="00F82C49" w:rsidRPr="004A27A9" w:rsidRDefault="00F82C49" w:rsidP="004A27A9">
      <w:pPr>
        <w:pStyle w:val="ProductList-Body"/>
        <w:ind w:left="158"/>
        <w:rPr>
          <w:rFonts w:cs="Arial"/>
          <w:b/>
          <w:bCs/>
          <w:color w:val="0072C6"/>
          <w:szCs w:val="18"/>
        </w:rPr>
      </w:pPr>
      <w:bookmarkStart w:id="59" w:name="_Toc460240070"/>
      <w:bookmarkStart w:id="60" w:name="_Toc459970681"/>
      <w:bookmarkStart w:id="61" w:name="NonMicrosoftProducts"/>
      <w:r w:rsidRPr="004A27A9">
        <w:rPr>
          <w:rFonts w:cs="Arial"/>
          <w:b/>
          <w:bCs/>
          <w:color w:val="0072C6"/>
          <w:szCs w:val="18"/>
          <w:rtl/>
        </w:rPr>
        <w:t xml:space="preserve">المنتجات غير التابعة </w:t>
      </w:r>
      <w:r w:rsidRPr="004A27A9">
        <w:rPr>
          <w:rFonts w:cs="Arial"/>
          <w:b/>
          <w:bCs/>
          <w:color w:val="0072C6"/>
          <w:szCs w:val="18"/>
        </w:rPr>
        <w:t>Microsoft</w:t>
      </w:r>
      <w:bookmarkEnd w:id="59"/>
      <w:bookmarkEnd w:id="60"/>
    </w:p>
    <w:bookmarkEnd w:id="61"/>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00733CCB" w14:textId="77777777" w:rsidR="004A27A9" w:rsidRPr="003E5A9C" w:rsidRDefault="004A27A9" w:rsidP="004A27A9">
      <w:pPr>
        <w:pStyle w:val="ProductList-Body"/>
        <w:ind w:left="158"/>
        <w:rPr>
          <w:rFonts w:cs="Arial"/>
          <w:bCs/>
          <w:szCs w:val="18"/>
        </w:rPr>
      </w:pPr>
      <w:r w:rsidRPr="003E5A9C">
        <w:rPr>
          <w:rFonts w:cs="Arial"/>
          <w:b/>
          <w:bCs/>
          <w:color w:val="0072C6"/>
          <w:szCs w:val="18"/>
          <w:rtl/>
        </w:rPr>
        <w:t>تقييم الأداء التنافسي</w:t>
      </w:r>
    </w:p>
    <w:p w14:paraId="5FEFE680" w14:textId="15AF6F78" w:rsidR="004A27A9" w:rsidRDefault="004A27A9" w:rsidP="004A27A9">
      <w:pPr>
        <w:pStyle w:val="ProductList-Body"/>
        <w:ind w:left="158"/>
        <w:rPr>
          <w:rFonts w:cs="Arial"/>
          <w:szCs w:val="18"/>
          <w:rtl/>
        </w:rPr>
      </w:pPr>
      <w:r w:rsidRPr="00CA09BB">
        <w:rPr>
          <w:rFonts w:cs="Arial"/>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06540166" w14:textId="5FC65F60" w:rsidR="003C43CA" w:rsidRDefault="003C43CA" w:rsidP="004A27A9">
      <w:pPr>
        <w:pStyle w:val="ProductList-Body"/>
        <w:ind w:left="158"/>
        <w:rPr>
          <w:rFonts w:cs="Arial"/>
          <w:szCs w:val="18"/>
          <w:rtl/>
        </w:rPr>
      </w:pPr>
    </w:p>
    <w:p w14:paraId="06968421" w14:textId="77777777" w:rsidR="003C43CA" w:rsidRPr="003C43CA" w:rsidRDefault="003C43CA" w:rsidP="003C43CA">
      <w:pPr>
        <w:pStyle w:val="ProductList-Body"/>
        <w:ind w:left="158"/>
        <w:rPr>
          <w:rFonts w:cs="Arial"/>
          <w:b/>
          <w:bCs/>
          <w:color w:val="0072C6"/>
          <w:szCs w:val="18"/>
        </w:rPr>
      </w:pPr>
      <w:bookmarkStart w:id="62" w:name="GeneralTerms_GovCustomers"/>
      <w:r w:rsidRPr="003C43CA">
        <w:rPr>
          <w:rFonts w:cs="Arial"/>
          <w:b/>
          <w:bCs/>
          <w:color w:val="0072C6"/>
          <w:szCs w:val="18"/>
          <w:rtl/>
        </w:rPr>
        <w:t>عملاء الحكومة</w:t>
      </w:r>
    </w:p>
    <w:bookmarkEnd w:id="62"/>
    <w:p w14:paraId="5757AB12" w14:textId="77777777" w:rsidR="003C43CA" w:rsidRPr="003C43CA" w:rsidRDefault="003C43CA" w:rsidP="003C43CA">
      <w:pPr>
        <w:pStyle w:val="ProductList-Body"/>
        <w:ind w:left="180"/>
        <w:rPr>
          <w:rFonts w:ascii="Arial" w:hAnsi="Arial" w:cstheme="minorHAnsi"/>
          <w:szCs w:val="18"/>
        </w:rPr>
      </w:pPr>
      <w:r w:rsidRPr="003C43CA">
        <w:rPr>
          <w:rFonts w:ascii="Arial" w:hAnsi="Arial" w:cstheme="minorHAnsi"/>
          <w:szCs w:val="18"/>
          <w:rtl/>
        </w:rPr>
        <w:t>إذا كان العميل كيانًا حكوميًا، فستسري البنود التالية على أي خدمة عبر الإنترنت مقدمة للعميل مجانًا. تتنازل</w:t>
      </w:r>
      <w:r w:rsidRPr="003C43CA">
        <w:rPr>
          <w:rFonts w:cs="Arial"/>
          <w:szCs w:val="18"/>
          <w:rtl/>
        </w:rPr>
        <w:t xml:space="preserve"> </w:t>
      </w:r>
      <w:r w:rsidRPr="003C43CA">
        <w:rPr>
          <w:rFonts w:cs="Arial"/>
          <w:szCs w:val="18"/>
        </w:rPr>
        <w:t>Microsoft</w:t>
      </w:r>
      <w:r w:rsidRPr="003C43CA">
        <w:rPr>
          <w:rFonts w:ascii="Arial" w:hAnsi="Arial" w:cstheme="minorHAnsi"/>
          <w:szCs w:val="18"/>
          <w:rtl/>
        </w:rPr>
        <w:t xml:space="preserve"> عن حق المطالبة بالحصول على تعويض من العميل نظير الخدمة عبر الإنترنت. ووفقًا للقوانين واللوائح المعمول بها، يقر كلٌ من </w:t>
      </w:r>
      <w:r w:rsidRPr="003C43CA">
        <w:rPr>
          <w:rFonts w:cstheme="minorHAnsi"/>
          <w:szCs w:val="18"/>
        </w:rPr>
        <w:t>Microsoft</w:t>
      </w:r>
      <w:r w:rsidRPr="003C43CA">
        <w:rPr>
          <w:rFonts w:ascii="Arial" w:hAnsi="Arial" w:cstheme="minorHAnsi"/>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5D0E1847" w14:textId="77777777" w:rsidR="0073422E" w:rsidRPr="00EF30C3" w:rsidRDefault="00792A51"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F6FD2E0" w14:textId="0A746D6E" w:rsidR="00103924" w:rsidRDefault="00103924" w:rsidP="00D672AD">
      <w:pPr>
        <w:pStyle w:val="ProductList-Body"/>
        <w:rPr>
          <w:rFonts w:cs="Arial"/>
          <w:szCs w:val="18"/>
          <w:rtl/>
        </w:rPr>
      </w:pPr>
    </w:p>
    <w:p w14:paraId="2F96BA47" w14:textId="77777777" w:rsidR="003C43CA" w:rsidRPr="00EF30C3" w:rsidRDefault="003C43CA"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pgSz w:w="12240" w:h="15840"/>
          <w:pgMar w:top="1440" w:right="720" w:bottom="1440" w:left="720" w:header="720" w:footer="720" w:gutter="0"/>
          <w:cols w:space="720"/>
          <w:titlePg/>
          <w:bidi/>
          <w:docGrid w:linePitch="360"/>
        </w:sectPr>
      </w:pPr>
    </w:p>
    <w:p w14:paraId="27089ECB" w14:textId="77777777" w:rsidR="004A27A9" w:rsidRPr="00B77BA8" w:rsidRDefault="004A27A9" w:rsidP="004A27A9">
      <w:pPr>
        <w:pStyle w:val="ProductList-SectionHeading"/>
        <w:tabs>
          <w:tab w:val="center" w:pos="5400"/>
        </w:tabs>
        <w:outlineLvl w:val="0"/>
        <w:rPr>
          <w:rFonts w:cs="Arial"/>
          <w:szCs w:val="40"/>
        </w:rPr>
      </w:pPr>
      <w:bookmarkStart w:id="63" w:name="_Toc507239504"/>
      <w:bookmarkStart w:id="64" w:name="_Toc1988252"/>
      <w:r w:rsidRPr="00B77BA8">
        <w:rPr>
          <w:rFonts w:cs="Arial"/>
          <w:szCs w:val="40"/>
          <w:rtl/>
        </w:rPr>
        <w:lastRenderedPageBreak/>
        <w:t>شروط حماية البيانات</w:t>
      </w:r>
      <w:bookmarkEnd w:id="63"/>
      <w:bookmarkEnd w:id="64"/>
    </w:p>
    <w:p w14:paraId="487FAD69" w14:textId="77777777" w:rsidR="00121554" w:rsidRDefault="004A27A9" w:rsidP="004A27A9">
      <w:pPr>
        <w:pStyle w:val="ProductList-Body"/>
        <w:spacing w:after="120"/>
        <w:rPr>
          <w:rFonts w:cs="Arial"/>
          <w:szCs w:val="18"/>
          <w:rtl/>
        </w:rPr>
        <w:sectPr w:rsidR="00121554" w:rsidSect="00A61B2A">
          <w:footerReference w:type="default" r:id="rId23"/>
          <w:footerReference w:type="first" r:id="rId24"/>
          <w:pgSz w:w="12240" w:h="15840"/>
          <w:pgMar w:top="1440" w:right="720" w:bottom="1440" w:left="720" w:header="720" w:footer="720" w:gutter="0"/>
          <w:cols w:space="720"/>
          <w:titlePg/>
          <w:bidi/>
          <w:docGrid w:linePitch="360"/>
        </w:sectPr>
      </w:pPr>
      <w:r w:rsidRPr="00577468">
        <w:rPr>
          <w:rFonts w:cs="Arial"/>
          <w:szCs w:val="18"/>
          <w:rtl/>
        </w:rPr>
        <w:t>يتضمن هذا البند من شروط الخدمات عبر الإنترنت البنود الفرعية التالية:</w:t>
      </w:r>
    </w:p>
    <w:p w14:paraId="147F0B60" w14:textId="77777777" w:rsidR="00121554" w:rsidRPr="00577468" w:rsidRDefault="00121554" w:rsidP="002A4D04">
      <w:pPr>
        <w:pStyle w:val="ProductList-Body"/>
        <w:numPr>
          <w:ilvl w:val="0"/>
          <w:numId w:val="16"/>
        </w:numPr>
        <w:rPr>
          <w:rFonts w:cs="Arial"/>
          <w:szCs w:val="18"/>
        </w:rPr>
      </w:pPr>
      <w:r w:rsidRPr="00577468">
        <w:rPr>
          <w:rFonts w:cs="Arial"/>
          <w:szCs w:val="18"/>
          <w:rtl/>
        </w:rPr>
        <w:t>النطاق</w:t>
      </w:r>
    </w:p>
    <w:p w14:paraId="68E42AEE"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بيانات العميل؛ الملكية</w:t>
      </w:r>
    </w:p>
    <w:p w14:paraId="144FCA20" w14:textId="77777777" w:rsidR="00121554" w:rsidRPr="00577468" w:rsidRDefault="00121554" w:rsidP="002A4D04">
      <w:pPr>
        <w:pStyle w:val="ProductList-Body"/>
        <w:numPr>
          <w:ilvl w:val="0"/>
          <w:numId w:val="16"/>
        </w:numPr>
        <w:rPr>
          <w:rFonts w:cs="Arial"/>
          <w:szCs w:val="18"/>
        </w:rPr>
      </w:pPr>
      <w:r w:rsidRPr="00577468">
        <w:rPr>
          <w:rFonts w:cs="Arial"/>
          <w:szCs w:val="18"/>
          <w:rtl/>
        </w:rPr>
        <w:t>إفشاء بيانات العميل</w:t>
      </w:r>
    </w:p>
    <w:p w14:paraId="5409E30C"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البيانات الشخصية؛ القانون العام لحماية البيانات</w:t>
      </w:r>
    </w:p>
    <w:p w14:paraId="1A5830C2" w14:textId="77777777" w:rsidR="00121554" w:rsidRPr="00577468" w:rsidRDefault="00121554" w:rsidP="002A4D04">
      <w:pPr>
        <w:pStyle w:val="ProductList-Body"/>
        <w:numPr>
          <w:ilvl w:val="0"/>
          <w:numId w:val="16"/>
        </w:numPr>
        <w:rPr>
          <w:rFonts w:cs="Arial"/>
          <w:szCs w:val="18"/>
        </w:rPr>
      </w:pPr>
      <w:r w:rsidRPr="00577468">
        <w:rPr>
          <w:rFonts w:cs="Arial"/>
          <w:szCs w:val="18"/>
          <w:rtl/>
        </w:rPr>
        <w:t>أمان البيانات</w:t>
      </w:r>
    </w:p>
    <w:p w14:paraId="44533D72" w14:textId="77777777" w:rsidR="00121554" w:rsidRPr="00577468" w:rsidRDefault="00121554" w:rsidP="002A4D04">
      <w:pPr>
        <w:pStyle w:val="ProductList-Body"/>
        <w:numPr>
          <w:ilvl w:val="0"/>
          <w:numId w:val="16"/>
        </w:numPr>
        <w:rPr>
          <w:rFonts w:cs="Arial"/>
          <w:szCs w:val="18"/>
        </w:rPr>
      </w:pPr>
      <w:r w:rsidRPr="00577468">
        <w:rPr>
          <w:rFonts w:cs="Arial"/>
          <w:szCs w:val="18"/>
          <w:rtl/>
        </w:rPr>
        <w:t>الإخطار بالحادث الأمني</w:t>
      </w:r>
    </w:p>
    <w:p w14:paraId="48691661" w14:textId="77777777" w:rsidR="00121554" w:rsidRPr="00577468" w:rsidRDefault="00121554" w:rsidP="002A4D04">
      <w:pPr>
        <w:pStyle w:val="ProductList-Body"/>
        <w:numPr>
          <w:ilvl w:val="0"/>
          <w:numId w:val="16"/>
        </w:numPr>
        <w:rPr>
          <w:rFonts w:cs="Arial"/>
          <w:szCs w:val="18"/>
        </w:rPr>
      </w:pPr>
      <w:r w:rsidRPr="00577468">
        <w:rPr>
          <w:rFonts w:cs="Arial"/>
          <w:szCs w:val="18"/>
          <w:rtl/>
        </w:rPr>
        <w:t>عمليات نقل البيانات والموقع</w:t>
      </w:r>
    </w:p>
    <w:p w14:paraId="028C6A86" w14:textId="77777777" w:rsidR="00121554" w:rsidRPr="00577468" w:rsidRDefault="00121554" w:rsidP="002A4D04">
      <w:pPr>
        <w:pStyle w:val="ProductList-Body"/>
        <w:numPr>
          <w:ilvl w:val="0"/>
          <w:numId w:val="16"/>
        </w:numPr>
        <w:rPr>
          <w:rFonts w:cs="Arial"/>
          <w:szCs w:val="18"/>
        </w:rPr>
      </w:pPr>
      <w:r w:rsidRPr="00577468">
        <w:rPr>
          <w:rFonts w:cs="Arial"/>
          <w:szCs w:val="18"/>
          <w:rtl/>
        </w:rPr>
        <w:t>الاحتفاظ بالبيانات وحذفها</w:t>
      </w:r>
    </w:p>
    <w:p w14:paraId="5FDF3DA4" w14:textId="77777777" w:rsidR="00121554" w:rsidRPr="00577468" w:rsidRDefault="00121554" w:rsidP="002A4D04">
      <w:pPr>
        <w:pStyle w:val="ProductList-Body"/>
        <w:numPr>
          <w:ilvl w:val="0"/>
          <w:numId w:val="16"/>
        </w:numPr>
        <w:rPr>
          <w:rFonts w:cs="Arial"/>
          <w:szCs w:val="18"/>
        </w:rPr>
      </w:pPr>
      <w:r w:rsidRPr="00577468">
        <w:rPr>
          <w:rFonts w:cs="Arial"/>
          <w:szCs w:val="18"/>
          <w:rtl/>
        </w:rPr>
        <w:t>التزام المعالج بالسرية</w:t>
      </w:r>
    </w:p>
    <w:p w14:paraId="124CA7CE" w14:textId="77777777" w:rsidR="00121554" w:rsidRPr="00577468" w:rsidRDefault="00121554" w:rsidP="002A4D04">
      <w:pPr>
        <w:pStyle w:val="ProductList-Body"/>
        <w:numPr>
          <w:ilvl w:val="0"/>
          <w:numId w:val="16"/>
        </w:numPr>
        <w:rPr>
          <w:rFonts w:cs="Arial"/>
          <w:szCs w:val="18"/>
        </w:rPr>
      </w:pPr>
      <w:r w:rsidRPr="00577468">
        <w:rPr>
          <w:rFonts w:cs="Arial"/>
          <w:szCs w:val="18"/>
          <w:rtl/>
        </w:rPr>
        <w:t>إشعار وضوابط حول الاستعانة بالمعالجين الفرعيين</w:t>
      </w:r>
    </w:p>
    <w:p w14:paraId="21CE518B" w14:textId="77777777" w:rsidR="00121554" w:rsidRPr="00577468" w:rsidRDefault="00121554" w:rsidP="002A4D04">
      <w:pPr>
        <w:pStyle w:val="ProductList-Body"/>
        <w:numPr>
          <w:ilvl w:val="0"/>
          <w:numId w:val="16"/>
        </w:numPr>
        <w:rPr>
          <w:rFonts w:cs="Arial"/>
          <w:szCs w:val="18"/>
        </w:rPr>
      </w:pPr>
      <w:r w:rsidRPr="00577468">
        <w:rPr>
          <w:rFonts w:cs="Arial"/>
          <w:szCs w:val="18"/>
          <w:rtl/>
        </w:rPr>
        <w:t>المؤسسات التعليمية</w:t>
      </w:r>
    </w:p>
    <w:p w14:paraId="031B14D2"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اتفاقية شراكة الأعمال </w:t>
      </w:r>
      <w:r w:rsidRPr="00577468">
        <w:rPr>
          <w:rFonts w:cs="Arial"/>
          <w:szCs w:val="18"/>
        </w:rPr>
        <w:t>(BAA)</w:t>
      </w:r>
      <w:r w:rsidRPr="00577468">
        <w:rPr>
          <w:rFonts w:cs="Arial"/>
          <w:szCs w:val="18"/>
          <w:rtl/>
        </w:rPr>
        <w:t xml:space="preserve"> الخاصة بقانون </w:t>
      </w:r>
      <w:r w:rsidRPr="00577468">
        <w:rPr>
          <w:rFonts w:cs="Arial"/>
          <w:szCs w:val="18"/>
        </w:rPr>
        <w:t>HIPAA</w:t>
      </w:r>
    </w:p>
    <w:p w14:paraId="40FA6F2A"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كيفية الاتصال بـ </w:t>
      </w:r>
      <w:r w:rsidRPr="00577468">
        <w:rPr>
          <w:rFonts w:cs="Arial"/>
          <w:szCs w:val="18"/>
        </w:rPr>
        <w:t>Microsoft</w:t>
      </w:r>
    </w:p>
    <w:p w14:paraId="628784E9" w14:textId="77777777" w:rsidR="00121554" w:rsidRPr="00577468" w:rsidRDefault="00121554" w:rsidP="002A4D04">
      <w:pPr>
        <w:pStyle w:val="ProductList-Body"/>
        <w:numPr>
          <w:ilvl w:val="0"/>
          <w:numId w:val="16"/>
        </w:numPr>
        <w:rPr>
          <w:rFonts w:cs="Arial"/>
          <w:szCs w:val="18"/>
        </w:rPr>
      </w:pPr>
      <w:r w:rsidRPr="00577468">
        <w:rPr>
          <w:rFonts w:cs="Arial"/>
          <w:szCs w:val="18"/>
          <w:rtl/>
        </w:rPr>
        <w:t>الملحق أ – الخدمات عبر الإنترنت الأساسية</w:t>
      </w:r>
    </w:p>
    <w:p w14:paraId="0402C9A5" w14:textId="77777777" w:rsidR="00121554" w:rsidRPr="00577468" w:rsidRDefault="00121554" w:rsidP="002A4D04">
      <w:pPr>
        <w:pStyle w:val="ProductList-Body"/>
        <w:numPr>
          <w:ilvl w:val="0"/>
          <w:numId w:val="16"/>
        </w:numPr>
        <w:rPr>
          <w:rFonts w:cs="Arial"/>
          <w:szCs w:val="18"/>
        </w:rPr>
        <w:sectPr w:rsidR="00121554" w:rsidRPr="00577468" w:rsidSect="009C3CB3">
          <w:type w:val="continuous"/>
          <w:pgSz w:w="12240" w:h="15840"/>
          <w:pgMar w:top="1440" w:right="720" w:bottom="1440" w:left="720" w:header="720" w:footer="720" w:gutter="0"/>
          <w:cols w:num="2" w:space="720"/>
          <w:titlePg/>
          <w:bidi/>
          <w:docGrid w:linePitch="360"/>
        </w:sectPr>
      </w:pPr>
      <w:bookmarkStart w:id="65" w:name="_Toc431459502"/>
      <w:bookmarkStart w:id="66" w:name="_Toc507239505"/>
      <w:r w:rsidRPr="00577468">
        <w:rPr>
          <w:rFonts w:cs="Arial"/>
          <w:szCs w:val="18"/>
          <w:rtl/>
        </w:rPr>
        <w:t xml:space="preserve">الملحق ب - تدابير </w:t>
      </w:r>
      <w:bookmarkEnd w:id="65"/>
      <w:bookmarkEnd w:id="66"/>
      <w:r w:rsidRPr="00577468">
        <w:rPr>
          <w:rFonts w:cs="Arial"/>
          <w:szCs w:val="18"/>
          <w:rtl/>
        </w:rPr>
        <w:t>الأمان</w:t>
      </w:r>
    </w:p>
    <w:p w14:paraId="338A13FE" w14:textId="77777777" w:rsidR="004A27A9" w:rsidRPr="00577468" w:rsidRDefault="004A27A9" w:rsidP="004A27A9">
      <w:pPr>
        <w:pStyle w:val="ProductList-Body"/>
        <w:ind w:left="720"/>
        <w:rPr>
          <w:rFonts w:cs="Arial"/>
          <w:szCs w:val="18"/>
        </w:rPr>
      </w:pPr>
    </w:p>
    <w:p w14:paraId="532DBDA1" w14:textId="77777777" w:rsidR="004A27A9" w:rsidRPr="00457F98" w:rsidRDefault="004A27A9" w:rsidP="004A27A9">
      <w:pPr>
        <w:pStyle w:val="ProductList-SubSubSectionHeading"/>
        <w:outlineLvl w:val="1"/>
        <w:rPr>
          <w:rFonts w:cs="Arial"/>
          <w:bCs/>
          <w:szCs w:val="18"/>
        </w:rPr>
      </w:pPr>
      <w:bookmarkStart w:id="67" w:name="_Toc507768549"/>
      <w:bookmarkStart w:id="68" w:name="_Toc1988253"/>
      <w:r w:rsidRPr="00457F98">
        <w:rPr>
          <w:rFonts w:cs="Arial"/>
          <w:bCs/>
          <w:szCs w:val="18"/>
          <w:rtl/>
        </w:rPr>
        <w:t>النطاق</w:t>
      </w:r>
      <w:bookmarkEnd w:id="67"/>
      <w:bookmarkEnd w:id="68"/>
    </w:p>
    <w:p w14:paraId="270F561D" w14:textId="070CD763" w:rsidR="00DA3468" w:rsidRPr="00531CB2" w:rsidRDefault="00DA3468" w:rsidP="00DA3468">
      <w:pPr>
        <w:pStyle w:val="ProductList-Body"/>
        <w:rPr>
          <w:szCs w:val="18"/>
        </w:rPr>
      </w:pPr>
      <w:r w:rsidRPr="00531CB2">
        <w:rPr>
          <w:szCs w:val="18"/>
          <w:rtl/>
        </w:rPr>
        <w:t xml:space="preserve">تسري الشروط الواردة في هذا البند ("شروط حماية البيانات") على جميع الخدمات عبر الإنترنت باستثناء النظام الأساسي </w:t>
      </w:r>
      <w:r w:rsidRPr="00531CB2">
        <w:rPr>
          <w:szCs w:val="18"/>
        </w:rPr>
        <w:t>Bing Maps Enterprise Platform</w:t>
      </w:r>
      <w:r w:rsidRPr="00531CB2">
        <w:rPr>
          <w:szCs w:val="18"/>
          <w:rtl/>
        </w:rPr>
        <w:t xml:space="preserve"> والنظام الأساسي </w:t>
      </w:r>
      <w:r w:rsidRPr="00531CB2">
        <w:rPr>
          <w:szCs w:val="18"/>
        </w:rPr>
        <w:t>Bing Maps Mobile Asset Management Platform</w:t>
      </w:r>
      <w:r w:rsidRPr="00531CB2">
        <w:rPr>
          <w:szCs w:val="18"/>
          <w:rtl/>
        </w:rPr>
        <w:t xml:space="preserve"> و</w:t>
      </w:r>
      <w:r w:rsidRPr="00531CB2">
        <w:rPr>
          <w:szCs w:val="18"/>
        </w:rPr>
        <w:t>GitHub Enterprise</w:t>
      </w:r>
      <w:r w:rsidRPr="00531CB2">
        <w:rPr>
          <w:szCs w:val="18"/>
          <w:rtl/>
        </w:rPr>
        <w:t xml:space="preserve"> و</w:t>
      </w:r>
      <w:r w:rsidRPr="00531CB2">
        <w:rPr>
          <w:szCs w:val="18"/>
        </w:rPr>
        <w:t>LinkedIn Sales Navigator</w:t>
      </w:r>
      <w:r w:rsidRPr="00531CB2">
        <w:rPr>
          <w:szCs w:val="18"/>
          <w:rtl/>
        </w:rPr>
        <w:t xml:space="preserve"> و</w:t>
      </w:r>
      <w:r w:rsidRPr="00531CB2">
        <w:rPr>
          <w:szCs w:val="18"/>
        </w:rPr>
        <w:t>Microsoft Azure Stack</w:t>
      </w:r>
      <w:r w:rsidRPr="00531CB2">
        <w:rPr>
          <w:szCs w:val="18"/>
          <w:rtl/>
        </w:rPr>
        <w:t xml:space="preserve"> و</w:t>
      </w:r>
      <w:r w:rsidRPr="00531CB2">
        <w:rPr>
          <w:szCs w:val="18"/>
        </w:rPr>
        <w:t>Microsoft Genomics</w:t>
      </w:r>
      <w:r w:rsidRPr="00531CB2">
        <w:rPr>
          <w:szCs w:val="18"/>
          <w:rtl/>
        </w:rPr>
        <w:t xml:space="preserve"> و</w:t>
      </w:r>
      <w:r w:rsidRPr="00531CB2">
        <w:rPr>
          <w:szCs w:val="18"/>
        </w:rPr>
        <w:t>Visual Studio App Center</w:t>
      </w:r>
      <w:r w:rsidRPr="00531CB2">
        <w:rPr>
          <w:szCs w:val="18"/>
          <w:rtl/>
        </w:rPr>
        <w:t xml:space="preserve">، التي تخضع لشروط الخصوصية والأمان المذكورة في </w:t>
      </w:r>
      <w:hyperlink w:anchor="OnlineServiceSpecificTerms" w:history="1">
        <w:r w:rsidRPr="00531CB2">
          <w:rPr>
            <w:rStyle w:val="Hyperlink"/>
            <w:szCs w:val="18"/>
            <w:rtl/>
          </w:rPr>
          <w:t>شروط الخدمات عبر الإنترنت</w:t>
        </w:r>
      </w:hyperlink>
      <w:r w:rsidRPr="00531CB2">
        <w:rPr>
          <w:szCs w:val="18"/>
          <w:rtl/>
        </w:rPr>
        <w:t xml:space="preserve"> المعمول بها.</w:t>
      </w:r>
    </w:p>
    <w:p w14:paraId="0E4F9A13" w14:textId="77777777" w:rsidR="004A27A9" w:rsidRPr="00DA3468" w:rsidRDefault="004A27A9" w:rsidP="004A27A9">
      <w:pPr>
        <w:pStyle w:val="ProductList-Body"/>
        <w:rPr>
          <w:rFonts w:cs="Arial"/>
          <w:szCs w:val="18"/>
        </w:rPr>
      </w:pPr>
    </w:p>
    <w:p w14:paraId="1ED68473" w14:textId="77777777" w:rsidR="004A27A9" w:rsidRPr="00B81F34" w:rsidRDefault="004A27A9" w:rsidP="004A27A9">
      <w:pPr>
        <w:pStyle w:val="ProductList-Body"/>
        <w:rPr>
          <w:rFonts w:cs="Arial"/>
          <w:szCs w:val="18"/>
        </w:rPr>
      </w:pPr>
      <w:r w:rsidRPr="00B81F34">
        <w:rPr>
          <w:rFonts w:cs="Arial"/>
          <w:szCs w:val="18"/>
          <w:rtl/>
        </w:rPr>
        <w:t xml:space="preserve">قد تقوم المعاينات بتوظيف معايير خصوصية وأمان أقل أو مختلفة عن تلك الموجودة عادة في الخدمات عبر الإنترنت. ما لم تتم الإشارة إلى خلاف ذلك، لا تُستخدم المعاينات غير المضمنة في اتفاقية مستوى الخدمة فيما يتعلق بالخدمة عبر الإنترنت ذات الصلة، ويحظر على العميل استخدام المعاينات لمعالجة بيانات شخصية أو غير ذلك من البيانات الخاضعة لمتطلبات الامتثال القانونية أو التنظيمية. لا تسري الشروط التالية في هذا البند ("شروط حماية البيانات") على المعاينات: معالجة البيانات الشخصية؛ القانون العام لحماية البيانات وأمان البيانات واتفاقية شراكة الأعمال الخاصة بقانون </w:t>
      </w:r>
      <w:r w:rsidRPr="00B81F34">
        <w:rPr>
          <w:rFonts w:cs="Arial"/>
          <w:szCs w:val="18"/>
        </w:rPr>
        <w:t>HIPAA</w:t>
      </w:r>
      <w:r w:rsidRPr="00B81F34">
        <w:rPr>
          <w:rFonts w:cs="Arial"/>
          <w:szCs w:val="18"/>
          <w:rtl/>
        </w:rPr>
        <w:t>‬.</w:t>
      </w:r>
    </w:p>
    <w:p w14:paraId="26A3F670" w14:textId="77777777" w:rsidR="004A27A9" w:rsidRPr="00B81F34" w:rsidRDefault="004A27A9" w:rsidP="004A27A9">
      <w:pPr>
        <w:pStyle w:val="ProductList-Body"/>
        <w:rPr>
          <w:rFonts w:cs="Arial"/>
          <w:szCs w:val="18"/>
        </w:rPr>
      </w:pPr>
    </w:p>
    <w:p w14:paraId="7B31E52D" w14:textId="77777777" w:rsidR="004A27A9" w:rsidRPr="00B81F34" w:rsidRDefault="004A27A9" w:rsidP="004A27A9">
      <w:pPr>
        <w:pStyle w:val="ProductList-Body"/>
        <w:rPr>
          <w:rFonts w:cs="Arial"/>
          <w:szCs w:val="18"/>
        </w:rPr>
      </w:pPr>
      <w:r w:rsidRPr="00B81F34">
        <w:rPr>
          <w:rFonts w:cs="Arial"/>
          <w:szCs w:val="18"/>
          <w:rtl/>
        </w:rPr>
        <w:t xml:space="preserve">يشتمل المرفق </w:t>
      </w:r>
      <w:r w:rsidRPr="00B81F34">
        <w:rPr>
          <w:rFonts w:cs="Arial"/>
          <w:szCs w:val="18"/>
          <w:lang w:bidi=""/>
        </w:rPr>
        <w:t>1</w:t>
      </w:r>
      <w:r w:rsidRPr="00B81F34">
        <w:rPr>
          <w:rFonts w:cs="Arial"/>
          <w:szCs w:val="18"/>
          <w:rtl/>
        </w:rPr>
        <w:t xml:space="preserve"> على الشروط التي تسري على الخدمات الاحترافية، والتي تتضمن خصوصية وأمان بيانات الدعم والبيانات الشخصية فيما يتعلق بتقديم هذه الخدمات. ومن ثمَّ؛ فإن الشروط الواردة في هذا البند ("شروط حماية البيانات") لا تسري على تقديم الخدمات الاحترافية، ما لم يُعبَّر صراحة عن أنها معمول بها في المرفق </w:t>
      </w:r>
      <w:r w:rsidRPr="00B81F34">
        <w:rPr>
          <w:rFonts w:cs="Arial"/>
          <w:szCs w:val="18"/>
          <w:lang w:bidi=""/>
        </w:rPr>
        <w:t>1</w:t>
      </w:r>
      <w:r w:rsidRPr="00B81F34">
        <w:rPr>
          <w:rFonts w:cs="Arial"/>
          <w:szCs w:val="18"/>
          <w:rtl/>
        </w:rPr>
        <w:t>.</w:t>
      </w:r>
    </w:p>
    <w:p w14:paraId="4431DBEB" w14:textId="77777777" w:rsidR="004A27A9" w:rsidRPr="00B81F34" w:rsidRDefault="004A27A9" w:rsidP="004A27A9">
      <w:pPr>
        <w:pStyle w:val="ProductList-Body"/>
        <w:rPr>
          <w:rFonts w:cs="Arial"/>
          <w:szCs w:val="18"/>
        </w:rPr>
      </w:pPr>
    </w:p>
    <w:p w14:paraId="47CEA7DA" w14:textId="77777777" w:rsidR="004A27A9" w:rsidRPr="003D2E99" w:rsidRDefault="004A27A9" w:rsidP="004A27A9">
      <w:pPr>
        <w:pStyle w:val="ProductList-SubSubSectionHeading"/>
        <w:outlineLvl w:val="1"/>
        <w:rPr>
          <w:rFonts w:cs="Arial"/>
          <w:bCs/>
          <w:szCs w:val="18"/>
        </w:rPr>
      </w:pPr>
      <w:bookmarkStart w:id="69" w:name="_Toc507768550"/>
      <w:bookmarkStart w:id="70" w:name="_Toc1988254"/>
      <w:r w:rsidRPr="003D2E99">
        <w:rPr>
          <w:rFonts w:cs="Arial"/>
          <w:bCs/>
          <w:szCs w:val="18"/>
          <w:rtl/>
        </w:rPr>
        <w:t>معالجة بيانات العميل؛ الملكية</w:t>
      </w:r>
      <w:bookmarkEnd w:id="69"/>
      <w:bookmarkEnd w:id="70"/>
    </w:p>
    <w:p w14:paraId="5E0A3C19" w14:textId="77777777" w:rsidR="004A27A9" w:rsidRPr="003D2E99" w:rsidRDefault="004A27A9" w:rsidP="004A27A9">
      <w:pPr>
        <w:pStyle w:val="ProductList-Body"/>
        <w:rPr>
          <w:rFonts w:cs="Arial"/>
          <w:szCs w:val="18"/>
        </w:rPr>
      </w:pPr>
      <w:r w:rsidRPr="003D2E99">
        <w:rPr>
          <w:rFonts w:cs="Arial"/>
          <w:szCs w:val="18"/>
          <w:rtl/>
        </w:rPr>
        <w:t xml:space="preserve">ستُستخدَم بيانات العميل أو تُعالَج بطريقة أخرى فقط لتقديم الخدمات عبر الإنترنت للعميل بما في ذلك الأغراض المتوافقة مع تقديم هذه الخدمات. ولن تستخدم </w:t>
      </w:r>
      <w:r w:rsidRPr="003D2E99">
        <w:rPr>
          <w:rFonts w:cs="Arial"/>
          <w:szCs w:val="18"/>
        </w:rPr>
        <w:t>Microsoft</w:t>
      </w:r>
      <w:r w:rsidRPr="003D2E99">
        <w:rPr>
          <w:rFonts w:cs="Arial"/>
          <w:szCs w:val="18"/>
          <w:rtl/>
        </w:rPr>
        <w:t xml:space="preserve"> بيانات العميل أو تعالجها بأي طريقة أخرى أو تستخلص منها معلومات في أي إعلان أو أي أغراض تجارية مشابهة. كما هو بين الطرفين، يحتفظ العميل بكل الحقوق وحقوق الملكية والمصلحة في بيانات العميل. ولا تحصل </w:t>
      </w:r>
      <w:r w:rsidRPr="003D2E99">
        <w:rPr>
          <w:rFonts w:cs="Arial"/>
          <w:szCs w:val="18"/>
        </w:rPr>
        <w:t>Microsoft</w:t>
      </w:r>
      <w:r w:rsidRPr="003D2E99">
        <w:rPr>
          <w:rFonts w:cs="Arial"/>
          <w:szCs w:val="18"/>
          <w:rtl/>
        </w:rPr>
        <w:t xml:space="preserve"> على أي حقوق في بيانات العميل، بخلاف الحقوق التي يمنحها العميل لـ </w:t>
      </w:r>
      <w:r w:rsidRPr="003D2E99">
        <w:rPr>
          <w:rFonts w:cs="Arial"/>
          <w:szCs w:val="18"/>
        </w:rPr>
        <w:t>Microsoft</w:t>
      </w:r>
      <w:r w:rsidRPr="003D2E99">
        <w:rPr>
          <w:rFonts w:cs="Arial"/>
          <w:szCs w:val="18"/>
          <w:rtl/>
        </w:rPr>
        <w:t xml:space="preserve"> لتوفير الخدمات عبر الإنترنت له. كما لا تؤثر هذه الفقرة على حقوق </w:t>
      </w:r>
      <w:r w:rsidRPr="003D2E99">
        <w:rPr>
          <w:rFonts w:cs="Arial"/>
          <w:szCs w:val="18"/>
        </w:rPr>
        <w:t>Microsoft</w:t>
      </w:r>
      <w:r w:rsidRPr="003D2E99">
        <w:rPr>
          <w:rFonts w:cs="Arial"/>
          <w:szCs w:val="18"/>
          <w:rtl/>
        </w:rPr>
        <w:t xml:space="preserve"> في البرامج أو الخدمات التي تقوم </w:t>
      </w:r>
      <w:r w:rsidRPr="003D2E99">
        <w:rPr>
          <w:rFonts w:cs="Arial"/>
          <w:szCs w:val="18"/>
        </w:rPr>
        <w:t>Microsoft</w:t>
      </w:r>
      <w:r w:rsidRPr="003D2E99">
        <w:rPr>
          <w:rFonts w:cs="Arial"/>
          <w:szCs w:val="18"/>
          <w:rtl/>
        </w:rPr>
        <w:t xml:space="preserve"> بترخيصها للعميل.</w:t>
      </w:r>
    </w:p>
    <w:p w14:paraId="49B0661F" w14:textId="77777777" w:rsidR="004A27A9" w:rsidRPr="003D2E99" w:rsidRDefault="004A27A9" w:rsidP="004A27A9">
      <w:pPr>
        <w:pStyle w:val="ProductList-Body"/>
        <w:rPr>
          <w:rFonts w:cs="Arial"/>
          <w:szCs w:val="18"/>
        </w:rPr>
      </w:pPr>
    </w:p>
    <w:p w14:paraId="0F4A8157" w14:textId="77777777" w:rsidR="004A27A9" w:rsidRPr="003D2E99" w:rsidRDefault="004A27A9" w:rsidP="004A27A9">
      <w:pPr>
        <w:pStyle w:val="ProductList-SubSubSectionHeading"/>
        <w:outlineLvl w:val="1"/>
        <w:rPr>
          <w:rFonts w:cs="Arial"/>
          <w:bCs/>
          <w:szCs w:val="18"/>
        </w:rPr>
      </w:pPr>
      <w:bookmarkStart w:id="71" w:name="_Toc507768551"/>
      <w:bookmarkStart w:id="72" w:name="_Toc1988255"/>
      <w:r w:rsidRPr="003D2E99">
        <w:rPr>
          <w:rFonts w:cs="Arial"/>
          <w:bCs/>
          <w:szCs w:val="18"/>
          <w:rtl/>
        </w:rPr>
        <w:t>إفشاء بيانات العميل</w:t>
      </w:r>
      <w:bookmarkEnd w:id="71"/>
      <w:bookmarkEnd w:id="72"/>
    </w:p>
    <w:p w14:paraId="3850A46C" w14:textId="77777777" w:rsidR="004A27A9" w:rsidRPr="003D2E99" w:rsidRDefault="004A27A9" w:rsidP="004A27A9">
      <w:pPr>
        <w:pStyle w:val="ProductList-Body"/>
        <w:spacing w:after="120"/>
        <w:rPr>
          <w:rFonts w:cs="Arial"/>
          <w:szCs w:val="18"/>
        </w:rPr>
      </w:pPr>
      <w:r w:rsidRPr="003D2E99">
        <w:rPr>
          <w:rFonts w:cs="Arial"/>
          <w:szCs w:val="18"/>
          <w:rtl/>
        </w:rPr>
        <w:t xml:space="preserve">لن تقوم </w:t>
      </w:r>
      <w:r w:rsidRPr="003D2E99">
        <w:rPr>
          <w:rFonts w:cs="Arial"/>
          <w:szCs w:val="18"/>
        </w:rPr>
        <w:t>Microsoft</w:t>
      </w:r>
      <w:r w:rsidRPr="003D2E99">
        <w:rPr>
          <w:rFonts w:cs="Arial"/>
          <w:szCs w:val="18"/>
          <w:rtl/>
        </w:rPr>
        <w:t xml:space="preserve"> بإفشاء بيانات العميل خارج </w:t>
      </w:r>
      <w:r w:rsidRPr="003D2E99">
        <w:rPr>
          <w:rFonts w:cs="Arial"/>
          <w:szCs w:val="18"/>
        </w:rPr>
        <w:t>Microsoft</w:t>
      </w:r>
      <w:r w:rsidRPr="003D2E99">
        <w:rPr>
          <w:rFonts w:cs="Arial"/>
          <w:szCs w:val="18"/>
          <w:rtl/>
        </w:rPr>
        <w:t xml:space="preserve"> أو خارج الشركات الفرعية التي تخضع لسيطرتها والشركات التابعة لها باستثناء </w:t>
      </w:r>
      <w:r w:rsidRPr="003D2E99">
        <w:rPr>
          <w:rFonts w:cs="Arial"/>
          <w:szCs w:val="18"/>
          <w:lang w:bidi=""/>
        </w:rPr>
        <w:t>(1)</w:t>
      </w:r>
      <w:r w:rsidRPr="003D2E99">
        <w:rPr>
          <w:rFonts w:cs="Arial"/>
          <w:szCs w:val="18"/>
          <w:rtl/>
        </w:rPr>
        <w:t xml:space="preserve"> ما تم توجيهه من قِبل العميل، أو </w:t>
      </w:r>
      <w:r w:rsidRPr="003D2E99">
        <w:rPr>
          <w:rFonts w:cs="Arial"/>
          <w:szCs w:val="18"/>
          <w:lang w:bidi=""/>
        </w:rPr>
        <w:t>(2)</w:t>
      </w:r>
      <w:r w:rsidRPr="003D2E99">
        <w:rPr>
          <w:rFonts w:cs="Arial"/>
          <w:szCs w:val="18"/>
          <w:rtl/>
        </w:rPr>
        <w:t xml:space="preserve"> ما تم تناوله في شروط الخدمات عبر الإنترنت، أو </w:t>
      </w:r>
      <w:r w:rsidRPr="003D2E99">
        <w:rPr>
          <w:rFonts w:cs="Arial"/>
          <w:szCs w:val="18"/>
          <w:lang w:bidi=""/>
        </w:rPr>
        <w:t>(3)</w:t>
      </w:r>
      <w:r w:rsidRPr="003D2E99">
        <w:rPr>
          <w:rFonts w:cs="Arial"/>
          <w:szCs w:val="18"/>
          <w:rtl/>
        </w:rPr>
        <w:t xml:space="preserve"> ما يتطلبه القانون. </w:t>
      </w:r>
    </w:p>
    <w:p w14:paraId="08C09775" w14:textId="77777777" w:rsidR="004A27A9" w:rsidRPr="003D2E99" w:rsidRDefault="004A27A9" w:rsidP="004A27A9">
      <w:pPr>
        <w:pStyle w:val="ProductList-Body"/>
        <w:spacing w:after="120"/>
        <w:rPr>
          <w:rFonts w:cs="Arial"/>
          <w:szCs w:val="18"/>
        </w:rPr>
      </w:pPr>
      <w:r w:rsidRPr="003D2E99">
        <w:rPr>
          <w:rFonts w:cs="Arial"/>
          <w:szCs w:val="18"/>
          <w:rtl/>
        </w:rPr>
        <w:t xml:space="preserve">ولن تفشي </w:t>
      </w:r>
      <w:r w:rsidRPr="003D2E99">
        <w:rPr>
          <w:rFonts w:cs="Arial"/>
          <w:szCs w:val="18"/>
        </w:rPr>
        <w:t>Microsoft</w:t>
      </w:r>
      <w:r w:rsidRPr="003D2E99">
        <w:rPr>
          <w:rFonts w:cs="Arial"/>
          <w:szCs w:val="18"/>
          <w:rtl/>
        </w:rPr>
        <w:t xml:space="preserve"> بيانات العميل لجهة إنفاذ القانون ما لم يكن مطلوبًا بواسطة القانون. في حالة مطالبة إحدى هيئات إنفاذ القانون </w:t>
      </w:r>
      <w:r w:rsidRPr="003D2E99">
        <w:rPr>
          <w:rFonts w:cs="Arial"/>
          <w:szCs w:val="18"/>
        </w:rPr>
        <w:t>Microsoft</w:t>
      </w:r>
      <w:r w:rsidRPr="003D2E99">
        <w:rPr>
          <w:rFonts w:cs="Arial"/>
          <w:szCs w:val="18"/>
          <w:rtl/>
        </w:rPr>
        <w:t xml:space="preserve"> بتقديم بيانات العميل، ستحاول </w:t>
      </w:r>
      <w:r w:rsidRPr="003D2E99">
        <w:rPr>
          <w:rFonts w:cs="Arial"/>
          <w:szCs w:val="18"/>
        </w:rPr>
        <w:t>Microsoft</w:t>
      </w:r>
      <w:r w:rsidRPr="003D2E99">
        <w:rPr>
          <w:rFonts w:cs="Arial"/>
          <w:szCs w:val="18"/>
          <w:rtl/>
        </w:rPr>
        <w:t xml:space="preserve"> إعادة توجيه هيئة إنفاذ القانون لطلب هذه البيانات من العميل مباشرة. وفي حالة الإجبار على إفشاء بيانات العميل لجهة إنفاذ القانون، ستُخطِر </w:t>
      </w:r>
      <w:r w:rsidRPr="003D2E99">
        <w:rPr>
          <w:rFonts w:cs="Arial"/>
          <w:szCs w:val="18"/>
        </w:rPr>
        <w:t>Microsoft</w:t>
      </w:r>
      <w:r w:rsidRPr="003D2E99">
        <w:rPr>
          <w:rFonts w:cs="Arial"/>
          <w:szCs w:val="18"/>
          <w:rtl/>
        </w:rPr>
        <w:t xml:space="preserve"> العميل فورًا وتقدم له نسخة من الطلب ما لم يمنع القانون ذلك.</w:t>
      </w:r>
    </w:p>
    <w:p w14:paraId="5F7F1D46" w14:textId="77777777" w:rsidR="004A27A9" w:rsidRPr="003D2E99" w:rsidRDefault="004A27A9" w:rsidP="004A27A9">
      <w:pPr>
        <w:pStyle w:val="ProductList-Body"/>
        <w:spacing w:after="120"/>
        <w:rPr>
          <w:rFonts w:cs="Arial"/>
          <w:szCs w:val="18"/>
        </w:rPr>
      </w:pPr>
      <w:r w:rsidRPr="003D2E99">
        <w:rPr>
          <w:rFonts w:cs="Arial"/>
          <w:szCs w:val="18"/>
          <w:rtl/>
        </w:rPr>
        <w:t xml:space="preserve">وبمجرد استلام طلب من أي طرف ثالث للحصول على بيانات العميل، ستُعلِم </w:t>
      </w:r>
      <w:r w:rsidRPr="003D2E99">
        <w:rPr>
          <w:rFonts w:cs="Arial"/>
          <w:szCs w:val="18"/>
        </w:rPr>
        <w:t>Microsoft</w:t>
      </w:r>
      <w:r w:rsidRPr="003D2E99">
        <w:rPr>
          <w:rFonts w:cs="Arial"/>
          <w:szCs w:val="18"/>
          <w:rtl/>
        </w:rPr>
        <w:t xml:space="preserve"> العميل فورًا ما لم يمنع القانون ذلك. وسترفض </w:t>
      </w:r>
      <w:r w:rsidRPr="003D2E99">
        <w:rPr>
          <w:rFonts w:cs="Arial"/>
          <w:szCs w:val="18"/>
        </w:rPr>
        <w:t>Microsoft</w:t>
      </w:r>
      <w:r w:rsidRPr="003D2E99">
        <w:rPr>
          <w:rFonts w:cs="Arial"/>
          <w:szCs w:val="18"/>
          <w:rtl/>
        </w:rPr>
        <w:t xml:space="preserve"> الطلب ما لم يكن مطلوبًا منها الامتثال بموجب القانون. وإذا كان الطلب صالحًا، فستحاول </w:t>
      </w:r>
      <w:r w:rsidRPr="003D2E99">
        <w:rPr>
          <w:rFonts w:cs="Arial"/>
          <w:szCs w:val="18"/>
        </w:rPr>
        <w:t>Microsoft</w:t>
      </w:r>
      <w:r w:rsidRPr="003D2E99">
        <w:rPr>
          <w:rFonts w:cs="Arial"/>
          <w:szCs w:val="18"/>
          <w:rtl/>
        </w:rPr>
        <w:t xml:space="preserve"> إعادة توجيه الطرف الثالث لطلب البيانات من العميل مباشرةً.</w:t>
      </w:r>
    </w:p>
    <w:p w14:paraId="2A92E1FE" w14:textId="77777777" w:rsidR="004A27A9" w:rsidRPr="003D2E99" w:rsidRDefault="004A27A9" w:rsidP="004A27A9">
      <w:pPr>
        <w:pStyle w:val="ProductList-Body"/>
        <w:spacing w:after="120"/>
        <w:rPr>
          <w:rFonts w:cs="Arial"/>
          <w:szCs w:val="18"/>
        </w:rPr>
      </w:pPr>
      <w:r w:rsidRPr="003D2E99">
        <w:rPr>
          <w:rFonts w:cs="Arial"/>
          <w:szCs w:val="18"/>
          <w:rtl/>
        </w:rPr>
        <w:t xml:space="preserve">لن توفر </w:t>
      </w:r>
      <w:r w:rsidRPr="003D2E99">
        <w:rPr>
          <w:rFonts w:cs="Arial"/>
          <w:szCs w:val="18"/>
        </w:rPr>
        <w:t>Microsoft</w:t>
      </w:r>
      <w:r w:rsidRPr="003D2E99">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3D2E99">
        <w:rPr>
          <w:rFonts w:cs="Arial"/>
          <w:szCs w:val="18"/>
        </w:rPr>
        <w:t>Microsoft</w:t>
      </w:r>
      <w:r w:rsidRPr="003D2E99">
        <w:rPr>
          <w:rFonts w:cs="Arial"/>
          <w:szCs w:val="18"/>
          <w:rtl/>
        </w:rPr>
        <w:t xml:space="preserve"> أنه يتم استخدام هذه البيانات لأغراض خلاف المنصوص عليها في طلب الطرف الثالث. </w:t>
      </w:r>
    </w:p>
    <w:p w14:paraId="5FF4A5C3" w14:textId="77777777" w:rsidR="004A27A9" w:rsidRPr="003D2E99" w:rsidRDefault="004A27A9" w:rsidP="004A27A9">
      <w:pPr>
        <w:pStyle w:val="ProductList-Body"/>
        <w:rPr>
          <w:rFonts w:cs="Arial"/>
          <w:szCs w:val="18"/>
        </w:rPr>
      </w:pPr>
      <w:r w:rsidRPr="003D2E99">
        <w:rPr>
          <w:rFonts w:cs="Arial"/>
          <w:szCs w:val="18"/>
          <w:rtl/>
        </w:rPr>
        <w:t xml:space="preserve">ودعمًا لما تم ذكره أعلاه، يجوز لـ </w:t>
      </w:r>
      <w:r w:rsidRPr="003D2E99">
        <w:rPr>
          <w:rFonts w:cs="Arial"/>
          <w:szCs w:val="18"/>
        </w:rPr>
        <w:t>Microsoft</w:t>
      </w:r>
      <w:r w:rsidRPr="003D2E99">
        <w:rPr>
          <w:rFonts w:cs="Arial"/>
          <w:szCs w:val="18"/>
          <w:rtl/>
        </w:rPr>
        <w:t xml:space="preserve"> تقديم بيانات الاتصال الأساسية الخاصة بالعميل للطرف الثالث. </w:t>
      </w:r>
    </w:p>
    <w:p w14:paraId="47881789" w14:textId="77777777" w:rsidR="004A27A9" w:rsidRPr="003D2E99" w:rsidRDefault="004A27A9" w:rsidP="004A27A9">
      <w:pPr>
        <w:pStyle w:val="ProductList-Body"/>
        <w:rPr>
          <w:rFonts w:cs="Arial"/>
          <w:szCs w:val="18"/>
        </w:rPr>
      </w:pPr>
    </w:p>
    <w:p w14:paraId="4AFBB99C" w14:textId="77777777" w:rsidR="004A27A9" w:rsidRPr="003D2E99" w:rsidRDefault="004A27A9" w:rsidP="004A27A9">
      <w:pPr>
        <w:pStyle w:val="ProductList-SubSubSectionHeading"/>
        <w:keepNext/>
        <w:outlineLvl w:val="1"/>
        <w:rPr>
          <w:rFonts w:cs="Arial"/>
          <w:bCs/>
          <w:szCs w:val="18"/>
        </w:rPr>
      </w:pPr>
      <w:bookmarkStart w:id="73" w:name="_Toc507768552"/>
      <w:bookmarkStart w:id="74" w:name="_Toc1988256"/>
      <w:r w:rsidRPr="003D2E99">
        <w:rPr>
          <w:rFonts w:cs="Arial"/>
          <w:bCs/>
          <w:szCs w:val="18"/>
          <w:rtl/>
        </w:rPr>
        <w:t>معالجة البيانات الشخصية؛ القانون العام لحماية البيانات</w:t>
      </w:r>
      <w:bookmarkEnd w:id="73"/>
      <w:bookmarkEnd w:id="74"/>
    </w:p>
    <w:p w14:paraId="360C8385" w14:textId="77777777" w:rsidR="004A27A9" w:rsidRPr="003D2E99" w:rsidRDefault="004A27A9" w:rsidP="004A27A9">
      <w:pPr>
        <w:pStyle w:val="ProductList-Body"/>
        <w:rPr>
          <w:rFonts w:cs="Arial"/>
          <w:szCs w:val="18"/>
        </w:rPr>
      </w:pPr>
      <w:r w:rsidRPr="003D2E99">
        <w:rPr>
          <w:rFonts w:cs="Arial"/>
          <w:szCs w:val="18"/>
          <w:rtl/>
        </w:rPr>
        <w:t xml:space="preserve">إن البيانات الشخصية المقدمة إلى </w:t>
      </w:r>
      <w:r w:rsidRPr="003D2E99">
        <w:rPr>
          <w:rFonts w:cs="Arial"/>
          <w:szCs w:val="18"/>
        </w:rPr>
        <w:t>Microsoft</w:t>
      </w:r>
      <w:r w:rsidRPr="003D2E99">
        <w:rPr>
          <w:rFonts w:cs="Arial"/>
          <w:szCs w:val="18"/>
          <w:rtl/>
        </w:rPr>
        <w:t xml:space="preserve"> بواسطة العميل أو نيابة عنه عبر استخدام الخدمات عبر الإنترنت تعد أيضًا من بيانات العميل. قد تنشأ معرفات غير حقيقية أيضًا عبر استخدام العميل للخدمات عبر الإنترنت وهي أيضًا من بيانات العميل. وإلى الحد الذي تكون فيه </w:t>
      </w:r>
      <w:r w:rsidRPr="003D2E99">
        <w:rPr>
          <w:rFonts w:cs="Arial"/>
          <w:szCs w:val="18"/>
        </w:rPr>
        <w:t>Microsoft</w:t>
      </w:r>
      <w:r w:rsidRPr="003D2E99">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3D2E99">
        <w:rPr>
          <w:rFonts w:cs="Arial"/>
          <w:szCs w:val="18"/>
          <w:lang w:bidi=""/>
        </w:rPr>
        <w:t>4</w:t>
      </w:r>
      <w:r w:rsidRPr="003D2E99">
        <w:rPr>
          <w:rFonts w:cs="Arial"/>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191E43BC" w14:textId="77777777" w:rsidR="004A27A9" w:rsidRPr="003D2E99" w:rsidRDefault="004A27A9" w:rsidP="004A27A9">
      <w:pPr>
        <w:pStyle w:val="ProductList-Body"/>
        <w:rPr>
          <w:rFonts w:cs="Arial"/>
          <w:szCs w:val="18"/>
        </w:rPr>
      </w:pPr>
    </w:p>
    <w:p w14:paraId="39194289" w14:textId="77777777" w:rsidR="004A27A9" w:rsidRPr="00CD1B8E" w:rsidRDefault="004A27A9" w:rsidP="004A27A9">
      <w:pPr>
        <w:pStyle w:val="ProductList-Body"/>
        <w:ind w:left="180"/>
        <w:outlineLvl w:val="2"/>
        <w:rPr>
          <w:rFonts w:cs="Arial"/>
          <w:szCs w:val="18"/>
        </w:rPr>
      </w:pPr>
      <w:r w:rsidRPr="00CD1B8E">
        <w:rPr>
          <w:rFonts w:cs="Arial"/>
          <w:b/>
          <w:bCs/>
          <w:color w:val="0072C6"/>
          <w:szCs w:val="18"/>
          <w:rtl/>
        </w:rPr>
        <w:t>أدوار ومسؤوليات المعالج والمتحكم</w:t>
      </w:r>
    </w:p>
    <w:p w14:paraId="191A674D" w14:textId="77777777" w:rsidR="004A27A9" w:rsidRPr="00CD1B8E" w:rsidRDefault="004A27A9" w:rsidP="004A27A9">
      <w:pPr>
        <w:pStyle w:val="ProductList-Body"/>
        <w:ind w:left="158"/>
        <w:rPr>
          <w:rFonts w:cs="Arial"/>
          <w:szCs w:val="18"/>
        </w:rPr>
      </w:pPr>
      <w:r w:rsidRPr="00CD1B8E">
        <w:rPr>
          <w:rFonts w:cs="Arial"/>
          <w:szCs w:val="18"/>
          <w:rtl/>
        </w:rPr>
        <w:t xml:space="preserve">يوافق كلٌ من العميل وشركة </w:t>
      </w:r>
      <w:r w:rsidRPr="00CD1B8E">
        <w:rPr>
          <w:rFonts w:cs="Arial"/>
          <w:szCs w:val="18"/>
        </w:rPr>
        <w:t>Microsoft</w:t>
      </w:r>
      <w:r w:rsidRPr="00CD1B8E">
        <w:rPr>
          <w:rFonts w:cs="Arial"/>
          <w:szCs w:val="18"/>
          <w:rtl/>
        </w:rPr>
        <w:t xml:space="preserve"> على أن العميل هو المتحكم في البيانات الشخصية وأن شركة </w:t>
      </w:r>
      <w:r w:rsidRPr="00CD1B8E">
        <w:rPr>
          <w:rFonts w:cs="Arial"/>
          <w:szCs w:val="18"/>
        </w:rPr>
        <w:t>Microsoft</w:t>
      </w:r>
      <w:r w:rsidRPr="00CD1B8E">
        <w:rPr>
          <w:rFonts w:cs="Arial"/>
          <w:szCs w:val="18"/>
          <w:rtl/>
        </w:rPr>
        <w:t xml:space="preserve"> هي المعالج لتلك البيانات، إلا إذا (أ) قام العميل بدور المعالج للبيانات الشخصية، وفي تلك الحالة تقوم الشركة بدور المعالج الفرعي أو (ب) ذُكر خلاف ذلك في الشروط الخاصة بالخدمة عبر الإنترنت. ولن تقوم </w:t>
      </w:r>
      <w:r w:rsidRPr="00CD1B8E">
        <w:rPr>
          <w:rFonts w:cs="Arial"/>
          <w:szCs w:val="18"/>
        </w:rPr>
        <w:t>Microsoft</w:t>
      </w:r>
      <w:r w:rsidRPr="00CD1B8E">
        <w:rPr>
          <w:rFonts w:cs="Arial"/>
          <w:szCs w:val="18"/>
          <w:rtl/>
        </w:rPr>
        <w:t xml:space="preserve"> بمعالجة البيانات الشخصية إلا بناءً على تعليمات موثقة من العميل. يوافق العميل على أن اتفاقية الترخيص المجمّع المبرمة معه (بما في ذلك </w:t>
      </w:r>
      <w:r w:rsidRPr="00CD1B8E">
        <w:rPr>
          <w:rFonts w:cs="Arial"/>
          <w:szCs w:val="18"/>
          <w:rtl/>
        </w:rPr>
        <w:t>‬‏</w:t>
      </w:r>
      <w:dir w:val="rtl">
        <w:r w:rsidRPr="00CD1B8E">
          <w:rPr>
            <w:rFonts w:cs="Arial"/>
            <w:szCs w:val="18"/>
            <w:rtl/>
          </w:rPr>
          <w:t xml:space="preserve">شروط الخدمة عبر الإنترنت)، إلى جانب استخدام العميل وتكوين الميزات الموجودة في الخدمات عبر الإنترنت، هي التعليمات النهائية والكاملة الموثقة التي يقدمها العميل إلى شركة </w:t>
        </w:r>
        <w:r w:rsidRPr="00CD1B8E">
          <w:rPr>
            <w:rFonts w:cs="Arial"/>
            <w:szCs w:val="18"/>
          </w:rPr>
          <w:t>Microsoft</w:t>
        </w:r>
        <w:r w:rsidRPr="00CD1B8E">
          <w:rPr>
            <w:rFonts w:cs="Arial"/>
            <w:szCs w:val="18"/>
            <w:rtl/>
          </w:rPr>
          <w:t xml:space="preserve"> لمعالجة البيانات الشخصية. كما يجب الاتفاق على أي تعليمات </w:t>
        </w:r>
        <w:r w:rsidRPr="00CD1B8E">
          <w:rPr>
            <w:rFonts w:cs="Arial"/>
            <w:szCs w:val="18"/>
            <w:rtl/>
          </w:rPr>
          <w:lastRenderedPageBreak/>
          <w:t xml:space="preserve">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CD1B8E">
          <w:rPr>
            <w:rFonts w:cs="Arial"/>
            <w:szCs w:val="18"/>
          </w:rPr>
          <w:t>Microsoft</w:t>
        </w:r>
        <w:r w:rsidRPr="00CD1B8E">
          <w:rPr>
            <w:rFonts w:cs="Arial"/>
            <w:szCs w:val="18"/>
            <w:rtl/>
          </w:rPr>
          <w:t xml:space="preserve"> أن تعليمات العميل، والتي تتضمن تعيين شركة </w:t>
        </w:r>
        <w:r w:rsidRPr="00CD1B8E">
          <w:rPr>
            <w:rFonts w:cs="Arial"/>
            <w:szCs w:val="18"/>
          </w:rPr>
          <w:t>Microsoft</w:t>
        </w:r>
        <w:r w:rsidRPr="00CD1B8E">
          <w:rPr>
            <w:rFonts w:cs="Arial"/>
            <w:szCs w:val="18"/>
            <w:rtl/>
          </w:rPr>
          <w:t xml:space="preserve"> كمعالج أو معالج فرعي، قد صرح بها المتحكم ذو الصلة.</w:t>
        </w:r>
        <w:r w:rsidRPr="00CD1B8E">
          <w:rPr>
            <w:szCs w:val="18"/>
          </w:rPr>
          <w:t>‬</w:t>
        </w:r>
        <w:r w:rsidRPr="00CD1B8E">
          <w:rPr>
            <w:szCs w:val="18"/>
          </w:rPr>
          <w:t>‬</w:t>
        </w:r>
        <w:r w:rsidRPr="00CD1B8E">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24F9AD2C" w14:textId="77777777" w:rsidR="004A27A9" w:rsidRPr="00CD1B8E" w:rsidRDefault="004A27A9" w:rsidP="004A27A9">
      <w:pPr>
        <w:pStyle w:val="ProductList-Body"/>
        <w:ind w:left="158"/>
        <w:rPr>
          <w:rFonts w:cs="Arial"/>
          <w:szCs w:val="18"/>
        </w:rPr>
      </w:pPr>
    </w:p>
    <w:p w14:paraId="19752D4E" w14:textId="77777777" w:rsidR="004A27A9" w:rsidRPr="00774ADA" w:rsidRDefault="004A27A9" w:rsidP="004A27A9">
      <w:pPr>
        <w:pStyle w:val="ProductList-Body"/>
        <w:ind w:left="180"/>
        <w:outlineLvl w:val="2"/>
        <w:rPr>
          <w:rFonts w:cs="Arial"/>
          <w:szCs w:val="18"/>
        </w:rPr>
      </w:pPr>
      <w:r w:rsidRPr="00774ADA">
        <w:rPr>
          <w:rFonts w:cs="Arial"/>
          <w:b/>
          <w:bCs/>
          <w:color w:val="0072C6"/>
          <w:szCs w:val="18"/>
          <w:rtl/>
        </w:rPr>
        <w:t>تفاصيل المعالجة</w:t>
      </w:r>
    </w:p>
    <w:p w14:paraId="3F57C547" w14:textId="77777777" w:rsidR="004A27A9" w:rsidRPr="00774ADA" w:rsidRDefault="004A27A9" w:rsidP="004A27A9">
      <w:pPr>
        <w:pStyle w:val="ProductList-Body"/>
        <w:ind w:left="158"/>
        <w:rPr>
          <w:rFonts w:cs="Arial"/>
          <w:szCs w:val="18"/>
        </w:rPr>
      </w:pPr>
      <w:r w:rsidRPr="00774ADA">
        <w:rPr>
          <w:rFonts w:cs="Arial"/>
          <w:szCs w:val="18"/>
          <w:rtl/>
        </w:rPr>
        <w:t>يقر الطرفان ويوافقان على ما يلي:</w:t>
      </w:r>
    </w:p>
    <w:p w14:paraId="25381A9F" w14:textId="77777777" w:rsidR="004A27A9" w:rsidRPr="00774ADA" w:rsidRDefault="004A27A9" w:rsidP="002A4D04">
      <w:pPr>
        <w:pStyle w:val="ProductList-Body"/>
        <w:numPr>
          <w:ilvl w:val="0"/>
          <w:numId w:val="17"/>
        </w:numPr>
        <w:rPr>
          <w:rFonts w:cs="Arial"/>
          <w:szCs w:val="18"/>
        </w:rPr>
      </w:pPr>
      <w:r w:rsidRPr="00774ADA">
        <w:rPr>
          <w:rFonts w:cs="Arial"/>
          <w:szCs w:val="18"/>
          <w:rtl/>
        </w:rPr>
        <w:t>يقتصر موضوع المعالجة على البيانات الشخصية الواقعة في نطاق القانون العام لحماية البيانات؛</w:t>
      </w:r>
    </w:p>
    <w:p w14:paraId="746219D4" w14:textId="77777777" w:rsidR="004A27A9" w:rsidRPr="00774ADA" w:rsidRDefault="004A27A9" w:rsidP="002A4D04">
      <w:pPr>
        <w:pStyle w:val="ProductList-Body"/>
        <w:numPr>
          <w:ilvl w:val="0"/>
          <w:numId w:val="17"/>
        </w:numPr>
        <w:rPr>
          <w:rFonts w:cs="Arial"/>
          <w:szCs w:val="18"/>
        </w:rPr>
      </w:pPr>
      <w:r w:rsidRPr="00774ADA">
        <w:rPr>
          <w:rFonts w:cs="Arial"/>
          <w:szCs w:val="18"/>
          <w:rtl/>
        </w:rPr>
        <w:t>مدة المعالجة ستكون هي المدة التي يحق للعميل خلالها استخدام الخدمة عبر الإنترنت وحتى يتم حذف جميع البيانات الشخصية أو إعادتها وفقًا لتعليمات العميل أو شروط الخدمة عبر الإنترنت؛</w:t>
      </w:r>
    </w:p>
    <w:p w14:paraId="7285D293" w14:textId="77777777" w:rsidR="004A27A9" w:rsidRPr="00774ADA" w:rsidRDefault="004A27A9" w:rsidP="002A4D04">
      <w:pPr>
        <w:pStyle w:val="ProductList-Body"/>
        <w:numPr>
          <w:ilvl w:val="0"/>
          <w:numId w:val="17"/>
        </w:numPr>
        <w:rPr>
          <w:rFonts w:cs="Arial"/>
          <w:szCs w:val="18"/>
        </w:rPr>
      </w:pPr>
      <w:r w:rsidRPr="00774ADA">
        <w:rPr>
          <w:rFonts w:cs="Arial"/>
          <w:szCs w:val="18"/>
          <w:rtl/>
        </w:rPr>
        <w:t>يجب أن يكون الغرض من المعالجة وطبيعتها هو تقديم الخدمة عبر الإنترنت بموجب اتفاقية الترخيص المجمّع المبرمة مع العميل؛</w:t>
      </w:r>
    </w:p>
    <w:p w14:paraId="12EC3549" w14:textId="77777777" w:rsidR="004A27A9" w:rsidRPr="00774ADA" w:rsidRDefault="004A27A9" w:rsidP="002A4D04">
      <w:pPr>
        <w:pStyle w:val="ProductList-Body"/>
        <w:numPr>
          <w:ilvl w:val="0"/>
          <w:numId w:val="17"/>
        </w:numPr>
        <w:rPr>
          <w:rFonts w:cs="Arial"/>
          <w:szCs w:val="18"/>
        </w:rPr>
      </w:pPr>
      <w:r w:rsidRPr="00774ADA">
        <w:rPr>
          <w:rFonts w:cs="Arial"/>
          <w:szCs w:val="18"/>
          <w:rtl/>
        </w:rPr>
        <w:t xml:space="preserve">تتضمن أنواع البيانات الشخصية التي تتم معالجتها بواسطة الخدمة عبر الإنترنت تلك الأنواع المحددة صراحةً في المادة </w:t>
      </w:r>
      <w:r w:rsidRPr="00774ADA">
        <w:rPr>
          <w:rFonts w:cs="Arial"/>
          <w:szCs w:val="18"/>
          <w:lang w:bidi=""/>
        </w:rPr>
        <w:t>4</w:t>
      </w:r>
      <w:r w:rsidRPr="00774ADA">
        <w:rPr>
          <w:rFonts w:cs="Arial"/>
          <w:szCs w:val="18"/>
          <w:rtl/>
        </w:rPr>
        <w:t xml:space="preserve"> من القانون العام لحماية البيانات؛</w:t>
      </w:r>
    </w:p>
    <w:p w14:paraId="0AC4E9F2" w14:textId="77777777" w:rsidR="004A27A9" w:rsidRPr="00774ADA" w:rsidRDefault="004A27A9" w:rsidP="002A4D04">
      <w:pPr>
        <w:pStyle w:val="ProductList-Body"/>
        <w:numPr>
          <w:ilvl w:val="0"/>
          <w:numId w:val="17"/>
        </w:numPr>
        <w:ind w:left="922"/>
        <w:rPr>
          <w:rFonts w:cs="Arial"/>
          <w:szCs w:val="18"/>
        </w:rPr>
      </w:pPr>
      <w:r w:rsidRPr="00774ADA">
        <w:rPr>
          <w:rFonts w:cs="Arial"/>
          <w:szCs w:val="18"/>
          <w:rtl/>
        </w:rPr>
        <w:t>تتضمن فئات أصحاب البيانات مندوبي العميل والمستخدمين النهائيين مثل الموظفين والمتعاقدين والمعاونين والعملاء.</w:t>
      </w:r>
    </w:p>
    <w:p w14:paraId="3F4F93C6" w14:textId="77777777" w:rsidR="004A27A9" w:rsidRPr="00774ADA" w:rsidRDefault="004A27A9" w:rsidP="004A27A9">
      <w:pPr>
        <w:pStyle w:val="ProductList-Body"/>
        <w:rPr>
          <w:rFonts w:cs="Arial"/>
          <w:szCs w:val="18"/>
        </w:rPr>
      </w:pPr>
    </w:p>
    <w:p w14:paraId="6AE4E8DF" w14:textId="77777777" w:rsidR="004A27A9" w:rsidRPr="00AC441D" w:rsidRDefault="004A27A9" w:rsidP="004A27A9">
      <w:pPr>
        <w:pStyle w:val="ProductList-Body"/>
        <w:ind w:left="180"/>
        <w:outlineLvl w:val="2"/>
        <w:rPr>
          <w:rFonts w:cs="Arial"/>
          <w:szCs w:val="18"/>
        </w:rPr>
      </w:pPr>
      <w:r w:rsidRPr="00AC441D">
        <w:rPr>
          <w:rFonts w:cs="Arial"/>
          <w:b/>
          <w:bCs/>
          <w:color w:val="0072C6"/>
          <w:szCs w:val="18"/>
          <w:rtl/>
        </w:rPr>
        <w:t>حقوق صاحب البيانات؛ المساعدة من خلال الطلبات</w:t>
      </w:r>
    </w:p>
    <w:p w14:paraId="6AC699F6" w14:textId="77777777" w:rsidR="004A27A9" w:rsidRPr="00AC441D" w:rsidRDefault="004A27A9" w:rsidP="004A27A9">
      <w:pPr>
        <w:pStyle w:val="ProductList-Body"/>
        <w:ind w:left="180"/>
        <w:rPr>
          <w:rFonts w:cs="Arial"/>
          <w:szCs w:val="18"/>
        </w:rPr>
      </w:pPr>
      <w:r w:rsidRPr="00AC441D">
        <w:rPr>
          <w:rFonts w:cs="Arial"/>
          <w:szCs w:val="18"/>
          <w:rtl/>
        </w:rPr>
        <w:t xml:space="preserve">ستوفر </w:t>
      </w:r>
      <w:r w:rsidRPr="00AC441D">
        <w:rPr>
          <w:rFonts w:cs="Arial"/>
          <w:szCs w:val="18"/>
        </w:rPr>
        <w:t>Microsoft</w:t>
      </w:r>
      <w:r w:rsidRPr="00AC441D">
        <w:rPr>
          <w:rFonts w:cs="Arial"/>
          <w:szCs w:val="18"/>
          <w:rtl/>
        </w:rPr>
        <w:t xml:space="preserve"> للعميل، بطريقة تتسق مع وظائف الخدمة عبر الإنترنت ودور </w:t>
      </w:r>
      <w:r w:rsidRPr="00AC441D">
        <w:rPr>
          <w:rFonts w:cs="Arial"/>
          <w:szCs w:val="18"/>
        </w:rPr>
        <w:t>Microsoft</w:t>
      </w:r>
      <w:r w:rsidRPr="00AC441D">
        <w:rPr>
          <w:rFonts w:cs="Arial"/>
          <w:szCs w:val="18"/>
          <w:rtl/>
        </w:rPr>
        <w:t xml:space="preserve"> كمعالج، البيانات الشخصية الخاصة بأصحاب البيانات والقدرة على تلبية طلبات أصحاب البيانات لممارسة حقوقهم بموجب القانون العام لحماية البيانات.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 إذا تلقت </w:t>
      </w:r>
      <w:r w:rsidRPr="00AC441D">
        <w:rPr>
          <w:rFonts w:cs="Arial"/>
          <w:szCs w:val="18"/>
        </w:rPr>
        <w:t>Microsoft</w:t>
      </w:r>
      <w:r w:rsidRPr="00AC441D">
        <w:rPr>
          <w:rFonts w:cs="Arial"/>
          <w:szCs w:val="18"/>
          <w:rtl/>
        </w:rPr>
        <w:t xml:space="preserve"> طلبًا من صاحب بيانات لدى العميل لممارسة حق واحد أو أكثر من حقوقه بموجب القانون العام لحماية البيانات فيما يتعلق بإحدى الخدمات عبر الإنترنت والتي تقوم فيها </w:t>
      </w:r>
      <w:r w:rsidRPr="00AC441D">
        <w:rPr>
          <w:rFonts w:cs="Arial"/>
          <w:szCs w:val="18"/>
        </w:rPr>
        <w:t>Microsoft</w:t>
      </w:r>
      <w:r w:rsidRPr="00AC441D">
        <w:rPr>
          <w:rFonts w:cs="Arial"/>
          <w:szCs w:val="18"/>
          <w:rtl/>
        </w:rPr>
        <w:t xml:space="preserve"> بدور معالج للبيانات أو معالج فرعي للبيانات، فستوجه </w:t>
      </w:r>
      <w:r w:rsidRPr="00AC441D">
        <w:rPr>
          <w:rFonts w:cs="Arial"/>
          <w:szCs w:val="18"/>
        </w:rPr>
        <w:t>Microsoft</w:t>
      </w:r>
      <w:r w:rsidRPr="00AC441D">
        <w:rPr>
          <w:rFonts w:cs="Arial"/>
          <w:szCs w:val="18"/>
          <w:rtl/>
        </w:rPr>
        <w:t xml:space="preserve"> صاحبَ البيانات إلى تقديم طلبه للعميل مباشرةً. وسيكون العميل مسؤولاً عن الرد على أي طلب مماثل بما في ذلك عن طريق استخدام وظائف الخدمة عبر الإنترنت، حسب الضرورة.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w:t>
      </w:r>
    </w:p>
    <w:p w14:paraId="600D6262" w14:textId="77777777" w:rsidR="004A27A9" w:rsidRPr="00AC441D" w:rsidRDefault="004A27A9" w:rsidP="004A27A9">
      <w:pPr>
        <w:pStyle w:val="ProductList-Body"/>
        <w:ind w:left="180"/>
        <w:rPr>
          <w:rFonts w:cs="Arial"/>
          <w:szCs w:val="18"/>
        </w:rPr>
      </w:pPr>
    </w:p>
    <w:p w14:paraId="7C8438B8" w14:textId="77777777" w:rsidR="004A27A9" w:rsidRPr="0017731C" w:rsidRDefault="004A27A9" w:rsidP="004A27A9">
      <w:pPr>
        <w:pStyle w:val="ProductList-Body"/>
        <w:ind w:left="180"/>
        <w:outlineLvl w:val="2"/>
        <w:rPr>
          <w:rFonts w:cs="Arial"/>
          <w:bCs/>
          <w:szCs w:val="18"/>
        </w:rPr>
      </w:pPr>
      <w:r w:rsidRPr="0017731C">
        <w:rPr>
          <w:rFonts w:cs="Arial"/>
          <w:b/>
          <w:bCs/>
          <w:color w:val="0072C6"/>
          <w:szCs w:val="18"/>
          <w:rtl/>
        </w:rPr>
        <w:t>سجلات أنشطة المعالجة</w:t>
      </w:r>
    </w:p>
    <w:p w14:paraId="7780D2FE" w14:textId="77777777" w:rsidR="004A27A9" w:rsidRPr="00AC441D" w:rsidRDefault="004A27A9" w:rsidP="004A27A9">
      <w:pPr>
        <w:pStyle w:val="ProductList-Body"/>
        <w:ind w:left="158"/>
        <w:rPr>
          <w:rFonts w:cs="Arial"/>
          <w:szCs w:val="18"/>
        </w:rPr>
      </w:pPr>
      <w:r w:rsidRPr="00AC441D">
        <w:rPr>
          <w:rFonts w:cs="Arial"/>
          <w:szCs w:val="18"/>
          <w:rtl/>
        </w:rPr>
        <w:t xml:space="preserve">ينبغي على </w:t>
      </w:r>
      <w:r w:rsidRPr="00AC441D">
        <w:rPr>
          <w:rFonts w:cs="Arial"/>
          <w:szCs w:val="18"/>
        </w:rPr>
        <w:t>Microsoft</w:t>
      </w:r>
      <w:r w:rsidRPr="00AC441D">
        <w:rPr>
          <w:rFonts w:cs="Arial"/>
          <w:szCs w:val="18"/>
          <w:rtl/>
        </w:rPr>
        <w:t xml:space="preserve"> الاحتفاظ بجميع السجلات المطلوبة بموجب المادة </w:t>
      </w:r>
      <w:r w:rsidRPr="00AC441D">
        <w:rPr>
          <w:rFonts w:cs="Arial"/>
          <w:szCs w:val="18"/>
          <w:lang w:bidi=""/>
        </w:rPr>
        <w:t>30(2)</w:t>
      </w:r>
      <w:r w:rsidRPr="00AC441D">
        <w:rPr>
          <w:rFonts w:cs="Arial"/>
          <w:szCs w:val="18"/>
          <w:rtl/>
        </w:rPr>
        <w:t xml:space="preserve"> من </w:t>
      </w:r>
      <w:r w:rsidRPr="00AC441D">
        <w:rPr>
          <w:rFonts w:cs="Arial"/>
          <w:szCs w:val="18"/>
        </w:rPr>
        <w:t>GDPR</w:t>
      </w:r>
      <w:r w:rsidRPr="00AC441D">
        <w:rPr>
          <w:rFonts w:cs="Arial"/>
          <w:szCs w:val="18"/>
          <w:rtl/>
        </w:rPr>
        <w:t>، وللحد المعمول به فيما يتعلق بمعالجة بيانات تعريف الشخصية نيابةً عن العميل، وتوفيرها للعملاء عند الطلب.</w:t>
      </w:r>
    </w:p>
    <w:p w14:paraId="242B46B2" w14:textId="77777777" w:rsidR="004A27A9" w:rsidRPr="00AC441D" w:rsidRDefault="004A27A9" w:rsidP="004A27A9">
      <w:pPr>
        <w:pStyle w:val="ProductList-Body"/>
        <w:ind w:left="180"/>
        <w:rPr>
          <w:rFonts w:cs="Arial"/>
          <w:szCs w:val="18"/>
        </w:rPr>
      </w:pPr>
    </w:p>
    <w:p w14:paraId="2B43EE36" w14:textId="77777777" w:rsidR="004A27A9" w:rsidRPr="00992EB4" w:rsidRDefault="004A27A9" w:rsidP="004A27A9">
      <w:pPr>
        <w:pStyle w:val="ProductList-SubSubSectionHeading"/>
        <w:outlineLvl w:val="1"/>
        <w:rPr>
          <w:rFonts w:cs="Arial"/>
          <w:bCs/>
          <w:szCs w:val="18"/>
        </w:rPr>
      </w:pPr>
      <w:bookmarkStart w:id="75" w:name="_Toc507768553"/>
      <w:bookmarkStart w:id="76" w:name="_Toc1988257"/>
      <w:r w:rsidRPr="00992EB4">
        <w:rPr>
          <w:rFonts w:cs="Arial"/>
          <w:bCs/>
          <w:szCs w:val="18"/>
          <w:rtl/>
        </w:rPr>
        <w:t>أمان البيانات</w:t>
      </w:r>
      <w:bookmarkEnd w:id="75"/>
      <w:bookmarkEnd w:id="76"/>
    </w:p>
    <w:p w14:paraId="3BD70458" w14:textId="77777777" w:rsidR="004A27A9" w:rsidRPr="002A6569" w:rsidRDefault="004A27A9" w:rsidP="004A27A9">
      <w:pPr>
        <w:pStyle w:val="ProductList-Body"/>
        <w:ind w:left="180"/>
        <w:outlineLvl w:val="2"/>
        <w:rPr>
          <w:rFonts w:cs="Arial"/>
          <w:szCs w:val="18"/>
        </w:rPr>
      </w:pPr>
      <w:r w:rsidRPr="002A6569">
        <w:rPr>
          <w:rFonts w:cs="Arial"/>
          <w:b/>
          <w:bCs/>
          <w:color w:val="0072C6"/>
          <w:szCs w:val="18"/>
          <w:rtl/>
        </w:rPr>
        <w:t>ممارسات ونُهج الأمان</w:t>
      </w:r>
    </w:p>
    <w:p w14:paraId="42CE7916" w14:textId="77777777" w:rsidR="004A27A9" w:rsidRPr="00BD1182" w:rsidRDefault="004A27A9" w:rsidP="004A27A9">
      <w:pPr>
        <w:pStyle w:val="ProductList-Body"/>
        <w:ind w:left="158"/>
        <w:rPr>
          <w:rFonts w:cs="Arial"/>
          <w:szCs w:val="18"/>
        </w:rPr>
      </w:pPr>
      <w:bookmarkStart w:id="77" w:name="_Hlk504328104"/>
      <w:r w:rsidRPr="00BD1182">
        <w:rPr>
          <w:rFonts w:cs="Arial"/>
          <w:szCs w:val="18"/>
          <w:rtl/>
        </w:rPr>
        <w:t xml:space="preserve">ستنفذ </w:t>
      </w:r>
      <w:r w:rsidRPr="00BD1182">
        <w:rPr>
          <w:rFonts w:cs="Arial"/>
          <w:szCs w:val="18"/>
        </w:rPr>
        <w:t>Microsoft</w:t>
      </w:r>
      <w:r w:rsidRPr="00BD1182">
        <w:rPr>
          <w:rFonts w:cs="Arial"/>
          <w:szCs w:val="18"/>
          <w:rtl/>
        </w:rPr>
        <w:t xml:space="preserve"> تدابير فنية وتنظيمية مناسبة وتحافظ عليها لحماية بيانات العميل والبيانات الشخصية. وتُوضَّح هذه التدابير في نهج أمان </w:t>
      </w:r>
      <w:r w:rsidRPr="00BD1182">
        <w:rPr>
          <w:rFonts w:cs="Arial"/>
          <w:szCs w:val="18"/>
        </w:rPr>
        <w:t>Microsoft</w:t>
      </w:r>
      <w:r w:rsidRPr="00BD1182">
        <w:rPr>
          <w:rFonts w:cs="Arial"/>
          <w:szCs w:val="18"/>
          <w:rtl/>
        </w:rPr>
        <w:t xml:space="preserve">. ستوفر </w:t>
      </w:r>
      <w:r w:rsidRPr="00BD1182">
        <w:rPr>
          <w:rFonts w:cs="Arial"/>
          <w:szCs w:val="18"/>
        </w:rPr>
        <w:t>Microsoft</w:t>
      </w:r>
      <w:r w:rsidRPr="00BD1182">
        <w:rPr>
          <w:rFonts w:cs="Arial"/>
          <w:szCs w:val="18"/>
          <w:rtl/>
        </w:rPr>
        <w:t xml:space="preserve"> هذا النهج للعميل، إلى جانب أوصاف ضوابط الأمان المعمول بها للخدمة عبر الإنترنت والمعلومات الأخرى التي يطلبها العميل بشكل مبرر فيما يتعلق بممارسات ونُهج أمان </w:t>
      </w:r>
      <w:r w:rsidRPr="00BD1182">
        <w:rPr>
          <w:rFonts w:cs="Arial"/>
          <w:szCs w:val="18"/>
        </w:rPr>
        <w:t>Microsoft</w:t>
      </w:r>
      <w:r w:rsidRPr="00BD1182">
        <w:rPr>
          <w:rFonts w:cs="Arial"/>
          <w:szCs w:val="18"/>
          <w:rtl/>
        </w:rPr>
        <w:t>.</w:t>
      </w:r>
    </w:p>
    <w:p w14:paraId="06082806" w14:textId="77777777" w:rsidR="004A27A9" w:rsidRPr="00BD1182" w:rsidRDefault="004A27A9" w:rsidP="004A27A9">
      <w:pPr>
        <w:pStyle w:val="ProductList-Body"/>
        <w:ind w:left="158"/>
        <w:rPr>
          <w:rFonts w:cs="Arial"/>
          <w:szCs w:val="18"/>
        </w:rPr>
      </w:pPr>
    </w:p>
    <w:p w14:paraId="01F4184B" w14:textId="660C1214" w:rsidR="004A27A9" w:rsidRPr="00BD1182" w:rsidRDefault="004A27A9" w:rsidP="004A27A9">
      <w:pPr>
        <w:pStyle w:val="ProductList-Body"/>
        <w:ind w:left="158"/>
        <w:rPr>
          <w:rFonts w:cs="Arial"/>
          <w:szCs w:val="18"/>
        </w:rPr>
      </w:pPr>
      <w:r w:rsidRPr="00BD1182">
        <w:rPr>
          <w:rFonts w:cs="Arial"/>
          <w:szCs w:val="18"/>
          <w:rtl/>
        </w:rPr>
        <w:t xml:space="preserve">إضافةً إلى ذلك، يجب أن تتوافق هذه التدابير مع المتطلبات الموضحة في معايير </w:t>
      </w:r>
      <w:r w:rsidRPr="00BD1182">
        <w:rPr>
          <w:rFonts w:cs="Arial"/>
          <w:szCs w:val="18"/>
          <w:lang w:bidi=""/>
        </w:rPr>
        <w:t>ISO 27001</w:t>
      </w:r>
      <w:r w:rsidRPr="00BD1182">
        <w:rPr>
          <w:rFonts w:cs="Arial"/>
          <w:szCs w:val="18"/>
          <w:rtl/>
        </w:rPr>
        <w:t xml:space="preserve"> و</w:t>
      </w:r>
      <w:r w:rsidRPr="00BD1182">
        <w:rPr>
          <w:rFonts w:cs="Arial"/>
          <w:szCs w:val="18"/>
          <w:lang w:bidi=""/>
        </w:rPr>
        <w:t>ISO 27002</w:t>
      </w:r>
      <w:r w:rsidRPr="00BD1182">
        <w:rPr>
          <w:rFonts w:cs="Arial"/>
          <w:szCs w:val="18"/>
          <w:rtl/>
        </w:rPr>
        <w:t xml:space="preserve"> و</w:t>
      </w:r>
      <w:r w:rsidRPr="00BD1182">
        <w:rPr>
          <w:rFonts w:cs="Arial"/>
          <w:szCs w:val="18"/>
          <w:lang w:bidi=""/>
        </w:rPr>
        <w:t>ISO 27018</w:t>
      </w:r>
      <w:r w:rsidRPr="00BD1182">
        <w:rPr>
          <w:rFonts w:cs="Arial"/>
          <w:szCs w:val="18"/>
        </w:rPr>
        <w:t xml:space="preserve">. </w:t>
      </w:r>
      <w:bookmarkEnd w:id="77"/>
      <w:r w:rsidRPr="00BD1182">
        <w:rPr>
          <w:rFonts w:cs="Arial"/>
          <w:szCs w:val="18"/>
          <w:rtl/>
        </w:rPr>
        <w:t xml:space="preserve">وتتوافق كل خدمة من الخدمات عبر الإنترنت الأساسية أيضًا مع معايير التحكم وأطر العمل الموضحة في الجدول أدناه وتنفذ تدابير الأمان الموضحة في </w:t>
      </w:r>
      <w:hyperlink w:anchor="AppendixB_SecurityMeasures" w:history="1">
        <w:r w:rsidRPr="00BD1182">
          <w:rPr>
            <w:rStyle w:val="Hyperlink"/>
            <w:rFonts w:cs="Arial"/>
            <w:szCs w:val="18"/>
            <w:rtl/>
          </w:rPr>
          <w:t>الملحق ب</w:t>
        </w:r>
      </w:hyperlink>
      <w:r w:rsidRPr="00BD1182">
        <w:rPr>
          <w:rFonts w:cs="Arial"/>
          <w:szCs w:val="18"/>
          <w:rtl/>
        </w:rPr>
        <w:t xml:space="preserve"> وتحافظ عليها من أجل حماية بيانات العميل.</w:t>
      </w:r>
    </w:p>
    <w:p w14:paraId="0C54ABDF" w14:textId="77777777" w:rsidR="004A27A9" w:rsidRPr="00BD1182" w:rsidRDefault="004A27A9" w:rsidP="004A27A9">
      <w:pPr>
        <w:pStyle w:val="ProductList-Body"/>
        <w:ind w:left="158"/>
        <w:rPr>
          <w:rFonts w:cs="Arial"/>
          <w:szCs w:val="18"/>
        </w:rPr>
      </w:pPr>
    </w:p>
    <w:tbl>
      <w:tblPr>
        <w:tblStyle w:val="TableGrid"/>
        <w:bidiVisual/>
        <w:tblW w:w="6318" w:type="dxa"/>
        <w:tblInd w:w="607" w:type="dxa"/>
        <w:tblLayout w:type="fixed"/>
        <w:tblLook w:val="04A0" w:firstRow="1" w:lastRow="0" w:firstColumn="1" w:lastColumn="0" w:noHBand="0" w:noVBand="1"/>
      </w:tblPr>
      <w:tblGrid>
        <w:gridCol w:w="2880"/>
        <w:gridCol w:w="1728"/>
        <w:gridCol w:w="1710"/>
      </w:tblGrid>
      <w:tr w:rsidR="00BD4589" w:rsidRPr="00970379" w14:paraId="49DC9CDE" w14:textId="77777777" w:rsidTr="00BD4589">
        <w:trPr>
          <w:tblHeader/>
        </w:trPr>
        <w:tc>
          <w:tcPr>
            <w:tcW w:w="2880" w:type="dxa"/>
            <w:shd w:val="clear" w:color="auto" w:fill="0072C6"/>
            <w:vAlign w:val="center"/>
          </w:tcPr>
          <w:p w14:paraId="26192C74" w14:textId="77777777" w:rsidR="00BD4589" w:rsidRPr="00970379" w:rsidRDefault="00BD4589" w:rsidP="00BD4589">
            <w:pPr>
              <w:pStyle w:val="ProductList-Body"/>
              <w:rPr>
                <w:rFonts w:cstheme="minorHAnsi"/>
                <w:color w:val="FFFFFF" w:themeColor="background1"/>
                <w:sz w:val="16"/>
                <w:szCs w:val="16"/>
              </w:rPr>
            </w:pPr>
            <w:r w:rsidRPr="00970379">
              <w:rPr>
                <w:rFonts w:ascii="Arial" w:hAnsi="Arial" w:cs="Arial" w:hint="cs"/>
                <w:color w:val="FFFFFF" w:themeColor="background1"/>
                <w:sz w:val="16"/>
                <w:szCs w:val="16"/>
                <w:rtl/>
              </w:rPr>
              <w:t>الخدمة</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عبر</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الإنترنت</w:t>
            </w:r>
          </w:p>
        </w:tc>
        <w:tc>
          <w:tcPr>
            <w:tcW w:w="1728" w:type="dxa"/>
            <w:shd w:val="clear" w:color="auto" w:fill="0072C6"/>
            <w:vAlign w:val="center"/>
          </w:tcPr>
          <w:p w14:paraId="2ECB13B7"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1</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c>
          <w:tcPr>
            <w:tcW w:w="1710" w:type="dxa"/>
            <w:shd w:val="clear" w:color="auto" w:fill="0072C6"/>
            <w:vAlign w:val="center"/>
          </w:tcPr>
          <w:p w14:paraId="3FC02873"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2</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r>
      <w:tr w:rsidR="00BD4589" w:rsidRPr="00970379" w14:paraId="41532500" w14:textId="77777777" w:rsidTr="00BD4589">
        <w:trPr>
          <w:trHeight w:val="288"/>
        </w:trPr>
        <w:tc>
          <w:tcPr>
            <w:tcW w:w="2880" w:type="dxa"/>
            <w:vAlign w:val="center"/>
          </w:tcPr>
          <w:p w14:paraId="2F7AC95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cstheme="minorHAnsi"/>
                <w:sz w:val="16"/>
                <w:szCs w:val="16"/>
                <w:lang w:bidi=""/>
              </w:rPr>
              <w:t>Office 365</w:t>
            </w:r>
          </w:p>
        </w:tc>
        <w:tc>
          <w:tcPr>
            <w:tcW w:w="1728" w:type="dxa"/>
            <w:vAlign w:val="center"/>
          </w:tcPr>
          <w:p w14:paraId="148BD10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2DE9DA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01143AD1" w14:textId="77777777" w:rsidTr="00BD4589">
        <w:trPr>
          <w:trHeight w:val="288"/>
        </w:trPr>
        <w:tc>
          <w:tcPr>
            <w:tcW w:w="2880" w:type="dxa"/>
            <w:vAlign w:val="center"/>
          </w:tcPr>
          <w:p w14:paraId="2DBF4B37" w14:textId="77777777" w:rsidR="00BD4589" w:rsidRPr="00970379" w:rsidRDefault="00BD4589" w:rsidP="00BD4589">
            <w:pPr>
              <w:pStyle w:val="ProductList-Body"/>
              <w:rPr>
                <w:rFonts w:cstheme="minorHAnsi"/>
                <w:sz w:val="16"/>
                <w:szCs w:val="16"/>
              </w:rPr>
            </w:pPr>
            <w:r w:rsidRPr="00970379">
              <w:rPr>
                <w:rFonts w:cstheme="minorHAnsi"/>
                <w:sz w:val="16"/>
                <w:szCs w:val="16"/>
                <w:lang w:bidi=""/>
              </w:rPr>
              <w:t>Microsoft Dynamics 365 Core Services</w:t>
            </w:r>
          </w:p>
        </w:tc>
        <w:tc>
          <w:tcPr>
            <w:tcW w:w="1728" w:type="dxa"/>
            <w:vAlign w:val="center"/>
          </w:tcPr>
          <w:p w14:paraId="1EB54B2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c>
          <w:tcPr>
            <w:tcW w:w="1710" w:type="dxa"/>
            <w:vAlign w:val="center"/>
          </w:tcPr>
          <w:p w14:paraId="2C101C23"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r>
      <w:tr w:rsidR="00BD4589" w:rsidRPr="00970379" w14:paraId="764132AF" w14:textId="77777777" w:rsidTr="00BD4589">
        <w:trPr>
          <w:trHeight w:val="288"/>
        </w:trPr>
        <w:tc>
          <w:tcPr>
            <w:tcW w:w="2880" w:type="dxa"/>
            <w:vAlign w:val="center"/>
          </w:tcPr>
          <w:p w14:paraId="00211E13" w14:textId="77777777" w:rsidR="00BD4589" w:rsidRPr="00773D4D" w:rsidRDefault="00BD4589" w:rsidP="00BD4589">
            <w:pPr>
              <w:pStyle w:val="ProductList-Body"/>
              <w:rPr>
                <w:rFonts w:cstheme="minorHAnsi"/>
                <w:sz w:val="16"/>
                <w:szCs w:val="16"/>
                <w:lang w:val="fr-FR"/>
              </w:rPr>
            </w:pPr>
            <w:r w:rsidRPr="00970379">
              <w:rPr>
                <w:rFonts w:ascii="Arial" w:hAnsi="Arial" w:cs="Arial" w:hint="cs"/>
                <w:sz w:val="16"/>
                <w:szCs w:val="16"/>
                <w:rtl/>
              </w:rPr>
              <w:t>خدمات</w:t>
            </w:r>
            <w:r w:rsidRPr="00970379">
              <w:rPr>
                <w:rFonts w:cstheme="minorHAnsi"/>
                <w:sz w:val="16"/>
                <w:szCs w:val="16"/>
                <w:rtl/>
              </w:rPr>
              <w:t xml:space="preserve"> </w:t>
            </w:r>
            <w:r w:rsidRPr="00773D4D">
              <w:rPr>
                <w:rFonts w:cstheme="minorHAnsi"/>
                <w:sz w:val="16"/>
                <w:szCs w:val="16"/>
                <w:lang w:val="fr-FR"/>
              </w:rPr>
              <w:t>Microsoft Azure Core Services</w:t>
            </w:r>
          </w:p>
        </w:tc>
        <w:tc>
          <w:tcPr>
            <w:tcW w:w="1728" w:type="dxa"/>
            <w:vAlign w:val="center"/>
          </w:tcPr>
          <w:p w14:paraId="118B7096" w14:textId="77777777" w:rsidR="00BD4589" w:rsidRPr="00970379" w:rsidRDefault="00BD4589" w:rsidP="00BD4589">
            <w:pPr>
              <w:pStyle w:val="ProductList-Body"/>
              <w:rPr>
                <w:rFonts w:cstheme="minorHAnsi"/>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c>
          <w:tcPr>
            <w:tcW w:w="1710" w:type="dxa"/>
            <w:vAlign w:val="center"/>
          </w:tcPr>
          <w:p w14:paraId="2D6AD384"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r>
      <w:tr w:rsidR="00BD4589" w:rsidRPr="00970379" w14:paraId="41B8A577" w14:textId="77777777" w:rsidTr="00BD4589">
        <w:trPr>
          <w:trHeight w:val="288"/>
        </w:trPr>
        <w:tc>
          <w:tcPr>
            <w:tcW w:w="2880" w:type="dxa"/>
            <w:vAlign w:val="center"/>
          </w:tcPr>
          <w:p w14:paraId="3E426B92" w14:textId="77777777" w:rsidR="00BD4589" w:rsidRPr="00970379" w:rsidRDefault="00BD4589" w:rsidP="00BD4589">
            <w:pPr>
              <w:pStyle w:val="ProductList-Body"/>
              <w:rPr>
                <w:rFonts w:cstheme="minorHAnsi"/>
                <w:sz w:val="16"/>
                <w:szCs w:val="16"/>
              </w:rPr>
            </w:pPr>
            <w:r w:rsidRPr="00970379">
              <w:rPr>
                <w:rFonts w:cstheme="minorHAnsi"/>
                <w:sz w:val="16"/>
                <w:szCs w:val="16"/>
              </w:rPr>
              <w:t>Microsoft Cloud App Security</w:t>
            </w:r>
          </w:p>
        </w:tc>
        <w:tc>
          <w:tcPr>
            <w:tcW w:w="1728" w:type="dxa"/>
            <w:vAlign w:val="center"/>
          </w:tcPr>
          <w:p w14:paraId="15258D9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CB5B39E"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2E1FC5E4" w14:textId="77777777" w:rsidTr="00BD4589">
        <w:trPr>
          <w:trHeight w:val="288"/>
        </w:trPr>
        <w:tc>
          <w:tcPr>
            <w:tcW w:w="2880" w:type="dxa"/>
            <w:vAlign w:val="center"/>
          </w:tcPr>
          <w:p w14:paraId="63B0A3B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عبر</w:t>
            </w:r>
            <w:r w:rsidRPr="00970379">
              <w:rPr>
                <w:rFonts w:cstheme="minorHAnsi"/>
                <w:sz w:val="16"/>
                <w:szCs w:val="16"/>
                <w:rtl/>
              </w:rPr>
              <w:t xml:space="preserve"> </w:t>
            </w:r>
            <w:r w:rsidRPr="00970379">
              <w:rPr>
                <w:rFonts w:ascii="Arial" w:hAnsi="Arial" w:cs="Arial" w:hint="cs"/>
                <w:sz w:val="16"/>
                <w:szCs w:val="16"/>
                <w:rtl/>
              </w:rPr>
              <w:t>الإنترنت</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Microsoft Intune</w:t>
            </w:r>
            <w:r w:rsidRPr="00970379">
              <w:rPr>
                <w:rFonts w:cstheme="minorHAnsi"/>
                <w:sz w:val="16"/>
                <w:szCs w:val="16"/>
                <w:rtl/>
              </w:rPr>
              <w:t>:</w:t>
            </w:r>
          </w:p>
        </w:tc>
        <w:tc>
          <w:tcPr>
            <w:tcW w:w="1728" w:type="dxa"/>
            <w:vAlign w:val="center"/>
          </w:tcPr>
          <w:p w14:paraId="0A867DE1"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6497C9A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51D2F61D" w14:textId="77777777" w:rsidTr="00BD4589">
        <w:trPr>
          <w:trHeight w:val="288"/>
        </w:trPr>
        <w:tc>
          <w:tcPr>
            <w:tcW w:w="2880" w:type="dxa"/>
            <w:vAlign w:val="center"/>
          </w:tcPr>
          <w:p w14:paraId="13F7747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الأساسية</w:t>
            </w:r>
            <w:r w:rsidRPr="00970379">
              <w:rPr>
                <w:rFonts w:cstheme="minorHAnsi"/>
                <w:sz w:val="16"/>
                <w:szCs w:val="16"/>
                <w:rtl/>
              </w:rPr>
              <w:t xml:space="preserve"> </w:t>
            </w:r>
            <w:r w:rsidRPr="00970379">
              <w:rPr>
                <w:rFonts w:ascii="Arial" w:hAnsi="Arial" w:cs="Arial" w:hint="cs"/>
                <w:sz w:val="16"/>
                <w:szCs w:val="16"/>
                <w:rtl/>
              </w:rPr>
              <w:t>للنظام</w:t>
            </w:r>
            <w:r w:rsidRPr="00970379">
              <w:rPr>
                <w:rFonts w:cstheme="minorHAnsi"/>
                <w:sz w:val="16"/>
                <w:szCs w:val="16"/>
                <w:rtl/>
              </w:rPr>
              <w:t xml:space="preserve"> </w:t>
            </w:r>
            <w:r w:rsidRPr="00970379">
              <w:rPr>
                <w:rFonts w:ascii="Arial" w:hAnsi="Arial" w:cs="Arial" w:hint="cs"/>
                <w:sz w:val="16"/>
                <w:szCs w:val="16"/>
                <w:rtl/>
              </w:rPr>
              <w:t>الأساسي</w:t>
            </w:r>
            <w:r w:rsidRPr="00970379">
              <w:rPr>
                <w:rFonts w:cstheme="minorHAnsi"/>
                <w:sz w:val="16"/>
                <w:szCs w:val="16"/>
                <w:rtl/>
              </w:rPr>
              <w:t xml:space="preserve"> </w:t>
            </w:r>
            <w:r w:rsidRPr="00970379">
              <w:rPr>
                <w:rFonts w:ascii="Arial" w:hAnsi="Arial" w:cs="Arial" w:hint="cs"/>
                <w:sz w:val="16"/>
                <w:szCs w:val="16"/>
                <w:rtl/>
              </w:rPr>
              <w:t>لتطبيق</w:t>
            </w:r>
            <w:r w:rsidRPr="00970379">
              <w:rPr>
                <w:rFonts w:cstheme="minorHAnsi"/>
                <w:sz w:val="16"/>
                <w:szCs w:val="16"/>
                <w:rtl/>
              </w:rPr>
              <w:t xml:space="preserve"> </w:t>
            </w:r>
            <w:r w:rsidRPr="00970379">
              <w:rPr>
                <w:rFonts w:cstheme="minorHAnsi"/>
                <w:sz w:val="16"/>
                <w:szCs w:val="16"/>
              </w:rPr>
              <w:t>Microsoft Business</w:t>
            </w:r>
          </w:p>
        </w:tc>
        <w:tc>
          <w:tcPr>
            <w:tcW w:w="1728" w:type="dxa"/>
            <w:vAlign w:val="center"/>
          </w:tcPr>
          <w:p w14:paraId="173C2C1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7A74119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3C1B4CB4" w14:textId="77777777" w:rsidTr="00BD4589">
        <w:trPr>
          <w:trHeight w:val="288"/>
        </w:trPr>
        <w:tc>
          <w:tcPr>
            <w:tcW w:w="2880" w:type="dxa"/>
            <w:vAlign w:val="center"/>
          </w:tcPr>
          <w:p w14:paraId="25389BE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1728" w:type="dxa"/>
            <w:vAlign w:val="center"/>
          </w:tcPr>
          <w:p w14:paraId="07C230A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c>
          <w:tcPr>
            <w:tcW w:w="1710" w:type="dxa"/>
            <w:vAlign w:val="center"/>
          </w:tcPr>
          <w:p w14:paraId="3FD07B69"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r>
    </w:tbl>
    <w:p w14:paraId="32F24A3D" w14:textId="3452E26C" w:rsidR="009D0178" w:rsidRPr="0027216C" w:rsidRDefault="009D0178" w:rsidP="009D0178">
      <w:pPr>
        <w:pStyle w:val="ProductList-Body"/>
        <w:ind w:left="720" w:right="270"/>
        <w:rPr>
          <w:szCs w:val="18"/>
        </w:rPr>
      </w:pPr>
      <w:r w:rsidRPr="0027216C">
        <w:rPr>
          <w:i/>
          <w:iCs/>
          <w:color w:val="000000" w:themeColor="text1"/>
          <w:szCs w:val="18"/>
          <w:rtl/>
        </w:rPr>
        <w:t xml:space="preserve">*لا يتضمن </w:t>
      </w:r>
      <w:r w:rsidRPr="0027216C">
        <w:rPr>
          <w:i/>
          <w:iCs/>
          <w:szCs w:val="18"/>
          <w:lang w:bidi=""/>
        </w:rPr>
        <w:t>Microsoft Dynamics 365 for Marketing</w:t>
      </w:r>
      <w:r w:rsidRPr="0027216C">
        <w:rPr>
          <w:i/>
          <w:color w:val="000000" w:themeColor="text1"/>
          <w:szCs w:val="18"/>
        </w:rPr>
        <w:t xml:space="preserve"> Microsoft</w:t>
      </w:r>
      <w:r w:rsidR="007A588A" w:rsidRPr="0027216C">
        <w:rPr>
          <w:i/>
          <w:iCs/>
          <w:color w:val="000000" w:themeColor="text1"/>
          <w:szCs w:val="18"/>
          <w:rtl/>
        </w:rPr>
        <w:t xml:space="preserve">، </w:t>
      </w:r>
      <w:r w:rsidRPr="0027216C">
        <w:rPr>
          <w:i/>
          <w:iCs/>
          <w:color w:val="000000" w:themeColor="text1"/>
          <w:szCs w:val="18"/>
          <w:lang w:bidi=""/>
        </w:rPr>
        <w:t>Microsoft Dynamics 365 for Talent</w:t>
      </w:r>
      <w:r w:rsidR="007A588A" w:rsidRPr="0027216C">
        <w:rPr>
          <w:i/>
          <w:iCs/>
          <w:color w:val="000000" w:themeColor="text1"/>
          <w:szCs w:val="18"/>
          <w:rtl/>
        </w:rPr>
        <w:t xml:space="preserve">، </w:t>
      </w:r>
      <w:r w:rsidRPr="0027216C">
        <w:rPr>
          <w:i/>
          <w:iCs/>
          <w:color w:val="000000" w:themeColor="text1"/>
          <w:szCs w:val="18"/>
          <w:lang w:bidi=""/>
        </w:rPr>
        <w:t>Microsoft Dynamics 365 for Talent: Attract</w:t>
      </w:r>
      <w:r w:rsidRPr="0027216C">
        <w:rPr>
          <w:i/>
          <w:iCs/>
          <w:color w:val="000000" w:themeColor="text1"/>
          <w:szCs w:val="18"/>
          <w:rtl/>
        </w:rPr>
        <w:t>، و</w:t>
      </w:r>
      <w:r w:rsidRPr="0027216C">
        <w:rPr>
          <w:i/>
          <w:iCs/>
          <w:color w:val="000000" w:themeColor="text1"/>
          <w:szCs w:val="18"/>
          <w:lang w:bidi=""/>
        </w:rPr>
        <w:t>Microsoft Dynamics 365 for Talent: Onboard</w:t>
      </w:r>
      <w:r w:rsidRPr="0027216C">
        <w:rPr>
          <w:i/>
          <w:iCs/>
          <w:color w:val="000000" w:themeColor="text1"/>
          <w:szCs w:val="18"/>
          <w:rtl/>
        </w:rPr>
        <w:t xml:space="preserve"> و</w:t>
      </w:r>
      <w:r w:rsidRPr="0027216C">
        <w:rPr>
          <w:i/>
          <w:iCs/>
          <w:color w:val="000000" w:themeColor="text1"/>
          <w:szCs w:val="18"/>
          <w:lang w:bidi=""/>
        </w:rPr>
        <w:t>Dynamics 365 AI for Sales</w:t>
      </w:r>
      <w:r w:rsidRPr="0027216C">
        <w:rPr>
          <w:i/>
          <w:iCs/>
          <w:color w:val="000000" w:themeColor="text1"/>
          <w:szCs w:val="18"/>
          <w:rtl/>
        </w:rPr>
        <w:t>.</w:t>
      </w:r>
    </w:p>
    <w:p w14:paraId="2B00E67E" w14:textId="105558CD" w:rsidR="004A27A9" w:rsidRPr="0084179C" w:rsidRDefault="004A27A9" w:rsidP="004A27A9">
      <w:pPr>
        <w:pStyle w:val="ProductList-Body"/>
        <w:ind w:left="720"/>
        <w:rPr>
          <w:rFonts w:cs="Arial"/>
          <w:szCs w:val="18"/>
        </w:rPr>
      </w:pPr>
      <w:r w:rsidRPr="0084179C">
        <w:rPr>
          <w:rFonts w:cs="Arial"/>
          <w:color w:val="000000" w:themeColor="text1"/>
          <w:szCs w:val="18"/>
          <w:rtl/>
        </w:rPr>
        <w:t>**</w:t>
      </w:r>
      <w:r w:rsidRPr="0084179C">
        <w:rPr>
          <w:rFonts w:cs="Arial"/>
          <w:i/>
          <w:iCs/>
          <w:color w:val="000000" w:themeColor="text1"/>
          <w:szCs w:val="18"/>
          <w:rtl/>
        </w:rPr>
        <w:t xml:space="preserve">النطاق الحالي موضّح بالتفصيل في تقرير التدقيق وملخّص في مركز توثيق </w:t>
      </w:r>
      <w:r w:rsidRPr="0084179C">
        <w:rPr>
          <w:rFonts w:cs="Arial"/>
          <w:i/>
          <w:iCs/>
          <w:color w:val="000000" w:themeColor="text1"/>
          <w:szCs w:val="18"/>
        </w:rPr>
        <w:t>Microsoft Trust Center</w:t>
      </w:r>
      <w:r w:rsidRPr="0084179C">
        <w:rPr>
          <w:rFonts w:cs="Arial"/>
          <w:i/>
          <w:iCs/>
          <w:color w:val="000000" w:themeColor="text1"/>
          <w:szCs w:val="18"/>
          <w:rtl/>
        </w:rPr>
        <w:t>.</w:t>
      </w:r>
    </w:p>
    <w:p w14:paraId="5C9743EB" w14:textId="77777777" w:rsidR="004A27A9" w:rsidRPr="00C462E2" w:rsidRDefault="004A27A9" w:rsidP="004A27A9">
      <w:pPr>
        <w:pStyle w:val="ProductList-Body"/>
        <w:ind w:left="158"/>
        <w:rPr>
          <w:rFonts w:cs="Arial"/>
          <w:i/>
          <w:color w:val="000000" w:themeColor="text1"/>
          <w:szCs w:val="18"/>
        </w:rPr>
      </w:pPr>
    </w:p>
    <w:p w14:paraId="32156789" w14:textId="77777777" w:rsidR="004A27A9" w:rsidRPr="00C462E2" w:rsidRDefault="004A27A9" w:rsidP="004A27A9">
      <w:pPr>
        <w:pStyle w:val="ProductList-Body"/>
        <w:ind w:left="158"/>
        <w:rPr>
          <w:rFonts w:cs="Arial"/>
          <w:szCs w:val="18"/>
        </w:rPr>
      </w:pPr>
      <w:r w:rsidRPr="00C462E2">
        <w:rPr>
          <w:rFonts w:cs="Arial"/>
          <w:szCs w:val="18"/>
          <w:rtl/>
        </w:rPr>
        <w:t xml:space="preserve">يجوز لشركة </w:t>
      </w:r>
      <w:r w:rsidRPr="00C462E2">
        <w:rPr>
          <w:rFonts w:cs="Arial"/>
          <w:szCs w:val="18"/>
        </w:rPr>
        <w:t>Microsoft</w:t>
      </w:r>
      <w:r w:rsidRPr="00C462E2">
        <w:rPr>
          <w:rFonts w:cs="Arial"/>
          <w:szCs w:val="18"/>
          <w:rtl/>
        </w:rPr>
        <w:t xml:space="preserve"> إضافة معايير حكومية أو صناعية في أي وقت. لن تزيل </w:t>
      </w:r>
      <w:r w:rsidRPr="00C462E2">
        <w:rPr>
          <w:rFonts w:cs="Arial"/>
          <w:szCs w:val="18"/>
        </w:rPr>
        <w:t>Microsoft</w:t>
      </w:r>
      <w:r w:rsidRPr="00C462E2">
        <w:rPr>
          <w:rFonts w:cs="Arial"/>
          <w:szCs w:val="18"/>
          <w:rtl/>
        </w:rPr>
        <w:t xml:space="preserve"> معيار </w:t>
      </w:r>
      <w:r w:rsidRPr="00C462E2">
        <w:rPr>
          <w:rFonts w:cs="Arial"/>
          <w:szCs w:val="18"/>
          <w:lang w:bidi=""/>
        </w:rPr>
        <w:t>ISO 27001</w:t>
      </w:r>
      <w:r w:rsidRPr="00C462E2">
        <w:rPr>
          <w:rFonts w:cs="Arial"/>
          <w:szCs w:val="18"/>
          <w:rtl/>
        </w:rPr>
        <w:t xml:space="preserve"> أو </w:t>
      </w:r>
      <w:r w:rsidRPr="00C462E2">
        <w:rPr>
          <w:rFonts w:cs="Arial"/>
          <w:szCs w:val="18"/>
          <w:lang w:bidi=""/>
        </w:rPr>
        <w:t>ISO 27002</w:t>
      </w:r>
      <w:r w:rsidRPr="00C462E2">
        <w:rPr>
          <w:rFonts w:cs="Arial"/>
          <w:szCs w:val="18"/>
          <w:rtl/>
        </w:rPr>
        <w:t xml:space="preserve"> أو </w:t>
      </w:r>
      <w:r w:rsidRPr="00C462E2">
        <w:rPr>
          <w:rFonts w:cs="Arial"/>
          <w:szCs w:val="18"/>
          <w:lang w:bidi=""/>
        </w:rPr>
        <w:t>ISO 27018</w:t>
      </w:r>
      <w:r w:rsidRPr="00C462E2">
        <w:rPr>
          <w:rFonts w:cs="Arial"/>
          <w:szCs w:val="18"/>
          <w:rtl/>
        </w:rPr>
        <w:t xml:space="preserve"> أو المعايير أو إطارات العمل الواردة في الجدول الموضح أعلاه، ما لم يتم التوقف عن استخدامه في الصناعة واستبداله بآخر لاحق (إن وُجد).</w:t>
      </w:r>
    </w:p>
    <w:p w14:paraId="7A31D273" w14:textId="77777777" w:rsidR="004A27A9" w:rsidRPr="00C462E2" w:rsidRDefault="004A27A9" w:rsidP="004A27A9">
      <w:pPr>
        <w:pStyle w:val="ProductList-Body"/>
        <w:rPr>
          <w:rFonts w:cs="Arial"/>
          <w:szCs w:val="18"/>
        </w:rPr>
      </w:pPr>
    </w:p>
    <w:p w14:paraId="64638441" w14:textId="77777777" w:rsidR="004A27A9" w:rsidRPr="006B7EE6" w:rsidRDefault="004A27A9" w:rsidP="004A27A9">
      <w:pPr>
        <w:pStyle w:val="ProductList-Body"/>
        <w:ind w:left="180"/>
        <w:outlineLvl w:val="2"/>
        <w:rPr>
          <w:rFonts w:cs="Arial"/>
          <w:bCs/>
          <w:szCs w:val="18"/>
        </w:rPr>
      </w:pPr>
      <w:r w:rsidRPr="006B7EE6">
        <w:rPr>
          <w:rFonts w:cs="Arial"/>
          <w:b/>
          <w:bCs/>
          <w:color w:val="0072C6"/>
          <w:szCs w:val="18"/>
          <w:rtl/>
        </w:rPr>
        <w:t>مسؤوليات العميل</w:t>
      </w:r>
    </w:p>
    <w:p w14:paraId="58D5A2D4" w14:textId="77777777" w:rsidR="004A27A9" w:rsidRPr="00C462E2" w:rsidRDefault="004A27A9" w:rsidP="004A27A9">
      <w:pPr>
        <w:pStyle w:val="ProductList-Body"/>
        <w:ind w:left="158"/>
        <w:rPr>
          <w:rFonts w:cs="Arial"/>
          <w:szCs w:val="18"/>
        </w:rPr>
      </w:pPr>
      <w:r w:rsidRPr="00C462E2">
        <w:rPr>
          <w:rFonts w:cs="Arial"/>
          <w:szCs w:val="18"/>
          <w:rtl/>
        </w:rPr>
        <w:t xml:space="preserve">يتحمل العميل وحده مسؤولية إبداء قرار مستقل بشأن ما إذا كانت التدابير الفنية والتنظيمية الخاصة بخدمة عبر الإنترنت تتوافق مع متطلبات العميل أم لا، ويشمل ذلك أيًا من التزامات الأمان الخاصة به بموجب القانون العام لحماية البيانات أو قوانين ولوائح حماية البيانات المعمول بها الأخرى.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C462E2">
        <w:rPr>
          <w:rFonts w:cs="Arial"/>
          <w:szCs w:val="18"/>
        </w:rPr>
        <w:t>Microsoft</w:t>
      </w:r>
      <w:r w:rsidRPr="00C462E2">
        <w:rPr>
          <w:rFonts w:cs="Arial"/>
          <w:szCs w:val="18"/>
          <w:rtl/>
        </w:rPr>
        <w:t xml:space="preserve"> توفر مستوى أمان مناسبًا للمخاطر فيما يتعلق ببياناته الشخصية. ويتحمل العميل مسؤولية تنفيذ تدابير حماية الخصوصية وتدابير الأمان المتعلقة بالمكونات التي يوفرها العميل أو يتحكم فيها (مثل الأجهزة المسجلة في </w:t>
      </w:r>
      <w:r w:rsidRPr="00C462E2">
        <w:rPr>
          <w:rFonts w:cs="Arial"/>
          <w:szCs w:val="18"/>
        </w:rPr>
        <w:t>Microsoft Intune</w:t>
      </w:r>
      <w:r w:rsidRPr="00C462E2">
        <w:rPr>
          <w:rFonts w:cs="Arial"/>
          <w:szCs w:val="18"/>
          <w:rtl/>
        </w:rPr>
        <w:t xml:space="preserve"> أو على جهاز أو تطبيق ظاهري لعميل </w:t>
      </w:r>
      <w:r w:rsidRPr="00C462E2">
        <w:rPr>
          <w:rFonts w:cs="Arial"/>
          <w:szCs w:val="18"/>
        </w:rPr>
        <w:t>Microsoft Azure</w:t>
      </w:r>
      <w:r w:rsidRPr="00C462E2">
        <w:rPr>
          <w:rFonts w:cs="Arial"/>
          <w:szCs w:val="18"/>
          <w:rtl/>
        </w:rPr>
        <w:t>)، والحفاظ عليها.</w:t>
      </w:r>
    </w:p>
    <w:p w14:paraId="16D48A77" w14:textId="77777777" w:rsidR="004A27A9" w:rsidRPr="00C462E2" w:rsidRDefault="004A27A9" w:rsidP="004A27A9">
      <w:pPr>
        <w:pStyle w:val="ProductList-Body"/>
        <w:rPr>
          <w:rFonts w:cs="Arial"/>
          <w:szCs w:val="18"/>
        </w:rPr>
      </w:pPr>
    </w:p>
    <w:p w14:paraId="72D0BCD6" w14:textId="77777777" w:rsidR="004A27A9" w:rsidRPr="00C462E2" w:rsidRDefault="004A27A9" w:rsidP="009C174E">
      <w:pPr>
        <w:pStyle w:val="ProductList-Body"/>
        <w:keepNext/>
        <w:ind w:left="187"/>
        <w:outlineLvl w:val="2"/>
        <w:rPr>
          <w:rFonts w:cs="Arial"/>
          <w:szCs w:val="18"/>
        </w:rPr>
      </w:pPr>
      <w:r w:rsidRPr="00C462E2">
        <w:rPr>
          <w:rFonts w:cs="Arial"/>
          <w:b/>
          <w:bCs/>
          <w:color w:val="0072C6"/>
          <w:szCs w:val="18"/>
          <w:rtl/>
        </w:rPr>
        <w:lastRenderedPageBreak/>
        <w:t>تدقيق الامتثال</w:t>
      </w:r>
    </w:p>
    <w:p w14:paraId="4CE95421" w14:textId="77777777" w:rsidR="004A27A9" w:rsidRPr="00C462E2" w:rsidRDefault="004A27A9" w:rsidP="004A27A9">
      <w:pPr>
        <w:pStyle w:val="ProductList-Body"/>
        <w:ind w:left="158"/>
        <w:rPr>
          <w:rFonts w:cs="Arial"/>
          <w:szCs w:val="18"/>
        </w:rPr>
      </w:pPr>
      <w:r w:rsidRPr="00C462E2">
        <w:rPr>
          <w:rFonts w:cs="Arial"/>
          <w:szCs w:val="18"/>
          <w:rtl/>
        </w:rPr>
        <w:t xml:space="preserve">ستقوم </w:t>
      </w:r>
      <w:r w:rsidRPr="00C462E2">
        <w:rPr>
          <w:rFonts w:cs="Arial"/>
          <w:szCs w:val="18"/>
        </w:rPr>
        <w:t>Microsoft</w:t>
      </w:r>
      <w:r w:rsidRPr="00C462E2">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والبيانات الشخصية كما يلي:</w:t>
      </w:r>
    </w:p>
    <w:p w14:paraId="2E4D4F87"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عند تقديم إطار عمل أو معيار لإجراء تدقيقات، فإنه يتم البدء في إجراء تدقيق على إطار العمل أو معيار التحكم هذا على الأقل سنويًا.</w:t>
      </w:r>
    </w:p>
    <w:p w14:paraId="66F0CA3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ويتم إجراء كل تدقيق وفقًا للمعايير والقواعد الخاصة بهيئة الاعتماد أو الهيئة التنظيمية لكل إطار عمل أو معيار تحكم معمول به.</w:t>
      </w:r>
    </w:p>
    <w:p w14:paraId="3E8A16C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 xml:space="preserve">ويتم إجراء كل تدقيق من قِبل مدققي أمان مؤهلين ومستقلين وتابعين لطرف ثالث ومن اختيار </w:t>
      </w:r>
      <w:r w:rsidRPr="00C462E2">
        <w:rPr>
          <w:rFonts w:cs="Arial"/>
          <w:szCs w:val="18"/>
        </w:rPr>
        <w:t>Microsoft</w:t>
      </w:r>
      <w:r w:rsidRPr="00C462E2">
        <w:rPr>
          <w:rFonts w:cs="Arial"/>
          <w:szCs w:val="18"/>
          <w:rtl/>
        </w:rPr>
        <w:t xml:space="preserve"> وعلى نفقاتها.</w:t>
      </w:r>
    </w:p>
    <w:p w14:paraId="529829EE" w14:textId="77777777" w:rsidR="004A27A9" w:rsidRPr="00C462E2" w:rsidRDefault="004A27A9" w:rsidP="004A27A9">
      <w:pPr>
        <w:pStyle w:val="ProductList-Body"/>
        <w:ind w:left="158"/>
        <w:rPr>
          <w:rFonts w:cs="Arial"/>
          <w:szCs w:val="18"/>
        </w:rPr>
      </w:pPr>
    </w:p>
    <w:p w14:paraId="328D694D" w14:textId="77777777" w:rsidR="004A27A9" w:rsidRPr="00C462E2" w:rsidRDefault="004A27A9" w:rsidP="004A27A9">
      <w:pPr>
        <w:pStyle w:val="ProductList-Body"/>
        <w:ind w:left="158"/>
        <w:rPr>
          <w:rFonts w:cs="Arial"/>
          <w:szCs w:val="18"/>
        </w:rPr>
      </w:pPr>
      <w:r w:rsidRPr="00C462E2">
        <w:rPr>
          <w:rFonts w:cs="Arial"/>
          <w:szCs w:val="18"/>
          <w:rtl/>
        </w:rPr>
        <w:t xml:space="preserve">وسيؤدي كل تدقيق إلى إنشاء تقرير تدقيق (يشار إليه باسم "تقرير تدقيق </w:t>
      </w:r>
      <w:r w:rsidRPr="00C462E2">
        <w:rPr>
          <w:rFonts w:cs="Arial"/>
          <w:szCs w:val="18"/>
        </w:rPr>
        <w:t>Microsoft</w:t>
      </w:r>
      <w:r w:rsidRPr="00C462E2">
        <w:rPr>
          <w:rFonts w:cs="Arial"/>
          <w:szCs w:val="18"/>
          <w:rtl/>
        </w:rPr>
        <w:t xml:space="preserve">")، والذي ستتيحه </w:t>
      </w:r>
      <w:r w:rsidRPr="00C462E2">
        <w:rPr>
          <w:rFonts w:cs="Arial"/>
          <w:szCs w:val="18"/>
        </w:rPr>
        <w:t>Microsoft</w:t>
      </w:r>
      <w:r w:rsidRPr="00C462E2">
        <w:rPr>
          <w:rFonts w:cs="Arial"/>
          <w:szCs w:val="18"/>
          <w:rtl/>
        </w:rPr>
        <w:t xml:space="preserve"> على الموقع </w:t>
      </w:r>
      <w:hyperlink r:id="rId25" w:history="1">
        <w:r w:rsidRPr="00C462E2">
          <w:rPr>
            <w:rStyle w:val="Hyperlink"/>
            <w:rFonts w:cs="Arial"/>
            <w:color w:val="0070C0"/>
            <w:szCs w:val="18"/>
          </w:rPr>
          <w:t>https://servicetrust.microsoft.com/</w:t>
        </w:r>
      </w:hyperlink>
      <w:r w:rsidRPr="00C462E2">
        <w:rPr>
          <w:rFonts w:cs="Arial"/>
          <w:szCs w:val="18"/>
          <w:rtl/>
        </w:rPr>
        <w:t xml:space="preserve"> أو موقع آخر تحدده </w:t>
      </w:r>
      <w:r w:rsidRPr="00C462E2">
        <w:rPr>
          <w:rFonts w:cs="Arial"/>
          <w:szCs w:val="18"/>
        </w:rPr>
        <w:t>Microsoft</w:t>
      </w:r>
      <w:r w:rsidRPr="00C462E2">
        <w:rPr>
          <w:rFonts w:cs="Arial"/>
          <w:szCs w:val="18"/>
          <w:rtl/>
        </w:rPr>
        <w:t xml:space="preserve">. وسيُعامل تقرير تدقيق </w:t>
      </w:r>
      <w:r w:rsidRPr="00C462E2">
        <w:rPr>
          <w:rFonts w:cs="Arial"/>
          <w:szCs w:val="18"/>
        </w:rPr>
        <w:t>Microsoft</w:t>
      </w:r>
      <w:r w:rsidRPr="00C462E2">
        <w:rPr>
          <w:rFonts w:cs="Arial"/>
          <w:szCs w:val="18"/>
          <w:rtl/>
        </w:rPr>
        <w:t xml:space="preserve"> على أنه معلومات سرية خاصة بشركة </w:t>
      </w:r>
      <w:r w:rsidRPr="00C462E2">
        <w:rPr>
          <w:rFonts w:cs="Arial"/>
          <w:szCs w:val="18"/>
        </w:rPr>
        <w:t>Microsoft</w:t>
      </w:r>
      <w:r w:rsidRPr="00C462E2">
        <w:rPr>
          <w:rFonts w:cs="Arial"/>
          <w:szCs w:val="18"/>
          <w:rtl/>
        </w:rPr>
        <w:t xml:space="preserve"> وسيكشف بوضوح عن أي نتائج جوهرية يصل إليها المدقق. وستقوم </w:t>
      </w:r>
      <w:r w:rsidRPr="00C462E2">
        <w:rPr>
          <w:rFonts w:cs="Arial"/>
          <w:szCs w:val="18"/>
        </w:rPr>
        <w:t>Microsoft</w:t>
      </w:r>
      <w:r w:rsidRPr="00C462E2">
        <w:rPr>
          <w:rFonts w:cs="Arial"/>
          <w:szCs w:val="18"/>
          <w:rtl/>
        </w:rPr>
        <w:t xml:space="preserve"> على الفور بمعالجة أي مشاكل يتم ذكرها في تقرير تدقيق </w:t>
      </w:r>
      <w:r w:rsidRPr="00C462E2">
        <w:rPr>
          <w:rFonts w:cs="Arial"/>
          <w:szCs w:val="18"/>
        </w:rPr>
        <w:t>Microsoft</w:t>
      </w:r>
      <w:r w:rsidRPr="00C462E2">
        <w:rPr>
          <w:rFonts w:cs="Arial"/>
          <w:szCs w:val="18"/>
          <w:rtl/>
        </w:rPr>
        <w:t xml:space="preserve"> بالطريقة التي تنال رضا المدقق.</w:t>
      </w:r>
    </w:p>
    <w:p w14:paraId="760D80A4" w14:textId="77777777" w:rsidR="004A27A9" w:rsidRPr="00C462E2" w:rsidRDefault="004A27A9" w:rsidP="004A27A9">
      <w:pPr>
        <w:pStyle w:val="ProductList-Body"/>
        <w:ind w:left="158"/>
        <w:rPr>
          <w:rFonts w:cs="Arial"/>
          <w:szCs w:val="18"/>
        </w:rPr>
      </w:pPr>
    </w:p>
    <w:p w14:paraId="7F0D1354" w14:textId="77777777" w:rsidR="004A27A9" w:rsidRPr="00EB4144" w:rsidRDefault="004A27A9" w:rsidP="004A27A9">
      <w:pPr>
        <w:pStyle w:val="ProductList-Body"/>
        <w:ind w:left="158"/>
        <w:rPr>
          <w:rFonts w:cs="Arial"/>
          <w:szCs w:val="18"/>
        </w:rPr>
      </w:pPr>
      <w:r w:rsidRPr="00EB4144">
        <w:rPr>
          <w:rFonts w:cs="Arial"/>
          <w:szCs w:val="18"/>
          <w:rtl/>
        </w:rPr>
        <w:t xml:space="preserve">وستقدم </w:t>
      </w:r>
      <w:r w:rsidRPr="00EB4144">
        <w:rPr>
          <w:rFonts w:cs="Arial"/>
          <w:szCs w:val="18"/>
        </w:rPr>
        <w:t>Microsoft</w:t>
      </w:r>
      <w:r w:rsidRPr="00EB4144">
        <w:rPr>
          <w:rFonts w:cs="Arial"/>
          <w:szCs w:val="18"/>
          <w:rtl/>
        </w:rPr>
        <w:t xml:space="preserve"> للعميل كل تقرير من تقارير تدقيق </w:t>
      </w:r>
      <w:r w:rsidRPr="00EB4144">
        <w:rPr>
          <w:rFonts w:cs="Arial"/>
          <w:szCs w:val="18"/>
        </w:rPr>
        <w:t>Microsoft</w:t>
      </w:r>
      <w:r w:rsidRPr="00EB4144">
        <w:rPr>
          <w:rFonts w:cs="Arial"/>
          <w:szCs w:val="18"/>
          <w:rtl/>
        </w:rPr>
        <w:t xml:space="preserve"> إذا طلب العميل ذلك. سيخضع تقرير تدقيق </w:t>
      </w:r>
      <w:r w:rsidRPr="00EB4144">
        <w:rPr>
          <w:rFonts w:cs="Arial"/>
          <w:szCs w:val="18"/>
        </w:rPr>
        <w:t>Microsoft</w:t>
      </w:r>
      <w:r w:rsidRPr="00EB4144">
        <w:rPr>
          <w:rFonts w:cs="Arial"/>
          <w:szCs w:val="18"/>
          <w:rtl/>
        </w:rPr>
        <w:t xml:space="preserve"> إلى قيود عدم الكشف والتوزيع الخاصة بشركة </w:t>
      </w:r>
      <w:r w:rsidRPr="00EB4144">
        <w:rPr>
          <w:rFonts w:cs="Arial"/>
          <w:szCs w:val="18"/>
        </w:rPr>
        <w:t>Microsoft</w:t>
      </w:r>
      <w:r w:rsidRPr="00EB4144">
        <w:rPr>
          <w:rFonts w:cs="Arial"/>
          <w:szCs w:val="18"/>
          <w:rtl/>
        </w:rPr>
        <w:t xml:space="preserve"> والمدقق.</w:t>
      </w:r>
    </w:p>
    <w:p w14:paraId="33AB722E" w14:textId="77777777" w:rsidR="004A27A9" w:rsidRPr="00EB4144" w:rsidRDefault="004A27A9" w:rsidP="004A27A9">
      <w:pPr>
        <w:pStyle w:val="ProductList-Body"/>
        <w:ind w:left="158"/>
        <w:rPr>
          <w:rFonts w:cs="Arial"/>
          <w:szCs w:val="18"/>
        </w:rPr>
      </w:pPr>
    </w:p>
    <w:p w14:paraId="53482181" w14:textId="77777777" w:rsidR="004A27A9" w:rsidRPr="00EB4144" w:rsidRDefault="004A27A9" w:rsidP="004A27A9">
      <w:pPr>
        <w:pStyle w:val="ProductList-Body"/>
        <w:ind w:left="158"/>
        <w:rPr>
          <w:rFonts w:cs="Arial"/>
          <w:szCs w:val="18"/>
        </w:rPr>
      </w:pPr>
      <w:r w:rsidRPr="00EB4144">
        <w:rPr>
          <w:rFonts w:cs="Arial"/>
          <w:szCs w:val="18"/>
          <w:rtl/>
        </w:rPr>
        <w:t xml:space="preserve">إذا ارتبط العميل بالبنود التعاقدية القياسية مع </w:t>
      </w:r>
      <w:r w:rsidRPr="00EB4144">
        <w:rPr>
          <w:rFonts w:cs="Arial"/>
          <w:szCs w:val="18"/>
        </w:rPr>
        <w:t>Microsoft</w:t>
      </w:r>
      <w:r w:rsidRPr="00EB4144">
        <w:rPr>
          <w:rFonts w:cs="Arial"/>
          <w:szCs w:val="18"/>
          <w:rtl/>
        </w:rPr>
        <w:t xml:space="preserve"> أو في حالة سريان شروط القانون العام لحماية البيانات، فإن العميل يوافق على ممارسة حقه في التدقيق من خلال توجيه </w:t>
      </w:r>
      <w:r w:rsidRPr="00EB4144">
        <w:rPr>
          <w:rFonts w:cs="Arial"/>
          <w:szCs w:val="18"/>
        </w:rPr>
        <w:t>Microsoft</w:t>
      </w:r>
      <w:r w:rsidRPr="00EB4144">
        <w:rPr>
          <w:rFonts w:cs="Arial"/>
          <w:szCs w:val="18"/>
          <w:rtl/>
        </w:rPr>
        <w:t xml:space="preserve"> لتنفيذ التدقيق كما هو مذكور في هذا البند من ‏</w:t>
      </w:r>
      <w:dir w:val="rtl">
        <w:r w:rsidRPr="00EB4144">
          <w:rPr>
            <w:rFonts w:cs="Arial"/>
            <w:szCs w:val="18"/>
            <w:rtl/>
          </w:rPr>
          <w:t>شروط الخدمة عبر الإنترنت. وفي حالة رغبة العميل في تغيير هذه التعليمات، يحق للعميل القيام بذلك كما هو مذكور في البنود التعاقدية القياسية وشروط القانون العام لحماية البيانات، على أن يُطلب ذلك التغيير كتابيًا.</w:t>
        </w:r>
        <w:r w:rsidRPr="00EB4144">
          <w:rPr>
            <w:szCs w:val="18"/>
          </w:rPr>
          <w:t>‬</w:t>
        </w:r>
        <w:r w:rsidRPr="00EB4144">
          <w:rPr>
            <w:szCs w:val="18"/>
          </w:rPr>
          <w:t>‬</w:t>
        </w:r>
        <w:r w:rsidRPr="00EB414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113A470E" w14:textId="77777777" w:rsidR="004A27A9" w:rsidRPr="00EB4144" w:rsidRDefault="004A27A9" w:rsidP="004A27A9">
      <w:pPr>
        <w:pStyle w:val="ProductList-Body"/>
        <w:ind w:left="158"/>
        <w:rPr>
          <w:rFonts w:cs="Arial"/>
          <w:szCs w:val="18"/>
        </w:rPr>
      </w:pPr>
    </w:p>
    <w:p w14:paraId="03C49ADD" w14:textId="77777777" w:rsidR="004A27A9" w:rsidRPr="00EB4144" w:rsidRDefault="004A27A9" w:rsidP="004A27A9">
      <w:pPr>
        <w:pStyle w:val="ProductList-Body"/>
        <w:ind w:left="158"/>
        <w:rPr>
          <w:rFonts w:cs="Arial"/>
          <w:szCs w:val="18"/>
        </w:rPr>
      </w:pPr>
      <w:r w:rsidRPr="00EB4144">
        <w:rPr>
          <w:rFonts w:cs="Arial"/>
          <w:szCs w:val="18"/>
          <w:rtl/>
        </w:rPr>
        <w:t xml:space="preserve">في حالة سريان البنود التعاقدية القياسية، تتم إضافة هذا البند إلى البند </w:t>
      </w:r>
      <w:r w:rsidRPr="00EB4144">
        <w:rPr>
          <w:rFonts w:cs="Arial"/>
          <w:szCs w:val="18"/>
          <w:lang w:bidi=""/>
        </w:rPr>
        <w:t>5</w:t>
      </w:r>
      <w:r w:rsidRPr="00EB4144">
        <w:rPr>
          <w:rFonts w:cs="Arial"/>
          <w:szCs w:val="18"/>
          <w:rtl/>
        </w:rPr>
        <w:t xml:space="preserve"> الفقرة "و" والبند </w:t>
      </w:r>
      <w:r w:rsidRPr="00EB4144">
        <w:rPr>
          <w:rFonts w:cs="Arial"/>
          <w:szCs w:val="18"/>
          <w:lang w:bidi=""/>
        </w:rPr>
        <w:t>12</w:t>
      </w:r>
      <w:r w:rsidRPr="00EB4144">
        <w:rPr>
          <w:rFonts w:cs="Arial"/>
          <w:szCs w:val="18"/>
          <w:rtl/>
        </w:rPr>
        <w:t xml:space="preserve"> الفقرة </w:t>
      </w:r>
      <w:r w:rsidRPr="00EB4144">
        <w:rPr>
          <w:rFonts w:cs="Arial"/>
          <w:szCs w:val="18"/>
          <w:lang w:bidi=""/>
        </w:rPr>
        <w:t>2</w:t>
      </w:r>
      <w:r w:rsidRPr="00EB4144">
        <w:rPr>
          <w:rFonts w:cs="Arial"/>
          <w:szCs w:val="18"/>
          <w:rtl/>
        </w:rPr>
        <w:t xml:space="preserve"> من البنود التعاقدية القياسية.</w:t>
      </w:r>
    </w:p>
    <w:p w14:paraId="2875BB4C" w14:textId="77777777" w:rsidR="004A27A9" w:rsidRPr="00EB4144" w:rsidRDefault="004A27A9" w:rsidP="004A27A9">
      <w:pPr>
        <w:pStyle w:val="ProductList-Body"/>
        <w:ind w:left="158"/>
        <w:rPr>
          <w:rFonts w:cs="Arial"/>
          <w:szCs w:val="18"/>
        </w:rPr>
      </w:pPr>
    </w:p>
    <w:p w14:paraId="479F1020" w14:textId="77777777" w:rsidR="004A27A9" w:rsidRPr="00EB4144" w:rsidRDefault="004A27A9" w:rsidP="004A27A9">
      <w:pPr>
        <w:pStyle w:val="ProductList-Body"/>
        <w:ind w:left="158"/>
        <w:rPr>
          <w:rFonts w:cs="Arial"/>
          <w:szCs w:val="18"/>
        </w:rPr>
      </w:pPr>
      <w:r w:rsidRPr="00EB4144">
        <w:rPr>
          <w:rFonts w:cs="Arial"/>
          <w:szCs w:val="18"/>
          <w:rtl/>
        </w:rPr>
        <w:t xml:space="preserve">لا يوجد في هذا البند من شروط الخدمة عبر الإنترنت ما يغير أو يعدل البنود التعاقدية القياسية أو شروط القانون العام لحماية البيانات أو يؤثر على حقوق أي سلطة رقابية أو صاحب بيانات بموجب البنود التعاقدية القياسية أو القانون العام لحماية البيانات. تعد شركة </w:t>
      </w:r>
      <w:r w:rsidRPr="00EB4144">
        <w:rPr>
          <w:rFonts w:cs="Arial"/>
          <w:szCs w:val="18"/>
        </w:rPr>
        <w:t>Microsoft Corporation</w:t>
      </w:r>
      <w:r w:rsidRPr="00EB4144">
        <w:rPr>
          <w:rFonts w:cs="Arial"/>
          <w:szCs w:val="18"/>
          <w:rtl/>
        </w:rPr>
        <w:t xml:space="preserve"> طرفًا ثالثًا مستفيدًا من هذا القسم.</w:t>
      </w:r>
    </w:p>
    <w:p w14:paraId="3C3A7A56" w14:textId="77777777" w:rsidR="004A27A9" w:rsidRPr="00EB4144" w:rsidRDefault="004A27A9" w:rsidP="004A27A9">
      <w:pPr>
        <w:pStyle w:val="ProductList-Body"/>
        <w:ind w:left="158"/>
        <w:rPr>
          <w:rFonts w:cs="Arial"/>
          <w:szCs w:val="18"/>
        </w:rPr>
      </w:pPr>
    </w:p>
    <w:p w14:paraId="2A73FF7F" w14:textId="77777777" w:rsidR="004A27A9" w:rsidRPr="00B9471D" w:rsidRDefault="004A27A9" w:rsidP="004A27A9">
      <w:pPr>
        <w:pStyle w:val="ProductList-SubSubSectionHeading"/>
        <w:outlineLvl w:val="1"/>
        <w:rPr>
          <w:rFonts w:cs="Arial"/>
          <w:bCs/>
          <w:szCs w:val="18"/>
        </w:rPr>
      </w:pPr>
      <w:bookmarkStart w:id="78" w:name="_Toc507768554"/>
      <w:bookmarkStart w:id="79" w:name="_Toc1988258"/>
      <w:r w:rsidRPr="00B9471D">
        <w:rPr>
          <w:rFonts w:cs="Arial"/>
          <w:bCs/>
          <w:szCs w:val="18"/>
          <w:rtl/>
        </w:rPr>
        <w:t>الإخطار بالحادث الأمني</w:t>
      </w:r>
      <w:bookmarkEnd w:id="78"/>
      <w:bookmarkEnd w:id="79"/>
    </w:p>
    <w:p w14:paraId="3F1D8533" w14:textId="77777777" w:rsidR="004A27A9" w:rsidRPr="007D3EE2" w:rsidRDefault="004A27A9" w:rsidP="004A27A9">
      <w:pPr>
        <w:pStyle w:val="ProductList-Body"/>
        <w:rPr>
          <w:rFonts w:cs="Arial"/>
          <w:szCs w:val="18"/>
        </w:rPr>
      </w:pPr>
      <w:bookmarkStart w:id="80" w:name="_Hlk504328309"/>
      <w:r w:rsidRPr="007D3EE2">
        <w:rPr>
          <w:rFonts w:cs="Arial"/>
          <w:szCs w:val="18"/>
          <w:rtl/>
        </w:rPr>
        <w:t xml:space="preserve">إذا نمى إلى علم </w:t>
      </w:r>
      <w:r w:rsidRPr="007D3EE2">
        <w:rPr>
          <w:rFonts w:cs="Arial"/>
          <w:szCs w:val="18"/>
        </w:rPr>
        <w:t>Microsoft</w:t>
      </w:r>
      <w:r w:rsidRPr="007D3EE2">
        <w:rPr>
          <w:rFonts w:cs="Arial"/>
          <w:szCs w:val="18"/>
          <w:rtl/>
        </w:rPr>
        <w:t xml:space="preserve"> حدوث اختراق أمني أدى إلى تلف بيانات العميل أو البيانات الشخصية أو فقدها أو تبديلها بصورة عرضية أو غير قانونية أو إفشائها أو الوصول إليها دون إذن وذلك أثناء معالجتها بواسطة </w:t>
      </w:r>
      <w:r w:rsidRPr="007D3EE2">
        <w:rPr>
          <w:rFonts w:cs="Arial"/>
          <w:szCs w:val="18"/>
        </w:rPr>
        <w:t>Microsoft</w:t>
      </w:r>
      <w:r w:rsidRPr="007D3EE2">
        <w:rPr>
          <w:rFonts w:cs="Arial"/>
          <w:szCs w:val="18"/>
          <w:rtl/>
        </w:rPr>
        <w:t xml:space="preserve"> (يُطلق على كل حالة من هذه الحالات "حادث أمني")</w:t>
      </w:r>
      <w:bookmarkEnd w:id="80"/>
      <w:r w:rsidRPr="007D3EE2">
        <w:rPr>
          <w:rFonts w:cs="Arial"/>
          <w:szCs w:val="18"/>
          <w:rtl/>
        </w:rPr>
        <w:t xml:space="preserve">، فستقوم </w:t>
      </w:r>
      <w:r w:rsidRPr="007D3EE2">
        <w:rPr>
          <w:rFonts w:cs="Arial"/>
          <w:szCs w:val="18"/>
        </w:rPr>
        <w:t>Microsoft</w:t>
      </w:r>
      <w:r w:rsidRPr="007D3EE2">
        <w:rPr>
          <w:rFonts w:cs="Arial"/>
          <w:szCs w:val="18"/>
          <w:rtl/>
        </w:rPr>
        <w:t xml:space="preserve"> فورًا ودون أي تأخير بالآتي </w:t>
      </w:r>
      <w:r w:rsidRPr="007D3EE2">
        <w:rPr>
          <w:rFonts w:cs="Arial"/>
          <w:szCs w:val="18"/>
          <w:lang w:bidi=""/>
        </w:rPr>
        <w:t>(1)</w:t>
      </w:r>
      <w:r w:rsidRPr="007D3EE2">
        <w:rPr>
          <w:rFonts w:cs="Arial"/>
          <w:szCs w:val="18"/>
          <w:rtl/>
        </w:rPr>
        <w:t xml:space="preserve"> إخطار العميل بالحادث الأمني؛ و</w:t>
      </w:r>
      <w:r w:rsidRPr="007D3EE2">
        <w:rPr>
          <w:rFonts w:cs="Arial"/>
          <w:szCs w:val="18"/>
          <w:lang w:bidi=""/>
        </w:rPr>
        <w:t>(2)</w:t>
      </w:r>
      <w:r w:rsidRPr="007D3EE2">
        <w:rPr>
          <w:rFonts w:cs="Arial"/>
          <w:szCs w:val="18"/>
          <w:rtl/>
        </w:rPr>
        <w:t xml:space="preserve"> التحقيق في الحادث الأمني وتقديم معلومات تفصيلية للعميل حوله؛ و</w:t>
      </w:r>
      <w:r w:rsidRPr="007D3EE2">
        <w:rPr>
          <w:rFonts w:cs="Arial"/>
          <w:szCs w:val="18"/>
          <w:lang w:bidi=""/>
        </w:rPr>
        <w:t>(3)</w:t>
      </w:r>
      <w:r w:rsidRPr="007D3EE2">
        <w:rPr>
          <w:rFonts w:cs="Arial"/>
          <w:szCs w:val="18"/>
          <w:rtl/>
        </w:rPr>
        <w:t xml:space="preserve"> اتخاذ خطوات معقولة لتخفيف الآثار الناتجة عن الحادث الأمني وتقليل أي أضرار تنتج عنه.</w:t>
      </w:r>
    </w:p>
    <w:p w14:paraId="6A8BDC1A" w14:textId="77777777" w:rsidR="004A27A9" w:rsidRPr="007D3EE2" w:rsidRDefault="004A27A9" w:rsidP="004A27A9">
      <w:pPr>
        <w:pStyle w:val="ProductList-Body"/>
        <w:rPr>
          <w:rFonts w:cs="Arial"/>
          <w:szCs w:val="18"/>
        </w:rPr>
      </w:pPr>
    </w:p>
    <w:p w14:paraId="1287C4D7" w14:textId="77777777" w:rsidR="004A27A9" w:rsidRPr="007D3EE2" w:rsidRDefault="004A27A9" w:rsidP="004A27A9">
      <w:pPr>
        <w:pStyle w:val="ProductList-Body"/>
        <w:rPr>
          <w:rFonts w:cs="Arial"/>
          <w:szCs w:val="18"/>
        </w:rPr>
      </w:pPr>
      <w:r w:rsidRPr="007D3EE2">
        <w:rPr>
          <w:rFonts w:cs="Arial"/>
          <w:szCs w:val="18"/>
          <w:rtl/>
        </w:rPr>
        <w:t xml:space="preserve">سيتم تسليم إعلام (إعلامات) لحوادث الأمان لمسؤول واحد أو أكثر من مسؤولي العميل بأي طريقة تحددها </w:t>
      </w:r>
      <w:r w:rsidRPr="007D3EE2">
        <w:rPr>
          <w:rFonts w:cs="Arial"/>
          <w:szCs w:val="18"/>
        </w:rPr>
        <w:t>Microsoft</w:t>
      </w:r>
      <w:r w:rsidRPr="007D3EE2">
        <w:rPr>
          <w:rFonts w:cs="Arial"/>
          <w:szCs w:val="18"/>
          <w:rtl/>
        </w:rPr>
        <w:t>،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العميل هو وحده المسؤول عن الامتثال لالتزاماته بموجب قوانين الإخطار بالحادث السارية على العميل والوفاء بجميع التزامات الأطراف الثالثة فيما يتعلق بأي حادث أمني.</w:t>
      </w:r>
    </w:p>
    <w:p w14:paraId="7D971516" w14:textId="77777777" w:rsidR="004A27A9" w:rsidRPr="007D3EE2" w:rsidRDefault="004A27A9" w:rsidP="004A27A9">
      <w:pPr>
        <w:pStyle w:val="ProductList-Body"/>
        <w:rPr>
          <w:rFonts w:cs="Arial"/>
          <w:szCs w:val="18"/>
        </w:rPr>
      </w:pPr>
    </w:p>
    <w:p w14:paraId="2810FAE8" w14:textId="77777777" w:rsidR="004A27A9" w:rsidRPr="007D3EE2" w:rsidRDefault="004A27A9" w:rsidP="004A27A9">
      <w:pPr>
        <w:pStyle w:val="ProductList-Body"/>
        <w:rPr>
          <w:rFonts w:cs="Arial"/>
          <w:szCs w:val="18"/>
        </w:rPr>
      </w:pPr>
      <w:r w:rsidRPr="007D3EE2">
        <w:rPr>
          <w:rFonts w:cs="Arial"/>
          <w:szCs w:val="18"/>
          <w:rtl/>
        </w:rPr>
        <w:t xml:space="preserve">يجب على </w:t>
      </w:r>
      <w:r w:rsidRPr="007D3EE2">
        <w:rPr>
          <w:rFonts w:cs="Arial"/>
          <w:szCs w:val="18"/>
        </w:rPr>
        <w:t>Microsoft</w:t>
      </w:r>
      <w:r w:rsidRPr="007D3EE2">
        <w:rPr>
          <w:rFonts w:cs="Arial"/>
          <w:szCs w:val="18"/>
          <w:rtl/>
        </w:rPr>
        <w:t xml:space="preserve"> بذل قصارى جهدها لمساعدة العميل على الوفاء بالتزام العميل -بموجب المادة </w:t>
      </w:r>
      <w:r w:rsidRPr="007D3EE2">
        <w:rPr>
          <w:rFonts w:cs="Arial"/>
          <w:szCs w:val="18"/>
          <w:lang w:bidi=""/>
        </w:rPr>
        <w:t>33</w:t>
      </w:r>
      <w:r w:rsidRPr="007D3EE2">
        <w:rPr>
          <w:rFonts w:cs="Arial"/>
          <w:szCs w:val="18"/>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2E767152" w14:textId="77777777" w:rsidR="004A27A9" w:rsidRPr="007D3EE2" w:rsidRDefault="004A27A9" w:rsidP="004A27A9">
      <w:pPr>
        <w:pStyle w:val="ProductList-Body"/>
        <w:rPr>
          <w:rFonts w:cs="Arial"/>
          <w:szCs w:val="18"/>
        </w:rPr>
      </w:pPr>
    </w:p>
    <w:p w14:paraId="10E624DE" w14:textId="77777777" w:rsidR="004A27A9" w:rsidRPr="007D3EE2" w:rsidRDefault="004A27A9" w:rsidP="004A27A9">
      <w:pPr>
        <w:pStyle w:val="ProductList-Body"/>
        <w:rPr>
          <w:rFonts w:cs="Arial"/>
          <w:szCs w:val="18"/>
        </w:rPr>
      </w:pPr>
      <w:r w:rsidRPr="007D3EE2">
        <w:rPr>
          <w:rFonts w:cs="Arial"/>
          <w:szCs w:val="18"/>
          <w:rtl/>
        </w:rPr>
        <w:t xml:space="preserve">ولا يعتبر التزام </w:t>
      </w:r>
      <w:r w:rsidRPr="007D3EE2">
        <w:rPr>
          <w:rFonts w:cs="Arial"/>
          <w:szCs w:val="18"/>
        </w:rPr>
        <w:t>Microsoft</w:t>
      </w:r>
      <w:r w:rsidRPr="007D3EE2">
        <w:rPr>
          <w:rFonts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68211676" w14:textId="77777777" w:rsidR="004A27A9" w:rsidRPr="007D3EE2" w:rsidRDefault="004A27A9" w:rsidP="004A27A9">
      <w:pPr>
        <w:pStyle w:val="ProductList-Body"/>
        <w:rPr>
          <w:rFonts w:cs="Arial"/>
          <w:szCs w:val="18"/>
        </w:rPr>
      </w:pPr>
    </w:p>
    <w:p w14:paraId="5867A773" w14:textId="77777777" w:rsidR="004A27A9" w:rsidRPr="007D3EE2" w:rsidRDefault="004A27A9" w:rsidP="004A27A9">
      <w:pPr>
        <w:pStyle w:val="ProductList-Body"/>
        <w:rPr>
          <w:rFonts w:cs="Arial"/>
          <w:szCs w:val="18"/>
        </w:rPr>
      </w:pPr>
      <w:r w:rsidRPr="007D3EE2">
        <w:rPr>
          <w:rFonts w:cs="Arial"/>
          <w:szCs w:val="18"/>
          <w:rtl/>
        </w:rPr>
        <w:t xml:space="preserve">كما يتعين على العميل إعلام </w:t>
      </w:r>
      <w:r w:rsidRPr="007D3EE2">
        <w:rPr>
          <w:rFonts w:cs="Arial"/>
          <w:szCs w:val="18"/>
        </w:rPr>
        <w:t>Microsoft</w:t>
      </w:r>
      <w:r w:rsidRPr="007D3EE2">
        <w:rPr>
          <w:rFonts w:cs="Arial"/>
          <w:szCs w:val="18"/>
          <w:rtl/>
        </w:rPr>
        <w:t xml:space="preserve"> فورًا بأي سوء استخدام ممكن لحساباتها أو بيانات اعتماد المصادقة أو أي حادث أمان مرتبط بإحدى الخدمات عبر الإنترنت.</w:t>
      </w:r>
    </w:p>
    <w:p w14:paraId="1B8FC6EA" w14:textId="77777777" w:rsidR="004A27A9" w:rsidRPr="007D3EE2" w:rsidRDefault="004A27A9" w:rsidP="004A27A9">
      <w:pPr>
        <w:pStyle w:val="ProductList-Body"/>
        <w:rPr>
          <w:rFonts w:cs="Arial"/>
          <w:szCs w:val="18"/>
        </w:rPr>
      </w:pPr>
    </w:p>
    <w:p w14:paraId="75CEB434" w14:textId="77777777" w:rsidR="004A27A9" w:rsidRPr="00A56965" w:rsidRDefault="004A27A9" w:rsidP="004A27A9">
      <w:pPr>
        <w:pStyle w:val="ProductList-SubSubSectionHeading"/>
        <w:outlineLvl w:val="1"/>
        <w:rPr>
          <w:rFonts w:cs="Arial"/>
          <w:bCs/>
          <w:szCs w:val="18"/>
        </w:rPr>
      </w:pPr>
      <w:bookmarkStart w:id="81" w:name="_Toc507768555"/>
      <w:bookmarkStart w:id="82" w:name="_Toc1988259"/>
      <w:bookmarkStart w:id="83" w:name="DataTransfersandLocation"/>
      <w:r w:rsidRPr="00A56965">
        <w:rPr>
          <w:rFonts w:cs="Arial"/>
          <w:bCs/>
          <w:szCs w:val="18"/>
          <w:rtl/>
        </w:rPr>
        <w:t>عمليات نقل البيانات والموقع</w:t>
      </w:r>
      <w:bookmarkEnd w:id="81"/>
      <w:bookmarkEnd w:id="82"/>
    </w:p>
    <w:bookmarkEnd w:id="83"/>
    <w:p w14:paraId="6DBBBFCA" w14:textId="77777777" w:rsidR="004A27A9" w:rsidRPr="000E7F04" w:rsidRDefault="004A27A9" w:rsidP="004A27A9">
      <w:pPr>
        <w:pStyle w:val="ProductList-Body"/>
        <w:ind w:left="180"/>
        <w:outlineLvl w:val="2"/>
        <w:rPr>
          <w:rFonts w:cs="Arial"/>
          <w:szCs w:val="18"/>
        </w:rPr>
      </w:pPr>
      <w:r w:rsidRPr="000E7F04">
        <w:rPr>
          <w:rFonts w:cs="Arial"/>
          <w:b/>
          <w:bCs/>
          <w:color w:val="0072C6"/>
          <w:szCs w:val="18"/>
          <w:rtl/>
        </w:rPr>
        <w:t>عمليات نقل البيانات</w:t>
      </w:r>
    </w:p>
    <w:p w14:paraId="56B9AC8E" w14:textId="77777777" w:rsidR="004A27A9" w:rsidRPr="003D08B6" w:rsidRDefault="004A27A9" w:rsidP="004A27A9">
      <w:pPr>
        <w:pStyle w:val="ProductList-Body"/>
        <w:ind w:left="158"/>
        <w:rPr>
          <w:rFonts w:cs="Arial"/>
          <w:szCs w:val="18"/>
        </w:rPr>
      </w:pPr>
      <w:r w:rsidRPr="003D08B6">
        <w:rPr>
          <w:rFonts w:cs="Arial"/>
          <w:szCs w:val="18"/>
          <w:rtl/>
        </w:rPr>
        <w:t xml:space="preserve">باستثناء ما تم توضيحه في أي مكان آخر في شروط الخدمات عبر الإنترنت، قد يتم نقل بيانات العميل والبيانات الشخصية الخاصة به التي تقوم </w:t>
      </w:r>
      <w:r w:rsidRPr="003D08B6">
        <w:rPr>
          <w:rFonts w:cs="Arial"/>
          <w:szCs w:val="18"/>
        </w:rPr>
        <w:t>Microsoft</w:t>
      </w:r>
      <w:r w:rsidRPr="003D08B6">
        <w:rPr>
          <w:rFonts w:cs="Arial"/>
          <w:szCs w:val="18"/>
          <w:rtl/>
        </w:rPr>
        <w:t xml:space="preserve"> بمعالجتها نيابة عن العميل، وتخزينها ومعالجتها، إلى الولايات المتحدة أو أي بلد آخر تعمل به شركة </w:t>
      </w:r>
      <w:r w:rsidRPr="003D08B6">
        <w:rPr>
          <w:rFonts w:cs="Arial"/>
          <w:szCs w:val="18"/>
        </w:rPr>
        <w:t>Microsoft</w:t>
      </w:r>
      <w:r w:rsidRPr="003D08B6">
        <w:rPr>
          <w:rFonts w:cs="Arial"/>
          <w:szCs w:val="18"/>
          <w:rtl/>
        </w:rPr>
        <w:t xml:space="preserve"> أو المعالجون الفرعيون التابعون لها. ويقوم العميل بتعيين </w:t>
      </w:r>
      <w:r w:rsidRPr="003D08B6">
        <w:rPr>
          <w:rFonts w:cs="Arial"/>
          <w:szCs w:val="18"/>
        </w:rPr>
        <w:t>Microsoft</w:t>
      </w:r>
      <w:r w:rsidRPr="003D08B6">
        <w:rPr>
          <w:rFonts w:cs="Arial"/>
          <w:szCs w:val="18"/>
          <w:rtl/>
        </w:rPr>
        <w:t xml:space="preserve"> لتنفيذ أي نوع من أنواع نقل بيانات العميل والبيانات الشخصية إلى أي بلد وتخزينها ومعالجتها لتقديم الخدمات عبر الإنترنت. </w:t>
      </w:r>
    </w:p>
    <w:p w14:paraId="2C1DAD50" w14:textId="77777777" w:rsidR="004A27A9" w:rsidRPr="003D08B6" w:rsidRDefault="004A27A9" w:rsidP="004A27A9">
      <w:pPr>
        <w:pStyle w:val="ProductList-Body"/>
        <w:ind w:left="158"/>
        <w:rPr>
          <w:rFonts w:cs="Arial"/>
          <w:szCs w:val="18"/>
        </w:rPr>
      </w:pPr>
    </w:p>
    <w:p w14:paraId="098E94DB" w14:textId="77777777" w:rsidR="004A27A9" w:rsidRPr="003D08B6" w:rsidRDefault="004A27A9" w:rsidP="004A27A9">
      <w:pPr>
        <w:pStyle w:val="ProductList-Body"/>
        <w:ind w:left="158"/>
        <w:rPr>
          <w:rFonts w:cs="Arial"/>
          <w:szCs w:val="18"/>
        </w:rPr>
      </w:pPr>
      <w:r w:rsidRPr="003D08B6">
        <w:rPr>
          <w:rFonts w:cs="Arial"/>
          <w:szCs w:val="18"/>
          <w:rtl/>
        </w:rPr>
        <w:t xml:space="preserve">تخضع كل عمليات نقل بيانات العميل خارج الاتحاد الأوروبي والمنطقة الاقتصادية الأوروبية وسويسرا بواسطة الخدمات عبر الإنترنت الأساسية للبنود التعاقدية القياسية المذكورة في المرفق </w:t>
      </w:r>
      <w:r w:rsidRPr="003D08B6">
        <w:rPr>
          <w:rFonts w:cs="Arial"/>
          <w:szCs w:val="18"/>
          <w:lang w:bidi=""/>
        </w:rPr>
        <w:t>3</w:t>
      </w:r>
      <w:r w:rsidRPr="003D08B6">
        <w:rPr>
          <w:rFonts w:cs="Arial"/>
          <w:szCs w:val="18"/>
          <w:rtl/>
        </w:rPr>
        <w:t>، ما لم يرفض العميل هذه البنود.</w:t>
      </w:r>
    </w:p>
    <w:p w14:paraId="3DF15147" w14:textId="77777777" w:rsidR="004A27A9" w:rsidRPr="003D08B6" w:rsidRDefault="004A27A9" w:rsidP="004A27A9">
      <w:pPr>
        <w:pStyle w:val="ProductList-Body"/>
        <w:ind w:left="158"/>
        <w:rPr>
          <w:rFonts w:cs="Arial"/>
          <w:szCs w:val="18"/>
        </w:rPr>
      </w:pPr>
    </w:p>
    <w:p w14:paraId="6DC7E1B7" w14:textId="77777777" w:rsidR="004A27A9" w:rsidRPr="003D08B6" w:rsidRDefault="004A27A9" w:rsidP="004A27A9">
      <w:pPr>
        <w:pStyle w:val="ProductList-Body"/>
        <w:ind w:left="158"/>
        <w:rPr>
          <w:rFonts w:cs="Arial"/>
          <w:szCs w:val="18"/>
        </w:rPr>
      </w:pPr>
      <w:r w:rsidRPr="003D08B6">
        <w:rPr>
          <w:rFonts w:cs="Arial"/>
          <w:szCs w:val="18"/>
          <w:rtl/>
        </w:rPr>
        <w:t xml:space="preserve">تلتزم </w:t>
      </w:r>
      <w:r w:rsidRPr="003D08B6">
        <w:rPr>
          <w:rFonts w:cs="Arial"/>
          <w:szCs w:val="18"/>
        </w:rPr>
        <w:t>Microsoft</w:t>
      </w:r>
      <w:r w:rsidRPr="003D08B6">
        <w:rPr>
          <w:rFonts w:cs="Arial"/>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وسويسرا واستخدامها ونقلها والاحتفاظ بها وغيرها من عمليات المعالجة الأخرى لها. وجميع عمليات نقل البيانات الشخصية إلى دولة أخرى أو إلى مؤسسة عالمية ستخضع للإجراءات الوقائية المناسبة وفقًا لما هو موضح في المادة </w:t>
      </w:r>
      <w:r w:rsidRPr="003D08B6">
        <w:rPr>
          <w:rFonts w:cs="Arial"/>
          <w:szCs w:val="18"/>
          <w:lang w:bidi=""/>
        </w:rPr>
        <w:t>46</w:t>
      </w:r>
      <w:r w:rsidRPr="003D08B6">
        <w:rPr>
          <w:rFonts w:cs="Arial"/>
          <w:szCs w:val="18"/>
          <w:rtl/>
        </w:rPr>
        <w:t xml:space="preserve"> من القانون العام لحماية البيانات وأن مثل هذه الإجراءات الوقائية وعمليات النقل ستكون موثقة وفقًا لما ورد في المادة </w:t>
      </w:r>
      <w:r w:rsidRPr="003D08B6">
        <w:rPr>
          <w:rFonts w:cs="Arial"/>
          <w:szCs w:val="18"/>
          <w:lang w:bidi=""/>
        </w:rPr>
        <w:t>30 (2)</w:t>
      </w:r>
      <w:r w:rsidRPr="003D08B6">
        <w:rPr>
          <w:rFonts w:cs="Arial"/>
          <w:szCs w:val="18"/>
          <w:rtl/>
        </w:rPr>
        <w:t xml:space="preserve"> من نفس القانون.</w:t>
      </w:r>
    </w:p>
    <w:p w14:paraId="282B09EA" w14:textId="77777777" w:rsidR="004A27A9" w:rsidRPr="003D08B6" w:rsidRDefault="004A27A9" w:rsidP="004A27A9">
      <w:pPr>
        <w:pStyle w:val="ProductList-Body"/>
        <w:ind w:left="158"/>
        <w:rPr>
          <w:rFonts w:cs="Arial"/>
          <w:szCs w:val="18"/>
        </w:rPr>
      </w:pPr>
    </w:p>
    <w:p w14:paraId="16282728" w14:textId="77777777" w:rsidR="004A27A9" w:rsidRPr="003D08B6" w:rsidRDefault="004A27A9" w:rsidP="004A27A9">
      <w:pPr>
        <w:pStyle w:val="ProductList-Body"/>
        <w:ind w:left="158"/>
        <w:rPr>
          <w:rFonts w:cs="Arial"/>
          <w:szCs w:val="18"/>
        </w:rPr>
      </w:pPr>
      <w:r w:rsidRPr="003D08B6">
        <w:rPr>
          <w:rFonts w:cs="Arial"/>
          <w:szCs w:val="18"/>
          <w:rtl/>
        </w:rPr>
        <w:t xml:space="preserve">إضافةً إلى ذلك، شركة </w:t>
      </w:r>
      <w:r w:rsidRPr="003D08B6">
        <w:rPr>
          <w:rFonts w:cs="Arial"/>
          <w:szCs w:val="18"/>
        </w:rPr>
        <w:t>Microsoft</w:t>
      </w:r>
      <w:r w:rsidRPr="003D08B6">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3D08B6">
        <w:rPr>
          <w:rFonts w:cs="Arial"/>
          <w:szCs w:val="18"/>
        </w:rPr>
        <w:t>Microsoft</w:t>
      </w:r>
      <w:r w:rsidRPr="003D08B6">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1D72F882" w14:textId="77777777" w:rsidR="004A27A9" w:rsidRPr="003D08B6" w:rsidRDefault="004A27A9" w:rsidP="004A27A9">
      <w:pPr>
        <w:pStyle w:val="ProductList-Body"/>
        <w:ind w:left="158"/>
        <w:rPr>
          <w:rFonts w:cs="Arial"/>
          <w:szCs w:val="18"/>
        </w:rPr>
      </w:pPr>
    </w:p>
    <w:p w14:paraId="5EB457EF" w14:textId="77777777" w:rsidR="004A27A9" w:rsidRPr="00DD372D" w:rsidRDefault="004A27A9" w:rsidP="004A27A9">
      <w:pPr>
        <w:pStyle w:val="ProductList-Body"/>
        <w:ind w:left="180"/>
        <w:outlineLvl w:val="2"/>
        <w:rPr>
          <w:rFonts w:cs="Arial"/>
          <w:bCs/>
          <w:szCs w:val="18"/>
        </w:rPr>
      </w:pPr>
      <w:bookmarkStart w:id="84" w:name="LocationofCustomerDataatRest"/>
      <w:r w:rsidRPr="00DD372D">
        <w:rPr>
          <w:rFonts w:cs="Arial"/>
          <w:b/>
          <w:bCs/>
          <w:color w:val="0072C6"/>
          <w:szCs w:val="18"/>
          <w:rtl/>
        </w:rPr>
        <w:t>موقع حفظ بيانات العميل غير النشطة</w:t>
      </w:r>
    </w:p>
    <w:bookmarkEnd w:id="84"/>
    <w:p w14:paraId="62769200" w14:textId="77777777" w:rsidR="00696838" w:rsidRPr="00AB6E7A" w:rsidRDefault="00696838" w:rsidP="00696838">
      <w:pPr>
        <w:pStyle w:val="ProductList-Body"/>
        <w:ind w:left="158"/>
        <w:rPr>
          <w:rFonts w:cstheme="minorHAnsi"/>
          <w:szCs w:val="18"/>
        </w:rPr>
      </w:pPr>
      <w:r w:rsidRPr="00AB6E7A">
        <w:rPr>
          <w:rFonts w:ascii="Arial" w:hAnsi="Arial" w:cs="Arial" w:hint="cs"/>
          <w:szCs w:val="18"/>
          <w:rtl/>
        </w:rPr>
        <w:t>بالنسبة</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الخدمات</w:t>
      </w:r>
      <w:r w:rsidRPr="00AB6E7A">
        <w:rPr>
          <w:rFonts w:cstheme="minorHAnsi"/>
          <w:szCs w:val="18"/>
          <w:rtl/>
        </w:rPr>
        <w:t xml:space="preserve"> </w:t>
      </w:r>
      <w:r w:rsidRPr="00AB6E7A">
        <w:rPr>
          <w:rFonts w:ascii="Arial" w:hAnsi="Arial" w:cs="Arial" w:hint="cs"/>
          <w:szCs w:val="18"/>
          <w:rtl/>
        </w:rPr>
        <w:t>عبر</w:t>
      </w:r>
      <w:r w:rsidRPr="00AB6E7A">
        <w:rPr>
          <w:rFonts w:cstheme="minorHAnsi"/>
          <w:szCs w:val="18"/>
          <w:rtl/>
        </w:rPr>
        <w:t xml:space="preserve"> </w:t>
      </w:r>
      <w:r w:rsidRPr="00AB6E7A">
        <w:rPr>
          <w:rFonts w:ascii="Arial" w:hAnsi="Arial" w:cs="Arial" w:hint="cs"/>
          <w:szCs w:val="18"/>
          <w:rtl/>
        </w:rPr>
        <w:t>الإنترنت</w:t>
      </w:r>
      <w:r w:rsidRPr="00AB6E7A">
        <w:rPr>
          <w:rFonts w:cstheme="minorHAnsi"/>
          <w:szCs w:val="18"/>
          <w:rtl/>
        </w:rPr>
        <w:t xml:space="preserve"> </w:t>
      </w:r>
      <w:r w:rsidRPr="00AB6E7A">
        <w:rPr>
          <w:rFonts w:ascii="Arial" w:hAnsi="Arial" w:cs="Arial" w:hint="cs"/>
          <w:szCs w:val="18"/>
          <w:rtl/>
        </w:rPr>
        <w:t>الأساسية،</w:t>
      </w:r>
      <w:r w:rsidRPr="00AB6E7A">
        <w:rPr>
          <w:rFonts w:cstheme="minorHAnsi"/>
          <w:szCs w:val="18"/>
          <w:rtl/>
        </w:rPr>
        <w:t xml:space="preserve"> </w:t>
      </w:r>
      <w:r w:rsidRPr="00AB6E7A">
        <w:rPr>
          <w:rFonts w:ascii="Arial" w:hAnsi="Arial" w:cs="Arial" w:hint="cs"/>
          <w:szCs w:val="18"/>
          <w:rtl/>
        </w:rPr>
        <w:t>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مناطق</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رئيسية</w:t>
      </w:r>
      <w:r w:rsidRPr="00AB6E7A">
        <w:rPr>
          <w:rFonts w:cstheme="minorHAnsi"/>
          <w:szCs w:val="18"/>
          <w:rtl/>
        </w:rPr>
        <w:t xml:space="preserve"> </w:t>
      </w:r>
      <w:r w:rsidRPr="00AB6E7A">
        <w:rPr>
          <w:rFonts w:ascii="Arial" w:hAnsi="Arial" w:cs="Arial" w:hint="cs"/>
          <w:szCs w:val="18"/>
          <w:rtl/>
        </w:rPr>
        <w:t>بعينها</w:t>
      </w:r>
      <w:r w:rsidRPr="00AB6E7A">
        <w:rPr>
          <w:rFonts w:cstheme="minorHAnsi"/>
          <w:szCs w:val="18"/>
          <w:rtl/>
        </w:rPr>
        <w:t xml:space="preserve"> (</w:t>
      </w:r>
      <w:r w:rsidRPr="00AB6E7A">
        <w:rPr>
          <w:rFonts w:ascii="Arial" w:hAnsi="Arial" w:cs="Arial" w:hint="cs"/>
          <w:szCs w:val="18"/>
          <w:rtl/>
        </w:rPr>
        <w:t>يشار</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كل</w:t>
      </w:r>
      <w:r w:rsidRPr="00AB6E7A">
        <w:rPr>
          <w:rFonts w:cstheme="minorHAnsi"/>
          <w:szCs w:val="18"/>
          <w:rtl/>
        </w:rPr>
        <w:t xml:space="preserve"> </w:t>
      </w:r>
      <w:r w:rsidRPr="00AB6E7A">
        <w:rPr>
          <w:rFonts w:ascii="Arial" w:hAnsi="Arial" w:cs="Arial" w:hint="cs"/>
          <w:szCs w:val="18"/>
          <w:rtl/>
        </w:rPr>
        <w:t>منها</w:t>
      </w:r>
      <w:r w:rsidRPr="00AB6E7A">
        <w:rPr>
          <w:rFonts w:cstheme="minorHAnsi"/>
          <w:szCs w:val="18"/>
          <w:rtl/>
        </w:rPr>
        <w:t xml:space="preserve"> </w:t>
      </w:r>
      <w:r w:rsidRPr="00AB6E7A">
        <w:rPr>
          <w:rFonts w:ascii="Arial" w:hAnsi="Arial" w:cs="Arial" w:hint="cs"/>
          <w:szCs w:val="18"/>
          <w:rtl/>
        </w:rPr>
        <w:t>باسم</w:t>
      </w:r>
      <w:r w:rsidRPr="00AB6E7A">
        <w:rPr>
          <w:rFonts w:cstheme="minorHAnsi"/>
          <w:szCs w:val="18"/>
          <w:rtl/>
        </w:rPr>
        <w:t xml:space="preserve"> </w:t>
      </w:r>
      <w:r w:rsidRPr="00AB6E7A">
        <w:rPr>
          <w:rFonts w:ascii="Arial" w:hAnsi="Arial" w:cs="Arial" w:hint="cs"/>
          <w:szCs w:val="18"/>
          <w:rtl/>
        </w:rPr>
        <w:t>منطقة</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كما</w:t>
      </w:r>
      <w:r w:rsidRPr="00AB6E7A">
        <w:rPr>
          <w:rFonts w:cstheme="minorHAnsi"/>
          <w:szCs w:val="18"/>
          <w:rtl/>
        </w:rPr>
        <w:t xml:space="preserve"> </w:t>
      </w:r>
      <w:r w:rsidRPr="00AB6E7A">
        <w:rPr>
          <w:rFonts w:ascii="Arial" w:hAnsi="Arial" w:cs="Arial" w:hint="cs"/>
          <w:szCs w:val="18"/>
          <w:rtl/>
        </w:rPr>
        <w:t>يلي</w:t>
      </w:r>
      <w:r w:rsidRPr="00AB6E7A">
        <w:rPr>
          <w:rFonts w:cstheme="minorHAnsi"/>
          <w:szCs w:val="18"/>
          <w:rtl/>
        </w:rPr>
        <w:t>:</w:t>
      </w:r>
    </w:p>
    <w:p w14:paraId="79CBEC01" w14:textId="00003B24" w:rsidR="00696838" w:rsidRPr="00AB6E7A" w:rsidRDefault="00696838" w:rsidP="00696838">
      <w:pPr>
        <w:pStyle w:val="ProductList-Body"/>
        <w:numPr>
          <w:ilvl w:val="1"/>
          <w:numId w:val="3"/>
        </w:numPr>
        <w:ind w:left="900"/>
        <w:rPr>
          <w:rFonts w:cstheme="minorHAnsi"/>
          <w:szCs w:val="18"/>
        </w:rPr>
      </w:pPr>
      <w:r w:rsidRPr="00AB6E7A">
        <w:rPr>
          <w:rFonts w:ascii="Arial" w:hAnsi="Arial" w:cs="Arial" w:hint="cs"/>
          <w:b/>
          <w:bCs/>
          <w:szCs w:val="18"/>
          <w:rtl/>
        </w:rPr>
        <w:t>خدمات</w:t>
      </w:r>
      <w:r w:rsidRPr="00AB6E7A">
        <w:rPr>
          <w:rFonts w:cstheme="minorHAnsi"/>
          <w:b/>
          <w:bCs/>
          <w:szCs w:val="18"/>
          <w:rtl/>
        </w:rPr>
        <w:t xml:space="preserve"> </w:t>
      </w:r>
      <w:r w:rsidRPr="00AB6E7A">
        <w:rPr>
          <w:rFonts w:cstheme="minorHAnsi"/>
          <w:b/>
          <w:bCs/>
          <w:szCs w:val="18"/>
          <w:lang w:bidi=""/>
        </w:rPr>
        <w:t>Office 365</w:t>
      </w:r>
      <w:r w:rsidRPr="00AB6E7A">
        <w:rPr>
          <w:rFonts w:cstheme="minorHAnsi"/>
          <w:b/>
          <w:bCs/>
          <w:szCs w:val="18"/>
          <w:rtl/>
        </w:rPr>
        <w:t>.</w:t>
      </w:r>
      <w:r w:rsidRPr="00AB6E7A">
        <w:rPr>
          <w:rFonts w:cstheme="minorHAnsi"/>
          <w:szCs w:val="18"/>
          <w:rtl/>
        </w:rPr>
        <w:t xml:space="preserve"> </w:t>
      </w:r>
      <w:r w:rsidRPr="00AB6E7A">
        <w:rPr>
          <w:rFonts w:ascii="Arial" w:hAnsi="Arial" w:cs="Arial" w:hint="cs"/>
          <w:szCs w:val="18"/>
          <w:rtl/>
        </w:rPr>
        <w:t>إذا</w:t>
      </w:r>
      <w:r w:rsidRPr="00AB6E7A">
        <w:rPr>
          <w:rFonts w:cstheme="minorHAnsi"/>
          <w:szCs w:val="18"/>
          <w:rtl/>
        </w:rPr>
        <w:t xml:space="preserve"> </w:t>
      </w:r>
      <w:r w:rsidRPr="00AB6E7A">
        <w:rPr>
          <w:rFonts w:ascii="Arial" w:hAnsi="Arial" w:cs="Arial" w:hint="cs"/>
          <w:szCs w:val="18"/>
          <w:rtl/>
        </w:rPr>
        <w:t>قام</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بتكوين</w:t>
      </w:r>
      <w:r w:rsidRPr="00AB6E7A">
        <w:rPr>
          <w:rFonts w:cstheme="minorHAnsi"/>
          <w:szCs w:val="18"/>
          <w:rtl/>
        </w:rPr>
        <w:t xml:space="preserve"> </w:t>
      </w:r>
      <w:r w:rsidRPr="00AB6E7A">
        <w:rPr>
          <w:rFonts w:ascii="Arial" w:hAnsi="Arial" w:cs="Arial" w:hint="cs"/>
          <w:szCs w:val="18"/>
          <w:rtl/>
        </w:rPr>
        <w:t>إعدادات</w:t>
      </w:r>
      <w:r w:rsidRPr="00AB6E7A">
        <w:rPr>
          <w:rFonts w:cstheme="minorHAnsi"/>
          <w:szCs w:val="18"/>
          <w:rtl/>
        </w:rPr>
        <w:t xml:space="preserve"> </w:t>
      </w:r>
      <w:r w:rsidRPr="00AB6E7A">
        <w:rPr>
          <w:rFonts w:ascii="Arial" w:hAnsi="Arial" w:cs="Arial" w:hint="cs"/>
          <w:szCs w:val="18"/>
          <w:rtl/>
        </w:rPr>
        <w:t>تشغيل</w:t>
      </w:r>
      <w:r w:rsidRPr="00AB6E7A">
        <w:rPr>
          <w:rFonts w:cstheme="minorHAnsi"/>
          <w:szCs w:val="18"/>
          <w:rtl/>
        </w:rPr>
        <w:t xml:space="preserve"> </w:t>
      </w:r>
      <w:r w:rsidRPr="00AB6E7A">
        <w:rPr>
          <w:rFonts w:ascii="Arial" w:hAnsi="Arial" w:cs="Arial" w:hint="cs"/>
          <w:szCs w:val="18"/>
          <w:rtl/>
        </w:rPr>
        <w:t>الخدمة</w:t>
      </w:r>
      <w:r w:rsidRPr="00AB6E7A">
        <w:rPr>
          <w:rFonts w:cstheme="minorHAnsi"/>
          <w:szCs w:val="18"/>
          <w:rtl/>
        </w:rPr>
        <w:t xml:space="preserve"> </w:t>
      </w:r>
      <w:r w:rsidRPr="00AB6E7A">
        <w:rPr>
          <w:rFonts w:ascii="Arial" w:hAnsi="Arial" w:cs="Arial" w:hint="cs"/>
          <w:szCs w:val="18"/>
          <w:rtl/>
        </w:rPr>
        <w:t>للمستأجر</w:t>
      </w:r>
      <w:r w:rsidRPr="00AB6E7A">
        <w:rPr>
          <w:rFonts w:cstheme="minorHAnsi"/>
          <w:szCs w:val="18"/>
          <w:rtl/>
        </w:rPr>
        <w:t xml:space="preserve"> </w:t>
      </w:r>
      <w:r w:rsidRPr="00AB6E7A">
        <w:rPr>
          <w:rFonts w:ascii="Arial" w:hAnsi="Arial" w:cs="Arial" w:hint="cs"/>
          <w:szCs w:val="18"/>
          <w:rtl/>
        </w:rPr>
        <w:t>الخاص</w:t>
      </w:r>
      <w:r w:rsidRPr="00AB6E7A">
        <w:rPr>
          <w:rFonts w:cstheme="minorHAnsi"/>
          <w:szCs w:val="18"/>
          <w:rtl/>
        </w:rPr>
        <w:t xml:space="preserve"> </w:t>
      </w:r>
      <w:r w:rsidRPr="00AB6E7A">
        <w:rPr>
          <w:rFonts w:ascii="Arial" w:hAnsi="Arial" w:cs="Arial" w:hint="cs"/>
          <w:szCs w:val="18"/>
          <w:rtl/>
        </w:rPr>
        <w:t>به</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أستراليا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كندا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الاتحاد</w:t>
      </w:r>
      <w:r w:rsidRPr="00AB6E7A">
        <w:rPr>
          <w:rFonts w:cstheme="minorHAnsi"/>
          <w:szCs w:val="18"/>
          <w:rtl/>
        </w:rPr>
        <w:t xml:space="preserve"> </w:t>
      </w:r>
      <w:r w:rsidRPr="00AB6E7A">
        <w:rPr>
          <w:rFonts w:ascii="Arial" w:hAnsi="Arial" w:cs="Arial" w:hint="cs"/>
          <w:szCs w:val="18"/>
          <w:rtl/>
        </w:rPr>
        <w:t>الأوروبي</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فرنسا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الهند</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اليابان</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كوريا</w:t>
      </w:r>
      <w:r w:rsidRPr="00AB6E7A">
        <w:rPr>
          <w:rFonts w:cstheme="minorHAnsi"/>
          <w:szCs w:val="18"/>
          <w:rtl/>
        </w:rPr>
        <w:t xml:space="preserve"> </w:t>
      </w:r>
      <w:r w:rsidRPr="00AB6E7A">
        <w:rPr>
          <w:rFonts w:ascii="Arial" w:hAnsi="Arial" w:cs="Arial" w:hint="cs"/>
          <w:szCs w:val="18"/>
          <w:rtl/>
        </w:rPr>
        <w:t>الجنوبية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المملكة</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الولايات</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فستخزن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التالية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تلك</w:t>
      </w:r>
      <w:r w:rsidRPr="00AB6E7A">
        <w:rPr>
          <w:rFonts w:cstheme="minorHAnsi"/>
          <w:szCs w:val="18"/>
          <w:rtl/>
        </w:rPr>
        <w:t xml:space="preserve"> </w:t>
      </w:r>
      <w:r w:rsidRPr="00AB6E7A">
        <w:rPr>
          <w:rFonts w:ascii="Arial" w:hAnsi="Arial" w:cs="Arial" w:hint="cs"/>
          <w:szCs w:val="18"/>
          <w:rtl/>
        </w:rPr>
        <w:t>المنطقة</w:t>
      </w:r>
      <w:r w:rsidRPr="00AB6E7A">
        <w:rPr>
          <w:rFonts w:cstheme="minorHAnsi"/>
          <w:szCs w:val="18"/>
          <w:rtl/>
        </w:rPr>
        <w:t xml:space="preserve"> </w:t>
      </w:r>
      <w:r w:rsidRPr="00AB6E7A">
        <w:rPr>
          <w:rFonts w:ascii="Arial" w:hAnsi="Arial" w:cs="Arial" w:hint="cs"/>
          <w:szCs w:val="18"/>
          <w:rtl/>
        </w:rPr>
        <w:t>الجغرافية</w:t>
      </w:r>
      <w:r w:rsidRPr="00AB6E7A">
        <w:rPr>
          <w:rFonts w:cstheme="minorHAnsi"/>
          <w:szCs w:val="18"/>
          <w:rtl/>
        </w:rPr>
        <w:t xml:space="preserve"> </w:t>
      </w:r>
      <w:r w:rsidRPr="00AB6E7A">
        <w:rPr>
          <w:rFonts w:ascii="Arial" w:hAnsi="Arial" w:cs="Arial" w:hint="cs"/>
          <w:szCs w:val="18"/>
          <w:rtl/>
        </w:rPr>
        <w:t>فقط</w:t>
      </w:r>
      <w:r w:rsidRPr="00AB6E7A">
        <w:rPr>
          <w:rFonts w:cstheme="minorHAnsi"/>
          <w:szCs w:val="18"/>
          <w:rtl/>
        </w:rPr>
        <w:t xml:space="preserve">: </w:t>
      </w:r>
      <w:r w:rsidRPr="00AB6E7A">
        <w:rPr>
          <w:rFonts w:cstheme="minorHAnsi"/>
          <w:szCs w:val="18"/>
          <w:lang w:bidi=""/>
        </w:rPr>
        <w:t>(1)</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صندوق</w:t>
      </w:r>
      <w:r w:rsidRPr="00AB6E7A">
        <w:rPr>
          <w:rFonts w:cstheme="minorHAnsi"/>
          <w:szCs w:val="18"/>
          <w:rtl/>
        </w:rPr>
        <w:t xml:space="preserve"> </w:t>
      </w:r>
      <w:r w:rsidRPr="00AB6E7A">
        <w:rPr>
          <w:rFonts w:ascii="Arial" w:hAnsi="Arial" w:cs="Arial" w:hint="cs"/>
          <w:szCs w:val="18"/>
          <w:rtl/>
        </w:rPr>
        <w:t>بريد</w:t>
      </w:r>
      <w:r w:rsidRPr="00AB6E7A">
        <w:rPr>
          <w:rFonts w:cstheme="minorHAnsi"/>
          <w:szCs w:val="18"/>
          <w:rtl/>
        </w:rPr>
        <w:t xml:space="preserve"> </w:t>
      </w:r>
      <w:r w:rsidRPr="00AB6E7A">
        <w:rPr>
          <w:rFonts w:cstheme="minorHAnsi"/>
          <w:szCs w:val="18"/>
        </w:rPr>
        <w:t>Exchange Online</w:t>
      </w:r>
      <w:r w:rsidRPr="00AB6E7A">
        <w:rPr>
          <w:rFonts w:cstheme="minorHAnsi"/>
          <w:szCs w:val="18"/>
          <w:rtl/>
        </w:rPr>
        <w:t xml:space="preserve"> </w:t>
      </w:r>
      <w:r w:rsidRPr="00AB6E7A">
        <w:rPr>
          <w:rFonts w:cstheme="minorHAnsi"/>
          <w:szCs w:val="18"/>
          <w:rtl/>
        </w:rPr>
        <w:lastRenderedPageBreak/>
        <w:t>(</w:t>
      </w:r>
      <w:r w:rsidRPr="00AB6E7A">
        <w:rPr>
          <w:rFonts w:ascii="Arial" w:hAnsi="Arial" w:cs="Arial" w:hint="cs"/>
          <w:szCs w:val="18"/>
          <w:rtl/>
        </w:rPr>
        <w:t>نص</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وإدخالات</w:t>
      </w:r>
      <w:r w:rsidRPr="00AB6E7A">
        <w:rPr>
          <w:rFonts w:cstheme="minorHAnsi"/>
          <w:szCs w:val="18"/>
          <w:rtl/>
        </w:rPr>
        <w:t xml:space="preserve"> </w:t>
      </w:r>
      <w:r w:rsidRPr="00AB6E7A">
        <w:rPr>
          <w:rFonts w:ascii="Arial" w:hAnsi="Arial" w:cs="Arial" w:hint="cs"/>
          <w:szCs w:val="18"/>
          <w:rtl/>
        </w:rPr>
        <w:t>التقويم</w:t>
      </w:r>
      <w:r w:rsidRPr="00AB6E7A">
        <w:rPr>
          <w:rFonts w:cstheme="minorHAnsi"/>
          <w:szCs w:val="18"/>
          <w:rtl/>
        </w:rPr>
        <w:t xml:space="preserve"> </w:t>
      </w:r>
      <w:r w:rsidRPr="00AB6E7A">
        <w:rPr>
          <w:rFonts w:ascii="Arial" w:hAnsi="Arial" w:cs="Arial" w:hint="cs"/>
          <w:szCs w:val="18"/>
          <w:rtl/>
        </w:rPr>
        <w:t>ومحتوى</w:t>
      </w:r>
      <w:r w:rsidRPr="00AB6E7A">
        <w:rPr>
          <w:rFonts w:cstheme="minorHAnsi"/>
          <w:szCs w:val="18"/>
          <w:rtl/>
        </w:rPr>
        <w:t xml:space="preserve"> </w:t>
      </w:r>
      <w:r w:rsidRPr="00AB6E7A">
        <w:rPr>
          <w:rFonts w:ascii="Arial" w:hAnsi="Arial" w:cs="Arial" w:hint="cs"/>
          <w:szCs w:val="18"/>
          <w:rtl/>
        </w:rPr>
        <w:t>مرفقات</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(2)</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موقع</w:t>
      </w:r>
      <w:r w:rsidRPr="00AB6E7A">
        <w:rPr>
          <w:rFonts w:cstheme="minorHAnsi"/>
          <w:szCs w:val="18"/>
          <w:rtl/>
        </w:rPr>
        <w:t xml:space="preserve"> </w:t>
      </w:r>
      <w:r w:rsidRPr="00AB6E7A">
        <w:rPr>
          <w:rFonts w:cstheme="minorHAnsi"/>
          <w:szCs w:val="18"/>
        </w:rPr>
        <w:t>SharePoint Online</w:t>
      </w:r>
      <w:r w:rsidRPr="00AB6E7A">
        <w:rPr>
          <w:rFonts w:cstheme="minorHAnsi"/>
          <w:szCs w:val="18"/>
          <w:rtl/>
        </w:rPr>
        <w:t xml:space="preserve"> </w:t>
      </w:r>
      <w:r w:rsidRPr="00AB6E7A">
        <w:rPr>
          <w:rFonts w:ascii="Arial" w:hAnsi="Arial" w:cs="Arial" w:hint="cs"/>
          <w:szCs w:val="18"/>
          <w:rtl/>
        </w:rPr>
        <w:t>والملفات</w:t>
      </w:r>
      <w:r w:rsidRPr="00AB6E7A">
        <w:rPr>
          <w:rFonts w:cstheme="minorHAnsi"/>
          <w:szCs w:val="18"/>
          <w:rtl/>
        </w:rPr>
        <w:t xml:space="preserve"> </w:t>
      </w:r>
      <w:r w:rsidRPr="00AB6E7A">
        <w:rPr>
          <w:rFonts w:ascii="Arial" w:hAnsi="Arial" w:cs="Arial" w:hint="cs"/>
          <w:szCs w:val="18"/>
          <w:rtl/>
        </w:rPr>
        <w:t>المخزنة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ذلك</w:t>
      </w:r>
      <w:r w:rsidRPr="00AB6E7A">
        <w:rPr>
          <w:rFonts w:cstheme="minorHAnsi"/>
          <w:szCs w:val="18"/>
          <w:rtl/>
        </w:rPr>
        <w:t xml:space="preserve"> </w:t>
      </w:r>
      <w:r w:rsidRPr="00AB6E7A">
        <w:rPr>
          <w:rFonts w:ascii="Arial" w:hAnsi="Arial" w:cs="Arial" w:hint="cs"/>
          <w:szCs w:val="18"/>
          <w:rtl/>
        </w:rPr>
        <w:t>الموقع،</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(3)</w:t>
      </w:r>
      <w:r w:rsidRPr="00AB6E7A">
        <w:rPr>
          <w:rFonts w:cstheme="minorHAnsi"/>
          <w:szCs w:val="18"/>
          <w:rtl/>
        </w:rPr>
        <w:t xml:space="preserve"> </w:t>
      </w:r>
      <w:r w:rsidRPr="00AB6E7A">
        <w:rPr>
          <w:rFonts w:ascii="Arial" w:hAnsi="Arial" w:cs="Arial" w:hint="cs"/>
          <w:szCs w:val="18"/>
          <w:rtl/>
        </w:rPr>
        <w:t>الملفات</w:t>
      </w:r>
      <w:r w:rsidRPr="00AB6E7A">
        <w:rPr>
          <w:rFonts w:cstheme="minorHAnsi"/>
          <w:szCs w:val="18"/>
          <w:rtl/>
        </w:rPr>
        <w:t xml:space="preserve"> </w:t>
      </w:r>
      <w:r w:rsidRPr="00AB6E7A">
        <w:rPr>
          <w:rFonts w:ascii="Arial" w:hAnsi="Arial" w:cs="Arial" w:hint="cs"/>
          <w:szCs w:val="18"/>
          <w:rtl/>
        </w:rPr>
        <w:t>المحملة</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OneDrive for Business</w:t>
      </w:r>
      <w:r w:rsidRPr="00AB6E7A">
        <w:rPr>
          <w:rFonts w:ascii="Arial" w:hAnsi="Arial" w:cs="Arial" w:hint="cs"/>
          <w:szCs w:val="18"/>
          <w:rtl/>
        </w:rPr>
        <w:t>،</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(4)</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المشروع</w:t>
      </w:r>
      <w:r w:rsidRPr="00AB6E7A">
        <w:rPr>
          <w:rFonts w:cstheme="minorHAnsi"/>
          <w:szCs w:val="18"/>
          <w:rtl/>
        </w:rPr>
        <w:t xml:space="preserve"> </w:t>
      </w:r>
      <w:r w:rsidRPr="00AB6E7A">
        <w:rPr>
          <w:rFonts w:ascii="Arial" w:hAnsi="Arial" w:cs="Arial" w:hint="cs"/>
          <w:szCs w:val="18"/>
          <w:rtl/>
        </w:rPr>
        <w:t>المحمل</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Project Online</w:t>
      </w:r>
      <w:r w:rsidRPr="00AB6E7A">
        <w:rPr>
          <w:rFonts w:cstheme="minorHAnsi"/>
          <w:szCs w:val="18"/>
          <w:rtl/>
        </w:rPr>
        <w:t>.</w:t>
      </w:r>
    </w:p>
    <w:p w14:paraId="33DB4BC1" w14:textId="77777777" w:rsidR="004A27A9" w:rsidRPr="00B72109" w:rsidRDefault="004A27A9" w:rsidP="002A4D04">
      <w:pPr>
        <w:pStyle w:val="ProductList-Body"/>
        <w:numPr>
          <w:ilvl w:val="1"/>
          <w:numId w:val="3"/>
        </w:numPr>
        <w:ind w:left="900"/>
        <w:rPr>
          <w:rFonts w:cs="Arial"/>
          <w:szCs w:val="18"/>
        </w:rPr>
      </w:pPr>
      <w:r w:rsidRPr="00C016A0">
        <w:rPr>
          <w:rFonts w:cs="Arial"/>
          <w:b/>
          <w:bCs/>
          <w:szCs w:val="18"/>
          <w:rtl/>
        </w:rPr>
        <w:t xml:space="preserve">الخدمات عبر الإنترنت لـ </w:t>
      </w:r>
      <w:r w:rsidRPr="00C016A0">
        <w:rPr>
          <w:rFonts w:cs="Arial"/>
          <w:b/>
          <w:bCs/>
          <w:szCs w:val="18"/>
        </w:rPr>
        <w:t>Microsoft Intune</w:t>
      </w:r>
      <w:r w:rsidRPr="00C016A0">
        <w:rPr>
          <w:rFonts w:cs="Arial"/>
          <w:b/>
          <w:bCs/>
          <w:szCs w:val="18"/>
          <w:rtl/>
        </w:rPr>
        <w:t>.</w:t>
      </w:r>
      <w:r w:rsidRPr="00B72109">
        <w:rPr>
          <w:rFonts w:cs="Arial"/>
          <w:szCs w:val="18"/>
          <w:rtl/>
        </w:rPr>
        <w:t xml:space="preserve"> عندما يقوم العميل بتوفير حساب مستأجر، فإنه يقوم بتحديد منطقة جغرافية متوفرة يتم فيها تخزين بيانات العميل غير النشطة. لن تقوم </w:t>
      </w:r>
      <w:r w:rsidRPr="00B72109">
        <w:rPr>
          <w:rFonts w:cs="Arial"/>
          <w:szCs w:val="18"/>
        </w:rPr>
        <w:t>Microsoft</w:t>
      </w:r>
      <w:r w:rsidRPr="00B72109">
        <w:rPr>
          <w:rFonts w:cs="Arial"/>
          <w:szCs w:val="18"/>
          <w:rtl/>
        </w:rPr>
        <w:t xml:space="preserve"> بنقل بيانات العميل خارج المنطقة الجغرافية التي يحددها باستثناء ما تم ذكره في البند "موقع البيانات" الخاص بمركز توثيق </w:t>
      </w:r>
      <w:r w:rsidRPr="00B72109">
        <w:rPr>
          <w:rFonts w:cs="Arial"/>
          <w:szCs w:val="18"/>
        </w:rPr>
        <w:t>Microsoft Intune</w:t>
      </w:r>
      <w:r w:rsidRPr="00B72109">
        <w:rPr>
          <w:rFonts w:cs="Arial"/>
          <w:szCs w:val="18"/>
          <w:rtl/>
        </w:rPr>
        <w:t>.</w:t>
      </w:r>
    </w:p>
    <w:p w14:paraId="7EF5F284" w14:textId="23E99591" w:rsidR="004A27A9" w:rsidRPr="00B72109" w:rsidRDefault="004A27A9" w:rsidP="002A4D04">
      <w:pPr>
        <w:pStyle w:val="ProductList-Body"/>
        <w:numPr>
          <w:ilvl w:val="1"/>
          <w:numId w:val="3"/>
        </w:numPr>
        <w:ind w:left="900"/>
        <w:rPr>
          <w:rFonts w:cs="Arial"/>
          <w:szCs w:val="18"/>
        </w:rPr>
      </w:pPr>
      <w:r w:rsidRPr="00A24B5B">
        <w:rPr>
          <w:rFonts w:cs="Arial"/>
          <w:b/>
          <w:bCs/>
          <w:szCs w:val="18"/>
          <w:rtl/>
        </w:rPr>
        <w:t xml:space="preserve">الخدمات الأساسية للنظام الأساسي لتطبيق </w:t>
      </w:r>
      <w:r w:rsidRPr="00A24B5B">
        <w:rPr>
          <w:rFonts w:cs="Arial"/>
          <w:b/>
          <w:bCs/>
          <w:szCs w:val="18"/>
        </w:rPr>
        <w:t>Microsoft Business</w:t>
      </w:r>
      <w:r w:rsidRPr="00A24B5B">
        <w:rPr>
          <w:rFonts w:cs="Arial"/>
          <w:b/>
          <w:bCs/>
          <w:szCs w:val="18"/>
          <w:rtl/>
        </w:rPr>
        <w:t>.</w:t>
      </w:r>
      <w:r w:rsidRPr="00B72109">
        <w:rPr>
          <w:rFonts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أو الولايات المتحدة، فإن </w:t>
      </w:r>
      <w:r w:rsidRPr="00B72109">
        <w:rPr>
          <w:rFonts w:cs="Arial"/>
          <w:szCs w:val="18"/>
        </w:rPr>
        <w:t>Microsoft</w:t>
      </w:r>
      <w:r w:rsidRPr="00B72109">
        <w:rPr>
          <w:rFonts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B72109">
        <w:rPr>
          <w:rFonts w:cs="Arial"/>
          <w:szCs w:val="18"/>
        </w:rPr>
        <w:t>Microsoft Business</w:t>
      </w:r>
      <w:r w:rsidRPr="00B72109">
        <w:rPr>
          <w:rFonts w:cs="Arial"/>
          <w:szCs w:val="18"/>
          <w:rtl/>
        </w:rPr>
        <w:t>.</w:t>
      </w:r>
    </w:p>
    <w:p w14:paraId="3C65B621" w14:textId="77777777" w:rsidR="004A27A9" w:rsidRPr="00DA3468" w:rsidRDefault="004A27A9" w:rsidP="002A4D04">
      <w:pPr>
        <w:pStyle w:val="ProductList-Body"/>
        <w:numPr>
          <w:ilvl w:val="1"/>
          <w:numId w:val="3"/>
        </w:numPr>
        <w:ind w:left="900"/>
        <w:rPr>
          <w:rFonts w:cs="Arial"/>
          <w:szCs w:val="18"/>
        </w:rPr>
      </w:pPr>
      <w:r w:rsidRPr="00DA3468">
        <w:rPr>
          <w:rFonts w:cs="Arial"/>
          <w:b/>
          <w:bCs/>
          <w:szCs w:val="18"/>
          <w:rtl/>
        </w:rPr>
        <w:t xml:space="preserve">خدمات </w:t>
      </w:r>
      <w:r w:rsidRPr="00DA3468">
        <w:rPr>
          <w:rFonts w:cs="Arial"/>
          <w:b/>
          <w:bCs/>
          <w:szCs w:val="18"/>
        </w:rPr>
        <w:t>Microsoft Azure Core Services</w:t>
      </w:r>
      <w:r w:rsidRPr="00DA3468">
        <w:rPr>
          <w:rFonts w:cs="Arial"/>
          <w:b/>
          <w:bCs/>
          <w:szCs w:val="18"/>
          <w:rtl/>
        </w:rPr>
        <w:t>.</w:t>
      </w:r>
      <w:r w:rsidRPr="00DA3468">
        <w:rPr>
          <w:rFonts w:cs="Arial"/>
          <w:szCs w:val="18"/>
          <w:rtl/>
        </w:rPr>
        <w:t xml:space="preserve"> عند قيام العميل بتكوين خدمة بعينها لنشرها في إطار المنطقة الجغرافية، الخاصة بهذه الخدمة، ستقوم </w:t>
      </w:r>
      <w:r w:rsidRPr="00DA3468">
        <w:rPr>
          <w:rFonts w:cs="Arial"/>
          <w:szCs w:val="18"/>
        </w:rPr>
        <w:t>Microsoft</w:t>
      </w:r>
      <w:r w:rsidRPr="00DA3468">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DA3468">
        <w:rPr>
          <w:rFonts w:cs="Arial"/>
          <w:szCs w:val="18"/>
        </w:rPr>
        <w:t>Microsoft Center</w:t>
      </w:r>
      <w:r w:rsidRPr="00DA3468">
        <w:rPr>
          <w:rFonts w:cs="Arial"/>
          <w:szCs w:val="18"/>
          <w:rtl/>
        </w:rPr>
        <w:t xml:space="preserve"> (الذي قد تقوم </w:t>
      </w:r>
      <w:r w:rsidRPr="00DA3468">
        <w:rPr>
          <w:rFonts w:cs="Arial"/>
          <w:szCs w:val="18"/>
        </w:rPr>
        <w:t>Microsoft</w:t>
      </w:r>
      <w:r w:rsidRPr="00DA3468">
        <w:rPr>
          <w:rFonts w:cs="Arial"/>
          <w:szCs w:val="18"/>
          <w:rtl/>
        </w:rPr>
        <w:t xml:space="preserve"> بتحديثه من حين لآخر، ولكنها لن تضيف استثناءات للخدمات الحالية في الإصدار العام).</w:t>
      </w:r>
    </w:p>
    <w:p w14:paraId="2508D35A"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rPr>
        <w:t>Microsoft Cloud App Security</w:t>
      </w:r>
      <w:r w:rsidRPr="006169F8">
        <w:rPr>
          <w:rFonts w:cs="Arial"/>
          <w:b/>
          <w:bCs/>
          <w:szCs w:val="18"/>
          <w:rtl/>
        </w:rPr>
        <w:t>.</w:t>
      </w:r>
      <w:r w:rsidRPr="00B72109">
        <w:rPr>
          <w:rFonts w:cs="Arial"/>
          <w:szCs w:val="18"/>
          <w:rtl/>
        </w:rPr>
        <w:t xml:space="preserve"> عند قيام العميل بتوفير مستأجر في الولايات المتحدة أو الاتحاد الأوروبي، تقوم شركة </w:t>
      </w:r>
      <w:r w:rsidRPr="00B72109">
        <w:rPr>
          <w:rFonts w:cs="Arial"/>
          <w:szCs w:val="18"/>
        </w:rPr>
        <w:t>Microsoft</w:t>
      </w:r>
      <w:r w:rsidRPr="00B72109">
        <w:rPr>
          <w:rFonts w:cs="Arial"/>
          <w:szCs w:val="18"/>
          <w:rtl/>
        </w:rPr>
        <w:t xml:space="preserve"> بتخزين بيانات العميل أثناء عدم التشغيل في تلك المنطقة الجغرافية فقط.</w:t>
      </w:r>
    </w:p>
    <w:p w14:paraId="5EA0E27C" w14:textId="7E5A5BE5" w:rsidR="004A27A9" w:rsidRDefault="004A27A9" w:rsidP="002A4D04">
      <w:pPr>
        <w:pStyle w:val="ProductList-Body"/>
        <w:keepNext/>
        <w:numPr>
          <w:ilvl w:val="1"/>
          <w:numId w:val="3"/>
        </w:numPr>
        <w:ind w:left="900"/>
        <w:rPr>
          <w:rFonts w:cs="Arial"/>
          <w:szCs w:val="18"/>
          <w:rtl/>
        </w:rPr>
      </w:pPr>
      <w:r w:rsidRPr="00B72109">
        <w:rPr>
          <w:rFonts w:cs="Arial"/>
          <w:b/>
          <w:bCs/>
          <w:szCs w:val="18"/>
          <w:lang w:bidi=""/>
        </w:rPr>
        <w:t>Microsoft Dynamics 365 Core Services</w:t>
      </w:r>
      <w:r w:rsidRPr="003A6BA7">
        <w:rPr>
          <w:rFonts w:cs="Arial"/>
          <w:b/>
          <w:bCs/>
          <w:szCs w:val="18"/>
          <w:rtl/>
        </w:rPr>
        <w:t>.</w:t>
      </w:r>
      <w:r w:rsidRPr="00B72109">
        <w:rPr>
          <w:rFonts w:cs="Arial"/>
          <w:szCs w:val="18"/>
          <w:rtl/>
        </w:rPr>
        <w:t xml:space="preserve"> إذا قام العميل بتوفير خدمة </w:t>
      </w:r>
      <w:r w:rsidRPr="00B72109">
        <w:rPr>
          <w:rFonts w:cs="Arial"/>
          <w:szCs w:val="18"/>
          <w:lang w:bidi=""/>
        </w:rPr>
        <w:t>Dynamics 365 Core Service</w:t>
      </w:r>
      <w:r w:rsidRPr="00B72109">
        <w:rPr>
          <w:rFonts w:cs="Arial"/>
          <w:szCs w:val="18"/>
          <w:rtl/>
        </w:rPr>
        <w:t xml:space="preserve"> ليتم نشرها داخل منطقة جغرافية متاحة، فلهذه الخدمة ستقوم شركة </w:t>
      </w:r>
      <w:r w:rsidRPr="00B72109">
        <w:rPr>
          <w:rFonts w:cs="Arial"/>
          <w:szCs w:val="18"/>
        </w:rPr>
        <w:t>Microsoft</w:t>
      </w:r>
      <w:r w:rsidRPr="00B72109">
        <w:rPr>
          <w:rFonts w:cs="Arial"/>
          <w:szCs w:val="18"/>
          <w:rtl/>
        </w:rPr>
        <w:t xml:space="preserve"> بتخزين بيانات العميل غير النشطة في تلك المنطقة الجغرافية المحددة، باستثناء ما هو مذكور في مركز توثيق </w:t>
      </w:r>
      <w:r w:rsidRPr="00B72109">
        <w:rPr>
          <w:rFonts w:cs="Arial"/>
          <w:szCs w:val="18"/>
          <w:lang w:bidi=""/>
        </w:rPr>
        <w:t>Microsoft Dynamics 365 Trust Center</w:t>
      </w:r>
      <w:r w:rsidRPr="00B72109">
        <w:rPr>
          <w:rFonts w:cs="Arial"/>
          <w:szCs w:val="18"/>
          <w:rtl/>
        </w:rPr>
        <w:t xml:space="preserve"> (والذي تقوم </w:t>
      </w:r>
      <w:r w:rsidRPr="00B72109">
        <w:rPr>
          <w:rFonts w:cs="Arial"/>
          <w:szCs w:val="18"/>
        </w:rPr>
        <w:t>Microsoft</w:t>
      </w:r>
      <w:r w:rsidRPr="00B72109">
        <w:rPr>
          <w:rFonts w:cs="Arial"/>
          <w:szCs w:val="18"/>
          <w:rtl/>
        </w:rPr>
        <w:t xml:space="preserve"> بتحديثه من وقت لآخر).</w:t>
      </w:r>
    </w:p>
    <w:p w14:paraId="138FAB84" w14:textId="77777777" w:rsidR="00BD4589" w:rsidRPr="00970379" w:rsidRDefault="00BD4589" w:rsidP="00BD4589">
      <w:pPr>
        <w:pStyle w:val="ProductList-Body"/>
        <w:keepNext/>
        <w:numPr>
          <w:ilvl w:val="1"/>
          <w:numId w:val="3"/>
        </w:numPr>
        <w:ind w:left="900"/>
        <w:rPr>
          <w:rFonts w:cstheme="minorHAnsi"/>
          <w:szCs w:val="18"/>
        </w:rPr>
      </w:pPr>
      <w:r w:rsidRPr="00970379">
        <w:rPr>
          <w:rFonts w:ascii="Arial" w:hAnsi="Arial" w:cs="Arial" w:hint="cs"/>
          <w:b/>
          <w:bCs/>
          <w:szCs w:val="18"/>
          <w:rtl/>
        </w:rPr>
        <w:t>خدمات</w:t>
      </w:r>
      <w:r w:rsidRPr="00970379">
        <w:rPr>
          <w:rFonts w:cstheme="minorHAnsi"/>
          <w:b/>
          <w:bCs/>
          <w:szCs w:val="18"/>
          <w:rtl/>
        </w:rPr>
        <w:t xml:space="preserve"> </w:t>
      </w:r>
      <w:r w:rsidRPr="00970379">
        <w:rPr>
          <w:rFonts w:ascii="Arial" w:hAnsi="Arial" w:cs="Arial" w:hint="cs"/>
          <w:b/>
          <w:bCs/>
          <w:szCs w:val="18"/>
          <w:rtl/>
        </w:rPr>
        <w:t>الحماية</w:t>
      </w:r>
      <w:r w:rsidRPr="00970379">
        <w:rPr>
          <w:rFonts w:cstheme="minorHAnsi"/>
          <w:b/>
          <w:bCs/>
          <w:szCs w:val="18"/>
          <w:rtl/>
        </w:rPr>
        <w:t xml:space="preserve"> </w:t>
      </w:r>
      <w:r w:rsidRPr="00970379">
        <w:rPr>
          <w:rFonts w:ascii="Arial" w:hAnsi="Arial" w:cs="Arial" w:hint="cs"/>
          <w:b/>
          <w:bCs/>
          <w:szCs w:val="18"/>
          <w:rtl/>
        </w:rPr>
        <w:t>من</w:t>
      </w:r>
      <w:r w:rsidRPr="00970379">
        <w:rPr>
          <w:rFonts w:cstheme="minorHAnsi"/>
          <w:b/>
          <w:bCs/>
          <w:szCs w:val="18"/>
          <w:rtl/>
        </w:rPr>
        <w:t xml:space="preserve"> </w:t>
      </w:r>
      <w:r w:rsidRPr="00970379">
        <w:rPr>
          <w:rFonts w:ascii="Arial" w:hAnsi="Arial" w:cs="Arial" w:hint="cs"/>
          <w:b/>
          <w:bCs/>
          <w:szCs w:val="18"/>
          <w:rtl/>
        </w:rPr>
        <w:t>التهديدات</w:t>
      </w:r>
      <w:r w:rsidRPr="00970379">
        <w:rPr>
          <w:rFonts w:cstheme="minorHAnsi"/>
          <w:b/>
          <w:bCs/>
          <w:szCs w:val="18"/>
          <w:rtl/>
        </w:rPr>
        <w:t xml:space="preserve"> </w:t>
      </w:r>
      <w:r w:rsidRPr="00970379">
        <w:rPr>
          <w:rFonts w:ascii="Arial" w:hAnsi="Arial" w:cs="Arial" w:hint="cs"/>
          <w:b/>
          <w:bCs/>
          <w:szCs w:val="18"/>
          <w:rtl/>
        </w:rPr>
        <w:t>المتقدمة</w:t>
      </w:r>
      <w:r w:rsidRPr="00970379">
        <w:rPr>
          <w:rFonts w:cstheme="minorHAnsi"/>
          <w:b/>
          <w:bCs/>
          <w:szCs w:val="18"/>
          <w:rtl/>
        </w:rPr>
        <w:t xml:space="preserve"> </w:t>
      </w:r>
      <w:r w:rsidRPr="00970379">
        <w:rPr>
          <w:rFonts w:ascii="Arial" w:hAnsi="Arial" w:cs="Arial" w:hint="cs"/>
          <w:b/>
          <w:bCs/>
          <w:szCs w:val="18"/>
          <w:rtl/>
        </w:rPr>
        <w:t>لـ</w:t>
      </w:r>
      <w:r w:rsidRPr="00970379">
        <w:rPr>
          <w:rFonts w:cstheme="minorHAnsi"/>
          <w:b/>
          <w:bCs/>
          <w:szCs w:val="18"/>
          <w:rtl/>
        </w:rPr>
        <w:t xml:space="preserve"> </w:t>
      </w:r>
      <w:r w:rsidRPr="00970379">
        <w:rPr>
          <w:rFonts w:cstheme="minorHAnsi"/>
          <w:b/>
          <w:bCs/>
          <w:szCs w:val="18"/>
        </w:rPr>
        <w:t>Windows Defender</w:t>
      </w:r>
      <w:r w:rsidRPr="00970379">
        <w:rPr>
          <w:rFonts w:cstheme="minorHAnsi"/>
          <w:b/>
          <w:bCs/>
          <w:szCs w:val="18"/>
          <w:rtl/>
        </w:rPr>
        <w:t>.</w:t>
      </w:r>
      <w:r w:rsidRPr="00970379">
        <w:rPr>
          <w:rFonts w:cstheme="minorHAnsi"/>
          <w:szCs w:val="18"/>
          <w:rtl/>
        </w:rPr>
        <w:t xml:space="preserve"> </w:t>
      </w:r>
      <w:r w:rsidRPr="00970379">
        <w:rPr>
          <w:rFonts w:ascii="Arial" w:hAnsi="Arial" w:cs="Arial" w:hint="cs"/>
          <w:szCs w:val="18"/>
          <w:rtl/>
        </w:rPr>
        <w:t>عندما</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بتوفير</w:t>
      </w:r>
      <w:r w:rsidRPr="00970379">
        <w:rPr>
          <w:rFonts w:cstheme="minorHAnsi"/>
          <w:szCs w:val="18"/>
          <w:rtl/>
        </w:rPr>
        <w:t xml:space="preserve"> </w:t>
      </w:r>
      <w:r w:rsidRPr="00970379">
        <w:rPr>
          <w:rFonts w:ascii="Arial" w:hAnsi="Arial" w:cs="Arial" w:hint="cs"/>
          <w:szCs w:val="18"/>
          <w:rtl/>
        </w:rPr>
        <w:t>حساب</w:t>
      </w:r>
      <w:r w:rsidRPr="00970379">
        <w:rPr>
          <w:rFonts w:cstheme="minorHAnsi"/>
          <w:szCs w:val="18"/>
          <w:rtl/>
        </w:rPr>
        <w:t xml:space="preserve"> </w:t>
      </w:r>
      <w:r w:rsidRPr="00970379">
        <w:rPr>
          <w:rFonts w:ascii="Arial" w:hAnsi="Arial" w:cs="Arial" w:hint="cs"/>
          <w:szCs w:val="18"/>
          <w:rtl/>
        </w:rPr>
        <w:t>مستأجر،</w:t>
      </w:r>
      <w:r w:rsidRPr="00970379">
        <w:rPr>
          <w:rFonts w:cstheme="minorHAnsi"/>
          <w:szCs w:val="18"/>
          <w:rtl/>
        </w:rPr>
        <w:t xml:space="preserve"> </w:t>
      </w:r>
      <w:r w:rsidRPr="00970379">
        <w:rPr>
          <w:rFonts w:ascii="Arial" w:hAnsi="Arial" w:cs="Arial" w:hint="cs"/>
          <w:szCs w:val="18"/>
          <w:rtl/>
        </w:rPr>
        <w:t>فإنه</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بتحديد</w:t>
      </w:r>
      <w:r w:rsidRPr="00970379">
        <w:rPr>
          <w:rFonts w:cstheme="minorHAnsi"/>
          <w:szCs w:val="18"/>
          <w:rtl/>
        </w:rPr>
        <w:t xml:space="preserve"> </w:t>
      </w:r>
      <w:r w:rsidRPr="00970379">
        <w:rPr>
          <w:rFonts w:ascii="Arial" w:hAnsi="Arial" w:cs="Arial" w:hint="cs"/>
          <w:szCs w:val="18"/>
          <w:rtl/>
        </w:rPr>
        <w:t>منطقة</w:t>
      </w:r>
      <w:r w:rsidRPr="00970379">
        <w:rPr>
          <w:rFonts w:cstheme="minorHAnsi"/>
          <w:szCs w:val="18"/>
          <w:rtl/>
        </w:rPr>
        <w:t xml:space="preserve"> </w:t>
      </w:r>
      <w:r w:rsidRPr="00970379">
        <w:rPr>
          <w:rFonts w:ascii="Arial" w:hAnsi="Arial" w:cs="Arial" w:hint="cs"/>
          <w:szCs w:val="18"/>
          <w:rtl/>
        </w:rPr>
        <w:t>جغرافية</w:t>
      </w:r>
      <w:r w:rsidRPr="00970379">
        <w:rPr>
          <w:rFonts w:cstheme="minorHAnsi"/>
          <w:szCs w:val="18"/>
          <w:rtl/>
        </w:rPr>
        <w:t xml:space="preserve"> </w:t>
      </w:r>
      <w:r w:rsidRPr="00970379">
        <w:rPr>
          <w:rFonts w:ascii="Arial" w:hAnsi="Arial" w:cs="Arial" w:hint="cs"/>
          <w:szCs w:val="18"/>
          <w:rtl/>
        </w:rPr>
        <w:t>متوفرة</w:t>
      </w:r>
      <w:r w:rsidRPr="00970379">
        <w:rPr>
          <w:rFonts w:cstheme="minorHAnsi"/>
          <w:szCs w:val="18"/>
          <w:rtl/>
        </w:rPr>
        <w:t xml:space="preserve"> </w:t>
      </w:r>
      <w:r w:rsidRPr="00970379">
        <w:rPr>
          <w:rFonts w:ascii="Arial" w:hAnsi="Arial" w:cs="Arial" w:hint="cs"/>
          <w:szCs w:val="18"/>
          <w:rtl/>
        </w:rPr>
        <w:t>يتم</w:t>
      </w:r>
      <w:r w:rsidRPr="00970379">
        <w:rPr>
          <w:rFonts w:cstheme="minorHAnsi"/>
          <w:szCs w:val="18"/>
          <w:rtl/>
        </w:rPr>
        <w:t xml:space="preserve"> </w:t>
      </w:r>
      <w:r w:rsidRPr="00970379">
        <w:rPr>
          <w:rFonts w:ascii="Arial" w:hAnsi="Arial" w:cs="Arial" w:hint="cs"/>
          <w:szCs w:val="18"/>
          <w:rtl/>
        </w:rPr>
        <w:t>فيها</w:t>
      </w:r>
      <w:r w:rsidRPr="00970379">
        <w:rPr>
          <w:rFonts w:cstheme="minorHAnsi"/>
          <w:szCs w:val="18"/>
          <w:rtl/>
        </w:rPr>
        <w:t xml:space="preserve"> </w:t>
      </w:r>
      <w:r w:rsidRPr="00970379">
        <w:rPr>
          <w:rFonts w:ascii="Arial" w:hAnsi="Arial" w:cs="Arial" w:hint="cs"/>
          <w:szCs w:val="18"/>
          <w:rtl/>
        </w:rPr>
        <w:t>تخزين</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غير</w:t>
      </w:r>
      <w:r w:rsidRPr="00970379">
        <w:rPr>
          <w:rFonts w:cstheme="minorHAnsi"/>
          <w:szCs w:val="18"/>
          <w:rtl/>
        </w:rPr>
        <w:t xml:space="preserve"> </w:t>
      </w:r>
      <w:r w:rsidRPr="00970379">
        <w:rPr>
          <w:rFonts w:ascii="Arial" w:hAnsi="Arial" w:cs="Arial" w:hint="cs"/>
          <w:szCs w:val="18"/>
          <w:rtl/>
        </w:rPr>
        <w:t>النشطة</w:t>
      </w:r>
      <w:r w:rsidRPr="00970379">
        <w:rPr>
          <w:rFonts w:cstheme="minorHAnsi"/>
          <w:szCs w:val="18"/>
          <w:rtl/>
        </w:rPr>
        <w:t xml:space="preserve">. </w:t>
      </w:r>
      <w:r w:rsidRPr="00970379">
        <w:rPr>
          <w:rFonts w:ascii="Arial" w:hAnsi="Arial" w:cs="Arial" w:hint="cs"/>
          <w:szCs w:val="18"/>
          <w:rtl/>
        </w:rPr>
        <w:t>لن</w:t>
      </w:r>
      <w:r w:rsidRPr="00970379">
        <w:rPr>
          <w:rFonts w:cstheme="minorHAnsi"/>
          <w:szCs w:val="18"/>
          <w:rtl/>
        </w:rPr>
        <w:t xml:space="preserve"> </w:t>
      </w:r>
      <w:r w:rsidRPr="00970379">
        <w:rPr>
          <w:rFonts w:ascii="Arial" w:hAnsi="Arial" w:cs="Arial" w:hint="cs"/>
          <w:szCs w:val="18"/>
          <w:rtl/>
        </w:rPr>
        <w:t>تقوم</w:t>
      </w:r>
      <w:r w:rsidRPr="00970379">
        <w:rPr>
          <w:rFonts w:cstheme="minorHAnsi"/>
          <w:szCs w:val="18"/>
          <w:rtl/>
        </w:rPr>
        <w:t xml:space="preserve"> </w:t>
      </w:r>
      <w:r w:rsidRPr="00970379">
        <w:rPr>
          <w:rFonts w:cstheme="minorHAnsi"/>
          <w:szCs w:val="18"/>
        </w:rPr>
        <w:t>Microsoft</w:t>
      </w:r>
      <w:r w:rsidRPr="00970379">
        <w:rPr>
          <w:rFonts w:cstheme="minorHAnsi"/>
          <w:szCs w:val="18"/>
          <w:rtl/>
        </w:rPr>
        <w:t xml:space="preserve"> </w:t>
      </w:r>
      <w:r w:rsidRPr="00970379">
        <w:rPr>
          <w:rFonts w:ascii="Arial" w:hAnsi="Arial" w:cs="Arial" w:hint="cs"/>
          <w:szCs w:val="18"/>
          <w:rtl/>
        </w:rPr>
        <w:t>بنقل</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خارج</w:t>
      </w:r>
      <w:r w:rsidRPr="00970379">
        <w:rPr>
          <w:rFonts w:cstheme="minorHAnsi"/>
          <w:szCs w:val="18"/>
          <w:rtl/>
        </w:rPr>
        <w:t xml:space="preserve"> </w:t>
      </w:r>
      <w:r w:rsidRPr="00970379">
        <w:rPr>
          <w:rFonts w:ascii="Arial" w:hAnsi="Arial" w:cs="Arial" w:hint="cs"/>
          <w:szCs w:val="18"/>
          <w:rtl/>
        </w:rPr>
        <w:t>المنطقة</w:t>
      </w:r>
      <w:r w:rsidRPr="00970379">
        <w:rPr>
          <w:rFonts w:cstheme="minorHAnsi"/>
          <w:szCs w:val="18"/>
          <w:rtl/>
        </w:rPr>
        <w:t xml:space="preserve"> </w:t>
      </w:r>
      <w:r w:rsidRPr="00970379">
        <w:rPr>
          <w:rFonts w:ascii="Arial" w:hAnsi="Arial" w:cs="Arial" w:hint="cs"/>
          <w:szCs w:val="18"/>
          <w:rtl/>
        </w:rPr>
        <w:t>الجغرافية</w:t>
      </w:r>
      <w:r w:rsidRPr="00970379">
        <w:rPr>
          <w:rFonts w:cstheme="minorHAnsi"/>
          <w:szCs w:val="18"/>
          <w:rtl/>
        </w:rPr>
        <w:t xml:space="preserve"> </w:t>
      </w:r>
      <w:r w:rsidRPr="00970379">
        <w:rPr>
          <w:rFonts w:ascii="Arial" w:hAnsi="Arial" w:cs="Arial" w:hint="cs"/>
          <w:szCs w:val="18"/>
          <w:rtl/>
        </w:rPr>
        <w:t>التي</w:t>
      </w:r>
      <w:r w:rsidRPr="00970379">
        <w:rPr>
          <w:rFonts w:cstheme="minorHAnsi"/>
          <w:szCs w:val="18"/>
          <w:rtl/>
        </w:rPr>
        <w:t xml:space="preserve"> </w:t>
      </w:r>
      <w:r w:rsidRPr="00970379">
        <w:rPr>
          <w:rFonts w:ascii="Arial" w:hAnsi="Arial" w:cs="Arial" w:hint="cs"/>
          <w:szCs w:val="18"/>
          <w:rtl/>
        </w:rPr>
        <w:t>يحددها</w:t>
      </w:r>
      <w:r w:rsidRPr="00970379">
        <w:rPr>
          <w:rFonts w:cstheme="minorHAnsi"/>
          <w:szCs w:val="18"/>
          <w:rtl/>
        </w:rPr>
        <w:t xml:space="preserve"> </w:t>
      </w:r>
      <w:r w:rsidRPr="00970379">
        <w:rPr>
          <w:rFonts w:ascii="Arial" w:hAnsi="Arial" w:cs="Arial" w:hint="cs"/>
          <w:szCs w:val="18"/>
          <w:rtl/>
        </w:rPr>
        <w:t>باستثناء</w:t>
      </w:r>
      <w:r w:rsidRPr="00970379">
        <w:rPr>
          <w:rFonts w:cstheme="minorHAnsi"/>
          <w:szCs w:val="18"/>
          <w:rtl/>
        </w:rPr>
        <w:t xml:space="preserve"> </w:t>
      </w:r>
      <w:r w:rsidRPr="00970379">
        <w:rPr>
          <w:rFonts w:ascii="Arial" w:hAnsi="Arial" w:cs="Arial" w:hint="cs"/>
          <w:szCs w:val="18"/>
          <w:rtl/>
        </w:rPr>
        <w:t>ما</w:t>
      </w:r>
      <w:r w:rsidRPr="00970379">
        <w:rPr>
          <w:rFonts w:cstheme="minorHAnsi"/>
          <w:szCs w:val="18"/>
          <w:rtl/>
        </w:rPr>
        <w:t xml:space="preserve"> </w:t>
      </w:r>
      <w:r w:rsidRPr="00970379">
        <w:rPr>
          <w:rFonts w:ascii="Arial" w:hAnsi="Arial" w:cs="Arial" w:hint="cs"/>
          <w:szCs w:val="18"/>
          <w:rtl/>
        </w:rPr>
        <w:t>تم</w:t>
      </w:r>
      <w:r w:rsidRPr="00970379">
        <w:rPr>
          <w:rFonts w:cstheme="minorHAnsi"/>
          <w:szCs w:val="18"/>
          <w:rtl/>
        </w:rPr>
        <w:t xml:space="preserve"> </w:t>
      </w:r>
      <w:r w:rsidRPr="00970379">
        <w:rPr>
          <w:rFonts w:ascii="Arial" w:hAnsi="Arial" w:cs="Arial" w:hint="cs"/>
          <w:szCs w:val="18"/>
          <w:rtl/>
        </w:rPr>
        <w:t>ذكره</w:t>
      </w:r>
      <w:r w:rsidRPr="00970379">
        <w:rPr>
          <w:rFonts w:cstheme="minorHAnsi"/>
          <w:szCs w:val="18"/>
          <w:rtl/>
        </w:rPr>
        <w:t xml:space="preserve"> </w:t>
      </w:r>
      <w:r w:rsidRPr="00970379">
        <w:rPr>
          <w:rFonts w:ascii="Arial" w:hAnsi="Arial" w:cs="Arial" w:hint="cs"/>
          <w:szCs w:val="18"/>
          <w:rtl/>
        </w:rPr>
        <w:t>في</w:t>
      </w:r>
      <w:r w:rsidRPr="00970379">
        <w:rPr>
          <w:rFonts w:cstheme="minorHAnsi"/>
          <w:szCs w:val="18"/>
          <w:rtl/>
        </w:rPr>
        <w:t xml:space="preserve"> </w:t>
      </w:r>
      <w:r w:rsidRPr="00970379">
        <w:rPr>
          <w:rFonts w:ascii="Arial" w:hAnsi="Arial" w:cs="Arial" w:hint="cs"/>
          <w:szCs w:val="18"/>
          <w:rtl/>
        </w:rPr>
        <w:t>البند</w:t>
      </w:r>
      <w:r w:rsidRPr="00970379">
        <w:rPr>
          <w:rFonts w:cstheme="minorHAnsi"/>
          <w:szCs w:val="18"/>
          <w:rtl/>
        </w:rPr>
        <w:t xml:space="preserve"> </w:t>
      </w:r>
      <w:r>
        <w:rPr>
          <w:rFonts w:cstheme="minorHAnsi"/>
          <w:szCs w:val="18"/>
        </w:rPr>
        <w:t>”</w:t>
      </w:r>
      <w:r w:rsidRPr="00970379">
        <w:rPr>
          <w:rFonts w:ascii="Arial" w:hAnsi="Arial" w:cs="Arial" w:hint="cs"/>
          <w:szCs w:val="18"/>
          <w:rtl/>
        </w:rPr>
        <w:t>موقع</w:t>
      </w:r>
      <w:r w:rsidRPr="00970379">
        <w:rPr>
          <w:rFonts w:cstheme="minorHAnsi"/>
          <w:szCs w:val="18"/>
          <w:rtl/>
        </w:rPr>
        <w:t xml:space="preserve"> </w:t>
      </w:r>
      <w:r w:rsidRPr="00970379">
        <w:rPr>
          <w:rFonts w:ascii="Arial" w:hAnsi="Arial" w:cs="Arial" w:hint="cs"/>
          <w:szCs w:val="18"/>
          <w:rtl/>
        </w:rPr>
        <w:t>البيانات</w:t>
      </w:r>
      <w:r>
        <w:rPr>
          <w:rFonts w:cstheme="minorHAnsi"/>
          <w:szCs w:val="18"/>
        </w:rPr>
        <w:t>“</w:t>
      </w:r>
      <w:r w:rsidRPr="00970379">
        <w:rPr>
          <w:rFonts w:cstheme="minorHAnsi"/>
          <w:szCs w:val="18"/>
          <w:rtl/>
        </w:rPr>
        <w:t xml:space="preserve"> </w:t>
      </w:r>
      <w:r w:rsidRPr="00970379">
        <w:rPr>
          <w:rFonts w:ascii="Arial" w:hAnsi="Arial" w:cs="Arial" w:hint="cs"/>
          <w:szCs w:val="18"/>
          <w:rtl/>
        </w:rPr>
        <w:t>الخاص</w:t>
      </w:r>
      <w:r w:rsidRPr="00970379">
        <w:rPr>
          <w:rFonts w:cstheme="minorHAnsi"/>
          <w:szCs w:val="18"/>
          <w:rtl/>
        </w:rPr>
        <w:t xml:space="preserve"> </w:t>
      </w:r>
      <w:r w:rsidRPr="00970379">
        <w:rPr>
          <w:rFonts w:ascii="Arial" w:hAnsi="Arial" w:cs="Arial" w:hint="cs"/>
          <w:szCs w:val="18"/>
          <w:rtl/>
        </w:rPr>
        <w:t>بمركز</w:t>
      </w:r>
      <w:r w:rsidRPr="00970379">
        <w:rPr>
          <w:rFonts w:cstheme="minorHAnsi"/>
          <w:szCs w:val="18"/>
          <w:rtl/>
        </w:rPr>
        <w:t xml:space="preserve"> </w:t>
      </w:r>
      <w:r w:rsidRPr="00970379">
        <w:rPr>
          <w:rFonts w:ascii="Arial" w:hAnsi="Arial" w:cs="Arial" w:hint="cs"/>
          <w:szCs w:val="18"/>
          <w:rtl/>
        </w:rPr>
        <w:t>توثيق</w:t>
      </w:r>
      <w:r w:rsidRPr="00970379">
        <w:rPr>
          <w:rFonts w:cstheme="minorHAnsi"/>
          <w:szCs w:val="18"/>
          <w:rtl/>
        </w:rPr>
        <w:t xml:space="preserve"> </w:t>
      </w:r>
      <w:r w:rsidRPr="00970379">
        <w:rPr>
          <w:rFonts w:cstheme="minorHAnsi"/>
          <w:szCs w:val="18"/>
        </w:rPr>
        <w:t>Microsoft</w:t>
      </w:r>
      <w:r w:rsidRPr="00970379">
        <w:rPr>
          <w:rFonts w:cstheme="minorHAnsi"/>
          <w:szCs w:val="18"/>
          <w:rtl/>
        </w:rPr>
        <w:t>.</w:t>
      </w:r>
    </w:p>
    <w:p w14:paraId="5D1D9120" w14:textId="77777777" w:rsidR="004A27A9" w:rsidRPr="00BD4589" w:rsidRDefault="004A27A9" w:rsidP="004A27A9">
      <w:pPr>
        <w:pStyle w:val="ProductList-Body"/>
        <w:ind w:left="158"/>
        <w:rPr>
          <w:rFonts w:cs="Arial"/>
          <w:szCs w:val="18"/>
        </w:rPr>
      </w:pPr>
    </w:p>
    <w:p w14:paraId="52556FE9" w14:textId="77777777" w:rsidR="004A27A9" w:rsidRPr="005E7AA5" w:rsidRDefault="004A27A9" w:rsidP="004A27A9">
      <w:pPr>
        <w:pStyle w:val="ProductList-Body"/>
        <w:rPr>
          <w:rFonts w:cs="Arial"/>
          <w:szCs w:val="18"/>
        </w:rPr>
      </w:pPr>
      <w:r w:rsidRPr="005E7AA5">
        <w:rPr>
          <w:rFonts w:cs="Arial"/>
          <w:szCs w:val="18"/>
          <w:rtl/>
        </w:rPr>
        <w:tab/>
        <w:t xml:space="preserve">لا تتحكم </w:t>
      </w:r>
      <w:r w:rsidRPr="005E7AA5">
        <w:rPr>
          <w:rFonts w:cs="Arial"/>
          <w:szCs w:val="18"/>
        </w:rPr>
        <w:t>Microsoft</w:t>
      </w:r>
      <w:r w:rsidRPr="005E7AA5">
        <w:rPr>
          <w:rFonts w:cs="Arial"/>
          <w:szCs w:val="18"/>
          <w:rtl/>
        </w:rPr>
        <w:t xml:space="preserve"> أو تقيد المناطق التي قد يصل منها العميل أو المستخدم إلى بيانات العميل أو ينقلها.</w:t>
      </w:r>
    </w:p>
    <w:p w14:paraId="32B31E14" w14:textId="77777777" w:rsidR="004A27A9" w:rsidRPr="00A74CE2" w:rsidRDefault="004A27A9" w:rsidP="004A27A9">
      <w:pPr>
        <w:pStyle w:val="ProductList-Body"/>
        <w:ind w:left="158"/>
        <w:rPr>
          <w:rFonts w:cs="Arial"/>
          <w:szCs w:val="18"/>
        </w:rPr>
      </w:pPr>
    </w:p>
    <w:p w14:paraId="1C95B657" w14:textId="77777777" w:rsidR="004A27A9" w:rsidRPr="003B4923" w:rsidRDefault="004A27A9" w:rsidP="004A27A9">
      <w:pPr>
        <w:pStyle w:val="ProductList-SubSubSectionHeading"/>
        <w:outlineLvl w:val="1"/>
        <w:rPr>
          <w:rFonts w:cs="Arial"/>
          <w:bCs/>
          <w:szCs w:val="18"/>
        </w:rPr>
      </w:pPr>
      <w:bookmarkStart w:id="85" w:name="_Toc507768556"/>
      <w:bookmarkStart w:id="86" w:name="_Toc1988260"/>
      <w:r w:rsidRPr="003B4923">
        <w:rPr>
          <w:rFonts w:cs="Arial"/>
          <w:bCs/>
          <w:szCs w:val="18"/>
          <w:rtl/>
        </w:rPr>
        <w:t>الاحتفاظ بالبيانات وحذفها</w:t>
      </w:r>
      <w:bookmarkEnd w:id="85"/>
      <w:bookmarkEnd w:id="86"/>
    </w:p>
    <w:p w14:paraId="3680EF9D" w14:textId="77777777" w:rsidR="004A27A9" w:rsidRPr="00A74CE2" w:rsidRDefault="004A27A9" w:rsidP="004A27A9">
      <w:pPr>
        <w:pStyle w:val="ProductList-Body"/>
        <w:rPr>
          <w:rFonts w:cs="Arial"/>
          <w:szCs w:val="18"/>
        </w:rPr>
      </w:pPr>
      <w:r w:rsidRPr="00A74CE2">
        <w:rPr>
          <w:rFonts w:cs="Arial"/>
          <w:szCs w:val="18"/>
          <w:rtl/>
        </w:rPr>
        <w:t>في جميع الأوقات خلال مدة اشتراك العميل، سيتمتع العميل بإمكانية الوصول إلى بياناته المخزّنة في كل الخدمات عبر الإنترنت وكذلك استخراجها وحذفها.</w:t>
      </w:r>
    </w:p>
    <w:p w14:paraId="0B7522DE" w14:textId="77777777" w:rsidR="004A27A9" w:rsidRPr="00A74CE2" w:rsidRDefault="004A27A9" w:rsidP="004A27A9">
      <w:pPr>
        <w:pStyle w:val="ProductList-Body"/>
        <w:rPr>
          <w:rFonts w:cs="Arial"/>
          <w:szCs w:val="18"/>
        </w:rPr>
      </w:pPr>
    </w:p>
    <w:p w14:paraId="27C76768" w14:textId="77777777" w:rsidR="004A27A9" w:rsidRPr="00A74CE2" w:rsidRDefault="004A27A9" w:rsidP="004A27A9">
      <w:pPr>
        <w:pStyle w:val="ProductList-Body"/>
        <w:rPr>
          <w:rFonts w:cs="Arial"/>
          <w:szCs w:val="18"/>
        </w:rPr>
      </w:pPr>
      <w:r w:rsidRPr="00A74CE2">
        <w:rPr>
          <w:rFonts w:cs="Arial"/>
          <w:szCs w:val="18"/>
          <w:rtl/>
        </w:rPr>
        <w:t xml:space="preserve">باستثناء الإصدارات التجريبية المجانية وخدمات </w:t>
      </w:r>
      <w:r w:rsidRPr="00A74CE2">
        <w:rPr>
          <w:rFonts w:cs="Arial"/>
          <w:szCs w:val="18"/>
        </w:rPr>
        <w:t>LinkedIn</w:t>
      </w:r>
      <w:r w:rsidRPr="00A74CE2">
        <w:rPr>
          <w:rFonts w:cs="Arial"/>
          <w:szCs w:val="18"/>
          <w:rtl/>
        </w:rPr>
        <w:t xml:space="preserve">، ستحتفظ </w:t>
      </w:r>
      <w:r w:rsidRPr="00A74CE2">
        <w:rPr>
          <w:rFonts w:cs="Arial"/>
          <w:szCs w:val="18"/>
        </w:rPr>
        <w:t>Microsoft</w:t>
      </w:r>
      <w:r w:rsidRPr="00A74CE2">
        <w:rPr>
          <w:rFonts w:cs="Arial"/>
          <w:szCs w:val="18"/>
          <w:rtl/>
        </w:rPr>
        <w:t xml:space="preserve"> ببيانات العميل التي تظل مخزنة في الخدمات عبر الإنترنت في حساب بوظائف محدودة لمدة </w:t>
      </w:r>
      <w:r w:rsidRPr="00A74CE2">
        <w:rPr>
          <w:rFonts w:cs="Arial"/>
          <w:szCs w:val="18"/>
          <w:lang w:bidi=""/>
        </w:rPr>
        <w:t>90</w:t>
      </w:r>
      <w:r w:rsidRPr="00A74CE2">
        <w:rPr>
          <w:rFonts w:cs="Arial"/>
          <w:szCs w:val="18"/>
          <w:rtl/>
        </w:rPr>
        <w:t xml:space="preserve"> يومًا بعد انتهاء صلاحية اشتراك العميل أو إنهائه بحيث يمكن للعميل استخراج البيانات. وبعد انتهاء فترة الاحتفاظ بالبيانات البالغة </w:t>
      </w:r>
      <w:r w:rsidRPr="00A74CE2">
        <w:rPr>
          <w:rFonts w:cs="Arial"/>
          <w:szCs w:val="18"/>
          <w:lang w:bidi=""/>
        </w:rPr>
        <w:t>90</w:t>
      </w:r>
      <w:r w:rsidRPr="00A74CE2">
        <w:rPr>
          <w:rFonts w:cs="Arial"/>
          <w:szCs w:val="18"/>
          <w:rtl/>
        </w:rPr>
        <w:t xml:space="preserve"> يومًا، ستقوم </w:t>
      </w:r>
      <w:r w:rsidRPr="00A74CE2">
        <w:rPr>
          <w:rFonts w:cs="Arial"/>
          <w:szCs w:val="18"/>
        </w:rPr>
        <w:t>Microsoft</w:t>
      </w:r>
      <w:r w:rsidRPr="00A74CE2">
        <w:rPr>
          <w:rFonts w:cs="Arial"/>
          <w:szCs w:val="18"/>
          <w:rtl/>
        </w:rPr>
        <w:t xml:space="preserve"> بتعطيل حساب العميل وحذف بيانات العميل وبياناته الشخصية خلال </w:t>
      </w:r>
      <w:r w:rsidRPr="00A74CE2">
        <w:rPr>
          <w:rFonts w:cs="Arial"/>
          <w:szCs w:val="18"/>
          <w:lang w:bidi=""/>
        </w:rPr>
        <w:t>90</w:t>
      </w:r>
      <w:r w:rsidRPr="00A74CE2">
        <w:rPr>
          <w:rFonts w:cs="Arial"/>
          <w:szCs w:val="18"/>
          <w:rtl/>
        </w:rPr>
        <w:t xml:space="preserve"> يومًا إضافية، ما لم يُجز القانون المعمول به لشركة </w:t>
      </w:r>
      <w:r w:rsidRPr="00A74CE2">
        <w:rPr>
          <w:rFonts w:cs="Arial"/>
          <w:szCs w:val="18"/>
        </w:rPr>
        <w:t>Microsoft</w:t>
      </w:r>
      <w:r w:rsidRPr="00A74CE2">
        <w:rPr>
          <w:rFonts w:cs="Arial"/>
          <w:szCs w:val="18"/>
          <w:rtl/>
        </w:rPr>
        <w:t xml:space="preserve"> أو يطالبها بالاحتفاظ بهذه البيانات أو ترخص لها هذه الاتفاقية القيام بذلك.</w:t>
      </w:r>
    </w:p>
    <w:p w14:paraId="27D6C292" w14:textId="77777777" w:rsidR="004A27A9" w:rsidRPr="00A74CE2" w:rsidRDefault="004A27A9" w:rsidP="004A27A9">
      <w:pPr>
        <w:pStyle w:val="ProductList-Body"/>
        <w:rPr>
          <w:rFonts w:cs="Arial"/>
          <w:szCs w:val="18"/>
        </w:rPr>
      </w:pPr>
    </w:p>
    <w:p w14:paraId="74F320F2" w14:textId="0A2451ED" w:rsidR="004A27A9" w:rsidRDefault="004A27A9" w:rsidP="004A27A9">
      <w:pPr>
        <w:pStyle w:val="ProductList-Body"/>
        <w:rPr>
          <w:rFonts w:cs="Arial"/>
          <w:szCs w:val="18"/>
          <w:rtl/>
        </w:rPr>
      </w:pPr>
      <w:r w:rsidRPr="00A74CE2">
        <w:rPr>
          <w:rFonts w:cs="Arial"/>
          <w:szCs w:val="18"/>
          <w:rtl/>
        </w:rPr>
        <w:t xml:space="preserve">قد لا تدعم الخدمة عبر الإنترنت الاحتفاظ بالبرامج التي يوفرها العميل أو استخراجها. ولا تتحمل </w:t>
      </w:r>
      <w:r w:rsidRPr="00A74CE2">
        <w:rPr>
          <w:rFonts w:cs="Arial"/>
          <w:szCs w:val="18"/>
        </w:rPr>
        <w:t>Microsoft</w:t>
      </w:r>
      <w:r w:rsidRPr="00A74CE2">
        <w:rPr>
          <w:rFonts w:cs="Arial"/>
          <w:szCs w:val="18"/>
          <w:rtl/>
        </w:rPr>
        <w:t xml:space="preserve"> أي مسؤولية قانونية عن حذف بيانات العميل أو البيانات الشخصية كما هو موضح في هذا البند.</w:t>
      </w:r>
    </w:p>
    <w:p w14:paraId="2E679D62" w14:textId="77777777" w:rsidR="00121554" w:rsidRPr="00A74CE2" w:rsidRDefault="00121554" w:rsidP="004A27A9">
      <w:pPr>
        <w:pStyle w:val="ProductList-Body"/>
        <w:rPr>
          <w:rFonts w:cs="Arial"/>
          <w:szCs w:val="18"/>
        </w:rPr>
      </w:pPr>
    </w:p>
    <w:p w14:paraId="2E43CFD0" w14:textId="77777777" w:rsidR="004A27A9" w:rsidRPr="002A66DF" w:rsidRDefault="004A27A9" w:rsidP="004A27A9">
      <w:pPr>
        <w:pStyle w:val="ProductList-SubSubSectionHeading"/>
        <w:outlineLvl w:val="1"/>
        <w:rPr>
          <w:rFonts w:cs="Arial"/>
          <w:bCs/>
          <w:szCs w:val="18"/>
        </w:rPr>
      </w:pPr>
      <w:bookmarkStart w:id="87" w:name="_Toc507768557"/>
      <w:bookmarkStart w:id="88" w:name="_Toc1988261"/>
      <w:r w:rsidRPr="002A66DF">
        <w:rPr>
          <w:rFonts w:cs="Arial"/>
          <w:bCs/>
          <w:szCs w:val="18"/>
          <w:rtl/>
        </w:rPr>
        <w:t>التزام المعالج بالسرية</w:t>
      </w:r>
      <w:bookmarkEnd w:id="87"/>
      <w:bookmarkEnd w:id="88"/>
    </w:p>
    <w:p w14:paraId="7A88279D" w14:textId="77777777" w:rsidR="004A27A9" w:rsidRPr="00A74CE2" w:rsidRDefault="004A27A9" w:rsidP="004A27A9">
      <w:pPr>
        <w:pStyle w:val="ProductList-Body"/>
        <w:rPr>
          <w:rFonts w:cs="Arial"/>
          <w:szCs w:val="18"/>
        </w:rPr>
      </w:pPr>
      <w:r w:rsidRPr="00A74CE2">
        <w:rPr>
          <w:rFonts w:cs="Arial"/>
          <w:szCs w:val="18"/>
          <w:rtl/>
        </w:rPr>
        <w:t xml:space="preserve">ستضمن </w:t>
      </w:r>
      <w:r w:rsidRPr="00A74CE2">
        <w:rPr>
          <w:rFonts w:cs="Arial"/>
          <w:szCs w:val="18"/>
        </w:rPr>
        <w:t>Microsoft</w:t>
      </w:r>
      <w:r w:rsidRPr="00A74CE2">
        <w:rPr>
          <w:rFonts w:cs="Arial"/>
          <w:szCs w:val="18"/>
          <w:rtl/>
        </w:rPr>
        <w:t xml:space="preserve"> أن الموظفين المشاركين في معالجة بيانات العميل والبيانات الشخصية </w:t>
      </w:r>
      <w:r w:rsidRPr="00A74CE2">
        <w:rPr>
          <w:rFonts w:cs="Arial"/>
          <w:szCs w:val="18"/>
          <w:lang w:bidi=""/>
        </w:rPr>
        <w:t>(</w:t>
      </w:r>
      <w:r>
        <w:rPr>
          <w:rFonts w:cs="Arial"/>
          <w:szCs w:val="18"/>
          <w:lang w:bidi=""/>
        </w:rPr>
        <w:t>i</w:t>
      </w:r>
      <w:r w:rsidRPr="00A74CE2">
        <w:rPr>
          <w:rFonts w:cs="Arial"/>
          <w:szCs w:val="18"/>
          <w:lang w:bidi=""/>
        </w:rPr>
        <w:t>)</w:t>
      </w:r>
      <w:r w:rsidRPr="00A74CE2">
        <w:rPr>
          <w:rFonts w:cs="Arial"/>
          <w:szCs w:val="18"/>
          <w:rtl/>
        </w:rPr>
        <w:t xml:space="preserve"> لن يعالجوا هذه البيانات إلا وفقًا للتعليمات الواردة من العميل، و</w:t>
      </w:r>
      <w:r w:rsidRPr="00A74CE2">
        <w:rPr>
          <w:rFonts w:cs="Arial"/>
          <w:szCs w:val="18"/>
          <w:lang w:bidi=""/>
        </w:rPr>
        <w:t>(</w:t>
      </w:r>
      <w:r>
        <w:rPr>
          <w:rFonts w:cs="Arial"/>
          <w:szCs w:val="18"/>
          <w:lang w:bidi=""/>
        </w:rPr>
        <w:t>ii</w:t>
      </w:r>
      <w:r w:rsidRPr="00A74CE2">
        <w:rPr>
          <w:rFonts w:cs="Arial"/>
          <w:szCs w:val="18"/>
          <w:lang w:bidi=""/>
        </w:rPr>
        <w:t>)</w:t>
      </w:r>
      <w:r w:rsidRPr="00A74CE2">
        <w:rPr>
          <w:rFonts w:cs="Arial"/>
          <w:szCs w:val="18"/>
          <w:rtl/>
        </w:rPr>
        <w:t xml:space="preserve"> سيلتزمون بالحفاظ على سرية هذه البيانات وأمانها بعد انتهاء مشاركتهم.</w:t>
      </w:r>
    </w:p>
    <w:p w14:paraId="5464B60F" w14:textId="77777777" w:rsidR="004A27A9" w:rsidRPr="00A74CE2" w:rsidRDefault="004A27A9" w:rsidP="004A27A9">
      <w:pPr>
        <w:pStyle w:val="ProductList-Body"/>
        <w:rPr>
          <w:rFonts w:cs="Arial"/>
          <w:szCs w:val="18"/>
        </w:rPr>
      </w:pPr>
    </w:p>
    <w:p w14:paraId="36A93963" w14:textId="77777777" w:rsidR="004A27A9" w:rsidRPr="002A66DF" w:rsidRDefault="004A27A9" w:rsidP="004A27A9">
      <w:pPr>
        <w:pStyle w:val="ProductList-SubSubSectionHeading"/>
        <w:outlineLvl w:val="1"/>
        <w:rPr>
          <w:rFonts w:cs="Arial"/>
          <w:bCs/>
          <w:szCs w:val="18"/>
        </w:rPr>
      </w:pPr>
      <w:bookmarkStart w:id="89" w:name="_Toc507768558"/>
      <w:bookmarkStart w:id="90" w:name="_Toc1988262"/>
      <w:r w:rsidRPr="002A66DF">
        <w:rPr>
          <w:rFonts w:cs="Arial"/>
          <w:bCs/>
          <w:szCs w:val="18"/>
          <w:rtl/>
        </w:rPr>
        <w:t>إشعار وضوابط حول الاستعانة بالمعالجين الفرعيين</w:t>
      </w:r>
      <w:bookmarkEnd w:id="89"/>
      <w:bookmarkEnd w:id="90"/>
    </w:p>
    <w:p w14:paraId="150B5FF0" w14:textId="77777777" w:rsidR="004A27A9" w:rsidRPr="00A74CE2" w:rsidRDefault="004A27A9" w:rsidP="004A27A9">
      <w:pPr>
        <w:pStyle w:val="ProductList-Body"/>
        <w:rPr>
          <w:rFonts w:cs="Arial"/>
          <w:szCs w:val="18"/>
        </w:rPr>
      </w:pPr>
      <w:r w:rsidRPr="00A74CE2">
        <w:rPr>
          <w:rFonts w:cs="Arial"/>
          <w:szCs w:val="18"/>
          <w:rtl/>
        </w:rPr>
        <w:t xml:space="preserve">يجوز لشركة </w:t>
      </w:r>
      <w:r w:rsidRPr="00A74CE2">
        <w:rPr>
          <w:rFonts w:cs="Arial"/>
          <w:szCs w:val="18"/>
        </w:rPr>
        <w:t>Microsoft</w:t>
      </w:r>
      <w:r w:rsidRPr="00A74CE2">
        <w:rPr>
          <w:rFonts w:cs="Arial"/>
          <w:szCs w:val="18"/>
          <w:rtl/>
        </w:rPr>
        <w:t xml:space="preserve"> الاستعانة بأطراف ثالثة لتوفير خدمات إضافية أو محدودة معيّنة نيابة عنها. ويوافق العميل على مشاركة هذه الأطراف الثالثة وكذلك الشركات التابعة لشركة </w:t>
      </w:r>
      <w:r w:rsidRPr="00A74CE2">
        <w:rPr>
          <w:rFonts w:cs="Arial"/>
          <w:szCs w:val="18"/>
        </w:rPr>
        <w:t>Microsoft</w:t>
      </w:r>
      <w:r w:rsidRPr="00A74CE2">
        <w:rPr>
          <w:rFonts w:cs="Arial"/>
          <w:szCs w:val="18"/>
          <w:rtl/>
        </w:rPr>
        <w:t xml:space="preserve"> كمعالجين فرعيين. وستشكل التخويلات المذكورة أعلاه موافقة كتابية مسبقة من العميل على التعاقد من الباطن من جانب </w:t>
      </w:r>
      <w:r w:rsidRPr="00A74CE2">
        <w:rPr>
          <w:rFonts w:cs="Arial"/>
          <w:szCs w:val="18"/>
        </w:rPr>
        <w:t>Microsoft</w:t>
      </w:r>
      <w:r w:rsidRPr="00A74CE2">
        <w:rPr>
          <w:rFonts w:cs="Arial"/>
          <w:szCs w:val="18"/>
          <w:rtl/>
        </w:rPr>
        <w:t xml:space="preserve"> لمعالجة بيانات العميل والبيانات الشخصية إذا كانت هذه الموافقة مطلوبة وفقًا للبنود التعاقدية القياسية أو شروط القانون العام لحماية البيانات.</w:t>
      </w:r>
    </w:p>
    <w:p w14:paraId="706C2CE9" w14:textId="77777777" w:rsidR="004A27A9" w:rsidRPr="00A74CE2" w:rsidRDefault="004A27A9" w:rsidP="004A27A9">
      <w:pPr>
        <w:pStyle w:val="ProductList-Body"/>
        <w:rPr>
          <w:rFonts w:cs="Arial"/>
          <w:szCs w:val="18"/>
        </w:rPr>
      </w:pPr>
    </w:p>
    <w:p w14:paraId="0103E5BA" w14:textId="77777777" w:rsidR="004A27A9" w:rsidRPr="00A74CE2" w:rsidRDefault="004A27A9" w:rsidP="004A27A9">
      <w:pPr>
        <w:pStyle w:val="ProductList-Body"/>
        <w:rPr>
          <w:rFonts w:cs="Arial"/>
          <w:szCs w:val="18"/>
        </w:rPr>
      </w:pPr>
      <w:r w:rsidRPr="00A74CE2">
        <w:rPr>
          <w:rFonts w:cs="Arial"/>
          <w:szCs w:val="18"/>
          <w:rtl/>
        </w:rPr>
        <w:t xml:space="preserve">وشركة </w:t>
      </w:r>
      <w:r w:rsidRPr="00A74CE2">
        <w:rPr>
          <w:rFonts w:cs="Arial"/>
          <w:szCs w:val="18"/>
        </w:rPr>
        <w:t>Microsoft</w:t>
      </w:r>
      <w:r w:rsidRPr="00A74CE2">
        <w:rPr>
          <w:rFonts w:cs="Arial"/>
          <w:szCs w:val="18"/>
          <w:rtl/>
        </w:rPr>
        <w:t xml:space="preserve"> هي المسؤولة عن امتثال المعالج الفرعي التابع لها لالتزامات </w:t>
      </w:r>
      <w:r w:rsidRPr="00A74CE2">
        <w:rPr>
          <w:rFonts w:cs="Arial"/>
          <w:szCs w:val="18"/>
        </w:rPr>
        <w:t>Microsoft</w:t>
      </w:r>
      <w:r w:rsidRPr="00A74CE2">
        <w:rPr>
          <w:rFonts w:cs="Arial"/>
          <w:szCs w:val="18"/>
          <w:rtl/>
        </w:rPr>
        <w:t xml:space="preserve"> في شروط الخدمات عبر الإنترنت. وتتيح </w:t>
      </w:r>
      <w:r w:rsidRPr="00A74CE2">
        <w:rPr>
          <w:rFonts w:cs="Arial"/>
          <w:szCs w:val="18"/>
        </w:rPr>
        <w:t>Microsoft</w:t>
      </w:r>
      <w:r w:rsidRPr="00A74CE2">
        <w:rPr>
          <w:rFonts w:cs="Arial"/>
          <w:szCs w:val="18"/>
          <w:rtl/>
        </w:rPr>
        <w:t xml:space="preserve"> معلومات حول المعالجين الفرعيين على موقع ويب خاص بشركة </w:t>
      </w:r>
      <w:r w:rsidRPr="00A74CE2">
        <w:rPr>
          <w:rFonts w:cs="Arial"/>
          <w:szCs w:val="18"/>
        </w:rPr>
        <w:t>Microsoft</w:t>
      </w:r>
      <w:r w:rsidRPr="00A74CE2">
        <w:rPr>
          <w:rFonts w:cs="Arial"/>
          <w:szCs w:val="18"/>
          <w:rtl/>
        </w:rPr>
        <w:t xml:space="preserve">. وعند إشراك أي معالج فرعي، ستضمن شركة </w:t>
      </w:r>
      <w:r w:rsidRPr="00A74CE2">
        <w:rPr>
          <w:rFonts w:cs="Arial"/>
          <w:szCs w:val="18"/>
        </w:rPr>
        <w:t>Microsoft</w:t>
      </w:r>
      <w:r w:rsidRPr="00A74CE2">
        <w:rPr>
          <w:rFonts w:cs="Arial"/>
          <w:szCs w:val="18"/>
          <w:rtl/>
        </w:rPr>
        <w:t xml:space="preserve"> عبر عقد كتابي أنه يمكن لهذا المعالج الفرعي الوصول إلى بيانات العميل أو البيانات الشخصية واستخدامها فقط لتقديم الخدمات التي توكلهم </w:t>
      </w:r>
      <w:r w:rsidRPr="00A74CE2">
        <w:rPr>
          <w:rFonts w:cs="Arial"/>
          <w:szCs w:val="18"/>
        </w:rPr>
        <w:t>Microsoft</w:t>
      </w:r>
      <w:r w:rsidRPr="00A74CE2">
        <w:rPr>
          <w:rFonts w:cs="Arial"/>
          <w:szCs w:val="18"/>
          <w:rtl/>
        </w:rPr>
        <w:t xml:space="preserve"> بتقديمها ويحظر عليهم استخدام بيانات العميل أو البيانات الشخصية لأي غرض بخلاف ذلك. وستضمن شركة </w:t>
      </w:r>
      <w:r w:rsidRPr="00A74CE2">
        <w:rPr>
          <w:rFonts w:cs="Arial"/>
          <w:szCs w:val="18"/>
        </w:rPr>
        <w:t>Microsoft</w:t>
      </w:r>
      <w:r w:rsidRPr="00A74CE2">
        <w:rPr>
          <w:rFonts w:cs="Arial"/>
          <w:szCs w:val="18"/>
          <w:rtl/>
        </w:rPr>
        <w:t xml:space="preserve"> التزام المعالجين الفرعيين بالاتفاقيات الكتابية التي تطالبهم بتقديم مستوى حماية البيانات المطلوب من </w:t>
      </w:r>
      <w:r w:rsidRPr="00A74CE2">
        <w:rPr>
          <w:rFonts w:cs="Arial"/>
          <w:szCs w:val="18"/>
        </w:rPr>
        <w:t>Microsoft</w:t>
      </w:r>
      <w:r w:rsidRPr="00A74CE2">
        <w:rPr>
          <w:rFonts w:cs="Arial"/>
          <w:szCs w:val="18"/>
          <w:rtl/>
        </w:rPr>
        <w:t xml:space="preserve"> بموجب بنود قانون شروط الخدمات عبر الإنترنت على الأقل.</w:t>
      </w:r>
    </w:p>
    <w:p w14:paraId="0D90C672" w14:textId="77777777" w:rsidR="004A27A9" w:rsidRPr="00A74CE2" w:rsidRDefault="004A27A9" w:rsidP="004A27A9">
      <w:pPr>
        <w:pStyle w:val="ProductList-Body"/>
        <w:rPr>
          <w:rFonts w:cs="Arial"/>
          <w:szCs w:val="18"/>
        </w:rPr>
      </w:pPr>
    </w:p>
    <w:p w14:paraId="0619CDE6" w14:textId="77777777" w:rsidR="004A27A9" w:rsidRPr="00A74CE2" w:rsidRDefault="004A27A9" w:rsidP="004A27A9">
      <w:pPr>
        <w:pStyle w:val="ProductList-Body"/>
        <w:rPr>
          <w:rFonts w:cs="Arial"/>
          <w:szCs w:val="18"/>
        </w:rPr>
      </w:pPr>
      <w:r w:rsidRPr="00A74CE2">
        <w:rPr>
          <w:rFonts w:cs="Arial"/>
          <w:szCs w:val="18"/>
          <w:rtl/>
        </w:rPr>
        <w:t xml:space="preserve">يحق لشركة </w:t>
      </w:r>
      <w:r w:rsidRPr="00A74CE2">
        <w:rPr>
          <w:rFonts w:cs="Arial"/>
          <w:szCs w:val="18"/>
        </w:rPr>
        <w:t>Microsoft</w:t>
      </w:r>
      <w:r w:rsidRPr="00A74CE2">
        <w:rPr>
          <w:rFonts w:cs="Arial"/>
          <w:szCs w:val="18"/>
          <w:rtl/>
        </w:rPr>
        <w:t xml:space="preserve"> إشراك معالجين فرعيين جدد من وقت لآخر. وسترسل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14</w:t>
      </w:r>
      <w:r w:rsidRPr="00A74CE2">
        <w:rPr>
          <w:rFonts w:cs="Arial"/>
          <w:szCs w:val="18"/>
          <w:rtl/>
        </w:rPr>
        <w:t xml:space="preserve"> يومًا على الأقل من تزويد هذا المعالج الفرعي بإمكانية الوصول إلى بيانات العميل أو البيانات الشخصية. ومع ذلك؛ وفيما يتعلق بالخدمات عبر الإنترنت الأساسية، 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6</w:t>
      </w:r>
      <w:r w:rsidRPr="00A74CE2">
        <w:rPr>
          <w:rFonts w:cs="Arial"/>
          <w:szCs w:val="18"/>
          <w:rtl/>
        </w:rPr>
        <w:t xml:space="preserve"> أشهر على الأقل من تزويد هذا المعالج الفرعي بإمكانية الوصول إلى بيانات العميل.</w:t>
      </w:r>
    </w:p>
    <w:p w14:paraId="26FC9E4D" w14:textId="77777777" w:rsidR="004A27A9" w:rsidRPr="00A74CE2" w:rsidRDefault="004A27A9" w:rsidP="004A27A9">
      <w:pPr>
        <w:pStyle w:val="ProductList-Body"/>
        <w:rPr>
          <w:rFonts w:cs="Arial"/>
          <w:szCs w:val="18"/>
        </w:rPr>
      </w:pPr>
    </w:p>
    <w:p w14:paraId="4451B279" w14:textId="77777777" w:rsidR="004A27A9" w:rsidRPr="00A74CE2" w:rsidRDefault="004A27A9" w:rsidP="004A27A9">
      <w:pPr>
        <w:pStyle w:val="ProductList-Body"/>
        <w:rPr>
          <w:rFonts w:cs="Arial"/>
          <w:szCs w:val="18"/>
        </w:rPr>
      </w:pPr>
      <w:r w:rsidRPr="00A74CE2">
        <w:rPr>
          <w:rFonts w:cs="Arial"/>
          <w:szCs w:val="18"/>
          <w:rtl/>
        </w:rPr>
        <w:t xml:space="preserve">وإذا لم يوافق العميل على معالج فرعي جديد، فيحق للعميل إنهاء الاشتراك الخاص بالخدمة عبر الإنترنت المتأثرة بذلك دون أي عقوبات عن طريق تقديم إشعار كتابي بالإنهاء يتضمن توضيحًا لأسباب عدم الموافقة قبل انتهاء فترة الإشعار ذي الصلة. وإذا كانت الخدمة عبر الإنترنت المتأثرة جزءًا من مجموعة (أو مشابهة لعملية شراء خدمات واحدة)، فسيسري أي إنهاء على المجموعة بالكامل. بعد الإنهاء، ستقوم شركة </w:t>
      </w:r>
      <w:r w:rsidRPr="00A74CE2">
        <w:rPr>
          <w:rFonts w:cs="Arial"/>
          <w:szCs w:val="18"/>
        </w:rPr>
        <w:t>Microsoft</w:t>
      </w:r>
      <w:r w:rsidRPr="00A74CE2">
        <w:rPr>
          <w:rFonts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0D389A86" w14:textId="77777777" w:rsidR="004A27A9" w:rsidRPr="00A74CE2" w:rsidRDefault="004A27A9" w:rsidP="004A27A9">
      <w:pPr>
        <w:pStyle w:val="ProductList-Body"/>
        <w:rPr>
          <w:rFonts w:cs="Arial"/>
          <w:szCs w:val="18"/>
        </w:rPr>
      </w:pPr>
    </w:p>
    <w:p w14:paraId="4F8CB848" w14:textId="77777777" w:rsidR="004A27A9" w:rsidRPr="009D23A6" w:rsidRDefault="004A27A9" w:rsidP="004A27A9">
      <w:pPr>
        <w:pStyle w:val="ProductList-SubSubSectionHeading"/>
        <w:outlineLvl w:val="1"/>
        <w:rPr>
          <w:rFonts w:cs="Arial"/>
          <w:bCs/>
          <w:szCs w:val="18"/>
        </w:rPr>
      </w:pPr>
      <w:bookmarkStart w:id="91" w:name="_Toc507768559"/>
      <w:bookmarkStart w:id="92" w:name="_Toc1988263"/>
      <w:r w:rsidRPr="009D23A6">
        <w:rPr>
          <w:rFonts w:cs="Arial"/>
          <w:bCs/>
          <w:szCs w:val="18"/>
          <w:rtl/>
        </w:rPr>
        <w:t>المؤسسات التعليمية</w:t>
      </w:r>
      <w:bookmarkEnd w:id="91"/>
      <w:bookmarkEnd w:id="92"/>
    </w:p>
    <w:p w14:paraId="6486856F" w14:textId="77777777" w:rsidR="004A27A9" w:rsidRPr="00A74CE2" w:rsidRDefault="004A27A9" w:rsidP="004A27A9">
      <w:pPr>
        <w:pStyle w:val="ProductList-Body"/>
        <w:spacing w:after="120"/>
        <w:rPr>
          <w:rFonts w:cs="Arial"/>
          <w:szCs w:val="18"/>
        </w:rPr>
      </w:pPr>
      <w:r w:rsidRPr="00A74CE2">
        <w:rPr>
          <w:rFonts w:cs="Arial"/>
          <w:szCs w:val="18"/>
          <w:rtl/>
        </w:rPr>
        <w:t xml:space="preserve">إذا كان العميل هو هيئة أو مؤسسة تعليمية تسري عليها اللوائح بموجب قانون خصوصية الحقوق التعليمية العائلية </w:t>
      </w:r>
      <w:r w:rsidRPr="00A74CE2">
        <w:rPr>
          <w:rFonts w:cs="Arial"/>
          <w:szCs w:val="18"/>
          <w:lang w:bidi=""/>
        </w:rPr>
        <w:t>20 U.S.C. § 1232g (FERPA)</w:t>
      </w:r>
      <w:r w:rsidRPr="00A74CE2">
        <w:rPr>
          <w:rFonts w:cs="Arial"/>
          <w:szCs w:val="18"/>
          <w:rtl/>
        </w:rPr>
        <w:t xml:space="preserve">، تقر </w:t>
      </w:r>
      <w:r w:rsidRPr="00A74CE2">
        <w:rPr>
          <w:rFonts w:cs="Arial"/>
          <w:szCs w:val="18"/>
        </w:rPr>
        <w:t>Microsoft</w:t>
      </w:r>
      <w:r w:rsidRPr="00A74CE2">
        <w:rPr>
          <w:rFonts w:cs="Arial"/>
          <w:szCs w:val="18"/>
          <w:rtl/>
        </w:rPr>
        <w:t xml:space="preserve"> بأنه ولأغراض شروط الخدمات عبر الإنترنت، تعتبر </w:t>
      </w:r>
      <w:r w:rsidRPr="00A74CE2">
        <w:rPr>
          <w:rFonts w:cs="Arial"/>
          <w:szCs w:val="18"/>
        </w:rPr>
        <w:t>Microsoft</w:t>
      </w:r>
      <w:r w:rsidRPr="00A74CE2">
        <w:rPr>
          <w:rFonts w:cs="Arial"/>
          <w:szCs w:val="18"/>
          <w:rtl/>
        </w:rPr>
        <w:t xml:space="preserve"> "مسؤولاً مدرسيًا" له "اهتمامات تعليمية مشروعة" في بيانات العميل، كما تم تعريف هذه المصطلحات بموجب قانون </w:t>
      </w:r>
      <w:r w:rsidRPr="00A74CE2">
        <w:rPr>
          <w:rFonts w:cs="Arial"/>
          <w:szCs w:val="18"/>
        </w:rPr>
        <w:t>FERPA</w:t>
      </w:r>
      <w:r w:rsidRPr="00A74CE2">
        <w:rPr>
          <w:rFonts w:cs="Arial"/>
          <w:szCs w:val="18"/>
          <w:rtl/>
        </w:rPr>
        <w:t xml:space="preserve"> ولوائحه المطبقة، وتوافق </w:t>
      </w:r>
      <w:r w:rsidRPr="00A74CE2">
        <w:rPr>
          <w:rFonts w:cs="Arial"/>
          <w:szCs w:val="18"/>
        </w:rPr>
        <w:t>Microsoft</w:t>
      </w:r>
      <w:r w:rsidRPr="00A74CE2">
        <w:rPr>
          <w:rFonts w:cs="Arial"/>
          <w:szCs w:val="18"/>
          <w:rtl/>
        </w:rPr>
        <w:t xml:space="preserve"> على الالتزام بالقيود والمتطلبات التي تفرضها اللائحة </w:t>
      </w:r>
      <w:r w:rsidRPr="00A74CE2">
        <w:rPr>
          <w:rFonts w:cs="Arial"/>
          <w:szCs w:val="18"/>
          <w:lang w:bidi=""/>
        </w:rPr>
        <w:t>34 CFR 99.33</w:t>
      </w:r>
      <w:r w:rsidRPr="00A74CE2">
        <w:rPr>
          <w:rFonts w:cs="Arial"/>
          <w:szCs w:val="18"/>
          <w:rtl/>
        </w:rPr>
        <w:t>(أ) على المسؤولين المدرسيين.</w:t>
      </w:r>
    </w:p>
    <w:p w14:paraId="17B9E704" w14:textId="77777777" w:rsidR="004A27A9" w:rsidRPr="00A74CE2" w:rsidRDefault="004A27A9" w:rsidP="004A27A9">
      <w:pPr>
        <w:pStyle w:val="ProductList-Body"/>
        <w:rPr>
          <w:rFonts w:cs="Arial"/>
          <w:szCs w:val="18"/>
        </w:rPr>
      </w:pPr>
      <w:r w:rsidRPr="00A74CE2">
        <w:rPr>
          <w:rFonts w:cs="Arial"/>
          <w:szCs w:val="18"/>
          <w:rtl/>
        </w:rPr>
        <w:lastRenderedPageBreak/>
        <w:t xml:space="preserve">ويعي العميل أنه يجوز لـ </w:t>
      </w:r>
      <w:r w:rsidRPr="00A74CE2">
        <w:rPr>
          <w:rFonts w:cs="Arial"/>
          <w:szCs w:val="18"/>
        </w:rPr>
        <w:t>Microsoft</w:t>
      </w:r>
      <w:r w:rsidRPr="00A74CE2">
        <w:rPr>
          <w:rFonts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A74CE2">
        <w:rPr>
          <w:rFonts w:cs="Arial"/>
          <w:szCs w:val="18"/>
        </w:rPr>
        <w:t>Microsoft</w:t>
      </w:r>
      <w:r w:rsidRPr="00A74CE2">
        <w:rPr>
          <w:rFonts w:cs="Arial"/>
          <w:szCs w:val="18"/>
          <w:rtl/>
        </w:rPr>
        <w:t xml:space="preserve"> إلى الطلاب (أو ولي أمر الطالب الذي لم يبلغ </w:t>
      </w:r>
      <w:r w:rsidRPr="00A74CE2">
        <w:rPr>
          <w:rFonts w:cs="Arial"/>
          <w:szCs w:val="18"/>
          <w:lang w:bidi=""/>
        </w:rPr>
        <w:t>18</w:t>
      </w:r>
      <w:r w:rsidRPr="00A74CE2">
        <w:rPr>
          <w:rFonts w:cs="Arial"/>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A74CE2">
        <w:rPr>
          <w:rFonts w:cs="Arial"/>
          <w:szCs w:val="18"/>
        </w:rPr>
        <w:t>Microsoft</w:t>
      </w:r>
      <w:r w:rsidRPr="00A74CE2">
        <w:rPr>
          <w:rFonts w:cs="Arial"/>
          <w:szCs w:val="18"/>
          <w:rtl/>
        </w:rPr>
        <w:t xml:space="preserve"> كما قد يتطلبه القانون المعمول به.</w:t>
      </w:r>
    </w:p>
    <w:p w14:paraId="5F823195" w14:textId="77777777" w:rsidR="006D2218" w:rsidRPr="004A27A9" w:rsidRDefault="006D2218" w:rsidP="006D2218">
      <w:pPr>
        <w:pStyle w:val="ProductList-Body"/>
        <w:rPr>
          <w:rFonts w:ascii="Calibri" w:hAnsi="Calibri" w:cs="Arial"/>
          <w:szCs w:val="18"/>
        </w:rPr>
      </w:pPr>
    </w:p>
    <w:p w14:paraId="20B5101A" w14:textId="77777777" w:rsidR="006D2218" w:rsidRPr="00EF30C3" w:rsidRDefault="006D2218" w:rsidP="00121554">
      <w:pPr>
        <w:pStyle w:val="ProductList-SubSubSectionHeading"/>
        <w:keepNext/>
        <w:outlineLvl w:val="2"/>
        <w:rPr>
          <w:rFonts w:ascii="Calibri" w:hAnsi="Calibri" w:cs="Arial"/>
          <w:bCs/>
          <w:szCs w:val="18"/>
        </w:rPr>
      </w:pPr>
      <w:bookmarkStart w:id="93" w:name="_Toc489605580"/>
      <w:bookmarkStart w:id="94" w:name="_Toc487134016"/>
      <w:bookmarkStart w:id="95" w:name="_Toc1988264"/>
      <w:bookmarkStart w:id="96" w:name="HIPPA"/>
      <w:r w:rsidRPr="00EF30C3">
        <w:rPr>
          <w:rFonts w:ascii="Calibri" w:hAnsi="Calibri" w:cs="Arial"/>
          <w:bCs/>
          <w:szCs w:val="18"/>
          <w:rtl/>
        </w:rPr>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93"/>
      <w:bookmarkEnd w:id="94"/>
      <w:bookmarkEnd w:id="95"/>
    </w:p>
    <w:bookmarkEnd w:id="96"/>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6"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97" w:name="_Toc1988265"/>
      <w:r w:rsidRPr="00EF30C3">
        <w:rPr>
          <w:rFonts w:cs="Arial"/>
          <w:bCs/>
          <w:szCs w:val="18"/>
          <w:rtl/>
        </w:rPr>
        <w:t xml:space="preserve">كيفية الاتصال بـ </w:t>
      </w:r>
      <w:r w:rsidRPr="00EF30C3">
        <w:rPr>
          <w:rFonts w:cs="Arial"/>
          <w:bCs/>
          <w:szCs w:val="18"/>
        </w:rPr>
        <w:t>Microsoft</w:t>
      </w:r>
      <w:bookmarkEnd w:id="97"/>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7"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BA4B6E">
      <w:pPr>
        <w:pStyle w:val="ProductList-Body"/>
        <w:keepNext/>
        <w:spacing w:before="120"/>
        <w:ind w:left="187"/>
        <w:rPr>
          <w:rFonts w:ascii="Calibri" w:hAnsi="Calibri" w:cs="Calibri"/>
        </w:rPr>
      </w:pPr>
      <w:r w:rsidRPr="004D38A4">
        <w:rPr>
          <w:rFonts w:ascii="Calibri" w:hAnsi="Calibri" w:cs="Calibri"/>
          <w:b/>
        </w:rPr>
        <w:t>Microsoft Ireland Operations, Ltd.</w:t>
      </w:r>
    </w:p>
    <w:p w14:paraId="04EC5DD7" w14:textId="3CCE2F79" w:rsidR="00DD144A" w:rsidRPr="004D38A4" w:rsidRDefault="004D20DC" w:rsidP="00BA4B6E">
      <w:pPr>
        <w:pStyle w:val="ProductList-Body"/>
        <w:keepNext/>
        <w:ind w:left="180"/>
        <w:rPr>
          <w:rFonts w:ascii="Calibri" w:hAnsi="Calibri" w:cs="Calibri"/>
        </w:rPr>
      </w:pPr>
      <w:r>
        <w:rPr>
          <w:rFonts w:ascii="Calibri" w:hAnsi="Calibri" w:cs="Calibri"/>
          <w:szCs w:val="18"/>
        </w:rPr>
        <w:t>Attn: Data Protection</w:t>
      </w:r>
    </w:p>
    <w:p w14:paraId="7AD8BAB9" w14:textId="5C4D5DE5" w:rsidR="00DD144A" w:rsidRPr="004D38A4" w:rsidRDefault="00DD144A" w:rsidP="00BA4B6E">
      <w:pPr>
        <w:pStyle w:val="ProductList-Body"/>
        <w:keepNext/>
        <w:ind w:left="180"/>
        <w:rPr>
          <w:rFonts w:ascii="Calibri" w:hAnsi="Calibri" w:cs="Calibri"/>
        </w:rPr>
      </w:pPr>
      <w:r w:rsidRPr="004D38A4">
        <w:rPr>
          <w:rFonts w:ascii="Calibri" w:hAnsi="Calibri" w:cs="Calibri"/>
        </w:rPr>
        <w:t>One Microsoft Place</w:t>
      </w:r>
    </w:p>
    <w:p w14:paraId="67803F32" w14:textId="1F17FD8C" w:rsidR="00DD144A" w:rsidRPr="004D38A4" w:rsidRDefault="00DD144A" w:rsidP="00BA4B6E">
      <w:pPr>
        <w:pStyle w:val="ProductList-Body"/>
        <w:keepNext/>
        <w:ind w:left="180"/>
        <w:rPr>
          <w:rFonts w:ascii="Calibri" w:hAnsi="Calibri" w:cs="Calibri"/>
        </w:rPr>
      </w:pPr>
      <w:r w:rsidRPr="004D38A4">
        <w:rPr>
          <w:rFonts w:ascii="Calibri" w:hAnsi="Calibri" w:cs="Calibri"/>
        </w:rPr>
        <w:t xml:space="preserve">South County </w:t>
      </w:r>
      <w:r w:rsidR="004A27A9">
        <w:rPr>
          <w:rFonts w:ascii="Calibri" w:hAnsi="Calibri" w:cs="Calibri"/>
        </w:rPr>
        <w:t>Business</w:t>
      </w:r>
      <w:r w:rsidRPr="004D38A4">
        <w:rPr>
          <w:rFonts w:ascii="Calibri" w:hAnsi="Calibri" w:cs="Calibri"/>
        </w:rPr>
        <w:t xml:space="preserve"> Park</w:t>
      </w:r>
    </w:p>
    <w:p w14:paraId="3E0541E6" w14:textId="7666B827" w:rsidR="00DD144A" w:rsidRPr="004D38A4" w:rsidRDefault="00DD144A" w:rsidP="00BA4B6E">
      <w:pPr>
        <w:pStyle w:val="ProductList-Body"/>
        <w:keepNext/>
        <w:ind w:left="180"/>
        <w:rPr>
          <w:rFonts w:ascii="Calibri" w:hAnsi="Calibri" w:cs="Calibri"/>
        </w:rPr>
      </w:pPr>
      <w:r w:rsidRPr="004D38A4">
        <w:rPr>
          <w:rFonts w:ascii="Calibri" w:hAnsi="Calibri" w:cs="Calibri"/>
        </w:rPr>
        <w:t>Leopardstown</w:t>
      </w:r>
    </w:p>
    <w:p w14:paraId="6ABDDB23" w14:textId="5DB39745"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Dublin 18</w:t>
      </w:r>
    </w:p>
    <w:p w14:paraId="108CAB9A" w14:textId="77777777"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D18 P521</w:t>
      </w:r>
    </w:p>
    <w:p w14:paraId="3E6E8BA4" w14:textId="77777777" w:rsidR="0073422E" w:rsidRPr="00EF30C3" w:rsidRDefault="00792A51"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947A820" w14:textId="77777777" w:rsidR="00DD144A" w:rsidRDefault="00DD144A" w:rsidP="00B06C0F">
      <w:pPr>
        <w:pStyle w:val="ProductList-Offering1Heading"/>
        <w:rPr>
          <w:rFonts w:asciiTheme="minorBidi" w:hAnsiTheme="minorBidi" w:cs="Arial"/>
          <w:szCs w:val="28"/>
          <w:rtl/>
        </w:rPr>
        <w:sectPr w:rsidR="00DD144A" w:rsidSect="00121554">
          <w:type w:val="continuous"/>
          <w:pgSz w:w="12240" w:h="15840"/>
          <w:pgMar w:top="1440" w:right="720" w:bottom="1440" w:left="720" w:header="720" w:footer="720" w:gutter="0"/>
          <w:cols w:space="720"/>
          <w:titlePg/>
          <w:bidi/>
          <w:docGrid w:linePitch="360"/>
        </w:sectPr>
      </w:pPr>
      <w:bookmarkStart w:id="98" w:name="DataProcessingTerms"/>
    </w:p>
    <w:p w14:paraId="62E3B0A4" w14:textId="77777777" w:rsidR="00F629B6" w:rsidRPr="00E6130A" w:rsidRDefault="00F629B6" w:rsidP="00F629B6">
      <w:pPr>
        <w:pStyle w:val="ProductList-SectionHeading"/>
        <w:tabs>
          <w:tab w:val="center" w:pos="5400"/>
        </w:tabs>
        <w:spacing w:after="0"/>
        <w:outlineLvl w:val="0"/>
        <w:rPr>
          <w:rFonts w:cs="Arial"/>
          <w:szCs w:val="40"/>
        </w:rPr>
      </w:pPr>
      <w:bookmarkStart w:id="99" w:name="_Toc507768562"/>
      <w:bookmarkStart w:id="100" w:name="_Toc1988266"/>
      <w:bookmarkStart w:id="101" w:name="AppendixA_CoreOnlineServices"/>
      <w:bookmarkStart w:id="102" w:name="_Toc431459514"/>
      <w:bookmarkEnd w:id="98"/>
      <w:r w:rsidRPr="00E6130A">
        <w:rPr>
          <w:rFonts w:cs="Arial"/>
          <w:szCs w:val="40"/>
          <w:rtl/>
        </w:rPr>
        <w:lastRenderedPageBreak/>
        <w:t>الملحق أ – الخدمات عبر الإنترنت الأساسية</w:t>
      </w:r>
      <w:bookmarkEnd w:id="99"/>
      <w:bookmarkEnd w:id="100"/>
    </w:p>
    <w:bookmarkEnd w:id="101"/>
    <w:p w14:paraId="53FC734C" w14:textId="77777777" w:rsidR="00F629B6" w:rsidRPr="008A680A" w:rsidRDefault="00F629B6" w:rsidP="00F629B6">
      <w:pPr>
        <w:pStyle w:val="ProductList-Body"/>
        <w:rPr>
          <w:rFonts w:cs="Arial"/>
        </w:rPr>
      </w:pPr>
    </w:p>
    <w:p w14:paraId="16DFFDC8" w14:textId="77777777" w:rsidR="00F629B6" w:rsidRPr="009802E7" w:rsidRDefault="00F629B6" w:rsidP="00F629B6">
      <w:pPr>
        <w:pStyle w:val="ProductList-Body"/>
        <w:rPr>
          <w:rFonts w:cs="Arial"/>
          <w:szCs w:val="18"/>
        </w:rPr>
      </w:pPr>
      <w:r w:rsidRPr="009802E7">
        <w:rPr>
          <w:rFonts w:cs="Arial"/>
          <w:szCs w:val="18"/>
          <w:rtl/>
        </w:rPr>
        <w:t>يسري مصطلح "الخدمات عبر الإنترنت الأساسية" فقط على الخدمات الواردة في الجدول أدناه، باستثناء أي معاينات.</w:t>
      </w:r>
      <w:bookmarkEnd w:id="102"/>
    </w:p>
    <w:p w14:paraId="09EE97CF" w14:textId="0F1B2090" w:rsidR="00072884" w:rsidRPr="00F629B6"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103" w:name="DPTOnlineServicesTable"/>
            <w:r w:rsidRPr="00EF30C3">
              <w:rPr>
                <w:rFonts w:cs="Arial"/>
                <w:color w:val="FFFFFF" w:themeColor="background1"/>
                <w:sz w:val="16"/>
                <w:szCs w:val="16"/>
                <w:rtl/>
              </w:rPr>
              <w:t>الخدمات عبر الإنترنت</w:t>
            </w:r>
          </w:p>
        </w:tc>
      </w:tr>
      <w:bookmarkEnd w:id="103"/>
      <w:tr w:rsidR="00343FDF" w:rsidRPr="00EF30C3" w14:paraId="3315246A" w14:textId="77777777" w:rsidTr="00072884">
        <w:tc>
          <w:tcPr>
            <w:tcW w:w="2745" w:type="dxa"/>
            <w:vAlign w:val="center"/>
          </w:tcPr>
          <w:p w14:paraId="0E2FE99D" w14:textId="2AA6B884" w:rsidR="00343FDF" w:rsidRPr="00EF30C3" w:rsidRDefault="00343FDF" w:rsidP="00343FDF">
            <w:pPr>
              <w:pStyle w:val="ProductList-Body"/>
              <w:rPr>
                <w:rFonts w:cs="Arial"/>
                <w:sz w:val="16"/>
                <w:szCs w:val="16"/>
              </w:rPr>
            </w:pPr>
            <w:r w:rsidRPr="002B2F18">
              <w:rPr>
                <w:sz w:val="16"/>
                <w:szCs w:val="16"/>
                <w:lang w:bidi=""/>
              </w:rPr>
              <w:t>Microsoft Dynamics 365 Core Services</w:t>
            </w:r>
          </w:p>
        </w:tc>
        <w:tc>
          <w:tcPr>
            <w:tcW w:w="8055" w:type="dxa"/>
          </w:tcPr>
          <w:p w14:paraId="5F21E9D9" w14:textId="18B25128" w:rsidR="00343FDF" w:rsidRPr="00EF30C3" w:rsidRDefault="00343FDF" w:rsidP="00343FDF">
            <w:pPr>
              <w:pStyle w:val="ProductList-Body"/>
              <w:rPr>
                <w:rFonts w:cs="Arial"/>
                <w:sz w:val="16"/>
                <w:szCs w:val="16"/>
              </w:rPr>
            </w:pPr>
            <w:r w:rsidRPr="002B2F18">
              <w:rPr>
                <w:sz w:val="16"/>
                <w:szCs w:val="16"/>
                <w:rtl/>
              </w:rPr>
              <w:t xml:space="preserve">الخدمات التالية، كل منها كخدمة مستقلة أو بحسب تضمينها في خطة أو تطبيق يحملان علامة </w:t>
            </w:r>
            <w:r w:rsidRPr="002B2F18">
              <w:rPr>
                <w:sz w:val="16"/>
                <w:szCs w:val="16"/>
                <w:lang w:bidi=""/>
              </w:rPr>
              <w:t>Office 365</w:t>
            </w:r>
            <w:r w:rsidRPr="002B2F18">
              <w:rPr>
                <w:sz w:val="16"/>
                <w:szCs w:val="16"/>
                <w:rtl/>
              </w:rPr>
              <w:t xml:space="preserve"> التجارية: </w:t>
            </w:r>
            <w:r w:rsidRPr="002B2F18">
              <w:rPr>
                <w:sz w:val="16"/>
                <w:szCs w:val="16"/>
                <w:lang w:bidi=""/>
              </w:rPr>
              <w:t>Dynamics 365 for Customer Service Enterprise</w:t>
            </w:r>
            <w:r w:rsidRPr="002B2F18">
              <w:rPr>
                <w:sz w:val="16"/>
                <w:szCs w:val="16"/>
                <w:rtl/>
              </w:rPr>
              <w:t xml:space="preserve"> و</w:t>
            </w:r>
            <w:r w:rsidRPr="002B2F18">
              <w:rPr>
                <w:sz w:val="16"/>
                <w:szCs w:val="16"/>
                <w:lang w:bidi=""/>
              </w:rPr>
              <w:t>Dynamics 365 for Customer Service Professional</w:t>
            </w:r>
            <w:r w:rsidRPr="002B2F18">
              <w:rPr>
                <w:sz w:val="16"/>
                <w:szCs w:val="16"/>
                <w:rtl/>
              </w:rPr>
              <w:t xml:space="preserve"> و</w:t>
            </w:r>
            <w:r w:rsidRPr="002B2F18">
              <w:rPr>
                <w:sz w:val="16"/>
                <w:szCs w:val="16"/>
                <w:lang w:bidi=""/>
              </w:rPr>
              <w:t>Dynamics 365 for Field Service</w:t>
            </w:r>
            <w:r w:rsidRPr="002B2F18">
              <w:rPr>
                <w:sz w:val="16"/>
                <w:szCs w:val="16"/>
                <w:rtl/>
              </w:rPr>
              <w:t xml:space="preserve"> و</w:t>
            </w:r>
            <w:r w:rsidRPr="002B2F18">
              <w:rPr>
                <w:sz w:val="16"/>
                <w:szCs w:val="16"/>
                <w:lang w:bidi=""/>
              </w:rPr>
              <w:t>Dynamics 365 Business Central, Dynamics 365 for Finance and Operations</w:t>
            </w:r>
            <w:r w:rsidRPr="002B2F18">
              <w:rPr>
                <w:sz w:val="16"/>
                <w:szCs w:val="16"/>
                <w:rtl/>
              </w:rPr>
              <w:t xml:space="preserve"> و </w:t>
            </w:r>
            <w:r w:rsidRPr="002B2F18">
              <w:rPr>
                <w:sz w:val="16"/>
                <w:szCs w:val="16"/>
                <w:lang w:bidi=""/>
              </w:rPr>
              <w:t>Dynamics 365 for Marketing</w:t>
            </w:r>
            <w:r w:rsidRPr="002B2F18">
              <w:rPr>
                <w:sz w:val="16"/>
                <w:szCs w:val="16"/>
                <w:rtl/>
              </w:rPr>
              <w:t xml:space="preserve"> و</w:t>
            </w:r>
            <w:r w:rsidRPr="002B2F18">
              <w:rPr>
                <w:sz w:val="16"/>
                <w:szCs w:val="16"/>
                <w:lang w:bidi=""/>
              </w:rPr>
              <w:t>Dynamics 365 for Project Service Automation</w:t>
            </w:r>
            <w:r w:rsidRPr="002B2F18">
              <w:rPr>
                <w:sz w:val="16"/>
                <w:szCs w:val="16"/>
                <w:rtl/>
              </w:rPr>
              <w:t xml:space="preserve"> و</w:t>
            </w:r>
            <w:r w:rsidRPr="002B2F18">
              <w:rPr>
                <w:sz w:val="16"/>
                <w:szCs w:val="16"/>
                <w:lang w:bidi=""/>
              </w:rPr>
              <w:t>Dynamics 365 for Retail</w:t>
            </w:r>
            <w:r w:rsidRPr="002B2F18">
              <w:rPr>
                <w:sz w:val="16"/>
                <w:szCs w:val="16"/>
                <w:rtl/>
              </w:rPr>
              <w:t xml:space="preserve"> و</w:t>
            </w:r>
            <w:r w:rsidRPr="002B2F18">
              <w:rPr>
                <w:sz w:val="16"/>
                <w:szCs w:val="16"/>
                <w:lang w:bidi=""/>
              </w:rPr>
              <w:t>Dynamics 365 for Talent</w:t>
            </w:r>
            <w:r w:rsidRPr="002B2F18">
              <w:rPr>
                <w:sz w:val="16"/>
                <w:szCs w:val="16"/>
                <w:rtl/>
              </w:rPr>
              <w:t xml:space="preserve"> و</w:t>
            </w:r>
            <w:r w:rsidRPr="002B2F18">
              <w:rPr>
                <w:sz w:val="16"/>
                <w:szCs w:val="16"/>
                <w:lang w:bidi=""/>
              </w:rPr>
              <w:t>Dynamics 365 for Talent: Attract</w:t>
            </w:r>
            <w:r w:rsidRPr="002B2F18">
              <w:rPr>
                <w:sz w:val="16"/>
                <w:szCs w:val="16"/>
                <w:rtl/>
              </w:rPr>
              <w:t xml:space="preserve">، </w:t>
            </w:r>
            <w:r w:rsidRPr="002B2F18">
              <w:rPr>
                <w:sz w:val="16"/>
                <w:szCs w:val="16"/>
                <w:lang w:bidi=""/>
              </w:rPr>
              <w:t>Dynamics 365 for Talent: Onboard</w:t>
            </w:r>
            <w:r w:rsidRPr="002B2F18">
              <w:rPr>
                <w:sz w:val="16"/>
                <w:szCs w:val="16"/>
                <w:rtl/>
              </w:rPr>
              <w:t>، و</w:t>
            </w:r>
            <w:r w:rsidRPr="002B2F18">
              <w:rPr>
                <w:sz w:val="16"/>
                <w:szCs w:val="16"/>
                <w:lang w:bidi=""/>
              </w:rPr>
              <w:t>Dynamics 365 for Sales</w:t>
            </w:r>
            <w:r w:rsidRPr="002B2F18">
              <w:rPr>
                <w:sz w:val="16"/>
                <w:szCs w:val="16"/>
                <w:rtl/>
              </w:rPr>
              <w:t>، و</w:t>
            </w:r>
            <w:r w:rsidRPr="002B2F18">
              <w:rPr>
                <w:sz w:val="16"/>
                <w:szCs w:val="16"/>
                <w:lang w:bidi=""/>
              </w:rPr>
              <w:t>Dynamics 365 for Sales Professional</w:t>
            </w:r>
            <w:r w:rsidRPr="002B2F18">
              <w:rPr>
                <w:sz w:val="16"/>
                <w:szCs w:val="16"/>
                <w:rtl/>
              </w:rPr>
              <w:t xml:space="preserve">. خدمات </w:t>
            </w:r>
            <w:r w:rsidRPr="002B2F18">
              <w:rPr>
                <w:sz w:val="16"/>
                <w:szCs w:val="16"/>
                <w:lang w:bidi=""/>
              </w:rPr>
              <w:t>Dynamics 365 Core Services</w:t>
            </w:r>
            <w:r w:rsidRPr="002B2F18">
              <w:rPr>
                <w:sz w:val="16"/>
                <w:szCs w:val="16"/>
                <w:rtl/>
              </w:rPr>
              <w:t xml:space="preserve"> لا تتضمن </w:t>
            </w:r>
            <w:r w:rsidRPr="002B2F18">
              <w:rPr>
                <w:sz w:val="16"/>
                <w:szCs w:val="16"/>
                <w:lang w:bidi=""/>
              </w:rPr>
              <w:t>(1) Dynamics 365 Services</w:t>
            </w:r>
            <w:r w:rsidRPr="002B2F18">
              <w:rPr>
                <w:sz w:val="16"/>
                <w:szCs w:val="16"/>
                <w:rtl/>
              </w:rPr>
              <w:t xml:space="preserve"> للأجهزة أو البرامج المدعومة، والتي تشمل على سبيل المثال لا الحصر </w:t>
            </w:r>
            <w:r w:rsidRPr="002B2F18">
              <w:rPr>
                <w:sz w:val="16"/>
                <w:szCs w:val="16"/>
                <w:lang w:bidi=""/>
              </w:rPr>
              <w:t>Dynamics 365</w:t>
            </w:r>
            <w:r w:rsidRPr="002B2F18">
              <w:rPr>
                <w:sz w:val="16"/>
                <w:szCs w:val="16"/>
                <w:rtl/>
              </w:rPr>
              <w:t xml:space="preserve"> للتطبيقات أو الأجهزة اللوحية أو الهواتف أو أي منها؛ </w:t>
            </w:r>
            <w:r w:rsidRPr="002B2F18">
              <w:rPr>
                <w:sz w:val="16"/>
                <w:szCs w:val="16"/>
                <w:lang w:bidi=""/>
              </w:rPr>
              <w:t>(2) LinkedIn Sales Navigator</w:t>
            </w:r>
            <w:r w:rsidRPr="002B2F18">
              <w:rPr>
                <w:sz w:val="16"/>
                <w:szCs w:val="16"/>
                <w:rtl/>
              </w:rPr>
              <w:t xml:space="preserve"> أو </w:t>
            </w:r>
            <w:r w:rsidRPr="002B2F18">
              <w:rPr>
                <w:sz w:val="16"/>
                <w:szCs w:val="16"/>
                <w:lang w:bidi=""/>
              </w:rPr>
              <w:t>(3)</w:t>
            </w:r>
            <w:r w:rsidRPr="002B2F18">
              <w:rPr>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2B2F18">
              <w:rPr>
                <w:sz w:val="16"/>
                <w:szCs w:val="16"/>
                <w:lang w:bidi=""/>
              </w:rPr>
              <w:t>Dynamics 365 Core Services</w:t>
            </w:r>
            <w:r w:rsidRPr="002B2F18">
              <w:rPr>
                <w:sz w:val="16"/>
                <w:szCs w:val="16"/>
                <w:rtl/>
              </w:rPr>
              <w:t>.</w:t>
            </w:r>
          </w:p>
        </w:tc>
      </w:tr>
      <w:tr w:rsidR="00146CDB" w:rsidRPr="00EF30C3" w14:paraId="787D9691" w14:textId="77777777" w:rsidTr="00072884">
        <w:tc>
          <w:tcPr>
            <w:tcW w:w="2745" w:type="dxa"/>
            <w:vAlign w:val="center"/>
          </w:tcPr>
          <w:p w14:paraId="4D22D6A4" w14:textId="68494C9C" w:rsidR="00146CDB" w:rsidRPr="00EF30C3" w:rsidRDefault="00146CDB" w:rsidP="00146CDB">
            <w:pPr>
              <w:pStyle w:val="ProductList-Body"/>
              <w:rPr>
                <w:rFonts w:cs="Arial"/>
                <w:sz w:val="16"/>
                <w:szCs w:val="16"/>
              </w:rPr>
            </w:pPr>
            <w:r w:rsidRPr="007C0532">
              <w:rPr>
                <w:rFonts w:ascii="Arial" w:hAnsi="Arial" w:cs="Arial" w:hint="cs"/>
                <w:sz w:val="16"/>
                <w:szCs w:val="16"/>
                <w:rtl/>
              </w:rPr>
              <w:t>خدمات</w:t>
            </w:r>
            <w:r w:rsidRPr="007C0532">
              <w:rPr>
                <w:rFonts w:cstheme="minorHAnsi"/>
                <w:sz w:val="16"/>
                <w:szCs w:val="16"/>
                <w:rtl/>
              </w:rPr>
              <w:t xml:space="preserve"> </w:t>
            </w:r>
            <w:r w:rsidRPr="007C0532">
              <w:rPr>
                <w:rFonts w:cstheme="minorHAnsi"/>
                <w:sz w:val="16"/>
                <w:szCs w:val="16"/>
                <w:lang w:bidi=""/>
              </w:rPr>
              <w:t>Office 365</w:t>
            </w:r>
          </w:p>
        </w:tc>
        <w:tc>
          <w:tcPr>
            <w:tcW w:w="8055" w:type="dxa"/>
          </w:tcPr>
          <w:p w14:paraId="4C912D24" w14:textId="102440F6" w:rsidR="00146CDB" w:rsidRPr="00EF30C3" w:rsidRDefault="00146CDB" w:rsidP="00146CDB">
            <w:pPr>
              <w:pStyle w:val="ProductList-Body"/>
              <w:rPr>
                <w:rFonts w:cs="Arial"/>
                <w:sz w:val="16"/>
                <w:szCs w:val="16"/>
              </w:rPr>
            </w:pPr>
            <w:r w:rsidRPr="007C0532">
              <w:rPr>
                <w:rFonts w:ascii="Arial" w:hAnsi="Arial" w:cs="Arial" w:hint="cs"/>
                <w:sz w:val="16"/>
                <w:szCs w:val="16"/>
                <w:rtl/>
              </w:rPr>
              <w:t>الخدمات</w:t>
            </w:r>
            <w:r w:rsidRPr="007C0532">
              <w:rPr>
                <w:rFonts w:cstheme="minorHAnsi"/>
                <w:sz w:val="16"/>
                <w:szCs w:val="16"/>
                <w:rtl/>
              </w:rPr>
              <w:t xml:space="preserve"> </w:t>
            </w:r>
            <w:r w:rsidRPr="007C0532">
              <w:rPr>
                <w:rFonts w:ascii="Arial" w:hAnsi="Arial" w:cs="Arial" w:hint="cs"/>
                <w:sz w:val="16"/>
                <w:szCs w:val="16"/>
                <w:rtl/>
              </w:rPr>
              <w:t>التالية،</w:t>
            </w:r>
            <w:r w:rsidRPr="007C0532">
              <w:rPr>
                <w:rFonts w:cstheme="minorHAnsi"/>
                <w:sz w:val="16"/>
                <w:szCs w:val="16"/>
                <w:rtl/>
              </w:rPr>
              <w:t xml:space="preserve"> </w:t>
            </w:r>
            <w:r w:rsidRPr="007C0532">
              <w:rPr>
                <w:rFonts w:ascii="Arial" w:hAnsi="Arial" w:cs="Arial" w:hint="cs"/>
                <w:sz w:val="16"/>
                <w:szCs w:val="16"/>
                <w:rtl/>
              </w:rPr>
              <w:t>تمثل</w:t>
            </w:r>
            <w:r w:rsidRPr="007C0532">
              <w:rPr>
                <w:rFonts w:cstheme="minorHAnsi"/>
                <w:sz w:val="16"/>
                <w:szCs w:val="16"/>
                <w:rtl/>
              </w:rPr>
              <w:t xml:space="preserve"> </w:t>
            </w:r>
            <w:r w:rsidRPr="007C0532">
              <w:rPr>
                <w:rFonts w:ascii="Arial" w:hAnsi="Arial" w:cs="Arial" w:hint="cs"/>
                <w:sz w:val="16"/>
                <w:szCs w:val="16"/>
                <w:rtl/>
              </w:rPr>
              <w:t>كل</w:t>
            </w:r>
            <w:r w:rsidRPr="007C0532">
              <w:rPr>
                <w:rFonts w:cstheme="minorHAnsi"/>
                <w:sz w:val="16"/>
                <w:szCs w:val="16"/>
                <w:rtl/>
              </w:rPr>
              <w:t xml:space="preserve"> </w:t>
            </w:r>
            <w:r w:rsidRPr="007C0532">
              <w:rPr>
                <w:rFonts w:ascii="Arial" w:hAnsi="Arial" w:cs="Arial" w:hint="cs"/>
                <w:sz w:val="16"/>
                <w:szCs w:val="16"/>
                <w:rtl/>
              </w:rPr>
              <w:t>منها</w:t>
            </w:r>
            <w:r w:rsidRPr="007C0532">
              <w:rPr>
                <w:rFonts w:cstheme="minorHAnsi"/>
                <w:sz w:val="16"/>
                <w:szCs w:val="16"/>
                <w:rtl/>
              </w:rPr>
              <w:t xml:space="preserve"> </w:t>
            </w:r>
            <w:r w:rsidRPr="007C0532">
              <w:rPr>
                <w:rFonts w:ascii="Arial" w:hAnsi="Arial" w:cs="Arial" w:hint="cs"/>
                <w:sz w:val="16"/>
                <w:szCs w:val="16"/>
                <w:rtl/>
              </w:rPr>
              <w:t>خدمة</w:t>
            </w:r>
            <w:r w:rsidRPr="007C0532">
              <w:rPr>
                <w:rFonts w:cstheme="minorHAnsi"/>
                <w:sz w:val="16"/>
                <w:szCs w:val="16"/>
                <w:rtl/>
              </w:rPr>
              <w:t xml:space="preserve"> </w:t>
            </w:r>
            <w:r w:rsidRPr="007C0532">
              <w:rPr>
                <w:rFonts w:ascii="Arial" w:hAnsi="Arial" w:cs="Arial" w:hint="cs"/>
                <w:sz w:val="16"/>
                <w:szCs w:val="16"/>
                <w:rtl/>
              </w:rPr>
              <w:t>مستقلة</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خدمة</w:t>
            </w:r>
            <w:r w:rsidRPr="007C0532">
              <w:rPr>
                <w:rFonts w:cstheme="minorHAnsi"/>
                <w:sz w:val="16"/>
                <w:szCs w:val="16"/>
                <w:rtl/>
              </w:rPr>
              <w:t xml:space="preserve"> </w:t>
            </w:r>
            <w:r w:rsidRPr="007C0532">
              <w:rPr>
                <w:rFonts w:ascii="Arial" w:hAnsi="Arial" w:cs="Arial" w:hint="cs"/>
                <w:sz w:val="16"/>
                <w:szCs w:val="16"/>
                <w:rtl/>
              </w:rPr>
              <w:t>مضمنة</w:t>
            </w:r>
            <w:r w:rsidRPr="007C0532">
              <w:rPr>
                <w:rFonts w:cstheme="minorHAnsi"/>
                <w:sz w:val="16"/>
                <w:szCs w:val="16"/>
                <w:rtl/>
              </w:rPr>
              <w:t xml:space="preserve"> </w:t>
            </w:r>
            <w:r w:rsidRPr="007C0532">
              <w:rPr>
                <w:rFonts w:ascii="Arial" w:hAnsi="Arial" w:cs="Arial" w:hint="cs"/>
                <w:sz w:val="16"/>
                <w:szCs w:val="16"/>
                <w:rtl/>
              </w:rPr>
              <w:t>في</w:t>
            </w:r>
            <w:r w:rsidRPr="007C0532">
              <w:rPr>
                <w:rFonts w:cstheme="minorHAnsi"/>
                <w:sz w:val="16"/>
                <w:szCs w:val="16"/>
                <w:rtl/>
              </w:rPr>
              <w:t xml:space="preserve"> </w:t>
            </w: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مجموعة</w:t>
            </w:r>
            <w:r w:rsidRPr="007C0532">
              <w:rPr>
                <w:rFonts w:cstheme="minorHAnsi"/>
                <w:sz w:val="16"/>
                <w:szCs w:val="16"/>
                <w:rtl/>
              </w:rPr>
              <w:t xml:space="preserve"> </w:t>
            </w:r>
            <w:r w:rsidRPr="007C0532">
              <w:rPr>
                <w:rFonts w:ascii="Arial" w:hAnsi="Arial" w:cs="Arial" w:hint="cs"/>
                <w:sz w:val="16"/>
                <w:szCs w:val="16"/>
                <w:rtl/>
              </w:rPr>
              <w:t>برامج</w:t>
            </w:r>
            <w:r w:rsidRPr="007C0532">
              <w:rPr>
                <w:rFonts w:cstheme="minorHAnsi"/>
                <w:sz w:val="16"/>
                <w:szCs w:val="16"/>
                <w:rtl/>
              </w:rPr>
              <w:t xml:space="preserve"> </w:t>
            </w:r>
            <w:r w:rsidRPr="007C0532">
              <w:rPr>
                <w:rFonts w:ascii="Arial" w:hAnsi="Arial" w:cs="Arial" w:hint="cs"/>
                <w:sz w:val="16"/>
                <w:szCs w:val="16"/>
                <w:rtl/>
              </w:rPr>
              <w:t>تحمل</w:t>
            </w:r>
            <w:r w:rsidRPr="007C0532">
              <w:rPr>
                <w:rFonts w:cstheme="minorHAnsi"/>
                <w:sz w:val="16"/>
                <w:szCs w:val="16"/>
                <w:rtl/>
              </w:rPr>
              <w:t xml:space="preserve"> </w:t>
            </w:r>
            <w:r w:rsidRPr="007C0532">
              <w:rPr>
                <w:rFonts w:ascii="Arial" w:hAnsi="Arial" w:cs="Arial" w:hint="cs"/>
                <w:sz w:val="16"/>
                <w:szCs w:val="16"/>
                <w:rtl/>
              </w:rPr>
              <w:t>علامة</w:t>
            </w:r>
            <w:r w:rsidRPr="007C0532">
              <w:rPr>
                <w:rFonts w:cstheme="minorHAnsi"/>
                <w:sz w:val="16"/>
                <w:szCs w:val="16"/>
                <w:rtl/>
              </w:rPr>
              <w:t xml:space="preserve"> </w:t>
            </w:r>
            <w:r w:rsidRPr="007C0532">
              <w:rPr>
                <w:rFonts w:cstheme="minorHAnsi"/>
                <w:sz w:val="16"/>
                <w:szCs w:val="16"/>
                <w:lang w:bidi=""/>
              </w:rPr>
              <w:t>Office 365</w:t>
            </w:r>
            <w:r w:rsidRPr="007C0532">
              <w:rPr>
                <w:rFonts w:cstheme="minorHAnsi"/>
                <w:sz w:val="16"/>
                <w:szCs w:val="16"/>
                <w:rtl/>
              </w:rPr>
              <w:t xml:space="preserve"> </w:t>
            </w:r>
            <w:r w:rsidRPr="007C0532">
              <w:rPr>
                <w:rFonts w:ascii="Arial" w:hAnsi="Arial" w:cs="Arial" w:hint="cs"/>
                <w:sz w:val="16"/>
                <w:szCs w:val="16"/>
                <w:rtl/>
              </w:rPr>
              <w:t>التجارية</w:t>
            </w:r>
            <w:r w:rsidRPr="007C0532">
              <w:rPr>
                <w:rFonts w:cstheme="minorHAnsi"/>
                <w:sz w:val="16"/>
                <w:szCs w:val="16"/>
                <w:rtl/>
              </w:rPr>
              <w:t xml:space="preserve">: </w:t>
            </w:r>
            <w:bookmarkStart w:id="104" w:name="_Hlk498519502"/>
            <w:r w:rsidRPr="007C0532">
              <w:rPr>
                <w:rFonts w:cstheme="minorHAnsi"/>
                <w:sz w:val="16"/>
                <w:szCs w:val="16"/>
              </w:rPr>
              <w:t>Compliance Manager</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Customer Lockbox</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Exchange Online Archiving</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Exchange Online Protection</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Exchange Online</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Bookings</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Forms</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MyAnalytics</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Planner</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StaffHub</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Stream</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Teams</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To-Do</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lang w:bidi=""/>
              </w:rPr>
              <w:t>Office 365 Advanced Threat Protection</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lang w:bidi=""/>
              </w:rPr>
              <w:t>Office 365 Video</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Office Online</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OneDrive for Business</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Outlook Customer Manager</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Project Online</w:t>
            </w:r>
            <w:r w:rsidRPr="007C0532">
              <w:rPr>
                <w:rFonts w:cstheme="minorHAnsi"/>
                <w:sz w:val="16"/>
                <w:szCs w:val="16"/>
                <w:rtl/>
              </w:rPr>
              <w:t xml:space="preserve"> (</w:t>
            </w:r>
            <w:r w:rsidRPr="007C0532">
              <w:rPr>
                <w:rFonts w:ascii="Arial" w:hAnsi="Arial" w:cs="Arial" w:hint="cs"/>
                <w:sz w:val="16"/>
                <w:szCs w:val="16"/>
                <w:rtl/>
              </w:rPr>
              <w:t>باستثناء</w:t>
            </w:r>
            <w:r w:rsidRPr="007C0532">
              <w:rPr>
                <w:rFonts w:cstheme="minorHAnsi"/>
                <w:sz w:val="16"/>
                <w:szCs w:val="16"/>
                <w:rtl/>
              </w:rPr>
              <w:t xml:space="preserve"> </w:t>
            </w:r>
            <w:r w:rsidRPr="007C0532">
              <w:rPr>
                <w:rFonts w:cstheme="minorHAnsi"/>
                <w:sz w:val="16"/>
                <w:szCs w:val="16"/>
              </w:rPr>
              <w:t>Roadmap</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SharePoint Online</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Skype for Business Online</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Sway</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Yammer Enterprise</w:t>
            </w:r>
            <w:bookmarkEnd w:id="104"/>
            <w:r w:rsidRPr="007C0532">
              <w:rPr>
                <w:rFonts w:cstheme="minorHAnsi"/>
                <w:sz w:val="16"/>
                <w:szCs w:val="16"/>
                <w:rtl/>
              </w:rPr>
              <w:t xml:space="preserve"> </w:t>
            </w:r>
            <w:r w:rsidRPr="007C0532">
              <w:rPr>
                <w:rFonts w:ascii="Arial" w:hAnsi="Arial" w:cs="Arial" w:hint="cs"/>
                <w:sz w:val="16"/>
                <w:szCs w:val="16"/>
                <w:rtl/>
              </w:rPr>
              <w:t>وتتم</w:t>
            </w:r>
            <w:r w:rsidRPr="007C0532">
              <w:rPr>
                <w:rFonts w:cstheme="minorHAnsi"/>
                <w:sz w:val="16"/>
                <w:szCs w:val="16"/>
                <w:rtl/>
              </w:rPr>
              <w:t xml:space="preserve"> </w:t>
            </w:r>
            <w:r w:rsidRPr="007C0532">
              <w:rPr>
                <w:rFonts w:ascii="Arial" w:hAnsi="Arial" w:cs="Arial" w:hint="cs"/>
                <w:sz w:val="16"/>
                <w:szCs w:val="16"/>
                <w:rtl/>
              </w:rPr>
              <w:t>إدارة</w:t>
            </w:r>
            <w:r w:rsidRPr="007C0532">
              <w:rPr>
                <w:rFonts w:cstheme="minorHAnsi"/>
                <w:sz w:val="16"/>
                <w:szCs w:val="16"/>
                <w:rtl/>
              </w:rPr>
              <w:t xml:space="preserve"> </w:t>
            </w:r>
            <w:r w:rsidRPr="007C0532">
              <w:rPr>
                <w:rFonts w:ascii="Arial" w:hAnsi="Arial" w:cs="Arial" w:hint="cs"/>
                <w:sz w:val="16"/>
                <w:szCs w:val="16"/>
                <w:rtl/>
              </w:rPr>
              <w:t>مجموعات</w:t>
            </w:r>
            <w:r w:rsidRPr="007C0532">
              <w:rPr>
                <w:rFonts w:cstheme="minorHAnsi"/>
                <w:sz w:val="16"/>
                <w:szCs w:val="16"/>
                <w:rtl/>
              </w:rPr>
              <w:t xml:space="preserve"> </w:t>
            </w:r>
            <w:r w:rsidRPr="007C0532">
              <w:rPr>
                <w:rFonts w:ascii="Arial" w:hAnsi="Arial" w:cs="Arial" w:hint="cs"/>
                <w:sz w:val="16"/>
                <w:szCs w:val="16"/>
                <w:rtl/>
              </w:rPr>
              <w:t>مؤسسات</w:t>
            </w:r>
            <w:r w:rsidRPr="007C0532">
              <w:rPr>
                <w:rFonts w:cstheme="minorHAnsi"/>
                <w:sz w:val="16"/>
                <w:szCs w:val="16"/>
                <w:rtl/>
              </w:rPr>
              <w:t xml:space="preserve"> </w:t>
            </w:r>
            <w:r w:rsidRPr="007C0532">
              <w:rPr>
                <w:rFonts w:ascii="Arial" w:hAnsi="Arial" w:cs="Arial" w:hint="cs"/>
                <w:sz w:val="16"/>
                <w:szCs w:val="16"/>
                <w:rtl/>
              </w:rPr>
              <w:t>العميل</w:t>
            </w:r>
            <w:r w:rsidRPr="007C0532">
              <w:rPr>
                <w:rFonts w:cstheme="minorHAnsi"/>
                <w:sz w:val="16"/>
                <w:szCs w:val="16"/>
                <w:rtl/>
              </w:rPr>
              <w:t xml:space="preserve"> </w:t>
            </w:r>
            <w:r w:rsidRPr="007C0532">
              <w:rPr>
                <w:rFonts w:ascii="Arial" w:hAnsi="Arial" w:cs="Arial" w:hint="cs"/>
                <w:sz w:val="16"/>
                <w:szCs w:val="16"/>
                <w:rtl/>
              </w:rPr>
              <w:t>عبر</w:t>
            </w:r>
            <w:r w:rsidRPr="007C0532">
              <w:rPr>
                <w:rFonts w:cstheme="minorHAnsi"/>
                <w:sz w:val="16"/>
                <w:szCs w:val="16"/>
                <w:rtl/>
              </w:rPr>
              <w:t xml:space="preserve"> </w:t>
            </w:r>
            <w:r w:rsidRPr="007C0532">
              <w:rPr>
                <w:rFonts w:ascii="Arial" w:hAnsi="Arial" w:cs="Arial" w:hint="cs"/>
                <w:sz w:val="16"/>
                <w:szCs w:val="16"/>
                <w:rtl/>
              </w:rPr>
              <w:t>مدخل</w:t>
            </w:r>
            <w:r w:rsidRPr="007C0532">
              <w:rPr>
                <w:rFonts w:cstheme="minorHAnsi"/>
                <w:sz w:val="16"/>
                <w:szCs w:val="16"/>
                <w:rtl/>
              </w:rPr>
              <w:t xml:space="preserve"> </w:t>
            </w:r>
            <w:r w:rsidRPr="007C0532">
              <w:rPr>
                <w:rFonts w:ascii="Arial" w:hAnsi="Arial" w:cs="Arial" w:hint="cs"/>
                <w:sz w:val="16"/>
                <w:szCs w:val="16"/>
                <w:rtl/>
              </w:rPr>
              <w:t>إدارة</w:t>
            </w:r>
            <w:r w:rsidRPr="007C0532">
              <w:rPr>
                <w:rFonts w:cstheme="minorHAnsi"/>
                <w:sz w:val="16"/>
                <w:szCs w:val="16"/>
                <w:rtl/>
              </w:rPr>
              <w:t xml:space="preserve"> </w:t>
            </w:r>
            <w:r w:rsidRPr="007C0532">
              <w:rPr>
                <w:rFonts w:cstheme="minorHAnsi"/>
                <w:sz w:val="16"/>
                <w:szCs w:val="16"/>
              </w:rPr>
              <w:t>Kaizala Pro</w:t>
            </w:r>
            <w:r w:rsidRPr="007C0532">
              <w:rPr>
                <w:rFonts w:cstheme="minorHAnsi"/>
                <w:sz w:val="16"/>
                <w:szCs w:val="16"/>
                <w:rtl/>
              </w:rPr>
              <w:t>.</w:t>
            </w:r>
            <w:r w:rsidRPr="007C0532">
              <w:rPr>
                <w:rFonts w:ascii="Arial" w:hAnsi="Arial" w:cs="Arial" w:hint="cs"/>
                <w:sz w:val="16"/>
                <w:szCs w:val="16"/>
                <w:rtl/>
              </w:rPr>
              <w:t>‬</w:t>
            </w:r>
            <w:r w:rsidRPr="007C0532">
              <w:rPr>
                <w:rFonts w:cstheme="minorHAnsi"/>
                <w:sz w:val="16"/>
                <w:szCs w:val="16"/>
                <w:rtl/>
              </w:rPr>
              <w:t xml:space="preserve"> </w:t>
            </w:r>
            <w:r w:rsidRPr="007C0532">
              <w:rPr>
                <w:rFonts w:ascii="Arial" w:hAnsi="Arial" w:cs="Arial" w:hint="cs"/>
                <w:sz w:val="16"/>
                <w:szCs w:val="16"/>
                <w:rtl/>
              </w:rPr>
              <w:t>خدمات</w:t>
            </w:r>
            <w:r w:rsidRPr="007C0532">
              <w:rPr>
                <w:rFonts w:cstheme="minorHAnsi"/>
                <w:sz w:val="16"/>
                <w:szCs w:val="16"/>
                <w:rtl/>
              </w:rPr>
              <w:t xml:space="preserve"> </w:t>
            </w:r>
            <w:r w:rsidRPr="007C0532">
              <w:rPr>
                <w:rFonts w:cstheme="minorHAnsi"/>
                <w:sz w:val="16"/>
                <w:szCs w:val="16"/>
                <w:lang w:bidi=""/>
              </w:rPr>
              <w:t>Office 365</w:t>
            </w:r>
            <w:r w:rsidRPr="007C0532">
              <w:rPr>
                <w:rFonts w:cstheme="minorHAnsi"/>
                <w:sz w:val="16"/>
                <w:szCs w:val="16"/>
                <w:rtl/>
              </w:rPr>
              <w:t xml:space="preserve"> </w:t>
            </w:r>
            <w:r w:rsidRPr="007C0532">
              <w:rPr>
                <w:rFonts w:ascii="Arial" w:hAnsi="Arial" w:cs="Arial" w:hint="cs"/>
                <w:sz w:val="16"/>
                <w:szCs w:val="16"/>
                <w:rtl/>
              </w:rPr>
              <w:t>لا</w:t>
            </w:r>
            <w:r w:rsidRPr="007C0532">
              <w:rPr>
                <w:rFonts w:cstheme="minorHAnsi"/>
                <w:sz w:val="16"/>
                <w:szCs w:val="16"/>
                <w:rtl/>
              </w:rPr>
              <w:t xml:space="preserve"> </w:t>
            </w:r>
            <w:r w:rsidRPr="007C0532">
              <w:rPr>
                <w:rFonts w:ascii="Arial" w:hAnsi="Arial" w:cs="Arial" w:hint="cs"/>
                <w:sz w:val="16"/>
                <w:szCs w:val="16"/>
                <w:rtl/>
              </w:rPr>
              <w:t>تشمل</w:t>
            </w:r>
            <w:r w:rsidRPr="007C0532">
              <w:rPr>
                <w:rFonts w:cstheme="minorHAnsi"/>
                <w:sz w:val="16"/>
                <w:szCs w:val="16"/>
                <w:rtl/>
              </w:rPr>
              <w:t xml:space="preserve"> </w:t>
            </w:r>
            <w:r w:rsidRPr="007C0532">
              <w:rPr>
                <w:rFonts w:cstheme="minorHAnsi"/>
                <w:sz w:val="16"/>
                <w:szCs w:val="16"/>
                <w:lang w:bidi=""/>
              </w:rPr>
              <w:t>Office 365 ProPlus</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أي</w:t>
            </w:r>
            <w:r w:rsidRPr="007C0532">
              <w:rPr>
                <w:rFonts w:cstheme="minorHAnsi"/>
                <w:sz w:val="16"/>
                <w:szCs w:val="16"/>
                <w:rtl/>
              </w:rPr>
              <w:t xml:space="preserve"> </w:t>
            </w:r>
            <w:r w:rsidRPr="007C0532">
              <w:rPr>
                <w:rFonts w:ascii="Arial" w:hAnsi="Arial" w:cs="Arial" w:hint="cs"/>
                <w:sz w:val="16"/>
                <w:szCs w:val="16"/>
                <w:rtl/>
              </w:rPr>
              <w:t>جزء</w:t>
            </w:r>
            <w:r w:rsidRPr="007C0532">
              <w:rPr>
                <w:rFonts w:cstheme="minorHAnsi"/>
                <w:sz w:val="16"/>
                <w:szCs w:val="16"/>
                <w:rtl/>
              </w:rPr>
              <w:t xml:space="preserve"> </w:t>
            </w:r>
            <w:r w:rsidRPr="007C0532">
              <w:rPr>
                <w:rFonts w:ascii="Arial" w:hAnsi="Arial" w:cs="Arial" w:hint="cs"/>
                <w:sz w:val="16"/>
                <w:szCs w:val="16"/>
                <w:rtl/>
              </w:rPr>
              <w:t>من</w:t>
            </w:r>
            <w:r w:rsidRPr="007C0532">
              <w:rPr>
                <w:rFonts w:cstheme="minorHAnsi"/>
                <w:sz w:val="16"/>
                <w:szCs w:val="16"/>
                <w:rtl/>
              </w:rPr>
              <w:t xml:space="preserve"> </w:t>
            </w:r>
            <w:r w:rsidRPr="007C0532">
              <w:rPr>
                <w:rFonts w:ascii="Arial" w:hAnsi="Arial" w:cs="Arial" w:hint="cs"/>
                <w:sz w:val="16"/>
                <w:szCs w:val="16"/>
                <w:rtl/>
              </w:rPr>
              <w:t>خدمات</w:t>
            </w:r>
            <w:r w:rsidRPr="007C0532">
              <w:rPr>
                <w:rFonts w:cstheme="minorHAnsi"/>
                <w:sz w:val="16"/>
                <w:szCs w:val="16"/>
                <w:rtl/>
              </w:rPr>
              <w:t xml:space="preserve"> </w:t>
            </w:r>
            <w:r w:rsidRPr="007C0532">
              <w:rPr>
                <w:rFonts w:cstheme="minorHAnsi"/>
                <w:sz w:val="16"/>
                <w:szCs w:val="16"/>
              </w:rPr>
              <w:t>PSTN</w:t>
            </w:r>
            <w:r w:rsidRPr="007C0532">
              <w:rPr>
                <w:rFonts w:cstheme="minorHAnsi"/>
                <w:sz w:val="16"/>
                <w:szCs w:val="16"/>
                <w:rtl/>
              </w:rPr>
              <w:t xml:space="preserve"> </w:t>
            </w:r>
            <w:r w:rsidRPr="007C0532">
              <w:rPr>
                <w:rFonts w:ascii="Arial" w:hAnsi="Arial" w:cs="Arial" w:hint="cs"/>
                <w:sz w:val="16"/>
                <w:szCs w:val="16"/>
                <w:rtl/>
              </w:rPr>
              <w:t>التي</w:t>
            </w:r>
            <w:r w:rsidRPr="007C0532">
              <w:rPr>
                <w:rFonts w:cstheme="minorHAnsi"/>
                <w:sz w:val="16"/>
                <w:szCs w:val="16"/>
                <w:rtl/>
              </w:rPr>
              <w:t xml:space="preserve"> </w:t>
            </w:r>
            <w:r w:rsidRPr="007C0532">
              <w:rPr>
                <w:rFonts w:ascii="Arial" w:hAnsi="Arial" w:cs="Arial" w:hint="cs"/>
                <w:sz w:val="16"/>
                <w:szCs w:val="16"/>
                <w:rtl/>
              </w:rPr>
              <w:t>تعمل</w:t>
            </w:r>
            <w:r w:rsidRPr="007C0532">
              <w:rPr>
                <w:rFonts w:cstheme="minorHAnsi"/>
                <w:sz w:val="16"/>
                <w:szCs w:val="16"/>
                <w:rtl/>
              </w:rPr>
              <w:t xml:space="preserve"> </w:t>
            </w:r>
            <w:r w:rsidRPr="007C0532">
              <w:rPr>
                <w:rFonts w:ascii="Arial" w:hAnsi="Arial" w:cs="Arial" w:hint="cs"/>
                <w:sz w:val="16"/>
                <w:szCs w:val="16"/>
                <w:rtl/>
              </w:rPr>
              <w:t>خارج</w:t>
            </w:r>
            <w:r w:rsidRPr="007C0532">
              <w:rPr>
                <w:rFonts w:cstheme="minorHAnsi"/>
                <w:sz w:val="16"/>
                <w:szCs w:val="16"/>
                <w:rtl/>
              </w:rPr>
              <w:t xml:space="preserve"> </w:t>
            </w:r>
            <w:r w:rsidRPr="007C0532">
              <w:rPr>
                <w:rFonts w:ascii="Arial" w:hAnsi="Arial" w:cs="Arial" w:hint="cs"/>
                <w:sz w:val="16"/>
                <w:szCs w:val="16"/>
                <w:rtl/>
              </w:rPr>
              <w:t>سيطرة</w:t>
            </w:r>
            <w:r w:rsidRPr="007C0532">
              <w:rPr>
                <w:rFonts w:cstheme="minorHAnsi"/>
                <w:sz w:val="16"/>
                <w:szCs w:val="16"/>
                <w:rtl/>
              </w:rPr>
              <w:t xml:space="preserve"> </w:t>
            </w:r>
            <w:r w:rsidRPr="007C0532">
              <w:rPr>
                <w:rFonts w:cstheme="minorHAnsi"/>
                <w:sz w:val="16"/>
                <w:szCs w:val="16"/>
              </w:rPr>
              <w:t>Microsoft</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أي</w:t>
            </w:r>
            <w:r w:rsidRPr="007C0532">
              <w:rPr>
                <w:rFonts w:cstheme="minorHAnsi"/>
                <w:sz w:val="16"/>
                <w:szCs w:val="16"/>
                <w:rtl/>
              </w:rPr>
              <w:t xml:space="preserve"> </w:t>
            </w:r>
            <w:r w:rsidRPr="007C0532">
              <w:rPr>
                <w:rFonts w:ascii="Arial" w:hAnsi="Arial" w:cs="Arial" w:hint="cs"/>
                <w:sz w:val="16"/>
                <w:szCs w:val="16"/>
                <w:rtl/>
              </w:rPr>
              <w:t>برامج</w:t>
            </w:r>
            <w:r w:rsidRPr="007C0532">
              <w:rPr>
                <w:rFonts w:cstheme="minorHAnsi"/>
                <w:sz w:val="16"/>
                <w:szCs w:val="16"/>
                <w:rtl/>
              </w:rPr>
              <w:t xml:space="preserve"> </w:t>
            </w:r>
            <w:r w:rsidRPr="007C0532">
              <w:rPr>
                <w:rFonts w:ascii="Arial" w:hAnsi="Arial" w:cs="Arial" w:hint="cs"/>
                <w:sz w:val="16"/>
                <w:szCs w:val="16"/>
                <w:rtl/>
              </w:rPr>
              <w:t>عميلة</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أي</w:t>
            </w:r>
            <w:r w:rsidRPr="007C0532">
              <w:rPr>
                <w:rFonts w:cstheme="minorHAnsi"/>
                <w:sz w:val="16"/>
                <w:szCs w:val="16"/>
                <w:rtl/>
              </w:rPr>
              <w:t xml:space="preserve"> </w:t>
            </w:r>
            <w:r w:rsidRPr="007C0532">
              <w:rPr>
                <w:rFonts w:ascii="Arial" w:hAnsi="Arial" w:cs="Arial" w:hint="cs"/>
                <w:sz w:val="16"/>
                <w:szCs w:val="16"/>
                <w:rtl/>
              </w:rPr>
              <w:t>خدمة</w:t>
            </w:r>
            <w:r w:rsidRPr="007C0532">
              <w:rPr>
                <w:rFonts w:cstheme="minorHAnsi"/>
                <w:sz w:val="16"/>
                <w:szCs w:val="16"/>
                <w:rtl/>
              </w:rPr>
              <w:t xml:space="preserve"> </w:t>
            </w:r>
            <w:r w:rsidRPr="007C0532">
              <w:rPr>
                <w:rFonts w:ascii="Arial" w:hAnsi="Arial" w:cs="Arial" w:hint="cs"/>
                <w:sz w:val="16"/>
                <w:szCs w:val="16"/>
                <w:rtl/>
              </w:rPr>
              <w:t>تحمل</w:t>
            </w:r>
            <w:r w:rsidRPr="007C0532">
              <w:rPr>
                <w:rFonts w:cstheme="minorHAnsi"/>
                <w:sz w:val="16"/>
                <w:szCs w:val="16"/>
                <w:rtl/>
              </w:rPr>
              <w:t xml:space="preserve"> </w:t>
            </w:r>
            <w:r w:rsidRPr="007C0532">
              <w:rPr>
                <w:rFonts w:ascii="Arial" w:hAnsi="Arial" w:cs="Arial" w:hint="cs"/>
                <w:sz w:val="16"/>
                <w:szCs w:val="16"/>
                <w:rtl/>
              </w:rPr>
              <w:t>علامة</w:t>
            </w:r>
            <w:r w:rsidRPr="007C0532">
              <w:rPr>
                <w:rFonts w:cstheme="minorHAnsi"/>
                <w:sz w:val="16"/>
                <w:szCs w:val="16"/>
                <w:rtl/>
              </w:rPr>
              <w:t xml:space="preserve"> </w:t>
            </w:r>
            <w:r w:rsidRPr="007C0532">
              <w:rPr>
                <w:rFonts w:ascii="Arial" w:hAnsi="Arial" w:cs="Arial" w:hint="cs"/>
                <w:sz w:val="16"/>
                <w:szCs w:val="16"/>
                <w:rtl/>
              </w:rPr>
              <w:t>تجارية</w:t>
            </w:r>
            <w:r w:rsidRPr="007C0532">
              <w:rPr>
                <w:rFonts w:cstheme="minorHAnsi"/>
                <w:sz w:val="16"/>
                <w:szCs w:val="16"/>
                <w:rtl/>
              </w:rPr>
              <w:t xml:space="preserve"> </w:t>
            </w:r>
            <w:r w:rsidRPr="007C0532">
              <w:rPr>
                <w:rFonts w:ascii="Arial" w:hAnsi="Arial" w:cs="Arial" w:hint="cs"/>
                <w:sz w:val="16"/>
                <w:szCs w:val="16"/>
                <w:rtl/>
              </w:rPr>
              <w:t>منفصلة</w:t>
            </w:r>
            <w:r w:rsidRPr="007C0532">
              <w:rPr>
                <w:rFonts w:cstheme="minorHAnsi"/>
                <w:sz w:val="16"/>
                <w:szCs w:val="16"/>
                <w:rtl/>
              </w:rPr>
              <w:t xml:space="preserve"> </w:t>
            </w:r>
            <w:r w:rsidRPr="007C0532">
              <w:rPr>
                <w:rFonts w:ascii="Arial" w:hAnsi="Arial" w:cs="Arial" w:hint="cs"/>
                <w:sz w:val="16"/>
                <w:szCs w:val="16"/>
                <w:rtl/>
              </w:rPr>
              <w:t>وتم</w:t>
            </w:r>
            <w:r w:rsidRPr="007C0532">
              <w:rPr>
                <w:rFonts w:cstheme="minorHAnsi"/>
                <w:sz w:val="16"/>
                <w:szCs w:val="16"/>
                <w:rtl/>
              </w:rPr>
              <w:t xml:space="preserve"> </w:t>
            </w:r>
            <w:r w:rsidRPr="007C0532">
              <w:rPr>
                <w:rFonts w:ascii="Arial" w:hAnsi="Arial" w:cs="Arial" w:hint="cs"/>
                <w:sz w:val="16"/>
                <w:szCs w:val="16"/>
                <w:rtl/>
              </w:rPr>
              <w:t>توفيرها</w:t>
            </w:r>
            <w:r w:rsidRPr="007C0532">
              <w:rPr>
                <w:rFonts w:cstheme="minorHAnsi"/>
                <w:sz w:val="16"/>
                <w:szCs w:val="16"/>
                <w:rtl/>
              </w:rPr>
              <w:t xml:space="preserve"> </w:t>
            </w:r>
            <w:r w:rsidRPr="007C0532">
              <w:rPr>
                <w:rFonts w:ascii="Arial" w:hAnsi="Arial" w:cs="Arial" w:hint="cs"/>
                <w:sz w:val="16"/>
                <w:szCs w:val="16"/>
                <w:rtl/>
              </w:rPr>
              <w:t>مع</w:t>
            </w:r>
            <w:r w:rsidRPr="007C0532">
              <w:rPr>
                <w:rFonts w:cstheme="minorHAnsi"/>
                <w:sz w:val="16"/>
                <w:szCs w:val="16"/>
                <w:rtl/>
              </w:rPr>
              <w:t xml:space="preserve"> </w:t>
            </w: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مجموعة</w:t>
            </w:r>
            <w:r w:rsidRPr="007C0532">
              <w:rPr>
                <w:rFonts w:cstheme="minorHAnsi"/>
                <w:sz w:val="16"/>
                <w:szCs w:val="16"/>
                <w:rtl/>
              </w:rPr>
              <w:t xml:space="preserve"> </w:t>
            </w:r>
            <w:r w:rsidRPr="007C0532">
              <w:rPr>
                <w:rFonts w:ascii="Arial" w:hAnsi="Arial" w:cs="Arial" w:hint="cs"/>
                <w:sz w:val="16"/>
                <w:szCs w:val="16"/>
                <w:rtl/>
              </w:rPr>
              <w:t>برامج</w:t>
            </w:r>
            <w:r w:rsidRPr="007C0532">
              <w:rPr>
                <w:rFonts w:cstheme="minorHAnsi"/>
                <w:sz w:val="16"/>
                <w:szCs w:val="16"/>
                <w:rtl/>
              </w:rPr>
              <w:t xml:space="preserve"> </w:t>
            </w:r>
            <w:r w:rsidRPr="007C0532">
              <w:rPr>
                <w:rFonts w:ascii="Arial" w:hAnsi="Arial" w:cs="Arial" w:hint="cs"/>
                <w:sz w:val="16"/>
                <w:szCs w:val="16"/>
                <w:rtl/>
              </w:rPr>
              <w:t>تحمل</w:t>
            </w:r>
            <w:r w:rsidRPr="007C0532">
              <w:rPr>
                <w:rFonts w:cstheme="minorHAnsi"/>
                <w:sz w:val="16"/>
                <w:szCs w:val="16"/>
                <w:rtl/>
              </w:rPr>
              <w:t xml:space="preserve"> </w:t>
            </w:r>
            <w:r w:rsidRPr="007C0532">
              <w:rPr>
                <w:rFonts w:ascii="Arial" w:hAnsi="Arial" w:cs="Arial" w:hint="cs"/>
                <w:sz w:val="16"/>
                <w:szCs w:val="16"/>
                <w:rtl/>
              </w:rPr>
              <w:t>علامة</w:t>
            </w:r>
            <w:r w:rsidRPr="007C0532">
              <w:rPr>
                <w:rFonts w:cstheme="minorHAnsi"/>
                <w:sz w:val="16"/>
                <w:szCs w:val="16"/>
                <w:rtl/>
              </w:rPr>
              <w:t xml:space="preserve"> </w:t>
            </w:r>
            <w:r w:rsidRPr="007C0532">
              <w:rPr>
                <w:rFonts w:cstheme="minorHAnsi"/>
                <w:sz w:val="16"/>
                <w:szCs w:val="16"/>
                <w:lang w:bidi=""/>
              </w:rPr>
              <w:t>Office 365</w:t>
            </w:r>
            <w:r w:rsidRPr="007C0532">
              <w:rPr>
                <w:rFonts w:cstheme="minorHAnsi"/>
                <w:sz w:val="16"/>
                <w:szCs w:val="16"/>
                <w:rtl/>
              </w:rPr>
              <w:t xml:space="preserve"> </w:t>
            </w:r>
            <w:r w:rsidRPr="007C0532">
              <w:rPr>
                <w:rFonts w:ascii="Arial" w:hAnsi="Arial" w:cs="Arial" w:hint="cs"/>
                <w:sz w:val="16"/>
                <w:szCs w:val="16"/>
                <w:rtl/>
              </w:rPr>
              <w:t>التجارية،</w:t>
            </w:r>
            <w:r w:rsidRPr="007C0532">
              <w:rPr>
                <w:rFonts w:cstheme="minorHAnsi"/>
                <w:sz w:val="16"/>
                <w:szCs w:val="16"/>
                <w:rtl/>
              </w:rPr>
              <w:t xml:space="preserve"> </w:t>
            </w:r>
            <w:r w:rsidRPr="007C0532">
              <w:rPr>
                <w:rFonts w:ascii="Arial" w:hAnsi="Arial" w:cs="Arial" w:hint="cs"/>
                <w:sz w:val="16"/>
                <w:szCs w:val="16"/>
                <w:rtl/>
              </w:rPr>
              <w:t>مثل</w:t>
            </w:r>
            <w:r w:rsidRPr="007C0532">
              <w:rPr>
                <w:rFonts w:cstheme="minorHAnsi"/>
                <w:sz w:val="16"/>
                <w:szCs w:val="16"/>
                <w:rtl/>
              </w:rPr>
              <w:t xml:space="preserve"> </w:t>
            </w:r>
            <w:r w:rsidRPr="007C0532">
              <w:rPr>
                <w:rFonts w:cstheme="minorHAnsi"/>
                <w:sz w:val="16"/>
                <w:szCs w:val="16"/>
              </w:rPr>
              <w:t>Bing</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أي</w:t>
            </w:r>
            <w:r w:rsidRPr="007C0532">
              <w:rPr>
                <w:rFonts w:cstheme="minorHAnsi"/>
                <w:sz w:val="16"/>
                <w:szCs w:val="16"/>
                <w:rtl/>
              </w:rPr>
              <w:t xml:space="preserve"> </w:t>
            </w:r>
            <w:r w:rsidRPr="007C0532">
              <w:rPr>
                <w:rFonts w:ascii="Arial" w:hAnsi="Arial" w:cs="Arial" w:hint="cs"/>
                <w:sz w:val="16"/>
                <w:szCs w:val="16"/>
                <w:rtl/>
              </w:rPr>
              <w:t>خدمة</w:t>
            </w:r>
            <w:r w:rsidRPr="007C0532">
              <w:rPr>
                <w:rFonts w:cstheme="minorHAnsi"/>
                <w:sz w:val="16"/>
                <w:szCs w:val="16"/>
                <w:rtl/>
              </w:rPr>
              <w:t xml:space="preserve"> </w:t>
            </w:r>
            <w:r w:rsidRPr="007C0532">
              <w:rPr>
                <w:rFonts w:ascii="Arial" w:hAnsi="Arial" w:cs="Arial" w:hint="cs"/>
                <w:sz w:val="16"/>
                <w:szCs w:val="16"/>
                <w:rtl/>
              </w:rPr>
              <w:t>تحمل</w:t>
            </w:r>
            <w:r w:rsidRPr="007C0532">
              <w:rPr>
                <w:rFonts w:cstheme="minorHAnsi"/>
                <w:sz w:val="16"/>
                <w:szCs w:val="16"/>
                <w:rtl/>
              </w:rPr>
              <w:t xml:space="preserve"> </w:t>
            </w:r>
            <w:r w:rsidRPr="007C0532">
              <w:rPr>
                <w:rFonts w:ascii="Arial" w:hAnsi="Arial" w:cs="Arial" w:hint="cs"/>
                <w:sz w:val="16"/>
                <w:szCs w:val="16"/>
                <w:rtl/>
              </w:rPr>
              <w:t>العلامة</w:t>
            </w:r>
            <w:r w:rsidRPr="007C0532">
              <w:rPr>
                <w:rFonts w:cstheme="minorHAnsi"/>
                <w:sz w:val="16"/>
                <w:szCs w:val="16"/>
                <w:rtl/>
              </w:rPr>
              <w:t xml:space="preserve"> </w:t>
            </w:r>
            <w:r w:rsidRPr="007C0532">
              <w:rPr>
                <w:rFonts w:ascii="Arial" w:hAnsi="Arial" w:cs="Arial" w:hint="cs"/>
                <w:sz w:val="16"/>
                <w:szCs w:val="16"/>
                <w:rtl/>
              </w:rPr>
              <w:t>التجارية</w:t>
            </w:r>
            <w:r w:rsidRPr="007C0532">
              <w:rPr>
                <w:rFonts w:ascii="Arial" w:hAnsi="Arial" w:cs="Arial"/>
                <w:sz w:val="16"/>
                <w:szCs w:val="16"/>
                <w:rtl/>
              </w:rPr>
              <w:t xml:space="preserve"> </w:t>
            </w:r>
            <w:r w:rsidRPr="007C0532">
              <w:rPr>
                <w:rFonts w:cstheme="minorHAnsi"/>
                <w:sz w:val="16"/>
                <w:szCs w:val="16"/>
              </w:rPr>
              <w:t>”</w:t>
            </w:r>
            <w:r w:rsidRPr="007C0532">
              <w:rPr>
                <w:rFonts w:ascii="Arial" w:hAnsi="Arial" w:cs="Arial"/>
                <w:sz w:val="16"/>
                <w:szCs w:val="16"/>
                <w:rtl/>
              </w:rPr>
              <w:t>.</w:t>
            </w:r>
            <w:r w:rsidRPr="007C0532">
              <w:rPr>
                <w:rFonts w:cstheme="minorHAnsi"/>
                <w:sz w:val="16"/>
                <w:szCs w:val="16"/>
              </w:rPr>
              <w:t>“for Office 365</w:t>
            </w:r>
          </w:p>
        </w:tc>
      </w:tr>
      <w:tr w:rsidR="00DA3468" w:rsidRPr="00103FB0" w14:paraId="4EA4278A" w14:textId="77777777" w:rsidTr="00072884">
        <w:tc>
          <w:tcPr>
            <w:tcW w:w="2745" w:type="dxa"/>
            <w:vAlign w:val="center"/>
          </w:tcPr>
          <w:p w14:paraId="05062660" w14:textId="3A936A80" w:rsidR="00DA3468" w:rsidRPr="00773D4D" w:rsidRDefault="00DA3468" w:rsidP="00DA3468">
            <w:pPr>
              <w:pStyle w:val="ProductList-Body"/>
              <w:rPr>
                <w:rFonts w:cs="Arial"/>
                <w:sz w:val="16"/>
                <w:szCs w:val="16"/>
                <w:lang w:val="fr-FR"/>
              </w:rPr>
            </w:pPr>
            <w:bookmarkStart w:id="105" w:name="MicrosoftAzureCoreServices"/>
            <w:r>
              <w:rPr>
                <w:sz w:val="16"/>
                <w:szCs w:val="16"/>
                <w:rtl/>
              </w:rPr>
              <w:t xml:space="preserve">خدمات </w:t>
            </w:r>
            <w:r>
              <w:rPr>
                <w:sz w:val="16"/>
                <w:szCs w:val="16"/>
              </w:rPr>
              <w:t>Microsoft Azure Core</w:t>
            </w:r>
            <w:bookmarkEnd w:id="105"/>
          </w:p>
        </w:tc>
        <w:tc>
          <w:tcPr>
            <w:tcW w:w="8055" w:type="dxa"/>
          </w:tcPr>
          <w:p w14:paraId="57FAE15A" w14:textId="1F7A0274" w:rsidR="00DA3468" w:rsidRPr="00773D4D" w:rsidRDefault="00DA3468" w:rsidP="00DA3468">
            <w:pPr>
              <w:pStyle w:val="ProductList-Body"/>
              <w:rPr>
                <w:rFonts w:cstheme="minorHAnsi"/>
                <w:sz w:val="16"/>
                <w:szCs w:val="16"/>
                <w:lang w:val="fr-FR"/>
              </w:rPr>
            </w:pPr>
            <w:r w:rsidRPr="00531CB2">
              <w:rPr>
                <w:sz w:val="16"/>
                <w:szCs w:val="16"/>
                <w:rtl/>
              </w:rPr>
              <w:t xml:space="preserve">إدارة </w:t>
            </w:r>
            <w:r w:rsidRPr="00DA3468">
              <w:rPr>
                <w:sz w:val="16"/>
                <w:szCs w:val="16"/>
                <w:lang w:val="fr-FR"/>
              </w:rPr>
              <w:t>API</w:t>
            </w:r>
            <w:r w:rsidRPr="00531CB2">
              <w:rPr>
                <w:sz w:val="16"/>
                <w:szCs w:val="16"/>
                <w:rtl/>
              </w:rPr>
              <w:t xml:space="preserve"> وخدمة التطبيقات (</w:t>
            </w:r>
            <w:r w:rsidRPr="00DA3468">
              <w:rPr>
                <w:sz w:val="16"/>
                <w:szCs w:val="16"/>
                <w:lang w:val="fr-FR"/>
              </w:rPr>
              <w:t>API Apps</w:t>
            </w:r>
            <w:r w:rsidRPr="00531CB2">
              <w:rPr>
                <w:sz w:val="16"/>
                <w:szCs w:val="16"/>
                <w:rtl/>
              </w:rPr>
              <w:t xml:space="preserve"> و</w:t>
            </w:r>
            <w:r w:rsidRPr="00DA3468">
              <w:rPr>
                <w:sz w:val="16"/>
                <w:szCs w:val="16"/>
                <w:lang w:val="fr-FR"/>
              </w:rPr>
              <w:t>Logic Apps</w:t>
            </w:r>
            <w:r w:rsidRPr="00531CB2">
              <w:rPr>
                <w:sz w:val="16"/>
                <w:szCs w:val="16"/>
                <w:rtl/>
              </w:rPr>
              <w:t xml:space="preserve"> و</w:t>
            </w:r>
            <w:r w:rsidRPr="00DA3468">
              <w:rPr>
                <w:sz w:val="16"/>
                <w:szCs w:val="16"/>
                <w:lang w:val="fr-FR"/>
              </w:rPr>
              <w:t>Mobile Apps</w:t>
            </w:r>
            <w:r w:rsidRPr="00531CB2">
              <w:rPr>
                <w:sz w:val="16"/>
                <w:szCs w:val="16"/>
                <w:rtl/>
              </w:rPr>
              <w:t xml:space="preserve"> و</w:t>
            </w:r>
            <w:r w:rsidRPr="00DA3468">
              <w:rPr>
                <w:sz w:val="16"/>
                <w:szCs w:val="16"/>
                <w:lang w:val="fr-FR"/>
              </w:rPr>
              <w:t>Web Apps</w:t>
            </w:r>
            <w:r w:rsidRPr="00531CB2">
              <w:rPr>
                <w:sz w:val="16"/>
                <w:szCs w:val="16"/>
                <w:rtl/>
              </w:rPr>
              <w:t xml:space="preserve">) وبوابة التطبيقات ورؤى التطبيقات والأتمتة ودليل </w:t>
            </w:r>
            <w:r w:rsidRPr="00DA3468">
              <w:rPr>
                <w:sz w:val="16"/>
                <w:szCs w:val="16"/>
                <w:lang w:val="fr-FR"/>
              </w:rPr>
              <w:t>Azure Active Directory</w:t>
            </w:r>
            <w:r w:rsidRPr="00531CB2">
              <w:rPr>
                <w:sz w:val="16"/>
                <w:szCs w:val="16"/>
                <w:rtl/>
              </w:rPr>
              <w:t xml:space="preserve"> وخدمة </w:t>
            </w:r>
            <w:r w:rsidRPr="00DA3468">
              <w:rPr>
                <w:sz w:val="16"/>
                <w:szCs w:val="16"/>
                <w:lang w:val="fr-FR"/>
              </w:rPr>
              <w:t>Azure Container</w:t>
            </w:r>
            <w:r w:rsidRPr="00531CB2">
              <w:rPr>
                <w:sz w:val="16"/>
                <w:szCs w:val="16"/>
                <w:rtl/>
              </w:rPr>
              <w:t xml:space="preserve"> و</w:t>
            </w:r>
            <w:r w:rsidRPr="00DA3468">
              <w:rPr>
                <w:sz w:val="16"/>
                <w:szCs w:val="16"/>
                <w:lang w:val="fr-FR"/>
              </w:rPr>
              <w:t>Azure Cosmos DB</w:t>
            </w:r>
            <w:r w:rsidRPr="00531CB2">
              <w:rPr>
                <w:sz w:val="16"/>
                <w:szCs w:val="16"/>
                <w:rtl/>
              </w:rPr>
              <w:t xml:space="preserve"> (</w:t>
            </w:r>
            <w:r w:rsidRPr="00DA3468">
              <w:rPr>
                <w:sz w:val="16"/>
                <w:szCs w:val="16"/>
                <w:lang w:val="fr-FR"/>
              </w:rPr>
              <w:t>DocumentDB</w:t>
            </w:r>
            <w:r w:rsidRPr="00531CB2">
              <w:rPr>
                <w:sz w:val="16"/>
                <w:szCs w:val="16"/>
                <w:rtl/>
              </w:rPr>
              <w:t xml:space="preserve"> سابقًا) وقاعدة بيانات </w:t>
            </w:r>
            <w:r w:rsidRPr="00DA3468">
              <w:rPr>
                <w:sz w:val="16"/>
                <w:szCs w:val="16"/>
                <w:lang w:val="fr-FR"/>
              </w:rPr>
              <w:t>Azure</w:t>
            </w:r>
            <w:r w:rsidRPr="00531CB2">
              <w:rPr>
                <w:sz w:val="16"/>
                <w:szCs w:val="16"/>
                <w:rtl/>
              </w:rPr>
              <w:t xml:space="preserve"> لنظام </w:t>
            </w:r>
            <w:r w:rsidRPr="00DA3468">
              <w:rPr>
                <w:sz w:val="16"/>
                <w:szCs w:val="16"/>
                <w:lang w:val="fr-FR"/>
              </w:rPr>
              <w:t>MySQL</w:t>
            </w:r>
            <w:r w:rsidRPr="00531CB2">
              <w:rPr>
                <w:sz w:val="16"/>
                <w:szCs w:val="16"/>
                <w:rtl/>
              </w:rPr>
              <w:t xml:space="preserve"> وقاعدة بيانات </w:t>
            </w:r>
            <w:r w:rsidRPr="00DA3468">
              <w:rPr>
                <w:sz w:val="16"/>
                <w:szCs w:val="16"/>
                <w:lang w:val="fr-FR"/>
              </w:rPr>
              <w:t>Azure</w:t>
            </w:r>
            <w:r w:rsidRPr="00531CB2">
              <w:rPr>
                <w:sz w:val="16"/>
                <w:szCs w:val="16"/>
                <w:rtl/>
              </w:rPr>
              <w:t xml:space="preserve"> لنظام </w:t>
            </w:r>
            <w:r w:rsidRPr="00DA3468">
              <w:rPr>
                <w:sz w:val="16"/>
                <w:szCs w:val="16"/>
                <w:lang w:val="fr-FR"/>
              </w:rPr>
              <w:t>PostgreSQL</w:t>
            </w:r>
            <w:r w:rsidRPr="00531CB2">
              <w:rPr>
                <w:sz w:val="16"/>
                <w:szCs w:val="16"/>
                <w:rtl/>
              </w:rPr>
              <w:t xml:space="preserve"> و</w:t>
            </w:r>
            <w:r w:rsidRPr="00DA3468">
              <w:rPr>
                <w:sz w:val="16"/>
                <w:szCs w:val="16"/>
                <w:lang w:val="fr-FR"/>
              </w:rPr>
              <w:t>Azure Databricks</w:t>
            </w:r>
            <w:r w:rsidRPr="00531CB2">
              <w:rPr>
                <w:sz w:val="16"/>
                <w:szCs w:val="16"/>
                <w:rtl/>
              </w:rPr>
              <w:t xml:space="preserve"> و</w:t>
            </w:r>
            <w:r w:rsidRPr="00DA3468">
              <w:rPr>
                <w:sz w:val="16"/>
                <w:szCs w:val="16"/>
                <w:lang w:val="fr-FR"/>
              </w:rPr>
              <w:t>Azure DevOps Services</w:t>
            </w:r>
            <w:r w:rsidRPr="00531CB2">
              <w:rPr>
                <w:sz w:val="16"/>
                <w:szCs w:val="16"/>
                <w:rtl/>
              </w:rPr>
              <w:t xml:space="preserve"> ومعامل </w:t>
            </w:r>
            <w:r w:rsidRPr="00DA3468">
              <w:rPr>
                <w:sz w:val="16"/>
                <w:szCs w:val="16"/>
                <w:lang w:val="fr-FR"/>
              </w:rPr>
              <w:t>Azure DevTest</w:t>
            </w:r>
            <w:r w:rsidRPr="00531CB2">
              <w:rPr>
                <w:sz w:val="16"/>
                <w:szCs w:val="16"/>
                <w:rtl/>
              </w:rPr>
              <w:t xml:space="preserve"> و</w:t>
            </w:r>
            <w:r w:rsidRPr="00DA3468">
              <w:rPr>
                <w:sz w:val="16"/>
                <w:szCs w:val="16"/>
                <w:lang w:val="fr-FR"/>
              </w:rPr>
              <w:t>Azure DNS</w:t>
            </w:r>
            <w:r w:rsidRPr="00531CB2">
              <w:rPr>
                <w:sz w:val="16"/>
                <w:szCs w:val="16"/>
                <w:rtl/>
              </w:rPr>
              <w:t xml:space="preserve"> وحماية معلومات </w:t>
            </w:r>
            <w:r w:rsidRPr="00DA3468">
              <w:rPr>
                <w:sz w:val="16"/>
                <w:szCs w:val="16"/>
                <w:lang w:val="fr-FR"/>
              </w:rPr>
              <w:t>Azure</w:t>
            </w:r>
            <w:r w:rsidRPr="00531CB2">
              <w:rPr>
                <w:sz w:val="16"/>
                <w:szCs w:val="16"/>
                <w:rtl/>
              </w:rPr>
              <w:t xml:space="preserve"> (بما في ذلك إدارة حقوق </w:t>
            </w:r>
            <w:r w:rsidRPr="00DA3468">
              <w:rPr>
                <w:sz w:val="16"/>
                <w:szCs w:val="16"/>
                <w:lang w:val="fr-FR"/>
              </w:rPr>
              <w:t>Azure</w:t>
            </w:r>
            <w:r w:rsidRPr="00531CB2">
              <w:rPr>
                <w:sz w:val="16"/>
                <w:szCs w:val="16"/>
                <w:rtl/>
              </w:rPr>
              <w:t>) و</w:t>
            </w:r>
            <w:r w:rsidRPr="00DA3468">
              <w:rPr>
                <w:sz w:val="16"/>
                <w:szCs w:val="16"/>
                <w:lang w:val="fr-FR"/>
              </w:rPr>
              <w:t>Azure Kubernetes Service</w:t>
            </w:r>
            <w:r w:rsidRPr="00531CB2">
              <w:rPr>
                <w:sz w:val="16"/>
                <w:szCs w:val="16"/>
                <w:rtl/>
              </w:rPr>
              <w:t xml:space="preserve"> ومدير موارد </w:t>
            </w:r>
            <w:r w:rsidRPr="00DA3468">
              <w:rPr>
                <w:sz w:val="16"/>
                <w:szCs w:val="16"/>
                <w:lang w:val="fr-FR"/>
              </w:rPr>
              <w:t>Azure</w:t>
            </w:r>
            <w:r w:rsidRPr="00531CB2">
              <w:rPr>
                <w:sz w:val="16"/>
                <w:szCs w:val="16"/>
                <w:rtl/>
              </w:rPr>
              <w:t xml:space="preserve"> وخدمات النسخ الاحتياطية والدفعة وخدمات </w:t>
            </w:r>
            <w:r w:rsidRPr="00DA3468">
              <w:rPr>
                <w:sz w:val="16"/>
                <w:szCs w:val="16"/>
                <w:lang w:val="fr-FR"/>
              </w:rPr>
              <w:t>BizTalk</w:t>
            </w:r>
            <w:r w:rsidRPr="00531CB2">
              <w:rPr>
                <w:sz w:val="16"/>
                <w:szCs w:val="16"/>
                <w:rtl/>
              </w:rPr>
              <w:t xml:space="preserve"> وخدمات السحابة والرؤية الحاسوبية ومدير المحتوى وكتالوج البيانات ومصنع البيانات وتحليلات </w:t>
            </w:r>
            <w:r w:rsidRPr="00DA3468">
              <w:rPr>
                <w:sz w:val="16"/>
                <w:szCs w:val="16"/>
                <w:lang w:val="fr-FR"/>
              </w:rPr>
              <w:t>Data Lake Analytics</w:t>
            </w:r>
            <w:r w:rsidRPr="00531CB2">
              <w:rPr>
                <w:sz w:val="16"/>
                <w:szCs w:val="16"/>
                <w:rtl/>
              </w:rPr>
              <w:t xml:space="preserve"> ومتجر </w:t>
            </w:r>
            <w:r w:rsidRPr="00DA3468">
              <w:rPr>
                <w:sz w:val="16"/>
                <w:szCs w:val="16"/>
                <w:lang w:val="fr-FR"/>
              </w:rPr>
              <w:t>Data Lake Store</w:t>
            </w:r>
            <w:r w:rsidRPr="00531CB2">
              <w:rPr>
                <w:sz w:val="16"/>
                <w:szCs w:val="16"/>
                <w:rtl/>
              </w:rPr>
              <w:t xml:space="preserve"> ومراكز الأحداث و</w:t>
            </w:r>
            <w:r w:rsidRPr="00DA3468">
              <w:rPr>
                <w:sz w:val="16"/>
                <w:szCs w:val="16"/>
                <w:lang w:val="fr-FR"/>
              </w:rPr>
              <w:t>Express Route</w:t>
            </w:r>
            <w:r w:rsidRPr="00531CB2">
              <w:rPr>
                <w:sz w:val="16"/>
                <w:szCs w:val="16"/>
                <w:rtl/>
              </w:rPr>
              <w:t xml:space="preserve"> والوجهة والوظائف و</w:t>
            </w:r>
            <w:r w:rsidRPr="00DA3468">
              <w:rPr>
                <w:sz w:val="16"/>
                <w:szCs w:val="16"/>
                <w:lang w:val="fr-FR"/>
              </w:rPr>
              <w:t>HDInsight</w:t>
            </w:r>
            <w:r w:rsidRPr="00531CB2">
              <w:rPr>
                <w:sz w:val="16"/>
                <w:szCs w:val="16"/>
                <w:rtl/>
              </w:rPr>
              <w:t xml:space="preserve"> والتصدير/الاستيراد و</w:t>
            </w:r>
            <w:r w:rsidRPr="00DA3468">
              <w:rPr>
                <w:sz w:val="16"/>
                <w:szCs w:val="16"/>
                <w:lang w:val="fr-FR"/>
              </w:rPr>
              <w:t>IoT Hub</w:t>
            </w:r>
            <w:r w:rsidRPr="00531CB2">
              <w:rPr>
                <w:sz w:val="16"/>
                <w:szCs w:val="16"/>
                <w:rtl/>
              </w:rPr>
              <w:t xml:space="preserve"> و</w:t>
            </w:r>
            <w:r w:rsidRPr="00DA3468">
              <w:rPr>
                <w:sz w:val="16"/>
                <w:szCs w:val="16"/>
                <w:lang w:val="fr-FR"/>
              </w:rPr>
              <w:t>Key Vault</w:t>
            </w:r>
            <w:r w:rsidRPr="00531CB2">
              <w:rPr>
                <w:sz w:val="16"/>
                <w:szCs w:val="16"/>
                <w:rtl/>
              </w:rPr>
              <w:t xml:space="preserve"> وموازن التحميل وتحليلات السجلات (الرؤى التشغيلية سابقًا) و</w:t>
            </w:r>
            <w:r w:rsidRPr="00DA3468">
              <w:rPr>
                <w:sz w:val="16"/>
                <w:szCs w:val="16"/>
                <w:lang w:val="fr-FR"/>
              </w:rPr>
              <w:t>Azure Machine Learning Studio</w:t>
            </w:r>
            <w:r w:rsidRPr="00531CB2">
              <w:rPr>
                <w:sz w:val="16"/>
                <w:szCs w:val="16"/>
                <w:rtl/>
              </w:rPr>
              <w:t xml:space="preserve"> وخدمات الوسائط ومدخل </w:t>
            </w:r>
            <w:r w:rsidRPr="00DA3468">
              <w:rPr>
                <w:sz w:val="16"/>
                <w:szCs w:val="16"/>
                <w:lang w:val="fr-FR"/>
              </w:rPr>
              <w:t>Microsoft Azure Portal</w:t>
            </w:r>
            <w:r w:rsidRPr="00531CB2">
              <w:rPr>
                <w:sz w:val="16"/>
                <w:szCs w:val="16"/>
                <w:rtl/>
              </w:rPr>
              <w:t xml:space="preserve"> والمصادقة متعددة العوامل ومراكز الإشعارات و</w:t>
            </w:r>
            <w:r w:rsidRPr="00DA3468">
              <w:rPr>
                <w:sz w:val="16"/>
                <w:szCs w:val="16"/>
                <w:lang w:val="fr-FR"/>
              </w:rPr>
              <w:t>Power BI Embedded</w:t>
            </w:r>
            <w:r w:rsidRPr="00531CB2">
              <w:rPr>
                <w:sz w:val="16"/>
                <w:szCs w:val="16"/>
                <w:rtl/>
              </w:rPr>
              <w:t xml:space="preserve"> و</w:t>
            </w:r>
            <w:r w:rsidRPr="00DA3468">
              <w:rPr>
                <w:sz w:val="16"/>
                <w:szCs w:val="16"/>
                <w:lang w:val="fr-FR"/>
              </w:rPr>
              <w:t>QnA Maker</w:t>
            </w:r>
            <w:r w:rsidRPr="00531CB2">
              <w:rPr>
                <w:sz w:val="16"/>
                <w:szCs w:val="16"/>
                <w:rtl/>
              </w:rPr>
              <w:t xml:space="preserve"> والذاكرة المؤقتة لـ </w:t>
            </w:r>
            <w:r w:rsidRPr="00DA3468">
              <w:rPr>
                <w:sz w:val="16"/>
                <w:szCs w:val="16"/>
                <w:lang w:val="fr-FR"/>
              </w:rPr>
              <w:t>Redis</w:t>
            </w:r>
            <w:r w:rsidRPr="00531CB2">
              <w:rPr>
                <w:sz w:val="16"/>
                <w:szCs w:val="16"/>
                <w:rtl/>
              </w:rPr>
              <w:t xml:space="preserve"> والمجدول ومركز الأمان وناقل الخدمة ومصنع الخدمة واسترجاع الموقع، ومستودع بيانات </w:t>
            </w:r>
            <w:r w:rsidRPr="00DA3468">
              <w:rPr>
                <w:sz w:val="16"/>
                <w:szCs w:val="16"/>
                <w:lang w:val="fr-FR"/>
              </w:rPr>
              <w:t>SQL</w:t>
            </w:r>
            <w:r w:rsidRPr="00531CB2">
              <w:rPr>
                <w:sz w:val="16"/>
                <w:szCs w:val="16"/>
                <w:rtl/>
              </w:rPr>
              <w:t xml:space="preserve"> وقاعدة بيانات </w:t>
            </w:r>
            <w:r w:rsidRPr="00DA3468">
              <w:rPr>
                <w:sz w:val="16"/>
                <w:szCs w:val="16"/>
                <w:lang w:val="fr-FR"/>
              </w:rPr>
              <w:t>SQL</w:t>
            </w:r>
            <w:r w:rsidRPr="00531CB2">
              <w:rPr>
                <w:sz w:val="16"/>
                <w:szCs w:val="16"/>
                <w:rtl/>
              </w:rPr>
              <w:t xml:space="preserve"> وقاعدة بيانات </w:t>
            </w:r>
            <w:r w:rsidRPr="00DA3468">
              <w:rPr>
                <w:sz w:val="16"/>
                <w:szCs w:val="16"/>
                <w:lang w:val="fr-FR"/>
              </w:rPr>
              <w:t>SQL Server</w:t>
            </w:r>
            <w:r w:rsidRPr="00531CB2">
              <w:rPr>
                <w:sz w:val="16"/>
                <w:szCs w:val="16"/>
                <w:rtl/>
              </w:rPr>
              <w:t xml:space="preserve"> الممتدة والتخزين و</w:t>
            </w:r>
            <w:r w:rsidRPr="00DA3468">
              <w:rPr>
                <w:sz w:val="16"/>
                <w:szCs w:val="16"/>
                <w:lang w:val="fr-FR"/>
              </w:rPr>
              <w:t>StorSimple</w:t>
            </w:r>
            <w:r w:rsidRPr="00531CB2">
              <w:rPr>
                <w:sz w:val="16"/>
                <w:szCs w:val="16"/>
                <w:rtl/>
              </w:rPr>
              <w:t xml:space="preserve"> و</w:t>
            </w:r>
            <w:r w:rsidRPr="00DA3468">
              <w:rPr>
                <w:sz w:val="16"/>
                <w:szCs w:val="16"/>
                <w:lang w:val="fr-FR"/>
              </w:rPr>
              <w:t>Stream Analytics</w:t>
            </w:r>
            <w:r w:rsidRPr="00531CB2">
              <w:rPr>
                <w:sz w:val="16"/>
                <w:szCs w:val="16"/>
                <w:rtl/>
              </w:rPr>
              <w:t xml:space="preserve"> والتحليلات النصية ومدير حركة مرور البيانات والأجهزة الظاهرية و</w:t>
            </w:r>
            <w:r w:rsidRPr="00DA3468">
              <w:rPr>
                <w:sz w:val="16"/>
                <w:szCs w:val="16"/>
                <w:lang w:val="fr-FR"/>
              </w:rPr>
              <w:t>Virtual Machine Scale Sets</w:t>
            </w:r>
            <w:r w:rsidRPr="00531CB2">
              <w:rPr>
                <w:sz w:val="16"/>
                <w:szCs w:val="16"/>
                <w:rtl/>
              </w:rPr>
              <w:t xml:space="preserve"> والشبكة الظاهرية و</w:t>
            </w:r>
            <w:r w:rsidRPr="00DA3468">
              <w:rPr>
                <w:sz w:val="16"/>
                <w:szCs w:val="16"/>
                <w:lang w:val="fr-FR"/>
              </w:rPr>
              <w:t>Azure DevOps Services</w:t>
            </w:r>
            <w:r w:rsidRPr="00531CB2">
              <w:rPr>
                <w:sz w:val="16"/>
                <w:szCs w:val="16"/>
                <w:rtl/>
              </w:rPr>
              <w:t xml:space="preserve"> و</w:t>
            </w:r>
            <w:r w:rsidRPr="00DA3468">
              <w:rPr>
                <w:sz w:val="16"/>
                <w:szCs w:val="16"/>
                <w:lang w:val="fr-FR"/>
              </w:rPr>
              <w:t>VPN Gateway</w:t>
            </w:r>
            <w:r w:rsidRPr="00531CB2">
              <w:rPr>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7F7A49" w:rsidRPr="00EF30C3" w14:paraId="48D013C1" w14:textId="77777777" w:rsidTr="00072884">
        <w:tc>
          <w:tcPr>
            <w:tcW w:w="2745" w:type="dxa"/>
            <w:vAlign w:val="center"/>
          </w:tcPr>
          <w:p w14:paraId="4F850024" w14:textId="44C061AB" w:rsidR="007F7A49" w:rsidRPr="00EF30C3" w:rsidRDefault="007F7A49" w:rsidP="007F7A49">
            <w:pPr>
              <w:pStyle w:val="ProductList-Body"/>
              <w:rPr>
                <w:rFonts w:cs="Arial"/>
                <w:sz w:val="16"/>
                <w:szCs w:val="16"/>
              </w:rPr>
            </w:pPr>
            <w:r w:rsidRPr="008C383F">
              <w:rPr>
                <w:rFonts w:ascii="Arial" w:hAnsi="Arial" w:cs="Arial" w:hint="cs"/>
                <w:sz w:val="16"/>
                <w:szCs w:val="16"/>
                <w:rtl/>
              </w:rPr>
              <w:t>الخدمات</w:t>
            </w:r>
            <w:r w:rsidRPr="008C383F">
              <w:rPr>
                <w:rFonts w:cstheme="minorHAnsi"/>
                <w:sz w:val="16"/>
                <w:szCs w:val="16"/>
                <w:rtl/>
              </w:rPr>
              <w:t xml:space="preserve"> </w:t>
            </w:r>
            <w:r w:rsidRPr="008C383F">
              <w:rPr>
                <w:rFonts w:ascii="Arial" w:hAnsi="Arial" w:cs="Arial" w:hint="cs"/>
                <w:sz w:val="16"/>
                <w:szCs w:val="16"/>
                <w:rtl/>
              </w:rPr>
              <w:t>الأساسية</w:t>
            </w:r>
            <w:r w:rsidRPr="008C383F">
              <w:rPr>
                <w:rFonts w:cstheme="minorHAnsi"/>
                <w:sz w:val="16"/>
                <w:szCs w:val="16"/>
                <w:rtl/>
              </w:rPr>
              <w:t xml:space="preserve"> </w:t>
            </w:r>
            <w:r w:rsidRPr="008C383F">
              <w:rPr>
                <w:rFonts w:ascii="Arial" w:hAnsi="Arial" w:cs="Arial" w:hint="cs"/>
                <w:sz w:val="16"/>
                <w:szCs w:val="16"/>
                <w:rtl/>
              </w:rPr>
              <w:t>للنظام</w:t>
            </w:r>
            <w:r w:rsidRPr="008C383F">
              <w:rPr>
                <w:rFonts w:cstheme="minorHAnsi"/>
                <w:sz w:val="16"/>
                <w:szCs w:val="16"/>
                <w:rtl/>
              </w:rPr>
              <w:t xml:space="preserve"> </w:t>
            </w:r>
            <w:r w:rsidRPr="008C383F">
              <w:rPr>
                <w:rFonts w:ascii="Arial" w:hAnsi="Arial" w:cs="Arial" w:hint="cs"/>
                <w:sz w:val="16"/>
                <w:szCs w:val="16"/>
                <w:rtl/>
              </w:rPr>
              <w:t>الأساسي</w:t>
            </w:r>
            <w:r w:rsidRPr="008C383F">
              <w:rPr>
                <w:rFonts w:cstheme="minorHAnsi"/>
                <w:sz w:val="16"/>
                <w:szCs w:val="16"/>
                <w:rtl/>
              </w:rPr>
              <w:t xml:space="preserve"> </w:t>
            </w:r>
            <w:r w:rsidRPr="008C383F">
              <w:rPr>
                <w:rFonts w:ascii="Arial" w:hAnsi="Arial" w:cs="Arial" w:hint="cs"/>
                <w:sz w:val="16"/>
                <w:szCs w:val="16"/>
                <w:rtl/>
              </w:rPr>
              <w:t>لتطبيق</w:t>
            </w:r>
            <w:r w:rsidRPr="008C383F">
              <w:rPr>
                <w:rFonts w:cstheme="minorHAnsi"/>
                <w:sz w:val="16"/>
                <w:szCs w:val="16"/>
                <w:rtl/>
              </w:rPr>
              <w:t xml:space="preserve"> </w:t>
            </w:r>
            <w:r w:rsidRPr="008C383F">
              <w:rPr>
                <w:rFonts w:cstheme="minorHAnsi"/>
                <w:sz w:val="16"/>
                <w:szCs w:val="16"/>
              </w:rPr>
              <w:t>Microsoft Business</w:t>
            </w:r>
          </w:p>
        </w:tc>
        <w:tc>
          <w:tcPr>
            <w:tcW w:w="8055" w:type="dxa"/>
          </w:tcPr>
          <w:p w14:paraId="3C634EBA" w14:textId="10D34125" w:rsidR="007F7A49" w:rsidRPr="00696838" w:rsidRDefault="007F7A49" w:rsidP="007F7A49">
            <w:pPr>
              <w:pStyle w:val="ProductList-Body"/>
              <w:rPr>
                <w:rFonts w:cstheme="minorHAnsi"/>
                <w:sz w:val="16"/>
                <w:szCs w:val="16"/>
              </w:rPr>
            </w:pPr>
            <w:r w:rsidRPr="008C383F">
              <w:rPr>
                <w:rFonts w:ascii="Arial" w:hAnsi="Arial" w:cs="Arial" w:hint="cs"/>
                <w:sz w:val="16"/>
                <w:szCs w:val="16"/>
                <w:rtl/>
              </w:rPr>
              <w:t>هي</w:t>
            </w:r>
            <w:r w:rsidRPr="008C383F">
              <w:rPr>
                <w:rFonts w:cstheme="minorHAnsi"/>
                <w:sz w:val="16"/>
                <w:szCs w:val="16"/>
                <w:rtl/>
              </w:rPr>
              <w:t xml:space="preserve"> </w:t>
            </w:r>
            <w:r w:rsidRPr="008C383F">
              <w:rPr>
                <w:rFonts w:ascii="Arial" w:hAnsi="Arial" w:cs="Arial" w:hint="cs"/>
                <w:sz w:val="16"/>
                <w:szCs w:val="16"/>
                <w:rtl/>
              </w:rPr>
              <w:t>الخدمات</w:t>
            </w:r>
            <w:r w:rsidRPr="008C383F">
              <w:rPr>
                <w:rFonts w:cstheme="minorHAnsi"/>
                <w:sz w:val="16"/>
                <w:szCs w:val="16"/>
                <w:rtl/>
              </w:rPr>
              <w:t xml:space="preserve"> </w:t>
            </w:r>
            <w:r w:rsidRPr="008C383F">
              <w:rPr>
                <w:rFonts w:ascii="Arial" w:hAnsi="Arial" w:cs="Arial" w:hint="cs"/>
                <w:sz w:val="16"/>
                <w:szCs w:val="16"/>
                <w:rtl/>
              </w:rPr>
              <w:t>التالية،</w:t>
            </w:r>
            <w:r w:rsidRPr="008C383F">
              <w:rPr>
                <w:rFonts w:cstheme="minorHAnsi"/>
                <w:sz w:val="16"/>
                <w:szCs w:val="16"/>
                <w:rtl/>
              </w:rPr>
              <w:t xml:space="preserve"> </w:t>
            </w:r>
            <w:r w:rsidRPr="008C383F">
              <w:rPr>
                <w:rFonts w:ascii="Arial" w:hAnsi="Arial" w:cs="Arial" w:hint="cs"/>
                <w:sz w:val="16"/>
                <w:szCs w:val="16"/>
                <w:rtl/>
              </w:rPr>
              <w:t>كلٌّ</w:t>
            </w:r>
            <w:r w:rsidRPr="008C383F">
              <w:rPr>
                <w:rFonts w:cstheme="minorHAnsi"/>
                <w:sz w:val="16"/>
                <w:szCs w:val="16"/>
                <w:rtl/>
              </w:rPr>
              <w:t xml:space="preserve"> </w:t>
            </w:r>
            <w:r w:rsidRPr="008C383F">
              <w:rPr>
                <w:rFonts w:ascii="Arial" w:hAnsi="Arial" w:cs="Arial" w:hint="cs"/>
                <w:sz w:val="16"/>
                <w:szCs w:val="16"/>
                <w:rtl/>
              </w:rPr>
              <w:t>منها</w:t>
            </w:r>
            <w:r w:rsidRPr="008C383F">
              <w:rPr>
                <w:rFonts w:cstheme="minorHAnsi"/>
                <w:sz w:val="16"/>
                <w:szCs w:val="16"/>
                <w:rtl/>
              </w:rPr>
              <w:t xml:space="preserve"> </w:t>
            </w:r>
            <w:r w:rsidRPr="008C383F">
              <w:rPr>
                <w:rFonts w:ascii="Arial" w:hAnsi="Arial" w:cs="Arial" w:hint="cs"/>
                <w:sz w:val="16"/>
                <w:szCs w:val="16"/>
                <w:rtl/>
              </w:rPr>
              <w:t>كخدمة</w:t>
            </w:r>
            <w:r w:rsidRPr="008C383F">
              <w:rPr>
                <w:rFonts w:cstheme="minorHAnsi"/>
                <w:sz w:val="16"/>
                <w:szCs w:val="16"/>
                <w:rtl/>
              </w:rPr>
              <w:t xml:space="preserve"> </w:t>
            </w:r>
            <w:r w:rsidRPr="008C383F">
              <w:rPr>
                <w:rFonts w:ascii="Arial" w:hAnsi="Arial" w:cs="Arial" w:hint="cs"/>
                <w:sz w:val="16"/>
                <w:szCs w:val="16"/>
                <w:rtl/>
              </w:rPr>
              <w:t>مستقلة</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ascii="Arial" w:hAnsi="Arial" w:cs="Arial" w:hint="cs"/>
                <w:sz w:val="16"/>
                <w:szCs w:val="16"/>
                <w:rtl/>
              </w:rPr>
              <w:t>مضمّنة</w:t>
            </w:r>
            <w:r w:rsidRPr="008C383F">
              <w:rPr>
                <w:rFonts w:cstheme="minorHAnsi"/>
                <w:sz w:val="16"/>
                <w:szCs w:val="16"/>
                <w:rtl/>
              </w:rPr>
              <w:t xml:space="preserve"> </w:t>
            </w:r>
            <w:r w:rsidRPr="008C383F">
              <w:rPr>
                <w:rFonts w:ascii="Arial" w:hAnsi="Arial" w:cs="Arial" w:hint="cs"/>
                <w:sz w:val="16"/>
                <w:szCs w:val="16"/>
                <w:rtl/>
              </w:rPr>
              <w:t>في</w:t>
            </w:r>
            <w:r w:rsidRPr="008C383F">
              <w:rPr>
                <w:rFonts w:cstheme="minorHAnsi"/>
                <w:sz w:val="16"/>
                <w:szCs w:val="16"/>
                <w:rtl/>
              </w:rPr>
              <w:t xml:space="preserve"> </w:t>
            </w:r>
            <w:r w:rsidRPr="008C383F">
              <w:rPr>
                <w:rFonts w:cstheme="minorHAnsi"/>
                <w:sz w:val="16"/>
                <w:szCs w:val="16"/>
                <w:lang w:bidi=""/>
              </w:rPr>
              <w:t>Office 365</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ascii="Arial" w:hAnsi="Arial" w:cs="Arial" w:hint="cs"/>
                <w:sz w:val="16"/>
                <w:szCs w:val="16"/>
                <w:rtl/>
              </w:rPr>
              <w:t>في</w:t>
            </w:r>
            <w:r w:rsidRPr="008C383F">
              <w:rPr>
                <w:rFonts w:cstheme="minorHAnsi"/>
                <w:sz w:val="16"/>
                <w:szCs w:val="16"/>
                <w:rtl/>
              </w:rPr>
              <w:t xml:space="preserve"> </w:t>
            </w:r>
            <w:r w:rsidRPr="008C383F">
              <w:rPr>
                <w:rFonts w:ascii="Arial" w:hAnsi="Arial" w:cs="Arial" w:hint="cs"/>
                <w:sz w:val="16"/>
                <w:szCs w:val="16"/>
                <w:rtl/>
              </w:rPr>
              <w:t>خطة</w:t>
            </w:r>
            <w:r w:rsidRPr="008C383F">
              <w:rPr>
                <w:rFonts w:cstheme="minorHAnsi"/>
                <w:sz w:val="16"/>
                <w:szCs w:val="16"/>
                <w:rtl/>
              </w:rPr>
              <w:t xml:space="preserve"> </w:t>
            </w:r>
            <w:r w:rsidRPr="008C383F">
              <w:rPr>
                <w:rFonts w:cstheme="minorHAnsi"/>
                <w:sz w:val="16"/>
                <w:szCs w:val="16"/>
                <w:lang w:bidi=""/>
              </w:rPr>
              <w:t>Microsoft Dynamics 365</w:t>
            </w:r>
            <w:r w:rsidRPr="008C383F">
              <w:rPr>
                <w:rFonts w:cstheme="minorHAnsi"/>
                <w:sz w:val="16"/>
                <w:szCs w:val="16"/>
                <w:rtl/>
              </w:rPr>
              <w:t xml:space="preserve"> </w:t>
            </w:r>
            <w:r w:rsidRPr="008C383F">
              <w:rPr>
                <w:rFonts w:ascii="Arial" w:hAnsi="Arial" w:cs="Arial" w:hint="cs"/>
                <w:sz w:val="16"/>
                <w:szCs w:val="16"/>
                <w:rtl/>
              </w:rPr>
              <w:t>التجارية</w:t>
            </w:r>
            <w:r w:rsidRPr="008C383F">
              <w:rPr>
                <w:rFonts w:cstheme="minorHAnsi"/>
                <w:sz w:val="16"/>
                <w:szCs w:val="16"/>
                <w:rtl/>
              </w:rPr>
              <w:t xml:space="preserve"> </w:t>
            </w:r>
            <w:r w:rsidRPr="008C383F">
              <w:rPr>
                <w:rFonts w:ascii="Arial" w:hAnsi="Arial" w:cs="Arial" w:hint="cs"/>
                <w:sz w:val="16"/>
                <w:szCs w:val="16"/>
                <w:rtl/>
              </w:rPr>
              <w:t>الشهيرة</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ascii="Arial" w:hAnsi="Arial" w:cs="Arial" w:hint="cs"/>
                <w:sz w:val="16"/>
                <w:szCs w:val="16"/>
                <w:rtl/>
              </w:rPr>
              <w:t>كمجموعة</w:t>
            </w:r>
            <w:r w:rsidRPr="008C383F">
              <w:rPr>
                <w:rFonts w:cstheme="minorHAnsi"/>
                <w:sz w:val="16"/>
                <w:szCs w:val="16"/>
                <w:rtl/>
              </w:rPr>
              <w:t xml:space="preserve"> </w:t>
            </w:r>
            <w:r w:rsidRPr="008C383F">
              <w:rPr>
                <w:rFonts w:ascii="Arial" w:hAnsi="Arial" w:cs="Arial" w:hint="cs"/>
                <w:sz w:val="16"/>
                <w:szCs w:val="16"/>
                <w:rtl/>
              </w:rPr>
              <w:t>خدمات</w:t>
            </w:r>
            <w:r w:rsidRPr="008C383F">
              <w:rPr>
                <w:rFonts w:cstheme="minorHAnsi"/>
                <w:sz w:val="16"/>
                <w:szCs w:val="16"/>
                <w:rtl/>
              </w:rPr>
              <w:t xml:space="preserve">: </w:t>
            </w:r>
            <w:r w:rsidRPr="008C383F">
              <w:rPr>
                <w:rFonts w:cstheme="minorHAnsi"/>
                <w:sz w:val="16"/>
                <w:szCs w:val="16"/>
              </w:rPr>
              <w:t>Microsoft Power BI</w:t>
            </w:r>
            <w:r w:rsidRPr="008C383F">
              <w:rPr>
                <w:rFonts w:cstheme="minorHAnsi"/>
                <w:sz w:val="16"/>
                <w:szCs w:val="16"/>
                <w:rtl/>
              </w:rPr>
              <w:t xml:space="preserve"> </w:t>
            </w:r>
            <w:r w:rsidRPr="008C383F">
              <w:rPr>
                <w:rFonts w:ascii="Arial" w:hAnsi="Arial" w:cs="Arial" w:hint="cs"/>
                <w:sz w:val="16"/>
                <w:szCs w:val="16"/>
                <w:rtl/>
              </w:rPr>
              <w:t>و</w:t>
            </w:r>
            <w:r w:rsidRPr="008C383F">
              <w:rPr>
                <w:rFonts w:cstheme="minorHAnsi"/>
                <w:sz w:val="16"/>
                <w:szCs w:val="16"/>
              </w:rPr>
              <w:t>Microsoft PowerApps</w:t>
            </w:r>
            <w:r w:rsidRPr="008C383F">
              <w:rPr>
                <w:rFonts w:cstheme="minorHAnsi"/>
                <w:sz w:val="16"/>
                <w:szCs w:val="16"/>
                <w:rtl/>
              </w:rPr>
              <w:t xml:space="preserve"> </w:t>
            </w:r>
            <w:r w:rsidRPr="008C383F">
              <w:rPr>
                <w:rFonts w:ascii="Arial" w:hAnsi="Arial" w:cs="Arial" w:hint="cs"/>
                <w:sz w:val="16"/>
                <w:szCs w:val="16"/>
                <w:rtl/>
              </w:rPr>
              <w:t>و</w:t>
            </w:r>
            <w:r w:rsidRPr="008C383F">
              <w:rPr>
                <w:rFonts w:cstheme="minorHAnsi"/>
                <w:sz w:val="16"/>
                <w:szCs w:val="16"/>
              </w:rPr>
              <w:t>Microsoft Flow</w:t>
            </w:r>
            <w:r w:rsidRPr="008C383F">
              <w:rPr>
                <w:rFonts w:cstheme="minorHAnsi"/>
                <w:sz w:val="16"/>
                <w:szCs w:val="16"/>
                <w:rtl/>
              </w:rPr>
              <w:t xml:space="preserve">. </w:t>
            </w:r>
            <w:r w:rsidRPr="008C383F">
              <w:rPr>
                <w:rFonts w:ascii="Arial" w:hAnsi="Arial" w:cs="Arial" w:hint="cs"/>
                <w:sz w:val="16"/>
                <w:szCs w:val="16"/>
                <w:rtl/>
              </w:rPr>
              <w:t>لا</w:t>
            </w:r>
            <w:r w:rsidRPr="008C383F">
              <w:rPr>
                <w:rFonts w:cstheme="minorHAnsi"/>
                <w:sz w:val="16"/>
                <w:szCs w:val="16"/>
                <w:rtl/>
              </w:rPr>
              <w:t xml:space="preserve"> </w:t>
            </w:r>
            <w:r w:rsidRPr="008C383F">
              <w:rPr>
                <w:rFonts w:ascii="Arial" w:hAnsi="Arial" w:cs="Arial" w:hint="cs"/>
                <w:sz w:val="16"/>
                <w:szCs w:val="16"/>
                <w:rtl/>
              </w:rPr>
              <w:t>تتضمن</w:t>
            </w:r>
            <w:r w:rsidRPr="008C383F">
              <w:rPr>
                <w:rFonts w:cstheme="minorHAnsi"/>
                <w:sz w:val="16"/>
                <w:szCs w:val="16"/>
                <w:rtl/>
              </w:rPr>
              <w:t xml:space="preserve"> </w:t>
            </w:r>
            <w:r w:rsidRPr="008C383F">
              <w:rPr>
                <w:rFonts w:ascii="Arial" w:hAnsi="Arial" w:cs="Arial" w:hint="cs"/>
                <w:sz w:val="16"/>
                <w:szCs w:val="16"/>
                <w:rtl/>
              </w:rPr>
              <w:t>الخدمات</w:t>
            </w:r>
            <w:r w:rsidRPr="008C383F">
              <w:rPr>
                <w:rFonts w:cstheme="minorHAnsi"/>
                <w:sz w:val="16"/>
                <w:szCs w:val="16"/>
                <w:rtl/>
              </w:rPr>
              <w:t xml:space="preserve"> </w:t>
            </w:r>
            <w:r w:rsidRPr="008C383F">
              <w:rPr>
                <w:rFonts w:ascii="Arial" w:hAnsi="Arial" w:cs="Arial" w:hint="cs"/>
                <w:sz w:val="16"/>
                <w:szCs w:val="16"/>
                <w:rtl/>
              </w:rPr>
              <w:t>الأساسية</w:t>
            </w:r>
            <w:r w:rsidRPr="008C383F">
              <w:rPr>
                <w:rFonts w:cstheme="minorHAnsi"/>
                <w:sz w:val="16"/>
                <w:szCs w:val="16"/>
                <w:rtl/>
              </w:rPr>
              <w:t xml:space="preserve"> </w:t>
            </w:r>
            <w:r w:rsidRPr="008C383F">
              <w:rPr>
                <w:rFonts w:ascii="Arial" w:hAnsi="Arial" w:cs="Arial" w:hint="cs"/>
                <w:sz w:val="16"/>
                <w:szCs w:val="16"/>
                <w:rtl/>
              </w:rPr>
              <w:t>للبرنامج</w:t>
            </w:r>
            <w:r w:rsidRPr="008C383F">
              <w:rPr>
                <w:rFonts w:cstheme="minorHAnsi"/>
                <w:sz w:val="16"/>
                <w:szCs w:val="16"/>
                <w:rtl/>
              </w:rPr>
              <w:t xml:space="preserve"> </w:t>
            </w:r>
            <w:r w:rsidRPr="008C383F">
              <w:rPr>
                <w:rFonts w:ascii="Arial" w:hAnsi="Arial" w:cs="Arial" w:hint="cs"/>
                <w:sz w:val="16"/>
                <w:szCs w:val="16"/>
                <w:rtl/>
              </w:rPr>
              <w:t>الأساسي</w:t>
            </w:r>
            <w:r w:rsidRPr="008C383F">
              <w:rPr>
                <w:rFonts w:cstheme="minorHAnsi"/>
                <w:sz w:val="16"/>
                <w:szCs w:val="16"/>
                <w:rtl/>
              </w:rPr>
              <w:t xml:space="preserve"> </w:t>
            </w:r>
            <w:r w:rsidRPr="008C383F">
              <w:rPr>
                <w:rFonts w:ascii="Arial" w:hAnsi="Arial" w:cs="Arial" w:hint="cs"/>
                <w:sz w:val="16"/>
                <w:szCs w:val="16"/>
                <w:rtl/>
              </w:rPr>
              <w:t>لتطبيق</w:t>
            </w:r>
            <w:r w:rsidRPr="008C383F">
              <w:rPr>
                <w:rFonts w:cstheme="minorHAnsi"/>
                <w:sz w:val="16"/>
                <w:szCs w:val="16"/>
                <w:rtl/>
              </w:rPr>
              <w:t xml:space="preserve"> </w:t>
            </w:r>
            <w:r w:rsidRPr="008C383F">
              <w:rPr>
                <w:rFonts w:cstheme="minorHAnsi"/>
                <w:sz w:val="16"/>
                <w:szCs w:val="16"/>
              </w:rPr>
              <w:t>Microsoft Business</w:t>
            </w:r>
            <w:r w:rsidRPr="008C383F">
              <w:rPr>
                <w:rFonts w:cstheme="minorHAnsi"/>
                <w:sz w:val="16"/>
                <w:szCs w:val="16"/>
                <w:rtl/>
              </w:rPr>
              <w:t xml:space="preserve"> </w:t>
            </w:r>
            <w:r w:rsidRPr="008C383F">
              <w:rPr>
                <w:rFonts w:ascii="Arial" w:hAnsi="Arial" w:cs="Arial" w:hint="cs"/>
                <w:sz w:val="16"/>
                <w:szCs w:val="16"/>
                <w:rtl/>
              </w:rPr>
              <w:t>أي</w:t>
            </w:r>
            <w:r w:rsidRPr="008C383F">
              <w:rPr>
                <w:rFonts w:cstheme="minorHAnsi"/>
                <w:sz w:val="16"/>
                <w:szCs w:val="16"/>
                <w:rtl/>
              </w:rPr>
              <w:t xml:space="preserve"> </w:t>
            </w:r>
            <w:r w:rsidRPr="008C383F">
              <w:rPr>
                <w:rFonts w:ascii="Arial" w:hAnsi="Arial" w:cs="Arial" w:hint="cs"/>
                <w:sz w:val="16"/>
                <w:szCs w:val="16"/>
                <w:rtl/>
              </w:rPr>
              <w:t>برنامج</w:t>
            </w:r>
            <w:r w:rsidRPr="008C383F">
              <w:rPr>
                <w:rFonts w:cstheme="minorHAnsi"/>
                <w:sz w:val="16"/>
                <w:szCs w:val="16"/>
                <w:rtl/>
              </w:rPr>
              <w:t xml:space="preserve"> </w:t>
            </w:r>
            <w:r w:rsidRPr="008C383F">
              <w:rPr>
                <w:rFonts w:ascii="Arial" w:hAnsi="Arial" w:cs="Arial" w:hint="cs"/>
                <w:sz w:val="16"/>
                <w:szCs w:val="16"/>
                <w:rtl/>
              </w:rPr>
              <w:t>عميل،</w:t>
            </w:r>
            <w:r w:rsidRPr="008C383F">
              <w:rPr>
                <w:rFonts w:cstheme="minorHAnsi"/>
                <w:sz w:val="16"/>
                <w:szCs w:val="16"/>
                <w:rtl/>
              </w:rPr>
              <w:t xml:space="preserve"> </w:t>
            </w:r>
            <w:r w:rsidRPr="008C383F">
              <w:rPr>
                <w:rFonts w:ascii="Arial" w:hAnsi="Arial" w:cs="Arial" w:hint="cs"/>
                <w:sz w:val="16"/>
                <w:szCs w:val="16"/>
                <w:rtl/>
              </w:rPr>
              <w:t>بما</w:t>
            </w:r>
            <w:r w:rsidRPr="008C383F">
              <w:rPr>
                <w:rFonts w:cstheme="minorHAnsi"/>
                <w:sz w:val="16"/>
                <w:szCs w:val="16"/>
                <w:rtl/>
              </w:rPr>
              <w:t xml:space="preserve"> </w:t>
            </w:r>
            <w:r w:rsidRPr="008C383F">
              <w:rPr>
                <w:rFonts w:ascii="Arial" w:hAnsi="Arial" w:cs="Arial" w:hint="cs"/>
                <w:sz w:val="16"/>
                <w:szCs w:val="16"/>
                <w:rtl/>
              </w:rPr>
              <w:t>في</w:t>
            </w:r>
            <w:r w:rsidRPr="008C383F">
              <w:rPr>
                <w:rFonts w:cstheme="minorHAnsi"/>
                <w:sz w:val="16"/>
                <w:szCs w:val="16"/>
                <w:rtl/>
              </w:rPr>
              <w:t xml:space="preserve"> </w:t>
            </w:r>
            <w:r w:rsidRPr="008C383F">
              <w:rPr>
                <w:rFonts w:ascii="Arial" w:hAnsi="Arial" w:cs="Arial" w:hint="cs"/>
                <w:sz w:val="16"/>
                <w:szCs w:val="16"/>
                <w:rtl/>
              </w:rPr>
              <w:t>ذلك</w:t>
            </w:r>
            <w:r w:rsidRPr="008C383F">
              <w:rPr>
                <w:rFonts w:cstheme="minorHAnsi"/>
                <w:sz w:val="16"/>
                <w:szCs w:val="16"/>
                <w:rtl/>
              </w:rPr>
              <w:t xml:space="preserve"> </w:t>
            </w:r>
            <w:r w:rsidRPr="008C383F">
              <w:rPr>
                <w:rFonts w:ascii="Arial" w:hAnsi="Arial" w:cs="Arial" w:hint="cs"/>
                <w:sz w:val="16"/>
                <w:szCs w:val="16"/>
                <w:rtl/>
              </w:rPr>
              <w:t>على</w:t>
            </w:r>
            <w:r w:rsidRPr="008C383F">
              <w:rPr>
                <w:rFonts w:cstheme="minorHAnsi"/>
                <w:sz w:val="16"/>
                <w:szCs w:val="16"/>
                <w:rtl/>
              </w:rPr>
              <w:t xml:space="preserve"> </w:t>
            </w:r>
            <w:r w:rsidRPr="008C383F">
              <w:rPr>
                <w:rFonts w:ascii="Arial" w:hAnsi="Arial" w:cs="Arial" w:hint="cs"/>
                <w:sz w:val="16"/>
                <w:szCs w:val="16"/>
                <w:rtl/>
              </w:rPr>
              <w:t>سبيل</w:t>
            </w:r>
            <w:r w:rsidRPr="008C383F">
              <w:rPr>
                <w:rFonts w:cstheme="minorHAnsi"/>
                <w:sz w:val="16"/>
                <w:szCs w:val="16"/>
                <w:rtl/>
              </w:rPr>
              <w:t xml:space="preserve"> </w:t>
            </w:r>
            <w:r w:rsidRPr="008C383F">
              <w:rPr>
                <w:rFonts w:ascii="Arial" w:hAnsi="Arial" w:cs="Arial" w:hint="cs"/>
                <w:sz w:val="16"/>
                <w:szCs w:val="16"/>
                <w:rtl/>
              </w:rPr>
              <w:t>المثال</w:t>
            </w:r>
            <w:r w:rsidRPr="008C383F">
              <w:rPr>
                <w:rFonts w:cstheme="minorHAnsi"/>
                <w:sz w:val="16"/>
                <w:szCs w:val="16"/>
                <w:rtl/>
              </w:rPr>
              <w:t xml:space="preserve"> </w:t>
            </w:r>
            <w:r w:rsidRPr="008C383F">
              <w:rPr>
                <w:rFonts w:ascii="Arial" w:hAnsi="Arial" w:cs="Arial" w:hint="cs"/>
                <w:sz w:val="16"/>
                <w:szCs w:val="16"/>
                <w:rtl/>
              </w:rPr>
              <w:t>لا</w:t>
            </w:r>
            <w:r w:rsidRPr="008C383F">
              <w:rPr>
                <w:rFonts w:cstheme="minorHAnsi"/>
                <w:sz w:val="16"/>
                <w:szCs w:val="16"/>
                <w:rtl/>
              </w:rPr>
              <w:t xml:space="preserve"> </w:t>
            </w:r>
            <w:r w:rsidRPr="008C383F">
              <w:rPr>
                <w:rFonts w:ascii="Arial" w:hAnsi="Arial" w:cs="Arial" w:hint="cs"/>
                <w:sz w:val="16"/>
                <w:szCs w:val="16"/>
                <w:rtl/>
              </w:rPr>
              <w:t>الحصر،</w:t>
            </w:r>
            <w:r w:rsidRPr="008C383F">
              <w:rPr>
                <w:rFonts w:cstheme="minorHAnsi"/>
                <w:sz w:val="16"/>
                <w:szCs w:val="16"/>
                <w:rtl/>
              </w:rPr>
              <w:t xml:space="preserve"> </w:t>
            </w:r>
            <w:r w:rsidRPr="008C383F">
              <w:rPr>
                <w:rFonts w:cstheme="minorHAnsi"/>
                <w:sz w:val="16"/>
                <w:szCs w:val="16"/>
              </w:rPr>
              <w:t>Power BI Report Server</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cstheme="minorHAnsi"/>
                <w:sz w:val="16"/>
                <w:szCs w:val="16"/>
              </w:rPr>
              <w:t>Power BI</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cstheme="minorHAnsi"/>
                <w:sz w:val="16"/>
                <w:szCs w:val="16"/>
              </w:rPr>
              <w:t>PowerApps</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ascii="Arial" w:hAnsi="Arial" w:cs="Arial" w:hint="cs"/>
                <w:sz w:val="16"/>
                <w:szCs w:val="16"/>
                <w:rtl/>
              </w:rPr>
              <w:t>تطبيقات</w:t>
            </w:r>
            <w:r w:rsidRPr="008C383F">
              <w:rPr>
                <w:rFonts w:cstheme="minorHAnsi"/>
                <w:sz w:val="16"/>
                <w:szCs w:val="16"/>
                <w:rtl/>
              </w:rPr>
              <w:t xml:space="preserve"> </w:t>
            </w:r>
            <w:r w:rsidRPr="008C383F">
              <w:rPr>
                <w:rFonts w:cstheme="minorHAnsi"/>
                <w:sz w:val="16"/>
                <w:szCs w:val="16"/>
              </w:rPr>
              <w:t>Microsoft Flow</w:t>
            </w:r>
            <w:r w:rsidRPr="008C383F">
              <w:rPr>
                <w:rFonts w:cstheme="minorHAnsi"/>
                <w:sz w:val="16"/>
                <w:szCs w:val="16"/>
                <w:rtl/>
              </w:rPr>
              <w:t xml:space="preserve"> </w:t>
            </w:r>
            <w:r w:rsidRPr="008C383F">
              <w:rPr>
                <w:rFonts w:ascii="Arial" w:hAnsi="Arial" w:cs="Arial" w:hint="cs"/>
                <w:sz w:val="16"/>
                <w:szCs w:val="16"/>
                <w:rtl/>
              </w:rPr>
              <w:t>المتنقلة</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cstheme="minorHAnsi"/>
                <w:sz w:val="16"/>
                <w:szCs w:val="16"/>
              </w:rPr>
              <w:t>Power BI Desktop</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cstheme="minorHAnsi"/>
                <w:sz w:val="16"/>
                <w:szCs w:val="16"/>
              </w:rPr>
              <w:t>PowerApps Studio</w:t>
            </w:r>
            <w:r w:rsidRPr="008C383F">
              <w:rPr>
                <w:rFonts w:cstheme="minorHAnsi"/>
                <w:sz w:val="16"/>
                <w:szCs w:val="16"/>
                <w:rtl/>
              </w:rPr>
              <w:t>.</w:t>
            </w:r>
          </w:p>
        </w:tc>
      </w:tr>
      <w:tr w:rsidR="00217D78" w:rsidRPr="00EF30C3" w14:paraId="4649FA8C" w14:textId="77777777" w:rsidTr="00072884">
        <w:tc>
          <w:tcPr>
            <w:tcW w:w="2745" w:type="dxa"/>
            <w:vAlign w:val="center"/>
          </w:tcPr>
          <w:p w14:paraId="035A6CB2" w14:textId="5F5B1DEB" w:rsidR="00217D78" w:rsidRPr="00EF30C3" w:rsidRDefault="00217D78" w:rsidP="00217D78">
            <w:pPr>
              <w:pStyle w:val="ProductList-Body"/>
              <w:rPr>
                <w:rFonts w:ascii="Calibri" w:hAnsi="Calibri" w:cs="Arial"/>
                <w:sz w:val="16"/>
                <w:szCs w:val="16"/>
                <w:rtl/>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8055" w:type="dxa"/>
          </w:tcPr>
          <w:p w14:paraId="3F088E5A" w14:textId="45979843" w:rsidR="00217D78" w:rsidRPr="00B710D9" w:rsidRDefault="00217D78" w:rsidP="00217D78">
            <w:pPr>
              <w:pStyle w:val="ProductList-Body"/>
              <w:rPr>
                <w:rFonts w:ascii="Arial" w:hAnsi="Arial" w:cs="Arial"/>
                <w:sz w:val="16"/>
                <w:szCs w:val="16"/>
                <w:rtl/>
              </w:rPr>
            </w:pPr>
            <w:r w:rsidRPr="00970379">
              <w:rPr>
                <w:rFonts w:ascii="Arial" w:hAnsi="Arial" w:cs="Arial" w:hint="cs"/>
                <w:sz w:val="16"/>
                <w:szCs w:val="16"/>
                <w:rtl/>
              </w:rPr>
              <w:t>أجزاء</w:t>
            </w:r>
            <w:r w:rsidRPr="00970379">
              <w:rPr>
                <w:rFonts w:cstheme="minorHAnsi"/>
                <w:sz w:val="16"/>
                <w:szCs w:val="16"/>
                <w:rtl/>
              </w:rPr>
              <w:t xml:space="preserve"> </w:t>
            </w:r>
            <w:r w:rsidRPr="00970379">
              <w:rPr>
                <w:rFonts w:ascii="Arial" w:hAnsi="Arial" w:cs="Arial" w:hint="cs"/>
                <w:sz w:val="16"/>
                <w:szCs w:val="16"/>
                <w:rtl/>
              </w:rPr>
              <w:t>الخدمة</w:t>
            </w:r>
            <w:r w:rsidRPr="00970379">
              <w:rPr>
                <w:rFonts w:cstheme="minorHAnsi"/>
                <w:sz w:val="16"/>
                <w:szCs w:val="16"/>
                <w:rtl/>
              </w:rPr>
              <w:t xml:space="preserve"> </w:t>
            </w:r>
            <w:r w:rsidRPr="00970379">
              <w:rPr>
                <w:rFonts w:ascii="Arial" w:hAnsi="Arial" w:cs="Arial" w:hint="cs"/>
                <w:sz w:val="16"/>
                <w:szCs w:val="16"/>
                <w:rtl/>
              </w:rPr>
              <w:t>السحابية</w:t>
            </w:r>
            <w:r w:rsidRPr="00970379">
              <w:rPr>
                <w:rFonts w:cstheme="minorHAnsi"/>
                <w:sz w:val="16"/>
                <w:szCs w:val="16"/>
                <w:rtl/>
              </w:rPr>
              <w:t xml:space="preserve"> </w:t>
            </w:r>
            <w:r w:rsidRPr="00970379">
              <w:rPr>
                <w:rFonts w:ascii="Arial" w:hAnsi="Arial" w:cs="Arial" w:hint="cs"/>
                <w:sz w:val="16"/>
                <w:szCs w:val="16"/>
                <w:rtl/>
              </w:rPr>
              <w:t>التالية</w:t>
            </w:r>
            <w:r w:rsidRPr="00970379">
              <w:rPr>
                <w:rFonts w:cstheme="minorHAnsi"/>
                <w:sz w:val="16"/>
                <w:szCs w:val="16"/>
                <w:rtl/>
              </w:rPr>
              <w:t xml:space="preserve"> </w:t>
            </w:r>
            <w:r w:rsidRPr="00970379">
              <w:rPr>
                <w:rFonts w:ascii="Arial" w:hAnsi="Arial" w:cs="Arial" w:hint="cs"/>
                <w:sz w:val="16"/>
                <w:szCs w:val="16"/>
                <w:rtl/>
              </w:rPr>
              <w:t>للحماية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r w:rsidRPr="00970379">
              <w:rPr>
                <w:rFonts w:cstheme="minorHAnsi"/>
                <w:sz w:val="16"/>
                <w:szCs w:val="16"/>
                <w:rtl/>
              </w:rPr>
              <w:t xml:space="preserve">: </w:t>
            </w:r>
            <w:r w:rsidRPr="00970379">
              <w:rPr>
                <w:rFonts w:ascii="Arial" w:hAnsi="Arial" w:cs="Arial" w:hint="cs"/>
                <w:sz w:val="16"/>
                <w:szCs w:val="16"/>
                <w:rtl/>
              </w:rPr>
              <w:t>الكشف</w:t>
            </w:r>
            <w:r w:rsidRPr="00970379">
              <w:rPr>
                <w:rFonts w:cstheme="minorHAnsi"/>
                <w:sz w:val="16"/>
                <w:szCs w:val="16"/>
                <w:rtl/>
              </w:rPr>
              <w:t xml:space="preserve"> </w:t>
            </w:r>
            <w:r w:rsidRPr="00970379">
              <w:rPr>
                <w:rFonts w:ascii="Arial" w:hAnsi="Arial" w:cs="Arial" w:hint="cs"/>
                <w:sz w:val="16"/>
                <w:szCs w:val="16"/>
                <w:rtl/>
              </w:rPr>
              <w:t>عن</w:t>
            </w:r>
            <w:r w:rsidRPr="00970379">
              <w:rPr>
                <w:rFonts w:cstheme="minorHAnsi"/>
                <w:sz w:val="16"/>
                <w:szCs w:val="16"/>
                <w:rtl/>
              </w:rPr>
              <w:t xml:space="preserve"> </w:t>
            </w:r>
            <w:r w:rsidRPr="00970379">
              <w:rPr>
                <w:rFonts w:ascii="Arial" w:hAnsi="Arial" w:cs="Arial" w:hint="cs"/>
                <w:sz w:val="16"/>
                <w:szCs w:val="16"/>
                <w:rtl/>
              </w:rPr>
              <w:t>نقطة</w:t>
            </w:r>
            <w:r w:rsidRPr="00970379">
              <w:rPr>
                <w:rFonts w:cstheme="minorHAnsi"/>
                <w:sz w:val="16"/>
                <w:szCs w:val="16"/>
                <w:rtl/>
              </w:rPr>
              <w:t xml:space="preserve"> </w:t>
            </w:r>
            <w:r w:rsidRPr="00970379">
              <w:rPr>
                <w:rFonts w:ascii="Arial" w:hAnsi="Arial" w:cs="Arial" w:hint="cs"/>
                <w:sz w:val="16"/>
                <w:szCs w:val="16"/>
                <w:rtl/>
              </w:rPr>
              <w:t>النهاية</w:t>
            </w:r>
            <w:r w:rsidRPr="00970379">
              <w:rPr>
                <w:rFonts w:cstheme="minorHAnsi"/>
                <w:sz w:val="16"/>
                <w:szCs w:val="16"/>
                <w:rtl/>
              </w:rPr>
              <w:t xml:space="preserve"> </w:t>
            </w:r>
            <w:r w:rsidRPr="00970379">
              <w:rPr>
                <w:rFonts w:ascii="Arial" w:hAnsi="Arial" w:cs="Arial" w:hint="cs"/>
                <w:sz w:val="16"/>
                <w:szCs w:val="16"/>
                <w:rtl/>
              </w:rPr>
              <w:t>والاستجابة</w:t>
            </w:r>
            <w:r w:rsidRPr="00970379">
              <w:rPr>
                <w:rFonts w:cstheme="minorHAnsi"/>
                <w:sz w:val="16"/>
                <w:szCs w:val="16"/>
                <w:rtl/>
              </w:rPr>
              <w:t xml:space="preserve"> </w:t>
            </w:r>
            <w:r w:rsidRPr="00970379">
              <w:rPr>
                <w:rFonts w:ascii="Arial" w:hAnsi="Arial" w:cs="Arial" w:hint="cs"/>
                <w:sz w:val="16"/>
                <w:szCs w:val="16"/>
                <w:rtl/>
              </w:rPr>
              <w:t>لها،</w:t>
            </w:r>
            <w:r w:rsidRPr="00970379">
              <w:rPr>
                <w:rFonts w:cstheme="minorHAnsi"/>
                <w:sz w:val="16"/>
                <w:szCs w:val="16"/>
                <w:rtl/>
              </w:rPr>
              <w:t xml:space="preserve"> </w:t>
            </w:r>
            <w:r w:rsidRPr="00970379">
              <w:rPr>
                <w:rFonts w:ascii="Arial" w:hAnsi="Arial" w:cs="Arial" w:hint="cs"/>
                <w:sz w:val="16"/>
                <w:szCs w:val="16"/>
                <w:rtl/>
              </w:rPr>
              <w:t>والفحص</w:t>
            </w:r>
            <w:r w:rsidRPr="00970379">
              <w:rPr>
                <w:rFonts w:cstheme="minorHAnsi"/>
                <w:sz w:val="16"/>
                <w:szCs w:val="16"/>
                <w:rtl/>
              </w:rPr>
              <w:t xml:space="preserve"> </w:t>
            </w:r>
            <w:r w:rsidRPr="00970379">
              <w:rPr>
                <w:rFonts w:ascii="Arial" w:hAnsi="Arial" w:cs="Arial" w:hint="cs"/>
                <w:sz w:val="16"/>
                <w:szCs w:val="16"/>
                <w:rtl/>
              </w:rPr>
              <w:t>التلقائي</w:t>
            </w:r>
            <w:r w:rsidRPr="00970379">
              <w:rPr>
                <w:rFonts w:cstheme="minorHAnsi"/>
                <w:sz w:val="16"/>
                <w:szCs w:val="16"/>
                <w:rtl/>
              </w:rPr>
              <w:t xml:space="preserve"> </w:t>
            </w:r>
            <w:r w:rsidRPr="00970379">
              <w:rPr>
                <w:rFonts w:ascii="Arial" w:hAnsi="Arial" w:cs="Arial" w:hint="cs"/>
                <w:sz w:val="16"/>
                <w:szCs w:val="16"/>
                <w:rtl/>
              </w:rPr>
              <w:t>والمعالجة،</w:t>
            </w:r>
            <w:r w:rsidRPr="00970379">
              <w:rPr>
                <w:rFonts w:cstheme="minorHAnsi"/>
                <w:sz w:val="16"/>
                <w:szCs w:val="16"/>
                <w:rtl/>
              </w:rPr>
              <w:t xml:space="preserve"> </w:t>
            </w:r>
            <w:r w:rsidRPr="00970379">
              <w:rPr>
                <w:rFonts w:ascii="Arial" w:hAnsi="Arial" w:cs="Arial" w:hint="cs"/>
                <w:sz w:val="16"/>
                <w:szCs w:val="16"/>
                <w:rtl/>
              </w:rPr>
              <w:t>ودرجة</w:t>
            </w:r>
            <w:r w:rsidRPr="00970379">
              <w:rPr>
                <w:rFonts w:cstheme="minorHAnsi"/>
                <w:sz w:val="16"/>
                <w:szCs w:val="16"/>
                <w:rtl/>
              </w:rPr>
              <w:t xml:space="preserve"> </w:t>
            </w:r>
            <w:r w:rsidRPr="00970379">
              <w:rPr>
                <w:rFonts w:ascii="Arial" w:hAnsi="Arial" w:cs="Arial" w:hint="cs"/>
                <w:sz w:val="16"/>
                <w:szCs w:val="16"/>
                <w:rtl/>
              </w:rPr>
              <w:t>الأمان</w:t>
            </w:r>
            <w:r w:rsidRPr="00970379">
              <w:rPr>
                <w:rFonts w:cstheme="minorHAnsi"/>
                <w:sz w:val="16"/>
                <w:szCs w:val="16"/>
                <w:rtl/>
              </w:rPr>
              <w:t>.</w:t>
            </w:r>
          </w:p>
        </w:tc>
      </w:tr>
    </w:tbl>
    <w:p w14:paraId="1C3FFDF6" w14:textId="77777777" w:rsidR="000E6ED8" w:rsidRPr="00EF30C3" w:rsidRDefault="000E6ED8" w:rsidP="00D672AD">
      <w:pPr>
        <w:pStyle w:val="ProductList-Body"/>
        <w:rPr>
          <w:rFonts w:cs="Arial"/>
          <w:szCs w:val="18"/>
        </w:rPr>
      </w:pPr>
    </w:p>
    <w:p w14:paraId="6C277CDC" w14:textId="77777777" w:rsidR="00F629B6" w:rsidRPr="00017916" w:rsidRDefault="00F629B6" w:rsidP="00F629B6">
      <w:pPr>
        <w:pStyle w:val="ProductList-SectionHeading"/>
        <w:tabs>
          <w:tab w:val="center" w:pos="5400"/>
        </w:tabs>
        <w:spacing w:after="0"/>
        <w:outlineLvl w:val="0"/>
        <w:rPr>
          <w:rFonts w:cs="Arial"/>
          <w:szCs w:val="40"/>
        </w:rPr>
      </w:pPr>
      <w:bookmarkStart w:id="106" w:name="AppendixB_SecurityMeasures"/>
      <w:bookmarkStart w:id="107" w:name="_Toc507768563"/>
      <w:bookmarkStart w:id="108" w:name="_Toc1988267"/>
      <w:bookmarkStart w:id="109" w:name="DataProcessingTerms_DataatRest"/>
      <w:r w:rsidRPr="00017916">
        <w:rPr>
          <w:rFonts w:cs="Arial"/>
          <w:szCs w:val="40"/>
          <w:rtl/>
        </w:rPr>
        <w:t xml:space="preserve">الملحق ب – </w:t>
      </w:r>
      <w:bookmarkStart w:id="110" w:name="DataProcessingTerms_Security"/>
      <w:bookmarkStart w:id="111" w:name="_Toc507239523"/>
      <w:r w:rsidRPr="00017916">
        <w:rPr>
          <w:rFonts w:cs="Arial"/>
          <w:szCs w:val="40"/>
          <w:rtl/>
        </w:rPr>
        <w:t>تدابير</w:t>
      </w:r>
      <w:bookmarkEnd w:id="110"/>
      <w:bookmarkEnd w:id="111"/>
      <w:r w:rsidRPr="00017916">
        <w:rPr>
          <w:rFonts w:cs="Arial"/>
          <w:szCs w:val="40"/>
          <w:rtl/>
        </w:rPr>
        <w:t xml:space="preserve"> الأمان</w:t>
      </w:r>
      <w:bookmarkEnd w:id="106"/>
      <w:bookmarkEnd w:id="107"/>
      <w:bookmarkEnd w:id="108"/>
    </w:p>
    <w:bookmarkEnd w:id="109"/>
    <w:p w14:paraId="41EDE63B" w14:textId="77777777" w:rsidR="00F629B6" w:rsidRPr="008A680A" w:rsidRDefault="00F629B6" w:rsidP="00F629B6">
      <w:pPr>
        <w:pStyle w:val="ProductList-Body"/>
        <w:rPr>
          <w:rFonts w:cs="Arial"/>
        </w:rPr>
      </w:pPr>
    </w:p>
    <w:p w14:paraId="5EA63BF9" w14:textId="77777777" w:rsidR="00F629B6" w:rsidRPr="008755E5" w:rsidRDefault="00F629B6" w:rsidP="00F629B6">
      <w:pPr>
        <w:pStyle w:val="ProductList-Body"/>
        <w:rPr>
          <w:rFonts w:cs="Arial"/>
          <w:szCs w:val="18"/>
        </w:rPr>
      </w:pPr>
      <w:r w:rsidRPr="008755E5">
        <w:rPr>
          <w:rFonts w:cs="Arial"/>
          <w:szCs w:val="18"/>
          <w:rtl/>
        </w:rPr>
        <w:t xml:space="preserve">نفذّت </w:t>
      </w:r>
      <w:r w:rsidRPr="008755E5">
        <w:rPr>
          <w:rFonts w:cs="Arial"/>
          <w:szCs w:val="18"/>
        </w:rPr>
        <w:t>Microsoft</w:t>
      </w:r>
      <w:r w:rsidRPr="008755E5">
        <w:rPr>
          <w:rFonts w:cs="Arial"/>
          <w:szCs w:val="18"/>
          <w:rtl/>
        </w:rPr>
        <w:t xml:space="preserve"> تدابير الأمان التالية الخاصة ببيانات العميل في الخدمات عبر الإنترنت وستحافظ عليها، والتي تمثل -بالإضافة إلى التزامات الأمان الواردة في شروط الخدمات عبر الإنترنت (بما في ذلك شروط القانون العام لحماية البيانات)- مسؤولية </w:t>
      </w:r>
      <w:r w:rsidRPr="008755E5">
        <w:rPr>
          <w:rFonts w:cs="Arial"/>
          <w:szCs w:val="18"/>
        </w:rPr>
        <w:t>Microsoft</w:t>
      </w:r>
      <w:r w:rsidRPr="008755E5">
        <w:rPr>
          <w:rFonts w:cs="Arial"/>
          <w:szCs w:val="18"/>
          <w:rtl/>
        </w:rPr>
        <w:t xml:space="preserve"> وحدها فيما يتعلق بأمان تلك البيانات.</w:t>
      </w:r>
    </w:p>
    <w:p w14:paraId="35AE44ED" w14:textId="77777777" w:rsidR="00086F17" w:rsidRPr="00F629B6"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2A4D04">
            <w:pPr>
              <w:pStyle w:val="ProductList-Body"/>
              <w:numPr>
                <w:ilvl w:val="0"/>
                <w:numId w:val="6"/>
              </w:numPr>
              <w:ind w:left="162" w:hanging="180"/>
              <w:rPr>
                <w:rFonts w:cs="Arial"/>
                <w:sz w:val="16"/>
                <w:szCs w:val="16"/>
              </w:rPr>
            </w:pPr>
            <w:r w:rsidRPr="00EF30C3">
              <w:rPr>
                <w:rFonts w:cs="Arial"/>
                <w:sz w:val="16"/>
                <w:szCs w:val="16"/>
                <w:rtl/>
              </w:rPr>
              <w:lastRenderedPageBreak/>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lastRenderedPageBreak/>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6E6F5F0B" w14:textId="77777777" w:rsidR="00F629B6" w:rsidRPr="008A680A" w:rsidRDefault="00FE601C" w:rsidP="00F629B6">
            <w:pPr>
              <w:pStyle w:val="ProductList-Body"/>
              <w:ind w:left="162" w:hanging="162"/>
              <w:rPr>
                <w:rFonts w:cs="Arial"/>
                <w:color w:val="000000" w:themeColor="text1"/>
                <w:sz w:val="16"/>
                <w:szCs w:val="16"/>
              </w:rPr>
            </w:pPr>
            <w:r w:rsidRPr="00EF30C3">
              <w:rPr>
                <w:rFonts w:ascii="Calibri" w:hAnsi="Calibri" w:cs="Arial"/>
                <w:color w:val="000000" w:themeColor="text1"/>
                <w:sz w:val="16"/>
                <w:szCs w:val="16"/>
                <w:rtl/>
              </w:rPr>
              <w:t>-</w:t>
            </w:r>
            <w:r w:rsidRPr="00EF30C3">
              <w:rPr>
                <w:rFonts w:ascii="Calibri" w:hAnsi="Calibri" w:cs="Arial"/>
                <w:color w:val="000000" w:themeColor="text1"/>
                <w:sz w:val="16"/>
                <w:szCs w:val="16"/>
                <w:rtl/>
              </w:rPr>
              <w:tab/>
            </w:r>
            <w:r w:rsidR="00F629B6" w:rsidRPr="008A680A">
              <w:rPr>
                <w:rFonts w:cs="Arial"/>
                <w:color w:val="000000" w:themeColor="text1"/>
                <w:sz w:val="16"/>
                <w:szCs w:val="16"/>
                <w:rtl/>
              </w:rPr>
              <w:t xml:space="preserve">بالنسبة إلى كل خرق أمني يُعد حادثًا أمنيًا، يجب على </w:t>
            </w:r>
            <w:r w:rsidR="00F629B6" w:rsidRPr="008A680A">
              <w:rPr>
                <w:rFonts w:cs="Arial"/>
                <w:color w:val="000000" w:themeColor="text1"/>
                <w:sz w:val="16"/>
                <w:szCs w:val="16"/>
              </w:rPr>
              <w:t>Microsoft</w:t>
            </w:r>
            <w:r w:rsidR="00F629B6" w:rsidRPr="008A680A">
              <w:rPr>
                <w:rFonts w:cs="Arial"/>
                <w:color w:val="000000" w:themeColor="text1"/>
                <w:sz w:val="16"/>
                <w:szCs w:val="16"/>
                <w:rtl/>
              </w:rPr>
              <w:t xml:space="preserve"> إرسال إخطار (على النحو الموضح في البند "الإخطار بالحادث الأمني" المذكور أعلاه) دون تأخير غير مبرر، وعلى أي حال، في غضون </w:t>
            </w:r>
            <w:r w:rsidR="00F629B6" w:rsidRPr="008A680A">
              <w:rPr>
                <w:rFonts w:cs="Arial"/>
                <w:color w:val="000000" w:themeColor="text1"/>
                <w:sz w:val="16"/>
                <w:szCs w:val="16"/>
                <w:lang w:bidi=""/>
              </w:rPr>
              <w:t>72</w:t>
            </w:r>
            <w:r w:rsidR="00F629B6" w:rsidRPr="008A680A">
              <w:rPr>
                <w:rFonts w:cs="Arial"/>
                <w:color w:val="000000" w:themeColor="text1"/>
                <w:sz w:val="16"/>
                <w:szCs w:val="16"/>
                <w:rtl/>
              </w:rPr>
              <w:t xml:space="preserve"> ساعة.</w:t>
            </w:r>
          </w:p>
          <w:p w14:paraId="3818EE7A" w14:textId="0232B5A6"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lastRenderedPageBreak/>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lastRenderedPageBreak/>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1294EF02" w14:textId="77777777" w:rsidR="0073422E" w:rsidRPr="00EF30C3" w:rsidRDefault="00792A51"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12" w:name="OnlineServiceSpecificTerms"/>
      <w:bookmarkStart w:id="113" w:name="_Toc1988268"/>
      <w:r w:rsidRPr="00EF30C3">
        <w:rPr>
          <w:rFonts w:cs="Arial"/>
          <w:bCs/>
          <w:szCs w:val="40"/>
          <w:rtl/>
        </w:rPr>
        <w:lastRenderedPageBreak/>
        <w:t>الشروط الخاصة بالخدمة عبر الإنترنت</w:t>
      </w:r>
      <w:bookmarkEnd w:id="112"/>
      <w:bookmarkEnd w:id="113"/>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14" w:name="_Toc1988269"/>
      <w:bookmarkStart w:id="115" w:name="MicrosoftAzureServices"/>
      <w:r w:rsidRPr="00EF30C3">
        <w:rPr>
          <w:rFonts w:cs="Arial"/>
          <w:bCs/>
          <w:szCs w:val="28"/>
          <w:rtl/>
        </w:rPr>
        <w:t xml:space="preserve">خدمات </w:t>
      </w:r>
      <w:r w:rsidRPr="00EF30C3">
        <w:rPr>
          <w:rFonts w:cs="Arial"/>
          <w:bCs/>
          <w:szCs w:val="28"/>
        </w:rPr>
        <w:t>Microsoft Azure</w:t>
      </w:r>
      <w:bookmarkEnd w:id="114"/>
    </w:p>
    <w:bookmarkEnd w:id="115"/>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28"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9"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30"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1"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2"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t>Marketplace</w:t>
      </w:r>
    </w:p>
    <w:p w14:paraId="16323E84" w14:textId="77777777" w:rsidR="007F7A49" w:rsidRPr="007C0532" w:rsidRDefault="007F7A49" w:rsidP="007F7A49">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33" w:history="1">
        <w:r w:rsidRPr="007C0532">
          <w:rPr>
            <w:rStyle w:val="Hyperlink"/>
            <w:rFonts w:cstheme="minorHAnsi"/>
            <w:szCs w:val="18"/>
          </w:rPr>
          <w:t>http://azure.microsoft.com/en-us/support/legal/store-terms</w:t>
        </w:r>
      </w:hyperlink>
      <w:hyperlink r:id="rId34" w:history="1"/>
      <w:r w:rsidRPr="007C0532">
        <w:rPr>
          <w:rFonts w:cstheme="minorHAnsi"/>
          <w:szCs w:val="18"/>
          <w:rtl/>
        </w:rPr>
        <w:t>.</w:t>
      </w:r>
    </w:p>
    <w:p w14:paraId="6940F4CA" w14:textId="3BADBBE7" w:rsidR="00B50001" w:rsidRPr="007F7A49" w:rsidRDefault="00B50001" w:rsidP="00D672AD">
      <w:pPr>
        <w:pStyle w:val="ProductList-Body"/>
        <w:rPr>
          <w:rFonts w:cs="Arial"/>
          <w:szCs w:val="18"/>
        </w:rPr>
      </w:pPr>
    </w:p>
    <w:p w14:paraId="2FE1D5EE" w14:textId="77777777" w:rsidR="007A588A" w:rsidRPr="00583E42" w:rsidRDefault="007A588A" w:rsidP="007A588A">
      <w:pPr>
        <w:pStyle w:val="ProductList-Offering2Heading"/>
        <w:outlineLvl w:val="2"/>
        <w:rPr>
          <w:rFonts w:ascii="Calibri" w:hAnsi="Calibri" w:cs="Arial"/>
        </w:rPr>
      </w:pPr>
      <w:r w:rsidRPr="00583E42">
        <w:rPr>
          <w:rFonts w:ascii="Calibri" w:hAnsi="Calibri" w:cs="Arial"/>
          <w:rtl/>
        </w:rPr>
        <w:tab/>
      </w:r>
      <w:bookmarkStart w:id="116" w:name="_Toc783785"/>
      <w:bookmarkStart w:id="117" w:name="_Toc1988270"/>
      <w:r w:rsidRPr="00583E42">
        <w:rPr>
          <w:rFonts w:ascii="Calibri" w:hAnsi="Calibri" w:cs="Arial"/>
          <w:rtl/>
        </w:rPr>
        <w:t xml:space="preserve">خدمات </w:t>
      </w:r>
      <w:r w:rsidRPr="00583E42">
        <w:rPr>
          <w:rFonts w:cstheme="majorHAnsi"/>
        </w:rPr>
        <w:t>Azure Lab</w:t>
      </w:r>
      <w:bookmarkEnd w:id="116"/>
      <w:bookmarkEnd w:id="117"/>
    </w:p>
    <w:p w14:paraId="05D8D139"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علاقة المستخدم النهائي</w:t>
      </w:r>
    </w:p>
    <w:p w14:paraId="69DF2F4D"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على الرغم من أن </w:t>
      </w:r>
      <w:r w:rsidRPr="00583E42">
        <w:rPr>
          <w:rFonts w:ascii="Calibri" w:hAnsi="Calibri" w:cs="Calibri"/>
          <w:szCs w:val="18"/>
        </w:rPr>
        <w:t>Microsoft</w:t>
      </w:r>
      <w:r w:rsidRPr="00583E42">
        <w:rPr>
          <w:rFonts w:ascii="Arial" w:hAnsi="Arial" w:cs="Arial"/>
          <w:szCs w:val="18"/>
          <w:rtl/>
        </w:rPr>
        <w:t xml:space="preserve"> تقدم خدمات </w:t>
      </w:r>
      <w:r w:rsidRPr="00583E42">
        <w:rPr>
          <w:rFonts w:ascii="Calibri" w:hAnsi="Calibri" w:cs="Calibri"/>
          <w:szCs w:val="18"/>
        </w:rPr>
        <w:t>Azure Lab</w:t>
      </w:r>
      <w:r w:rsidRPr="00583E42">
        <w:rPr>
          <w:rFonts w:ascii="Arial" w:hAnsi="Arial" w:cs="Arial"/>
          <w:szCs w:val="18"/>
          <w:rtl/>
        </w:rPr>
        <w:t xml:space="preserve"> لك، كما بينك وبين </w:t>
      </w:r>
      <w:r w:rsidRPr="00583E42">
        <w:rPr>
          <w:rFonts w:ascii="Calibri" w:hAnsi="Calibri" w:cs="Calibri"/>
          <w:szCs w:val="18"/>
        </w:rPr>
        <w:t>Microsoft</w:t>
      </w:r>
      <w:r w:rsidRPr="00583E42">
        <w:rPr>
          <w:rFonts w:ascii="Arial" w:hAnsi="Arial" w:cs="Arial"/>
          <w:szCs w:val="18"/>
          <w:rtl/>
        </w:rPr>
        <w:t xml:space="preserve">، إلا أنك تمثل المزود الوحيد للخدمات ذات الصلة للمستخدمين النهائيين وستتحمل المسؤولية الوحيدة والحصرية للمستخدمين النهائيين، بما في ذلك أي التزامات للدعم. لا يعتبر مستخدموك النهائيون طرفًا في أي اتفاقية مع </w:t>
      </w:r>
      <w:r w:rsidRPr="00583E42">
        <w:rPr>
          <w:rFonts w:ascii="Calibri" w:hAnsi="Calibri" w:cs="Calibri"/>
          <w:szCs w:val="18"/>
        </w:rPr>
        <w:t>Microsoft</w:t>
      </w:r>
      <w:r w:rsidRPr="00583E42">
        <w:rPr>
          <w:rFonts w:ascii="Arial" w:hAnsi="Arial" w:cs="Arial"/>
          <w:szCs w:val="18"/>
          <w:rtl/>
        </w:rPr>
        <w:t xml:space="preserve"> بخصوص الخدمات.</w:t>
      </w:r>
    </w:p>
    <w:p w14:paraId="322694A2" w14:textId="77777777" w:rsidR="007A588A" w:rsidRPr="00583E42" w:rsidRDefault="007A588A" w:rsidP="007A588A">
      <w:pPr>
        <w:pStyle w:val="ProductList-Body"/>
        <w:rPr>
          <w:rFonts w:ascii="Arial" w:hAnsi="Arial" w:cs="Arial"/>
          <w:szCs w:val="18"/>
        </w:rPr>
      </w:pPr>
    </w:p>
    <w:p w14:paraId="0D20E7C4"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 xml:space="preserve">الإخطار، المسؤولية القانونية، حظر إقامة أي دعاوي ضد </w:t>
      </w:r>
      <w:r w:rsidRPr="00583E42">
        <w:rPr>
          <w:rFonts w:ascii="Calibri" w:hAnsi="Calibri" w:cs="Calibri"/>
          <w:bCs/>
          <w:szCs w:val="18"/>
        </w:rPr>
        <w:t>Microsoft</w:t>
      </w:r>
    </w:p>
    <w:p w14:paraId="426806AC"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 xml:space="preserve">ستقوم بإخطار </w:t>
      </w:r>
      <w:r w:rsidRPr="00583E42">
        <w:rPr>
          <w:rFonts w:ascii="Calibri" w:hAnsi="Calibri" w:cs="Calibri"/>
          <w:szCs w:val="18"/>
        </w:rPr>
        <w:t>Microsoft</w:t>
      </w:r>
      <w:r w:rsidRPr="00583E42">
        <w:rPr>
          <w:rFonts w:ascii="Arial" w:hAnsi="Arial" w:cs="Arial"/>
          <w:szCs w:val="18"/>
          <w:rtl/>
        </w:rPr>
        <w:t xml:space="preserve"> على الفور بأية حوادث قد يكون لها تأثير على </w:t>
      </w:r>
      <w:r w:rsidRPr="00583E42">
        <w:rPr>
          <w:rFonts w:ascii="Calibri" w:hAnsi="Calibri" w:cs="Calibri"/>
          <w:szCs w:val="18"/>
        </w:rPr>
        <w:t>Microsoft</w:t>
      </w:r>
      <w:r w:rsidRPr="00583E42">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2BD4BE5D"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 xml:space="preserve">تقر وتوافق على أن </w:t>
      </w:r>
      <w:r w:rsidRPr="00583E42">
        <w:rPr>
          <w:rFonts w:ascii="Calibri" w:hAnsi="Calibri" w:cs="Calibri"/>
          <w:szCs w:val="18"/>
        </w:rPr>
        <w:t>Microsoft</w:t>
      </w:r>
      <w:r w:rsidRPr="00583E42">
        <w:rPr>
          <w:rFonts w:ascii="Arial" w:hAnsi="Arial" w:cs="Arial"/>
          <w:szCs w:val="18"/>
          <w:rtl/>
        </w:rPr>
        <w:t xml:space="preserve"> لا تتحمل أي التزام أو مسؤولية قانونية تجاهك أو تجاه أي مستخدم نهائي نتيجة لاستخدام المستخدم النهائي للخدمة.</w:t>
      </w:r>
    </w:p>
    <w:p w14:paraId="1B97D360"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بمجرد استخدام الخدمة، لا يجوز للمستخدم النهائي إقامة أي دعوى ضد </w:t>
      </w:r>
      <w:r w:rsidRPr="00583E42">
        <w:rPr>
          <w:rFonts w:ascii="Calibri" w:hAnsi="Calibri" w:cs="Calibri"/>
          <w:szCs w:val="18"/>
        </w:rPr>
        <w:t>Microsoft</w:t>
      </w:r>
      <w:r w:rsidRPr="00583E42">
        <w:rPr>
          <w:rFonts w:ascii="Arial" w:hAnsi="Arial" w:cs="Arial"/>
          <w:szCs w:val="18"/>
          <w:rtl/>
        </w:rPr>
        <w:t xml:space="preserve"> فيما يتعلق بالخدمات. إذا قام أي مستخدم بإقامة أي دعوى ضد </w:t>
      </w:r>
      <w:r w:rsidRPr="00583E42">
        <w:rPr>
          <w:rFonts w:ascii="Calibri" w:hAnsi="Calibri" w:cs="Calibri"/>
          <w:szCs w:val="18"/>
        </w:rPr>
        <w:t>Microsoft</w:t>
      </w:r>
      <w:r w:rsidRPr="00583E42">
        <w:rPr>
          <w:rFonts w:ascii="Arial" w:hAnsi="Arial" w:cs="Arial"/>
          <w:szCs w:val="18"/>
          <w:rtl/>
        </w:rPr>
        <w:t>، فسيتم تطبيق حكم التعويض الوارد في هذا القسم.</w:t>
      </w:r>
    </w:p>
    <w:p w14:paraId="2A94B855" w14:textId="77777777" w:rsidR="007A588A" w:rsidRPr="00583E42" w:rsidRDefault="007A588A" w:rsidP="007A588A">
      <w:pPr>
        <w:pStyle w:val="ProductList-Body"/>
        <w:rPr>
          <w:rFonts w:ascii="Arial" w:hAnsi="Arial" w:cs="Arial"/>
          <w:szCs w:val="18"/>
        </w:rPr>
      </w:pPr>
    </w:p>
    <w:p w14:paraId="26706009"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التعويضات</w:t>
      </w:r>
    </w:p>
    <w:p w14:paraId="4020F3DD"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توافق على الدفاع عن </w:t>
      </w:r>
      <w:r w:rsidRPr="00583E42">
        <w:rPr>
          <w:rFonts w:ascii="Calibri" w:hAnsi="Calibri" w:cs="Calibri"/>
          <w:szCs w:val="18"/>
        </w:rPr>
        <w:t>Microsoft</w:t>
      </w:r>
      <w:r w:rsidRPr="00583E42">
        <w:rPr>
          <w:rFonts w:ascii="Arial" w:hAnsi="Arial" w:cs="Arial"/>
          <w:szCs w:val="18"/>
          <w:rtl/>
        </w:rPr>
        <w:t xml:space="preserve"> وتعويضها والنأي بها عن الضرر ضد أية دعاوى يرفعها مستخدم نهائي و/أو طرف ثالث و/أو جهة تنظيمية فيما يتعلق بالخدمة المقدمة للمستخدمين النهائيين. يجب عليك دفع أي مبلغ تنتج عن حكم أو تسوية وكذلك جميع التكاليف، بما في ذلك أتعاب المحاماة المعقولة والنفقات المتعلقة بها.</w:t>
      </w:r>
    </w:p>
    <w:p w14:paraId="4B3840C6" w14:textId="77777777" w:rsidR="007A588A" w:rsidRPr="00583E42" w:rsidRDefault="007A588A" w:rsidP="007A588A">
      <w:pPr>
        <w:pStyle w:val="ProductList-Body"/>
        <w:rPr>
          <w:rFonts w:ascii="Arial" w:hAnsi="Arial" w:cs="Arial"/>
          <w:szCs w:val="18"/>
        </w:rPr>
      </w:pPr>
    </w:p>
    <w:p w14:paraId="4819BD74"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شروط المستخدم النهائي</w:t>
      </w:r>
    </w:p>
    <w:p w14:paraId="1E85D699"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لتوفير الخدمات للمستخدمين النهائيين، يجب أن توافق أنت ومستخدموك بشكل صحيح على اتفاقية مكتوبة ملزمة تحتوي على مضمون المتطلبات التالية:</w:t>
      </w:r>
    </w:p>
    <w:p w14:paraId="0F865BB0"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u w:val="single"/>
          <w:rtl/>
        </w:rPr>
        <w:t>بيان العلاقة</w:t>
      </w:r>
      <w:r w:rsidRPr="00583E42">
        <w:rPr>
          <w:rFonts w:ascii="Arial" w:hAnsi="Arial" w:cs="Arial"/>
          <w:szCs w:val="18"/>
          <w:rtl/>
        </w:rPr>
        <w:t>: أنت المزود الوحيد للخدمات. أنت مسؤول عن دفع أية رسوم خاصة بترخيص المنتج. ستقوم بتقديم الخدمات إلى مستخدميك النهائيين بموجب شروط الاستخدام وسياسة الخصوصية الخاصة بك.</w:t>
      </w:r>
    </w:p>
    <w:p w14:paraId="307839F1"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u w:val="single"/>
          <w:rtl/>
        </w:rPr>
        <w:t>الامتثال</w:t>
      </w:r>
      <w:r w:rsidRPr="00583E42">
        <w:rPr>
          <w:rFonts w:ascii="Arial" w:hAnsi="Arial" w:cs="Arial"/>
          <w:szCs w:val="18"/>
          <w:rtl/>
        </w:rPr>
        <w:t>: تتحمل وحدك مسؤولية ضمان الامتثال لجميع القوانين المعمول بها، بما في ذلك، على سبيل المثال لا الحصر، النظام الأوروبي العام لحماية البيانات فيما يتعلق بتقديمك للخدمة واستخدام المستخدمين النهائيين لها.</w:t>
      </w:r>
    </w:p>
    <w:p w14:paraId="0F53A593"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u w:val="single"/>
          <w:rtl/>
        </w:rPr>
        <w:t>إخلاء المسؤولية عن الضمانات</w:t>
      </w:r>
      <w:r w:rsidRPr="00583E42">
        <w:rPr>
          <w:rFonts w:ascii="Arial" w:hAnsi="Arial" w:cs="Arial"/>
          <w:szCs w:val="18"/>
          <w:rtl/>
        </w:rPr>
        <w:t xml:space="preserve">: ستخلي مسؤوليتك عن أي وكل الضمانات المتعلقة بالخدمات، كما ستخلي مسؤولية </w:t>
      </w:r>
      <w:r w:rsidRPr="00583E42">
        <w:rPr>
          <w:rFonts w:ascii="Calibri" w:hAnsi="Calibri" w:cs="Calibri"/>
          <w:szCs w:val="18"/>
        </w:rPr>
        <w:t>Microsoft</w:t>
      </w:r>
      <w:r w:rsidRPr="00583E42">
        <w:rPr>
          <w:rFonts w:ascii="Arial" w:hAnsi="Arial" w:cs="Arial"/>
          <w:szCs w:val="18"/>
          <w:rtl/>
        </w:rPr>
        <w:t xml:space="preserve"> عنها أيضًا.</w:t>
      </w:r>
    </w:p>
    <w:p w14:paraId="1703B5C5" w14:textId="77777777" w:rsidR="007A588A" w:rsidRPr="00583E42" w:rsidRDefault="007A588A" w:rsidP="007A588A">
      <w:pPr>
        <w:pStyle w:val="ProductList-Body"/>
        <w:rPr>
          <w:rFonts w:ascii="Arial" w:hAnsi="Arial" w:cs="Arial"/>
          <w:szCs w:val="18"/>
        </w:rPr>
      </w:pPr>
      <w:r w:rsidRPr="00583E42">
        <w:rPr>
          <w:rFonts w:ascii="Arial" w:hAnsi="Arial" w:cs="Arial"/>
          <w:szCs w:val="18"/>
          <w:u w:val="single"/>
          <w:rtl/>
        </w:rPr>
        <w:t>تحديد المسؤولية واستثناء التعويضات</w:t>
      </w:r>
      <w:r w:rsidRPr="00583E42">
        <w:rPr>
          <w:rFonts w:ascii="Arial" w:hAnsi="Arial" w:cs="Arial"/>
          <w:szCs w:val="18"/>
          <w:rtl/>
        </w:rPr>
        <w:t xml:space="preserve">: ستخلي مسؤوليتك عن المسؤولية القانونية وتستبعد التعويضات بطريقة تتفق مع أحكام أي اتفاقية (اتفاقيات) معمول بها بينك وبين </w:t>
      </w:r>
      <w:r w:rsidRPr="00583E42">
        <w:rPr>
          <w:rFonts w:ascii="Calibri" w:hAnsi="Calibri" w:cs="Calibri"/>
          <w:szCs w:val="18"/>
        </w:rPr>
        <w:t>Microsoft</w:t>
      </w:r>
      <w:r w:rsidRPr="00583E42">
        <w:rPr>
          <w:rFonts w:ascii="Arial" w:hAnsi="Arial" w:cs="Arial"/>
          <w:szCs w:val="18"/>
          <w:rtl/>
        </w:rPr>
        <w:t>.</w:t>
      </w:r>
    </w:p>
    <w:p w14:paraId="04611758" w14:textId="77777777" w:rsidR="007A588A" w:rsidRPr="00583E42" w:rsidRDefault="007A588A" w:rsidP="007A588A">
      <w:pPr>
        <w:pStyle w:val="ProductList-Body"/>
        <w:rPr>
          <w:rFonts w:ascii="Arial" w:hAnsi="Arial" w:cs="Arial"/>
          <w:szCs w:val="18"/>
        </w:rPr>
      </w:pPr>
    </w:p>
    <w:p w14:paraId="1BC9371B"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التحديثات</w:t>
      </w:r>
    </w:p>
    <w:p w14:paraId="1153B9C3"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تتحمل مسؤولية تحديث الأجهزة الافتراضية </w:t>
      </w:r>
      <w:r w:rsidRPr="00583E42">
        <w:rPr>
          <w:rFonts w:ascii="Arial" w:hAnsi="Arial" w:cs="Arial"/>
          <w:szCs w:val="18"/>
        </w:rPr>
        <w:t>(</w:t>
      </w:r>
      <w:r w:rsidRPr="00583E42">
        <w:rPr>
          <w:rFonts w:ascii="Calibri" w:hAnsi="Calibri" w:cs="Calibri"/>
          <w:szCs w:val="18"/>
        </w:rPr>
        <w:t>VMs</w:t>
      </w:r>
      <w:r w:rsidRPr="00583E42">
        <w:rPr>
          <w:rFonts w:ascii="Arial" w:hAnsi="Arial" w:cs="Arial"/>
          <w:szCs w:val="18"/>
        </w:rPr>
        <w:t>)</w:t>
      </w:r>
      <w:r w:rsidRPr="00583E42">
        <w:rPr>
          <w:rFonts w:ascii="Arial" w:hAnsi="Arial" w:cs="Arial"/>
          <w:szCs w:val="18"/>
          <w:rtl/>
        </w:rPr>
        <w:t xml:space="preserve"> في محفظتك. بغض النظر عما سبق، يجوز </w:t>
      </w:r>
      <w:r w:rsidRPr="00583E42">
        <w:rPr>
          <w:rFonts w:ascii="Calibri" w:hAnsi="Calibri" w:cs="Calibri"/>
          <w:szCs w:val="18"/>
        </w:rPr>
        <w:t>Microsoft</w:t>
      </w:r>
      <w:r w:rsidRPr="00583E42">
        <w:rPr>
          <w:rFonts w:ascii="Arial" w:hAnsi="Arial" w:cs="Arial"/>
          <w:szCs w:val="18"/>
          <w:rtl/>
        </w:rPr>
        <w:t xml:space="preserve">، من غير إلزام عليها، اتخاذ أي إجراء تراه معقولاً في حكمها على الأعمال فيما يتعلق بالأجهزة الافتراضية </w:t>
      </w:r>
      <w:r w:rsidRPr="00583E42">
        <w:rPr>
          <w:rFonts w:ascii="Arial" w:hAnsi="Arial" w:cs="Arial"/>
          <w:szCs w:val="18"/>
        </w:rPr>
        <w:t>(</w:t>
      </w:r>
      <w:r w:rsidRPr="00583E42">
        <w:rPr>
          <w:rFonts w:ascii="Calibri" w:hAnsi="Calibri" w:cs="Calibri"/>
          <w:szCs w:val="18"/>
        </w:rPr>
        <w:t>VMs</w:t>
      </w:r>
      <w:r w:rsidRPr="00583E42">
        <w:rPr>
          <w:rFonts w:ascii="Arial" w:hAnsi="Arial" w:cs="Arial"/>
          <w:szCs w:val="18"/>
        </w:rPr>
        <w:t>)</w:t>
      </w:r>
      <w:r w:rsidRPr="00583E42">
        <w:rPr>
          <w:rFonts w:ascii="Arial" w:hAnsi="Arial" w:cs="Arial"/>
          <w:szCs w:val="18"/>
          <w:rtl/>
        </w:rPr>
        <w:t xml:space="preserve"> في محفظتك، بما في ذلك تطبيق أي تحديثات أو تغييرات أخرى تنطبق عمومًا على الخدمات.</w:t>
      </w:r>
    </w:p>
    <w:p w14:paraId="540A3519" w14:textId="77777777" w:rsidR="007A588A" w:rsidRPr="00583E42" w:rsidRDefault="00792A51" w:rsidP="007A588A">
      <w:pPr>
        <w:pStyle w:val="ProductList-Body"/>
        <w:shd w:val="clear" w:color="auto" w:fill="A6A6A6" w:themeFill="background1" w:themeFillShade="A6"/>
        <w:spacing w:before="120" w:after="240"/>
        <w:jc w:val="right"/>
        <w:rPr>
          <w:rFonts w:ascii="Arial" w:hAnsi="Arial" w:cs="Arial"/>
          <w:sz w:val="16"/>
          <w:szCs w:val="16"/>
        </w:rPr>
      </w:pPr>
      <w:hyperlink w:anchor="_top" w:history="1">
        <w:r w:rsidR="007A588A" w:rsidRPr="00583E42">
          <w:rPr>
            <w:rStyle w:val="Hyperlink"/>
            <w:rFonts w:ascii="Arial" w:hAnsi="Arial" w:cs="Arial"/>
            <w:sz w:val="16"/>
            <w:szCs w:val="16"/>
            <w:rtl/>
          </w:rPr>
          <w:t>جدول المحتويات</w:t>
        </w:r>
      </w:hyperlink>
      <w:r w:rsidR="007A588A" w:rsidRPr="00583E42">
        <w:rPr>
          <w:rFonts w:ascii="Arial" w:hAnsi="Arial" w:cs="Arial"/>
          <w:sz w:val="16"/>
          <w:szCs w:val="16"/>
          <w:rtl/>
        </w:rPr>
        <w:t xml:space="preserve"> / </w:t>
      </w:r>
      <w:hyperlink w:anchor="_top" w:history="1">
        <w:r w:rsidR="007A588A" w:rsidRPr="00583E42">
          <w:rPr>
            <w:rStyle w:val="Hyperlink"/>
            <w:rFonts w:ascii="Arial" w:hAnsi="Arial" w:cs="Arial"/>
            <w:sz w:val="16"/>
            <w:szCs w:val="16"/>
            <w:rtl/>
          </w:rPr>
          <w:t>الشروط العامة</w:t>
        </w:r>
      </w:hyperlink>
    </w:p>
    <w:p w14:paraId="19C1351A" w14:textId="2809FB6B" w:rsidR="009C3CB3" w:rsidRPr="003404B2" w:rsidRDefault="009C3CB3" w:rsidP="009C3CB3">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118" w:name="_Toc509825512"/>
      <w:bookmarkStart w:id="119" w:name="_Toc510880769"/>
      <w:bookmarkStart w:id="120" w:name="_Toc1988271"/>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118"/>
      <w:bookmarkEnd w:id="119"/>
      <w:bookmarkEnd w:id="120"/>
    </w:p>
    <w:p w14:paraId="241ED6A0"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التنقل</w:t>
      </w:r>
    </w:p>
    <w:p w14:paraId="4E1C8A19"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خرائط </w:t>
      </w:r>
      <w:r w:rsidRPr="0080668A">
        <w:rPr>
          <w:rFonts w:ascii="Calibri" w:hAnsi="Calibri" w:cs="Arial"/>
          <w:szCs w:val="18"/>
        </w:rPr>
        <w:t>Azure</w:t>
      </w:r>
      <w:r w:rsidRPr="0080668A">
        <w:rPr>
          <w:rFonts w:ascii="Calibri" w:hAnsi="Calibri" w:cs="Arial"/>
          <w:szCs w:val="18"/>
          <w:rtl/>
        </w:rPr>
        <w:t xml:space="preserve"> لتمكين وظيفة التنقل خطوة بخطوة في أي تطبيق.</w:t>
      </w:r>
    </w:p>
    <w:p w14:paraId="37EAAFFB" w14:textId="77777777" w:rsidR="009C3CB3" w:rsidRPr="0080668A" w:rsidRDefault="009C3CB3" w:rsidP="009C3CB3">
      <w:pPr>
        <w:pStyle w:val="ProductList-Body"/>
        <w:rPr>
          <w:rFonts w:ascii="Calibri" w:hAnsi="Calibri" w:cs="Arial"/>
          <w:szCs w:val="18"/>
        </w:rPr>
      </w:pPr>
    </w:p>
    <w:p w14:paraId="416E144A"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قاعدة البيانات</w:t>
      </w:r>
    </w:p>
    <w:p w14:paraId="370D2822"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تطبيق خرائط </w:t>
      </w:r>
      <w:r w:rsidRPr="0080668A">
        <w:rPr>
          <w:rFonts w:ascii="Calibri" w:hAnsi="Calibri" w:cs="Arial"/>
          <w:szCs w:val="18"/>
        </w:rPr>
        <w:t>Azure</w:t>
      </w:r>
      <w:r w:rsidRPr="0080668A">
        <w:rPr>
          <w:rFonts w:ascii="Calibri" w:hAnsi="Calibri" w:cs="Arial"/>
          <w:szCs w:val="18"/>
          <w:rtl/>
        </w:rPr>
        <w:t xml:space="preserve"> أو أي جزء منه لإنشاء قاعدة بيانات أو خدمة منافسة، أو قاعدة بيانات مستمدة منه مملوءة بشكل كلي أو جزئي ببياناتك و/أو البيانات التي يتم توفيرها أو إنشاؤها من قِبل أي جهة خارجية.</w:t>
      </w:r>
    </w:p>
    <w:p w14:paraId="0EC9849C" w14:textId="77777777" w:rsidR="009C3CB3" w:rsidRPr="0080668A" w:rsidRDefault="009C3CB3" w:rsidP="009C3CB3">
      <w:pPr>
        <w:pStyle w:val="ProductList-Body"/>
        <w:rPr>
          <w:rFonts w:ascii="Calibri" w:hAnsi="Calibri" w:cs="Arial"/>
          <w:szCs w:val="18"/>
        </w:rPr>
      </w:pPr>
    </w:p>
    <w:p w14:paraId="63F1097F"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لن يحق لك استخدام البيانات المستمدة من خرائط </w:t>
      </w:r>
      <w:r w:rsidRPr="0080668A">
        <w:rPr>
          <w:rFonts w:ascii="Calibri" w:hAnsi="Calibri" w:cs="Arial"/>
          <w:szCs w:val="18"/>
        </w:rPr>
        <w:t>Azure</w:t>
      </w:r>
      <w:r w:rsidRPr="0080668A">
        <w:rPr>
          <w:rFonts w:ascii="Calibri" w:hAnsi="Calibri" w:cs="Arial"/>
          <w:szCs w:val="18"/>
          <w:rtl/>
        </w:rPr>
        <w:t xml:space="preserve"> مع قاعدة بيانات تابعة لأي جهة خارجية أخرى، باستثناء أنه يجوز لك استخدامها مع البيانات من النوع غير المضمّن في الخدمة (مثل محتوى الملكية) أو من النوع الذي ترخصه </w:t>
      </w:r>
      <w:r w:rsidRPr="0080668A">
        <w:rPr>
          <w:rFonts w:ascii="Calibri" w:hAnsi="Calibri" w:cs="Arial"/>
          <w:szCs w:val="18"/>
        </w:rPr>
        <w:t>Microsoft</w:t>
      </w:r>
      <w:r w:rsidRPr="0080668A">
        <w:rPr>
          <w:rFonts w:ascii="Calibri" w:hAnsi="Calibri" w:cs="Arial"/>
          <w:szCs w:val="18"/>
          <w:rtl/>
        </w:rPr>
        <w:t xml:space="preserve"> بطريقة أخرى.</w:t>
      </w:r>
    </w:p>
    <w:p w14:paraId="31062926" w14:textId="77777777" w:rsidR="009C3CB3" w:rsidRPr="0080668A" w:rsidRDefault="009C3CB3" w:rsidP="009C3CB3">
      <w:pPr>
        <w:pStyle w:val="ProductList-Body"/>
        <w:rPr>
          <w:rFonts w:ascii="Calibri" w:hAnsi="Calibri" w:cs="Arial"/>
          <w:szCs w:val="18"/>
        </w:rPr>
      </w:pPr>
    </w:p>
    <w:p w14:paraId="546572BE"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نتائج واجهة برمجة التطبيقات</w:t>
      </w:r>
    </w:p>
    <w:p w14:paraId="52EFB7FE"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التخزين أو التخزين المؤقت للمعلومات المقدمة من واجهة برمجة تطبيق خرائط </w:t>
      </w:r>
      <w:r w:rsidRPr="0080668A">
        <w:rPr>
          <w:rFonts w:ascii="Calibri" w:hAnsi="Calibri" w:cs="Arial"/>
          <w:szCs w:val="18"/>
        </w:rPr>
        <w:t>Azure</w:t>
      </w:r>
      <w:r w:rsidRPr="0080668A">
        <w:rPr>
          <w:rFonts w:ascii="Calibri" w:hAnsi="Calibri"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w:t>
      </w:r>
    </w:p>
    <w:p w14:paraId="5172645D" w14:textId="77777777" w:rsidR="009C3CB3" w:rsidRPr="0080668A" w:rsidRDefault="009C3CB3" w:rsidP="009C3CB3">
      <w:pPr>
        <w:pStyle w:val="ProductList-Body"/>
        <w:rPr>
          <w:rFonts w:ascii="Calibri" w:hAnsi="Calibri" w:cs="Arial"/>
          <w:szCs w:val="18"/>
        </w:rPr>
      </w:pPr>
    </w:p>
    <w:p w14:paraId="2C811C8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يُسمح بتخزين النتائج مؤقتًا على جهاز أو مستعرض العميل إذا كان الغرض من هذا التخزين المؤقت هو خفض زمن انتقال الخدمة المستخدمة من قِبلك على هذا الجهاز أو مستعرض العميل. لا يجوز تخزين النتائج لفترة أطول من: </w:t>
      </w:r>
      <w:r w:rsidRPr="0080668A">
        <w:rPr>
          <w:rFonts w:ascii="Calibri" w:hAnsi="Calibri" w:cs="Arial"/>
          <w:szCs w:val="18"/>
          <w:lang w:bidi=""/>
        </w:rPr>
        <w:t>(</w:t>
      </w:r>
      <w:r>
        <w:rPr>
          <w:rFonts w:ascii="Calibri" w:hAnsi="Calibri" w:cs="Arial"/>
          <w:szCs w:val="18"/>
          <w:lang w:bidi=""/>
        </w:rPr>
        <w:t>i</w:t>
      </w:r>
      <w:r w:rsidRPr="0080668A">
        <w:rPr>
          <w:rFonts w:ascii="Calibri" w:hAnsi="Calibri" w:cs="Arial"/>
          <w:szCs w:val="18"/>
          <w:lang w:bidi=""/>
        </w:rPr>
        <w:t>)</w:t>
      </w:r>
      <w:r w:rsidRPr="0080668A">
        <w:rPr>
          <w:rFonts w:ascii="Calibri" w:hAnsi="Calibri" w:cs="Arial"/>
          <w:szCs w:val="18"/>
          <w:rtl/>
        </w:rPr>
        <w:t xml:space="preserve"> فترة انتهاء الصلاحية الموضح في عناوين الإرجاع؛ أو </w:t>
      </w:r>
      <w:r w:rsidRPr="0080668A">
        <w:rPr>
          <w:rFonts w:ascii="Calibri" w:hAnsi="Calibri" w:cs="Arial"/>
          <w:szCs w:val="18"/>
          <w:lang w:bidi=""/>
        </w:rPr>
        <w:t>(</w:t>
      </w:r>
      <w:r>
        <w:rPr>
          <w:rFonts w:ascii="Calibri" w:hAnsi="Calibri" w:cs="Arial"/>
          <w:szCs w:val="18"/>
          <w:lang w:bidi=""/>
        </w:rPr>
        <w:t>ii</w:t>
      </w:r>
      <w:r w:rsidRPr="0080668A">
        <w:rPr>
          <w:rFonts w:ascii="Calibri" w:hAnsi="Calibri" w:cs="Arial"/>
          <w:szCs w:val="18"/>
          <w:lang w:bidi=""/>
        </w:rPr>
        <w:t>) 30</w:t>
      </w:r>
      <w:r w:rsidRPr="0080668A">
        <w:rPr>
          <w:rFonts w:ascii="Calibri" w:hAnsi="Calibri" w:cs="Arial"/>
          <w:szCs w:val="18"/>
          <w:rtl/>
        </w:rPr>
        <w:t xml:space="preserve"> يومًا، أيهما أقصر.</w:t>
      </w:r>
    </w:p>
    <w:p w14:paraId="702F36BC" w14:textId="77777777" w:rsidR="009C3CB3" w:rsidRPr="0080668A" w:rsidRDefault="009C3CB3" w:rsidP="009C3CB3">
      <w:pPr>
        <w:pStyle w:val="ProductList-Body"/>
        <w:rPr>
          <w:rFonts w:ascii="Calibri" w:hAnsi="Calibri" w:cs="Arial"/>
          <w:szCs w:val="18"/>
        </w:rPr>
      </w:pPr>
    </w:p>
    <w:p w14:paraId="5E53BB23" w14:textId="77777777" w:rsidR="009C3CB3" w:rsidRPr="0080668A" w:rsidRDefault="009C3CB3" w:rsidP="009C3CB3">
      <w:pPr>
        <w:pStyle w:val="ProductList-Body"/>
        <w:rPr>
          <w:rFonts w:ascii="Calibri" w:hAnsi="Calibri" w:cs="Arial"/>
          <w:szCs w:val="18"/>
        </w:rPr>
      </w:pPr>
      <w:bookmarkStart w:id="121" w:name="_Hlk509835802"/>
      <w:r w:rsidRPr="0080668A">
        <w:rPr>
          <w:rFonts w:ascii="Calibri" w:hAnsi="Calibri" w:cs="Arial"/>
          <w:szCs w:val="18"/>
          <w:rtl/>
        </w:rPr>
        <w:t>لا يجوز عرض أي نتائج على أي قاعدة بيانات خرائط جغرافية أو محتوى تابع لجهة خارجية.</w:t>
      </w:r>
    </w:p>
    <w:bookmarkEnd w:id="121"/>
    <w:p w14:paraId="4D3F1CD5" w14:textId="77777777" w:rsidR="009C3CB3" w:rsidRPr="0080668A" w:rsidRDefault="009C3CB3" w:rsidP="009C3CB3">
      <w:pPr>
        <w:pStyle w:val="ProductList-Body"/>
        <w:rPr>
          <w:rFonts w:ascii="Calibri" w:hAnsi="Calibri" w:cs="Arial"/>
          <w:szCs w:val="18"/>
        </w:rPr>
      </w:pPr>
    </w:p>
    <w:p w14:paraId="0941FF88"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بيانات الخرائط</w:t>
      </w:r>
    </w:p>
    <w:p w14:paraId="43F4CA5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يجب أن يتوافق استخدام المحتوى الذي يعرض إشعار حقوق النشر </w:t>
      </w:r>
      <w:r w:rsidRPr="0080668A">
        <w:rPr>
          <w:rFonts w:ascii="Calibri" w:hAnsi="Calibri" w:cs="Arial"/>
          <w:szCs w:val="18"/>
        </w:rPr>
        <w:t>TomTom</w:t>
      </w:r>
      <w:r w:rsidRPr="0080668A">
        <w:rPr>
          <w:rFonts w:ascii="Calibri" w:hAnsi="Calibri" w:cs="Arial"/>
          <w:szCs w:val="18"/>
          <w:rtl/>
        </w:rPr>
        <w:t xml:space="preserve"> مع القيود المنصوص عليها في شروط ترخيص </w:t>
      </w:r>
      <w:r w:rsidRPr="0080668A">
        <w:rPr>
          <w:rFonts w:ascii="Calibri" w:hAnsi="Calibri" w:cs="Arial"/>
          <w:szCs w:val="18"/>
        </w:rPr>
        <w:t>TomTom</w:t>
      </w:r>
      <w:r w:rsidRPr="0080668A">
        <w:rPr>
          <w:rFonts w:ascii="Calibri" w:hAnsi="Calibri" w:cs="Arial"/>
          <w:szCs w:val="18"/>
          <w:rtl/>
        </w:rPr>
        <w:t xml:space="preserve"> لمنتجات الجهة الخارجية واتفاقية ترخيص المستخدم </w:t>
      </w:r>
      <w:r w:rsidRPr="0080668A">
        <w:rPr>
          <w:rFonts w:ascii="Calibri" w:hAnsi="Calibri" w:cs="Arial"/>
          <w:szCs w:val="18"/>
        </w:rPr>
        <w:t>(EULA)</w:t>
      </w:r>
      <w:r w:rsidRPr="0080668A">
        <w:rPr>
          <w:rFonts w:ascii="Calibri" w:hAnsi="Calibri" w:cs="Arial"/>
          <w:szCs w:val="18"/>
          <w:rtl/>
        </w:rPr>
        <w:t xml:space="preserve"> (</w:t>
      </w:r>
      <w:hyperlink r:id="rId35" w:history="1">
        <w:r w:rsidRPr="0080668A">
          <w:rPr>
            <w:rStyle w:val="Hyperlink"/>
            <w:rFonts w:ascii="Calibri" w:hAnsi="Calibri" w:cs="Arial"/>
            <w:szCs w:val="18"/>
          </w:rPr>
          <w:t>https://www.tomtom.com/en_GB/thirdpartyproductterms/</w:t>
        </w:r>
      </w:hyperlink>
      <w:r w:rsidRPr="0080668A">
        <w:rPr>
          <w:rFonts w:ascii="Calibri" w:hAnsi="Calibri" w:cs="Arial"/>
          <w:szCs w:val="18"/>
          <w:rtl/>
        </w:rPr>
        <w:t>).</w:t>
      </w:r>
    </w:p>
    <w:p w14:paraId="21024AF6" w14:textId="77777777" w:rsidR="009C3CB3" w:rsidRPr="0080668A" w:rsidRDefault="009C3CB3" w:rsidP="009C3CB3">
      <w:pPr>
        <w:pStyle w:val="ProductList-Body"/>
        <w:rPr>
          <w:rFonts w:ascii="Calibri" w:hAnsi="Calibri" w:cs="Arial"/>
          <w:szCs w:val="18"/>
        </w:rPr>
      </w:pPr>
    </w:p>
    <w:p w14:paraId="7002886B"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لا توجد ضمانات للدقة</w:t>
      </w:r>
    </w:p>
    <w:p w14:paraId="2C3874E5"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تقدم </w:t>
      </w:r>
      <w:r w:rsidRPr="0080668A">
        <w:rPr>
          <w:rFonts w:ascii="Calibri" w:hAnsi="Calibri" w:cs="Arial"/>
          <w:szCs w:val="18"/>
        </w:rPr>
        <w:t>Microsoft</w:t>
      </w:r>
      <w:r w:rsidRPr="0080668A">
        <w:rPr>
          <w:rFonts w:ascii="Calibri" w:hAnsi="Calibri" w:cs="Arial"/>
          <w:szCs w:val="18"/>
          <w:rtl/>
        </w:rPr>
        <w:t xml:space="preserve"> وموردوها أية ضمانات تفيد دقة أو اكتمال الخرائط أو الصور أو البيانات أو أي محتوى يُقدم من خلال خرائط </w:t>
      </w:r>
      <w:r w:rsidRPr="0080668A">
        <w:rPr>
          <w:rFonts w:ascii="Calibri" w:hAnsi="Calibri" w:cs="Arial"/>
          <w:szCs w:val="18"/>
        </w:rPr>
        <w:t>Azure</w:t>
      </w:r>
      <w:r w:rsidRPr="0080668A">
        <w:rPr>
          <w:rFonts w:ascii="Calibri" w:hAnsi="Calibri" w:cs="Arial"/>
          <w:szCs w:val="18"/>
          <w:rtl/>
        </w:rPr>
        <w:t xml:space="preserve">. </w:t>
      </w:r>
    </w:p>
    <w:p w14:paraId="0CE95122" w14:textId="77777777" w:rsidR="009C3CB3" w:rsidRPr="0080668A" w:rsidRDefault="009C3CB3" w:rsidP="009C3CB3">
      <w:pPr>
        <w:pStyle w:val="ProductList-Body"/>
        <w:rPr>
          <w:rFonts w:ascii="Calibri" w:hAnsi="Calibri" w:cs="Arial"/>
          <w:szCs w:val="18"/>
        </w:rPr>
      </w:pPr>
    </w:p>
    <w:p w14:paraId="6DDA33F4"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حقوق النشر</w:t>
      </w:r>
    </w:p>
    <w:p w14:paraId="67081717"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الإزالة أو الحجب أو الإخفاء أو التغيير لأي شعار و/أو إشعار حقوق النشر الموجود على خرائط </w:t>
      </w:r>
      <w:r w:rsidRPr="0080668A">
        <w:rPr>
          <w:rFonts w:ascii="Calibri" w:hAnsi="Calibri" w:cs="Arial"/>
          <w:szCs w:val="18"/>
        </w:rPr>
        <w:t>Azure</w:t>
      </w:r>
      <w:r w:rsidRPr="0080668A">
        <w:rPr>
          <w:rFonts w:ascii="Calibri" w:hAnsi="Calibri" w:cs="Arial"/>
          <w:szCs w:val="18"/>
          <w:rtl/>
        </w:rPr>
        <w:t xml:space="preserve"> أو الذي تم إنشاؤه تلقائيًا عليها.</w:t>
      </w:r>
    </w:p>
    <w:p w14:paraId="3C6ACC82" w14:textId="77777777" w:rsidR="009C3CB3" w:rsidRPr="00CB64AE" w:rsidRDefault="00792A51" w:rsidP="009C3CB3">
      <w:pPr>
        <w:pStyle w:val="ProductList-Body"/>
        <w:shd w:val="clear" w:color="auto" w:fill="A6A6A6" w:themeFill="background1" w:themeFillShade="A6"/>
        <w:spacing w:before="120" w:after="240"/>
        <w:jc w:val="right"/>
        <w:rPr>
          <w:rFonts w:ascii="Calibri" w:hAnsi="Calibri" w:cs="Calibri"/>
          <w:sz w:val="16"/>
          <w:szCs w:val="16"/>
        </w:rPr>
      </w:pPr>
      <w:hyperlink w:anchor="_top" w:history="1">
        <w:r w:rsidR="009C3CB3" w:rsidRPr="00CB64AE">
          <w:rPr>
            <w:rStyle w:val="Hyperlink"/>
            <w:rFonts w:ascii="Arial" w:hAnsi="Arial" w:cs="Arial" w:hint="cs"/>
            <w:sz w:val="16"/>
            <w:szCs w:val="16"/>
            <w:rtl/>
          </w:rPr>
          <w:t>جدول</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المحتويات</w:t>
        </w:r>
      </w:hyperlink>
      <w:r w:rsidR="009C3CB3" w:rsidRPr="00CB64AE">
        <w:rPr>
          <w:rFonts w:ascii="Calibri" w:hAnsi="Calibri" w:cs="Calibri"/>
          <w:sz w:val="16"/>
          <w:szCs w:val="16"/>
          <w:rtl/>
        </w:rPr>
        <w:t xml:space="preserve"> / </w:t>
      </w:r>
      <w:hyperlink w:anchor="_top" w:history="1">
        <w:r w:rsidR="009C3CB3" w:rsidRPr="00CB64AE">
          <w:rPr>
            <w:rStyle w:val="Hyperlink"/>
            <w:rFonts w:ascii="Arial" w:hAnsi="Arial" w:cs="Arial" w:hint="cs"/>
            <w:sz w:val="16"/>
            <w:szCs w:val="16"/>
            <w:rtl/>
          </w:rPr>
          <w:t>الشروط</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العامة</w:t>
        </w:r>
      </w:hyperlink>
    </w:p>
    <w:p w14:paraId="28CC614E" w14:textId="2588A69C" w:rsidR="00B50001" w:rsidRPr="00EF30C3" w:rsidRDefault="00B50001" w:rsidP="00B50001">
      <w:pPr>
        <w:pStyle w:val="ProductList-Offering2Heading"/>
        <w:outlineLvl w:val="2"/>
        <w:rPr>
          <w:rFonts w:ascii="Calibri" w:hAnsi="Calibri" w:cs="Arial"/>
        </w:rPr>
      </w:pPr>
      <w:r w:rsidRPr="00EF30C3">
        <w:rPr>
          <w:rFonts w:ascii="Calibri" w:hAnsi="Calibri" w:cs="Arial"/>
          <w:rtl/>
        </w:rPr>
        <w:tab/>
      </w:r>
      <w:bookmarkStart w:id="122" w:name="_Toc484158292"/>
      <w:bookmarkStart w:id="123" w:name="_Toc1988272"/>
      <w:r w:rsidRPr="00EF30C3">
        <w:rPr>
          <w:rFonts w:ascii="Calibri" w:hAnsi="Calibri" w:cs="Arial"/>
          <w:bCs/>
          <w:szCs w:val="28"/>
          <w:rtl/>
        </w:rPr>
        <w:t>مكدس</w:t>
      </w:r>
      <w:r w:rsidRPr="00EF30C3">
        <w:rPr>
          <w:rFonts w:ascii="Calibri" w:hAnsi="Calibri" w:cs="Arial"/>
          <w:rtl/>
        </w:rPr>
        <w:t xml:space="preserve"> </w:t>
      </w:r>
      <w:r w:rsidRPr="00EF30C3">
        <w:rPr>
          <w:rFonts w:cs="Arial"/>
          <w:bCs/>
          <w:szCs w:val="28"/>
        </w:rPr>
        <w:t>Microsoft Azure</w:t>
      </w:r>
      <w:bookmarkEnd w:id="122"/>
      <w:bookmarkEnd w:id="123"/>
    </w:p>
    <w:p w14:paraId="43BDB93D" w14:textId="01682850"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يندرج مكدس </w:t>
      </w:r>
      <w:r w:rsidRPr="00EF30C3">
        <w:rPr>
          <w:rFonts w:ascii="Calibri" w:hAnsi="Calibri" w:cs="Arial"/>
          <w:szCs w:val="18"/>
        </w:rPr>
        <w:t>Microsoft Azure</w:t>
      </w:r>
      <w:r w:rsidRPr="00EF30C3">
        <w:rPr>
          <w:rFonts w:ascii="Calibri" w:hAnsi="Calibri" w:cs="Arial"/>
          <w:szCs w:val="18"/>
          <w:rtl/>
        </w:rPr>
        <w:t xml:space="preserve"> ضمن خدمة </w:t>
      </w:r>
      <w:r w:rsidRPr="00EF30C3">
        <w:rPr>
          <w:rFonts w:ascii="Calibri" w:hAnsi="Calibri" w:cs="Arial"/>
          <w:szCs w:val="18"/>
        </w:rPr>
        <w:t>Microsoft Azure</w:t>
      </w:r>
      <w:r w:rsidRPr="00EF30C3">
        <w:rPr>
          <w:rFonts w:ascii="Calibri" w:hAnsi="Calibri" w:cs="Arial"/>
          <w:szCs w:val="18"/>
          <w:rtl/>
        </w:rPr>
        <w:t>.</w:t>
      </w:r>
    </w:p>
    <w:p w14:paraId="13DF41C2" w14:textId="77777777" w:rsidR="00B92D77" w:rsidRPr="00EF30C3" w:rsidRDefault="00B92D77" w:rsidP="00B50001">
      <w:pPr>
        <w:pStyle w:val="ProductList-Body"/>
        <w:rPr>
          <w:rFonts w:ascii="Calibri" w:hAnsi="Calibri" w:cs="Arial"/>
          <w:szCs w:val="18"/>
        </w:rPr>
      </w:pPr>
    </w:p>
    <w:p w14:paraId="60783313"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خصوصية مكدس </w:t>
      </w:r>
      <w:r w:rsidRPr="00EF30C3">
        <w:rPr>
          <w:rFonts w:ascii="Calibri" w:hAnsi="Calibri" w:cs="Arial"/>
          <w:bCs/>
          <w:szCs w:val="18"/>
        </w:rPr>
        <w:t>Microsoft Azure</w:t>
      </w:r>
      <w:r w:rsidRPr="00EF30C3">
        <w:rPr>
          <w:rFonts w:ascii="Calibri" w:hAnsi="Calibri" w:cs="Arial"/>
          <w:bCs/>
          <w:szCs w:val="18"/>
          <w:rtl/>
        </w:rPr>
        <w:t xml:space="preserve"> </w:t>
      </w:r>
    </w:p>
    <w:p w14:paraId="7E4C388A"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يتوفر بيان الخصوصية لإصداري </w:t>
      </w:r>
      <w:r w:rsidRPr="00EF30C3">
        <w:rPr>
          <w:rFonts w:ascii="Calibri" w:hAnsi="Calibri" w:cs="Arial"/>
          <w:szCs w:val="18"/>
        </w:rPr>
        <w:t>Enterprise</w:t>
      </w:r>
      <w:r w:rsidRPr="00EF30C3">
        <w:rPr>
          <w:rFonts w:ascii="Calibri" w:hAnsi="Calibri" w:cs="Arial"/>
          <w:szCs w:val="18"/>
          <w:rtl/>
        </w:rPr>
        <w:t xml:space="preserve"> و</w:t>
      </w:r>
      <w:r w:rsidRPr="00EF30C3">
        <w:rPr>
          <w:rFonts w:ascii="Calibri" w:hAnsi="Calibri" w:cs="Arial"/>
          <w:szCs w:val="18"/>
        </w:rPr>
        <w:t>Developer</w:t>
      </w:r>
      <w:r w:rsidRPr="00EF30C3">
        <w:rPr>
          <w:rFonts w:ascii="Calibri" w:hAnsi="Calibri" w:cs="Arial"/>
          <w:szCs w:val="18"/>
          <w:rtl/>
        </w:rPr>
        <w:t xml:space="preserve"> في </w:t>
      </w:r>
      <w:hyperlink r:id="rId36" w:history="1">
        <w:r w:rsidRPr="00EF30C3">
          <w:rPr>
            <w:rStyle w:val="Hyperlink"/>
            <w:rFonts w:ascii="Calibri" w:hAnsi="Calibri" w:cs="Arial"/>
            <w:szCs w:val="18"/>
          </w:rPr>
          <w:t>https://www.microsoft.com/en-us/privacystatement/EnterpriseDev</w:t>
        </w:r>
      </w:hyperlink>
      <w:r w:rsidRPr="00EF30C3">
        <w:rPr>
          <w:rFonts w:ascii="Calibri" w:hAnsi="Calibri" w:cs="Arial"/>
          <w:szCs w:val="18"/>
          <w:rtl/>
        </w:rPr>
        <w:t xml:space="preserve"> ويسري على استخدام العميل لبرنامج مكدس </w:t>
      </w:r>
      <w:r w:rsidRPr="00EF30C3">
        <w:rPr>
          <w:rFonts w:ascii="Calibri" w:hAnsi="Calibri" w:cs="Arial"/>
          <w:szCs w:val="18"/>
        </w:rPr>
        <w:t>Microsoft Azure</w:t>
      </w:r>
      <w:r w:rsidRPr="00EF30C3">
        <w:rPr>
          <w:rFonts w:ascii="Calibri" w:hAnsi="Calibri" w:cs="Arial"/>
          <w:szCs w:val="18"/>
          <w:rtl/>
        </w:rPr>
        <w:t xml:space="preserve">. في حالة استخدام عميل اتفاقية </w:t>
      </w:r>
      <w:r w:rsidRPr="00EF30C3">
        <w:rPr>
          <w:rFonts w:ascii="Calibri" w:hAnsi="Calibri" w:cs="Arial"/>
          <w:szCs w:val="18"/>
        </w:rPr>
        <w:t>Microsoft Cloud</w:t>
      </w:r>
      <w:r w:rsidRPr="00EF30C3">
        <w:rPr>
          <w:rFonts w:ascii="Calibri" w:hAnsi="Calibri" w:cs="Arial"/>
          <w:szCs w:val="18"/>
          <w:rtl/>
        </w:rPr>
        <w:t xml:space="preserve"> لبرنامج أو خدمات مكدس </w:t>
      </w:r>
      <w:r w:rsidRPr="00EF30C3">
        <w:rPr>
          <w:rFonts w:ascii="Calibri" w:hAnsi="Calibri" w:cs="Arial"/>
          <w:szCs w:val="18"/>
        </w:rPr>
        <w:t>Microsoft Azure</w:t>
      </w:r>
      <w:r w:rsidRPr="00EF30C3">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EF30C3">
        <w:rPr>
          <w:rFonts w:ascii="Calibri" w:hAnsi="Calibri" w:cs="Arial"/>
          <w:szCs w:val="18"/>
        </w:rPr>
        <w:t>Microsoft</w:t>
      </w:r>
      <w:r w:rsidRPr="00EF30C3">
        <w:rPr>
          <w:rFonts w:ascii="Calibri" w:hAnsi="Calibri" w:cs="Arial"/>
          <w:szCs w:val="18"/>
          <w:rtl/>
        </w:rPr>
        <w:t xml:space="preserve">. </w:t>
      </w:r>
    </w:p>
    <w:p w14:paraId="4D2201C4" w14:textId="77777777" w:rsidR="00B50001" w:rsidRPr="00EF30C3" w:rsidRDefault="00B50001" w:rsidP="00B50001">
      <w:pPr>
        <w:pStyle w:val="ProductList-Body"/>
        <w:rPr>
          <w:rFonts w:cs="Arial"/>
        </w:rPr>
      </w:pPr>
    </w:p>
    <w:p w14:paraId="2CAA8AF4"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p w14:paraId="410A42B1" w14:textId="77777777" w:rsidR="00B50001" w:rsidRPr="00EF30C3" w:rsidRDefault="00792A51"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55D23EF9" w14:textId="77777777" w:rsidR="009C3CB3" w:rsidRPr="0011288F" w:rsidRDefault="009C3CB3" w:rsidP="00D2700D">
      <w:pPr>
        <w:pStyle w:val="ProductList-Offering2Heading"/>
        <w:keepNext/>
        <w:outlineLvl w:val="2"/>
        <w:rPr>
          <w:rFonts w:ascii="Calibri Light" w:hAnsi="Calibri Light" w:cs="Arial"/>
          <w:bCs/>
          <w:szCs w:val="28"/>
        </w:rPr>
      </w:pPr>
      <w:bookmarkStart w:id="124" w:name="_Toc494738672"/>
      <w:bookmarkStart w:id="125" w:name="EMS"/>
      <w:bookmarkStart w:id="126" w:name="_Toc476476610"/>
      <w:bookmarkStart w:id="127" w:name="AzureActiveDirectoryBasic"/>
      <w:r w:rsidRPr="0011288F">
        <w:rPr>
          <w:rFonts w:ascii="Calibri Light" w:hAnsi="Calibri Light" w:cs="Arial"/>
          <w:bCs/>
          <w:szCs w:val="28"/>
          <w:rtl/>
        </w:rPr>
        <w:tab/>
      </w:r>
      <w:bookmarkStart w:id="128" w:name="MicrosoftCognitiveServices"/>
      <w:bookmarkStart w:id="129" w:name="_Toc510880771"/>
      <w:bookmarkStart w:id="130" w:name="_Toc510115105"/>
      <w:bookmarkStart w:id="131" w:name="_Toc1988273"/>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128"/>
      <w:bookmarkEnd w:id="129"/>
      <w:bookmarkEnd w:id="130"/>
      <w:bookmarkEnd w:id="131"/>
    </w:p>
    <w:p w14:paraId="7DC6BE4E" w14:textId="77777777" w:rsidR="009C3CB3" w:rsidRPr="00D17C23" w:rsidRDefault="009C3CB3" w:rsidP="00D2700D">
      <w:pPr>
        <w:pStyle w:val="ProductList-ClauseHeading"/>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9C3CB3">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hyperlink r:id="rId37" w:history="1">
        <w:r w:rsidRPr="00D17C23">
          <w:rPr>
            <w:rStyle w:val="Hyperlink"/>
            <w:rFonts w:ascii="Calibri" w:hAnsi="Calibri" w:cs="Arial"/>
            <w:szCs w:val="18"/>
            <w:lang w:bidi=""/>
          </w:rPr>
          <w:t>https://aka.ms/r1j7jq</w:t>
        </w:r>
      </w:hyperlink>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38"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r>
        <w:rPr>
          <w:rFonts w:ascii="Calibri" w:hAnsi="Calibri" w:cs="Arial"/>
          <w:szCs w:val="18"/>
          <w:lang w:bidi=""/>
        </w:rPr>
        <w:t>i</w:t>
      </w:r>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63EB4D00"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تطبيق شروط حماية البيانات على خدمات بحث </w:t>
      </w:r>
      <w:r w:rsidRPr="00B864EE">
        <w:rPr>
          <w:rFonts w:ascii="Calibri" w:hAnsi="Calibri" w:cs="Arial"/>
          <w:bCs/>
          <w:szCs w:val="18"/>
        </w:rPr>
        <w:t>Bing</w:t>
      </w:r>
    </w:p>
    <w:p w14:paraId="54F5E81E"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تسري البنود التالية فقط من شروط حماية البيانات على خدمات بحث </w:t>
      </w:r>
      <w:r w:rsidRPr="00D17C23">
        <w:rPr>
          <w:rFonts w:ascii="Calibri" w:hAnsi="Calibri" w:cs="Arial"/>
          <w:szCs w:val="18"/>
        </w:rPr>
        <w:t>Bing</w:t>
      </w:r>
      <w:r w:rsidRPr="00D17C23">
        <w:rPr>
          <w:rFonts w:ascii="Calibri" w:hAnsi="Calibri" w:cs="Arial"/>
          <w:szCs w:val="18"/>
          <w:rtl/>
        </w:rPr>
        <w:t>: عمليات نقل البيانات و</w:t>
      </w:r>
      <w:r w:rsidRPr="00D17C23">
        <w:rPr>
          <w:rFonts w:ascii="Calibri" w:hAnsi="Calibri" w:cs="Arial"/>
          <w:szCs w:val="18"/>
          <w:rtl/>
        </w:rPr>
        <w:t>‬‏</w:t>
      </w:r>
      <w:dir w:val="rtl">
        <w:r w:rsidRPr="00D17C23">
          <w:rPr>
            <w:rFonts w:ascii="Calibri" w:hAnsi="Calibri" w:cs="Arial"/>
            <w:szCs w:val="18"/>
            <w:rtl/>
          </w:rPr>
          <w:t>استخدام المقاولين من الباطن و</w:t>
        </w:r>
        <w:r w:rsidRPr="00D17C23">
          <w:rPr>
            <w:rFonts w:ascii="Calibri" w:hAnsi="Calibri" w:cs="Arial"/>
            <w:szCs w:val="18"/>
            <w:rtl/>
          </w:rPr>
          <w:t>‬‏</w:t>
        </w:r>
        <w:dir w:val="rtl">
          <w:r w:rsidRPr="00D17C23">
            <w:rPr>
              <w:rFonts w:ascii="Calibri" w:hAnsi="Calibri" w:cs="Arial"/>
              <w:szCs w:val="18"/>
              <w:rtl/>
            </w:rPr>
            <w:t xml:space="preserve">كيفية الاتصال بشركة </w:t>
          </w:r>
          <w:r w:rsidRPr="00D17C23">
            <w:rPr>
              <w:rFonts w:ascii="Calibri" w:hAnsi="Calibri" w:cs="Arial"/>
              <w:szCs w:val="18"/>
            </w:rPr>
            <w:t>Microsoft</w:t>
          </w:r>
          <w:r w:rsidRPr="00D17C23">
            <w:rPr>
              <w:rFonts w:ascii="Calibri" w:hAnsi="Calibri" w:cs="Arial"/>
              <w:szCs w:val="18"/>
              <w:rtl/>
            </w:rPr>
            <w:t>. لا تسري هذه البنود على معاينات الخدمات المدرجة.</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792A51">
            <w:t>‬</w:t>
          </w:r>
          <w:r w:rsidR="00792A51">
            <w:t>‬</w:t>
          </w:r>
        </w:dir>
      </w:dir>
    </w:p>
    <w:p w14:paraId="78D6AF0C" w14:textId="77777777" w:rsidR="009C3CB3" w:rsidRPr="00D17C23" w:rsidRDefault="009C3CB3" w:rsidP="009C3CB3">
      <w:pPr>
        <w:pStyle w:val="ProductList-Body"/>
        <w:rPr>
          <w:rFonts w:ascii="Calibri" w:hAnsi="Calibri" w:cs="Arial"/>
          <w:szCs w:val="18"/>
        </w:rPr>
      </w:pPr>
    </w:p>
    <w:p w14:paraId="5F064BA1" w14:textId="77777777" w:rsidR="009C3CB3" w:rsidRPr="00B864EE" w:rsidRDefault="009C3CB3" w:rsidP="00103FB0">
      <w:pPr>
        <w:pStyle w:val="ProductList-ClauseHeading"/>
        <w:rPr>
          <w:rFonts w:ascii="Calibri" w:hAnsi="Calibri" w:cs="Arial"/>
          <w:bCs/>
          <w:szCs w:val="18"/>
        </w:rPr>
      </w:pPr>
      <w:r w:rsidRPr="00B864EE">
        <w:rPr>
          <w:rFonts w:ascii="Calibri" w:hAnsi="Calibri" w:cs="Arial"/>
          <w:bCs/>
          <w:szCs w:val="18"/>
          <w:rtl/>
        </w:rPr>
        <w:t>و‏</w:t>
      </w:r>
      <w:dir w:val="rtl">
        <w:r w:rsidRPr="00B864EE">
          <w:rPr>
            <w:rFonts w:ascii="Calibri" w:hAnsi="Calibri" w:cs="Arial"/>
            <w:bCs/>
            <w:szCs w:val="18"/>
            <w:rtl/>
          </w:rPr>
          <w:t>لا تسري شروط القانون العام لحماية البيانات على خدمات ‏</w:t>
        </w:r>
        <w:dir w:val="rtl">
          <w:r w:rsidRPr="00B864EE">
            <w:rPr>
              <w:rFonts w:ascii="Calibri" w:hAnsi="Calibri" w:cs="Arial"/>
              <w:bCs/>
              <w:szCs w:val="18"/>
              <w:rtl/>
            </w:rPr>
            <w:t xml:space="preserve">بحث </w:t>
          </w:r>
          <w:r w:rsidRPr="00B864EE">
            <w:rPr>
              <w:rFonts w:ascii="Calibri" w:hAnsi="Calibri" w:cs="Arial"/>
              <w:bCs/>
              <w:szCs w:val="18"/>
            </w:rPr>
            <w:t>Bing</w:t>
          </w:r>
          <w:r w:rsidRPr="00B864EE">
            <w:rPr>
              <w:rFonts w:ascii="Calibri" w:hAnsi="Calibri" w:cs="Arial"/>
              <w:bCs/>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792A51">
            <w:t>‬</w:t>
          </w:r>
          <w:r w:rsidR="00792A51">
            <w:t>‬</w:t>
          </w:r>
        </w:dir>
      </w:dir>
    </w:p>
    <w:p w14:paraId="0F904B77"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w:t>
      </w:r>
      <w:dir w:val="rtl">
        <w:r w:rsidRPr="00D17C23">
          <w:rPr>
            <w:rFonts w:ascii="Calibri" w:hAnsi="Calibri" w:cs="Arial"/>
            <w:szCs w:val="18"/>
            <w:rtl/>
          </w:rPr>
          <w:t>لا تسري شروط القانون العام لحماية البيانات على خدمات ‏</w:t>
        </w:r>
        <w:dir w:val="rtl">
          <w:r w:rsidRPr="00D17C23">
            <w:rPr>
              <w:rFonts w:ascii="Calibri" w:hAnsi="Calibri" w:cs="Arial"/>
              <w:szCs w:val="18"/>
              <w:rtl/>
            </w:rPr>
            <w:t xml:space="preserve">بحث </w:t>
          </w:r>
          <w:r w:rsidRPr="00D17C23">
            <w:rPr>
              <w:rFonts w:ascii="Calibri" w:hAnsi="Calibri" w:cs="Arial"/>
              <w:szCs w:val="18"/>
            </w:rPr>
            <w:t>Bing</w:t>
          </w:r>
          <w:r w:rsidRPr="00D17C23">
            <w:rPr>
              <w:rFonts w:ascii="Calibri" w:hAnsi="Calibri" w:cs="Arial"/>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792A51">
            <w:t>‬</w:t>
          </w:r>
          <w:r w:rsidR="00792A51">
            <w:t>‬</w:t>
          </w:r>
        </w:dir>
      </w:dir>
    </w:p>
    <w:p w14:paraId="2DABBDE4" w14:textId="77777777" w:rsidR="009C3CB3" w:rsidRPr="00D17C23" w:rsidRDefault="009C3CB3" w:rsidP="009C3CB3">
      <w:pPr>
        <w:pStyle w:val="ProductList-Body"/>
        <w:tabs>
          <w:tab w:val="left" w:pos="360"/>
        </w:tabs>
        <w:rPr>
          <w:rFonts w:ascii="Calibri" w:hAnsi="Calibri" w:cs="Arial"/>
          <w:szCs w:val="18"/>
        </w:rPr>
      </w:pPr>
    </w:p>
    <w:p w14:paraId="30A0AD5E"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الأسبقية:</w:t>
      </w:r>
    </w:p>
    <w:p w14:paraId="1F27CB50"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خدمات بحث </w:t>
      </w:r>
      <w:r w:rsidRPr="00D17C23">
        <w:rPr>
          <w:rFonts w:ascii="Calibri" w:hAnsi="Calibri" w:cs="Arial"/>
          <w:szCs w:val="18"/>
        </w:rPr>
        <w:t>Bing</w:t>
      </w:r>
      <w:r w:rsidRPr="00D17C23">
        <w:rPr>
          <w:rFonts w:ascii="Calibri" w:hAnsi="Calibri" w:cs="Arial"/>
          <w:szCs w:val="18"/>
          <w:rtl/>
        </w:rPr>
        <w:t xml:space="preserve"> إلى حد تعارضه مع أي من أقسام شروط الخدمات عبر الإنترنت.</w:t>
      </w:r>
    </w:p>
    <w:p w14:paraId="54AF7F92" w14:textId="77777777" w:rsidR="009C3CB3" w:rsidRPr="00AE3A6E" w:rsidRDefault="00792A51"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6BBDF720" w14:textId="77777777" w:rsidR="009C3CB3" w:rsidRPr="00161FA0" w:rsidRDefault="009C3CB3" w:rsidP="009C3CB3">
      <w:pPr>
        <w:pStyle w:val="ProductList-Offering2Heading"/>
        <w:outlineLvl w:val="2"/>
        <w:rPr>
          <w:rFonts w:ascii="Calibri Light" w:hAnsi="Calibri Light" w:cs="Arial"/>
          <w:b w:val="0"/>
          <w:bCs/>
          <w:color w:val="000000" w:themeColor="text1"/>
          <w:szCs w:val="28"/>
        </w:rPr>
      </w:pPr>
      <w:r w:rsidRPr="00161FA0">
        <w:rPr>
          <w:rFonts w:ascii="Calibri Light" w:hAnsi="Calibri Light" w:cs="Arial"/>
          <w:bCs/>
          <w:szCs w:val="28"/>
          <w:rtl/>
        </w:rPr>
        <w:tab/>
      </w:r>
      <w:bookmarkStart w:id="132" w:name="_Toc510880772"/>
      <w:bookmarkStart w:id="133" w:name="_Toc1988274"/>
      <w:r w:rsidRPr="00161FA0">
        <w:rPr>
          <w:rFonts w:ascii="Calibri Light" w:hAnsi="Calibri Light" w:cs="Arial"/>
          <w:bCs/>
          <w:szCs w:val="28"/>
          <w:rtl/>
        </w:rPr>
        <w:t xml:space="preserve">خدمات </w:t>
      </w:r>
      <w:r w:rsidRPr="00161FA0">
        <w:rPr>
          <w:rFonts w:ascii="Calibri Light" w:hAnsi="Calibri Light" w:cs="Arial"/>
          <w:bCs/>
          <w:szCs w:val="28"/>
        </w:rPr>
        <w:t>Microsoft</w:t>
      </w:r>
      <w:r w:rsidRPr="00161FA0">
        <w:rPr>
          <w:rFonts w:ascii="Calibri Light" w:hAnsi="Calibri Light" w:cs="Arial"/>
          <w:bCs/>
          <w:szCs w:val="28"/>
          <w:rtl/>
        </w:rPr>
        <w:t xml:space="preserve"> المعرفية</w:t>
      </w:r>
      <w:bookmarkEnd w:id="132"/>
      <w:bookmarkEnd w:id="133"/>
    </w:p>
    <w:p w14:paraId="71BE86D3"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حد </w:t>
      </w:r>
      <w:r w:rsidRPr="002249C5">
        <w:rPr>
          <w:rFonts w:ascii="Calibri" w:hAnsi="Calibri" w:cs="Arial"/>
          <w:bCs/>
          <w:szCs w:val="18"/>
        </w:rPr>
        <w:t>Microsoft Translator</w:t>
      </w:r>
      <w:r w:rsidRPr="002249C5">
        <w:rPr>
          <w:rFonts w:ascii="Calibri" w:hAnsi="Calibri" w:cs="Arial"/>
          <w:bCs/>
          <w:szCs w:val="18"/>
          <w:rtl/>
        </w:rPr>
        <w:t xml:space="preserve"> وخدمات بحث </w:t>
      </w:r>
      <w:r w:rsidRPr="002249C5">
        <w:rPr>
          <w:rFonts w:ascii="Calibri" w:hAnsi="Calibri" w:cs="Arial"/>
          <w:bCs/>
          <w:szCs w:val="18"/>
        </w:rPr>
        <w:t>Bing</w:t>
      </w:r>
      <w:r w:rsidRPr="002249C5">
        <w:rPr>
          <w:rFonts w:ascii="Calibri" w:hAnsi="Calibri" w:cs="Arial"/>
          <w:bCs/>
          <w:szCs w:val="18"/>
          <w:rtl/>
        </w:rPr>
        <w:t xml:space="preserve"> على استخدام العميل لإخراج الخدمة</w:t>
      </w:r>
    </w:p>
    <w:p w14:paraId="354744C3"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لا يجوز للعميل استخدام أي بيانات من خدمات بحث </w:t>
      </w:r>
      <w:r w:rsidRPr="00660880">
        <w:rPr>
          <w:rFonts w:ascii="Calibri" w:hAnsi="Calibri" w:cs="Arial"/>
          <w:szCs w:val="18"/>
        </w:rPr>
        <w:t>Bing</w:t>
      </w:r>
      <w:r w:rsidRPr="00660880">
        <w:rPr>
          <w:rFonts w:ascii="Calibri" w:hAnsi="Calibri" w:cs="Arial"/>
          <w:szCs w:val="18"/>
          <w:rtl/>
        </w:rPr>
        <w:t xml:space="preserve"> بغرض تطوير أي خدمة آلية مشابهة مستندة إلى التعلم أو تقديمها.</w:t>
      </w:r>
    </w:p>
    <w:p w14:paraId="0A25CD47" w14:textId="77777777" w:rsidR="009C3CB3" w:rsidRPr="00660880" w:rsidRDefault="009C3CB3" w:rsidP="009C3CB3">
      <w:pPr>
        <w:pStyle w:val="ProductList-Body"/>
        <w:rPr>
          <w:rFonts w:ascii="Calibri" w:hAnsi="Calibri" w:cs="Arial"/>
          <w:szCs w:val="18"/>
        </w:rPr>
      </w:pPr>
    </w:p>
    <w:p w14:paraId="6740C780"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عزو الترجمة إلى </w:t>
      </w:r>
      <w:r w:rsidRPr="002249C5">
        <w:rPr>
          <w:rFonts w:ascii="Calibri" w:hAnsi="Calibri" w:cs="Arial"/>
          <w:bCs/>
          <w:szCs w:val="18"/>
        </w:rPr>
        <w:t>Microsoft Translator</w:t>
      </w:r>
    </w:p>
    <w:p w14:paraId="3B3267DF"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يجب أن يقدم العميل، عند عرض ترجمات آلية ينفذها </w:t>
      </w:r>
      <w:r w:rsidRPr="00660880">
        <w:rPr>
          <w:rFonts w:ascii="Calibri" w:hAnsi="Calibri" w:cs="Arial"/>
          <w:szCs w:val="18"/>
        </w:rPr>
        <w:t>Microsoft Translator</w:t>
      </w:r>
      <w:r w:rsidRPr="00660880">
        <w:rPr>
          <w:rFonts w:ascii="Calibri" w:hAnsi="Calibri" w:cs="Arial"/>
          <w:szCs w:val="18"/>
          <w:rtl/>
        </w:rPr>
        <w:t xml:space="preserve">، إشعارًا بارزًا بشكل معقول يفيد بأن النص تتم ترجمته آليًا بواسطة </w:t>
      </w:r>
      <w:r w:rsidRPr="00660880">
        <w:rPr>
          <w:rFonts w:ascii="Calibri" w:hAnsi="Calibri" w:cs="Arial"/>
          <w:szCs w:val="18"/>
        </w:rPr>
        <w:t>Microsoft Translator</w:t>
      </w:r>
      <w:r w:rsidRPr="00660880">
        <w:rPr>
          <w:rFonts w:ascii="Calibri" w:hAnsi="Calibri" w:cs="Arial"/>
          <w:szCs w:val="18"/>
          <w:rtl/>
        </w:rPr>
        <w:t>.</w:t>
      </w:r>
    </w:p>
    <w:p w14:paraId="17C79ED8" w14:textId="77777777" w:rsidR="009C3CB3" w:rsidRPr="00660880" w:rsidRDefault="009C3CB3" w:rsidP="009C3CB3">
      <w:pPr>
        <w:pStyle w:val="ProductList-Body"/>
        <w:rPr>
          <w:rFonts w:ascii="Calibri" w:hAnsi="Calibri" w:cs="Arial"/>
          <w:szCs w:val="18"/>
        </w:rPr>
      </w:pPr>
    </w:p>
    <w:p w14:paraId="60258D39"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التكوينات والنماذج المخصصة للخدمات المعرفية غير النشطة</w:t>
      </w:r>
    </w:p>
    <w:p w14:paraId="1BA7ABDC"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660880">
        <w:rPr>
          <w:rFonts w:ascii="Calibri" w:hAnsi="Calibri" w:cs="Arial"/>
          <w:szCs w:val="18"/>
        </w:rPr>
        <w:t>Microsoft</w:t>
      </w:r>
      <w:r w:rsidRPr="00660880">
        <w:rPr>
          <w:rFonts w:ascii="Calibri" w:hAnsi="Calibri"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660880">
        <w:rPr>
          <w:rFonts w:ascii="Calibri" w:hAnsi="Calibri" w:cs="Arial"/>
          <w:szCs w:val="18"/>
          <w:lang w:bidi=""/>
        </w:rPr>
        <w:t>90</w:t>
      </w:r>
      <w:r w:rsidRPr="00660880">
        <w:rPr>
          <w:rFonts w:ascii="Calibri" w:hAnsi="Calibri" w:cs="Arial"/>
          <w:szCs w:val="18"/>
          <w:rtl/>
        </w:rPr>
        <w:t xml:space="preserve"> يومًا </w:t>
      </w:r>
      <w:r w:rsidRPr="00660880">
        <w:rPr>
          <w:rFonts w:ascii="Calibri" w:hAnsi="Calibri" w:cs="Arial"/>
          <w:szCs w:val="18"/>
          <w:lang w:bidi=""/>
        </w:rPr>
        <w:t>(1)</w:t>
      </w:r>
      <w:r w:rsidRPr="00660880">
        <w:rPr>
          <w:rFonts w:ascii="Calibri" w:hAnsi="Calibri" w:cs="Arial"/>
          <w:szCs w:val="18"/>
          <w:rtl/>
        </w:rPr>
        <w:t xml:space="preserve"> بدون إجراء مكالمات إليه؛ و</w:t>
      </w:r>
      <w:r w:rsidRPr="00660880">
        <w:rPr>
          <w:rFonts w:ascii="Calibri" w:hAnsi="Calibri" w:cs="Arial"/>
          <w:szCs w:val="18"/>
          <w:lang w:bidi=""/>
        </w:rPr>
        <w:t>(2)</w:t>
      </w:r>
      <w:r w:rsidRPr="00660880">
        <w:rPr>
          <w:rFonts w:ascii="Calibri" w:hAnsi="Calibri" w:cs="Arial"/>
          <w:szCs w:val="18"/>
          <w:rtl/>
        </w:rPr>
        <w:t xml:space="preserve"> إذا لم يتم تعديله ولم يتم تعيين مفتاح حالي إليه؛ و</w:t>
      </w:r>
      <w:r w:rsidRPr="00660880">
        <w:rPr>
          <w:rFonts w:ascii="Calibri" w:hAnsi="Calibri" w:cs="Arial"/>
          <w:szCs w:val="18"/>
          <w:lang w:bidi=""/>
        </w:rPr>
        <w:t>(3)</w:t>
      </w:r>
      <w:r w:rsidRPr="00660880">
        <w:rPr>
          <w:rFonts w:ascii="Calibri" w:hAnsi="Calibri" w:cs="Arial"/>
          <w:szCs w:val="18"/>
          <w:rtl/>
        </w:rPr>
        <w:t xml:space="preserve"> إذا لم يقم العميل بتسجيل الدخول إليه. </w:t>
      </w:r>
    </w:p>
    <w:p w14:paraId="0A78DCD5" w14:textId="77777777" w:rsidR="009C3CB3" w:rsidRPr="00AE3A6E" w:rsidRDefault="00792A51"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34" w:name="_Toc1988275"/>
      <w:r w:rsidRPr="00EF30C3">
        <w:rPr>
          <w:rFonts w:cs="Arial"/>
        </w:rPr>
        <w:t>Microsoft Genomics</w:t>
      </w:r>
      <w:bookmarkEnd w:id="124"/>
      <w:bookmarkEnd w:id="134"/>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39"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3EB4EA25" w14:textId="77777777" w:rsidR="009D550E" w:rsidRPr="00EF30C3" w:rsidRDefault="00792A51"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35" w:name="_Toc494738673"/>
      <w:bookmarkStart w:id="136" w:name="_Toc1988276"/>
      <w:r w:rsidRPr="00EF30C3">
        <w:rPr>
          <w:rFonts w:cs="Arial"/>
        </w:rPr>
        <w:t xml:space="preserve">Visual Studio </w:t>
      </w:r>
      <w:r w:rsidR="00EF30C3" w:rsidRPr="00EF30C3">
        <w:rPr>
          <w:rFonts w:cs="Arial"/>
        </w:rPr>
        <w:t>App</w:t>
      </w:r>
      <w:r w:rsidRPr="00EF30C3">
        <w:rPr>
          <w:rFonts w:cs="Arial"/>
        </w:rPr>
        <w:t xml:space="preserve"> Center</w:t>
      </w:r>
      <w:bookmarkEnd w:id="135"/>
      <w:bookmarkEnd w:id="136"/>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40"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7A1DBE02" w14:textId="77777777" w:rsidR="009D550E" w:rsidRPr="00EF30C3" w:rsidRDefault="00792A51"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75CB58C8" w14:textId="79D0511E" w:rsidR="00945464" w:rsidRPr="00EF30C3" w:rsidRDefault="00945464" w:rsidP="00D7355D">
      <w:pPr>
        <w:pStyle w:val="ProductList-OfferingGroupHeading"/>
        <w:keepNext/>
        <w:spacing w:after="80"/>
        <w:outlineLvl w:val="1"/>
        <w:rPr>
          <w:rFonts w:cs="Arial"/>
          <w:szCs w:val="28"/>
        </w:rPr>
      </w:pPr>
      <w:bookmarkStart w:id="137" w:name="_Toc1988277"/>
      <w:r w:rsidRPr="00EF30C3">
        <w:rPr>
          <w:rFonts w:cs="Arial" w:hint="cs"/>
          <w:szCs w:val="28"/>
          <w:rtl/>
        </w:rPr>
        <w:t>خطط</w:t>
      </w:r>
      <w:r w:rsidRPr="00EF30C3">
        <w:rPr>
          <w:rFonts w:cs="Arial"/>
          <w:szCs w:val="28"/>
          <w:rtl/>
        </w:rPr>
        <w:t xml:space="preserve"> </w:t>
      </w:r>
      <w:r w:rsidRPr="00EF30C3">
        <w:rPr>
          <w:rFonts w:cs="Arial"/>
          <w:szCs w:val="28"/>
        </w:rPr>
        <w:t>Microsoft Azure</w:t>
      </w:r>
      <w:bookmarkEnd w:id="125"/>
      <w:bookmarkEnd w:id="126"/>
      <w:bookmarkEnd w:id="137"/>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752FF4E6" w14:textId="6D8E20FB" w:rsidR="004915AA" w:rsidRPr="0050790B" w:rsidRDefault="004915AA" w:rsidP="004915AA">
      <w:pPr>
        <w:pStyle w:val="ProductList-Body"/>
        <w:rPr>
          <w:szCs w:val="18"/>
        </w:rPr>
      </w:pPr>
      <w:r w:rsidRPr="0050790B">
        <w:rPr>
          <w:szCs w:val="18"/>
          <w:rtl/>
        </w:rPr>
        <w:t xml:space="preserve">بالإضافة إلى تراخيص اشتراكات المستخدمين، راجع </w:t>
      </w:r>
      <w:hyperlink w:anchor="Attachment2"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2B1CAB72" w14:textId="77777777" w:rsidR="00945464" w:rsidRPr="004915AA"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38" w:name="_Toc459970714"/>
      <w:bookmarkStart w:id="139" w:name="_Toc457466428"/>
      <w:bookmarkStart w:id="140" w:name="_Toc1988278"/>
      <w:r w:rsidRPr="00EF30C3">
        <w:rPr>
          <w:rFonts w:cs="Arial"/>
        </w:rPr>
        <w:t>Azure Active Directory Basic</w:t>
      </w:r>
      <w:bookmarkEnd w:id="138"/>
      <w:bookmarkEnd w:id="139"/>
      <w:bookmarkEnd w:id="140"/>
    </w:p>
    <w:bookmarkEnd w:id="127"/>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p w14:paraId="6AF4B15F" w14:textId="77777777" w:rsidR="009A611F" w:rsidRPr="00EF30C3" w:rsidRDefault="00792A51"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484578C8" w14:textId="77777777" w:rsidR="009A611F" w:rsidRPr="00EF30C3" w:rsidRDefault="009A611F" w:rsidP="009A611F">
      <w:pPr>
        <w:pStyle w:val="ProductList-Offering2Heading"/>
        <w:outlineLvl w:val="2"/>
        <w:rPr>
          <w:rFonts w:cs="Arial"/>
        </w:rPr>
      </w:pPr>
      <w:bookmarkStart w:id="141" w:name="AzureActiveDirectoryPremium"/>
      <w:r w:rsidRPr="00EF30C3">
        <w:rPr>
          <w:rFonts w:cs="Arial"/>
          <w:rtl/>
        </w:rPr>
        <w:tab/>
      </w:r>
      <w:bookmarkStart w:id="142" w:name="_Toc459970715"/>
      <w:bookmarkStart w:id="143" w:name="_Toc457466429"/>
      <w:bookmarkStart w:id="144" w:name="_Toc1988279"/>
      <w:r w:rsidRPr="00EF30C3">
        <w:rPr>
          <w:rFonts w:cs="Arial"/>
        </w:rPr>
        <w:t>Azure Active Directory Premium</w:t>
      </w:r>
      <w:bookmarkEnd w:id="142"/>
      <w:bookmarkEnd w:id="143"/>
      <w:bookmarkEnd w:id="144"/>
    </w:p>
    <w:bookmarkEnd w:id="141"/>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2F69E8">
      <w:pPr>
        <w:pStyle w:val="ProductList-ClauseHeading"/>
        <w:rPr>
          <w:bCs/>
          <w:szCs w:val="18"/>
        </w:rPr>
      </w:pPr>
      <w:r w:rsidRPr="00682533">
        <w:rPr>
          <w:bCs/>
          <w:szCs w:val="18"/>
          <w:rtl/>
        </w:rPr>
        <w:t>بدل المستخدم الخارجي</w:t>
      </w:r>
    </w:p>
    <w:p w14:paraId="04F24E61" w14:textId="77777777" w:rsidR="002F69E8" w:rsidRPr="000E6739" w:rsidRDefault="002F69E8" w:rsidP="002F69E8">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p w14:paraId="637C2D23" w14:textId="77777777" w:rsidR="009A611F" w:rsidRPr="00EF30C3" w:rsidRDefault="00792A51"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DDC803E" w14:textId="77777777" w:rsidR="009A611F" w:rsidRPr="00EF30C3" w:rsidRDefault="009A611F" w:rsidP="003051F8">
      <w:pPr>
        <w:pStyle w:val="ProductList-Offering2Heading"/>
        <w:keepNext/>
        <w:outlineLvl w:val="2"/>
        <w:rPr>
          <w:rFonts w:cs="Arial"/>
        </w:rPr>
      </w:pPr>
      <w:bookmarkStart w:id="145" w:name="AzureInformationProtectionPremium"/>
      <w:r w:rsidRPr="00EF30C3">
        <w:rPr>
          <w:rFonts w:cs="Arial"/>
          <w:rtl/>
        </w:rPr>
        <w:tab/>
      </w:r>
      <w:bookmarkStart w:id="146" w:name="AzureRightsManagement"/>
      <w:bookmarkStart w:id="147" w:name="_Toc459970716"/>
      <w:bookmarkStart w:id="148" w:name="_Toc457466430"/>
      <w:bookmarkStart w:id="149" w:name="_Toc1988280"/>
      <w:r w:rsidRPr="00EF30C3">
        <w:rPr>
          <w:rFonts w:cs="Arial"/>
        </w:rPr>
        <w:t>Azure Information Protection</w:t>
      </w:r>
      <w:bookmarkEnd w:id="146"/>
      <w:r w:rsidRPr="00EF30C3">
        <w:rPr>
          <w:rFonts w:cs="Arial"/>
        </w:rPr>
        <w:t xml:space="preserve"> Premium</w:t>
      </w:r>
      <w:bookmarkEnd w:id="147"/>
      <w:bookmarkEnd w:id="148"/>
      <w:bookmarkEnd w:id="149"/>
    </w:p>
    <w:bookmarkEnd w:id="145"/>
    <w:p w14:paraId="7F308CE8" w14:textId="77777777" w:rsidR="009A611F" w:rsidRPr="00EF30C3" w:rsidRDefault="009A611F" w:rsidP="003051F8">
      <w:pPr>
        <w:pStyle w:val="ProductList-Body"/>
        <w:keepNext/>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0721FDB5"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1EE4E9D3" w14:textId="77777777" w:rsidR="009A611F" w:rsidRPr="00EF30C3" w:rsidRDefault="00792A51"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6E1100D" w14:textId="77777777" w:rsidR="002F69E8" w:rsidRPr="00A8327A" w:rsidRDefault="002F69E8" w:rsidP="002F69E8">
      <w:pPr>
        <w:pStyle w:val="ProductList-Offering1Heading"/>
        <w:outlineLvl w:val="1"/>
      </w:pPr>
      <w:bookmarkStart w:id="150" w:name="_Toc388464308"/>
      <w:bookmarkStart w:id="151" w:name="Dynamics365"/>
      <w:bookmarkStart w:id="152" w:name="_Toc527036924"/>
      <w:bookmarkStart w:id="153" w:name="_Toc524436945"/>
      <w:bookmarkStart w:id="154" w:name="_Toc525753880"/>
      <w:bookmarkStart w:id="155" w:name="_Toc1988281"/>
      <w:bookmarkEnd w:id="150"/>
      <w:r>
        <w:rPr>
          <w:lang w:bidi=""/>
        </w:rPr>
        <w:t>Microsoft Dynamics 365 Services</w:t>
      </w:r>
      <w:bookmarkEnd w:id="151"/>
      <w:bookmarkEnd w:id="152"/>
      <w:bookmarkEnd w:id="153"/>
      <w:bookmarkEnd w:id="154"/>
      <w:bookmarkEnd w:id="155"/>
    </w:p>
    <w:p w14:paraId="23318D0E" w14:textId="77777777" w:rsidR="002F69E8" w:rsidRPr="00A8327A" w:rsidRDefault="002F69E8" w:rsidP="002F69E8">
      <w:pPr>
        <w:pStyle w:val="ProductList-Body"/>
        <w:rPr>
          <w:rFonts w:asciiTheme="majorHAnsi" w:hAnsiTheme="majorHAnsi"/>
          <w:sz w:val="16"/>
          <w:szCs w:val="16"/>
        </w:rPr>
        <w:sectPr w:rsidR="002F69E8" w:rsidRPr="00A8327A" w:rsidSect="002F69E8">
          <w:footerReference w:type="default" r:id="rId41"/>
          <w:footerReference w:type="first" r:id="rId42"/>
          <w:pgSz w:w="12240" w:h="15840"/>
          <w:pgMar w:top="1440" w:right="720" w:bottom="1440" w:left="720" w:header="720" w:footer="720" w:gutter="0"/>
          <w:cols w:space="720"/>
          <w:titlePg/>
          <w:bidi/>
          <w:docGrid w:linePitch="360"/>
        </w:sectPr>
      </w:pPr>
    </w:p>
    <w:p w14:paraId="3EFD0CC1"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w:t>
      </w:r>
      <w:dir w:val="rtl">
        <w:r w:rsidRPr="00053C82">
          <w:rPr>
            <w:rFonts w:asciiTheme="majorHAnsi" w:hAnsiTheme="majorHAnsi"/>
            <w:sz w:val="16"/>
            <w:szCs w:val="16"/>
            <w:rtl/>
          </w:rPr>
          <w:t xml:space="preserve">خطة </w:t>
        </w:r>
        <w:r w:rsidRPr="00053C82">
          <w:rPr>
            <w:rFonts w:asciiTheme="majorHAnsi" w:hAnsiTheme="majorHAnsi"/>
            <w:sz w:val="16"/>
            <w:szCs w:val="16"/>
            <w:lang w:bidi=""/>
          </w:rPr>
          <w:t>Dynamics 365</w:t>
        </w:r>
        <w:r w:rsidRPr="00053C82">
          <w:rPr>
            <w:rFonts w:asciiTheme="majorHAnsi" w:hAnsiTheme="majorHAnsi"/>
            <w:sz w:val="16"/>
            <w:szCs w:val="16"/>
            <w:rtl/>
          </w:rPr>
          <w:t>‬‏</w:t>
        </w:r>
        <w:dir w:val="rtl">
          <w:r w:rsidRPr="00053C82">
            <w:rPr>
              <w:sz w:val="16"/>
              <w:szCs w:val="16"/>
            </w:rPr>
            <w:t>‬</w:t>
          </w:r>
          <w:r w:rsidRPr="00053C82">
            <w:rPr>
              <w:sz w:val="16"/>
              <w:szCs w:val="16"/>
            </w:rPr>
            <w:t>‬</w:t>
          </w:r>
          <w:r w:rsidRPr="00053C82">
            <w:rPr>
              <w:sz w:val="16"/>
              <w:szCs w:val="16"/>
            </w:rPr>
            <w:t>‬</w:t>
          </w:r>
          <w:r w:rsidRPr="00053C82">
            <w:rPr>
              <w:sz w:val="16"/>
              <w:szCs w:val="16"/>
            </w:rPr>
            <w:t>‬</w:t>
          </w:r>
          <w:r w:rsidRPr="00053C82">
            <w:rPr>
              <w:sz w:val="16"/>
              <w:szCs w:val="16"/>
            </w:rPr>
            <w:t>‬</w:t>
          </w:r>
          <w:r w:rsidRPr="00053C82">
            <w:rPr>
              <w:sz w:val="16"/>
              <w:szCs w:val="16"/>
            </w:rPr>
            <w:t>‬</w:t>
          </w:r>
          <w:r>
            <w:t>‬</w:t>
          </w:r>
          <w:r>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792A51">
            <w:t>‬</w:t>
          </w:r>
          <w:r w:rsidR="00792A51">
            <w:t>‬</w:t>
          </w:r>
        </w:dir>
      </w:dir>
    </w:p>
    <w:p w14:paraId="0CDF2A93"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خطة </w:t>
      </w:r>
      <w:r w:rsidRPr="00053C82">
        <w:rPr>
          <w:rFonts w:asciiTheme="majorHAnsi" w:hAnsiTheme="majorHAnsi"/>
          <w:sz w:val="16"/>
          <w:szCs w:val="16"/>
          <w:lang w:bidi=""/>
        </w:rPr>
        <w:t>Dynamics 365 Unified Operations</w:t>
      </w:r>
    </w:p>
    <w:p w14:paraId="6870F070"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خطة </w:t>
      </w:r>
      <w:r w:rsidRPr="00053C82">
        <w:rPr>
          <w:rFonts w:asciiTheme="majorHAnsi" w:hAnsiTheme="majorHAnsi"/>
          <w:sz w:val="16"/>
          <w:szCs w:val="16"/>
          <w:lang w:bidi=""/>
        </w:rPr>
        <w:t>Dynamics 365 Customer Engagement</w:t>
      </w:r>
    </w:p>
    <w:p w14:paraId="4FC4EAE1"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Case Management</w:t>
      </w:r>
    </w:p>
    <w:p w14:paraId="50738CAF"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Customer Service Enterprise</w:t>
      </w:r>
    </w:p>
    <w:p w14:paraId="7BE8F255"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Customer Service Professional</w:t>
      </w:r>
    </w:p>
    <w:p w14:paraId="32A5A223"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Field Services</w:t>
      </w:r>
    </w:p>
    <w:p w14:paraId="1749EAEA"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Business Central Essentials</w:t>
      </w:r>
    </w:p>
    <w:p w14:paraId="09C5D074"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Business Central Premium</w:t>
      </w:r>
    </w:p>
    <w:p w14:paraId="04DAA386"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Business Central Team Member</w:t>
      </w:r>
    </w:p>
    <w:p w14:paraId="52BFF3B1"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Marketing</w:t>
      </w:r>
    </w:p>
    <w:p w14:paraId="28F4A6FE"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Operations Activity</w:t>
      </w:r>
    </w:p>
    <w:p w14:paraId="4CB72202"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Operations Device</w:t>
      </w:r>
    </w:p>
    <w:p w14:paraId="28A0885C"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Operations Order Lines</w:t>
      </w:r>
    </w:p>
    <w:p w14:paraId="319BFEE6"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w:t>
      </w:r>
      <w:r w:rsidRPr="00053C82">
        <w:rPr>
          <w:rFonts w:asciiTheme="majorHAnsi" w:hAnsiTheme="majorHAnsi"/>
          <w:sz w:val="16"/>
          <w:szCs w:val="16"/>
          <w:rtl/>
        </w:rPr>
        <w:t xml:space="preserve"> للتنفيذ التلقائي لخدمة المشروعات</w:t>
      </w:r>
    </w:p>
    <w:p w14:paraId="488E905A"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w:t>
      </w:r>
      <w:r w:rsidRPr="00053C82">
        <w:rPr>
          <w:rFonts w:asciiTheme="majorHAnsi" w:hAnsiTheme="majorHAnsi"/>
          <w:sz w:val="16"/>
          <w:szCs w:val="16"/>
          <w:rtl/>
        </w:rPr>
        <w:t xml:space="preserve"> للبيع بالتجزئة</w:t>
      </w:r>
    </w:p>
    <w:p w14:paraId="20449B86"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Sales Enterprise</w:t>
      </w:r>
    </w:p>
    <w:p w14:paraId="030F1A75"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Sales Professional</w:t>
      </w:r>
    </w:p>
    <w:p w14:paraId="7576A583"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AI for Sales</w:t>
      </w:r>
    </w:p>
    <w:p w14:paraId="63B87678"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Talent</w:t>
      </w:r>
    </w:p>
    <w:p w14:paraId="36A5CF4F"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Talent: Attract</w:t>
      </w:r>
    </w:p>
    <w:p w14:paraId="120ECAE4"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Talent</w:t>
      </w:r>
      <w:r w:rsidRPr="00053C82">
        <w:rPr>
          <w:rFonts w:asciiTheme="majorHAnsi" w:hAnsiTheme="majorHAnsi"/>
          <w:sz w:val="16"/>
          <w:szCs w:val="16"/>
          <w:rtl/>
        </w:rPr>
        <w:t>: الإلحاق</w:t>
      </w:r>
    </w:p>
    <w:p w14:paraId="5C8A415A"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Team Members</w:t>
      </w:r>
    </w:p>
    <w:p w14:paraId="3EFA0033"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تخطيط </w:t>
      </w:r>
      <w:r w:rsidRPr="00053C82">
        <w:rPr>
          <w:rFonts w:asciiTheme="majorHAnsi" w:hAnsiTheme="majorHAnsi"/>
          <w:sz w:val="16"/>
          <w:szCs w:val="16"/>
          <w:lang w:bidi=""/>
        </w:rPr>
        <w:t>Dynamics 365</w:t>
      </w:r>
    </w:p>
    <w:p w14:paraId="17E66A97"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w:t>
      </w:r>
      <w:dir w:val="rtl">
        <w:r w:rsidRPr="00053C82">
          <w:rPr>
            <w:rFonts w:asciiTheme="majorHAnsi" w:hAnsiTheme="majorHAnsi"/>
            <w:sz w:val="16"/>
            <w:szCs w:val="16"/>
            <w:rtl/>
          </w:rPr>
          <w:t xml:space="preserve">المساعدة عن بعد في </w:t>
        </w:r>
        <w:r w:rsidRPr="00053C82">
          <w:rPr>
            <w:rFonts w:asciiTheme="majorHAnsi" w:hAnsiTheme="majorHAnsi"/>
            <w:sz w:val="16"/>
            <w:szCs w:val="16"/>
            <w:lang w:bidi=""/>
          </w:rPr>
          <w:t>Dynamics 365</w:t>
        </w:r>
        <w:r w:rsidRPr="00053C82">
          <w:rPr>
            <w:rFonts w:asciiTheme="majorHAnsi" w:hAnsiTheme="majorHAnsi"/>
            <w:sz w:val="16"/>
            <w:szCs w:val="16"/>
            <w:rtl/>
          </w:rPr>
          <w:t>‬</w:t>
        </w:r>
        <w:r w:rsidRPr="00053C82">
          <w:rPr>
            <w:sz w:val="16"/>
            <w:szCs w:val="16"/>
          </w:rPr>
          <w:t>‬</w:t>
        </w:r>
        <w:r w:rsidRPr="00053C82">
          <w:rPr>
            <w:sz w:val="16"/>
            <w:szCs w:val="16"/>
          </w:rPr>
          <w:t>‬</w:t>
        </w:r>
        <w:r w:rsidRPr="00053C82">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7D93CFF5"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حل </w:t>
      </w:r>
      <w:r w:rsidRPr="00053C82">
        <w:rPr>
          <w:rFonts w:asciiTheme="majorHAnsi" w:hAnsiTheme="majorHAnsi"/>
          <w:sz w:val="16"/>
          <w:szCs w:val="16"/>
        </w:rPr>
        <w:t>Microsoft Relationship Sales</w:t>
      </w:r>
    </w:p>
    <w:p w14:paraId="2A9DF78C"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حل </w:t>
      </w:r>
      <w:r w:rsidRPr="00053C82">
        <w:rPr>
          <w:rFonts w:asciiTheme="majorHAnsi" w:hAnsiTheme="majorHAnsi"/>
          <w:sz w:val="16"/>
          <w:szCs w:val="16"/>
        </w:rPr>
        <w:t>Microsoft Relationship Sales Plus</w:t>
      </w:r>
    </w:p>
    <w:p w14:paraId="092E6DFC" w14:textId="77777777" w:rsidR="002F69E8" w:rsidRPr="005F08E6" w:rsidRDefault="002F69E8" w:rsidP="002F69E8">
      <w:pPr>
        <w:pStyle w:val="ProductList-Body"/>
        <w:rPr>
          <w:rFonts w:asciiTheme="majorHAnsi" w:hAnsiTheme="majorHAnsi"/>
          <w:sz w:val="16"/>
          <w:szCs w:val="16"/>
        </w:rPr>
        <w:sectPr w:rsidR="002F69E8" w:rsidRPr="005F08E6" w:rsidSect="00E275D6">
          <w:type w:val="continuous"/>
          <w:pgSz w:w="12240" w:h="15840"/>
          <w:pgMar w:top="1440" w:right="720" w:bottom="1440" w:left="720" w:header="720" w:footer="720" w:gutter="0"/>
          <w:cols w:num="2" w:space="720"/>
          <w:titlePg/>
          <w:bidi/>
          <w:docGrid w:linePitch="360"/>
        </w:sectPr>
      </w:pPr>
    </w:p>
    <w:p w14:paraId="148F4712" w14:textId="77777777" w:rsidR="00343FDF" w:rsidRPr="002F69E8" w:rsidRDefault="00343FDF" w:rsidP="00343FDF">
      <w:pPr>
        <w:pStyle w:val="ProductList-Body"/>
        <w:pBdr>
          <w:top w:val="single" w:sz="4" w:space="1" w:color="BFBFBF" w:themeColor="background1" w:themeShade="BF"/>
        </w:pBdr>
        <w:rPr>
          <w:b/>
          <w:color w:val="000000" w:themeColor="text1"/>
          <w:sz w:val="8"/>
          <w:szCs w:val="8"/>
        </w:rPr>
      </w:pPr>
    </w:p>
    <w:p w14:paraId="57A63B0E" w14:textId="77777777" w:rsidR="00343FDF" w:rsidRPr="002B2F18" w:rsidRDefault="00343FDF" w:rsidP="00343FDF">
      <w:pPr>
        <w:pStyle w:val="ProductList-ClauseHeading"/>
        <w:rPr>
          <w:bCs/>
          <w:szCs w:val="18"/>
        </w:rPr>
      </w:pPr>
      <w:r w:rsidRPr="002B2F18">
        <w:rPr>
          <w:bCs/>
          <w:szCs w:val="18"/>
          <w:rtl/>
        </w:rPr>
        <w:t>الإشعارات</w:t>
      </w:r>
    </w:p>
    <w:p w14:paraId="1F3466CC" w14:textId="0D6E858B" w:rsidR="00343FDF" w:rsidRPr="002B2F18" w:rsidRDefault="00343FDF" w:rsidP="00343FDF">
      <w:pPr>
        <w:pStyle w:val="ProductList-Body"/>
        <w:rPr>
          <w:szCs w:val="18"/>
        </w:rPr>
      </w:pPr>
      <w:r w:rsidRPr="002B2F18">
        <w:rPr>
          <w:szCs w:val="18"/>
          <w:rtl/>
        </w:rPr>
        <w:t xml:space="preserve">تنطبق إشعارات خرائط </w:t>
      </w:r>
      <w:r w:rsidRPr="002B2F18">
        <w:rPr>
          <w:szCs w:val="18"/>
        </w:rPr>
        <w:t>Bing</w:t>
      </w:r>
      <w:r w:rsidRPr="002B2F18">
        <w:rPr>
          <w:szCs w:val="18"/>
          <w:rtl/>
        </w:rPr>
        <w:t xml:space="preserve"> والخدمات الاحترافية الواردة في </w:t>
      </w:r>
      <w:hyperlink w:anchor="Attachment1" w:history="1">
        <w:r w:rsidRPr="002B2F18">
          <w:rPr>
            <w:rStyle w:val="Hyperlink"/>
            <w:szCs w:val="18"/>
            <w:rtl/>
          </w:rPr>
          <w:t xml:space="preserve">المرفق </w:t>
        </w:r>
        <w:r w:rsidRPr="002B2F18">
          <w:rPr>
            <w:rStyle w:val="Hyperlink"/>
            <w:szCs w:val="18"/>
            <w:lang w:bidi=""/>
          </w:rPr>
          <w:t>1</w:t>
        </w:r>
      </w:hyperlink>
      <w:r w:rsidRPr="002B2F18">
        <w:rPr>
          <w:szCs w:val="18"/>
          <w:rtl/>
        </w:rPr>
        <w:t xml:space="preserve">. تخضع جميع خدمات تجهيز الخدمة أو الترحيل أو النشر المقدمة للعميل إلى إشعار الخدمات الاحترافية الوارد في </w:t>
      </w:r>
      <w:hyperlink w:anchor="Attachment1" w:history="1">
        <w:r w:rsidRPr="002B2F18">
          <w:rPr>
            <w:rStyle w:val="Hyperlink"/>
            <w:szCs w:val="18"/>
            <w:rtl/>
          </w:rPr>
          <w:t xml:space="preserve">المرفق </w:t>
        </w:r>
        <w:r w:rsidRPr="002B2F18">
          <w:rPr>
            <w:rStyle w:val="Hyperlink"/>
            <w:szCs w:val="18"/>
            <w:lang w:bidi=""/>
          </w:rPr>
          <w:t>1</w:t>
        </w:r>
      </w:hyperlink>
      <w:r w:rsidRPr="002B2F18">
        <w:rPr>
          <w:rStyle w:val="Hyperlink"/>
          <w:szCs w:val="18"/>
          <w:rtl/>
        </w:rPr>
        <w:t>.</w:t>
      </w:r>
    </w:p>
    <w:p w14:paraId="38586A5D" w14:textId="77777777" w:rsidR="00343FDF" w:rsidRPr="002B2F18" w:rsidRDefault="00343FDF" w:rsidP="00343FDF">
      <w:pPr>
        <w:pStyle w:val="ProductList-Body"/>
        <w:rPr>
          <w:szCs w:val="18"/>
        </w:rPr>
      </w:pPr>
    </w:p>
    <w:p w14:paraId="32F54BDA" w14:textId="77777777" w:rsidR="00343FDF" w:rsidRPr="002B2F18" w:rsidRDefault="00343FDF" w:rsidP="00343FDF">
      <w:pPr>
        <w:pStyle w:val="ProductList-ClauseHeading"/>
        <w:rPr>
          <w:bCs/>
          <w:szCs w:val="18"/>
        </w:rPr>
      </w:pPr>
      <w:r w:rsidRPr="002B2F18">
        <w:rPr>
          <w:bCs/>
          <w:szCs w:val="18"/>
          <w:rtl/>
        </w:rPr>
        <w:t>مجموعات ترخيص الاشتراك</w:t>
      </w:r>
    </w:p>
    <w:p w14:paraId="076BAA6A" w14:textId="7F914F40" w:rsidR="00343FDF" w:rsidRPr="002B2F18" w:rsidRDefault="00343FDF" w:rsidP="00343FDF">
      <w:pPr>
        <w:pStyle w:val="ProductList-Body"/>
        <w:rPr>
          <w:szCs w:val="18"/>
        </w:rPr>
      </w:pPr>
      <w:r w:rsidRPr="002B2F18">
        <w:rPr>
          <w:szCs w:val="18"/>
          <w:rtl/>
        </w:rPr>
        <w:t xml:space="preserve">بالإضافة إلى تراخيص اشتراك المستخدمين، راجع </w:t>
      </w:r>
      <w:hyperlink w:anchor="Attachment2" w:history="1">
        <w:r w:rsidRPr="002B2F18">
          <w:rPr>
            <w:rStyle w:val="Hyperlink"/>
            <w:szCs w:val="18"/>
            <w:rtl/>
          </w:rPr>
          <w:t xml:space="preserve">المرفق </w:t>
        </w:r>
        <w:r w:rsidRPr="002B2F18">
          <w:rPr>
            <w:rStyle w:val="Hyperlink"/>
            <w:szCs w:val="18"/>
            <w:lang w:bidi=""/>
          </w:rPr>
          <w:t>2</w:t>
        </w:r>
      </w:hyperlink>
      <w:r w:rsidRPr="002B2F18">
        <w:rPr>
          <w:szCs w:val="18"/>
          <w:rtl/>
        </w:rPr>
        <w:t xml:space="preserve"> لمعرفة العروض الأخرى التي تفي بالمتطلبات الخاصة بترخيص الاشتراك.</w:t>
      </w:r>
    </w:p>
    <w:p w14:paraId="48754B2C" w14:textId="77777777" w:rsidR="00343FDF" w:rsidRPr="002B2F18" w:rsidRDefault="00343FDF" w:rsidP="00343FDF">
      <w:pPr>
        <w:pStyle w:val="ProductList-Body"/>
        <w:rPr>
          <w:szCs w:val="18"/>
        </w:rPr>
      </w:pPr>
      <w:r w:rsidRPr="002B2F18">
        <w:rPr>
          <w:szCs w:val="18"/>
          <w:rtl/>
        </w:rPr>
        <w:tab/>
      </w:r>
    </w:p>
    <w:p w14:paraId="56D1A655" w14:textId="77777777" w:rsidR="00343FDF" w:rsidRPr="002B2F18" w:rsidRDefault="00343FDF" w:rsidP="00343FDF">
      <w:pPr>
        <w:pStyle w:val="ProductList-ClauseHeading"/>
        <w:rPr>
          <w:bCs/>
          <w:szCs w:val="18"/>
        </w:rPr>
      </w:pPr>
      <w:r w:rsidRPr="002B2F18">
        <w:rPr>
          <w:bCs/>
          <w:szCs w:val="18"/>
          <w:rtl/>
        </w:rPr>
        <w:t>المستخدمون الخارجيون</w:t>
      </w:r>
    </w:p>
    <w:p w14:paraId="43E6F26E" w14:textId="77777777" w:rsidR="00343FDF" w:rsidRPr="002B2F18" w:rsidRDefault="00343FDF" w:rsidP="00343FDF">
      <w:pPr>
        <w:pStyle w:val="ProductList-Body"/>
        <w:tabs>
          <w:tab w:val="clear" w:pos="158"/>
          <w:tab w:val="left" w:pos="360"/>
        </w:tabs>
        <w:rPr>
          <w:szCs w:val="18"/>
        </w:rPr>
      </w:pPr>
      <w:r w:rsidRPr="002B2F18">
        <w:rPr>
          <w:szCs w:val="18"/>
          <w:rtl/>
        </w:rPr>
        <w:t xml:space="preserve">لا يحتاج مستخدمو </w:t>
      </w:r>
      <w:r w:rsidRPr="002B2F18">
        <w:rPr>
          <w:szCs w:val="18"/>
          <w:lang w:bidi=""/>
        </w:rPr>
        <w:t>Dynamics 365 Services</w:t>
      </w:r>
      <w:r w:rsidRPr="002B2F18">
        <w:rPr>
          <w:szCs w:val="18"/>
          <w:rtl/>
        </w:rPr>
        <w:t xml:space="preserve"> الخارجيون إلى ترخيص اشتراك للوصول إلى الخدمة عبر الإنترنت. لا يسري هذا الإعفاء على </w:t>
      </w:r>
      <w:r w:rsidRPr="002B2F18">
        <w:rPr>
          <w:szCs w:val="18"/>
          <w:lang w:bidi=""/>
        </w:rPr>
        <w:t>(1)</w:t>
      </w:r>
      <w:r w:rsidRPr="002B2F18">
        <w:rPr>
          <w:szCs w:val="18"/>
          <w:rtl/>
        </w:rPr>
        <w:t xml:space="preserve"> متعهدي ووكلاء العميل أو الشركات التابعة له، أو </w:t>
      </w:r>
      <w:r w:rsidRPr="002B2F18">
        <w:rPr>
          <w:szCs w:val="18"/>
          <w:lang w:bidi=""/>
        </w:rPr>
        <w:t>(2)</w:t>
      </w:r>
      <w:r w:rsidRPr="002B2F18">
        <w:rPr>
          <w:szCs w:val="18"/>
          <w:rtl/>
        </w:rPr>
        <w:t xml:space="preserve"> المستخدمين الخارجيين الذين يستخدمون برنامج عميل </w:t>
      </w:r>
      <w:r w:rsidRPr="002B2F18">
        <w:rPr>
          <w:szCs w:val="18"/>
          <w:lang w:bidi=""/>
        </w:rPr>
        <w:t>Dynamics 365</w:t>
      </w:r>
      <w:r w:rsidRPr="002B2F18">
        <w:rPr>
          <w:szCs w:val="18"/>
          <w:rtl/>
        </w:rPr>
        <w:t xml:space="preserve"> مع </w:t>
      </w:r>
      <w:r w:rsidRPr="002B2F18">
        <w:rPr>
          <w:szCs w:val="18"/>
          <w:lang w:bidi=""/>
        </w:rPr>
        <w:t>Dynamics 365 Services</w:t>
      </w:r>
      <w:r w:rsidRPr="002B2F18">
        <w:rPr>
          <w:szCs w:val="18"/>
          <w:rtl/>
        </w:rPr>
        <w:t xml:space="preserve">، وذلك بخلاف الخدمات أو المكونات المضمنة في خطة عمليات </w:t>
      </w:r>
      <w:r w:rsidRPr="002B2F18">
        <w:rPr>
          <w:szCs w:val="18"/>
          <w:lang w:bidi=""/>
        </w:rPr>
        <w:t>Dynamics 365</w:t>
      </w:r>
      <w:r w:rsidRPr="002B2F18">
        <w:rPr>
          <w:szCs w:val="18"/>
          <w:rtl/>
        </w:rPr>
        <w:t xml:space="preserve"> الموحدة أو </w:t>
      </w:r>
      <w:r w:rsidRPr="002B2F18">
        <w:rPr>
          <w:szCs w:val="18"/>
          <w:lang w:bidi=""/>
        </w:rPr>
        <w:t>Dynamics 365</w:t>
      </w:r>
      <w:r w:rsidRPr="002B2F18">
        <w:rPr>
          <w:szCs w:val="18"/>
          <w:rtl/>
        </w:rPr>
        <w:t xml:space="preserve"> للبيع بالتجزئة أو </w:t>
      </w:r>
      <w:r w:rsidRPr="002B2F18">
        <w:rPr>
          <w:szCs w:val="18"/>
          <w:lang w:bidi=""/>
        </w:rPr>
        <w:t>Dynamics 365</w:t>
      </w:r>
      <w:r w:rsidRPr="002B2F18">
        <w:rPr>
          <w:szCs w:val="18"/>
          <w:rtl/>
        </w:rPr>
        <w:t xml:space="preserve"> للمواهب، أو </w:t>
      </w:r>
      <w:r w:rsidRPr="002B2F18">
        <w:rPr>
          <w:szCs w:val="18"/>
          <w:lang w:bidi=""/>
        </w:rPr>
        <w:t>Dynamics 365</w:t>
      </w:r>
      <w:r w:rsidRPr="002B2F18">
        <w:rPr>
          <w:szCs w:val="18"/>
          <w:rtl/>
        </w:rPr>
        <w:t xml:space="preserve"> للمواهب: </w:t>
      </w:r>
      <w:r w:rsidRPr="002B2F18">
        <w:rPr>
          <w:szCs w:val="18"/>
        </w:rPr>
        <w:t>Attract</w:t>
      </w:r>
      <w:r w:rsidRPr="002B2F18">
        <w:rPr>
          <w:szCs w:val="18"/>
          <w:rtl/>
        </w:rPr>
        <w:t xml:space="preserve"> أو </w:t>
      </w:r>
      <w:r w:rsidRPr="002B2F18">
        <w:rPr>
          <w:szCs w:val="18"/>
          <w:lang w:bidi=""/>
        </w:rPr>
        <w:t>Dynamics 365 for Talent: Onboard</w:t>
      </w:r>
      <w:r w:rsidRPr="002B2F18">
        <w:rPr>
          <w:szCs w:val="18"/>
          <w:rtl/>
        </w:rPr>
        <w:t>.</w:t>
      </w:r>
    </w:p>
    <w:p w14:paraId="0DEF40DA" w14:textId="77777777" w:rsidR="00343FDF" w:rsidRPr="002B2F18" w:rsidRDefault="00343FDF" w:rsidP="00343FDF">
      <w:pPr>
        <w:pStyle w:val="ProductList-Body"/>
        <w:tabs>
          <w:tab w:val="clear" w:pos="158"/>
          <w:tab w:val="left" w:pos="360"/>
        </w:tabs>
        <w:rPr>
          <w:color w:val="000000" w:themeColor="text1"/>
          <w:szCs w:val="18"/>
        </w:rPr>
      </w:pPr>
    </w:p>
    <w:p w14:paraId="2E97AB56" w14:textId="77777777" w:rsidR="00343FDF" w:rsidRPr="002B2F18" w:rsidRDefault="00343FDF" w:rsidP="00343FDF">
      <w:pPr>
        <w:pStyle w:val="ProductList-ClauseHeading"/>
        <w:rPr>
          <w:bCs/>
          <w:szCs w:val="18"/>
        </w:rPr>
      </w:pPr>
      <w:r w:rsidRPr="002B2F18">
        <w:rPr>
          <w:bCs/>
          <w:szCs w:val="18"/>
          <w:rtl/>
        </w:rPr>
        <w:t>مدخل الإدارة</w:t>
      </w:r>
    </w:p>
    <w:p w14:paraId="0B94C84E" w14:textId="77777777" w:rsidR="00343FDF" w:rsidRPr="002B2F18" w:rsidRDefault="00343FDF" w:rsidP="00343FDF">
      <w:pPr>
        <w:pStyle w:val="ProductList-Body"/>
        <w:rPr>
          <w:szCs w:val="18"/>
        </w:rPr>
      </w:pPr>
      <w:r w:rsidRPr="002B2F18">
        <w:rPr>
          <w:szCs w:val="18"/>
          <w:rtl/>
        </w:rPr>
        <w:t xml:space="preserve">يمكن للعملاء الذين لديهم </w:t>
      </w:r>
      <w:r w:rsidRPr="002B2F18">
        <w:rPr>
          <w:szCs w:val="18"/>
          <w:lang w:bidi=""/>
        </w:rPr>
        <w:t>Dynamics 365 Unified Operations Plan</w:t>
      </w:r>
      <w:r w:rsidRPr="002B2F18">
        <w:rPr>
          <w:szCs w:val="18"/>
          <w:rtl/>
        </w:rPr>
        <w:t xml:space="preserve">، أو </w:t>
      </w:r>
      <w:r w:rsidRPr="002B2F18">
        <w:rPr>
          <w:szCs w:val="18"/>
          <w:lang w:bidi=""/>
        </w:rPr>
        <w:t>Dynamics 365 for Retail</w:t>
      </w:r>
      <w:r w:rsidRPr="002B2F18">
        <w:rPr>
          <w:szCs w:val="18"/>
          <w:rtl/>
        </w:rPr>
        <w:t xml:space="preserve">، أو </w:t>
      </w:r>
      <w:r w:rsidRPr="002B2F18">
        <w:rPr>
          <w:szCs w:val="18"/>
          <w:lang w:bidi=""/>
        </w:rPr>
        <w:t>Dynamics 365 for Talent SLs</w:t>
      </w:r>
      <w:r w:rsidRPr="002B2F18">
        <w:rPr>
          <w:szCs w:val="18"/>
          <w:rtl/>
        </w:rPr>
        <w:t xml:space="preserve"> نشر الخدمة عبر الإنترنت وإدارتها من خلال خدمات </w:t>
      </w:r>
      <w:r w:rsidRPr="002B2F18">
        <w:rPr>
          <w:szCs w:val="18"/>
        </w:rPr>
        <w:t>Microsoft Dynamics Lifecycle Services</w:t>
      </w:r>
      <w:r w:rsidRPr="002B2F18">
        <w:rPr>
          <w:szCs w:val="18"/>
          <w:rtl/>
        </w:rPr>
        <w:t xml:space="preserve"> (أو ما يعقبها)، والتي تخضع لشروط منفصلة.</w:t>
      </w:r>
    </w:p>
    <w:p w14:paraId="65D50571" w14:textId="77777777" w:rsidR="00343FDF" w:rsidRPr="002B2F18" w:rsidRDefault="00343FDF" w:rsidP="00343FDF">
      <w:pPr>
        <w:pStyle w:val="ProductList-Body"/>
        <w:rPr>
          <w:szCs w:val="18"/>
        </w:rPr>
      </w:pPr>
    </w:p>
    <w:p w14:paraId="383EA73A" w14:textId="77777777" w:rsidR="00343FDF" w:rsidRPr="002B2F18" w:rsidRDefault="00343FDF" w:rsidP="00343FDF">
      <w:pPr>
        <w:pStyle w:val="ProductList-ClauseHeading"/>
        <w:rPr>
          <w:bCs/>
          <w:szCs w:val="18"/>
        </w:rPr>
      </w:pPr>
      <w:r w:rsidRPr="002B2F18">
        <w:rPr>
          <w:bCs/>
          <w:szCs w:val="18"/>
          <w:rtl/>
        </w:rPr>
        <w:t xml:space="preserve">عمليات النشر المختلط لخدمات </w:t>
      </w:r>
      <w:r w:rsidRPr="002B2F18">
        <w:rPr>
          <w:bCs/>
          <w:szCs w:val="18"/>
          <w:lang w:bidi=""/>
        </w:rPr>
        <w:t>Dynamics 365</w:t>
      </w:r>
    </w:p>
    <w:p w14:paraId="56A23A7B" w14:textId="77777777" w:rsidR="00343FDF" w:rsidRPr="002B2F18" w:rsidRDefault="00343FDF" w:rsidP="00343FDF">
      <w:pPr>
        <w:pStyle w:val="ProductList-Body"/>
        <w:rPr>
          <w:szCs w:val="18"/>
        </w:rPr>
      </w:pPr>
      <w:r w:rsidRPr="002B2F18">
        <w:rPr>
          <w:szCs w:val="18"/>
          <w:rtl/>
        </w:rPr>
        <w:t xml:space="preserve">قد يخلط العملاء بين </w:t>
      </w:r>
      <w:r w:rsidRPr="002B2F18">
        <w:t>(i)</w:t>
      </w:r>
      <w:r w:rsidRPr="002B2F18">
        <w:rPr>
          <w:szCs w:val="18"/>
          <w:rtl/>
        </w:rPr>
        <w:t xml:space="preserve"> تراخيص </w:t>
      </w:r>
      <w:r w:rsidRPr="002B2F18">
        <w:rPr>
          <w:szCs w:val="18"/>
          <w:lang w:bidi=""/>
        </w:rPr>
        <w:t>Dynamics 365 for Sales Professional</w:t>
      </w:r>
      <w:r w:rsidRPr="002B2F18">
        <w:rPr>
          <w:szCs w:val="18"/>
          <w:rtl/>
        </w:rPr>
        <w:t xml:space="preserve"> و</w:t>
      </w:r>
      <w:r w:rsidRPr="002B2F18">
        <w:rPr>
          <w:szCs w:val="18"/>
        </w:rPr>
        <w:t>Enterprise</w:t>
      </w:r>
      <w:r w:rsidRPr="002B2F18">
        <w:rPr>
          <w:szCs w:val="18"/>
          <w:rtl/>
        </w:rPr>
        <w:t xml:space="preserve"> أو </w:t>
      </w:r>
      <w:r w:rsidRPr="002B2F18">
        <w:t>(ii)</w:t>
      </w:r>
      <w:r w:rsidRPr="002B2F18">
        <w:rPr>
          <w:szCs w:val="18"/>
          <w:rtl/>
        </w:rPr>
        <w:t xml:space="preserve"> تراخيص </w:t>
      </w:r>
      <w:r w:rsidRPr="002B2F18">
        <w:rPr>
          <w:szCs w:val="18"/>
          <w:lang w:bidi=""/>
        </w:rPr>
        <w:t>Dynamics 365 for Customer Service Professional</w:t>
      </w:r>
      <w:r w:rsidRPr="002B2F18">
        <w:rPr>
          <w:szCs w:val="18"/>
          <w:rtl/>
        </w:rPr>
        <w:t xml:space="preserve"> و</w:t>
      </w:r>
      <w:r w:rsidRPr="002B2F18">
        <w:rPr>
          <w:szCs w:val="18"/>
        </w:rPr>
        <w:t>Enterprise</w:t>
      </w:r>
      <w:r w:rsidRPr="002B2F18">
        <w:rPr>
          <w:szCs w:val="18"/>
          <w:rtl/>
        </w:rPr>
        <w:t xml:space="preserve"> أو </w:t>
      </w:r>
      <w:r w:rsidRPr="002B2F18">
        <w:t>(iii)</w:t>
      </w:r>
      <w:r w:rsidRPr="002B2F18">
        <w:rPr>
          <w:szCs w:val="18"/>
          <w:rtl/>
        </w:rPr>
        <w:t xml:space="preserve"> تراخيص </w:t>
      </w:r>
      <w:r w:rsidRPr="002B2F18">
        <w:rPr>
          <w:szCs w:val="18"/>
          <w:lang w:bidi=""/>
        </w:rPr>
        <w:t>Dynamics 365 Business Central</w:t>
      </w:r>
      <w:r w:rsidRPr="002B2F18">
        <w:rPr>
          <w:szCs w:val="18"/>
          <w:rtl/>
        </w:rPr>
        <w:t xml:space="preserve"> و</w:t>
      </w:r>
      <w:r w:rsidRPr="002B2F18">
        <w:rPr>
          <w:szCs w:val="18"/>
          <w:lang w:bidi=""/>
        </w:rPr>
        <w:t>Dynamics 365</w:t>
      </w:r>
      <w:r w:rsidRPr="002B2F18">
        <w:rPr>
          <w:szCs w:val="18"/>
          <w:rtl/>
        </w:rPr>
        <w:t xml:space="preserve"> للعمليات الموحدة في حالة،</w:t>
      </w:r>
    </w:p>
    <w:p w14:paraId="28AA556E"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 xml:space="preserve">نشر كل خدمة من الخدمات عبر الإنترنت تحت مثيل منفصل، </w:t>
      </w:r>
    </w:p>
    <w:p w14:paraId="299C2126"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منح جميع المستخدمين الذين يصلون إلى المثيل ترخيصًا باستخدام الخيار الوحيد للخدمة عبر الإنترنت،</w:t>
      </w:r>
    </w:p>
    <w:p w14:paraId="65B06D85"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عدم امتلاك أي مستخدم لحق الوصول المباشر أو غير المباشر إلى المثيلات المنشورة باستخدام الخدمة عبر الإنترنت الأخرى</w:t>
      </w:r>
    </w:p>
    <w:p w14:paraId="3C66626E" w14:textId="77777777" w:rsidR="00343FDF" w:rsidRPr="002B2F18" w:rsidRDefault="00343FDF" w:rsidP="00343FDF">
      <w:pPr>
        <w:pStyle w:val="ProductList-Body"/>
        <w:rPr>
          <w:szCs w:val="18"/>
        </w:rPr>
      </w:pPr>
    </w:p>
    <w:p w14:paraId="3EDAEB01"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lang w:bidi=""/>
        </w:rPr>
        <w:t>Dynamics 365 for Marketing</w:t>
      </w:r>
    </w:p>
    <w:p w14:paraId="6F76656B"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2C1DB4D4" w14:textId="77777777" w:rsidR="00343FDF" w:rsidRPr="002B2F18" w:rsidRDefault="00343FDF" w:rsidP="00343FDF">
      <w:pPr>
        <w:pStyle w:val="ProductList-Body"/>
        <w:tabs>
          <w:tab w:val="clear" w:pos="158"/>
          <w:tab w:val="left" w:pos="90"/>
          <w:tab w:val="left" w:pos="270"/>
        </w:tabs>
        <w:ind w:left="518" w:hanging="360"/>
        <w:rPr>
          <w:szCs w:val="18"/>
        </w:rPr>
      </w:pPr>
      <w:r w:rsidRPr="002B2F18">
        <w:rPr>
          <w:szCs w:val="18"/>
          <w:rtl/>
        </w:rPr>
        <w:t xml:space="preserve">لا توجد اتفاقية مستوى خدمة لـ </w:t>
      </w:r>
      <w:r w:rsidRPr="002B2F18">
        <w:rPr>
          <w:szCs w:val="18"/>
          <w:lang w:bidi=""/>
        </w:rPr>
        <w:t>Dynamics 365 for Marketing</w:t>
      </w:r>
      <w:r w:rsidRPr="002B2F18">
        <w:rPr>
          <w:szCs w:val="18"/>
          <w:rtl/>
        </w:rPr>
        <w:t>.</w:t>
      </w:r>
    </w:p>
    <w:p w14:paraId="0AAF05B5" w14:textId="77777777" w:rsidR="00343FDF" w:rsidRPr="002B2F18" w:rsidRDefault="00343FDF" w:rsidP="00343FDF">
      <w:pPr>
        <w:pStyle w:val="ProductList-Body"/>
        <w:tabs>
          <w:tab w:val="clear" w:pos="158"/>
          <w:tab w:val="left" w:pos="90"/>
          <w:tab w:val="left" w:pos="270"/>
        </w:tabs>
        <w:ind w:left="518" w:hanging="360"/>
        <w:rPr>
          <w:szCs w:val="18"/>
        </w:rPr>
      </w:pPr>
    </w:p>
    <w:p w14:paraId="777A9850"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معايير الصناعة والقوانين واللوائح الترويجية</w:t>
      </w:r>
    </w:p>
    <w:p w14:paraId="353231AB" w14:textId="77777777" w:rsidR="00343FDF" w:rsidRPr="002B2F18" w:rsidRDefault="00343FDF" w:rsidP="00343FDF">
      <w:pPr>
        <w:pStyle w:val="ProductList-Body"/>
        <w:tabs>
          <w:tab w:val="clear" w:pos="158"/>
          <w:tab w:val="left" w:pos="90"/>
          <w:tab w:val="left" w:pos="270"/>
        </w:tabs>
        <w:ind w:left="180"/>
        <w:rPr>
          <w:szCs w:val="18"/>
        </w:rPr>
      </w:pPr>
      <w:r w:rsidRPr="002B2F18">
        <w:rPr>
          <w:szCs w:val="18"/>
          <w:rtl/>
        </w:rPr>
        <w:t xml:space="preserve">لا تتحمل شركة </w:t>
      </w:r>
      <w:r w:rsidRPr="002B2F18">
        <w:rPr>
          <w:szCs w:val="18"/>
        </w:rPr>
        <w:t>Microsoft</w:t>
      </w:r>
      <w:r w:rsidRPr="002B2F18">
        <w:rPr>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61A849A8" w14:textId="77777777" w:rsidR="00343FDF" w:rsidRPr="002B2F18" w:rsidRDefault="00343FDF" w:rsidP="00343FDF">
      <w:pPr>
        <w:pStyle w:val="ProductList-Body"/>
        <w:rPr>
          <w:szCs w:val="18"/>
        </w:rPr>
      </w:pPr>
    </w:p>
    <w:p w14:paraId="101E9863" w14:textId="77777777" w:rsidR="00343FDF" w:rsidRPr="002B2F18" w:rsidRDefault="00343FDF" w:rsidP="00343FDF">
      <w:pPr>
        <w:pStyle w:val="ProductList-ClauseHeading"/>
        <w:rPr>
          <w:bCs/>
          <w:szCs w:val="18"/>
        </w:rPr>
      </w:pPr>
      <w:r w:rsidRPr="002B2F18">
        <w:rPr>
          <w:bCs/>
          <w:szCs w:val="18"/>
          <w:rtl/>
        </w:rPr>
        <w:t>خطة</w:t>
      </w:r>
      <w:r w:rsidRPr="002B2F18">
        <w:rPr>
          <w:bCs/>
          <w:szCs w:val="18"/>
          <w:lang w:bidi=""/>
        </w:rPr>
        <w:t xml:space="preserve"> Dynamics 365</w:t>
      </w:r>
      <w:r w:rsidRPr="002B2F18">
        <w:rPr>
          <w:bCs/>
          <w:szCs w:val="18"/>
          <w:rtl/>
        </w:rPr>
        <w:t xml:space="preserve"> للتعليمات البرمجية لمصدر</w:t>
      </w:r>
    </w:p>
    <w:p w14:paraId="00C8C617" w14:textId="77777777" w:rsidR="00343FDF" w:rsidRPr="002B2F18" w:rsidRDefault="00343FDF" w:rsidP="00343FDF">
      <w:pPr>
        <w:pStyle w:val="ProductList-Body"/>
        <w:tabs>
          <w:tab w:val="clear" w:pos="158"/>
          <w:tab w:val="left" w:pos="360"/>
        </w:tabs>
        <w:rPr>
          <w:strike/>
          <w:szCs w:val="18"/>
        </w:rPr>
      </w:pPr>
      <w:r w:rsidRPr="002B2F18">
        <w:rPr>
          <w:szCs w:val="18"/>
          <w:rtl/>
        </w:rPr>
        <w:t xml:space="preserve">يجوز للعميل لأغراض تتعلق بالاستخدام الداخلي تعديل التعليمات البرمجية للمصدر في </w:t>
      </w:r>
      <w:r w:rsidRPr="002B2F18">
        <w:rPr>
          <w:szCs w:val="18"/>
          <w:lang w:bidi=""/>
        </w:rPr>
        <w:t>Dynamics 365</w:t>
      </w:r>
      <w:r w:rsidRPr="002B2F18">
        <w:rPr>
          <w:szCs w:val="18"/>
          <w:rtl/>
        </w:rPr>
        <w:t xml:space="preserve"> للخدمات المالية والعمليات و</w:t>
      </w:r>
      <w:r w:rsidRPr="002B2F18">
        <w:rPr>
          <w:szCs w:val="18"/>
          <w:lang w:bidi=""/>
        </w:rPr>
        <w:t>Dynamics 365</w:t>
      </w:r>
      <w:r w:rsidRPr="002B2F18">
        <w:rPr>
          <w:szCs w:val="18"/>
          <w:rtl/>
        </w:rPr>
        <w:t xml:space="preserve"> للبيع بالتجزئة.</w:t>
      </w:r>
    </w:p>
    <w:p w14:paraId="316415B5" w14:textId="77777777" w:rsidR="00343FDF" w:rsidRPr="002B2F18" w:rsidRDefault="00343FDF" w:rsidP="00343FDF">
      <w:pPr>
        <w:pStyle w:val="ProductList-Body"/>
        <w:tabs>
          <w:tab w:val="clear" w:pos="158"/>
          <w:tab w:val="left" w:pos="360"/>
        </w:tabs>
        <w:rPr>
          <w:szCs w:val="18"/>
        </w:rPr>
      </w:pPr>
    </w:p>
    <w:p w14:paraId="67A180D1" w14:textId="77777777" w:rsidR="00343FDF" w:rsidRPr="002B2F18" w:rsidRDefault="00343FDF" w:rsidP="00343FDF">
      <w:pPr>
        <w:pStyle w:val="ProductList-ClauseHeading"/>
        <w:rPr>
          <w:bCs/>
          <w:szCs w:val="18"/>
        </w:rPr>
      </w:pPr>
      <w:r w:rsidRPr="002B2F18">
        <w:rPr>
          <w:bCs/>
          <w:szCs w:val="18"/>
          <w:lang w:bidi=""/>
        </w:rPr>
        <w:t>Dynamics 365 for Talent</w:t>
      </w:r>
      <w:r w:rsidRPr="002B2F18">
        <w:rPr>
          <w:bCs/>
          <w:szCs w:val="18"/>
          <w:rtl/>
        </w:rPr>
        <w:t xml:space="preserve">، </w:t>
      </w:r>
      <w:r w:rsidRPr="002B2F18">
        <w:rPr>
          <w:bCs/>
          <w:szCs w:val="18"/>
          <w:lang w:bidi=""/>
        </w:rPr>
        <w:t>Dynamics 365 for Talent: Attract</w:t>
      </w:r>
      <w:r w:rsidRPr="002B2F18">
        <w:rPr>
          <w:bCs/>
          <w:szCs w:val="18"/>
          <w:rtl/>
        </w:rPr>
        <w:t xml:space="preserve"> و</w:t>
      </w:r>
      <w:r w:rsidRPr="002B2F18">
        <w:rPr>
          <w:bCs/>
          <w:szCs w:val="18"/>
          <w:lang w:bidi=""/>
        </w:rPr>
        <w:t>Dynamics 365 Talent</w:t>
      </w:r>
      <w:r w:rsidRPr="002B2F18">
        <w:rPr>
          <w:bCs/>
          <w:szCs w:val="18"/>
          <w:rtl/>
        </w:rPr>
        <w:t>: الإلحاق</w:t>
      </w:r>
    </w:p>
    <w:p w14:paraId="39D7C2E2" w14:textId="77777777" w:rsidR="00343FDF" w:rsidRPr="002B2F18" w:rsidRDefault="00343FDF" w:rsidP="00343FDF">
      <w:pPr>
        <w:pStyle w:val="ProductList-Body"/>
        <w:tabs>
          <w:tab w:val="clear" w:pos="158"/>
          <w:tab w:val="left" w:pos="360"/>
        </w:tabs>
        <w:rPr>
          <w:szCs w:val="18"/>
        </w:rPr>
      </w:pPr>
      <w:r w:rsidRPr="002B2F18">
        <w:rPr>
          <w:szCs w:val="18"/>
          <w:rtl/>
        </w:rPr>
        <w:t xml:space="preserve">المستخدمون الذين يصلون إلى الخدمة عبر الإنترنت </w:t>
      </w:r>
      <w:r w:rsidRPr="002B2F18">
        <w:rPr>
          <w:szCs w:val="18"/>
          <w:lang w:bidi=""/>
        </w:rPr>
        <w:t>(1)</w:t>
      </w:r>
      <w:r w:rsidRPr="002B2F18">
        <w:rPr>
          <w:szCs w:val="18"/>
          <w:rtl/>
        </w:rPr>
        <w:t xml:space="preserve"> المرشحون في وحدة الجذب أو </w:t>
      </w:r>
      <w:r w:rsidRPr="002B2F18">
        <w:rPr>
          <w:szCs w:val="18"/>
          <w:lang w:bidi=""/>
        </w:rPr>
        <w:t>(2)</w:t>
      </w:r>
      <w:r w:rsidRPr="002B2F18">
        <w:rPr>
          <w:szCs w:val="18"/>
          <w:rtl/>
        </w:rPr>
        <w:t xml:space="preserve"> المعينون الجدد في وحدة الإلحاق بالخدمة ليسوا بحاجة لترخيص اشتراك.</w:t>
      </w:r>
    </w:p>
    <w:p w14:paraId="255C17F1" w14:textId="77777777" w:rsidR="00343FDF" w:rsidRPr="002B2F18" w:rsidRDefault="00343FDF" w:rsidP="00343FDF">
      <w:pPr>
        <w:pStyle w:val="ProductList-Body"/>
        <w:tabs>
          <w:tab w:val="clear" w:pos="158"/>
          <w:tab w:val="left" w:pos="360"/>
        </w:tabs>
        <w:rPr>
          <w:color w:val="000000" w:themeColor="text1"/>
          <w:szCs w:val="18"/>
        </w:rPr>
      </w:pPr>
    </w:p>
    <w:p w14:paraId="590F4919" w14:textId="77777777" w:rsidR="00343FDF" w:rsidRPr="002B2F18" w:rsidRDefault="00343FDF" w:rsidP="00343FDF">
      <w:pPr>
        <w:pStyle w:val="ProductList-ClauseHeading"/>
        <w:rPr>
          <w:bCs/>
          <w:szCs w:val="18"/>
        </w:rPr>
      </w:pPr>
      <w:r w:rsidRPr="002B2F18">
        <w:rPr>
          <w:bCs/>
          <w:szCs w:val="18"/>
          <w:rtl/>
        </w:rPr>
        <w:t xml:space="preserve">حقوق استخدام الخادم لتراخيص اشتراك مستخدم </w:t>
      </w:r>
      <w:r w:rsidRPr="002B2F18">
        <w:rPr>
          <w:bCs/>
          <w:szCs w:val="18"/>
          <w:lang w:bidi=""/>
        </w:rPr>
        <w:t>Dynamics 365</w:t>
      </w:r>
      <w:r w:rsidRPr="002B2F18">
        <w:rPr>
          <w:bCs/>
          <w:szCs w:val="18"/>
          <w:rtl/>
        </w:rPr>
        <w:t>، من تراخيص اشتراك مستخدم ضمان البرنامج و‏</w:t>
      </w:r>
      <w:dir w:val="rtl">
        <w:r w:rsidRPr="002B2F18">
          <w:rPr>
            <w:bCs/>
            <w:szCs w:val="18"/>
            <w:rtl/>
          </w:rPr>
          <w:t>تراخيص اشتراك المستخدم الإضافية</w:t>
        </w:r>
        <w:r w:rsidRPr="002B2F18">
          <w:rPr>
            <w:bCs/>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3A742809" w14:textId="77777777" w:rsidR="00343FDF" w:rsidRPr="002B2F18" w:rsidRDefault="00343FDF" w:rsidP="00343FDF">
      <w:pPr>
        <w:pStyle w:val="ProductList-Body"/>
        <w:rPr>
          <w:szCs w:val="18"/>
        </w:rPr>
      </w:pPr>
      <w:r w:rsidRPr="002B2F18">
        <w:rPr>
          <w:szCs w:val="18"/>
          <w:rtl/>
        </w:rPr>
        <w:t xml:space="preserve">لا تسري بنود حقوق استخدام الخادم أدناه على العملاء المرخصين لاستخدام </w:t>
      </w:r>
      <w:r w:rsidRPr="002B2F18">
        <w:rPr>
          <w:szCs w:val="18"/>
          <w:lang w:bidi=""/>
        </w:rPr>
        <w:t>Dynamics 365 for Sales Professional</w:t>
      </w:r>
      <w:r w:rsidRPr="002B2F18">
        <w:rPr>
          <w:szCs w:val="18"/>
          <w:rtl/>
        </w:rPr>
        <w:t xml:space="preserve"> و</w:t>
      </w:r>
      <w:r w:rsidRPr="002B2F18">
        <w:rPr>
          <w:szCs w:val="18"/>
          <w:lang w:bidi=""/>
        </w:rPr>
        <w:t>Dynamics 365 Customer Service Professional</w:t>
      </w:r>
      <w:r w:rsidRPr="002B2F18">
        <w:rPr>
          <w:szCs w:val="18"/>
          <w:rtl/>
        </w:rPr>
        <w:t xml:space="preserve"> و</w:t>
      </w:r>
      <w:r w:rsidRPr="002B2F18">
        <w:rPr>
          <w:szCs w:val="18"/>
          <w:lang w:bidi=""/>
        </w:rPr>
        <w:t>Dynamics 365 for Marketing</w:t>
      </w:r>
      <w:r w:rsidRPr="002B2F18">
        <w:rPr>
          <w:szCs w:val="18"/>
          <w:rtl/>
        </w:rPr>
        <w:t xml:space="preserve"> و</w:t>
      </w:r>
      <w:r w:rsidRPr="002B2F18">
        <w:rPr>
          <w:szCs w:val="18"/>
          <w:lang w:bidi=""/>
        </w:rPr>
        <w:t>Dynamics 365 for Talent: Attract</w:t>
      </w:r>
      <w:r w:rsidRPr="002B2F18">
        <w:rPr>
          <w:szCs w:val="18"/>
          <w:rtl/>
        </w:rPr>
        <w:t xml:space="preserve">، </w:t>
      </w:r>
      <w:r w:rsidRPr="002B2F18">
        <w:rPr>
          <w:szCs w:val="18"/>
          <w:lang w:bidi=""/>
        </w:rPr>
        <w:t>Dynamics 365 for Talent: Onboard</w:t>
      </w:r>
      <w:r w:rsidRPr="002B2F18">
        <w:rPr>
          <w:szCs w:val="18"/>
          <w:rtl/>
        </w:rPr>
        <w:t xml:space="preserve">، أو العملاء المرخص لهم استخدام الخدمات عبر الإنترنت لـ </w:t>
      </w:r>
      <w:r w:rsidRPr="002B2F18">
        <w:rPr>
          <w:szCs w:val="18"/>
          <w:lang w:bidi=""/>
        </w:rPr>
        <w:t>Dynamics 365</w:t>
      </w:r>
      <w:r w:rsidRPr="002B2F18">
        <w:rPr>
          <w:szCs w:val="18"/>
          <w:rtl/>
        </w:rPr>
        <w:t xml:space="preserve"> من خلال ترخيص </w:t>
      </w:r>
      <w:r w:rsidRPr="002B2F18">
        <w:rPr>
          <w:szCs w:val="18"/>
        </w:rPr>
        <w:t>Open</w:t>
      </w:r>
      <w:r w:rsidRPr="002B2F18">
        <w:rPr>
          <w:szCs w:val="18"/>
          <w:rtl/>
        </w:rPr>
        <w:t xml:space="preserve"> و</w:t>
      </w:r>
      <w:r w:rsidRPr="002B2F18">
        <w:rPr>
          <w:szCs w:val="18"/>
        </w:rPr>
        <w:t>Open Value</w:t>
      </w:r>
      <w:r w:rsidRPr="002B2F18">
        <w:rPr>
          <w:szCs w:val="18"/>
          <w:rtl/>
        </w:rPr>
        <w:t xml:space="preserve"> و</w:t>
      </w:r>
      <w:r w:rsidRPr="002B2F18">
        <w:rPr>
          <w:szCs w:val="18"/>
        </w:rPr>
        <w:t>Open Value Subscription</w:t>
      </w:r>
      <w:r w:rsidRPr="002B2F18">
        <w:rPr>
          <w:szCs w:val="18"/>
          <w:rtl/>
        </w:rPr>
        <w:t>.</w:t>
      </w:r>
    </w:p>
    <w:p w14:paraId="1530C6F3" w14:textId="77777777" w:rsidR="00343FDF" w:rsidRPr="002B2F18" w:rsidRDefault="00343FDF" w:rsidP="00343FDF">
      <w:pPr>
        <w:pStyle w:val="ProductList-Body"/>
        <w:rPr>
          <w:szCs w:val="18"/>
        </w:rPr>
      </w:pPr>
    </w:p>
    <w:p w14:paraId="0B4D1E6A" w14:textId="77777777" w:rsidR="00343FDF" w:rsidRPr="002B2F18" w:rsidRDefault="00343FDF" w:rsidP="00343FDF">
      <w:pPr>
        <w:pStyle w:val="ProductList-Body"/>
        <w:ind w:left="180"/>
        <w:rPr>
          <w:b/>
          <w:bCs/>
          <w:color w:val="0072C6"/>
          <w:szCs w:val="18"/>
        </w:rPr>
      </w:pPr>
      <w:r w:rsidRPr="002B2F18">
        <w:rPr>
          <w:b/>
          <w:bCs/>
          <w:color w:val="0072C6"/>
          <w:szCs w:val="18"/>
          <w:rtl/>
        </w:rPr>
        <w:t xml:space="preserve">الخادم المحلي لـ </w:t>
      </w:r>
      <w:r w:rsidRPr="002B2F18">
        <w:rPr>
          <w:b/>
          <w:bCs/>
          <w:color w:val="0072C6"/>
          <w:szCs w:val="18"/>
          <w:lang w:bidi=""/>
        </w:rPr>
        <w:t>Dynamics 365 for Operations</w:t>
      </w:r>
    </w:p>
    <w:p w14:paraId="28947C96" w14:textId="77777777" w:rsidR="00343FDF" w:rsidRPr="002B2F18" w:rsidRDefault="00343FDF" w:rsidP="00343FDF">
      <w:pPr>
        <w:pStyle w:val="ProductList-Body"/>
        <w:ind w:left="180"/>
        <w:rPr>
          <w:szCs w:val="18"/>
        </w:rPr>
      </w:pPr>
      <w:r w:rsidRPr="002B2F18">
        <w:rPr>
          <w:szCs w:val="18"/>
          <w:rtl/>
        </w:rPr>
        <w:t xml:space="preserve">العميل الحائز على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عمليات </w:t>
      </w:r>
      <w:r w:rsidRPr="002B2F18">
        <w:rPr>
          <w:szCs w:val="18"/>
          <w:lang w:bidi=""/>
        </w:rPr>
        <w:t>Dynamics 365</w:t>
      </w:r>
      <w:r w:rsidRPr="002B2F18">
        <w:rPr>
          <w:szCs w:val="18"/>
          <w:rtl/>
        </w:rPr>
        <w:t xml:space="preserve"> الموحدة (أو أي مكون مرخص بشكل منفصل ضمن الخطة) يجوز له،</w:t>
      </w:r>
    </w:p>
    <w:p w14:paraId="637C432F"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للعمليات على خادم الشبكة أو الخوادم المشتركة؛</w:t>
      </w:r>
    </w:p>
    <w:p w14:paraId="312A40DC" w14:textId="77777777" w:rsidR="00343FDF" w:rsidRPr="002B2F18" w:rsidRDefault="00343FDF" w:rsidP="00343FDF">
      <w:pPr>
        <w:pStyle w:val="ProductList-Body"/>
        <w:numPr>
          <w:ilvl w:val="0"/>
          <w:numId w:val="11"/>
        </w:numPr>
        <w:tabs>
          <w:tab w:val="left" w:pos="360"/>
          <w:tab w:val="left" w:pos="720"/>
        </w:tabs>
        <w:ind w:left="720"/>
        <w:rPr>
          <w:szCs w:val="18"/>
        </w:rPr>
      </w:pPr>
      <w:r w:rsidRPr="002B2F18">
        <w:rPr>
          <w:szCs w:val="18"/>
          <w:rtl/>
        </w:rPr>
        <w:t xml:space="preserve">تثبيت برنامج خادم </w:t>
      </w:r>
      <w:r w:rsidRPr="002B2F18">
        <w:rPr>
          <w:szCs w:val="18"/>
          <w:lang w:bidi=""/>
        </w:rPr>
        <w:t>Dynamics AX 2012 R3</w:t>
      </w:r>
      <w:r w:rsidRPr="002B2F18">
        <w:rPr>
          <w:szCs w:val="18"/>
          <w:rtl/>
        </w:rPr>
        <w:t xml:space="preserve"> واستخدامه بدلاً من خادم </w:t>
      </w:r>
      <w:r w:rsidRPr="002B2F18">
        <w:rPr>
          <w:szCs w:val="18"/>
          <w:lang w:bidi=""/>
        </w:rPr>
        <w:t>Dynamic 365</w:t>
      </w:r>
      <w:r w:rsidRPr="002B2F18">
        <w:rPr>
          <w:szCs w:val="18"/>
          <w:rtl/>
        </w:rPr>
        <w:t xml:space="preserve"> للعمليات؛</w:t>
      </w:r>
    </w:p>
    <w:p w14:paraId="3D070925"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السماح بالوصول إلى برنامج الخادم فقط أمام المستخدمين والأجهزة الحائزة على ترخيص اشتراك مؤهل؛</w:t>
      </w:r>
    </w:p>
    <w:p w14:paraId="51F6A662"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تلقي التحديثات المتعلقة بالضريبة الحكومية والمتطلبات التنظيمية واستخدامها على برنامج الخادم؛</w:t>
      </w:r>
    </w:p>
    <w:p w14:paraId="7E59E48D"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59A1E517" w14:textId="77777777" w:rsidR="00343FDF" w:rsidRPr="002B2F18" w:rsidRDefault="00343FDF" w:rsidP="00343FDF">
      <w:pPr>
        <w:pStyle w:val="ProductList-Body"/>
        <w:rPr>
          <w:szCs w:val="18"/>
        </w:rPr>
      </w:pPr>
    </w:p>
    <w:p w14:paraId="32DE848A"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rtl/>
        </w:rPr>
        <w:t>‏</w:t>
      </w:r>
      <w:dir w:val="rtl">
        <w:r w:rsidRPr="002B2F18">
          <w:rPr>
            <w:b/>
            <w:bCs/>
            <w:color w:val="0072C6"/>
            <w:szCs w:val="18"/>
            <w:rtl/>
          </w:rPr>
          <w:t xml:space="preserve">الخادم المحلي لـ </w:t>
        </w:r>
        <w:r w:rsidRPr="002B2F18">
          <w:rPr>
            <w:b/>
            <w:bCs/>
            <w:color w:val="0072C6"/>
            <w:szCs w:val="18"/>
            <w:lang w:bidi=""/>
          </w:rPr>
          <w:t>Dynamics 365</w:t>
        </w:r>
        <w:r w:rsidRPr="002B2F18">
          <w:rPr>
            <w:b/>
            <w:bCs/>
            <w:color w:val="0072C6"/>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1D8F6C2A" w14:textId="77777777" w:rsidR="00343FDF" w:rsidRPr="002B2F18" w:rsidRDefault="00343FDF" w:rsidP="00343FDF">
      <w:pPr>
        <w:pStyle w:val="ProductList-Body"/>
        <w:ind w:left="180"/>
        <w:rPr>
          <w:szCs w:val="18"/>
        </w:rPr>
      </w:pPr>
      <w:r w:rsidRPr="002B2F18">
        <w:rPr>
          <w:szCs w:val="18"/>
          <w:rtl/>
        </w:rPr>
        <w:t xml:space="preserve">العملاء الذين لديهم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اشتراك عميل </w:t>
      </w:r>
      <w:r w:rsidRPr="002B2F18">
        <w:rPr>
          <w:szCs w:val="18"/>
          <w:lang w:bidi=""/>
        </w:rPr>
        <w:t>Dynamics 365</w:t>
      </w:r>
      <w:r w:rsidRPr="002B2F18">
        <w:rPr>
          <w:szCs w:val="18"/>
          <w:rtl/>
        </w:rPr>
        <w:t xml:space="preserve"> (أو أي مكون مرخص بشكل منفصل ضمن الخطة) يجوز له،</w:t>
      </w:r>
    </w:p>
    <w:p w14:paraId="22354C6B"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(المحلي) على خادم الشبكة أو الخوادم المشتركة؛</w:t>
      </w:r>
    </w:p>
    <w:p w14:paraId="71C17172" w14:textId="77777777" w:rsidR="00343FDF" w:rsidRPr="002B2F18" w:rsidRDefault="00343FDF" w:rsidP="00343FDF">
      <w:pPr>
        <w:pStyle w:val="ProductList-Body"/>
        <w:numPr>
          <w:ilvl w:val="0"/>
          <w:numId w:val="15"/>
        </w:numPr>
        <w:rPr>
          <w:szCs w:val="18"/>
        </w:rPr>
      </w:pPr>
      <w:r w:rsidRPr="002B2F18">
        <w:rPr>
          <w:szCs w:val="18"/>
          <w:rtl/>
        </w:rPr>
        <w:t xml:space="preserve">تثبيت برنامج خادم </w:t>
      </w:r>
      <w:r w:rsidRPr="002B2F18">
        <w:rPr>
          <w:szCs w:val="18"/>
          <w:lang w:bidi=""/>
        </w:rPr>
        <w:t>Dynamics CRM 2016</w:t>
      </w:r>
      <w:r w:rsidRPr="002B2F18">
        <w:rPr>
          <w:szCs w:val="18"/>
          <w:rtl/>
        </w:rPr>
        <w:t xml:space="preserve"> بدلاً من الخادم المحلي لـ </w:t>
      </w:r>
      <w:r w:rsidRPr="002B2F18">
        <w:rPr>
          <w:szCs w:val="18"/>
          <w:lang w:bidi=""/>
        </w:rPr>
        <w:t>Dynamics 365</w:t>
      </w:r>
      <w:r w:rsidRPr="002B2F18">
        <w:rPr>
          <w:szCs w:val="18"/>
          <w:rtl/>
        </w:rPr>
        <w:t xml:space="preserve">؛ </w:t>
      </w:r>
    </w:p>
    <w:p w14:paraId="252A14AF"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A683133" w14:textId="77777777" w:rsidR="00343FDF" w:rsidRPr="002B2F18" w:rsidRDefault="00343FDF" w:rsidP="00343FDF">
      <w:pPr>
        <w:pStyle w:val="ProductList-Body"/>
        <w:numPr>
          <w:ilvl w:val="0"/>
          <w:numId w:val="15"/>
        </w:numPr>
        <w:rPr>
          <w:szCs w:val="18"/>
        </w:rPr>
      </w:pPr>
      <w:r w:rsidRPr="002B2F18">
        <w:rPr>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2B2F18">
        <w:rPr>
          <w:szCs w:val="18"/>
          <w:lang w:bidi=""/>
        </w:rPr>
        <w:t>Dynamics 365</w:t>
      </w:r>
      <w:r w:rsidRPr="002B2F18">
        <w:rPr>
          <w:szCs w:val="18"/>
          <w:rtl/>
        </w:rPr>
        <w:t xml:space="preserve"> الداخلي للمبيعات، أو خدمة العملاء أو أعضاء الفريق؛ أو ترخيص وصول عملاء </w:t>
      </w:r>
      <w:r w:rsidRPr="002B2F18">
        <w:rPr>
          <w:szCs w:val="18"/>
        </w:rPr>
        <w:t>Dynamics CRM</w:t>
      </w:r>
      <w:r w:rsidRPr="002B2F18">
        <w:rPr>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6A345122" w14:textId="77777777" w:rsidR="00343FDF" w:rsidRPr="002B2F18" w:rsidRDefault="00343FDF" w:rsidP="00343FDF">
      <w:pPr>
        <w:pStyle w:val="ProductList-Body"/>
      </w:pPr>
    </w:p>
    <w:p w14:paraId="74197CDC"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lang w:bidi=""/>
        </w:rPr>
        <w:t>Dynamics 365 Business Central</w:t>
      </w:r>
      <w:r w:rsidRPr="002B2F18">
        <w:rPr>
          <w:b/>
          <w:bCs/>
          <w:color w:val="0072C6"/>
          <w:szCs w:val="18"/>
          <w:rtl/>
        </w:rPr>
        <w:t xml:space="preserve"> المحلي</w:t>
      </w:r>
    </w:p>
    <w:p w14:paraId="10D7F943" w14:textId="77777777" w:rsidR="00343FDF" w:rsidRPr="002B2F18" w:rsidRDefault="00343FDF" w:rsidP="00343FDF">
      <w:pPr>
        <w:pStyle w:val="ProductList-Body"/>
        <w:ind w:left="180"/>
        <w:rPr>
          <w:szCs w:val="18"/>
        </w:rPr>
      </w:pPr>
      <w:r w:rsidRPr="002B2F18">
        <w:rPr>
          <w:szCs w:val="18"/>
          <w:rtl/>
        </w:rPr>
        <w:t xml:space="preserve">يجوز للعملاء الذين لديهم اشتراكات نشطة لـ </w:t>
      </w:r>
      <w:r w:rsidRPr="002B2F18">
        <w:rPr>
          <w:szCs w:val="18"/>
          <w:lang w:bidi=""/>
        </w:rPr>
        <w:t>Dynamics 365 Business Central</w:t>
      </w:r>
      <w:r w:rsidRPr="002B2F18">
        <w:rPr>
          <w:szCs w:val="18"/>
          <w:rtl/>
        </w:rPr>
        <w:t>،</w:t>
      </w:r>
    </w:p>
    <w:p w14:paraId="48824433"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 Business Central</w:t>
      </w:r>
      <w:r w:rsidRPr="002B2F18">
        <w:rPr>
          <w:szCs w:val="18"/>
          <w:rtl/>
        </w:rPr>
        <w:t xml:space="preserve"> (المحلي) على خادم الشبكة أو الخوادم المشتركة؛</w:t>
      </w:r>
    </w:p>
    <w:p w14:paraId="487F2F98"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251B69B" w14:textId="77777777" w:rsidR="00343FDF" w:rsidRPr="002B2F18" w:rsidRDefault="00343FDF" w:rsidP="00343FDF">
      <w:pPr>
        <w:pStyle w:val="ProductList-Body"/>
        <w:numPr>
          <w:ilvl w:val="0"/>
          <w:numId w:val="15"/>
        </w:numPr>
        <w:rPr>
          <w:szCs w:val="18"/>
        </w:rPr>
      </w:pPr>
      <w:r w:rsidRPr="002B2F18">
        <w:rPr>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2B2F18">
          <w:rPr>
            <w:szCs w:val="18"/>
            <w:rtl/>
          </w:rPr>
          <w:t xml:space="preserve">تراخيص وصول العميل </w:t>
        </w:r>
        <w:r w:rsidRPr="002B2F18">
          <w:rPr>
            <w:szCs w:val="18"/>
          </w:rPr>
          <w:t>(CAL)</w:t>
        </w:r>
        <w:r w:rsidRPr="002B2F18">
          <w:rPr>
            <w:szCs w:val="18"/>
            <w:rtl/>
          </w:rPr>
          <w:t xml:space="preserve">‬ لـ </w:t>
        </w:r>
        <w:r w:rsidRPr="002B2F18">
          <w:rPr>
            <w:szCs w:val="18"/>
            <w:lang w:bidi=""/>
          </w:rPr>
          <w:t>Dynamics 365 Business Central Premium</w:t>
        </w:r>
        <w:r w:rsidRPr="002B2F18">
          <w:rPr>
            <w:szCs w:val="18"/>
            <w:rtl/>
          </w:rPr>
          <w:t xml:space="preserve"> أو </w:t>
        </w:r>
        <w:r w:rsidRPr="002B2F18">
          <w:rPr>
            <w:szCs w:val="18"/>
          </w:rPr>
          <w:t>Essentials</w:t>
        </w:r>
        <w:r w:rsidRPr="002B2F18">
          <w:rPr>
            <w:szCs w:val="18"/>
            <w:rtl/>
          </w:rPr>
          <w:t xml:space="preserve"> أو </w:t>
        </w:r>
        <w:r w:rsidRPr="002B2F18">
          <w:rPr>
            <w:szCs w:val="18"/>
          </w:rPr>
          <w:t>Team Member</w:t>
        </w:r>
        <w:r w:rsidRPr="002B2F18">
          <w:rPr>
            <w:szCs w:val="18"/>
            <w:rtl/>
          </w:rPr>
          <w:t>. يجوز للمستخدمين والأجهزة الحائزة على تراخيص وصول العملاء المشتملة على خطة صيانة نشطة أن تصل إلى إصدارات جديدة من برنامج الخادم.</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23D730BA" w14:textId="77777777" w:rsidR="00343FDF" w:rsidRPr="002B2F18" w:rsidRDefault="00343FDF" w:rsidP="00343FDF">
      <w:pPr>
        <w:pStyle w:val="ProductList-Body"/>
      </w:pPr>
    </w:p>
    <w:p w14:paraId="11750FF0" w14:textId="77777777" w:rsidR="00343FDF" w:rsidRPr="002B2F18" w:rsidRDefault="00343FDF" w:rsidP="00343FDF">
      <w:pPr>
        <w:pStyle w:val="ProductList-ClauseHeading"/>
        <w:rPr>
          <w:bCs/>
          <w:szCs w:val="18"/>
        </w:rPr>
      </w:pPr>
      <w:r w:rsidRPr="002B2F18">
        <w:rPr>
          <w:bCs/>
          <w:szCs w:val="18"/>
          <w:rtl/>
        </w:rPr>
        <w:t xml:space="preserve">حل </w:t>
      </w:r>
      <w:r w:rsidRPr="002B2F18">
        <w:rPr>
          <w:bCs/>
          <w:szCs w:val="18"/>
        </w:rPr>
        <w:t>Microsoft Relationship Sales</w:t>
      </w:r>
    </w:p>
    <w:p w14:paraId="52F11EC9" w14:textId="77777777" w:rsidR="00343FDF" w:rsidRPr="002B2F18" w:rsidRDefault="00343FDF" w:rsidP="00343FDF">
      <w:pPr>
        <w:pStyle w:val="ProductList-Body"/>
        <w:rPr>
          <w:szCs w:val="18"/>
        </w:rPr>
      </w:pPr>
      <w:r w:rsidRPr="002B2F18">
        <w:rPr>
          <w:szCs w:val="18"/>
          <w:rtl/>
        </w:rPr>
        <w:t xml:space="preserve">يشتمل حل </w:t>
      </w:r>
      <w:r w:rsidRPr="002B2F18">
        <w:rPr>
          <w:szCs w:val="18"/>
        </w:rPr>
        <w:t>Microsoft Relationship Sales</w:t>
      </w:r>
      <w:r w:rsidRPr="002B2F18">
        <w:rPr>
          <w:szCs w:val="18"/>
          <w:rtl/>
        </w:rPr>
        <w:t xml:space="preserve"> على </w:t>
      </w:r>
      <w:r w:rsidRPr="002B2F18">
        <w:rPr>
          <w:szCs w:val="18"/>
          <w:lang w:bidi=""/>
        </w:rPr>
        <w:t>Dynamics 365 for Sales Enterprise</w:t>
      </w:r>
      <w:r w:rsidRPr="002B2F18">
        <w:rPr>
          <w:szCs w:val="18"/>
          <w:rtl/>
        </w:rPr>
        <w:t xml:space="preserve"> و</w:t>
      </w:r>
      <w:r w:rsidRPr="002B2F18">
        <w:rPr>
          <w:szCs w:val="18"/>
        </w:rPr>
        <w:t>LinkedIn Sales Navigator Team</w:t>
      </w:r>
      <w:r w:rsidRPr="002B2F18">
        <w:rPr>
          <w:szCs w:val="18"/>
          <w:rtl/>
        </w:rPr>
        <w:t xml:space="preserve"> أو </w:t>
      </w:r>
      <w:r w:rsidRPr="002B2F18">
        <w:rPr>
          <w:szCs w:val="18"/>
        </w:rPr>
        <w:t>Enterprise</w:t>
      </w:r>
      <w:r w:rsidRPr="002B2F18">
        <w:rPr>
          <w:szCs w:val="18"/>
          <w:rtl/>
        </w:rPr>
        <w:t xml:space="preserve">. يقتصر استخدام </w:t>
      </w:r>
      <w:r w:rsidRPr="002B2F18">
        <w:rPr>
          <w:szCs w:val="18"/>
        </w:rPr>
        <w:t>LinkedIn Sales Navigator Team/Enterprise</w:t>
      </w:r>
      <w:r w:rsidRPr="002B2F18">
        <w:rPr>
          <w:szCs w:val="18"/>
          <w:rtl/>
        </w:rPr>
        <w:t xml:space="preserve"> على المستخدم المرخص لحل </w:t>
      </w:r>
      <w:r w:rsidRPr="002B2F18">
        <w:rPr>
          <w:szCs w:val="18"/>
        </w:rPr>
        <w:t>Microsoft Relationship Sales</w:t>
      </w:r>
      <w:r w:rsidRPr="002B2F18">
        <w:rPr>
          <w:szCs w:val="18"/>
          <w:rtl/>
        </w:rPr>
        <w:t xml:space="preserve"> طيلة فترة الاشتراك.</w:t>
      </w:r>
    </w:p>
    <w:p w14:paraId="0736F27E" w14:textId="77777777" w:rsidR="00343FDF" w:rsidRPr="002B2F18" w:rsidRDefault="00343FDF" w:rsidP="00343FDF">
      <w:pPr>
        <w:pStyle w:val="ProductList-Body"/>
        <w:rPr>
          <w:szCs w:val="18"/>
        </w:rPr>
      </w:pPr>
    </w:p>
    <w:p w14:paraId="62018DB5" w14:textId="77777777" w:rsidR="00343FDF" w:rsidRPr="002B2F18" w:rsidRDefault="00343FDF" w:rsidP="00343FDF">
      <w:pPr>
        <w:pStyle w:val="ProductList-Body"/>
        <w:ind w:left="180"/>
        <w:rPr>
          <w:b/>
          <w:bCs/>
          <w:szCs w:val="18"/>
        </w:rPr>
      </w:pPr>
      <w:r w:rsidRPr="002B2F18">
        <w:rPr>
          <w:b/>
          <w:bCs/>
          <w:color w:val="0072C6"/>
          <w:szCs w:val="18"/>
        </w:rPr>
        <w:t>LinkedIn Sales Navigator</w:t>
      </w:r>
    </w:p>
    <w:p w14:paraId="70A652F6" w14:textId="77777777" w:rsidR="00343FDF" w:rsidRPr="002B2F18" w:rsidRDefault="00343FDF" w:rsidP="00343FDF">
      <w:pPr>
        <w:pStyle w:val="ProductList-Body"/>
        <w:ind w:left="180"/>
        <w:rPr>
          <w:szCs w:val="18"/>
        </w:rPr>
      </w:pPr>
      <w:r w:rsidRPr="002B2F18">
        <w:rPr>
          <w:szCs w:val="18"/>
          <w:rtl/>
        </w:rPr>
        <w:t xml:space="preserve">يتوفر </w:t>
      </w:r>
      <w:r w:rsidRPr="002B2F18">
        <w:rPr>
          <w:szCs w:val="18"/>
        </w:rPr>
        <w:t>LinkedIn Sales Navigator</w:t>
      </w:r>
      <w:r w:rsidRPr="002B2F18">
        <w:rPr>
          <w:szCs w:val="18"/>
          <w:rtl/>
        </w:rPr>
        <w:t xml:space="preserve"> من خلال شركة </w:t>
      </w:r>
      <w:r w:rsidRPr="002B2F18">
        <w:rPr>
          <w:szCs w:val="18"/>
        </w:rPr>
        <w:t>LinkedIn Corporation</w:t>
      </w:r>
      <w:r w:rsidRPr="002B2F18">
        <w:rPr>
          <w:szCs w:val="18"/>
          <w:rtl/>
        </w:rPr>
        <w:t xml:space="preserve">. يجوز للعميل استخدام خدمة </w:t>
      </w:r>
      <w:r w:rsidRPr="002B2F18">
        <w:rPr>
          <w:szCs w:val="18"/>
        </w:rPr>
        <w:t>LinkedIn Sales Navigator</w:t>
      </w:r>
      <w:r w:rsidRPr="002B2F18">
        <w:rPr>
          <w:szCs w:val="18"/>
          <w:rtl/>
        </w:rPr>
        <w:t xml:space="preserve"> بغرض إيجاد فرص جديدة للمبيعات فقط. ويتعين على كل مستخدم لـ </w:t>
      </w:r>
      <w:r w:rsidRPr="002B2F18">
        <w:rPr>
          <w:szCs w:val="18"/>
        </w:rPr>
        <w:t>LinkedIn Sales Navigator</w:t>
      </w:r>
      <w:r w:rsidRPr="002B2F18">
        <w:rPr>
          <w:szCs w:val="18"/>
          <w:rtl/>
        </w:rPr>
        <w:t xml:space="preserve"> أن يكون عضوًا في </w:t>
      </w:r>
      <w:r w:rsidRPr="002B2F18">
        <w:rPr>
          <w:szCs w:val="18"/>
        </w:rPr>
        <w:t>LinkedIn</w:t>
      </w:r>
      <w:r w:rsidRPr="002B2F18">
        <w:rPr>
          <w:szCs w:val="18"/>
          <w:rtl/>
        </w:rPr>
        <w:t xml:space="preserve"> وأن يوافق على الالتزام باتفاقية مستخدم </w:t>
      </w:r>
      <w:r w:rsidRPr="002B2F18">
        <w:rPr>
          <w:szCs w:val="18"/>
        </w:rPr>
        <w:t>LinkedIn</w:t>
      </w:r>
      <w:r w:rsidRPr="002B2F18">
        <w:rPr>
          <w:szCs w:val="18"/>
          <w:rtl/>
        </w:rPr>
        <w:t xml:space="preserve"> المتاحة على </w:t>
      </w:r>
      <w:hyperlink r:id="rId43" w:history="1">
        <w:r w:rsidRPr="002B2F18">
          <w:rPr>
            <w:rStyle w:val="Hyperlink"/>
            <w:szCs w:val="18"/>
          </w:rPr>
          <w:t>https://www.linkedin.com/legal/preview/user-agreement</w:t>
        </w:r>
      </w:hyperlink>
      <w:r w:rsidRPr="002B2F18">
        <w:rPr>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2B2F18">
        <w:rPr>
          <w:szCs w:val="18"/>
        </w:rPr>
        <w:t>LinkedIn</w:t>
      </w:r>
      <w:r w:rsidRPr="002B2F18">
        <w:rPr>
          <w:szCs w:val="18"/>
          <w:rtl/>
        </w:rPr>
        <w:t xml:space="preserve"> والمتاحة على </w:t>
      </w:r>
      <w:hyperlink r:id="rId44" w:history="1">
        <w:r w:rsidRPr="002B2F18">
          <w:rPr>
            <w:rStyle w:val="Hyperlink"/>
            <w:szCs w:val="18"/>
          </w:rPr>
          <w:t>https://www.linkedin.com/legal/privacy-policy</w:t>
        </w:r>
      </w:hyperlink>
      <w:r w:rsidRPr="002B2F18">
        <w:rPr>
          <w:szCs w:val="18"/>
          <w:rtl/>
        </w:rPr>
        <w:t xml:space="preserve"> تسري على استخدام العميل لخدمة </w:t>
      </w:r>
      <w:r w:rsidRPr="002B2F18">
        <w:rPr>
          <w:szCs w:val="18"/>
        </w:rPr>
        <w:t>LinkedIn Sales Navigator</w:t>
      </w:r>
      <w:r w:rsidRPr="002B2F18">
        <w:rPr>
          <w:szCs w:val="18"/>
          <w:rtl/>
        </w:rPr>
        <w:t xml:space="preserve">. يمتثل كل من شركة </w:t>
      </w:r>
      <w:r w:rsidRPr="002B2F18">
        <w:rPr>
          <w:szCs w:val="18"/>
        </w:rPr>
        <w:t>LinkedIn Corporation</w:t>
      </w:r>
      <w:r w:rsidRPr="002B2F18">
        <w:rPr>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5" w:history="1">
        <w:r w:rsidRPr="002B2F18">
          <w:rPr>
            <w:rStyle w:val="Hyperlink"/>
            <w:szCs w:val="18"/>
            <w:lang w:bidi=""/>
          </w:rPr>
          <w:t>https://business.linkedin.com/c/15/10/eu-scc</w:t>
        </w:r>
      </w:hyperlink>
      <w:r w:rsidRPr="002B2F18">
        <w:rPr>
          <w:szCs w:val="18"/>
          <w:rtl/>
        </w:rPr>
        <w:t xml:space="preserve">. </w:t>
      </w:r>
    </w:p>
    <w:p w14:paraId="37C98B06" w14:textId="77777777" w:rsidR="00343FDF" w:rsidRPr="002B2F18" w:rsidRDefault="00343FDF" w:rsidP="00343FDF">
      <w:pPr>
        <w:pStyle w:val="ProductList-Body"/>
        <w:ind w:left="180"/>
        <w:rPr>
          <w:szCs w:val="18"/>
        </w:rPr>
      </w:pPr>
    </w:p>
    <w:p w14:paraId="49E72F22" w14:textId="77777777" w:rsidR="00343FDF" w:rsidRPr="002B2F18" w:rsidRDefault="00343FDF" w:rsidP="00343FDF">
      <w:pPr>
        <w:pStyle w:val="ProductList-Body"/>
        <w:ind w:left="180"/>
        <w:rPr>
          <w:b/>
          <w:color w:val="0072C6"/>
          <w:szCs w:val="18"/>
        </w:rPr>
      </w:pPr>
      <w:r w:rsidRPr="002B2F18">
        <w:rPr>
          <w:b/>
          <w:color w:val="0072C6"/>
          <w:szCs w:val="18"/>
          <w:rtl/>
        </w:rPr>
        <w:t>اتفاقية مستوى الخدمة</w:t>
      </w:r>
    </w:p>
    <w:p w14:paraId="45080FE8" w14:textId="77777777" w:rsidR="00343FDF" w:rsidRPr="002B2F18" w:rsidRDefault="00343FDF" w:rsidP="00343FDF">
      <w:pPr>
        <w:pStyle w:val="ProductList-Body"/>
        <w:ind w:left="180"/>
        <w:rPr>
          <w:szCs w:val="18"/>
        </w:rPr>
      </w:pPr>
      <w:r w:rsidRPr="002B2F18">
        <w:rPr>
          <w:szCs w:val="18"/>
          <w:rtl/>
        </w:rPr>
        <w:t xml:space="preserve">لا توجد اتفاقية مستوى خدمة لـ </w:t>
      </w:r>
      <w:r w:rsidRPr="002B2F18">
        <w:rPr>
          <w:szCs w:val="18"/>
        </w:rPr>
        <w:t>LinkedIn Sales Navigator Team</w:t>
      </w:r>
      <w:r w:rsidRPr="002B2F18">
        <w:rPr>
          <w:szCs w:val="18"/>
          <w:rtl/>
        </w:rPr>
        <w:t xml:space="preserve"> أو </w:t>
      </w:r>
      <w:r w:rsidRPr="002B2F18">
        <w:rPr>
          <w:szCs w:val="18"/>
        </w:rPr>
        <w:t>Enterprise</w:t>
      </w:r>
      <w:r w:rsidRPr="002B2F18">
        <w:rPr>
          <w:szCs w:val="18"/>
          <w:rtl/>
        </w:rPr>
        <w:t>.</w:t>
      </w:r>
    </w:p>
    <w:p w14:paraId="615707FA" w14:textId="77777777" w:rsidR="00343FDF" w:rsidRPr="002B2F18" w:rsidRDefault="00343FDF" w:rsidP="00343FDF">
      <w:pPr>
        <w:pStyle w:val="ProductList-Body"/>
        <w:rPr>
          <w:szCs w:val="18"/>
        </w:rPr>
      </w:pPr>
    </w:p>
    <w:p w14:paraId="16DB62C0" w14:textId="77777777" w:rsidR="00343FDF" w:rsidRPr="002B2F18" w:rsidRDefault="00343FDF" w:rsidP="00343FDF">
      <w:pPr>
        <w:pStyle w:val="ProductList-ClauseHeading"/>
        <w:rPr>
          <w:bCs/>
          <w:szCs w:val="18"/>
        </w:rPr>
      </w:pPr>
      <w:r w:rsidRPr="002B2F18">
        <w:rPr>
          <w:bCs/>
          <w:szCs w:val="18"/>
          <w:lang w:bidi=""/>
        </w:rPr>
        <w:t>Dynamics 365 for Operations Order Lines</w:t>
      </w:r>
    </w:p>
    <w:p w14:paraId="79681446" w14:textId="77777777" w:rsidR="00343FDF" w:rsidRPr="002B2F18" w:rsidRDefault="00343FDF" w:rsidP="00343FDF">
      <w:pPr>
        <w:pStyle w:val="ProductList-Body"/>
        <w:rPr>
          <w:szCs w:val="18"/>
        </w:rPr>
      </w:pPr>
      <w:r w:rsidRPr="002B2F18">
        <w:rPr>
          <w:szCs w:val="18"/>
          <w:rtl/>
        </w:rPr>
        <w:t>لا يلزم المستخدمين أو الأجهزة ‏</w:t>
      </w:r>
      <w:dir w:val="rtl">
        <w:r w:rsidRPr="002B2F18">
          <w:rPr>
            <w:szCs w:val="18"/>
            <w:rtl/>
          </w:rPr>
          <w:t xml:space="preserve">ترخيص اشتراك لتنفيذ أنواع المعاملات المُصممة في </w:t>
        </w:r>
        <w:r w:rsidRPr="002B2F18">
          <w:rPr>
            <w:szCs w:val="18"/>
            <w:lang w:bidi=""/>
          </w:rPr>
          <w:t>Dynamics 365 Licensing Guide</w:t>
        </w:r>
        <w:r w:rsidRPr="002B2F18">
          <w:rPr>
            <w:szCs w:val="18"/>
            <w:rtl/>
          </w:rPr>
          <w:t xml:space="preserve"> بشكلٍ غير مباشر (وليس من خلال واجهة مستخدم العميل) (</w:t>
        </w:r>
        <w:hyperlink r:id="rId46" w:history="1">
          <w:r w:rsidRPr="002B2F18">
            <w:rPr>
              <w:rStyle w:val="Hyperlink"/>
              <w:szCs w:val="18"/>
              <w:lang w:bidi=""/>
            </w:rPr>
            <w:t>https://go.microsoft.com/fwlink/?LinkId=866544&amp;clcid=0x409</w:t>
          </w:r>
        </w:hyperlink>
        <w:r w:rsidRPr="002B2F18">
          <w:rPr>
            <w:szCs w:val="18"/>
            <w:rtl/>
          </w:rPr>
          <w:t xml:space="preserve">). يقتصر عدد المعاملات المسموح بها على عدد خطوط الطلبات المرخصة. </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28DEA7EF" w14:textId="77777777" w:rsidR="00343FDF" w:rsidRPr="002B2F18" w:rsidRDefault="00343FDF" w:rsidP="00343FDF">
      <w:pPr>
        <w:pStyle w:val="ProductList-Body"/>
        <w:rPr>
          <w:szCs w:val="18"/>
        </w:rPr>
      </w:pPr>
    </w:p>
    <w:p w14:paraId="6A5D8A7D" w14:textId="77777777" w:rsidR="002F69E8" w:rsidRPr="00ED23B9" w:rsidRDefault="002F69E8" w:rsidP="002F69E8">
      <w:pPr>
        <w:pStyle w:val="ProductList-ClauseHeading"/>
        <w:tabs>
          <w:tab w:val="clear" w:pos="360"/>
          <w:tab w:val="left" w:pos="0"/>
        </w:tabs>
        <w:ind w:left="360" w:hanging="360"/>
        <w:rPr>
          <w:bCs/>
        </w:rPr>
      </w:pPr>
      <w:r w:rsidRPr="00ED23B9">
        <w:rPr>
          <w:bCs/>
          <w:lang w:bidi=""/>
        </w:rPr>
        <w:t>Dynamics 365 AI for Sales</w:t>
      </w:r>
    </w:p>
    <w:p w14:paraId="2196DDC4" w14:textId="77777777" w:rsidR="002F69E8" w:rsidRPr="00526301" w:rsidRDefault="002F69E8" w:rsidP="002F69E8">
      <w:pPr>
        <w:pStyle w:val="ProductList-Body"/>
        <w:tabs>
          <w:tab w:val="clear" w:pos="158"/>
          <w:tab w:val="left" w:pos="90"/>
          <w:tab w:val="left" w:pos="270"/>
        </w:tabs>
        <w:ind w:left="518" w:hanging="360"/>
        <w:rPr>
          <w:szCs w:val="18"/>
        </w:rPr>
      </w:pPr>
      <w:r w:rsidRPr="00526301">
        <w:rPr>
          <w:b/>
          <w:bCs/>
          <w:color w:val="0072C6"/>
          <w:szCs w:val="18"/>
          <w:rtl/>
        </w:rPr>
        <w:t>اتفاقية مستوى الخدمة</w:t>
      </w:r>
    </w:p>
    <w:p w14:paraId="33C66173" w14:textId="77777777" w:rsidR="002F69E8" w:rsidRPr="005B26E2" w:rsidRDefault="002F69E8" w:rsidP="002F69E8">
      <w:pPr>
        <w:pStyle w:val="ProductList-Body"/>
        <w:tabs>
          <w:tab w:val="clear" w:pos="158"/>
          <w:tab w:val="left" w:pos="90"/>
          <w:tab w:val="left" w:pos="270"/>
        </w:tabs>
        <w:ind w:left="518" w:hanging="360"/>
        <w:rPr>
          <w:szCs w:val="18"/>
        </w:rPr>
      </w:pPr>
      <w:r w:rsidRPr="005B26E2">
        <w:rPr>
          <w:szCs w:val="18"/>
          <w:rtl/>
        </w:rPr>
        <w:t xml:space="preserve">لا توجد اتفاقية مستوى خدمة لـ </w:t>
      </w:r>
      <w:r w:rsidRPr="005B26E2">
        <w:rPr>
          <w:szCs w:val="18"/>
          <w:lang w:bidi=""/>
        </w:rPr>
        <w:t>Dynamics 365 AI for Sales</w:t>
      </w:r>
      <w:r w:rsidRPr="005B26E2">
        <w:rPr>
          <w:szCs w:val="18"/>
          <w:rtl/>
        </w:rPr>
        <w:t>.</w:t>
      </w:r>
    </w:p>
    <w:p w14:paraId="5C9549EC" w14:textId="77777777" w:rsidR="002F69E8" w:rsidRPr="00AC1B3E" w:rsidRDefault="002F69E8" w:rsidP="002F69E8">
      <w:pPr>
        <w:pStyle w:val="ProductList-Body"/>
      </w:pPr>
    </w:p>
    <w:p w14:paraId="6641D812" w14:textId="77777777" w:rsidR="002F69E8" w:rsidRPr="00ED23B9" w:rsidRDefault="002F69E8" w:rsidP="002F69E8">
      <w:pPr>
        <w:pStyle w:val="ProductList-ClauseHeading"/>
        <w:tabs>
          <w:tab w:val="clear" w:pos="360"/>
          <w:tab w:val="left" w:pos="0"/>
        </w:tabs>
        <w:ind w:left="360" w:hanging="360"/>
        <w:rPr>
          <w:bCs/>
          <w:szCs w:val="18"/>
        </w:rPr>
      </w:pPr>
      <w:bookmarkStart w:id="156" w:name="_Hlk528137797"/>
      <w:r w:rsidRPr="00ED23B9">
        <w:rPr>
          <w:bCs/>
          <w:szCs w:val="18"/>
          <w:rtl/>
        </w:rPr>
        <w:t xml:space="preserve">تخطيط </w:t>
      </w:r>
      <w:r w:rsidRPr="00ED23B9">
        <w:rPr>
          <w:bCs/>
          <w:szCs w:val="18"/>
          <w:lang w:bidi=""/>
        </w:rPr>
        <w:t>Dynamics 365</w:t>
      </w:r>
    </w:p>
    <w:p w14:paraId="070B159E" w14:textId="77777777" w:rsidR="002F69E8" w:rsidRPr="00DC6826" w:rsidRDefault="002F69E8" w:rsidP="00DC6826">
      <w:pPr>
        <w:pStyle w:val="ProductList-ClauseHeading"/>
        <w:tabs>
          <w:tab w:val="clear" w:pos="360"/>
          <w:tab w:val="left" w:pos="0"/>
        </w:tabs>
        <w:ind w:left="360" w:hanging="360"/>
        <w:rPr>
          <w:bCs/>
          <w:szCs w:val="18"/>
        </w:rPr>
      </w:pPr>
      <w:r w:rsidRPr="00DC6826">
        <w:rPr>
          <w:bCs/>
          <w:szCs w:val="18"/>
          <w:rtl/>
        </w:rPr>
        <w:t>اتفاقية مستوى الخدمة</w:t>
      </w:r>
    </w:p>
    <w:p w14:paraId="4F48F12A" w14:textId="3E60CA9D" w:rsidR="002F69E8" w:rsidRPr="00526301" w:rsidRDefault="002F69E8" w:rsidP="002F69E8">
      <w:pPr>
        <w:pStyle w:val="ProductList-Body"/>
        <w:tabs>
          <w:tab w:val="clear" w:pos="158"/>
          <w:tab w:val="left" w:pos="90"/>
          <w:tab w:val="left" w:pos="270"/>
        </w:tabs>
        <w:ind w:left="518" w:hanging="360"/>
        <w:rPr>
          <w:szCs w:val="18"/>
        </w:rPr>
      </w:pPr>
      <w:r w:rsidRPr="00526301">
        <w:rPr>
          <w:szCs w:val="18"/>
          <w:rtl/>
        </w:rPr>
        <w:t xml:space="preserve">لا توجد اتفاقية مستوى خدمة </w:t>
      </w:r>
      <w:r w:rsidRPr="002F69E8">
        <w:rPr>
          <w:szCs w:val="18"/>
          <w:rtl/>
        </w:rPr>
        <w:t xml:space="preserve">تخطيط </w:t>
      </w:r>
      <w:r w:rsidRPr="002F69E8">
        <w:rPr>
          <w:szCs w:val="18"/>
        </w:rPr>
        <w:t>Dynamics</w:t>
      </w:r>
      <w:r w:rsidRPr="00ED23B9">
        <w:rPr>
          <w:bCs/>
          <w:szCs w:val="18"/>
          <w:lang w:bidi=""/>
        </w:rPr>
        <w:t xml:space="preserve"> 365</w:t>
      </w:r>
      <w:r w:rsidRPr="00526301">
        <w:rPr>
          <w:szCs w:val="18"/>
          <w:rtl/>
        </w:rPr>
        <w:t>.</w:t>
      </w:r>
    </w:p>
    <w:bookmarkEnd w:id="156"/>
    <w:p w14:paraId="71D80DDA" w14:textId="77777777" w:rsidR="00343FDF" w:rsidRPr="002F69E8" w:rsidRDefault="00343FDF" w:rsidP="00343FDF">
      <w:pPr>
        <w:pStyle w:val="ProductList-Body"/>
        <w:rPr>
          <w:szCs w:val="18"/>
        </w:rPr>
      </w:pPr>
    </w:p>
    <w:p w14:paraId="0898575D"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rtl/>
        </w:rPr>
        <w:t>‏</w:t>
      </w:r>
      <w:dir w:val="rtl">
        <w:r w:rsidRPr="002B2F18">
          <w:rPr>
            <w:bCs/>
            <w:szCs w:val="18"/>
            <w:rtl/>
          </w:rPr>
          <w:t xml:space="preserve">المساعدة عن بعد في </w:t>
        </w:r>
        <w:r w:rsidRPr="002B2F18">
          <w:rPr>
            <w:bCs/>
            <w:szCs w:val="18"/>
            <w:lang w:bidi=""/>
          </w:rPr>
          <w:t>Dynamics 365</w:t>
        </w:r>
        <w:r w:rsidRPr="002B2F18">
          <w:rPr>
            <w:bCs/>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575C454E"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09DB95DC" w14:textId="77777777" w:rsidR="00343FDF" w:rsidRPr="002B2F18" w:rsidRDefault="00343FDF" w:rsidP="00343FDF">
      <w:pPr>
        <w:pStyle w:val="ProductList-Body"/>
        <w:tabs>
          <w:tab w:val="clear" w:pos="158"/>
          <w:tab w:val="left" w:pos="90"/>
          <w:tab w:val="left" w:pos="270"/>
        </w:tabs>
        <w:ind w:left="518" w:hanging="360"/>
        <w:rPr>
          <w:szCs w:val="18"/>
        </w:rPr>
      </w:pPr>
      <w:r w:rsidRPr="002B2F18">
        <w:rPr>
          <w:szCs w:val="18"/>
          <w:rtl/>
        </w:rPr>
        <w:t xml:space="preserve">لا توجد اتفاقية مستوى خدمة للمساعدة عن بعد في </w:t>
      </w:r>
      <w:r w:rsidRPr="002B2F18">
        <w:rPr>
          <w:szCs w:val="18"/>
          <w:lang w:bidi=""/>
        </w:rPr>
        <w:t>Dynamics 365</w:t>
      </w:r>
      <w:r w:rsidRPr="002B2F18">
        <w:rPr>
          <w:szCs w:val="18"/>
          <w:rtl/>
        </w:rPr>
        <w:t>.</w:t>
      </w:r>
    </w:p>
    <w:p w14:paraId="4810C834" w14:textId="77777777" w:rsidR="00343FDF" w:rsidRPr="002B2F18" w:rsidRDefault="00792A51" w:rsidP="00343FDF">
      <w:pPr>
        <w:pStyle w:val="ProductList-Body"/>
        <w:shd w:val="clear" w:color="auto" w:fill="A6A6A6" w:themeFill="background1" w:themeFillShade="A6"/>
        <w:spacing w:before="120" w:after="240"/>
        <w:jc w:val="right"/>
        <w:rPr>
          <w:sz w:val="16"/>
          <w:szCs w:val="16"/>
        </w:rPr>
      </w:pPr>
      <w:hyperlink w:anchor="_top" w:history="1">
        <w:r w:rsidR="00343FDF" w:rsidRPr="002B2F18">
          <w:rPr>
            <w:rStyle w:val="Hyperlink"/>
            <w:sz w:val="16"/>
            <w:szCs w:val="16"/>
            <w:rtl/>
          </w:rPr>
          <w:t>جدول المحتويات</w:t>
        </w:r>
      </w:hyperlink>
      <w:r w:rsidR="00343FDF" w:rsidRPr="002B2F18">
        <w:rPr>
          <w:sz w:val="16"/>
          <w:szCs w:val="16"/>
          <w:rtl/>
        </w:rPr>
        <w:t xml:space="preserve"> / </w:t>
      </w:r>
      <w:hyperlink w:anchor="_top" w:history="1">
        <w:r w:rsidR="00343FDF" w:rsidRPr="002B2F18">
          <w:rPr>
            <w:rStyle w:val="Hyperlink"/>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57" w:name="_Toc1988282"/>
      <w:bookmarkStart w:id="158" w:name="O365Services"/>
      <w:r w:rsidRPr="00EF30C3">
        <w:rPr>
          <w:rFonts w:cs="Arial"/>
          <w:bCs/>
          <w:rtl/>
        </w:rPr>
        <w:t xml:space="preserve">خدمات </w:t>
      </w:r>
      <w:r w:rsidRPr="00773D4D">
        <w:rPr>
          <w:rFonts w:cs="Arial"/>
          <w:bCs/>
          <w:lang w:bidi="en-US"/>
        </w:rPr>
        <w:t>Office 365</w:t>
      </w:r>
      <w:bookmarkEnd w:id="157"/>
    </w:p>
    <w:bookmarkEnd w:id="158"/>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59"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59"/>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D672AD">
      <w:pPr>
        <w:pStyle w:val="ProductList-Body"/>
        <w:rPr>
          <w:rFonts w:cs="Arial"/>
          <w:szCs w:val="18"/>
        </w:rPr>
      </w:pPr>
    </w:p>
    <w:p w14:paraId="6313F83C" w14:textId="77777777" w:rsidR="009427A1" w:rsidRPr="00773D4D" w:rsidRDefault="009427A1" w:rsidP="007E09C1">
      <w:pPr>
        <w:pStyle w:val="ProductList-Body"/>
        <w:keepNext/>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D672AD">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D672AD">
      <w:pPr>
        <w:pStyle w:val="ProductList-Body"/>
        <w:rPr>
          <w:rFonts w:cs="Arial"/>
          <w:szCs w:val="18"/>
        </w:rPr>
      </w:pPr>
    </w:p>
    <w:p w14:paraId="27E1E5D4" w14:textId="77777777" w:rsidR="009D550E" w:rsidRPr="00773D4D" w:rsidRDefault="009D550E" w:rsidP="009D550E">
      <w:pPr>
        <w:pStyle w:val="ProductList-ClauseHeading"/>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9D550E">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773D4D" w:rsidRDefault="009D550E" w:rsidP="00D672AD">
      <w:pPr>
        <w:pStyle w:val="ProductList-Body"/>
        <w:rPr>
          <w:rFonts w:cs="Arial"/>
          <w:szCs w:val="18"/>
        </w:rPr>
      </w:pPr>
    </w:p>
    <w:p w14:paraId="2B2404A6" w14:textId="77777777" w:rsidR="009C3CB3" w:rsidRPr="00773D4D" w:rsidRDefault="009C3CB3" w:rsidP="009C3CB3">
      <w:pPr>
        <w:pStyle w:val="ProductList-Body"/>
        <w:rPr>
          <w:rFonts w:ascii="Calibri" w:hAnsi="Calibri" w:cs="Arial"/>
          <w:b/>
          <w:bCs/>
          <w:color w:val="00188F"/>
          <w:szCs w:val="18"/>
        </w:rPr>
      </w:pPr>
      <w:bookmarkStart w:id="160" w:name="MicrosoftTeams"/>
      <w:r w:rsidRPr="00773D4D">
        <w:rPr>
          <w:rFonts w:ascii="Calibri" w:hAnsi="Calibri" w:cs="Arial"/>
          <w:b/>
          <w:bCs/>
          <w:color w:val="00188F"/>
          <w:szCs w:val="18"/>
        </w:rPr>
        <w:t>Microsoft Teams</w:t>
      </w:r>
      <w:bookmarkEnd w:id="160"/>
    </w:p>
    <w:p w14:paraId="7A527C49" w14:textId="644A39EE"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773D4D">
        <w:rPr>
          <w:rFonts w:ascii="Calibri" w:hAnsi="Calibri" w:cs="Arial"/>
          <w:szCs w:val="18"/>
          <w:lang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773D4D">
          <w:rPr>
            <w:rStyle w:val="Hyperlink"/>
            <w:rFonts w:ascii="Calibri" w:hAnsi="Calibri" w:cs="Arial"/>
            <w:szCs w:val="18"/>
            <w:lang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773D4D">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773D4D">
        <w:rPr>
          <w:rFonts w:ascii="Calibri" w:hAnsi="Calibri" w:cs="Arial"/>
          <w:szCs w:val="18"/>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6D4522E7" w14:textId="77777777" w:rsidR="00344DB7" w:rsidRPr="00EF30C3" w:rsidRDefault="00344DB7" w:rsidP="00344DB7">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p w14:paraId="6C185F08" w14:textId="77777777" w:rsidR="009D550E" w:rsidRPr="00EF30C3" w:rsidRDefault="00792A51" w:rsidP="009D550E">
      <w:pPr>
        <w:pStyle w:val="ProductList-Body"/>
        <w:shd w:val="clear" w:color="auto" w:fill="A6A6A6" w:themeFill="background1" w:themeFillShade="A6"/>
        <w:spacing w:before="120" w:after="240"/>
        <w:jc w:val="right"/>
        <w:rPr>
          <w:rFonts w:cs="Arial"/>
        </w:rPr>
      </w:pPr>
      <w:hyperlink w:anchor="TableofContents" w:history="1">
        <w:r w:rsidR="009D550E" w:rsidRPr="00EF30C3">
          <w:rPr>
            <w:rStyle w:val="Hyperlink"/>
            <w:rFonts w:cs="Arial"/>
            <w:sz w:val="16"/>
            <w:szCs w:val="16"/>
            <w:rtl/>
          </w:rPr>
          <w:t>جدول المحتويات</w:t>
        </w:r>
      </w:hyperlink>
      <w:r w:rsidR="009D550E" w:rsidRPr="00EF30C3">
        <w:rPr>
          <w:rFonts w:cs="Arial"/>
          <w:sz w:val="16"/>
          <w:szCs w:val="16"/>
          <w:rtl/>
        </w:rPr>
        <w:t xml:space="preserve"> / </w:t>
      </w:r>
      <w:hyperlink w:anchor="GeneralTerms" w:history="1">
        <w:r w:rsidR="009D550E" w:rsidRPr="00EF30C3">
          <w:rPr>
            <w:rStyle w:val="Hyperlink"/>
            <w:rFonts w:cs="Arial"/>
            <w:sz w:val="16"/>
            <w:szCs w:val="16"/>
            <w:rtl/>
          </w:rPr>
          <w:t>الشروط العامة</w:t>
        </w:r>
      </w:hyperlink>
    </w:p>
    <w:p w14:paraId="15F16638" w14:textId="77777777" w:rsidR="007F7A49" w:rsidRPr="000F4B3D" w:rsidRDefault="007F7A49" w:rsidP="007F7A49">
      <w:pPr>
        <w:pStyle w:val="ProductList-Offering2Heading"/>
        <w:outlineLvl w:val="2"/>
        <w:rPr>
          <w:rFonts w:asciiTheme="minorHAnsi" w:hAnsiTheme="minorHAnsi" w:cstheme="minorHAnsi"/>
          <w:szCs w:val="28"/>
        </w:rPr>
      </w:pPr>
      <w:bookmarkStart w:id="161" w:name="AudioServices"/>
      <w:r w:rsidRPr="008C383F">
        <w:rPr>
          <w:rFonts w:asciiTheme="minorHAnsi" w:hAnsiTheme="minorHAnsi" w:cstheme="minorHAnsi"/>
          <w:rtl/>
        </w:rPr>
        <w:tab/>
      </w:r>
      <w:bookmarkStart w:id="162" w:name="_Toc528174078"/>
      <w:bookmarkStart w:id="163" w:name="_Toc1988283"/>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62"/>
      <w:bookmarkEnd w:id="163"/>
    </w:p>
    <w:p w14:paraId="68EB39D3" w14:textId="77777777" w:rsidR="007F7A49" w:rsidRPr="008C383F" w:rsidRDefault="007F7A49" w:rsidP="007F7A49">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61"/>
    <w:p w14:paraId="2316386F" w14:textId="77777777" w:rsidR="007F7A49" w:rsidRPr="007C0532" w:rsidRDefault="007F7A49" w:rsidP="007F7A49">
      <w:pPr>
        <w:pStyle w:val="ProductList-Body"/>
        <w:rPr>
          <w:rFonts w:cstheme="minorHAnsi"/>
          <w:sz w:val="16"/>
          <w:szCs w:val="16"/>
        </w:rPr>
      </w:pPr>
      <w:r w:rsidRPr="007C0532">
        <w:rPr>
          <w:rFonts w:cstheme="minorHAnsi"/>
          <w:sz w:val="16"/>
          <w:szCs w:val="16"/>
        </w:rPr>
        <w:t>Skype for Business Online</w:t>
      </w:r>
      <w:r w:rsidRPr="007C0532">
        <w:rPr>
          <w:rFonts w:cstheme="minorHAnsi"/>
          <w:sz w:val="16"/>
          <w:szCs w:val="16"/>
          <w:rtl/>
        </w:rPr>
        <w:t xml:space="preserve"> (</w:t>
      </w:r>
      <w:r w:rsidRPr="007C0532">
        <w:rPr>
          <w:rFonts w:ascii="Arial" w:hAnsi="Arial" w:cs="Arial" w:hint="cs"/>
          <w:sz w:val="16"/>
          <w:szCs w:val="16"/>
          <w:rtl/>
        </w:rPr>
        <w:t>الخطة</w:t>
      </w:r>
      <w:r w:rsidRPr="007C0532">
        <w:rPr>
          <w:rFonts w:cstheme="minorHAnsi"/>
          <w:sz w:val="16"/>
          <w:szCs w:val="16"/>
          <w:rtl/>
        </w:rPr>
        <w:t xml:space="preserve"> </w:t>
      </w:r>
      <w:r w:rsidRPr="007C0532">
        <w:rPr>
          <w:rFonts w:cstheme="minorHAnsi"/>
          <w:sz w:val="16"/>
          <w:szCs w:val="16"/>
          <w:lang w:bidi=""/>
        </w:rPr>
        <w:t>2</w:t>
      </w:r>
      <w:r w:rsidRPr="007C0532">
        <w:rPr>
          <w:rFonts w:cstheme="minorHAnsi"/>
          <w:sz w:val="16"/>
          <w:szCs w:val="16"/>
          <w:rtl/>
        </w:rPr>
        <w:t>)</w:t>
      </w:r>
    </w:p>
    <w:p w14:paraId="267FB991"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5642C2FE"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غرفة</w:t>
      </w:r>
      <w:r w:rsidRPr="007C0532">
        <w:rPr>
          <w:rFonts w:cstheme="minorHAnsi"/>
          <w:sz w:val="16"/>
          <w:szCs w:val="16"/>
          <w:rtl/>
        </w:rPr>
        <w:t xml:space="preserve"> </w:t>
      </w:r>
      <w:r w:rsidRPr="007C0532">
        <w:rPr>
          <w:rFonts w:ascii="Arial" w:hAnsi="Arial" w:cs="Arial" w:hint="cs"/>
          <w:sz w:val="16"/>
          <w:szCs w:val="16"/>
          <w:rtl/>
        </w:rPr>
        <w:t>الاجتماعات</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3E03506A" w14:textId="3DCEAE34"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2030C0E3" w14:textId="77777777" w:rsidR="007F7A49" w:rsidRPr="007C0532" w:rsidRDefault="007F7A49" w:rsidP="007F7A49">
      <w:pPr>
        <w:pStyle w:val="ProductList-Body"/>
        <w:rPr>
          <w:rFonts w:cstheme="minorHAnsi"/>
          <w:szCs w:val="18"/>
        </w:rPr>
      </w:pP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التواجد</w:t>
      </w:r>
    </w:p>
    <w:p w14:paraId="38FD6296"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7F7A49">
      <w:pPr>
        <w:pStyle w:val="ProductList-Body"/>
        <w:tabs>
          <w:tab w:val="clear" w:pos="158"/>
          <w:tab w:val="left" w:pos="360"/>
        </w:tabs>
        <w:ind w:left="180"/>
        <w:rPr>
          <w:rFonts w:cstheme="minorHAnsi"/>
          <w:szCs w:val="18"/>
        </w:rPr>
      </w:pPr>
    </w:p>
    <w:p w14:paraId="216E5EAD" w14:textId="77777777" w:rsidR="007F7A49" w:rsidRPr="007C0532" w:rsidRDefault="007F7A49" w:rsidP="007F7A49">
      <w:pPr>
        <w:pStyle w:val="ProductList-Body"/>
        <w:keepNext/>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7F7A49">
      <w:pPr>
        <w:pStyle w:val="ProductList-Body"/>
        <w:rPr>
          <w:rFonts w:cstheme="minorHAnsi"/>
          <w:szCs w:val="18"/>
        </w:rPr>
      </w:pPr>
    </w:p>
    <w:p w14:paraId="63DC248E" w14:textId="77777777" w:rsidR="007F7A49" w:rsidRPr="007C0532" w:rsidRDefault="007F7A49" w:rsidP="007F7A49">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07897574" w:rsidR="007F7A49" w:rsidRPr="007C0532" w:rsidRDefault="007F7A49" w:rsidP="007F7A49">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7F7A49">
      <w:pPr>
        <w:pStyle w:val="ProductList-Body"/>
        <w:tabs>
          <w:tab w:val="clear" w:pos="158"/>
          <w:tab w:val="left" w:pos="360"/>
        </w:tabs>
        <w:rPr>
          <w:rFonts w:cstheme="minorHAnsi"/>
          <w:szCs w:val="18"/>
        </w:rPr>
      </w:pPr>
    </w:p>
    <w:p w14:paraId="3C0882EA"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7F7A49">
      <w:pPr>
        <w:pStyle w:val="ProductList-Body"/>
        <w:tabs>
          <w:tab w:val="clear" w:pos="158"/>
          <w:tab w:val="left" w:pos="360"/>
        </w:tabs>
        <w:rPr>
          <w:rFonts w:cstheme="minorHAnsi"/>
          <w:szCs w:val="18"/>
        </w:rPr>
      </w:pPr>
    </w:p>
    <w:p w14:paraId="46E67F76"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cstheme="minorHAnsi"/>
          <w:szCs w:val="18"/>
        </w:rPr>
        <w:t>(“CACD”)</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مشاركته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مستخدمين</w:t>
      </w:r>
      <w:r w:rsidRPr="007C0532">
        <w:rPr>
          <w:rFonts w:cstheme="minorHAnsi"/>
          <w:szCs w:val="18"/>
          <w:rtl/>
        </w:rPr>
        <w:t xml:space="preserve"> </w:t>
      </w:r>
      <w:r w:rsidRPr="007C0532">
        <w:rPr>
          <w:rFonts w:ascii="Arial" w:hAnsi="Arial" w:cs="Arial" w:hint="cs"/>
          <w:szCs w:val="18"/>
          <w:rtl/>
        </w:rPr>
        <w:t>متعددين</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يقومون</w:t>
      </w:r>
      <w:r w:rsidRPr="007C0532">
        <w:rPr>
          <w:rFonts w:cstheme="minorHAnsi"/>
          <w:szCs w:val="18"/>
          <w:rtl/>
        </w:rPr>
        <w:t xml:space="preserve"> </w:t>
      </w:r>
      <w:r w:rsidRPr="007C0532">
        <w:rPr>
          <w:rFonts w:ascii="Arial" w:hAnsi="Arial" w:cs="Arial" w:hint="cs"/>
          <w:szCs w:val="18"/>
          <w:rtl/>
        </w:rPr>
        <w:t>بتسجيل</w:t>
      </w:r>
      <w:r w:rsidRPr="007C0532">
        <w:rPr>
          <w:rFonts w:cstheme="minorHAnsi"/>
          <w:szCs w:val="18"/>
          <w:rtl/>
        </w:rPr>
        <w:t xml:space="preserve"> </w:t>
      </w:r>
      <w:r w:rsidRPr="007C0532">
        <w:rPr>
          <w:rFonts w:ascii="Arial" w:hAnsi="Arial" w:cs="Arial" w:hint="cs"/>
          <w:szCs w:val="18"/>
          <w:rtl/>
        </w:rPr>
        <w:t>الدخول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الجهاز</w:t>
      </w:r>
      <w:r w:rsidRPr="007C0532">
        <w:rPr>
          <w:rFonts w:cstheme="minorHAnsi"/>
          <w:szCs w:val="18"/>
          <w:rtl/>
        </w:rPr>
        <w:t xml:space="preserve"> </w:t>
      </w:r>
      <w:r w:rsidRPr="007C0532">
        <w:rPr>
          <w:rFonts w:ascii="Arial" w:hAnsi="Arial" w:cs="Arial" w:hint="cs"/>
          <w:szCs w:val="18"/>
          <w:rtl/>
        </w:rPr>
        <w:t>باستخدام</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اعتماد</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بهم</w:t>
      </w:r>
      <w:r w:rsidRPr="007C0532">
        <w:rPr>
          <w:rFonts w:cstheme="minorHAnsi"/>
          <w:szCs w:val="18"/>
          <w:rtl/>
        </w:rPr>
        <w:t xml:space="preserve"> </w:t>
      </w:r>
      <w:r w:rsidRPr="007C0532">
        <w:rPr>
          <w:rFonts w:ascii="Arial" w:hAnsi="Arial" w:cs="Arial" w:hint="cs"/>
          <w:szCs w:val="18"/>
          <w:rtl/>
        </w:rPr>
        <w:t>ويدعم</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الفيديو</w:t>
      </w:r>
      <w:r w:rsidRPr="007C0532">
        <w:rPr>
          <w:rFonts w:cstheme="minorHAnsi"/>
          <w:szCs w:val="18"/>
          <w:rtl/>
        </w:rPr>
        <w:t xml:space="preserve">. </w:t>
      </w:r>
      <w:r w:rsidRPr="007C0532">
        <w:rPr>
          <w:rFonts w:ascii="Arial" w:hAnsi="Arial" w:cs="Arial" w:hint="cs"/>
          <w:szCs w:val="18"/>
          <w:rtl/>
        </w:rPr>
        <w:t>عروض</w:t>
      </w:r>
      <w:r w:rsidRPr="007C0532">
        <w:rPr>
          <w:rFonts w:cstheme="minorHAnsi"/>
          <w:szCs w:val="18"/>
          <w:rtl/>
        </w:rPr>
        <w:t xml:space="preserve"> </w:t>
      </w:r>
      <w:r w:rsidRPr="007C0532">
        <w:rPr>
          <w:rFonts w:ascii="Arial" w:hAnsi="Arial" w:cs="Arial" w:hint="cs"/>
          <w:szCs w:val="18"/>
          <w:rtl/>
        </w:rPr>
        <w:t>هاتف</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وغرفة</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عبارة</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أجهزة</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تعيينها</w:t>
      </w:r>
      <w:r w:rsidRPr="007C0532">
        <w:rPr>
          <w:rFonts w:cstheme="minorHAnsi"/>
          <w:szCs w:val="18"/>
          <w:rtl/>
        </w:rPr>
        <w:t xml:space="preserve"> </w:t>
      </w:r>
      <w:r w:rsidRPr="007C0532">
        <w:rPr>
          <w:rFonts w:ascii="Arial" w:hAnsi="Arial" w:cs="Arial" w:hint="cs"/>
          <w:szCs w:val="18"/>
          <w:rtl/>
        </w:rPr>
        <w:t>إلا</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منطقة</w:t>
      </w:r>
      <w:r w:rsidRPr="007C0532">
        <w:rPr>
          <w:rFonts w:cstheme="minorHAnsi"/>
          <w:szCs w:val="18"/>
          <w:rtl/>
        </w:rPr>
        <w:t xml:space="preserve"> </w:t>
      </w:r>
      <w:r w:rsidRPr="007C0532">
        <w:rPr>
          <w:rFonts w:ascii="Arial" w:hAnsi="Arial" w:cs="Arial" w:hint="cs"/>
          <w:szCs w:val="18"/>
          <w:rtl/>
        </w:rPr>
        <w:t>مشتركة</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واستخدامه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عدد</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1FC8AFEB"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خطة</w:t>
      </w:r>
      <w:r w:rsidRPr="007C0532">
        <w:rPr>
          <w:rFonts w:cstheme="minorHAnsi"/>
          <w:b/>
          <w:bCs/>
          <w:color w:val="00188F"/>
          <w:szCs w:val="18"/>
          <w:rtl/>
        </w:rPr>
        <w:t xml:space="preserve"> </w:t>
      </w:r>
      <w:r w:rsidRPr="007C0532">
        <w:rPr>
          <w:rFonts w:ascii="Arial" w:hAnsi="Arial" w:cs="Arial" w:hint="cs"/>
          <w:b/>
          <w:bCs/>
          <w:color w:val="00188F"/>
          <w:szCs w:val="18"/>
          <w:rtl/>
        </w:rPr>
        <w:t>الاتصال</w:t>
      </w:r>
      <w:r w:rsidRPr="007C0532">
        <w:rPr>
          <w:rFonts w:cstheme="minorHAnsi"/>
          <w:b/>
          <w:bCs/>
          <w:color w:val="00188F"/>
          <w:szCs w:val="18"/>
          <w:rtl/>
        </w:rPr>
        <w:t xml:space="preserve"> </w:t>
      </w:r>
      <w:r w:rsidRPr="007C0532">
        <w:rPr>
          <w:rFonts w:ascii="Arial" w:hAnsi="Arial" w:cs="Arial" w:hint="cs"/>
          <w:b/>
          <w:bCs/>
          <w:color w:val="00188F"/>
          <w:szCs w:val="18"/>
          <w:rtl/>
        </w:rPr>
        <w:t>والمؤتمرات</w:t>
      </w:r>
      <w:r w:rsidRPr="007C0532">
        <w:rPr>
          <w:rFonts w:cstheme="minorHAnsi"/>
          <w:b/>
          <w:bCs/>
          <w:color w:val="00188F"/>
          <w:szCs w:val="18"/>
          <w:rtl/>
        </w:rPr>
        <w:t xml:space="preserve"> </w:t>
      </w:r>
      <w:r w:rsidRPr="007C0532">
        <w:rPr>
          <w:rFonts w:ascii="Arial" w:hAnsi="Arial" w:cs="Arial" w:hint="cs"/>
          <w:b/>
          <w:bCs/>
          <w:color w:val="00188F"/>
          <w:szCs w:val="18"/>
          <w:rtl/>
        </w:rPr>
        <w:t>الصوتية</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الاتصالات</w:t>
      </w:r>
      <w:r w:rsidRPr="007C0532">
        <w:rPr>
          <w:rFonts w:cstheme="minorHAnsi"/>
          <w:b/>
          <w:bCs/>
          <w:color w:val="00188F"/>
          <w:szCs w:val="18"/>
          <w:rtl/>
        </w:rPr>
        <w:t>/</w:t>
      </w:r>
      <w:r w:rsidRPr="007C0532">
        <w:rPr>
          <w:rFonts w:ascii="Arial" w:hAnsi="Arial" w:cs="Arial" w:hint="cs"/>
          <w:b/>
          <w:bCs/>
          <w:color w:val="00188F"/>
          <w:szCs w:val="18"/>
          <w:rtl/>
        </w:rPr>
        <w:t>المؤتمرات</w:t>
      </w:r>
      <w:r w:rsidRPr="007C0532">
        <w:rPr>
          <w:rFonts w:cstheme="minorHAnsi"/>
          <w:b/>
          <w:bCs/>
          <w:color w:val="00188F"/>
          <w:szCs w:val="18"/>
          <w:rtl/>
        </w:rPr>
        <w:t>)</w:t>
      </w:r>
    </w:p>
    <w:p w14:paraId="71118FE7"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يتم</w:t>
      </w:r>
      <w:r w:rsidRPr="007C0532">
        <w:rPr>
          <w:rFonts w:cstheme="minorHAnsi"/>
          <w:szCs w:val="18"/>
          <w:rtl/>
        </w:rPr>
        <w:t xml:space="preserve"> </w:t>
      </w:r>
      <w:r w:rsidRPr="007C0532">
        <w:rPr>
          <w:rFonts w:ascii="Arial" w:hAnsi="Arial" w:cs="Arial" w:hint="cs"/>
          <w:szCs w:val="18"/>
          <w:rtl/>
        </w:rPr>
        <w:t>توفير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ascii="Arial" w:hAnsi="Arial" w:cs="Arial" w:hint="cs"/>
          <w:szCs w:val="18"/>
          <w:rtl/>
        </w:rPr>
        <w:t>تابعة</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لها</w:t>
      </w:r>
      <w:r w:rsidRPr="007C0532">
        <w:rPr>
          <w:rFonts w:cstheme="minorHAnsi"/>
          <w:szCs w:val="18"/>
          <w:rtl/>
        </w:rPr>
        <w:t xml:space="preserve"> </w:t>
      </w:r>
      <w:r w:rsidRPr="007C0532">
        <w:rPr>
          <w:rFonts w:ascii="Arial" w:hAnsi="Arial" w:cs="Arial" w:hint="cs"/>
          <w:szCs w:val="18"/>
          <w:rtl/>
        </w:rPr>
        <w:t>إدارتها</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أسعار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الضرائب</w:t>
      </w:r>
      <w:r w:rsidRPr="007C0532">
        <w:rPr>
          <w:rFonts w:cstheme="minorHAnsi"/>
          <w:szCs w:val="18"/>
          <w:rtl/>
        </w:rPr>
        <w:t xml:space="preserve"> </w:t>
      </w:r>
      <w:r w:rsidRPr="007C0532">
        <w:rPr>
          <w:rFonts w:ascii="Arial" w:hAnsi="Arial" w:cs="Arial" w:hint="cs"/>
          <w:szCs w:val="18"/>
          <w:rtl/>
        </w:rPr>
        <w:t>والرسوم</w:t>
      </w:r>
      <w:r w:rsidRPr="007C0532">
        <w:rPr>
          <w:rFonts w:cstheme="minorHAnsi"/>
          <w:szCs w:val="18"/>
          <w:rtl/>
        </w:rPr>
        <w:t xml:space="preserve"> </w:t>
      </w:r>
      <w:r w:rsidRPr="007C0532">
        <w:rPr>
          <w:rFonts w:ascii="Arial" w:hAnsi="Arial" w:cs="Arial" w:hint="cs"/>
          <w:szCs w:val="18"/>
          <w:rtl/>
        </w:rPr>
        <w:t>الواجبة</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تختلف</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بلد</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يتم</w:t>
      </w:r>
      <w:r w:rsidRPr="007C0532">
        <w:rPr>
          <w:rFonts w:cstheme="minorHAnsi"/>
          <w:szCs w:val="18"/>
          <w:rtl/>
        </w:rPr>
        <w:t xml:space="preserve"> </w:t>
      </w:r>
      <w:r w:rsidRPr="007C0532">
        <w:rPr>
          <w:rFonts w:ascii="Arial" w:hAnsi="Arial" w:cs="Arial" w:hint="cs"/>
          <w:szCs w:val="18"/>
          <w:rtl/>
        </w:rPr>
        <w:t>الإفصاح</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جميع</w:t>
      </w:r>
      <w:r w:rsidRPr="007C0532">
        <w:rPr>
          <w:rFonts w:cstheme="minorHAnsi"/>
          <w:szCs w:val="18"/>
          <w:rtl/>
        </w:rPr>
        <w:t xml:space="preserve"> </w:t>
      </w:r>
      <w:r w:rsidRPr="007C0532">
        <w:rPr>
          <w:rFonts w:ascii="Arial" w:hAnsi="Arial" w:cs="Arial" w:hint="cs"/>
          <w:szCs w:val="18"/>
          <w:rtl/>
        </w:rPr>
        <w:t>الضرائب</w:t>
      </w:r>
      <w:r w:rsidRPr="007C0532">
        <w:rPr>
          <w:rFonts w:cstheme="minorHAnsi"/>
          <w:szCs w:val="18"/>
          <w:rtl/>
        </w:rPr>
        <w:t xml:space="preserve"> </w:t>
      </w:r>
      <w:r w:rsidRPr="007C0532">
        <w:rPr>
          <w:rFonts w:ascii="Arial" w:hAnsi="Arial" w:cs="Arial" w:hint="cs"/>
          <w:szCs w:val="18"/>
          <w:rtl/>
        </w:rPr>
        <w:t>والرسوم</w:t>
      </w:r>
      <w:r w:rsidRPr="007C0532">
        <w:rPr>
          <w:rFonts w:cstheme="minorHAnsi"/>
          <w:szCs w:val="18"/>
          <w:rtl/>
        </w:rPr>
        <w:t xml:space="preserve"> </w:t>
      </w:r>
      <w:r w:rsidRPr="007C0532">
        <w:rPr>
          <w:rFonts w:ascii="Arial" w:hAnsi="Arial" w:cs="Arial" w:hint="cs"/>
          <w:szCs w:val="18"/>
          <w:rtl/>
        </w:rPr>
        <w:t>وشروط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بالبلد</w:t>
      </w:r>
      <w:r w:rsidRPr="007C0532">
        <w:rPr>
          <w:rFonts w:cstheme="minorHAnsi"/>
          <w:szCs w:val="18"/>
          <w:rtl/>
        </w:rPr>
        <w:t xml:space="preserve"> </w:t>
      </w:r>
      <w:r w:rsidRPr="007C0532">
        <w:rPr>
          <w:rFonts w:ascii="Arial" w:hAnsi="Arial" w:cs="Arial" w:hint="cs"/>
          <w:szCs w:val="18"/>
          <w:rtl/>
        </w:rPr>
        <w:t>المشمولة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موقع</w:t>
      </w:r>
      <w:r w:rsidRPr="007C0532">
        <w:rPr>
          <w:rFonts w:cstheme="minorHAnsi"/>
          <w:szCs w:val="18"/>
          <w:rtl/>
        </w:rPr>
        <w:t xml:space="preserve"> </w:t>
      </w:r>
      <w:r w:rsidRPr="007C0532">
        <w:rPr>
          <w:rFonts w:ascii="Arial" w:hAnsi="Arial" w:cs="Arial" w:hint="cs"/>
          <w:szCs w:val="18"/>
          <w:rtl/>
        </w:rPr>
        <w:t>الترخيص</w:t>
      </w:r>
      <w:r w:rsidRPr="007C0532">
        <w:rPr>
          <w:rFonts w:cstheme="minorHAnsi"/>
          <w:szCs w:val="18"/>
          <w:rtl/>
        </w:rPr>
        <w:t xml:space="preserve"> </w:t>
      </w:r>
      <w:r w:rsidRPr="007C0532">
        <w:rPr>
          <w:rFonts w:ascii="Arial" w:hAnsi="Arial" w:cs="Arial" w:hint="cs"/>
          <w:szCs w:val="18"/>
          <w:rtl/>
        </w:rPr>
        <w:t>المجمع</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r:id="rId47" w:history="1">
        <w:r w:rsidRPr="007C0532">
          <w:rPr>
            <w:rStyle w:val="Hyperlink"/>
            <w:rFonts w:cstheme="minorHAnsi"/>
            <w:szCs w:val="18"/>
            <w:lang w:bidi=""/>
          </w:rPr>
          <w:t>http://go.microsoft.com/fwlink/?LinkId=690247</w:t>
        </w:r>
      </w:hyperlink>
      <w:r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7F7A49">
      <w:pPr>
        <w:pStyle w:val="ProductList-Body"/>
        <w:rPr>
          <w:rFonts w:cstheme="minorHAnsi"/>
          <w:szCs w:val="18"/>
        </w:rPr>
      </w:pPr>
    </w:p>
    <w:p w14:paraId="248F85D4"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310DDF4C" w14:textId="77777777" w:rsidR="007F7A49" w:rsidRPr="007C0532" w:rsidRDefault="007F7A49" w:rsidP="007F7A49">
      <w:pPr>
        <w:pStyle w:val="ProductList-Body"/>
        <w:rPr>
          <w:rFonts w:cstheme="minorHAnsi"/>
          <w:szCs w:val="18"/>
        </w:rPr>
      </w:pPr>
      <w:r w:rsidRPr="007C0532">
        <w:rPr>
          <w:rFonts w:ascii="Arial" w:hAnsi="Arial" w:cs="Arial" w:hint="cs"/>
          <w:szCs w:val="18"/>
          <w:rtl/>
        </w:rPr>
        <w:t>يجب</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يُخطر</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تعمل</w:t>
      </w:r>
      <w:r w:rsidRPr="007C0532">
        <w:rPr>
          <w:rFonts w:cstheme="minorHAnsi"/>
          <w:szCs w:val="18"/>
          <w:rtl/>
        </w:rPr>
        <w:t xml:space="preserve"> </w:t>
      </w:r>
      <w:r w:rsidRPr="007C0532">
        <w:rPr>
          <w:rFonts w:ascii="Arial" w:hAnsi="Arial" w:cs="Arial" w:hint="cs"/>
          <w:szCs w:val="18"/>
          <w:rtl/>
        </w:rPr>
        <w:t>بشكل</w:t>
      </w:r>
      <w:r w:rsidRPr="007C0532">
        <w:rPr>
          <w:rFonts w:cstheme="minorHAnsi"/>
          <w:szCs w:val="18"/>
          <w:rtl/>
        </w:rPr>
        <w:t xml:space="preserve"> </w:t>
      </w:r>
      <w:r w:rsidRPr="007C0532">
        <w:rPr>
          <w:rFonts w:ascii="Arial" w:hAnsi="Arial" w:cs="Arial" w:hint="cs"/>
          <w:szCs w:val="18"/>
          <w:rtl/>
        </w:rPr>
        <w:t>مختلف</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الهاتف</w:t>
      </w:r>
      <w:r w:rsidRPr="007C0532">
        <w:rPr>
          <w:rFonts w:cstheme="minorHAnsi"/>
          <w:szCs w:val="18"/>
          <w:rtl/>
        </w:rPr>
        <w:t xml:space="preserve"> </w:t>
      </w:r>
      <w:r w:rsidRPr="007C0532">
        <w:rPr>
          <w:rFonts w:ascii="Arial" w:hAnsi="Arial" w:cs="Arial" w:hint="cs"/>
          <w:szCs w:val="18"/>
          <w:rtl/>
        </w:rPr>
        <w:t>التقليدية</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النواحي</w:t>
      </w:r>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 xml:space="preserve">: </w:t>
      </w:r>
      <w:r>
        <w:t>(i)</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يعرف</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 xml:space="preserve"> </w:t>
      </w:r>
      <w:r w:rsidRPr="007C0532">
        <w:rPr>
          <w:rFonts w:ascii="Arial" w:hAnsi="Arial" w:cs="Arial" w:hint="cs"/>
          <w:szCs w:val="18"/>
          <w:rtl/>
        </w:rPr>
        <w:t>الفعلي</w:t>
      </w:r>
      <w:r w:rsidRPr="007C0532">
        <w:rPr>
          <w:rFonts w:cstheme="minorHAnsi"/>
          <w:szCs w:val="18"/>
          <w:rtl/>
        </w:rPr>
        <w:t xml:space="preserve"> </w:t>
      </w:r>
      <w:r w:rsidRPr="007C0532">
        <w:rPr>
          <w:rFonts w:ascii="Arial" w:hAnsi="Arial" w:cs="Arial" w:hint="cs"/>
          <w:szCs w:val="18"/>
          <w:rtl/>
        </w:rPr>
        <w:t>للمتصل</w:t>
      </w:r>
      <w:r w:rsidRPr="007C0532">
        <w:rPr>
          <w:rFonts w:cstheme="minorHAnsi"/>
          <w:szCs w:val="18"/>
          <w:rtl/>
        </w:rPr>
        <w:t xml:space="preserve"> </w:t>
      </w:r>
      <w:r w:rsidRPr="007C0532">
        <w:rPr>
          <w:rFonts w:ascii="Arial" w:hAnsi="Arial" w:cs="Arial" w:hint="cs"/>
          <w:szCs w:val="18"/>
          <w:rtl/>
        </w:rPr>
        <w:t>بخدمات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ما</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الصحيح</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إرسال</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صحيح؛</w:t>
      </w:r>
      <w:r w:rsidRPr="007C0532">
        <w:rPr>
          <w:rFonts w:cstheme="minorHAnsi"/>
          <w:szCs w:val="18"/>
          <w:rtl/>
        </w:rPr>
        <w:t xml:space="preserve"> </w:t>
      </w:r>
      <w:r w:rsidRPr="007C0532">
        <w:rPr>
          <w:rFonts w:ascii="Arial" w:hAnsi="Arial" w:cs="Arial" w:hint="cs"/>
          <w:szCs w:val="18"/>
          <w:rtl/>
        </w:rPr>
        <w:t>و</w:t>
      </w:r>
      <w:r>
        <w:t xml:space="preserve">(ii) </w:t>
      </w:r>
      <w:r w:rsidRPr="007C0532">
        <w:rPr>
          <w:rFonts w:cstheme="minorHAnsi"/>
          <w:szCs w:val="18"/>
          <w:rtl/>
        </w:rPr>
        <w:t xml:space="preserve"> </w:t>
      </w:r>
      <w:r w:rsidRPr="007C0532">
        <w:rPr>
          <w:rFonts w:ascii="Arial" w:hAnsi="Arial" w:cs="Arial" w:hint="cs"/>
          <w:szCs w:val="18"/>
          <w:rtl/>
        </w:rPr>
        <w:t>إذا</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يكن</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مزودًا</w:t>
      </w:r>
      <w:r w:rsidRPr="007C0532">
        <w:rPr>
          <w:rFonts w:cstheme="minorHAnsi"/>
          <w:szCs w:val="18"/>
          <w:rtl/>
        </w:rPr>
        <w:t xml:space="preserve"> </w:t>
      </w:r>
      <w:r w:rsidRPr="007C0532">
        <w:rPr>
          <w:rFonts w:ascii="Arial" w:hAnsi="Arial" w:cs="Arial" w:hint="cs"/>
          <w:szCs w:val="18"/>
          <w:rtl/>
        </w:rPr>
        <w:t>بالطاقة،</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يعاني</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انقطاع</w:t>
      </w:r>
      <w:r w:rsidRPr="007C0532">
        <w:rPr>
          <w:rFonts w:cstheme="minorHAnsi"/>
          <w:szCs w:val="18"/>
          <w:rtl/>
        </w:rPr>
        <w:t xml:space="preserve"> </w:t>
      </w:r>
      <w:r w:rsidRPr="007C0532">
        <w:rPr>
          <w:rFonts w:ascii="Arial" w:hAnsi="Arial" w:cs="Arial" w:hint="cs"/>
          <w:szCs w:val="18"/>
          <w:rtl/>
        </w:rPr>
        <w:t>التيار</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يمكنه</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لأي</w:t>
      </w:r>
      <w:r w:rsidRPr="007C0532">
        <w:rPr>
          <w:rFonts w:cstheme="minorHAnsi"/>
          <w:szCs w:val="18"/>
          <w:rtl/>
        </w:rPr>
        <w:t xml:space="preserve"> </w:t>
      </w:r>
      <w:r w:rsidRPr="007C0532">
        <w:rPr>
          <w:rFonts w:ascii="Arial" w:hAnsi="Arial" w:cs="Arial" w:hint="cs"/>
          <w:szCs w:val="18"/>
          <w:rtl/>
        </w:rPr>
        <w:t>سبب</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للمستخدم</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و</w:t>
      </w:r>
      <w:r>
        <w:t xml:space="preserve">(iii) </w:t>
      </w:r>
      <w:r w:rsidRPr="007C0532">
        <w:rPr>
          <w:rFonts w:cstheme="minorHAnsi"/>
          <w:szCs w:val="18"/>
          <w:rtl/>
        </w:rPr>
        <w:t xml:space="preserve"> </w:t>
      </w:r>
      <w:r w:rsidRPr="007C0532">
        <w:rPr>
          <w:rFonts w:ascii="Arial" w:hAnsi="Arial" w:cs="Arial" w:hint="cs"/>
          <w:szCs w:val="18"/>
          <w:rtl/>
        </w:rPr>
        <w:t>رغم</w:t>
      </w:r>
      <w:r w:rsidRPr="007C0532">
        <w:rPr>
          <w:rFonts w:cstheme="minorHAnsi"/>
          <w:szCs w:val="18"/>
          <w:rtl/>
        </w:rPr>
        <w:t xml:space="preserve"> </w:t>
      </w:r>
      <w:r w:rsidRPr="007C0532">
        <w:rPr>
          <w:rFonts w:ascii="Arial" w:hAnsi="Arial" w:cs="Arial" w:hint="cs"/>
          <w:szCs w:val="18"/>
          <w:rtl/>
        </w:rPr>
        <w:t>إمكانية</w:t>
      </w:r>
      <w:r w:rsidRPr="007C0532">
        <w:rPr>
          <w:rFonts w:cstheme="minorHAnsi"/>
          <w:szCs w:val="18"/>
          <w:rtl/>
        </w:rPr>
        <w:t xml:space="preserve"> </w:t>
      </w:r>
      <w:r w:rsidRPr="007C0532">
        <w:rPr>
          <w:rFonts w:ascii="Arial" w:hAnsi="Arial" w:cs="Arial" w:hint="cs"/>
          <w:szCs w:val="18"/>
          <w:rtl/>
        </w:rPr>
        <w:t>استخدام</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العالم</w:t>
      </w:r>
      <w:r w:rsidRPr="007C0532">
        <w:rPr>
          <w:rFonts w:cstheme="minorHAnsi"/>
          <w:szCs w:val="18"/>
          <w:rtl/>
        </w:rPr>
        <w:t xml:space="preserve"> </w:t>
      </w:r>
      <w:r w:rsidRPr="007C0532">
        <w:rPr>
          <w:rFonts w:ascii="Arial" w:hAnsi="Arial" w:cs="Arial" w:hint="cs"/>
          <w:szCs w:val="18"/>
          <w:rtl/>
        </w:rPr>
        <w:t>يتوفر</w:t>
      </w:r>
      <w:r w:rsidRPr="007C0532">
        <w:rPr>
          <w:rFonts w:cstheme="minorHAnsi"/>
          <w:szCs w:val="18"/>
          <w:rtl/>
        </w:rPr>
        <w:t xml:space="preserve"> </w:t>
      </w:r>
      <w:r w:rsidRPr="007C0532">
        <w:rPr>
          <w:rFonts w:ascii="Arial" w:hAnsi="Arial" w:cs="Arial" w:hint="cs"/>
          <w:szCs w:val="18"/>
          <w:rtl/>
        </w:rPr>
        <w:t>به</w:t>
      </w:r>
      <w:r w:rsidRPr="007C0532">
        <w:rPr>
          <w:rFonts w:cstheme="minorHAnsi"/>
          <w:szCs w:val="18"/>
          <w:rtl/>
        </w:rPr>
        <w:t xml:space="preserve"> </w:t>
      </w:r>
      <w:r w:rsidRPr="007C0532">
        <w:rPr>
          <w:rFonts w:ascii="Arial" w:hAnsi="Arial" w:cs="Arial" w:hint="cs"/>
          <w:szCs w:val="18"/>
          <w:rtl/>
        </w:rPr>
        <w:t>اتصال</w:t>
      </w:r>
      <w:r w:rsidRPr="007C0532">
        <w:rPr>
          <w:rFonts w:cstheme="minorHAnsi"/>
          <w:szCs w:val="18"/>
          <w:rtl/>
        </w:rPr>
        <w:t xml:space="preserve"> </w:t>
      </w:r>
      <w:r w:rsidRPr="007C0532">
        <w:rPr>
          <w:rFonts w:ascii="Arial" w:hAnsi="Arial" w:cs="Arial" w:hint="cs"/>
          <w:szCs w:val="18"/>
          <w:rtl/>
        </w:rPr>
        <w:t>بالإنترنت،</w:t>
      </w:r>
      <w:r w:rsidRPr="007C0532">
        <w:rPr>
          <w:rFonts w:cstheme="minorHAnsi"/>
          <w:szCs w:val="18"/>
          <w:rtl/>
        </w:rPr>
        <w:t xml:space="preserve"> </w:t>
      </w:r>
      <w:r w:rsidRPr="007C0532">
        <w:rPr>
          <w:rFonts w:ascii="Arial" w:hAnsi="Arial" w:cs="Arial" w:hint="cs"/>
          <w:szCs w:val="18"/>
          <w:rtl/>
        </w:rPr>
        <w:t>لكن</w:t>
      </w:r>
      <w:r w:rsidRPr="007C0532">
        <w:rPr>
          <w:rFonts w:cstheme="minorHAnsi"/>
          <w:szCs w:val="18"/>
          <w:rtl/>
        </w:rPr>
        <w:t xml:space="preserve"> </w:t>
      </w:r>
      <w:r w:rsidRPr="007C0532">
        <w:rPr>
          <w:rFonts w:ascii="Arial" w:hAnsi="Arial" w:cs="Arial" w:hint="cs"/>
          <w:szCs w:val="18"/>
          <w:rtl/>
        </w:rPr>
        <w:t>ينبغي</w:t>
      </w:r>
      <w:r w:rsidRPr="007C0532">
        <w:rPr>
          <w:rFonts w:cstheme="minorHAnsi"/>
          <w:szCs w:val="18"/>
          <w:rtl/>
        </w:rPr>
        <w:t xml:space="preserve"> </w:t>
      </w:r>
      <w:r w:rsidRPr="007C0532">
        <w:rPr>
          <w:rFonts w:ascii="Arial" w:hAnsi="Arial" w:cs="Arial" w:hint="cs"/>
          <w:szCs w:val="18"/>
          <w:rtl/>
        </w:rPr>
        <w:t>ألا</w:t>
      </w:r>
      <w:r w:rsidRPr="007C0532">
        <w:rPr>
          <w:rFonts w:cstheme="minorHAnsi"/>
          <w:szCs w:val="18"/>
          <w:rtl/>
        </w:rPr>
        <w:t xml:space="preserve"> </w:t>
      </w:r>
      <w:r w:rsidRPr="007C0532">
        <w:rPr>
          <w:rFonts w:ascii="Arial" w:hAnsi="Arial" w:cs="Arial" w:hint="cs"/>
          <w:szCs w:val="18"/>
          <w:rtl/>
        </w:rPr>
        <w:t>يُجري</w:t>
      </w:r>
      <w:r w:rsidRPr="007C0532">
        <w:rPr>
          <w:rFonts w:cstheme="minorHAnsi"/>
          <w:szCs w:val="18"/>
          <w:rtl/>
        </w:rPr>
        <w:t xml:space="preserve"> </w:t>
      </w:r>
      <w:r w:rsidRPr="007C0532">
        <w:rPr>
          <w:rFonts w:ascii="Arial" w:hAnsi="Arial" w:cs="Arial" w:hint="cs"/>
          <w:szCs w:val="18"/>
          <w:rtl/>
        </w:rPr>
        <w:t>المستخدمون</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خارج</w:t>
      </w:r>
      <w:r w:rsidRPr="007C0532">
        <w:rPr>
          <w:rFonts w:cstheme="minorHAnsi"/>
          <w:szCs w:val="18"/>
          <w:rtl/>
        </w:rPr>
        <w:t xml:space="preserve"> </w:t>
      </w:r>
      <w:r w:rsidRPr="007C0532">
        <w:rPr>
          <w:rFonts w:ascii="Arial" w:hAnsi="Arial" w:cs="Arial" w:hint="cs"/>
          <w:szCs w:val="18"/>
          <w:rtl/>
        </w:rPr>
        <w:t>بلدان</w:t>
      </w:r>
      <w:r w:rsidRPr="007C0532">
        <w:rPr>
          <w:rFonts w:cstheme="minorHAnsi"/>
          <w:szCs w:val="18"/>
          <w:rtl/>
        </w:rPr>
        <w:t xml:space="preserve"> </w:t>
      </w:r>
      <w:r w:rsidRPr="007C0532">
        <w:rPr>
          <w:rFonts w:ascii="Arial" w:hAnsi="Arial" w:cs="Arial" w:hint="cs"/>
          <w:szCs w:val="18"/>
          <w:rtl/>
        </w:rPr>
        <w:t>إقامتهم؛</w:t>
      </w:r>
      <w:r w:rsidRPr="007C0532">
        <w:rPr>
          <w:rFonts w:cstheme="minorHAnsi"/>
          <w:szCs w:val="18"/>
          <w:rtl/>
        </w:rPr>
        <w:t xml:space="preserve"> </w:t>
      </w:r>
      <w:r w:rsidRPr="007C0532">
        <w:rPr>
          <w:rFonts w:ascii="Arial" w:hAnsi="Arial" w:cs="Arial" w:hint="cs"/>
          <w:szCs w:val="18"/>
          <w:rtl/>
        </w:rPr>
        <w:t>لأنه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المرجح</w:t>
      </w:r>
      <w:r w:rsidRPr="007C0532">
        <w:rPr>
          <w:rFonts w:cstheme="minorHAnsi"/>
          <w:szCs w:val="18"/>
          <w:rtl/>
        </w:rPr>
        <w:t xml:space="preserve"> </w:t>
      </w:r>
      <w:r w:rsidRPr="007C0532">
        <w:rPr>
          <w:rFonts w:ascii="Arial" w:hAnsi="Arial" w:cs="Arial" w:hint="cs"/>
          <w:szCs w:val="18"/>
          <w:rtl/>
        </w:rPr>
        <w:t>عدم</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الملائم</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ذلك</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w:t>
      </w:r>
    </w:p>
    <w:p w14:paraId="24FA146E" w14:textId="77777777" w:rsidR="007F7A49" w:rsidRPr="00EF30C3" w:rsidRDefault="00792A51" w:rsidP="007F7A49">
      <w:pPr>
        <w:pStyle w:val="ProductList-Body"/>
        <w:shd w:val="clear" w:color="auto" w:fill="A6A6A6" w:themeFill="background1" w:themeFillShade="A6"/>
        <w:spacing w:before="120" w:after="240"/>
        <w:jc w:val="right"/>
        <w:rPr>
          <w:rFonts w:cs="Arial"/>
        </w:rPr>
      </w:pPr>
      <w:hyperlink w:anchor="TableofContents" w:history="1">
        <w:r w:rsidR="007F7A49" w:rsidRPr="00EF30C3">
          <w:rPr>
            <w:rStyle w:val="Hyperlink"/>
            <w:rFonts w:cs="Arial"/>
            <w:sz w:val="16"/>
            <w:szCs w:val="16"/>
            <w:rtl/>
          </w:rPr>
          <w:t>جدول المحتويات</w:t>
        </w:r>
      </w:hyperlink>
      <w:r w:rsidR="007F7A49" w:rsidRPr="00EF30C3">
        <w:rPr>
          <w:rFonts w:cs="Arial"/>
          <w:sz w:val="16"/>
          <w:szCs w:val="16"/>
          <w:rtl/>
        </w:rPr>
        <w:t xml:space="preserve"> / </w:t>
      </w:r>
      <w:hyperlink w:anchor="GeneralTerms" w:history="1">
        <w:r w:rsidR="007F7A49" w:rsidRPr="00EF30C3">
          <w:rPr>
            <w:rStyle w:val="Hyperlink"/>
            <w:rFonts w:cs="Arial"/>
            <w:sz w:val="16"/>
            <w:szCs w:val="16"/>
            <w:rtl/>
          </w:rPr>
          <w:t>الشروط العامة</w:t>
        </w:r>
      </w:hyperlink>
    </w:p>
    <w:p w14:paraId="2B18B08E" w14:textId="19AC9A18" w:rsidR="00343FDF" w:rsidRPr="002B2F18" w:rsidRDefault="00343FDF" w:rsidP="00343FDF">
      <w:pPr>
        <w:pStyle w:val="ProductList-Offering2Heading"/>
        <w:outlineLvl w:val="2"/>
      </w:pPr>
      <w:r w:rsidRPr="002B2F18">
        <w:rPr>
          <w:rtl/>
        </w:rPr>
        <w:tab/>
      </w:r>
      <w:bookmarkStart w:id="164" w:name="ExchangeOnline"/>
      <w:bookmarkStart w:id="165" w:name="_Toc524436947"/>
      <w:bookmarkStart w:id="166" w:name="_Toc523239319"/>
      <w:bookmarkStart w:id="167" w:name="_Toc1988284"/>
      <w:r w:rsidRPr="002B2F18">
        <w:t>Exchange Online</w:t>
      </w:r>
      <w:bookmarkEnd w:id="164"/>
      <w:bookmarkEnd w:id="165"/>
      <w:bookmarkEnd w:id="166"/>
      <w:bookmarkEnd w:id="167"/>
    </w:p>
    <w:p w14:paraId="6D39EE82" w14:textId="77777777" w:rsidR="00343FDF" w:rsidRPr="002B2F18" w:rsidRDefault="00343FDF" w:rsidP="00343FDF">
      <w:pPr>
        <w:pStyle w:val="ProductList-Offering1"/>
        <w:sectPr w:rsidR="00343FDF" w:rsidRPr="002B2F18" w:rsidSect="00E275D6">
          <w:footerReference w:type="first" r:id="rId48"/>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440B782E"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Threat Intelligence</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0DEB8D14"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696838">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D672AD">
      <w:pPr>
        <w:pStyle w:val="ProductList-Body"/>
        <w:ind w:left="180"/>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0667DE49"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D672AD">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D672AD">
      <w:pPr>
        <w:pStyle w:val="ProductList-Body"/>
        <w:ind w:left="180"/>
        <w:rPr>
          <w:rFonts w:cs="Arial"/>
          <w:szCs w:val="18"/>
          <w:rtl/>
        </w:rPr>
      </w:pPr>
    </w:p>
    <w:p w14:paraId="269D59C4" w14:textId="77777777" w:rsidR="00907BF4" w:rsidRPr="00907BF4" w:rsidRDefault="00907BF4" w:rsidP="00907BF4">
      <w:pPr>
        <w:pStyle w:val="ProductList-Body"/>
        <w:keepNext/>
        <w:tabs>
          <w:tab w:val="clear" w:pos="158"/>
          <w:tab w:val="left" w:pos="270"/>
        </w:tabs>
        <w:rPr>
          <w:rFonts w:cs="Arial"/>
          <w:b/>
          <w:bCs/>
          <w:color w:val="00188F"/>
          <w:szCs w:val="18"/>
        </w:rPr>
      </w:pPr>
      <w:r w:rsidRPr="00907BF4">
        <w:rPr>
          <w:rFonts w:cs="Arial"/>
          <w:b/>
          <w:bCs/>
          <w:color w:val="00188F"/>
          <w:szCs w:val="18"/>
          <w:rtl/>
        </w:rPr>
        <w:t>الهاتف الذكي والأجهزة اللوحية</w:t>
      </w:r>
    </w:p>
    <w:p w14:paraId="7D898BA4" w14:textId="77777777" w:rsidR="00907BF4" w:rsidRPr="007F509D" w:rsidRDefault="00907BF4" w:rsidP="00907BF4">
      <w:pPr>
        <w:pStyle w:val="ProductList-Body"/>
        <w:rPr>
          <w:szCs w:val="18"/>
        </w:rPr>
      </w:pPr>
      <w:r w:rsidRPr="007F509D">
        <w:rPr>
          <w:rFonts w:ascii="Arial" w:hAnsi="Arial" w:cs="Arial"/>
          <w:szCs w:val="18"/>
          <w:rtl/>
        </w:rPr>
        <w:t>يجوز أيضًا لكل مستخدم يقوم العميل بتعيين ترخيص اشتراك مستخدم</w:t>
      </w:r>
      <w:r w:rsidRPr="007F509D">
        <w:rPr>
          <w:szCs w:val="18"/>
          <w:rtl/>
        </w:rPr>
        <w:t xml:space="preserve"> </w:t>
      </w:r>
      <w:r w:rsidRPr="007F509D">
        <w:rPr>
          <w:szCs w:val="18"/>
        </w:rPr>
        <w:t>Exchange Online</w:t>
      </w:r>
      <w:r w:rsidRPr="007F509D">
        <w:rPr>
          <w:szCs w:val="18"/>
          <w:rtl/>
        </w:rPr>
        <w:t xml:space="preserve"> له تنشيط برنامج </w:t>
      </w:r>
      <w:r w:rsidRPr="007F509D">
        <w:rPr>
          <w:szCs w:val="18"/>
        </w:rPr>
        <w:t>Microsoft Outlook Mobile</w:t>
      </w:r>
      <w:r w:rsidRPr="007F509D">
        <w:rPr>
          <w:szCs w:val="18"/>
          <w:rtl/>
        </w:rPr>
        <w:t xml:space="preserve"> </w:t>
      </w:r>
      <w:r w:rsidRPr="007F509D">
        <w:rPr>
          <w:rFonts w:ascii="Arial" w:hAnsi="Arial" w:cs="Arial"/>
          <w:szCs w:val="18"/>
          <w:rtl/>
        </w:rPr>
        <w:t>للاستخدام على عدد يصل إلى خمسة هواتف ذكية وخمسة أجهزة لوحية</w:t>
      </w:r>
      <w:r w:rsidRPr="007F509D">
        <w:rPr>
          <w:szCs w:val="18"/>
          <w:rtl/>
        </w:rPr>
        <w:t xml:space="preserve">. </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5687124" w14:textId="581A4C25" w:rsidR="006523C8"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49"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03E80A5A" w14:textId="4C4EDAD1" w:rsidR="00B92D77" w:rsidRPr="00EF30C3" w:rsidRDefault="00B92D77" w:rsidP="00D672AD">
      <w:pPr>
        <w:pStyle w:val="ProductList-Body"/>
        <w:tabs>
          <w:tab w:val="clear" w:pos="158"/>
          <w:tab w:val="left" w:pos="270"/>
        </w:tabs>
        <w:rPr>
          <w:rStyle w:val="Hyperlink"/>
          <w:rFonts w:cs="Arial"/>
          <w:szCs w:val="18"/>
          <w:u w:val="none"/>
        </w:rPr>
      </w:pPr>
    </w:p>
    <w:p w14:paraId="3B78C665" w14:textId="77777777"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68" w:name="_Hlk486589626"/>
    </w:p>
    <w:bookmarkEnd w:id="168"/>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69" w:name="_Toc423959249"/>
      <w:r w:rsidRPr="00EF30C3">
        <w:rPr>
          <w:rFonts w:cs="Arial"/>
          <w:b/>
          <w:bCs/>
          <w:color w:val="00188F"/>
          <w:szCs w:val="18"/>
          <w:rtl/>
        </w:rPr>
        <w:t>اتفاقية مستوى الخدمة</w:t>
      </w:r>
      <w:bookmarkEnd w:id="169"/>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p w14:paraId="4B754C73" w14:textId="39671026" w:rsidR="00E93FD0" w:rsidRPr="00EF30C3" w:rsidRDefault="00792A51" w:rsidP="0035375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2B873E17" w14:textId="77777777" w:rsidR="00112A27" w:rsidRPr="002B2F18" w:rsidRDefault="00112A27" w:rsidP="00112A27">
      <w:pPr>
        <w:pStyle w:val="ProductList-Offering2Heading"/>
        <w:outlineLvl w:val="2"/>
      </w:pPr>
      <w:bookmarkStart w:id="170" w:name="O365Applications"/>
      <w:r w:rsidRPr="002B2F18">
        <w:rPr>
          <w:rtl/>
        </w:rPr>
        <w:tab/>
      </w:r>
      <w:bookmarkStart w:id="171" w:name="_Toc524436948"/>
      <w:bookmarkStart w:id="172" w:name="_Toc523239320"/>
      <w:bookmarkStart w:id="173" w:name="_Toc1988285"/>
      <w:r w:rsidRPr="002B2F18">
        <w:rPr>
          <w:rtl/>
        </w:rPr>
        <w:t xml:space="preserve">تطبيقات </w:t>
      </w:r>
      <w:r w:rsidRPr="002B2F18">
        <w:rPr>
          <w:lang w:bidi=""/>
        </w:rPr>
        <w:t>Office 365</w:t>
      </w:r>
      <w:bookmarkEnd w:id="170"/>
      <w:bookmarkEnd w:id="171"/>
      <w:bookmarkEnd w:id="172"/>
      <w:bookmarkEnd w:id="173"/>
    </w:p>
    <w:p w14:paraId="7E65BCB0" w14:textId="77777777" w:rsidR="00112A27" w:rsidRPr="002B2F18" w:rsidRDefault="00112A27" w:rsidP="00112A27">
      <w:pPr>
        <w:pStyle w:val="ProductList-Offering1"/>
        <w:sectPr w:rsidR="00112A27" w:rsidRPr="002B2F18" w:rsidSect="00E275D6">
          <w:type w:val="continuous"/>
          <w:pgSz w:w="12240" w:h="15840"/>
          <w:pgMar w:top="1440" w:right="720" w:bottom="1440" w:left="720" w:header="720" w:footer="720" w:gutter="0"/>
          <w:cols w:space="720"/>
          <w:titlePg/>
          <w:bidi/>
          <w:docGrid w:linePitch="360"/>
        </w:sectPr>
      </w:pPr>
    </w:p>
    <w:p w14:paraId="20049EF4"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Business</w:t>
      </w:r>
    </w:p>
    <w:p w14:paraId="6C52C9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ProPlus</w:t>
      </w:r>
    </w:p>
    <w:p w14:paraId="3F0C5C41"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Visio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583BFEA8"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10A55318" w14:textId="77777777" w:rsidR="00112A27" w:rsidRPr="002B2F18" w:rsidRDefault="00112A27" w:rsidP="00112A27">
      <w:pPr>
        <w:pStyle w:val="ProductList-Body"/>
        <w:pBdr>
          <w:top w:val="single" w:sz="4" w:space="1" w:color="BFBFBF" w:themeColor="background1" w:themeShade="BF"/>
        </w:pBdr>
        <w:rPr>
          <w:b/>
          <w:color w:val="000000" w:themeColor="text1"/>
          <w:sz w:val="8"/>
          <w:szCs w:val="8"/>
        </w:rPr>
      </w:pPr>
    </w:p>
    <w:p w14:paraId="31716DF3" w14:textId="77777777" w:rsidR="00112A27" w:rsidRPr="002B2F18" w:rsidRDefault="00112A27" w:rsidP="00112A27">
      <w:pPr>
        <w:pStyle w:val="ProductList-Body"/>
        <w:rPr>
          <w:b/>
          <w:bCs/>
          <w:color w:val="00188F"/>
          <w:szCs w:val="18"/>
        </w:rPr>
      </w:pPr>
      <w:r w:rsidRPr="002B2F18">
        <w:rPr>
          <w:b/>
          <w:bCs/>
          <w:color w:val="00188F"/>
          <w:szCs w:val="18"/>
          <w:rtl/>
        </w:rPr>
        <w:t>اتفاقية مستوى الخدمة</w:t>
      </w:r>
    </w:p>
    <w:p w14:paraId="6793DFE3" w14:textId="77777777" w:rsidR="00112A27" w:rsidRPr="002B2F18" w:rsidRDefault="00112A27" w:rsidP="00112A27">
      <w:pPr>
        <w:pStyle w:val="ProductList-Body"/>
        <w:rPr>
          <w:szCs w:val="18"/>
        </w:rPr>
      </w:pPr>
      <w:r w:rsidRPr="002B2F18">
        <w:rPr>
          <w:szCs w:val="18"/>
          <w:rtl/>
        </w:rPr>
        <w:t xml:space="preserve">لا توجد اتفاقية مستوى خدمة لـ </w:t>
      </w:r>
      <w:r w:rsidRPr="002B2F18">
        <w:rPr>
          <w:szCs w:val="18"/>
        </w:rPr>
        <w:t>Visio Online</w:t>
      </w:r>
      <w:r w:rsidRPr="002B2F18">
        <w:rPr>
          <w:szCs w:val="18"/>
          <w:rtl/>
        </w:rPr>
        <w:t>.</w:t>
      </w:r>
    </w:p>
    <w:p w14:paraId="2F00F4C9" w14:textId="77777777" w:rsidR="00112A27" w:rsidRPr="002B2F18" w:rsidRDefault="00112A27" w:rsidP="00112A27">
      <w:pPr>
        <w:pStyle w:val="ProductList-Body"/>
        <w:rPr>
          <w:szCs w:val="18"/>
        </w:rPr>
      </w:pPr>
    </w:p>
    <w:p w14:paraId="52BB9D62" w14:textId="77777777" w:rsidR="00112A27" w:rsidRPr="002B2F18" w:rsidRDefault="00112A27" w:rsidP="00112A27">
      <w:pPr>
        <w:pStyle w:val="ProductList-Body"/>
        <w:tabs>
          <w:tab w:val="clear" w:pos="158"/>
          <w:tab w:val="left" w:pos="180"/>
        </w:tabs>
        <w:rPr>
          <w:b/>
          <w:bCs/>
          <w:color w:val="00188F"/>
          <w:szCs w:val="18"/>
        </w:rPr>
      </w:pPr>
      <w:r w:rsidRPr="002B2F18">
        <w:rPr>
          <w:b/>
          <w:bCs/>
          <w:color w:val="00188F"/>
          <w:szCs w:val="18"/>
          <w:rtl/>
        </w:rPr>
        <w:t xml:space="preserve">التثبيت وحقوق الاستخدام </w:t>
      </w:r>
    </w:p>
    <w:p w14:paraId="029194B1" w14:textId="77777777" w:rsidR="00112A27" w:rsidRPr="002B2F18" w:rsidRDefault="00112A27" w:rsidP="00112A27">
      <w:pPr>
        <w:pStyle w:val="ProductList-Body"/>
        <w:tabs>
          <w:tab w:val="clear" w:pos="158"/>
          <w:tab w:val="left" w:pos="180"/>
        </w:tabs>
        <w:rPr>
          <w:szCs w:val="18"/>
        </w:rPr>
      </w:pPr>
      <w:r w:rsidRPr="002B2F18">
        <w:rPr>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260206D8" w14:textId="77777777" w:rsidR="00112A27" w:rsidRPr="002B2F18" w:rsidRDefault="00112A27" w:rsidP="00112A27">
      <w:pPr>
        <w:pStyle w:val="ProductList-Body"/>
        <w:numPr>
          <w:ilvl w:val="0"/>
          <w:numId w:val="12"/>
        </w:numPr>
        <w:ind w:left="450" w:hanging="270"/>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36CD5D52" w14:textId="77777777" w:rsidR="00112A27" w:rsidRPr="002B2F18" w:rsidRDefault="00112A27" w:rsidP="00112A27">
      <w:pPr>
        <w:pStyle w:val="ProductList-Body"/>
        <w:numPr>
          <w:ilvl w:val="0"/>
          <w:numId w:val="12"/>
        </w:numPr>
        <w:ind w:left="450" w:hanging="270"/>
        <w:rPr>
          <w:szCs w:val="18"/>
        </w:rPr>
      </w:pPr>
      <w:r w:rsidRPr="002B2F18">
        <w:rPr>
          <w:szCs w:val="18"/>
          <w:rtl/>
        </w:rPr>
        <w:t xml:space="preserve">يجوز أيضًا تثبيت البرنامج واستخدامه، مع تنشيط الكمبيوتر المشترك، على جهاز مشترك أو خادم شبكة أو على خوادم مشتركة في </w:t>
      </w:r>
      <w:r w:rsidRPr="002B2F18">
        <w:rPr>
          <w:szCs w:val="18"/>
        </w:rPr>
        <w:t>Microsoft Azure</w:t>
      </w:r>
      <w:r w:rsidRPr="002B2F18">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50" w:history="1">
        <w:r w:rsidRPr="002B2F18">
          <w:rPr>
            <w:rStyle w:val="Hyperlink"/>
            <w:szCs w:val="18"/>
          </w:rPr>
          <w:t>www.office.com/sca</w:t>
        </w:r>
      </w:hyperlink>
      <w:r w:rsidRPr="002B2F18">
        <w:rPr>
          <w:szCs w:val="18"/>
          <w:rtl/>
        </w:rPr>
        <w:t xml:space="preserve">. ولا يسري شرط تنشيط الكمبيوتر المشترك على العملاء المرخصين لـ </w:t>
      </w:r>
      <w:r w:rsidRPr="002B2F18">
        <w:rPr>
          <w:szCs w:val="18"/>
          <w:lang w:bidi=""/>
        </w:rPr>
        <w:t>Office 365 Business</w:t>
      </w:r>
      <w:r w:rsidRPr="002B2F18">
        <w:rPr>
          <w:szCs w:val="18"/>
          <w:rtl/>
        </w:rPr>
        <w:t>؛</w:t>
      </w:r>
    </w:p>
    <w:p w14:paraId="7F81DCE4" w14:textId="77777777" w:rsidR="00112A27" w:rsidRPr="002B2F18" w:rsidRDefault="00112A27" w:rsidP="00112A27">
      <w:pPr>
        <w:pStyle w:val="ProductList-Body"/>
        <w:numPr>
          <w:ilvl w:val="0"/>
          <w:numId w:val="12"/>
        </w:numPr>
        <w:ind w:left="450" w:hanging="270"/>
        <w:rPr>
          <w:b/>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4040952" w14:textId="77777777" w:rsidR="00112A27" w:rsidRPr="002B2F18" w:rsidRDefault="00112A27" w:rsidP="00112A27">
      <w:pPr>
        <w:pStyle w:val="ProductList-Body"/>
        <w:numPr>
          <w:ilvl w:val="0"/>
          <w:numId w:val="12"/>
        </w:numPr>
        <w:ind w:left="450" w:hanging="270"/>
        <w:rPr>
          <w:szCs w:val="18"/>
        </w:rPr>
      </w:pPr>
      <w:r w:rsidRPr="002B2F18">
        <w:rPr>
          <w:szCs w:val="18"/>
          <w:rtl/>
        </w:rPr>
        <w:t xml:space="preserve">يجوز للعميل استخدام الخدمات عبر الإنترنت المتصلة بالإنترنت كجزء من </w:t>
      </w:r>
      <w:r w:rsidRPr="002B2F18">
        <w:rPr>
          <w:szCs w:val="18"/>
        </w:rPr>
        <w:t>ProPlus</w:t>
      </w:r>
      <w:r w:rsidRPr="002B2F18">
        <w:rPr>
          <w:szCs w:val="18"/>
          <w:rtl/>
        </w:rPr>
        <w:t xml:space="preserve">.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2B2F18">
        <w:rPr>
          <w:szCs w:val="18"/>
        </w:rPr>
        <w:t>Microsoft</w:t>
      </w:r>
      <w:r w:rsidRPr="002B2F18">
        <w:rPr>
          <w:szCs w:val="18"/>
          <w:rtl/>
        </w:rPr>
        <w:t xml:space="preserve"> متحكمة بالبيانات، كما هو موضح في وثائق المنتج.</w:t>
      </w:r>
    </w:p>
    <w:p w14:paraId="19E6573F" w14:textId="77777777" w:rsidR="00112A27" w:rsidRPr="002B2F18" w:rsidRDefault="00112A27" w:rsidP="00112A27">
      <w:pPr>
        <w:pStyle w:val="ProductList-Body"/>
        <w:spacing w:before="40"/>
        <w:rPr>
          <w:szCs w:val="18"/>
        </w:rPr>
      </w:pPr>
    </w:p>
    <w:p w14:paraId="34ADD82A" w14:textId="77777777" w:rsidR="00112A27" w:rsidRPr="002B2F18" w:rsidRDefault="00112A27" w:rsidP="00112A27">
      <w:pPr>
        <w:pStyle w:val="ProductList-Body"/>
        <w:rPr>
          <w:b/>
          <w:bCs/>
          <w:color w:val="00188F"/>
          <w:szCs w:val="18"/>
        </w:rPr>
      </w:pPr>
      <w:r w:rsidRPr="002B2F18">
        <w:rPr>
          <w:b/>
          <w:bCs/>
          <w:color w:val="00188F"/>
          <w:szCs w:val="18"/>
          <w:rtl/>
        </w:rPr>
        <w:t>الهاتف الذكي والأجهزة اللوحية</w:t>
      </w:r>
    </w:p>
    <w:p w14:paraId="0C4A99A7" w14:textId="77777777" w:rsidR="00112A27" w:rsidRPr="002B2F18" w:rsidRDefault="00112A27" w:rsidP="00112A27">
      <w:pPr>
        <w:pStyle w:val="ProductList-Body"/>
        <w:rPr>
          <w:szCs w:val="18"/>
        </w:rPr>
      </w:pPr>
      <w:r w:rsidRPr="002B2F18">
        <w:rPr>
          <w:szCs w:val="18"/>
          <w:rtl/>
        </w:rPr>
        <w:t xml:space="preserve">يجوز أيضًا لكل مستخدم يقوم العميل بتعيين ترخيص اشتراك مستخدم له تنشيط برنامج </w:t>
      </w:r>
      <w:r w:rsidRPr="002B2F18">
        <w:rPr>
          <w:szCs w:val="18"/>
        </w:rPr>
        <w:t>Microsoft Office Mobile</w:t>
      </w:r>
      <w:r w:rsidRPr="002B2F18">
        <w:rPr>
          <w:szCs w:val="18"/>
          <w:rtl/>
        </w:rPr>
        <w:t xml:space="preserve"> للاستخدام على عدد يصل إلى خمسة هواتف ذكية وخمسة أجهزة لوحية. بالنسبة لمستخدمي </w:t>
      </w:r>
      <w:r w:rsidRPr="002B2F18">
        <w:rPr>
          <w:szCs w:val="18"/>
          <w:lang w:bidi=""/>
        </w:rPr>
        <w:t>Office 365 A1, E1, F1</w:t>
      </w:r>
      <w:r w:rsidRPr="002B2F18">
        <w:rPr>
          <w:szCs w:val="18"/>
          <w:rtl/>
        </w:rPr>
        <w:t xml:space="preserve"> و</w:t>
      </w:r>
      <w:r w:rsidRPr="002B2F18">
        <w:rPr>
          <w:szCs w:val="18"/>
        </w:rPr>
        <w:t>Business Essentials</w:t>
      </w:r>
      <w:r w:rsidRPr="002B2F18">
        <w:rPr>
          <w:szCs w:val="18"/>
          <w:rtl/>
        </w:rPr>
        <w:t xml:space="preserve"> و</w:t>
      </w:r>
      <w:r w:rsidRPr="002B2F18">
        <w:rPr>
          <w:szCs w:val="18"/>
          <w:lang w:bidi=""/>
        </w:rPr>
        <w:t>Microsoft 365 E1, F1</w:t>
      </w:r>
      <w:r w:rsidRPr="002B2F18">
        <w:rPr>
          <w:szCs w:val="18"/>
          <w:rtl/>
        </w:rPr>
        <w:t xml:space="preserve">، يكون الحق في تنشيط برنامج </w:t>
      </w:r>
      <w:r w:rsidRPr="002B2F18">
        <w:rPr>
          <w:szCs w:val="18"/>
        </w:rPr>
        <w:t>Microsoft Office Mobile</w:t>
      </w:r>
      <w:r w:rsidRPr="002B2F18">
        <w:rPr>
          <w:szCs w:val="18"/>
          <w:rtl/>
        </w:rPr>
        <w:t xml:space="preserve"> قاصرًا على الأجهزة المزوّدة بشاشات مدمجة بحجم </w:t>
      </w:r>
      <w:r w:rsidRPr="002B2F18">
        <w:rPr>
          <w:szCs w:val="18"/>
          <w:lang w:bidi=""/>
        </w:rPr>
        <w:t>10.1</w:t>
      </w:r>
      <w:r w:rsidRPr="002B2F18">
        <w:rPr>
          <w:szCs w:val="18"/>
          <w:rtl/>
        </w:rPr>
        <w:t xml:space="preserve"> بوصات قطريًا أو أقل.</w:t>
      </w:r>
    </w:p>
    <w:p w14:paraId="24F55FB4" w14:textId="77777777" w:rsidR="00112A27" w:rsidRPr="002B2F18" w:rsidRDefault="00112A27" w:rsidP="00112A27">
      <w:pPr>
        <w:pStyle w:val="ProductList-Body"/>
        <w:rPr>
          <w:szCs w:val="18"/>
        </w:rPr>
      </w:pPr>
    </w:p>
    <w:p w14:paraId="74655388" w14:textId="77777777" w:rsidR="00112A27" w:rsidRPr="002B2F18" w:rsidRDefault="00112A27" w:rsidP="00112A27">
      <w:pPr>
        <w:pStyle w:val="ProductList-Body"/>
        <w:rPr>
          <w:b/>
          <w:bCs/>
          <w:color w:val="00188F"/>
          <w:szCs w:val="18"/>
        </w:rPr>
      </w:pPr>
      <w:r w:rsidRPr="002B2F18">
        <w:rPr>
          <w:b/>
          <w:bCs/>
          <w:color w:val="00188F"/>
          <w:szCs w:val="18"/>
          <w:rtl/>
        </w:rPr>
        <w:t xml:space="preserve">تسري البنود التالية على برنامج </w:t>
      </w:r>
      <w:r w:rsidRPr="002B2F18">
        <w:rPr>
          <w:b/>
          <w:bCs/>
          <w:color w:val="00188F"/>
          <w:szCs w:val="18"/>
          <w:lang w:bidi=""/>
        </w:rPr>
        <w:t>Office 365 ProPlus</w:t>
      </w:r>
      <w:r w:rsidRPr="002B2F18">
        <w:rPr>
          <w:b/>
          <w:bCs/>
          <w:color w:val="00188F"/>
          <w:szCs w:val="18"/>
          <w:rtl/>
        </w:rPr>
        <w:t xml:space="preserve"> فقط</w:t>
      </w:r>
    </w:p>
    <w:p w14:paraId="6E426BC2" w14:textId="77777777" w:rsidR="00112A27" w:rsidRPr="002B2F18" w:rsidRDefault="00112A27" w:rsidP="00112A27">
      <w:pPr>
        <w:pStyle w:val="ProductList-Body"/>
        <w:ind w:left="180"/>
        <w:rPr>
          <w:b/>
          <w:bCs/>
          <w:color w:val="0072C6"/>
          <w:szCs w:val="18"/>
        </w:rPr>
      </w:pPr>
      <w:r w:rsidRPr="002B2F18">
        <w:rPr>
          <w:b/>
          <w:bCs/>
          <w:color w:val="0072C6"/>
          <w:szCs w:val="18"/>
          <w:rtl/>
        </w:rPr>
        <w:t xml:space="preserve">الاستخدام التجاري لـ </w:t>
      </w:r>
      <w:r w:rsidRPr="002B2F18">
        <w:rPr>
          <w:b/>
          <w:bCs/>
          <w:color w:val="0072C6"/>
          <w:szCs w:val="18"/>
          <w:lang w:bidi=""/>
        </w:rPr>
        <w:t>Office Home &amp; Student 2013 RT</w:t>
      </w:r>
    </w:p>
    <w:p w14:paraId="052CEC4A" w14:textId="77777777" w:rsidR="00112A27" w:rsidRPr="002B2F18" w:rsidRDefault="00112A27" w:rsidP="00112A27">
      <w:pPr>
        <w:pStyle w:val="ProductList-Body"/>
        <w:ind w:left="180"/>
        <w:rPr>
          <w:szCs w:val="18"/>
        </w:rPr>
      </w:pPr>
      <w:r w:rsidRPr="002B2F18">
        <w:rPr>
          <w:szCs w:val="18"/>
          <w:rtl/>
        </w:rPr>
        <w:t xml:space="preserve">إن الاستخدام أو القيد التجاري لـ </w:t>
      </w:r>
      <w:r w:rsidRPr="002B2F18">
        <w:rPr>
          <w:szCs w:val="18"/>
          <w:lang w:bidi=""/>
        </w:rPr>
        <w:t>Office Home &amp; Student 2013 RT</w:t>
      </w:r>
      <w:r w:rsidRPr="002B2F18">
        <w:rPr>
          <w:szCs w:val="18"/>
          <w:rtl/>
        </w:rPr>
        <w:t xml:space="preserve"> يتم التنازل عنه لصالح كل ‏</w:t>
      </w:r>
      <w:dir w:val="rtl">
        <w:r w:rsidRPr="002B2F18">
          <w:rPr>
            <w:szCs w:val="18"/>
            <w:rtl/>
          </w:rPr>
          <w:t xml:space="preserve">ترخيص اشتراك للمستخدم لـ </w:t>
        </w:r>
        <w:r w:rsidRPr="002B2F18">
          <w:rPr>
            <w:szCs w:val="18"/>
            <w:lang w:bidi=""/>
          </w:rPr>
          <w:t>Office 365 ProPlus</w:t>
        </w:r>
        <w:r w:rsidRPr="002B2F18">
          <w:rPr>
            <w:szCs w:val="18"/>
            <w:rtl/>
          </w:rPr>
          <w:t xml:space="preserve">. باستثناء ما ينص عليه في هذا القسم، ستُحكم الشروط المقدمة مع ترخيص </w:t>
        </w:r>
        <w:r w:rsidRPr="002B2F18">
          <w:rPr>
            <w:szCs w:val="18"/>
            <w:lang w:bidi=""/>
          </w:rPr>
          <w:t>Office Home &amp; Student 2013 RT</w:t>
        </w:r>
        <w:r w:rsidRPr="002B2F18">
          <w:rPr>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27717B45" w14:textId="77777777" w:rsidR="00112A27" w:rsidRPr="002B2F18" w:rsidRDefault="00112A27" w:rsidP="00112A27">
      <w:pPr>
        <w:pStyle w:val="ProductList-Body"/>
        <w:ind w:left="180"/>
        <w:rPr>
          <w:szCs w:val="18"/>
        </w:rPr>
      </w:pPr>
    </w:p>
    <w:p w14:paraId="4792DC3C" w14:textId="77777777" w:rsidR="00112A27" w:rsidRPr="002B2F18" w:rsidRDefault="00112A27" w:rsidP="00112A27">
      <w:pPr>
        <w:pStyle w:val="ProductList-Body"/>
        <w:ind w:left="180"/>
        <w:rPr>
          <w:b/>
          <w:bCs/>
          <w:color w:val="0072C6"/>
          <w:szCs w:val="18"/>
        </w:rPr>
      </w:pPr>
      <w:r w:rsidRPr="002B2F18">
        <w:rPr>
          <w:b/>
          <w:bCs/>
          <w:color w:val="0072C6"/>
          <w:szCs w:val="18"/>
        </w:rPr>
        <w:t>Office Online Server</w:t>
      </w:r>
    </w:p>
    <w:p w14:paraId="6817BF4A" w14:textId="77777777" w:rsidR="00112A27" w:rsidRPr="002B2F18" w:rsidRDefault="00112A27" w:rsidP="00112A27">
      <w:pPr>
        <w:pStyle w:val="ProductList-Body"/>
        <w:ind w:left="180"/>
        <w:rPr>
          <w:szCs w:val="18"/>
        </w:rPr>
      </w:pPr>
      <w:r w:rsidRPr="002B2F18">
        <w:rPr>
          <w:szCs w:val="18"/>
          <w:rtl/>
        </w:rPr>
        <w:t xml:space="preserve">لكل اشتراك </w:t>
      </w:r>
      <w:r w:rsidRPr="002B2F18">
        <w:rPr>
          <w:szCs w:val="18"/>
          <w:lang w:bidi=""/>
        </w:rPr>
        <w:t>Office 365 ProPlus</w:t>
      </w:r>
      <w:r w:rsidRPr="002B2F18">
        <w:rPr>
          <w:szCs w:val="18"/>
          <w:rtl/>
        </w:rPr>
        <w:t xml:space="preserve">، يجوز للعميل تثبيت أي عدد من النسخ من </w:t>
      </w:r>
      <w:r w:rsidRPr="002B2F18">
        <w:rPr>
          <w:szCs w:val="18"/>
        </w:rPr>
        <w:t>Office Online Server</w:t>
      </w:r>
      <w:r w:rsidRPr="002B2F18">
        <w:rPr>
          <w:szCs w:val="18"/>
          <w:rtl/>
        </w:rPr>
        <w:t xml:space="preserve"> على أي خادم مخصص لاستخدام العميل. يجوز لكل مستخدم من مستخدمي </w:t>
      </w:r>
      <w:r w:rsidRPr="002B2F18">
        <w:rPr>
          <w:szCs w:val="18"/>
          <w:lang w:bidi=""/>
        </w:rPr>
        <w:t>Office 365 ProPlus</w:t>
      </w:r>
      <w:r w:rsidRPr="002B2F18">
        <w:rPr>
          <w:szCs w:val="18"/>
          <w:rtl/>
        </w:rPr>
        <w:t xml:space="preserve"> استخدام برنامج </w:t>
      </w:r>
      <w:r w:rsidRPr="002B2F18">
        <w:rPr>
          <w:szCs w:val="18"/>
        </w:rPr>
        <w:t>Office Online Server</w:t>
      </w:r>
      <w:r w:rsidRPr="002B2F18">
        <w:rPr>
          <w:szCs w:val="18"/>
          <w:rtl/>
        </w:rPr>
        <w:t xml:space="preserve">. لا تنطبق نصوص هذا البند على العملاء المرخصين لهذا المنتج بموجب اتفاقية </w:t>
      </w:r>
      <w:r w:rsidRPr="002B2F18">
        <w:rPr>
          <w:szCs w:val="18"/>
        </w:rPr>
        <w:t>Microsoft Cloud Agreement</w:t>
      </w:r>
      <w:r w:rsidRPr="002B2F18">
        <w:rPr>
          <w:szCs w:val="18"/>
          <w:rtl/>
        </w:rPr>
        <w:t xml:space="preserve"> أو غيرها من اتفاقيات </w:t>
      </w:r>
      <w:r w:rsidRPr="002B2F18">
        <w:rPr>
          <w:szCs w:val="18"/>
        </w:rPr>
        <w:t>Microsoft</w:t>
      </w:r>
      <w:r w:rsidRPr="002B2F18">
        <w:rPr>
          <w:szCs w:val="18"/>
          <w:rtl/>
        </w:rPr>
        <w:t xml:space="preserve"> التي تغطي الخدمات عبر الإنترنت فقط.</w:t>
      </w:r>
    </w:p>
    <w:p w14:paraId="72125D63" w14:textId="77777777" w:rsidR="00112A27" w:rsidRPr="002B2F18" w:rsidRDefault="00792A51" w:rsidP="00112A27">
      <w:pPr>
        <w:pStyle w:val="ProductList-Body"/>
        <w:shd w:val="clear" w:color="auto" w:fill="A6A6A6" w:themeFill="background1" w:themeFillShade="A6"/>
        <w:spacing w:before="120" w:after="240"/>
        <w:jc w:val="right"/>
        <w:rPr>
          <w:sz w:val="16"/>
          <w:szCs w:val="16"/>
        </w:rPr>
      </w:pPr>
      <w:hyperlink w:anchor="_top" w:history="1">
        <w:r w:rsidR="00112A27" w:rsidRPr="002B2F18">
          <w:rPr>
            <w:rStyle w:val="Hyperlink"/>
            <w:sz w:val="16"/>
            <w:szCs w:val="16"/>
            <w:rtl/>
          </w:rPr>
          <w:t>جدول المحتويات</w:t>
        </w:r>
      </w:hyperlink>
      <w:r w:rsidR="00112A27" w:rsidRPr="002B2F18">
        <w:rPr>
          <w:sz w:val="16"/>
          <w:szCs w:val="16"/>
          <w:rtl/>
        </w:rPr>
        <w:t xml:space="preserve"> / </w:t>
      </w:r>
      <w:hyperlink w:anchor="_top" w:history="1">
        <w:r w:rsidR="00112A27" w:rsidRPr="002B2F18">
          <w:rPr>
            <w:rStyle w:val="Hyperlink"/>
            <w:sz w:val="16"/>
            <w:szCs w:val="16"/>
            <w:rtl/>
          </w:rPr>
          <w:t>الشروط العامة</w:t>
        </w:r>
      </w:hyperlink>
    </w:p>
    <w:p w14:paraId="1242C64D" w14:textId="6624F06F" w:rsidR="00976EB6" w:rsidRPr="00EF30C3" w:rsidRDefault="00976EB6" w:rsidP="0035375D">
      <w:pPr>
        <w:pStyle w:val="ProductList-Offering2Heading"/>
        <w:keepNext/>
        <w:outlineLvl w:val="2"/>
        <w:rPr>
          <w:rFonts w:cs="Arial"/>
        </w:rPr>
      </w:pPr>
      <w:r w:rsidRPr="00EF30C3">
        <w:rPr>
          <w:rFonts w:cs="Arial"/>
          <w:rtl/>
        </w:rPr>
        <w:tab/>
      </w:r>
      <w:bookmarkStart w:id="174" w:name="_Toc1988286"/>
      <w:r w:rsidRPr="00EF30C3">
        <w:rPr>
          <w:rFonts w:cs="Arial"/>
        </w:rPr>
        <w:t>Office Online</w:t>
      </w:r>
      <w:bookmarkEnd w:id="174"/>
    </w:p>
    <w:p w14:paraId="24A45D55" w14:textId="77777777" w:rsidR="00D7478E" w:rsidRPr="00EF30C3" w:rsidRDefault="00D7478E"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509D4A23" w14:textId="7B01433D" w:rsidR="00D7478E" w:rsidRPr="00EF30C3" w:rsidRDefault="00D7478E" w:rsidP="00D672AD">
      <w:pPr>
        <w:pStyle w:val="ProductList-Body"/>
        <w:rPr>
          <w:rFonts w:cs="Arial"/>
          <w:szCs w:val="18"/>
        </w:rPr>
      </w:pPr>
      <w:r w:rsidRPr="00EF30C3">
        <w:rPr>
          <w:rFonts w:cs="Arial"/>
          <w:szCs w:val="18"/>
          <w:rtl/>
        </w:rPr>
        <w:t xml:space="preserve">تشتمل خدمة </w:t>
      </w:r>
      <w:r w:rsidRPr="00EF30C3">
        <w:rPr>
          <w:rFonts w:cs="Arial"/>
          <w:szCs w:val="18"/>
        </w:rPr>
        <w:t>Office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7F63318D" w14:textId="77777777" w:rsidR="00976EB6" w:rsidRPr="00EF30C3" w:rsidRDefault="00976EB6" w:rsidP="00D672AD">
      <w:pPr>
        <w:pStyle w:val="ProductList-Body"/>
        <w:rPr>
          <w:rFonts w:cs="Arial"/>
          <w:spacing w:val="-2"/>
          <w:szCs w:val="18"/>
        </w:rPr>
      </w:pPr>
      <w:r w:rsidRPr="00EF30C3">
        <w:rPr>
          <w:rFonts w:cs="Arial"/>
          <w:spacing w:val="-2"/>
          <w:szCs w:val="18"/>
          <w:rtl/>
        </w:rPr>
        <w:t xml:space="preserve">سيكون بمقدور المستخدم إنشاء المستندات وعرضها وتحريرها في أنواع ملفات </w:t>
      </w:r>
      <w:r w:rsidRPr="00EF30C3">
        <w:rPr>
          <w:rFonts w:cs="Arial"/>
          <w:spacing w:val="-2"/>
          <w:szCs w:val="18"/>
        </w:rPr>
        <w:t>Microsoft Word</w:t>
      </w:r>
      <w:r w:rsidRPr="00EF30C3">
        <w:rPr>
          <w:rFonts w:cs="Arial"/>
          <w:spacing w:val="-2"/>
          <w:szCs w:val="18"/>
          <w:rtl/>
        </w:rPr>
        <w:t xml:space="preserve"> و</w:t>
      </w:r>
      <w:r w:rsidRPr="00EF30C3">
        <w:rPr>
          <w:rFonts w:cs="Arial"/>
          <w:spacing w:val="-2"/>
          <w:szCs w:val="18"/>
        </w:rPr>
        <w:t>Excel</w:t>
      </w:r>
      <w:r w:rsidRPr="00EF30C3">
        <w:rPr>
          <w:rFonts w:cs="Arial"/>
          <w:spacing w:val="-2"/>
          <w:szCs w:val="18"/>
          <w:rtl/>
        </w:rPr>
        <w:t xml:space="preserve"> و</w:t>
      </w:r>
      <w:r w:rsidRPr="00EF30C3">
        <w:rPr>
          <w:rFonts w:cs="Arial"/>
          <w:spacing w:val="-2"/>
          <w:szCs w:val="18"/>
        </w:rPr>
        <w:t>PowerPoint</w:t>
      </w:r>
      <w:r w:rsidRPr="00EF30C3">
        <w:rPr>
          <w:rFonts w:cs="Arial"/>
          <w:spacing w:val="-2"/>
          <w:szCs w:val="18"/>
          <w:rtl/>
        </w:rPr>
        <w:t xml:space="preserve"> و</w:t>
      </w:r>
      <w:r w:rsidRPr="00EF30C3">
        <w:rPr>
          <w:rFonts w:cs="Arial"/>
          <w:spacing w:val="-2"/>
          <w:szCs w:val="18"/>
        </w:rPr>
        <w:t>OneNote</w:t>
      </w:r>
      <w:r w:rsidRPr="00EF30C3">
        <w:rPr>
          <w:rFonts w:cs="Arial"/>
          <w:spacing w:val="-2"/>
          <w:szCs w:val="18"/>
          <w:rtl/>
        </w:rPr>
        <w:t xml:space="preserve"> المدعومة بخدمة </w:t>
      </w:r>
      <w:r w:rsidRPr="00EF30C3">
        <w:rPr>
          <w:rFonts w:cs="Arial"/>
          <w:spacing w:val="-2"/>
          <w:szCs w:val="18"/>
        </w:rPr>
        <w:t>Office Online</w:t>
      </w:r>
      <w:r w:rsidRPr="00EF30C3">
        <w:rPr>
          <w:rFonts w:cs="Arial"/>
          <w:spacing w:val="-2"/>
          <w:szCs w:val="18"/>
          <w:rtl/>
        </w:rPr>
        <w:t xml:space="preserve"> أو خدمة لاحقة لها.</w:t>
      </w:r>
    </w:p>
    <w:p w14:paraId="37307BEA" w14:textId="77777777" w:rsidR="00976EB6" w:rsidRPr="00EF30C3" w:rsidRDefault="00976EB6" w:rsidP="00D672AD">
      <w:pPr>
        <w:pStyle w:val="ProductList-Body"/>
        <w:tabs>
          <w:tab w:val="clear" w:pos="158"/>
          <w:tab w:val="left" w:pos="180"/>
        </w:tabs>
        <w:rPr>
          <w:rFonts w:cs="Arial"/>
          <w:szCs w:val="18"/>
        </w:rPr>
      </w:pPr>
    </w:p>
    <w:p w14:paraId="2EC44286" w14:textId="77777777" w:rsidR="00976EB6" w:rsidRPr="00EF30C3" w:rsidRDefault="00976EB6"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3A38EAD8" w14:textId="473135A3" w:rsidR="00976EB6" w:rsidRPr="00EF30C3" w:rsidRDefault="00976EB6" w:rsidP="00D672AD">
      <w:pPr>
        <w:pStyle w:val="ProductList-Body"/>
        <w:tabs>
          <w:tab w:val="clear" w:pos="158"/>
          <w:tab w:val="left" w:pos="180"/>
        </w:tabs>
        <w:rPr>
          <w:rFonts w:cs="Arial"/>
          <w:spacing w:val="1"/>
          <w:szCs w:val="18"/>
        </w:rPr>
      </w:pPr>
      <w:r w:rsidRPr="00EF30C3">
        <w:rPr>
          <w:rFonts w:cs="Arial"/>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pacing w:val="1"/>
          <w:szCs w:val="18"/>
        </w:rPr>
        <w:t>Office Online</w:t>
      </w:r>
      <w:r w:rsidRPr="00EF30C3">
        <w:rPr>
          <w:rFonts w:cs="Arial"/>
          <w:spacing w:val="1"/>
          <w:szCs w:val="18"/>
          <w:rtl/>
        </w:rPr>
        <w:t>.</w:t>
      </w:r>
    </w:p>
    <w:p w14:paraId="349623FB" w14:textId="77777777" w:rsidR="00976EB6" w:rsidRPr="00EF30C3" w:rsidRDefault="00792A51"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tab/>
      </w:r>
      <w:bookmarkStart w:id="175" w:name="_Toc1988287"/>
      <w:r w:rsidR="005B7124" w:rsidRPr="00EF30C3">
        <w:rPr>
          <w:rFonts w:cs="Arial"/>
        </w:rPr>
        <w:t>OneDrive for Business</w:t>
      </w:r>
      <w:bookmarkEnd w:id="175"/>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5832793C" w14:textId="77777777" w:rsidR="005B7124" w:rsidRPr="00EF30C3" w:rsidRDefault="00792A51"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1F590913" w14:textId="77777777" w:rsidR="00103FB0" w:rsidRDefault="00103FB0" w:rsidP="00103FB0">
      <w:pPr>
        <w:pStyle w:val="ProductList-Body"/>
        <w:rPr>
          <w:rFonts w:ascii="Calibri Light" w:hAnsi="Calibri Light" w:cs="Arial"/>
          <w:rtl/>
        </w:rPr>
      </w:pPr>
    </w:p>
    <w:p w14:paraId="220530F0" w14:textId="2571F1E1"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76" w:name="_Toc453946627"/>
      <w:bookmarkStart w:id="177" w:name="_Toc451949065"/>
      <w:bookmarkStart w:id="178" w:name="_Toc1988288"/>
      <w:bookmarkStart w:id="179" w:name="ProjectOnline"/>
      <w:r w:rsidRPr="00EF30C3">
        <w:rPr>
          <w:rFonts w:ascii="Calibri Light" w:hAnsi="Calibri Light" w:cs="Arial"/>
        </w:rPr>
        <w:t>Project Online</w:t>
      </w:r>
      <w:bookmarkEnd w:id="176"/>
      <w:bookmarkEnd w:id="177"/>
      <w:bookmarkEnd w:id="178"/>
    </w:p>
    <w:bookmarkEnd w:id="179"/>
    <w:p w14:paraId="3C333244" w14:textId="77777777" w:rsidR="00F431DC" w:rsidRPr="00EF30C3" w:rsidRDefault="00F431DC" w:rsidP="00F431DC">
      <w:pPr>
        <w:pStyle w:val="ProductList-Offering1"/>
        <w:rPr>
          <w:rFonts w:ascii="Arial" w:hAnsi="Arial" w:cs="Arial"/>
        </w:rPr>
        <w:sectPr w:rsidR="00F431DC" w:rsidRPr="00EF30C3" w:rsidSect="00E275D6">
          <w:footerReference w:type="default" r:id="rId51"/>
          <w:footerReference w:type="first" r:id="rId52"/>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666B0FD8" w14:textId="77777777" w:rsidR="00112A27" w:rsidRPr="002B2F18" w:rsidRDefault="00112A27" w:rsidP="00112A27">
      <w:pPr>
        <w:pStyle w:val="ProductList-Body"/>
        <w:rPr>
          <w:b/>
          <w:bCs/>
          <w:color w:val="00188F"/>
          <w:szCs w:val="18"/>
        </w:rPr>
      </w:pPr>
      <w:r w:rsidRPr="002B2F18">
        <w:rPr>
          <w:b/>
          <w:bCs/>
          <w:color w:val="00188F"/>
          <w:szCs w:val="18"/>
          <w:rtl/>
        </w:rPr>
        <w:t xml:space="preserve">حقوق التثبيت والاستخدام لتطبيق </w:t>
      </w:r>
      <w:r w:rsidRPr="002B2F18">
        <w:rPr>
          <w:b/>
          <w:bCs/>
          <w:color w:val="00188F"/>
          <w:szCs w:val="18"/>
        </w:rPr>
        <w:t>Project</w:t>
      </w:r>
    </w:p>
    <w:p w14:paraId="344BC456" w14:textId="77777777" w:rsidR="00112A27" w:rsidRPr="002B2F18" w:rsidRDefault="00112A27" w:rsidP="00112A27">
      <w:pPr>
        <w:pStyle w:val="ProductList-Body"/>
        <w:rPr>
          <w:szCs w:val="18"/>
        </w:rPr>
      </w:pPr>
      <w:r w:rsidRPr="002B2F18">
        <w:rPr>
          <w:szCs w:val="18"/>
          <w:rtl/>
        </w:rPr>
        <w:t xml:space="preserve">يجب على كل مستخدم يتم تعيين ترخيص اشتراك </w:t>
      </w:r>
      <w:r w:rsidRPr="002B2F18">
        <w:rPr>
          <w:szCs w:val="18"/>
        </w:rPr>
        <w:t>Project Online Professional</w:t>
      </w:r>
      <w:r w:rsidRPr="002B2F18">
        <w:rPr>
          <w:szCs w:val="18"/>
          <w:rtl/>
        </w:rPr>
        <w:t xml:space="preserve"> أو </w:t>
      </w:r>
      <w:r w:rsidRPr="002B2F18">
        <w:rPr>
          <w:szCs w:val="18"/>
        </w:rPr>
        <w:t>Project Online Premium</w:t>
      </w:r>
      <w:r w:rsidRPr="002B2F18">
        <w:rPr>
          <w:szCs w:val="18"/>
          <w:rtl/>
        </w:rPr>
        <w:t xml:space="preserve"> له من قِبل العميل أن يتوفر لديه حساب </w:t>
      </w:r>
      <w:r w:rsidRPr="002B2F18">
        <w:rPr>
          <w:szCs w:val="18"/>
        </w:rPr>
        <w:t>Microsoft</w:t>
      </w:r>
      <w:r w:rsidRPr="002B2F18">
        <w:rPr>
          <w:szCs w:val="18"/>
          <w:rtl/>
        </w:rPr>
        <w:t xml:space="preserve"> لاستخدام البرامج المقدمة مع الاشتراك. يجوز لهؤلاء المستخدمين:</w:t>
      </w:r>
    </w:p>
    <w:p w14:paraId="59B7DC2D" w14:textId="77777777" w:rsidR="00112A27" w:rsidRPr="002B2F18" w:rsidRDefault="00112A27" w:rsidP="00112A27">
      <w:pPr>
        <w:pStyle w:val="ProductList-Body"/>
        <w:numPr>
          <w:ilvl w:val="0"/>
          <w:numId w:val="10"/>
        </w:numPr>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7D868861" w14:textId="77777777" w:rsidR="00112A27" w:rsidRPr="002B2F18" w:rsidRDefault="00112A27" w:rsidP="00112A27">
      <w:pPr>
        <w:pStyle w:val="ProductList-Body"/>
        <w:numPr>
          <w:ilvl w:val="0"/>
          <w:numId w:val="10"/>
        </w:numPr>
        <w:rPr>
          <w:szCs w:val="18"/>
        </w:rPr>
      </w:pPr>
      <w:r w:rsidRPr="002B2F18">
        <w:rPr>
          <w:szCs w:val="18"/>
          <w:rtl/>
        </w:rPr>
        <w:t xml:space="preserve">يجوز أيضًا تثبيت البرنامج واستخدامه، مع تنشيط الكمبيوتر المشترك، على جهاز مشترك أو خادم شبكة أو على خوادم مشتركة في </w:t>
      </w:r>
      <w:r w:rsidRPr="002B2F18">
        <w:rPr>
          <w:szCs w:val="18"/>
        </w:rPr>
        <w:t>Microsoft Azure</w:t>
      </w:r>
      <w:r w:rsidRPr="002B2F18">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53" w:history="1">
        <w:r w:rsidRPr="002B2F18">
          <w:rPr>
            <w:rStyle w:val="Hyperlink"/>
            <w:szCs w:val="18"/>
          </w:rPr>
          <w:t>www.office.com/sca</w:t>
        </w:r>
      </w:hyperlink>
      <w:r w:rsidRPr="002B2F18">
        <w:rPr>
          <w:szCs w:val="18"/>
          <w:rtl/>
        </w:rPr>
        <w:t>؛ و</w:t>
      </w:r>
    </w:p>
    <w:p w14:paraId="2D2AEFDE" w14:textId="77777777" w:rsidR="00112A27" w:rsidRPr="002B2F18" w:rsidRDefault="00112A27" w:rsidP="00112A27">
      <w:pPr>
        <w:pStyle w:val="ProductList-Body"/>
        <w:numPr>
          <w:ilvl w:val="0"/>
          <w:numId w:val="10"/>
        </w:numPr>
        <w:rPr>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690C72B" w14:textId="3F3A41E7" w:rsidR="00907BF4" w:rsidRDefault="00907BF4" w:rsidP="00907BF4">
      <w:pPr>
        <w:pStyle w:val="ProductList-Body"/>
        <w:rPr>
          <w:rFonts w:ascii="Calibri" w:hAnsi="Calibri" w:cs="Arial"/>
          <w:szCs w:val="18"/>
          <w:rtl/>
        </w:rPr>
      </w:pPr>
    </w:p>
    <w:p w14:paraId="2DAC5E10" w14:textId="77777777" w:rsidR="00907BF4" w:rsidRPr="00907BF4" w:rsidRDefault="00907BF4" w:rsidP="00907BF4">
      <w:pPr>
        <w:pStyle w:val="ProductList-Body"/>
        <w:rPr>
          <w:rFonts w:ascii="Calibri" w:hAnsi="Calibri" w:cs="Calibri"/>
          <w:b/>
          <w:bCs/>
          <w:color w:val="00188F"/>
          <w:szCs w:val="18"/>
        </w:rPr>
      </w:pPr>
      <w:r w:rsidRPr="00907BF4">
        <w:rPr>
          <w:rFonts w:ascii="Calibri" w:hAnsi="Calibri" w:cs="Calibri"/>
          <w:b/>
          <w:bCs/>
          <w:color w:val="00188F"/>
          <w:szCs w:val="18"/>
          <w:rtl/>
        </w:rPr>
        <w:t xml:space="preserve">استخدام </w:t>
      </w:r>
      <w:r w:rsidRPr="00907BF4">
        <w:rPr>
          <w:rFonts w:ascii="Calibri" w:hAnsi="Calibri" w:cs="Calibri"/>
          <w:b/>
          <w:bCs/>
          <w:color w:val="00188F"/>
          <w:szCs w:val="18"/>
        </w:rPr>
        <w:t>SharePoint Online</w:t>
      </w:r>
    </w:p>
    <w:p w14:paraId="48A156AA" w14:textId="77777777" w:rsidR="00907BF4" w:rsidRPr="007F509D" w:rsidRDefault="00907BF4" w:rsidP="00907BF4">
      <w:pPr>
        <w:pStyle w:val="ProductList-Body"/>
        <w:rPr>
          <w:szCs w:val="18"/>
        </w:rPr>
      </w:pPr>
      <w:r w:rsidRPr="007F509D">
        <w:rPr>
          <w:szCs w:val="18"/>
          <w:rtl/>
        </w:rPr>
        <w:t xml:space="preserve">حقوق وظائف </w:t>
      </w:r>
      <w:r w:rsidRPr="007F509D">
        <w:rPr>
          <w:szCs w:val="18"/>
        </w:rPr>
        <w:t>SharePoint Online</w:t>
      </w:r>
      <w:r w:rsidRPr="007F509D">
        <w:rPr>
          <w:szCs w:val="18"/>
          <w:rtl/>
        </w:rPr>
        <w:t xml:space="preserve"> المقدمة مع ترخيص اشتراك مستخدم </w:t>
      </w:r>
      <w:r w:rsidRPr="007F509D">
        <w:rPr>
          <w:szCs w:val="18"/>
        </w:rPr>
        <w:t>Project Online Professional</w:t>
      </w:r>
      <w:r w:rsidRPr="007F509D">
        <w:rPr>
          <w:szCs w:val="18"/>
          <w:rtl/>
        </w:rPr>
        <w:t xml:space="preserve"> أو </w:t>
      </w:r>
      <w:r w:rsidRPr="007F509D">
        <w:rPr>
          <w:szCs w:val="18"/>
        </w:rPr>
        <w:t>Premium</w:t>
      </w:r>
      <w:r w:rsidRPr="007F509D">
        <w:rPr>
          <w:szCs w:val="18"/>
          <w:rtl/>
        </w:rPr>
        <w:t xml:space="preserve"> تقتصر على تخزين البيانات والوصول إليها لدعم </w:t>
      </w:r>
      <w:r w:rsidRPr="007F509D">
        <w:rPr>
          <w:szCs w:val="18"/>
        </w:rPr>
        <w:t>Project Online</w:t>
      </w:r>
      <w:r w:rsidRPr="007F509D">
        <w:rPr>
          <w:szCs w:val="18"/>
          <w:rtl/>
        </w:rPr>
        <w:t>.</w:t>
      </w:r>
    </w:p>
    <w:p w14:paraId="7D8C3180" w14:textId="77777777" w:rsidR="005B7124" w:rsidRPr="00EF30C3" w:rsidRDefault="00792A51" w:rsidP="0088575F">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7512AC4" w14:textId="77777777" w:rsidR="00112A27" w:rsidRPr="002B2F18" w:rsidRDefault="00112A27" w:rsidP="00112A27">
      <w:pPr>
        <w:pStyle w:val="ProductList-Offering2Heading"/>
        <w:outlineLvl w:val="2"/>
        <w:rPr>
          <w:szCs w:val="28"/>
        </w:rPr>
      </w:pPr>
      <w:r w:rsidRPr="002B2F18">
        <w:rPr>
          <w:szCs w:val="28"/>
          <w:rtl/>
        </w:rPr>
        <w:tab/>
      </w:r>
      <w:bookmarkStart w:id="180" w:name="_Toc524436952"/>
      <w:bookmarkStart w:id="181" w:name="_Toc523239324"/>
      <w:bookmarkStart w:id="182" w:name="_Toc1988289"/>
      <w:r w:rsidRPr="002B2F18">
        <w:rPr>
          <w:szCs w:val="28"/>
        </w:rPr>
        <w:t>SharePoint Online</w:t>
      </w:r>
      <w:bookmarkEnd w:id="180"/>
      <w:bookmarkEnd w:id="181"/>
      <w:bookmarkEnd w:id="182"/>
    </w:p>
    <w:p w14:paraId="0FE28C21" w14:textId="77777777" w:rsidR="00112A27" w:rsidRPr="002B2F18" w:rsidRDefault="00112A27" w:rsidP="00112A27">
      <w:pPr>
        <w:pStyle w:val="ProductList-Offering1"/>
        <w:ind w:left="0"/>
        <w:sectPr w:rsidR="00112A27" w:rsidRPr="002B2F18" w:rsidSect="00E275D6">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9C174E">
      <w:pPr>
        <w:pStyle w:val="ProductList-Body"/>
        <w:keepNext/>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39836558" w14:textId="548A5AF9" w:rsidR="008E1EAF" w:rsidRPr="00EF30C3" w:rsidRDefault="00792A51"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6E8D6865" w14:textId="77777777" w:rsidR="007F7A49" w:rsidRPr="007C0532" w:rsidRDefault="007F7A49" w:rsidP="007F7A49">
      <w:pPr>
        <w:pStyle w:val="ProductList-Offering2Heading"/>
        <w:keepNext/>
        <w:outlineLvl w:val="2"/>
        <w:rPr>
          <w:rFonts w:cstheme="majorHAnsi"/>
        </w:rPr>
      </w:pPr>
      <w:r w:rsidRPr="008C383F">
        <w:rPr>
          <w:rFonts w:asciiTheme="minorHAnsi" w:hAnsiTheme="minorHAnsi" w:cstheme="minorHAnsi"/>
          <w:rtl/>
        </w:rPr>
        <w:tab/>
      </w:r>
      <w:bookmarkStart w:id="183" w:name="Stream"/>
      <w:bookmarkStart w:id="184" w:name="_Toc528174085"/>
      <w:bookmarkStart w:id="185" w:name="_Toc1988290"/>
      <w:r w:rsidRPr="007C0532">
        <w:rPr>
          <w:rFonts w:cstheme="majorHAnsi"/>
        </w:rPr>
        <w:t>Microsoft Stream</w:t>
      </w:r>
      <w:bookmarkEnd w:id="183"/>
      <w:bookmarkEnd w:id="184"/>
      <w:bookmarkEnd w:id="185"/>
    </w:p>
    <w:p w14:paraId="41EAD89D" w14:textId="77777777" w:rsidR="007F7A49" w:rsidRPr="007C0532" w:rsidRDefault="007F7A49" w:rsidP="007F7A49">
      <w:pPr>
        <w:pStyle w:val="ProductList-Body"/>
        <w:keepNext/>
        <w:tabs>
          <w:tab w:val="clear" w:pos="158"/>
          <w:tab w:val="left" w:pos="360"/>
        </w:tabs>
        <w:rPr>
          <w:rFonts w:ascii="Arial Bold" w:hAnsi="Arial Bold" w:cstheme="minorHAnsi"/>
          <w:b/>
          <w:bCs/>
          <w:color w:val="00188F"/>
          <w:szCs w:val="18"/>
        </w:rPr>
      </w:pPr>
      <w:r w:rsidRPr="007C0532">
        <w:rPr>
          <w:rFonts w:ascii="Arial Bold" w:hAnsi="Arial Bold" w:cs="Arial" w:hint="cs"/>
          <w:b/>
          <w:bCs/>
          <w:color w:val="00188F"/>
          <w:szCs w:val="18"/>
          <w:rtl/>
        </w:rPr>
        <w:t>الإشعارات</w:t>
      </w:r>
    </w:p>
    <w:p w14:paraId="6984DB6B" w14:textId="67E223D2" w:rsidR="007F7A49" w:rsidRPr="007C0532" w:rsidRDefault="007F7A49" w:rsidP="007F7A49">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ascii="Arial" w:hAnsi="Arial" w:cs="Arial" w:hint="cs"/>
          <w:color w:val="000000" w:themeColor="text1"/>
          <w:szCs w:val="18"/>
          <w:rtl/>
        </w:rPr>
        <w:t>المعيار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المرئي</w:t>
      </w:r>
      <w:r w:rsidRPr="007C0532">
        <w:rPr>
          <w:rFonts w:cstheme="minorHAnsi"/>
          <w:color w:val="000000" w:themeColor="text1"/>
          <w:szCs w:val="18"/>
          <w:rtl/>
        </w:rPr>
        <w:t xml:space="preserve"> </w:t>
      </w:r>
      <w:r w:rsidRPr="007C0532">
        <w:rPr>
          <w:rFonts w:cstheme="minorHAnsi"/>
          <w:color w:val="000000" w:themeColor="text1"/>
          <w:szCs w:val="18"/>
          <w:lang w:bidi=""/>
        </w:rPr>
        <w:t>H.264/AVC</w:t>
      </w:r>
      <w:r w:rsidRPr="007C0532">
        <w:rPr>
          <w:rFonts w:cstheme="minorHAnsi"/>
          <w:color w:val="000000" w:themeColor="text1"/>
          <w:szCs w:val="18"/>
          <w:rtl/>
        </w:rPr>
        <w:t xml:space="preserve"> </w:t>
      </w:r>
      <w:r w:rsidRPr="007C0532">
        <w:rPr>
          <w:rFonts w:ascii="Arial" w:hAnsi="Arial" w:cs="Arial" w:hint="cs"/>
          <w:color w:val="000000" w:themeColor="text1"/>
          <w:szCs w:val="18"/>
          <w:rtl/>
        </w:rPr>
        <w:t>ومعيار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الفيديو</w:t>
      </w:r>
      <w:r w:rsidRPr="007C0532">
        <w:rPr>
          <w:rFonts w:cstheme="minorHAnsi"/>
          <w:color w:val="000000" w:themeColor="text1"/>
          <w:szCs w:val="18"/>
          <w:rtl/>
        </w:rPr>
        <w:t xml:space="preserve"> </w:t>
      </w:r>
      <w:r w:rsidRPr="007C0532">
        <w:rPr>
          <w:rFonts w:cstheme="minorHAnsi"/>
          <w:color w:val="000000" w:themeColor="text1"/>
          <w:szCs w:val="18"/>
          <w:lang w:bidi=""/>
        </w:rPr>
        <w:t>VC-1</w:t>
      </w:r>
      <w:r w:rsidRPr="007C0532">
        <w:rPr>
          <w:rFonts w:cstheme="minorHAnsi"/>
          <w:color w:val="000000" w:themeColor="text1"/>
          <w:szCs w:val="18"/>
          <w:rtl/>
        </w:rPr>
        <w:t xml:space="preserve"> </w:t>
      </w:r>
      <w:r w:rsidRPr="007C0532">
        <w:rPr>
          <w:rFonts w:ascii="Arial" w:hAnsi="Arial" w:cs="Arial" w:hint="cs"/>
          <w:color w:val="000000" w:themeColor="text1"/>
          <w:szCs w:val="18"/>
          <w:rtl/>
        </w:rPr>
        <w:t>والمعيار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المرئي</w:t>
      </w:r>
      <w:r w:rsidRPr="007C0532">
        <w:rPr>
          <w:rFonts w:cstheme="minorHAnsi"/>
          <w:color w:val="000000" w:themeColor="text1"/>
          <w:szCs w:val="18"/>
          <w:rtl/>
        </w:rPr>
        <w:t xml:space="preserve"> </w:t>
      </w:r>
      <w:r w:rsidRPr="007C0532">
        <w:rPr>
          <w:rFonts w:cstheme="minorHAnsi"/>
          <w:color w:val="000000" w:themeColor="text1"/>
          <w:szCs w:val="18"/>
          <w:lang w:bidi=""/>
        </w:rPr>
        <w:t>MPEG-4 Part 2</w:t>
      </w:r>
      <w:r w:rsidRPr="007C0532">
        <w:rPr>
          <w:rFonts w:cstheme="minorHAnsi"/>
          <w:color w:val="000000" w:themeColor="text1"/>
          <w:szCs w:val="18"/>
          <w:rtl/>
        </w:rPr>
        <w:t xml:space="preserve"> </w:t>
      </w:r>
      <w:r w:rsidRPr="007C0532">
        <w:rPr>
          <w:rFonts w:ascii="Arial" w:hAnsi="Arial" w:cs="Arial" w:hint="cs"/>
          <w:color w:val="000000" w:themeColor="text1"/>
          <w:szCs w:val="18"/>
          <w:rtl/>
        </w:rPr>
        <w:t>ومعيار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الفيديو</w:t>
      </w:r>
      <w:r w:rsidRPr="007C0532">
        <w:rPr>
          <w:rFonts w:cstheme="minorHAnsi"/>
          <w:color w:val="000000" w:themeColor="text1"/>
          <w:szCs w:val="18"/>
          <w:rtl/>
        </w:rPr>
        <w:t xml:space="preserve"> </w:t>
      </w:r>
      <w:r w:rsidRPr="007C0532">
        <w:rPr>
          <w:rFonts w:cstheme="minorHAnsi"/>
          <w:color w:val="000000" w:themeColor="text1"/>
          <w:szCs w:val="18"/>
          <w:lang w:bidi=""/>
        </w:rPr>
        <w:t>MPEG-2</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C794D19" w14:textId="77777777" w:rsidR="00655958" w:rsidRPr="00EF30C3" w:rsidRDefault="00792A51" w:rsidP="00655958">
      <w:pPr>
        <w:pStyle w:val="ProductList-Body"/>
        <w:shd w:val="clear" w:color="auto" w:fill="A6A6A6" w:themeFill="background1" w:themeFillShade="A6"/>
        <w:spacing w:before="120" w:after="240"/>
        <w:jc w:val="right"/>
        <w:rPr>
          <w:rFonts w:ascii="Calibri" w:hAnsi="Calibri" w:cs="Arial"/>
        </w:rPr>
      </w:pPr>
      <w:hyperlink w:anchor="TableofContents" w:history="1">
        <w:r w:rsidR="00655958" w:rsidRPr="00EF30C3">
          <w:rPr>
            <w:rStyle w:val="Hyperlink"/>
            <w:rFonts w:ascii="Arial" w:hAnsi="Arial" w:cs="Arial" w:hint="cs"/>
            <w:sz w:val="16"/>
            <w:szCs w:val="16"/>
            <w:rtl/>
          </w:rPr>
          <w:t>جدول</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المحتويات</w:t>
        </w:r>
      </w:hyperlink>
      <w:r w:rsidR="00655958" w:rsidRPr="00EF30C3">
        <w:rPr>
          <w:rFonts w:ascii="Calibri" w:hAnsi="Calibri" w:cs="Arial"/>
          <w:sz w:val="16"/>
          <w:szCs w:val="16"/>
          <w:rtl/>
        </w:rPr>
        <w:t xml:space="preserve"> / </w:t>
      </w:r>
      <w:hyperlink w:anchor="GeneralTerms" w:history="1">
        <w:r w:rsidR="00655958" w:rsidRPr="00EF30C3">
          <w:rPr>
            <w:rStyle w:val="Hyperlink"/>
            <w:rFonts w:ascii="Arial" w:hAnsi="Arial" w:cs="Arial" w:hint="cs"/>
            <w:sz w:val="16"/>
            <w:szCs w:val="16"/>
            <w:rtl/>
          </w:rPr>
          <w:t>الشروط</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186" w:name="_Toc1988291"/>
      <w:bookmarkStart w:id="187" w:name="OtherOnlineServices"/>
      <w:r w:rsidRPr="00EF30C3">
        <w:rPr>
          <w:rFonts w:cs="Arial"/>
          <w:bCs/>
          <w:szCs w:val="28"/>
          <w:rtl/>
        </w:rPr>
        <w:t>خدمات أخرى عبر الإنترنت</w:t>
      </w:r>
      <w:bookmarkEnd w:id="186"/>
    </w:p>
    <w:p w14:paraId="2995C9F4" w14:textId="77777777" w:rsidR="00F179AE" w:rsidRPr="00EF30C3" w:rsidRDefault="00F179AE" w:rsidP="00F179AE">
      <w:pPr>
        <w:pStyle w:val="ProductList-Offering2Heading"/>
        <w:outlineLvl w:val="2"/>
        <w:rPr>
          <w:rFonts w:ascii="Calibri Light" w:hAnsi="Calibri Light" w:cs="Arial"/>
          <w:szCs w:val="28"/>
        </w:rPr>
      </w:pPr>
      <w:bookmarkStart w:id="188" w:name="MicrosoftLearning"/>
      <w:bookmarkStart w:id="189" w:name="MicrosoftPowerBIPro"/>
      <w:bookmarkEnd w:id="187"/>
      <w:r w:rsidRPr="00EF30C3">
        <w:rPr>
          <w:rFonts w:ascii="Calibri Light" w:hAnsi="Calibri Light" w:cs="Arial"/>
          <w:szCs w:val="28"/>
          <w:rtl/>
        </w:rPr>
        <w:tab/>
      </w:r>
      <w:bookmarkStart w:id="190" w:name="_Toc476230941"/>
      <w:bookmarkStart w:id="191" w:name="_Toc476476626"/>
      <w:bookmarkStart w:id="192" w:name="_Toc1988292"/>
      <w:bookmarkStart w:id="193" w:name="BingMaps"/>
      <w:r w:rsidRPr="00EF30C3">
        <w:rPr>
          <w:rFonts w:ascii="Arial" w:hAnsi="Arial" w:cs="Arial"/>
          <w:szCs w:val="28"/>
          <w:rtl/>
        </w:rPr>
        <w:t>نظام</w:t>
      </w:r>
      <w:r w:rsidRPr="00EF30C3">
        <w:rPr>
          <w:rFonts w:ascii="Calibri Light" w:hAnsi="Calibri Light" w:cs="Arial"/>
          <w:szCs w:val="28"/>
          <w:rtl/>
        </w:rPr>
        <w:t xml:space="preserve"> </w:t>
      </w:r>
      <w:r w:rsidRPr="00EF30C3">
        <w:rPr>
          <w:rFonts w:ascii="Calibri Light" w:hAnsi="Calibri Light" w:cs="Arial"/>
          <w:szCs w:val="28"/>
        </w:rPr>
        <w:t>Bing Maps Enterprise</w:t>
      </w:r>
      <w:r w:rsidRPr="00EF30C3">
        <w:rPr>
          <w:rFonts w:ascii="Calibri Light" w:hAnsi="Calibri Light" w:cs="Arial"/>
          <w:szCs w:val="28"/>
          <w:rtl/>
        </w:rPr>
        <w:t xml:space="preserve"> </w:t>
      </w:r>
      <w:r w:rsidRPr="00EF30C3">
        <w:rPr>
          <w:rFonts w:ascii="Arial" w:hAnsi="Arial" w:cs="Arial"/>
          <w:szCs w:val="28"/>
          <w:rtl/>
        </w:rPr>
        <w:t>الأساسي</w:t>
      </w:r>
      <w:r w:rsidRPr="00EF30C3">
        <w:rPr>
          <w:rFonts w:ascii="Calibri Light" w:hAnsi="Calibri Light" w:cs="Arial"/>
          <w:szCs w:val="28"/>
          <w:rtl/>
        </w:rPr>
        <w:t xml:space="preserve"> </w:t>
      </w:r>
      <w:r w:rsidRPr="00EF30C3">
        <w:rPr>
          <w:rFonts w:ascii="Arial" w:hAnsi="Arial" w:cs="Arial"/>
          <w:szCs w:val="28"/>
          <w:rtl/>
        </w:rPr>
        <w:t>ونظام</w:t>
      </w:r>
      <w:r w:rsidRPr="00EF30C3">
        <w:rPr>
          <w:rFonts w:ascii="Calibri Light" w:hAnsi="Calibri Light" w:cs="Arial"/>
          <w:szCs w:val="28"/>
          <w:rtl/>
        </w:rPr>
        <w:t xml:space="preserve"> </w:t>
      </w:r>
      <w:r w:rsidRPr="00EF30C3">
        <w:rPr>
          <w:rFonts w:ascii="Calibri Light" w:hAnsi="Calibri Light" w:cs="Arial"/>
          <w:szCs w:val="28"/>
        </w:rPr>
        <w:t>Mobile Asset Management</w:t>
      </w:r>
      <w:r w:rsidRPr="00EF30C3">
        <w:rPr>
          <w:rFonts w:ascii="Calibri Light" w:hAnsi="Calibri Light" w:cs="Arial"/>
          <w:szCs w:val="28"/>
          <w:rtl/>
        </w:rPr>
        <w:t xml:space="preserve"> </w:t>
      </w:r>
      <w:r w:rsidRPr="00EF30C3">
        <w:rPr>
          <w:rFonts w:ascii="Arial" w:hAnsi="Arial" w:cs="Arial"/>
          <w:szCs w:val="28"/>
          <w:rtl/>
        </w:rPr>
        <w:t>الأساسي</w:t>
      </w:r>
      <w:bookmarkEnd w:id="190"/>
      <w:bookmarkEnd w:id="191"/>
      <w:bookmarkEnd w:id="192"/>
    </w:p>
    <w:bookmarkEnd w:id="193"/>
    <w:p w14:paraId="72716703"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الخدمة</w:t>
      </w:r>
    </w:p>
    <w:p w14:paraId="0389C1F9"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وجود</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للوصول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الخدمات</w:t>
      </w:r>
      <w:r w:rsidRPr="00EF30C3">
        <w:rPr>
          <w:rFonts w:ascii="Calibri" w:hAnsi="Calibri" w:cs="Arial"/>
          <w:szCs w:val="18"/>
          <w:rtl/>
        </w:rPr>
        <w:t xml:space="preserve"> </w:t>
      </w:r>
      <w:r w:rsidRPr="00EF30C3">
        <w:rPr>
          <w:rFonts w:ascii="Arial" w:hAnsi="Arial" w:cs="Arial"/>
          <w:szCs w:val="18"/>
          <w:rtl/>
        </w:rPr>
        <w:t>عبر</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شراء</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الخدمة</w:t>
      </w:r>
      <w:r w:rsidRPr="00EF30C3">
        <w:rPr>
          <w:rFonts w:ascii="Calibri" w:hAnsi="Calibri" w:cs="Arial"/>
          <w:szCs w:val="18"/>
          <w:rtl/>
        </w:rPr>
        <w:t xml:space="preserve"> </w:t>
      </w:r>
      <w:r w:rsidRPr="00EF30C3">
        <w:rPr>
          <w:rFonts w:ascii="Arial" w:hAnsi="Arial" w:cs="Arial"/>
          <w:szCs w:val="18"/>
          <w:rtl/>
        </w:rPr>
        <w:t>مع</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واحد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المؤهِّلة</w:t>
      </w:r>
      <w:r w:rsidRPr="00EF30C3">
        <w:rPr>
          <w:rFonts w:ascii="Calibri" w:hAnsi="Calibri" w:cs="Arial"/>
          <w:szCs w:val="18"/>
          <w:rtl/>
        </w:rPr>
        <w:t xml:space="preserve"> </w:t>
      </w:r>
      <w:r w:rsidRPr="00EF30C3">
        <w:rPr>
          <w:rFonts w:ascii="Arial" w:hAnsi="Arial" w:cs="Arial"/>
          <w:szCs w:val="18"/>
          <w:rtl/>
        </w:rPr>
        <w:t>التالية</w:t>
      </w:r>
      <w:r w:rsidRPr="00EF30C3">
        <w:rPr>
          <w:rFonts w:ascii="Calibri" w:hAnsi="Calibri" w:cs="Arial"/>
          <w:szCs w:val="18"/>
          <w:rtl/>
        </w:rPr>
        <w:t xml:space="preserve">: </w:t>
      </w:r>
    </w:p>
    <w:p w14:paraId="56E325E1" w14:textId="77777777" w:rsidR="00F179AE" w:rsidRPr="00EF30C3" w:rsidRDefault="00F179AE" w:rsidP="002A4D04">
      <w:pPr>
        <w:pStyle w:val="ProductList-Body"/>
        <w:numPr>
          <w:ilvl w:val="0"/>
          <w:numId w:val="12"/>
        </w:numPr>
        <w:ind w:left="450" w:hanging="270"/>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Calibri" w:hAnsi="Calibri" w:cs="Arial"/>
          <w:szCs w:val="18"/>
        </w:rPr>
        <w:t>Bing Maps Enterprise Platform</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6330F9F5"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لوظيفة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العام</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والمتاح</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متوفر</w:t>
      </w:r>
      <w:r w:rsidRPr="00EF30C3">
        <w:rPr>
          <w:rFonts w:ascii="Calibri" w:hAnsi="Calibri" w:cs="Arial"/>
          <w:szCs w:val="18"/>
          <w:rtl/>
        </w:rPr>
        <w:t xml:space="preserve"> </w:t>
      </w:r>
      <w:r w:rsidRPr="00EF30C3">
        <w:rPr>
          <w:rFonts w:ascii="Arial" w:hAnsi="Arial" w:cs="Arial"/>
          <w:szCs w:val="18"/>
          <w:rtl/>
        </w:rPr>
        <w:t>بشكل</w:t>
      </w:r>
      <w:r w:rsidRPr="00EF30C3">
        <w:rPr>
          <w:rFonts w:ascii="Calibri" w:hAnsi="Calibri" w:cs="Arial"/>
          <w:szCs w:val="18"/>
          <w:rtl/>
        </w:rPr>
        <w:t xml:space="preserve"> </w:t>
      </w:r>
      <w:r w:rsidRPr="00EF30C3">
        <w:rPr>
          <w:rFonts w:ascii="Arial" w:hAnsi="Arial" w:cs="Arial"/>
          <w:szCs w:val="18"/>
          <w:rtl/>
        </w:rPr>
        <w:t>عام</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قيود،</w:t>
      </w:r>
      <w:r w:rsidRPr="00EF30C3">
        <w:rPr>
          <w:rFonts w:ascii="Calibri" w:hAnsi="Calibri" w:cs="Arial"/>
          <w:szCs w:val="18"/>
          <w:rtl/>
        </w:rPr>
        <w:t xml:space="preserve"> </w:t>
      </w:r>
      <w:r w:rsidRPr="00EF30C3">
        <w:rPr>
          <w:rFonts w:ascii="Arial" w:hAnsi="Arial" w:cs="Arial"/>
          <w:szCs w:val="18"/>
          <w:rtl/>
        </w:rPr>
        <w:t>أو</w:t>
      </w:r>
    </w:p>
    <w:p w14:paraId="68F2284F"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الداخلي</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والمتوفرة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داخلي</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سبيل</w:t>
      </w:r>
      <w:r w:rsidRPr="00EF30C3">
        <w:rPr>
          <w:rFonts w:ascii="Calibri" w:hAnsi="Calibri" w:cs="Arial"/>
          <w:szCs w:val="18"/>
          <w:rtl/>
        </w:rPr>
        <w:t xml:space="preserve"> </w:t>
      </w:r>
      <w:r w:rsidRPr="00EF30C3">
        <w:rPr>
          <w:rFonts w:ascii="Arial" w:hAnsi="Arial" w:cs="Arial"/>
          <w:szCs w:val="18"/>
          <w:rtl/>
        </w:rPr>
        <w:t>المثال،</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إنترانت</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خاصة،</w:t>
      </w:r>
      <w:r w:rsidRPr="00EF30C3">
        <w:rPr>
          <w:rFonts w:ascii="Calibri" w:hAnsi="Calibri" w:cs="Arial"/>
          <w:szCs w:val="18"/>
          <w:rtl/>
        </w:rPr>
        <w:t xml:space="preserve"> </w:t>
      </w:r>
      <w:r w:rsidRPr="00EF30C3">
        <w:rPr>
          <w:rFonts w:ascii="Arial" w:hAnsi="Arial" w:cs="Arial"/>
          <w:szCs w:val="18"/>
          <w:rtl/>
        </w:rPr>
        <w:t>أو</w:t>
      </w:r>
    </w:p>
    <w:p w14:paraId="2D0145A7"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24D9E12D"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Calibri" w:hAnsi="Calibri" w:cs="Arial"/>
          <w:szCs w:val="18"/>
        </w:rPr>
        <w:t>Bing Maps Light</w:t>
      </w:r>
      <w:r w:rsidRPr="00EF30C3">
        <w:rPr>
          <w:rFonts w:ascii="Calibri" w:hAnsi="Calibri" w:cs="Arial"/>
          <w:szCs w:val="18"/>
          <w:rtl/>
        </w:rPr>
        <w:t>.</w:t>
      </w:r>
    </w:p>
    <w:p w14:paraId="55A03617" w14:textId="77777777" w:rsidR="00F179AE" w:rsidRPr="00EF30C3" w:rsidRDefault="00F179AE" w:rsidP="002A4D04">
      <w:pPr>
        <w:pStyle w:val="ProductList-Body"/>
        <w:numPr>
          <w:ilvl w:val="0"/>
          <w:numId w:val="8"/>
        </w:numPr>
        <w:spacing w:before="40"/>
        <w:ind w:left="450" w:hanging="270"/>
        <w:rPr>
          <w:rFonts w:ascii="Calibri" w:hAnsi="Calibri" w:cs="Arial"/>
          <w:szCs w:val="18"/>
        </w:rPr>
      </w:pPr>
      <w:r w:rsidRPr="00EF30C3">
        <w:rPr>
          <w:rFonts w:ascii="Arial" w:hAnsi="Arial" w:cs="Arial"/>
          <w:szCs w:val="18"/>
          <w:rtl/>
        </w:rPr>
        <w:t>فيما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فما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7E47F9C7"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أمريكا</w:t>
      </w:r>
      <w:r w:rsidRPr="00EF30C3">
        <w:rPr>
          <w:rFonts w:ascii="Calibri" w:hAnsi="Calibri" w:cs="Arial"/>
          <w:szCs w:val="18"/>
          <w:rtl/>
        </w:rPr>
        <w:t xml:space="preserve"> </w:t>
      </w:r>
      <w:r w:rsidRPr="00EF30C3">
        <w:rPr>
          <w:rFonts w:ascii="Arial" w:hAnsi="Arial" w:cs="Arial"/>
          <w:szCs w:val="18"/>
          <w:rtl/>
        </w:rPr>
        <w:t>الشمالية</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2A4636F0"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أوروبا</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62B6618A"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بقية</w:t>
      </w:r>
      <w:r w:rsidRPr="00EF30C3">
        <w:rPr>
          <w:rFonts w:ascii="Calibri" w:hAnsi="Calibri" w:cs="Arial"/>
          <w:szCs w:val="18"/>
          <w:rtl/>
        </w:rPr>
        <w:t xml:space="preserve"> </w:t>
      </w:r>
      <w:r w:rsidRPr="00EF30C3">
        <w:rPr>
          <w:rFonts w:ascii="Arial" w:hAnsi="Arial" w:cs="Arial"/>
          <w:szCs w:val="18"/>
          <w:rtl/>
        </w:rPr>
        <w:t>دول</w:t>
      </w:r>
      <w:r w:rsidRPr="00EF30C3">
        <w:rPr>
          <w:rFonts w:ascii="Calibri" w:hAnsi="Calibri" w:cs="Arial"/>
          <w:szCs w:val="18"/>
          <w:rtl/>
        </w:rPr>
        <w:t xml:space="preserve"> </w:t>
      </w:r>
      <w:r w:rsidRPr="00EF30C3">
        <w:rPr>
          <w:rFonts w:ascii="Arial" w:hAnsi="Arial" w:cs="Arial"/>
          <w:szCs w:val="18"/>
          <w:rtl/>
        </w:rPr>
        <w:t>العالم</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09C8C87F" w14:textId="77777777" w:rsidR="00F179AE" w:rsidRPr="00EF30C3" w:rsidRDefault="00F179AE" w:rsidP="00F179AE">
      <w:pPr>
        <w:pStyle w:val="ProductList-Body"/>
        <w:rPr>
          <w:rFonts w:ascii="Calibri" w:hAnsi="Calibri" w:cs="Arial"/>
          <w:szCs w:val="18"/>
        </w:rPr>
      </w:pPr>
    </w:p>
    <w:p w14:paraId="76C0700C"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الوظائف</w:t>
      </w:r>
      <w:r w:rsidRPr="00EF30C3">
        <w:rPr>
          <w:rFonts w:ascii="Calibri" w:hAnsi="Calibri" w:cs="Arial"/>
          <w:b/>
          <w:bCs/>
          <w:color w:val="00188F"/>
          <w:szCs w:val="18"/>
          <w:rtl/>
        </w:rPr>
        <w:t xml:space="preserve"> </w:t>
      </w:r>
      <w:r w:rsidRPr="00EF30C3">
        <w:rPr>
          <w:rFonts w:ascii="Arial" w:hAnsi="Arial" w:cs="Arial"/>
          <w:b/>
          <w:bCs/>
          <w:color w:val="00188F"/>
          <w:szCs w:val="18"/>
          <w:rtl/>
        </w:rPr>
        <w:t>الإضافية</w:t>
      </w:r>
      <w:r w:rsidRPr="00EF30C3">
        <w:rPr>
          <w:rFonts w:ascii="Calibri" w:hAnsi="Calibri" w:cs="Arial"/>
          <w:b/>
          <w:bCs/>
          <w:color w:val="00188F"/>
          <w:szCs w:val="18"/>
          <w:rtl/>
        </w:rPr>
        <w:t xml:space="preserve"> </w:t>
      </w:r>
      <w:r w:rsidRPr="00EF30C3">
        <w:rPr>
          <w:rFonts w:ascii="Arial" w:hAnsi="Arial" w:cs="Arial"/>
          <w:b/>
          <w:bCs/>
          <w:color w:val="00188F"/>
          <w:szCs w:val="18"/>
          <w:rtl/>
        </w:rPr>
        <w:t>لترخيص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خدمة</w:t>
      </w:r>
      <w:r w:rsidRPr="00EF30C3">
        <w:rPr>
          <w:rFonts w:ascii="Calibri" w:hAnsi="Calibri" w:cs="Arial"/>
          <w:b/>
          <w:bCs/>
          <w:color w:val="00188F"/>
          <w:szCs w:val="18"/>
          <w:rtl/>
        </w:rPr>
        <w:t xml:space="preserve"> </w:t>
      </w:r>
      <w:r w:rsidRPr="00EF30C3">
        <w:rPr>
          <w:rFonts w:ascii="Arial" w:hAnsi="Arial" w:cs="Arial"/>
          <w:b/>
          <w:bCs/>
          <w:color w:val="00188F"/>
          <w:szCs w:val="18"/>
          <w:rtl/>
        </w:rPr>
        <w:t>نظام</w:t>
      </w:r>
      <w:r w:rsidRPr="00EF30C3">
        <w:rPr>
          <w:rFonts w:ascii="Calibri" w:hAnsi="Calibri" w:cs="Arial"/>
          <w:b/>
          <w:bCs/>
          <w:color w:val="00188F"/>
          <w:szCs w:val="18"/>
          <w:rtl/>
        </w:rPr>
        <w:t xml:space="preserve"> </w:t>
      </w:r>
      <w:r w:rsidRPr="00EF30C3">
        <w:rPr>
          <w:rFonts w:ascii="Calibri" w:hAnsi="Calibri" w:cs="Arial"/>
          <w:b/>
          <w:bCs/>
          <w:color w:val="00188F"/>
          <w:szCs w:val="18"/>
        </w:rPr>
        <w:t>Mobile Asset Management</w:t>
      </w:r>
      <w:r w:rsidRPr="00EF30C3">
        <w:rPr>
          <w:rFonts w:ascii="Calibri" w:hAnsi="Calibri" w:cs="Arial"/>
          <w:b/>
          <w:bCs/>
          <w:color w:val="00188F"/>
          <w:szCs w:val="18"/>
          <w:rtl/>
        </w:rPr>
        <w:t xml:space="preserve"> </w:t>
      </w:r>
      <w:r w:rsidRPr="00EF30C3">
        <w:rPr>
          <w:rFonts w:ascii="Arial" w:hAnsi="Arial" w:cs="Arial"/>
          <w:b/>
          <w:bCs/>
          <w:color w:val="00188F"/>
          <w:szCs w:val="18"/>
          <w:rtl/>
        </w:rPr>
        <w:t>الأساسي</w:t>
      </w:r>
      <w:r w:rsidRPr="00EF30C3">
        <w:rPr>
          <w:rFonts w:ascii="Calibri" w:hAnsi="Calibri" w:cs="Arial"/>
          <w:b/>
          <w:bCs/>
          <w:color w:val="00188F"/>
          <w:szCs w:val="18"/>
          <w:rtl/>
        </w:rPr>
        <w:t xml:space="preserve"> </w:t>
      </w:r>
      <w:r w:rsidRPr="00EF30C3">
        <w:rPr>
          <w:rFonts w:ascii="Arial" w:hAnsi="Arial" w:cs="Arial"/>
          <w:b/>
          <w:bCs/>
          <w:color w:val="00188F"/>
          <w:szCs w:val="18"/>
          <w:rtl/>
        </w:rPr>
        <w:t>المؤهِّل</w:t>
      </w:r>
    </w:p>
    <w:p w14:paraId="4F977A3D"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إضافي</w:t>
      </w:r>
      <w:r w:rsidRPr="00EF30C3">
        <w:rPr>
          <w:rFonts w:ascii="Calibri" w:hAnsi="Calibri" w:cs="Arial"/>
          <w:szCs w:val="18"/>
          <w:rtl/>
        </w:rPr>
        <w:t xml:space="preserve"> </w:t>
      </w:r>
      <w:r w:rsidRPr="00EF30C3">
        <w:rPr>
          <w:rFonts w:ascii="Arial" w:hAnsi="Arial" w:cs="Arial"/>
          <w:szCs w:val="18"/>
          <w:rtl/>
        </w:rPr>
        <w:t>لكل</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يمكن</w:t>
      </w:r>
      <w:r w:rsidRPr="00EF30C3">
        <w:rPr>
          <w:rFonts w:ascii="Calibri" w:hAnsi="Calibri" w:cs="Arial"/>
          <w:szCs w:val="18"/>
          <w:rtl/>
        </w:rPr>
        <w:t xml:space="preserve"> </w:t>
      </w:r>
      <w:r w:rsidRPr="00EF30C3">
        <w:rPr>
          <w:rFonts w:ascii="Arial" w:hAnsi="Arial" w:cs="Arial"/>
          <w:szCs w:val="18"/>
          <w:rtl/>
        </w:rPr>
        <w:t>فيها</w:t>
      </w:r>
      <w:r w:rsidRPr="00EF30C3">
        <w:rPr>
          <w:rFonts w:ascii="Calibri" w:hAnsi="Calibri" w:cs="Arial"/>
          <w:szCs w:val="18"/>
          <w:rtl/>
        </w:rPr>
        <w:t xml:space="preserve"> </w:t>
      </w:r>
      <w:r w:rsidRPr="00EF30C3">
        <w:rPr>
          <w:rFonts w:ascii="Arial" w:hAnsi="Arial" w:cs="Arial"/>
          <w:szCs w:val="18"/>
          <w:rtl/>
        </w:rPr>
        <w:t>مراقبة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المواقع</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غيره</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أنظمة</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المواضع</w:t>
      </w:r>
      <w:r w:rsidRPr="00EF30C3">
        <w:rPr>
          <w:rFonts w:ascii="Calibri" w:hAnsi="Calibri" w:cs="Arial"/>
          <w:szCs w:val="18"/>
          <w:rtl/>
        </w:rPr>
        <w:t xml:space="preserve"> </w:t>
      </w:r>
      <w:r w:rsidRPr="00EF30C3">
        <w:rPr>
          <w:rFonts w:ascii="Arial" w:hAnsi="Arial" w:cs="Arial"/>
          <w:szCs w:val="18"/>
          <w:rtl/>
        </w:rPr>
        <w:t>المستندة</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أدوات</w:t>
      </w:r>
      <w:r w:rsidRPr="00EF30C3">
        <w:rPr>
          <w:rFonts w:ascii="Calibri" w:hAnsi="Calibri" w:cs="Arial"/>
          <w:szCs w:val="18"/>
          <w:rtl/>
        </w:rPr>
        <w:t xml:space="preserve"> </w:t>
      </w:r>
      <w:r w:rsidRPr="00EF30C3">
        <w:rPr>
          <w:rFonts w:ascii="Arial" w:hAnsi="Arial" w:cs="Arial"/>
          <w:szCs w:val="18"/>
          <w:rtl/>
        </w:rPr>
        <w:t>استشعار</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عرضها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ترميزها</w:t>
      </w:r>
      <w:r w:rsidRPr="00EF30C3">
        <w:rPr>
          <w:rFonts w:ascii="Calibri" w:hAnsi="Calibri" w:cs="Arial"/>
          <w:szCs w:val="18"/>
          <w:rtl/>
        </w:rPr>
        <w:t xml:space="preserve"> </w:t>
      </w:r>
      <w:r w:rsidRPr="00EF30C3">
        <w:rPr>
          <w:rFonts w:ascii="Arial" w:hAnsi="Arial" w:cs="Arial"/>
          <w:szCs w:val="18"/>
          <w:rtl/>
        </w:rPr>
        <w:t>ترميزًا</w:t>
      </w:r>
      <w:r w:rsidRPr="00EF30C3">
        <w:rPr>
          <w:rFonts w:ascii="Calibri" w:hAnsi="Calibri" w:cs="Arial"/>
          <w:szCs w:val="18"/>
          <w:rtl/>
        </w:rPr>
        <w:t xml:space="preserve"> </w:t>
      </w:r>
      <w:r w:rsidRPr="00EF30C3">
        <w:rPr>
          <w:rFonts w:ascii="Arial" w:hAnsi="Arial" w:cs="Arial"/>
          <w:szCs w:val="18"/>
          <w:rtl/>
        </w:rPr>
        <w:t>جغرافيًا</w:t>
      </w:r>
      <w:r w:rsidRPr="00EF30C3">
        <w:rPr>
          <w:rFonts w:ascii="Calibri" w:hAnsi="Calibri" w:cs="Arial"/>
          <w:szCs w:val="18"/>
          <w:rtl/>
        </w:rPr>
        <w:t xml:space="preserve"> </w:t>
      </w:r>
      <w:r w:rsidRPr="00EF30C3">
        <w:rPr>
          <w:rFonts w:ascii="Arial" w:hAnsi="Arial" w:cs="Arial"/>
          <w:szCs w:val="18"/>
          <w:rtl/>
        </w:rPr>
        <w:t>معاكسًا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استخدامها</w:t>
      </w:r>
      <w:r w:rsidRPr="00EF30C3">
        <w:rPr>
          <w:rFonts w:ascii="Calibri" w:hAnsi="Calibri" w:cs="Arial"/>
          <w:szCs w:val="18"/>
          <w:rtl/>
        </w:rPr>
        <w:t xml:space="preserve"> </w:t>
      </w:r>
      <w:r w:rsidRPr="00EF30C3">
        <w:rPr>
          <w:rFonts w:ascii="Arial" w:hAnsi="Arial" w:cs="Arial"/>
          <w:szCs w:val="18"/>
          <w:rtl/>
        </w:rPr>
        <w:t>لإجراء</w:t>
      </w:r>
      <w:r w:rsidRPr="00EF30C3">
        <w:rPr>
          <w:rFonts w:ascii="Calibri" w:hAnsi="Calibri" w:cs="Arial"/>
          <w:szCs w:val="18"/>
          <w:rtl/>
        </w:rPr>
        <w:t xml:space="preserve"> </w:t>
      </w:r>
      <w:r w:rsidRPr="00EF30C3">
        <w:rPr>
          <w:rFonts w:ascii="Arial" w:hAnsi="Arial" w:cs="Arial"/>
          <w:szCs w:val="18"/>
          <w:rtl/>
        </w:rPr>
        <w:t>العمليات</w:t>
      </w:r>
      <w:r w:rsidRPr="00EF30C3">
        <w:rPr>
          <w:rFonts w:ascii="Calibri" w:hAnsi="Calibri" w:cs="Arial"/>
          <w:szCs w:val="18"/>
          <w:rtl/>
        </w:rPr>
        <w:t xml:space="preserve"> </w:t>
      </w:r>
      <w:r w:rsidRPr="00EF30C3">
        <w:rPr>
          <w:rFonts w:ascii="Arial" w:hAnsi="Arial" w:cs="Arial"/>
          <w:szCs w:val="18"/>
          <w:rtl/>
        </w:rPr>
        <w:t>الحسابية</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خلال</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يشير</w:t>
      </w:r>
      <w:r w:rsidRPr="00EF30C3">
        <w:rPr>
          <w:rFonts w:ascii="Calibri" w:hAnsi="Calibri" w:cs="Arial"/>
          <w:szCs w:val="18"/>
          <w:rtl/>
        </w:rPr>
        <w:t xml:space="preserve"> </w:t>
      </w:r>
      <w:r w:rsidRPr="00EF30C3">
        <w:rPr>
          <w:rFonts w:ascii="Arial" w:hAnsi="Arial" w:cs="Arial"/>
          <w:szCs w:val="18"/>
          <w:rtl/>
        </w:rPr>
        <w:t>المصطلح</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مركبة</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جهاز</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كائن</w:t>
      </w:r>
      <w:r w:rsidRPr="00EF30C3">
        <w:rPr>
          <w:rFonts w:ascii="Calibri" w:hAnsi="Calibri" w:cs="Arial"/>
          <w:szCs w:val="18"/>
          <w:rtl/>
        </w:rPr>
        <w:t xml:space="preserve"> </w:t>
      </w:r>
      <w:r w:rsidRPr="00EF30C3">
        <w:rPr>
          <w:rFonts w:ascii="Arial" w:hAnsi="Arial" w:cs="Arial"/>
          <w:szCs w:val="18"/>
          <w:rtl/>
        </w:rPr>
        <w:t>متحرك</w:t>
      </w:r>
      <w:r w:rsidRPr="00EF30C3">
        <w:rPr>
          <w:rFonts w:ascii="Calibri" w:hAnsi="Calibri" w:cs="Arial"/>
          <w:szCs w:val="18"/>
          <w:rtl/>
        </w:rPr>
        <w:t xml:space="preserve"> </w:t>
      </w:r>
      <w:r w:rsidRPr="00EF30C3">
        <w:rPr>
          <w:rFonts w:ascii="Arial" w:hAnsi="Arial" w:cs="Arial"/>
          <w:szCs w:val="18"/>
          <w:rtl/>
        </w:rPr>
        <w:t>آخر</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هذه</w:t>
      </w:r>
      <w:r w:rsidRPr="00EF30C3">
        <w:rPr>
          <w:rFonts w:ascii="Calibri" w:hAnsi="Calibri" w:cs="Arial"/>
          <w:szCs w:val="18"/>
          <w:rtl/>
        </w:rPr>
        <w:t xml:space="preserve"> </w:t>
      </w:r>
      <w:r w:rsidRPr="00EF30C3">
        <w:rPr>
          <w:rFonts w:ascii="Arial" w:hAnsi="Arial" w:cs="Arial"/>
          <w:szCs w:val="18"/>
          <w:rtl/>
        </w:rPr>
        <w:t>مخصصة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معين</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w:t>
      </w:r>
    </w:p>
    <w:p w14:paraId="013955FF" w14:textId="77777777" w:rsidR="00F179AE" w:rsidRPr="00EF30C3" w:rsidRDefault="00F179AE" w:rsidP="00F179AE">
      <w:pPr>
        <w:pStyle w:val="ProductList-Body"/>
        <w:rPr>
          <w:rFonts w:ascii="Calibri" w:hAnsi="Calibri" w:cs="Arial"/>
          <w:szCs w:val="18"/>
        </w:rPr>
      </w:pPr>
    </w:p>
    <w:p w14:paraId="0FA4D754" w14:textId="77777777" w:rsidR="00F179AE" w:rsidRPr="00EF30C3" w:rsidRDefault="00F179AE" w:rsidP="00121554">
      <w:pPr>
        <w:pStyle w:val="ProductList-Body"/>
        <w:keepNext/>
        <w:rPr>
          <w:rFonts w:ascii="Calibri" w:hAnsi="Calibri" w:cs="Arial"/>
          <w:b/>
          <w:bCs/>
          <w:color w:val="00188F"/>
          <w:szCs w:val="18"/>
        </w:rPr>
      </w:pPr>
      <w:r w:rsidRPr="00EF30C3">
        <w:rPr>
          <w:rFonts w:ascii="Arial" w:hAnsi="Arial" w:cs="Arial"/>
          <w:b/>
          <w:bCs/>
          <w:color w:val="00188F"/>
          <w:szCs w:val="18"/>
          <w:rtl/>
        </w:rPr>
        <w:t>المستخدمون</w:t>
      </w:r>
      <w:r w:rsidRPr="00EF30C3">
        <w:rPr>
          <w:rFonts w:ascii="Calibri" w:hAnsi="Calibri" w:cs="Arial"/>
          <w:b/>
          <w:bCs/>
          <w:color w:val="00188F"/>
          <w:szCs w:val="18"/>
          <w:rtl/>
        </w:rPr>
        <w:t xml:space="preserve"> </w:t>
      </w:r>
      <w:r w:rsidRPr="00EF30C3">
        <w:rPr>
          <w:rFonts w:ascii="Arial" w:hAnsi="Arial" w:cs="Arial"/>
          <w:b/>
          <w:bCs/>
          <w:color w:val="00188F"/>
          <w:szCs w:val="18"/>
          <w:rtl/>
        </w:rPr>
        <w:t>الموثوقون</w:t>
      </w:r>
    </w:p>
    <w:p w14:paraId="41E57421"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المستخدمين</w:t>
      </w:r>
      <w:r w:rsidRPr="00EF30C3">
        <w:rPr>
          <w:rFonts w:ascii="Calibri" w:hAnsi="Calibri" w:cs="Arial"/>
          <w:szCs w:val="18"/>
          <w:rtl/>
        </w:rPr>
        <w:t xml:space="preserve"> </w:t>
      </w:r>
      <w:r w:rsidRPr="00EF30C3">
        <w:rPr>
          <w:rFonts w:ascii="Arial" w:hAnsi="Arial" w:cs="Arial"/>
          <w:szCs w:val="18"/>
          <w:rtl/>
        </w:rPr>
        <w:t>الموثوقين</w:t>
      </w:r>
      <w:r w:rsidRPr="00EF30C3">
        <w:rPr>
          <w:rFonts w:ascii="Calibri" w:hAnsi="Calibri" w:cs="Arial"/>
          <w:szCs w:val="18"/>
          <w:rtl/>
        </w:rPr>
        <w:t xml:space="preserve"> </w:t>
      </w:r>
      <w:r w:rsidRPr="00EF30C3">
        <w:rPr>
          <w:rFonts w:ascii="Arial" w:hAnsi="Arial" w:cs="Arial"/>
          <w:szCs w:val="18"/>
          <w:rtl/>
        </w:rPr>
        <w:t>عن</w:t>
      </w:r>
      <w:r w:rsidRPr="00EF30C3">
        <w:rPr>
          <w:rFonts w:ascii="Calibri" w:hAnsi="Calibri" w:cs="Arial"/>
          <w:szCs w:val="18"/>
          <w:rtl/>
        </w:rPr>
        <w:t xml:space="preserve"> </w:t>
      </w:r>
      <w:r w:rsidRPr="00EF30C3">
        <w:rPr>
          <w:rFonts w:ascii="Arial" w:hAnsi="Arial" w:cs="Arial"/>
          <w:szCs w:val="18"/>
          <w:rtl/>
        </w:rPr>
        <w:t>طريق</w:t>
      </w:r>
      <w:r w:rsidRPr="00EF30C3">
        <w:rPr>
          <w:rFonts w:ascii="Calibri" w:hAnsi="Calibri" w:cs="Arial"/>
          <w:szCs w:val="18"/>
          <w:rtl/>
        </w:rPr>
        <w:t xml:space="preserve"> </w:t>
      </w:r>
      <w:r w:rsidRPr="00EF30C3">
        <w:rPr>
          <w:rFonts w:ascii="Arial" w:hAnsi="Arial" w:cs="Arial"/>
          <w:szCs w:val="18"/>
          <w:rtl/>
        </w:rPr>
        <w:t>برامج</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تصل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نظامي</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و</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الأساسيين</w:t>
      </w:r>
      <w:r w:rsidRPr="00EF30C3">
        <w:rPr>
          <w:rFonts w:ascii="Calibri" w:hAnsi="Calibri" w:cs="Arial"/>
          <w:szCs w:val="18"/>
          <w:rtl/>
        </w:rPr>
        <w:t xml:space="preserve"> </w:t>
      </w:r>
      <w:r w:rsidRPr="00EF30C3">
        <w:rPr>
          <w:rFonts w:ascii="Arial" w:hAnsi="Arial" w:cs="Arial"/>
          <w:szCs w:val="18"/>
          <w:rtl/>
        </w:rPr>
        <w:t>أن</w:t>
      </w:r>
      <w:r w:rsidRPr="00EF30C3">
        <w:rPr>
          <w:rFonts w:ascii="Calibri" w:hAnsi="Calibri" w:cs="Arial"/>
          <w:szCs w:val="18"/>
          <w:rtl/>
        </w:rPr>
        <w:t xml:space="preserve"> </w:t>
      </w:r>
      <w:r w:rsidRPr="00EF30C3">
        <w:rPr>
          <w:rFonts w:ascii="Arial" w:hAnsi="Arial" w:cs="Arial"/>
          <w:szCs w:val="18"/>
          <w:rtl/>
        </w:rPr>
        <w:t>يتوافر</w:t>
      </w:r>
      <w:r w:rsidRPr="00EF30C3">
        <w:rPr>
          <w:rFonts w:ascii="Calibri" w:hAnsi="Calibri" w:cs="Arial"/>
          <w:szCs w:val="18"/>
          <w:rtl/>
        </w:rPr>
        <w:t xml:space="preserve"> </w:t>
      </w:r>
      <w:r w:rsidRPr="00EF30C3">
        <w:rPr>
          <w:rFonts w:ascii="Arial" w:hAnsi="Arial" w:cs="Arial"/>
          <w:szCs w:val="18"/>
          <w:rtl/>
        </w:rPr>
        <w:t>لديهم</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w:t>
      </w:r>
    </w:p>
    <w:p w14:paraId="4AE081E0" w14:textId="77777777" w:rsidR="005374AC" w:rsidRPr="00EF30C3" w:rsidRDefault="005374AC" w:rsidP="005374AC">
      <w:pPr>
        <w:pStyle w:val="ProductList-Body"/>
        <w:rPr>
          <w:rFonts w:ascii="Calibri" w:hAnsi="Calibri" w:cs="Arial"/>
          <w:szCs w:val="18"/>
        </w:rPr>
      </w:pPr>
    </w:p>
    <w:p w14:paraId="21E34658" w14:textId="77777777" w:rsidR="005374AC" w:rsidRPr="00EF30C3" w:rsidRDefault="005374AC" w:rsidP="00BA56BC">
      <w:pPr>
        <w:pStyle w:val="ProductList-Body"/>
        <w:keepNext/>
        <w:rPr>
          <w:rFonts w:ascii="Calibri" w:hAnsi="Calibri" w:cs="Arial"/>
          <w:bCs/>
          <w:szCs w:val="18"/>
        </w:rPr>
      </w:pPr>
      <w:r w:rsidRPr="00EF30C3">
        <w:rPr>
          <w:rFonts w:ascii="Arial" w:hAnsi="Arial" w:cs="Arial" w:hint="cs"/>
          <w:b/>
          <w:bCs/>
          <w:color w:val="00188F"/>
          <w:szCs w:val="18"/>
          <w:rtl/>
        </w:rPr>
        <w:t>واجهات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برمجة</w:t>
      </w:r>
      <w:r w:rsidRPr="00EF30C3">
        <w:rPr>
          <w:rFonts w:ascii="Calibri" w:hAnsi="Calibri" w:cs="Arial"/>
          <w:b/>
          <w:bCs/>
          <w:color w:val="00188F"/>
          <w:szCs w:val="18"/>
          <w:rtl/>
        </w:rPr>
        <w:t xml:space="preserve"> </w:t>
      </w:r>
      <w:r w:rsidRPr="00EF30C3">
        <w:rPr>
          <w:rFonts w:ascii="Arial" w:hAnsi="Arial" w:cs="Arial" w:hint="cs"/>
          <w:b/>
          <w:bCs/>
          <w:color w:val="00188F"/>
          <w:szCs w:val="18"/>
          <w:rtl/>
        </w:rPr>
        <w:t>تطبيقات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270E5AE3" w14:textId="6D7904D7" w:rsidR="005374AC" w:rsidRPr="00EF30C3" w:rsidRDefault="005374AC" w:rsidP="005374AC">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وفقًا</w:t>
      </w:r>
      <w:r w:rsidRPr="00EF30C3">
        <w:rPr>
          <w:rFonts w:ascii="Calibri" w:hAnsi="Calibri" w:cs="Arial"/>
          <w:szCs w:val="18"/>
          <w:rtl/>
        </w:rPr>
        <w:t xml:space="preserve"> </w:t>
      </w:r>
      <w:r w:rsidRPr="00EF30C3">
        <w:rPr>
          <w:rFonts w:ascii="Arial" w:hAnsi="Arial" w:cs="Arial" w:hint="cs"/>
          <w:szCs w:val="18"/>
          <w:rtl/>
        </w:rPr>
        <w:t>لشروط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ومجموعات</w:t>
      </w:r>
      <w:r w:rsidRPr="00EF30C3">
        <w:rPr>
          <w:rFonts w:ascii="Calibri" w:hAnsi="Calibri" w:cs="Arial"/>
          <w:szCs w:val="18"/>
          <w:rtl/>
        </w:rPr>
        <w:t xml:space="preserve"> </w:t>
      </w:r>
      <w:r w:rsidRPr="00EF30C3">
        <w:rPr>
          <w:rFonts w:ascii="Arial" w:hAnsi="Arial" w:cs="Arial" w:hint="cs"/>
          <w:szCs w:val="18"/>
          <w:rtl/>
        </w:rPr>
        <w:t>تطوير</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Calibri" w:hAnsi="Calibri" w:cs="Arial"/>
          <w:szCs w:val="18"/>
        </w:rPr>
        <w:t>(SDKs)</w:t>
      </w:r>
      <w:r w:rsidRPr="00EF30C3">
        <w:rPr>
          <w:rFonts w:ascii="Calibri" w:hAnsi="Calibri" w:cs="Arial"/>
          <w:szCs w:val="18"/>
          <w:rtl/>
        </w:rPr>
        <w:t xml:space="preserve"> </w:t>
      </w:r>
      <w:r w:rsidRPr="00EF30C3">
        <w:rPr>
          <w:rFonts w:ascii="Arial" w:hAnsi="Arial" w:cs="Arial" w:hint="cs"/>
          <w:szCs w:val="18"/>
          <w:rtl/>
        </w:rPr>
        <w:t>لنظام</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الأساسي،</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برامج</w:t>
      </w:r>
      <w:r w:rsidRPr="00EF30C3">
        <w:rPr>
          <w:rFonts w:ascii="Calibri" w:hAnsi="Calibri" w:cs="Arial"/>
          <w:szCs w:val="18"/>
          <w:rtl/>
        </w:rPr>
        <w:t xml:space="preserve"> </w:t>
      </w:r>
      <w:r w:rsidRPr="00EF30C3">
        <w:rPr>
          <w:rFonts w:ascii="Arial" w:hAnsi="Arial" w:cs="Arial" w:hint="cs"/>
          <w:szCs w:val="18"/>
          <w:rtl/>
        </w:rPr>
        <w:t>ملحقة</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4" w:history="1">
        <w:r w:rsidRPr="00EF30C3">
          <w:rPr>
            <w:rStyle w:val="Hyperlink"/>
            <w:rFonts w:ascii="Calibri" w:hAnsi="Calibri" w:cs="Arial"/>
            <w:szCs w:val="18"/>
          </w:rPr>
          <w:t>https://aka.ms/bingmapsplatformapistou</w:t>
        </w:r>
      </w:hyperlink>
      <w:r w:rsidRPr="00EF30C3">
        <w:rPr>
          <w:rFonts w:ascii="Calibri" w:hAnsi="Calibri" w:cs="Arial"/>
          <w:szCs w:val="18"/>
          <w:rtl/>
        </w:rPr>
        <w:t xml:space="preserve"> </w:t>
      </w:r>
      <w:r w:rsidRPr="00EF30C3">
        <w:rPr>
          <w:rFonts w:ascii="Arial" w:hAnsi="Arial" w:cs="Arial" w:hint="cs"/>
          <w:szCs w:val="18"/>
          <w:rtl/>
        </w:rPr>
        <w:t>و</w:t>
      </w:r>
      <w:hyperlink r:id="rId55" w:history="1">
        <w:r w:rsidR="005A3788" w:rsidRPr="00EF30C3">
          <w:rPr>
            <w:rStyle w:val="Hyperlink"/>
            <w:rFonts w:ascii="Calibri" w:hAnsi="Calibri" w:cs="Arial"/>
            <w:szCs w:val="18"/>
          </w:rPr>
          <w:t>https://aka.ms/bingmapsplatformsdks/</w:t>
        </w:r>
      </w:hyperlink>
      <w:r w:rsidRPr="00EF30C3">
        <w:rPr>
          <w:rFonts w:ascii="Calibri" w:hAnsi="Calibri" w:cs="Arial"/>
          <w:szCs w:val="18"/>
          <w:rtl/>
        </w:rPr>
        <w:t>.</w:t>
      </w:r>
    </w:p>
    <w:p w14:paraId="6CC183CA" w14:textId="77777777" w:rsidR="005374AC" w:rsidRPr="00EF30C3" w:rsidRDefault="005374AC" w:rsidP="005374AC">
      <w:pPr>
        <w:pStyle w:val="ProductList-Body"/>
        <w:rPr>
          <w:rFonts w:ascii="Calibri" w:hAnsi="Calibri" w:cs="Arial"/>
          <w:szCs w:val="18"/>
        </w:rPr>
      </w:pPr>
    </w:p>
    <w:p w14:paraId="56E9C79B"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خصوصية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3AE20E70" w14:textId="46BADF5B" w:rsidR="006502D0" w:rsidRPr="00531CB2" w:rsidRDefault="006502D0" w:rsidP="006502D0">
      <w:pPr>
        <w:pStyle w:val="ProductList-Body"/>
        <w:rPr>
          <w:szCs w:val="18"/>
        </w:rPr>
      </w:pPr>
      <w:r w:rsidRPr="00531CB2">
        <w:rPr>
          <w:szCs w:val="18"/>
          <w:rtl/>
        </w:rPr>
        <w:t xml:space="preserve">يمكن العثور على بيان وشروط خصوصية </w:t>
      </w:r>
      <w:r w:rsidRPr="00531CB2">
        <w:rPr>
          <w:szCs w:val="18"/>
        </w:rPr>
        <w:t>Microsoft</w:t>
      </w:r>
      <w:r w:rsidRPr="00531CB2">
        <w:rPr>
          <w:szCs w:val="18"/>
          <w:rtl/>
        </w:rPr>
        <w:t xml:space="preserve"> في شروط استخدام </w:t>
      </w:r>
      <w:r w:rsidRPr="00531CB2">
        <w:rPr>
          <w:szCs w:val="18"/>
        </w:rPr>
        <w:t>Microsoft Bing Maps Platform API</w:t>
      </w:r>
      <w:r w:rsidRPr="00531CB2">
        <w:rPr>
          <w:szCs w:val="18"/>
          <w:rtl/>
        </w:rPr>
        <w:t xml:space="preserve"> على موقع: </w:t>
      </w:r>
      <w:hyperlink r:id="rId56" w:history="1">
        <w:r w:rsidRPr="00DA7FAA">
          <w:rPr>
            <w:rStyle w:val="Hyperlink"/>
            <w:szCs w:val="18"/>
            <w:lang w:bidi=""/>
          </w:rPr>
          <w:t>https://go.microsoft.com/fwlink/?LinkId=521839</w:t>
        </w:r>
      </w:hyperlink>
      <w:r w:rsidRPr="00531CB2">
        <w:rPr>
          <w:szCs w:val="18"/>
          <w:rtl/>
        </w:rPr>
        <w:t xml:space="preserve"> التي تسري على استخدام العميل لخدمات خرائط </w:t>
      </w:r>
      <w:r w:rsidRPr="00531CB2">
        <w:rPr>
          <w:szCs w:val="18"/>
        </w:rPr>
        <w:t>Bing</w:t>
      </w:r>
      <w:r w:rsidRPr="00531CB2">
        <w:rPr>
          <w:szCs w:val="18"/>
          <w:rtl/>
        </w:rPr>
        <w:t>.</w:t>
      </w:r>
    </w:p>
    <w:p w14:paraId="20368B22" w14:textId="77777777" w:rsidR="005374AC" w:rsidRPr="00EF30C3" w:rsidRDefault="00792A51" w:rsidP="005374AC">
      <w:pPr>
        <w:pStyle w:val="ProductList-Body"/>
        <w:shd w:val="clear" w:color="auto" w:fill="A6A6A6" w:themeFill="background1" w:themeFillShade="A6"/>
        <w:spacing w:before="120" w:after="240"/>
        <w:jc w:val="right"/>
        <w:rPr>
          <w:rFonts w:ascii="Calibri" w:hAnsi="Calibri" w:cs="Arial"/>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p w14:paraId="53F986C6" w14:textId="77777777" w:rsidR="00FE601C" w:rsidRPr="00EF30C3" w:rsidRDefault="00FE601C" w:rsidP="00FE601C">
      <w:pPr>
        <w:pStyle w:val="ProductList-Offering2Heading"/>
        <w:outlineLvl w:val="2"/>
        <w:rPr>
          <w:rFonts w:ascii="Calibri Light" w:hAnsi="Calibri Light" w:cs="Arial"/>
        </w:rPr>
      </w:pPr>
      <w:r w:rsidRPr="00EF30C3">
        <w:rPr>
          <w:rFonts w:ascii="Calibri Light" w:hAnsi="Calibri Light" w:cs="Arial"/>
          <w:rtl/>
        </w:rPr>
        <w:tab/>
      </w:r>
      <w:bookmarkStart w:id="194" w:name="_Toc476230942"/>
      <w:bookmarkStart w:id="195" w:name="_Toc1988293"/>
      <w:bookmarkStart w:id="196" w:name="BusinessApplicationPlatform"/>
      <w:r w:rsidRPr="00EF30C3">
        <w:rPr>
          <w:rFonts w:ascii="Calibri Light" w:hAnsi="Calibri Light" w:cs="Arial"/>
        </w:rPr>
        <w:t>Business Application Platform</w:t>
      </w:r>
      <w:bookmarkEnd w:id="194"/>
      <w:bookmarkEnd w:id="195"/>
    </w:p>
    <w:bookmarkEnd w:id="196"/>
    <w:p w14:paraId="26B444A1"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7"/>
          <w:type w:val="continuous"/>
          <w:pgSz w:w="12240" w:h="15840"/>
          <w:pgMar w:top="1440" w:right="720" w:bottom="1440" w:left="720" w:header="720" w:footer="720" w:gutter="0"/>
          <w:cols w:space="720"/>
          <w:titlePg/>
          <w:bidi/>
          <w:docGrid w:linePitch="360"/>
        </w:sectPr>
      </w:pPr>
    </w:p>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58"/>
          <w:footerReference w:type="first" r:id="rId59"/>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Attachment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D2700D">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D2700D">
      <w:pPr>
        <w:pStyle w:val="ProductList-Body"/>
        <w:keepNext/>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4C9811F5" w:rsidR="00FE601C" w:rsidRPr="00DC6826" w:rsidRDefault="00FE601C" w:rsidP="00FE601C">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DC6826">
        <w:rPr>
          <w:rFonts w:ascii="Arial" w:hAnsi="Arial" w:cs="Arial"/>
          <w:szCs w:val="18"/>
          <w:rtl/>
        </w:rPr>
        <w:t>.</w:t>
      </w:r>
      <w:r w:rsidR="00DC6826" w:rsidRPr="00DC6826">
        <w:rPr>
          <w:rFonts w:ascii="Arial" w:hAnsi="Arial" w:cs="Arial" w:hint="cs"/>
          <w:szCs w:val="18"/>
          <w:rtl/>
        </w:rPr>
        <w:t xml:space="preserve"> </w:t>
      </w:r>
      <w:r w:rsidR="00DC6826" w:rsidRPr="00DC6826">
        <w:rPr>
          <w:rFonts w:ascii="Arial" w:hAnsi="Arial" w:cs="Arial"/>
          <w:szCs w:val="18"/>
          <w:rtl/>
        </w:rPr>
        <w:t>لا يجوز للعملاء استخدام استثناء الاستضافة هذا لتوفير الوصول إلى المحتوى المخزن على السعة الموجودة على الخادم فقط.</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02C6CD99"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Pr="00DC6826">
        <w:rPr>
          <w:rFonts w:ascii="Calibri" w:hAnsi="Calibri" w:cs="Arial"/>
          <w:szCs w:val="18"/>
          <w:rtl/>
        </w:rPr>
        <w:t>.</w:t>
      </w:r>
      <w:r w:rsidR="00DC6826" w:rsidRPr="00DC6826">
        <w:rPr>
          <w:rFonts w:ascii="Calibri" w:hAnsi="Calibri" w:cs="Arial" w:hint="cs"/>
          <w:szCs w:val="18"/>
          <w:rtl/>
        </w:rPr>
        <w:t xml:space="preserve"> </w:t>
      </w:r>
      <w:r w:rsidR="00DC6826" w:rsidRPr="00DC6826">
        <w:rPr>
          <w:rFonts w:ascii="Calibri" w:hAnsi="Calibri" w:cs="Arial"/>
          <w:szCs w:val="18"/>
          <w:rtl/>
        </w:rPr>
        <w:t xml:space="preserve">ومع ذلك، إذا اختار العميل استخدام سعة </w:t>
      </w:r>
      <w:r w:rsidR="00DC6826" w:rsidRPr="00DC6826">
        <w:rPr>
          <w:rFonts w:ascii="Calibri" w:hAnsi="Calibri" w:cs="Arial"/>
          <w:szCs w:val="18"/>
        </w:rPr>
        <w:t>Power BI Premium</w:t>
      </w:r>
      <w:r w:rsidR="00DC6826" w:rsidRPr="00DC6826">
        <w:rPr>
          <w:rFonts w:ascii="Calibri" w:hAnsi="Calibri" w:cs="Arial"/>
          <w:szCs w:val="18"/>
          <w:rtl/>
        </w:rPr>
        <w:t xml:space="preserve"> الموجودة على الخادم فقط، فيتعين توفير ترخيص اشتراك المستخدم في </w:t>
      </w:r>
      <w:r w:rsidR="00DC6826" w:rsidRPr="00DC6826">
        <w:rPr>
          <w:rFonts w:ascii="Calibri" w:hAnsi="Calibri" w:cs="Arial"/>
          <w:szCs w:val="18"/>
        </w:rPr>
        <w:t>Power BI Pro</w:t>
      </w:r>
      <w:r w:rsidR="00DC6826" w:rsidRPr="00DC6826">
        <w:rPr>
          <w:rFonts w:ascii="Calibri" w:hAnsi="Calibri" w:cs="Arial"/>
          <w:szCs w:val="18"/>
          <w:rtl/>
        </w:rPr>
        <w:t xml:space="preserve"> لعرض المحتوى الذي تمت مشاركته من تلك السعة.</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77777777" w:rsidR="009C3CB3" w:rsidRPr="00782263" w:rsidRDefault="009C3CB3" w:rsidP="009C3CB3">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60"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16F5EA08" w14:textId="77777777" w:rsidR="00BA56BC" w:rsidRPr="00EF30C3" w:rsidRDefault="00792A51" w:rsidP="00BA56BC">
      <w:pPr>
        <w:pStyle w:val="ProductList-Body"/>
        <w:shd w:val="clear" w:color="auto" w:fill="A6A6A6" w:themeFill="background1" w:themeFillShade="A6"/>
        <w:spacing w:before="120" w:after="240"/>
        <w:jc w:val="right"/>
        <w:rPr>
          <w:rFonts w:cs="Arial"/>
          <w:sz w:val="16"/>
          <w:szCs w:val="16"/>
        </w:rPr>
      </w:pPr>
      <w:hyperlink w:anchor="TableofContents" w:history="1">
        <w:r w:rsidR="00BA56BC" w:rsidRPr="00EF30C3">
          <w:rPr>
            <w:rStyle w:val="Hyperlink"/>
            <w:rFonts w:cs="Arial"/>
            <w:sz w:val="16"/>
            <w:szCs w:val="16"/>
            <w:rtl/>
          </w:rPr>
          <w:t>جدول المحتويات</w:t>
        </w:r>
      </w:hyperlink>
      <w:r w:rsidR="00BA56BC" w:rsidRPr="00EF30C3">
        <w:rPr>
          <w:rFonts w:cs="Arial"/>
          <w:sz w:val="16"/>
          <w:szCs w:val="16"/>
          <w:rtl/>
        </w:rPr>
        <w:t xml:space="preserve"> / </w:t>
      </w:r>
      <w:hyperlink w:anchor="GeneralTerms" w:history="1">
        <w:r w:rsidR="00BA56BC" w:rsidRPr="00EF30C3">
          <w:rPr>
            <w:rStyle w:val="Hyperlink"/>
            <w:rFonts w:cs="Arial"/>
            <w:sz w:val="16"/>
            <w:szCs w:val="16"/>
            <w:rtl/>
          </w:rPr>
          <w:t>الشروط العامة</w:t>
        </w:r>
      </w:hyperlink>
    </w:p>
    <w:p w14:paraId="37431A5D" w14:textId="77777777" w:rsidR="006502D0" w:rsidRDefault="006502D0" w:rsidP="006502D0">
      <w:pPr>
        <w:pStyle w:val="ProductList-Offering2Heading"/>
        <w:keepNext/>
        <w:keepLines/>
        <w:outlineLvl w:val="2"/>
      </w:pPr>
      <w:bookmarkStart w:id="197" w:name="Intune"/>
      <w:bookmarkStart w:id="198" w:name="_Toc453946633"/>
      <w:bookmarkStart w:id="199" w:name="_Toc451949071"/>
      <w:r>
        <w:rPr>
          <w:rtl/>
        </w:rPr>
        <w:tab/>
      </w:r>
      <w:bookmarkStart w:id="200" w:name="_Toc531082929"/>
      <w:bookmarkStart w:id="201" w:name="_Toc1988294"/>
      <w:r>
        <w:t>GitHub Enterprise</w:t>
      </w:r>
      <w:bookmarkEnd w:id="200"/>
      <w:bookmarkEnd w:id="201"/>
    </w:p>
    <w:p w14:paraId="245740DF" w14:textId="77777777" w:rsidR="006502D0" w:rsidRPr="00531CB2" w:rsidRDefault="006502D0" w:rsidP="006502D0">
      <w:pPr>
        <w:pStyle w:val="ProductList-Body"/>
        <w:rPr>
          <w:szCs w:val="18"/>
        </w:rPr>
      </w:pPr>
      <w:r w:rsidRPr="00531CB2">
        <w:rPr>
          <w:szCs w:val="18"/>
          <w:rtl/>
        </w:rPr>
        <w:t xml:space="preserve">يتم توفير </w:t>
      </w:r>
      <w:r w:rsidRPr="00531CB2">
        <w:rPr>
          <w:szCs w:val="18"/>
        </w:rPr>
        <w:t>GitHub Enterprise</w:t>
      </w:r>
      <w:r w:rsidRPr="00531CB2">
        <w:rPr>
          <w:szCs w:val="18"/>
          <w:rtl/>
        </w:rPr>
        <w:t xml:space="preserve"> من قِبل </w:t>
      </w:r>
      <w:r w:rsidRPr="00531CB2">
        <w:rPr>
          <w:szCs w:val="18"/>
        </w:rPr>
        <w:t>GitHub, Inc</w:t>
      </w:r>
      <w:r w:rsidRPr="00531CB2">
        <w:rPr>
          <w:szCs w:val="18"/>
          <w:rtl/>
        </w:rPr>
        <w:t xml:space="preserve">. وعن طريق استخدام </w:t>
      </w:r>
      <w:r w:rsidRPr="00531CB2">
        <w:rPr>
          <w:szCs w:val="18"/>
        </w:rPr>
        <w:t>GitHub Enterprise</w:t>
      </w:r>
      <w:r w:rsidRPr="00531CB2">
        <w:rPr>
          <w:szCs w:val="18"/>
          <w:rtl/>
        </w:rPr>
        <w:t xml:space="preserve">، يوافق العميل على الالتزام بشروط </w:t>
      </w:r>
      <w:r w:rsidRPr="00531CB2">
        <w:rPr>
          <w:szCs w:val="18"/>
        </w:rPr>
        <w:t>GitHub</w:t>
      </w:r>
      <w:r w:rsidRPr="00531CB2">
        <w:rPr>
          <w:szCs w:val="18"/>
          <w:rtl/>
        </w:rPr>
        <w:t xml:space="preserve"> المتوفرة على </w:t>
      </w:r>
      <w:hyperlink r:id="rId61" w:history="1">
        <w:r w:rsidRPr="00531CB2">
          <w:rPr>
            <w:rStyle w:val="Hyperlink"/>
            <w:szCs w:val="18"/>
          </w:rPr>
          <w:t>https://aka.ms/github_terms</w:t>
        </w:r>
      </w:hyperlink>
      <w:r w:rsidRPr="00531CB2">
        <w:rPr>
          <w:szCs w:val="18"/>
          <w:rtl/>
        </w:rPr>
        <w:t xml:space="preserve">. بغض النظر عما تم النص عليه خلافًا لذلك في اتفاقية الترخيص المجمّع المبرمة مع العميل (بما في ذلك شروط الخدمات عبر الإنترنت)، سيتم تطبيق سياسة الخصوصية الخاصة بـ </w:t>
      </w:r>
      <w:r w:rsidRPr="00531CB2">
        <w:rPr>
          <w:szCs w:val="18"/>
        </w:rPr>
        <w:t>GitHub</w:t>
      </w:r>
      <w:r w:rsidRPr="00531CB2">
        <w:rPr>
          <w:szCs w:val="18"/>
          <w:rtl/>
        </w:rPr>
        <w:t xml:space="preserve"> والمتاحة على </w:t>
      </w:r>
      <w:hyperlink r:id="rId62" w:history="1">
        <w:r w:rsidRPr="00531CB2">
          <w:rPr>
            <w:rStyle w:val="Hyperlink"/>
            <w:szCs w:val="18"/>
          </w:rPr>
          <w:t>https://help.github.com/articles/github-privacy-statement/</w:t>
        </w:r>
      </w:hyperlink>
      <w:r w:rsidRPr="00531CB2">
        <w:rPr>
          <w:szCs w:val="18"/>
          <w:rtl/>
        </w:rPr>
        <w:t xml:space="preserve"> وملحق حماية البيانات لـ </w:t>
      </w:r>
      <w:r w:rsidRPr="00531CB2">
        <w:rPr>
          <w:szCs w:val="18"/>
        </w:rPr>
        <w:t>GitHub</w:t>
      </w:r>
      <w:r w:rsidRPr="00531CB2">
        <w:rPr>
          <w:szCs w:val="18"/>
          <w:rtl/>
        </w:rPr>
        <w:t xml:space="preserve"> الموجود على </w:t>
      </w:r>
      <w:hyperlink r:id="rId63" w:history="1">
        <w:r w:rsidRPr="00531CB2">
          <w:rPr>
            <w:rStyle w:val="Hyperlink"/>
            <w:szCs w:val="18"/>
          </w:rPr>
          <w:t>https://aka.ms/github_terms</w:t>
        </w:r>
      </w:hyperlink>
      <w:r w:rsidRPr="00531CB2">
        <w:rPr>
          <w:szCs w:val="18"/>
          <w:rtl/>
        </w:rPr>
        <w:t xml:space="preserve"> على استخدام العميل لـ </w:t>
      </w:r>
      <w:r w:rsidRPr="00531CB2">
        <w:rPr>
          <w:szCs w:val="18"/>
        </w:rPr>
        <w:t>GitHub Enterprise</w:t>
      </w:r>
      <w:r w:rsidRPr="00531CB2">
        <w:rPr>
          <w:szCs w:val="18"/>
          <w:rtl/>
        </w:rPr>
        <w:t>.</w:t>
      </w:r>
    </w:p>
    <w:p w14:paraId="426071BF" w14:textId="77777777" w:rsidR="006502D0" w:rsidRPr="00D35E6F" w:rsidRDefault="00792A51" w:rsidP="006502D0">
      <w:pPr>
        <w:pStyle w:val="ProductList-Body"/>
        <w:shd w:val="clear" w:color="auto" w:fill="A6A6A6" w:themeFill="background1" w:themeFillShade="A6"/>
        <w:spacing w:before="120" w:after="240"/>
        <w:jc w:val="right"/>
        <w:rPr>
          <w:rStyle w:val="Hyperlink"/>
          <w:sz w:val="16"/>
        </w:rPr>
      </w:pPr>
      <w:hyperlink w:anchor="_top" w:history="1">
        <w:r w:rsidR="006502D0">
          <w:rPr>
            <w:rStyle w:val="Hyperlink"/>
            <w:sz w:val="16"/>
            <w:szCs w:val="16"/>
            <w:rtl/>
          </w:rPr>
          <w:t>جدول المحتويات</w:t>
        </w:r>
      </w:hyperlink>
      <w:r w:rsidR="006502D0">
        <w:rPr>
          <w:sz w:val="16"/>
          <w:szCs w:val="16"/>
          <w:rtl/>
        </w:rPr>
        <w:t xml:space="preserve"> / </w:t>
      </w:r>
      <w:hyperlink w:anchor="_top" w:history="1">
        <w:r w:rsidR="006502D0">
          <w:rPr>
            <w:rStyle w:val="Hyperlink"/>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202" w:name="_Toc531082930"/>
      <w:bookmarkStart w:id="203" w:name="MicrosoftCloudAppSecurity"/>
      <w:bookmarkStart w:id="204" w:name="_Toc531348188"/>
      <w:bookmarkStart w:id="205" w:name="_Toc1988295"/>
      <w:r>
        <w:t>Microsoft Cloud App Security</w:t>
      </w:r>
      <w:bookmarkEnd w:id="202"/>
      <w:bookmarkEnd w:id="203"/>
      <w:bookmarkEnd w:id="204"/>
      <w:bookmarkEnd w:id="205"/>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6502D0">
      <w:pPr>
        <w:pStyle w:val="ProductList-Body"/>
        <w:tabs>
          <w:tab w:val="clear" w:pos="158"/>
          <w:tab w:val="left" w:pos="360"/>
        </w:tabs>
        <w:rPr>
          <w:szCs w:val="18"/>
        </w:rPr>
      </w:pPr>
    </w:p>
    <w:p w14:paraId="3A9665AF"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الإشعارات</w:t>
      </w:r>
    </w:p>
    <w:p w14:paraId="36C7BA26" w14:textId="4D5F16BA" w:rsidR="006502D0" w:rsidRPr="00531CB2" w:rsidRDefault="006502D0" w:rsidP="006502D0">
      <w:pPr>
        <w:pStyle w:val="ProductList-Body"/>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hyperlink w:anchor="Attachment1" w:history="1">
        <w:r w:rsidRPr="00531CB2">
          <w:rPr>
            <w:rStyle w:val="Hyperlink"/>
            <w:szCs w:val="18"/>
            <w:rtl/>
          </w:rPr>
          <w:t xml:space="preserve">المرفق </w:t>
        </w:r>
        <w:r w:rsidRPr="00531CB2">
          <w:rPr>
            <w:rStyle w:val="Hyperlink"/>
            <w:szCs w:val="18"/>
            <w:lang w:bidi=""/>
          </w:rPr>
          <w:t>1</w:t>
        </w:r>
      </w:hyperlink>
      <w:r w:rsidRPr="00531CB2">
        <w:rPr>
          <w:szCs w:val="18"/>
          <w:rtl/>
        </w:rPr>
        <w:t>.</w:t>
      </w:r>
    </w:p>
    <w:p w14:paraId="273D19E6" w14:textId="77777777" w:rsidR="006502D0" w:rsidRPr="00D35E6F" w:rsidRDefault="00792A51" w:rsidP="006502D0">
      <w:pPr>
        <w:pStyle w:val="ProductList-Body"/>
        <w:shd w:val="clear" w:color="auto" w:fill="A6A6A6" w:themeFill="background1" w:themeFillShade="A6"/>
        <w:spacing w:before="120" w:after="240"/>
        <w:jc w:val="right"/>
        <w:rPr>
          <w:rStyle w:val="Hyperlink"/>
          <w:sz w:val="16"/>
        </w:rPr>
      </w:pPr>
      <w:hyperlink w:anchor="_top" w:history="1">
        <w:r w:rsidR="006502D0">
          <w:rPr>
            <w:rStyle w:val="Hyperlink"/>
            <w:sz w:val="16"/>
            <w:szCs w:val="16"/>
            <w:rtl/>
          </w:rPr>
          <w:t>جدول المحتويات</w:t>
        </w:r>
      </w:hyperlink>
      <w:r w:rsidR="006502D0">
        <w:rPr>
          <w:sz w:val="16"/>
          <w:szCs w:val="16"/>
          <w:rtl/>
        </w:rPr>
        <w:t xml:space="preserve"> / </w:t>
      </w:r>
      <w:hyperlink w:anchor="_top" w:history="1">
        <w:r w:rsidR="006502D0">
          <w:rPr>
            <w:rStyle w:val="Hyperlink"/>
            <w:sz w:val="16"/>
            <w:szCs w:val="16"/>
            <w:rtl/>
          </w:rPr>
          <w:t>الشروط العامة</w:t>
        </w:r>
      </w:hyperlink>
    </w:p>
    <w:p w14:paraId="1BC059BD" w14:textId="77777777" w:rsidR="00B54BD8" w:rsidRPr="00B54BD8" w:rsidRDefault="00B54BD8" w:rsidP="00B54BD8">
      <w:pPr>
        <w:pStyle w:val="ProductList-Offering2Heading"/>
        <w:keepNext/>
        <w:outlineLvl w:val="2"/>
        <w:rPr>
          <w:rFonts w:cstheme="majorHAnsi"/>
        </w:rPr>
      </w:pPr>
      <w:r w:rsidRPr="00B54BD8">
        <w:rPr>
          <w:rFonts w:cstheme="majorHAnsi"/>
          <w:rtl/>
        </w:rPr>
        <w:tab/>
      </w:r>
      <w:bookmarkStart w:id="206" w:name="_Toc534755264"/>
      <w:bookmarkStart w:id="207" w:name="_Toc1988296"/>
      <w:r w:rsidRPr="00B54BD8">
        <w:rPr>
          <w:rFonts w:cstheme="majorHAnsi"/>
        </w:rPr>
        <w:t>Microsoft Healthcare Bot Service</w:t>
      </w:r>
      <w:bookmarkEnd w:id="206"/>
      <w:bookmarkEnd w:id="207"/>
    </w:p>
    <w:p w14:paraId="3D3F7284" w14:textId="77777777" w:rsidR="00B54BD8" w:rsidRPr="00B54BD8" w:rsidRDefault="00B54BD8" w:rsidP="00B54BD8">
      <w:pPr>
        <w:pStyle w:val="ProductList-Body"/>
        <w:tabs>
          <w:tab w:val="clear" w:pos="158"/>
          <w:tab w:val="left" w:pos="360"/>
        </w:tabs>
        <w:rPr>
          <w:b/>
          <w:bCs/>
          <w:color w:val="00188F"/>
          <w:szCs w:val="18"/>
        </w:rPr>
      </w:pPr>
      <w:r w:rsidRPr="00B54BD8">
        <w:rPr>
          <w:b/>
          <w:bCs/>
          <w:color w:val="00188F"/>
          <w:szCs w:val="18"/>
          <w:rtl/>
        </w:rPr>
        <w:t>التعريفات</w:t>
      </w:r>
    </w:p>
    <w:p w14:paraId="4618F709" w14:textId="77777777" w:rsidR="00B54BD8" w:rsidRPr="00B54BD8" w:rsidRDefault="00B54BD8" w:rsidP="00B54BD8">
      <w:pPr>
        <w:pStyle w:val="ProductList-Body"/>
        <w:rPr>
          <w:rFonts w:ascii="Arial" w:eastAsia="Calibri" w:hAnsi="Arial" w:cs="Arial"/>
          <w:szCs w:val="18"/>
        </w:rPr>
      </w:pPr>
      <w:r w:rsidRPr="00B54BD8">
        <w:rPr>
          <w:rFonts w:ascii="Arial" w:eastAsia="Calibri" w:hAnsi="Arial" w:cs="Arial"/>
          <w:szCs w:val="18"/>
          <w:rtl/>
        </w:rPr>
        <w:t>يشير "</w:t>
      </w:r>
      <w:r w:rsidRPr="00B54BD8">
        <w:rPr>
          <w:rFonts w:eastAsia="Calibri" w:cstheme="minorHAnsi"/>
          <w:szCs w:val="18"/>
        </w:rPr>
        <w:t>Customer Healthcare Bot Application</w:t>
      </w:r>
      <w:r w:rsidRPr="00B54BD8">
        <w:rPr>
          <w:rFonts w:eastAsia="Calibri" w:cstheme="minorHAnsi"/>
          <w:szCs w:val="18"/>
          <w:rtl/>
        </w:rPr>
        <w:t xml:space="preserve">" </w:t>
      </w:r>
      <w:r w:rsidRPr="00B54BD8">
        <w:rPr>
          <w:rFonts w:ascii="Arial" w:eastAsia="Calibri" w:hAnsi="Arial" w:cs="Arial"/>
          <w:szCs w:val="18"/>
          <w:rtl/>
        </w:rPr>
        <w:t xml:space="preserve">إلى أحد التطبيقات أو أي مجموعة تطبيقات تضيف وظائف رئيسية ومهمة إلى </w:t>
      </w:r>
      <w:r w:rsidRPr="00B54BD8">
        <w:rPr>
          <w:rFonts w:eastAsia="Calibri" w:cstheme="minorHAnsi"/>
          <w:szCs w:val="18"/>
        </w:rPr>
        <w:t>Microsoft Healthcare Bot Service</w:t>
      </w:r>
      <w:r w:rsidRPr="00B54BD8">
        <w:rPr>
          <w:rFonts w:eastAsia="Calibri" w:cstheme="minorHAnsi"/>
          <w:szCs w:val="18"/>
          <w:rtl/>
        </w:rPr>
        <w:t xml:space="preserve"> </w:t>
      </w:r>
      <w:r w:rsidRPr="00B54BD8">
        <w:rPr>
          <w:rFonts w:ascii="Arial" w:eastAsia="Calibri" w:hAnsi="Arial" w:cs="Arial"/>
          <w:szCs w:val="18"/>
          <w:rtl/>
        </w:rPr>
        <w:t xml:space="preserve">وهي ليست بديلاً رئيسيًا لخدمة </w:t>
      </w:r>
      <w:r w:rsidRPr="00B54BD8">
        <w:rPr>
          <w:rFonts w:eastAsia="Calibri" w:cstheme="minorHAnsi"/>
          <w:szCs w:val="18"/>
        </w:rPr>
        <w:t>Microsoft Healthcare Bot Service</w:t>
      </w:r>
      <w:r w:rsidRPr="00B54BD8">
        <w:rPr>
          <w:rFonts w:ascii="Arial" w:eastAsia="Calibri" w:hAnsi="Arial" w:cs="Arial"/>
          <w:szCs w:val="18"/>
          <w:rtl/>
        </w:rPr>
        <w:t>.</w:t>
      </w:r>
    </w:p>
    <w:p w14:paraId="46CA003E" w14:textId="77777777" w:rsidR="00B54BD8" w:rsidRPr="00B54BD8" w:rsidRDefault="00B54BD8" w:rsidP="00B54BD8">
      <w:pPr>
        <w:pStyle w:val="ProductList-Body"/>
        <w:rPr>
          <w:rFonts w:ascii="Arial" w:hAnsi="Arial" w:cs="Arial"/>
        </w:rPr>
      </w:pPr>
    </w:p>
    <w:p w14:paraId="4E781A8C" w14:textId="77777777" w:rsidR="00B54BD8" w:rsidRPr="00B54BD8" w:rsidRDefault="00B54BD8" w:rsidP="00B54BD8">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التزامات العميل</w:t>
      </w:r>
    </w:p>
    <w:p w14:paraId="709F4665"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يتحمل العميل وحده المسؤولية عن: </w:t>
      </w:r>
      <w:r w:rsidRPr="00B54BD8">
        <w:rPr>
          <w:rFonts w:ascii="Arial" w:hAnsi="Arial" w:cs="Arial"/>
          <w:szCs w:val="18"/>
          <w:lang w:bidi=""/>
        </w:rPr>
        <w:t>(1)</w:t>
      </w:r>
      <w:r w:rsidRPr="00B54BD8">
        <w:rPr>
          <w:rFonts w:ascii="Arial" w:hAnsi="Arial" w:cs="Arial"/>
          <w:szCs w:val="18"/>
          <w:rtl/>
        </w:rPr>
        <w:t xml:space="preserve"> دقة المعلومات والبيانات واكتمالها والتي يتم تقديمها من خلال</w:t>
      </w:r>
      <w:r w:rsidRPr="00B54BD8">
        <w:rPr>
          <w:rFonts w:cstheme="minorHAnsi"/>
          <w:szCs w:val="18"/>
          <w:rtl/>
        </w:rPr>
        <w:t xml:space="preserve"> </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(2)</w:t>
      </w:r>
      <w:r w:rsidRPr="00B54BD8">
        <w:rPr>
          <w:rFonts w:ascii="Arial" w:hAnsi="Arial" w:cs="Arial"/>
          <w:szCs w:val="18"/>
          <w:rtl/>
        </w:rPr>
        <w:t xml:space="preserve"> تطبيق طريقة مصادقة آمنة من تطبيق إلى تطبيق بين </w:t>
      </w:r>
      <w:r w:rsidRPr="00B54BD8">
        <w:rPr>
          <w:rFonts w:cstheme="minorHAnsi"/>
          <w:szCs w:val="18"/>
        </w:rPr>
        <w:t>Customer Healthcare Bot Application</w:t>
      </w:r>
      <w:r w:rsidRPr="00B54BD8">
        <w:rPr>
          <w:rFonts w:ascii="Arial" w:hAnsi="Arial" w:cs="Arial"/>
          <w:szCs w:val="18"/>
          <w:rtl/>
        </w:rPr>
        <w:t xml:space="preserve"> و</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(3)</w:t>
      </w:r>
      <w:r w:rsidRPr="00B54BD8">
        <w:rPr>
          <w:rFonts w:ascii="Arial" w:hAnsi="Arial" w:cs="Arial"/>
          <w:szCs w:val="18"/>
          <w:rtl/>
        </w:rPr>
        <w:t xml:space="preserve"> الحصول على موافقة مناسبة من المستخدمين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w:t>
      </w:r>
      <w:r w:rsidRPr="00B54BD8">
        <w:rPr>
          <w:rFonts w:cstheme="minorHAnsi"/>
          <w:szCs w:val="18"/>
          <w:lang w:bidi=""/>
        </w:rPr>
        <w:t>(4)</w:t>
      </w:r>
      <w:r w:rsidRPr="00B54BD8">
        <w:rPr>
          <w:rFonts w:cstheme="minorHAnsi"/>
          <w:szCs w:val="18"/>
          <w:rtl/>
        </w:rPr>
        <w:t xml:space="preserve"> </w:t>
      </w:r>
      <w:r w:rsidRPr="00B54BD8">
        <w:rPr>
          <w:rFonts w:ascii="Arial" w:hAnsi="Arial" w:cs="Arial"/>
          <w:szCs w:val="18"/>
          <w:rtl/>
        </w:rPr>
        <w:t xml:space="preserve">عرض التحذيرات وإخلاءات المسؤولية والإقرارات المناسبة للمستخدمين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بما في ذلك، حسب الضرورة، تلك المحددة في </w:t>
      </w:r>
      <w:hyperlink r:id="rId64" w:history="1">
        <w:r w:rsidRPr="00B54BD8">
          <w:rPr>
            <w:rStyle w:val="Hyperlink"/>
            <w:rFonts w:ascii="Arial" w:hAnsi="Arial" w:cs="Arial"/>
            <w:szCs w:val="18"/>
            <w:rtl/>
          </w:rPr>
          <w:t>النموذج التالي</w:t>
        </w:r>
      </w:hyperlink>
      <w:r w:rsidRPr="00B54BD8">
        <w:rPr>
          <w:rFonts w:ascii="Arial" w:hAnsi="Arial" w:cs="Arial"/>
          <w:szCs w:val="18"/>
          <w:rtl/>
        </w:rPr>
        <w:t>.</w:t>
      </w:r>
    </w:p>
    <w:p w14:paraId="295C9338" w14:textId="77777777" w:rsidR="00B54BD8" w:rsidRPr="00B54BD8" w:rsidRDefault="00B54BD8" w:rsidP="00B54BD8">
      <w:pPr>
        <w:pStyle w:val="ProductList-Body"/>
        <w:rPr>
          <w:rFonts w:ascii="Arial" w:hAnsi="Arial" w:cs="Arial"/>
        </w:rPr>
      </w:pPr>
    </w:p>
    <w:p w14:paraId="5F888F01" w14:textId="77777777" w:rsidR="00B54BD8" w:rsidRPr="00B54BD8" w:rsidRDefault="00B54BD8" w:rsidP="00B54BD8">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حدود الاستخدام</w:t>
      </w:r>
    </w:p>
    <w:p w14:paraId="14E2F408"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يقر العميل أن خدمة </w:t>
      </w:r>
      <w:r w:rsidRPr="00B54BD8">
        <w:rPr>
          <w:rFonts w:cstheme="minorHAnsi"/>
          <w:szCs w:val="18"/>
          <w:lang w:bidi=""/>
        </w:rPr>
        <w:t>MICROSOFT HEALTHCARE BOT SERVICE (1)</w:t>
      </w:r>
      <w:r w:rsidRPr="00B54BD8">
        <w:rPr>
          <w:rFonts w:ascii="Arial" w:hAnsi="Arial"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خدمة </w:t>
      </w:r>
      <w:r w:rsidRPr="00B54BD8">
        <w:rPr>
          <w:rFonts w:cstheme="minorHAnsi"/>
          <w:szCs w:val="18"/>
        </w:rPr>
        <w:t>MICROSOFT HEALTHCARE BOT SERVICE</w:t>
      </w:r>
      <w:r w:rsidRPr="00B54BD8">
        <w:rPr>
          <w:rFonts w:ascii="Arial" w:hAnsi="Arial" w:cs="Arial"/>
          <w:szCs w:val="18"/>
          <w:rtl/>
        </w:rPr>
        <w:t xml:space="preserve"> لمثل هذه الأغراض، </w:t>
      </w:r>
      <w:r w:rsidRPr="00B54BD8">
        <w:rPr>
          <w:rFonts w:cstheme="minorHAnsi"/>
          <w:szCs w:val="18"/>
          <w:lang w:bidi=""/>
        </w:rPr>
        <w:t>(2)</w:t>
      </w:r>
      <w:r w:rsidRPr="00B54BD8">
        <w:rPr>
          <w:rFonts w:cstheme="minorHAnsi"/>
          <w:szCs w:val="18"/>
          <w:rtl/>
        </w:rPr>
        <w:t xml:space="preserve"> </w:t>
      </w:r>
      <w:r w:rsidRPr="00B54BD8">
        <w:rPr>
          <w:rFonts w:ascii="Arial" w:hAnsi="Arial" w:cs="Arial"/>
          <w:szCs w:val="18"/>
          <w:rtl/>
        </w:rPr>
        <w:t xml:space="preserve">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B54BD8">
        <w:rPr>
          <w:rFonts w:cstheme="minorHAnsi"/>
          <w:szCs w:val="18"/>
          <w:lang w:bidi=""/>
        </w:rPr>
        <w:t>(3)</w:t>
      </w:r>
      <w:r w:rsidRPr="00B54BD8">
        <w:rPr>
          <w:rFonts w:ascii="Arial" w:hAnsi="Arial" w:cs="Arial"/>
          <w:szCs w:val="18"/>
          <w:rtl/>
        </w:rPr>
        <w:t xml:space="preserve"> وأنه يجب عدم استخدامها في حالات الطوارئ أو كدعم في استدعاءات الطوارئ. يقر العميل بأن </w:t>
      </w:r>
      <w:r w:rsidRPr="00B54BD8">
        <w:rPr>
          <w:rFonts w:cstheme="minorHAnsi"/>
          <w:szCs w:val="18"/>
        </w:rPr>
        <w:t>CUSTOMER HEALTHCARE BOT APPLICATION</w:t>
      </w:r>
      <w:r w:rsidRPr="00B54BD8">
        <w:rPr>
          <w:rFonts w:ascii="Arial" w:hAnsi="Arial" w:cs="Arial"/>
          <w:szCs w:val="18"/>
          <w:rtl/>
        </w:rPr>
        <w:t xml:space="preserve"> يعد منتجًا أو خدمة خاصة بالعميل وهي خدمة منفصلة عن خدمة </w:t>
      </w:r>
      <w:r w:rsidRPr="00B54BD8">
        <w:rPr>
          <w:rFonts w:cstheme="minorHAnsi"/>
          <w:szCs w:val="18"/>
        </w:rPr>
        <w:t>MICROSOFT HEALTHCARE BOT SERVICE</w:t>
      </w:r>
      <w:r w:rsidRPr="00B54BD8">
        <w:rPr>
          <w:rFonts w:ascii="Arial" w:hAnsi="Arial" w:cs="Arial"/>
          <w:szCs w:val="18"/>
          <w:rtl/>
        </w:rPr>
        <w:t xml:space="preserve"> ولا تشكل جزءًا منها. يتحمل العميل وحده مسؤولية تصميم </w:t>
      </w:r>
      <w:r w:rsidRPr="00B54BD8">
        <w:rPr>
          <w:rFonts w:cstheme="minorHAnsi"/>
          <w:szCs w:val="18"/>
        </w:rPr>
        <w:t>CUSTOMER HEALTHCARE BOT APPLICATION</w:t>
      </w:r>
      <w:r w:rsidRPr="00B54BD8">
        <w:rPr>
          <w:rFonts w:ascii="Arial" w:hAnsi="Arial" w:cs="Arial"/>
          <w:szCs w:val="18"/>
          <w:rtl/>
        </w:rPr>
        <w:t xml:space="preserve"> وتطويره وتنفيذه وإعلام المستخدمين النهائيين بالتحذيرات المناسبة المتعلقة باستخدام </w:t>
      </w:r>
      <w:r w:rsidRPr="00B54BD8">
        <w:rPr>
          <w:rFonts w:cstheme="minorHAnsi"/>
          <w:szCs w:val="18"/>
        </w:rPr>
        <w:t>CUSTOMER HEALTHCARE BOT APPLICATION</w:t>
      </w:r>
      <w:r w:rsidRPr="00B54BD8">
        <w:rPr>
          <w:rFonts w:ascii="Arial" w:hAnsi="Arial" w:cs="Arial"/>
          <w:szCs w:val="18"/>
          <w:rtl/>
        </w:rPr>
        <w:t xml:space="preserve">. يتحمل العميل وحده مسؤولية أي إصابة شخصية أو وفاة قد تحدث نتيجة استخدام خدمة </w:t>
      </w:r>
      <w:r w:rsidRPr="00B54BD8">
        <w:rPr>
          <w:rFonts w:cstheme="minorHAnsi"/>
          <w:szCs w:val="18"/>
        </w:rPr>
        <w:t>MICROSOFT HEALTHCARE BOT SERVICE</w:t>
      </w:r>
      <w:r w:rsidRPr="00B54BD8">
        <w:rPr>
          <w:rFonts w:ascii="Arial" w:hAnsi="Arial" w:cs="Arial"/>
          <w:szCs w:val="18"/>
          <w:rtl/>
        </w:rPr>
        <w:t xml:space="preserve"> فيما يتعلق بتطبيق </w:t>
      </w:r>
      <w:r w:rsidRPr="00B54BD8">
        <w:rPr>
          <w:rFonts w:cstheme="minorHAnsi"/>
          <w:szCs w:val="18"/>
        </w:rPr>
        <w:t>CUSTOMER HEALTHCARE BOT APPLICATION</w:t>
      </w:r>
      <w:r w:rsidRPr="00B54BD8">
        <w:rPr>
          <w:rFonts w:ascii="Arial" w:hAnsi="Arial" w:cs="Arial"/>
          <w:szCs w:val="18"/>
          <w:rtl/>
        </w:rPr>
        <w:t xml:space="preserve"> بما في ذلك (على سبيل المثال لا الحصر) أي إصابات تحدث للمستخدمين النهائيين.</w:t>
      </w:r>
    </w:p>
    <w:p w14:paraId="59D84F76" w14:textId="77777777" w:rsidR="00B54BD8" w:rsidRPr="00D35E6F" w:rsidRDefault="00792A51" w:rsidP="00B54BD8">
      <w:pPr>
        <w:pStyle w:val="ProductList-Body"/>
        <w:shd w:val="clear" w:color="auto" w:fill="A6A6A6" w:themeFill="background1" w:themeFillShade="A6"/>
        <w:spacing w:before="120" w:after="240"/>
        <w:jc w:val="right"/>
        <w:rPr>
          <w:rStyle w:val="Hyperlink"/>
          <w:sz w:val="16"/>
        </w:rPr>
      </w:pPr>
      <w:hyperlink w:anchor="_top" w:history="1">
        <w:r w:rsidR="00B54BD8">
          <w:rPr>
            <w:rStyle w:val="Hyperlink"/>
            <w:sz w:val="16"/>
            <w:szCs w:val="16"/>
            <w:rtl/>
          </w:rPr>
          <w:t>جدول المحتويات</w:t>
        </w:r>
      </w:hyperlink>
      <w:r w:rsidR="00B54BD8">
        <w:rPr>
          <w:sz w:val="16"/>
          <w:szCs w:val="16"/>
          <w:rtl/>
        </w:rPr>
        <w:t xml:space="preserve"> / </w:t>
      </w:r>
      <w:hyperlink w:anchor="_top" w:history="1">
        <w:r w:rsidR="00B54BD8">
          <w:rPr>
            <w:rStyle w:val="Hyperlink"/>
            <w:sz w:val="16"/>
            <w:szCs w:val="16"/>
            <w:rtl/>
          </w:rPr>
          <w:t>الشروط العامة</w:t>
        </w:r>
      </w:hyperlink>
    </w:p>
    <w:p w14:paraId="21925EA0" w14:textId="77777777" w:rsidR="00103FB0" w:rsidRPr="00103FB0" w:rsidRDefault="00103FB0" w:rsidP="00103FB0">
      <w:pPr>
        <w:pStyle w:val="ProductList-Body"/>
        <w:rPr>
          <w:rFonts w:cstheme="minorHAnsi"/>
          <w:szCs w:val="18"/>
          <w:rtl/>
        </w:rPr>
      </w:pPr>
    </w:p>
    <w:p w14:paraId="7AFFD85E" w14:textId="348660E4" w:rsidR="00103FB0" w:rsidRDefault="00103FB0" w:rsidP="00103FB0">
      <w:pPr>
        <w:pStyle w:val="ProductList-Body"/>
        <w:rPr>
          <w:rFonts w:cstheme="minorHAnsi"/>
          <w:szCs w:val="18"/>
          <w:rtl/>
        </w:rPr>
      </w:pPr>
    </w:p>
    <w:p w14:paraId="223FCB58" w14:textId="77777777" w:rsidR="00103FB0" w:rsidRPr="00103FB0" w:rsidRDefault="00103FB0" w:rsidP="00103FB0">
      <w:pPr>
        <w:pStyle w:val="ProductList-Body"/>
        <w:rPr>
          <w:rFonts w:cstheme="minorHAnsi"/>
          <w:szCs w:val="18"/>
          <w:rtl/>
        </w:rPr>
      </w:pPr>
    </w:p>
    <w:p w14:paraId="14323F9A" w14:textId="77777777" w:rsidR="00103FB0" w:rsidRPr="00103FB0" w:rsidRDefault="00103FB0" w:rsidP="00103FB0">
      <w:pPr>
        <w:pStyle w:val="ProductList-Body"/>
        <w:rPr>
          <w:rFonts w:cstheme="minorHAnsi"/>
          <w:szCs w:val="18"/>
          <w:rtl/>
        </w:rPr>
      </w:pPr>
    </w:p>
    <w:p w14:paraId="35283F04" w14:textId="441C7E9E" w:rsidR="00DC6826" w:rsidRPr="00A8327A" w:rsidRDefault="00DC6826" w:rsidP="00DC6826">
      <w:pPr>
        <w:pStyle w:val="ProductList-Offering2Heading"/>
        <w:outlineLvl w:val="2"/>
      </w:pPr>
      <w:r>
        <w:rPr>
          <w:rtl/>
        </w:rPr>
        <w:tab/>
      </w:r>
      <w:bookmarkStart w:id="208" w:name="_Toc527036937"/>
      <w:bookmarkStart w:id="209" w:name="_Toc525753893"/>
      <w:bookmarkStart w:id="210" w:name="_Toc1988297"/>
      <w:r>
        <w:t>Microsoft Intune</w:t>
      </w:r>
      <w:bookmarkEnd w:id="208"/>
      <w:bookmarkEnd w:id="209"/>
      <w:bookmarkEnd w:id="210"/>
    </w:p>
    <w:bookmarkEnd w:id="197"/>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7777777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Pr="008405E6">
        <w:rPr>
          <w:rFonts w:asciiTheme="majorHAnsi" w:hAnsiTheme="majorHAnsi"/>
          <w:sz w:val="16"/>
          <w:szCs w:val="16"/>
        </w:rPr>
        <w:t>System Center Configuration Manager</w:t>
      </w:r>
      <w:r w:rsidRPr="008405E6">
        <w:rPr>
          <w:rFonts w:asciiTheme="majorHAnsi" w:hAnsiTheme="majorHAnsi"/>
          <w:sz w:val="16"/>
          <w:szCs w:val="16"/>
          <w:rtl/>
        </w:rPr>
        <w:t xml:space="preserve"> و</w:t>
      </w:r>
      <w:r w:rsidRPr="008405E6">
        <w:rPr>
          <w:rFonts w:asciiTheme="majorHAnsi" w:hAnsiTheme="majorHAnsi"/>
          <w:sz w:val="16"/>
          <w:szCs w:val="16"/>
        </w:rPr>
        <w:t>System Center EndPoint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DC6826">
      <w:pPr>
        <w:pStyle w:val="ProductList-Body"/>
        <w:tabs>
          <w:tab w:val="clear" w:pos="158"/>
          <w:tab w:val="left" w:pos="180"/>
        </w:tabs>
        <w:rPr>
          <w:b/>
          <w:bCs/>
          <w:color w:val="00188F"/>
          <w:szCs w:val="18"/>
        </w:rPr>
      </w:pPr>
      <w:r w:rsidRPr="00C36F54">
        <w:rPr>
          <w:b/>
          <w:bCs/>
          <w:color w:val="00188F"/>
          <w:szCs w:val="18"/>
          <w:rtl/>
        </w:rPr>
        <w:t>إدارة الأجهزة والتطبيقات</w:t>
      </w:r>
    </w:p>
    <w:p w14:paraId="5CC31951" w14:textId="77777777" w:rsidR="00DC6826" w:rsidRPr="008405E6" w:rsidRDefault="00DC6826" w:rsidP="00DC6826">
      <w:pPr>
        <w:pStyle w:val="ProductList-Body"/>
        <w:tabs>
          <w:tab w:val="clear" w:pos="158"/>
          <w:tab w:val="left" w:pos="180"/>
        </w:tabs>
        <w:rPr>
          <w:szCs w:val="18"/>
        </w:rPr>
      </w:pPr>
      <w:r w:rsidRPr="008405E6">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8405E6">
        <w:rPr>
          <w:szCs w:val="18"/>
        </w:rPr>
        <w:t>System Center</w:t>
      </w:r>
      <w:r w:rsidRPr="008405E6">
        <w:rPr>
          <w:szCs w:val="18"/>
          <w:rtl/>
        </w:rPr>
        <w:t>) واستخدامها لإدارة التطبيقات وبعدد يصل إلى خمسة عشر جهازًا. وتتطلب إدارة الجهاز الذي يصل إليه أكثر من مستخدم واحد ترخيص اشتراك المستخدم لكل مستخدم.</w:t>
      </w:r>
    </w:p>
    <w:p w14:paraId="43AF1437" w14:textId="77777777" w:rsidR="00DC6826" w:rsidRPr="00DC6826" w:rsidRDefault="00DC6826" w:rsidP="00DC6826">
      <w:pPr>
        <w:pStyle w:val="ProductList-Body"/>
        <w:tabs>
          <w:tab w:val="clear" w:pos="158"/>
          <w:tab w:val="left" w:pos="180"/>
        </w:tabs>
        <w:rPr>
          <w:szCs w:val="18"/>
        </w:rPr>
      </w:pPr>
    </w:p>
    <w:p w14:paraId="2EA74904" w14:textId="77777777" w:rsidR="00DC6826" w:rsidRPr="00C36F54" w:rsidRDefault="00DC6826" w:rsidP="00DC6826">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DC6826">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211"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211"/>
    </w:p>
    <w:p w14:paraId="755DE529" w14:textId="77777777" w:rsidR="009A611F" w:rsidRPr="00DC6826" w:rsidRDefault="009A611F" w:rsidP="009A611F">
      <w:pPr>
        <w:pStyle w:val="ProductList-Body"/>
        <w:tabs>
          <w:tab w:val="clear" w:pos="158"/>
          <w:tab w:val="left" w:pos="180"/>
        </w:tabs>
        <w:rPr>
          <w:rFonts w:ascii="Calibri" w:hAnsi="Calibri" w:cs="Arial"/>
          <w:szCs w:val="18"/>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65"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D7355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038D8A4C" w14:textId="77777777" w:rsidR="009A611F" w:rsidRPr="00EF30C3" w:rsidRDefault="00792A51"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tab/>
      </w:r>
      <w:bookmarkStart w:id="212" w:name="_Toc1988298"/>
      <w:r w:rsidR="00F431DC" w:rsidRPr="00EF30C3">
        <w:rPr>
          <w:rFonts w:ascii="Calibri Light" w:hAnsi="Calibri Light" w:cs="Arial"/>
        </w:rPr>
        <w:t>Microsoft Learning</w:t>
      </w:r>
      <w:bookmarkEnd w:id="198"/>
      <w:bookmarkEnd w:id="199"/>
      <w:bookmarkEnd w:id="212"/>
    </w:p>
    <w:bookmarkEnd w:id="188"/>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213" w:name="_Toc451949072"/>
      <w:r w:rsidRPr="00EF30C3">
        <w:rPr>
          <w:rFonts w:ascii="Calibri" w:hAnsi="Calibri" w:cs="Arial"/>
          <w:bCs/>
          <w:szCs w:val="18"/>
        </w:rPr>
        <w:t>Microsoft Learning Imagine Academy</w:t>
      </w:r>
      <w:bookmarkEnd w:id="213"/>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66"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EF30C3" w:rsidRDefault="00792A51"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p>
    <w:bookmarkEnd w:id="189"/>
    <w:p w14:paraId="2D9FBDBF" w14:textId="77777777" w:rsidR="0003291D" w:rsidRPr="00EF30C3" w:rsidRDefault="0003291D" w:rsidP="0003291D">
      <w:pPr>
        <w:pStyle w:val="ProductList-Offering2Heading"/>
        <w:keepNext/>
        <w:outlineLvl w:val="2"/>
        <w:rPr>
          <w:rFonts w:cs="Arial"/>
          <w:bCs/>
        </w:rPr>
      </w:pPr>
      <w:r w:rsidRPr="00EF30C3">
        <w:rPr>
          <w:rFonts w:cs="Arial"/>
          <w:bCs/>
          <w:rtl/>
        </w:rPr>
        <w:tab/>
      </w:r>
      <w:bookmarkStart w:id="214" w:name="_Toc457466455"/>
      <w:bookmarkStart w:id="215" w:name="_Toc1988299"/>
      <w:r w:rsidRPr="00EF30C3">
        <w:rPr>
          <w:rFonts w:cs="Arial"/>
          <w:bCs/>
        </w:rPr>
        <w:t>Minecraft: Education Edition</w:t>
      </w:r>
      <w:bookmarkEnd w:id="214"/>
      <w:bookmarkEnd w:id="215"/>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47E53D5A" w14:textId="77777777" w:rsidR="0003291D" w:rsidRPr="00EF30C3" w:rsidRDefault="00792A51"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EF30C3">
          <w:rPr>
            <w:rStyle w:val="Hyperlink"/>
            <w:rFonts w:ascii="Calibri" w:hAnsi="Calibri" w:cs="Arial"/>
            <w:sz w:val="16"/>
            <w:szCs w:val="16"/>
            <w:rtl/>
          </w:rPr>
          <w:t>جدول المحتويات</w:t>
        </w:r>
      </w:hyperlink>
      <w:r w:rsidR="0003291D" w:rsidRPr="00EF30C3">
        <w:rPr>
          <w:rFonts w:ascii="Calibri" w:hAnsi="Calibri" w:cs="Arial"/>
          <w:sz w:val="16"/>
          <w:szCs w:val="16"/>
          <w:rtl/>
        </w:rPr>
        <w:t xml:space="preserve"> / </w:t>
      </w:r>
      <w:hyperlink w:anchor="GeneralTerms" w:history="1">
        <w:r w:rsidR="0003291D"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tab/>
      </w:r>
      <w:bookmarkStart w:id="216" w:name="_Toc1988300"/>
      <w:r w:rsidRPr="00EF30C3">
        <w:rPr>
          <w:rFonts w:cs="Arial"/>
          <w:szCs w:val="28"/>
        </w:rPr>
        <w:t>Office 365 Developer</w:t>
      </w:r>
      <w:bookmarkEnd w:id="216"/>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p w14:paraId="491AA8F9" w14:textId="77777777" w:rsidR="00581CDB" w:rsidRPr="00EF30C3" w:rsidRDefault="00792A51"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0EF09D69" w14:textId="77777777" w:rsidR="00F431DC" w:rsidRPr="00EF30C3" w:rsidRDefault="00F431DC" w:rsidP="00F431DC">
      <w:pPr>
        <w:pStyle w:val="ProductList-Offering2Heading"/>
        <w:outlineLvl w:val="2"/>
        <w:rPr>
          <w:rFonts w:cs="Arial"/>
        </w:rPr>
      </w:pPr>
      <w:bookmarkStart w:id="217" w:name="_Toc431459548"/>
      <w:bookmarkStart w:id="218" w:name="_Toc424021698"/>
      <w:r w:rsidRPr="00EF30C3">
        <w:rPr>
          <w:rFonts w:cs="Arial"/>
          <w:rtl/>
        </w:rPr>
        <w:tab/>
      </w:r>
      <w:bookmarkStart w:id="219" w:name="_Toc453946637"/>
      <w:bookmarkStart w:id="220" w:name="_Toc1988301"/>
      <w:r w:rsidRPr="00EF30C3">
        <w:rPr>
          <w:rFonts w:cs="Arial"/>
          <w:rtl/>
        </w:rPr>
        <w:t xml:space="preserve">نظام تشغيل جهاز سطح مكتب </w:t>
      </w:r>
      <w:r w:rsidRPr="00EF30C3">
        <w:rPr>
          <w:rFonts w:cs="Arial"/>
        </w:rPr>
        <w:t>Windows</w:t>
      </w:r>
      <w:bookmarkEnd w:id="219"/>
      <w:bookmarkEnd w:id="220"/>
    </w:p>
    <w:p w14:paraId="3FD38043" w14:textId="77777777" w:rsidR="00F431DC" w:rsidRPr="00EF30C3" w:rsidRDefault="00F431DC" w:rsidP="00F431DC">
      <w:pPr>
        <w:pStyle w:val="ProductList-Body"/>
        <w:rPr>
          <w:rFonts w:ascii="Calibri" w:hAnsi="Calibri" w:cs="Arial"/>
          <w:bCs/>
          <w:szCs w:val="18"/>
        </w:rPr>
      </w:pPr>
      <w:r w:rsidRPr="00EF30C3">
        <w:rPr>
          <w:rFonts w:ascii="Calibri" w:hAnsi="Calibri" w:cs="Arial"/>
          <w:b/>
          <w:bCs/>
          <w:color w:val="00188F"/>
          <w:szCs w:val="18"/>
          <w:rtl/>
        </w:rPr>
        <w:t>الاحتفاظ بالبيانات</w:t>
      </w:r>
    </w:p>
    <w:p w14:paraId="49A74291"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يحتوي</w:t>
      </w:r>
      <w:r w:rsidRPr="00EF30C3">
        <w:rPr>
          <w:rFonts w:ascii="Calibri" w:hAnsi="Calibri" w:cs="Arial"/>
          <w:szCs w:val="18"/>
          <w:rtl/>
        </w:rPr>
        <w:t xml:space="preserve"> </w:t>
      </w:r>
      <w:r w:rsidRPr="00EF30C3">
        <w:rPr>
          <w:rFonts w:ascii="Arial" w:hAnsi="Arial" w:cs="Arial" w:hint="cs"/>
          <w:szCs w:val="18"/>
          <w:rtl/>
        </w:rPr>
        <w:t>جزء</w:t>
      </w:r>
      <w:r w:rsidRPr="00EF30C3">
        <w:rPr>
          <w:rFonts w:ascii="Calibri" w:hAnsi="Calibri" w:cs="Arial"/>
          <w:szCs w:val="18"/>
          <w:rtl/>
        </w:rPr>
        <w:t xml:space="preserve"> </w:t>
      </w:r>
      <w:r w:rsidRPr="00EF30C3">
        <w:rPr>
          <w:rFonts w:ascii="Arial" w:hAnsi="Arial" w:cs="Arial" w:hint="cs"/>
          <w:szCs w:val="18"/>
          <w:rtl/>
        </w:rPr>
        <w:t>الحماية</w:t>
      </w:r>
      <w:r w:rsidRPr="00EF30C3">
        <w:rPr>
          <w:rFonts w:ascii="Calibri" w:hAnsi="Calibri" w:cs="Arial"/>
          <w:szCs w:val="18"/>
          <w:rtl/>
        </w:rPr>
        <w:t xml:space="preserve"> </w:t>
      </w:r>
      <w:r w:rsidRPr="00EF30C3">
        <w:rPr>
          <w:rFonts w:ascii="Arial" w:hAnsi="Arial" w:cs="Arial" w:hint="cs"/>
          <w:szCs w:val="18"/>
          <w:rtl/>
        </w:rPr>
        <w:t>المتقدمة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Windows Defender</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Windows Analytics</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بالمنتج</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القابلة</w:t>
      </w:r>
      <w:r w:rsidRPr="00EF30C3">
        <w:rPr>
          <w:rFonts w:ascii="Calibri" w:hAnsi="Calibri" w:cs="Arial"/>
          <w:szCs w:val="18"/>
          <w:rtl/>
        </w:rPr>
        <w:t xml:space="preserve"> </w:t>
      </w:r>
      <w:r w:rsidRPr="00EF30C3">
        <w:rPr>
          <w:rFonts w:ascii="Arial" w:hAnsi="Arial" w:cs="Arial" w:hint="cs"/>
          <w:szCs w:val="18"/>
          <w:rtl/>
        </w:rPr>
        <w:t>للاستخراج،</w:t>
      </w:r>
      <w:r w:rsidRPr="00EF30C3">
        <w:rPr>
          <w:rFonts w:ascii="Calibri" w:hAnsi="Calibri" w:cs="Arial"/>
          <w:szCs w:val="18"/>
          <w:rtl/>
        </w:rPr>
        <w:t xml:space="preserve"> </w:t>
      </w:r>
      <w:r w:rsidRPr="00EF30C3">
        <w:rPr>
          <w:rFonts w:ascii="Arial" w:hAnsi="Arial" w:cs="Arial" w:hint="cs"/>
          <w:szCs w:val="18"/>
          <w:rtl/>
        </w:rPr>
        <w:t>ولذلك</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استخراج</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p>
    <w:p w14:paraId="01377775" w14:textId="049BA06F" w:rsidR="000E6ED8" w:rsidRPr="00EF30C3" w:rsidRDefault="00792A51" w:rsidP="002F14BD">
      <w:pPr>
        <w:pStyle w:val="ProductList-Body"/>
        <w:shd w:val="clear" w:color="auto" w:fill="A6A6A6" w:themeFill="background1" w:themeFillShade="A6"/>
        <w:spacing w:before="120" w:after="240"/>
        <w:jc w:val="right"/>
        <w:rPr>
          <w:rFonts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bookmarkEnd w:id="217"/>
      <w:bookmarkEnd w:id="218"/>
    </w:p>
    <w:p w14:paraId="10EF88D6" w14:textId="77777777" w:rsidR="000E6ED8" w:rsidRPr="00EF30C3" w:rsidRDefault="000E6ED8" w:rsidP="00D672AD">
      <w:pPr>
        <w:pStyle w:val="ProductList-Body"/>
        <w:rPr>
          <w:rFonts w:cs="Arial"/>
        </w:rPr>
        <w:sectPr w:rsidR="000E6ED8" w:rsidRPr="00EF30C3" w:rsidSect="00E275D6">
          <w:footerReference w:type="default" r:id="rId67"/>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21" w:name="_Toc1988302"/>
      <w:bookmarkStart w:id="222" w:name="Attachment1"/>
      <w:r w:rsidRPr="00EF30C3">
        <w:rPr>
          <w:rFonts w:cs="Arial"/>
          <w:bCs/>
          <w:szCs w:val="40"/>
          <w:rtl/>
        </w:rPr>
        <w:t xml:space="preserve">المرفق </w:t>
      </w:r>
      <w:r w:rsidRPr="00EF30C3">
        <w:rPr>
          <w:rFonts w:cs="Arial"/>
          <w:bCs/>
          <w:szCs w:val="40"/>
          <w:lang w:bidi="en-US"/>
        </w:rPr>
        <w:t>1</w:t>
      </w:r>
      <w:r w:rsidRPr="00EF30C3">
        <w:rPr>
          <w:rFonts w:cs="Arial"/>
          <w:bCs/>
          <w:szCs w:val="40"/>
          <w:rtl/>
        </w:rPr>
        <w:t xml:space="preserve"> – الإشعارات</w:t>
      </w:r>
      <w:bookmarkEnd w:id="221"/>
    </w:p>
    <w:p w14:paraId="2F4609B8" w14:textId="0A35F4A9" w:rsidR="004D27A6" w:rsidRPr="00EF30C3" w:rsidRDefault="00D67A4B" w:rsidP="00D672AD">
      <w:pPr>
        <w:pStyle w:val="ProductList-Offering1Heading"/>
        <w:outlineLvl w:val="1"/>
        <w:rPr>
          <w:rFonts w:cs="Arial"/>
          <w:szCs w:val="28"/>
        </w:rPr>
      </w:pPr>
      <w:bookmarkStart w:id="223" w:name="_Toc1988303"/>
      <w:bookmarkEnd w:id="222"/>
      <w:r w:rsidRPr="00EF30C3">
        <w:rPr>
          <w:rFonts w:cs="Arial"/>
          <w:szCs w:val="28"/>
        </w:rPr>
        <w:t>Bing Maps</w:t>
      </w:r>
      <w:bookmarkEnd w:id="223"/>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68" w:history="1">
        <w:r w:rsidRPr="00C36F54">
          <w:rPr>
            <w:rStyle w:val="Hyperlink"/>
            <w:szCs w:val="18"/>
            <w:lang w:bidi=""/>
          </w:rPr>
          <w:t>go.microsoft.com/?linkid=9710837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hyperlink r:id="rId69" w:history="1">
        <w:r w:rsidRPr="00C36F54">
          <w:rPr>
            <w:rStyle w:val="Hyperlink"/>
            <w:szCs w:val="18"/>
            <w:lang w:bidi=""/>
          </w:rPr>
          <w:t>go.microsoft.com/fwlink/?LinkID=248686</w:t>
        </w:r>
      </w:hyperlink>
      <w:r w:rsidRPr="00C36F54">
        <w:rPr>
          <w:szCs w:val="18"/>
          <w:rtl/>
        </w:rPr>
        <w:t>.</w:t>
      </w:r>
    </w:p>
    <w:p w14:paraId="67C80876" w14:textId="77777777" w:rsidR="0073422E" w:rsidRPr="00EF30C3" w:rsidRDefault="00792A51"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6A13256A" w14:textId="77777777" w:rsidR="00D638D1" w:rsidRPr="00EF30C3" w:rsidRDefault="00D638D1" w:rsidP="00D638D1">
      <w:pPr>
        <w:pStyle w:val="ProductList-Offering1Heading"/>
        <w:outlineLvl w:val="1"/>
        <w:rPr>
          <w:rFonts w:cs="Arial"/>
          <w:szCs w:val="28"/>
        </w:rPr>
      </w:pPr>
      <w:bookmarkStart w:id="224" w:name="_Toc445967506"/>
      <w:bookmarkStart w:id="225" w:name="_Toc444248885"/>
      <w:bookmarkStart w:id="226" w:name="_Toc1988304"/>
      <w:bookmarkStart w:id="227" w:name="ProfessionalServices"/>
      <w:r w:rsidRPr="00EF30C3">
        <w:rPr>
          <w:rFonts w:cs="Arial"/>
          <w:bCs/>
          <w:szCs w:val="28"/>
          <w:cs/>
        </w:rPr>
        <w:t>‎</w:t>
      </w:r>
      <w:r w:rsidRPr="00EF30C3">
        <w:rPr>
          <w:rFonts w:cs="Arial"/>
          <w:szCs w:val="28"/>
          <w:rtl/>
        </w:rPr>
        <w:t>الخدمات الاحترافية</w:t>
      </w:r>
      <w:bookmarkEnd w:id="224"/>
      <w:bookmarkEnd w:id="225"/>
      <w:bookmarkEnd w:id="226"/>
    </w:p>
    <w:bookmarkEnd w:id="227"/>
    <w:p w14:paraId="0FB2FBE7" w14:textId="77777777" w:rsidR="005913F3" w:rsidRPr="00AC7CAB" w:rsidRDefault="005913F3" w:rsidP="005913F3">
      <w:pPr>
        <w:pStyle w:val="ProductList-Body"/>
        <w:rPr>
          <w:rFonts w:cs="Arial"/>
          <w:szCs w:val="18"/>
        </w:rPr>
      </w:pPr>
      <w:r w:rsidRPr="00AC7CAB">
        <w:rPr>
          <w:rFonts w:cs="Arial"/>
          <w:szCs w:val="18"/>
          <w:rtl/>
        </w:rPr>
        <w:t>تخضع الخدمات الاحترافية المقدمة "لشروط الخدمات الاحترافية" الواردة أدناه. بالرغم من ذلك، فإنه في حالة تضمين الخدمات الاحترافية في اتفاقية مستقلة، فيتعين تطبيق البنود المتفق عليها في تلك الاتفاقية الخاصة.</w:t>
      </w:r>
    </w:p>
    <w:p w14:paraId="6076796C" w14:textId="77777777" w:rsidR="005913F3" w:rsidRPr="00AC7CAB" w:rsidRDefault="005913F3" w:rsidP="005913F3">
      <w:pPr>
        <w:pStyle w:val="ProductList-Body"/>
        <w:rPr>
          <w:rFonts w:cs="Arial"/>
          <w:szCs w:val="18"/>
        </w:rPr>
      </w:pPr>
    </w:p>
    <w:p w14:paraId="3C1D2064" w14:textId="77777777" w:rsidR="005913F3" w:rsidRPr="00AC7CAB" w:rsidRDefault="005913F3" w:rsidP="005913F3">
      <w:pPr>
        <w:pStyle w:val="ProductList-Body"/>
        <w:rPr>
          <w:rFonts w:cs="Arial"/>
          <w:szCs w:val="18"/>
        </w:rPr>
      </w:pPr>
      <w:r w:rsidRPr="00AC7CAB">
        <w:rPr>
          <w:rFonts w:cs="Arial"/>
          <w:szCs w:val="18"/>
          <w:rtl/>
        </w:rPr>
        <w:t xml:space="preserve">الخدمات الاحترافية التي ينطبق عليها هذا الإشعار ليست الخدمات عبر الإنترنت، في حين لا تسري بقية شروط الخدمات عبر الإنترنت بالإضافة إلى أي تعديل لمعالجة البيانات أو اتفاقية شراكة الأعمال الخاصة بقانون </w:t>
      </w:r>
      <w:r w:rsidRPr="00AC7CAB">
        <w:rPr>
          <w:rFonts w:cs="Arial"/>
          <w:szCs w:val="18"/>
        </w:rPr>
        <w:t>HIPAA</w:t>
      </w:r>
      <w:r w:rsidRPr="00AC7CAB">
        <w:rPr>
          <w:rFonts w:cs="Arial"/>
          <w:szCs w:val="18"/>
          <w:rtl/>
        </w:rPr>
        <w:t xml:space="preserve"> الموقعة بين الأطراف ما لم يتم التعبير صراحةً عن أنها معمول بها في شروط الخدمات الاحترافية الواردة أدناه.</w:t>
      </w:r>
    </w:p>
    <w:p w14:paraId="44707558" w14:textId="77777777" w:rsidR="005913F3" w:rsidRPr="008A680A" w:rsidRDefault="005913F3" w:rsidP="005913F3">
      <w:pPr>
        <w:pStyle w:val="ProductList-Body"/>
        <w:rPr>
          <w:rFonts w:cs="Arial"/>
          <w:b/>
          <w:color w:val="00188F"/>
        </w:rPr>
      </w:pPr>
    </w:p>
    <w:p w14:paraId="295282B8" w14:textId="77777777" w:rsidR="005913F3" w:rsidRPr="0036005A" w:rsidRDefault="005913F3" w:rsidP="005913F3">
      <w:pPr>
        <w:pStyle w:val="ProductList-Body"/>
        <w:outlineLvl w:val="2"/>
        <w:rPr>
          <w:rFonts w:cs="Arial"/>
          <w:bCs/>
          <w:szCs w:val="18"/>
        </w:rPr>
      </w:pPr>
      <w:r w:rsidRPr="0036005A">
        <w:rPr>
          <w:rFonts w:cs="Arial"/>
          <w:b/>
          <w:bCs/>
          <w:color w:val="00188F"/>
          <w:szCs w:val="18"/>
          <w:rtl/>
        </w:rPr>
        <w:t>بيانات الدعم</w:t>
      </w:r>
    </w:p>
    <w:p w14:paraId="4DDAB036" w14:textId="77777777" w:rsidR="005913F3" w:rsidRPr="004864A1" w:rsidRDefault="005913F3" w:rsidP="005913F3">
      <w:pPr>
        <w:pStyle w:val="ProductList-Body"/>
        <w:ind w:left="180"/>
        <w:outlineLvl w:val="2"/>
        <w:rPr>
          <w:rFonts w:cs="Arial"/>
          <w:szCs w:val="18"/>
        </w:rPr>
      </w:pPr>
      <w:r w:rsidRPr="004864A1">
        <w:rPr>
          <w:rFonts w:cs="Arial"/>
          <w:b/>
          <w:bCs/>
          <w:color w:val="0072C6"/>
          <w:szCs w:val="18"/>
          <w:rtl/>
        </w:rPr>
        <w:t>معالجة بيانات الدعم</w:t>
      </w:r>
    </w:p>
    <w:p w14:paraId="59A6D3BE" w14:textId="77777777" w:rsidR="005913F3" w:rsidRPr="00681531" w:rsidRDefault="005913F3" w:rsidP="005913F3">
      <w:pPr>
        <w:pStyle w:val="ProductList-Body"/>
        <w:ind w:left="158"/>
        <w:rPr>
          <w:rFonts w:cs="Arial"/>
          <w:szCs w:val="18"/>
        </w:rPr>
      </w:pPr>
      <w:r w:rsidRPr="00681531">
        <w:rPr>
          <w:rFonts w:cs="Arial"/>
          <w:szCs w:val="18"/>
          <w:rtl/>
        </w:rPr>
        <w:t xml:space="preserve">ستُستخدَم بيانات الدعم وتُعالَج بطريقة أخرى فقط لتقديم الدعم الفني للعميل بما في ذلك الأغراض المتوافقة مع تقديم الدعم الفني. ولن تستخدم </w:t>
      </w:r>
      <w:r w:rsidRPr="00681531">
        <w:rPr>
          <w:rFonts w:cs="Arial"/>
          <w:szCs w:val="18"/>
        </w:rPr>
        <w:t>Microsoft</w:t>
      </w:r>
      <w:r w:rsidRPr="00681531">
        <w:rPr>
          <w:rFonts w:cs="Arial"/>
          <w:szCs w:val="18"/>
          <w:rtl/>
        </w:rPr>
        <w:t xml:space="preserve"> بيانات الدعم أو تعالجها بطريقة أخرى أو تستخلص منها معلومات في أي إعلان أو لأي أغراض تجارية مشابهة دون الحصول على إذن العميل. كما هو بين الطرفين، يحتفظ العميل بكل الحقوق وحقوق الملكية والمصلحة في بيانات الدعم. ولا تحصل </w:t>
      </w:r>
      <w:r w:rsidRPr="00681531">
        <w:rPr>
          <w:rFonts w:cs="Arial"/>
          <w:szCs w:val="18"/>
        </w:rPr>
        <w:t>Microsoft</w:t>
      </w:r>
      <w:r w:rsidRPr="00681531">
        <w:rPr>
          <w:rFonts w:cs="Arial"/>
          <w:szCs w:val="18"/>
          <w:rtl/>
        </w:rPr>
        <w:t xml:space="preserve"> على أية حقوق في بيانات الدعم، بخلاف الحقوق التي يمنحها العميل لـ </w:t>
      </w:r>
      <w:r w:rsidRPr="00681531">
        <w:rPr>
          <w:rFonts w:cs="Arial"/>
          <w:szCs w:val="18"/>
        </w:rPr>
        <w:t>Microsoft</w:t>
      </w:r>
      <w:r w:rsidRPr="00681531">
        <w:rPr>
          <w:rFonts w:cs="Arial"/>
          <w:szCs w:val="18"/>
          <w:rtl/>
        </w:rPr>
        <w:t xml:space="preserve"> لتوفير الدعم للعميل. كما لا تؤثر هذه الفقرة على حقوق </w:t>
      </w:r>
      <w:r w:rsidRPr="00681531">
        <w:rPr>
          <w:rFonts w:cs="Arial"/>
          <w:szCs w:val="18"/>
        </w:rPr>
        <w:t>Microsoft</w:t>
      </w:r>
      <w:r w:rsidRPr="00681531">
        <w:rPr>
          <w:rFonts w:cs="Arial"/>
          <w:szCs w:val="18"/>
          <w:rtl/>
        </w:rPr>
        <w:t xml:space="preserve"> في البرامج أو الخدمات التي تقوم </w:t>
      </w:r>
      <w:r w:rsidRPr="00681531">
        <w:rPr>
          <w:rFonts w:cs="Arial"/>
          <w:szCs w:val="18"/>
        </w:rPr>
        <w:t>Microsoft</w:t>
      </w:r>
      <w:r w:rsidRPr="00681531">
        <w:rPr>
          <w:rFonts w:cs="Arial"/>
          <w:szCs w:val="18"/>
          <w:rtl/>
        </w:rPr>
        <w:t xml:space="preserve"> بترخيصها للعميل.</w:t>
      </w:r>
    </w:p>
    <w:p w14:paraId="70160ED7" w14:textId="77777777" w:rsidR="005913F3" w:rsidRPr="008A680A" w:rsidRDefault="005913F3" w:rsidP="005913F3">
      <w:pPr>
        <w:pStyle w:val="ProductList-Body"/>
        <w:ind w:left="158"/>
        <w:rPr>
          <w:rFonts w:cs="Arial"/>
        </w:rPr>
      </w:pPr>
    </w:p>
    <w:p w14:paraId="194440C0" w14:textId="77777777" w:rsidR="005913F3" w:rsidRPr="0005661E" w:rsidRDefault="005913F3" w:rsidP="005913F3">
      <w:pPr>
        <w:pStyle w:val="ProductList-Body"/>
        <w:ind w:left="180"/>
        <w:outlineLvl w:val="2"/>
        <w:rPr>
          <w:rFonts w:cs="Arial"/>
          <w:szCs w:val="18"/>
        </w:rPr>
      </w:pPr>
      <w:r w:rsidRPr="0005661E">
        <w:rPr>
          <w:rFonts w:cs="Arial"/>
          <w:b/>
          <w:bCs/>
          <w:color w:val="0072C6"/>
          <w:szCs w:val="18"/>
          <w:rtl/>
        </w:rPr>
        <w:t>معالجة البيانات الشخصية المضمنة في بيانات الدعم؛ القانون العام لحماية البيانات</w:t>
      </w:r>
    </w:p>
    <w:p w14:paraId="6A74B5ED" w14:textId="77777777" w:rsidR="005913F3" w:rsidRPr="00EC5212" w:rsidRDefault="005913F3" w:rsidP="005913F3">
      <w:pPr>
        <w:pStyle w:val="ProductList-Body"/>
        <w:ind w:left="158"/>
        <w:rPr>
          <w:rFonts w:cs="Arial"/>
          <w:szCs w:val="18"/>
        </w:rPr>
      </w:pPr>
      <w:r w:rsidRPr="00EC5212">
        <w:rPr>
          <w:rFonts w:cs="Arial"/>
          <w:szCs w:val="18"/>
          <w:rtl/>
        </w:rPr>
        <w:t xml:space="preserve">إن البيانات الشخصية المقدمة إلى </w:t>
      </w:r>
      <w:r w:rsidRPr="00EC5212">
        <w:rPr>
          <w:rFonts w:cs="Arial"/>
          <w:szCs w:val="18"/>
        </w:rPr>
        <w:t>Microsoft</w:t>
      </w:r>
      <w:r w:rsidRPr="00EC5212">
        <w:rPr>
          <w:rFonts w:cs="Arial"/>
          <w:szCs w:val="18"/>
          <w:rtl/>
        </w:rPr>
        <w:t xml:space="preserve"> بواسطة العميل أو نيابة عنه فيما يتعلق بتقديم الدعم الفني تعد أيضًا من بيانات الدعم. وإلى الحد الذي تكون فيه </w:t>
      </w:r>
      <w:r w:rsidRPr="00EC5212">
        <w:rPr>
          <w:rFonts w:cs="Arial"/>
          <w:szCs w:val="18"/>
        </w:rPr>
        <w:t>Microsoft</w:t>
      </w:r>
      <w:r w:rsidRPr="00EC5212">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EC5212">
        <w:rPr>
          <w:rFonts w:cs="Arial"/>
          <w:szCs w:val="18"/>
          <w:lang w:bidi=""/>
        </w:rPr>
        <w:t>4</w:t>
      </w:r>
      <w:r w:rsidRPr="00EC5212">
        <w:rPr>
          <w:rFonts w:cs="Arial"/>
          <w:szCs w:val="18"/>
          <w:rtl/>
        </w:rPr>
        <w:t xml:space="preserve"> تحكم هذه المعالجة ويوافق الطرفان أيضًا على الشروط التالية الواردة في هذا البند الفرعي ("معالجة البيانات الشخصية المضمنة في بيانات الدعم؛ القانون العام لحماية البيانات"):</w:t>
      </w:r>
    </w:p>
    <w:p w14:paraId="1A743D6F" w14:textId="77777777" w:rsidR="005913F3" w:rsidRPr="008A680A" w:rsidRDefault="005913F3" w:rsidP="005913F3">
      <w:pPr>
        <w:pStyle w:val="ProductList-Body"/>
        <w:ind w:left="158"/>
        <w:rPr>
          <w:rFonts w:cs="Arial"/>
        </w:rPr>
      </w:pPr>
    </w:p>
    <w:p w14:paraId="78659A38" w14:textId="77777777" w:rsidR="005913F3" w:rsidRPr="00D30F44" w:rsidRDefault="005913F3" w:rsidP="005913F3">
      <w:pPr>
        <w:pStyle w:val="ProductList-Body"/>
        <w:ind w:left="180"/>
        <w:outlineLvl w:val="2"/>
        <w:rPr>
          <w:rFonts w:cs="Arial"/>
          <w:color w:val="0072C6"/>
          <w:szCs w:val="18"/>
        </w:rPr>
      </w:pPr>
      <w:r w:rsidRPr="00D30F44">
        <w:rPr>
          <w:rFonts w:cs="Arial"/>
          <w:b/>
          <w:color w:val="0072C6"/>
          <w:szCs w:val="18"/>
          <w:rtl/>
        </w:rPr>
        <w:tab/>
      </w:r>
      <w:r w:rsidRPr="00D30F44">
        <w:rPr>
          <w:rFonts w:cs="Arial"/>
          <w:color w:val="0072C6"/>
          <w:szCs w:val="18"/>
          <w:rtl/>
        </w:rPr>
        <w:t>أدوار ومسؤوليات المعالج والمتحكم</w:t>
      </w:r>
    </w:p>
    <w:p w14:paraId="6CDA60CF" w14:textId="77777777" w:rsidR="005913F3" w:rsidRPr="004F2AB4" w:rsidRDefault="005913F3" w:rsidP="005913F3">
      <w:pPr>
        <w:pStyle w:val="ProductList-Body"/>
        <w:ind w:left="720"/>
        <w:rPr>
          <w:rFonts w:cs="Arial"/>
          <w:szCs w:val="18"/>
        </w:rPr>
      </w:pPr>
      <w:r w:rsidRPr="004F2AB4">
        <w:rPr>
          <w:rFonts w:cs="Arial"/>
          <w:szCs w:val="18"/>
          <w:rtl/>
        </w:rPr>
        <w:t xml:space="preserve">يوافق كلٌ من العميل وشركة </w:t>
      </w:r>
      <w:r w:rsidRPr="004F2AB4">
        <w:rPr>
          <w:rFonts w:cs="Arial"/>
          <w:szCs w:val="18"/>
        </w:rPr>
        <w:t>Microsoft</w:t>
      </w:r>
      <w:r w:rsidRPr="004F2AB4">
        <w:rPr>
          <w:rFonts w:cs="Arial"/>
          <w:szCs w:val="18"/>
          <w:rtl/>
        </w:rPr>
        <w:t xml:space="preserve"> على أن العميل هو المتحكم في البيانات الشخصية المضمنة في بيانات الدعم وأن الشركة هي المعالج لتلك البيانات، إلا إذا قام العميل بدور المعالج للبيانات الشخصية، وفي تلك الحالة تقوم الشركة بدور المعالج الفرعي. ومع ذلك، يوافق كل من العميل وشركة </w:t>
      </w:r>
      <w:r w:rsidRPr="004F2AB4">
        <w:rPr>
          <w:rFonts w:cs="Arial"/>
          <w:szCs w:val="18"/>
        </w:rPr>
        <w:t>Microsoft</w:t>
      </w:r>
      <w:r w:rsidRPr="004F2AB4">
        <w:rPr>
          <w:rFonts w:cs="Arial"/>
          <w:szCs w:val="18"/>
          <w:rtl/>
        </w:rPr>
        <w:t xml:space="preserve"> على أن شركة </w:t>
      </w:r>
      <w:r w:rsidRPr="004F2AB4">
        <w:rPr>
          <w:rFonts w:cs="Arial"/>
          <w:szCs w:val="18"/>
        </w:rPr>
        <w:t>Microsoft</w:t>
      </w:r>
      <w:r w:rsidRPr="004F2AB4">
        <w:rPr>
          <w:rFonts w:cs="Arial"/>
          <w:szCs w:val="18"/>
          <w:rtl/>
        </w:rPr>
        <w:t xml:space="preserve"> هي المتحكم في البيانات الخاصة بمعلومات الاتصال الخاصة بالعمل أو البيانات الشخصية الأخرى والتي تُجمَع في الوقت ذاته كبيانات دعم لكنها ضرورية للمحافظة على علاقة العمل مع العميل. ولن تقوم </w:t>
      </w:r>
      <w:r w:rsidRPr="004F2AB4">
        <w:rPr>
          <w:rFonts w:cs="Arial"/>
          <w:szCs w:val="18"/>
        </w:rPr>
        <w:t>Microsoft</w:t>
      </w:r>
      <w:r w:rsidRPr="004F2AB4">
        <w:rPr>
          <w:rFonts w:cs="Arial"/>
          <w:szCs w:val="18"/>
          <w:rtl/>
        </w:rPr>
        <w:t xml:space="preserve"> بمعالجة البيانات الشخصية إلا بناءً على تعليمات موثقة من العميل. ويوافق العميل على أن اتفاقية الترخيص المجمّع المبرمة معه (بما في ذلك </w:t>
      </w:r>
      <w:r w:rsidRPr="004F2AB4">
        <w:rPr>
          <w:rFonts w:cs="Arial"/>
          <w:szCs w:val="18"/>
          <w:rtl/>
        </w:rPr>
        <w:t>‬‏</w:t>
      </w:r>
      <w:dir w:val="rtl">
        <w:r w:rsidRPr="004F2AB4">
          <w:rPr>
            <w:rFonts w:cs="Arial"/>
            <w:szCs w:val="18"/>
            <w:rtl/>
          </w:rPr>
          <w:t xml:space="preserve">شروط الخدمة عبر الإنترنت)، إلى جانب استخدام العميل للخدمات الاحترافية هي التعليمات النهائية والكاملة الموثقة التي يقدمها العميل إلى شركة </w:t>
        </w:r>
        <w:r w:rsidRPr="004F2AB4">
          <w:rPr>
            <w:rFonts w:cs="Arial"/>
            <w:szCs w:val="18"/>
          </w:rPr>
          <w:t>Microsoft</w:t>
        </w:r>
        <w:r w:rsidRPr="004F2AB4">
          <w:rPr>
            <w:rFonts w:cs="Arial"/>
            <w:szCs w:val="18"/>
            <w:rtl/>
          </w:rPr>
          <w:t xml:space="preserve"> لمعالجة البيانات الشخصية. كما يجب الاتفاق على أي تعليمات 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4F2AB4">
          <w:rPr>
            <w:rFonts w:cs="Arial"/>
            <w:szCs w:val="18"/>
          </w:rPr>
          <w:t>Microsoft</w:t>
        </w:r>
        <w:r w:rsidRPr="004F2AB4">
          <w:rPr>
            <w:rFonts w:cs="Arial"/>
            <w:szCs w:val="18"/>
            <w:rtl/>
          </w:rPr>
          <w:t xml:space="preserve"> أن تعليمات العميل، والتي تتضمن تعيين شركة </w:t>
        </w:r>
        <w:r w:rsidRPr="004F2AB4">
          <w:rPr>
            <w:rFonts w:cs="Arial"/>
            <w:szCs w:val="18"/>
          </w:rPr>
          <w:t>Microsoft</w:t>
        </w:r>
        <w:r w:rsidRPr="004F2AB4">
          <w:rPr>
            <w:rFonts w:cs="Arial"/>
            <w:szCs w:val="18"/>
            <w:rtl/>
          </w:rPr>
          <w:t xml:space="preserve"> كمعالج أو معالج فرعي، قد صرح بها المتحكم ذو الصلة.</w:t>
        </w:r>
        <w:r w:rsidRPr="004F2AB4">
          <w:rPr>
            <w:szCs w:val="18"/>
          </w:rPr>
          <w:t>‬</w:t>
        </w:r>
        <w:r w:rsidRPr="004F2AB4">
          <w:rPr>
            <w:szCs w:val="18"/>
          </w:rPr>
          <w:t>‬</w:t>
        </w:r>
        <w:r w:rsidRPr="004F2AB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10C0D8D1" w14:textId="77777777" w:rsidR="005913F3" w:rsidRPr="00861270" w:rsidRDefault="005913F3" w:rsidP="005913F3">
      <w:pPr>
        <w:pStyle w:val="ProductList-Body"/>
        <w:ind w:left="158"/>
        <w:rPr>
          <w:rFonts w:cs="Arial"/>
          <w:szCs w:val="18"/>
        </w:rPr>
      </w:pPr>
    </w:p>
    <w:p w14:paraId="514A87E4" w14:textId="77777777" w:rsidR="005913F3" w:rsidRPr="00BB7DBF" w:rsidRDefault="005913F3" w:rsidP="005913F3">
      <w:pPr>
        <w:pStyle w:val="ProductList-Body"/>
        <w:ind w:left="180"/>
        <w:outlineLvl w:val="2"/>
        <w:rPr>
          <w:rFonts w:cs="Arial"/>
          <w:color w:val="0072C6"/>
          <w:szCs w:val="18"/>
        </w:rPr>
      </w:pPr>
      <w:r w:rsidRPr="00BB7DBF">
        <w:rPr>
          <w:rFonts w:cs="Arial"/>
          <w:b/>
          <w:color w:val="0072C6"/>
          <w:szCs w:val="18"/>
          <w:rtl/>
        </w:rPr>
        <w:tab/>
      </w:r>
      <w:r w:rsidRPr="00BB7DBF">
        <w:rPr>
          <w:rFonts w:cs="Arial"/>
          <w:color w:val="0072C6"/>
          <w:szCs w:val="18"/>
          <w:rtl/>
        </w:rPr>
        <w:t>معالجة البيانات الشخصية المضمنة في بيانات الدعم</w:t>
      </w:r>
    </w:p>
    <w:p w14:paraId="334C17FC" w14:textId="77777777" w:rsidR="005913F3" w:rsidRPr="00FA1AE9" w:rsidRDefault="005913F3" w:rsidP="005913F3">
      <w:pPr>
        <w:pStyle w:val="CommentText"/>
        <w:spacing w:after="0"/>
        <w:ind w:left="720"/>
        <w:rPr>
          <w:rFonts w:cs="Arial"/>
          <w:sz w:val="18"/>
          <w:szCs w:val="18"/>
        </w:rPr>
      </w:pPr>
      <w:r w:rsidRPr="00FA1AE9">
        <w:rPr>
          <w:rStyle w:val="ProductList-BodyChar"/>
          <w:rFonts w:cs="Arial"/>
          <w:szCs w:val="18"/>
          <w:rtl/>
        </w:rPr>
        <w:t xml:space="preserve">يقر </w:t>
      </w:r>
      <w:r w:rsidRPr="00FA1AE9">
        <w:rPr>
          <w:rFonts w:cs="Arial"/>
          <w:sz w:val="18"/>
          <w:szCs w:val="18"/>
          <w:rtl/>
        </w:rPr>
        <w:t>الطرفان ويوافقان على ما يلي:</w:t>
      </w:r>
    </w:p>
    <w:p w14:paraId="0940F671"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يقتصر موضوع المعالجة على البيانات الشخصية الواقعة في نطاق القانون العام لحماية البيانات؛</w:t>
      </w:r>
    </w:p>
    <w:p w14:paraId="1C3B0300"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مدة المعالجة ستكون هي المدة التي يحق للعميل خلالها الحصول على الدعم الفني وحتى يتم حذف جميع البيانات الشخصية أو إعادتها وفقًا لتعليمات العميل أو شروط الخدمة عبر الإنترنت؛ </w:t>
      </w:r>
    </w:p>
    <w:p w14:paraId="1EEEE87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يجب أن يكون الغرض من المعالجة وطبيعتها هو تقديم الدعم الفني بموجب ما ورد في اتفاقية الترخيص المجمّع المبرمة مع العميل؛ </w:t>
      </w:r>
    </w:p>
    <w:p w14:paraId="4E58484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تتضمن أنواع البيانات الشخصية التي تتم معالجتها فيما يتعلق بتقديم الدعم الفني تلك الأنواع المحددة صراحةً في المادة </w:t>
      </w:r>
      <w:r w:rsidRPr="008B3D09">
        <w:rPr>
          <w:rFonts w:cs="Arial"/>
          <w:szCs w:val="18"/>
          <w:lang w:bidi=""/>
        </w:rPr>
        <w:t>4</w:t>
      </w:r>
      <w:r w:rsidRPr="008B3D09">
        <w:rPr>
          <w:rFonts w:cs="Arial"/>
          <w:szCs w:val="18"/>
          <w:rtl/>
        </w:rPr>
        <w:t xml:space="preserve"> من القانون العام لحماية البيانات؛ </w:t>
      </w:r>
    </w:p>
    <w:p w14:paraId="2BD90CEE" w14:textId="77777777" w:rsidR="005913F3" w:rsidRPr="008B3D09" w:rsidRDefault="005913F3" w:rsidP="002A4D04">
      <w:pPr>
        <w:pStyle w:val="ProductList-Body"/>
        <w:numPr>
          <w:ilvl w:val="0"/>
          <w:numId w:val="17"/>
        </w:numPr>
        <w:ind w:left="1282"/>
        <w:rPr>
          <w:rFonts w:cs="Arial"/>
          <w:szCs w:val="18"/>
        </w:rPr>
      </w:pPr>
      <w:r w:rsidRPr="008B3D09">
        <w:rPr>
          <w:rFonts w:cs="Arial"/>
          <w:szCs w:val="18"/>
          <w:rtl/>
        </w:rPr>
        <w:t>تتضمن فئات أصحاب البيانات مندوبي العميل والمستخدمين النهائيين مثل الموظفين والمتعاقدين والمعاونين والعملاء.</w:t>
      </w:r>
    </w:p>
    <w:p w14:paraId="40D1D117" w14:textId="77777777" w:rsidR="005913F3" w:rsidRPr="008010DB" w:rsidRDefault="005913F3" w:rsidP="005913F3">
      <w:pPr>
        <w:pStyle w:val="ProductList-Body"/>
        <w:ind w:left="922"/>
        <w:rPr>
          <w:rFonts w:cs="Arial"/>
          <w:szCs w:val="18"/>
        </w:rPr>
      </w:pPr>
    </w:p>
    <w:p w14:paraId="4C4F35E6" w14:textId="77777777" w:rsidR="005913F3" w:rsidRPr="00745D81" w:rsidRDefault="005913F3" w:rsidP="005913F3">
      <w:pPr>
        <w:pStyle w:val="ProductList-Body"/>
        <w:ind w:left="720"/>
        <w:rPr>
          <w:rFonts w:cs="Arial"/>
          <w:szCs w:val="18"/>
        </w:rPr>
      </w:pPr>
      <w:r w:rsidRPr="00745D81">
        <w:rPr>
          <w:rFonts w:cs="Arial"/>
          <w:szCs w:val="18"/>
          <w:rtl/>
        </w:rPr>
        <w:t xml:space="preserve">بالنسبة إلى سجلات وطلبات أصحاب البيانات الخاصة بأنشطة المعالجة المتعلقة ببيانات الدعم، والبيانات الشخصية المضمنة فيها، ستلتزم شركة </w:t>
      </w:r>
      <w:r w:rsidRPr="00745D81">
        <w:rPr>
          <w:rFonts w:cs="Arial"/>
          <w:szCs w:val="18"/>
        </w:rPr>
        <w:t>Microsoft</w:t>
      </w:r>
      <w:r w:rsidRPr="00745D81">
        <w:rPr>
          <w:rFonts w:cs="Arial"/>
          <w:szCs w:val="18"/>
          <w:rtl/>
        </w:rPr>
        <w:t xml:space="preserve"> بالالتزامات المعمول بها الموضحة في "حقوق صاحب البيانات؛ المساعدة من خلال الطلبات</w:t>
      </w:r>
      <w:r w:rsidRPr="00745D81">
        <w:rPr>
          <w:rFonts w:cs="Arial"/>
          <w:szCs w:val="18"/>
          <w:rtl/>
        </w:rPr>
        <w:t>‬" وبنود "سجلات أنشطة المعالجة" الواردة في بند شروط حماية البيانات وشروط الخدمات عبر الإنترنت.</w:t>
      </w:r>
    </w:p>
    <w:p w14:paraId="15D38A87" w14:textId="77777777" w:rsidR="005913F3" w:rsidRPr="008A680A" w:rsidRDefault="005913F3" w:rsidP="005913F3">
      <w:pPr>
        <w:pStyle w:val="ProductList-Body"/>
        <w:rPr>
          <w:rFonts w:cs="Arial"/>
        </w:rPr>
      </w:pPr>
    </w:p>
    <w:p w14:paraId="6F762BF1" w14:textId="77777777" w:rsidR="005913F3" w:rsidRPr="001F64DE" w:rsidRDefault="005913F3" w:rsidP="005913F3">
      <w:pPr>
        <w:pStyle w:val="ProductList-Body"/>
        <w:ind w:left="180"/>
        <w:outlineLvl w:val="2"/>
        <w:rPr>
          <w:rFonts w:cs="Arial"/>
          <w:szCs w:val="18"/>
        </w:rPr>
      </w:pPr>
      <w:r w:rsidRPr="001F64DE">
        <w:rPr>
          <w:rFonts w:cs="Arial"/>
          <w:b/>
          <w:bCs/>
          <w:color w:val="0072C6"/>
          <w:szCs w:val="18"/>
          <w:rtl/>
        </w:rPr>
        <w:t>أمان بيانات الدعم</w:t>
      </w:r>
    </w:p>
    <w:p w14:paraId="4C447846"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ستنفذ </w:t>
      </w:r>
      <w:r w:rsidRPr="00AF1307">
        <w:rPr>
          <w:rFonts w:ascii="Calibri" w:hAnsi="Calibri" w:cs="Arial"/>
          <w:szCs w:val="18"/>
        </w:rPr>
        <w:t>Microsoft</w:t>
      </w:r>
      <w:r w:rsidRPr="00AF1307">
        <w:rPr>
          <w:rFonts w:ascii="Calibri" w:hAnsi="Calibri" w:cs="Arial"/>
          <w:szCs w:val="18"/>
          <w:rtl/>
        </w:rPr>
        <w:t xml:space="preserve"> تدابير فنية وتنظيمية وتحافظ عليها لحماية بيانات الدعم. يجب أن تتوافق هذه التدابير مع المتطلبات الموضحة في معايير </w:t>
      </w:r>
      <w:r w:rsidRPr="00AF1307">
        <w:rPr>
          <w:rFonts w:ascii="Calibri" w:hAnsi="Calibri" w:cs="Arial"/>
          <w:szCs w:val="18"/>
          <w:lang w:bidi=""/>
        </w:rPr>
        <w:t>ISO 27001</w:t>
      </w:r>
      <w:r w:rsidRPr="00AF1307">
        <w:rPr>
          <w:rFonts w:ascii="Calibri" w:hAnsi="Calibri" w:cs="Arial"/>
          <w:szCs w:val="18"/>
          <w:rtl/>
        </w:rPr>
        <w:t xml:space="preserve"> و</w:t>
      </w:r>
      <w:r w:rsidRPr="00AF1307">
        <w:rPr>
          <w:rFonts w:ascii="Calibri" w:hAnsi="Calibri" w:cs="Arial"/>
          <w:szCs w:val="18"/>
          <w:lang w:bidi=""/>
        </w:rPr>
        <w:t>ISO 27002</w:t>
      </w:r>
      <w:r w:rsidRPr="00AF1307">
        <w:rPr>
          <w:rFonts w:ascii="Calibri" w:hAnsi="Calibri" w:cs="Arial"/>
          <w:szCs w:val="18"/>
          <w:rtl/>
        </w:rPr>
        <w:t xml:space="preserve"> و</w:t>
      </w:r>
      <w:r w:rsidRPr="00AF1307">
        <w:rPr>
          <w:rFonts w:ascii="Calibri" w:hAnsi="Calibri" w:cs="Arial"/>
          <w:szCs w:val="18"/>
          <w:lang w:bidi=""/>
        </w:rPr>
        <w:t>ISO 27018</w:t>
      </w:r>
      <w:r w:rsidRPr="00AF1307">
        <w:rPr>
          <w:rFonts w:ascii="Calibri" w:hAnsi="Calibri" w:cs="Arial"/>
          <w:szCs w:val="18"/>
          <w:rtl/>
        </w:rPr>
        <w:t xml:space="preserve">. إذا نمى إلى علم </w:t>
      </w:r>
      <w:r w:rsidRPr="00AF1307">
        <w:rPr>
          <w:rFonts w:ascii="Calibri" w:hAnsi="Calibri" w:cs="Arial"/>
          <w:szCs w:val="18"/>
        </w:rPr>
        <w:t>Microsoft</w:t>
      </w:r>
      <w:r w:rsidRPr="00AF1307">
        <w:rPr>
          <w:rFonts w:ascii="Calibri" w:hAnsi="Calibri" w:cs="Arial"/>
          <w:szCs w:val="18"/>
          <w:rtl/>
        </w:rPr>
        <w:t xml:space="preserve"> حدوث اختراق أمني أدى إلى تلف بيانات الدعم أو فقدها أو تبديلها بصورة عرضية أو غير قانونية أو إفشائها أو الوصول إليها دون إذن وذلك أثناء معالجتها بواسطة </w:t>
      </w:r>
      <w:r w:rsidRPr="00AF1307">
        <w:rPr>
          <w:rFonts w:ascii="Calibri" w:hAnsi="Calibri" w:cs="Arial"/>
          <w:szCs w:val="18"/>
        </w:rPr>
        <w:t>Microsoft</w:t>
      </w:r>
      <w:r w:rsidRPr="00AF1307">
        <w:rPr>
          <w:rFonts w:ascii="Calibri" w:hAnsi="Calibri" w:cs="Arial"/>
          <w:szCs w:val="18"/>
          <w:rtl/>
        </w:rPr>
        <w:t xml:space="preserve">، فستتقيد </w:t>
      </w:r>
      <w:r w:rsidRPr="00AF1307">
        <w:rPr>
          <w:rFonts w:ascii="Calibri" w:hAnsi="Calibri" w:cs="Arial"/>
          <w:szCs w:val="18"/>
        </w:rPr>
        <w:t>Microsoft</w:t>
      </w:r>
      <w:r w:rsidRPr="00AF1307">
        <w:rPr>
          <w:rFonts w:ascii="Calibri" w:hAnsi="Calibri" w:cs="Arial"/>
          <w:szCs w:val="18"/>
          <w:rtl/>
        </w:rPr>
        <w:t xml:space="preserve"> بالالتزامات الموضحة في بنود "‏</w:t>
      </w:r>
      <w:dir w:val="rtl">
        <w:r w:rsidRPr="00AF1307">
          <w:rPr>
            <w:rFonts w:ascii="Calibri" w:hAnsi="Calibri" w:cs="Arial"/>
            <w:szCs w:val="18"/>
            <w:rtl/>
          </w:rPr>
          <w:t>الإخطار بالحادث الأمني" الواردة في بند شروط حماية البيانات بشروط الخدمات عبر الإنترنت.</w:t>
        </w:r>
        <w:r w:rsidRPr="00AF1307">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18A01A49" w14:textId="77777777" w:rsidR="005913F3" w:rsidRPr="009C3CB3" w:rsidRDefault="005913F3" w:rsidP="005913F3">
      <w:pPr>
        <w:pStyle w:val="ProductList-Body"/>
        <w:ind w:left="158"/>
        <w:rPr>
          <w:rFonts w:cs="Arial"/>
          <w:szCs w:val="18"/>
        </w:rPr>
      </w:pPr>
    </w:p>
    <w:p w14:paraId="511D2069" w14:textId="77777777" w:rsidR="005913F3" w:rsidRPr="001F64DE" w:rsidRDefault="005913F3" w:rsidP="00121554">
      <w:pPr>
        <w:pStyle w:val="ProductList-Body"/>
        <w:keepNext/>
        <w:ind w:left="187"/>
        <w:outlineLvl w:val="2"/>
        <w:rPr>
          <w:rFonts w:cs="Arial"/>
          <w:szCs w:val="18"/>
        </w:rPr>
      </w:pPr>
      <w:r w:rsidRPr="001F64DE">
        <w:rPr>
          <w:rFonts w:cs="Arial"/>
          <w:b/>
          <w:bCs/>
          <w:color w:val="0072C6"/>
          <w:szCs w:val="18"/>
          <w:rtl/>
        </w:rPr>
        <w:t>موقع البيانات ونقلها</w:t>
      </w:r>
    </w:p>
    <w:p w14:paraId="65713755" w14:textId="77777777" w:rsidR="005913F3" w:rsidRPr="001F64DE" w:rsidRDefault="005913F3" w:rsidP="005913F3">
      <w:pPr>
        <w:pStyle w:val="ProductList-Body"/>
        <w:ind w:left="158"/>
        <w:rPr>
          <w:rFonts w:cs="Arial"/>
          <w:szCs w:val="18"/>
        </w:rPr>
      </w:pPr>
      <w:r w:rsidRPr="001F64DE">
        <w:rPr>
          <w:rFonts w:cs="Arial"/>
          <w:szCs w:val="18"/>
          <w:rtl/>
        </w:rPr>
        <w:t xml:space="preserve">قد يتم نقل بيانات الدعم التي تقوم </w:t>
      </w:r>
      <w:r w:rsidRPr="001F64DE">
        <w:rPr>
          <w:rFonts w:cs="Arial"/>
          <w:szCs w:val="18"/>
        </w:rPr>
        <w:t>Microsoft</w:t>
      </w:r>
      <w:r w:rsidRPr="001F64DE">
        <w:rPr>
          <w:rFonts w:cs="Arial"/>
          <w:szCs w:val="18"/>
          <w:rtl/>
        </w:rPr>
        <w:t xml:space="preserve"> بمعالجتها نيابة عن العميل، وتخزينها ومعالجتها، إلى الولايات المتحدة أو أي بلد آخر تعمل به شركة </w:t>
      </w:r>
      <w:r w:rsidRPr="001F64DE">
        <w:rPr>
          <w:rFonts w:cs="Arial"/>
          <w:szCs w:val="18"/>
        </w:rPr>
        <w:t>Microsoft</w:t>
      </w:r>
      <w:r w:rsidRPr="001F64DE">
        <w:rPr>
          <w:rFonts w:cs="Arial"/>
          <w:szCs w:val="18"/>
          <w:rtl/>
        </w:rPr>
        <w:t xml:space="preserve"> أو الشركات التابعة لها أو المعالجون الفرعيون الخاصون بها. ويقوم العميل بتعيين </w:t>
      </w:r>
      <w:r w:rsidRPr="001F64DE">
        <w:rPr>
          <w:rFonts w:cs="Arial"/>
          <w:szCs w:val="18"/>
        </w:rPr>
        <w:t>Microsoft</w:t>
      </w:r>
      <w:r w:rsidRPr="001F64DE">
        <w:rPr>
          <w:rFonts w:cs="Arial"/>
          <w:szCs w:val="18"/>
          <w:rtl/>
        </w:rPr>
        <w:t xml:space="preserve"> لتنفيذ أي نوع من أنواع نقل بيانات الدعم إلى أي بلد وتخزين تلك البيانات ومعالجتها لتوفير الدعم الفني. شركة </w:t>
      </w:r>
      <w:r w:rsidRPr="001F64DE">
        <w:rPr>
          <w:rFonts w:cs="Arial"/>
          <w:szCs w:val="18"/>
        </w:rPr>
        <w:t>Microsoft</w:t>
      </w:r>
      <w:r w:rsidRPr="001F64DE">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1F64DE">
        <w:rPr>
          <w:rFonts w:cs="Arial"/>
          <w:szCs w:val="18"/>
        </w:rPr>
        <w:t>Microsoft</w:t>
      </w:r>
      <w:r w:rsidRPr="001F64DE">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436493E4" w14:textId="77777777" w:rsidR="005913F3" w:rsidRPr="001F64DE" w:rsidRDefault="005913F3" w:rsidP="005913F3">
      <w:pPr>
        <w:pStyle w:val="ProductList-Body"/>
        <w:ind w:left="158"/>
        <w:rPr>
          <w:rFonts w:cs="Arial"/>
          <w:szCs w:val="18"/>
        </w:rPr>
      </w:pPr>
    </w:p>
    <w:p w14:paraId="048A6DC5" w14:textId="77777777" w:rsidR="005913F3" w:rsidRPr="00CE3230" w:rsidRDefault="005913F3" w:rsidP="005913F3">
      <w:pPr>
        <w:pStyle w:val="ProductList-Body"/>
        <w:ind w:left="180"/>
        <w:outlineLvl w:val="2"/>
        <w:rPr>
          <w:rFonts w:cs="Arial"/>
          <w:szCs w:val="18"/>
        </w:rPr>
      </w:pPr>
      <w:r w:rsidRPr="00CE3230">
        <w:rPr>
          <w:rFonts w:cs="Arial"/>
          <w:b/>
          <w:bCs/>
          <w:color w:val="0072C6"/>
          <w:szCs w:val="18"/>
          <w:rtl/>
        </w:rPr>
        <w:t>الالتزامات الأخرى بخصوص بيانات الدعم</w:t>
      </w:r>
    </w:p>
    <w:p w14:paraId="4DA1CD2C"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الإفشاء</w:t>
      </w:r>
    </w:p>
    <w:p w14:paraId="5348EA13" w14:textId="77777777" w:rsidR="005913F3" w:rsidRPr="008B6319" w:rsidRDefault="005913F3" w:rsidP="005913F3">
      <w:pPr>
        <w:pStyle w:val="ProductList-Body"/>
        <w:ind w:left="720"/>
        <w:rPr>
          <w:rFonts w:cs="Arial"/>
          <w:szCs w:val="18"/>
        </w:rPr>
      </w:pPr>
      <w:r w:rsidRPr="008B6319">
        <w:rPr>
          <w:rFonts w:cs="Arial"/>
          <w:szCs w:val="18"/>
          <w:rtl/>
        </w:rPr>
        <w:t xml:space="preserve">إن إفشاء شركة </w:t>
      </w:r>
      <w:r w:rsidRPr="008B6319">
        <w:rPr>
          <w:rFonts w:cs="Arial"/>
          <w:szCs w:val="18"/>
        </w:rPr>
        <w:t>Microsoft</w:t>
      </w:r>
      <w:r w:rsidRPr="008B6319">
        <w:rPr>
          <w:rFonts w:cs="Arial"/>
          <w:szCs w:val="18"/>
          <w:rtl/>
        </w:rPr>
        <w:t xml:space="preserve"> لبيانات الدعم إلى أطراف ثالثة يخضع للقيود والإجراءات ذاتها التي تحكم بيانات العميل الموضحة في شرط "‏</w:t>
      </w:r>
      <w:dir w:val="rtl">
        <w:r w:rsidRPr="008B6319">
          <w:rPr>
            <w:rFonts w:cs="Arial"/>
            <w:szCs w:val="18"/>
            <w:rtl/>
          </w:rPr>
          <w:t>إفشاء بيانات العميل</w:t>
        </w:r>
        <w:r w:rsidRPr="008B6319">
          <w:rPr>
            <w:rFonts w:cs="Arial"/>
            <w:szCs w:val="18"/>
            <w:rtl/>
          </w:rPr>
          <w:t>‬" الوارد في بند شروط حماية البيانات بشروط الخدمات عبر الإنترنت.</w:t>
        </w:r>
        <w:r w:rsidRPr="008B6319">
          <w:rPr>
            <w:rFonts w:cs="Arial"/>
            <w:szCs w:val="18"/>
            <w:rtl/>
          </w:rPr>
          <w:t>‬</w:t>
        </w:r>
        <w:r w:rsidRPr="008B6319">
          <w:rPr>
            <w:rFonts w:cs="Arial"/>
            <w:szCs w:val="18"/>
            <w:rtl/>
          </w:rPr>
          <w:t>‬</w:t>
        </w:r>
        <w:r w:rsidRPr="008B6319">
          <w:rPr>
            <w:szCs w:val="18"/>
          </w:rPr>
          <w:t>‬</w:t>
        </w:r>
        <w:r w:rsidRPr="008B6319">
          <w:rPr>
            <w:szCs w:val="18"/>
          </w:rPr>
          <w:t>‬</w:t>
        </w:r>
        <w:r w:rsidRPr="008B6319">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2F48B39E" w14:textId="77777777" w:rsidR="005913F3" w:rsidRPr="008B6319" w:rsidRDefault="005913F3" w:rsidP="005913F3">
      <w:pPr>
        <w:pStyle w:val="ProductList-Body"/>
        <w:ind w:left="158"/>
        <w:rPr>
          <w:rFonts w:cs="Arial"/>
          <w:szCs w:val="18"/>
        </w:rPr>
      </w:pPr>
    </w:p>
    <w:p w14:paraId="131F90A3"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الحذف أو الإرجاع</w:t>
      </w:r>
    </w:p>
    <w:p w14:paraId="3CFC87B2" w14:textId="77777777" w:rsidR="005913F3" w:rsidRPr="008B6319" w:rsidRDefault="005913F3" w:rsidP="005913F3">
      <w:pPr>
        <w:pStyle w:val="ProductList-Body"/>
        <w:ind w:left="720"/>
        <w:rPr>
          <w:rFonts w:cs="Arial"/>
          <w:szCs w:val="18"/>
        </w:rPr>
      </w:pPr>
      <w:r w:rsidRPr="008B6319">
        <w:rPr>
          <w:rFonts w:cs="Arial"/>
          <w:szCs w:val="18"/>
          <w:rtl/>
        </w:rPr>
        <w:t xml:space="preserve">ستقوم </w:t>
      </w:r>
      <w:r w:rsidRPr="008B6319">
        <w:rPr>
          <w:rFonts w:cs="Arial"/>
          <w:szCs w:val="18"/>
        </w:rPr>
        <w:t>Microsoft</w:t>
      </w:r>
      <w:r w:rsidRPr="008B6319">
        <w:rPr>
          <w:rFonts w:cs="Arial"/>
          <w:szCs w:val="18"/>
          <w:rtl/>
        </w:rPr>
        <w:t xml:space="preserve"> بحذف أو إرجاع جميع نُسخ بيانات الدعم والبيانات الشخصية المضمنة فيها بعد استيفاء أغراض العمل التي تم جمع أو نقل بيانات الدعم من أجلها، أو قبل ذلك عند طلب العميل.</w:t>
      </w:r>
    </w:p>
    <w:p w14:paraId="3EEE8045" w14:textId="77777777" w:rsidR="005913F3" w:rsidRPr="008B6319" w:rsidRDefault="005913F3" w:rsidP="005913F3">
      <w:pPr>
        <w:pStyle w:val="ProductList-Body"/>
        <w:ind w:left="158"/>
        <w:rPr>
          <w:rFonts w:cs="Arial"/>
          <w:szCs w:val="18"/>
        </w:rPr>
      </w:pPr>
    </w:p>
    <w:p w14:paraId="71F94DD4" w14:textId="77777777" w:rsidR="003051F8" w:rsidRPr="003051F8" w:rsidRDefault="003051F8" w:rsidP="003051F8">
      <w:pPr>
        <w:pStyle w:val="ProductList-Body"/>
        <w:ind w:left="180"/>
        <w:outlineLvl w:val="2"/>
        <w:rPr>
          <w:rFonts w:cs="Arial"/>
          <w:color w:val="0072C6"/>
          <w:szCs w:val="18"/>
        </w:rPr>
      </w:pPr>
      <w:r w:rsidRPr="003051F8">
        <w:rPr>
          <w:rFonts w:cs="Arial"/>
          <w:color w:val="0072C6"/>
          <w:szCs w:val="18"/>
          <w:rtl/>
        </w:rPr>
        <w:tab/>
        <w:t>الاستعانة بالمعالجين الفرعيين</w:t>
      </w:r>
    </w:p>
    <w:p w14:paraId="042BC2DE" w14:textId="77777777" w:rsidR="003051F8" w:rsidRPr="00191247" w:rsidRDefault="003051F8" w:rsidP="003051F8">
      <w:pPr>
        <w:pStyle w:val="ProductList-Body"/>
        <w:ind w:left="720"/>
        <w:rPr>
          <w:szCs w:val="18"/>
        </w:rPr>
      </w:pPr>
      <w:r w:rsidRPr="00191247">
        <w:rPr>
          <w:szCs w:val="18"/>
          <w:rtl/>
        </w:rPr>
        <w:t xml:space="preserve">إن استعانة شركة </w:t>
      </w:r>
      <w:r w:rsidRPr="00191247">
        <w:rPr>
          <w:szCs w:val="18"/>
        </w:rPr>
        <w:t>Microsoft</w:t>
      </w:r>
      <w:r w:rsidRPr="00191247">
        <w:rPr>
          <w:szCs w:val="18"/>
          <w:rtl/>
        </w:rPr>
        <w:t xml:space="preserve"> بالمعالجين الفرعيين فيما يتعلق بتوفير الدعم الفني للخدمات عبر الإنترنت يخضع للقيود والإجراءات ذاتها التي تحكم استعانتها بالمعالجين الفرعيين فيما يتعلق بالخدمات عبر الإنترنت الموضحة في بند "‏</w:t>
      </w:r>
      <w:dir w:val="rtl">
        <w:r w:rsidRPr="00191247">
          <w:rPr>
            <w:szCs w:val="18"/>
            <w:rtl/>
          </w:rPr>
          <w:t>إشعار وضوابط حول الاستعانة بالمعالجين الفرعيين</w:t>
        </w:r>
        <w:r w:rsidRPr="00191247">
          <w:rPr>
            <w:szCs w:val="18"/>
            <w:rtl/>
          </w:rPr>
          <w:t>‬" الوارد في القسم المتعلق بشروط حماية البيانات في شروط الخدمات عبر الإنترنت.</w:t>
        </w:r>
        <w:r w:rsidRPr="00191247">
          <w:rPr>
            <w:szCs w:val="18"/>
            <w:rtl/>
          </w:rPr>
          <w:t>‬</w:t>
        </w:r>
        <w:r w:rsidRPr="00191247">
          <w:rPr>
            <w:szCs w:val="18"/>
          </w:rPr>
          <w:t>‬</w:t>
        </w:r>
        <w:r w:rsidRPr="00191247">
          <w:rPr>
            <w:szCs w:val="18"/>
          </w:rPr>
          <w:t>‬</w:t>
        </w:r>
        <w:r w:rsidRPr="00191247">
          <w:rPr>
            <w:szCs w:val="18"/>
          </w:rPr>
          <w:t>‬</w:t>
        </w:r>
        <w:r>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7545CC7B" w14:textId="77777777" w:rsidR="005913F3" w:rsidRPr="003051F8" w:rsidRDefault="005913F3" w:rsidP="005913F3">
      <w:pPr>
        <w:pStyle w:val="ProductList-Body"/>
        <w:ind w:left="158"/>
        <w:rPr>
          <w:rFonts w:cs="Arial"/>
          <w:szCs w:val="18"/>
        </w:rPr>
      </w:pPr>
    </w:p>
    <w:p w14:paraId="11C28126"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المؤسسات التعليمية</w:t>
      </w:r>
    </w:p>
    <w:p w14:paraId="6DE14906" w14:textId="77777777" w:rsidR="005913F3" w:rsidRPr="008B6319" w:rsidRDefault="005913F3" w:rsidP="005913F3">
      <w:pPr>
        <w:pStyle w:val="ProductList-Body"/>
        <w:ind w:left="720"/>
        <w:rPr>
          <w:rFonts w:cs="Arial"/>
          <w:szCs w:val="18"/>
        </w:rPr>
      </w:pPr>
      <w:r w:rsidRPr="008B6319">
        <w:rPr>
          <w:rFonts w:cs="Arial"/>
          <w:szCs w:val="18"/>
          <w:rtl/>
        </w:rPr>
        <w:t xml:space="preserve">إقرارات شركة </w:t>
      </w:r>
      <w:r w:rsidRPr="008B6319">
        <w:rPr>
          <w:rFonts w:cs="Arial"/>
          <w:szCs w:val="18"/>
        </w:rPr>
        <w:t>Microsoft</w:t>
      </w:r>
      <w:r w:rsidRPr="008B6319">
        <w:rPr>
          <w:rFonts w:cs="Arial"/>
          <w:szCs w:val="18"/>
          <w:rtl/>
        </w:rPr>
        <w:t xml:space="preserve"> وموافقاتها ومسؤوليات العميل للحصول على موافقة الأبوين ونقل الإشعار الموضح في شرط "المؤسسات التعليمية" الوارد في بند شروط حماية البيانات بشروط الخدمات عبر الإنترنت تسري أيضًا فيما يتعلق ببيانات الدعم.</w:t>
      </w:r>
    </w:p>
    <w:p w14:paraId="76BB4A30" w14:textId="77777777" w:rsidR="005913F3" w:rsidRPr="008B6319" w:rsidRDefault="005913F3" w:rsidP="005913F3">
      <w:pPr>
        <w:pStyle w:val="ProductList-Body"/>
        <w:rPr>
          <w:rFonts w:cs="Arial"/>
          <w:szCs w:val="18"/>
        </w:rPr>
      </w:pPr>
    </w:p>
    <w:p w14:paraId="0A19F992" w14:textId="77777777" w:rsidR="005913F3" w:rsidRPr="00715D2C" w:rsidRDefault="005913F3" w:rsidP="005913F3">
      <w:pPr>
        <w:pStyle w:val="ProductList-Body"/>
        <w:outlineLvl w:val="2"/>
        <w:rPr>
          <w:rFonts w:cs="Arial"/>
          <w:szCs w:val="18"/>
        </w:rPr>
      </w:pPr>
      <w:r w:rsidRPr="00715D2C">
        <w:rPr>
          <w:rFonts w:cs="Arial"/>
          <w:b/>
          <w:bCs/>
          <w:color w:val="00188F"/>
          <w:szCs w:val="18"/>
          <w:rtl/>
        </w:rPr>
        <w:t>الشروط الأخرى للخدمات الاحترافية</w:t>
      </w:r>
    </w:p>
    <w:p w14:paraId="6E1AB162" w14:textId="77777777" w:rsidR="003051F8" w:rsidRPr="007909F1" w:rsidRDefault="003051F8" w:rsidP="003051F8">
      <w:pPr>
        <w:pStyle w:val="ProductList-Body"/>
        <w:tabs>
          <w:tab w:val="clear" w:pos="158"/>
          <w:tab w:val="left" w:pos="360"/>
        </w:tabs>
        <w:ind w:left="180"/>
        <w:outlineLvl w:val="3"/>
        <w:rPr>
          <w:b/>
          <w:bCs/>
          <w:color w:val="0072C6"/>
          <w:szCs w:val="18"/>
        </w:rPr>
      </w:pPr>
      <w:r w:rsidRPr="007909F1">
        <w:rPr>
          <w:b/>
          <w:bCs/>
          <w:color w:val="0072C6"/>
          <w:szCs w:val="18"/>
          <w:rtl/>
        </w:rPr>
        <w:t>معالجة البيانات الشخصية</w:t>
      </w:r>
    </w:p>
    <w:p w14:paraId="1113FA09" w14:textId="77777777" w:rsidR="003051F8" w:rsidRPr="00191247" w:rsidRDefault="003051F8" w:rsidP="003051F8">
      <w:pPr>
        <w:pStyle w:val="CommentText"/>
        <w:spacing w:after="0"/>
        <w:ind w:left="187"/>
        <w:rPr>
          <w:sz w:val="18"/>
          <w:szCs w:val="18"/>
        </w:rPr>
      </w:pPr>
      <w:r w:rsidRPr="00191247">
        <w:rPr>
          <w:sz w:val="18"/>
          <w:szCs w:val="18"/>
          <w:rtl/>
        </w:rPr>
        <w:t xml:space="preserve">إلى الحد الذي تقوم فيه </w:t>
      </w:r>
      <w:r w:rsidRPr="00191247">
        <w:rPr>
          <w:sz w:val="18"/>
          <w:szCs w:val="18"/>
        </w:rPr>
        <w:t>Microsoft</w:t>
      </w:r>
      <w:r w:rsidRPr="00191247">
        <w:rPr>
          <w:sz w:val="18"/>
          <w:szCs w:val="18"/>
          <w:rtl/>
        </w:rPr>
        <w:t xml:space="preserve"> بدور المعالج أو المعالج الفرعي للبيانات الشخصية، غير المضمنة في بيانات الدعم، ذات الصلة ببند الخدمات الاحترافية، تلتزم شركة </w:t>
      </w:r>
      <w:r w:rsidRPr="00191247">
        <w:rPr>
          <w:sz w:val="18"/>
          <w:szCs w:val="18"/>
        </w:rPr>
        <w:t>Microsoft</w:t>
      </w:r>
      <w:r w:rsidRPr="00191247">
        <w:rPr>
          <w:sz w:val="18"/>
          <w:szCs w:val="18"/>
          <w:rtl/>
        </w:rPr>
        <w:t xml:space="preserve"> (أ) ببند "معالجة البيانات الشخصية؛ القانون العام" في القسم المتعلق بشروط حماية البيانات في شروط الخدمات عبر الإنترنت و(ب) بشروط القانون العام لحماية البيانات في المرفق </w:t>
      </w:r>
      <w:r w:rsidRPr="00191247">
        <w:rPr>
          <w:sz w:val="18"/>
          <w:szCs w:val="18"/>
          <w:lang w:bidi=""/>
        </w:rPr>
        <w:t>4</w:t>
      </w:r>
      <w:r w:rsidRPr="00191247">
        <w:rPr>
          <w:sz w:val="18"/>
          <w:szCs w:val="18"/>
          <w:rtl/>
        </w:rPr>
        <w:t xml:space="preserve"> تجاه جميع العملاء ويبدأ سريان ذلك اعتبارًا من </w:t>
      </w:r>
      <w:r w:rsidRPr="00191247">
        <w:rPr>
          <w:sz w:val="18"/>
          <w:szCs w:val="18"/>
          <w:lang w:bidi=""/>
        </w:rPr>
        <w:t>25</w:t>
      </w:r>
      <w:r w:rsidRPr="00191247">
        <w:rPr>
          <w:sz w:val="18"/>
          <w:szCs w:val="18"/>
          <w:rtl/>
        </w:rPr>
        <w:t xml:space="preserve"> مايو </w:t>
      </w:r>
      <w:r w:rsidRPr="00191247">
        <w:rPr>
          <w:sz w:val="18"/>
          <w:szCs w:val="18"/>
          <w:lang w:bidi=""/>
        </w:rPr>
        <w:t>2018</w:t>
      </w:r>
      <w:r w:rsidRPr="00191247">
        <w:rPr>
          <w:sz w:val="18"/>
          <w:szCs w:val="18"/>
          <w:rtl/>
        </w:rPr>
        <w:t xml:space="preserve">. </w:t>
      </w:r>
    </w:p>
    <w:p w14:paraId="53A8D090" w14:textId="2668181F" w:rsidR="0010563B" w:rsidRDefault="0010563B" w:rsidP="00B92D77">
      <w:pPr>
        <w:pStyle w:val="ProductList-Body"/>
        <w:ind w:left="180"/>
        <w:rPr>
          <w:rFonts w:ascii="Calibri" w:hAnsi="Calibri" w:cs="Arial"/>
          <w:szCs w:val="18"/>
          <w:rtl/>
        </w:rPr>
      </w:pPr>
    </w:p>
    <w:p w14:paraId="74627DA1" w14:textId="77777777" w:rsidR="007F7A49" w:rsidRPr="007C0532" w:rsidRDefault="007F7A49" w:rsidP="007F7A49">
      <w:pPr>
        <w:pStyle w:val="ProductList-Body"/>
        <w:ind w:left="158"/>
        <w:rPr>
          <w:rFonts w:cstheme="minorHAnsi"/>
          <w:b/>
          <w:bCs/>
          <w:color w:val="0072C6"/>
          <w:szCs w:val="18"/>
        </w:rPr>
      </w:pPr>
      <w:r w:rsidRPr="007C0532">
        <w:rPr>
          <w:rFonts w:ascii="Arial" w:hAnsi="Arial" w:cs="Arial" w:hint="cs"/>
          <w:b/>
          <w:bCs/>
          <w:color w:val="0072C6"/>
          <w:szCs w:val="18"/>
          <w:rtl/>
        </w:rPr>
        <w:t>الاستعانة</w:t>
      </w:r>
      <w:r w:rsidRPr="007C0532">
        <w:rPr>
          <w:rFonts w:cstheme="minorHAnsi"/>
          <w:b/>
          <w:bCs/>
          <w:color w:val="0072C6"/>
          <w:szCs w:val="18"/>
          <w:rtl/>
        </w:rPr>
        <w:t xml:space="preserve"> </w:t>
      </w:r>
      <w:r w:rsidRPr="007C0532">
        <w:rPr>
          <w:rFonts w:ascii="Arial" w:hAnsi="Arial" w:cs="Arial" w:hint="cs"/>
          <w:b/>
          <w:bCs/>
          <w:color w:val="0072C6"/>
          <w:szCs w:val="18"/>
          <w:rtl/>
        </w:rPr>
        <w:t>بالمعالجات</w:t>
      </w:r>
      <w:r w:rsidRPr="007C0532">
        <w:rPr>
          <w:rFonts w:cstheme="minorHAnsi"/>
          <w:b/>
          <w:bCs/>
          <w:color w:val="0072C6"/>
          <w:szCs w:val="18"/>
          <w:rtl/>
        </w:rPr>
        <w:t xml:space="preserve"> </w:t>
      </w:r>
      <w:r w:rsidRPr="007C0532">
        <w:rPr>
          <w:rFonts w:ascii="Arial" w:hAnsi="Arial" w:cs="Arial" w:hint="cs"/>
          <w:b/>
          <w:bCs/>
          <w:color w:val="0072C6"/>
          <w:szCs w:val="18"/>
          <w:rtl/>
        </w:rPr>
        <w:t>الفرعية</w:t>
      </w:r>
    </w:p>
    <w:p w14:paraId="017A78FC"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يجوز</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الاستعانة</w:t>
      </w:r>
      <w:r w:rsidRPr="007C0532">
        <w:rPr>
          <w:rFonts w:cstheme="minorHAnsi"/>
          <w:szCs w:val="18"/>
          <w:rtl/>
        </w:rPr>
        <w:t xml:space="preserve"> </w:t>
      </w:r>
      <w:r w:rsidRPr="007C0532">
        <w:rPr>
          <w:rFonts w:ascii="Arial" w:hAnsi="Arial" w:cs="Arial" w:hint="cs"/>
          <w:szCs w:val="18"/>
          <w:rtl/>
        </w:rPr>
        <w:t>بمعالجات</w:t>
      </w:r>
      <w:r w:rsidRPr="007C0532">
        <w:rPr>
          <w:rFonts w:cstheme="minorHAnsi"/>
          <w:szCs w:val="18"/>
          <w:rtl/>
        </w:rPr>
        <w:t xml:space="preserve"> </w:t>
      </w:r>
      <w:r w:rsidRPr="007C0532">
        <w:rPr>
          <w:rFonts w:ascii="Arial" w:hAnsi="Arial" w:cs="Arial" w:hint="cs"/>
          <w:szCs w:val="18"/>
          <w:rtl/>
        </w:rPr>
        <w:t>فرعية</w:t>
      </w:r>
      <w:r w:rsidRPr="007C0532">
        <w:rPr>
          <w:rFonts w:cstheme="minorHAnsi"/>
          <w:szCs w:val="18"/>
          <w:rtl/>
        </w:rPr>
        <w:t xml:space="preserve"> </w:t>
      </w:r>
      <w:r w:rsidRPr="007C0532">
        <w:rPr>
          <w:rFonts w:ascii="Arial" w:hAnsi="Arial" w:cs="Arial" w:hint="cs"/>
          <w:szCs w:val="18"/>
          <w:rtl/>
        </w:rPr>
        <w:t>لتوفير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معينة</w:t>
      </w:r>
      <w:r w:rsidRPr="007C0532">
        <w:rPr>
          <w:rFonts w:cstheme="minorHAnsi"/>
          <w:szCs w:val="18"/>
          <w:rtl/>
        </w:rPr>
        <w:t xml:space="preserve"> </w:t>
      </w:r>
      <w:r w:rsidRPr="007C0532">
        <w:rPr>
          <w:rFonts w:ascii="Arial" w:hAnsi="Arial" w:cs="Arial" w:hint="cs"/>
          <w:szCs w:val="18"/>
          <w:rtl/>
        </w:rPr>
        <w:t>نيابة</w:t>
      </w:r>
      <w:r w:rsidRPr="007C0532">
        <w:rPr>
          <w:rFonts w:cstheme="minorHAnsi"/>
          <w:szCs w:val="18"/>
          <w:rtl/>
        </w:rPr>
        <w:t xml:space="preserve"> </w:t>
      </w:r>
      <w:r w:rsidRPr="007C0532">
        <w:rPr>
          <w:rFonts w:ascii="Arial" w:hAnsi="Arial" w:cs="Arial" w:hint="cs"/>
          <w:szCs w:val="18"/>
          <w:rtl/>
        </w:rPr>
        <w:t>عنها</w:t>
      </w:r>
      <w:r w:rsidRPr="007C0532">
        <w:rPr>
          <w:rFonts w:cstheme="minorHAnsi"/>
          <w:szCs w:val="18"/>
          <w:rtl/>
        </w:rPr>
        <w:t xml:space="preserve">. </w:t>
      </w:r>
      <w:r w:rsidRPr="007C0532">
        <w:rPr>
          <w:rFonts w:ascii="Arial" w:hAnsi="Arial" w:cs="Arial" w:hint="cs"/>
          <w:szCs w:val="18"/>
          <w:rtl/>
        </w:rPr>
        <w:t>بالنسبة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الاحترافية</w:t>
      </w:r>
      <w:r w:rsidRPr="007C0532">
        <w:rPr>
          <w:rFonts w:cstheme="minorHAnsi"/>
          <w:szCs w:val="18"/>
          <w:rtl/>
        </w:rPr>
        <w:t xml:space="preserve"> </w:t>
      </w:r>
      <w:r w:rsidRPr="007C0532">
        <w:rPr>
          <w:rFonts w:ascii="Arial" w:hAnsi="Arial" w:cs="Arial" w:hint="cs"/>
          <w:szCs w:val="18"/>
          <w:rtl/>
        </w:rPr>
        <w:t>بخلاف</w:t>
      </w:r>
      <w:r w:rsidRPr="007C0532">
        <w:rPr>
          <w:rFonts w:cstheme="minorHAnsi"/>
          <w:szCs w:val="18"/>
          <w:rtl/>
        </w:rPr>
        <w:t xml:space="preserve"> </w:t>
      </w:r>
      <w:r w:rsidRPr="007C0532">
        <w:rPr>
          <w:rFonts w:ascii="Arial" w:hAnsi="Arial" w:cs="Arial" w:hint="cs"/>
          <w:szCs w:val="18"/>
          <w:rtl/>
        </w:rPr>
        <w:t>الدعم</w:t>
      </w:r>
      <w:r w:rsidRPr="007C0532">
        <w:rPr>
          <w:rFonts w:cstheme="minorHAnsi"/>
          <w:szCs w:val="18"/>
          <w:rtl/>
        </w:rPr>
        <w:t xml:space="preserve"> </w:t>
      </w:r>
      <w:r w:rsidRPr="007C0532">
        <w:rPr>
          <w:rFonts w:ascii="Arial" w:hAnsi="Arial" w:cs="Arial" w:hint="cs"/>
          <w:szCs w:val="18"/>
          <w:rtl/>
        </w:rPr>
        <w:t>الفني</w:t>
      </w:r>
      <w:r w:rsidRPr="007C0532">
        <w:rPr>
          <w:rFonts w:cstheme="minorHAnsi"/>
          <w:szCs w:val="18"/>
          <w:rtl/>
        </w:rPr>
        <w:t xml:space="preserve"> </w:t>
      </w:r>
      <w:r w:rsidRPr="007C0532">
        <w:rPr>
          <w:rFonts w:ascii="Arial" w:hAnsi="Arial" w:cs="Arial" w:hint="cs"/>
          <w:szCs w:val="18"/>
          <w:rtl/>
        </w:rPr>
        <w:t>للخدمات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يوافق</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تقوم</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بتكليف</w:t>
      </w:r>
      <w:r w:rsidRPr="007C0532">
        <w:rPr>
          <w:rFonts w:cstheme="minorHAnsi"/>
          <w:szCs w:val="18"/>
          <w:rtl/>
        </w:rPr>
        <w:t xml:space="preserve"> </w:t>
      </w:r>
      <w:r w:rsidRPr="007C0532">
        <w:rPr>
          <w:rFonts w:ascii="Arial" w:hAnsi="Arial" w:cs="Arial" w:hint="cs"/>
          <w:szCs w:val="18"/>
          <w:rtl/>
        </w:rPr>
        <w:t>معالجات</w:t>
      </w:r>
      <w:r w:rsidRPr="007C0532">
        <w:rPr>
          <w:rFonts w:cstheme="minorHAnsi"/>
          <w:szCs w:val="18"/>
          <w:rtl/>
        </w:rPr>
        <w:t xml:space="preserve"> </w:t>
      </w:r>
      <w:r w:rsidRPr="007C0532">
        <w:rPr>
          <w:rFonts w:ascii="Arial" w:hAnsi="Arial" w:cs="Arial" w:hint="cs"/>
          <w:szCs w:val="18"/>
          <w:rtl/>
        </w:rPr>
        <w:t>فرعية</w:t>
      </w:r>
      <w:r w:rsidRPr="007C0532">
        <w:rPr>
          <w:rFonts w:cstheme="minorHAnsi"/>
          <w:szCs w:val="18"/>
          <w:rtl/>
        </w:rPr>
        <w:t xml:space="preserve"> </w:t>
      </w:r>
      <w:r w:rsidRPr="007C0532">
        <w:rPr>
          <w:rFonts w:ascii="Arial" w:hAnsi="Arial" w:cs="Arial" w:hint="cs"/>
          <w:szCs w:val="18"/>
          <w:rtl/>
        </w:rPr>
        <w:t>لمعالجة</w:t>
      </w:r>
      <w:r w:rsidRPr="007C0532">
        <w:rPr>
          <w:rFonts w:cstheme="minorHAnsi"/>
          <w:szCs w:val="18"/>
          <w:rtl/>
        </w:rPr>
        <w:t xml:space="preserve"> </w:t>
      </w:r>
      <w:r w:rsidRPr="007C0532">
        <w:rPr>
          <w:rFonts w:ascii="Arial" w:hAnsi="Arial" w:cs="Arial" w:hint="cs"/>
          <w:szCs w:val="18"/>
          <w:rtl/>
        </w:rPr>
        <w:t>البيانات</w:t>
      </w:r>
      <w:r w:rsidRPr="007C0532">
        <w:rPr>
          <w:rFonts w:cstheme="minorHAnsi"/>
          <w:szCs w:val="18"/>
          <w:rtl/>
        </w:rPr>
        <w:t xml:space="preserve"> </w:t>
      </w:r>
      <w:r w:rsidRPr="007C0532">
        <w:rPr>
          <w:rFonts w:ascii="Arial" w:hAnsi="Arial" w:cs="Arial" w:hint="cs"/>
          <w:szCs w:val="18"/>
          <w:rtl/>
        </w:rPr>
        <w:t>الشخصية</w:t>
      </w:r>
      <w:r w:rsidRPr="007C0532">
        <w:rPr>
          <w:rFonts w:cstheme="minorHAnsi"/>
          <w:szCs w:val="18"/>
          <w:rtl/>
        </w:rPr>
        <w:t xml:space="preserve">. </w:t>
      </w:r>
      <w:r w:rsidRPr="007C0532">
        <w:rPr>
          <w:rFonts w:ascii="Arial" w:hAnsi="Arial" w:cs="Arial" w:hint="cs"/>
          <w:szCs w:val="18"/>
          <w:rtl/>
        </w:rPr>
        <w:t>وستضمن</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التزام</w:t>
      </w:r>
      <w:r w:rsidRPr="007C0532">
        <w:rPr>
          <w:rFonts w:cstheme="minorHAnsi"/>
          <w:szCs w:val="18"/>
          <w:rtl/>
        </w:rPr>
        <w:t xml:space="preserve"> </w:t>
      </w:r>
      <w:r w:rsidRPr="007C0532">
        <w:rPr>
          <w:rFonts w:ascii="Arial" w:hAnsi="Arial" w:cs="Arial" w:hint="cs"/>
          <w:szCs w:val="18"/>
          <w:rtl/>
        </w:rPr>
        <w:t>المعالجين</w:t>
      </w:r>
      <w:r w:rsidRPr="007C0532">
        <w:rPr>
          <w:rFonts w:cstheme="minorHAnsi"/>
          <w:szCs w:val="18"/>
          <w:rtl/>
        </w:rPr>
        <w:t xml:space="preserve"> </w:t>
      </w:r>
      <w:r w:rsidRPr="007C0532">
        <w:rPr>
          <w:rFonts w:ascii="Arial" w:hAnsi="Arial" w:cs="Arial" w:hint="cs"/>
          <w:szCs w:val="18"/>
          <w:rtl/>
        </w:rPr>
        <w:t>الفرعيين</w:t>
      </w:r>
      <w:r w:rsidRPr="007C0532">
        <w:rPr>
          <w:rFonts w:cstheme="minorHAnsi"/>
          <w:szCs w:val="18"/>
          <w:rtl/>
        </w:rPr>
        <w:t xml:space="preserve"> </w:t>
      </w:r>
      <w:r w:rsidRPr="007C0532">
        <w:rPr>
          <w:rFonts w:ascii="Arial" w:hAnsi="Arial" w:cs="Arial" w:hint="cs"/>
          <w:szCs w:val="18"/>
          <w:rtl/>
        </w:rPr>
        <w:t>بالاتفاقيات</w:t>
      </w:r>
      <w:r w:rsidRPr="007C0532">
        <w:rPr>
          <w:rFonts w:cstheme="minorHAnsi"/>
          <w:szCs w:val="18"/>
          <w:rtl/>
        </w:rPr>
        <w:t xml:space="preserve"> </w:t>
      </w:r>
      <w:r w:rsidRPr="007C0532">
        <w:rPr>
          <w:rFonts w:ascii="Arial" w:hAnsi="Arial" w:cs="Arial" w:hint="cs"/>
          <w:szCs w:val="18"/>
          <w:rtl/>
        </w:rPr>
        <w:t>الكتابية</w:t>
      </w:r>
      <w:r w:rsidRPr="007C0532">
        <w:rPr>
          <w:rFonts w:cstheme="minorHAnsi"/>
          <w:szCs w:val="18"/>
          <w:rtl/>
        </w:rPr>
        <w:t xml:space="preserve"> </w:t>
      </w:r>
      <w:r w:rsidRPr="007C0532">
        <w:rPr>
          <w:rFonts w:ascii="Arial" w:hAnsi="Arial" w:cs="Arial" w:hint="cs"/>
          <w:szCs w:val="18"/>
          <w:rtl/>
        </w:rPr>
        <w:t>التي</w:t>
      </w:r>
      <w:r w:rsidRPr="007C0532">
        <w:rPr>
          <w:rFonts w:cstheme="minorHAnsi"/>
          <w:szCs w:val="18"/>
          <w:rtl/>
        </w:rPr>
        <w:t xml:space="preserve"> </w:t>
      </w:r>
      <w:r w:rsidRPr="007C0532">
        <w:rPr>
          <w:rFonts w:ascii="Arial" w:hAnsi="Arial" w:cs="Arial" w:hint="cs"/>
          <w:szCs w:val="18"/>
          <w:rtl/>
        </w:rPr>
        <w:t>تطالبهم</w:t>
      </w:r>
      <w:r w:rsidRPr="007C0532">
        <w:rPr>
          <w:rFonts w:cstheme="minorHAnsi"/>
          <w:szCs w:val="18"/>
          <w:rtl/>
        </w:rPr>
        <w:t xml:space="preserve"> </w:t>
      </w:r>
      <w:r w:rsidRPr="007C0532">
        <w:rPr>
          <w:rFonts w:ascii="Arial" w:hAnsi="Arial" w:cs="Arial" w:hint="cs"/>
          <w:szCs w:val="18"/>
          <w:rtl/>
        </w:rPr>
        <w:t>بتقديم</w:t>
      </w:r>
      <w:r w:rsidRPr="007C0532">
        <w:rPr>
          <w:rFonts w:cstheme="minorHAnsi"/>
          <w:szCs w:val="18"/>
          <w:rtl/>
        </w:rPr>
        <w:t xml:space="preserve"> </w:t>
      </w:r>
      <w:r w:rsidRPr="007C0532">
        <w:rPr>
          <w:rFonts w:ascii="Arial" w:hAnsi="Arial" w:cs="Arial" w:hint="cs"/>
          <w:szCs w:val="18"/>
          <w:rtl/>
        </w:rPr>
        <w:t>مستوى</w:t>
      </w:r>
      <w:r w:rsidRPr="007C0532">
        <w:rPr>
          <w:rFonts w:cstheme="minorHAnsi"/>
          <w:szCs w:val="18"/>
          <w:rtl/>
        </w:rPr>
        <w:t xml:space="preserve"> </w:t>
      </w:r>
      <w:r w:rsidRPr="007C0532">
        <w:rPr>
          <w:rFonts w:ascii="Arial" w:hAnsi="Arial" w:cs="Arial" w:hint="cs"/>
          <w:szCs w:val="18"/>
          <w:rtl/>
        </w:rPr>
        <w:t>حماية</w:t>
      </w:r>
      <w:r w:rsidRPr="007C0532">
        <w:rPr>
          <w:rFonts w:cstheme="minorHAnsi"/>
          <w:szCs w:val="18"/>
          <w:rtl/>
        </w:rPr>
        <w:t xml:space="preserve"> </w:t>
      </w:r>
      <w:r w:rsidRPr="007C0532">
        <w:rPr>
          <w:rFonts w:ascii="Arial" w:hAnsi="Arial" w:cs="Arial" w:hint="cs"/>
          <w:szCs w:val="18"/>
          <w:rtl/>
        </w:rPr>
        <w:t>البيانات</w:t>
      </w:r>
      <w:r w:rsidRPr="007C0532">
        <w:rPr>
          <w:rFonts w:cstheme="minorHAnsi"/>
          <w:szCs w:val="18"/>
          <w:rtl/>
        </w:rPr>
        <w:t xml:space="preserve"> </w:t>
      </w:r>
      <w:r w:rsidRPr="007C0532">
        <w:rPr>
          <w:rFonts w:ascii="Arial" w:hAnsi="Arial" w:cs="Arial" w:hint="cs"/>
          <w:szCs w:val="18"/>
          <w:rtl/>
        </w:rPr>
        <w:t>المطلوب</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هذا</w:t>
      </w:r>
      <w:r w:rsidRPr="007C0532">
        <w:rPr>
          <w:rFonts w:cstheme="minorHAnsi"/>
          <w:szCs w:val="18"/>
          <w:rtl/>
        </w:rPr>
        <w:t xml:space="preserve"> </w:t>
      </w:r>
      <w:r w:rsidRPr="007C0532">
        <w:rPr>
          <w:rFonts w:ascii="Arial" w:hAnsi="Arial" w:cs="Arial" w:hint="cs"/>
          <w:szCs w:val="18"/>
          <w:rtl/>
        </w:rPr>
        <w:t>المرفق</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الأقل</w:t>
      </w:r>
      <w:r w:rsidRPr="007C0532">
        <w:rPr>
          <w:rFonts w:cstheme="minorHAnsi"/>
          <w:szCs w:val="18"/>
          <w:rtl/>
        </w:rPr>
        <w:t xml:space="preserve">. </w:t>
      </w:r>
    </w:p>
    <w:p w14:paraId="528019D0" w14:textId="77777777" w:rsidR="007F7A49" w:rsidRPr="007C0532" w:rsidRDefault="007F7A49" w:rsidP="007F7A49">
      <w:pPr>
        <w:pStyle w:val="ProductList-Body"/>
        <w:ind w:left="158"/>
        <w:rPr>
          <w:rFonts w:cstheme="minorHAnsi"/>
          <w:szCs w:val="18"/>
        </w:rPr>
      </w:pPr>
    </w:p>
    <w:p w14:paraId="176B183C"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قائمة</w:t>
      </w:r>
      <w:r w:rsidRPr="007C0532">
        <w:rPr>
          <w:rFonts w:cstheme="minorHAnsi"/>
          <w:szCs w:val="18"/>
          <w:rtl/>
        </w:rPr>
        <w:t xml:space="preserve"> </w:t>
      </w:r>
      <w:r w:rsidRPr="007C0532">
        <w:rPr>
          <w:rFonts w:ascii="Arial" w:hAnsi="Arial" w:cs="Arial" w:hint="cs"/>
          <w:szCs w:val="18"/>
          <w:rtl/>
        </w:rPr>
        <w:t>بالمعالجات</w:t>
      </w:r>
      <w:r w:rsidRPr="007C0532">
        <w:rPr>
          <w:rFonts w:cstheme="minorHAnsi"/>
          <w:szCs w:val="18"/>
          <w:rtl/>
        </w:rPr>
        <w:t xml:space="preserve"> </w:t>
      </w:r>
      <w:r w:rsidRPr="007C0532">
        <w:rPr>
          <w:rFonts w:ascii="Arial" w:hAnsi="Arial" w:cs="Arial" w:hint="cs"/>
          <w:szCs w:val="18"/>
          <w:rtl/>
        </w:rPr>
        <w:t>الفرعية</w:t>
      </w:r>
      <w:r w:rsidRPr="007C0532">
        <w:rPr>
          <w:rFonts w:cstheme="minorHAnsi"/>
          <w:szCs w:val="18"/>
          <w:rtl/>
        </w:rPr>
        <w:t xml:space="preserve"> </w:t>
      </w:r>
      <w:r w:rsidRPr="007C0532">
        <w:rPr>
          <w:rFonts w:ascii="Arial" w:hAnsi="Arial" w:cs="Arial" w:hint="cs"/>
          <w:szCs w:val="18"/>
          <w:rtl/>
        </w:rPr>
        <w:t>لدى</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عند</w:t>
      </w:r>
      <w:r w:rsidRPr="007C0532">
        <w:rPr>
          <w:rFonts w:cstheme="minorHAnsi"/>
          <w:szCs w:val="18"/>
          <w:rtl/>
        </w:rPr>
        <w:t xml:space="preserve"> </w:t>
      </w:r>
      <w:r w:rsidRPr="007C0532">
        <w:rPr>
          <w:rFonts w:ascii="Arial" w:hAnsi="Arial" w:cs="Arial" w:hint="cs"/>
          <w:szCs w:val="18"/>
          <w:rtl/>
        </w:rPr>
        <w:t>الطلب</w:t>
      </w:r>
      <w:r w:rsidRPr="007C0532">
        <w:rPr>
          <w:rFonts w:cstheme="minorHAnsi"/>
          <w:szCs w:val="18"/>
          <w:rtl/>
        </w:rPr>
        <w:t xml:space="preserve">. </w:t>
      </w:r>
      <w:r w:rsidRPr="007C0532">
        <w:rPr>
          <w:rFonts w:ascii="Arial" w:hAnsi="Arial" w:cs="Arial" w:hint="cs"/>
          <w:szCs w:val="18"/>
          <w:rtl/>
        </w:rPr>
        <w:t>إذا</w:t>
      </w:r>
      <w:r w:rsidRPr="007C0532">
        <w:rPr>
          <w:rFonts w:cstheme="minorHAnsi"/>
          <w:szCs w:val="18"/>
          <w:rtl/>
        </w:rPr>
        <w:t xml:space="preserve"> </w:t>
      </w:r>
      <w:r w:rsidRPr="007C0532">
        <w:rPr>
          <w:rFonts w:ascii="Arial" w:hAnsi="Arial" w:cs="Arial" w:hint="cs"/>
          <w:szCs w:val="18"/>
          <w:rtl/>
        </w:rPr>
        <w:t>تم</w:t>
      </w:r>
      <w:r w:rsidRPr="007C0532">
        <w:rPr>
          <w:rFonts w:cstheme="minorHAnsi"/>
          <w:szCs w:val="18"/>
          <w:rtl/>
        </w:rPr>
        <w:t xml:space="preserve"> </w:t>
      </w:r>
      <w:r w:rsidRPr="007C0532">
        <w:rPr>
          <w:rFonts w:ascii="Arial" w:hAnsi="Arial" w:cs="Arial" w:hint="cs"/>
          <w:szCs w:val="18"/>
          <w:rtl/>
        </w:rPr>
        <w:t>طلب</w:t>
      </w:r>
      <w:r w:rsidRPr="007C0532">
        <w:rPr>
          <w:rFonts w:cstheme="minorHAnsi"/>
          <w:szCs w:val="18"/>
          <w:rtl/>
        </w:rPr>
        <w:t xml:space="preserve"> </w:t>
      </w:r>
      <w:r w:rsidRPr="007C0532">
        <w:rPr>
          <w:rFonts w:ascii="Arial" w:hAnsi="Arial" w:cs="Arial" w:hint="cs"/>
          <w:szCs w:val="18"/>
          <w:rtl/>
        </w:rPr>
        <w:t>هذه</w:t>
      </w:r>
      <w:r w:rsidRPr="007C0532">
        <w:rPr>
          <w:rFonts w:cstheme="minorHAnsi"/>
          <w:szCs w:val="18"/>
          <w:rtl/>
        </w:rPr>
        <w:t xml:space="preserve"> </w:t>
      </w:r>
      <w:r w:rsidRPr="007C0532">
        <w:rPr>
          <w:rFonts w:ascii="Arial" w:hAnsi="Arial" w:cs="Arial" w:hint="cs"/>
          <w:szCs w:val="18"/>
          <w:rtl/>
        </w:rPr>
        <w:t>القائمة،</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cstheme="minorHAnsi"/>
          <w:szCs w:val="18"/>
          <w:lang w:bidi=""/>
        </w:rPr>
        <w:t>14</w:t>
      </w:r>
      <w:r w:rsidRPr="007C0532">
        <w:rPr>
          <w:rFonts w:cstheme="minorHAnsi"/>
          <w:szCs w:val="18"/>
          <w:rtl/>
        </w:rPr>
        <w:t xml:space="preserve"> </w:t>
      </w:r>
      <w:r w:rsidRPr="007C0532">
        <w:rPr>
          <w:rFonts w:ascii="Arial" w:hAnsi="Arial" w:cs="Arial" w:hint="cs"/>
          <w:szCs w:val="18"/>
          <w:rtl/>
        </w:rPr>
        <w:t>يومًا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الأقل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تخويل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معالج</w:t>
      </w:r>
      <w:r w:rsidRPr="007C0532">
        <w:rPr>
          <w:rFonts w:cstheme="minorHAnsi"/>
          <w:szCs w:val="18"/>
          <w:rtl/>
        </w:rPr>
        <w:t xml:space="preserve"> </w:t>
      </w:r>
      <w:r w:rsidRPr="007C0532">
        <w:rPr>
          <w:rFonts w:ascii="Arial" w:hAnsi="Arial" w:cs="Arial" w:hint="cs"/>
          <w:szCs w:val="18"/>
          <w:rtl/>
        </w:rPr>
        <w:t>فرعي</w:t>
      </w:r>
      <w:r w:rsidRPr="007C0532">
        <w:rPr>
          <w:rFonts w:cstheme="minorHAnsi"/>
          <w:szCs w:val="18"/>
          <w:rtl/>
        </w:rPr>
        <w:t xml:space="preserve"> </w:t>
      </w:r>
      <w:r w:rsidRPr="007C0532">
        <w:rPr>
          <w:rFonts w:ascii="Arial" w:hAnsi="Arial" w:cs="Arial" w:hint="cs"/>
          <w:szCs w:val="18"/>
          <w:rtl/>
        </w:rPr>
        <w:t>جديد</w:t>
      </w:r>
      <w:r w:rsidRPr="007C0532">
        <w:rPr>
          <w:rFonts w:cstheme="minorHAnsi"/>
          <w:szCs w:val="18"/>
          <w:rtl/>
        </w:rPr>
        <w:t xml:space="preserve"> </w:t>
      </w:r>
      <w:r w:rsidRPr="007C0532">
        <w:rPr>
          <w:rFonts w:ascii="Arial" w:hAnsi="Arial" w:cs="Arial" w:hint="cs"/>
          <w:szCs w:val="18"/>
          <w:rtl/>
        </w:rPr>
        <w:t>للوصول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التعريف</w:t>
      </w:r>
      <w:r w:rsidRPr="007C0532">
        <w:rPr>
          <w:rFonts w:cstheme="minorHAnsi"/>
          <w:szCs w:val="18"/>
          <w:rtl/>
        </w:rPr>
        <w:t xml:space="preserve"> </w:t>
      </w:r>
      <w:r w:rsidRPr="007C0532">
        <w:rPr>
          <w:rFonts w:ascii="Arial" w:hAnsi="Arial" w:cs="Arial" w:hint="cs"/>
          <w:szCs w:val="18"/>
          <w:rtl/>
        </w:rPr>
        <w:t>الشخصية،</w:t>
      </w:r>
      <w:r w:rsidRPr="007C0532">
        <w:rPr>
          <w:rFonts w:cstheme="minorHAnsi"/>
          <w:szCs w:val="18"/>
          <w:rtl/>
        </w:rPr>
        <w:t xml:space="preserve"> </w:t>
      </w:r>
      <w:r w:rsidRPr="007C0532">
        <w:rPr>
          <w:rFonts w:ascii="Arial" w:hAnsi="Arial" w:cs="Arial" w:hint="cs"/>
          <w:szCs w:val="18"/>
          <w:rtl/>
        </w:rPr>
        <w:t>تقوم</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بتحديث</w:t>
      </w:r>
      <w:r w:rsidRPr="007C0532">
        <w:rPr>
          <w:rFonts w:cstheme="minorHAnsi"/>
          <w:szCs w:val="18"/>
          <w:rtl/>
        </w:rPr>
        <w:t xml:space="preserve"> </w:t>
      </w:r>
      <w:r w:rsidRPr="007C0532">
        <w:rPr>
          <w:rFonts w:ascii="Arial" w:hAnsi="Arial" w:cs="Arial" w:hint="cs"/>
          <w:szCs w:val="18"/>
          <w:rtl/>
        </w:rPr>
        <w:t>القائمة</w:t>
      </w:r>
      <w:r w:rsidRPr="007C0532">
        <w:rPr>
          <w:rFonts w:cstheme="minorHAnsi"/>
          <w:szCs w:val="18"/>
          <w:rtl/>
        </w:rPr>
        <w:t xml:space="preserve"> </w:t>
      </w:r>
      <w:r w:rsidRPr="007C0532">
        <w:rPr>
          <w:rFonts w:ascii="Arial" w:hAnsi="Arial" w:cs="Arial" w:hint="cs"/>
          <w:szCs w:val="18"/>
          <w:rtl/>
        </w:rPr>
        <w:t>وتزويد</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بآلية</w:t>
      </w:r>
      <w:r w:rsidRPr="007C0532">
        <w:rPr>
          <w:rFonts w:cstheme="minorHAnsi"/>
          <w:szCs w:val="18"/>
          <w:rtl/>
        </w:rPr>
        <w:t xml:space="preserve"> </w:t>
      </w:r>
      <w:r w:rsidRPr="007C0532">
        <w:rPr>
          <w:rFonts w:ascii="Arial" w:hAnsi="Arial" w:cs="Arial" w:hint="cs"/>
          <w:szCs w:val="18"/>
          <w:rtl/>
        </w:rPr>
        <w:t>للحصول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إشعار</w:t>
      </w:r>
      <w:r w:rsidRPr="007C0532">
        <w:rPr>
          <w:rFonts w:cstheme="minorHAnsi"/>
          <w:szCs w:val="18"/>
          <w:rtl/>
        </w:rPr>
        <w:t xml:space="preserve"> </w:t>
      </w:r>
      <w:r w:rsidRPr="007C0532">
        <w:rPr>
          <w:rFonts w:ascii="Arial" w:hAnsi="Arial" w:cs="Arial" w:hint="cs"/>
          <w:szCs w:val="18"/>
          <w:rtl/>
        </w:rPr>
        <w:t>بهذا</w:t>
      </w:r>
      <w:r w:rsidRPr="007C0532">
        <w:rPr>
          <w:rFonts w:cstheme="minorHAnsi"/>
          <w:szCs w:val="18"/>
          <w:rtl/>
        </w:rPr>
        <w:t xml:space="preserve"> </w:t>
      </w:r>
      <w:r w:rsidRPr="007C0532">
        <w:rPr>
          <w:rFonts w:ascii="Arial" w:hAnsi="Arial" w:cs="Arial" w:hint="cs"/>
          <w:szCs w:val="18"/>
          <w:rtl/>
        </w:rPr>
        <w:t>التحديث</w:t>
      </w:r>
      <w:r w:rsidRPr="007C0532">
        <w:rPr>
          <w:rFonts w:cstheme="minorHAnsi"/>
          <w:szCs w:val="18"/>
          <w:rtl/>
        </w:rPr>
        <w:t>.</w:t>
      </w:r>
    </w:p>
    <w:p w14:paraId="028D624F" w14:textId="77777777" w:rsidR="007F7A49" w:rsidRPr="007C0532" w:rsidRDefault="007F7A49" w:rsidP="007F7A49">
      <w:pPr>
        <w:pStyle w:val="ProductList-Body"/>
        <w:ind w:left="158"/>
        <w:rPr>
          <w:rFonts w:cstheme="minorHAnsi"/>
          <w:szCs w:val="18"/>
        </w:rPr>
      </w:pPr>
    </w:p>
    <w:p w14:paraId="05012022"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وإذا</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يوافق</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معالج</w:t>
      </w:r>
      <w:r w:rsidRPr="007C0532">
        <w:rPr>
          <w:rFonts w:cstheme="minorHAnsi"/>
          <w:szCs w:val="18"/>
          <w:rtl/>
        </w:rPr>
        <w:t xml:space="preserve"> </w:t>
      </w:r>
      <w:r w:rsidRPr="007C0532">
        <w:rPr>
          <w:rFonts w:ascii="Arial" w:hAnsi="Arial" w:cs="Arial" w:hint="cs"/>
          <w:szCs w:val="18"/>
          <w:rtl/>
        </w:rPr>
        <w:t>فرعي</w:t>
      </w:r>
      <w:r w:rsidRPr="007C0532">
        <w:rPr>
          <w:rFonts w:cstheme="minorHAnsi"/>
          <w:szCs w:val="18"/>
          <w:rtl/>
        </w:rPr>
        <w:t xml:space="preserve"> </w:t>
      </w:r>
      <w:r w:rsidRPr="007C0532">
        <w:rPr>
          <w:rFonts w:ascii="Arial" w:hAnsi="Arial" w:cs="Arial" w:hint="cs"/>
          <w:szCs w:val="18"/>
          <w:rtl/>
        </w:rPr>
        <w:t>جديد،</w:t>
      </w:r>
      <w:r w:rsidRPr="007C0532">
        <w:rPr>
          <w:rFonts w:cstheme="minorHAnsi"/>
          <w:szCs w:val="18"/>
          <w:rtl/>
        </w:rPr>
        <w:t xml:space="preserve"> </w:t>
      </w:r>
      <w:r w:rsidRPr="007C0532">
        <w:rPr>
          <w:rFonts w:ascii="Arial" w:hAnsi="Arial" w:cs="Arial" w:hint="cs"/>
          <w:szCs w:val="18"/>
          <w:rtl/>
        </w:rPr>
        <w:t>يحق</w:t>
      </w:r>
      <w:r w:rsidRPr="007C0532">
        <w:rPr>
          <w:rFonts w:cstheme="minorHAnsi"/>
          <w:szCs w:val="18"/>
          <w:rtl/>
        </w:rPr>
        <w:t xml:space="preserve"> </w:t>
      </w:r>
      <w:r w:rsidRPr="007C0532">
        <w:rPr>
          <w:rFonts w:ascii="Arial" w:hAnsi="Arial" w:cs="Arial" w:hint="cs"/>
          <w:szCs w:val="18"/>
          <w:rtl/>
        </w:rPr>
        <w:t>للعميل</w:t>
      </w:r>
      <w:r w:rsidRPr="007C0532">
        <w:rPr>
          <w:rFonts w:cstheme="minorHAnsi"/>
          <w:szCs w:val="18"/>
          <w:rtl/>
        </w:rPr>
        <w:t xml:space="preserve"> </w:t>
      </w:r>
      <w:r w:rsidRPr="007C0532">
        <w:rPr>
          <w:rFonts w:ascii="Arial" w:hAnsi="Arial" w:cs="Arial" w:hint="cs"/>
          <w:szCs w:val="18"/>
          <w:rtl/>
        </w:rPr>
        <w:t>إنهاء</w:t>
      </w:r>
      <w:r w:rsidRPr="007C0532">
        <w:rPr>
          <w:rFonts w:cstheme="minorHAnsi"/>
          <w:szCs w:val="18"/>
          <w:rtl/>
        </w:rPr>
        <w:t xml:space="preserve"> </w:t>
      </w:r>
      <w:r w:rsidRPr="007C0532">
        <w:rPr>
          <w:rFonts w:ascii="Arial" w:hAnsi="Arial" w:cs="Arial" w:hint="cs"/>
          <w:szCs w:val="18"/>
          <w:rtl/>
        </w:rPr>
        <w:t>اتفاقية</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الاحترافية</w:t>
      </w:r>
      <w:r w:rsidRPr="007C0532">
        <w:rPr>
          <w:rFonts w:cstheme="minorHAnsi"/>
          <w:szCs w:val="18"/>
          <w:rtl/>
        </w:rPr>
        <w:t xml:space="preserve"> </w:t>
      </w:r>
      <w:r w:rsidRPr="007C0532">
        <w:rPr>
          <w:rFonts w:ascii="Arial" w:hAnsi="Arial" w:cs="Arial" w:hint="cs"/>
          <w:szCs w:val="18"/>
          <w:rtl/>
        </w:rPr>
        <w:t>المتأثرة</w:t>
      </w:r>
      <w:r w:rsidRPr="007C0532">
        <w:rPr>
          <w:rFonts w:cstheme="minorHAnsi"/>
          <w:szCs w:val="18"/>
          <w:rtl/>
        </w:rPr>
        <w:t xml:space="preserve"> </w:t>
      </w:r>
      <w:r w:rsidRPr="007C0532">
        <w:rPr>
          <w:rFonts w:ascii="Arial" w:hAnsi="Arial" w:cs="Arial" w:hint="cs"/>
          <w:szCs w:val="18"/>
          <w:rtl/>
        </w:rPr>
        <w:t>بذلك</w:t>
      </w:r>
      <w:r w:rsidRPr="007C0532">
        <w:rPr>
          <w:rFonts w:cstheme="minorHAnsi"/>
          <w:szCs w:val="18"/>
          <w:rtl/>
        </w:rPr>
        <w:t xml:space="preserve"> </w:t>
      </w:r>
      <w:r w:rsidRPr="007C0532">
        <w:rPr>
          <w:rFonts w:ascii="Arial" w:hAnsi="Arial" w:cs="Arial" w:hint="cs"/>
          <w:szCs w:val="18"/>
          <w:rtl/>
        </w:rPr>
        <w:t>دون</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عقوبات</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طريق</w:t>
      </w:r>
      <w:r w:rsidRPr="007C0532">
        <w:rPr>
          <w:rFonts w:cstheme="minorHAnsi"/>
          <w:szCs w:val="18"/>
          <w:rtl/>
        </w:rPr>
        <w:t xml:space="preserve"> </w:t>
      </w:r>
      <w:r w:rsidRPr="007C0532">
        <w:rPr>
          <w:rFonts w:ascii="Arial" w:hAnsi="Arial" w:cs="Arial" w:hint="cs"/>
          <w:szCs w:val="18"/>
          <w:rtl/>
        </w:rPr>
        <w:t>تقديم</w:t>
      </w:r>
      <w:r w:rsidRPr="007C0532">
        <w:rPr>
          <w:rFonts w:cstheme="minorHAnsi"/>
          <w:szCs w:val="18"/>
          <w:rtl/>
        </w:rPr>
        <w:t xml:space="preserve"> </w:t>
      </w:r>
      <w:r w:rsidRPr="007C0532">
        <w:rPr>
          <w:rFonts w:ascii="Arial" w:hAnsi="Arial" w:cs="Arial" w:hint="cs"/>
          <w:szCs w:val="18"/>
          <w:rtl/>
        </w:rPr>
        <w:t>إشعار</w:t>
      </w:r>
      <w:r w:rsidRPr="007C0532">
        <w:rPr>
          <w:rFonts w:cstheme="minorHAnsi"/>
          <w:szCs w:val="18"/>
          <w:rtl/>
        </w:rPr>
        <w:t xml:space="preserve"> </w:t>
      </w:r>
      <w:r w:rsidRPr="007C0532">
        <w:rPr>
          <w:rFonts w:ascii="Arial" w:hAnsi="Arial" w:cs="Arial" w:hint="cs"/>
          <w:szCs w:val="18"/>
          <w:rtl/>
        </w:rPr>
        <w:t>كتابي</w:t>
      </w:r>
      <w:r w:rsidRPr="007C0532">
        <w:rPr>
          <w:rFonts w:cstheme="minorHAnsi"/>
          <w:szCs w:val="18"/>
          <w:rtl/>
        </w:rPr>
        <w:t xml:space="preserve"> </w:t>
      </w:r>
      <w:r w:rsidRPr="007C0532">
        <w:rPr>
          <w:rFonts w:ascii="Arial" w:hAnsi="Arial" w:cs="Arial" w:hint="cs"/>
          <w:szCs w:val="18"/>
          <w:rtl/>
        </w:rPr>
        <w:t>بالإنهاء</w:t>
      </w:r>
      <w:r w:rsidRPr="007C0532">
        <w:rPr>
          <w:rFonts w:cstheme="minorHAnsi"/>
          <w:szCs w:val="18"/>
          <w:rtl/>
        </w:rPr>
        <w:t xml:space="preserve"> </w:t>
      </w:r>
      <w:r w:rsidRPr="007C0532">
        <w:rPr>
          <w:rFonts w:ascii="Arial" w:hAnsi="Arial" w:cs="Arial" w:hint="cs"/>
          <w:szCs w:val="18"/>
          <w:rtl/>
        </w:rPr>
        <w:t>يتضمن</w:t>
      </w:r>
      <w:r w:rsidRPr="007C0532">
        <w:rPr>
          <w:rFonts w:cstheme="minorHAnsi"/>
          <w:szCs w:val="18"/>
          <w:rtl/>
        </w:rPr>
        <w:t xml:space="preserve"> </w:t>
      </w:r>
      <w:r w:rsidRPr="007C0532">
        <w:rPr>
          <w:rFonts w:ascii="Arial" w:hAnsi="Arial" w:cs="Arial" w:hint="cs"/>
          <w:szCs w:val="18"/>
          <w:rtl/>
        </w:rPr>
        <w:t>توضيحًا</w:t>
      </w:r>
      <w:r w:rsidRPr="007C0532">
        <w:rPr>
          <w:rFonts w:cstheme="minorHAnsi"/>
          <w:szCs w:val="18"/>
          <w:rtl/>
        </w:rPr>
        <w:t xml:space="preserve"> </w:t>
      </w:r>
      <w:r w:rsidRPr="007C0532">
        <w:rPr>
          <w:rFonts w:ascii="Arial" w:hAnsi="Arial" w:cs="Arial" w:hint="cs"/>
          <w:szCs w:val="18"/>
          <w:rtl/>
        </w:rPr>
        <w:t>لأسباب</w:t>
      </w:r>
      <w:r w:rsidRPr="007C0532">
        <w:rPr>
          <w:rFonts w:cstheme="minorHAnsi"/>
          <w:szCs w:val="18"/>
          <w:rtl/>
        </w:rPr>
        <w:t xml:space="preserve"> </w:t>
      </w:r>
      <w:r w:rsidRPr="007C0532">
        <w:rPr>
          <w:rFonts w:ascii="Arial" w:hAnsi="Arial" w:cs="Arial" w:hint="cs"/>
          <w:szCs w:val="18"/>
          <w:rtl/>
        </w:rPr>
        <w:t>عدم</w:t>
      </w:r>
      <w:r w:rsidRPr="007C0532">
        <w:rPr>
          <w:rFonts w:cstheme="minorHAnsi"/>
          <w:szCs w:val="18"/>
          <w:rtl/>
        </w:rPr>
        <w:t xml:space="preserve"> </w:t>
      </w:r>
      <w:r w:rsidRPr="007C0532">
        <w:rPr>
          <w:rFonts w:ascii="Arial" w:hAnsi="Arial" w:cs="Arial" w:hint="cs"/>
          <w:szCs w:val="18"/>
          <w:rtl/>
        </w:rPr>
        <w:t>الموافقة</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انتهاء</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الإشعار</w:t>
      </w:r>
      <w:r w:rsidRPr="007C0532">
        <w:rPr>
          <w:rFonts w:cstheme="minorHAnsi"/>
          <w:szCs w:val="18"/>
          <w:rtl/>
        </w:rPr>
        <w:t>.</w:t>
      </w:r>
    </w:p>
    <w:p w14:paraId="3507BA62" w14:textId="77777777" w:rsidR="007F7A49" w:rsidRPr="003051F8" w:rsidRDefault="007F7A49" w:rsidP="00B92D77">
      <w:pPr>
        <w:pStyle w:val="ProductList-Body"/>
        <w:ind w:left="180"/>
        <w:rPr>
          <w:rFonts w:ascii="Calibri" w:hAnsi="Calibri" w:cs="Arial"/>
          <w:szCs w:val="18"/>
        </w:rPr>
      </w:pPr>
    </w:p>
    <w:p w14:paraId="0E55FEC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التزام الطرفين</w:t>
      </w:r>
    </w:p>
    <w:p w14:paraId="141AEECF"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تضمن </w:t>
      </w:r>
      <w:r w:rsidRPr="00EF30C3">
        <w:rPr>
          <w:rFonts w:ascii="Calibri" w:hAnsi="Calibri" w:cs="Arial"/>
          <w:szCs w:val="18"/>
        </w:rPr>
        <w:t>Microsoft</w:t>
      </w:r>
      <w:r w:rsidRPr="00EF30C3">
        <w:rPr>
          <w:rFonts w:ascii="Calibri" w:hAnsi="Calibri" w:cs="Arial"/>
          <w:szCs w:val="18"/>
          <w:rtl/>
        </w:rPr>
        <w:t xml:space="preserve"> أن يتم تنفيذ جميع الخدمات الاحترافية بعناية ومهارة احترافية. إذا أخفقت </w:t>
      </w:r>
      <w:r w:rsidRPr="00EF30C3">
        <w:rPr>
          <w:rFonts w:ascii="Calibri" w:hAnsi="Calibri" w:cs="Arial"/>
          <w:szCs w:val="18"/>
        </w:rPr>
        <w:t>Microsoft</w:t>
      </w:r>
      <w:r w:rsidRPr="00EF30C3">
        <w:rPr>
          <w:rFonts w:ascii="Calibri" w:hAnsi="Calibri" w:cs="Arial"/>
          <w:szCs w:val="18"/>
          <w:rtl/>
        </w:rPr>
        <w:t xml:space="preserve"> في ذلك وقام العميل بإخطار </w:t>
      </w:r>
      <w:r w:rsidRPr="00EF30C3">
        <w:rPr>
          <w:rFonts w:ascii="Calibri" w:hAnsi="Calibri" w:cs="Arial"/>
          <w:szCs w:val="18"/>
        </w:rPr>
        <w:t>Microsoft</w:t>
      </w:r>
      <w:r w:rsidRPr="00EF30C3">
        <w:rPr>
          <w:rFonts w:ascii="Calibri" w:hAnsi="Calibri" w:cs="Arial"/>
          <w:szCs w:val="18"/>
          <w:rtl/>
        </w:rPr>
        <w:t xml:space="preserve"> في غضون </w:t>
      </w:r>
      <w:r w:rsidRPr="00EF30C3">
        <w:rPr>
          <w:rFonts w:ascii="Calibri" w:hAnsi="Calibri" w:cs="Arial"/>
          <w:szCs w:val="18"/>
          <w:lang w:bidi=""/>
        </w:rPr>
        <w:t>90</w:t>
      </w:r>
      <w:r w:rsidRPr="00EF30C3">
        <w:rPr>
          <w:rFonts w:ascii="Calibri" w:hAnsi="Calibri" w:cs="Arial"/>
          <w:szCs w:val="18"/>
          <w:rtl/>
        </w:rPr>
        <w:t xml:space="preserve"> يومًا من تاريخ التنفيذ، فعندها تقوم </w:t>
      </w:r>
      <w:r w:rsidRPr="00EF30C3">
        <w:rPr>
          <w:rFonts w:ascii="Calibri" w:hAnsi="Calibri" w:cs="Arial"/>
          <w:szCs w:val="18"/>
        </w:rPr>
        <w:t>Microsoft</w:t>
      </w:r>
      <w:r w:rsidRPr="00EF30C3">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EF30C3" w:rsidRDefault="0010563B" w:rsidP="00B92D77">
      <w:pPr>
        <w:pStyle w:val="ProductList-Body"/>
        <w:ind w:left="180"/>
        <w:rPr>
          <w:rFonts w:ascii="Calibri" w:hAnsi="Calibri" w:cs="Arial"/>
          <w:szCs w:val="18"/>
        </w:rPr>
      </w:pPr>
    </w:p>
    <w:p w14:paraId="34F12BFC"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سيقوم العميل بتنفيذ مسؤولياته والتزاماته لدعم أداء </w:t>
      </w:r>
      <w:r w:rsidRPr="00EF30C3">
        <w:rPr>
          <w:rFonts w:ascii="Calibri" w:hAnsi="Calibri" w:cs="Arial"/>
          <w:szCs w:val="18"/>
        </w:rPr>
        <w:t>Microsoft</w:t>
      </w:r>
      <w:r w:rsidRPr="00EF30C3">
        <w:rPr>
          <w:rFonts w:ascii="Calibri" w:hAnsi="Calibri" w:cs="Arial"/>
          <w:szCs w:val="18"/>
          <w:rtl/>
        </w:rPr>
        <w:t xml:space="preserve"> للخدمات الاحترافية كما هو محدد في وصف كل خدمة احترافية. </w:t>
      </w:r>
    </w:p>
    <w:p w14:paraId="2331387E" w14:textId="77777777" w:rsidR="0010563B" w:rsidRPr="00EF30C3" w:rsidRDefault="0010563B" w:rsidP="00B92D77">
      <w:pPr>
        <w:pStyle w:val="ProductList-Body"/>
        <w:ind w:left="180"/>
        <w:rPr>
          <w:rFonts w:ascii="Calibri" w:hAnsi="Calibri" w:cs="Arial"/>
          <w:szCs w:val="18"/>
        </w:rPr>
      </w:pPr>
    </w:p>
    <w:p w14:paraId="3250FA5D"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تحديد المسؤولية</w:t>
      </w:r>
    </w:p>
    <w:p w14:paraId="67A18B4A" w14:textId="77777777" w:rsidR="0010563B" w:rsidRPr="00EF30C3" w:rsidRDefault="0010563B" w:rsidP="00B92D77">
      <w:pPr>
        <w:pStyle w:val="ProductList-Body"/>
        <w:ind w:left="180"/>
        <w:rPr>
          <w:rFonts w:asciiTheme="majorHAnsi" w:eastAsiaTheme="minorEastAsia" w:hAnsiTheme="majorHAnsi" w:cs="Arial"/>
          <w:b/>
          <w:szCs w:val="18"/>
        </w:rPr>
      </w:pPr>
      <w:r w:rsidRPr="00EF30C3">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EF30C3">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EF30C3">
        <w:rPr>
          <w:rFonts w:asciiTheme="majorHAnsi" w:eastAsiaTheme="minorEastAsia" w:hAnsiTheme="majorHAnsi" w:cs="Arial"/>
          <w:b/>
          <w:szCs w:val="18"/>
          <w:lang w:bidi=""/>
        </w:rPr>
        <w:t>(1)</w:t>
      </w:r>
      <w:r w:rsidRPr="00EF30C3">
        <w:rPr>
          <w:rFonts w:asciiTheme="majorHAnsi" w:eastAsiaTheme="minorEastAsia" w:hAnsiTheme="majorHAnsi" w:cs="Arial"/>
          <w:b/>
          <w:szCs w:val="18"/>
          <w:rtl/>
        </w:rPr>
        <w:t xml:space="preserve"> التزامات السرية لأي من الطرفين، أو </w:t>
      </w:r>
      <w:r w:rsidRPr="00EF30C3">
        <w:rPr>
          <w:rFonts w:asciiTheme="majorHAnsi" w:eastAsiaTheme="minorEastAsia" w:hAnsiTheme="majorHAnsi" w:cs="Arial"/>
          <w:b/>
          <w:szCs w:val="18"/>
          <w:lang w:bidi=""/>
        </w:rPr>
        <w:t>(2)</w:t>
      </w:r>
      <w:r w:rsidRPr="00EF30C3">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EF30C3" w:rsidRDefault="0010563B" w:rsidP="00B92D77">
      <w:pPr>
        <w:pStyle w:val="ProductList-Body"/>
        <w:ind w:left="180"/>
        <w:rPr>
          <w:rFonts w:ascii="Calibri" w:eastAsiaTheme="minorEastAsia" w:hAnsi="Calibri" w:cs="Arial"/>
          <w:b/>
          <w:szCs w:val="18"/>
        </w:rPr>
      </w:pPr>
    </w:p>
    <w:p w14:paraId="36D7E67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الإصلاحات</w:t>
      </w:r>
    </w:p>
    <w:p w14:paraId="13B01F85" w14:textId="77777777" w:rsidR="002532D6" w:rsidRPr="00EF30C3" w:rsidRDefault="002532D6" w:rsidP="00B92D77">
      <w:pPr>
        <w:pStyle w:val="ProductList-Body"/>
        <w:ind w:left="180"/>
        <w:rPr>
          <w:rFonts w:cs="Arial"/>
          <w:szCs w:val="18"/>
        </w:rPr>
      </w:pPr>
      <w:r w:rsidRPr="00EF30C3">
        <w:rPr>
          <w:rFonts w:cs="Arial"/>
          <w:szCs w:val="18"/>
          <w:rtl/>
        </w:rPr>
        <w:t xml:space="preserve">تعني "الإصلاحات" إصلاحات المنتج أو تعديلاته أو تحسيناته أو مشتقاته والتي تصدرها </w:t>
      </w:r>
      <w:r w:rsidRPr="00EF30C3">
        <w:rPr>
          <w:rFonts w:cs="Arial"/>
          <w:szCs w:val="18"/>
        </w:rPr>
        <w:t>Microsoft</w:t>
      </w:r>
      <w:r w:rsidRPr="00EF30C3">
        <w:rPr>
          <w:rFonts w:cs="Arial"/>
          <w:szCs w:val="18"/>
          <w:rtl/>
        </w:rPr>
        <w:t xml:space="preserve"> بشكل عام (مثل حزم الخدمة) أو تقدمها </w:t>
      </w:r>
      <w:r w:rsidRPr="00EF30C3">
        <w:rPr>
          <w:rFonts w:cs="Arial"/>
          <w:szCs w:val="18"/>
        </w:rPr>
        <w:t>Microsoft</w:t>
      </w:r>
      <w:r w:rsidRPr="00EF30C3">
        <w:rPr>
          <w:rFonts w:cs="Arial"/>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EF30C3">
        <w:rPr>
          <w:rFonts w:cs="Arial"/>
          <w:szCs w:val="18"/>
        </w:rPr>
        <w:t>Microsoft</w:t>
      </w:r>
      <w:r w:rsidRPr="00EF30C3">
        <w:rPr>
          <w:rFonts w:cs="Arial"/>
          <w:szCs w:val="18"/>
          <w:rtl/>
        </w:rPr>
        <w:t xml:space="preserve"> مع عملية الإصلاح.</w:t>
      </w:r>
    </w:p>
    <w:p w14:paraId="66B5FA12" w14:textId="77777777" w:rsidR="002532D6" w:rsidRPr="00EF30C3" w:rsidRDefault="002532D6" w:rsidP="00B92D77">
      <w:pPr>
        <w:pStyle w:val="ProductList-Body"/>
        <w:ind w:left="180"/>
        <w:rPr>
          <w:rFonts w:cs="Arial"/>
          <w:szCs w:val="18"/>
        </w:rPr>
      </w:pPr>
    </w:p>
    <w:p w14:paraId="6E476CB0" w14:textId="77777777" w:rsidR="002532D6" w:rsidRPr="00EF30C3" w:rsidRDefault="002532D6" w:rsidP="00401773">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t>الأعمال الموجودة مسبقًا</w:t>
      </w:r>
    </w:p>
    <w:p w14:paraId="45218835" w14:textId="77777777" w:rsidR="002532D6" w:rsidRPr="00EF30C3" w:rsidRDefault="002532D6" w:rsidP="00B92D77">
      <w:pPr>
        <w:pStyle w:val="ProductList-Body"/>
        <w:ind w:left="180"/>
        <w:rPr>
          <w:rFonts w:cs="Arial"/>
          <w:szCs w:val="18"/>
        </w:rPr>
      </w:pPr>
      <w:r w:rsidRPr="00EF30C3">
        <w:rPr>
          <w:rFonts w:cs="Arial"/>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EF30C3" w:rsidRDefault="002532D6" w:rsidP="00B92D77">
      <w:pPr>
        <w:pStyle w:val="ProductList-Body"/>
        <w:ind w:left="180"/>
        <w:rPr>
          <w:rFonts w:cs="Arial"/>
          <w:szCs w:val="18"/>
        </w:rPr>
      </w:pPr>
    </w:p>
    <w:p w14:paraId="0B339219"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تسليمات الخدمات</w:t>
      </w:r>
    </w:p>
    <w:p w14:paraId="54787C42" w14:textId="77777777" w:rsidR="002532D6" w:rsidRPr="00EF30C3" w:rsidRDefault="002532D6" w:rsidP="00B92D77">
      <w:pPr>
        <w:pStyle w:val="ProductList-Body"/>
        <w:ind w:left="180"/>
        <w:rPr>
          <w:rFonts w:cs="Arial"/>
          <w:szCs w:val="18"/>
        </w:rPr>
      </w:pPr>
      <w:r w:rsidRPr="00EF30C3">
        <w:rPr>
          <w:rFonts w:cs="Arial"/>
          <w:szCs w:val="18"/>
          <w:rtl/>
        </w:rPr>
        <w:t xml:space="preserve">يشير مصطلح "تسليمات الخدمات" إلى أية تعليمات برمجية أو مواد خاصة بالكمبيوتر، بخلاف المنتجات أو الإصلاحات التي تتركها </w:t>
      </w:r>
      <w:r w:rsidRPr="00EF30C3">
        <w:rPr>
          <w:rFonts w:cs="Arial"/>
          <w:szCs w:val="18"/>
        </w:rPr>
        <w:t>Microsoft</w:t>
      </w:r>
      <w:r w:rsidRPr="00EF30C3">
        <w:rPr>
          <w:rFonts w:cs="Arial"/>
          <w:szCs w:val="18"/>
          <w:rtl/>
        </w:rPr>
        <w:t xml:space="preserve"> لدى العميل عند انتهاء </w:t>
      </w:r>
      <w:r w:rsidRPr="00EF30C3">
        <w:rPr>
          <w:rFonts w:cs="Arial"/>
          <w:szCs w:val="18"/>
        </w:rPr>
        <w:t>Microsoft</w:t>
      </w:r>
      <w:r w:rsidRPr="00EF30C3">
        <w:rPr>
          <w:rFonts w:cs="Arial"/>
          <w:szCs w:val="18"/>
          <w:rtl/>
        </w:rPr>
        <w:t xml:space="preserve"> من تنفيذ الخدمات الاحترافية. تمنح </w:t>
      </w:r>
      <w:r w:rsidRPr="00EF30C3">
        <w:rPr>
          <w:rFonts w:cs="Arial"/>
          <w:szCs w:val="18"/>
        </w:rPr>
        <w:t>Microsoft</w:t>
      </w:r>
      <w:r w:rsidRPr="00EF30C3">
        <w:rPr>
          <w:rFonts w:cs="Arial"/>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EF30C3" w:rsidRDefault="002532D6" w:rsidP="00B92D77">
      <w:pPr>
        <w:pStyle w:val="ProductList-Body"/>
        <w:ind w:left="180"/>
        <w:rPr>
          <w:rFonts w:cs="Arial"/>
          <w:szCs w:val="18"/>
        </w:rPr>
      </w:pPr>
    </w:p>
    <w:p w14:paraId="1CFB4497"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 xml:space="preserve">تقنية غير تابعة لشركة </w:t>
      </w:r>
      <w:r w:rsidRPr="00EF30C3">
        <w:rPr>
          <w:rFonts w:ascii="Calibri" w:hAnsi="Calibri" w:cs="Arial"/>
          <w:b/>
          <w:bCs/>
          <w:color w:val="0072C6"/>
          <w:szCs w:val="18"/>
        </w:rPr>
        <w:t>Microsoft</w:t>
      </w:r>
    </w:p>
    <w:p w14:paraId="6E832194" w14:textId="77777777" w:rsidR="002532D6" w:rsidRPr="00EF30C3" w:rsidRDefault="002532D6" w:rsidP="00B92D77">
      <w:pPr>
        <w:pStyle w:val="ProductList-Body"/>
        <w:ind w:left="180"/>
        <w:rPr>
          <w:rFonts w:cs="Arial"/>
          <w:szCs w:val="18"/>
        </w:rPr>
      </w:pPr>
      <w:r w:rsidRPr="00EF30C3">
        <w:rPr>
          <w:rFonts w:cs="Arial"/>
          <w:szCs w:val="18"/>
          <w:rtl/>
        </w:rPr>
        <w:t xml:space="preserve">يتحمل العميل وحده مسؤولية أية برامج أو تقنيات غير تابعة لشركة </w:t>
      </w:r>
      <w:r w:rsidRPr="00EF30C3">
        <w:rPr>
          <w:rFonts w:cs="Arial"/>
          <w:szCs w:val="18"/>
        </w:rPr>
        <w:t>Microsoft</w:t>
      </w:r>
      <w:r w:rsidRPr="00EF30C3">
        <w:rPr>
          <w:rFonts w:cs="Arial"/>
          <w:szCs w:val="18"/>
          <w:rtl/>
        </w:rPr>
        <w:t xml:space="preserve"> يقوم بتثبيتها أو استخدامها مع الخدمات عبر الإنترنت أو الإصلاحات أو تسليمات الخدمات.</w:t>
      </w:r>
    </w:p>
    <w:p w14:paraId="62E0DA3B" w14:textId="77777777" w:rsidR="0010563B" w:rsidRPr="00EF30C3" w:rsidRDefault="0010563B" w:rsidP="00B92D77">
      <w:pPr>
        <w:pStyle w:val="ProductList-Body"/>
        <w:ind w:left="180"/>
        <w:rPr>
          <w:rFonts w:ascii="Calibri" w:hAnsi="Calibri" w:cs="Arial"/>
          <w:szCs w:val="18"/>
        </w:rPr>
      </w:pPr>
    </w:p>
    <w:p w14:paraId="6720F4E1" w14:textId="77777777" w:rsidR="0010563B" w:rsidRPr="00EF30C3" w:rsidRDefault="0010563B" w:rsidP="00121554">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t>حقوق الشركات التابعة</w:t>
      </w:r>
    </w:p>
    <w:p w14:paraId="765F47B5"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EF30C3" w:rsidRDefault="0010563B" w:rsidP="00B92D77">
      <w:pPr>
        <w:pStyle w:val="ProductList-Body"/>
        <w:ind w:left="180"/>
        <w:rPr>
          <w:rFonts w:ascii="Calibri" w:hAnsi="Calibri" w:cs="Arial"/>
          <w:szCs w:val="18"/>
        </w:rPr>
      </w:pPr>
    </w:p>
    <w:p w14:paraId="2D1FFB9E"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عملاء الحكومة</w:t>
      </w:r>
    </w:p>
    <w:p w14:paraId="3F04B890"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EF30C3">
        <w:rPr>
          <w:rFonts w:ascii="Calibri" w:hAnsi="Calibri" w:cs="Arial"/>
          <w:szCs w:val="18"/>
        </w:rPr>
        <w:t>Microsoft</w:t>
      </w:r>
      <w:r w:rsidRPr="00EF30C3">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EF30C3">
        <w:rPr>
          <w:rFonts w:ascii="Calibri" w:hAnsi="Calibri" w:cs="Arial"/>
          <w:szCs w:val="18"/>
        </w:rPr>
        <w:t>Microsoft</w:t>
      </w:r>
      <w:r w:rsidRPr="00EF30C3">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EF30C3" w:rsidRDefault="00792A51"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EF30C3">
          <w:rPr>
            <w:rStyle w:val="Hyperlink"/>
            <w:rFonts w:ascii="Calibri" w:hAnsi="Calibri" w:cs="Arial"/>
            <w:sz w:val="16"/>
            <w:szCs w:val="16"/>
            <w:rtl/>
          </w:rPr>
          <w:t>جدول المحتويات</w:t>
        </w:r>
      </w:hyperlink>
      <w:r w:rsidR="0010563B" w:rsidRPr="00EF30C3">
        <w:rPr>
          <w:rFonts w:ascii="Calibri" w:hAnsi="Calibri" w:cs="Arial"/>
          <w:sz w:val="16"/>
          <w:szCs w:val="16"/>
          <w:rtl/>
        </w:rPr>
        <w:t xml:space="preserve"> / </w:t>
      </w:r>
      <w:hyperlink w:anchor="GeneralTerms" w:history="1">
        <w:r w:rsidR="0010563B"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28" w:name="_Toc451949080"/>
      <w:bookmarkStart w:id="229" w:name="_Toc1988305"/>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28"/>
      <w:bookmarkEnd w:id="229"/>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p w14:paraId="2B90E93B" w14:textId="77777777" w:rsidR="001374AB" w:rsidRPr="00EF30C3" w:rsidRDefault="00792A51"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EF30C3">
          <w:rPr>
            <w:rStyle w:val="Hyperlink"/>
            <w:rFonts w:ascii="Arial" w:hAnsi="Arial" w:cs="Arial"/>
            <w:sz w:val="16"/>
            <w:szCs w:val="16"/>
            <w:rtl/>
          </w:rPr>
          <w:t>جدول المحتويات</w:t>
        </w:r>
      </w:hyperlink>
      <w:r w:rsidR="001374AB" w:rsidRPr="00EF30C3">
        <w:rPr>
          <w:rFonts w:ascii="Arial" w:hAnsi="Arial" w:cs="Arial"/>
          <w:sz w:val="16"/>
          <w:szCs w:val="16"/>
          <w:rtl/>
        </w:rPr>
        <w:t xml:space="preserve"> / </w:t>
      </w:r>
      <w:hyperlink w:anchor="GeneralTerms" w:history="1">
        <w:r w:rsidR="001374AB" w:rsidRPr="00EF30C3">
          <w:rPr>
            <w:rStyle w:val="Hyperlink"/>
            <w:rFonts w:ascii="Arial" w:hAnsi="Arial"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30" w:name="_Toc484158323"/>
      <w:bookmarkStart w:id="231" w:name="_Toc1988306"/>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30"/>
      <w:bookmarkEnd w:id="231"/>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70"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15BCCFA" w14:textId="77777777" w:rsidR="00B50001" w:rsidRPr="00EF30C3" w:rsidDel="007C0F64" w:rsidRDefault="00792A51"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32" w:name="_Toc1988307"/>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32"/>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71"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4DFB1939" w14:textId="77777777" w:rsidR="0073422E" w:rsidRPr="00EF30C3" w:rsidRDefault="00792A51"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72"/>
          <w:footerReference w:type="first" r:id="rId73"/>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33" w:name="_Toc503180509"/>
      <w:bookmarkStart w:id="234" w:name="_Toc1988308"/>
      <w:bookmarkStart w:id="235" w:name="Attachment2"/>
      <w:bookmarkStart w:id="236" w:name="_Toc431797738"/>
      <w:bookmarkStart w:id="237" w:name="_Toc431459553"/>
      <w:r w:rsidRPr="004B4BA2">
        <w:rPr>
          <w:szCs w:val="40"/>
          <w:rtl/>
        </w:rPr>
        <w:t xml:space="preserve">مرفق </w:t>
      </w:r>
      <w:r w:rsidRPr="004B4BA2">
        <w:rPr>
          <w:szCs w:val="40"/>
          <w:lang w:bidi=""/>
        </w:rPr>
        <w:t>2</w:t>
      </w:r>
      <w:r w:rsidRPr="004B4BA2">
        <w:rPr>
          <w:szCs w:val="40"/>
          <w:rtl/>
        </w:rPr>
        <w:t xml:space="preserve"> - مجموعات تراخيص الاشتراك</w:t>
      </w:r>
      <w:bookmarkEnd w:id="233"/>
      <w:bookmarkEnd w:id="234"/>
    </w:p>
    <w:p w14:paraId="4519CAC0" w14:textId="34151914"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ayout w:type="fixed"/>
        <w:tblLook w:val="04A0" w:firstRow="1" w:lastRow="0" w:firstColumn="1" w:lastColumn="0" w:noHBand="0" w:noVBand="1"/>
      </w:tblPr>
      <w:tblGrid>
        <w:gridCol w:w="3312"/>
        <w:gridCol w:w="288"/>
        <w:gridCol w:w="252"/>
        <w:gridCol w:w="243"/>
        <w:gridCol w:w="279"/>
        <w:gridCol w:w="756"/>
        <w:gridCol w:w="846"/>
        <w:gridCol w:w="396"/>
        <w:gridCol w:w="378"/>
        <w:gridCol w:w="270"/>
        <w:gridCol w:w="270"/>
        <w:gridCol w:w="300"/>
        <w:gridCol w:w="635"/>
        <w:gridCol w:w="626"/>
        <w:gridCol w:w="746"/>
        <w:gridCol w:w="382"/>
        <w:gridCol w:w="396"/>
        <w:gridCol w:w="425"/>
      </w:tblGrid>
      <w:tr w:rsidR="00B54BD8" w:rsidRPr="005F2F97" w14:paraId="5B696483" w14:textId="77777777" w:rsidTr="00833EE1">
        <w:trPr>
          <w:trHeight w:val="636"/>
          <w:tblHeader/>
        </w:trPr>
        <w:tc>
          <w:tcPr>
            <w:tcW w:w="3312" w:type="dxa"/>
            <w:vMerge w:val="restart"/>
            <w:tcBorders>
              <w:top w:val="nil"/>
              <w:left w:val="nil"/>
              <w:bottom w:val="dashSmallGap" w:sz="4" w:space="0" w:color="FFFFFF" w:themeColor="text1" w:themeTint="00" w:themeShade="00"/>
              <w:right w:val="nil"/>
            </w:tcBorders>
            <w:vAlign w:val="bottom"/>
            <w:hideMark/>
          </w:tcPr>
          <w:p w14:paraId="46FAFD54" w14:textId="77777777" w:rsidR="00B54BD8" w:rsidRPr="00B54BD8" w:rsidRDefault="00B54BD8" w:rsidP="00833EE1">
            <w:pPr>
              <w:pStyle w:val="ProductList-Body"/>
              <w:tabs>
                <w:tab w:val="clear" w:pos="158"/>
                <w:tab w:val="left" w:pos="720"/>
              </w:tabs>
              <w:spacing w:line="256" w:lineRule="auto"/>
              <w:ind w:left="-108"/>
              <w:rPr>
                <w:rFonts w:ascii="Arial" w:hAnsi="Arial" w:cs="Arial"/>
                <w:sz w:val="22"/>
              </w:rPr>
            </w:pPr>
            <w:r w:rsidRPr="00B54BD8">
              <w:rPr>
                <w:rFonts w:ascii="Arial" w:hAnsi="Arial" w:cs="Arial"/>
                <w:sz w:val="22"/>
                <w:rtl/>
              </w:rPr>
              <w:t>الخدمة عبر الإنترنت</w:t>
            </w:r>
          </w:p>
        </w:tc>
        <w:tc>
          <w:tcPr>
            <w:tcW w:w="10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D560B3" w14:textId="77777777" w:rsidR="00B54BD8" w:rsidRPr="005F2F97" w:rsidRDefault="00B54BD8" w:rsidP="00833EE1">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lang w:bidi=""/>
              </w:rPr>
              <w:t>Office 365</w:t>
            </w:r>
          </w:p>
          <w:p w14:paraId="05EB7D0F" w14:textId="77777777" w:rsidR="00B54BD8" w:rsidRPr="005F2F97" w:rsidRDefault="00B54BD8" w:rsidP="00833EE1">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rPr>
              <w:t>Enterprise</w:t>
            </w:r>
            <w:r w:rsidRPr="005F2F97">
              <w:rPr>
                <w:rFonts w:cstheme="minorHAnsi"/>
                <w:color w:val="FFFFFF" w:themeColor="background1"/>
                <w:sz w:val="15"/>
                <w:szCs w:val="15"/>
                <w:vertAlign w:val="superscript"/>
                <w:lang w:bidi=""/>
              </w:rPr>
              <w:t xml:space="preserve"> 1</w:t>
            </w:r>
            <w:r w:rsidRPr="005F2F97">
              <w:rPr>
                <w:rFonts w:cstheme="minorHAnsi"/>
                <w:color w:val="FFFFFF" w:themeColor="background1"/>
                <w:sz w:val="15"/>
                <w:szCs w:val="15"/>
                <w:vertAlign w:val="superscript"/>
                <w:rtl/>
              </w:rPr>
              <w:t xml:space="preserve">، </w:t>
            </w:r>
            <w:r w:rsidRPr="005F2F97">
              <w:rPr>
                <w:rFonts w:cstheme="minorHAnsi"/>
                <w:color w:val="FFFFFF" w:themeColor="background1"/>
                <w:sz w:val="15"/>
                <w:szCs w:val="15"/>
                <w:vertAlign w:val="superscript"/>
                <w:lang w:bidi=""/>
              </w:rPr>
              <w:t>3</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296D9C" w14:textId="77777777" w:rsidR="00B54BD8" w:rsidRPr="005F2F97" w:rsidRDefault="00B54BD8" w:rsidP="00833EE1">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lang w:bidi=""/>
              </w:rPr>
              <w:t>Office 365</w:t>
            </w:r>
          </w:p>
          <w:p w14:paraId="6E5EC63F" w14:textId="77777777" w:rsidR="00B54BD8" w:rsidRPr="00B54BD8" w:rsidRDefault="00B54BD8" w:rsidP="00833EE1">
            <w:pPr>
              <w:pStyle w:val="ProductList-Body"/>
              <w:tabs>
                <w:tab w:val="clear" w:pos="158"/>
                <w:tab w:val="left" w:pos="720"/>
              </w:tabs>
              <w:spacing w:before="20" w:after="20" w:line="256" w:lineRule="auto"/>
              <w:ind w:left="-115" w:right="-115"/>
              <w:jc w:val="center"/>
              <w:rPr>
                <w:rFonts w:ascii="Arial" w:hAnsi="Arial" w:cs="Arial"/>
                <w:color w:val="FFFFFF" w:themeColor="background1"/>
                <w:sz w:val="15"/>
                <w:szCs w:val="15"/>
              </w:rPr>
            </w:pPr>
            <w:r w:rsidRPr="00B54BD8">
              <w:rPr>
                <w:rFonts w:ascii="Arial" w:hAnsi="Arial" w:cs="Arial"/>
                <w:color w:val="FFFFFF" w:themeColor="background1"/>
                <w:sz w:val="15"/>
                <w:szCs w:val="15"/>
                <w:rtl/>
              </w:rPr>
              <w:t>جهة أعمال خاصة</w:t>
            </w:r>
          </w:p>
          <w:p w14:paraId="44E85127" w14:textId="77777777" w:rsidR="00B54BD8" w:rsidRPr="005F2F97" w:rsidRDefault="00B54BD8" w:rsidP="00833EE1">
            <w:pPr>
              <w:pStyle w:val="ProductList-Body"/>
              <w:tabs>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Essentials</w:t>
            </w:r>
          </w:p>
        </w:tc>
        <w:tc>
          <w:tcPr>
            <w:tcW w:w="84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7E1F29" w14:textId="77777777" w:rsidR="00B54BD8" w:rsidRPr="005F2F97" w:rsidRDefault="00B54BD8" w:rsidP="00833EE1">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lang w:bidi=""/>
              </w:rPr>
              <w:t>Office 365</w:t>
            </w:r>
          </w:p>
          <w:p w14:paraId="447E2124" w14:textId="77777777" w:rsidR="00B54BD8" w:rsidRPr="00B54BD8" w:rsidRDefault="00B54BD8" w:rsidP="00833EE1">
            <w:pPr>
              <w:pStyle w:val="ProductList-Body"/>
              <w:tabs>
                <w:tab w:val="clear" w:pos="158"/>
                <w:tab w:val="left" w:pos="720"/>
              </w:tabs>
              <w:spacing w:before="20" w:after="20" w:line="256" w:lineRule="auto"/>
              <w:ind w:left="-115" w:right="-115"/>
              <w:jc w:val="center"/>
              <w:rPr>
                <w:rFonts w:ascii="Arial" w:hAnsi="Arial" w:cs="Arial"/>
                <w:color w:val="FFFFFF" w:themeColor="background1"/>
                <w:sz w:val="15"/>
                <w:szCs w:val="15"/>
              </w:rPr>
            </w:pPr>
            <w:r w:rsidRPr="00B54BD8">
              <w:rPr>
                <w:rFonts w:ascii="Arial" w:hAnsi="Arial" w:cs="Arial"/>
                <w:color w:val="FFFFFF" w:themeColor="background1"/>
                <w:sz w:val="15"/>
                <w:szCs w:val="15"/>
                <w:rtl/>
              </w:rPr>
              <w:t xml:space="preserve">جهة أعمال </w:t>
            </w:r>
            <w:r w:rsidRPr="00B54BD8">
              <w:rPr>
                <w:rFonts w:ascii="Arial" w:hAnsi="Arial" w:cs="Arial"/>
                <w:color w:val="FFFFFF" w:themeColor="background1"/>
                <w:sz w:val="15"/>
                <w:szCs w:val="15"/>
              </w:rPr>
              <w:br/>
            </w:r>
            <w:r w:rsidRPr="00B54BD8">
              <w:rPr>
                <w:rFonts w:ascii="Arial" w:hAnsi="Arial" w:cs="Arial"/>
                <w:color w:val="FFFFFF" w:themeColor="background1"/>
                <w:sz w:val="15"/>
                <w:szCs w:val="15"/>
                <w:rtl/>
              </w:rPr>
              <w:t>خاصة</w:t>
            </w:r>
          </w:p>
          <w:p w14:paraId="35CA333A" w14:textId="77777777" w:rsidR="00B54BD8" w:rsidRPr="005F2F97" w:rsidRDefault="00B54BD8" w:rsidP="00833EE1">
            <w:pPr>
              <w:pStyle w:val="ProductList-Body"/>
              <w:tabs>
                <w:tab w:val="left" w:pos="720"/>
              </w:tabs>
              <w:spacing w:line="256" w:lineRule="auto"/>
              <w:ind w:left="-108" w:right="-108"/>
              <w:jc w:val="center"/>
              <w:rPr>
                <w:rFonts w:cstheme="minorHAnsi"/>
                <w:color w:val="FFFFFF" w:themeColor="background1"/>
                <w:sz w:val="15"/>
                <w:szCs w:val="15"/>
              </w:rPr>
            </w:pPr>
            <w:r w:rsidRPr="00B54BD8">
              <w:rPr>
                <w:rFonts w:ascii="Arial" w:hAnsi="Arial" w:cs="Arial"/>
                <w:color w:val="FFFFFF" w:themeColor="background1"/>
                <w:sz w:val="15"/>
                <w:szCs w:val="15"/>
                <w:rtl/>
              </w:rPr>
              <w:t>الإصدار المميز</w:t>
            </w:r>
          </w:p>
        </w:tc>
        <w:tc>
          <w:tcPr>
            <w:tcW w:w="774" w:type="dxa"/>
            <w:gridSpan w:val="2"/>
            <w:tcBorders>
              <w:top w:val="single" w:sz="12" w:space="0" w:color="FFFFFF" w:themeColor="background1"/>
              <w:left w:val="single" w:sz="12" w:space="0" w:color="FFFFFF" w:themeColor="background1"/>
              <w:right w:val="nil"/>
            </w:tcBorders>
            <w:shd w:val="clear" w:color="auto" w:fill="0072C6"/>
            <w:hideMark/>
          </w:tcPr>
          <w:p w14:paraId="291C070C" w14:textId="77777777" w:rsidR="00B54BD8" w:rsidRPr="005F2F97" w:rsidRDefault="00B54BD8" w:rsidP="00833EE1">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rPr>
              <w:t>Enterprise</w:t>
            </w:r>
          </w:p>
          <w:p w14:paraId="33471C12" w14:textId="77777777" w:rsidR="00B54BD8" w:rsidRPr="005F2F97" w:rsidRDefault="00B54BD8" w:rsidP="00833EE1">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rPr>
              <w:t>Mobility +</w:t>
            </w:r>
          </w:p>
          <w:p w14:paraId="4A0CA7AB" w14:textId="77777777" w:rsidR="00B54BD8" w:rsidRPr="00B54BD8" w:rsidRDefault="00B54BD8" w:rsidP="00833EE1">
            <w:pPr>
              <w:pStyle w:val="ProductList-Body"/>
              <w:tabs>
                <w:tab w:val="left" w:pos="720"/>
              </w:tabs>
              <w:spacing w:line="256" w:lineRule="auto"/>
              <w:ind w:left="-108" w:right="-108"/>
              <w:jc w:val="center"/>
              <w:rPr>
                <w:rFonts w:ascii="Arial" w:hAnsi="Arial" w:cs="Arial"/>
                <w:color w:val="FFFFFF" w:themeColor="background1"/>
                <w:sz w:val="15"/>
                <w:szCs w:val="15"/>
              </w:rPr>
            </w:pPr>
            <w:r w:rsidRPr="00B54BD8">
              <w:rPr>
                <w:rFonts w:ascii="Arial" w:hAnsi="Arial" w:cs="Arial"/>
                <w:color w:val="FFFFFF" w:themeColor="background1"/>
                <w:sz w:val="15"/>
                <w:szCs w:val="15"/>
                <w:rtl/>
              </w:rPr>
              <w:t>الأمان</w:t>
            </w:r>
          </w:p>
        </w:tc>
        <w:tc>
          <w:tcPr>
            <w:tcW w:w="84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892FBF" w14:textId="77777777" w:rsidR="00B54BD8" w:rsidRPr="005F2F97" w:rsidRDefault="00B54BD8" w:rsidP="00833EE1">
            <w:pPr>
              <w:pStyle w:val="ProductList-Body"/>
              <w:tabs>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Microsoft</w:t>
            </w:r>
          </w:p>
          <w:p w14:paraId="43F9B06B" w14:textId="77777777" w:rsidR="00B54BD8" w:rsidRPr="005F2F97" w:rsidRDefault="00B54BD8" w:rsidP="00833EE1">
            <w:pPr>
              <w:pStyle w:val="ProductList-Body"/>
              <w:tabs>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365 Enterprise</w:t>
            </w:r>
            <w:r w:rsidRPr="005F2F97">
              <w:rPr>
                <w:rFonts w:cstheme="minorHAnsi"/>
                <w:color w:val="FFFFFF" w:themeColor="background1"/>
                <w:sz w:val="15"/>
                <w:szCs w:val="15"/>
                <w:vertAlign w:val="superscript"/>
                <w:lang w:bidi=""/>
              </w:rPr>
              <w:t xml:space="preserve"> 2</w:t>
            </w:r>
          </w:p>
        </w:tc>
        <w:tc>
          <w:tcPr>
            <w:tcW w:w="126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F1C047" w14:textId="77777777" w:rsidR="00B54BD8" w:rsidRPr="005F2F97" w:rsidRDefault="00B54BD8" w:rsidP="00833EE1">
            <w:pPr>
              <w:pStyle w:val="ProductList-Body"/>
              <w:tabs>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lang w:bidi=""/>
              </w:rPr>
              <w:t>Microsoft 365 Protection Suite</w:t>
            </w:r>
          </w:p>
        </w:tc>
        <w:tc>
          <w:tcPr>
            <w:tcW w:w="74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6A419A" w14:textId="77777777" w:rsidR="00B54BD8" w:rsidRPr="005F2F97" w:rsidRDefault="00B54BD8" w:rsidP="00833EE1">
            <w:pPr>
              <w:pStyle w:val="ProductList-Body"/>
              <w:tabs>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lang w:bidi=""/>
              </w:rPr>
              <w:t>Microsoft 365 Business</w:t>
            </w:r>
          </w:p>
        </w:tc>
        <w:tc>
          <w:tcPr>
            <w:tcW w:w="1203" w:type="dxa"/>
            <w:gridSpan w:val="3"/>
            <w:tcBorders>
              <w:top w:val="single" w:sz="12" w:space="0" w:color="FFFFFF" w:themeColor="background1"/>
              <w:left w:val="single" w:sz="12" w:space="0" w:color="FFFFFF" w:themeColor="background1"/>
              <w:bottom w:val="nil"/>
              <w:right w:val="nil"/>
            </w:tcBorders>
            <w:shd w:val="clear" w:color="auto" w:fill="0072C6"/>
          </w:tcPr>
          <w:p w14:paraId="24639AAC" w14:textId="77777777" w:rsidR="00B54BD8" w:rsidRPr="005F2F97" w:rsidRDefault="00B54BD8" w:rsidP="00833EE1">
            <w:pPr>
              <w:pStyle w:val="ProductList-Body"/>
              <w:tabs>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lang w:bidi=""/>
              </w:rPr>
              <w:t>Dynamics 365</w:t>
            </w:r>
          </w:p>
          <w:p w14:paraId="1C317747" w14:textId="77777777" w:rsidR="00B54BD8" w:rsidRPr="005F2F97" w:rsidRDefault="00B54BD8" w:rsidP="00833EE1">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5F2F97">
              <w:rPr>
                <w:rFonts w:cstheme="minorHAnsi"/>
                <w:color w:val="FFFFFF" w:themeColor="background1"/>
                <w:sz w:val="15"/>
                <w:szCs w:val="15"/>
              </w:rPr>
              <w:t>Enterprise Edition</w:t>
            </w:r>
          </w:p>
          <w:p w14:paraId="30B99A83" w14:textId="77777777" w:rsidR="00B54BD8" w:rsidRPr="005F2F97" w:rsidRDefault="00B54BD8" w:rsidP="00833EE1">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p>
        </w:tc>
      </w:tr>
      <w:tr w:rsidR="00B54BD8" w:rsidRPr="005F2F97" w14:paraId="3E1338DA" w14:textId="77777777" w:rsidTr="00833EE1">
        <w:trPr>
          <w:trHeight w:val="299"/>
          <w:tblHeader/>
        </w:trPr>
        <w:tc>
          <w:tcPr>
            <w:tcW w:w="3312" w:type="dxa"/>
            <w:vMerge/>
            <w:tcBorders>
              <w:top w:val="nil"/>
              <w:left w:val="nil"/>
              <w:bottom w:val="dashSmallGap" w:sz="4" w:space="0" w:color="808080" w:themeColor="background1" w:themeShade="80"/>
              <w:right w:val="nil"/>
            </w:tcBorders>
            <w:vAlign w:val="center"/>
            <w:hideMark/>
          </w:tcPr>
          <w:p w14:paraId="7541D605" w14:textId="77777777" w:rsidR="00B54BD8" w:rsidRPr="005F2F97" w:rsidRDefault="00B54BD8" w:rsidP="00833EE1">
            <w:pPr>
              <w:spacing w:after="0"/>
              <w:rPr>
                <w:rFonts w:cstheme="minorHAnsi"/>
              </w:rPr>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9BC7540"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F1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EB06C5"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6F8A68"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1DA5A0"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67CFE8"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84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9FB698"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396" w:type="dxa"/>
            <w:tcBorders>
              <w:left w:val="single" w:sz="12" w:space="0" w:color="FFFFFF" w:themeColor="background1"/>
              <w:bottom w:val="single" w:sz="12" w:space="0" w:color="FFFFFF" w:themeColor="background1"/>
              <w:right w:val="nil"/>
            </w:tcBorders>
            <w:shd w:val="clear" w:color="auto" w:fill="0072C6"/>
            <w:vAlign w:val="center"/>
          </w:tcPr>
          <w:p w14:paraId="012CD1B9"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2F764AEC"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2519B9"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58B950"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E3</w:t>
            </w:r>
          </w:p>
        </w:tc>
        <w:tc>
          <w:tcPr>
            <w:tcW w:w="3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CA382F"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lang w:bidi=""/>
              </w:rPr>
              <w:t>E5</w:t>
            </w:r>
          </w:p>
        </w:tc>
        <w:tc>
          <w:tcPr>
            <w:tcW w:w="63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DA424E"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Info/</w:t>
            </w:r>
          </w:p>
          <w:p w14:paraId="682EA55E"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Comp</w:t>
            </w:r>
          </w:p>
        </w:tc>
        <w:tc>
          <w:tcPr>
            <w:tcW w:w="6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8AEAE0"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Ident/</w:t>
            </w:r>
          </w:p>
          <w:p w14:paraId="4C618A83"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Threat</w:t>
            </w:r>
            <w:r w:rsidRPr="005F2F97">
              <w:rPr>
                <w:rFonts w:cstheme="minorHAnsi"/>
                <w:color w:val="FFFFFF" w:themeColor="background1"/>
                <w:sz w:val="15"/>
                <w:szCs w:val="15"/>
                <w:vertAlign w:val="superscript"/>
                <w:lang w:bidi=""/>
              </w:rPr>
              <w:t>6</w:t>
            </w:r>
          </w:p>
        </w:tc>
        <w:tc>
          <w:tcPr>
            <w:tcW w:w="74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0B9616"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382" w:type="dxa"/>
            <w:tcBorders>
              <w:top w:val="nil"/>
              <w:left w:val="single" w:sz="12" w:space="0" w:color="FFFFFF" w:themeColor="background1"/>
              <w:bottom w:val="single" w:sz="12" w:space="0" w:color="FFFFFF" w:themeColor="background1"/>
              <w:right w:val="nil"/>
            </w:tcBorders>
            <w:shd w:val="clear" w:color="auto" w:fill="0072C6"/>
            <w:vAlign w:val="center"/>
          </w:tcPr>
          <w:p w14:paraId="3889A34F"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Cust</w:t>
            </w:r>
          </w:p>
          <w:p w14:paraId="134AD4F6"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Eng</w:t>
            </w:r>
            <w:r w:rsidRPr="005F2F97">
              <w:rPr>
                <w:rFonts w:cstheme="minorHAnsi"/>
                <w:i/>
                <w:color w:val="FFFFFF" w:themeColor="background1"/>
                <w:sz w:val="15"/>
                <w:szCs w:val="15"/>
                <w:vertAlign w:val="superscript"/>
                <w:lang w:bidi=""/>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38D88AE1"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Uni</w:t>
            </w:r>
          </w:p>
          <w:p w14:paraId="6654A557" w14:textId="77777777" w:rsidR="00B54BD8" w:rsidRPr="005F2F97" w:rsidRDefault="00B54BD8" w:rsidP="00833EE1">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5F2F97">
              <w:rPr>
                <w:rFonts w:cstheme="minorHAnsi"/>
                <w:color w:val="FFFFFF" w:themeColor="background1"/>
                <w:sz w:val="15"/>
                <w:szCs w:val="15"/>
              </w:rPr>
              <w:t>Ops</w:t>
            </w:r>
            <w:r w:rsidRPr="005F2F97">
              <w:rPr>
                <w:rFonts w:cstheme="minorHAnsi"/>
                <w:i/>
                <w:color w:val="FFFFFF" w:themeColor="background1"/>
                <w:sz w:val="15"/>
                <w:szCs w:val="15"/>
                <w:vertAlign w:val="superscript"/>
                <w:lang w:bidi=""/>
              </w:rPr>
              <w:t>4</w:t>
            </w:r>
          </w:p>
        </w:tc>
        <w:tc>
          <w:tcPr>
            <w:tcW w:w="425" w:type="dxa"/>
            <w:tcBorders>
              <w:top w:val="nil"/>
              <w:left w:val="single" w:sz="12" w:space="0" w:color="FFFFFF" w:themeColor="background1"/>
              <w:bottom w:val="single" w:sz="12" w:space="0" w:color="FFFFFF" w:themeColor="background1"/>
              <w:right w:val="nil"/>
            </w:tcBorders>
            <w:shd w:val="clear" w:color="auto" w:fill="0072C6"/>
            <w:vAlign w:val="center"/>
          </w:tcPr>
          <w:p w14:paraId="5857DF02" w14:textId="77777777" w:rsidR="00B54BD8" w:rsidRPr="00B54BD8" w:rsidRDefault="00B54BD8" w:rsidP="00833EE1">
            <w:pPr>
              <w:pStyle w:val="ProductList-Body"/>
              <w:tabs>
                <w:tab w:val="clear" w:pos="158"/>
                <w:tab w:val="left" w:pos="720"/>
              </w:tabs>
              <w:spacing w:line="256" w:lineRule="auto"/>
              <w:ind w:left="-108" w:right="-108"/>
              <w:jc w:val="center"/>
              <w:rPr>
                <w:rFonts w:ascii="Arial" w:hAnsi="Arial" w:cs="Arial"/>
                <w:color w:val="FFFFFF" w:themeColor="background1"/>
                <w:sz w:val="15"/>
                <w:szCs w:val="15"/>
              </w:rPr>
            </w:pPr>
            <w:r w:rsidRPr="00B54BD8">
              <w:rPr>
                <w:rFonts w:ascii="Arial" w:hAnsi="Arial" w:cs="Arial"/>
                <w:color w:val="FFFFFF" w:themeColor="background1"/>
                <w:sz w:val="15"/>
                <w:szCs w:val="15"/>
                <w:rtl/>
              </w:rPr>
              <w:t>الخطة</w:t>
            </w:r>
          </w:p>
        </w:tc>
      </w:tr>
      <w:tr w:rsidR="00B54BD8" w:rsidRPr="00B54BD8" w14:paraId="7909A5AB" w14:textId="77777777" w:rsidTr="00833EE1">
        <w:trPr>
          <w:trHeight w:val="210"/>
        </w:trPr>
        <w:tc>
          <w:tcPr>
            <w:tcW w:w="3312" w:type="dxa"/>
            <w:tcBorders>
              <w:top w:val="nil"/>
              <w:left w:val="nil"/>
              <w:bottom w:val="dashSmallGap" w:sz="4" w:space="0" w:color="BFBFBF" w:themeColor="background1" w:themeShade="BF"/>
              <w:right w:val="nil"/>
            </w:tcBorders>
            <w:noWrap/>
            <w:vAlign w:val="center"/>
            <w:hideMark/>
          </w:tcPr>
          <w:p w14:paraId="0278D6F8"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DB9E6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3CC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E4B6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0955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6D3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4A01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D7D0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228A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E172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A615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55FA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499F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24C4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418B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488F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7EBF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85047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7AC570E5"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579CD"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BE578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FEC4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70B8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1D6F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09FE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3BA4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E5A0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0EB1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82A9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6130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5EF3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26860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F119E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B9ED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880F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8FAE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4EEC2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4C179E61"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90957"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3803B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3EE7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FC9F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3928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6D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784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A1FE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687C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4CE1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3238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7678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AC22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79A3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47C2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C099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981E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9921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5D819C6C"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3D777"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0DBD1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C9C9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FEFE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40AE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1FA8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608D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E895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8530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7289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DD16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7F3A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C0CB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08C4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DB7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AED6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25B9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007B2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32167D61"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5AD4D8"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434B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8217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772F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17CA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8676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334C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D95A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236A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867F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9FFE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E6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43BB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32A6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7E8C3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692F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0FE4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7968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2C776491"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D4BEE4"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C03B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6BFD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9B44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6E61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593F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B1B0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8349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6009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146C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4C9F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4A66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0948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0154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25A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6789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D274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984C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5CA85D27"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59D0D6"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Pr>
              <w:t>Skype for Business Online</w:t>
            </w:r>
            <w:r w:rsidRPr="00B54BD8">
              <w:rPr>
                <w:rFonts w:cstheme="minorHAnsi"/>
                <w:sz w:val="15"/>
                <w:szCs w:val="15"/>
                <w:rtl/>
              </w:rPr>
              <w:t xml:space="preserve"> </w:t>
            </w:r>
            <w:r w:rsidRPr="00B54BD8">
              <w:rPr>
                <w:rFonts w:ascii="Arial" w:hAnsi="Arial" w:cs="Arial"/>
                <w:sz w:val="15"/>
                <w:szCs w:val="15"/>
                <w:rtl/>
              </w:rPr>
              <w:t>الخطة</w:t>
            </w:r>
            <w:r w:rsidRPr="00B54BD8">
              <w:rPr>
                <w:rFonts w:cstheme="minorHAnsi"/>
                <w:sz w:val="15"/>
                <w:szCs w:val="15"/>
                <w:rtl/>
              </w:rPr>
              <w:t xml:space="preserve"> </w:t>
            </w:r>
            <w:r w:rsidRPr="00B54BD8">
              <w:rPr>
                <w:rFonts w:cstheme="minorHAnsi"/>
                <w:sz w:val="15"/>
                <w:szCs w:val="15"/>
                <w:lang w:bidi=""/>
              </w:rPr>
              <w:t>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AD8A7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6DB3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34A5D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B39C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4F0E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B4ED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CAEC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8E66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AB68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A62F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28D0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9C29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A6A9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870A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7C22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FAD8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B0F4B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6BA0FC8E"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A911C" w14:textId="77777777" w:rsidR="00B54BD8" w:rsidRPr="00B54BD8" w:rsidRDefault="00B54BD8" w:rsidP="00833EE1">
            <w:pPr>
              <w:pStyle w:val="ProductList-Body"/>
              <w:tabs>
                <w:tab w:val="clear" w:pos="158"/>
                <w:tab w:val="left" w:pos="720"/>
              </w:tabs>
              <w:spacing w:line="256" w:lineRule="auto"/>
              <w:ind w:left="-108"/>
              <w:rPr>
                <w:rFonts w:ascii="Arial" w:hAnsi="Arial" w:cs="Arial"/>
                <w:sz w:val="15"/>
                <w:szCs w:val="15"/>
              </w:rPr>
            </w:pPr>
            <w:r w:rsidRPr="00B54BD8">
              <w:rPr>
                <w:rFonts w:ascii="Arial" w:hAnsi="Arial" w:cs="Arial"/>
                <w:sz w:val="15"/>
                <w:szCs w:val="15"/>
                <w:rtl/>
              </w:rPr>
              <w:t>نظام الهاتف</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6DC74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1A13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9E7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8B72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8674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BE191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506C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08E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0851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F0CD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C583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1141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0C959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968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2764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FAB2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16B81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5805B242"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5C867" w14:textId="77777777" w:rsidR="00B54BD8" w:rsidRPr="00B54BD8" w:rsidRDefault="00B54BD8" w:rsidP="00833EE1">
            <w:pPr>
              <w:pStyle w:val="ProductList-Body"/>
              <w:tabs>
                <w:tab w:val="clear" w:pos="158"/>
                <w:tab w:val="left" w:pos="720"/>
              </w:tabs>
              <w:spacing w:line="256" w:lineRule="auto"/>
              <w:ind w:left="-108"/>
              <w:rPr>
                <w:rFonts w:ascii="Arial" w:hAnsi="Arial" w:cs="Arial"/>
                <w:sz w:val="15"/>
                <w:szCs w:val="15"/>
              </w:rPr>
            </w:pPr>
            <w:r w:rsidRPr="00B54BD8">
              <w:rPr>
                <w:rFonts w:ascii="Arial" w:hAnsi="Arial" w:cs="Arial"/>
                <w:sz w:val="15"/>
                <w:szCs w:val="15"/>
                <w:rtl/>
              </w:rPr>
              <w:t xml:space="preserve">المؤتمرات الصوتية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5D1C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DF8F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4F9C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EAC7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B506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7A2C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A58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527E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9AC4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3F3D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D7DB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C47F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A2C0C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B570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6B09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14CC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2C13F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37717212"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602C"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3A5BC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02C2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9961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F379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34F1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D7BD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4F58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CD1C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98C7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FFDAF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05F9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E01B9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F53E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1F1C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414C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D57A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8813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168D7424"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31EFA3"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3048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261E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1A13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3C3A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6C33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FC59D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E874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8C5C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8171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D4B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2861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FD64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2B860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0C11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C31F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5F42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0435B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3C6A2266"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AD4791"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9F723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EBC4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BA682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B8BF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4979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812B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2930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F553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64CB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9176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413C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6893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ABC0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B2E9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7CBA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C62E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6A988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7057DA5C"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6751A"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73C5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1A90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EFEF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8EA4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092B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3A8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4D73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02D7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D370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5BB2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8868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DC2F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D09A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7D43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4EA3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A2EA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8C7B0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4AD7FF24"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60E511"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tl/>
              </w:rPr>
              <w:t>‏</w:t>
            </w:r>
            <w:dir w:val="rtl">
              <w:r w:rsidRPr="00B54BD8">
                <w:rPr>
                  <w:rFonts w:ascii="Arial" w:hAnsi="Arial" w:cs="Arial"/>
                  <w:sz w:val="15"/>
                  <w:szCs w:val="15"/>
                  <w:rtl/>
                </w:rPr>
                <w:t>الامتثال المتقدم لـ</w:t>
              </w:r>
              <w:r w:rsidRPr="00B54BD8">
                <w:rPr>
                  <w:rFonts w:cstheme="minorHAnsi"/>
                  <w:sz w:val="15"/>
                  <w:szCs w:val="15"/>
                  <w:rtl/>
                </w:rPr>
                <w:t xml:space="preserve"> </w:t>
              </w:r>
              <w:r w:rsidRPr="00B54BD8">
                <w:rPr>
                  <w:rFonts w:cstheme="minorHAnsi"/>
                  <w:sz w:val="15"/>
                  <w:szCs w:val="15"/>
                  <w:lang w:bidi=""/>
                </w:rPr>
                <w:t>Office 365</w:t>
              </w:r>
              <w:r w:rsidRPr="00B54BD8">
                <w:rPr>
                  <w:rFonts w:cstheme="minorHAnsi"/>
                  <w:sz w:val="15"/>
                  <w:szCs w:val="15"/>
                  <w:rtl/>
                </w:rPr>
                <w:t>‬</w:t>
              </w:r>
              <w:r w:rsidRPr="00B54BD8">
                <w:rPr>
                  <w:rFonts w:cstheme="minorHAnsi"/>
                </w:rPr>
                <w:t>‬</w:t>
              </w:r>
              <w:r w:rsidRPr="00B54BD8">
                <w:rPr>
                  <w:rFonts w:cstheme="minorHAnsi"/>
                </w:rPr>
                <w:t>‬</w:t>
              </w:r>
              <w:r w:rsidR="00C04CF5">
                <w:t>‬</w:t>
              </w:r>
              <w:r w:rsidR="00F059AD">
                <w:t>‬</w:t>
              </w:r>
              <w:r w:rsidR="000C1277">
                <w:t>‬</w:t>
              </w:r>
              <w:r w:rsidR="00F855B9">
                <w:t>‬</w:t>
              </w:r>
              <w:r w:rsidR="00833EE1">
                <w:t>‬</w:t>
              </w:r>
              <w:r w:rsidR="001260B4">
                <w:t>‬</w:t>
              </w:r>
              <w:r w:rsidR="00792A51">
                <w:t>‬</w:t>
              </w:r>
            </w:di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40C1E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A7C3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8C5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0EC8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FBC3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5099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CA2E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ECE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3F3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8375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0B37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1BD6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C558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A544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08DD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DA38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28587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25617EAD" w14:textId="77777777" w:rsidTr="00833EE1">
        <w:trPr>
          <w:trHeight w:val="195"/>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63DD6C"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24DC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F9BF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E710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2D26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F012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CFEE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CB34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7455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3FE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C290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DEC0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2461C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88AC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FD81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0E8B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D1EA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CCF86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6DDF897E" w14:textId="77777777" w:rsidTr="00833EE1">
        <w:trPr>
          <w:trHeight w:val="24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579CE"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ascii="Arial" w:hAnsi="Arial" w:cs="Arial"/>
                <w:sz w:val="15"/>
                <w:szCs w:val="15"/>
                <w:rtl/>
              </w:rPr>
              <w:t>تفادي فقدان بيانات</w:t>
            </w:r>
            <w:r w:rsidRPr="00B54BD8">
              <w:rPr>
                <w:rFonts w:cstheme="minorHAnsi"/>
                <w:sz w:val="15"/>
                <w:szCs w:val="15"/>
                <w:rtl/>
              </w:rPr>
              <w:t xml:space="preserve"> </w:t>
            </w:r>
            <w:r w:rsidRPr="00B54BD8">
              <w:rPr>
                <w:rFonts w:cstheme="minorHAnsi"/>
                <w:sz w:val="15"/>
                <w:szCs w:val="15"/>
                <w:lang w:bidi=""/>
              </w:rPr>
              <w:t>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EAE3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DB69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387F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2F96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06979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F27E6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0E7391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86DA4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70162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0FB46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7ECF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B9A9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5CC1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4AF7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CE30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DE86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EA342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7AFE8985"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A9200"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Office 365 Advanced Threat Protection</w:t>
            </w:r>
            <w:r w:rsidRPr="00B54BD8">
              <w:rPr>
                <w:rFonts w:cstheme="minorHAnsi"/>
                <w:sz w:val="15"/>
                <w:szCs w:val="15"/>
                <w:rtl/>
              </w:rPr>
              <w:t xml:space="preserve"> </w:t>
            </w:r>
            <w:r w:rsidRPr="00B54BD8">
              <w:rPr>
                <w:rFonts w:ascii="Arial" w:hAnsi="Arial" w:cs="Arial"/>
                <w:sz w:val="15"/>
                <w:szCs w:val="15"/>
                <w:rtl/>
              </w:rPr>
              <w:t>الخطة</w:t>
            </w:r>
            <w:r w:rsidRPr="00B54BD8">
              <w:rPr>
                <w:rFonts w:cstheme="minorHAnsi"/>
                <w:sz w:val="15"/>
                <w:szCs w:val="15"/>
                <w:rtl/>
              </w:rPr>
              <w:t xml:space="preserve"> </w:t>
            </w:r>
            <w:r w:rsidRPr="00B54BD8">
              <w:rPr>
                <w:rFonts w:cstheme="minorHAnsi"/>
                <w:sz w:val="15"/>
                <w:szCs w:val="15"/>
                <w:lang w:bidi=""/>
              </w:rPr>
              <w:t>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AFD1B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CE01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D122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DD5B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D3AE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A87C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732B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2298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08BC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EC8F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0F27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1A7C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F39A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31E1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57C0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4943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17540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2A274A97"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EA762"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Office 365 Advanced Threat Protection</w:t>
            </w:r>
            <w:r w:rsidRPr="00B54BD8">
              <w:rPr>
                <w:rFonts w:cstheme="minorHAnsi"/>
                <w:sz w:val="15"/>
                <w:szCs w:val="15"/>
                <w:rtl/>
              </w:rPr>
              <w:t xml:space="preserve"> </w:t>
            </w:r>
            <w:r w:rsidRPr="00B54BD8">
              <w:rPr>
                <w:rFonts w:ascii="Arial" w:hAnsi="Arial" w:cs="Arial"/>
                <w:sz w:val="15"/>
                <w:szCs w:val="15"/>
                <w:rtl/>
              </w:rPr>
              <w:t>الخطة</w:t>
            </w:r>
            <w:r w:rsidRPr="00B54BD8">
              <w:rPr>
                <w:rFonts w:cstheme="minorHAnsi"/>
                <w:sz w:val="15"/>
                <w:szCs w:val="15"/>
                <w:rtl/>
              </w:rPr>
              <w:t xml:space="preserve"> </w:t>
            </w:r>
            <w:r w:rsidRPr="00B54BD8">
              <w:rPr>
                <w:rFonts w:cstheme="minorHAnsi"/>
                <w:sz w:val="15"/>
                <w:szCs w:val="15"/>
                <w:lang w:bidi=""/>
              </w:rPr>
              <w:t>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81C0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8EE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14E3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367B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E53A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C4A1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444E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524B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F756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7A4D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CC3B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BE97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757D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27B8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98D0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4657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D46B5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217B2A0C"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65561A"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50CB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5D08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E85A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ABFD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FA42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A4E3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7046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078E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BD49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7A36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4C4F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51F0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5486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896F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4C7B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DA71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A01CB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03B6EEF6"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08C85B"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FB152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7B86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9766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0D98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54CF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7239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CCE24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11546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0878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C2D2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CBBE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0A5F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BDEE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32C8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FB3A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CB7A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7E34A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53520503"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F9FEA2"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0AA405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724C3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2A19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ED06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D435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CC48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CB84A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8A7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50A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8B4F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369E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71CA2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45BA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E208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3316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B7CD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90E29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6E939B23"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7207B"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5C0B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FD30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F682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B1A8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6552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DD9B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70B5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69EC3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86A0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94DA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53D8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6953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7881F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F49D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04D7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7B29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DBB3F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3EC7398F"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38574"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370C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B7B7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D060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E484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711E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5888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3482A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637F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1E922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A4A6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3F4A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E8CB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8B8E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A0B6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50D1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429E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28A17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659BAC44"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F7E901"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2C53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3F67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405D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8FD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B5F2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E6DE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A1D3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E0987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59E8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FEC6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CDDD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78AA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FD53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31B3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8A37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4D25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55A7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49A71010"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C9947"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cs/>
              </w:rPr>
              <w:t>‎</w:t>
            </w:r>
            <w:r w:rsidRPr="00B54BD8">
              <w:rPr>
                <w:rFonts w:cstheme="minorHAnsi"/>
                <w:sz w:val="15"/>
                <w:szCs w:val="15"/>
                <w:rtl/>
              </w:rPr>
              <w:t>‏</w:t>
            </w:r>
            <w:dir w:val="rtl">
              <w:r w:rsidRPr="00B54BD8">
                <w:rPr>
                  <w:rFonts w:ascii="Arial" w:hAnsi="Arial" w:cs="Arial"/>
                  <w:sz w:val="15"/>
                  <w:szCs w:val="15"/>
                  <w:rtl/>
                </w:rPr>
                <w:t>حماية</w:t>
              </w:r>
              <w:r w:rsidRPr="00B54BD8">
                <w:rPr>
                  <w:rFonts w:cstheme="minorHAnsi"/>
                  <w:sz w:val="15"/>
                  <w:szCs w:val="15"/>
                  <w:rtl/>
                </w:rPr>
                <w:t xml:space="preserve"> </w:t>
              </w:r>
              <w:r w:rsidRPr="00B54BD8">
                <w:rPr>
                  <w:rFonts w:cstheme="minorHAnsi"/>
                  <w:sz w:val="15"/>
                  <w:szCs w:val="15"/>
                </w:rPr>
                <w:t>Azure</w:t>
              </w:r>
              <w:r w:rsidRPr="00B54BD8">
                <w:rPr>
                  <w:rFonts w:cstheme="minorHAnsi"/>
                  <w:sz w:val="15"/>
                  <w:szCs w:val="15"/>
                  <w:rtl/>
                </w:rPr>
                <w:t xml:space="preserve"> </w:t>
              </w:r>
              <w:r w:rsidRPr="00B54BD8">
                <w:rPr>
                  <w:rFonts w:ascii="Arial" w:hAnsi="Arial" w:cs="Arial"/>
                  <w:sz w:val="15"/>
                  <w:szCs w:val="15"/>
                  <w:rtl/>
                </w:rPr>
                <w:t>المتقدمة من المخاطر للمستخدمين</w:t>
              </w:r>
              <w:r w:rsidRPr="00B54BD8">
                <w:rPr>
                  <w:rFonts w:cstheme="minorHAnsi"/>
                </w:rPr>
                <w:t>‬</w:t>
              </w:r>
              <w:r w:rsidRPr="00B54BD8">
                <w:rPr>
                  <w:rFonts w:cstheme="minorHAnsi"/>
                </w:rPr>
                <w:t>‬</w:t>
              </w:r>
              <w:r w:rsidR="00C04CF5">
                <w:t>‬</w:t>
              </w:r>
              <w:r w:rsidR="00F059AD">
                <w:t>‬</w:t>
              </w:r>
              <w:r w:rsidR="000C1277">
                <w:t>‬</w:t>
              </w:r>
              <w:r w:rsidR="00F855B9">
                <w:t>‬</w:t>
              </w:r>
              <w:r w:rsidR="00833EE1">
                <w:t>‬</w:t>
              </w:r>
              <w:r w:rsidR="001260B4">
                <w:t>‬</w:t>
              </w:r>
              <w:r w:rsidR="00792A51">
                <w:t>‬</w:t>
              </w:r>
            </w:di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0F3D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737A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FC70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2656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9EE4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7C26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AFA9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C134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D3D6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9566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3CFD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8FD3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7E55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67F8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6D24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DDA2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86639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0AB41874"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013D9"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A6441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F4BD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E8D3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C63B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9B95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9485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9928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79CE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B7C3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A626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E5B1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87E0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6DC9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A03E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43D1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8471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6D005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77868DBD"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1AC8BF"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Microsoft Dynamics 365</w:t>
            </w:r>
            <w:r w:rsidRPr="00B54BD8">
              <w:rPr>
                <w:rFonts w:cstheme="minorHAnsi"/>
                <w:sz w:val="15"/>
                <w:szCs w:val="15"/>
                <w:rtl/>
              </w:rPr>
              <w:t xml:space="preserve"> </w:t>
            </w:r>
            <w:r w:rsidRPr="00B54BD8">
              <w:rPr>
                <w:rFonts w:ascii="Arial" w:hAnsi="Arial" w:cs="Arial"/>
                <w:sz w:val="15"/>
                <w:szCs w:val="15"/>
                <w:rtl/>
              </w:rPr>
              <w:t>لخدمة العملاء</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4207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EC10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0528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0FB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95B8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8727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B990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A163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39ED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25E6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42C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27BB8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3530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5644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05A44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B39F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6C79B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7ECD4AE8"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87C33"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Microsoft Dynamics 365</w:t>
            </w:r>
            <w:r w:rsidRPr="00B54BD8">
              <w:rPr>
                <w:rFonts w:cstheme="minorHAnsi"/>
                <w:sz w:val="15"/>
                <w:szCs w:val="15"/>
                <w:rtl/>
              </w:rPr>
              <w:t xml:space="preserve"> </w:t>
            </w:r>
            <w:r w:rsidRPr="00B54BD8">
              <w:rPr>
                <w:rFonts w:ascii="Arial" w:hAnsi="Arial" w:cs="Arial"/>
                <w:sz w:val="15"/>
                <w:szCs w:val="15"/>
                <w:rtl/>
              </w:rPr>
              <w:t>للخدمة الميدانية</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C1AA2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8D30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5D84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67F3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C65D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C77D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977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8AAE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0AD9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6B1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D36C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DAC10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B78B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1E7A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0EB3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BF53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EA47B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12F18BD4"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F9EEB"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Microsoft Dynamics 365</w:t>
            </w:r>
            <w:r w:rsidRPr="00B54BD8">
              <w:rPr>
                <w:rFonts w:cstheme="minorHAnsi"/>
                <w:sz w:val="15"/>
                <w:szCs w:val="15"/>
                <w:rtl/>
              </w:rPr>
              <w:t xml:space="preserve"> </w:t>
            </w:r>
            <w:r w:rsidRPr="00B54BD8">
              <w:rPr>
                <w:rFonts w:ascii="Arial" w:hAnsi="Arial" w:cs="Arial"/>
                <w:sz w:val="15"/>
                <w:szCs w:val="15"/>
                <w:rtl/>
              </w:rPr>
              <w:t>للتنفيذ التلقائي لخدمة المشروعات</w:t>
            </w:r>
            <w:r w:rsidRPr="00B54BD8">
              <w:rPr>
                <w:rFonts w:cstheme="minorHAnsi"/>
                <w:sz w:val="15"/>
                <w:szCs w:val="15"/>
                <w:rtl/>
              </w:rPr>
              <w:t xml:space="preserv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061E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9C90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18B5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AC61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D6EF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7C09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360A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FC8A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25EC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BC30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5B43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07A0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7222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645C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1FB6B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05E2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1893F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15726D63"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E0BB9"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Microsoft Dynamics 365</w:t>
            </w:r>
            <w:r w:rsidRPr="00B54BD8">
              <w:rPr>
                <w:rFonts w:cstheme="minorHAnsi"/>
                <w:sz w:val="15"/>
                <w:szCs w:val="15"/>
                <w:rtl/>
              </w:rPr>
              <w:t xml:space="preserve"> </w:t>
            </w:r>
            <w:r w:rsidRPr="00B54BD8">
              <w:rPr>
                <w:rFonts w:ascii="Arial" w:hAnsi="Arial" w:cs="Arial"/>
                <w:sz w:val="15"/>
                <w:szCs w:val="15"/>
                <w:rtl/>
              </w:rPr>
              <w:t>للبيع بالتجزئة</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48B8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9934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417E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5141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F974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B8D7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E955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45AF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365D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B3D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B0FC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A1D5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5563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99B1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F756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8E00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16D83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3881D71C"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DB1E8B"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Microsoft Dynamics 365 for Sales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2FA17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1824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FE54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B24C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E3C8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0D3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5097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7D21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3DCB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6BFA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AD6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D406E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B04F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9972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48618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226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DBD4D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73F699E2"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6292F"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lang w:bidi=""/>
              </w:rPr>
              <w:t>Microsoft Dynamics 365</w:t>
            </w:r>
            <w:r w:rsidRPr="00B54BD8">
              <w:rPr>
                <w:rFonts w:cstheme="minorHAnsi"/>
                <w:sz w:val="15"/>
                <w:szCs w:val="15"/>
                <w:rtl/>
              </w:rPr>
              <w:t xml:space="preserve"> </w:t>
            </w:r>
            <w:r w:rsidRPr="00B54BD8">
              <w:rPr>
                <w:rFonts w:ascii="Arial" w:hAnsi="Arial" w:cs="Arial"/>
                <w:sz w:val="15"/>
                <w:szCs w:val="15"/>
                <w:rtl/>
              </w:rPr>
              <w:t>للمواهب</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06CC0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D640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46C8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4C2E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6BAF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E75E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E34A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5B4D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695D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EF96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2A2E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208AD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BAE9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628E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B1EE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D2B4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91445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43714560"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7A77B9"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Pr>
              <w:t>Microsoft Flow</w:t>
            </w:r>
            <w:r w:rsidRPr="00B54BD8">
              <w:rPr>
                <w:rFonts w:cstheme="minorHAnsi"/>
                <w:sz w:val="15"/>
                <w:szCs w:val="15"/>
                <w:rtl/>
              </w:rPr>
              <w:t xml:space="preserve"> </w:t>
            </w:r>
            <w:r w:rsidRPr="00B54BD8">
              <w:rPr>
                <w:rFonts w:ascii="Arial" w:hAnsi="Arial" w:cs="Arial"/>
                <w:sz w:val="15"/>
                <w:szCs w:val="15"/>
                <w:rtl/>
              </w:rPr>
              <w:t>الخطة</w:t>
            </w:r>
            <w:r w:rsidRPr="00B54BD8">
              <w:rPr>
                <w:rFonts w:cstheme="minorHAnsi"/>
                <w:sz w:val="15"/>
                <w:szCs w:val="15"/>
                <w:rtl/>
              </w:rPr>
              <w:t xml:space="preserve"> </w:t>
            </w:r>
            <w:r w:rsidRPr="00B54BD8">
              <w:rPr>
                <w:rFonts w:cstheme="minorHAnsi"/>
                <w:sz w:val="15"/>
                <w:szCs w:val="15"/>
                <w:lang w:bidi=""/>
              </w:rPr>
              <w:t>1</w:t>
            </w:r>
            <w:r w:rsidRPr="00B54BD8">
              <w:rPr>
                <w:rFonts w:cstheme="minorHAnsi"/>
                <w:sz w:val="15"/>
                <w:szCs w:val="15"/>
                <w:rtl/>
              </w:rPr>
              <w:t xml:space="preserv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FE18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BD26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BBD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168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D166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2856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49B8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F857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F6CD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F225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519D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DAD8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67B5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5AE8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4BA9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64AE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6568C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628A83D8"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F5ECC"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ascii="Arial" w:hAnsi="Arial" w:cs="Arial"/>
                <w:sz w:val="15"/>
                <w:szCs w:val="15"/>
                <w:rtl/>
              </w:rPr>
              <w:t>الخطة</w:t>
            </w:r>
            <w:r w:rsidRPr="00B54BD8">
              <w:rPr>
                <w:rFonts w:cstheme="minorHAnsi"/>
                <w:sz w:val="15"/>
                <w:szCs w:val="15"/>
                <w:rtl/>
              </w:rPr>
              <w:t xml:space="preserve"> </w:t>
            </w:r>
            <w:r w:rsidRPr="00B54BD8">
              <w:rPr>
                <w:rFonts w:cstheme="minorHAnsi"/>
                <w:sz w:val="15"/>
                <w:szCs w:val="15"/>
                <w:lang w:bidi=""/>
              </w:rPr>
              <w:t>1</w:t>
            </w:r>
            <w:r w:rsidRPr="00B54BD8">
              <w:rPr>
                <w:rFonts w:cstheme="minorHAnsi"/>
                <w:sz w:val="15"/>
                <w:szCs w:val="15"/>
                <w:rtl/>
              </w:rPr>
              <w:t xml:space="preserve"> </w:t>
            </w:r>
            <w:r w:rsidRPr="00B54BD8">
              <w:rPr>
                <w:rFonts w:ascii="Arial" w:hAnsi="Arial" w:cs="Arial"/>
                <w:sz w:val="15"/>
                <w:szCs w:val="15"/>
                <w:rtl/>
              </w:rPr>
              <w:t>لـ</w:t>
            </w:r>
            <w:r w:rsidRPr="00B54BD8">
              <w:rPr>
                <w:rFonts w:cstheme="minorHAnsi"/>
                <w:sz w:val="15"/>
                <w:szCs w:val="15"/>
                <w:rtl/>
              </w:rPr>
              <w:t xml:space="preserve"> </w:t>
            </w:r>
            <w:r w:rsidRPr="00B54BD8">
              <w:rPr>
                <w:rFonts w:cstheme="minorHAnsi"/>
                <w:sz w:val="15"/>
                <w:szCs w:val="15"/>
              </w:rPr>
              <w:t>Microsoft PowerApps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499A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7FBC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2E625"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4062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425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5D4B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E98F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035A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C27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BB41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9531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566B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10C6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6D56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5479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7C1F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2932B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12839F94"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0E39C"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ascii="Arial" w:hAnsi="Arial" w:cs="Arial"/>
                <w:sz w:val="15"/>
                <w:szCs w:val="15"/>
                <w:rtl/>
              </w:rPr>
              <w:t>الخطة</w:t>
            </w:r>
            <w:r w:rsidRPr="00B54BD8">
              <w:rPr>
                <w:rFonts w:cstheme="minorHAnsi"/>
                <w:sz w:val="15"/>
                <w:szCs w:val="15"/>
                <w:rtl/>
              </w:rPr>
              <w:t xml:space="preserve"> </w:t>
            </w:r>
            <w:r w:rsidRPr="00B54BD8">
              <w:rPr>
                <w:rFonts w:cstheme="minorHAnsi"/>
                <w:sz w:val="15"/>
                <w:szCs w:val="15"/>
                <w:lang w:bidi=""/>
              </w:rPr>
              <w:t>2</w:t>
            </w:r>
            <w:r w:rsidRPr="00B54BD8">
              <w:rPr>
                <w:rFonts w:cstheme="minorHAnsi"/>
                <w:sz w:val="15"/>
                <w:szCs w:val="15"/>
                <w:rtl/>
              </w:rPr>
              <w:t xml:space="preserve"> </w:t>
            </w:r>
            <w:r w:rsidRPr="00B54BD8">
              <w:rPr>
                <w:rFonts w:ascii="Arial" w:hAnsi="Arial" w:cs="Arial"/>
                <w:sz w:val="15"/>
                <w:szCs w:val="15"/>
                <w:rtl/>
              </w:rPr>
              <w:t>لـ</w:t>
            </w:r>
            <w:r w:rsidRPr="00B54BD8">
              <w:rPr>
                <w:rFonts w:cstheme="minorHAnsi"/>
                <w:sz w:val="15"/>
                <w:szCs w:val="15"/>
                <w:rtl/>
              </w:rPr>
              <w:t xml:space="preserve"> </w:t>
            </w:r>
            <w:r w:rsidRPr="00B54BD8">
              <w:rPr>
                <w:rFonts w:cstheme="minorHAnsi"/>
                <w:sz w:val="15"/>
                <w:szCs w:val="15"/>
              </w:rPr>
              <w:t>Microsoft PowerApps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8D85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FBD5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FC6F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BE1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908F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AB82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8E107"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DB06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5E1D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07AA"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0E9B1"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51D21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67FD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27A9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61B3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FF12C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812C0C"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r w:rsidR="00B54BD8" w:rsidRPr="00B54BD8" w14:paraId="519139E6" w14:textId="77777777" w:rsidTr="00833EE1">
        <w:trPr>
          <w:trHeight w:val="210"/>
        </w:trPr>
        <w:tc>
          <w:tcPr>
            <w:tcW w:w="33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38A7E" w14:textId="77777777" w:rsidR="00B54BD8" w:rsidRPr="00B54BD8" w:rsidRDefault="00B54BD8" w:rsidP="00833EE1">
            <w:pPr>
              <w:pStyle w:val="ProductList-Body"/>
              <w:tabs>
                <w:tab w:val="clear" w:pos="158"/>
                <w:tab w:val="left" w:pos="720"/>
              </w:tabs>
              <w:spacing w:line="256" w:lineRule="auto"/>
              <w:ind w:left="-108"/>
              <w:rPr>
                <w:rFonts w:cstheme="minorHAnsi"/>
                <w:sz w:val="15"/>
                <w:szCs w:val="15"/>
              </w:rPr>
            </w:pPr>
            <w:r w:rsidRPr="00B54BD8">
              <w:rPr>
                <w:rFonts w:cstheme="minorHAnsi"/>
                <w:sz w:val="15"/>
                <w:szCs w:val="15"/>
              </w:rPr>
              <w:t>Microsoft Stream</w:t>
            </w:r>
            <w:r w:rsidRPr="00B54BD8">
              <w:rPr>
                <w:rFonts w:cstheme="minorHAnsi"/>
                <w:sz w:val="15"/>
                <w:szCs w:val="15"/>
                <w:rtl/>
              </w:rPr>
              <w:t xml:space="preserve"> </w:t>
            </w:r>
            <w:r w:rsidRPr="00B54BD8">
              <w:rPr>
                <w:rFonts w:ascii="Arial" w:hAnsi="Arial" w:cs="Arial"/>
                <w:sz w:val="15"/>
                <w:szCs w:val="15"/>
                <w:rtl/>
              </w:rPr>
              <w:t>الخطة</w:t>
            </w:r>
            <w:r w:rsidRPr="00B54BD8">
              <w:rPr>
                <w:rFonts w:cstheme="minorHAnsi"/>
                <w:sz w:val="15"/>
                <w:szCs w:val="15"/>
                <w:rtl/>
              </w:rPr>
              <w:t xml:space="preserve"> </w:t>
            </w:r>
            <w:r w:rsidRPr="00B54BD8">
              <w:rPr>
                <w:rFonts w:cstheme="minorHAnsi"/>
                <w:sz w:val="15"/>
                <w:szCs w:val="15"/>
                <w:lang w:bidi=""/>
              </w:rPr>
              <w:t>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4BB6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4FCC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36E1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40B02"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6EF3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4FB1B"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2361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0FC60"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EAC64"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5709"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FE4E3"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7CB286"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9CB9E"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55FD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B77AD"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B123F"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87D208" w14:textId="77777777" w:rsidR="00B54BD8" w:rsidRPr="00B54BD8" w:rsidRDefault="00B54BD8" w:rsidP="00833EE1">
            <w:pPr>
              <w:pStyle w:val="ProductList-Body"/>
              <w:tabs>
                <w:tab w:val="clear" w:pos="158"/>
                <w:tab w:val="left" w:pos="720"/>
              </w:tabs>
              <w:spacing w:line="256" w:lineRule="auto"/>
              <w:jc w:val="center"/>
              <w:rPr>
                <w:rFonts w:cstheme="minorHAnsi"/>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r w:rsidRPr="00A40596">
        <w:rPr>
          <w:i/>
          <w:iCs/>
          <w:sz w:val="16"/>
          <w:szCs w:val="16"/>
        </w:rPr>
        <w:t>ProPlus</w:t>
      </w:r>
      <w:r w:rsidRPr="00A40596">
        <w:rPr>
          <w:i/>
          <w:iCs/>
          <w:sz w:val="16"/>
          <w:szCs w:val="16"/>
          <w:rtl/>
        </w:rPr>
        <w:t xml:space="preserve">" في العنوان لا تشتمل على حقوق ملكية لـ </w:t>
      </w:r>
      <w:r w:rsidRPr="00A40596">
        <w:rPr>
          <w:i/>
          <w:iCs/>
          <w:sz w:val="16"/>
          <w:szCs w:val="16"/>
          <w:lang w:bidi=""/>
        </w:rPr>
        <w:t>Office 365 ProPlus</w:t>
      </w:r>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00B17889" w14:textId="77777777" w:rsidR="00BA4B6E" w:rsidRPr="00A40596" w:rsidRDefault="00BA4B6E" w:rsidP="00BA4B6E">
      <w:pPr>
        <w:pStyle w:val="ProductList-Body"/>
        <w:rPr>
          <w:i/>
          <w:iCs/>
          <w:sz w:val="16"/>
          <w:szCs w:val="16"/>
        </w:rPr>
      </w:pPr>
      <w:r w:rsidRPr="00A40596">
        <w:rPr>
          <w:i/>
          <w:iCs/>
          <w:sz w:val="16"/>
          <w:szCs w:val="16"/>
          <w:vertAlign w:val="superscript"/>
          <w:lang w:bidi=""/>
        </w:rPr>
        <w:t>3</w:t>
      </w:r>
      <w:r w:rsidRPr="00A40596">
        <w:rPr>
          <w:i/>
          <w:iCs/>
          <w:sz w:val="16"/>
          <w:szCs w:val="16"/>
          <w:rtl/>
        </w:rPr>
        <w:t xml:space="preserve"> يعتمد تضمين المؤتمرات الصوتية عبر الإنترنت لـ </w:t>
      </w:r>
      <w:r w:rsidRPr="00A40596">
        <w:rPr>
          <w:i/>
          <w:iCs/>
          <w:sz w:val="16"/>
          <w:szCs w:val="16"/>
        </w:rPr>
        <w:t>Skype for Business</w:t>
      </w:r>
      <w:r w:rsidRPr="00A40596">
        <w:rPr>
          <w:i/>
          <w:iCs/>
          <w:sz w:val="16"/>
          <w:szCs w:val="16"/>
          <w:rtl/>
        </w:rPr>
        <w:t xml:space="preserve"> في </w:t>
      </w:r>
      <w:r w:rsidRPr="00A40596">
        <w:rPr>
          <w:i/>
          <w:iCs/>
          <w:sz w:val="16"/>
          <w:szCs w:val="16"/>
          <w:lang w:bidi=""/>
        </w:rPr>
        <w:t>Office 365 Enterprise E5</w:t>
      </w:r>
      <w:r w:rsidRPr="00A40596">
        <w:rPr>
          <w:i/>
          <w:iCs/>
          <w:sz w:val="16"/>
          <w:szCs w:val="16"/>
          <w:rtl/>
        </w:rPr>
        <w:t xml:space="preserve"> 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74" w:history="1">
        <w:r w:rsidRPr="00A40596">
          <w:rPr>
            <w:rStyle w:val="Hyperlink"/>
            <w:i/>
            <w:iCs/>
            <w:sz w:val="16"/>
            <w:szCs w:val="16"/>
            <w:lang w:bidi=""/>
          </w:rPr>
          <w:t>https://www.microsoft.com/en-us/dynamics365/pricing</w:t>
        </w:r>
      </w:hyperlink>
      <w:r w:rsidRPr="00A40596">
        <w:rPr>
          <w:i/>
          <w:iCs/>
          <w:sz w:val="16"/>
          <w:szCs w:val="16"/>
          <w:rtl/>
        </w:rPr>
        <w:t>.</w:t>
      </w:r>
    </w:p>
    <w:p w14:paraId="51386925" w14:textId="77777777" w:rsidR="003051F8" w:rsidRPr="007909F1" w:rsidRDefault="003051F8" w:rsidP="003051F8">
      <w:pPr>
        <w:pStyle w:val="ProductList-Body"/>
        <w:rPr>
          <w:i/>
          <w:sz w:val="16"/>
          <w:szCs w:val="16"/>
        </w:rPr>
      </w:pPr>
      <w:r w:rsidRPr="007909F1">
        <w:rPr>
          <w:i/>
          <w:sz w:val="16"/>
          <w:szCs w:val="16"/>
          <w:vertAlign w:val="superscript"/>
          <w:lang w:bidi=""/>
        </w:rPr>
        <w:t>5</w:t>
      </w:r>
      <w:r w:rsidRPr="007909F1">
        <w:rPr>
          <w:i/>
          <w:sz w:val="16"/>
          <w:szCs w:val="16"/>
          <w:rtl/>
        </w:rPr>
        <w:t xml:space="preserve"> يتم إلحاق عملاء </w:t>
      </w:r>
      <w:r w:rsidRPr="007909F1">
        <w:rPr>
          <w:i/>
          <w:sz w:val="16"/>
          <w:szCs w:val="16"/>
          <w:lang w:bidi=""/>
        </w:rPr>
        <w:t>Office 365</w:t>
      </w:r>
      <w:r w:rsidRPr="007909F1">
        <w:rPr>
          <w:i/>
          <w:sz w:val="16"/>
          <w:szCs w:val="16"/>
          <w:rtl/>
        </w:rPr>
        <w:t xml:space="preserve"> الذين لديهم </w:t>
      </w:r>
      <w:r w:rsidRPr="007909F1">
        <w:rPr>
          <w:i/>
          <w:sz w:val="16"/>
          <w:szCs w:val="16"/>
          <w:lang w:bidi=""/>
        </w:rPr>
        <w:t>500</w:t>
      </w:r>
      <w:r w:rsidRPr="007909F1">
        <w:rPr>
          <w:i/>
          <w:sz w:val="16"/>
          <w:szCs w:val="16"/>
          <w:rtl/>
        </w:rPr>
        <w:t xml:space="preserve"> مقعد أو أقل في </w:t>
      </w:r>
      <w:r w:rsidRPr="007909F1">
        <w:rPr>
          <w:i/>
          <w:sz w:val="16"/>
          <w:szCs w:val="16"/>
        </w:rPr>
        <w:t>Microsoft Teams</w:t>
      </w:r>
      <w:r w:rsidRPr="007909F1">
        <w:rPr>
          <w:i/>
          <w:sz w:val="16"/>
          <w:szCs w:val="16"/>
          <w:rtl/>
        </w:rPr>
        <w:t xml:space="preserve"> ولا يتاح لهم الوصول إلى </w:t>
      </w:r>
      <w:r w:rsidRPr="007909F1">
        <w:rPr>
          <w:i/>
          <w:sz w:val="16"/>
          <w:szCs w:val="16"/>
        </w:rPr>
        <w:t>Skype for Business Online</w:t>
      </w:r>
      <w:r w:rsidRPr="007909F1">
        <w:rPr>
          <w:i/>
          <w:sz w:val="16"/>
          <w:szCs w:val="16"/>
          <w:rtl/>
        </w:rPr>
        <w:t>.</w:t>
      </w:r>
    </w:p>
    <w:p w14:paraId="160E1F9A" w14:textId="77777777" w:rsidR="00B54BD8" w:rsidRPr="00B54BD8" w:rsidRDefault="00B54BD8" w:rsidP="00B54BD8">
      <w:pPr>
        <w:pStyle w:val="ProductList-Body"/>
        <w:rPr>
          <w:i/>
          <w:sz w:val="16"/>
          <w:szCs w:val="16"/>
        </w:rPr>
      </w:pPr>
      <w:r w:rsidRPr="00B54BD8">
        <w:rPr>
          <w:i/>
          <w:sz w:val="16"/>
          <w:szCs w:val="16"/>
        </w:rPr>
        <w:t>6</w:t>
      </w:r>
      <w:r w:rsidRPr="00B54BD8">
        <w:rPr>
          <w:i/>
          <w:sz w:val="16"/>
          <w:szCs w:val="16"/>
          <w:rtl/>
        </w:rPr>
        <w:t xml:space="preserve"> حزمة </w:t>
      </w:r>
      <w:r w:rsidRPr="00B54BD8">
        <w:rPr>
          <w:i/>
          <w:sz w:val="16"/>
          <w:szCs w:val="16"/>
        </w:rPr>
        <w:t>Microsoft 365 Identity &amp; Threat Protection Suite</w:t>
      </w:r>
      <w:r w:rsidRPr="00B54BD8">
        <w:rPr>
          <w:i/>
          <w:sz w:val="16"/>
          <w:szCs w:val="16"/>
          <w:rtl/>
        </w:rPr>
        <w:t xml:space="preserve"> تشمل </w:t>
      </w:r>
      <w:r w:rsidRPr="00B54BD8">
        <w:rPr>
          <w:i/>
          <w:sz w:val="16"/>
          <w:szCs w:val="16"/>
        </w:rPr>
        <w:t>Windows Defender Advanced Threat Protection</w:t>
      </w:r>
      <w:r w:rsidRPr="00B54BD8">
        <w:rPr>
          <w:i/>
          <w:sz w:val="16"/>
          <w:szCs w:val="16"/>
          <w:rtl/>
        </w:rPr>
        <w:t>.</w:t>
      </w:r>
    </w:p>
    <w:p w14:paraId="7EF39CE2" w14:textId="77777777" w:rsidR="00BA4B6E" w:rsidRPr="00B54BD8" w:rsidRDefault="00BA4B6E" w:rsidP="00BA4B6E">
      <w:pPr>
        <w:pStyle w:val="ProductList-Body"/>
      </w:pPr>
    </w:p>
    <w:p w14:paraId="62D68120" w14:textId="2010E323" w:rsidR="00BA4B6E" w:rsidRDefault="00BA4B6E" w:rsidP="00BA4B6E">
      <w:pPr>
        <w:pStyle w:val="ProductList-Offering1Heading"/>
        <w:rPr>
          <w:bCs/>
          <w:szCs w:val="28"/>
          <w:rtl/>
        </w:rPr>
      </w:pPr>
      <w:bookmarkStart w:id="238" w:name="_Toc503180510"/>
      <w:bookmarkStart w:id="239" w:name="_Toc1988309"/>
      <w:r w:rsidRPr="006723E1">
        <w:rPr>
          <w:bCs/>
          <w:szCs w:val="28"/>
          <w:rtl/>
        </w:rPr>
        <w:t>القطاع العام</w:t>
      </w:r>
      <w:bookmarkEnd w:id="238"/>
      <w:bookmarkEnd w:id="239"/>
    </w:p>
    <w:tbl>
      <w:tblPr>
        <w:bidiVisual/>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3C6E63" w:rsidRPr="00F7141D" w14:paraId="7D10BDDD" w14:textId="77777777" w:rsidTr="00112A2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74541CFF" w14:textId="77777777" w:rsidR="003C6E63" w:rsidRPr="00DC7C81" w:rsidRDefault="003C6E63" w:rsidP="00112A27">
            <w:pPr>
              <w:pStyle w:val="ProductList-Body"/>
              <w:tabs>
                <w:tab w:val="clear" w:pos="158"/>
                <w:tab w:val="left" w:pos="720"/>
              </w:tabs>
              <w:spacing w:line="256" w:lineRule="auto"/>
              <w:ind w:left="-108"/>
              <w:rPr>
                <w:rFonts w:cstheme="minorHAnsi"/>
                <w:sz w:val="22"/>
              </w:rPr>
            </w:pPr>
            <w:r w:rsidRPr="00DC7C81">
              <w:rPr>
                <w:rFonts w:ascii="Arial" w:hAnsi="Arial" w:cs="Arial" w:hint="cs"/>
                <w:sz w:val="22"/>
                <w:rtl/>
              </w:rPr>
              <w:t>الخدمة</w:t>
            </w:r>
            <w:r w:rsidRPr="00DC7C81">
              <w:rPr>
                <w:rFonts w:cstheme="minorHAnsi"/>
                <w:sz w:val="22"/>
                <w:rtl/>
              </w:rPr>
              <w:t xml:space="preserve"> </w:t>
            </w:r>
            <w:r w:rsidRPr="00DC7C81">
              <w:rPr>
                <w:rFonts w:ascii="Arial" w:hAnsi="Arial" w:cs="Arial" w:hint="cs"/>
                <w:sz w:val="22"/>
                <w:rtl/>
              </w:rPr>
              <w:t>عبر</w:t>
            </w:r>
            <w:r w:rsidRPr="00DC7C81">
              <w:rPr>
                <w:rFonts w:cstheme="minorHAnsi"/>
                <w:sz w:val="22"/>
                <w:rtl/>
              </w:rPr>
              <w:t xml:space="preserve"> </w:t>
            </w:r>
            <w:r w:rsidRPr="00DC7C81">
              <w:rPr>
                <w:rFonts w:ascii="Arial" w:hAnsi="Arial" w:cs="Arial" w:hint="cs"/>
                <w:sz w:val="22"/>
                <w:rtl/>
              </w:rPr>
              <w:t>الإنترنت</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9E951E7" w14:textId="77777777" w:rsidR="003C6E63" w:rsidRPr="00F7141D" w:rsidRDefault="003C6E63" w:rsidP="00112A27">
            <w:pPr>
              <w:pStyle w:val="ProductList-Body"/>
              <w:tabs>
                <w:tab w:val="clear" w:pos="158"/>
                <w:tab w:val="left" w:pos="720"/>
              </w:tabs>
              <w:spacing w:before="20" w:after="20"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Office 365 Government</w:t>
            </w:r>
            <w:r w:rsidRPr="00F7141D">
              <w:rPr>
                <w:rFonts w:cstheme="minorHAnsi"/>
                <w:color w:val="FFFFFF" w:themeColor="background1"/>
                <w:sz w:val="15"/>
                <w:szCs w:val="15"/>
                <w:vertAlign w:val="superscript"/>
                <w:lang w:bidi=""/>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F80114" w14:textId="77777777" w:rsidR="003C6E63" w:rsidRPr="00F7141D" w:rsidRDefault="003C6E63" w:rsidP="00112A27">
            <w:pPr>
              <w:pStyle w:val="ProductList-Body"/>
              <w:tabs>
                <w:tab w:val="clear" w:pos="158"/>
                <w:tab w:val="left" w:pos="80"/>
              </w:tabs>
              <w:spacing w:before="20" w:after="20"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Office 365 Education</w:t>
            </w:r>
            <w:r w:rsidRPr="00F7141D">
              <w:rPr>
                <w:rFonts w:cstheme="minorHAnsi"/>
                <w:color w:val="FFFFFF" w:themeColor="background1"/>
                <w:sz w:val="15"/>
                <w:szCs w:val="15"/>
                <w:vertAlign w:val="superscript"/>
                <w:lang w:bidi=""/>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34E4743" w14:textId="77777777" w:rsidR="003C6E63" w:rsidRPr="00F7141D" w:rsidRDefault="003C6E63" w:rsidP="00112A27">
            <w:pPr>
              <w:pStyle w:val="ProductList-Body"/>
              <w:tabs>
                <w:tab w:val="left" w:pos="720"/>
              </w:tabs>
              <w:spacing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Microsoft 365 Education</w:t>
            </w:r>
            <w:r w:rsidRPr="00F7141D">
              <w:rPr>
                <w:rFonts w:cstheme="minorHAnsi"/>
                <w:color w:val="FFFFFF" w:themeColor="background1"/>
                <w:sz w:val="15"/>
                <w:szCs w:val="15"/>
                <w:vertAlign w:val="superscript"/>
                <w:lang w:bidi=""/>
              </w:rPr>
              <w:t>2</w:t>
            </w:r>
          </w:p>
        </w:tc>
      </w:tr>
      <w:tr w:rsidR="003C6E63" w:rsidRPr="00F7141D" w14:paraId="61E5103E" w14:textId="77777777" w:rsidTr="00112A2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0650B00A" w14:textId="77777777" w:rsidR="003C6E63" w:rsidRPr="00F7141D" w:rsidRDefault="003C6E63" w:rsidP="00112A27">
            <w:pPr>
              <w:spacing w:after="0"/>
              <w:rPr>
                <w:rFonts w:cstheme="minorHAnsi"/>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7E20B6"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B9BEFB"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E08D5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9BC4A9"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D450BF"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2AA8E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9F310A"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9152A"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DBF82"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88A22"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A3</w:t>
            </w:r>
            <w:r w:rsidRPr="00F7141D">
              <w:rPr>
                <w:rFonts w:cstheme="minorHAnsi"/>
                <w:color w:val="FFFFFF" w:themeColor="background1"/>
                <w:sz w:val="15"/>
                <w:szCs w:val="15"/>
                <w:vertAlign w:val="superscript"/>
                <w:lang w:bidi=""/>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E82520"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A5</w:t>
            </w:r>
          </w:p>
        </w:tc>
      </w:tr>
      <w:tr w:rsidR="003C6E63" w:rsidRPr="00F7141D" w14:paraId="224E53BD" w14:textId="77777777" w:rsidTr="00652A83">
        <w:trPr>
          <w:trHeight w:val="216"/>
        </w:trPr>
        <w:tc>
          <w:tcPr>
            <w:tcW w:w="3563" w:type="dxa"/>
            <w:tcBorders>
              <w:top w:val="nil"/>
              <w:left w:val="nil"/>
              <w:bottom w:val="dashSmallGap" w:sz="4" w:space="0" w:color="BFBFBF" w:themeColor="background1" w:themeShade="BF"/>
              <w:right w:val="nil"/>
            </w:tcBorders>
            <w:noWrap/>
            <w:vAlign w:val="center"/>
            <w:hideMark/>
          </w:tcPr>
          <w:p w14:paraId="2BAD0FA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DB6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AA31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FB3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B73F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B9D0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4AD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2CC1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D893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505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EAA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CB2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1C017A9"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F2D70"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E8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87B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6B6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9AC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17E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CE1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B620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26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AC2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6BB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3BE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AAD18F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8838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1F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C0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307F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6AB6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BAD7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39CC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502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A84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28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38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354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1537024"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A420B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7C3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E57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0FF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96D1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BFA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3226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BBE7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65D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59C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EB5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5888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3F7871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0211C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022E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7F9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D2C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01C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4401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A6C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EDD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B2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1CB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64C5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C4D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5D2638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63541"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5C56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38C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813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9825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B01D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1E5F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077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832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FC3A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261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CA21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500ABE0"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8DC3D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Skype for Business Online</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215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B22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48F0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80F5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D2BB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1C9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A15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F5B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4A58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ED6E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731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47C1285"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CE79E0"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نظام</w:t>
            </w:r>
            <w:r w:rsidRPr="00F7141D">
              <w:rPr>
                <w:rFonts w:cstheme="minorHAnsi"/>
                <w:sz w:val="15"/>
                <w:szCs w:val="15"/>
                <w:rtl/>
              </w:rPr>
              <w:t xml:space="preserve"> </w:t>
            </w:r>
            <w:r w:rsidRPr="00F7141D">
              <w:rPr>
                <w:rFonts w:ascii="Arial" w:hAnsi="Arial" w:cs="Arial" w:hint="cs"/>
                <w:sz w:val="15"/>
                <w:szCs w:val="15"/>
                <w:rtl/>
              </w:rPr>
              <w:t>الهاتف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68DD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C80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99A7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7E02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F54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295F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F3BA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691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959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A650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3B3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9A9101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F32C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المؤتمرات</w:t>
            </w:r>
            <w:r w:rsidRPr="00F7141D">
              <w:rPr>
                <w:rFonts w:cstheme="minorHAnsi"/>
                <w:sz w:val="15"/>
                <w:szCs w:val="15"/>
                <w:rtl/>
              </w:rPr>
              <w:t xml:space="preserve"> </w:t>
            </w:r>
            <w:r w:rsidRPr="00F7141D">
              <w:rPr>
                <w:rFonts w:ascii="Arial" w:hAnsi="Arial" w:cs="Arial" w:hint="cs"/>
                <w:sz w:val="15"/>
                <w:szCs w:val="15"/>
                <w:rtl/>
              </w:rPr>
              <w:t>الصوتية</w:t>
            </w:r>
            <w:r w:rsidRPr="00F7141D">
              <w:rPr>
                <w:rFonts w:cstheme="minorHAnsi"/>
                <w:sz w:val="15"/>
                <w:szCs w:val="15"/>
                <w:rtl/>
              </w:rPr>
              <w:t xml:space="preserv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B306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C462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CB1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D43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39C5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35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B562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6155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DF43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F9A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A8D96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68BC6A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DB543E"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B9B1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A00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C303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3B98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1454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CDC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A2DF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320A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83C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D61F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15E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8C76FDD"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5029E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DF0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FE92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086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AE72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26A0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B7F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107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4D2C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38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F0F7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946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25EF685"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B447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E07C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58B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ED12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BA3F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EBEF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0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918E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1F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EC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A89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689B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E1B58BB"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4248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tl/>
              </w:rPr>
              <w:t>‏</w:t>
            </w:r>
            <w:dir w:val="rtl">
              <w:r w:rsidRPr="00F7141D">
                <w:rPr>
                  <w:rFonts w:ascii="Arial" w:hAnsi="Arial" w:cs="Arial" w:hint="cs"/>
                  <w:sz w:val="15"/>
                  <w:szCs w:val="15"/>
                  <w:rtl/>
                </w:rPr>
                <w:t>الامتثال</w:t>
              </w:r>
              <w:r w:rsidRPr="00F7141D">
                <w:rPr>
                  <w:rFonts w:cstheme="minorHAnsi"/>
                  <w:sz w:val="15"/>
                  <w:szCs w:val="15"/>
                  <w:rtl/>
                </w:rPr>
                <w:t xml:space="preserve"> </w:t>
              </w:r>
              <w:r w:rsidRPr="00F7141D">
                <w:rPr>
                  <w:rFonts w:ascii="Arial" w:hAnsi="Arial" w:cs="Arial" w:hint="cs"/>
                  <w:sz w:val="15"/>
                  <w:szCs w:val="15"/>
                  <w:rtl/>
                </w:rPr>
                <w:t>المتقدم</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r w:rsidRPr="00F7141D">
                <w:rPr>
                  <w:rFonts w:ascii="Arial" w:hAnsi="Arial" w:cs="Arial" w:hint="cs"/>
                  <w:sz w:val="15"/>
                  <w:szCs w:val="15"/>
                  <w:rtl/>
                </w:rPr>
                <w:t>‬</w:t>
              </w:r>
              <w:r>
                <w:t>‬</w:t>
              </w:r>
              <w:r>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61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CF0B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A55E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F0B3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EE8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BEC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4CA6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4C4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123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5431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C523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4CE520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7D9B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8553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AE67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947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2011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0AA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E52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B2B0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F8D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8A8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BC478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0711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96C5C1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E6B07"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تفادي</w:t>
            </w:r>
            <w:r w:rsidRPr="00F7141D">
              <w:rPr>
                <w:rFonts w:cstheme="minorHAnsi"/>
                <w:sz w:val="15"/>
                <w:szCs w:val="15"/>
                <w:rtl/>
              </w:rPr>
              <w:t xml:space="preserve"> </w:t>
            </w:r>
            <w:r w:rsidRPr="00F7141D">
              <w:rPr>
                <w:rFonts w:ascii="Arial" w:hAnsi="Arial" w:cs="Arial" w:hint="cs"/>
                <w:sz w:val="15"/>
                <w:szCs w:val="15"/>
                <w:rtl/>
              </w:rPr>
              <w:t>فقدان</w:t>
            </w:r>
            <w:r w:rsidRPr="00F7141D">
              <w:rPr>
                <w:rFonts w:cstheme="minorHAnsi"/>
                <w:sz w:val="15"/>
                <w:szCs w:val="15"/>
                <w:rtl/>
              </w:rPr>
              <w:t xml:space="preserve"> </w:t>
            </w:r>
            <w:r w:rsidRPr="00F7141D">
              <w:rPr>
                <w:rFonts w:ascii="Arial" w:hAnsi="Arial" w:cs="Arial" w:hint="cs"/>
                <w:sz w:val="15"/>
                <w:szCs w:val="15"/>
                <w:rtl/>
              </w:rPr>
              <w:t>بيانات</w:t>
            </w:r>
            <w:r w:rsidRPr="00F7141D">
              <w:rPr>
                <w:rFonts w:cstheme="minorHAnsi"/>
                <w:sz w:val="15"/>
                <w:szCs w:val="15"/>
                <w:rtl/>
              </w:rPr>
              <w:t xml:space="preserve"> </w:t>
            </w:r>
            <w:r w:rsidRPr="00F7141D">
              <w:rPr>
                <w:rFonts w:cstheme="min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CCF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2C17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4A6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E860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93FA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6CA2A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862C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1D65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E899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4729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C25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9A7ABA9"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16C17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7DE0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5B1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BF2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DF3C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641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5C7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2EB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C58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AE1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A67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0C37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00995F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13AF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1493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291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68A2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E30D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37C1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B969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C960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3E0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E78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68C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66FD2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17860C4"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AAFF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الحماية</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A0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E50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79F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85FD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0B14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F22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89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86C5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734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2935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BBE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4B48E81"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4E30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09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725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393C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A127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18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458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49E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88E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4B4C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17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F2D2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1C173F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CBDA6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999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AD6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38D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8563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FB69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CDD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4FF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39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622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4406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6C14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E03E16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ACD4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1207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8282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8A0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4394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572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14E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884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E0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6F5F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794F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9DD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B7F6C1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EA320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F51E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5C65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6AC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A73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111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88F4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D18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540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909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3C0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84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68922EB"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6389F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FFAF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B4E0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CC5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21B2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8CDE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36B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B5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C0C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F77C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6BC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9B0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177DE9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D400D"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cs/>
              </w:rPr>
              <w:t>‎</w:t>
            </w:r>
            <w:r w:rsidRPr="00F7141D">
              <w:rPr>
                <w:rFonts w:cstheme="minorHAnsi"/>
                <w:sz w:val="15"/>
                <w:szCs w:val="15"/>
                <w:rtl/>
              </w:rPr>
              <w:t>‏</w:t>
            </w:r>
            <w:dir w:val="rtl">
              <w:r w:rsidRPr="00F7141D">
                <w:rPr>
                  <w:rFonts w:ascii="Arial" w:hAnsi="Arial" w:cs="Arial" w:hint="cs"/>
                  <w:sz w:val="15"/>
                  <w:szCs w:val="15"/>
                  <w:rtl/>
                </w:rPr>
                <w:t>حماية</w:t>
              </w:r>
              <w:r w:rsidRPr="00F7141D">
                <w:rPr>
                  <w:rFonts w:cstheme="minorHAnsi"/>
                  <w:sz w:val="15"/>
                  <w:szCs w:val="15"/>
                  <w:rtl/>
                </w:rPr>
                <w:t xml:space="preserve"> </w:t>
              </w:r>
              <w:r w:rsidRPr="00F7141D">
                <w:rPr>
                  <w:rFonts w:cstheme="minorHAnsi"/>
                  <w:sz w:val="15"/>
                  <w:szCs w:val="15"/>
                </w:rPr>
                <w:t>Azure</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للمستخدمين</w:t>
              </w:r>
              <w:r>
                <w:t>‬</w:t>
              </w:r>
              <w:r>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12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0574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0E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6FB3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153F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EE7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3D8E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6F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6D3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75CB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D007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7740DC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2854C"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AA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7A1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294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51AE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6BD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5C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E97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789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B4F8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71F5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983D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D71756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CE5AA"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3A21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40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4576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EB34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4E64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42C3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40B4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679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D71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FC76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0171A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DFFFBB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1953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5F33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03A1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EF5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75B5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7A2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BFB5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5E54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1F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C6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9BDB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FB0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r w:rsidRPr="00032F71">
        <w:rPr>
          <w:i/>
          <w:iCs/>
          <w:sz w:val="16"/>
          <w:szCs w:val="16"/>
        </w:rPr>
        <w:t>ProPlus</w:t>
      </w:r>
      <w:r w:rsidRPr="00032F71">
        <w:rPr>
          <w:i/>
          <w:iCs/>
          <w:sz w:val="16"/>
          <w:szCs w:val="16"/>
          <w:rtl/>
        </w:rPr>
        <w:t xml:space="preserve">" في العنوان لا تشتمل على حقوق ملكية لـ </w:t>
      </w:r>
      <w:r w:rsidRPr="00032F71">
        <w:rPr>
          <w:i/>
          <w:iCs/>
          <w:sz w:val="16"/>
          <w:szCs w:val="16"/>
          <w:lang w:bidi=""/>
        </w:rPr>
        <w:t>Office 365 ProPlus</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134004BF" w14:textId="77777777" w:rsidR="00BA4B6E" w:rsidRPr="00032F71" w:rsidRDefault="00BA4B6E" w:rsidP="00BA4B6E">
      <w:pPr>
        <w:pStyle w:val="ProductList-Body"/>
        <w:rPr>
          <w:i/>
          <w:iCs/>
          <w:sz w:val="16"/>
          <w:szCs w:val="16"/>
        </w:rPr>
      </w:pPr>
      <w:r w:rsidRPr="00032F71">
        <w:rPr>
          <w:i/>
          <w:iCs/>
          <w:sz w:val="16"/>
          <w:szCs w:val="16"/>
          <w:vertAlign w:val="superscript"/>
          <w:lang w:bidi=""/>
        </w:rPr>
        <w:t>3</w:t>
      </w:r>
      <w:r w:rsidRPr="00032F71">
        <w:rPr>
          <w:i/>
          <w:iCs/>
          <w:sz w:val="16"/>
          <w:szCs w:val="16"/>
          <w:rtl/>
        </w:rPr>
        <w:t xml:space="preserve"> يعتمد تضمين المؤتمرات الصوتية عبر الإنترنت لـ </w:t>
      </w:r>
      <w:r w:rsidRPr="00032F71">
        <w:rPr>
          <w:i/>
          <w:iCs/>
          <w:sz w:val="16"/>
          <w:szCs w:val="16"/>
        </w:rPr>
        <w:t>Skype for Business</w:t>
      </w:r>
      <w:r w:rsidRPr="00032F71">
        <w:rPr>
          <w:i/>
          <w:iCs/>
          <w:sz w:val="16"/>
          <w:szCs w:val="16"/>
          <w:rtl/>
        </w:rPr>
        <w:t xml:space="preserve"> في </w:t>
      </w:r>
      <w:r w:rsidRPr="00032F71">
        <w:rPr>
          <w:i/>
          <w:iCs/>
          <w:sz w:val="16"/>
          <w:szCs w:val="16"/>
          <w:lang w:bidi=""/>
        </w:rPr>
        <w:t>Office 365 Government/Education E5/A5</w:t>
      </w:r>
      <w:r w:rsidRPr="00032F71">
        <w:rPr>
          <w:i/>
          <w:iCs/>
          <w:sz w:val="16"/>
          <w:szCs w:val="16"/>
          <w:rtl/>
        </w:rPr>
        <w:t xml:space="preserve"> على التوفر الإقليمي.</w:t>
      </w:r>
    </w:p>
    <w:p w14:paraId="26DFECF7" w14:textId="77777777" w:rsidR="003051F8" w:rsidRDefault="003051F8" w:rsidP="003051F8">
      <w:pPr>
        <w:pStyle w:val="ProductList-Body"/>
        <w:rPr>
          <w:i/>
          <w:sz w:val="16"/>
          <w:szCs w:val="16"/>
        </w:rPr>
      </w:pPr>
      <w:r>
        <w:rPr>
          <w:i/>
          <w:sz w:val="16"/>
          <w:szCs w:val="16"/>
          <w:vertAlign w:val="superscript"/>
          <w:lang w:bidi=""/>
        </w:rPr>
        <w:t>4</w:t>
      </w:r>
      <w:r>
        <w:rPr>
          <w:i/>
          <w:sz w:val="16"/>
          <w:szCs w:val="16"/>
          <w:rtl/>
        </w:rPr>
        <w:t xml:space="preserve">يتضمن </w:t>
      </w:r>
      <w:r>
        <w:rPr>
          <w:i/>
          <w:sz w:val="16"/>
          <w:szCs w:val="16"/>
          <w:lang w:bidi=""/>
        </w:rPr>
        <w:t>Microsoft 365 Education A3</w:t>
      </w:r>
      <w:r>
        <w:rPr>
          <w:i/>
          <w:sz w:val="16"/>
          <w:szCs w:val="16"/>
          <w:rtl/>
        </w:rPr>
        <w:t xml:space="preserve"> مع اتفاقية ترخيص وصول العميل الأساسية.</w:t>
      </w:r>
    </w:p>
    <w:p w14:paraId="779288B5" w14:textId="77777777" w:rsidR="003051F8" w:rsidRDefault="003051F8" w:rsidP="003051F8">
      <w:pPr>
        <w:pStyle w:val="ProductList-Body"/>
        <w:rPr>
          <w:sz w:val="16"/>
          <w:szCs w:val="16"/>
        </w:rPr>
      </w:pPr>
      <w:r>
        <w:rPr>
          <w:i/>
          <w:sz w:val="16"/>
          <w:szCs w:val="16"/>
          <w:vertAlign w:val="superscript"/>
          <w:lang w:bidi=""/>
        </w:rPr>
        <w:t>5</w:t>
      </w:r>
      <w:r>
        <w:rPr>
          <w:i/>
          <w:sz w:val="16"/>
          <w:szCs w:val="16"/>
          <w:rtl/>
        </w:rPr>
        <w:t xml:space="preserve"> يتم إلحاق عملاء </w:t>
      </w:r>
      <w:r>
        <w:rPr>
          <w:i/>
          <w:sz w:val="16"/>
          <w:szCs w:val="16"/>
          <w:lang w:bidi=""/>
        </w:rPr>
        <w:t>Office 365</w:t>
      </w:r>
      <w:r>
        <w:rPr>
          <w:i/>
          <w:sz w:val="16"/>
          <w:szCs w:val="16"/>
          <w:rtl/>
        </w:rPr>
        <w:t xml:space="preserve"> الذين لديهم </w:t>
      </w:r>
      <w:r>
        <w:rPr>
          <w:i/>
          <w:sz w:val="16"/>
          <w:szCs w:val="16"/>
          <w:lang w:bidi=""/>
        </w:rPr>
        <w:t>500</w:t>
      </w:r>
      <w:r>
        <w:rPr>
          <w:i/>
          <w:sz w:val="16"/>
          <w:szCs w:val="16"/>
          <w:rtl/>
        </w:rPr>
        <w:t xml:space="preserve"> مقعد أو أقل في </w:t>
      </w:r>
      <w:r>
        <w:rPr>
          <w:i/>
          <w:sz w:val="16"/>
          <w:szCs w:val="16"/>
        </w:rPr>
        <w:t>Microsoft Teams</w:t>
      </w:r>
      <w:r>
        <w:rPr>
          <w:i/>
          <w:sz w:val="16"/>
          <w:szCs w:val="16"/>
          <w:rtl/>
        </w:rPr>
        <w:t xml:space="preserve"> ولا يتاح لهم الوصول إلى </w:t>
      </w:r>
      <w:r>
        <w:rPr>
          <w:i/>
          <w:sz w:val="16"/>
          <w:szCs w:val="16"/>
        </w:rPr>
        <w:t>Skype for Business Online</w:t>
      </w:r>
      <w:r>
        <w:rPr>
          <w:i/>
          <w:sz w:val="16"/>
          <w:szCs w:val="16"/>
          <w:rtl/>
        </w:rPr>
        <w:t>.</w:t>
      </w:r>
    </w:p>
    <w:bookmarkEnd w:id="235"/>
    <w:bookmarkEnd w:id="236"/>
    <w:bookmarkEnd w:id="237"/>
    <w:p w14:paraId="5391ED25" w14:textId="5E7DDD44" w:rsidR="00125ECC" w:rsidRPr="00EF30C3" w:rsidRDefault="00B41F6C" w:rsidP="0047015F">
      <w:pPr>
        <w:pStyle w:val="ProductList-Body"/>
        <w:shd w:val="clear" w:color="auto" w:fill="A6A6A6" w:themeFill="background1" w:themeFillShade="A6"/>
        <w:spacing w:after="240"/>
        <w:jc w:val="right"/>
        <w:rPr>
          <w:rStyle w:val="Hyperlink"/>
          <w:rFonts w:cs="Arial"/>
          <w:sz w:val="16"/>
          <w:szCs w:val="16"/>
        </w:rPr>
      </w:pPr>
      <w:r>
        <w:fldChar w:fldCharType="begin"/>
      </w:r>
      <w:r>
        <w:instrText xml:space="preserve"> HYPERLINK \l "TableofContents" </w:instrText>
      </w:r>
      <w:r>
        <w:fldChar w:fldCharType="separate"/>
      </w:r>
      <w:r w:rsidR="0073422E" w:rsidRPr="00EF30C3">
        <w:rPr>
          <w:rStyle w:val="Hyperlink"/>
          <w:rFonts w:cs="Arial"/>
          <w:sz w:val="16"/>
          <w:szCs w:val="16"/>
          <w:rtl/>
        </w:rPr>
        <w:t>جدول المحتويات</w:t>
      </w:r>
      <w:r>
        <w:rPr>
          <w:rStyle w:val="Hyperlink"/>
          <w:rFonts w:cs="Arial"/>
          <w:sz w:val="16"/>
          <w:szCs w:val="16"/>
        </w:rPr>
        <w:fldChar w:fldCharType="end"/>
      </w:r>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A5AABDC" w14:textId="77777777" w:rsidR="00125ECC" w:rsidRPr="00EF30C3" w:rsidRDefault="00125ECC" w:rsidP="0047015F">
      <w:pPr>
        <w:pStyle w:val="ProductList-Body"/>
        <w:shd w:val="clear" w:color="auto" w:fill="A6A6A6" w:themeFill="background1" w:themeFillShade="A6"/>
        <w:spacing w:after="240"/>
        <w:jc w:val="right"/>
        <w:rPr>
          <w:rStyle w:val="Hyperlink"/>
          <w:rFonts w:cs="Arial"/>
          <w:sz w:val="16"/>
          <w:szCs w:val="16"/>
        </w:rPr>
        <w:sectPr w:rsidR="00125ECC" w:rsidRPr="00EF30C3" w:rsidSect="00A61B2A">
          <w:footerReference w:type="default" r:id="rId75"/>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40" w:name="Attachment3"/>
      <w:bookmarkStart w:id="241" w:name="_Toc1988310"/>
      <w:r w:rsidRPr="00EF30C3">
        <w:rPr>
          <w:rFonts w:cs="Arial"/>
          <w:bCs/>
          <w:szCs w:val="40"/>
          <w:rtl/>
        </w:rPr>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40"/>
      <w:bookmarkEnd w:id="241"/>
    </w:p>
    <w:p w14:paraId="5C5C2B56" w14:textId="77777777" w:rsidR="005913F3" w:rsidRPr="0022589F" w:rsidRDefault="005913F3" w:rsidP="005913F3">
      <w:pPr>
        <w:pStyle w:val="ProductList-Body"/>
        <w:rPr>
          <w:rFonts w:cs="Arial"/>
          <w:szCs w:val="18"/>
        </w:rPr>
      </w:pPr>
      <w:r w:rsidRPr="0022589F">
        <w:rPr>
          <w:rFonts w:cs="Arial"/>
          <w:szCs w:val="18"/>
          <w:rtl/>
        </w:rPr>
        <w:t xml:space="preserve">يشمل تنفيذ اتفاقية الترخيص المجمّع بواسطة العميل تنفيذ المرفق </w:t>
      </w:r>
      <w:r w:rsidRPr="0022589F">
        <w:rPr>
          <w:rFonts w:cs="Arial"/>
          <w:szCs w:val="18"/>
          <w:lang w:bidi=""/>
        </w:rPr>
        <w:t>3</w:t>
      </w:r>
      <w:r w:rsidRPr="0022589F">
        <w:rPr>
          <w:rFonts w:cs="Arial"/>
          <w:szCs w:val="18"/>
          <w:rtl/>
        </w:rPr>
        <w:t xml:space="preserve"> هذا، الذي وقّعته </w:t>
      </w:r>
      <w:r w:rsidRPr="0022589F">
        <w:rPr>
          <w:rFonts w:cs="Arial"/>
          <w:szCs w:val="18"/>
        </w:rPr>
        <w:t>Microsoft Corporation</w:t>
      </w:r>
      <w:r w:rsidRPr="0022589F">
        <w:rPr>
          <w:rFonts w:cs="Arial"/>
          <w:szCs w:val="18"/>
          <w:rtl/>
        </w:rPr>
        <w:t xml:space="preserve">. ولرفض "البنود التعاقدية القياسية"، يجب على العميل إرسال المعلومات التالية إلى </w:t>
      </w:r>
      <w:r w:rsidRPr="0022589F">
        <w:rPr>
          <w:rFonts w:cs="Arial"/>
          <w:szCs w:val="18"/>
        </w:rPr>
        <w:t>Microsoft</w:t>
      </w:r>
      <w:r w:rsidRPr="0022589F">
        <w:rPr>
          <w:rFonts w:cs="Arial"/>
          <w:szCs w:val="18"/>
          <w:rtl/>
        </w:rPr>
        <w:t xml:space="preserve"> في إشعار كتابي (بموجب الشروط الواردة في اتفاقية الترخيص المجمّع المبرمة مع العميل):</w:t>
      </w:r>
    </w:p>
    <w:p w14:paraId="56F77ACD" w14:textId="77777777" w:rsidR="005913F3" w:rsidRPr="0022589F" w:rsidRDefault="005913F3" w:rsidP="002A4D04">
      <w:pPr>
        <w:pStyle w:val="ProductList-Body"/>
        <w:numPr>
          <w:ilvl w:val="0"/>
          <w:numId w:val="2"/>
        </w:numPr>
        <w:ind w:left="450" w:hanging="270"/>
        <w:rPr>
          <w:rFonts w:cs="Arial"/>
          <w:szCs w:val="18"/>
        </w:rPr>
      </w:pPr>
      <w:r w:rsidRPr="0022589F">
        <w:rPr>
          <w:rFonts w:cs="Arial"/>
          <w:szCs w:val="18"/>
          <w:rtl/>
        </w:rPr>
        <w:t>اسم العميل القانوني بالكامل وأي شركة تابعة له تقوم بالرفض؛</w:t>
      </w:r>
    </w:p>
    <w:p w14:paraId="6F2EEE46" w14:textId="77777777" w:rsidR="005913F3" w:rsidRPr="0022589F" w:rsidRDefault="005913F3" w:rsidP="002A4D04">
      <w:pPr>
        <w:pStyle w:val="ProductList-Body"/>
        <w:numPr>
          <w:ilvl w:val="0"/>
          <w:numId w:val="2"/>
        </w:numPr>
        <w:spacing w:before="40"/>
        <w:ind w:left="450" w:hanging="270"/>
        <w:rPr>
          <w:rFonts w:cs="Arial"/>
          <w:szCs w:val="18"/>
        </w:rPr>
      </w:pPr>
      <w:r w:rsidRPr="0022589F">
        <w:rPr>
          <w:rFonts w:cs="Arial"/>
          <w:szCs w:val="18"/>
          <w:rtl/>
        </w:rPr>
        <w:t>في حالة إبرام العميل عديد من اتفاقيات الترخيص المجمّع، اتفاقية الترخيص المجمّع التي يسري عليها الرفض؛</w:t>
      </w:r>
    </w:p>
    <w:p w14:paraId="7677F188" w14:textId="77777777" w:rsidR="005913F3" w:rsidRPr="0022589F" w:rsidRDefault="005913F3" w:rsidP="002A4D04">
      <w:pPr>
        <w:pStyle w:val="ProductList-Body"/>
        <w:numPr>
          <w:ilvl w:val="0"/>
          <w:numId w:val="2"/>
        </w:numPr>
        <w:spacing w:before="40"/>
        <w:ind w:left="461" w:hanging="274"/>
        <w:rPr>
          <w:rFonts w:cs="Arial"/>
          <w:szCs w:val="18"/>
        </w:rPr>
      </w:pPr>
      <w:r w:rsidRPr="0022589F">
        <w:rPr>
          <w:rFonts w:cs="Arial"/>
          <w:szCs w:val="18"/>
          <w:rtl/>
        </w:rPr>
        <w:t>بيان يرفض فيه العميل (أو إحدى الشركات التابعة له) البنود التعاقدية القياسية.</w:t>
      </w:r>
    </w:p>
    <w:p w14:paraId="7279E337" w14:textId="77777777" w:rsidR="005913F3" w:rsidRPr="0022589F" w:rsidRDefault="005913F3" w:rsidP="005913F3">
      <w:pPr>
        <w:pStyle w:val="ProductList-Body"/>
        <w:spacing w:before="40"/>
        <w:rPr>
          <w:rFonts w:cs="Arial"/>
          <w:szCs w:val="18"/>
        </w:rPr>
      </w:pPr>
    </w:p>
    <w:p w14:paraId="490EBC13" w14:textId="77777777" w:rsidR="005913F3" w:rsidRPr="0022589F" w:rsidRDefault="005913F3" w:rsidP="005913F3">
      <w:pPr>
        <w:pStyle w:val="ProductList-Body"/>
        <w:rPr>
          <w:rFonts w:cs="Arial"/>
          <w:szCs w:val="18"/>
        </w:rPr>
      </w:pPr>
      <w:r w:rsidRPr="0022589F">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22589F">
        <w:rPr>
          <w:rFonts w:cs="Arial"/>
          <w:szCs w:val="18"/>
          <w:lang w:bidi=""/>
        </w:rPr>
        <w:t>2010/87/EU</w:t>
      </w:r>
      <w:r w:rsidRPr="0022589F">
        <w:rPr>
          <w:rFonts w:cs="Arial"/>
          <w:szCs w:val="18"/>
          <w:rtl/>
        </w:rPr>
        <w:t xml:space="preserve"> (الصادر في فبراير </w:t>
      </w:r>
      <w:r w:rsidRPr="0022589F">
        <w:rPr>
          <w:rFonts w:cs="Arial"/>
          <w:szCs w:val="18"/>
          <w:lang w:bidi=""/>
        </w:rPr>
        <w:t>2010</w:t>
      </w:r>
      <w:r w:rsidRPr="0022589F">
        <w:rPr>
          <w:rFonts w:cs="Arial"/>
          <w:szCs w:val="18"/>
          <w:rtl/>
        </w:rPr>
        <w:t>) للسماح بتصدير البيانات من البلد، ما لم يحصل العميل على الموافقة التنظيمية المطلوبة.</w:t>
      </w:r>
    </w:p>
    <w:p w14:paraId="555211EC" w14:textId="77777777" w:rsidR="005913F3" w:rsidRPr="0022589F" w:rsidRDefault="005913F3" w:rsidP="005913F3">
      <w:pPr>
        <w:pStyle w:val="ProductList-Body"/>
        <w:rPr>
          <w:rFonts w:cs="Arial"/>
          <w:szCs w:val="18"/>
        </w:rPr>
      </w:pPr>
    </w:p>
    <w:p w14:paraId="48866F96" w14:textId="77777777" w:rsidR="005913F3" w:rsidRPr="0022589F" w:rsidRDefault="005913F3" w:rsidP="005913F3">
      <w:pPr>
        <w:pStyle w:val="ProductList-Body"/>
        <w:rPr>
          <w:rFonts w:cs="Arial"/>
          <w:szCs w:val="18"/>
        </w:rPr>
      </w:pPr>
      <w:r w:rsidRPr="0022589F">
        <w:rPr>
          <w:rFonts w:cs="Arial"/>
          <w:szCs w:val="18"/>
          <w:rtl/>
        </w:rPr>
        <w:t xml:space="preserve">بداية من </w:t>
      </w:r>
      <w:r w:rsidRPr="0022589F">
        <w:rPr>
          <w:rFonts w:cs="Arial"/>
          <w:szCs w:val="18"/>
          <w:lang w:bidi=""/>
        </w:rPr>
        <w:t>25</w:t>
      </w:r>
      <w:r w:rsidRPr="0022589F">
        <w:rPr>
          <w:rFonts w:cs="Arial"/>
          <w:szCs w:val="18"/>
          <w:rtl/>
        </w:rPr>
        <w:t xml:space="preserve"> مايو </w:t>
      </w:r>
      <w:r w:rsidRPr="0022589F">
        <w:rPr>
          <w:rFonts w:cs="Arial"/>
          <w:szCs w:val="18"/>
          <w:lang w:bidi=""/>
        </w:rPr>
        <w:t>2018</w:t>
      </w:r>
      <w:r w:rsidRPr="0022589F">
        <w:rPr>
          <w:rFonts w:cs="Arial"/>
          <w:szCs w:val="18"/>
          <w:rtl/>
        </w:rPr>
        <w:t xml:space="preserve"> وما بعده، ستتم معاملة الإشارات إلى عديد من مواد التوجيه </w:t>
      </w:r>
      <w:r w:rsidRPr="0022589F">
        <w:rPr>
          <w:rFonts w:cs="Arial"/>
          <w:szCs w:val="18"/>
          <w:lang w:bidi=""/>
        </w:rPr>
        <w:t>95/46/EC</w:t>
      </w:r>
      <w:r w:rsidRPr="0022589F">
        <w:rPr>
          <w:rFonts w:cs="Arial"/>
          <w:szCs w:val="18"/>
          <w:rtl/>
        </w:rPr>
        <w:t xml:space="preserve"> في البنود التعاقدية القياسية الواردة أدناه باعتبارها إشارات إلى المواد ذات الصلة والمناسبة في القانون العام لحماية البيانات.</w:t>
      </w:r>
    </w:p>
    <w:p w14:paraId="700B0855" w14:textId="77777777" w:rsidR="005913F3" w:rsidRDefault="005913F3" w:rsidP="00D672AD">
      <w:pPr>
        <w:pStyle w:val="ProductList-Body"/>
        <w:rPr>
          <w:rFonts w:ascii="Calibri" w:hAnsi="Calibri" w:cs="Arial"/>
          <w:szCs w:val="18"/>
          <w:rtl/>
        </w:rPr>
      </w:pPr>
    </w:p>
    <w:p w14:paraId="4E06F8C8" w14:textId="2E4D8C45"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121554">
      <w:pPr>
        <w:pStyle w:val="ProductList-Body"/>
        <w:keepNext/>
        <w:jc w:val="center"/>
        <w:outlineLvl w:val="1"/>
        <w:rPr>
          <w:rFonts w:cs="Arial"/>
          <w:bCs/>
          <w:szCs w:val="18"/>
        </w:rPr>
      </w:pPr>
      <w:r w:rsidRPr="00EF30C3">
        <w:rPr>
          <w:rFonts w:cs="Arial"/>
          <w:b/>
          <w:bCs/>
          <w:szCs w:val="18"/>
          <w:rtl/>
        </w:rPr>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121554">
      <w:pPr>
        <w:pStyle w:val="ProductList-Body"/>
        <w:keepNext/>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3AB5D938" w14:textId="77777777" w:rsidR="005913F3" w:rsidRPr="00170634" w:rsidRDefault="005913F3" w:rsidP="005913F3">
      <w:pPr>
        <w:pStyle w:val="ProductList-Body"/>
        <w:spacing w:after="120"/>
        <w:rPr>
          <w:rFonts w:cs="Arial"/>
          <w:szCs w:val="18"/>
        </w:rPr>
      </w:pPr>
      <w:r w:rsidRPr="00170634">
        <w:rPr>
          <w:rFonts w:cs="Arial"/>
          <w:b/>
          <w:bCs/>
          <w:szCs w:val="18"/>
          <w:rtl/>
        </w:rPr>
        <w:t>جهة تصدير البيانات</w:t>
      </w:r>
      <w:r w:rsidRPr="00DA6B51">
        <w:rPr>
          <w:rFonts w:cs="Arial"/>
          <w:b/>
          <w:bCs/>
          <w:szCs w:val="18"/>
          <w:rtl/>
        </w:rPr>
        <w:t>:</w:t>
      </w:r>
      <w:r w:rsidRPr="00170634">
        <w:rPr>
          <w:rFonts w:cs="Arial"/>
          <w:szCs w:val="18"/>
          <w:rtl/>
        </w:rPr>
        <w:t xml:space="preserve"> يعتبر العميل جهة تصدير البيانات. جهة تصدير البيانات عبارة عن مستخدم للخدمات عبر الإنترنت كما هو محدد في بند شروط الخدمات عبر الإنترنت الذي يحمل عنوان "شروط حماية البيانات". </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F9610D"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w:t>
      </w:r>
      <w:r w:rsidR="005913F3" w:rsidRPr="005913F3">
        <w:rPr>
          <w:rFonts w:cs="Arial"/>
          <w:b/>
          <w:bCs/>
          <w:szCs w:val="18"/>
          <w:rtl/>
        </w:rPr>
        <w:t xml:space="preserve"> </w:t>
      </w:r>
      <w:r w:rsidR="005913F3" w:rsidRPr="00170634">
        <w:rPr>
          <w:rFonts w:cs="Arial"/>
          <w:b/>
          <w:bCs/>
          <w:szCs w:val="18"/>
          <w:rtl/>
        </w:rPr>
        <w:t>نطاق معالجة البيانات وغرضها</w:t>
      </w:r>
      <w:r w:rsidR="005913F3" w:rsidRPr="007C0C3D">
        <w:rPr>
          <w:rFonts w:cs="Arial"/>
          <w:b/>
          <w:bCs/>
          <w:szCs w:val="18"/>
          <w:rtl/>
        </w:rPr>
        <w:t>.</w:t>
      </w:r>
      <w:r w:rsidR="005913F3" w:rsidRPr="00170634">
        <w:rPr>
          <w:rFonts w:cs="Arial"/>
          <w:szCs w:val="18"/>
          <w:rtl/>
        </w:rPr>
        <w:t xml:space="preserve"> يتوفر وصف نطاق معالجة البيانات الشخصية والغرض منها في بند ‏</w:t>
      </w:r>
      <w:dir w:val="rtl">
        <w:r w:rsidR="005913F3" w:rsidRPr="00170634">
          <w:rPr>
            <w:rFonts w:cs="Arial"/>
            <w:szCs w:val="18"/>
            <w:rtl/>
          </w:rPr>
          <w:t>ممارسات ونُهج الأمان</w:t>
        </w:r>
        <w:r w:rsidR="005913F3" w:rsidRPr="00170634">
          <w:rPr>
            <w:rFonts w:cs="Arial"/>
            <w:szCs w:val="18"/>
            <w:rtl/>
          </w:rPr>
          <w:t>‬ بشروط الخدمات عبر الإنترنت.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w:t>
        </w:r>
        <w:r w:rsidR="00E83159" w:rsidRPr="00EF30C3">
          <w:rPr>
            <w:rFonts w:cs="Arial"/>
            <w:szCs w:val="18"/>
            <w:rtl/>
          </w:rPr>
          <w:t xml:space="preserve"> </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792A51">
          <w:t>‬</w:t>
        </w:r>
      </w:di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00AA4DB" w14:textId="77777777" w:rsidR="005913F3" w:rsidRPr="00170634" w:rsidRDefault="005913F3" w:rsidP="005913F3">
      <w:pPr>
        <w:pStyle w:val="ProductList-Body"/>
        <w:spacing w:after="120"/>
        <w:rPr>
          <w:rFonts w:cs="Arial"/>
          <w:szCs w:val="18"/>
        </w:rPr>
      </w:pPr>
      <w:r w:rsidRPr="00121554">
        <w:rPr>
          <w:rFonts w:cs="Arial"/>
          <w:bCs/>
          <w:szCs w:val="18"/>
          <w:lang w:bidi=""/>
        </w:rPr>
        <w:t>3</w:t>
      </w:r>
      <w:r w:rsidRPr="00121554">
        <w:rPr>
          <w:rFonts w:cs="Arial"/>
          <w:bCs/>
          <w:szCs w:val="18"/>
          <w:rtl/>
        </w:rPr>
        <w:t>.</w:t>
      </w:r>
      <w:r w:rsidRPr="00170634">
        <w:rPr>
          <w:rFonts w:cs="Arial"/>
          <w:b/>
          <w:bCs/>
          <w:szCs w:val="18"/>
          <w:rtl/>
        </w:rPr>
        <w:t xml:space="preserve"> الإجراءات الفنية والتنظيمية</w:t>
      </w:r>
      <w:r w:rsidRPr="004B771D">
        <w:rPr>
          <w:rFonts w:cs="Arial"/>
          <w:b/>
          <w:bCs/>
          <w:szCs w:val="18"/>
          <w:rtl/>
        </w:rPr>
        <w:t>.</w:t>
      </w:r>
      <w:r w:rsidRPr="00170634">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والمحافظة عليها، كما هو محدد في بند ‏</w:t>
      </w:r>
      <w:dir w:val="rtl">
        <w:r w:rsidRPr="00170634">
          <w:rPr>
            <w:rFonts w:cs="Arial"/>
            <w:szCs w:val="18"/>
            <w:rtl/>
          </w:rPr>
          <w:t>ممارسات ونُهج الأمان</w:t>
        </w:r>
        <w:r w:rsidRPr="00170634">
          <w:rPr>
            <w:rFonts w:cs="Arial"/>
            <w:szCs w:val="18"/>
            <w:rtl/>
          </w:rPr>
          <w:t>‬ بشروط الخدمات عبر الإنترنت، من الفقدان أو التلف العرضي أو التبديل أو الإفشاء أو الوصول غير المصرح به؛ أو التلف غير القانوني كما يلي: تُعد الإجراءات الفنية والتنظيمية والضوابط الداخلية وأنظمة أمان المعلومات الموضحة في بند ‏</w:t>
        </w:r>
        <w:dir w:val="rtl">
          <w:r w:rsidRPr="00170634">
            <w:rPr>
              <w:rFonts w:cs="Arial"/>
              <w:szCs w:val="18"/>
              <w:rtl/>
            </w:rPr>
            <w:t>ممارسات ونُهج الأمان</w:t>
          </w:r>
          <w:r w:rsidRPr="00170634">
            <w:rPr>
              <w:rFonts w:cs="Arial"/>
              <w:szCs w:val="18"/>
              <w:rtl/>
            </w:rPr>
            <w:t xml:space="preserve">‬ بشروط الخدمات عبر الإنترنت مضمنة بموجب هذه الاتفاقية بالإشارة إليها في الملحق </w:t>
          </w:r>
          <w:r w:rsidRPr="00170634">
            <w:rPr>
              <w:rFonts w:cs="Arial"/>
              <w:szCs w:val="18"/>
              <w:lang w:bidi=""/>
            </w:rPr>
            <w:t>2</w:t>
          </w:r>
          <w:r w:rsidRPr="00170634">
            <w:rPr>
              <w:rFonts w:cs="Arial"/>
              <w:szCs w:val="18"/>
              <w:rtl/>
            </w:rPr>
            <w:t xml:space="preserve"> هذا، كما تُعد مُلزِمة لجهة استيراد البيانات كما لو كانت مذكورة في الملحق </w:t>
          </w:r>
          <w:r w:rsidRPr="00170634">
            <w:rPr>
              <w:rFonts w:cs="Arial"/>
              <w:szCs w:val="18"/>
              <w:lang w:bidi=""/>
            </w:rPr>
            <w:t>2</w:t>
          </w:r>
          <w:r w:rsidRPr="00170634">
            <w:rPr>
              <w:rFonts w:cs="Arial"/>
              <w:szCs w:val="18"/>
              <w:rtl/>
            </w:rPr>
            <w:t xml:space="preserve"> بأكمله.</w:t>
          </w:r>
          <w:r w:rsidRPr="00170634">
            <w:rPr>
              <w:szCs w:val="18"/>
            </w:rPr>
            <w:t>‬</w:t>
          </w:r>
          <w:r w:rsidRPr="00170634">
            <w:rPr>
              <w:szCs w:val="18"/>
            </w:rPr>
            <w:t>‬</w:t>
          </w:r>
          <w:r w:rsidRPr="00170634">
            <w:rPr>
              <w:szCs w:val="18"/>
            </w:rPr>
            <w:t>‬</w:t>
          </w:r>
          <w:r w:rsidRPr="00170634">
            <w:rPr>
              <w:szCs w:val="18"/>
            </w:rPr>
            <w:t>‬</w:t>
          </w:r>
          <w:r w:rsidRPr="00170634">
            <w:rPr>
              <w:szCs w:val="18"/>
            </w:rPr>
            <w:t>‬</w:t>
          </w:r>
          <w:r w:rsidRPr="00170634">
            <w:rPr>
              <w:szCs w:val="18"/>
            </w:rPr>
            <w:t>‬</w:t>
          </w:r>
          <w:r>
            <w:t>‬</w:t>
          </w:r>
          <w:r>
            <w:t>‬</w:t>
          </w:r>
          <w:r>
            <w:t>‬</w:t>
          </w:r>
          <w:r>
            <w:t>‬</w:t>
          </w:r>
          <w:r w:rsidR="009C3CB3">
            <w:t>‬</w:t>
          </w:r>
          <w:r w:rsidR="009C3CB3">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792A51">
            <w:t>‬</w:t>
          </w:r>
          <w:r w:rsidR="00792A51">
            <w:t>‬</w:t>
          </w:r>
        </w:dir>
      </w:di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42" w:name="Attachment4"/>
      <w:bookmarkStart w:id="243" w:name="_Toc489605629"/>
      <w:bookmarkStart w:id="244" w:name="_Toc1988311"/>
      <w:r w:rsidRPr="00EF30C3">
        <w:rPr>
          <w:rFonts w:ascii="Calibri" w:hAnsi="Calibri" w:cs="Arial"/>
          <w:szCs w:val="40"/>
          <w:rtl/>
        </w:rPr>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42"/>
      <w:bookmarkEnd w:id="243"/>
      <w:bookmarkEnd w:id="244"/>
    </w:p>
    <w:p w14:paraId="37A2B670" w14:textId="77777777" w:rsidR="005913F3" w:rsidRPr="00170634" w:rsidRDefault="005913F3" w:rsidP="005913F3">
      <w:pPr>
        <w:pStyle w:val="ProductList-Body"/>
        <w:rPr>
          <w:rFonts w:cs="Arial"/>
          <w:szCs w:val="18"/>
        </w:rPr>
      </w:pPr>
      <w:r w:rsidRPr="00170634">
        <w:rPr>
          <w:rFonts w:cs="Arial"/>
          <w:szCs w:val="18"/>
          <w:rtl/>
        </w:rPr>
        <w:t xml:space="preserve">تلتزم شركة </w:t>
      </w:r>
      <w:r w:rsidRPr="00170634">
        <w:rPr>
          <w:rFonts w:cs="Arial"/>
          <w:szCs w:val="18"/>
        </w:rPr>
        <w:t>Microsoft</w:t>
      </w:r>
      <w:r w:rsidRPr="00170634">
        <w:rPr>
          <w:rFonts w:cs="Arial"/>
          <w:szCs w:val="18"/>
          <w:rtl/>
        </w:rPr>
        <w:t xml:space="preserve"> بشروط القانون العام لحماية البيانات تجاه جميع العملاء ويبدأ سريان ذلك اعتبارًا من </w:t>
      </w:r>
      <w:r w:rsidRPr="00170634">
        <w:rPr>
          <w:rFonts w:cs="Arial"/>
          <w:szCs w:val="18"/>
          <w:lang w:bidi=""/>
        </w:rPr>
        <w:t>25</w:t>
      </w:r>
      <w:r w:rsidRPr="00170634">
        <w:rPr>
          <w:rFonts w:cs="Arial"/>
          <w:szCs w:val="18"/>
          <w:rtl/>
        </w:rPr>
        <w:t xml:space="preserve"> مايو </w:t>
      </w:r>
      <w:r w:rsidRPr="00170634">
        <w:rPr>
          <w:rFonts w:cs="Arial"/>
          <w:szCs w:val="18"/>
          <w:lang w:bidi=""/>
        </w:rPr>
        <w:t>2018</w:t>
      </w:r>
      <w:r w:rsidRPr="00170634">
        <w:rPr>
          <w:rFonts w:cs="Arial"/>
          <w:szCs w:val="18"/>
          <w:rtl/>
        </w:rPr>
        <w:t>.</w:t>
      </w:r>
      <w:r w:rsidRPr="00170634">
        <w:rPr>
          <w:rFonts w:cs="Arial"/>
          <w:szCs w:val="18"/>
          <w:rtl/>
        </w:rPr>
        <w:t xml:space="preserve">‬ وهذه الالتزامات مُلزمة لشركة </w:t>
      </w:r>
      <w:r w:rsidRPr="00170634">
        <w:rPr>
          <w:rFonts w:cs="Arial"/>
          <w:szCs w:val="18"/>
        </w:rPr>
        <w:t>Microsoft</w:t>
      </w:r>
      <w:r w:rsidRPr="00170634">
        <w:rPr>
          <w:rFonts w:cs="Arial"/>
          <w:szCs w:val="18"/>
          <w:rtl/>
        </w:rPr>
        <w:t xml:space="preserve"> فيما يتعلق بالعميل بغض النظر عن </w:t>
      </w:r>
      <w:r w:rsidRPr="00170634">
        <w:rPr>
          <w:rFonts w:cs="Arial"/>
          <w:szCs w:val="18"/>
          <w:lang w:bidi=""/>
        </w:rPr>
        <w:t>(1)</w:t>
      </w:r>
      <w:r w:rsidRPr="00170634">
        <w:rPr>
          <w:rFonts w:cs="Arial"/>
          <w:szCs w:val="18"/>
          <w:rtl/>
        </w:rPr>
        <w:t xml:space="preserve"> إصدار شروط الخدمات عبر الإنترنت المعمول بها والسارية بأي طريقة على اشتراك الخدمات عبر الإنترنت أو </w:t>
      </w:r>
      <w:r w:rsidRPr="00170634">
        <w:rPr>
          <w:rFonts w:cs="Arial"/>
          <w:szCs w:val="18"/>
          <w:lang w:bidi=""/>
        </w:rPr>
        <w:t>(2)</w:t>
      </w:r>
      <w:r w:rsidRPr="00170634">
        <w:rPr>
          <w:rFonts w:cs="Arial"/>
          <w:szCs w:val="18"/>
          <w:rtl/>
        </w:rPr>
        <w:t xml:space="preserve"> أي اتفاقية أخرى تشير إلى هذا المرفق.</w:t>
      </w:r>
    </w:p>
    <w:p w14:paraId="783DB283" w14:textId="77777777" w:rsidR="005913F3" w:rsidRPr="00170634" w:rsidRDefault="005913F3" w:rsidP="005913F3">
      <w:pPr>
        <w:pStyle w:val="ProductList-Body"/>
        <w:rPr>
          <w:rFonts w:cs="Arial"/>
          <w:szCs w:val="18"/>
        </w:rPr>
      </w:pPr>
    </w:p>
    <w:p w14:paraId="71F6505C" w14:textId="77777777" w:rsidR="005913F3" w:rsidRPr="00170634" w:rsidRDefault="005913F3" w:rsidP="005913F3">
      <w:pPr>
        <w:pStyle w:val="ProductList-Body"/>
        <w:rPr>
          <w:rFonts w:cs="Arial"/>
          <w:szCs w:val="18"/>
        </w:rPr>
      </w:pPr>
      <w:r w:rsidRPr="00170634">
        <w:rPr>
          <w:rFonts w:cs="Arial"/>
          <w:szCs w:val="18"/>
          <w:rtl/>
        </w:rPr>
        <w:t xml:space="preserve">وبالنسبة لأغراض شروط القانون العام لحماية البيانات، يوافق كلٌ من العميل وشركة </w:t>
      </w:r>
      <w:r w:rsidRPr="00170634">
        <w:rPr>
          <w:rFonts w:cs="Arial"/>
          <w:szCs w:val="18"/>
        </w:rPr>
        <w:t>Microsoft</w:t>
      </w:r>
      <w:r w:rsidRPr="00170634">
        <w:rPr>
          <w:rFonts w:cs="Arial"/>
          <w:szCs w:val="18"/>
          <w:rtl/>
        </w:rPr>
        <w:t xml:space="preserve"> على أن العميل هو المتحكم في البيانات الشخصية وأن الشركة هي المعالج لتلك البيانات، إلا إذا قام العميل بدور المعالج للبيانات الشخصية، وفي تلك الحالة تقوم الشركة بدور المعالج الفرعي. تسري شروط القانون العام لحماية البيانات على معالجة البيانات الشخصية، ضمن نطاق القانون العام لحماية البيانات، وبواسطة شركة </w:t>
      </w:r>
      <w:r w:rsidRPr="00170634">
        <w:rPr>
          <w:rFonts w:cs="Arial"/>
          <w:szCs w:val="18"/>
        </w:rPr>
        <w:t>Microsoft</w:t>
      </w:r>
      <w:r w:rsidRPr="00170634">
        <w:rPr>
          <w:rFonts w:cs="Arial"/>
          <w:szCs w:val="18"/>
          <w:rtl/>
        </w:rPr>
        <w:t xml:space="preserve"> نيابةً عن العميل. لا تقيد شروط القانون العام لحماية البيانات هذه أو تقلل من أي التزام من التزامات حماية البيانات المفروضة على </w:t>
      </w:r>
      <w:r w:rsidRPr="00170634">
        <w:rPr>
          <w:rFonts w:cs="Arial"/>
          <w:szCs w:val="18"/>
        </w:rPr>
        <w:t>Microsoft</w:t>
      </w:r>
      <w:r w:rsidRPr="00170634">
        <w:rPr>
          <w:rFonts w:cs="Arial"/>
          <w:szCs w:val="18"/>
          <w:rtl/>
        </w:rPr>
        <w:t xml:space="preserve"> تجاه عملائها الواردة في شروط الخدمات عبر الإنترنت أو غيرها من الاتفاقيات المُبرمة بين </w:t>
      </w:r>
      <w:r w:rsidRPr="00170634">
        <w:rPr>
          <w:rFonts w:cs="Arial"/>
          <w:szCs w:val="18"/>
        </w:rPr>
        <w:t>Microsoft</w:t>
      </w:r>
      <w:r w:rsidRPr="00170634">
        <w:rPr>
          <w:rFonts w:cs="Arial"/>
          <w:szCs w:val="18"/>
          <w:rtl/>
        </w:rPr>
        <w:t xml:space="preserve"> والعميل. لا تسري شروط القانون العام لحماية البيانات في حالة قيام </w:t>
      </w:r>
      <w:r w:rsidRPr="00170634">
        <w:rPr>
          <w:rFonts w:cs="Arial"/>
          <w:szCs w:val="18"/>
        </w:rPr>
        <w:t>Microsoft</w:t>
      </w:r>
      <w:r w:rsidRPr="00170634">
        <w:rPr>
          <w:rFonts w:cs="Arial"/>
          <w:szCs w:val="18"/>
          <w:rtl/>
        </w:rPr>
        <w:t xml:space="preserve"> بدور المتحكم في البيانات الشخصية.</w:t>
      </w:r>
    </w:p>
    <w:p w14:paraId="3A669FCC" w14:textId="77777777" w:rsidR="00B92D77" w:rsidRPr="005913F3" w:rsidRDefault="00B92D77" w:rsidP="00B92D77">
      <w:pPr>
        <w:pStyle w:val="ProductList-Body"/>
        <w:rPr>
          <w:rFonts w:ascii="Calibri" w:hAnsi="Calibri" w:cs="Arial"/>
          <w:szCs w:val="18"/>
        </w:rPr>
      </w:pPr>
    </w:p>
    <w:p w14:paraId="0E0D1B3F" w14:textId="77777777" w:rsidR="00B92D77" w:rsidRPr="003C6E63" w:rsidRDefault="00B92D77" w:rsidP="005913F3">
      <w:pPr>
        <w:pStyle w:val="ProductList-Body"/>
        <w:outlineLvl w:val="1"/>
        <w:rPr>
          <w:rFonts w:ascii="Calibri" w:hAnsi="Calibri" w:cs="Arial"/>
          <w:bCs/>
          <w:color w:val="00188F"/>
          <w:szCs w:val="18"/>
        </w:rPr>
      </w:pPr>
      <w:r w:rsidRPr="003C6E63">
        <w:rPr>
          <w:rFonts w:ascii="Calibri" w:hAnsi="Calibri" w:cs="Arial"/>
          <w:b/>
          <w:bCs/>
          <w:color w:val="00188F"/>
          <w:szCs w:val="18"/>
          <w:rtl/>
        </w:rPr>
        <w:t xml:space="preserve">التزامات </w:t>
      </w:r>
      <w:r w:rsidRPr="003C6E63">
        <w:rPr>
          <w:rFonts w:ascii="Calibri" w:hAnsi="Calibri" w:cs="Arial"/>
          <w:b/>
          <w:bCs/>
          <w:color w:val="00188F"/>
          <w:szCs w:val="18"/>
        </w:rPr>
        <w:t>GDPR</w:t>
      </w:r>
      <w:r w:rsidRPr="003C6E63">
        <w:rPr>
          <w:rFonts w:ascii="Calibri" w:hAnsi="Calibri" w:cs="Arial"/>
          <w:b/>
          <w:bCs/>
          <w:color w:val="00188F"/>
          <w:szCs w:val="18"/>
          <w:rtl/>
        </w:rPr>
        <w:t xml:space="preserve"> ذات الصلة: المواد </w:t>
      </w:r>
      <w:r w:rsidRPr="003C6E63">
        <w:rPr>
          <w:rFonts w:ascii="Calibri" w:hAnsi="Calibri" w:cs="Arial"/>
          <w:b/>
          <w:bCs/>
          <w:color w:val="00188F"/>
          <w:szCs w:val="18"/>
          <w:lang w:bidi=""/>
        </w:rPr>
        <w:t>28</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32</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40B64ACE"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w:t>
      </w:r>
      <w:r w:rsidR="005913F3" w:rsidRPr="00170634">
        <w:rPr>
          <w:rFonts w:cs="Arial"/>
          <w:szCs w:val="18"/>
          <w:rtl/>
        </w:rPr>
        <w:t xml:space="preserve">يجب أن تتم المعالجة التي تتم بواسطة </w:t>
      </w:r>
      <w:r w:rsidR="005913F3" w:rsidRPr="00170634">
        <w:rPr>
          <w:rFonts w:cs="Arial"/>
          <w:szCs w:val="18"/>
        </w:rPr>
        <w:t>Microsoft</w:t>
      </w:r>
      <w:r w:rsidR="005913F3" w:rsidRPr="00170634">
        <w:rPr>
          <w:rFonts w:cs="Arial"/>
          <w:szCs w:val="18"/>
          <w:rtl/>
        </w:rPr>
        <w:t xml:space="preserve"> وفقًا لشروط القانون العام لحماية البيانات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يتم تحديد موضوع الاتفاقية ومدة المعالجة وطبيعة المعالجة والغرض منها ونوع البيانات الشخصية وفئات أصحاب البيانات والالتزامات والحقوق الخاصة بالعميل في اتفاقية الترخيص المجمّع المبرمة مع العميل، بما في ذلك شروط القانون العام لحماية البيانات</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51EA1F99"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00F1008A">
        <w:rPr>
          <w:rFonts w:ascii="Calibri" w:hAnsi="Calibri" w:cs="Arial"/>
          <w:szCs w:val="18"/>
          <w:lang w:bidi=""/>
        </w:rPr>
        <w:t>1</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60BD3A4" w14:textId="77777777" w:rsidR="005913F3" w:rsidRPr="00170634" w:rsidRDefault="005913F3" w:rsidP="005913F3">
      <w:pPr>
        <w:pStyle w:val="ProductList-Body"/>
        <w:ind w:left="158"/>
        <w:rPr>
          <w:rFonts w:cs="Arial"/>
          <w:szCs w:val="18"/>
        </w:rPr>
      </w:pPr>
      <w:r w:rsidRPr="005C7ADF">
        <w:rPr>
          <w:rFonts w:cs="Arial"/>
          <w:b/>
          <w:bCs/>
          <w:szCs w:val="18"/>
          <w:lang w:bidi=""/>
        </w:rPr>
        <w:t>7</w:t>
      </w:r>
      <w:r w:rsidRPr="005C7ADF">
        <w:rPr>
          <w:rFonts w:cs="Arial"/>
          <w:b/>
          <w:bCs/>
          <w:szCs w:val="18"/>
          <w:rtl/>
        </w:rPr>
        <w:t xml:space="preserve">. </w:t>
      </w:r>
      <w:r w:rsidRPr="00170634">
        <w:rPr>
          <w:rFonts w:cs="Arial"/>
          <w:szCs w:val="18"/>
          <w:rtl/>
        </w:rPr>
        <w:t xml:space="preserve">على </w:t>
      </w:r>
      <w:r w:rsidRPr="00170634">
        <w:rPr>
          <w:rFonts w:cs="Arial"/>
          <w:szCs w:val="18"/>
        </w:rPr>
        <w:t>Microsoft</w:t>
      </w:r>
      <w:r w:rsidRPr="00170634">
        <w:rPr>
          <w:rFonts w:cs="Arial"/>
          <w:szCs w:val="18"/>
          <w:rtl/>
        </w:rPr>
        <w:t xml:space="preserve"> إخطار العميل بدون أي تأخير غير مبرر بعد العلم بوقوع انتهاك للبيانات الشخصية. (المادة </w:t>
      </w:r>
      <w:r w:rsidRPr="00170634">
        <w:rPr>
          <w:rFonts w:cs="Arial"/>
          <w:szCs w:val="18"/>
          <w:lang w:bidi=""/>
        </w:rPr>
        <w:t>33 (2)</w:t>
      </w:r>
      <w:r w:rsidRPr="00170634">
        <w:rPr>
          <w:rFonts w:cs="Arial"/>
          <w:szCs w:val="18"/>
          <w:rtl/>
        </w:rPr>
        <w:t xml:space="preserve">). سيشمل هذا الإشعار المعلومات التي يجب على المعالج تقديمها إلى المتحكم بموجب المادة </w:t>
      </w:r>
      <w:r w:rsidRPr="00170634">
        <w:rPr>
          <w:rFonts w:cs="Arial"/>
          <w:szCs w:val="18"/>
          <w:lang w:bidi=""/>
        </w:rPr>
        <w:t>33 (3)</w:t>
      </w:r>
      <w:r w:rsidRPr="00170634">
        <w:rPr>
          <w:rFonts w:cs="Arial"/>
          <w:szCs w:val="18"/>
          <w:rtl/>
        </w:rPr>
        <w:t xml:space="preserve"> إلى الحد الذي تكون فيه هذا المعلومات متاحة بطريقة معقولة لشركة </w:t>
      </w:r>
      <w:r w:rsidRPr="00170634">
        <w:rPr>
          <w:rFonts w:cs="Arial"/>
          <w:szCs w:val="18"/>
        </w:rPr>
        <w:t>Microsoft</w:t>
      </w:r>
      <w:r w:rsidRPr="00170634">
        <w:rPr>
          <w:rFonts w:cs="Arial"/>
          <w:szCs w:val="18"/>
          <w:rtl/>
        </w:rPr>
        <w:t>.</w:t>
      </w: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21C1ED" w14:textId="77777777" w:rsidR="001260B4" w:rsidRDefault="001260B4" w:rsidP="009A573F">
      <w:pPr>
        <w:spacing w:after="0" w:line="240" w:lineRule="auto"/>
      </w:pPr>
      <w:r>
        <w:separator/>
      </w:r>
    </w:p>
  </w:endnote>
  <w:endnote w:type="continuationSeparator" w:id="0">
    <w:p w14:paraId="15B70717" w14:textId="77777777" w:rsidR="001260B4" w:rsidRDefault="001260B4" w:rsidP="009A573F">
      <w:pPr>
        <w:spacing w:after="0" w:line="240" w:lineRule="auto"/>
      </w:pPr>
      <w:r>
        <w:continuationSeparator/>
      </w:r>
    </w:p>
  </w:endnote>
  <w:endnote w:type="continuationNotice" w:id="1">
    <w:p w14:paraId="3F94FCF1" w14:textId="77777777" w:rsidR="001260B4" w:rsidRDefault="001260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33EE1" w:rsidRDefault="00833EE1"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33EE1" w:rsidRPr="00591643" w:rsidRDefault="00833EE1">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EE1"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33EE1" w:rsidRPr="00C76DF3" w:rsidRDefault="00792A51" w:rsidP="005C51AC">
          <w:pPr>
            <w:pStyle w:val="ProductList-OfferingBody"/>
            <w:ind w:left="-77" w:right="-73"/>
            <w:jc w:val="center"/>
            <w:rPr>
              <w:color w:val="808080" w:themeColor="background1" w:themeShade="80"/>
              <w:sz w:val="14"/>
              <w:szCs w:val="14"/>
            </w:rPr>
          </w:pPr>
          <w:hyperlink w:anchor="TableofContents" w:history="1">
            <w:r w:rsidR="00833EE1">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33EE1" w:rsidRPr="00C76DF3" w:rsidRDefault="00833EE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33EE1" w:rsidRPr="00C76DF3" w:rsidRDefault="00792A51" w:rsidP="005C51AC">
          <w:pPr>
            <w:pStyle w:val="ProductList-OfferingBody"/>
            <w:ind w:left="-72" w:right="-74"/>
            <w:jc w:val="center"/>
            <w:rPr>
              <w:color w:val="808080" w:themeColor="background1" w:themeShade="80"/>
              <w:sz w:val="14"/>
              <w:szCs w:val="14"/>
            </w:rPr>
          </w:pPr>
          <w:hyperlink w:anchor="Introduction" w:history="1">
            <w:r w:rsidR="00833EE1">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33EE1" w:rsidRPr="00C76DF3" w:rsidRDefault="00833EE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33EE1" w:rsidRPr="00C76DF3" w:rsidRDefault="00792A51" w:rsidP="005C51AC">
          <w:pPr>
            <w:pStyle w:val="ProductList-OfferingBody"/>
            <w:ind w:left="-72" w:right="-75"/>
            <w:jc w:val="center"/>
            <w:rPr>
              <w:color w:val="808080" w:themeColor="background1" w:themeShade="80"/>
              <w:sz w:val="14"/>
              <w:szCs w:val="14"/>
            </w:rPr>
          </w:pPr>
          <w:hyperlink w:anchor="GeneralTerms" w:history="1">
            <w:r w:rsidR="00833EE1">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33EE1" w:rsidRPr="00C76DF3" w:rsidRDefault="00833EE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833EE1" w:rsidRPr="00C76DF3" w:rsidRDefault="00792A51" w:rsidP="005C51AC">
          <w:pPr>
            <w:pStyle w:val="ProductList-OfferingBody"/>
            <w:ind w:left="-72" w:right="-77"/>
            <w:jc w:val="center"/>
            <w:rPr>
              <w:color w:val="808080" w:themeColor="background1" w:themeShade="80"/>
              <w:sz w:val="14"/>
              <w:szCs w:val="14"/>
            </w:rPr>
          </w:pPr>
          <w:hyperlink w:anchor="PrivacyandSecurityTerms" w:history="1">
            <w:r w:rsidR="00833EE1">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33EE1" w:rsidRPr="00C76DF3" w:rsidRDefault="00833EE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833EE1" w:rsidRPr="00C76DF3" w:rsidRDefault="00792A51" w:rsidP="005C51AC">
          <w:pPr>
            <w:pStyle w:val="ProductList-OfferingBody"/>
            <w:ind w:left="-72" w:right="-77"/>
            <w:jc w:val="center"/>
            <w:rPr>
              <w:color w:val="808080" w:themeColor="background1" w:themeShade="80"/>
              <w:sz w:val="14"/>
              <w:szCs w:val="14"/>
            </w:rPr>
          </w:pPr>
          <w:hyperlink w:anchor="OnlineServiceSpecificTerms" w:history="1">
            <w:r w:rsidR="00833EE1">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33EE1" w:rsidRPr="00C76DF3" w:rsidRDefault="00833EE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33EE1" w:rsidRPr="00C76DF3" w:rsidRDefault="00792A51" w:rsidP="005C51AC">
          <w:pPr>
            <w:pStyle w:val="ProductList-OfferingBody"/>
            <w:ind w:left="-72" w:right="-76"/>
            <w:jc w:val="center"/>
            <w:rPr>
              <w:color w:val="808080" w:themeColor="background1" w:themeShade="80"/>
              <w:sz w:val="14"/>
              <w:szCs w:val="14"/>
            </w:rPr>
          </w:pPr>
          <w:hyperlink w:anchor="Attachment1" w:history="1">
            <w:r w:rsidR="00833EE1">
              <w:rPr>
                <w:rStyle w:val="Hyperlink"/>
                <w:sz w:val="14"/>
                <w:szCs w:val="14"/>
                <w:rtl/>
              </w:rPr>
              <w:t>المرفقات</w:t>
            </w:r>
          </w:hyperlink>
        </w:p>
      </w:tc>
    </w:tr>
  </w:tbl>
  <w:p w14:paraId="7E537610" w14:textId="77777777" w:rsidR="00833EE1" w:rsidRPr="00591643" w:rsidRDefault="00833EE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33EE1"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833EE1" w:rsidRPr="00C76DF3" w:rsidRDefault="00792A51" w:rsidP="00A13BD9">
          <w:pPr>
            <w:pStyle w:val="ProductList-OfferingBody"/>
            <w:ind w:left="-77" w:right="-73"/>
            <w:jc w:val="center"/>
            <w:rPr>
              <w:color w:val="808080" w:themeColor="background1" w:themeShade="80"/>
              <w:sz w:val="14"/>
              <w:szCs w:val="14"/>
            </w:rPr>
          </w:pPr>
          <w:hyperlink w:anchor="TableofContents" w:history="1">
            <w:r w:rsidR="00833EE1">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833EE1" w:rsidRPr="00537667" w:rsidRDefault="00833EE1"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833EE1" w:rsidRPr="00C76DF3" w:rsidRDefault="00792A51" w:rsidP="00A13BD9">
          <w:pPr>
            <w:pStyle w:val="ProductList-OfferingBody"/>
            <w:ind w:left="-72" w:right="-74"/>
            <w:jc w:val="center"/>
            <w:rPr>
              <w:color w:val="808080" w:themeColor="background1" w:themeShade="80"/>
              <w:sz w:val="14"/>
              <w:szCs w:val="14"/>
            </w:rPr>
          </w:pPr>
          <w:hyperlink w:anchor="Introduction" w:history="1">
            <w:r w:rsidR="00833EE1">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833EE1" w:rsidRPr="00537667" w:rsidRDefault="00833EE1"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833EE1" w:rsidRPr="00C76DF3" w:rsidRDefault="00792A51" w:rsidP="00A13BD9">
          <w:pPr>
            <w:pStyle w:val="ProductList-OfferingBody"/>
            <w:ind w:left="-72" w:right="-75"/>
            <w:jc w:val="center"/>
            <w:rPr>
              <w:color w:val="808080" w:themeColor="background1" w:themeShade="80"/>
              <w:sz w:val="14"/>
              <w:szCs w:val="14"/>
            </w:rPr>
          </w:pPr>
          <w:hyperlink w:anchor="GeneralTerms" w:history="1">
            <w:r w:rsidR="00833EE1">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833EE1" w:rsidRPr="00537667" w:rsidRDefault="00833EE1"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833EE1" w:rsidRPr="00C76DF3" w:rsidRDefault="00792A51" w:rsidP="00A13BD9">
          <w:pPr>
            <w:pStyle w:val="ProductList-OfferingBody"/>
            <w:ind w:left="-72" w:right="-77"/>
            <w:jc w:val="center"/>
            <w:rPr>
              <w:color w:val="808080" w:themeColor="background1" w:themeShade="80"/>
              <w:sz w:val="14"/>
              <w:szCs w:val="14"/>
            </w:rPr>
          </w:pPr>
          <w:hyperlink w:anchor="PrivacyandSecurityTerms" w:history="1">
            <w:r w:rsidR="00833EE1">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833EE1" w:rsidRPr="00537667" w:rsidRDefault="00833EE1"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833EE1" w:rsidRPr="00C76DF3" w:rsidRDefault="00792A51" w:rsidP="00A13BD9">
          <w:pPr>
            <w:pStyle w:val="ProductList-OfferingBody"/>
            <w:ind w:left="-72" w:right="-77"/>
            <w:jc w:val="center"/>
            <w:rPr>
              <w:color w:val="808080" w:themeColor="background1" w:themeShade="80"/>
              <w:sz w:val="14"/>
              <w:szCs w:val="14"/>
            </w:rPr>
          </w:pPr>
          <w:hyperlink w:anchor="OnlineServiceSpecificTerms" w:history="1">
            <w:r w:rsidR="00833EE1">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833EE1" w:rsidRPr="00537667" w:rsidRDefault="00833EE1"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833EE1" w:rsidRPr="00C76DF3" w:rsidRDefault="00792A51" w:rsidP="00A13BD9">
          <w:pPr>
            <w:pStyle w:val="ProductList-OfferingBody"/>
            <w:ind w:left="-72" w:right="-76"/>
            <w:jc w:val="center"/>
            <w:rPr>
              <w:color w:val="808080" w:themeColor="background1" w:themeShade="80"/>
              <w:sz w:val="14"/>
              <w:szCs w:val="14"/>
            </w:rPr>
          </w:pPr>
          <w:hyperlink w:anchor="Attachment1" w:history="1">
            <w:r w:rsidR="00833EE1">
              <w:rPr>
                <w:rStyle w:val="Hyperlink"/>
                <w:sz w:val="14"/>
                <w:szCs w:val="14"/>
                <w:rtl/>
              </w:rPr>
              <w:t>المرفق</w:t>
            </w:r>
          </w:hyperlink>
        </w:p>
      </w:tc>
    </w:tr>
  </w:tbl>
  <w:p w14:paraId="07F9D442" w14:textId="77777777" w:rsidR="00833EE1" w:rsidRPr="00591643" w:rsidRDefault="00833EE1"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33EE1"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833EE1" w:rsidRPr="00C76DF3" w:rsidRDefault="00792A51" w:rsidP="00A13BD9">
          <w:pPr>
            <w:pStyle w:val="ProductList-OfferingBody"/>
            <w:ind w:left="-77" w:right="-73"/>
            <w:jc w:val="center"/>
            <w:rPr>
              <w:color w:val="808080" w:themeColor="background1" w:themeShade="80"/>
              <w:sz w:val="14"/>
              <w:szCs w:val="14"/>
            </w:rPr>
          </w:pPr>
          <w:hyperlink w:anchor="TableofContents" w:history="1">
            <w:r w:rsidR="00833EE1">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833EE1" w:rsidRPr="00537667" w:rsidRDefault="00833EE1"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833EE1" w:rsidRPr="00C76DF3" w:rsidRDefault="00792A51" w:rsidP="00A13BD9">
          <w:pPr>
            <w:pStyle w:val="ProductList-OfferingBody"/>
            <w:ind w:left="-72" w:right="-74"/>
            <w:jc w:val="center"/>
            <w:rPr>
              <w:color w:val="808080" w:themeColor="background1" w:themeShade="80"/>
              <w:sz w:val="14"/>
              <w:szCs w:val="14"/>
            </w:rPr>
          </w:pPr>
          <w:hyperlink w:anchor="Introduction" w:history="1">
            <w:r w:rsidR="00833EE1">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833EE1" w:rsidRPr="00537667" w:rsidRDefault="00833EE1"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833EE1" w:rsidRPr="00C76DF3" w:rsidRDefault="00792A51" w:rsidP="00A13BD9">
          <w:pPr>
            <w:pStyle w:val="ProductList-OfferingBody"/>
            <w:ind w:left="-72" w:right="-75"/>
            <w:jc w:val="center"/>
            <w:rPr>
              <w:color w:val="808080" w:themeColor="background1" w:themeShade="80"/>
              <w:sz w:val="14"/>
              <w:szCs w:val="14"/>
            </w:rPr>
          </w:pPr>
          <w:hyperlink w:anchor="GeneralTerms" w:history="1">
            <w:r w:rsidR="00833EE1">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833EE1" w:rsidRPr="00C76DF3" w:rsidRDefault="00792A51" w:rsidP="00A13BD9">
          <w:pPr>
            <w:pStyle w:val="ProductList-OfferingBody"/>
            <w:ind w:left="-72" w:right="-77"/>
            <w:jc w:val="center"/>
            <w:rPr>
              <w:color w:val="808080" w:themeColor="background1" w:themeShade="80"/>
              <w:sz w:val="14"/>
              <w:szCs w:val="14"/>
            </w:rPr>
          </w:pPr>
          <w:hyperlink w:anchor="PrivacyandSecurityTerms" w:history="1">
            <w:r w:rsidR="00833EE1">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833EE1" w:rsidRPr="00C76DF3" w:rsidRDefault="00792A51" w:rsidP="00A13BD9">
          <w:pPr>
            <w:pStyle w:val="ProductList-OfferingBody"/>
            <w:ind w:left="-72" w:right="-77"/>
            <w:jc w:val="center"/>
            <w:rPr>
              <w:color w:val="808080" w:themeColor="background1" w:themeShade="80"/>
              <w:sz w:val="14"/>
              <w:szCs w:val="14"/>
            </w:rPr>
          </w:pPr>
          <w:hyperlink w:anchor="OnlineServiceSpecificTerms" w:history="1">
            <w:r w:rsidR="00833EE1">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833EE1" w:rsidRPr="00C76DF3" w:rsidRDefault="00792A51" w:rsidP="00A13BD9">
          <w:pPr>
            <w:pStyle w:val="ProductList-OfferingBody"/>
            <w:ind w:left="-72" w:right="-76"/>
            <w:jc w:val="center"/>
            <w:rPr>
              <w:color w:val="808080" w:themeColor="background1" w:themeShade="80"/>
              <w:sz w:val="14"/>
              <w:szCs w:val="14"/>
            </w:rPr>
          </w:pPr>
          <w:hyperlink w:anchor="Attachment1" w:history="1">
            <w:r w:rsidR="00833EE1">
              <w:rPr>
                <w:rStyle w:val="Hyperlink"/>
                <w:sz w:val="14"/>
                <w:szCs w:val="14"/>
                <w:rtl/>
              </w:rPr>
              <w:t>المرفق</w:t>
            </w:r>
          </w:hyperlink>
        </w:p>
      </w:tc>
    </w:tr>
  </w:tbl>
  <w:p w14:paraId="5A51D574" w14:textId="77777777" w:rsidR="00833EE1" w:rsidRPr="00591643" w:rsidRDefault="00833EE1"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33EE1"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833EE1" w:rsidRPr="00C76DF3" w:rsidRDefault="00792A51" w:rsidP="00D808B9">
          <w:pPr>
            <w:pStyle w:val="ProductList-OfferingBody"/>
            <w:ind w:left="-77" w:right="-73"/>
            <w:jc w:val="center"/>
            <w:rPr>
              <w:color w:val="808080" w:themeColor="background1" w:themeShade="80"/>
              <w:sz w:val="14"/>
              <w:szCs w:val="14"/>
            </w:rPr>
          </w:pPr>
          <w:hyperlink w:anchor="TableofContents" w:history="1">
            <w:r w:rsidR="00833EE1">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833EE1" w:rsidRPr="00537667" w:rsidRDefault="00833EE1"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833EE1" w:rsidRPr="00C76DF3" w:rsidRDefault="00792A51" w:rsidP="00D808B9">
          <w:pPr>
            <w:pStyle w:val="ProductList-OfferingBody"/>
            <w:ind w:left="-72" w:right="-74"/>
            <w:jc w:val="center"/>
            <w:rPr>
              <w:color w:val="808080" w:themeColor="background1" w:themeShade="80"/>
              <w:sz w:val="14"/>
              <w:szCs w:val="14"/>
            </w:rPr>
          </w:pPr>
          <w:hyperlink w:anchor="Introduction" w:history="1">
            <w:r w:rsidR="00833EE1">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833EE1" w:rsidRPr="00537667" w:rsidRDefault="00833EE1"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833EE1" w:rsidRPr="00C76DF3" w:rsidRDefault="00792A51" w:rsidP="00D808B9">
          <w:pPr>
            <w:pStyle w:val="ProductList-OfferingBody"/>
            <w:ind w:left="-72" w:right="-75"/>
            <w:jc w:val="center"/>
            <w:rPr>
              <w:color w:val="808080" w:themeColor="background1" w:themeShade="80"/>
              <w:sz w:val="14"/>
              <w:szCs w:val="14"/>
            </w:rPr>
          </w:pPr>
          <w:hyperlink w:anchor="GeneralTerms" w:history="1">
            <w:r w:rsidR="00833EE1">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833EE1" w:rsidRPr="00537667" w:rsidRDefault="00833EE1"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833EE1" w:rsidRPr="00C76DF3" w:rsidRDefault="00792A51" w:rsidP="00D808B9">
          <w:pPr>
            <w:pStyle w:val="ProductList-OfferingBody"/>
            <w:ind w:left="-72" w:right="-77"/>
            <w:jc w:val="center"/>
            <w:rPr>
              <w:color w:val="808080" w:themeColor="background1" w:themeShade="80"/>
              <w:sz w:val="14"/>
              <w:szCs w:val="14"/>
            </w:rPr>
          </w:pPr>
          <w:hyperlink w:anchor="PrivacyandSecurityTerms" w:history="1">
            <w:r w:rsidR="00833EE1">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833EE1" w:rsidRPr="00537667" w:rsidRDefault="00833EE1"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833EE1" w:rsidRPr="00C76DF3" w:rsidRDefault="00792A51" w:rsidP="00D808B9">
          <w:pPr>
            <w:pStyle w:val="ProductList-OfferingBody"/>
            <w:ind w:left="-72" w:right="-77"/>
            <w:jc w:val="center"/>
            <w:rPr>
              <w:color w:val="808080" w:themeColor="background1" w:themeShade="80"/>
              <w:sz w:val="14"/>
              <w:szCs w:val="14"/>
            </w:rPr>
          </w:pPr>
          <w:hyperlink w:anchor="OnlineServiceSpecificTerms" w:history="1">
            <w:r w:rsidR="00833EE1">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833EE1" w:rsidRPr="00537667" w:rsidRDefault="00833EE1"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833EE1" w:rsidRPr="00C76DF3" w:rsidRDefault="00792A51" w:rsidP="00D808B9">
          <w:pPr>
            <w:pStyle w:val="ProductList-OfferingBody"/>
            <w:ind w:left="-72" w:right="-76"/>
            <w:jc w:val="center"/>
            <w:rPr>
              <w:color w:val="808080" w:themeColor="background1" w:themeShade="80"/>
              <w:sz w:val="14"/>
              <w:szCs w:val="14"/>
            </w:rPr>
          </w:pPr>
          <w:hyperlink w:anchor="Attachment1" w:history="1">
            <w:r w:rsidR="00833EE1">
              <w:rPr>
                <w:rStyle w:val="Hyperlink"/>
                <w:sz w:val="14"/>
                <w:szCs w:val="14"/>
                <w:rtl/>
              </w:rPr>
              <w:t>المرفق</w:t>
            </w:r>
          </w:hyperlink>
        </w:p>
      </w:tc>
    </w:tr>
  </w:tbl>
  <w:p w14:paraId="70FF9F96" w14:textId="77777777" w:rsidR="00833EE1" w:rsidRPr="00591643" w:rsidRDefault="00833EE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33EE1"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833EE1" w:rsidRPr="00C76DF3" w:rsidRDefault="00792A51" w:rsidP="00A13BD9">
          <w:pPr>
            <w:pStyle w:val="ProductList-OfferingBody"/>
            <w:ind w:left="-77" w:right="-73"/>
            <w:jc w:val="center"/>
            <w:rPr>
              <w:color w:val="808080" w:themeColor="background1" w:themeShade="80"/>
              <w:sz w:val="14"/>
              <w:szCs w:val="14"/>
            </w:rPr>
          </w:pPr>
          <w:hyperlink w:anchor="TableofContents" w:history="1">
            <w:r w:rsidR="00833EE1">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833EE1" w:rsidRPr="00537667" w:rsidRDefault="00833EE1"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833EE1" w:rsidRPr="00C76DF3" w:rsidRDefault="00792A51" w:rsidP="00A13BD9">
          <w:pPr>
            <w:pStyle w:val="ProductList-OfferingBody"/>
            <w:ind w:left="-72" w:right="-74"/>
            <w:jc w:val="center"/>
            <w:rPr>
              <w:color w:val="808080" w:themeColor="background1" w:themeShade="80"/>
              <w:sz w:val="14"/>
              <w:szCs w:val="14"/>
            </w:rPr>
          </w:pPr>
          <w:hyperlink w:anchor="Introduction" w:history="1">
            <w:r w:rsidR="00833EE1">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833EE1" w:rsidRPr="00537667" w:rsidRDefault="00833EE1"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833EE1" w:rsidRPr="00C76DF3" w:rsidRDefault="00792A51" w:rsidP="00A13BD9">
          <w:pPr>
            <w:pStyle w:val="ProductList-OfferingBody"/>
            <w:ind w:left="-72" w:right="-75"/>
            <w:jc w:val="center"/>
            <w:rPr>
              <w:color w:val="808080" w:themeColor="background1" w:themeShade="80"/>
              <w:sz w:val="14"/>
              <w:szCs w:val="14"/>
            </w:rPr>
          </w:pPr>
          <w:hyperlink w:anchor="GeneralTerms" w:history="1">
            <w:r w:rsidR="00833EE1">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833EE1" w:rsidRPr="00C76DF3" w:rsidRDefault="00792A51" w:rsidP="00A13BD9">
          <w:pPr>
            <w:pStyle w:val="ProductList-OfferingBody"/>
            <w:ind w:left="-72" w:right="-77"/>
            <w:jc w:val="center"/>
            <w:rPr>
              <w:color w:val="808080" w:themeColor="background1" w:themeShade="80"/>
              <w:sz w:val="14"/>
              <w:szCs w:val="14"/>
            </w:rPr>
          </w:pPr>
          <w:hyperlink w:anchor="PrivacyandSecurityTerms" w:history="1">
            <w:r w:rsidR="00833EE1">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833EE1" w:rsidRPr="00C76DF3" w:rsidRDefault="00792A51" w:rsidP="00A13BD9">
          <w:pPr>
            <w:pStyle w:val="ProductList-OfferingBody"/>
            <w:ind w:left="-72" w:right="-77"/>
            <w:jc w:val="center"/>
            <w:rPr>
              <w:color w:val="808080" w:themeColor="background1" w:themeShade="80"/>
              <w:sz w:val="14"/>
              <w:szCs w:val="14"/>
            </w:rPr>
          </w:pPr>
          <w:hyperlink w:anchor="OnlineServiceSpecificTerms" w:history="1">
            <w:r w:rsidR="00833EE1">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833EE1" w:rsidRPr="00C76DF3" w:rsidRDefault="00792A51" w:rsidP="00A13BD9">
          <w:pPr>
            <w:pStyle w:val="ProductList-OfferingBody"/>
            <w:ind w:left="-72" w:right="-76"/>
            <w:jc w:val="center"/>
            <w:rPr>
              <w:color w:val="808080" w:themeColor="background1" w:themeShade="80"/>
              <w:sz w:val="14"/>
              <w:szCs w:val="14"/>
            </w:rPr>
          </w:pPr>
          <w:hyperlink w:anchor="Attachment1" w:history="1">
            <w:r w:rsidR="00833EE1">
              <w:rPr>
                <w:rStyle w:val="Hyperlink"/>
                <w:sz w:val="14"/>
                <w:szCs w:val="14"/>
                <w:rtl/>
              </w:rPr>
              <w:t>المرفق</w:t>
            </w:r>
          </w:hyperlink>
        </w:p>
      </w:tc>
    </w:tr>
  </w:tbl>
  <w:p w14:paraId="6816EEE6" w14:textId="77777777" w:rsidR="00833EE1" w:rsidRPr="00591643" w:rsidRDefault="00833EE1"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33EE1"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833EE1" w:rsidRPr="00C76DF3" w:rsidRDefault="00792A51" w:rsidP="00D808B9">
          <w:pPr>
            <w:pStyle w:val="ProductList-OfferingBody"/>
            <w:ind w:left="-77" w:right="-73"/>
            <w:jc w:val="center"/>
            <w:rPr>
              <w:color w:val="808080" w:themeColor="background1" w:themeShade="80"/>
              <w:sz w:val="14"/>
              <w:szCs w:val="14"/>
            </w:rPr>
          </w:pPr>
          <w:hyperlink w:anchor="TableofContents" w:history="1">
            <w:r w:rsidR="00833EE1">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833EE1" w:rsidRPr="00537667" w:rsidRDefault="00833EE1"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833EE1" w:rsidRPr="00C76DF3" w:rsidRDefault="00792A51" w:rsidP="00D808B9">
          <w:pPr>
            <w:pStyle w:val="ProductList-OfferingBody"/>
            <w:ind w:left="-72" w:right="-74"/>
            <w:jc w:val="center"/>
            <w:rPr>
              <w:color w:val="808080" w:themeColor="background1" w:themeShade="80"/>
              <w:sz w:val="14"/>
              <w:szCs w:val="14"/>
            </w:rPr>
          </w:pPr>
          <w:hyperlink w:anchor="Introduction" w:history="1">
            <w:r w:rsidR="00833EE1">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833EE1" w:rsidRPr="00537667" w:rsidRDefault="00833EE1"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833EE1" w:rsidRPr="00C76DF3" w:rsidRDefault="00792A51" w:rsidP="00D808B9">
          <w:pPr>
            <w:pStyle w:val="ProductList-OfferingBody"/>
            <w:ind w:left="-72" w:right="-75"/>
            <w:jc w:val="center"/>
            <w:rPr>
              <w:color w:val="808080" w:themeColor="background1" w:themeShade="80"/>
              <w:sz w:val="14"/>
              <w:szCs w:val="14"/>
            </w:rPr>
          </w:pPr>
          <w:hyperlink w:anchor="GeneralTerms" w:history="1">
            <w:r w:rsidR="00833EE1">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833EE1" w:rsidRPr="00537667" w:rsidRDefault="00833EE1"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833EE1" w:rsidRPr="00C76DF3" w:rsidRDefault="00792A51" w:rsidP="00D808B9">
          <w:pPr>
            <w:pStyle w:val="ProductList-OfferingBody"/>
            <w:ind w:left="-72" w:right="-77"/>
            <w:jc w:val="center"/>
            <w:rPr>
              <w:color w:val="808080" w:themeColor="background1" w:themeShade="80"/>
              <w:sz w:val="14"/>
              <w:szCs w:val="14"/>
            </w:rPr>
          </w:pPr>
          <w:hyperlink w:anchor="PrivacyandSecurityTerms" w:history="1">
            <w:r w:rsidR="00833EE1">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833EE1" w:rsidRPr="00537667" w:rsidRDefault="00833EE1"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833EE1" w:rsidRPr="00C76DF3" w:rsidRDefault="00792A51" w:rsidP="00D808B9">
          <w:pPr>
            <w:pStyle w:val="ProductList-OfferingBody"/>
            <w:ind w:left="-72" w:right="-77"/>
            <w:jc w:val="center"/>
            <w:rPr>
              <w:color w:val="808080" w:themeColor="background1" w:themeShade="80"/>
              <w:sz w:val="14"/>
              <w:szCs w:val="14"/>
            </w:rPr>
          </w:pPr>
          <w:hyperlink w:anchor="OnlineServiceSpecificTerms" w:history="1">
            <w:r w:rsidR="00833EE1">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833EE1" w:rsidRPr="00537667" w:rsidRDefault="00833EE1"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833EE1" w:rsidRPr="00C76DF3" w:rsidRDefault="00792A51" w:rsidP="00D808B9">
          <w:pPr>
            <w:pStyle w:val="ProductList-OfferingBody"/>
            <w:ind w:left="-72" w:right="-76"/>
            <w:jc w:val="center"/>
            <w:rPr>
              <w:color w:val="808080" w:themeColor="background1" w:themeShade="80"/>
              <w:sz w:val="14"/>
              <w:szCs w:val="14"/>
            </w:rPr>
          </w:pPr>
          <w:hyperlink w:anchor="Attachment1" w:history="1">
            <w:r w:rsidR="00833EE1">
              <w:rPr>
                <w:rStyle w:val="Hyperlink"/>
                <w:sz w:val="14"/>
                <w:szCs w:val="14"/>
                <w:rtl/>
              </w:rPr>
              <w:t>المرفق</w:t>
            </w:r>
          </w:hyperlink>
        </w:p>
      </w:tc>
    </w:tr>
  </w:tbl>
  <w:p w14:paraId="64F462A6" w14:textId="77777777" w:rsidR="00833EE1" w:rsidRPr="00591643" w:rsidRDefault="00833EE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33EE1"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833EE1" w:rsidRPr="00C76DF3" w:rsidRDefault="00792A51" w:rsidP="00A13BD9">
          <w:pPr>
            <w:pStyle w:val="ProductList-OfferingBody"/>
            <w:ind w:left="-77" w:right="-73"/>
            <w:jc w:val="center"/>
            <w:rPr>
              <w:color w:val="808080" w:themeColor="background1" w:themeShade="80"/>
              <w:sz w:val="14"/>
              <w:szCs w:val="14"/>
            </w:rPr>
          </w:pPr>
          <w:hyperlink w:anchor="TableofContents" w:history="1">
            <w:r w:rsidR="00833EE1">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833EE1" w:rsidRPr="00537667" w:rsidRDefault="00833EE1"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833EE1" w:rsidRPr="00C76DF3" w:rsidRDefault="00792A51" w:rsidP="00A13BD9">
          <w:pPr>
            <w:pStyle w:val="ProductList-OfferingBody"/>
            <w:ind w:left="-72" w:right="-74"/>
            <w:jc w:val="center"/>
            <w:rPr>
              <w:color w:val="808080" w:themeColor="background1" w:themeShade="80"/>
              <w:sz w:val="14"/>
              <w:szCs w:val="14"/>
            </w:rPr>
          </w:pPr>
          <w:hyperlink w:anchor="Introduction" w:history="1">
            <w:r w:rsidR="00833EE1">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833EE1" w:rsidRPr="00537667" w:rsidRDefault="00833EE1"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833EE1" w:rsidRPr="00C76DF3" w:rsidRDefault="00792A51" w:rsidP="00A13BD9">
          <w:pPr>
            <w:pStyle w:val="ProductList-OfferingBody"/>
            <w:ind w:left="-72" w:right="-75"/>
            <w:jc w:val="center"/>
            <w:rPr>
              <w:color w:val="808080" w:themeColor="background1" w:themeShade="80"/>
              <w:sz w:val="14"/>
              <w:szCs w:val="14"/>
            </w:rPr>
          </w:pPr>
          <w:hyperlink w:anchor="GeneralTerms" w:history="1">
            <w:r w:rsidR="00833EE1">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833EE1" w:rsidRPr="00C76DF3" w:rsidRDefault="00792A51" w:rsidP="00A13BD9">
          <w:pPr>
            <w:pStyle w:val="ProductList-OfferingBody"/>
            <w:ind w:left="-72" w:right="-77"/>
            <w:jc w:val="center"/>
            <w:rPr>
              <w:color w:val="808080" w:themeColor="background1" w:themeShade="80"/>
              <w:sz w:val="14"/>
              <w:szCs w:val="14"/>
            </w:rPr>
          </w:pPr>
          <w:hyperlink w:anchor="PrivacyandSecurityTerms" w:history="1">
            <w:r w:rsidR="00833EE1">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833EE1" w:rsidRPr="00C76DF3" w:rsidRDefault="00792A51" w:rsidP="00A13BD9">
          <w:pPr>
            <w:pStyle w:val="ProductList-OfferingBody"/>
            <w:ind w:left="-72" w:right="-77"/>
            <w:jc w:val="center"/>
            <w:rPr>
              <w:color w:val="808080" w:themeColor="background1" w:themeShade="80"/>
              <w:sz w:val="14"/>
              <w:szCs w:val="14"/>
            </w:rPr>
          </w:pPr>
          <w:hyperlink w:anchor="OnlineServiceSpecificTerms" w:history="1">
            <w:r w:rsidR="00833EE1">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833EE1" w:rsidRPr="00C76DF3" w:rsidRDefault="00792A51" w:rsidP="00A13BD9">
          <w:pPr>
            <w:pStyle w:val="ProductList-OfferingBody"/>
            <w:ind w:left="-72" w:right="-76"/>
            <w:jc w:val="center"/>
            <w:rPr>
              <w:color w:val="808080" w:themeColor="background1" w:themeShade="80"/>
              <w:sz w:val="14"/>
              <w:szCs w:val="14"/>
            </w:rPr>
          </w:pPr>
          <w:hyperlink w:anchor="Attachment1" w:history="1">
            <w:r w:rsidR="00833EE1">
              <w:rPr>
                <w:rStyle w:val="Hyperlink"/>
                <w:sz w:val="14"/>
                <w:szCs w:val="14"/>
                <w:rtl/>
              </w:rPr>
              <w:t>المرفق</w:t>
            </w:r>
          </w:hyperlink>
        </w:p>
      </w:tc>
    </w:tr>
  </w:tbl>
  <w:p w14:paraId="5BBA9A19" w14:textId="77777777" w:rsidR="00833EE1" w:rsidRPr="00591643" w:rsidRDefault="00833EE1"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33EE1" w:rsidRPr="00C76DF3" w14:paraId="4E19E986"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3ED6C" w14:textId="77777777" w:rsidR="00833EE1" w:rsidRPr="00C76DF3" w:rsidRDefault="00792A51" w:rsidP="003051F8">
          <w:pPr>
            <w:pStyle w:val="ProductList-OfferingBody"/>
            <w:ind w:left="-77" w:right="-73"/>
            <w:jc w:val="center"/>
            <w:rPr>
              <w:color w:val="808080" w:themeColor="background1" w:themeShade="80"/>
              <w:sz w:val="14"/>
              <w:szCs w:val="14"/>
            </w:rPr>
          </w:pPr>
          <w:hyperlink w:anchor="TableofContents" w:history="1">
            <w:r w:rsidR="00833EE1">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AC82DE9" w14:textId="77777777" w:rsidR="00833EE1" w:rsidRPr="00537667" w:rsidRDefault="00833EE1"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963023" w14:textId="77777777" w:rsidR="00833EE1" w:rsidRPr="00C76DF3" w:rsidRDefault="00792A51" w:rsidP="003051F8">
          <w:pPr>
            <w:pStyle w:val="ProductList-OfferingBody"/>
            <w:ind w:left="-72" w:right="-74"/>
            <w:jc w:val="center"/>
            <w:rPr>
              <w:color w:val="808080" w:themeColor="background1" w:themeShade="80"/>
              <w:sz w:val="14"/>
              <w:szCs w:val="14"/>
            </w:rPr>
          </w:pPr>
          <w:hyperlink w:anchor="Introduction" w:history="1">
            <w:r w:rsidR="00833EE1">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C1AF85" w14:textId="77777777" w:rsidR="00833EE1" w:rsidRPr="00537667" w:rsidRDefault="00833EE1"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73E16" w14:textId="77777777" w:rsidR="00833EE1" w:rsidRPr="00C76DF3" w:rsidRDefault="00792A51" w:rsidP="003051F8">
          <w:pPr>
            <w:pStyle w:val="ProductList-OfferingBody"/>
            <w:ind w:left="-72" w:right="-75"/>
            <w:jc w:val="center"/>
            <w:rPr>
              <w:color w:val="808080" w:themeColor="background1" w:themeShade="80"/>
              <w:sz w:val="14"/>
              <w:szCs w:val="14"/>
            </w:rPr>
          </w:pPr>
          <w:hyperlink w:anchor="GeneralTerms" w:history="1">
            <w:r w:rsidR="00833EE1">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E959161" w14:textId="77777777" w:rsidR="00833EE1" w:rsidRPr="00537667" w:rsidRDefault="00833EE1"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729B4" w14:textId="77777777" w:rsidR="00833EE1" w:rsidRPr="00C76DF3" w:rsidRDefault="00792A51" w:rsidP="003051F8">
          <w:pPr>
            <w:pStyle w:val="ProductList-OfferingBody"/>
            <w:ind w:left="-72" w:right="-77"/>
            <w:jc w:val="center"/>
            <w:rPr>
              <w:color w:val="808080" w:themeColor="background1" w:themeShade="80"/>
              <w:sz w:val="14"/>
              <w:szCs w:val="14"/>
            </w:rPr>
          </w:pPr>
          <w:hyperlink w:anchor="PrivacyandSecurityTerms" w:history="1">
            <w:r w:rsidR="00833EE1">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7B4B5" w14:textId="77777777" w:rsidR="00833EE1" w:rsidRPr="00537667" w:rsidRDefault="00833EE1"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AC672F" w14:textId="77777777" w:rsidR="00833EE1" w:rsidRPr="00C76DF3" w:rsidRDefault="00792A51" w:rsidP="003051F8">
          <w:pPr>
            <w:pStyle w:val="ProductList-OfferingBody"/>
            <w:ind w:left="-72" w:right="-77"/>
            <w:jc w:val="center"/>
            <w:rPr>
              <w:color w:val="808080" w:themeColor="background1" w:themeShade="80"/>
              <w:sz w:val="14"/>
              <w:szCs w:val="14"/>
            </w:rPr>
          </w:pPr>
          <w:hyperlink w:anchor="OnlineServiceSpecificTerms" w:history="1">
            <w:r w:rsidR="00833EE1">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F5156" w14:textId="77777777" w:rsidR="00833EE1" w:rsidRPr="00537667" w:rsidRDefault="00833EE1"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03338" w14:textId="77777777" w:rsidR="00833EE1" w:rsidRPr="00C76DF3" w:rsidRDefault="00792A51" w:rsidP="003051F8">
          <w:pPr>
            <w:pStyle w:val="ProductList-OfferingBody"/>
            <w:ind w:left="-72" w:right="-76"/>
            <w:jc w:val="center"/>
            <w:rPr>
              <w:color w:val="808080" w:themeColor="background1" w:themeShade="80"/>
              <w:sz w:val="14"/>
              <w:szCs w:val="14"/>
            </w:rPr>
          </w:pPr>
          <w:hyperlink w:anchor="Attachment1" w:history="1">
            <w:r w:rsidR="00833EE1">
              <w:rPr>
                <w:rStyle w:val="Hyperlink"/>
                <w:sz w:val="14"/>
                <w:szCs w:val="14"/>
                <w:rtl/>
              </w:rPr>
              <w:t>المرفق</w:t>
            </w:r>
          </w:hyperlink>
        </w:p>
      </w:tc>
    </w:tr>
  </w:tbl>
  <w:p w14:paraId="568D7637" w14:textId="77777777" w:rsidR="00833EE1" w:rsidRPr="00591643" w:rsidRDefault="00833EE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33EE1"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833EE1" w:rsidRPr="00C76DF3" w:rsidRDefault="00792A51" w:rsidP="003051F8">
          <w:pPr>
            <w:pStyle w:val="ProductList-OfferingBody"/>
            <w:ind w:left="-77" w:right="-73"/>
            <w:jc w:val="center"/>
            <w:rPr>
              <w:color w:val="808080" w:themeColor="background1" w:themeShade="80"/>
              <w:sz w:val="14"/>
              <w:szCs w:val="14"/>
            </w:rPr>
          </w:pPr>
          <w:hyperlink w:anchor="TableofContents" w:history="1">
            <w:r w:rsidR="00833EE1">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833EE1" w:rsidRPr="00537667" w:rsidRDefault="00833EE1"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833EE1" w:rsidRPr="00C76DF3" w:rsidRDefault="00792A51" w:rsidP="003051F8">
          <w:pPr>
            <w:pStyle w:val="ProductList-OfferingBody"/>
            <w:ind w:left="-72" w:right="-74"/>
            <w:jc w:val="center"/>
            <w:rPr>
              <w:color w:val="808080" w:themeColor="background1" w:themeShade="80"/>
              <w:sz w:val="14"/>
              <w:szCs w:val="14"/>
            </w:rPr>
          </w:pPr>
          <w:hyperlink w:anchor="Introduction" w:history="1">
            <w:r w:rsidR="00833EE1">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833EE1" w:rsidRPr="00537667" w:rsidRDefault="00833EE1"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833EE1" w:rsidRPr="00C76DF3" w:rsidRDefault="00792A51" w:rsidP="003051F8">
          <w:pPr>
            <w:pStyle w:val="ProductList-OfferingBody"/>
            <w:ind w:left="-72" w:right="-75"/>
            <w:jc w:val="center"/>
            <w:rPr>
              <w:color w:val="808080" w:themeColor="background1" w:themeShade="80"/>
              <w:sz w:val="14"/>
              <w:szCs w:val="14"/>
            </w:rPr>
          </w:pPr>
          <w:hyperlink w:anchor="GeneralTerms" w:history="1">
            <w:r w:rsidR="00833EE1">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833EE1" w:rsidRPr="00537667" w:rsidRDefault="00833EE1"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833EE1" w:rsidRPr="00C76DF3" w:rsidRDefault="00792A51" w:rsidP="003051F8">
          <w:pPr>
            <w:pStyle w:val="ProductList-OfferingBody"/>
            <w:ind w:left="-72" w:right="-77"/>
            <w:jc w:val="center"/>
            <w:rPr>
              <w:color w:val="808080" w:themeColor="background1" w:themeShade="80"/>
              <w:sz w:val="14"/>
              <w:szCs w:val="14"/>
            </w:rPr>
          </w:pPr>
          <w:hyperlink w:anchor="PrivacyandSecurityTerms" w:history="1">
            <w:r w:rsidR="00833EE1">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833EE1" w:rsidRPr="00537667" w:rsidRDefault="00833EE1"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833EE1" w:rsidRPr="00C76DF3" w:rsidRDefault="00792A51" w:rsidP="003051F8">
          <w:pPr>
            <w:pStyle w:val="ProductList-OfferingBody"/>
            <w:ind w:left="-72" w:right="-77"/>
            <w:jc w:val="center"/>
            <w:rPr>
              <w:color w:val="808080" w:themeColor="background1" w:themeShade="80"/>
              <w:sz w:val="14"/>
              <w:szCs w:val="14"/>
            </w:rPr>
          </w:pPr>
          <w:hyperlink w:anchor="OnlineServiceSpecificTerms" w:history="1">
            <w:r w:rsidR="00833EE1">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833EE1" w:rsidRPr="00537667" w:rsidRDefault="00833EE1"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833EE1" w:rsidRPr="00C76DF3" w:rsidRDefault="00792A51" w:rsidP="003051F8">
          <w:pPr>
            <w:pStyle w:val="ProductList-OfferingBody"/>
            <w:ind w:left="-72" w:right="-76"/>
            <w:jc w:val="center"/>
            <w:rPr>
              <w:color w:val="808080" w:themeColor="background1" w:themeShade="80"/>
              <w:sz w:val="14"/>
              <w:szCs w:val="14"/>
            </w:rPr>
          </w:pPr>
          <w:hyperlink w:anchor="Attachment1" w:history="1">
            <w:r w:rsidR="00833EE1">
              <w:rPr>
                <w:rStyle w:val="Hyperlink"/>
                <w:sz w:val="14"/>
                <w:szCs w:val="14"/>
                <w:rtl/>
              </w:rPr>
              <w:t>المرفق</w:t>
            </w:r>
          </w:hyperlink>
        </w:p>
      </w:tc>
    </w:tr>
  </w:tbl>
  <w:p w14:paraId="01F0D0A8" w14:textId="77777777" w:rsidR="00833EE1" w:rsidRPr="00591643" w:rsidRDefault="00833EE1" w:rsidP="00773D4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9C1C9" w14:textId="77777777" w:rsidR="00833EE1" w:rsidRPr="00591643" w:rsidRDefault="00833EE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33EE1"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833EE1" w:rsidRPr="00C76DF3" w:rsidRDefault="00792A51" w:rsidP="00A13BD9">
          <w:pPr>
            <w:pStyle w:val="ProductList-OfferingBody"/>
            <w:ind w:left="-77" w:right="-73"/>
            <w:jc w:val="center"/>
            <w:rPr>
              <w:color w:val="808080" w:themeColor="background1" w:themeShade="80"/>
              <w:sz w:val="14"/>
              <w:szCs w:val="14"/>
            </w:rPr>
          </w:pPr>
          <w:hyperlink w:anchor="TableofContents" w:history="1">
            <w:r w:rsidR="00833EE1">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833EE1" w:rsidRPr="00537667" w:rsidRDefault="00833EE1"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833EE1" w:rsidRPr="00C76DF3" w:rsidRDefault="00792A51" w:rsidP="00A13BD9">
          <w:pPr>
            <w:pStyle w:val="ProductList-OfferingBody"/>
            <w:ind w:left="-72" w:right="-74"/>
            <w:jc w:val="center"/>
            <w:rPr>
              <w:color w:val="808080" w:themeColor="background1" w:themeShade="80"/>
              <w:sz w:val="14"/>
              <w:szCs w:val="14"/>
            </w:rPr>
          </w:pPr>
          <w:hyperlink w:anchor="Introduction" w:history="1">
            <w:r w:rsidR="00833EE1">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833EE1" w:rsidRPr="00537667" w:rsidRDefault="00833EE1"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833EE1" w:rsidRPr="00C76DF3" w:rsidRDefault="00792A51" w:rsidP="00A13BD9">
          <w:pPr>
            <w:pStyle w:val="ProductList-OfferingBody"/>
            <w:ind w:left="-72" w:right="-75"/>
            <w:jc w:val="center"/>
            <w:rPr>
              <w:color w:val="808080" w:themeColor="background1" w:themeShade="80"/>
              <w:sz w:val="14"/>
              <w:szCs w:val="14"/>
            </w:rPr>
          </w:pPr>
          <w:hyperlink w:anchor="GeneralTerms" w:history="1">
            <w:r w:rsidR="00833EE1">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833EE1" w:rsidRPr="00C76DF3" w:rsidRDefault="00792A51" w:rsidP="00A13BD9">
          <w:pPr>
            <w:pStyle w:val="ProductList-OfferingBody"/>
            <w:ind w:left="-72" w:right="-77"/>
            <w:jc w:val="center"/>
            <w:rPr>
              <w:color w:val="808080" w:themeColor="background1" w:themeShade="80"/>
              <w:sz w:val="14"/>
              <w:szCs w:val="14"/>
            </w:rPr>
          </w:pPr>
          <w:hyperlink w:anchor="PrivacyandSecurityTerms" w:history="1">
            <w:r w:rsidR="00833EE1">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833EE1" w:rsidRPr="00C76DF3" w:rsidRDefault="00792A51" w:rsidP="00A13BD9">
          <w:pPr>
            <w:pStyle w:val="ProductList-OfferingBody"/>
            <w:ind w:left="-72" w:right="-77"/>
            <w:jc w:val="center"/>
            <w:rPr>
              <w:color w:val="808080" w:themeColor="background1" w:themeShade="80"/>
              <w:sz w:val="14"/>
              <w:szCs w:val="14"/>
            </w:rPr>
          </w:pPr>
          <w:hyperlink w:anchor="OnlineServiceSpecificTerms" w:history="1">
            <w:r w:rsidR="00833EE1">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833EE1" w:rsidRPr="00C76DF3" w:rsidRDefault="00792A51" w:rsidP="00A13BD9">
          <w:pPr>
            <w:pStyle w:val="ProductList-OfferingBody"/>
            <w:ind w:left="-72" w:right="-76"/>
            <w:jc w:val="center"/>
            <w:rPr>
              <w:color w:val="808080" w:themeColor="background1" w:themeShade="80"/>
              <w:sz w:val="14"/>
              <w:szCs w:val="14"/>
            </w:rPr>
          </w:pPr>
          <w:hyperlink w:anchor="Attachment1" w:history="1">
            <w:r w:rsidR="00833EE1">
              <w:rPr>
                <w:rStyle w:val="Hyperlink"/>
                <w:sz w:val="14"/>
                <w:szCs w:val="14"/>
                <w:rtl/>
              </w:rPr>
              <w:t>المرفق</w:t>
            </w:r>
          </w:hyperlink>
        </w:p>
      </w:tc>
    </w:tr>
  </w:tbl>
  <w:p w14:paraId="7A5172FB" w14:textId="77777777" w:rsidR="00833EE1" w:rsidRPr="00591643" w:rsidRDefault="00833EE1"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33EE1"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833EE1" w:rsidRPr="00C76DF3" w:rsidRDefault="00792A51" w:rsidP="00A13BD9">
          <w:pPr>
            <w:pStyle w:val="ProductList-OfferingBody"/>
            <w:ind w:left="-77" w:right="-73"/>
            <w:jc w:val="center"/>
            <w:rPr>
              <w:color w:val="808080" w:themeColor="background1" w:themeShade="80"/>
              <w:sz w:val="14"/>
              <w:szCs w:val="14"/>
            </w:rPr>
          </w:pPr>
          <w:hyperlink w:anchor="TableofContents" w:history="1">
            <w:r w:rsidR="00833EE1">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833EE1" w:rsidRPr="00537667" w:rsidRDefault="00833EE1"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833EE1" w:rsidRPr="00C76DF3" w:rsidRDefault="00792A51" w:rsidP="00A13BD9">
          <w:pPr>
            <w:pStyle w:val="ProductList-OfferingBody"/>
            <w:ind w:left="-72" w:right="-74"/>
            <w:jc w:val="center"/>
            <w:rPr>
              <w:color w:val="808080" w:themeColor="background1" w:themeShade="80"/>
              <w:sz w:val="14"/>
              <w:szCs w:val="14"/>
            </w:rPr>
          </w:pPr>
          <w:hyperlink w:anchor="Introduction" w:history="1">
            <w:r w:rsidR="00833EE1">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833EE1" w:rsidRPr="00537667" w:rsidRDefault="00833EE1"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833EE1" w:rsidRPr="00C76DF3" w:rsidRDefault="00792A51" w:rsidP="00A13BD9">
          <w:pPr>
            <w:pStyle w:val="ProductList-OfferingBody"/>
            <w:ind w:left="-72" w:right="-75"/>
            <w:jc w:val="center"/>
            <w:rPr>
              <w:color w:val="808080" w:themeColor="background1" w:themeShade="80"/>
              <w:sz w:val="14"/>
              <w:szCs w:val="14"/>
            </w:rPr>
          </w:pPr>
          <w:hyperlink w:anchor="GeneralTerms" w:history="1">
            <w:r w:rsidR="00833EE1">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833EE1" w:rsidRPr="00C76DF3" w:rsidRDefault="00792A51" w:rsidP="00A13BD9">
          <w:pPr>
            <w:pStyle w:val="ProductList-OfferingBody"/>
            <w:ind w:left="-72" w:right="-77"/>
            <w:jc w:val="center"/>
            <w:rPr>
              <w:color w:val="808080" w:themeColor="background1" w:themeShade="80"/>
              <w:sz w:val="14"/>
              <w:szCs w:val="14"/>
            </w:rPr>
          </w:pPr>
          <w:hyperlink w:anchor="PrivacyandSecurityTerms" w:history="1">
            <w:r w:rsidR="00833EE1">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833EE1" w:rsidRPr="00C76DF3" w:rsidRDefault="00792A51" w:rsidP="00A13BD9">
          <w:pPr>
            <w:pStyle w:val="ProductList-OfferingBody"/>
            <w:ind w:left="-72" w:right="-77"/>
            <w:jc w:val="center"/>
            <w:rPr>
              <w:color w:val="808080" w:themeColor="background1" w:themeShade="80"/>
              <w:sz w:val="14"/>
              <w:szCs w:val="14"/>
            </w:rPr>
          </w:pPr>
          <w:hyperlink w:anchor="OnlineServiceSpecificTerms" w:history="1">
            <w:r w:rsidR="00833EE1">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833EE1" w:rsidRPr="00C76DF3" w:rsidRDefault="00792A51" w:rsidP="00A13BD9">
          <w:pPr>
            <w:pStyle w:val="ProductList-OfferingBody"/>
            <w:ind w:left="-72" w:right="-76"/>
            <w:jc w:val="center"/>
            <w:rPr>
              <w:color w:val="808080" w:themeColor="background1" w:themeShade="80"/>
              <w:sz w:val="14"/>
              <w:szCs w:val="14"/>
            </w:rPr>
          </w:pPr>
          <w:hyperlink w:anchor="Attachment1" w:history="1">
            <w:r w:rsidR="00833EE1">
              <w:rPr>
                <w:rStyle w:val="Hyperlink"/>
                <w:sz w:val="14"/>
                <w:szCs w:val="14"/>
                <w:rtl/>
              </w:rPr>
              <w:t>المرفق</w:t>
            </w:r>
          </w:hyperlink>
        </w:p>
      </w:tc>
    </w:tr>
  </w:tbl>
  <w:p w14:paraId="6A80A67B" w14:textId="77777777" w:rsidR="00833EE1" w:rsidRPr="00591643" w:rsidRDefault="00833EE1"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EE1"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833EE1" w:rsidRPr="00C76DF3" w:rsidRDefault="00792A51" w:rsidP="00591643">
          <w:pPr>
            <w:pStyle w:val="ProductList-OfferingBody"/>
            <w:ind w:left="-77" w:right="-73"/>
            <w:jc w:val="center"/>
            <w:rPr>
              <w:color w:val="808080" w:themeColor="background1" w:themeShade="80"/>
              <w:sz w:val="14"/>
              <w:szCs w:val="14"/>
            </w:rPr>
          </w:pPr>
          <w:hyperlink w:anchor="TableofContents" w:history="1">
            <w:r w:rsidR="00833EE1">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833EE1" w:rsidRPr="00C76DF3" w:rsidRDefault="00833EE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833EE1" w:rsidRPr="00C76DF3" w:rsidRDefault="00792A51" w:rsidP="00591643">
          <w:pPr>
            <w:pStyle w:val="ProductList-OfferingBody"/>
            <w:ind w:left="-72" w:right="-74"/>
            <w:jc w:val="center"/>
            <w:rPr>
              <w:color w:val="808080" w:themeColor="background1" w:themeShade="80"/>
              <w:sz w:val="14"/>
              <w:szCs w:val="14"/>
            </w:rPr>
          </w:pPr>
          <w:hyperlink w:anchor="Introduction" w:history="1">
            <w:r w:rsidR="00833EE1">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833EE1" w:rsidRPr="00C76DF3" w:rsidRDefault="00833EE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833EE1" w:rsidRPr="00C76DF3" w:rsidRDefault="00792A51" w:rsidP="003812FE">
          <w:pPr>
            <w:pStyle w:val="ProductList-OfferingBody"/>
            <w:ind w:left="-72" w:right="-75"/>
            <w:jc w:val="center"/>
            <w:rPr>
              <w:color w:val="808080" w:themeColor="background1" w:themeShade="80"/>
              <w:sz w:val="14"/>
              <w:szCs w:val="14"/>
            </w:rPr>
          </w:pPr>
          <w:hyperlink w:anchor="GeneralTerms" w:history="1">
            <w:r w:rsidR="00833EE1">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833EE1" w:rsidRPr="00C76DF3" w:rsidRDefault="00833EE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833EE1" w:rsidRPr="00C76DF3" w:rsidRDefault="00792A51" w:rsidP="00591643">
          <w:pPr>
            <w:pStyle w:val="ProductList-OfferingBody"/>
            <w:ind w:left="-72" w:right="-77"/>
            <w:jc w:val="center"/>
            <w:rPr>
              <w:color w:val="808080" w:themeColor="background1" w:themeShade="80"/>
              <w:sz w:val="14"/>
              <w:szCs w:val="14"/>
            </w:rPr>
          </w:pPr>
          <w:hyperlink w:anchor="PrivacyandSecurityTerms" w:history="1">
            <w:r w:rsidR="00833EE1">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833EE1" w:rsidRPr="00C76DF3" w:rsidRDefault="00833EE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833EE1" w:rsidRPr="00C76DF3" w:rsidRDefault="00792A51" w:rsidP="003812FE">
          <w:pPr>
            <w:pStyle w:val="ProductList-OfferingBody"/>
            <w:ind w:left="-72" w:right="-77"/>
            <w:jc w:val="center"/>
            <w:rPr>
              <w:color w:val="808080" w:themeColor="background1" w:themeShade="80"/>
              <w:sz w:val="14"/>
              <w:szCs w:val="14"/>
            </w:rPr>
          </w:pPr>
          <w:hyperlink w:anchor="OnlineServiceSpecificTerms" w:history="1">
            <w:r w:rsidR="00833EE1">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833EE1" w:rsidRPr="00C76DF3" w:rsidRDefault="00833EE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833EE1" w:rsidRPr="00C76DF3" w:rsidRDefault="00792A51" w:rsidP="003812FE">
          <w:pPr>
            <w:pStyle w:val="ProductList-OfferingBody"/>
            <w:ind w:left="-72" w:right="-76"/>
            <w:jc w:val="center"/>
            <w:rPr>
              <w:color w:val="808080" w:themeColor="background1" w:themeShade="80"/>
              <w:sz w:val="14"/>
              <w:szCs w:val="14"/>
            </w:rPr>
          </w:pPr>
          <w:hyperlink w:anchor="Attachment1" w:history="1">
            <w:r w:rsidR="00833EE1">
              <w:rPr>
                <w:rStyle w:val="Hyperlink"/>
                <w:sz w:val="14"/>
                <w:szCs w:val="14"/>
                <w:rtl/>
              </w:rPr>
              <w:t>المرفقات</w:t>
            </w:r>
          </w:hyperlink>
        </w:p>
      </w:tc>
    </w:tr>
  </w:tbl>
  <w:p w14:paraId="0C41DA53" w14:textId="77777777" w:rsidR="00833EE1" w:rsidRPr="00591643" w:rsidRDefault="00833EE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EE1"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833EE1" w:rsidRPr="00616ABD" w:rsidRDefault="00792A51"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833EE1" w:rsidRPr="00616ABD">
              <w:rPr>
                <w:rStyle w:val="Hyperlink"/>
                <w:rFonts w:ascii="Arial" w:hAnsi="Arial" w:cs="Arial" w:hint="cs"/>
                <w:sz w:val="14"/>
                <w:szCs w:val="14"/>
                <w:rtl/>
              </w:rPr>
              <w:t>جدول</w:t>
            </w:r>
            <w:r w:rsidR="00833EE1" w:rsidRPr="00616ABD">
              <w:rPr>
                <w:rStyle w:val="Hyperlink"/>
                <w:rFonts w:ascii="Calibri" w:hAnsi="Calibri" w:cs="Calibri"/>
                <w:sz w:val="14"/>
                <w:szCs w:val="14"/>
                <w:rtl/>
              </w:rPr>
              <w:t xml:space="preserve"> </w:t>
            </w:r>
            <w:r w:rsidR="00833EE1"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833EE1" w:rsidRPr="00C76DF3" w:rsidRDefault="00833EE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833EE1" w:rsidRPr="00616ABD" w:rsidRDefault="00792A51"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833EE1"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833EE1" w:rsidRPr="00C76DF3" w:rsidRDefault="00833EE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833EE1" w:rsidRPr="007C21AD" w:rsidRDefault="00792A51"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833EE1" w:rsidRPr="007C21AD">
              <w:rPr>
                <w:rStyle w:val="Hyperlink"/>
                <w:rFonts w:ascii="Arial" w:hAnsi="Arial" w:cs="Arial" w:hint="cs"/>
                <w:sz w:val="14"/>
                <w:szCs w:val="14"/>
                <w:rtl/>
              </w:rPr>
              <w:t>شروط</w:t>
            </w:r>
            <w:r w:rsidR="00833EE1" w:rsidRPr="007C21AD">
              <w:rPr>
                <w:rStyle w:val="Hyperlink"/>
                <w:rFonts w:ascii="Calibri" w:hAnsi="Calibri" w:cs="Calibri"/>
                <w:sz w:val="14"/>
                <w:szCs w:val="14"/>
                <w:rtl/>
              </w:rPr>
              <w:t xml:space="preserve"> </w:t>
            </w:r>
            <w:r w:rsidR="00833EE1"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833EE1" w:rsidRPr="00C76DF3" w:rsidRDefault="00833EE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833EE1" w:rsidRPr="007C21AD" w:rsidRDefault="00792A51"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833EE1" w:rsidRPr="007C21AD">
              <w:rPr>
                <w:rStyle w:val="Hyperlink"/>
                <w:rFonts w:ascii="Arial" w:hAnsi="Arial" w:cs="Arial" w:hint="cs"/>
                <w:sz w:val="14"/>
                <w:szCs w:val="14"/>
                <w:rtl/>
              </w:rPr>
              <w:t>شروط</w:t>
            </w:r>
            <w:r w:rsidR="00833EE1" w:rsidRPr="007C21AD">
              <w:rPr>
                <w:rStyle w:val="Hyperlink"/>
                <w:rFonts w:ascii="Calibri" w:hAnsi="Calibri" w:cs="Calibri"/>
                <w:sz w:val="14"/>
                <w:szCs w:val="14"/>
                <w:rtl/>
              </w:rPr>
              <w:t xml:space="preserve"> </w:t>
            </w:r>
            <w:r w:rsidR="00833EE1" w:rsidRPr="007C21AD">
              <w:rPr>
                <w:rStyle w:val="Hyperlink"/>
                <w:rFonts w:ascii="Arial" w:hAnsi="Arial" w:cs="Arial" w:hint="cs"/>
                <w:sz w:val="14"/>
                <w:szCs w:val="14"/>
                <w:rtl/>
              </w:rPr>
              <w:t>الخصوصية</w:t>
            </w:r>
            <w:r w:rsidR="00833EE1" w:rsidRPr="007C21AD">
              <w:rPr>
                <w:rStyle w:val="Hyperlink"/>
                <w:rFonts w:ascii="Calibri" w:hAnsi="Calibri" w:cs="Calibri"/>
                <w:sz w:val="14"/>
                <w:szCs w:val="14"/>
                <w:rtl/>
              </w:rPr>
              <w:t xml:space="preserve"> </w:t>
            </w:r>
            <w:r w:rsidR="00833EE1"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833EE1" w:rsidRPr="00C76DF3" w:rsidRDefault="00833EE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833EE1" w:rsidRPr="007C21AD" w:rsidRDefault="00792A51"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833EE1" w:rsidRPr="007C21AD">
              <w:rPr>
                <w:rStyle w:val="Hyperlink"/>
                <w:rFonts w:ascii="Arial" w:hAnsi="Arial" w:cs="Arial" w:hint="cs"/>
                <w:sz w:val="14"/>
                <w:szCs w:val="14"/>
                <w:rtl/>
              </w:rPr>
              <w:t>الشروط</w:t>
            </w:r>
            <w:r w:rsidR="00833EE1" w:rsidRPr="007C21AD">
              <w:rPr>
                <w:rStyle w:val="Hyperlink"/>
                <w:rFonts w:ascii="Calibri" w:hAnsi="Calibri" w:cs="Calibri"/>
                <w:sz w:val="14"/>
                <w:szCs w:val="14"/>
                <w:rtl/>
              </w:rPr>
              <w:t xml:space="preserve"> </w:t>
            </w:r>
            <w:r w:rsidR="00833EE1" w:rsidRPr="007C21AD">
              <w:rPr>
                <w:rStyle w:val="Hyperlink"/>
                <w:rFonts w:ascii="Arial" w:hAnsi="Arial" w:cs="Arial" w:hint="cs"/>
                <w:sz w:val="14"/>
                <w:szCs w:val="14"/>
                <w:rtl/>
              </w:rPr>
              <w:t>الخاصة</w:t>
            </w:r>
            <w:r w:rsidR="00833EE1" w:rsidRPr="007C21AD">
              <w:rPr>
                <w:rStyle w:val="Hyperlink"/>
                <w:rFonts w:ascii="Calibri" w:hAnsi="Calibri" w:cs="Calibri"/>
                <w:sz w:val="14"/>
                <w:szCs w:val="14"/>
                <w:rtl/>
              </w:rPr>
              <w:t xml:space="preserve"> </w:t>
            </w:r>
            <w:r w:rsidR="00833EE1" w:rsidRPr="007C21AD">
              <w:rPr>
                <w:rStyle w:val="Hyperlink"/>
                <w:rFonts w:ascii="Arial" w:hAnsi="Arial" w:cs="Arial" w:hint="cs"/>
                <w:sz w:val="14"/>
                <w:szCs w:val="14"/>
                <w:rtl/>
              </w:rPr>
              <w:t>بالخدمات</w:t>
            </w:r>
            <w:r w:rsidR="00833EE1" w:rsidRPr="007C21AD">
              <w:rPr>
                <w:rStyle w:val="Hyperlink"/>
                <w:rFonts w:ascii="Calibri" w:hAnsi="Calibri" w:cs="Calibri"/>
                <w:sz w:val="14"/>
                <w:szCs w:val="14"/>
                <w:rtl/>
              </w:rPr>
              <w:t xml:space="preserve"> </w:t>
            </w:r>
            <w:r w:rsidR="00833EE1" w:rsidRPr="007C21AD">
              <w:rPr>
                <w:rStyle w:val="Hyperlink"/>
                <w:rFonts w:ascii="Arial" w:hAnsi="Arial" w:cs="Arial" w:hint="cs"/>
                <w:sz w:val="14"/>
                <w:szCs w:val="14"/>
                <w:rtl/>
              </w:rPr>
              <w:t>عبر</w:t>
            </w:r>
            <w:r w:rsidR="00833EE1" w:rsidRPr="007C21AD">
              <w:rPr>
                <w:rStyle w:val="Hyperlink"/>
                <w:rFonts w:ascii="Calibri" w:hAnsi="Calibri" w:cs="Calibri"/>
                <w:sz w:val="14"/>
                <w:szCs w:val="14"/>
                <w:rtl/>
              </w:rPr>
              <w:t xml:space="preserve"> </w:t>
            </w:r>
            <w:r w:rsidR="00833EE1"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833EE1" w:rsidRPr="00C76DF3" w:rsidRDefault="00833EE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833EE1" w:rsidRPr="007C21AD" w:rsidRDefault="00792A51"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833EE1" w:rsidRPr="007C21AD">
              <w:rPr>
                <w:rStyle w:val="Hyperlink"/>
                <w:rFonts w:ascii="Arial" w:hAnsi="Arial" w:cs="Arial" w:hint="cs"/>
                <w:sz w:val="14"/>
                <w:szCs w:val="14"/>
                <w:rtl/>
              </w:rPr>
              <w:t>المرفقات</w:t>
            </w:r>
          </w:hyperlink>
        </w:p>
      </w:tc>
    </w:tr>
  </w:tbl>
  <w:p w14:paraId="76CE55AC" w14:textId="77777777" w:rsidR="00833EE1" w:rsidRPr="00591643" w:rsidRDefault="00833EE1" w:rsidP="00FE601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EE1"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833EE1" w:rsidRPr="00C76DF3" w:rsidRDefault="00792A51" w:rsidP="00591643">
          <w:pPr>
            <w:pStyle w:val="ProductList-OfferingBody"/>
            <w:ind w:left="-77" w:right="-73"/>
            <w:jc w:val="center"/>
            <w:rPr>
              <w:color w:val="808080" w:themeColor="background1" w:themeShade="80"/>
              <w:sz w:val="14"/>
              <w:szCs w:val="14"/>
            </w:rPr>
          </w:pPr>
          <w:hyperlink w:anchor="TableofContents" w:history="1">
            <w:r w:rsidR="00833EE1">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833EE1" w:rsidRPr="00C76DF3" w:rsidRDefault="00833EE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833EE1" w:rsidRPr="00C76DF3" w:rsidRDefault="00792A51" w:rsidP="00591643">
          <w:pPr>
            <w:pStyle w:val="ProductList-OfferingBody"/>
            <w:ind w:left="-72" w:right="-74"/>
            <w:jc w:val="center"/>
            <w:rPr>
              <w:color w:val="808080" w:themeColor="background1" w:themeShade="80"/>
              <w:sz w:val="14"/>
              <w:szCs w:val="14"/>
            </w:rPr>
          </w:pPr>
          <w:hyperlink w:anchor="Introduction" w:history="1">
            <w:r w:rsidR="00833EE1">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833EE1" w:rsidRPr="00C76DF3" w:rsidRDefault="00833EE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833EE1" w:rsidRPr="00C76DF3" w:rsidRDefault="00792A51" w:rsidP="003812FE">
          <w:pPr>
            <w:pStyle w:val="ProductList-OfferingBody"/>
            <w:ind w:left="-72" w:right="-75"/>
            <w:jc w:val="center"/>
            <w:rPr>
              <w:color w:val="808080" w:themeColor="background1" w:themeShade="80"/>
              <w:sz w:val="14"/>
              <w:szCs w:val="14"/>
            </w:rPr>
          </w:pPr>
          <w:hyperlink w:anchor="GeneralTerms" w:history="1">
            <w:r w:rsidR="00833EE1">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833EE1" w:rsidRPr="00C76DF3" w:rsidRDefault="00833EE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833EE1" w:rsidRPr="00C76DF3" w:rsidRDefault="00792A51" w:rsidP="00591643">
          <w:pPr>
            <w:pStyle w:val="ProductList-OfferingBody"/>
            <w:ind w:left="-72" w:right="-77"/>
            <w:jc w:val="center"/>
            <w:rPr>
              <w:color w:val="808080" w:themeColor="background1" w:themeShade="80"/>
              <w:sz w:val="14"/>
              <w:szCs w:val="14"/>
            </w:rPr>
          </w:pPr>
          <w:hyperlink w:anchor="PrivacyandSecurityTerms" w:history="1">
            <w:r w:rsidR="00833EE1">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833EE1" w:rsidRPr="00C76DF3" w:rsidRDefault="00833EE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833EE1" w:rsidRPr="00C76DF3" w:rsidRDefault="00792A51" w:rsidP="003812FE">
          <w:pPr>
            <w:pStyle w:val="ProductList-OfferingBody"/>
            <w:ind w:left="-72" w:right="-77"/>
            <w:jc w:val="center"/>
            <w:rPr>
              <w:color w:val="808080" w:themeColor="background1" w:themeShade="80"/>
              <w:sz w:val="14"/>
              <w:szCs w:val="14"/>
            </w:rPr>
          </w:pPr>
          <w:hyperlink w:anchor="OnlineServiceSpecificTerms" w:history="1">
            <w:r w:rsidR="00833EE1">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833EE1" w:rsidRPr="00C76DF3" w:rsidRDefault="00833EE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833EE1" w:rsidRPr="00C76DF3" w:rsidRDefault="00792A51" w:rsidP="003812FE">
          <w:pPr>
            <w:pStyle w:val="ProductList-OfferingBody"/>
            <w:ind w:left="-72" w:right="-76"/>
            <w:jc w:val="center"/>
            <w:rPr>
              <w:color w:val="808080" w:themeColor="background1" w:themeShade="80"/>
              <w:sz w:val="14"/>
              <w:szCs w:val="14"/>
            </w:rPr>
          </w:pPr>
          <w:hyperlink w:anchor="Attachment1" w:history="1">
            <w:r w:rsidR="00833EE1">
              <w:rPr>
                <w:rStyle w:val="Hyperlink"/>
                <w:sz w:val="14"/>
                <w:szCs w:val="14"/>
                <w:rtl/>
              </w:rPr>
              <w:t>المرفقات</w:t>
            </w:r>
          </w:hyperlink>
        </w:p>
      </w:tc>
    </w:tr>
  </w:tbl>
  <w:p w14:paraId="39E46BAA" w14:textId="77777777" w:rsidR="00833EE1" w:rsidRPr="00591643" w:rsidRDefault="00833EE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33EE1"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833EE1" w:rsidRPr="00C76DF3" w:rsidRDefault="00792A51" w:rsidP="003230EB">
          <w:pPr>
            <w:pStyle w:val="ProductList-OfferingBody"/>
            <w:ind w:left="-77" w:right="-73"/>
            <w:jc w:val="center"/>
            <w:rPr>
              <w:color w:val="808080" w:themeColor="background1" w:themeShade="80"/>
              <w:sz w:val="14"/>
              <w:szCs w:val="14"/>
            </w:rPr>
          </w:pPr>
          <w:hyperlink w:anchor="TableofContents" w:history="1">
            <w:r w:rsidR="00833EE1">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833EE1" w:rsidRPr="00537667" w:rsidRDefault="00833EE1"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833EE1" w:rsidRPr="00C76DF3" w:rsidRDefault="00792A51" w:rsidP="003230EB">
          <w:pPr>
            <w:pStyle w:val="ProductList-OfferingBody"/>
            <w:ind w:left="-72" w:right="-74"/>
            <w:jc w:val="center"/>
            <w:rPr>
              <w:color w:val="808080" w:themeColor="background1" w:themeShade="80"/>
              <w:sz w:val="14"/>
              <w:szCs w:val="14"/>
            </w:rPr>
          </w:pPr>
          <w:hyperlink w:anchor="Introduction" w:history="1">
            <w:r w:rsidR="00833EE1">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833EE1" w:rsidRPr="00537667" w:rsidRDefault="00833EE1"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833EE1" w:rsidRPr="00C76DF3" w:rsidRDefault="00792A51" w:rsidP="003230EB">
          <w:pPr>
            <w:pStyle w:val="ProductList-OfferingBody"/>
            <w:ind w:left="-72" w:right="-75"/>
            <w:jc w:val="center"/>
            <w:rPr>
              <w:color w:val="808080" w:themeColor="background1" w:themeShade="80"/>
              <w:sz w:val="14"/>
              <w:szCs w:val="14"/>
            </w:rPr>
          </w:pPr>
          <w:hyperlink w:anchor="GeneralTerms" w:history="1">
            <w:r w:rsidR="00833EE1">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833EE1" w:rsidRPr="00537667" w:rsidRDefault="00833EE1"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833EE1" w:rsidRPr="00C76DF3" w:rsidRDefault="00792A51" w:rsidP="003230EB">
          <w:pPr>
            <w:pStyle w:val="ProductList-OfferingBody"/>
            <w:ind w:left="-72" w:right="-77"/>
            <w:jc w:val="center"/>
            <w:rPr>
              <w:color w:val="808080" w:themeColor="background1" w:themeShade="80"/>
              <w:sz w:val="14"/>
              <w:szCs w:val="14"/>
            </w:rPr>
          </w:pPr>
          <w:hyperlink w:anchor="PrivacyandSecurityTerms" w:history="1">
            <w:r w:rsidR="00833EE1">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833EE1" w:rsidRPr="00537667" w:rsidRDefault="00833EE1"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833EE1" w:rsidRPr="00C76DF3" w:rsidRDefault="00792A51" w:rsidP="003230EB">
          <w:pPr>
            <w:pStyle w:val="ProductList-OfferingBody"/>
            <w:ind w:left="-72" w:right="-77"/>
            <w:jc w:val="center"/>
            <w:rPr>
              <w:color w:val="808080" w:themeColor="background1" w:themeShade="80"/>
              <w:sz w:val="14"/>
              <w:szCs w:val="14"/>
            </w:rPr>
          </w:pPr>
          <w:hyperlink w:anchor="OnlineServiceSpecificTerms" w:history="1">
            <w:r w:rsidR="00833EE1">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833EE1" w:rsidRPr="00537667" w:rsidRDefault="00833EE1"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833EE1" w:rsidRPr="00C76DF3" w:rsidRDefault="00792A51" w:rsidP="003230EB">
          <w:pPr>
            <w:pStyle w:val="ProductList-OfferingBody"/>
            <w:ind w:left="-72" w:right="-76"/>
            <w:jc w:val="center"/>
            <w:rPr>
              <w:color w:val="808080" w:themeColor="background1" w:themeShade="80"/>
              <w:sz w:val="14"/>
              <w:szCs w:val="14"/>
            </w:rPr>
          </w:pPr>
          <w:hyperlink w:anchor="Attachment1" w:history="1">
            <w:r w:rsidR="00833EE1">
              <w:rPr>
                <w:rStyle w:val="Hyperlink"/>
                <w:sz w:val="14"/>
                <w:szCs w:val="14"/>
                <w:rtl/>
              </w:rPr>
              <w:t>المرفق</w:t>
            </w:r>
          </w:hyperlink>
        </w:p>
      </w:tc>
    </w:tr>
  </w:tbl>
  <w:p w14:paraId="62933E1E" w14:textId="77777777" w:rsidR="00833EE1" w:rsidRPr="003230EB" w:rsidRDefault="00833EE1" w:rsidP="003230E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33EE1"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833EE1" w:rsidRPr="00C76DF3" w:rsidRDefault="00792A51" w:rsidP="00A13BD9">
          <w:pPr>
            <w:pStyle w:val="ProductList-OfferingBody"/>
            <w:ind w:left="-77" w:right="-73"/>
            <w:jc w:val="center"/>
            <w:rPr>
              <w:color w:val="808080" w:themeColor="background1" w:themeShade="80"/>
              <w:sz w:val="14"/>
              <w:szCs w:val="14"/>
            </w:rPr>
          </w:pPr>
          <w:hyperlink w:anchor="TableofContents" w:history="1">
            <w:r w:rsidR="00833EE1">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833EE1" w:rsidRPr="00537667" w:rsidRDefault="00833EE1"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833EE1" w:rsidRPr="00C76DF3" w:rsidRDefault="00792A51" w:rsidP="00A13BD9">
          <w:pPr>
            <w:pStyle w:val="ProductList-OfferingBody"/>
            <w:ind w:left="-72" w:right="-74"/>
            <w:jc w:val="center"/>
            <w:rPr>
              <w:color w:val="808080" w:themeColor="background1" w:themeShade="80"/>
              <w:sz w:val="14"/>
              <w:szCs w:val="14"/>
            </w:rPr>
          </w:pPr>
          <w:hyperlink w:anchor="Introduction" w:history="1">
            <w:r w:rsidR="00833EE1">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833EE1" w:rsidRPr="00537667" w:rsidRDefault="00833EE1"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833EE1" w:rsidRPr="00C76DF3" w:rsidRDefault="00792A51" w:rsidP="00A13BD9">
          <w:pPr>
            <w:pStyle w:val="ProductList-OfferingBody"/>
            <w:ind w:left="-72" w:right="-75"/>
            <w:jc w:val="center"/>
            <w:rPr>
              <w:color w:val="808080" w:themeColor="background1" w:themeShade="80"/>
              <w:sz w:val="14"/>
              <w:szCs w:val="14"/>
            </w:rPr>
          </w:pPr>
          <w:hyperlink w:anchor="GeneralTerms" w:history="1">
            <w:r w:rsidR="00833EE1">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833EE1" w:rsidRPr="00C76DF3" w:rsidRDefault="00792A51" w:rsidP="00A13BD9">
          <w:pPr>
            <w:pStyle w:val="ProductList-OfferingBody"/>
            <w:ind w:left="-72" w:right="-77"/>
            <w:jc w:val="center"/>
            <w:rPr>
              <w:color w:val="808080" w:themeColor="background1" w:themeShade="80"/>
              <w:sz w:val="14"/>
              <w:szCs w:val="14"/>
            </w:rPr>
          </w:pPr>
          <w:hyperlink w:anchor="PrivacyandSecurityTerms" w:history="1">
            <w:r w:rsidR="00833EE1">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833EE1" w:rsidRPr="00C76DF3" w:rsidRDefault="00792A51" w:rsidP="00A13BD9">
          <w:pPr>
            <w:pStyle w:val="ProductList-OfferingBody"/>
            <w:ind w:left="-72" w:right="-77"/>
            <w:jc w:val="center"/>
            <w:rPr>
              <w:color w:val="808080" w:themeColor="background1" w:themeShade="80"/>
              <w:sz w:val="14"/>
              <w:szCs w:val="14"/>
            </w:rPr>
          </w:pPr>
          <w:hyperlink w:anchor="OnlineServiceSpecificTerms" w:history="1">
            <w:r w:rsidR="00833EE1">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833EE1" w:rsidRPr="00C76DF3" w:rsidRDefault="00792A51" w:rsidP="00A13BD9">
          <w:pPr>
            <w:pStyle w:val="ProductList-OfferingBody"/>
            <w:ind w:left="-72" w:right="-76"/>
            <w:jc w:val="center"/>
            <w:rPr>
              <w:color w:val="808080" w:themeColor="background1" w:themeShade="80"/>
              <w:sz w:val="14"/>
              <w:szCs w:val="14"/>
            </w:rPr>
          </w:pPr>
          <w:hyperlink w:anchor="Attachment1" w:history="1">
            <w:r w:rsidR="00833EE1">
              <w:rPr>
                <w:rStyle w:val="Hyperlink"/>
                <w:sz w:val="14"/>
                <w:szCs w:val="14"/>
                <w:rtl/>
              </w:rPr>
              <w:t>المرفق</w:t>
            </w:r>
          </w:hyperlink>
        </w:p>
      </w:tc>
    </w:tr>
  </w:tbl>
  <w:p w14:paraId="3735B0B9" w14:textId="77777777" w:rsidR="00833EE1" w:rsidRPr="00591643" w:rsidRDefault="00833EE1" w:rsidP="008500E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33EE1"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833EE1" w:rsidRPr="00C76DF3" w:rsidRDefault="00792A51" w:rsidP="00A13BD9">
          <w:pPr>
            <w:pStyle w:val="ProductList-OfferingBody"/>
            <w:ind w:left="-77" w:right="-73"/>
            <w:jc w:val="center"/>
            <w:rPr>
              <w:color w:val="808080" w:themeColor="background1" w:themeShade="80"/>
              <w:sz w:val="14"/>
              <w:szCs w:val="14"/>
            </w:rPr>
          </w:pPr>
          <w:hyperlink w:anchor="TableofContents" w:history="1">
            <w:r w:rsidR="00833EE1">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833EE1" w:rsidRPr="00537667" w:rsidRDefault="00833EE1"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833EE1" w:rsidRPr="00C76DF3" w:rsidRDefault="00792A51" w:rsidP="00A13BD9">
          <w:pPr>
            <w:pStyle w:val="ProductList-OfferingBody"/>
            <w:ind w:left="-72" w:right="-74"/>
            <w:jc w:val="center"/>
            <w:rPr>
              <w:color w:val="808080" w:themeColor="background1" w:themeShade="80"/>
              <w:sz w:val="14"/>
              <w:szCs w:val="14"/>
            </w:rPr>
          </w:pPr>
          <w:hyperlink w:anchor="Introduction" w:history="1">
            <w:r w:rsidR="00833EE1">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833EE1" w:rsidRPr="00537667" w:rsidRDefault="00833EE1"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833EE1" w:rsidRPr="00C76DF3" w:rsidRDefault="00792A51" w:rsidP="00A13BD9">
          <w:pPr>
            <w:pStyle w:val="ProductList-OfferingBody"/>
            <w:ind w:left="-72" w:right="-75"/>
            <w:jc w:val="center"/>
            <w:rPr>
              <w:color w:val="808080" w:themeColor="background1" w:themeShade="80"/>
              <w:sz w:val="14"/>
              <w:szCs w:val="14"/>
            </w:rPr>
          </w:pPr>
          <w:hyperlink w:anchor="GeneralTerms" w:history="1">
            <w:r w:rsidR="00833EE1">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833EE1" w:rsidRPr="00C76DF3" w:rsidRDefault="00792A51" w:rsidP="00A13BD9">
          <w:pPr>
            <w:pStyle w:val="ProductList-OfferingBody"/>
            <w:ind w:left="-72" w:right="-77"/>
            <w:jc w:val="center"/>
            <w:rPr>
              <w:color w:val="808080" w:themeColor="background1" w:themeShade="80"/>
              <w:sz w:val="14"/>
              <w:szCs w:val="14"/>
            </w:rPr>
          </w:pPr>
          <w:hyperlink w:anchor="PrivacyandSecurityTerms" w:history="1">
            <w:r w:rsidR="00833EE1">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833EE1" w:rsidRPr="00C76DF3" w:rsidRDefault="00792A51" w:rsidP="00A13BD9">
          <w:pPr>
            <w:pStyle w:val="ProductList-OfferingBody"/>
            <w:ind w:left="-72" w:right="-77"/>
            <w:jc w:val="center"/>
            <w:rPr>
              <w:color w:val="808080" w:themeColor="background1" w:themeShade="80"/>
              <w:sz w:val="14"/>
              <w:szCs w:val="14"/>
            </w:rPr>
          </w:pPr>
          <w:hyperlink w:anchor="OnlineServiceSpecificTerms" w:history="1">
            <w:r w:rsidR="00833EE1">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833EE1" w:rsidRPr="00537667" w:rsidRDefault="00833EE1"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833EE1" w:rsidRPr="00C76DF3" w:rsidRDefault="00792A51" w:rsidP="00A13BD9">
          <w:pPr>
            <w:pStyle w:val="ProductList-OfferingBody"/>
            <w:ind w:left="-72" w:right="-76"/>
            <w:jc w:val="center"/>
            <w:rPr>
              <w:color w:val="808080" w:themeColor="background1" w:themeShade="80"/>
              <w:sz w:val="14"/>
              <w:szCs w:val="14"/>
            </w:rPr>
          </w:pPr>
          <w:hyperlink w:anchor="Attachment1" w:history="1">
            <w:r w:rsidR="00833EE1">
              <w:rPr>
                <w:rStyle w:val="Hyperlink"/>
                <w:sz w:val="14"/>
                <w:szCs w:val="14"/>
                <w:rtl/>
              </w:rPr>
              <w:t>المرفق</w:t>
            </w:r>
          </w:hyperlink>
        </w:p>
      </w:tc>
    </w:tr>
  </w:tbl>
  <w:p w14:paraId="132058DE" w14:textId="77777777" w:rsidR="00833EE1" w:rsidRPr="00591643" w:rsidRDefault="00833EE1" w:rsidP="00850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833EE1"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833EE1" w:rsidRPr="00C76DF3" w:rsidRDefault="00792A51" w:rsidP="0047015F">
          <w:pPr>
            <w:pStyle w:val="ProductList-OfferingBody"/>
            <w:ind w:left="-77" w:right="-73"/>
            <w:jc w:val="center"/>
            <w:rPr>
              <w:color w:val="808080" w:themeColor="background1" w:themeShade="80"/>
              <w:sz w:val="14"/>
              <w:szCs w:val="14"/>
            </w:rPr>
          </w:pPr>
          <w:hyperlink w:anchor="TableofContents" w:history="1">
            <w:r w:rsidR="00833EE1">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833EE1" w:rsidRPr="00537667" w:rsidRDefault="00833EE1"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833EE1" w:rsidRPr="00C76DF3" w:rsidRDefault="00792A51" w:rsidP="0047015F">
          <w:pPr>
            <w:pStyle w:val="ProductList-OfferingBody"/>
            <w:ind w:left="-72" w:right="-74"/>
            <w:jc w:val="center"/>
            <w:rPr>
              <w:color w:val="808080" w:themeColor="background1" w:themeShade="80"/>
              <w:sz w:val="14"/>
              <w:szCs w:val="14"/>
            </w:rPr>
          </w:pPr>
          <w:hyperlink w:anchor="Introduction" w:history="1">
            <w:r w:rsidR="00833EE1">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833EE1" w:rsidRPr="00537667" w:rsidRDefault="00833EE1"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833EE1" w:rsidRPr="00C76DF3" w:rsidRDefault="00792A51" w:rsidP="0047015F">
          <w:pPr>
            <w:pStyle w:val="ProductList-OfferingBody"/>
            <w:ind w:left="-72" w:right="-75"/>
            <w:jc w:val="center"/>
            <w:rPr>
              <w:color w:val="808080" w:themeColor="background1" w:themeShade="80"/>
              <w:sz w:val="14"/>
              <w:szCs w:val="14"/>
            </w:rPr>
          </w:pPr>
          <w:hyperlink w:anchor="GeneralTerms" w:history="1">
            <w:r w:rsidR="00833EE1">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833EE1" w:rsidRPr="00537667" w:rsidRDefault="00833EE1"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833EE1" w:rsidRPr="00C76DF3" w:rsidRDefault="00792A51" w:rsidP="0047015F">
          <w:pPr>
            <w:pStyle w:val="ProductList-OfferingBody"/>
            <w:ind w:left="-72" w:right="-77"/>
            <w:jc w:val="center"/>
            <w:rPr>
              <w:color w:val="808080" w:themeColor="background1" w:themeShade="80"/>
              <w:sz w:val="14"/>
              <w:szCs w:val="14"/>
            </w:rPr>
          </w:pPr>
          <w:hyperlink w:anchor="PrivacyandSecurityTerms" w:history="1">
            <w:r w:rsidR="00833EE1">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833EE1" w:rsidRPr="00537667" w:rsidRDefault="00833EE1"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833EE1" w:rsidRPr="00C76DF3" w:rsidRDefault="00792A51" w:rsidP="0047015F">
          <w:pPr>
            <w:pStyle w:val="ProductList-OfferingBody"/>
            <w:ind w:left="-72" w:right="-77"/>
            <w:jc w:val="center"/>
            <w:rPr>
              <w:color w:val="808080" w:themeColor="background1" w:themeShade="80"/>
              <w:sz w:val="14"/>
              <w:szCs w:val="14"/>
            </w:rPr>
          </w:pPr>
          <w:hyperlink w:anchor="OnlineServiceSpecificTerms" w:history="1">
            <w:r w:rsidR="00833EE1">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833EE1" w:rsidRPr="00537667" w:rsidRDefault="00833EE1"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833EE1" w:rsidRPr="00C76DF3" w:rsidRDefault="00792A51" w:rsidP="0047015F">
          <w:pPr>
            <w:pStyle w:val="ProductList-OfferingBody"/>
            <w:ind w:left="-72" w:right="-76"/>
            <w:jc w:val="center"/>
            <w:rPr>
              <w:color w:val="808080" w:themeColor="background1" w:themeShade="80"/>
              <w:sz w:val="14"/>
              <w:szCs w:val="14"/>
            </w:rPr>
          </w:pPr>
          <w:hyperlink w:anchor="Attachment1" w:history="1">
            <w:r w:rsidR="00833EE1">
              <w:rPr>
                <w:rStyle w:val="Hyperlink"/>
                <w:sz w:val="14"/>
                <w:szCs w:val="14"/>
                <w:rtl/>
              </w:rPr>
              <w:t>المرفق</w:t>
            </w:r>
          </w:hyperlink>
        </w:p>
      </w:tc>
    </w:tr>
  </w:tbl>
  <w:p w14:paraId="4561A7FC" w14:textId="77777777" w:rsidR="00833EE1" w:rsidRPr="0047015F" w:rsidRDefault="00833EE1"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717A69" w14:textId="77777777" w:rsidR="001260B4" w:rsidRDefault="001260B4" w:rsidP="009A573F">
      <w:pPr>
        <w:spacing w:after="0" w:line="240" w:lineRule="auto"/>
      </w:pPr>
      <w:r>
        <w:separator/>
      </w:r>
    </w:p>
  </w:footnote>
  <w:footnote w:type="continuationSeparator" w:id="0">
    <w:p w14:paraId="1726620C" w14:textId="77777777" w:rsidR="001260B4" w:rsidRDefault="001260B4" w:rsidP="009A573F">
      <w:pPr>
        <w:spacing w:after="0" w:line="240" w:lineRule="auto"/>
      </w:pPr>
      <w:r>
        <w:continuationSeparator/>
      </w:r>
    </w:p>
  </w:footnote>
  <w:footnote w:type="continuationNotice" w:id="1">
    <w:p w14:paraId="3B9C2C51" w14:textId="77777777" w:rsidR="001260B4" w:rsidRDefault="001260B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33EE1" w:rsidRPr="004D27A6" w:rsidRDefault="00833EE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1188555508"/>
      <w:docPartObj>
        <w:docPartGallery w:val="Page Numbers (Top of Page)"/>
        <w:docPartUnique/>
      </w:docPartObj>
    </w:sdtPr>
    <w:sdtEndPr>
      <w:rPr>
        <w:noProof/>
        <w:color w:val="404040" w:themeColor="text1" w:themeTint="BF"/>
      </w:rPr>
    </w:sdtEndPr>
    <w:sdtContent>
      <w:p w14:paraId="53EB61CE" w14:textId="3DDC4438" w:rsidR="00833EE1" w:rsidRPr="006D2218" w:rsidRDefault="00792A51" w:rsidP="00DA3468">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222578320"/>
            <w:docPartObj>
              <w:docPartGallery w:val="Page Numbers (Top of Page)"/>
              <w:docPartUnique/>
            </w:docPartObj>
          </w:sdtPr>
          <w:sdtEndPr>
            <w:rPr>
              <w:rFonts w:ascii="Arial" w:hAnsi="Arial"/>
              <w:noProof/>
              <w:color w:val="404040" w:themeColor="text1" w:themeTint="BF"/>
            </w:rPr>
          </w:sdtEndPr>
          <w:sdtContent>
            <w:sdt>
              <w:sdtPr>
                <w:rPr>
                  <w:rFonts w:ascii="Arial" w:hAnsi="Arial" w:cs="Arial"/>
                  <w:rtl/>
                </w:rPr>
                <w:id w:val="1475562968"/>
                <w:docPartObj>
                  <w:docPartGallery w:val="Page Numbers (Top of Page)"/>
                  <w:docPartUnique/>
                </w:docPartObj>
              </w:sdtPr>
              <w:sdtEndPr>
                <w:rPr>
                  <w:noProof/>
                  <w:color w:val="404040" w:themeColor="text1" w:themeTint="BF"/>
                  <w:sz w:val="16"/>
                  <w:szCs w:val="16"/>
                </w:rPr>
              </w:sdtEndPr>
              <w:sdtContent>
                <w:r w:rsidR="00833EE1" w:rsidRPr="00613531">
                  <w:rPr>
                    <w:rFonts w:ascii="Calibri" w:hAnsi="Calibri" w:cs="Calibri"/>
                    <w:sz w:val="16"/>
                    <w:szCs w:val="16"/>
                    <w:rtl/>
                  </w:rPr>
                  <w:t>‏</w:t>
                </w:r>
                <w:dir w:val="rtl">
                  <w:r w:rsidR="00833EE1" w:rsidRPr="00613531">
                    <w:rPr>
                      <w:rFonts w:ascii="Calibri" w:hAnsi="Calibri" w:cs="Calibri"/>
                      <w:sz w:val="16"/>
                      <w:szCs w:val="16"/>
                      <w:rtl/>
                    </w:rPr>
                    <w:t xml:space="preserve">شروط الخدمات عبر الإنترنت للترخيص المجمّع من </w:t>
                  </w:r>
                  <w:r w:rsidR="00833EE1" w:rsidRPr="00613531">
                    <w:rPr>
                      <w:rFonts w:ascii="Calibri" w:hAnsi="Calibri" w:cs="Calibri"/>
                      <w:sz w:val="16"/>
                      <w:szCs w:val="16"/>
                    </w:rPr>
                    <w:t>Microsoft</w:t>
                  </w:r>
                  <w:r w:rsidR="00833EE1" w:rsidRPr="00613531">
                    <w:rPr>
                      <w:rFonts w:ascii="Calibri" w:hAnsi="Calibri" w:cs="Calibri"/>
                      <w:sz w:val="16"/>
                      <w:szCs w:val="16"/>
                      <w:rtl/>
                    </w:rPr>
                    <w:t xml:space="preserve"> (تصدر باللغة الإنجليزية في جميع أنحاء العالم، في مارس </w:t>
                  </w:r>
                  <w:r w:rsidR="00833EE1" w:rsidRPr="00613531">
                    <w:rPr>
                      <w:rFonts w:ascii="Calibri" w:hAnsi="Calibri" w:cs="Calibri"/>
                      <w:sz w:val="16"/>
                      <w:szCs w:val="16"/>
                      <w:lang w:bidi=""/>
                    </w:rPr>
                    <w:t>2019</w:t>
                  </w:r>
                  <w:r w:rsidR="00833EE1" w:rsidRPr="00613531">
                    <w:rPr>
                      <w:rFonts w:ascii="Calibri" w:hAnsi="Calibri" w:cs="Calibri"/>
                      <w:sz w:val="16"/>
                      <w:szCs w:val="16"/>
                      <w:rtl/>
                    </w:rPr>
                    <w:t>)</w:t>
                  </w:r>
                  <w:r w:rsidR="001260B4">
                    <w:t>‬</w:t>
                  </w:r>
                  <w:r>
                    <w:t>‬</w:t>
                  </w:r>
                </w:dir>
              </w:sdtContent>
            </w:sdt>
          </w:sdtContent>
        </w:sdt>
        <w:r w:rsidR="00833EE1" w:rsidRPr="006D2218">
          <w:rPr>
            <w:rFonts w:ascii="Calibri" w:hAnsi="Calibri" w:cs="Arial"/>
            <w:color w:val="404040" w:themeColor="text1" w:themeTint="BF"/>
            <w:sz w:val="16"/>
            <w:szCs w:val="16"/>
            <w:rtl/>
          </w:rPr>
          <w:tab/>
        </w:r>
        <w:r w:rsidR="00833EE1" w:rsidRPr="006D2218">
          <w:rPr>
            <w:rFonts w:ascii="Calibri" w:hAnsi="Calibri" w:cs="Arial"/>
            <w:color w:val="404040" w:themeColor="text1" w:themeTint="BF"/>
            <w:sz w:val="16"/>
            <w:szCs w:val="16"/>
          </w:rPr>
          <w:fldChar w:fldCharType="begin"/>
        </w:r>
        <w:r w:rsidR="00833EE1" w:rsidRPr="006D2218">
          <w:rPr>
            <w:rFonts w:ascii="Calibri" w:hAnsi="Calibri" w:cs="Arial"/>
            <w:color w:val="404040" w:themeColor="text1" w:themeTint="BF"/>
            <w:sz w:val="16"/>
            <w:szCs w:val="16"/>
          </w:rPr>
          <w:instrText xml:space="preserve"> PAGE   \* MERGEFORMAT </w:instrText>
        </w:r>
        <w:r w:rsidR="00833EE1" w:rsidRPr="006D2218">
          <w:rPr>
            <w:rFonts w:ascii="Calibri" w:hAnsi="Calibri" w:cs="Arial"/>
            <w:color w:val="404040" w:themeColor="text1" w:themeTint="BF"/>
            <w:sz w:val="16"/>
            <w:szCs w:val="16"/>
          </w:rPr>
          <w:fldChar w:fldCharType="separate"/>
        </w:r>
        <w:r w:rsidR="00833EE1">
          <w:rPr>
            <w:rFonts w:ascii="Calibri" w:hAnsi="Calibri" w:cs="Arial"/>
            <w:color w:val="404040" w:themeColor="text1" w:themeTint="BF"/>
            <w:sz w:val="16"/>
            <w:szCs w:val="16"/>
          </w:rPr>
          <w:t>2</w:t>
        </w:r>
        <w:r w:rsidR="00833EE1" w:rsidRPr="006D2218">
          <w:rPr>
            <w:rFonts w:ascii="Calibri" w:hAnsi="Calibri" w:cs="Arial"/>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Arial" w:hAnsi="Arial" w:cs="Arial"/>
        <w:sz w:val="16"/>
        <w:szCs w:val="16"/>
        <w:rtl/>
      </w:rPr>
      <w:id w:val="879296651"/>
      <w:docPartObj>
        <w:docPartGallery w:val="Page Numbers (Top of Page)"/>
        <w:docPartUnique/>
      </w:docPartObj>
    </w:sdtPr>
    <w:sdtEndPr>
      <w:rPr>
        <w:noProof/>
        <w:color w:val="404040" w:themeColor="text1" w:themeTint="BF"/>
      </w:rPr>
    </w:sdtEndPr>
    <w:sdtContent>
      <w:p w14:paraId="54DB6321" w14:textId="05499C11" w:rsidR="00833EE1" w:rsidRPr="00833EE1" w:rsidRDefault="00792A51" w:rsidP="001D3260">
        <w:pPr>
          <w:pStyle w:val="ProductList-Body"/>
          <w:tabs>
            <w:tab w:val="right" w:pos="10800"/>
          </w:tabs>
          <w:spacing w:before="20" w:after="20"/>
          <w:rPr>
            <w:rFonts w:ascii="Arial" w:eastAsiaTheme="minorEastAsia" w:hAnsi="Arial" w:cs="Arial"/>
            <w:noProof/>
            <w:color w:val="404040" w:themeColor="text1" w:themeTint="BF"/>
            <w:sz w:val="16"/>
            <w:szCs w:val="16"/>
          </w:rPr>
        </w:pPr>
        <w:sdt>
          <w:sdtPr>
            <w:rPr>
              <w:rFonts w:ascii="Arial" w:hAnsi="Arial" w:cs="Arial"/>
              <w:sz w:val="16"/>
              <w:szCs w:val="16"/>
              <w:rtl/>
            </w:rPr>
            <w:id w:val="472951506"/>
            <w:docPartObj>
              <w:docPartGallery w:val="Page Numbers (Top of Page)"/>
              <w:docPartUnique/>
            </w:docPartObj>
          </w:sdtPr>
          <w:sdtEndPr>
            <w:rPr>
              <w:noProof/>
              <w:color w:val="404040" w:themeColor="text1" w:themeTint="BF"/>
            </w:rPr>
          </w:sdtEndPr>
          <w:sdtContent>
            <w:sdt>
              <w:sdtPr>
                <w:rPr>
                  <w:rFonts w:ascii="Arial" w:hAnsi="Arial" w:cs="Arial"/>
                  <w:rtl/>
                </w:rPr>
                <w:id w:val="-1430344747"/>
                <w:docPartObj>
                  <w:docPartGallery w:val="Page Numbers (Top of Page)"/>
                  <w:docPartUnique/>
                </w:docPartObj>
              </w:sdtPr>
              <w:sdtEndPr>
                <w:rPr>
                  <w:noProof/>
                  <w:color w:val="404040" w:themeColor="text1" w:themeTint="BF"/>
                  <w:sz w:val="16"/>
                  <w:szCs w:val="16"/>
                </w:rPr>
              </w:sdtEndPr>
              <w:sdtContent>
                <w:r w:rsidR="00833EE1" w:rsidRPr="00833EE1">
                  <w:rPr>
                    <w:rFonts w:ascii="Arial" w:hAnsi="Arial" w:cs="Arial"/>
                    <w:sz w:val="16"/>
                    <w:szCs w:val="16"/>
                    <w:rtl/>
                  </w:rPr>
                  <w:t>‏</w:t>
                </w:r>
                <w:dir w:val="rtl">
                  <w:r w:rsidR="00833EE1" w:rsidRPr="00833EE1">
                    <w:rPr>
                      <w:rFonts w:ascii="Arial" w:hAnsi="Arial" w:cs="Arial"/>
                      <w:sz w:val="16"/>
                      <w:szCs w:val="16"/>
                      <w:rtl/>
                    </w:rPr>
                    <w:t xml:space="preserve">شروط الخدمات عبر الإنترنت للترخيص المجمّع من </w:t>
                  </w:r>
                  <w:r w:rsidR="00833EE1" w:rsidRPr="00833EE1">
                    <w:rPr>
                      <w:rFonts w:ascii="Calibri" w:hAnsi="Calibri" w:cs="Calibri"/>
                      <w:sz w:val="16"/>
                      <w:szCs w:val="16"/>
                    </w:rPr>
                    <w:t>Microsoft</w:t>
                  </w:r>
                  <w:r w:rsidR="00833EE1" w:rsidRPr="00833EE1">
                    <w:rPr>
                      <w:rFonts w:ascii="Arial" w:hAnsi="Arial" w:cs="Arial"/>
                      <w:sz w:val="16"/>
                      <w:szCs w:val="16"/>
                      <w:rtl/>
                    </w:rPr>
                    <w:t xml:space="preserve"> (تصدر باللغة الإنجليزية في جميع أنحاء العالم، في مارس </w:t>
                  </w:r>
                  <w:r w:rsidR="00833EE1" w:rsidRPr="00833EE1">
                    <w:rPr>
                      <w:rFonts w:ascii="Calibri" w:hAnsi="Calibri" w:cs="Calibri"/>
                      <w:sz w:val="16"/>
                      <w:szCs w:val="16"/>
                      <w:lang w:bidi=""/>
                    </w:rPr>
                    <w:t>2019</w:t>
                  </w:r>
                  <w:r w:rsidR="00833EE1" w:rsidRPr="00833EE1">
                    <w:rPr>
                      <w:rFonts w:ascii="Arial" w:hAnsi="Arial" w:cs="Arial"/>
                      <w:sz w:val="16"/>
                      <w:szCs w:val="16"/>
                      <w:rtl/>
                    </w:rPr>
                    <w:t>)</w:t>
                  </w:r>
                  <w:r w:rsidR="001260B4">
                    <w:t>‬</w:t>
                  </w:r>
                  <w:r>
                    <w:t>‬</w:t>
                  </w:r>
                </w:dir>
              </w:sdtContent>
            </w:sdt>
          </w:sdtContent>
        </w:sdt>
        <w:r w:rsidR="00833EE1" w:rsidRPr="00833EE1">
          <w:rPr>
            <w:rFonts w:ascii="Arial" w:hAnsi="Arial" w:cs="Arial"/>
            <w:color w:val="404040" w:themeColor="text1" w:themeTint="BF"/>
            <w:sz w:val="16"/>
            <w:szCs w:val="16"/>
            <w:rtl/>
          </w:rPr>
          <w:tab/>
        </w:r>
        <w:r w:rsidR="00833EE1" w:rsidRPr="00833EE1">
          <w:rPr>
            <w:rFonts w:ascii="Calibri" w:hAnsi="Calibri" w:cs="Calibri"/>
            <w:color w:val="404040" w:themeColor="text1" w:themeTint="BF"/>
            <w:sz w:val="16"/>
            <w:szCs w:val="16"/>
          </w:rPr>
          <w:fldChar w:fldCharType="begin"/>
        </w:r>
        <w:r w:rsidR="00833EE1" w:rsidRPr="00833EE1">
          <w:rPr>
            <w:rFonts w:ascii="Calibri" w:hAnsi="Calibri" w:cs="Calibri"/>
            <w:color w:val="404040" w:themeColor="text1" w:themeTint="BF"/>
            <w:sz w:val="16"/>
            <w:szCs w:val="16"/>
          </w:rPr>
          <w:instrText xml:space="preserve"> PAGE   \* MERGEFORMAT </w:instrText>
        </w:r>
        <w:r w:rsidR="00833EE1" w:rsidRPr="00833EE1">
          <w:rPr>
            <w:rFonts w:ascii="Calibri" w:hAnsi="Calibri" w:cs="Calibri"/>
            <w:color w:val="404040" w:themeColor="text1" w:themeTint="BF"/>
            <w:sz w:val="16"/>
            <w:szCs w:val="16"/>
          </w:rPr>
          <w:fldChar w:fldCharType="separate"/>
        </w:r>
        <w:r w:rsidR="00833EE1" w:rsidRPr="00833EE1">
          <w:rPr>
            <w:rFonts w:ascii="Calibri" w:hAnsi="Calibri" w:cs="Calibri"/>
            <w:noProof/>
            <w:color w:val="404040" w:themeColor="text1" w:themeTint="BF"/>
            <w:sz w:val="16"/>
            <w:szCs w:val="16"/>
          </w:rPr>
          <w:t>2</w:t>
        </w:r>
        <w:r w:rsidR="00833EE1" w:rsidRPr="00833EE1">
          <w:rPr>
            <w:rFonts w:ascii="Calibri" w:hAnsi="Calibri" w:cs="Calibri"/>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sjqdsbm4RczQqSjfurOM4OeLRtw5BjP+TXg0nOasdoBRT7jLOdra+kqmolgfjRg9iC+KwcsOi5edksurofre+g==" w:salt="3XwRtT8C9oWogk7grsJse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63A"/>
    <w:rsid w:val="00087BC2"/>
    <w:rsid w:val="0009164C"/>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3FB0"/>
    <w:rsid w:val="00104DBC"/>
    <w:rsid w:val="0010563B"/>
    <w:rsid w:val="0010587C"/>
    <w:rsid w:val="00105B4C"/>
    <w:rsid w:val="00107F31"/>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732"/>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D5A"/>
    <w:rsid w:val="0020319C"/>
    <w:rsid w:val="00205A59"/>
    <w:rsid w:val="00206C82"/>
    <w:rsid w:val="00207B92"/>
    <w:rsid w:val="00210530"/>
    <w:rsid w:val="00210AC3"/>
    <w:rsid w:val="00212A48"/>
    <w:rsid w:val="002130D2"/>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35AD"/>
    <w:rsid w:val="00303A6C"/>
    <w:rsid w:val="003051F8"/>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96838"/>
    <w:rsid w:val="006973D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3D4D"/>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E4"/>
    <w:rsid w:val="00787A0E"/>
    <w:rsid w:val="00787D50"/>
    <w:rsid w:val="00792A51"/>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3EE1"/>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07BF4"/>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DA3"/>
    <w:rsid w:val="00B26020"/>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5E1"/>
    <w:rsid w:val="00C66C0B"/>
    <w:rsid w:val="00C67376"/>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55D"/>
    <w:rsid w:val="00D73EC5"/>
    <w:rsid w:val="00D7478E"/>
    <w:rsid w:val="00D7793F"/>
    <w:rsid w:val="00D77D3C"/>
    <w:rsid w:val="00D808B9"/>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68E"/>
    <w:rsid w:val="00F5356C"/>
    <w:rsid w:val="00F54969"/>
    <w:rsid w:val="00F56E2C"/>
    <w:rsid w:val="00F578AB"/>
    <w:rsid w:val="00F579D4"/>
    <w:rsid w:val="00F6031E"/>
    <w:rsid w:val="00F617BB"/>
    <w:rsid w:val="00F629B6"/>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5B9"/>
    <w:rsid w:val="00F858A1"/>
    <w:rsid w:val="00F85F10"/>
    <w:rsid w:val="00F86874"/>
    <w:rsid w:val="00F868C9"/>
    <w:rsid w:val="00F87184"/>
    <w:rsid w:val="00F90225"/>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1.xm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aka.ms/bingmapsplatformsdks/" TargetMode="External"/><Relationship Id="rId63" Type="http://schemas.openxmlformats.org/officeDocument/2006/relationships/hyperlink" Target="https://aka.ms/github_terms" TargetMode="External"/><Relationship Id="rId68" Type="http://schemas.openxmlformats.org/officeDocument/2006/relationships/hyperlink" Target="http://go.microsoft.com/?linkid=9710837" TargetMode="External"/><Relationship Id="rId76"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www.office.com/sca" TargetMode="External"/><Relationship Id="rId58" Type="http://schemas.openxmlformats.org/officeDocument/2006/relationships/footer" Target="footer16.xml"/><Relationship Id="rId66" Type="http://schemas.openxmlformats.org/officeDocument/2006/relationships/hyperlink" Target="http://www.microsoft.com/itacademy" TargetMode="External"/><Relationship Id="rId74"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linkid=9839206" TargetMode="External"/><Relationship Id="rId57" Type="http://schemas.openxmlformats.org/officeDocument/2006/relationships/footer" Target="footer15.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footer" Target="footer14.xml"/><Relationship Id="rId60" Type="http://schemas.openxmlformats.org/officeDocument/2006/relationships/hyperlink" Target="https://go.microsoft.com/fwlink/?linkid=868812" TargetMode="External"/><Relationship Id="rId65" Type="http://schemas.openxmlformats.org/officeDocument/2006/relationships/hyperlink" Target="http://go.microsoft.com/?linkid=9839206" TargetMode="External"/><Relationship Id="rId73" Type="http://schemas.openxmlformats.org/officeDocument/2006/relationships/footer" Target="footer20.xm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2.xml"/><Relationship Id="rId56" Type="http://schemas.openxmlformats.org/officeDocument/2006/relationships/hyperlink" Target="https://go.microsoft.com/fwlink/?LinkId=521839" TargetMode="External"/><Relationship Id="rId64" Type="http://schemas.openxmlformats.org/officeDocument/2006/relationships/hyperlink" Target="https://haadminstoragedev.blob.core.windows.net/docs/HBS%20Preview%20Disclaimer%20and%20Acknowledgment%20(181113).pdf" TargetMode="External"/><Relationship Id="rId69" Type="http://schemas.openxmlformats.org/officeDocument/2006/relationships/hyperlink" Target="http://go.microsoft.com/fwlink/?LinkID=248686" TargetMode="External"/><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3.xml"/><Relationship Id="rId72" Type="http://schemas.openxmlformats.org/officeDocument/2006/relationships/footer" Target="footer1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dynamics.microsoft.com/en-us/microsoft-social-engagement-transition/" TargetMode="Externa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footer" Target="footer17.xml"/><Relationship Id="rId67" Type="http://schemas.openxmlformats.org/officeDocument/2006/relationships/footer" Target="footer18.xml"/><Relationship Id="rId20" Type="http://schemas.openxmlformats.org/officeDocument/2006/relationships/footer" Target="footer6.xml"/><Relationship Id="rId41" Type="http://schemas.openxmlformats.org/officeDocument/2006/relationships/footer" Target="footer10.xml"/><Relationship Id="rId54" Type="http://schemas.openxmlformats.org/officeDocument/2006/relationships/hyperlink" Target="https://aka.ms/bingmapsplatformapistou" TargetMode="External"/><Relationship Id="rId62" Type="http://schemas.openxmlformats.org/officeDocument/2006/relationships/hyperlink" Target="https://help.github.com/articles/github-privacy-statement/" TargetMode="External"/><Relationship Id="rId70" Type="http://schemas.openxmlformats.org/officeDocument/2006/relationships/hyperlink" Target="http://go.microsoft.com/fwlink/?linkid=248532" TargetMode="External"/><Relationship Id="rId75"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821D02-42D9-4591-87D4-02C457E4D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23963</Words>
  <Characters>136592</Characters>
  <Application>Microsoft Office Word</Application>
  <DocSecurity>8</DocSecurity>
  <Lines>1138</Lines>
  <Paragraphs>320</Paragraphs>
  <ScaleCrop>false</ScaleCrop>
  <Company/>
  <LinksUpToDate>false</LinksUpToDate>
  <CharactersWithSpaces>160235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2019-02-26T23:51:00Z</dcterms:created>
  <dcterms:modified xsi:type="dcterms:W3CDTF">2019-02-26T23:51:00Z</dcterms:modified>
</cp:coreProperties>
</file>