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EF30C3" w:rsidRDefault="004D27A6" w:rsidP="00D672AD">
      <w:pPr>
        <w:pStyle w:val="ProductList-Body"/>
        <w:shd w:val="clear" w:color="auto" w:fill="00188F"/>
        <w:ind w:right="8640"/>
        <w:rPr>
          <w:rFonts w:cs="Arial"/>
          <w:sz w:val="6"/>
          <w:szCs w:val="6"/>
        </w:rPr>
      </w:pPr>
      <w:bookmarkStart w:id="0" w:name="CoverPage"/>
    </w:p>
    <w:p w14:paraId="17C762E5" w14:textId="2E312D5A" w:rsidR="004D27A6" w:rsidRPr="00EF30C3" w:rsidRDefault="004D27A6" w:rsidP="00D672AD">
      <w:pPr>
        <w:pStyle w:val="ProductList-Body"/>
        <w:shd w:val="clear" w:color="auto" w:fill="00188F"/>
        <w:ind w:right="8640"/>
        <w:rPr>
          <w:rFonts w:cs="Arial"/>
        </w:rPr>
      </w:pPr>
      <w:r w:rsidRPr="00EF30C3">
        <w:rPr>
          <w:rFonts w:asciiTheme="majorHAnsi" w:hAnsiTheme="majorHAnsi" w:cs="Arial"/>
          <w:color w:val="FFFFFF" w:themeColor="background1"/>
          <w:sz w:val="32"/>
          <w:szCs w:val="32"/>
          <w:rtl/>
        </w:rPr>
        <w:tab/>
      </w:r>
      <w:r w:rsidR="00AA7C86" w:rsidRPr="00EF30C3">
        <w:rPr>
          <w:rFonts w:asciiTheme="majorHAnsi" w:hAnsiTheme="majorHAnsi" w:cs="Arial"/>
          <w:color w:val="FFFFFF" w:themeColor="background1"/>
          <w:sz w:val="32"/>
          <w:szCs w:val="32"/>
        </w:rPr>
        <w:t>Volume</w:t>
      </w:r>
    </w:p>
    <w:bookmarkEnd w:id="0"/>
    <w:p w14:paraId="5729B3DF" w14:textId="6824C3D6" w:rsidR="004D27A6" w:rsidRPr="00EF30C3" w:rsidRDefault="004D27A6" w:rsidP="00D672AD">
      <w:pPr>
        <w:pStyle w:val="ProductList-Body"/>
        <w:shd w:val="clear" w:color="auto" w:fill="00188F"/>
        <w:spacing w:after="900"/>
        <w:ind w:right="8640"/>
        <w:rPr>
          <w:rFonts w:cs="Arial"/>
        </w:rPr>
      </w:pPr>
      <w:r w:rsidRPr="00EF30C3">
        <w:rPr>
          <w:rFonts w:asciiTheme="majorHAnsi" w:hAnsiTheme="majorHAnsi" w:cs="Arial"/>
          <w:color w:val="FFFFFF" w:themeColor="background1"/>
          <w:sz w:val="32"/>
          <w:szCs w:val="32"/>
          <w:rtl/>
        </w:rPr>
        <w:tab/>
      </w:r>
      <w:r w:rsidR="00AA7C86" w:rsidRPr="00EF30C3">
        <w:rPr>
          <w:rFonts w:asciiTheme="majorHAnsi" w:hAnsiTheme="majorHAnsi" w:cs="Arial"/>
          <w:color w:val="FFFFFF" w:themeColor="background1"/>
          <w:sz w:val="32"/>
          <w:szCs w:val="32"/>
        </w:rPr>
        <w:t>Licensing</w:t>
      </w:r>
    </w:p>
    <w:p w14:paraId="75E65331" w14:textId="77777777" w:rsidR="004D27A6" w:rsidRPr="00EF30C3" w:rsidRDefault="004D27A6" w:rsidP="00D672AD">
      <w:pPr>
        <w:pStyle w:val="ProductList-Body"/>
        <w:shd w:val="clear" w:color="auto" w:fill="00188F"/>
        <w:ind w:right="8640"/>
        <w:rPr>
          <w:rFonts w:cs="Arial"/>
        </w:rPr>
      </w:pPr>
    </w:p>
    <w:p w14:paraId="20126F32" w14:textId="77777777" w:rsidR="004D27A6" w:rsidRPr="00EF30C3" w:rsidRDefault="004D27A6" w:rsidP="00D672AD">
      <w:pPr>
        <w:pStyle w:val="ProductList-Body"/>
        <w:shd w:val="clear" w:color="auto" w:fill="0072C6"/>
        <w:ind w:right="1800"/>
        <w:rPr>
          <w:rFonts w:cs="Arial"/>
          <w:sz w:val="72"/>
          <w:szCs w:val="72"/>
        </w:rPr>
      </w:pPr>
    </w:p>
    <w:p w14:paraId="7E409652" w14:textId="77777777" w:rsidR="004D27A6" w:rsidRPr="00EF30C3" w:rsidRDefault="004D27A6" w:rsidP="00D672AD">
      <w:pPr>
        <w:pStyle w:val="ProductList-Body"/>
        <w:shd w:val="clear" w:color="auto" w:fill="0072C6"/>
        <w:tabs>
          <w:tab w:val="clear" w:pos="158"/>
          <w:tab w:val="left" w:pos="180"/>
        </w:tabs>
        <w:ind w:right="1800"/>
        <w:rPr>
          <w:rFonts w:cs="Arial"/>
          <w:sz w:val="72"/>
          <w:szCs w:val="72"/>
        </w:rPr>
      </w:pPr>
    </w:p>
    <w:p w14:paraId="27B9AB6C" w14:textId="1EE72927" w:rsidR="0010563B" w:rsidRPr="00EF30C3" w:rsidRDefault="00DE2241" w:rsidP="0010563B">
      <w:pPr>
        <w:pStyle w:val="ProductList-Body"/>
        <w:shd w:val="clear" w:color="auto" w:fill="0072C6"/>
        <w:tabs>
          <w:tab w:val="clear" w:pos="158"/>
          <w:tab w:val="left" w:pos="360"/>
        </w:tabs>
        <w:ind w:right="1800"/>
        <w:rPr>
          <w:rFonts w:asciiTheme="majorHAnsi" w:hAnsiTheme="majorHAnsi" w:cs="Arial"/>
          <w:color w:val="FFFFFF" w:themeColor="background1"/>
          <w:sz w:val="72"/>
          <w:szCs w:val="72"/>
          <w:lang w:bidi=""/>
        </w:rPr>
      </w:pPr>
      <w:r w:rsidRPr="00EF30C3">
        <w:rPr>
          <w:rFonts w:asciiTheme="majorHAnsi" w:hAnsiTheme="majorHAnsi" w:cs="Arial"/>
          <w:color w:val="FFFFFF" w:themeColor="background1"/>
          <w:sz w:val="72"/>
          <w:szCs w:val="72"/>
          <w:rtl/>
        </w:rPr>
        <w:tab/>
      </w:r>
      <w:r w:rsidR="0010563B" w:rsidRPr="00EF30C3">
        <w:rPr>
          <w:rFonts w:ascii="Arial" w:hAnsi="Arial" w:cs="Arial" w:hint="cs"/>
          <w:color w:val="FFFFFF" w:themeColor="background1"/>
          <w:sz w:val="72"/>
          <w:szCs w:val="72"/>
          <w:rtl/>
        </w:rPr>
        <w:t>شروط</w:t>
      </w:r>
      <w:r w:rsidR="0010563B" w:rsidRPr="00EF30C3">
        <w:rPr>
          <w:rFonts w:asciiTheme="majorHAnsi" w:hAnsiTheme="majorHAnsi" w:cs="Arial"/>
          <w:color w:val="FFFFFF" w:themeColor="background1"/>
          <w:sz w:val="72"/>
          <w:szCs w:val="72"/>
          <w:rtl/>
        </w:rPr>
        <w:t xml:space="preserve"> </w:t>
      </w:r>
      <w:r w:rsidR="0010563B" w:rsidRPr="00EF30C3">
        <w:rPr>
          <w:rFonts w:ascii="Calibri Light" w:hAnsi="Calibri Light" w:cs="Arial" w:hint="cs"/>
          <w:color w:val="FFFFFF" w:themeColor="background1"/>
          <w:sz w:val="72"/>
          <w:szCs w:val="72"/>
          <w:rtl/>
        </w:rPr>
        <w:t>الخدمات</w:t>
      </w:r>
      <w:r w:rsidR="0010563B" w:rsidRPr="00EF30C3">
        <w:rPr>
          <w:rFonts w:asciiTheme="majorHAnsi" w:hAnsiTheme="majorHAnsi" w:cs="Arial"/>
          <w:color w:val="FFFFFF" w:themeColor="background1"/>
          <w:sz w:val="72"/>
          <w:szCs w:val="72"/>
          <w:rtl/>
        </w:rPr>
        <w:t xml:space="preserve"> </w:t>
      </w:r>
      <w:r w:rsidR="0010563B" w:rsidRPr="00EF30C3">
        <w:rPr>
          <w:rFonts w:ascii="Arial" w:hAnsi="Arial" w:cs="Arial" w:hint="cs"/>
          <w:color w:val="FFFFFF" w:themeColor="background1"/>
          <w:sz w:val="72"/>
          <w:szCs w:val="72"/>
          <w:rtl/>
        </w:rPr>
        <w:t>عبر</w:t>
      </w:r>
      <w:r w:rsidR="0010563B" w:rsidRPr="00EF30C3">
        <w:rPr>
          <w:rFonts w:asciiTheme="majorHAnsi" w:hAnsiTheme="majorHAnsi" w:cs="Arial"/>
          <w:color w:val="FFFFFF" w:themeColor="background1"/>
          <w:sz w:val="72"/>
          <w:szCs w:val="72"/>
          <w:rtl/>
        </w:rPr>
        <w:t xml:space="preserve"> </w:t>
      </w:r>
      <w:r w:rsidR="0010563B" w:rsidRPr="00EF30C3">
        <w:rPr>
          <w:rFonts w:ascii="Arial" w:hAnsi="Arial" w:cs="Arial" w:hint="cs"/>
          <w:color w:val="FFFFFF" w:themeColor="background1"/>
          <w:sz w:val="72"/>
          <w:szCs w:val="72"/>
          <w:rtl/>
        </w:rPr>
        <w:t>الإنترنت</w:t>
      </w:r>
    </w:p>
    <w:p w14:paraId="7A0AA7D9" w14:textId="77777777" w:rsidR="003010F5" w:rsidRPr="00E90A70" w:rsidRDefault="003010F5" w:rsidP="003010F5">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1</w:t>
      </w:r>
      <w:r w:rsidRPr="00F70D57">
        <w:rPr>
          <w:rFonts w:ascii="Arial" w:hAnsi="Arial" w:cs="Arial"/>
          <w:color w:val="FFFFFF" w:themeColor="background1"/>
          <w:sz w:val="72"/>
          <w:szCs w:val="72"/>
          <w:rtl/>
        </w:rPr>
        <w:t xml:space="preserve"> مايو</w:t>
      </w:r>
      <w:r>
        <w:rPr>
          <w:rFonts w:asciiTheme="majorHAnsi" w:hAnsiTheme="majorHAnsi"/>
          <w:color w:val="FFFFFF" w:themeColor="background1"/>
          <w:sz w:val="72"/>
          <w:szCs w:val="72"/>
          <w:rtl/>
        </w:rPr>
        <w:t xml:space="preserve"> </w:t>
      </w:r>
      <w:r>
        <w:rPr>
          <w:rFonts w:asciiTheme="majorHAnsi" w:hAnsiTheme="majorHAnsi"/>
          <w:color w:val="FFFFFF" w:themeColor="background1"/>
          <w:sz w:val="72"/>
          <w:szCs w:val="72"/>
        </w:rPr>
        <w:t>2019</w:t>
      </w:r>
    </w:p>
    <w:p w14:paraId="6BAF63FC" w14:textId="03334769" w:rsidR="004D27A6" w:rsidRPr="00EF30C3" w:rsidRDefault="004D27A6" w:rsidP="00CE427F">
      <w:pPr>
        <w:pStyle w:val="ProductList-Body"/>
        <w:shd w:val="clear" w:color="auto" w:fill="0072C6"/>
        <w:tabs>
          <w:tab w:val="clear" w:pos="158"/>
          <w:tab w:val="left" w:pos="360"/>
        </w:tabs>
        <w:ind w:right="1800"/>
        <w:rPr>
          <w:rFonts w:asciiTheme="majorHAnsi" w:hAnsiTheme="majorHAnsi" w:cs="Arial"/>
        </w:rPr>
      </w:pPr>
    </w:p>
    <w:p w14:paraId="429BA266" w14:textId="77777777" w:rsidR="004D27A6" w:rsidRPr="00EF30C3" w:rsidRDefault="004D27A6" w:rsidP="00D672AD">
      <w:pPr>
        <w:pStyle w:val="ProductList-Body"/>
        <w:shd w:val="clear" w:color="auto" w:fill="0072C6"/>
        <w:tabs>
          <w:tab w:val="clear" w:pos="158"/>
          <w:tab w:val="left" w:pos="360"/>
        </w:tabs>
        <w:ind w:right="1800"/>
        <w:rPr>
          <w:rFonts w:cs="Arial"/>
          <w:sz w:val="72"/>
          <w:szCs w:val="72"/>
        </w:rPr>
      </w:pPr>
    </w:p>
    <w:p w14:paraId="6231CAE3" w14:textId="77777777" w:rsidR="004D27A6" w:rsidRPr="00EF30C3" w:rsidRDefault="004D27A6" w:rsidP="00D672AD">
      <w:pPr>
        <w:pStyle w:val="ProductList-Body"/>
        <w:rPr>
          <w:rFonts w:cs="Arial"/>
        </w:rPr>
      </w:pPr>
    </w:p>
    <w:p w14:paraId="2C87C23B" w14:textId="77777777" w:rsidR="004D27A6" w:rsidRPr="00EF30C3" w:rsidRDefault="004D27A6" w:rsidP="00D672AD">
      <w:pPr>
        <w:pStyle w:val="ProductList-Body"/>
        <w:rPr>
          <w:rFonts w:cs="Arial"/>
        </w:rPr>
        <w:sectPr w:rsidR="004D27A6" w:rsidRPr="00EF30C3" w:rsidSect="00A61B2A">
          <w:footerReference w:type="default" r:id="rId8"/>
          <w:headerReference w:type="first" r:id="rId9"/>
          <w:footerReference w:type="first" r:id="rId10"/>
          <w:type w:val="continuous"/>
          <w:pgSz w:w="12240" w:h="15840"/>
          <w:pgMar w:top="720" w:right="720" w:bottom="1440" w:left="720" w:header="720" w:footer="720" w:gutter="0"/>
          <w:cols w:space="720"/>
          <w:titlePg/>
          <w:bidi/>
          <w:docGrid w:linePitch="360"/>
        </w:sectPr>
      </w:pPr>
    </w:p>
    <w:p w14:paraId="56513069" w14:textId="40973858" w:rsidR="004D27A6" w:rsidRPr="00EF30C3" w:rsidRDefault="004D27A6" w:rsidP="00D672AD">
      <w:pPr>
        <w:pStyle w:val="ProductList-Body"/>
        <w:outlineLvl w:val="0"/>
        <w:rPr>
          <w:rFonts w:asciiTheme="majorHAnsi" w:hAnsiTheme="majorHAnsi" w:cs="Arial"/>
          <w:b/>
          <w:bCs/>
          <w:sz w:val="40"/>
          <w:szCs w:val="40"/>
        </w:rPr>
        <w:sectPr w:rsidR="004D27A6" w:rsidRPr="00EF30C3" w:rsidSect="005978D2">
          <w:headerReference w:type="default" r:id="rId11"/>
          <w:footerReference w:type="default" r:id="rId12"/>
          <w:headerReference w:type="first" r:id="rId13"/>
          <w:footerReference w:type="first" r:id="rId14"/>
          <w:pgSz w:w="12240" w:h="15840"/>
          <w:pgMar w:top="1440" w:right="720" w:bottom="1440" w:left="729" w:header="720" w:footer="720" w:gutter="0"/>
          <w:cols w:space="720"/>
          <w:titlePg/>
          <w:bidi/>
          <w:docGrid w:linePitch="360"/>
        </w:sectPr>
      </w:pPr>
      <w:bookmarkStart w:id="1" w:name="TableofContents"/>
      <w:r w:rsidRPr="00EF30C3">
        <w:rPr>
          <w:rFonts w:asciiTheme="majorHAnsi" w:hAnsiTheme="majorHAnsi" w:cs="Arial"/>
          <w:b/>
          <w:bCs/>
          <w:sz w:val="40"/>
          <w:szCs w:val="40"/>
          <w:rtl/>
        </w:rPr>
        <w:lastRenderedPageBreak/>
        <w:t>جدول المحتويات</w:t>
      </w:r>
      <w:bookmarkEnd w:id="1"/>
    </w:p>
    <w:p w14:paraId="42FCC431" w14:textId="5C0D15D3" w:rsidR="005277DB" w:rsidRDefault="00A430D3">
      <w:pPr>
        <w:pStyle w:val="TOC1"/>
        <w:rPr>
          <w:rFonts w:eastAsiaTheme="minorEastAsia"/>
          <w:b w:val="0"/>
          <w:bCs w:val="0"/>
          <w:caps w:val="0"/>
          <w:sz w:val="22"/>
          <w:szCs w:val="22"/>
          <w:lang w:eastAsia="en-US"/>
        </w:rPr>
      </w:pPr>
      <w:r w:rsidRPr="00A0317E">
        <w:rPr>
          <w:rFonts w:cstheme="minorHAnsi"/>
        </w:rPr>
        <w:fldChar w:fldCharType="begin"/>
      </w:r>
      <w:r w:rsidRPr="00A0317E">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A0317E">
        <w:rPr>
          <w:rFonts w:cstheme="minorHAnsi"/>
        </w:rPr>
        <w:fldChar w:fldCharType="separate"/>
      </w:r>
      <w:hyperlink w:anchor="_Toc7516515" w:history="1">
        <w:r w:rsidR="005277DB" w:rsidRPr="00811AAB">
          <w:rPr>
            <w:rStyle w:val="Hyperlink"/>
            <w:rFonts w:cs="Arial"/>
            <w:rtl/>
          </w:rPr>
          <w:t>مقدمة</w:t>
        </w:r>
        <w:r w:rsidR="005277DB">
          <w:rPr>
            <w:webHidden/>
          </w:rPr>
          <w:tab/>
        </w:r>
        <w:r w:rsidR="005277DB">
          <w:rPr>
            <w:webHidden/>
          </w:rPr>
          <w:fldChar w:fldCharType="begin"/>
        </w:r>
        <w:r w:rsidR="005277DB">
          <w:rPr>
            <w:webHidden/>
          </w:rPr>
          <w:instrText xml:space="preserve"> PAGEREF _Toc7516515 \h </w:instrText>
        </w:r>
        <w:r w:rsidR="005277DB">
          <w:rPr>
            <w:webHidden/>
          </w:rPr>
        </w:r>
        <w:r w:rsidR="005277DB">
          <w:rPr>
            <w:webHidden/>
          </w:rPr>
          <w:fldChar w:fldCharType="separate"/>
        </w:r>
        <w:r w:rsidR="005277DB">
          <w:rPr>
            <w:webHidden/>
          </w:rPr>
          <w:t>3</w:t>
        </w:r>
        <w:r w:rsidR="005277DB">
          <w:rPr>
            <w:webHidden/>
          </w:rPr>
          <w:fldChar w:fldCharType="end"/>
        </w:r>
      </w:hyperlink>
    </w:p>
    <w:p w14:paraId="75FF548E" w14:textId="6B504F63" w:rsidR="005277DB" w:rsidRDefault="00056DE8">
      <w:pPr>
        <w:pStyle w:val="TOC5"/>
        <w:rPr>
          <w:rFonts w:eastAsiaTheme="minorEastAsia"/>
          <w:smallCaps w:val="0"/>
          <w:sz w:val="22"/>
          <w:szCs w:val="22"/>
          <w:lang w:eastAsia="en-US"/>
        </w:rPr>
      </w:pPr>
      <w:hyperlink w:anchor="_Toc7516516" w:history="1">
        <w:r w:rsidR="005277DB" w:rsidRPr="00811AAB">
          <w:rPr>
            <w:rStyle w:val="Hyperlink"/>
            <w:rFonts w:cs="Arial"/>
            <w:bCs/>
            <w:rtl/>
          </w:rPr>
          <w:t>اتفاقيات مستوى الخدمة</w:t>
        </w:r>
        <w:r w:rsidR="005277DB">
          <w:rPr>
            <w:webHidden/>
          </w:rPr>
          <w:tab/>
        </w:r>
        <w:r w:rsidR="005277DB">
          <w:rPr>
            <w:webHidden/>
          </w:rPr>
          <w:fldChar w:fldCharType="begin"/>
        </w:r>
        <w:r w:rsidR="005277DB">
          <w:rPr>
            <w:webHidden/>
          </w:rPr>
          <w:instrText xml:space="preserve"> PAGEREF _Toc7516516 \h </w:instrText>
        </w:r>
        <w:r w:rsidR="005277DB">
          <w:rPr>
            <w:webHidden/>
          </w:rPr>
        </w:r>
        <w:r w:rsidR="005277DB">
          <w:rPr>
            <w:webHidden/>
          </w:rPr>
          <w:fldChar w:fldCharType="separate"/>
        </w:r>
        <w:r w:rsidR="005277DB">
          <w:rPr>
            <w:webHidden/>
          </w:rPr>
          <w:t>3</w:t>
        </w:r>
        <w:r w:rsidR="005277DB">
          <w:rPr>
            <w:webHidden/>
          </w:rPr>
          <w:fldChar w:fldCharType="end"/>
        </w:r>
      </w:hyperlink>
    </w:p>
    <w:p w14:paraId="5F5BB3BC" w14:textId="64E5230F" w:rsidR="005277DB" w:rsidRDefault="00056DE8">
      <w:pPr>
        <w:pStyle w:val="TOC5"/>
        <w:rPr>
          <w:rFonts w:eastAsiaTheme="minorEastAsia"/>
          <w:smallCaps w:val="0"/>
          <w:sz w:val="22"/>
          <w:szCs w:val="22"/>
          <w:lang w:eastAsia="en-US"/>
        </w:rPr>
      </w:pPr>
      <w:hyperlink w:anchor="_Toc7516517" w:history="1">
        <w:r w:rsidR="005277DB" w:rsidRPr="00811AAB">
          <w:rPr>
            <w:rStyle w:val="Hyperlink"/>
            <w:rFonts w:cs="Arial"/>
            <w:bCs/>
            <w:rtl/>
          </w:rPr>
          <w:t>التحديثات والشروط المطبقة على الخدمات عبر الإنترنت</w:t>
        </w:r>
        <w:r w:rsidR="005277DB">
          <w:rPr>
            <w:webHidden/>
          </w:rPr>
          <w:tab/>
        </w:r>
        <w:r w:rsidR="005277DB">
          <w:rPr>
            <w:webHidden/>
          </w:rPr>
          <w:fldChar w:fldCharType="begin"/>
        </w:r>
        <w:r w:rsidR="005277DB">
          <w:rPr>
            <w:webHidden/>
          </w:rPr>
          <w:instrText xml:space="preserve"> PAGEREF _Toc7516517 \h </w:instrText>
        </w:r>
        <w:r w:rsidR="005277DB">
          <w:rPr>
            <w:webHidden/>
          </w:rPr>
        </w:r>
        <w:r w:rsidR="005277DB">
          <w:rPr>
            <w:webHidden/>
          </w:rPr>
          <w:fldChar w:fldCharType="separate"/>
        </w:r>
        <w:r w:rsidR="005277DB">
          <w:rPr>
            <w:webHidden/>
          </w:rPr>
          <w:t>3</w:t>
        </w:r>
        <w:r w:rsidR="005277DB">
          <w:rPr>
            <w:webHidden/>
          </w:rPr>
          <w:fldChar w:fldCharType="end"/>
        </w:r>
      </w:hyperlink>
    </w:p>
    <w:p w14:paraId="5C0B1FB7" w14:textId="057AF47F" w:rsidR="005277DB" w:rsidRDefault="00056DE8">
      <w:pPr>
        <w:pStyle w:val="TOC5"/>
        <w:rPr>
          <w:rFonts w:eastAsiaTheme="minorEastAsia"/>
          <w:smallCaps w:val="0"/>
          <w:sz w:val="22"/>
          <w:szCs w:val="22"/>
          <w:lang w:eastAsia="en-US"/>
        </w:rPr>
      </w:pPr>
      <w:hyperlink w:anchor="_Toc7516518" w:history="1">
        <w:r w:rsidR="005277DB" w:rsidRPr="00811AAB">
          <w:rPr>
            <w:rStyle w:val="Hyperlink"/>
            <w:rFonts w:cs="Arial"/>
            <w:bCs/>
            <w:rtl/>
          </w:rPr>
          <w:t>الإشعارات الإلكترونية</w:t>
        </w:r>
        <w:r w:rsidR="005277DB">
          <w:rPr>
            <w:webHidden/>
          </w:rPr>
          <w:tab/>
        </w:r>
        <w:r w:rsidR="005277DB">
          <w:rPr>
            <w:webHidden/>
          </w:rPr>
          <w:fldChar w:fldCharType="begin"/>
        </w:r>
        <w:r w:rsidR="005277DB">
          <w:rPr>
            <w:webHidden/>
          </w:rPr>
          <w:instrText xml:space="preserve"> PAGEREF _Toc7516518 \h </w:instrText>
        </w:r>
        <w:r w:rsidR="005277DB">
          <w:rPr>
            <w:webHidden/>
          </w:rPr>
        </w:r>
        <w:r w:rsidR="005277DB">
          <w:rPr>
            <w:webHidden/>
          </w:rPr>
          <w:fldChar w:fldCharType="separate"/>
        </w:r>
        <w:r w:rsidR="005277DB">
          <w:rPr>
            <w:webHidden/>
          </w:rPr>
          <w:t>3</w:t>
        </w:r>
        <w:r w:rsidR="005277DB">
          <w:rPr>
            <w:webHidden/>
          </w:rPr>
          <w:fldChar w:fldCharType="end"/>
        </w:r>
      </w:hyperlink>
    </w:p>
    <w:p w14:paraId="31CCA951" w14:textId="5A8FF251" w:rsidR="005277DB" w:rsidRDefault="00056DE8">
      <w:pPr>
        <w:pStyle w:val="TOC5"/>
        <w:rPr>
          <w:rFonts w:eastAsiaTheme="minorEastAsia"/>
          <w:smallCaps w:val="0"/>
          <w:sz w:val="22"/>
          <w:szCs w:val="22"/>
          <w:lang w:eastAsia="en-US"/>
        </w:rPr>
      </w:pPr>
      <w:hyperlink w:anchor="_Toc7516519" w:history="1">
        <w:r w:rsidR="005277DB" w:rsidRPr="00811AAB">
          <w:rPr>
            <w:rStyle w:val="Hyperlink"/>
            <w:rFonts w:cs="Arial"/>
            <w:bCs/>
            <w:rtl/>
          </w:rPr>
          <w:t>الإصدارات السابقة</w:t>
        </w:r>
        <w:r w:rsidR="005277DB">
          <w:rPr>
            <w:webHidden/>
          </w:rPr>
          <w:tab/>
        </w:r>
        <w:r w:rsidR="005277DB">
          <w:rPr>
            <w:webHidden/>
          </w:rPr>
          <w:fldChar w:fldCharType="begin"/>
        </w:r>
        <w:r w:rsidR="005277DB">
          <w:rPr>
            <w:webHidden/>
          </w:rPr>
          <w:instrText xml:space="preserve"> PAGEREF _Toc7516519 \h </w:instrText>
        </w:r>
        <w:r w:rsidR="005277DB">
          <w:rPr>
            <w:webHidden/>
          </w:rPr>
        </w:r>
        <w:r w:rsidR="005277DB">
          <w:rPr>
            <w:webHidden/>
          </w:rPr>
          <w:fldChar w:fldCharType="separate"/>
        </w:r>
        <w:r w:rsidR="005277DB">
          <w:rPr>
            <w:webHidden/>
          </w:rPr>
          <w:t>3</w:t>
        </w:r>
        <w:r w:rsidR="005277DB">
          <w:rPr>
            <w:webHidden/>
          </w:rPr>
          <w:fldChar w:fldCharType="end"/>
        </w:r>
      </w:hyperlink>
    </w:p>
    <w:p w14:paraId="1388493E" w14:textId="6709E723" w:rsidR="005277DB" w:rsidRDefault="00056DE8">
      <w:pPr>
        <w:pStyle w:val="TOC3"/>
        <w:rPr>
          <w:rFonts w:eastAsiaTheme="minorEastAsia" w:cstheme="minorBidi"/>
          <w:b w:val="0"/>
          <w:bCs w:val="0"/>
          <w:sz w:val="22"/>
          <w:szCs w:val="22"/>
          <w:lang w:eastAsia="en-US"/>
        </w:rPr>
      </w:pPr>
      <w:hyperlink w:anchor="_Toc7516520" w:history="1">
        <w:r w:rsidR="005277DB" w:rsidRPr="00811AAB">
          <w:rPr>
            <w:rStyle w:val="Hyperlink"/>
            <w:rFonts w:ascii="Arial" w:hAnsi="Arial"/>
            <w:rtl/>
          </w:rPr>
          <w:t>التوضيحات وملخص التغييرات</w:t>
        </w:r>
        <w:r w:rsidR="005277DB">
          <w:rPr>
            <w:webHidden/>
          </w:rPr>
          <w:tab/>
        </w:r>
        <w:r w:rsidR="005277DB">
          <w:rPr>
            <w:webHidden/>
          </w:rPr>
          <w:fldChar w:fldCharType="begin"/>
        </w:r>
        <w:r w:rsidR="005277DB">
          <w:rPr>
            <w:webHidden/>
          </w:rPr>
          <w:instrText xml:space="preserve"> PAGEREF _Toc7516520 \h </w:instrText>
        </w:r>
        <w:r w:rsidR="005277DB">
          <w:rPr>
            <w:webHidden/>
          </w:rPr>
        </w:r>
        <w:r w:rsidR="005277DB">
          <w:rPr>
            <w:webHidden/>
          </w:rPr>
          <w:fldChar w:fldCharType="separate"/>
        </w:r>
        <w:r w:rsidR="005277DB">
          <w:rPr>
            <w:webHidden/>
          </w:rPr>
          <w:t>3</w:t>
        </w:r>
        <w:r w:rsidR="005277DB">
          <w:rPr>
            <w:webHidden/>
          </w:rPr>
          <w:fldChar w:fldCharType="end"/>
        </w:r>
      </w:hyperlink>
    </w:p>
    <w:p w14:paraId="6E6E8791" w14:textId="442E3AD9" w:rsidR="005277DB" w:rsidRDefault="00056DE8">
      <w:pPr>
        <w:pStyle w:val="TOC1"/>
        <w:rPr>
          <w:rFonts w:eastAsiaTheme="minorEastAsia"/>
          <w:b w:val="0"/>
          <w:bCs w:val="0"/>
          <w:caps w:val="0"/>
          <w:sz w:val="22"/>
          <w:szCs w:val="22"/>
          <w:lang w:eastAsia="en-US"/>
        </w:rPr>
      </w:pPr>
      <w:hyperlink w:anchor="_Toc7516521" w:history="1">
        <w:r w:rsidR="005277DB" w:rsidRPr="00811AAB">
          <w:rPr>
            <w:rStyle w:val="Hyperlink"/>
            <w:rFonts w:cs="Arial"/>
            <w:rtl/>
          </w:rPr>
          <w:t>التعريفات</w:t>
        </w:r>
        <w:r w:rsidR="005277DB">
          <w:rPr>
            <w:webHidden/>
          </w:rPr>
          <w:tab/>
        </w:r>
        <w:r w:rsidR="005277DB">
          <w:rPr>
            <w:webHidden/>
          </w:rPr>
          <w:fldChar w:fldCharType="begin"/>
        </w:r>
        <w:r w:rsidR="005277DB">
          <w:rPr>
            <w:webHidden/>
          </w:rPr>
          <w:instrText xml:space="preserve"> PAGEREF _Toc7516521 \h </w:instrText>
        </w:r>
        <w:r w:rsidR="005277DB">
          <w:rPr>
            <w:webHidden/>
          </w:rPr>
        </w:r>
        <w:r w:rsidR="005277DB">
          <w:rPr>
            <w:webHidden/>
          </w:rPr>
          <w:fldChar w:fldCharType="separate"/>
        </w:r>
        <w:r w:rsidR="005277DB">
          <w:rPr>
            <w:webHidden/>
          </w:rPr>
          <w:t>4</w:t>
        </w:r>
        <w:r w:rsidR="005277DB">
          <w:rPr>
            <w:webHidden/>
          </w:rPr>
          <w:fldChar w:fldCharType="end"/>
        </w:r>
      </w:hyperlink>
    </w:p>
    <w:p w14:paraId="2153C0C9" w14:textId="2C6466F1" w:rsidR="005277DB" w:rsidRDefault="00056DE8">
      <w:pPr>
        <w:pStyle w:val="TOC1"/>
        <w:rPr>
          <w:rFonts w:eastAsiaTheme="minorEastAsia"/>
          <w:b w:val="0"/>
          <w:bCs w:val="0"/>
          <w:caps w:val="0"/>
          <w:sz w:val="22"/>
          <w:szCs w:val="22"/>
          <w:lang w:eastAsia="en-US"/>
        </w:rPr>
      </w:pPr>
      <w:hyperlink w:anchor="_Toc7516522" w:history="1">
        <w:r w:rsidR="005277DB" w:rsidRPr="00811AAB">
          <w:rPr>
            <w:rStyle w:val="Hyperlink"/>
            <w:rFonts w:cs="Arial"/>
            <w:rtl/>
          </w:rPr>
          <w:t>الشروط العامة</w:t>
        </w:r>
        <w:r w:rsidR="005277DB">
          <w:rPr>
            <w:webHidden/>
          </w:rPr>
          <w:tab/>
        </w:r>
        <w:r w:rsidR="005277DB">
          <w:rPr>
            <w:webHidden/>
          </w:rPr>
          <w:fldChar w:fldCharType="begin"/>
        </w:r>
        <w:r w:rsidR="005277DB">
          <w:rPr>
            <w:webHidden/>
          </w:rPr>
          <w:instrText xml:space="preserve"> PAGEREF _Toc7516522 \h </w:instrText>
        </w:r>
        <w:r w:rsidR="005277DB">
          <w:rPr>
            <w:webHidden/>
          </w:rPr>
        </w:r>
        <w:r w:rsidR="005277DB">
          <w:rPr>
            <w:webHidden/>
          </w:rPr>
          <w:fldChar w:fldCharType="separate"/>
        </w:r>
        <w:r w:rsidR="005277DB">
          <w:rPr>
            <w:webHidden/>
          </w:rPr>
          <w:t>5</w:t>
        </w:r>
        <w:r w:rsidR="005277DB">
          <w:rPr>
            <w:webHidden/>
          </w:rPr>
          <w:fldChar w:fldCharType="end"/>
        </w:r>
      </w:hyperlink>
    </w:p>
    <w:p w14:paraId="2517A348" w14:textId="2EAD350F" w:rsidR="005277DB" w:rsidRDefault="00056DE8">
      <w:pPr>
        <w:pStyle w:val="TOC5"/>
        <w:rPr>
          <w:rFonts w:eastAsiaTheme="minorEastAsia"/>
          <w:smallCaps w:val="0"/>
          <w:sz w:val="22"/>
          <w:szCs w:val="22"/>
          <w:lang w:eastAsia="en-US"/>
        </w:rPr>
      </w:pPr>
      <w:hyperlink w:anchor="_Toc7516523" w:history="1">
        <w:r w:rsidR="005277DB" w:rsidRPr="00811AAB">
          <w:rPr>
            <w:rStyle w:val="Hyperlink"/>
            <w:rFonts w:cs="Arial"/>
            <w:bCs/>
            <w:rtl/>
          </w:rPr>
          <w:t>ترخيص الخدمات عبر الإنترنت</w:t>
        </w:r>
        <w:r w:rsidR="005277DB">
          <w:rPr>
            <w:webHidden/>
          </w:rPr>
          <w:tab/>
        </w:r>
        <w:r w:rsidR="005277DB">
          <w:rPr>
            <w:webHidden/>
          </w:rPr>
          <w:fldChar w:fldCharType="begin"/>
        </w:r>
        <w:r w:rsidR="005277DB">
          <w:rPr>
            <w:webHidden/>
          </w:rPr>
          <w:instrText xml:space="preserve"> PAGEREF _Toc7516523 \h </w:instrText>
        </w:r>
        <w:r w:rsidR="005277DB">
          <w:rPr>
            <w:webHidden/>
          </w:rPr>
        </w:r>
        <w:r w:rsidR="005277DB">
          <w:rPr>
            <w:webHidden/>
          </w:rPr>
          <w:fldChar w:fldCharType="separate"/>
        </w:r>
        <w:r w:rsidR="005277DB">
          <w:rPr>
            <w:webHidden/>
          </w:rPr>
          <w:t>5</w:t>
        </w:r>
        <w:r w:rsidR="005277DB">
          <w:rPr>
            <w:webHidden/>
          </w:rPr>
          <w:fldChar w:fldCharType="end"/>
        </w:r>
      </w:hyperlink>
    </w:p>
    <w:p w14:paraId="16DFC6D8" w14:textId="09988CD0" w:rsidR="005277DB" w:rsidRDefault="00056DE8">
      <w:pPr>
        <w:pStyle w:val="TOC5"/>
        <w:rPr>
          <w:rFonts w:eastAsiaTheme="minorEastAsia"/>
          <w:smallCaps w:val="0"/>
          <w:sz w:val="22"/>
          <w:szCs w:val="22"/>
          <w:lang w:eastAsia="en-US"/>
        </w:rPr>
      </w:pPr>
      <w:hyperlink w:anchor="_Toc7516524" w:history="1">
        <w:r w:rsidR="005277DB" w:rsidRPr="00811AAB">
          <w:rPr>
            <w:rStyle w:val="Hyperlink"/>
            <w:rFonts w:cs="Arial"/>
            <w:bCs/>
            <w:rtl/>
          </w:rPr>
          <w:t>استخدام الخدمات عبر الإنترنت</w:t>
        </w:r>
        <w:r w:rsidR="005277DB">
          <w:rPr>
            <w:webHidden/>
          </w:rPr>
          <w:tab/>
        </w:r>
        <w:r w:rsidR="005277DB">
          <w:rPr>
            <w:webHidden/>
          </w:rPr>
          <w:fldChar w:fldCharType="begin"/>
        </w:r>
        <w:r w:rsidR="005277DB">
          <w:rPr>
            <w:webHidden/>
          </w:rPr>
          <w:instrText xml:space="preserve"> PAGEREF _Toc7516524 \h </w:instrText>
        </w:r>
        <w:r w:rsidR="005277DB">
          <w:rPr>
            <w:webHidden/>
          </w:rPr>
        </w:r>
        <w:r w:rsidR="005277DB">
          <w:rPr>
            <w:webHidden/>
          </w:rPr>
          <w:fldChar w:fldCharType="separate"/>
        </w:r>
        <w:r w:rsidR="005277DB">
          <w:rPr>
            <w:webHidden/>
          </w:rPr>
          <w:t>5</w:t>
        </w:r>
        <w:r w:rsidR="005277DB">
          <w:rPr>
            <w:webHidden/>
          </w:rPr>
          <w:fldChar w:fldCharType="end"/>
        </w:r>
      </w:hyperlink>
    </w:p>
    <w:p w14:paraId="21DBFD19" w14:textId="23947988" w:rsidR="005277DB" w:rsidRDefault="00056DE8">
      <w:pPr>
        <w:pStyle w:val="TOC5"/>
        <w:rPr>
          <w:rFonts w:eastAsiaTheme="minorEastAsia"/>
          <w:smallCaps w:val="0"/>
          <w:sz w:val="22"/>
          <w:szCs w:val="22"/>
          <w:lang w:eastAsia="en-US"/>
        </w:rPr>
      </w:pPr>
      <w:hyperlink w:anchor="_Toc7516525" w:history="1">
        <w:r w:rsidR="005277DB" w:rsidRPr="00811AAB">
          <w:rPr>
            <w:rStyle w:val="Hyperlink"/>
            <w:rFonts w:cs="Arial"/>
            <w:bCs/>
            <w:rtl/>
          </w:rPr>
          <w:t>استخدام البرامج مع الخدمة عبر الإنترنت</w:t>
        </w:r>
        <w:r w:rsidR="005277DB">
          <w:rPr>
            <w:webHidden/>
          </w:rPr>
          <w:tab/>
        </w:r>
        <w:r w:rsidR="005277DB">
          <w:rPr>
            <w:webHidden/>
          </w:rPr>
          <w:fldChar w:fldCharType="begin"/>
        </w:r>
        <w:r w:rsidR="005277DB">
          <w:rPr>
            <w:webHidden/>
          </w:rPr>
          <w:instrText xml:space="preserve"> PAGEREF _Toc7516525 \h </w:instrText>
        </w:r>
        <w:r w:rsidR="005277DB">
          <w:rPr>
            <w:webHidden/>
          </w:rPr>
        </w:r>
        <w:r w:rsidR="005277DB">
          <w:rPr>
            <w:webHidden/>
          </w:rPr>
          <w:fldChar w:fldCharType="separate"/>
        </w:r>
        <w:r w:rsidR="005277DB">
          <w:rPr>
            <w:webHidden/>
          </w:rPr>
          <w:t>5</w:t>
        </w:r>
        <w:r w:rsidR="005277DB">
          <w:rPr>
            <w:webHidden/>
          </w:rPr>
          <w:fldChar w:fldCharType="end"/>
        </w:r>
      </w:hyperlink>
    </w:p>
    <w:p w14:paraId="0F897D81" w14:textId="06513B53" w:rsidR="005277DB" w:rsidRDefault="00056DE8">
      <w:pPr>
        <w:pStyle w:val="TOC5"/>
        <w:rPr>
          <w:rFonts w:eastAsiaTheme="minorEastAsia"/>
          <w:smallCaps w:val="0"/>
          <w:sz w:val="22"/>
          <w:szCs w:val="22"/>
          <w:lang w:eastAsia="en-US"/>
        </w:rPr>
      </w:pPr>
      <w:hyperlink w:anchor="_Toc7516526" w:history="1">
        <w:r w:rsidR="005277DB" w:rsidRPr="00811AAB">
          <w:rPr>
            <w:rStyle w:val="Hyperlink"/>
            <w:rFonts w:cs="Arial"/>
            <w:bCs/>
            <w:rtl/>
          </w:rPr>
          <w:t>القيود الفنية</w:t>
        </w:r>
        <w:r w:rsidR="005277DB">
          <w:rPr>
            <w:webHidden/>
          </w:rPr>
          <w:tab/>
        </w:r>
        <w:r w:rsidR="005277DB">
          <w:rPr>
            <w:webHidden/>
          </w:rPr>
          <w:fldChar w:fldCharType="begin"/>
        </w:r>
        <w:r w:rsidR="005277DB">
          <w:rPr>
            <w:webHidden/>
          </w:rPr>
          <w:instrText xml:space="preserve"> PAGEREF _Toc7516526 \h </w:instrText>
        </w:r>
        <w:r w:rsidR="005277DB">
          <w:rPr>
            <w:webHidden/>
          </w:rPr>
        </w:r>
        <w:r w:rsidR="005277DB">
          <w:rPr>
            <w:webHidden/>
          </w:rPr>
          <w:fldChar w:fldCharType="separate"/>
        </w:r>
        <w:r w:rsidR="005277DB">
          <w:rPr>
            <w:webHidden/>
          </w:rPr>
          <w:t>6</w:t>
        </w:r>
        <w:r w:rsidR="005277DB">
          <w:rPr>
            <w:webHidden/>
          </w:rPr>
          <w:fldChar w:fldCharType="end"/>
        </w:r>
      </w:hyperlink>
    </w:p>
    <w:p w14:paraId="28A0740A" w14:textId="233D2DCB" w:rsidR="005277DB" w:rsidRDefault="00056DE8">
      <w:pPr>
        <w:pStyle w:val="TOC5"/>
        <w:rPr>
          <w:rFonts w:eastAsiaTheme="minorEastAsia"/>
          <w:smallCaps w:val="0"/>
          <w:sz w:val="22"/>
          <w:szCs w:val="22"/>
          <w:lang w:eastAsia="en-US"/>
        </w:rPr>
      </w:pPr>
      <w:hyperlink w:anchor="_Toc7516527" w:history="1">
        <w:r w:rsidR="005277DB" w:rsidRPr="00811AAB">
          <w:rPr>
            <w:rStyle w:val="Hyperlink"/>
            <w:rFonts w:cs="Arial"/>
            <w:bCs/>
            <w:rtl/>
          </w:rPr>
          <w:t>خدمات الاستيراد/التصدير</w:t>
        </w:r>
        <w:r w:rsidR="005277DB">
          <w:rPr>
            <w:webHidden/>
          </w:rPr>
          <w:tab/>
        </w:r>
        <w:r w:rsidR="005277DB">
          <w:rPr>
            <w:webHidden/>
          </w:rPr>
          <w:fldChar w:fldCharType="begin"/>
        </w:r>
        <w:r w:rsidR="005277DB">
          <w:rPr>
            <w:webHidden/>
          </w:rPr>
          <w:instrText xml:space="preserve"> PAGEREF _Toc7516527 \h </w:instrText>
        </w:r>
        <w:r w:rsidR="005277DB">
          <w:rPr>
            <w:webHidden/>
          </w:rPr>
        </w:r>
        <w:r w:rsidR="005277DB">
          <w:rPr>
            <w:webHidden/>
          </w:rPr>
          <w:fldChar w:fldCharType="separate"/>
        </w:r>
        <w:r w:rsidR="005277DB">
          <w:rPr>
            <w:webHidden/>
          </w:rPr>
          <w:t>6</w:t>
        </w:r>
        <w:r w:rsidR="005277DB">
          <w:rPr>
            <w:webHidden/>
          </w:rPr>
          <w:fldChar w:fldCharType="end"/>
        </w:r>
      </w:hyperlink>
    </w:p>
    <w:p w14:paraId="2E90639F" w14:textId="2FC5EC06" w:rsidR="005277DB" w:rsidRDefault="00056DE8">
      <w:pPr>
        <w:pStyle w:val="TOC5"/>
        <w:rPr>
          <w:rFonts w:eastAsiaTheme="minorEastAsia"/>
          <w:smallCaps w:val="0"/>
          <w:sz w:val="22"/>
          <w:szCs w:val="22"/>
          <w:lang w:eastAsia="en-US"/>
        </w:rPr>
      </w:pPr>
      <w:hyperlink w:anchor="_Toc7516528" w:history="1">
        <w:r w:rsidR="005277DB" w:rsidRPr="00811AAB">
          <w:rPr>
            <w:rStyle w:val="Hyperlink"/>
            <w:rFonts w:cs="Arial"/>
            <w:bCs/>
            <w:rtl/>
          </w:rPr>
          <w:t>مكونات الخطوط</w:t>
        </w:r>
        <w:r w:rsidR="005277DB">
          <w:rPr>
            <w:webHidden/>
          </w:rPr>
          <w:tab/>
        </w:r>
        <w:r w:rsidR="005277DB">
          <w:rPr>
            <w:webHidden/>
          </w:rPr>
          <w:fldChar w:fldCharType="begin"/>
        </w:r>
        <w:r w:rsidR="005277DB">
          <w:rPr>
            <w:webHidden/>
          </w:rPr>
          <w:instrText xml:space="preserve"> PAGEREF _Toc7516528 \h </w:instrText>
        </w:r>
        <w:r w:rsidR="005277DB">
          <w:rPr>
            <w:webHidden/>
          </w:rPr>
        </w:r>
        <w:r w:rsidR="005277DB">
          <w:rPr>
            <w:webHidden/>
          </w:rPr>
          <w:fldChar w:fldCharType="separate"/>
        </w:r>
        <w:r w:rsidR="005277DB">
          <w:rPr>
            <w:webHidden/>
          </w:rPr>
          <w:t>6</w:t>
        </w:r>
        <w:r w:rsidR="005277DB">
          <w:rPr>
            <w:webHidden/>
          </w:rPr>
          <w:fldChar w:fldCharType="end"/>
        </w:r>
      </w:hyperlink>
    </w:p>
    <w:p w14:paraId="744AA93E" w14:textId="0050E1D0" w:rsidR="005277DB" w:rsidRDefault="00056DE8">
      <w:pPr>
        <w:pStyle w:val="TOC5"/>
        <w:rPr>
          <w:rFonts w:eastAsiaTheme="minorEastAsia"/>
          <w:smallCaps w:val="0"/>
          <w:sz w:val="22"/>
          <w:szCs w:val="22"/>
          <w:lang w:eastAsia="en-US"/>
        </w:rPr>
      </w:pPr>
      <w:hyperlink w:anchor="_Toc7516529" w:history="1">
        <w:r w:rsidR="005277DB" w:rsidRPr="00811AAB">
          <w:rPr>
            <w:rStyle w:val="Hyperlink"/>
            <w:rFonts w:cs="Arial"/>
            <w:bCs/>
            <w:rtl/>
          </w:rPr>
          <w:t>تغييرات الخدمات عبر الإنترنت وتوفرها</w:t>
        </w:r>
        <w:r w:rsidR="005277DB" w:rsidRPr="00811AAB">
          <w:rPr>
            <w:rStyle w:val="Hyperlink"/>
            <w:rFonts w:cs="Arial"/>
            <w:bCs/>
            <w:rtl/>
          </w:rPr>
          <w:t>‬</w:t>
        </w:r>
        <w:r w:rsidR="005277DB">
          <w:rPr>
            <w:webHidden/>
          </w:rPr>
          <w:tab/>
        </w:r>
        <w:r w:rsidR="005277DB">
          <w:rPr>
            <w:webHidden/>
          </w:rPr>
          <w:fldChar w:fldCharType="begin"/>
        </w:r>
        <w:r w:rsidR="005277DB">
          <w:rPr>
            <w:webHidden/>
          </w:rPr>
          <w:instrText xml:space="preserve"> PAGEREF _Toc7516529 \h </w:instrText>
        </w:r>
        <w:r w:rsidR="005277DB">
          <w:rPr>
            <w:webHidden/>
          </w:rPr>
        </w:r>
        <w:r w:rsidR="005277DB">
          <w:rPr>
            <w:webHidden/>
          </w:rPr>
          <w:fldChar w:fldCharType="separate"/>
        </w:r>
        <w:r w:rsidR="005277DB">
          <w:rPr>
            <w:webHidden/>
          </w:rPr>
          <w:t>6</w:t>
        </w:r>
        <w:r w:rsidR="005277DB">
          <w:rPr>
            <w:webHidden/>
          </w:rPr>
          <w:fldChar w:fldCharType="end"/>
        </w:r>
      </w:hyperlink>
    </w:p>
    <w:p w14:paraId="6F4BB199" w14:textId="53A4136B" w:rsidR="005277DB" w:rsidRDefault="00056DE8">
      <w:pPr>
        <w:pStyle w:val="TOC5"/>
        <w:rPr>
          <w:rFonts w:eastAsiaTheme="minorEastAsia"/>
          <w:smallCaps w:val="0"/>
          <w:sz w:val="22"/>
          <w:szCs w:val="22"/>
          <w:lang w:eastAsia="en-US"/>
        </w:rPr>
      </w:pPr>
      <w:hyperlink w:anchor="_Toc7516530" w:history="1">
        <w:r w:rsidR="005277DB" w:rsidRPr="00811AAB">
          <w:rPr>
            <w:rStyle w:val="Hyperlink"/>
            <w:rFonts w:cs="Arial"/>
            <w:bCs/>
            <w:rtl/>
          </w:rPr>
          <w:t>الامتثال للقوانين</w:t>
        </w:r>
        <w:r w:rsidR="005277DB">
          <w:rPr>
            <w:webHidden/>
          </w:rPr>
          <w:tab/>
        </w:r>
        <w:r w:rsidR="005277DB">
          <w:rPr>
            <w:webHidden/>
          </w:rPr>
          <w:fldChar w:fldCharType="begin"/>
        </w:r>
        <w:r w:rsidR="005277DB">
          <w:rPr>
            <w:webHidden/>
          </w:rPr>
          <w:instrText xml:space="preserve"> PAGEREF _Toc7516530 \h </w:instrText>
        </w:r>
        <w:r w:rsidR="005277DB">
          <w:rPr>
            <w:webHidden/>
          </w:rPr>
        </w:r>
        <w:r w:rsidR="005277DB">
          <w:rPr>
            <w:webHidden/>
          </w:rPr>
          <w:fldChar w:fldCharType="separate"/>
        </w:r>
        <w:r w:rsidR="005277DB">
          <w:rPr>
            <w:webHidden/>
          </w:rPr>
          <w:t>6</w:t>
        </w:r>
        <w:r w:rsidR="005277DB">
          <w:rPr>
            <w:webHidden/>
          </w:rPr>
          <w:fldChar w:fldCharType="end"/>
        </w:r>
      </w:hyperlink>
    </w:p>
    <w:p w14:paraId="45E92102" w14:textId="5F793706" w:rsidR="005277DB" w:rsidRDefault="00056DE8">
      <w:pPr>
        <w:pStyle w:val="TOC5"/>
        <w:rPr>
          <w:rFonts w:eastAsiaTheme="minorEastAsia"/>
          <w:smallCaps w:val="0"/>
          <w:sz w:val="22"/>
          <w:szCs w:val="22"/>
          <w:lang w:eastAsia="en-US"/>
        </w:rPr>
      </w:pPr>
      <w:hyperlink w:anchor="_Toc7516531" w:history="1">
        <w:r w:rsidR="005277DB" w:rsidRPr="00811AAB">
          <w:rPr>
            <w:rStyle w:val="Hyperlink"/>
            <w:rFonts w:cs="Arial"/>
            <w:bCs/>
            <w:rtl/>
          </w:rPr>
          <w:t>أخرى</w:t>
        </w:r>
        <w:r w:rsidR="005277DB">
          <w:rPr>
            <w:webHidden/>
          </w:rPr>
          <w:tab/>
        </w:r>
        <w:r w:rsidR="005277DB">
          <w:rPr>
            <w:webHidden/>
          </w:rPr>
          <w:fldChar w:fldCharType="begin"/>
        </w:r>
        <w:r w:rsidR="005277DB">
          <w:rPr>
            <w:webHidden/>
          </w:rPr>
          <w:instrText xml:space="preserve"> PAGEREF _Toc7516531 \h </w:instrText>
        </w:r>
        <w:r w:rsidR="005277DB">
          <w:rPr>
            <w:webHidden/>
          </w:rPr>
        </w:r>
        <w:r w:rsidR="005277DB">
          <w:rPr>
            <w:webHidden/>
          </w:rPr>
          <w:fldChar w:fldCharType="separate"/>
        </w:r>
        <w:r w:rsidR="005277DB">
          <w:rPr>
            <w:webHidden/>
          </w:rPr>
          <w:t>6</w:t>
        </w:r>
        <w:r w:rsidR="005277DB">
          <w:rPr>
            <w:webHidden/>
          </w:rPr>
          <w:fldChar w:fldCharType="end"/>
        </w:r>
      </w:hyperlink>
    </w:p>
    <w:p w14:paraId="1BA42F42" w14:textId="2BC4B845" w:rsidR="005277DB" w:rsidRDefault="00056DE8">
      <w:pPr>
        <w:pStyle w:val="TOC1"/>
        <w:rPr>
          <w:rFonts w:eastAsiaTheme="minorEastAsia"/>
          <w:b w:val="0"/>
          <w:bCs w:val="0"/>
          <w:caps w:val="0"/>
          <w:sz w:val="22"/>
          <w:szCs w:val="22"/>
          <w:lang w:eastAsia="en-US"/>
        </w:rPr>
      </w:pPr>
      <w:hyperlink w:anchor="_Toc7516532" w:history="1">
        <w:r w:rsidR="005277DB" w:rsidRPr="00811AAB">
          <w:rPr>
            <w:rStyle w:val="Hyperlink"/>
            <w:rFonts w:cs="Arial"/>
            <w:rtl/>
          </w:rPr>
          <w:t>شروط حماية البيانات</w:t>
        </w:r>
        <w:r w:rsidR="005277DB">
          <w:rPr>
            <w:webHidden/>
          </w:rPr>
          <w:tab/>
        </w:r>
        <w:r w:rsidR="005277DB">
          <w:rPr>
            <w:webHidden/>
          </w:rPr>
          <w:fldChar w:fldCharType="begin"/>
        </w:r>
        <w:r w:rsidR="005277DB">
          <w:rPr>
            <w:webHidden/>
          </w:rPr>
          <w:instrText xml:space="preserve"> PAGEREF _Toc7516532 \h </w:instrText>
        </w:r>
        <w:r w:rsidR="005277DB">
          <w:rPr>
            <w:webHidden/>
          </w:rPr>
        </w:r>
        <w:r w:rsidR="005277DB">
          <w:rPr>
            <w:webHidden/>
          </w:rPr>
          <w:fldChar w:fldCharType="separate"/>
        </w:r>
        <w:r w:rsidR="005277DB">
          <w:rPr>
            <w:webHidden/>
          </w:rPr>
          <w:t>7</w:t>
        </w:r>
        <w:r w:rsidR="005277DB">
          <w:rPr>
            <w:webHidden/>
          </w:rPr>
          <w:fldChar w:fldCharType="end"/>
        </w:r>
      </w:hyperlink>
    </w:p>
    <w:p w14:paraId="04B5AF2D" w14:textId="40C37CB3" w:rsidR="005277DB" w:rsidRDefault="00056DE8">
      <w:pPr>
        <w:pStyle w:val="TOC5"/>
        <w:rPr>
          <w:rFonts w:eastAsiaTheme="minorEastAsia"/>
          <w:smallCaps w:val="0"/>
          <w:sz w:val="22"/>
          <w:szCs w:val="22"/>
          <w:lang w:eastAsia="en-US"/>
        </w:rPr>
      </w:pPr>
      <w:hyperlink w:anchor="_Toc7516533" w:history="1">
        <w:r w:rsidR="005277DB" w:rsidRPr="00811AAB">
          <w:rPr>
            <w:rStyle w:val="Hyperlink"/>
            <w:rFonts w:cs="Arial"/>
            <w:bCs/>
            <w:rtl/>
          </w:rPr>
          <w:t>النطاق</w:t>
        </w:r>
        <w:r w:rsidR="005277DB">
          <w:rPr>
            <w:webHidden/>
          </w:rPr>
          <w:tab/>
        </w:r>
        <w:r w:rsidR="005277DB">
          <w:rPr>
            <w:webHidden/>
          </w:rPr>
          <w:fldChar w:fldCharType="begin"/>
        </w:r>
        <w:r w:rsidR="005277DB">
          <w:rPr>
            <w:webHidden/>
          </w:rPr>
          <w:instrText xml:space="preserve"> PAGEREF _Toc7516533 \h </w:instrText>
        </w:r>
        <w:r w:rsidR="005277DB">
          <w:rPr>
            <w:webHidden/>
          </w:rPr>
        </w:r>
        <w:r w:rsidR="005277DB">
          <w:rPr>
            <w:webHidden/>
          </w:rPr>
          <w:fldChar w:fldCharType="separate"/>
        </w:r>
        <w:r w:rsidR="005277DB">
          <w:rPr>
            <w:webHidden/>
          </w:rPr>
          <w:t>7</w:t>
        </w:r>
        <w:r w:rsidR="005277DB">
          <w:rPr>
            <w:webHidden/>
          </w:rPr>
          <w:fldChar w:fldCharType="end"/>
        </w:r>
      </w:hyperlink>
    </w:p>
    <w:p w14:paraId="490E0DAA" w14:textId="0F8237F4" w:rsidR="005277DB" w:rsidRDefault="00056DE8">
      <w:pPr>
        <w:pStyle w:val="TOC5"/>
        <w:rPr>
          <w:rFonts w:eastAsiaTheme="minorEastAsia"/>
          <w:smallCaps w:val="0"/>
          <w:sz w:val="22"/>
          <w:szCs w:val="22"/>
          <w:lang w:eastAsia="en-US"/>
        </w:rPr>
      </w:pPr>
      <w:hyperlink w:anchor="_Toc7516534" w:history="1">
        <w:r w:rsidR="005277DB" w:rsidRPr="00811AAB">
          <w:rPr>
            <w:rStyle w:val="Hyperlink"/>
            <w:rFonts w:cs="Arial"/>
            <w:bCs/>
            <w:rtl/>
          </w:rPr>
          <w:t>معالجة بيانات العميل؛ الملكية</w:t>
        </w:r>
        <w:r w:rsidR="005277DB">
          <w:rPr>
            <w:webHidden/>
          </w:rPr>
          <w:tab/>
        </w:r>
        <w:r w:rsidR="005277DB">
          <w:rPr>
            <w:webHidden/>
          </w:rPr>
          <w:fldChar w:fldCharType="begin"/>
        </w:r>
        <w:r w:rsidR="005277DB">
          <w:rPr>
            <w:webHidden/>
          </w:rPr>
          <w:instrText xml:space="preserve"> PAGEREF _Toc7516534 \h </w:instrText>
        </w:r>
        <w:r w:rsidR="005277DB">
          <w:rPr>
            <w:webHidden/>
          </w:rPr>
        </w:r>
        <w:r w:rsidR="005277DB">
          <w:rPr>
            <w:webHidden/>
          </w:rPr>
          <w:fldChar w:fldCharType="separate"/>
        </w:r>
        <w:r w:rsidR="005277DB">
          <w:rPr>
            <w:webHidden/>
          </w:rPr>
          <w:t>7</w:t>
        </w:r>
        <w:r w:rsidR="005277DB">
          <w:rPr>
            <w:webHidden/>
          </w:rPr>
          <w:fldChar w:fldCharType="end"/>
        </w:r>
      </w:hyperlink>
    </w:p>
    <w:p w14:paraId="3B2F1510" w14:textId="37CF3935" w:rsidR="005277DB" w:rsidRDefault="00056DE8">
      <w:pPr>
        <w:pStyle w:val="TOC5"/>
        <w:rPr>
          <w:rFonts w:eastAsiaTheme="minorEastAsia"/>
          <w:smallCaps w:val="0"/>
          <w:sz w:val="22"/>
          <w:szCs w:val="22"/>
          <w:lang w:eastAsia="en-US"/>
        </w:rPr>
      </w:pPr>
      <w:hyperlink w:anchor="_Toc7516535" w:history="1">
        <w:r w:rsidR="005277DB" w:rsidRPr="00811AAB">
          <w:rPr>
            <w:rStyle w:val="Hyperlink"/>
            <w:rFonts w:cs="Arial"/>
            <w:bCs/>
            <w:rtl/>
          </w:rPr>
          <w:t>إفشاء بيانات العميل</w:t>
        </w:r>
        <w:r w:rsidR="005277DB">
          <w:rPr>
            <w:webHidden/>
          </w:rPr>
          <w:tab/>
        </w:r>
        <w:r w:rsidR="005277DB">
          <w:rPr>
            <w:webHidden/>
          </w:rPr>
          <w:fldChar w:fldCharType="begin"/>
        </w:r>
        <w:r w:rsidR="005277DB">
          <w:rPr>
            <w:webHidden/>
          </w:rPr>
          <w:instrText xml:space="preserve"> PAGEREF _Toc7516535 \h </w:instrText>
        </w:r>
        <w:r w:rsidR="005277DB">
          <w:rPr>
            <w:webHidden/>
          </w:rPr>
        </w:r>
        <w:r w:rsidR="005277DB">
          <w:rPr>
            <w:webHidden/>
          </w:rPr>
          <w:fldChar w:fldCharType="separate"/>
        </w:r>
        <w:r w:rsidR="005277DB">
          <w:rPr>
            <w:webHidden/>
          </w:rPr>
          <w:t>7</w:t>
        </w:r>
        <w:r w:rsidR="005277DB">
          <w:rPr>
            <w:webHidden/>
          </w:rPr>
          <w:fldChar w:fldCharType="end"/>
        </w:r>
      </w:hyperlink>
    </w:p>
    <w:p w14:paraId="1847ECA5" w14:textId="7878BA28" w:rsidR="005277DB" w:rsidRDefault="00056DE8">
      <w:pPr>
        <w:pStyle w:val="TOC5"/>
        <w:rPr>
          <w:rFonts w:eastAsiaTheme="minorEastAsia"/>
          <w:smallCaps w:val="0"/>
          <w:sz w:val="22"/>
          <w:szCs w:val="22"/>
          <w:lang w:eastAsia="en-US"/>
        </w:rPr>
      </w:pPr>
      <w:hyperlink w:anchor="_Toc7516536" w:history="1">
        <w:r w:rsidR="005277DB" w:rsidRPr="00811AAB">
          <w:rPr>
            <w:rStyle w:val="Hyperlink"/>
            <w:rFonts w:cs="Arial"/>
            <w:bCs/>
            <w:rtl/>
          </w:rPr>
          <w:t>معالجة البيانات الشخصية؛ القانون العام لحماية البيانات</w:t>
        </w:r>
        <w:r w:rsidR="005277DB">
          <w:rPr>
            <w:webHidden/>
          </w:rPr>
          <w:tab/>
        </w:r>
        <w:r w:rsidR="005277DB">
          <w:rPr>
            <w:webHidden/>
          </w:rPr>
          <w:fldChar w:fldCharType="begin"/>
        </w:r>
        <w:r w:rsidR="005277DB">
          <w:rPr>
            <w:webHidden/>
          </w:rPr>
          <w:instrText xml:space="preserve"> PAGEREF _Toc7516536 \h </w:instrText>
        </w:r>
        <w:r w:rsidR="005277DB">
          <w:rPr>
            <w:webHidden/>
          </w:rPr>
        </w:r>
        <w:r w:rsidR="005277DB">
          <w:rPr>
            <w:webHidden/>
          </w:rPr>
          <w:fldChar w:fldCharType="separate"/>
        </w:r>
        <w:r w:rsidR="005277DB">
          <w:rPr>
            <w:webHidden/>
          </w:rPr>
          <w:t>7</w:t>
        </w:r>
        <w:r w:rsidR="005277DB">
          <w:rPr>
            <w:webHidden/>
          </w:rPr>
          <w:fldChar w:fldCharType="end"/>
        </w:r>
      </w:hyperlink>
    </w:p>
    <w:p w14:paraId="1A4E23A6" w14:textId="29D3A468" w:rsidR="005277DB" w:rsidRDefault="00056DE8">
      <w:pPr>
        <w:pStyle w:val="TOC5"/>
        <w:rPr>
          <w:rFonts w:eastAsiaTheme="minorEastAsia"/>
          <w:smallCaps w:val="0"/>
          <w:sz w:val="22"/>
          <w:szCs w:val="22"/>
          <w:lang w:eastAsia="en-US"/>
        </w:rPr>
      </w:pPr>
      <w:hyperlink w:anchor="_Toc7516537" w:history="1">
        <w:r w:rsidR="005277DB" w:rsidRPr="00811AAB">
          <w:rPr>
            <w:rStyle w:val="Hyperlink"/>
            <w:rFonts w:cs="Arial"/>
            <w:bCs/>
            <w:rtl/>
          </w:rPr>
          <w:t>أمان البيانات</w:t>
        </w:r>
        <w:r w:rsidR="005277DB">
          <w:rPr>
            <w:webHidden/>
          </w:rPr>
          <w:tab/>
        </w:r>
        <w:r w:rsidR="005277DB">
          <w:rPr>
            <w:webHidden/>
          </w:rPr>
          <w:fldChar w:fldCharType="begin"/>
        </w:r>
        <w:r w:rsidR="005277DB">
          <w:rPr>
            <w:webHidden/>
          </w:rPr>
          <w:instrText xml:space="preserve"> PAGEREF _Toc7516537 \h </w:instrText>
        </w:r>
        <w:r w:rsidR="005277DB">
          <w:rPr>
            <w:webHidden/>
          </w:rPr>
        </w:r>
        <w:r w:rsidR="005277DB">
          <w:rPr>
            <w:webHidden/>
          </w:rPr>
          <w:fldChar w:fldCharType="separate"/>
        </w:r>
        <w:r w:rsidR="005277DB">
          <w:rPr>
            <w:webHidden/>
          </w:rPr>
          <w:t>8</w:t>
        </w:r>
        <w:r w:rsidR="005277DB">
          <w:rPr>
            <w:webHidden/>
          </w:rPr>
          <w:fldChar w:fldCharType="end"/>
        </w:r>
      </w:hyperlink>
    </w:p>
    <w:p w14:paraId="42BA6980" w14:textId="504E2850" w:rsidR="005277DB" w:rsidRDefault="00056DE8">
      <w:pPr>
        <w:pStyle w:val="TOC5"/>
        <w:rPr>
          <w:rFonts w:eastAsiaTheme="minorEastAsia"/>
          <w:smallCaps w:val="0"/>
          <w:sz w:val="22"/>
          <w:szCs w:val="22"/>
          <w:lang w:eastAsia="en-US"/>
        </w:rPr>
      </w:pPr>
      <w:hyperlink w:anchor="_Toc7516538" w:history="1">
        <w:r w:rsidR="005277DB" w:rsidRPr="00811AAB">
          <w:rPr>
            <w:rStyle w:val="Hyperlink"/>
            <w:rFonts w:cs="Arial"/>
            <w:bCs/>
            <w:rtl/>
          </w:rPr>
          <w:t>الإخطار بالحادث الأمني</w:t>
        </w:r>
        <w:r w:rsidR="005277DB">
          <w:rPr>
            <w:webHidden/>
          </w:rPr>
          <w:tab/>
        </w:r>
        <w:r w:rsidR="005277DB">
          <w:rPr>
            <w:webHidden/>
          </w:rPr>
          <w:fldChar w:fldCharType="begin"/>
        </w:r>
        <w:r w:rsidR="005277DB">
          <w:rPr>
            <w:webHidden/>
          </w:rPr>
          <w:instrText xml:space="preserve"> PAGEREF _Toc7516538 \h </w:instrText>
        </w:r>
        <w:r w:rsidR="005277DB">
          <w:rPr>
            <w:webHidden/>
          </w:rPr>
        </w:r>
        <w:r w:rsidR="005277DB">
          <w:rPr>
            <w:webHidden/>
          </w:rPr>
          <w:fldChar w:fldCharType="separate"/>
        </w:r>
        <w:r w:rsidR="005277DB">
          <w:rPr>
            <w:webHidden/>
          </w:rPr>
          <w:t>9</w:t>
        </w:r>
        <w:r w:rsidR="005277DB">
          <w:rPr>
            <w:webHidden/>
          </w:rPr>
          <w:fldChar w:fldCharType="end"/>
        </w:r>
      </w:hyperlink>
    </w:p>
    <w:p w14:paraId="046E374F" w14:textId="1F501087" w:rsidR="005277DB" w:rsidRDefault="00056DE8">
      <w:pPr>
        <w:pStyle w:val="TOC5"/>
        <w:rPr>
          <w:rFonts w:eastAsiaTheme="minorEastAsia"/>
          <w:smallCaps w:val="0"/>
          <w:sz w:val="22"/>
          <w:szCs w:val="22"/>
          <w:lang w:eastAsia="en-US"/>
        </w:rPr>
      </w:pPr>
      <w:hyperlink w:anchor="_Toc7516539" w:history="1">
        <w:r w:rsidR="005277DB" w:rsidRPr="00811AAB">
          <w:rPr>
            <w:rStyle w:val="Hyperlink"/>
            <w:rFonts w:cs="Arial"/>
            <w:bCs/>
            <w:rtl/>
          </w:rPr>
          <w:t>عمليات نقل البيانات والموقع</w:t>
        </w:r>
        <w:r w:rsidR="005277DB">
          <w:rPr>
            <w:webHidden/>
          </w:rPr>
          <w:tab/>
        </w:r>
        <w:r w:rsidR="005277DB">
          <w:rPr>
            <w:webHidden/>
          </w:rPr>
          <w:fldChar w:fldCharType="begin"/>
        </w:r>
        <w:r w:rsidR="005277DB">
          <w:rPr>
            <w:webHidden/>
          </w:rPr>
          <w:instrText xml:space="preserve"> PAGEREF _Toc7516539 \h </w:instrText>
        </w:r>
        <w:r w:rsidR="005277DB">
          <w:rPr>
            <w:webHidden/>
          </w:rPr>
        </w:r>
        <w:r w:rsidR="005277DB">
          <w:rPr>
            <w:webHidden/>
          </w:rPr>
          <w:fldChar w:fldCharType="separate"/>
        </w:r>
        <w:r w:rsidR="005277DB">
          <w:rPr>
            <w:webHidden/>
          </w:rPr>
          <w:t>9</w:t>
        </w:r>
        <w:r w:rsidR="005277DB">
          <w:rPr>
            <w:webHidden/>
          </w:rPr>
          <w:fldChar w:fldCharType="end"/>
        </w:r>
      </w:hyperlink>
    </w:p>
    <w:p w14:paraId="134C8314" w14:textId="3C643529" w:rsidR="005277DB" w:rsidRDefault="00056DE8">
      <w:pPr>
        <w:pStyle w:val="TOC5"/>
        <w:rPr>
          <w:rFonts w:eastAsiaTheme="minorEastAsia"/>
          <w:smallCaps w:val="0"/>
          <w:sz w:val="22"/>
          <w:szCs w:val="22"/>
          <w:lang w:eastAsia="en-US"/>
        </w:rPr>
      </w:pPr>
      <w:hyperlink w:anchor="_Toc7516540" w:history="1">
        <w:r w:rsidR="005277DB" w:rsidRPr="00811AAB">
          <w:rPr>
            <w:rStyle w:val="Hyperlink"/>
            <w:rFonts w:cs="Arial"/>
            <w:bCs/>
            <w:rtl/>
          </w:rPr>
          <w:t>الاحتفاظ بالبيانات وحذفها</w:t>
        </w:r>
        <w:r w:rsidR="005277DB">
          <w:rPr>
            <w:webHidden/>
          </w:rPr>
          <w:tab/>
        </w:r>
        <w:r w:rsidR="005277DB">
          <w:rPr>
            <w:webHidden/>
          </w:rPr>
          <w:fldChar w:fldCharType="begin"/>
        </w:r>
        <w:r w:rsidR="005277DB">
          <w:rPr>
            <w:webHidden/>
          </w:rPr>
          <w:instrText xml:space="preserve"> PAGEREF _Toc7516540 \h </w:instrText>
        </w:r>
        <w:r w:rsidR="005277DB">
          <w:rPr>
            <w:webHidden/>
          </w:rPr>
        </w:r>
        <w:r w:rsidR="005277DB">
          <w:rPr>
            <w:webHidden/>
          </w:rPr>
          <w:fldChar w:fldCharType="separate"/>
        </w:r>
        <w:r w:rsidR="005277DB">
          <w:rPr>
            <w:webHidden/>
          </w:rPr>
          <w:t>10</w:t>
        </w:r>
        <w:r w:rsidR="005277DB">
          <w:rPr>
            <w:webHidden/>
          </w:rPr>
          <w:fldChar w:fldCharType="end"/>
        </w:r>
      </w:hyperlink>
    </w:p>
    <w:p w14:paraId="794D64A3" w14:textId="1630382A" w:rsidR="005277DB" w:rsidRDefault="00056DE8">
      <w:pPr>
        <w:pStyle w:val="TOC5"/>
        <w:rPr>
          <w:rFonts w:eastAsiaTheme="minorEastAsia"/>
          <w:smallCaps w:val="0"/>
          <w:sz w:val="22"/>
          <w:szCs w:val="22"/>
          <w:lang w:eastAsia="en-US"/>
        </w:rPr>
      </w:pPr>
      <w:hyperlink w:anchor="_Toc7516541" w:history="1">
        <w:r w:rsidR="005277DB" w:rsidRPr="00811AAB">
          <w:rPr>
            <w:rStyle w:val="Hyperlink"/>
            <w:rFonts w:cs="Arial"/>
            <w:bCs/>
            <w:rtl/>
          </w:rPr>
          <w:t>التزام المعالج بالسرية</w:t>
        </w:r>
        <w:r w:rsidR="005277DB">
          <w:rPr>
            <w:webHidden/>
          </w:rPr>
          <w:tab/>
        </w:r>
        <w:r w:rsidR="005277DB">
          <w:rPr>
            <w:webHidden/>
          </w:rPr>
          <w:fldChar w:fldCharType="begin"/>
        </w:r>
        <w:r w:rsidR="005277DB">
          <w:rPr>
            <w:webHidden/>
          </w:rPr>
          <w:instrText xml:space="preserve"> PAGEREF _Toc7516541 \h </w:instrText>
        </w:r>
        <w:r w:rsidR="005277DB">
          <w:rPr>
            <w:webHidden/>
          </w:rPr>
        </w:r>
        <w:r w:rsidR="005277DB">
          <w:rPr>
            <w:webHidden/>
          </w:rPr>
          <w:fldChar w:fldCharType="separate"/>
        </w:r>
        <w:r w:rsidR="005277DB">
          <w:rPr>
            <w:webHidden/>
          </w:rPr>
          <w:t>10</w:t>
        </w:r>
        <w:r w:rsidR="005277DB">
          <w:rPr>
            <w:webHidden/>
          </w:rPr>
          <w:fldChar w:fldCharType="end"/>
        </w:r>
      </w:hyperlink>
    </w:p>
    <w:p w14:paraId="291AC145" w14:textId="3AA7C63F" w:rsidR="005277DB" w:rsidRDefault="00056DE8">
      <w:pPr>
        <w:pStyle w:val="TOC5"/>
        <w:rPr>
          <w:rFonts w:eastAsiaTheme="minorEastAsia"/>
          <w:smallCaps w:val="0"/>
          <w:sz w:val="22"/>
          <w:szCs w:val="22"/>
          <w:lang w:eastAsia="en-US"/>
        </w:rPr>
      </w:pPr>
      <w:hyperlink w:anchor="_Toc7516542" w:history="1">
        <w:r w:rsidR="005277DB" w:rsidRPr="00811AAB">
          <w:rPr>
            <w:rStyle w:val="Hyperlink"/>
            <w:rFonts w:cs="Arial"/>
            <w:bCs/>
            <w:rtl/>
          </w:rPr>
          <w:t>إشعار وضوابط حول الاستعانة بالمعالجين الفرعيين</w:t>
        </w:r>
        <w:r w:rsidR="005277DB">
          <w:rPr>
            <w:webHidden/>
          </w:rPr>
          <w:tab/>
        </w:r>
        <w:r w:rsidR="005277DB">
          <w:rPr>
            <w:webHidden/>
          </w:rPr>
          <w:fldChar w:fldCharType="begin"/>
        </w:r>
        <w:r w:rsidR="005277DB">
          <w:rPr>
            <w:webHidden/>
          </w:rPr>
          <w:instrText xml:space="preserve"> PAGEREF _Toc7516542 \h </w:instrText>
        </w:r>
        <w:r w:rsidR="005277DB">
          <w:rPr>
            <w:webHidden/>
          </w:rPr>
        </w:r>
        <w:r w:rsidR="005277DB">
          <w:rPr>
            <w:webHidden/>
          </w:rPr>
          <w:fldChar w:fldCharType="separate"/>
        </w:r>
        <w:r w:rsidR="005277DB">
          <w:rPr>
            <w:webHidden/>
          </w:rPr>
          <w:t>10</w:t>
        </w:r>
        <w:r w:rsidR="005277DB">
          <w:rPr>
            <w:webHidden/>
          </w:rPr>
          <w:fldChar w:fldCharType="end"/>
        </w:r>
      </w:hyperlink>
    </w:p>
    <w:p w14:paraId="027537E1" w14:textId="46BD646C" w:rsidR="005277DB" w:rsidRDefault="00056DE8">
      <w:pPr>
        <w:pStyle w:val="TOC5"/>
        <w:rPr>
          <w:rFonts w:eastAsiaTheme="minorEastAsia"/>
          <w:smallCaps w:val="0"/>
          <w:sz w:val="22"/>
          <w:szCs w:val="22"/>
          <w:lang w:eastAsia="en-US"/>
        </w:rPr>
      </w:pPr>
      <w:hyperlink w:anchor="_Toc7516543" w:history="1">
        <w:r w:rsidR="005277DB" w:rsidRPr="00811AAB">
          <w:rPr>
            <w:rStyle w:val="Hyperlink"/>
            <w:rFonts w:cs="Arial"/>
            <w:bCs/>
            <w:rtl/>
          </w:rPr>
          <w:t>المؤسسات التعليمية</w:t>
        </w:r>
        <w:r w:rsidR="005277DB">
          <w:rPr>
            <w:webHidden/>
          </w:rPr>
          <w:tab/>
        </w:r>
        <w:r w:rsidR="005277DB">
          <w:rPr>
            <w:webHidden/>
          </w:rPr>
          <w:fldChar w:fldCharType="begin"/>
        </w:r>
        <w:r w:rsidR="005277DB">
          <w:rPr>
            <w:webHidden/>
          </w:rPr>
          <w:instrText xml:space="preserve"> PAGEREF _Toc7516543 \h </w:instrText>
        </w:r>
        <w:r w:rsidR="005277DB">
          <w:rPr>
            <w:webHidden/>
          </w:rPr>
        </w:r>
        <w:r w:rsidR="005277DB">
          <w:rPr>
            <w:webHidden/>
          </w:rPr>
          <w:fldChar w:fldCharType="separate"/>
        </w:r>
        <w:r w:rsidR="005277DB">
          <w:rPr>
            <w:webHidden/>
          </w:rPr>
          <w:t>10</w:t>
        </w:r>
        <w:r w:rsidR="005277DB">
          <w:rPr>
            <w:webHidden/>
          </w:rPr>
          <w:fldChar w:fldCharType="end"/>
        </w:r>
      </w:hyperlink>
    </w:p>
    <w:p w14:paraId="65ED74F9" w14:textId="4A2F1C95" w:rsidR="005277DB" w:rsidRDefault="00056DE8">
      <w:pPr>
        <w:pStyle w:val="TOC5"/>
        <w:rPr>
          <w:rFonts w:eastAsiaTheme="minorEastAsia"/>
          <w:smallCaps w:val="0"/>
          <w:sz w:val="22"/>
          <w:szCs w:val="22"/>
          <w:lang w:eastAsia="en-US"/>
        </w:rPr>
      </w:pPr>
      <w:hyperlink w:anchor="_Toc7516544" w:history="1">
        <w:r w:rsidR="005277DB" w:rsidRPr="00811AAB">
          <w:rPr>
            <w:rStyle w:val="Hyperlink"/>
            <w:rFonts w:ascii="Calibri" w:hAnsi="Calibri" w:cs="Arial"/>
            <w:bCs/>
            <w:rtl/>
          </w:rPr>
          <w:t xml:space="preserve">اتفاقية شراكة الأعمال </w:t>
        </w:r>
        <w:r w:rsidR="005277DB" w:rsidRPr="00811AAB">
          <w:rPr>
            <w:rStyle w:val="Hyperlink"/>
            <w:rFonts w:ascii="Calibri" w:hAnsi="Calibri" w:cs="Arial"/>
            <w:bCs/>
          </w:rPr>
          <w:t>(BAA)</w:t>
        </w:r>
        <w:r w:rsidR="005277DB" w:rsidRPr="00811AAB">
          <w:rPr>
            <w:rStyle w:val="Hyperlink"/>
            <w:rFonts w:ascii="Calibri" w:hAnsi="Calibri" w:cs="Arial"/>
            <w:bCs/>
            <w:rtl/>
          </w:rPr>
          <w:t xml:space="preserve"> الخاصة بقانون </w:t>
        </w:r>
        <w:r w:rsidR="005277DB" w:rsidRPr="00811AAB">
          <w:rPr>
            <w:rStyle w:val="Hyperlink"/>
            <w:rFonts w:ascii="Calibri" w:hAnsi="Calibri" w:cs="Arial"/>
            <w:bCs/>
          </w:rPr>
          <w:t>HIPAA</w:t>
        </w:r>
        <w:r w:rsidR="005277DB">
          <w:rPr>
            <w:webHidden/>
          </w:rPr>
          <w:tab/>
        </w:r>
        <w:r w:rsidR="005277DB">
          <w:rPr>
            <w:webHidden/>
          </w:rPr>
          <w:fldChar w:fldCharType="begin"/>
        </w:r>
        <w:r w:rsidR="005277DB">
          <w:rPr>
            <w:webHidden/>
          </w:rPr>
          <w:instrText xml:space="preserve"> PAGEREF _Toc7516544 \h </w:instrText>
        </w:r>
        <w:r w:rsidR="005277DB">
          <w:rPr>
            <w:webHidden/>
          </w:rPr>
        </w:r>
        <w:r w:rsidR="005277DB">
          <w:rPr>
            <w:webHidden/>
          </w:rPr>
          <w:fldChar w:fldCharType="separate"/>
        </w:r>
        <w:r w:rsidR="005277DB">
          <w:rPr>
            <w:webHidden/>
          </w:rPr>
          <w:t>11</w:t>
        </w:r>
        <w:r w:rsidR="005277DB">
          <w:rPr>
            <w:webHidden/>
          </w:rPr>
          <w:fldChar w:fldCharType="end"/>
        </w:r>
      </w:hyperlink>
    </w:p>
    <w:p w14:paraId="61AD642D" w14:textId="1F16C37F" w:rsidR="005277DB" w:rsidRDefault="00056DE8">
      <w:pPr>
        <w:pStyle w:val="TOC5"/>
        <w:rPr>
          <w:rFonts w:eastAsiaTheme="minorEastAsia"/>
          <w:smallCaps w:val="0"/>
          <w:sz w:val="22"/>
          <w:szCs w:val="22"/>
          <w:lang w:eastAsia="en-US"/>
        </w:rPr>
      </w:pPr>
      <w:hyperlink w:anchor="_Toc7516545" w:history="1">
        <w:r w:rsidR="005277DB" w:rsidRPr="00811AAB">
          <w:rPr>
            <w:rStyle w:val="Hyperlink"/>
            <w:rFonts w:cs="Arial"/>
            <w:bCs/>
            <w:rtl/>
          </w:rPr>
          <w:t xml:space="preserve">كيفية الاتصال بـ </w:t>
        </w:r>
        <w:r w:rsidR="005277DB" w:rsidRPr="00811AAB">
          <w:rPr>
            <w:rStyle w:val="Hyperlink"/>
            <w:rFonts w:cs="Arial"/>
            <w:bCs/>
          </w:rPr>
          <w:t>Microsoft</w:t>
        </w:r>
        <w:r w:rsidR="005277DB">
          <w:rPr>
            <w:webHidden/>
          </w:rPr>
          <w:tab/>
        </w:r>
        <w:r w:rsidR="005277DB">
          <w:rPr>
            <w:webHidden/>
          </w:rPr>
          <w:fldChar w:fldCharType="begin"/>
        </w:r>
        <w:r w:rsidR="005277DB">
          <w:rPr>
            <w:webHidden/>
          </w:rPr>
          <w:instrText xml:space="preserve"> PAGEREF _Toc7516545 \h </w:instrText>
        </w:r>
        <w:r w:rsidR="005277DB">
          <w:rPr>
            <w:webHidden/>
          </w:rPr>
        </w:r>
        <w:r w:rsidR="005277DB">
          <w:rPr>
            <w:webHidden/>
          </w:rPr>
          <w:fldChar w:fldCharType="separate"/>
        </w:r>
        <w:r w:rsidR="005277DB">
          <w:rPr>
            <w:webHidden/>
          </w:rPr>
          <w:t>11</w:t>
        </w:r>
        <w:r w:rsidR="005277DB">
          <w:rPr>
            <w:webHidden/>
          </w:rPr>
          <w:fldChar w:fldCharType="end"/>
        </w:r>
      </w:hyperlink>
    </w:p>
    <w:p w14:paraId="53E8FC85" w14:textId="724EF803" w:rsidR="005277DB" w:rsidRDefault="00056DE8">
      <w:pPr>
        <w:pStyle w:val="TOC1"/>
        <w:rPr>
          <w:rFonts w:eastAsiaTheme="minorEastAsia"/>
          <w:b w:val="0"/>
          <w:bCs w:val="0"/>
          <w:caps w:val="0"/>
          <w:sz w:val="22"/>
          <w:szCs w:val="22"/>
          <w:lang w:eastAsia="en-US"/>
        </w:rPr>
      </w:pPr>
      <w:hyperlink w:anchor="_Toc7516546" w:history="1">
        <w:r w:rsidR="005277DB" w:rsidRPr="00811AAB">
          <w:rPr>
            <w:rStyle w:val="Hyperlink"/>
            <w:rFonts w:cs="Arial"/>
            <w:rtl/>
          </w:rPr>
          <w:t>الملحق أ – الخدمات عبر الإنترنت الأساسية</w:t>
        </w:r>
        <w:r w:rsidR="005277DB">
          <w:rPr>
            <w:webHidden/>
          </w:rPr>
          <w:tab/>
        </w:r>
        <w:r w:rsidR="005277DB">
          <w:rPr>
            <w:webHidden/>
          </w:rPr>
          <w:fldChar w:fldCharType="begin"/>
        </w:r>
        <w:r w:rsidR="005277DB">
          <w:rPr>
            <w:webHidden/>
          </w:rPr>
          <w:instrText xml:space="preserve"> PAGEREF _Toc7516546 \h </w:instrText>
        </w:r>
        <w:r w:rsidR="005277DB">
          <w:rPr>
            <w:webHidden/>
          </w:rPr>
        </w:r>
        <w:r w:rsidR="005277DB">
          <w:rPr>
            <w:webHidden/>
          </w:rPr>
          <w:fldChar w:fldCharType="separate"/>
        </w:r>
        <w:r w:rsidR="005277DB">
          <w:rPr>
            <w:webHidden/>
          </w:rPr>
          <w:t>12</w:t>
        </w:r>
        <w:r w:rsidR="005277DB">
          <w:rPr>
            <w:webHidden/>
          </w:rPr>
          <w:fldChar w:fldCharType="end"/>
        </w:r>
      </w:hyperlink>
    </w:p>
    <w:p w14:paraId="2C2C62EB" w14:textId="3E4ED3F8" w:rsidR="005277DB" w:rsidRDefault="00056DE8">
      <w:pPr>
        <w:pStyle w:val="TOC1"/>
        <w:rPr>
          <w:rFonts w:eastAsiaTheme="minorEastAsia"/>
          <w:b w:val="0"/>
          <w:bCs w:val="0"/>
          <w:caps w:val="0"/>
          <w:sz w:val="22"/>
          <w:szCs w:val="22"/>
          <w:lang w:eastAsia="en-US"/>
        </w:rPr>
      </w:pPr>
      <w:hyperlink w:anchor="_Toc7516547" w:history="1">
        <w:r w:rsidR="005277DB" w:rsidRPr="00811AAB">
          <w:rPr>
            <w:rStyle w:val="Hyperlink"/>
            <w:rFonts w:cs="Arial"/>
            <w:rtl/>
          </w:rPr>
          <w:t>الملحق ب – تدابير الأمان</w:t>
        </w:r>
        <w:r w:rsidR="005277DB">
          <w:rPr>
            <w:webHidden/>
          </w:rPr>
          <w:tab/>
        </w:r>
        <w:r w:rsidR="005277DB">
          <w:rPr>
            <w:webHidden/>
          </w:rPr>
          <w:fldChar w:fldCharType="begin"/>
        </w:r>
        <w:r w:rsidR="005277DB">
          <w:rPr>
            <w:webHidden/>
          </w:rPr>
          <w:instrText xml:space="preserve"> PAGEREF _Toc7516547 \h </w:instrText>
        </w:r>
        <w:r w:rsidR="005277DB">
          <w:rPr>
            <w:webHidden/>
          </w:rPr>
        </w:r>
        <w:r w:rsidR="005277DB">
          <w:rPr>
            <w:webHidden/>
          </w:rPr>
          <w:fldChar w:fldCharType="separate"/>
        </w:r>
        <w:r w:rsidR="005277DB">
          <w:rPr>
            <w:webHidden/>
          </w:rPr>
          <w:t>12</w:t>
        </w:r>
        <w:r w:rsidR="005277DB">
          <w:rPr>
            <w:webHidden/>
          </w:rPr>
          <w:fldChar w:fldCharType="end"/>
        </w:r>
      </w:hyperlink>
    </w:p>
    <w:p w14:paraId="3DDB9ABA" w14:textId="7210324A" w:rsidR="005277DB" w:rsidRDefault="005277DB">
      <w:pPr>
        <w:pStyle w:val="TOC1"/>
        <w:rPr>
          <w:rFonts w:eastAsiaTheme="minorEastAsia"/>
          <w:b w:val="0"/>
          <w:bCs w:val="0"/>
          <w:caps w:val="0"/>
          <w:sz w:val="22"/>
          <w:szCs w:val="22"/>
          <w:lang w:eastAsia="en-US"/>
        </w:rPr>
      </w:pPr>
      <w:r>
        <w:rPr>
          <w:rStyle w:val="Hyperlink"/>
        </w:rPr>
        <w:br w:type="column"/>
      </w:r>
      <w:hyperlink w:anchor="_Toc7516548" w:history="1">
        <w:r w:rsidRPr="00811AAB">
          <w:rPr>
            <w:rStyle w:val="Hyperlink"/>
            <w:rFonts w:cs="Arial"/>
            <w:rtl/>
          </w:rPr>
          <w:t>الشروط الخاصة بالخدمة عبر الإنترنت</w:t>
        </w:r>
        <w:r>
          <w:rPr>
            <w:webHidden/>
          </w:rPr>
          <w:tab/>
        </w:r>
        <w:r>
          <w:rPr>
            <w:webHidden/>
          </w:rPr>
          <w:fldChar w:fldCharType="begin"/>
        </w:r>
        <w:r>
          <w:rPr>
            <w:webHidden/>
          </w:rPr>
          <w:instrText xml:space="preserve"> PAGEREF _Toc7516548 \h </w:instrText>
        </w:r>
        <w:r>
          <w:rPr>
            <w:webHidden/>
          </w:rPr>
        </w:r>
        <w:r>
          <w:rPr>
            <w:webHidden/>
          </w:rPr>
          <w:fldChar w:fldCharType="separate"/>
        </w:r>
        <w:r>
          <w:rPr>
            <w:webHidden/>
          </w:rPr>
          <w:t>15</w:t>
        </w:r>
        <w:r>
          <w:rPr>
            <w:webHidden/>
          </w:rPr>
          <w:fldChar w:fldCharType="end"/>
        </w:r>
      </w:hyperlink>
    </w:p>
    <w:p w14:paraId="2CCBA4BE" w14:textId="0B738668" w:rsidR="005277DB" w:rsidRDefault="00056DE8">
      <w:pPr>
        <w:pStyle w:val="TOC3"/>
        <w:rPr>
          <w:rFonts w:eastAsiaTheme="minorEastAsia" w:cstheme="minorBidi"/>
          <w:b w:val="0"/>
          <w:bCs w:val="0"/>
          <w:sz w:val="22"/>
          <w:szCs w:val="22"/>
          <w:lang w:eastAsia="en-US"/>
        </w:rPr>
      </w:pPr>
      <w:hyperlink w:anchor="_Toc7516549" w:history="1">
        <w:r w:rsidR="005277DB" w:rsidRPr="00811AAB">
          <w:rPr>
            <w:rStyle w:val="Hyperlink"/>
            <w:rtl/>
          </w:rPr>
          <w:t xml:space="preserve">خدمات </w:t>
        </w:r>
        <w:r w:rsidR="005277DB" w:rsidRPr="00811AAB">
          <w:rPr>
            <w:rStyle w:val="Hyperlink"/>
          </w:rPr>
          <w:t>Microsoft Azure</w:t>
        </w:r>
        <w:r w:rsidR="005277DB">
          <w:rPr>
            <w:webHidden/>
          </w:rPr>
          <w:tab/>
        </w:r>
        <w:r w:rsidR="005277DB">
          <w:rPr>
            <w:webHidden/>
          </w:rPr>
          <w:fldChar w:fldCharType="begin"/>
        </w:r>
        <w:r w:rsidR="005277DB">
          <w:rPr>
            <w:webHidden/>
          </w:rPr>
          <w:instrText xml:space="preserve"> PAGEREF _Toc7516549 \h </w:instrText>
        </w:r>
        <w:r w:rsidR="005277DB">
          <w:rPr>
            <w:webHidden/>
          </w:rPr>
        </w:r>
        <w:r w:rsidR="005277DB">
          <w:rPr>
            <w:webHidden/>
          </w:rPr>
          <w:fldChar w:fldCharType="separate"/>
        </w:r>
        <w:r w:rsidR="005277DB">
          <w:rPr>
            <w:webHidden/>
          </w:rPr>
          <w:t>15</w:t>
        </w:r>
        <w:r w:rsidR="005277DB">
          <w:rPr>
            <w:webHidden/>
          </w:rPr>
          <w:fldChar w:fldCharType="end"/>
        </w:r>
      </w:hyperlink>
    </w:p>
    <w:p w14:paraId="1B7BD854" w14:textId="34A87DC7" w:rsidR="005277DB" w:rsidRDefault="00056DE8">
      <w:pPr>
        <w:pStyle w:val="TOC4"/>
        <w:rPr>
          <w:rFonts w:eastAsiaTheme="minorEastAsia" w:cstheme="minorBidi"/>
          <w:smallCaps w:val="0"/>
          <w:sz w:val="22"/>
          <w:szCs w:val="22"/>
          <w:lang w:eastAsia="en-US"/>
        </w:rPr>
      </w:pPr>
      <w:hyperlink w:anchor="_Toc7516550" w:history="1">
        <w:r w:rsidR="005277DB" w:rsidRPr="00811AAB">
          <w:rPr>
            <w:rStyle w:val="Hyperlink"/>
            <w:rFonts w:ascii="Calibri" w:hAnsi="Calibri" w:cs="Arial"/>
            <w:rtl/>
          </w:rPr>
          <w:t xml:space="preserve">خدمات </w:t>
        </w:r>
        <w:r w:rsidR="005277DB" w:rsidRPr="00811AAB">
          <w:rPr>
            <w:rStyle w:val="Hyperlink"/>
            <w:rFonts w:cstheme="majorHAnsi"/>
          </w:rPr>
          <w:t>Azure Lab</w:t>
        </w:r>
        <w:r w:rsidR="005277DB">
          <w:rPr>
            <w:webHidden/>
          </w:rPr>
          <w:tab/>
        </w:r>
        <w:r w:rsidR="005277DB">
          <w:rPr>
            <w:webHidden/>
          </w:rPr>
          <w:fldChar w:fldCharType="begin"/>
        </w:r>
        <w:r w:rsidR="005277DB">
          <w:rPr>
            <w:webHidden/>
          </w:rPr>
          <w:instrText xml:space="preserve"> PAGEREF _Toc7516550 \h </w:instrText>
        </w:r>
        <w:r w:rsidR="005277DB">
          <w:rPr>
            <w:webHidden/>
          </w:rPr>
        </w:r>
        <w:r w:rsidR="005277DB">
          <w:rPr>
            <w:webHidden/>
          </w:rPr>
          <w:fldChar w:fldCharType="separate"/>
        </w:r>
        <w:r w:rsidR="005277DB">
          <w:rPr>
            <w:webHidden/>
          </w:rPr>
          <w:t>16</w:t>
        </w:r>
        <w:r w:rsidR="005277DB">
          <w:rPr>
            <w:webHidden/>
          </w:rPr>
          <w:fldChar w:fldCharType="end"/>
        </w:r>
      </w:hyperlink>
    </w:p>
    <w:p w14:paraId="7926D70B" w14:textId="59B48D3C" w:rsidR="005277DB" w:rsidRDefault="00056DE8">
      <w:pPr>
        <w:pStyle w:val="TOC4"/>
        <w:rPr>
          <w:rFonts w:eastAsiaTheme="minorEastAsia" w:cstheme="minorBidi"/>
          <w:smallCaps w:val="0"/>
          <w:sz w:val="22"/>
          <w:szCs w:val="22"/>
          <w:lang w:eastAsia="en-US"/>
        </w:rPr>
      </w:pPr>
      <w:hyperlink w:anchor="_Toc7516551" w:history="1">
        <w:r w:rsidR="005277DB" w:rsidRPr="00811AAB">
          <w:rPr>
            <w:rStyle w:val="Hyperlink"/>
            <w:rFonts w:ascii="Calibri Light" w:hAnsi="Calibri Light" w:cs="Arial"/>
            <w:bCs/>
            <w:rtl/>
          </w:rPr>
          <w:t xml:space="preserve">خرائط </w:t>
        </w:r>
        <w:r w:rsidR="005277DB" w:rsidRPr="00811AAB">
          <w:rPr>
            <w:rStyle w:val="Hyperlink"/>
            <w:rFonts w:ascii="Calibri Light" w:hAnsi="Calibri Light" w:cs="Arial"/>
            <w:bCs/>
          </w:rPr>
          <w:t>Azure</w:t>
        </w:r>
        <w:r w:rsidR="005277DB">
          <w:rPr>
            <w:webHidden/>
          </w:rPr>
          <w:tab/>
        </w:r>
        <w:r w:rsidR="005277DB">
          <w:rPr>
            <w:webHidden/>
          </w:rPr>
          <w:fldChar w:fldCharType="begin"/>
        </w:r>
        <w:r w:rsidR="005277DB">
          <w:rPr>
            <w:webHidden/>
          </w:rPr>
          <w:instrText xml:space="preserve"> PAGEREF _Toc7516551 \h </w:instrText>
        </w:r>
        <w:r w:rsidR="005277DB">
          <w:rPr>
            <w:webHidden/>
          </w:rPr>
        </w:r>
        <w:r w:rsidR="005277DB">
          <w:rPr>
            <w:webHidden/>
          </w:rPr>
          <w:fldChar w:fldCharType="separate"/>
        </w:r>
        <w:r w:rsidR="005277DB">
          <w:rPr>
            <w:webHidden/>
          </w:rPr>
          <w:t>16</w:t>
        </w:r>
        <w:r w:rsidR="005277DB">
          <w:rPr>
            <w:webHidden/>
          </w:rPr>
          <w:fldChar w:fldCharType="end"/>
        </w:r>
      </w:hyperlink>
    </w:p>
    <w:p w14:paraId="6214BA9A" w14:textId="4CE3BB83" w:rsidR="005277DB" w:rsidRDefault="00056DE8">
      <w:pPr>
        <w:pStyle w:val="TOC4"/>
        <w:rPr>
          <w:rFonts w:eastAsiaTheme="minorEastAsia" w:cstheme="minorBidi"/>
          <w:smallCaps w:val="0"/>
          <w:sz w:val="22"/>
          <w:szCs w:val="22"/>
          <w:lang w:eastAsia="en-US"/>
        </w:rPr>
      </w:pPr>
      <w:hyperlink w:anchor="_Toc7516552" w:history="1">
        <w:r w:rsidR="005277DB" w:rsidRPr="00811AAB">
          <w:rPr>
            <w:rStyle w:val="Hyperlink"/>
            <w:rFonts w:ascii="Calibri" w:hAnsi="Calibri" w:cs="Arial"/>
            <w:bCs/>
            <w:rtl/>
          </w:rPr>
          <w:t>مكدس</w:t>
        </w:r>
        <w:r w:rsidR="005277DB" w:rsidRPr="00811AAB">
          <w:rPr>
            <w:rStyle w:val="Hyperlink"/>
            <w:rFonts w:ascii="Calibri" w:hAnsi="Calibri" w:cs="Arial"/>
            <w:rtl/>
          </w:rPr>
          <w:t xml:space="preserve"> </w:t>
        </w:r>
        <w:r w:rsidR="005277DB" w:rsidRPr="00811AAB">
          <w:rPr>
            <w:rStyle w:val="Hyperlink"/>
            <w:rFonts w:cs="Arial"/>
            <w:bCs/>
          </w:rPr>
          <w:t>Microsoft Azure</w:t>
        </w:r>
        <w:r w:rsidR="005277DB">
          <w:rPr>
            <w:webHidden/>
          </w:rPr>
          <w:tab/>
        </w:r>
        <w:r w:rsidR="005277DB">
          <w:rPr>
            <w:webHidden/>
          </w:rPr>
          <w:fldChar w:fldCharType="begin"/>
        </w:r>
        <w:r w:rsidR="005277DB">
          <w:rPr>
            <w:webHidden/>
          </w:rPr>
          <w:instrText xml:space="preserve"> PAGEREF _Toc7516552 \h </w:instrText>
        </w:r>
        <w:r w:rsidR="005277DB">
          <w:rPr>
            <w:webHidden/>
          </w:rPr>
        </w:r>
        <w:r w:rsidR="005277DB">
          <w:rPr>
            <w:webHidden/>
          </w:rPr>
          <w:fldChar w:fldCharType="separate"/>
        </w:r>
        <w:r w:rsidR="005277DB">
          <w:rPr>
            <w:webHidden/>
          </w:rPr>
          <w:t>17</w:t>
        </w:r>
        <w:r w:rsidR="005277DB">
          <w:rPr>
            <w:webHidden/>
          </w:rPr>
          <w:fldChar w:fldCharType="end"/>
        </w:r>
      </w:hyperlink>
    </w:p>
    <w:p w14:paraId="50479EA7" w14:textId="6F6EA171" w:rsidR="005277DB" w:rsidRDefault="00056DE8">
      <w:pPr>
        <w:pStyle w:val="TOC4"/>
        <w:rPr>
          <w:rFonts w:eastAsiaTheme="minorEastAsia" w:cstheme="minorBidi"/>
          <w:smallCaps w:val="0"/>
          <w:sz w:val="22"/>
          <w:szCs w:val="22"/>
          <w:lang w:eastAsia="en-US"/>
        </w:rPr>
      </w:pPr>
      <w:hyperlink w:anchor="_Toc7516553" w:history="1">
        <w:r w:rsidR="005277DB" w:rsidRPr="00811AAB">
          <w:rPr>
            <w:rStyle w:val="Hyperlink"/>
            <w:rFonts w:ascii="Calibri Light" w:hAnsi="Calibri Light" w:cs="Arial"/>
            <w:bCs/>
            <w:rtl/>
          </w:rPr>
          <w:t xml:space="preserve">خدمات بحث </w:t>
        </w:r>
        <w:r w:rsidR="005277DB" w:rsidRPr="00811AAB">
          <w:rPr>
            <w:rStyle w:val="Hyperlink"/>
            <w:rFonts w:ascii="Calibri Light" w:hAnsi="Calibri Light" w:cs="Arial"/>
            <w:bCs/>
          </w:rPr>
          <w:t>Bing</w:t>
        </w:r>
        <w:r w:rsidR="005277DB">
          <w:rPr>
            <w:webHidden/>
          </w:rPr>
          <w:tab/>
        </w:r>
        <w:r w:rsidR="005277DB">
          <w:rPr>
            <w:webHidden/>
          </w:rPr>
          <w:fldChar w:fldCharType="begin"/>
        </w:r>
        <w:r w:rsidR="005277DB">
          <w:rPr>
            <w:webHidden/>
          </w:rPr>
          <w:instrText xml:space="preserve"> PAGEREF _Toc7516553 \h </w:instrText>
        </w:r>
        <w:r w:rsidR="005277DB">
          <w:rPr>
            <w:webHidden/>
          </w:rPr>
        </w:r>
        <w:r w:rsidR="005277DB">
          <w:rPr>
            <w:webHidden/>
          </w:rPr>
          <w:fldChar w:fldCharType="separate"/>
        </w:r>
        <w:r w:rsidR="005277DB">
          <w:rPr>
            <w:webHidden/>
          </w:rPr>
          <w:t>17</w:t>
        </w:r>
        <w:r w:rsidR="005277DB">
          <w:rPr>
            <w:webHidden/>
          </w:rPr>
          <w:fldChar w:fldCharType="end"/>
        </w:r>
      </w:hyperlink>
    </w:p>
    <w:p w14:paraId="669E5E68" w14:textId="2C17D79B" w:rsidR="005277DB" w:rsidRDefault="00056DE8">
      <w:pPr>
        <w:pStyle w:val="TOC4"/>
        <w:rPr>
          <w:rFonts w:eastAsiaTheme="minorEastAsia" w:cstheme="minorBidi"/>
          <w:smallCaps w:val="0"/>
          <w:sz w:val="22"/>
          <w:szCs w:val="22"/>
          <w:lang w:eastAsia="en-US"/>
        </w:rPr>
      </w:pPr>
      <w:hyperlink w:anchor="_Toc7516554" w:history="1">
        <w:r w:rsidR="005277DB" w:rsidRPr="00811AAB">
          <w:rPr>
            <w:rStyle w:val="Hyperlink"/>
            <w:rFonts w:ascii="Arial" w:hAnsi="Arial" w:cs="Arial"/>
            <w:bCs/>
            <w:rtl/>
          </w:rPr>
          <w:t>الخدمات المعرفية</w:t>
        </w:r>
        <w:r w:rsidR="005277DB">
          <w:rPr>
            <w:webHidden/>
          </w:rPr>
          <w:tab/>
        </w:r>
        <w:r w:rsidR="005277DB">
          <w:rPr>
            <w:webHidden/>
          </w:rPr>
          <w:fldChar w:fldCharType="begin"/>
        </w:r>
        <w:r w:rsidR="005277DB">
          <w:rPr>
            <w:webHidden/>
          </w:rPr>
          <w:instrText xml:space="preserve"> PAGEREF _Toc7516554 \h </w:instrText>
        </w:r>
        <w:r w:rsidR="005277DB">
          <w:rPr>
            <w:webHidden/>
          </w:rPr>
        </w:r>
        <w:r w:rsidR="005277DB">
          <w:rPr>
            <w:webHidden/>
          </w:rPr>
          <w:fldChar w:fldCharType="separate"/>
        </w:r>
        <w:r w:rsidR="005277DB">
          <w:rPr>
            <w:webHidden/>
          </w:rPr>
          <w:t>18</w:t>
        </w:r>
        <w:r w:rsidR="005277DB">
          <w:rPr>
            <w:webHidden/>
          </w:rPr>
          <w:fldChar w:fldCharType="end"/>
        </w:r>
      </w:hyperlink>
    </w:p>
    <w:p w14:paraId="6498B1A4" w14:textId="48944B13" w:rsidR="005277DB" w:rsidRDefault="00056DE8">
      <w:pPr>
        <w:pStyle w:val="TOC4"/>
        <w:rPr>
          <w:rFonts w:eastAsiaTheme="minorEastAsia" w:cstheme="minorBidi"/>
          <w:smallCaps w:val="0"/>
          <w:sz w:val="22"/>
          <w:szCs w:val="22"/>
          <w:lang w:eastAsia="en-US"/>
        </w:rPr>
      </w:pPr>
      <w:hyperlink w:anchor="_Toc7516555" w:history="1">
        <w:r w:rsidR="005277DB" w:rsidRPr="00811AAB">
          <w:rPr>
            <w:rStyle w:val="Hyperlink"/>
            <w:rFonts w:cs="Arial"/>
          </w:rPr>
          <w:t>Microsoft Genomics</w:t>
        </w:r>
        <w:r w:rsidR="005277DB">
          <w:rPr>
            <w:webHidden/>
          </w:rPr>
          <w:tab/>
        </w:r>
        <w:r w:rsidR="005277DB">
          <w:rPr>
            <w:webHidden/>
          </w:rPr>
          <w:fldChar w:fldCharType="begin"/>
        </w:r>
        <w:r w:rsidR="005277DB">
          <w:rPr>
            <w:webHidden/>
          </w:rPr>
          <w:instrText xml:space="preserve"> PAGEREF _Toc7516555 \h </w:instrText>
        </w:r>
        <w:r w:rsidR="005277DB">
          <w:rPr>
            <w:webHidden/>
          </w:rPr>
        </w:r>
        <w:r w:rsidR="005277DB">
          <w:rPr>
            <w:webHidden/>
          </w:rPr>
          <w:fldChar w:fldCharType="separate"/>
        </w:r>
        <w:r w:rsidR="005277DB">
          <w:rPr>
            <w:webHidden/>
          </w:rPr>
          <w:t>18</w:t>
        </w:r>
        <w:r w:rsidR="005277DB">
          <w:rPr>
            <w:webHidden/>
          </w:rPr>
          <w:fldChar w:fldCharType="end"/>
        </w:r>
      </w:hyperlink>
    </w:p>
    <w:p w14:paraId="50E3D611" w14:textId="36CD44DB" w:rsidR="005277DB" w:rsidRDefault="00056DE8">
      <w:pPr>
        <w:pStyle w:val="TOC4"/>
        <w:rPr>
          <w:rFonts w:eastAsiaTheme="minorEastAsia" w:cstheme="minorBidi"/>
          <w:smallCaps w:val="0"/>
          <w:sz w:val="22"/>
          <w:szCs w:val="22"/>
          <w:lang w:eastAsia="en-US"/>
        </w:rPr>
      </w:pPr>
      <w:hyperlink w:anchor="_Toc7516556" w:history="1">
        <w:r w:rsidR="005277DB" w:rsidRPr="00811AAB">
          <w:rPr>
            <w:rStyle w:val="Hyperlink"/>
            <w:rFonts w:cs="Arial"/>
          </w:rPr>
          <w:t>Visual Studio App Center</w:t>
        </w:r>
        <w:r w:rsidR="005277DB">
          <w:rPr>
            <w:webHidden/>
          </w:rPr>
          <w:tab/>
        </w:r>
        <w:r w:rsidR="005277DB">
          <w:rPr>
            <w:webHidden/>
          </w:rPr>
          <w:fldChar w:fldCharType="begin"/>
        </w:r>
        <w:r w:rsidR="005277DB">
          <w:rPr>
            <w:webHidden/>
          </w:rPr>
          <w:instrText xml:space="preserve"> PAGEREF _Toc7516556 \h </w:instrText>
        </w:r>
        <w:r w:rsidR="005277DB">
          <w:rPr>
            <w:webHidden/>
          </w:rPr>
        </w:r>
        <w:r w:rsidR="005277DB">
          <w:rPr>
            <w:webHidden/>
          </w:rPr>
          <w:fldChar w:fldCharType="separate"/>
        </w:r>
        <w:r w:rsidR="005277DB">
          <w:rPr>
            <w:webHidden/>
          </w:rPr>
          <w:t>18</w:t>
        </w:r>
        <w:r w:rsidR="005277DB">
          <w:rPr>
            <w:webHidden/>
          </w:rPr>
          <w:fldChar w:fldCharType="end"/>
        </w:r>
      </w:hyperlink>
    </w:p>
    <w:p w14:paraId="4F981CD2" w14:textId="33885BD3" w:rsidR="005277DB" w:rsidRDefault="00056DE8">
      <w:pPr>
        <w:pStyle w:val="TOC2"/>
        <w:rPr>
          <w:rFonts w:eastAsiaTheme="minorEastAsia"/>
          <w:b w:val="0"/>
          <w:bCs w:val="0"/>
          <w:sz w:val="22"/>
          <w:szCs w:val="22"/>
          <w:lang w:eastAsia="en-US"/>
        </w:rPr>
      </w:pPr>
      <w:hyperlink w:anchor="_Toc7516557" w:history="1">
        <w:r w:rsidR="005277DB" w:rsidRPr="00811AAB">
          <w:rPr>
            <w:rStyle w:val="Hyperlink"/>
            <w:rFonts w:cs="Arial"/>
            <w:rtl/>
          </w:rPr>
          <w:t xml:space="preserve">خطط </w:t>
        </w:r>
        <w:r w:rsidR="005277DB" w:rsidRPr="00811AAB">
          <w:rPr>
            <w:rStyle w:val="Hyperlink"/>
            <w:rFonts w:cs="Arial"/>
          </w:rPr>
          <w:t>Microsoft Azure</w:t>
        </w:r>
        <w:r w:rsidR="005277DB">
          <w:rPr>
            <w:webHidden/>
          </w:rPr>
          <w:tab/>
        </w:r>
        <w:r w:rsidR="005277DB">
          <w:rPr>
            <w:webHidden/>
          </w:rPr>
          <w:fldChar w:fldCharType="begin"/>
        </w:r>
        <w:r w:rsidR="005277DB">
          <w:rPr>
            <w:webHidden/>
          </w:rPr>
          <w:instrText xml:space="preserve"> PAGEREF _Toc7516557 \h </w:instrText>
        </w:r>
        <w:r w:rsidR="005277DB">
          <w:rPr>
            <w:webHidden/>
          </w:rPr>
        </w:r>
        <w:r w:rsidR="005277DB">
          <w:rPr>
            <w:webHidden/>
          </w:rPr>
          <w:fldChar w:fldCharType="separate"/>
        </w:r>
        <w:r w:rsidR="005277DB">
          <w:rPr>
            <w:webHidden/>
          </w:rPr>
          <w:t>19</w:t>
        </w:r>
        <w:r w:rsidR="005277DB">
          <w:rPr>
            <w:webHidden/>
          </w:rPr>
          <w:fldChar w:fldCharType="end"/>
        </w:r>
      </w:hyperlink>
    </w:p>
    <w:p w14:paraId="19968B8B" w14:textId="760CB73D" w:rsidR="005277DB" w:rsidRDefault="00056DE8">
      <w:pPr>
        <w:pStyle w:val="TOC4"/>
        <w:rPr>
          <w:rFonts w:eastAsiaTheme="minorEastAsia" w:cstheme="minorBidi"/>
          <w:smallCaps w:val="0"/>
          <w:sz w:val="22"/>
          <w:szCs w:val="22"/>
          <w:lang w:eastAsia="en-US"/>
        </w:rPr>
      </w:pPr>
      <w:hyperlink w:anchor="_Toc7516558" w:history="1">
        <w:r w:rsidR="005277DB" w:rsidRPr="00811AAB">
          <w:rPr>
            <w:rStyle w:val="Hyperlink"/>
            <w:rFonts w:cs="Arial"/>
          </w:rPr>
          <w:t>Azure Active Directory Basic</w:t>
        </w:r>
        <w:r w:rsidR="005277DB">
          <w:rPr>
            <w:webHidden/>
          </w:rPr>
          <w:tab/>
        </w:r>
        <w:r w:rsidR="005277DB">
          <w:rPr>
            <w:webHidden/>
          </w:rPr>
          <w:fldChar w:fldCharType="begin"/>
        </w:r>
        <w:r w:rsidR="005277DB">
          <w:rPr>
            <w:webHidden/>
          </w:rPr>
          <w:instrText xml:space="preserve"> PAGEREF _Toc7516558 \h </w:instrText>
        </w:r>
        <w:r w:rsidR="005277DB">
          <w:rPr>
            <w:webHidden/>
          </w:rPr>
        </w:r>
        <w:r w:rsidR="005277DB">
          <w:rPr>
            <w:webHidden/>
          </w:rPr>
          <w:fldChar w:fldCharType="separate"/>
        </w:r>
        <w:r w:rsidR="005277DB">
          <w:rPr>
            <w:webHidden/>
          </w:rPr>
          <w:t>19</w:t>
        </w:r>
        <w:r w:rsidR="005277DB">
          <w:rPr>
            <w:webHidden/>
          </w:rPr>
          <w:fldChar w:fldCharType="end"/>
        </w:r>
      </w:hyperlink>
    </w:p>
    <w:p w14:paraId="3F741283" w14:textId="12498510" w:rsidR="005277DB" w:rsidRDefault="00056DE8">
      <w:pPr>
        <w:pStyle w:val="TOC4"/>
        <w:rPr>
          <w:rFonts w:eastAsiaTheme="minorEastAsia" w:cstheme="minorBidi"/>
          <w:smallCaps w:val="0"/>
          <w:sz w:val="22"/>
          <w:szCs w:val="22"/>
          <w:lang w:eastAsia="en-US"/>
        </w:rPr>
      </w:pPr>
      <w:hyperlink w:anchor="_Toc7516559" w:history="1">
        <w:r w:rsidR="005277DB" w:rsidRPr="00811AAB">
          <w:rPr>
            <w:rStyle w:val="Hyperlink"/>
            <w:rFonts w:cs="Arial"/>
          </w:rPr>
          <w:t>Azure Active Directory Premium</w:t>
        </w:r>
        <w:r w:rsidR="005277DB">
          <w:rPr>
            <w:webHidden/>
          </w:rPr>
          <w:tab/>
        </w:r>
        <w:r w:rsidR="005277DB">
          <w:rPr>
            <w:webHidden/>
          </w:rPr>
          <w:fldChar w:fldCharType="begin"/>
        </w:r>
        <w:r w:rsidR="005277DB">
          <w:rPr>
            <w:webHidden/>
          </w:rPr>
          <w:instrText xml:space="preserve"> PAGEREF _Toc7516559 \h </w:instrText>
        </w:r>
        <w:r w:rsidR="005277DB">
          <w:rPr>
            <w:webHidden/>
          </w:rPr>
        </w:r>
        <w:r w:rsidR="005277DB">
          <w:rPr>
            <w:webHidden/>
          </w:rPr>
          <w:fldChar w:fldCharType="separate"/>
        </w:r>
        <w:r w:rsidR="005277DB">
          <w:rPr>
            <w:webHidden/>
          </w:rPr>
          <w:t>19</w:t>
        </w:r>
        <w:r w:rsidR="005277DB">
          <w:rPr>
            <w:webHidden/>
          </w:rPr>
          <w:fldChar w:fldCharType="end"/>
        </w:r>
      </w:hyperlink>
    </w:p>
    <w:p w14:paraId="62F6FC36" w14:textId="1C37AE00" w:rsidR="005277DB" w:rsidRDefault="00056DE8">
      <w:pPr>
        <w:pStyle w:val="TOC4"/>
        <w:rPr>
          <w:rFonts w:eastAsiaTheme="minorEastAsia" w:cstheme="minorBidi"/>
          <w:smallCaps w:val="0"/>
          <w:sz w:val="22"/>
          <w:szCs w:val="22"/>
          <w:lang w:eastAsia="en-US"/>
        </w:rPr>
      </w:pPr>
      <w:hyperlink w:anchor="_Toc7516560" w:history="1">
        <w:r w:rsidR="005277DB" w:rsidRPr="00811AAB">
          <w:rPr>
            <w:rStyle w:val="Hyperlink"/>
            <w:rFonts w:cs="Arial"/>
          </w:rPr>
          <w:t>Azure Information Protection Premium</w:t>
        </w:r>
        <w:r w:rsidR="005277DB">
          <w:rPr>
            <w:webHidden/>
          </w:rPr>
          <w:tab/>
        </w:r>
        <w:r w:rsidR="005277DB">
          <w:rPr>
            <w:webHidden/>
          </w:rPr>
          <w:fldChar w:fldCharType="begin"/>
        </w:r>
        <w:r w:rsidR="005277DB">
          <w:rPr>
            <w:webHidden/>
          </w:rPr>
          <w:instrText xml:space="preserve"> PAGEREF _Toc7516560 \h </w:instrText>
        </w:r>
        <w:r w:rsidR="005277DB">
          <w:rPr>
            <w:webHidden/>
          </w:rPr>
        </w:r>
        <w:r w:rsidR="005277DB">
          <w:rPr>
            <w:webHidden/>
          </w:rPr>
          <w:fldChar w:fldCharType="separate"/>
        </w:r>
        <w:r w:rsidR="005277DB">
          <w:rPr>
            <w:webHidden/>
          </w:rPr>
          <w:t>19</w:t>
        </w:r>
        <w:r w:rsidR="005277DB">
          <w:rPr>
            <w:webHidden/>
          </w:rPr>
          <w:fldChar w:fldCharType="end"/>
        </w:r>
      </w:hyperlink>
    </w:p>
    <w:p w14:paraId="38368E8A" w14:textId="4B93807D" w:rsidR="005277DB" w:rsidRDefault="00056DE8">
      <w:pPr>
        <w:pStyle w:val="TOC3"/>
        <w:rPr>
          <w:rFonts w:eastAsiaTheme="minorEastAsia" w:cstheme="minorBidi"/>
          <w:b w:val="0"/>
          <w:bCs w:val="0"/>
          <w:sz w:val="22"/>
          <w:szCs w:val="22"/>
          <w:lang w:eastAsia="en-US"/>
        </w:rPr>
      </w:pPr>
      <w:hyperlink w:anchor="_Toc7516561" w:history="1">
        <w:r w:rsidR="005277DB" w:rsidRPr="00811AAB">
          <w:rPr>
            <w:rStyle w:val="Hyperlink"/>
            <w:lang w:val="fr-FR"/>
          </w:rPr>
          <w:t>Microsoft Dynamics 365 Services</w:t>
        </w:r>
        <w:r w:rsidR="005277DB">
          <w:rPr>
            <w:webHidden/>
          </w:rPr>
          <w:tab/>
        </w:r>
        <w:r w:rsidR="005277DB">
          <w:rPr>
            <w:webHidden/>
          </w:rPr>
          <w:fldChar w:fldCharType="begin"/>
        </w:r>
        <w:r w:rsidR="005277DB">
          <w:rPr>
            <w:webHidden/>
          </w:rPr>
          <w:instrText xml:space="preserve"> PAGEREF _Toc7516561 \h </w:instrText>
        </w:r>
        <w:r w:rsidR="005277DB">
          <w:rPr>
            <w:webHidden/>
          </w:rPr>
        </w:r>
        <w:r w:rsidR="005277DB">
          <w:rPr>
            <w:webHidden/>
          </w:rPr>
          <w:fldChar w:fldCharType="separate"/>
        </w:r>
        <w:r w:rsidR="005277DB">
          <w:rPr>
            <w:webHidden/>
          </w:rPr>
          <w:t>20</w:t>
        </w:r>
        <w:r w:rsidR="005277DB">
          <w:rPr>
            <w:webHidden/>
          </w:rPr>
          <w:fldChar w:fldCharType="end"/>
        </w:r>
      </w:hyperlink>
    </w:p>
    <w:p w14:paraId="200725B1" w14:textId="67DE7956" w:rsidR="005277DB" w:rsidRDefault="00056DE8">
      <w:pPr>
        <w:pStyle w:val="TOC2"/>
        <w:rPr>
          <w:rFonts w:eastAsiaTheme="minorEastAsia"/>
          <w:b w:val="0"/>
          <w:bCs w:val="0"/>
          <w:sz w:val="22"/>
          <w:szCs w:val="22"/>
          <w:lang w:eastAsia="en-US"/>
        </w:rPr>
      </w:pPr>
      <w:hyperlink w:anchor="_Toc7516562" w:history="1">
        <w:r w:rsidR="005277DB" w:rsidRPr="00811AAB">
          <w:rPr>
            <w:rStyle w:val="Hyperlink"/>
            <w:rFonts w:cs="Arial"/>
            <w:rtl/>
          </w:rPr>
          <w:t xml:space="preserve">خدمات </w:t>
        </w:r>
        <w:r w:rsidR="005277DB" w:rsidRPr="00811AAB">
          <w:rPr>
            <w:rStyle w:val="Hyperlink"/>
            <w:rFonts w:cs="Arial"/>
            <w:lang w:bidi="en-US"/>
          </w:rPr>
          <w:t>Office 365</w:t>
        </w:r>
        <w:r w:rsidR="005277DB">
          <w:rPr>
            <w:webHidden/>
          </w:rPr>
          <w:tab/>
        </w:r>
        <w:r w:rsidR="005277DB">
          <w:rPr>
            <w:webHidden/>
          </w:rPr>
          <w:fldChar w:fldCharType="begin"/>
        </w:r>
        <w:r w:rsidR="005277DB">
          <w:rPr>
            <w:webHidden/>
          </w:rPr>
          <w:instrText xml:space="preserve"> PAGEREF _Toc7516562 \h </w:instrText>
        </w:r>
        <w:r w:rsidR="005277DB">
          <w:rPr>
            <w:webHidden/>
          </w:rPr>
        </w:r>
        <w:r w:rsidR="005277DB">
          <w:rPr>
            <w:webHidden/>
          </w:rPr>
          <w:fldChar w:fldCharType="separate"/>
        </w:r>
        <w:r w:rsidR="005277DB">
          <w:rPr>
            <w:webHidden/>
          </w:rPr>
          <w:t>22</w:t>
        </w:r>
        <w:r w:rsidR="005277DB">
          <w:rPr>
            <w:webHidden/>
          </w:rPr>
          <w:fldChar w:fldCharType="end"/>
        </w:r>
      </w:hyperlink>
    </w:p>
    <w:p w14:paraId="4D3DBDCF" w14:textId="27954AB8" w:rsidR="005277DB" w:rsidRDefault="00056DE8">
      <w:pPr>
        <w:pStyle w:val="TOC4"/>
        <w:rPr>
          <w:rFonts w:eastAsiaTheme="minorEastAsia" w:cstheme="minorBidi"/>
          <w:smallCaps w:val="0"/>
          <w:sz w:val="22"/>
          <w:szCs w:val="22"/>
          <w:lang w:eastAsia="en-US"/>
        </w:rPr>
      </w:pPr>
      <w:hyperlink w:anchor="_Toc7516563" w:history="1">
        <w:r w:rsidR="005277DB" w:rsidRPr="00811AAB">
          <w:rPr>
            <w:rStyle w:val="Hyperlink"/>
            <w:rFonts w:ascii="Arial" w:hAnsi="Arial" w:cs="Arial"/>
            <w:rtl/>
          </w:rPr>
          <w:t>الخدمات</w:t>
        </w:r>
        <w:r w:rsidR="005277DB" w:rsidRPr="00811AAB">
          <w:rPr>
            <w:rStyle w:val="Hyperlink"/>
            <w:rtl/>
          </w:rPr>
          <w:t xml:space="preserve"> </w:t>
        </w:r>
        <w:r w:rsidR="005277DB" w:rsidRPr="00811AAB">
          <w:rPr>
            <w:rStyle w:val="Hyperlink"/>
            <w:rFonts w:ascii="Arial" w:hAnsi="Arial" w:cs="Arial"/>
            <w:rtl/>
          </w:rPr>
          <w:t>الصوتية</w:t>
        </w:r>
        <w:r w:rsidR="005277DB">
          <w:rPr>
            <w:webHidden/>
          </w:rPr>
          <w:tab/>
        </w:r>
        <w:r w:rsidR="005277DB">
          <w:rPr>
            <w:webHidden/>
          </w:rPr>
          <w:fldChar w:fldCharType="begin"/>
        </w:r>
        <w:r w:rsidR="005277DB">
          <w:rPr>
            <w:webHidden/>
          </w:rPr>
          <w:instrText xml:space="preserve"> PAGEREF _Toc7516563 \h </w:instrText>
        </w:r>
        <w:r w:rsidR="005277DB">
          <w:rPr>
            <w:webHidden/>
          </w:rPr>
        </w:r>
        <w:r w:rsidR="005277DB">
          <w:rPr>
            <w:webHidden/>
          </w:rPr>
          <w:fldChar w:fldCharType="separate"/>
        </w:r>
        <w:r w:rsidR="005277DB">
          <w:rPr>
            <w:webHidden/>
          </w:rPr>
          <w:t>22</w:t>
        </w:r>
        <w:r w:rsidR="005277DB">
          <w:rPr>
            <w:webHidden/>
          </w:rPr>
          <w:fldChar w:fldCharType="end"/>
        </w:r>
      </w:hyperlink>
    </w:p>
    <w:p w14:paraId="54A7851D" w14:textId="12A19B1D" w:rsidR="005277DB" w:rsidRDefault="00056DE8">
      <w:pPr>
        <w:pStyle w:val="TOC4"/>
        <w:rPr>
          <w:rFonts w:eastAsiaTheme="minorEastAsia" w:cstheme="minorBidi"/>
          <w:smallCaps w:val="0"/>
          <w:sz w:val="22"/>
          <w:szCs w:val="22"/>
          <w:lang w:eastAsia="en-US"/>
        </w:rPr>
      </w:pPr>
      <w:hyperlink w:anchor="_Toc7516564" w:history="1">
        <w:r w:rsidR="005277DB" w:rsidRPr="00811AAB">
          <w:rPr>
            <w:rStyle w:val="Hyperlink"/>
          </w:rPr>
          <w:t>Exchange Online</w:t>
        </w:r>
        <w:r w:rsidR="005277DB">
          <w:rPr>
            <w:webHidden/>
          </w:rPr>
          <w:tab/>
        </w:r>
        <w:r w:rsidR="005277DB">
          <w:rPr>
            <w:webHidden/>
          </w:rPr>
          <w:fldChar w:fldCharType="begin"/>
        </w:r>
        <w:r w:rsidR="005277DB">
          <w:rPr>
            <w:webHidden/>
          </w:rPr>
          <w:instrText xml:space="preserve"> PAGEREF _Toc7516564 \h </w:instrText>
        </w:r>
        <w:r w:rsidR="005277DB">
          <w:rPr>
            <w:webHidden/>
          </w:rPr>
        </w:r>
        <w:r w:rsidR="005277DB">
          <w:rPr>
            <w:webHidden/>
          </w:rPr>
          <w:fldChar w:fldCharType="separate"/>
        </w:r>
        <w:r w:rsidR="005277DB">
          <w:rPr>
            <w:webHidden/>
          </w:rPr>
          <w:t>23</w:t>
        </w:r>
        <w:r w:rsidR="005277DB">
          <w:rPr>
            <w:webHidden/>
          </w:rPr>
          <w:fldChar w:fldCharType="end"/>
        </w:r>
      </w:hyperlink>
    </w:p>
    <w:p w14:paraId="39AA9E59" w14:textId="438CF309" w:rsidR="005277DB" w:rsidRDefault="00056DE8">
      <w:pPr>
        <w:pStyle w:val="TOC4"/>
        <w:rPr>
          <w:rFonts w:eastAsiaTheme="minorEastAsia" w:cstheme="minorBidi"/>
          <w:smallCaps w:val="0"/>
          <w:sz w:val="22"/>
          <w:szCs w:val="22"/>
          <w:lang w:eastAsia="en-US"/>
        </w:rPr>
      </w:pPr>
      <w:hyperlink w:anchor="_Toc7516565" w:history="1">
        <w:r w:rsidR="005277DB" w:rsidRPr="00811AAB">
          <w:rPr>
            <w:rStyle w:val="Hyperlink"/>
            <w:rtl/>
          </w:rPr>
          <w:t xml:space="preserve">تطبيقات </w:t>
        </w:r>
        <w:r w:rsidR="005277DB" w:rsidRPr="00811AAB">
          <w:rPr>
            <w:rStyle w:val="Hyperlink"/>
            <w:lang w:bidi=""/>
          </w:rPr>
          <w:t>Office 365</w:t>
        </w:r>
        <w:r w:rsidR="005277DB">
          <w:rPr>
            <w:webHidden/>
          </w:rPr>
          <w:tab/>
        </w:r>
        <w:r w:rsidR="005277DB">
          <w:rPr>
            <w:webHidden/>
          </w:rPr>
          <w:fldChar w:fldCharType="begin"/>
        </w:r>
        <w:r w:rsidR="005277DB">
          <w:rPr>
            <w:webHidden/>
          </w:rPr>
          <w:instrText xml:space="preserve"> PAGEREF _Toc7516565 \h </w:instrText>
        </w:r>
        <w:r w:rsidR="005277DB">
          <w:rPr>
            <w:webHidden/>
          </w:rPr>
        </w:r>
        <w:r w:rsidR="005277DB">
          <w:rPr>
            <w:webHidden/>
          </w:rPr>
          <w:fldChar w:fldCharType="separate"/>
        </w:r>
        <w:r w:rsidR="005277DB">
          <w:rPr>
            <w:webHidden/>
          </w:rPr>
          <w:t>24</w:t>
        </w:r>
        <w:r w:rsidR="005277DB">
          <w:rPr>
            <w:webHidden/>
          </w:rPr>
          <w:fldChar w:fldCharType="end"/>
        </w:r>
      </w:hyperlink>
    </w:p>
    <w:p w14:paraId="61899CFD" w14:textId="1696B490" w:rsidR="005277DB" w:rsidRDefault="00056DE8">
      <w:pPr>
        <w:pStyle w:val="TOC4"/>
        <w:rPr>
          <w:rFonts w:eastAsiaTheme="minorEastAsia" w:cstheme="minorBidi"/>
          <w:smallCaps w:val="0"/>
          <w:sz w:val="22"/>
          <w:szCs w:val="22"/>
          <w:lang w:eastAsia="en-US"/>
        </w:rPr>
      </w:pPr>
      <w:hyperlink w:anchor="_Toc7516566" w:history="1">
        <w:r w:rsidR="005277DB" w:rsidRPr="00811AAB">
          <w:rPr>
            <w:rStyle w:val="Hyperlink"/>
            <w:rFonts w:cs="Arial"/>
          </w:rPr>
          <w:t>Office Online</w:t>
        </w:r>
        <w:r w:rsidR="005277DB">
          <w:rPr>
            <w:webHidden/>
          </w:rPr>
          <w:tab/>
        </w:r>
        <w:r w:rsidR="005277DB">
          <w:rPr>
            <w:webHidden/>
          </w:rPr>
          <w:fldChar w:fldCharType="begin"/>
        </w:r>
        <w:r w:rsidR="005277DB">
          <w:rPr>
            <w:webHidden/>
          </w:rPr>
          <w:instrText xml:space="preserve"> PAGEREF _Toc7516566 \h </w:instrText>
        </w:r>
        <w:r w:rsidR="005277DB">
          <w:rPr>
            <w:webHidden/>
          </w:rPr>
        </w:r>
        <w:r w:rsidR="005277DB">
          <w:rPr>
            <w:webHidden/>
          </w:rPr>
          <w:fldChar w:fldCharType="separate"/>
        </w:r>
        <w:r w:rsidR="005277DB">
          <w:rPr>
            <w:webHidden/>
          </w:rPr>
          <w:t>25</w:t>
        </w:r>
        <w:r w:rsidR="005277DB">
          <w:rPr>
            <w:webHidden/>
          </w:rPr>
          <w:fldChar w:fldCharType="end"/>
        </w:r>
      </w:hyperlink>
    </w:p>
    <w:p w14:paraId="77587BE2" w14:textId="40288417" w:rsidR="005277DB" w:rsidRDefault="00056DE8">
      <w:pPr>
        <w:pStyle w:val="TOC4"/>
        <w:rPr>
          <w:rFonts w:eastAsiaTheme="minorEastAsia" w:cstheme="minorBidi"/>
          <w:smallCaps w:val="0"/>
          <w:sz w:val="22"/>
          <w:szCs w:val="22"/>
          <w:lang w:eastAsia="en-US"/>
        </w:rPr>
      </w:pPr>
      <w:hyperlink w:anchor="_Toc7516567" w:history="1">
        <w:r w:rsidR="005277DB" w:rsidRPr="00811AAB">
          <w:rPr>
            <w:rStyle w:val="Hyperlink"/>
            <w:rFonts w:cs="Arial"/>
          </w:rPr>
          <w:t>OneDrive for Business</w:t>
        </w:r>
        <w:r w:rsidR="005277DB">
          <w:rPr>
            <w:webHidden/>
          </w:rPr>
          <w:tab/>
        </w:r>
        <w:r w:rsidR="005277DB">
          <w:rPr>
            <w:webHidden/>
          </w:rPr>
          <w:fldChar w:fldCharType="begin"/>
        </w:r>
        <w:r w:rsidR="005277DB">
          <w:rPr>
            <w:webHidden/>
          </w:rPr>
          <w:instrText xml:space="preserve"> PAGEREF _Toc7516567 \h </w:instrText>
        </w:r>
        <w:r w:rsidR="005277DB">
          <w:rPr>
            <w:webHidden/>
          </w:rPr>
        </w:r>
        <w:r w:rsidR="005277DB">
          <w:rPr>
            <w:webHidden/>
          </w:rPr>
          <w:fldChar w:fldCharType="separate"/>
        </w:r>
        <w:r w:rsidR="005277DB">
          <w:rPr>
            <w:webHidden/>
          </w:rPr>
          <w:t>25</w:t>
        </w:r>
        <w:r w:rsidR="005277DB">
          <w:rPr>
            <w:webHidden/>
          </w:rPr>
          <w:fldChar w:fldCharType="end"/>
        </w:r>
      </w:hyperlink>
    </w:p>
    <w:p w14:paraId="18959579" w14:textId="2152B51D" w:rsidR="005277DB" w:rsidRDefault="00056DE8">
      <w:pPr>
        <w:pStyle w:val="TOC4"/>
        <w:rPr>
          <w:rFonts w:eastAsiaTheme="minorEastAsia" w:cstheme="minorBidi"/>
          <w:smallCaps w:val="0"/>
          <w:sz w:val="22"/>
          <w:szCs w:val="22"/>
          <w:lang w:eastAsia="en-US"/>
        </w:rPr>
      </w:pPr>
      <w:hyperlink w:anchor="_Toc7516568" w:history="1">
        <w:r w:rsidR="005277DB" w:rsidRPr="00811AAB">
          <w:rPr>
            <w:rStyle w:val="Hyperlink"/>
            <w:rFonts w:ascii="Calibri Light" w:hAnsi="Calibri Light" w:cs="Arial"/>
          </w:rPr>
          <w:t>Project Online</w:t>
        </w:r>
        <w:r w:rsidR="005277DB">
          <w:rPr>
            <w:webHidden/>
          </w:rPr>
          <w:tab/>
        </w:r>
        <w:r w:rsidR="005277DB">
          <w:rPr>
            <w:webHidden/>
          </w:rPr>
          <w:fldChar w:fldCharType="begin"/>
        </w:r>
        <w:r w:rsidR="005277DB">
          <w:rPr>
            <w:webHidden/>
          </w:rPr>
          <w:instrText xml:space="preserve"> PAGEREF _Toc7516568 \h </w:instrText>
        </w:r>
        <w:r w:rsidR="005277DB">
          <w:rPr>
            <w:webHidden/>
          </w:rPr>
        </w:r>
        <w:r w:rsidR="005277DB">
          <w:rPr>
            <w:webHidden/>
          </w:rPr>
          <w:fldChar w:fldCharType="separate"/>
        </w:r>
        <w:r w:rsidR="005277DB">
          <w:rPr>
            <w:webHidden/>
          </w:rPr>
          <w:t>25</w:t>
        </w:r>
        <w:r w:rsidR="005277DB">
          <w:rPr>
            <w:webHidden/>
          </w:rPr>
          <w:fldChar w:fldCharType="end"/>
        </w:r>
      </w:hyperlink>
    </w:p>
    <w:p w14:paraId="3D940CE9" w14:textId="587A8B57" w:rsidR="005277DB" w:rsidRDefault="00056DE8">
      <w:pPr>
        <w:pStyle w:val="TOC4"/>
        <w:rPr>
          <w:rFonts w:eastAsiaTheme="minorEastAsia" w:cstheme="minorBidi"/>
          <w:smallCaps w:val="0"/>
          <w:sz w:val="22"/>
          <w:szCs w:val="22"/>
          <w:lang w:eastAsia="en-US"/>
        </w:rPr>
      </w:pPr>
      <w:hyperlink w:anchor="_Toc7516569" w:history="1">
        <w:r w:rsidR="005277DB" w:rsidRPr="00811AAB">
          <w:rPr>
            <w:rStyle w:val="Hyperlink"/>
          </w:rPr>
          <w:t>SharePoint Online</w:t>
        </w:r>
        <w:r w:rsidR="005277DB">
          <w:rPr>
            <w:webHidden/>
          </w:rPr>
          <w:tab/>
        </w:r>
        <w:r w:rsidR="005277DB">
          <w:rPr>
            <w:webHidden/>
          </w:rPr>
          <w:fldChar w:fldCharType="begin"/>
        </w:r>
        <w:r w:rsidR="005277DB">
          <w:rPr>
            <w:webHidden/>
          </w:rPr>
          <w:instrText xml:space="preserve"> PAGEREF _Toc7516569 \h </w:instrText>
        </w:r>
        <w:r w:rsidR="005277DB">
          <w:rPr>
            <w:webHidden/>
          </w:rPr>
        </w:r>
        <w:r w:rsidR="005277DB">
          <w:rPr>
            <w:webHidden/>
          </w:rPr>
          <w:fldChar w:fldCharType="separate"/>
        </w:r>
        <w:r w:rsidR="005277DB">
          <w:rPr>
            <w:webHidden/>
          </w:rPr>
          <w:t>26</w:t>
        </w:r>
        <w:r w:rsidR="005277DB">
          <w:rPr>
            <w:webHidden/>
          </w:rPr>
          <w:fldChar w:fldCharType="end"/>
        </w:r>
      </w:hyperlink>
    </w:p>
    <w:p w14:paraId="73C02B32" w14:textId="673EBDEA" w:rsidR="005277DB" w:rsidRDefault="00056DE8">
      <w:pPr>
        <w:pStyle w:val="TOC4"/>
        <w:rPr>
          <w:rFonts w:eastAsiaTheme="minorEastAsia" w:cstheme="minorBidi"/>
          <w:smallCaps w:val="0"/>
          <w:sz w:val="22"/>
          <w:szCs w:val="22"/>
          <w:lang w:eastAsia="en-US"/>
        </w:rPr>
      </w:pPr>
      <w:hyperlink w:anchor="_Toc7516570" w:history="1">
        <w:r w:rsidR="005277DB" w:rsidRPr="00811AAB">
          <w:rPr>
            <w:rStyle w:val="Hyperlink"/>
            <w:rFonts w:cstheme="majorHAnsi"/>
          </w:rPr>
          <w:t>Microsoft Stream</w:t>
        </w:r>
        <w:r w:rsidR="005277DB">
          <w:rPr>
            <w:webHidden/>
          </w:rPr>
          <w:tab/>
        </w:r>
        <w:r w:rsidR="005277DB">
          <w:rPr>
            <w:webHidden/>
          </w:rPr>
          <w:fldChar w:fldCharType="begin"/>
        </w:r>
        <w:r w:rsidR="005277DB">
          <w:rPr>
            <w:webHidden/>
          </w:rPr>
          <w:instrText xml:space="preserve"> PAGEREF _Toc7516570 \h </w:instrText>
        </w:r>
        <w:r w:rsidR="005277DB">
          <w:rPr>
            <w:webHidden/>
          </w:rPr>
        </w:r>
        <w:r w:rsidR="005277DB">
          <w:rPr>
            <w:webHidden/>
          </w:rPr>
          <w:fldChar w:fldCharType="separate"/>
        </w:r>
        <w:r w:rsidR="005277DB">
          <w:rPr>
            <w:webHidden/>
          </w:rPr>
          <w:t>26</w:t>
        </w:r>
        <w:r w:rsidR="005277DB">
          <w:rPr>
            <w:webHidden/>
          </w:rPr>
          <w:fldChar w:fldCharType="end"/>
        </w:r>
      </w:hyperlink>
    </w:p>
    <w:p w14:paraId="2E46143A" w14:textId="72319BDC" w:rsidR="005277DB" w:rsidRDefault="00056DE8">
      <w:pPr>
        <w:pStyle w:val="TOC2"/>
        <w:rPr>
          <w:rFonts w:eastAsiaTheme="minorEastAsia"/>
          <w:b w:val="0"/>
          <w:bCs w:val="0"/>
          <w:sz w:val="22"/>
          <w:szCs w:val="22"/>
          <w:lang w:eastAsia="en-US"/>
        </w:rPr>
      </w:pPr>
      <w:hyperlink w:anchor="_Toc7516571" w:history="1">
        <w:r w:rsidR="005277DB" w:rsidRPr="00811AAB">
          <w:rPr>
            <w:rStyle w:val="Hyperlink"/>
            <w:rFonts w:cs="Arial"/>
            <w:rtl/>
          </w:rPr>
          <w:t>خدمات أخرى عبر الإنترنت</w:t>
        </w:r>
        <w:r w:rsidR="005277DB">
          <w:rPr>
            <w:webHidden/>
          </w:rPr>
          <w:tab/>
        </w:r>
        <w:r w:rsidR="005277DB">
          <w:rPr>
            <w:webHidden/>
          </w:rPr>
          <w:fldChar w:fldCharType="begin"/>
        </w:r>
        <w:r w:rsidR="005277DB">
          <w:rPr>
            <w:webHidden/>
          </w:rPr>
          <w:instrText xml:space="preserve"> PAGEREF _Toc7516571 \h </w:instrText>
        </w:r>
        <w:r w:rsidR="005277DB">
          <w:rPr>
            <w:webHidden/>
          </w:rPr>
        </w:r>
        <w:r w:rsidR="005277DB">
          <w:rPr>
            <w:webHidden/>
          </w:rPr>
          <w:fldChar w:fldCharType="separate"/>
        </w:r>
        <w:r w:rsidR="005277DB">
          <w:rPr>
            <w:webHidden/>
          </w:rPr>
          <w:t>26</w:t>
        </w:r>
        <w:r w:rsidR="005277DB">
          <w:rPr>
            <w:webHidden/>
          </w:rPr>
          <w:fldChar w:fldCharType="end"/>
        </w:r>
      </w:hyperlink>
    </w:p>
    <w:p w14:paraId="5182C0AC" w14:textId="62184DF3" w:rsidR="005277DB" w:rsidRDefault="00056DE8">
      <w:pPr>
        <w:pStyle w:val="TOC4"/>
        <w:rPr>
          <w:rFonts w:eastAsiaTheme="minorEastAsia" w:cstheme="minorBidi"/>
          <w:smallCaps w:val="0"/>
          <w:sz w:val="22"/>
          <w:szCs w:val="22"/>
          <w:lang w:eastAsia="en-US"/>
        </w:rPr>
      </w:pPr>
      <w:hyperlink w:anchor="_Toc7516572" w:history="1">
        <w:r w:rsidR="005277DB" w:rsidRPr="00811AAB">
          <w:rPr>
            <w:rStyle w:val="Hyperlink"/>
            <w:lang w:eastAsia="en-US"/>
          </w:rPr>
          <w:t>Bing Maps Mobile Asset Management Platform</w:t>
        </w:r>
        <w:r w:rsidR="005277DB">
          <w:rPr>
            <w:webHidden/>
          </w:rPr>
          <w:tab/>
        </w:r>
        <w:r w:rsidR="005277DB">
          <w:rPr>
            <w:webHidden/>
          </w:rPr>
          <w:fldChar w:fldCharType="begin"/>
        </w:r>
        <w:r w:rsidR="005277DB">
          <w:rPr>
            <w:webHidden/>
          </w:rPr>
          <w:instrText xml:space="preserve"> PAGEREF _Toc7516572 \h </w:instrText>
        </w:r>
        <w:r w:rsidR="005277DB">
          <w:rPr>
            <w:webHidden/>
          </w:rPr>
        </w:r>
        <w:r w:rsidR="005277DB">
          <w:rPr>
            <w:webHidden/>
          </w:rPr>
          <w:fldChar w:fldCharType="separate"/>
        </w:r>
        <w:r w:rsidR="005277DB">
          <w:rPr>
            <w:webHidden/>
          </w:rPr>
          <w:t>26</w:t>
        </w:r>
        <w:r w:rsidR="005277DB">
          <w:rPr>
            <w:webHidden/>
          </w:rPr>
          <w:fldChar w:fldCharType="end"/>
        </w:r>
      </w:hyperlink>
    </w:p>
    <w:p w14:paraId="20266AE4" w14:textId="4577DC80" w:rsidR="005277DB" w:rsidRDefault="00056DE8">
      <w:pPr>
        <w:pStyle w:val="TOC4"/>
        <w:rPr>
          <w:rFonts w:eastAsiaTheme="minorEastAsia" w:cstheme="minorBidi"/>
          <w:smallCaps w:val="0"/>
          <w:sz w:val="22"/>
          <w:szCs w:val="22"/>
          <w:lang w:eastAsia="en-US"/>
        </w:rPr>
      </w:pPr>
      <w:hyperlink w:anchor="_Toc7516573" w:history="1">
        <w:r w:rsidR="005277DB" w:rsidRPr="00811AAB">
          <w:rPr>
            <w:rStyle w:val="Hyperlink"/>
            <w:rFonts w:ascii="Calibri Light" w:hAnsi="Calibri Light" w:cs="Arial"/>
          </w:rPr>
          <w:t>Business Maps Transactions and Users</w:t>
        </w:r>
        <w:r w:rsidR="005277DB">
          <w:rPr>
            <w:webHidden/>
          </w:rPr>
          <w:tab/>
        </w:r>
        <w:r w:rsidR="005277DB">
          <w:rPr>
            <w:webHidden/>
          </w:rPr>
          <w:fldChar w:fldCharType="begin"/>
        </w:r>
        <w:r w:rsidR="005277DB">
          <w:rPr>
            <w:webHidden/>
          </w:rPr>
          <w:instrText xml:space="preserve"> PAGEREF _Toc7516573 \h </w:instrText>
        </w:r>
        <w:r w:rsidR="005277DB">
          <w:rPr>
            <w:webHidden/>
          </w:rPr>
        </w:r>
        <w:r w:rsidR="005277DB">
          <w:rPr>
            <w:webHidden/>
          </w:rPr>
          <w:fldChar w:fldCharType="separate"/>
        </w:r>
        <w:r w:rsidR="005277DB">
          <w:rPr>
            <w:webHidden/>
          </w:rPr>
          <w:t>26</w:t>
        </w:r>
        <w:r w:rsidR="005277DB">
          <w:rPr>
            <w:webHidden/>
          </w:rPr>
          <w:fldChar w:fldCharType="end"/>
        </w:r>
      </w:hyperlink>
    </w:p>
    <w:p w14:paraId="7CDF6F96" w14:textId="05E0FF93" w:rsidR="005277DB" w:rsidRDefault="00056DE8">
      <w:pPr>
        <w:pStyle w:val="TOC4"/>
        <w:rPr>
          <w:rFonts w:eastAsiaTheme="minorEastAsia" w:cstheme="minorBidi"/>
          <w:smallCaps w:val="0"/>
          <w:sz w:val="22"/>
          <w:szCs w:val="22"/>
          <w:lang w:eastAsia="en-US"/>
        </w:rPr>
      </w:pPr>
      <w:hyperlink w:anchor="_Toc7516574" w:history="1">
        <w:r w:rsidR="005277DB" w:rsidRPr="00811AAB">
          <w:rPr>
            <w:rStyle w:val="Hyperlink"/>
            <w:rFonts w:ascii="Calibri Light" w:hAnsi="Calibri Light" w:cs="Arial"/>
          </w:rPr>
          <w:t>Business Application Platform</w:t>
        </w:r>
        <w:r w:rsidR="005277DB">
          <w:rPr>
            <w:webHidden/>
          </w:rPr>
          <w:tab/>
        </w:r>
        <w:r w:rsidR="005277DB">
          <w:rPr>
            <w:webHidden/>
          </w:rPr>
          <w:fldChar w:fldCharType="begin"/>
        </w:r>
        <w:r w:rsidR="005277DB">
          <w:rPr>
            <w:webHidden/>
          </w:rPr>
          <w:instrText xml:space="preserve"> PAGEREF _Toc7516574 \h </w:instrText>
        </w:r>
        <w:r w:rsidR="005277DB">
          <w:rPr>
            <w:webHidden/>
          </w:rPr>
        </w:r>
        <w:r w:rsidR="005277DB">
          <w:rPr>
            <w:webHidden/>
          </w:rPr>
          <w:fldChar w:fldCharType="separate"/>
        </w:r>
        <w:r w:rsidR="005277DB">
          <w:rPr>
            <w:webHidden/>
          </w:rPr>
          <w:t>27</w:t>
        </w:r>
        <w:r w:rsidR="005277DB">
          <w:rPr>
            <w:webHidden/>
          </w:rPr>
          <w:fldChar w:fldCharType="end"/>
        </w:r>
      </w:hyperlink>
    </w:p>
    <w:p w14:paraId="22C8C7A1" w14:textId="04FB498A" w:rsidR="005277DB" w:rsidRDefault="00056DE8">
      <w:pPr>
        <w:pStyle w:val="TOC4"/>
        <w:rPr>
          <w:rFonts w:eastAsiaTheme="minorEastAsia" w:cstheme="minorBidi"/>
          <w:smallCaps w:val="0"/>
          <w:sz w:val="22"/>
          <w:szCs w:val="22"/>
          <w:lang w:eastAsia="en-US"/>
        </w:rPr>
      </w:pPr>
      <w:hyperlink w:anchor="_Toc7516575" w:history="1">
        <w:r w:rsidR="005277DB" w:rsidRPr="00811AAB">
          <w:rPr>
            <w:rStyle w:val="Hyperlink"/>
          </w:rPr>
          <w:t>GitHub Enterprise</w:t>
        </w:r>
        <w:r w:rsidR="005277DB">
          <w:rPr>
            <w:webHidden/>
          </w:rPr>
          <w:tab/>
        </w:r>
        <w:r w:rsidR="005277DB">
          <w:rPr>
            <w:webHidden/>
          </w:rPr>
          <w:fldChar w:fldCharType="begin"/>
        </w:r>
        <w:r w:rsidR="005277DB">
          <w:rPr>
            <w:webHidden/>
          </w:rPr>
          <w:instrText xml:space="preserve"> PAGEREF _Toc7516575 \h </w:instrText>
        </w:r>
        <w:r w:rsidR="005277DB">
          <w:rPr>
            <w:webHidden/>
          </w:rPr>
        </w:r>
        <w:r w:rsidR="005277DB">
          <w:rPr>
            <w:webHidden/>
          </w:rPr>
          <w:fldChar w:fldCharType="separate"/>
        </w:r>
        <w:r w:rsidR="005277DB">
          <w:rPr>
            <w:webHidden/>
          </w:rPr>
          <w:t>27</w:t>
        </w:r>
        <w:r w:rsidR="005277DB">
          <w:rPr>
            <w:webHidden/>
          </w:rPr>
          <w:fldChar w:fldCharType="end"/>
        </w:r>
      </w:hyperlink>
    </w:p>
    <w:p w14:paraId="0B9F21F7" w14:textId="63CF6F7F" w:rsidR="005277DB" w:rsidRDefault="00056DE8">
      <w:pPr>
        <w:pStyle w:val="TOC4"/>
        <w:rPr>
          <w:rFonts w:eastAsiaTheme="minorEastAsia" w:cstheme="minorBidi"/>
          <w:smallCaps w:val="0"/>
          <w:sz w:val="22"/>
          <w:szCs w:val="22"/>
          <w:lang w:eastAsia="en-US"/>
        </w:rPr>
      </w:pPr>
      <w:hyperlink w:anchor="_Toc7516576" w:history="1">
        <w:r w:rsidR="005277DB" w:rsidRPr="00811AAB">
          <w:rPr>
            <w:rStyle w:val="Hyperlink"/>
          </w:rPr>
          <w:t>Microsoft Cloud App Security</w:t>
        </w:r>
        <w:r w:rsidR="005277DB">
          <w:rPr>
            <w:webHidden/>
          </w:rPr>
          <w:tab/>
        </w:r>
        <w:r w:rsidR="005277DB">
          <w:rPr>
            <w:webHidden/>
          </w:rPr>
          <w:fldChar w:fldCharType="begin"/>
        </w:r>
        <w:r w:rsidR="005277DB">
          <w:rPr>
            <w:webHidden/>
          </w:rPr>
          <w:instrText xml:space="preserve"> PAGEREF _Toc7516576 \h </w:instrText>
        </w:r>
        <w:r w:rsidR="005277DB">
          <w:rPr>
            <w:webHidden/>
          </w:rPr>
        </w:r>
        <w:r w:rsidR="005277DB">
          <w:rPr>
            <w:webHidden/>
          </w:rPr>
          <w:fldChar w:fldCharType="separate"/>
        </w:r>
        <w:r w:rsidR="005277DB">
          <w:rPr>
            <w:webHidden/>
          </w:rPr>
          <w:t>28</w:t>
        </w:r>
        <w:r w:rsidR="005277DB">
          <w:rPr>
            <w:webHidden/>
          </w:rPr>
          <w:fldChar w:fldCharType="end"/>
        </w:r>
      </w:hyperlink>
    </w:p>
    <w:p w14:paraId="72E6B63A" w14:textId="2D5FDCC0" w:rsidR="005277DB" w:rsidRDefault="00056DE8">
      <w:pPr>
        <w:pStyle w:val="TOC4"/>
        <w:rPr>
          <w:rFonts w:eastAsiaTheme="minorEastAsia" w:cstheme="minorBidi"/>
          <w:smallCaps w:val="0"/>
          <w:sz w:val="22"/>
          <w:szCs w:val="22"/>
          <w:lang w:eastAsia="en-US"/>
        </w:rPr>
      </w:pPr>
      <w:hyperlink w:anchor="_Toc7516577" w:history="1">
        <w:r w:rsidR="005277DB" w:rsidRPr="00811AAB">
          <w:rPr>
            <w:rStyle w:val="Hyperlink"/>
            <w:rFonts w:cs="Arial"/>
            <w:rtl/>
          </w:rPr>
          <w:t xml:space="preserve">توصيل بيانات </w:t>
        </w:r>
        <w:r w:rsidR="005277DB" w:rsidRPr="00811AAB">
          <w:rPr>
            <w:rStyle w:val="Hyperlink"/>
            <w:lang w:eastAsia="en-US"/>
          </w:rPr>
          <w:t>Microsoft Graph</w:t>
        </w:r>
        <w:r w:rsidR="005277DB" w:rsidRPr="00811AAB">
          <w:rPr>
            <w:rStyle w:val="Hyperlink"/>
            <w:rFonts w:cs="Arial"/>
            <w:rtl/>
          </w:rPr>
          <w:t xml:space="preserve"> لموردي البرامج المستقلين</w:t>
        </w:r>
        <w:r w:rsidR="005277DB" w:rsidRPr="00811AAB">
          <w:rPr>
            <w:rStyle w:val="Hyperlink"/>
            <w:rtl/>
            <w:lang w:eastAsia="en-US"/>
          </w:rPr>
          <w:t xml:space="preserve"> </w:t>
        </w:r>
        <w:r w:rsidR="005277DB" w:rsidRPr="00811AAB">
          <w:rPr>
            <w:rStyle w:val="Hyperlink"/>
            <w:lang w:eastAsia="en-US"/>
          </w:rPr>
          <w:t>(ISV)</w:t>
        </w:r>
        <w:r w:rsidR="005277DB">
          <w:rPr>
            <w:webHidden/>
          </w:rPr>
          <w:tab/>
        </w:r>
        <w:r w:rsidR="005277DB">
          <w:rPr>
            <w:webHidden/>
          </w:rPr>
          <w:fldChar w:fldCharType="begin"/>
        </w:r>
        <w:r w:rsidR="005277DB">
          <w:rPr>
            <w:webHidden/>
          </w:rPr>
          <w:instrText xml:space="preserve"> PAGEREF _Toc7516577 \h </w:instrText>
        </w:r>
        <w:r w:rsidR="005277DB">
          <w:rPr>
            <w:webHidden/>
          </w:rPr>
        </w:r>
        <w:r w:rsidR="005277DB">
          <w:rPr>
            <w:webHidden/>
          </w:rPr>
          <w:fldChar w:fldCharType="separate"/>
        </w:r>
        <w:r w:rsidR="005277DB">
          <w:rPr>
            <w:webHidden/>
          </w:rPr>
          <w:t>28</w:t>
        </w:r>
        <w:r w:rsidR="005277DB">
          <w:rPr>
            <w:webHidden/>
          </w:rPr>
          <w:fldChar w:fldCharType="end"/>
        </w:r>
      </w:hyperlink>
    </w:p>
    <w:p w14:paraId="17E9C370" w14:textId="09177B64" w:rsidR="005277DB" w:rsidRDefault="00056DE8">
      <w:pPr>
        <w:pStyle w:val="TOC4"/>
        <w:rPr>
          <w:rFonts w:eastAsiaTheme="minorEastAsia" w:cstheme="minorBidi"/>
          <w:smallCaps w:val="0"/>
          <w:sz w:val="22"/>
          <w:szCs w:val="22"/>
          <w:lang w:eastAsia="en-US"/>
        </w:rPr>
      </w:pPr>
      <w:hyperlink w:anchor="_Toc7516578" w:history="1">
        <w:r w:rsidR="005277DB" w:rsidRPr="00811AAB">
          <w:rPr>
            <w:rStyle w:val="Hyperlink"/>
            <w:rFonts w:cstheme="majorHAnsi"/>
          </w:rPr>
          <w:t>Microsoft Healthcare Bot Service</w:t>
        </w:r>
        <w:r w:rsidR="005277DB">
          <w:rPr>
            <w:webHidden/>
          </w:rPr>
          <w:tab/>
        </w:r>
        <w:r w:rsidR="005277DB">
          <w:rPr>
            <w:webHidden/>
          </w:rPr>
          <w:fldChar w:fldCharType="begin"/>
        </w:r>
        <w:r w:rsidR="005277DB">
          <w:rPr>
            <w:webHidden/>
          </w:rPr>
          <w:instrText xml:space="preserve"> PAGEREF _Toc7516578 \h </w:instrText>
        </w:r>
        <w:r w:rsidR="005277DB">
          <w:rPr>
            <w:webHidden/>
          </w:rPr>
        </w:r>
        <w:r w:rsidR="005277DB">
          <w:rPr>
            <w:webHidden/>
          </w:rPr>
          <w:fldChar w:fldCharType="separate"/>
        </w:r>
        <w:r w:rsidR="005277DB">
          <w:rPr>
            <w:webHidden/>
          </w:rPr>
          <w:t>28</w:t>
        </w:r>
        <w:r w:rsidR="005277DB">
          <w:rPr>
            <w:webHidden/>
          </w:rPr>
          <w:fldChar w:fldCharType="end"/>
        </w:r>
      </w:hyperlink>
    </w:p>
    <w:p w14:paraId="7DFB569B" w14:textId="25A3491D" w:rsidR="005277DB" w:rsidRDefault="00056DE8">
      <w:pPr>
        <w:pStyle w:val="TOC4"/>
        <w:rPr>
          <w:rFonts w:eastAsiaTheme="minorEastAsia" w:cstheme="minorBidi"/>
          <w:smallCaps w:val="0"/>
          <w:sz w:val="22"/>
          <w:szCs w:val="22"/>
          <w:lang w:eastAsia="en-US"/>
        </w:rPr>
      </w:pPr>
      <w:hyperlink w:anchor="_Toc7516579" w:history="1">
        <w:r w:rsidR="005277DB" w:rsidRPr="00811AAB">
          <w:rPr>
            <w:rStyle w:val="Hyperlink"/>
          </w:rPr>
          <w:t>Microsoft Intune</w:t>
        </w:r>
        <w:r w:rsidR="005277DB">
          <w:rPr>
            <w:webHidden/>
          </w:rPr>
          <w:tab/>
        </w:r>
        <w:r w:rsidR="005277DB">
          <w:rPr>
            <w:webHidden/>
          </w:rPr>
          <w:fldChar w:fldCharType="begin"/>
        </w:r>
        <w:r w:rsidR="005277DB">
          <w:rPr>
            <w:webHidden/>
          </w:rPr>
          <w:instrText xml:space="preserve"> PAGEREF _Toc7516579 \h </w:instrText>
        </w:r>
        <w:r w:rsidR="005277DB">
          <w:rPr>
            <w:webHidden/>
          </w:rPr>
        </w:r>
        <w:r w:rsidR="005277DB">
          <w:rPr>
            <w:webHidden/>
          </w:rPr>
          <w:fldChar w:fldCharType="separate"/>
        </w:r>
        <w:r w:rsidR="005277DB">
          <w:rPr>
            <w:webHidden/>
          </w:rPr>
          <w:t>28</w:t>
        </w:r>
        <w:r w:rsidR="005277DB">
          <w:rPr>
            <w:webHidden/>
          </w:rPr>
          <w:fldChar w:fldCharType="end"/>
        </w:r>
      </w:hyperlink>
    </w:p>
    <w:p w14:paraId="2E367DFB" w14:textId="25FAB748" w:rsidR="005277DB" w:rsidRDefault="00056DE8">
      <w:pPr>
        <w:pStyle w:val="TOC4"/>
        <w:rPr>
          <w:rFonts w:eastAsiaTheme="minorEastAsia" w:cstheme="minorBidi"/>
          <w:smallCaps w:val="0"/>
          <w:sz w:val="22"/>
          <w:szCs w:val="22"/>
          <w:lang w:eastAsia="en-US"/>
        </w:rPr>
      </w:pPr>
      <w:hyperlink w:anchor="_Toc7516580" w:history="1">
        <w:r w:rsidR="005277DB" w:rsidRPr="00811AAB">
          <w:rPr>
            <w:rStyle w:val="Hyperlink"/>
            <w:rFonts w:ascii="Calibri Light" w:hAnsi="Calibri Light" w:cs="Arial"/>
          </w:rPr>
          <w:t>Microsoft Learning</w:t>
        </w:r>
        <w:r w:rsidR="005277DB">
          <w:rPr>
            <w:webHidden/>
          </w:rPr>
          <w:tab/>
        </w:r>
        <w:r w:rsidR="005277DB">
          <w:rPr>
            <w:webHidden/>
          </w:rPr>
          <w:fldChar w:fldCharType="begin"/>
        </w:r>
        <w:r w:rsidR="005277DB">
          <w:rPr>
            <w:webHidden/>
          </w:rPr>
          <w:instrText xml:space="preserve"> PAGEREF _Toc7516580 \h </w:instrText>
        </w:r>
        <w:r w:rsidR="005277DB">
          <w:rPr>
            <w:webHidden/>
          </w:rPr>
        </w:r>
        <w:r w:rsidR="005277DB">
          <w:rPr>
            <w:webHidden/>
          </w:rPr>
          <w:fldChar w:fldCharType="separate"/>
        </w:r>
        <w:r w:rsidR="005277DB">
          <w:rPr>
            <w:webHidden/>
          </w:rPr>
          <w:t>29</w:t>
        </w:r>
        <w:r w:rsidR="005277DB">
          <w:rPr>
            <w:webHidden/>
          </w:rPr>
          <w:fldChar w:fldCharType="end"/>
        </w:r>
      </w:hyperlink>
    </w:p>
    <w:p w14:paraId="7B8BE1D1" w14:textId="6BFA079B" w:rsidR="005277DB" w:rsidRDefault="00056DE8">
      <w:pPr>
        <w:pStyle w:val="TOC4"/>
        <w:rPr>
          <w:rFonts w:eastAsiaTheme="minorEastAsia" w:cstheme="minorBidi"/>
          <w:smallCaps w:val="0"/>
          <w:sz w:val="22"/>
          <w:szCs w:val="22"/>
          <w:lang w:eastAsia="en-US"/>
        </w:rPr>
      </w:pPr>
      <w:hyperlink w:anchor="_Toc7516581" w:history="1">
        <w:r w:rsidR="005277DB" w:rsidRPr="00811AAB">
          <w:rPr>
            <w:rStyle w:val="Hyperlink"/>
            <w:lang w:eastAsia="en-US"/>
          </w:rPr>
          <w:t>Microsoft Search in Bing</w:t>
        </w:r>
        <w:r w:rsidR="005277DB">
          <w:rPr>
            <w:webHidden/>
          </w:rPr>
          <w:tab/>
        </w:r>
        <w:r w:rsidR="005277DB">
          <w:rPr>
            <w:webHidden/>
          </w:rPr>
          <w:fldChar w:fldCharType="begin"/>
        </w:r>
        <w:r w:rsidR="005277DB">
          <w:rPr>
            <w:webHidden/>
          </w:rPr>
          <w:instrText xml:space="preserve"> PAGEREF _Toc7516581 \h </w:instrText>
        </w:r>
        <w:r w:rsidR="005277DB">
          <w:rPr>
            <w:webHidden/>
          </w:rPr>
        </w:r>
        <w:r w:rsidR="005277DB">
          <w:rPr>
            <w:webHidden/>
          </w:rPr>
          <w:fldChar w:fldCharType="separate"/>
        </w:r>
        <w:r w:rsidR="005277DB">
          <w:rPr>
            <w:webHidden/>
          </w:rPr>
          <w:t>29</w:t>
        </w:r>
        <w:r w:rsidR="005277DB">
          <w:rPr>
            <w:webHidden/>
          </w:rPr>
          <w:fldChar w:fldCharType="end"/>
        </w:r>
      </w:hyperlink>
    </w:p>
    <w:p w14:paraId="406314BF" w14:textId="4098C81D" w:rsidR="005277DB" w:rsidRDefault="00056DE8">
      <w:pPr>
        <w:pStyle w:val="TOC4"/>
        <w:rPr>
          <w:rFonts w:eastAsiaTheme="minorEastAsia" w:cstheme="minorBidi"/>
          <w:smallCaps w:val="0"/>
          <w:sz w:val="22"/>
          <w:szCs w:val="22"/>
          <w:lang w:eastAsia="en-US"/>
        </w:rPr>
      </w:pPr>
      <w:hyperlink w:anchor="_Toc7516582" w:history="1">
        <w:r w:rsidR="005277DB" w:rsidRPr="00811AAB">
          <w:rPr>
            <w:rStyle w:val="Hyperlink"/>
            <w:rFonts w:cs="Arial"/>
            <w:bCs/>
          </w:rPr>
          <w:t>Minecraft: Education Edition</w:t>
        </w:r>
        <w:r w:rsidR="005277DB">
          <w:rPr>
            <w:webHidden/>
          </w:rPr>
          <w:tab/>
        </w:r>
        <w:r w:rsidR="005277DB">
          <w:rPr>
            <w:webHidden/>
          </w:rPr>
          <w:fldChar w:fldCharType="begin"/>
        </w:r>
        <w:r w:rsidR="005277DB">
          <w:rPr>
            <w:webHidden/>
          </w:rPr>
          <w:instrText xml:space="preserve"> PAGEREF _Toc7516582 \h </w:instrText>
        </w:r>
        <w:r w:rsidR="005277DB">
          <w:rPr>
            <w:webHidden/>
          </w:rPr>
        </w:r>
        <w:r w:rsidR="005277DB">
          <w:rPr>
            <w:webHidden/>
          </w:rPr>
          <w:fldChar w:fldCharType="separate"/>
        </w:r>
        <w:r w:rsidR="005277DB">
          <w:rPr>
            <w:webHidden/>
          </w:rPr>
          <w:t>30</w:t>
        </w:r>
        <w:r w:rsidR="005277DB">
          <w:rPr>
            <w:webHidden/>
          </w:rPr>
          <w:fldChar w:fldCharType="end"/>
        </w:r>
      </w:hyperlink>
    </w:p>
    <w:p w14:paraId="341FCD1D" w14:textId="2F979C87" w:rsidR="005277DB" w:rsidRDefault="00056DE8">
      <w:pPr>
        <w:pStyle w:val="TOC4"/>
        <w:rPr>
          <w:rFonts w:eastAsiaTheme="minorEastAsia" w:cstheme="minorBidi"/>
          <w:smallCaps w:val="0"/>
          <w:sz w:val="22"/>
          <w:szCs w:val="22"/>
          <w:lang w:eastAsia="en-US"/>
        </w:rPr>
      </w:pPr>
      <w:hyperlink w:anchor="_Toc7516583" w:history="1">
        <w:r w:rsidR="005277DB" w:rsidRPr="00811AAB">
          <w:rPr>
            <w:rStyle w:val="Hyperlink"/>
            <w:rFonts w:cs="Arial"/>
          </w:rPr>
          <w:t>Office 365 Developer</w:t>
        </w:r>
        <w:r w:rsidR="005277DB">
          <w:rPr>
            <w:webHidden/>
          </w:rPr>
          <w:tab/>
        </w:r>
        <w:r w:rsidR="005277DB">
          <w:rPr>
            <w:webHidden/>
          </w:rPr>
          <w:fldChar w:fldCharType="begin"/>
        </w:r>
        <w:r w:rsidR="005277DB">
          <w:rPr>
            <w:webHidden/>
          </w:rPr>
          <w:instrText xml:space="preserve"> PAGEREF _Toc7516583 \h </w:instrText>
        </w:r>
        <w:r w:rsidR="005277DB">
          <w:rPr>
            <w:webHidden/>
          </w:rPr>
        </w:r>
        <w:r w:rsidR="005277DB">
          <w:rPr>
            <w:webHidden/>
          </w:rPr>
          <w:fldChar w:fldCharType="separate"/>
        </w:r>
        <w:r w:rsidR="005277DB">
          <w:rPr>
            <w:webHidden/>
          </w:rPr>
          <w:t>30</w:t>
        </w:r>
        <w:r w:rsidR="005277DB">
          <w:rPr>
            <w:webHidden/>
          </w:rPr>
          <w:fldChar w:fldCharType="end"/>
        </w:r>
      </w:hyperlink>
    </w:p>
    <w:p w14:paraId="430C9053" w14:textId="6EDDCD62" w:rsidR="005277DB" w:rsidRDefault="00056DE8">
      <w:pPr>
        <w:pStyle w:val="TOC4"/>
        <w:rPr>
          <w:rFonts w:eastAsiaTheme="minorEastAsia" w:cstheme="minorBidi"/>
          <w:smallCaps w:val="0"/>
          <w:sz w:val="22"/>
          <w:szCs w:val="22"/>
          <w:lang w:eastAsia="en-US"/>
        </w:rPr>
      </w:pPr>
      <w:hyperlink w:anchor="_Toc7516584" w:history="1">
        <w:r w:rsidR="005277DB" w:rsidRPr="00811AAB">
          <w:rPr>
            <w:rStyle w:val="Hyperlink"/>
            <w:rFonts w:cs="Arial"/>
            <w:rtl/>
          </w:rPr>
          <w:t xml:space="preserve">نظام تشغيل جهاز سطح مكتب </w:t>
        </w:r>
        <w:r w:rsidR="005277DB" w:rsidRPr="00811AAB">
          <w:rPr>
            <w:rStyle w:val="Hyperlink"/>
            <w:rFonts w:cs="Arial"/>
          </w:rPr>
          <w:t>Windows</w:t>
        </w:r>
        <w:r w:rsidR="005277DB">
          <w:rPr>
            <w:webHidden/>
          </w:rPr>
          <w:tab/>
        </w:r>
        <w:r w:rsidR="005277DB">
          <w:rPr>
            <w:webHidden/>
          </w:rPr>
          <w:fldChar w:fldCharType="begin"/>
        </w:r>
        <w:r w:rsidR="005277DB">
          <w:rPr>
            <w:webHidden/>
          </w:rPr>
          <w:instrText xml:space="preserve"> PAGEREF _Toc7516584 \h </w:instrText>
        </w:r>
        <w:r w:rsidR="005277DB">
          <w:rPr>
            <w:webHidden/>
          </w:rPr>
        </w:r>
        <w:r w:rsidR="005277DB">
          <w:rPr>
            <w:webHidden/>
          </w:rPr>
          <w:fldChar w:fldCharType="separate"/>
        </w:r>
        <w:r w:rsidR="005277DB">
          <w:rPr>
            <w:webHidden/>
          </w:rPr>
          <w:t>30</w:t>
        </w:r>
        <w:r w:rsidR="005277DB">
          <w:rPr>
            <w:webHidden/>
          </w:rPr>
          <w:fldChar w:fldCharType="end"/>
        </w:r>
      </w:hyperlink>
    </w:p>
    <w:p w14:paraId="5409A23C" w14:textId="5FA746FC" w:rsidR="005277DB" w:rsidRDefault="00056DE8">
      <w:pPr>
        <w:pStyle w:val="TOC1"/>
        <w:rPr>
          <w:rFonts w:eastAsiaTheme="minorEastAsia"/>
          <w:b w:val="0"/>
          <w:bCs w:val="0"/>
          <w:caps w:val="0"/>
          <w:sz w:val="22"/>
          <w:szCs w:val="22"/>
          <w:lang w:eastAsia="en-US"/>
        </w:rPr>
      </w:pPr>
      <w:hyperlink w:anchor="_Toc7516585" w:history="1">
        <w:r w:rsidR="005277DB" w:rsidRPr="00811AAB">
          <w:rPr>
            <w:rStyle w:val="Hyperlink"/>
            <w:rFonts w:cs="Arial"/>
            <w:rtl/>
          </w:rPr>
          <w:t xml:space="preserve">المرفق </w:t>
        </w:r>
        <w:r w:rsidR="005277DB" w:rsidRPr="00811AAB">
          <w:rPr>
            <w:rStyle w:val="Hyperlink"/>
            <w:rFonts w:cs="Arial"/>
            <w:lang w:bidi="en-US"/>
          </w:rPr>
          <w:t>1</w:t>
        </w:r>
        <w:r w:rsidR="005277DB" w:rsidRPr="00811AAB">
          <w:rPr>
            <w:rStyle w:val="Hyperlink"/>
            <w:rFonts w:cs="Arial"/>
            <w:rtl/>
          </w:rPr>
          <w:t xml:space="preserve"> – الإشعارات</w:t>
        </w:r>
        <w:r w:rsidR="005277DB">
          <w:rPr>
            <w:webHidden/>
          </w:rPr>
          <w:tab/>
        </w:r>
        <w:r w:rsidR="005277DB">
          <w:rPr>
            <w:webHidden/>
          </w:rPr>
          <w:fldChar w:fldCharType="begin"/>
        </w:r>
        <w:r w:rsidR="005277DB">
          <w:rPr>
            <w:webHidden/>
          </w:rPr>
          <w:instrText xml:space="preserve"> PAGEREF _Toc7516585 \h </w:instrText>
        </w:r>
        <w:r w:rsidR="005277DB">
          <w:rPr>
            <w:webHidden/>
          </w:rPr>
        </w:r>
        <w:r w:rsidR="005277DB">
          <w:rPr>
            <w:webHidden/>
          </w:rPr>
          <w:fldChar w:fldCharType="separate"/>
        </w:r>
        <w:r w:rsidR="005277DB">
          <w:rPr>
            <w:webHidden/>
          </w:rPr>
          <w:t>31</w:t>
        </w:r>
        <w:r w:rsidR="005277DB">
          <w:rPr>
            <w:webHidden/>
          </w:rPr>
          <w:fldChar w:fldCharType="end"/>
        </w:r>
      </w:hyperlink>
    </w:p>
    <w:p w14:paraId="10A1A8B9" w14:textId="32093EAB" w:rsidR="005277DB" w:rsidRDefault="00056DE8">
      <w:pPr>
        <w:pStyle w:val="TOC3"/>
        <w:rPr>
          <w:rFonts w:eastAsiaTheme="minorEastAsia" w:cstheme="minorBidi"/>
          <w:b w:val="0"/>
          <w:bCs w:val="0"/>
          <w:sz w:val="22"/>
          <w:szCs w:val="22"/>
          <w:lang w:eastAsia="en-US"/>
        </w:rPr>
      </w:pPr>
      <w:hyperlink w:anchor="_Toc7516586" w:history="1">
        <w:r w:rsidR="005277DB" w:rsidRPr="00811AAB">
          <w:rPr>
            <w:rStyle w:val="Hyperlink"/>
          </w:rPr>
          <w:t>Bing Maps</w:t>
        </w:r>
        <w:r w:rsidR="005277DB">
          <w:rPr>
            <w:webHidden/>
          </w:rPr>
          <w:tab/>
        </w:r>
        <w:r w:rsidR="005277DB">
          <w:rPr>
            <w:webHidden/>
          </w:rPr>
          <w:fldChar w:fldCharType="begin"/>
        </w:r>
        <w:r w:rsidR="005277DB">
          <w:rPr>
            <w:webHidden/>
          </w:rPr>
          <w:instrText xml:space="preserve"> PAGEREF _Toc7516586 \h </w:instrText>
        </w:r>
        <w:r w:rsidR="005277DB">
          <w:rPr>
            <w:webHidden/>
          </w:rPr>
        </w:r>
        <w:r w:rsidR="005277DB">
          <w:rPr>
            <w:webHidden/>
          </w:rPr>
          <w:fldChar w:fldCharType="separate"/>
        </w:r>
        <w:r w:rsidR="005277DB">
          <w:rPr>
            <w:webHidden/>
          </w:rPr>
          <w:t>31</w:t>
        </w:r>
        <w:r w:rsidR="005277DB">
          <w:rPr>
            <w:webHidden/>
          </w:rPr>
          <w:fldChar w:fldCharType="end"/>
        </w:r>
      </w:hyperlink>
    </w:p>
    <w:p w14:paraId="24D27B47" w14:textId="123B809C" w:rsidR="005277DB" w:rsidRDefault="00056DE8">
      <w:pPr>
        <w:pStyle w:val="TOC3"/>
        <w:rPr>
          <w:rFonts w:eastAsiaTheme="minorEastAsia" w:cstheme="minorBidi"/>
          <w:b w:val="0"/>
          <w:bCs w:val="0"/>
          <w:sz w:val="22"/>
          <w:szCs w:val="22"/>
          <w:lang w:eastAsia="en-US"/>
        </w:rPr>
      </w:pPr>
      <w:hyperlink w:anchor="_Toc7516587" w:history="1">
        <w:r w:rsidR="005277DB" w:rsidRPr="00811AAB">
          <w:rPr>
            <w:rStyle w:val="Hyperlink"/>
            <w:cs/>
          </w:rPr>
          <w:t>‎</w:t>
        </w:r>
        <w:r w:rsidR="005277DB" w:rsidRPr="00811AAB">
          <w:rPr>
            <w:rStyle w:val="Hyperlink"/>
            <w:rtl/>
          </w:rPr>
          <w:t>الخدمات الاحترافية</w:t>
        </w:r>
        <w:r w:rsidR="005277DB">
          <w:rPr>
            <w:webHidden/>
          </w:rPr>
          <w:tab/>
        </w:r>
        <w:r w:rsidR="005277DB">
          <w:rPr>
            <w:webHidden/>
          </w:rPr>
          <w:fldChar w:fldCharType="begin"/>
        </w:r>
        <w:r w:rsidR="005277DB">
          <w:rPr>
            <w:webHidden/>
          </w:rPr>
          <w:instrText xml:space="preserve"> PAGEREF _Toc7516587 \h </w:instrText>
        </w:r>
        <w:r w:rsidR="005277DB">
          <w:rPr>
            <w:webHidden/>
          </w:rPr>
        </w:r>
        <w:r w:rsidR="005277DB">
          <w:rPr>
            <w:webHidden/>
          </w:rPr>
          <w:fldChar w:fldCharType="separate"/>
        </w:r>
        <w:r w:rsidR="005277DB">
          <w:rPr>
            <w:webHidden/>
          </w:rPr>
          <w:t>31</w:t>
        </w:r>
        <w:r w:rsidR="005277DB">
          <w:rPr>
            <w:webHidden/>
          </w:rPr>
          <w:fldChar w:fldCharType="end"/>
        </w:r>
      </w:hyperlink>
    </w:p>
    <w:p w14:paraId="39D023DE" w14:textId="1E1CE15F" w:rsidR="005277DB" w:rsidRDefault="00056DE8">
      <w:pPr>
        <w:pStyle w:val="TOC3"/>
        <w:rPr>
          <w:rFonts w:eastAsiaTheme="minorEastAsia" w:cstheme="minorBidi"/>
          <w:b w:val="0"/>
          <w:bCs w:val="0"/>
          <w:sz w:val="22"/>
          <w:szCs w:val="22"/>
          <w:lang w:eastAsia="en-US"/>
        </w:rPr>
      </w:pPr>
      <w:hyperlink w:anchor="_Toc7516588" w:history="1">
        <w:r w:rsidR="005277DB" w:rsidRPr="00811AAB">
          <w:rPr>
            <w:rStyle w:val="Hyperlink"/>
            <w:spacing w:val="-2"/>
            <w:rtl/>
          </w:rPr>
          <w:t xml:space="preserve">إشعار حول ترميز </w:t>
        </w:r>
        <w:r w:rsidR="005277DB" w:rsidRPr="00811AAB">
          <w:rPr>
            <w:rStyle w:val="Hyperlink"/>
            <w:spacing w:val="-2"/>
          </w:rPr>
          <w:t>H.265/HEVC</w:t>
        </w:r>
        <w:r w:rsidR="005277DB" w:rsidRPr="00811AAB">
          <w:rPr>
            <w:rStyle w:val="Hyperlink"/>
            <w:spacing w:val="-2"/>
            <w:rtl/>
          </w:rPr>
          <w:t xml:space="preserve"> لخدمات وسائط </w:t>
        </w:r>
        <w:r w:rsidR="005277DB" w:rsidRPr="00811AAB">
          <w:rPr>
            <w:rStyle w:val="Hyperlink"/>
            <w:spacing w:val="-2"/>
          </w:rPr>
          <w:t>Azure</w:t>
        </w:r>
        <w:r w:rsidR="005277DB">
          <w:rPr>
            <w:webHidden/>
          </w:rPr>
          <w:tab/>
        </w:r>
        <w:r w:rsidR="005277DB">
          <w:rPr>
            <w:webHidden/>
          </w:rPr>
          <w:fldChar w:fldCharType="begin"/>
        </w:r>
        <w:r w:rsidR="005277DB">
          <w:rPr>
            <w:webHidden/>
          </w:rPr>
          <w:instrText xml:space="preserve"> PAGEREF _Toc7516588 \h </w:instrText>
        </w:r>
        <w:r w:rsidR="005277DB">
          <w:rPr>
            <w:webHidden/>
          </w:rPr>
        </w:r>
        <w:r w:rsidR="005277DB">
          <w:rPr>
            <w:webHidden/>
          </w:rPr>
          <w:fldChar w:fldCharType="separate"/>
        </w:r>
        <w:r w:rsidR="005277DB">
          <w:rPr>
            <w:webHidden/>
          </w:rPr>
          <w:t>33</w:t>
        </w:r>
        <w:r w:rsidR="005277DB">
          <w:rPr>
            <w:webHidden/>
          </w:rPr>
          <w:fldChar w:fldCharType="end"/>
        </w:r>
      </w:hyperlink>
    </w:p>
    <w:p w14:paraId="00FCC3A9" w14:textId="32984D03" w:rsidR="005277DB" w:rsidRDefault="00056DE8">
      <w:pPr>
        <w:pStyle w:val="TOC3"/>
        <w:rPr>
          <w:rFonts w:eastAsiaTheme="minorEastAsia" w:cstheme="minorBidi"/>
          <w:b w:val="0"/>
          <w:bCs w:val="0"/>
          <w:sz w:val="22"/>
          <w:szCs w:val="22"/>
          <w:lang w:eastAsia="en-US"/>
        </w:rPr>
      </w:pPr>
      <w:hyperlink w:anchor="_Toc7516589" w:history="1">
        <w:r w:rsidR="005277DB" w:rsidRPr="00811AAB">
          <w:rPr>
            <w:rStyle w:val="Hyperlink"/>
            <w:rFonts w:ascii="Calibri Light" w:hAnsi="Calibri Light"/>
            <w:rtl/>
          </w:rPr>
          <w:t xml:space="preserve">إشعار بشأن </w:t>
        </w:r>
        <w:r w:rsidR="005277DB" w:rsidRPr="00811AAB">
          <w:rPr>
            <w:rStyle w:val="Hyperlink"/>
            <w:rFonts w:ascii="Calibri Light" w:hAnsi="Calibri Light"/>
          </w:rPr>
          <w:t>Adobe Flash Player</w:t>
        </w:r>
        <w:r w:rsidR="005277DB">
          <w:rPr>
            <w:webHidden/>
          </w:rPr>
          <w:tab/>
        </w:r>
        <w:r w:rsidR="005277DB">
          <w:rPr>
            <w:webHidden/>
          </w:rPr>
          <w:fldChar w:fldCharType="begin"/>
        </w:r>
        <w:r w:rsidR="005277DB">
          <w:rPr>
            <w:webHidden/>
          </w:rPr>
          <w:instrText xml:space="preserve"> PAGEREF _Toc7516589 \h </w:instrText>
        </w:r>
        <w:r w:rsidR="005277DB">
          <w:rPr>
            <w:webHidden/>
          </w:rPr>
        </w:r>
        <w:r w:rsidR="005277DB">
          <w:rPr>
            <w:webHidden/>
          </w:rPr>
          <w:fldChar w:fldCharType="separate"/>
        </w:r>
        <w:r w:rsidR="005277DB">
          <w:rPr>
            <w:webHidden/>
          </w:rPr>
          <w:t>33</w:t>
        </w:r>
        <w:r w:rsidR="005277DB">
          <w:rPr>
            <w:webHidden/>
          </w:rPr>
          <w:fldChar w:fldCharType="end"/>
        </w:r>
      </w:hyperlink>
    </w:p>
    <w:p w14:paraId="7BEACCDC" w14:textId="32B45448" w:rsidR="005277DB" w:rsidRDefault="00056DE8">
      <w:pPr>
        <w:pStyle w:val="TOC3"/>
        <w:rPr>
          <w:rFonts w:eastAsiaTheme="minorEastAsia" w:cstheme="minorBidi"/>
          <w:b w:val="0"/>
          <w:bCs w:val="0"/>
          <w:sz w:val="22"/>
          <w:szCs w:val="22"/>
          <w:lang w:eastAsia="en-US"/>
        </w:rPr>
      </w:pPr>
      <w:hyperlink w:anchor="_Toc7516590" w:history="1">
        <w:r w:rsidR="005277DB" w:rsidRPr="00811AAB">
          <w:rPr>
            <w:rStyle w:val="Hyperlink"/>
            <w:spacing w:val="-2"/>
            <w:rtl/>
          </w:rPr>
          <w:t xml:space="preserve">إشعار حول المعيار المرئي </w:t>
        </w:r>
        <w:r w:rsidR="005277DB" w:rsidRPr="00811AAB">
          <w:rPr>
            <w:rStyle w:val="Hyperlink"/>
            <w:spacing w:val="-2"/>
            <w:lang w:bidi="en-US"/>
          </w:rPr>
          <w:t>H.264/AVC</w:t>
        </w:r>
        <w:r w:rsidR="005277DB" w:rsidRPr="00811AAB">
          <w:rPr>
            <w:rStyle w:val="Hyperlink"/>
            <w:spacing w:val="-2"/>
            <w:rtl/>
          </w:rPr>
          <w:t xml:space="preserve"> ومعيار الفيديو </w:t>
        </w:r>
        <w:r w:rsidR="005277DB" w:rsidRPr="00811AAB">
          <w:rPr>
            <w:rStyle w:val="Hyperlink"/>
            <w:spacing w:val="-2"/>
            <w:lang w:bidi="en-US"/>
          </w:rPr>
          <w:t>VC-1</w:t>
        </w:r>
        <w:r w:rsidR="005277DB" w:rsidRPr="00811AAB">
          <w:rPr>
            <w:rStyle w:val="Hyperlink"/>
            <w:spacing w:val="-2"/>
            <w:rtl/>
          </w:rPr>
          <w:t xml:space="preserve"> والمعيار المرئي </w:t>
        </w:r>
        <w:r w:rsidR="005277DB" w:rsidRPr="00811AAB">
          <w:rPr>
            <w:rStyle w:val="Hyperlink"/>
            <w:spacing w:val="-2"/>
            <w:lang w:bidi="en-US"/>
          </w:rPr>
          <w:t>MPEG-4 Part 2</w:t>
        </w:r>
        <w:r w:rsidR="005277DB" w:rsidRPr="00811AAB">
          <w:rPr>
            <w:rStyle w:val="Hyperlink"/>
            <w:spacing w:val="-2"/>
            <w:rtl/>
          </w:rPr>
          <w:t xml:space="preserve"> ومعيار الفيديو </w:t>
        </w:r>
        <w:r w:rsidR="005277DB" w:rsidRPr="00811AAB">
          <w:rPr>
            <w:rStyle w:val="Hyperlink"/>
            <w:spacing w:val="-2"/>
            <w:lang w:bidi="en-US"/>
          </w:rPr>
          <w:t>MPEG-2</w:t>
        </w:r>
        <w:r w:rsidR="005277DB">
          <w:rPr>
            <w:webHidden/>
          </w:rPr>
          <w:tab/>
        </w:r>
        <w:r w:rsidR="005277DB">
          <w:rPr>
            <w:webHidden/>
          </w:rPr>
          <w:fldChar w:fldCharType="begin"/>
        </w:r>
        <w:r w:rsidR="005277DB">
          <w:rPr>
            <w:webHidden/>
          </w:rPr>
          <w:instrText xml:space="preserve"> PAGEREF _Toc7516590 \h </w:instrText>
        </w:r>
        <w:r w:rsidR="005277DB">
          <w:rPr>
            <w:webHidden/>
          </w:rPr>
        </w:r>
        <w:r w:rsidR="005277DB">
          <w:rPr>
            <w:webHidden/>
          </w:rPr>
          <w:fldChar w:fldCharType="separate"/>
        </w:r>
        <w:r w:rsidR="005277DB">
          <w:rPr>
            <w:webHidden/>
          </w:rPr>
          <w:t>33</w:t>
        </w:r>
        <w:r w:rsidR="005277DB">
          <w:rPr>
            <w:webHidden/>
          </w:rPr>
          <w:fldChar w:fldCharType="end"/>
        </w:r>
      </w:hyperlink>
    </w:p>
    <w:p w14:paraId="79C2030A" w14:textId="6F04B24A" w:rsidR="005277DB" w:rsidRDefault="00056DE8">
      <w:pPr>
        <w:pStyle w:val="TOC1"/>
        <w:rPr>
          <w:rFonts w:eastAsiaTheme="minorEastAsia"/>
          <w:b w:val="0"/>
          <w:bCs w:val="0"/>
          <w:caps w:val="0"/>
          <w:sz w:val="22"/>
          <w:szCs w:val="22"/>
          <w:lang w:eastAsia="en-US"/>
        </w:rPr>
      </w:pPr>
      <w:hyperlink w:anchor="_Toc7516591" w:history="1">
        <w:r w:rsidR="005277DB" w:rsidRPr="00811AAB">
          <w:rPr>
            <w:rStyle w:val="Hyperlink"/>
            <w:rtl/>
          </w:rPr>
          <w:t xml:space="preserve">مرفق </w:t>
        </w:r>
        <w:r w:rsidR="005277DB" w:rsidRPr="00811AAB">
          <w:rPr>
            <w:rStyle w:val="Hyperlink"/>
            <w:lang w:bidi=""/>
          </w:rPr>
          <w:t>2</w:t>
        </w:r>
        <w:r w:rsidR="005277DB" w:rsidRPr="00811AAB">
          <w:rPr>
            <w:rStyle w:val="Hyperlink"/>
            <w:rtl/>
          </w:rPr>
          <w:t xml:space="preserve"> - مجموعات تراخيص الاشتراك</w:t>
        </w:r>
        <w:r w:rsidR="005277DB">
          <w:rPr>
            <w:webHidden/>
          </w:rPr>
          <w:tab/>
        </w:r>
        <w:r w:rsidR="005277DB">
          <w:rPr>
            <w:webHidden/>
          </w:rPr>
          <w:fldChar w:fldCharType="begin"/>
        </w:r>
        <w:r w:rsidR="005277DB">
          <w:rPr>
            <w:webHidden/>
          </w:rPr>
          <w:instrText xml:space="preserve"> PAGEREF _Toc7516591 \h </w:instrText>
        </w:r>
        <w:r w:rsidR="005277DB">
          <w:rPr>
            <w:webHidden/>
          </w:rPr>
        </w:r>
        <w:r w:rsidR="005277DB">
          <w:rPr>
            <w:webHidden/>
          </w:rPr>
          <w:fldChar w:fldCharType="separate"/>
        </w:r>
        <w:r w:rsidR="005277DB">
          <w:rPr>
            <w:webHidden/>
          </w:rPr>
          <w:t>34</w:t>
        </w:r>
        <w:r w:rsidR="005277DB">
          <w:rPr>
            <w:webHidden/>
          </w:rPr>
          <w:fldChar w:fldCharType="end"/>
        </w:r>
      </w:hyperlink>
    </w:p>
    <w:p w14:paraId="22FB8A66" w14:textId="053C5B33" w:rsidR="005277DB" w:rsidRDefault="00056DE8">
      <w:pPr>
        <w:pStyle w:val="TOC3"/>
        <w:rPr>
          <w:rFonts w:eastAsiaTheme="minorEastAsia" w:cstheme="minorBidi"/>
          <w:b w:val="0"/>
          <w:bCs w:val="0"/>
          <w:sz w:val="22"/>
          <w:szCs w:val="22"/>
          <w:lang w:eastAsia="en-US"/>
        </w:rPr>
      </w:pPr>
      <w:hyperlink w:anchor="_Toc7516592" w:history="1">
        <w:r w:rsidR="005277DB" w:rsidRPr="00811AAB">
          <w:rPr>
            <w:rStyle w:val="Hyperlink"/>
            <w:rtl/>
          </w:rPr>
          <w:t>القطاع العام</w:t>
        </w:r>
        <w:r w:rsidR="005277DB">
          <w:rPr>
            <w:webHidden/>
          </w:rPr>
          <w:tab/>
        </w:r>
        <w:r w:rsidR="005277DB">
          <w:rPr>
            <w:webHidden/>
          </w:rPr>
          <w:fldChar w:fldCharType="begin"/>
        </w:r>
        <w:r w:rsidR="005277DB">
          <w:rPr>
            <w:webHidden/>
          </w:rPr>
          <w:instrText xml:space="preserve"> PAGEREF _Toc7516592 \h </w:instrText>
        </w:r>
        <w:r w:rsidR="005277DB">
          <w:rPr>
            <w:webHidden/>
          </w:rPr>
        </w:r>
        <w:r w:rsidR="005277DB">
          <w:rPr>
            <w:webHidden/>
          </w:rPr>
          <w:fldChar w:fldCharType="separate"/>
        </w:r>
        <w:r w:rsidR="005277DB">
          <w:rPr>
            <w:webHidden/>
          </w:rPr>
          <w:t>35</w:t>
        </w:r>
        <w:r w:rsidR="005277DB">
          <w:rPr>
            <w:webHidden/>
          </w:rPr>
          <w:fldChar w:fldCharType="end"/>
        </w:r>
      </w:hyperlink>
    </w:p>
    <w:p w14:paraId="26F936F5" w14:textId="76171DC9" w:rsidR="005277DB" w:rsidRDefault="00056DE8">
      <w:pPr>
        <w:pStyle w:val="TOC1"/>
        <w:rPr>
          <w:rFonts w:eastAsiaTheme="minorEastAsia"/>
          <w:b w:val="0"/>
          <w:bCs w:val="0"/>
          <w:caps w:val="0"/>
          <w:sz w:val="22"/>
          <w:szCs w:val="22"/>
          <w:lang w:eastAsia="en-US"/>
        </w:rPr>
      </w:pPr>
      <w:hyperlink w:anchor="_Toc7516593" w:history="1">
        <w:r w:rsidR="005277DB" w:rsidRPr="00811AAB">
          <w:rPr>
            <w:rStyle w:val="Hyperlink"/>
            <w:rFonts w:cs="Arial"/>
            <w:rtl/>
          </w:rPr>
          <w:t xml:space="preserve">المرفق </w:t>
        </w:r>
        <w:r w:rsidR="005277DB" w:rsidRPr="00811AAB">
          <w:rPr>
            <w:rStyle w:val="Hyperlink"/>
            <w:rFonts w:cs="Arial"/>
            <w:lang w:bidi="en-US"/>
          </w:rPr>
          <w:t>3</w:t>
        </w:r>
        <w:r w:rsidR="005277DB" w:rsidRPr="00811AAB">
          <w:rPr>
            <w:rStyle w:val="Hyperlink"/>
            <w:rFonts w:cs="Arial"/>
            <w:rtl/>
          </w:rPr>
          <w:t xml:space="preserve"> – البنود التعاقدية القياسية (شركات المعالجة)</w:t>
        </w:r>
        <w:r w:rsidR="005277DB">
          <w:rPr>
            <w:webHidden/>
          </w:rPr>
          <w:tab/>
        </w:r>
        <w:r w:rsidR="005277DB">
          <w:rPr>
            <w:webHidden/>
          </w:rPr>
          <w:fldChar w:fldCharType="begin"/>
        </w:r>
        <w:r w:rsidR="005277DB">
          <w:rPr>
            <w:webHidden/>
          </w:rPr>
          <w:instrText xml:space="preserve"> PAGEREF _Toc7516593 \h </w:instrText>
        </w:r>
        <w:r w:rsidR="005277DB">
          <w:rPr>
            <w:webHidden/>
          </w:rPr>
        </w:r>
        <w:r w:rsidR="005277DB">
          <w:rPr>
            <w:webHidden/>
          </w:rPr>
          <w:fldChar w:fldCharType="separate"/>
        </w:r>
        <w:r w:rsidR="005277DB">
          <w:rPr>
            <w:webHidden/>
          </w:rPr>
          <w:t>36</w:t>
        </w:r>
        <w:r w:rsidR="005277DB">
          <w:rPr>
            <w:webHidden/>
          </w:rPr>
          <w:fldChar w:fldCharType="end"/>
        </w:r>
      </w:hyperlink>
    </w:p>
    <w:p w14:paraId="41BE2EEB" w14:textId="48A8E83B" w:rsidR="005277DB" w:rsidRDefault="00056DE8">
      <w:pPr>
        <w:pStyle w:val="TOC1"/>
        <w:rPr>
          <w:rFonts w:eastAsiaTheme="minorEastAsia"/>
          <w:b w:val="0"/>
          <w:bCs w:val="0"/>
          <w:caps w:val="0"/>
          <w:sz w:val="22"/>
          <w:szCs w:val="22"/>
          <w:lang w:eastAsia="en-US"/>
        </w:rPr>
      </w:pPr>
      <w:hyperlink w:anchor="_Toc7516594" w:history="1">
        <w:r w:rsidR="005277DB" w:rsidRPr="00811AAB">
          <w:rPr>
            <w:rStyle w:val="Hyperlink"/>
            <w:rFonts w:ascii="Calibri" w:hAnsi="Calibri" w:cs="Arial"/>
            <w:rtl/>
          </w:rPr>
          <w:t xml:space="preserve">المرفق </w:t>
        </w:r>
        <w:r w:rsidR="005277DB" w:rsidRPr="00811AAB">
          <w:rPr>
            <w:rStyle w:val="Hyperlink"/>
            <w:rFonts w:ascii="Calibri" w:hAnsi="Calibri" w:cs="Arial"/>
            <w:lang w:bidi=""/>
          </w:rPr>
          <w:t>4</w:t>
        </w:r>
        <w:r w:rsidR="005277DB" w:rsidRPr="00811AAB">
          <w:rPr>
            <w:rStyle w:val="Hyperlink"/>
            <w:rFonts w:ascii="Calibri" w:hAnsi="Calibri" w:cs="Arial"/>
            <w:rtl/>
          </w:rPr>
          <w:t xml:space="preserve"> – بنود لوائح حماية البيانات العامة للاتحاد الأوروبي</w:t>
        </w:r>
        <w:r w:rsidR="005277DB">
          <w:rPr>
            <w:webHidden/>
          </w:rPr>
          <w:tab/>
        </w:r>
        <w:r w:rsidR="005277DB">
          <w:rPr>
            <w:webHidden/>
          </w:rPr>
          <w:fldChar w:fldCharType="begin"/>
        </w:r>
        <w:r w:rsidR="005277DB">
          <w:rPr>
            <w:webHidden/>
          </w:rPr>
          <w:instrText xml:space="preserve"> PAGEREF _Toc7516594 \h </w:instrText>
        </w:r>
        <w:r w:rsidR="005277DB">
          <w:rPr>
            <w:webHidden/>
          </w:rPr>
        </w:r>
        <w:r w:rsidR="005277DB">
          <w:rPr>
            <w:webHidden/>
          </w:rPr>
          <w:fldChar w:fldCharType="separate"/>
        </w:r>
        <w:r w:rsidR="005277DB">
          <w:rPr>
            <w:webHidden/>
          </w:rPr>
          <w:t>41</w:t>
        </w:r>
        <w:r w:rsidR="005277DB">
          <w:rPr>
            <w:webHidden/>
          </w:rPr>
          <w:fldChar w:fldCharType="end"/>
        </w:r>
      </w:hyperlink>
    </w:p>
    <w:p w14:paraId="092C9288" w14:textId="2485FB0C" w:rsidR="004D27A6" w:rsidRPr="00A0317E" w:rsidRDefault="00A430D3" w:rsidP="00D672AD">
      <w:pPr>
        <w:pStyle w:val="ProductList-Body"/>
        <w:rPr>
          <w:rFonts w:cstheme="minorHAnsi"/>
        </w:rPr>
      </w:pPr>
      <w:r w:rsidRPr="00A0317E">
        <w:rPr>
          <w:rFonts w:cstheme="minorHAnsi"/>
        </w:rPr>
        <w:fldChar w:fldCharType="end"/>
      </w:r>
    </w:p>
    <w:p w14:paraId="1F4D8F63" w14:textId="77777777" w:rsidR="004D27A6" w:rsidRPr="00EF30C3" w:rsidRDefault="004D27A6" w:rsidP="00D672AD">
      <w:pPr>
        <w:pStyle w:val="ProductList-Body"/>
        <w:rPr>
          <w:rFonts w:ascii="Calibri" w:hAnsi="Calibri" w:cs="Arial"/>
        </w:rPr>
        <w:sectPr w:rsidR="004D27A6" w:rsidRPr="00EF30C3" w:rsidSect="005978D2">
          <w:type w:val="continuous"/>
          <w:pgSz w:w="12240" w:h="15840"/>
          <w:pgMar w:top="1440" w:right="720" w:bottom="1440" w:left="729" w:header="720" w:footer="720" w:gutter="0"/>
          <w:cols w:num="2" w:space="720"/>
          <w:bidi/>
          <w:docGrid w:linePitch="360"/>
        </w:sectPr>
      </w:pPr>
    </w:p>
    <w:p w14:paraId="7DC274A8" w14:textId="77777777" w:rsidR="004A27A9" w:rsidRPr="004139D2" w:rsidRDefault="004A27A9" w:rsidP="004A27A9">
      <w:pPr>
        <w:pStyle w:val="ProductList-SectionHeading"/>
        <w:outlineLvl w:val="0"/>
        <w:rPr>
          <w:rFonts w:cs="Arial"/>
          <w:bCs/>
          <w:szCs w:val="40"/>
        </w:rPr>
      </w:pPr>
      <w:bookmarkStart w:id="2" w:name="Introduction"/>
      <w:bookmarkStart w:id="3" w:name="_Toc507768531"/>
      <w:bookmarkStart w:id="4" w:name="_Toc507239485"/>
      <w:bookmarkStart w:id="5" w:name="_Toc7516515"/>
      <w:r w:rsidRPr="004139D2">
        <w:rPr>
          <w:rFonts w:cs="Arial"/>
          <w:bCs/>
          <w:szCs w:val="40"/>
          <w:rtl/>
        </w:rPr>
        <w:lastRenderedPageBreak/>
        <w:t>مقدمة</w:t>
      </w:r>
      <w:bookmarkEnd w:id="2"/>
      <w:bookmarkEnd w:id="3"/>
      <w:bookmarkEnd w:id="4"/>
      <w:bookmarkEnd w:id="5"/>
    </w:p>
    <w:p w14:paraId="28025C8D" w14:textId="77777777" w:rsidR="004A27A9" w:rsidRPr="001455D1" w:rsidRDefault="004A27A9" w:rsidP="004A27A9">
      <w:pPr>
        <w:pStyle w:val="ProductList-Body"/>
        <w:spacing w:after="240"/>
        <w:rPr>
          <w:rFonts w:cs="Arial"/>
          <w:szCs w:val="18"/>
        </w:rPr>
      </w:pPr>
      <w:r w:rsidRPr="001455D1">
        <w:rPr>
          <w:rFonts w:cs="Arial"/>
          <w:szCs w:val="18"/>
          <w:rtl/>
        </w:rPr>
        <w:t xml:space="preserve">يوافق الطرفان على أن شروط الخدمات عبر الإنترنت هذه تحكم استخدام العميل للخدمات عبر الإنترنت وتوضح التزاماته فيما يتعلق بمعالجة وتأمين بيانات العميل وبياناته الشخصية بواسطة الخدمات عبر الإنترنت. يوافق الطرفان أيضًا -ما لم توجد اتفاقية منفصلة بخصوص الخدمات الاحترافية- على أن شروط الخدمات عبر الإنترنت هذه تحكم تقديم الخدمات الاحترافية ومعالجة وتأمين بيانات الدعم والبيانات الشخصية فيما يتعلق بهذا التقديم. تحكم الشروط المنفصلة، بما في ذلك شروط الخصوصية والأمان المختلفة، استخدام العميل للمنتجات غير التابعة لـ </w:t>
      </w:r>
      <w:r w:rsidRPr="001455D1">
        <w:rPr>
          <w:rFonts w:cs="Arial"/>
          <w:szCs w:val="18"/>
        </w:rPr>
        <w:t>Microsoft</w:t>
      </w:r>
      <w:r w:rsidRPr="001455D1">
        <w:rPr>
          <w:rFonts w:cs="Arial"/>
          <w:szCs w:val="18"/>
          <w:rtl/>
        </w:rPr>
        <w:t xml:space="preserve"> (كما هو محدد أدناه).</w:t>
      </w:r>
    </w:p>
    <w:p w14:paraId="7DA54916" w14:textId="77777777" w:rsidR="004A27A9" w:rsidRPr="00990445" w:rsidRDefault="004A27A9" w:rsidP="004A27A9">
      <w:pPr>
        <w:pStyle w:val="ProductList-SubSubSectionHeading"/>
        <w:outlineLvl w:val="1"/>
        <w:rPr>
          <w:rFonts w:cs="Arial"/>
          <w:bCs/>
          <w:szCs w:val="18"/>
        </w:rPr>
      </w:pPr>
      <w:bookmarkStart w:id="6" w:name="_Toc507768532"/>
      <w:bookmarkStart w:id="7" w:name="_Toc7516516"/>
      <w:r w:rsidRPr="00990445">
        <w:rPr>
          <w:rFonts w:cs="Arial"/>
          <w:bCs/>
          <w:szCs w:val="18"/>
          <w:rtl/>
        </w:rPr>
        <w:t>اتفاقيات مستوى الخدمة</w:t>
      </w:r>
      <w:bookmarkEnd w:id="6"/>
      <w:bookmarkEnd w:id="7"/>
    </w:p>
    <w:p w14:paraId="48F1D637" w14:textId="77777777" w:rsidR="004A27A9" w:rsidRPr="00F52200" w:rsidRDefault="004A27A9" w:rsidP="004A27A9">
      <w:pPr>
        <w:pStyle w:val="ProductList-Body"/>
        <w:rPr>
          <w:rFonts w:cs="Arial"/>
          <w:szCs w:val="18"/>
        </w:rPr>
      </w:pPr>
      <w:r w:rsidRPr="00F52200">
        <w:rPr>
          <w:rFonts w:cs="Arial"/>
          <w:szCs w:val="18"/>
          <w:rtl/>
        </w:rPr>
        <w:t xml:space="preserve">وتوفر معظم الخدمات عبر الإنترنت اتفاقية مستوى الخدمة </w:t>
      </w:r>
      <w:r w:rsidRPr="00F52200">
        <w:rPr>
          <w:rFonts w:cs="Arial"/>
          <w:szCs w:val="18"/>
        </w:rPr>
        <w:t>(SLA)</w:t>
      </w:r>
      <w:r w:rsidRPr="00F52200">
        <w:rPr>
          <w:rFonts w:cs="Arial"/>
          <w:szCs w:val="18"/>
          <w:rtl/>
        </w:rPr>
        <w:t xml:space="preserve">. للحصول على مزيد من المعلومات عن اتفاقيات مستوى الخدمة للخدمات عبر الإنترنت، يرجى الرجوع إلى </w:t>
      </w:r>
      <w:hyperlink r:id="rId15" w:history="1">
        <w:r w:rsidRPr="00F52200">
          <w:rPr>
            <w:rStyle w:val="Hyperlink"/>
            <w:rFonts w:cs="Arial"/>
            <w:szCs w:val="18"/>
          </w:rPr>
          <w:t>http://microsoft.com/licensing/contracts</w:t>
        </w:r>
      </w:hyperlink>
      <w:r w:rsidRPr="00F52200">
        <w:rPr>
          <w:rFonts w:cs="Arial"/>
          <w:szCs w:val="18"/>
          <w:rtl/>
        </w:rPr>
        <w:t>.</w:t>
      </w:r>
    </w:p>
    <w:p w14:paraId="00B3D453" w14:textId="77777777" w:rsidR="004A27A9" w:rsidRPr="00E87754" w:rsidRDefault="004A27A9" w:rsidP="004A27A9">
      <w:pPr>
        <w:pStyle w:val="ProductList-Body"/>
        <w:rPr>
          <w:rFonts w:cs="Arial"/>
          <w:szCs w:val="18"/>
        </w:rPr>
      </w:pPr>
    </w:p>
    <w:p w14:paraId="0DE52D8D" w14:textId="77777777" w:rsidR="004A27A9" w:rsidRPr="000A42CF" w:rsidRDefault="004A27A9" w:rsidP="004A27A9">
      <w:pPr>
        <w:pStyle w:val="ProductList-SubSubSectionHeading"/>
        <w:outlineLvl w:val="1"/>
        <w:rPr>
          <w:rFonts w:cs="Arial"/>
          <w:bCs/>
          <w:szCs w:val="18"/>
        </w:rPr>
      </w:pPr>
      <w:bookmarkStart w:id="8" w:name="_Toc507768533"/>
      <w:bookmarkStart w:id="9" w:name="_Toc7516517"/>
      <w:r w:rsidRPr="000A42CF">
        <w:rPr>
          <w:rFonts w:cs="Arial"/>
          <w:bCs/>
          <w:szCs w:val="18"/>
          <w:rtl/>
        </w:rPr>
        <w:t>التحديثات والشروط المطبقة على الخدمات عبر الإنترنت</w:t>
      </w:r>
      <w:bookmarkEnd w:id="8"/>
      <w:bookmarkEnd w:id="9"/>
    </w:p>
    <w:p w14:paraId="2C1132F2" w14:textId="77777777" w:rsidR="004A27A9" w:rsidRPr="006A0CFF" w:rsidRDefault="004A27A9" w:rsidP="004A27A9">
      <w:pPr>
        <w:pStyle w:val="ProductList-Body"/>
        <w:rPr>
          <w:rFonts w:cs="Arial"/>
          <w:szCs w:val="18"/>
        </w:rPr>
      </w:pPr>
      <w:r w:rsidRPr="006A0CFF">
        <w:rPr>
          <w:rFonts w:cs="Arial"/>
          <w:szCs w:val="18"/>
          <w:rtl/>
        </w:rPr>
        <w:t xml:space="preserve">عندما يقوم العميل بتجديد اشتراك أو شراء اشتراك جديد في إحدى الخدمات عبر الإنترنت، تسري شروط الخدمات عبر الإنترنت السارية في ذلك الوقت ولن تتغير أثناء فترة اشتراك العميل في تلك الخدمة عبر الإنترنت. وعندما تقوم </w:t>
      </w:r>
      <w:r w:rsidRPr="006A0CFF">
        <w:rPr>
          <w:rFonts w:cs="Arial"/>
          <w:szCs w:val="18"/>
        </w:rPr>
        <w:t>Microsoft</w:t>
      </w:r>
      <w:r w:rsidRPr="006A0CFF">
        <w:rPr>
          <w:rFonts w:cs="Arial"/>
          <w:szCs w:val="18"/>
          <w:rtl/>
        </w:rPr>
        <w:t xml:space="preserve"> بتقديم ميزات أو ملحقات أو برامج ذات صلة جديدة (أي لم يتم تضمينها في السابق مع الاشتراك)، يجوز لشركة </w:t>
      </w:r>
      <w:r w:rsidRPr="006A0CFF">
        <w:rPr>
          <w:rFonts w:cs="Arial"/>
          <w:szCs w:val="18"/>
        </w:rPr>
        <w:t>Microsoft</w:t>
      </w:r>
      <w:r w:rsidRPr="006A0CFF">
        <w:rPr>
          <w:rFonts w:cs="Arial"/>
          <w:szCs w:val="18"/>
          <w:rtl/>
        </w:rPr>
        <w:t xml:space="preserve"> توفير شروط أو إدخال تحديثات على شروط الخدمات عبر الإنترنت التي تسري على استخدام العميل لهذه الميزات أو الملحقات أو البرامج الجديدة ذات الصلة.</w:t>
      </w:r>
    </w:p>
    <w:p w14:paraId="2ADC4026" w14:textId="77777777" w:rsidR="004A27A9" w:rsidRPr="00E87754" w:rsidRDefault="004A27A9" w:rsidP="004A27A9">
      <w:pPr>
        <w:pStyle w:val="ProductList-Body"/>
        <w:rPr>
          <w:rFonts w:cs="Arial"/>
          <w:szCs w:val="18"/>
        </w:rPr>
      </w:pPr>
    </w:p>
    <w:p w14:paraId="5E95C5E9" w14:textId="77777777" w:rsidR="004A27A9" w:rsidRPr="003677A4" w:rsidRDefault="004A27A9" w:rsidP="004A27A9">
      <w:pPr>
        <w:pStyle w:val="ProductList-SubSubSectionHeading"/>
        <w:outlineLvl w:val="1"/>
        <w:rPr>
          <w:rFonts w:cs="Arial"/>
          <w:bCs/>
          <w:szCs w:val="18"/>
        </w:rPr>
      </w:pPr>
      <w:bookmarkStart w:id="10" w:name="_Toc507768534"/>
      <w:bookmarkStart w:id="11" w:name="_Toc7516518"/>
      <w:r w:rsidRPr="003677A4">
        <w:rPr>
          <w:rFonts w:cs="Arial"/>
          <w:bCs/>
          <w:szCs w:val="18"/>
          <w:rtl/>
        </w:rPr>
        <w:t>الإشعارات الإلكترونية</w:t>
      </w:r>
      <w:bookmarkEnd w:id="10"/>
      <w:bookmarkEnd w:id="11"/>
    </w:p>
    <w:p w14:paraId="32D66482" w14:textId="77777777" w:rsidR="004A27A9" w:rsidRPr="009132DD" w:rsidRDefault="004A27A9" w:rsidP="004A27A9">
      <w:pPr>
        <w:pStyle w:val="ProductList-Body"/>
        <w:rPr>
          <w:rFonts w:cs="Arial"/>
          <w:szCs w:val="18"/>
        </w:rPr>
      </w:pPr>
      <w:r w:rsidRPr="009132DD">
        <w:rPr>
          <w:rFonts w:cs="Arial"/>
          <w:szCs w:val="18"/>
          <w:rtl/>
        </w:rPr>
        <w:t xml:space="preserve">يجوز لـ </w:t>
      </w:r>
      <w:r w:rsidRPr="009132DD">
        <w:rPr>
          <w:rFonts w:cs="Arial"/>
          <w:szCs w:val="18"/>
        </w:rPr>
        <w:t>Microsoft</w:t>
      </w:r>
      <w:r w:rsidRPr="009132DD">
        <w:rPr>
          <w:rFonts w:cs="Arial"/>
          <w:szCs w:val="18"/>
          <w:rtl/>
        </w:rPr>
        <w:t xml:space="preserve"> تقديم معلومات وإشعارات للعميل حول الخدمات عبر الإنترنت إلكترونيًا، بما في ذلك عبر البريد الإلكتروني، أو من خلال منفذ الخدمة عبر الإنترنت أو من خلال موقع الويب الذي تحدده </w:t>
      </w:r>
      <w:r w:rsidRPr="009132DD">
        <w:rPr>
          <w:rFonts w:cs="Arial"/>
          <w:szCs w:val="18"/>
        </w:rPr>
        <w:t>Microsoft</w:t>
      </w:r>
      <w:r w:rsidRPr="009132DD">
        <w:rPr>
          <w:rFonts w:cs="Arial"/>
          <w:szCs w:val="18"/>
          <w:rtl/>
        </w:rPr>
        <w:t xml:space="preserve">. تعتبر الإشعارات مستلمة اعتبارًا من تاريخ توفرها من قبل </w:t>
      </w:r>
      <w:r w:rsidRPr="009132DD">
        <w:rPr>
          <w:rFonts w:cs="Arial"/>
          <w:szCs w:val="18"/>
        </w:rPr>
        <w:t>Microsoft</w:t>
      </w:r>
      <w:r w:rsidRPr="009132DD">
        <w:rPr>
          <w:rFonts w:cs="Arial"/>
          <w:szCs w:val="18"/>
          <w:rtl/>
        </w:rPr>
        <w:t xml:space="preserve">. </w:t>
      </w:r>
    </w:p>
    <w:p w14:paraId="65DA9DC0" w14:textId="77777777" w:rsidR="004A27A9" w:rsidRPr="00E87754" w:rsidRDefault="004A27A9" w:rsidP="004A27A9">
      <w:pPr>
        <w:pStyle w:val="ProductList-Body"/>
        <w:rPr>
          <w:rFonts w:cs="Arial"/>
          <w:szCs w:val="18"/>
        </w:rPr>
      </w:pPr>
    </w:p>
    <w:p w14:paraId="0EE2B661" w14:textId="77777777" w:rsidR="004A27A9" w:rsidRPr="008A4469" w:rsidRDefault="004A27A9" w:rsidP="004A27A9">
      <w:pPr>
        <w:pStyle w:val="ProductList-SubSubSectionHeading"/>
        <w:outlineLvl w:val="1"/>
        <w:rPr>
          <w:rFonts w:cs="Arial"/>
          <w:bCs/>
          <w:szCs w:val="18"/>
        </w:rPr>
      </w:pPr>
      <w:bookmarkStart w:id="12" w:name="_Toc507768535"/>
      <w:bookmarkStart w:id="13" w:name="_Toc507239486"/>
      <w:bookmarkStart w:id="14" w:name="_Toc7516519"/>
      <w:r w:rsidRPr="008A4469">
        <w:rPr>
          <w:rFonts w:cs="Arial"/>
          <w:bCs/>
          <w:szCs w:val="18"/>
          <w:rtl/>
        </w:rPr>
        <w:t>الإصدارات السابقة</w:t>
      </w:r>
      <w:bookmarkEnd w:id="12"/>
      <w:bookmarkEnd w:id="13"/>
      <w:bookmarkEnd w:id="14"/>
    </w:p>
    <w:p w14:paraId="2A7B62BC" w14:textId="77777777" w:rsidR="004A27A9" w:rsidRPr="005D0602" w:rsidRDefault="004A27A9" w:rsidP="004A27A9">
      <w:pPr>
        <w:pStyle w:val="ProductList-Body"/>
        <w:rPr>
          <w:rFonts w:cs="Arial"/>
          <w:szCs w:val="18"/>
        </w:rPr>
      </w:pPr>
      <w:r w:rsidRPr="005D0602">
        <w:rPr>
          <w:rFonts w:cs="Arial"/>
          <w:szCs w:val="18"/>
          <w:rtl/>
        </w:rPr>
        <w:t xml:space="preserve">تقدم شروط الخدمات عبر الإنترنت شروطًا للخدمات عبر الإنترنت المتوفرة في الوقت الحالي. للحصول على الإصدارات الأقدم من شروط الخدمات عبر الإنترنت، يمكن للعميل الرجوع إلى </w:t>
      </w:r>
      <w:hyperlink r:id="rId16" w:history="1">
        <w:r w:rsidRPr="005D0602">
          <w:rPr>
            <w:rStyle w:val="Hyperlink"/>
            <w:rFonts w:cs="Arial"/>
            <w:szCs w:val="18"/>
            <w:lang w:bidi=""/>
          </w:rPr>
          <w:t>http://go.microsoft.com/?linkid=9840733</w:t>
        </w:r>
      </w:hyperlink>
      <w:r w:rsidRPr="005D0602">
        <w:rPr>
          <w:rFonts w:cs="Arial"/>
          <w:szCs w:val="18"/>
          <w:rtl/>
        </w:rPr>
        <w:t xml:space="preserve"> أو الاتصال بالبائع الذي يتعامل معه أو مدير حساب </w:t>
      </w:r>
      <w:r w:rsidRPr="005D0602">
        <w:rPr>
          <w:rFonts w:cs="Arial"/>
          <w:szCs w:val="18"/>
        </w:rPr>
        <w:t>Microsoft</w:t>
      </w:r>
      <w:r w:rsidRPr="005D0602">
        <w:rPr>
          <w:rFonts w:cs="Arial"/>
          <w:szCs w:val="18"/>
          <w:rtl/>
        </w:rPr>
        <w:t>.</w:t>
      </w:r>
    </w:p>
    <w:p w14:paraId="5A878250" w14:textId="77777777" w:rsidR="004A27A9" w:rsidRPr="00E87754" w:rsidRDefault="004A27A9" w:rsidP="004A27A9">
      <w:pPr>
        <w:pStyle w:val="ProductList-Body"/>
        <w:rPr>
          <w:rFonts w:cs="Arial"/>
          <w:szCs w:val="18"/>
        </w:rPr>
      </w:pPr>
    </w:p>
    <w:p w14:paraId="4C60A8AA" w14:textId="77777777" w:rsidR="00833EE1" w:rsidRPr="00583E42" w:rsidRDefault="00833EE1" w:rsidP="00833EE1">
      <w:pPr>
        <w:pStyle w:val="ProductList-Offering1Heading"/>
        <w:outlineLvl w:val="1"/>
        <w:rPr>
          <w:rFonts w:ascii="Arial" w:hAnsi="Arial" w:cs="Arial"/>
          <w:szCs w:val="28"/>
        </w:rPr>
      </w:pPr>
      <w:bookmarkStart w:id="15" w:name="_Toc378147615"/>
      <w:bookmarkStart w:id="16" w:name="_Toc378151517"/>
      <w:bookmarkStart w:id="17" w:name="_Toc379797094"/>
      <w:bookmarkStart w:id="18" w:name="_Toc380513120"/>
      <w:bookmarkStart w:id="19" w:name="_Toc380655159"/>
      <w:bookmarkStart w:id="20" w:name="_Toc383415077"/>
      <w:bookmarkStart w:id="21" w:name="_Toc783755"/>
      <w:bookmarkStart w:id="22" w:name="_Toc534755209"/>
      <w:bookmarkStart w:id="23" w:name="_Toc507768536"/>
      <w:bookmarkStart w:id="24" w:name="_Toc527036884"/>
      <w:bookmarkStart w:id="25" w:name="_Toc528174036"/>
      <w:bookmarkStart w:id="26" w:name="_Toc531082876"/>
      <w:bookmarkStart w:id="27" w:name="_Toc536520024"/>
      <w:bookmarkStart w:id="28" w:name="_Toc7516520"/>
      <w:bookmarkStart w:id="29" w:name="_Hlk494736247"/>
      <w:bookmarkStart w:id="30" w:name="_Hlk494736381"/>
      <w:r w:rsidRPr="00583E42">
        <w:rPr>
          <w:rFonts w:ascii="Arial" w:hAnsi="Arial" w:cs="Arial"/>
          <w:szCs w:val="28"/>
          <w:rtl/>
        </w:rPr>
        <w:t>التوضيحات وملخص التغييرات</w:t>
      </w:r>
      <w:bookmarkEnd w:id="15"/>
      <w:bookmarkEnd w:id="16"/>
      <w:bookmarkEnd w:id="17"/>
      <w:bookmarkEnd w:id="18"/>
      <w:bookmarkEnd w:id="19"/>
      <w:bookmarkEnd w:id="20"/>
      <w:bookmarkEnd w:id="21"/>
      <w:bookmarkEnd w:id="22"/>
      <w:bookmarkEnd w:id="23"/>
      <w:bookmarkEnd w:id="24"/>
      <w:bookmarkEnd w:id="25"/>
      <w:bookmarkEnd w:id="26"/>
      <w:bookmarkEnd w:id="27"/>
      <w:bookmarkEnd w:id="28"/>
    </w:p>
    <w:tbl>
      <w:tblPr>
        <w:tblStyle w:val="TableGrid"/>
        <w:bidiVisual/>
        <w:tblW w:w="0" w:type="auto"/>
        <w:tblLook w:val="04A0" w:firstRow="1" w:lastRow="0" w:firstColumn="1" w:lastColumn="0" w:noHBand="0" w:noVBand="1"/>
      </w:tblPr>
      <w:tblGrid>
        <w:gridCol w:w="5395"/>
        <w:gridCol w:w="5395"/>
      </w:tblGrid>
      <w:tr w:rsidR="003010F5" w:rsidRPr="00AD6DB4" w14:paraId="005C0B2B" w14:textId="77777777" w:rsidTr="003010F5">
        <w:trPr>
          <w:tblHeader/>
        </w:trPr>
        <w:tc>
          <w:tcPr>
            <w:tcW w:w="5395" w:type="dxa"/>
            <w:shd w:val="clear" w:color="auto" w:fill="0072C6"/>
          </w:tcPr>
          <w:bookmarkEnd w:id="29"/>
          <w:bookmarkEnd w:id="30"/>
          <w:p w14:paraId="1988E814" w14:textId="77777777" w:rsidR="003010F5" w:rsidRPr="00301433" w:rsidRDefault="003010F5" w:rsidP="003010F5">
            <w:pPr>
              <w:pStyle w:val="ProductList-Body"/>
              <w:spacing w:before="20" w:after="20"/>
              <w:rPr>
                <w:rFonts w:ascii="Arial" w:hAnsi="Arial" w:cs="Arial"/>
                <w:color w:val="FFFFFF" w:themeColor="background1"/>
                <w:sz w:val="16"/>
                <w:szCs w:val="16"/>
              </w:rPr>
            </w:pPr>
            <w:r w:rsidRPr="00301433">
              <w:rPr>
                <w:rFonts w:ascii="Arial" w:hAnsi="Arial" w:cs="Arial"/>
                <w:color w:val="FFFFFF" w:themeColor="background1"/>
                <w:sz w:val="16"/>
                <w:szCs w:val="16"/>
                <w:cs/>
              </w:rPr>
              <w:t>‎</w:t>
            </w:r>
            <w:r w:rsidRPr="00301433">
              <w:rPr>
                <w:rFonts w:ascii="Arial" w:hAnsi="Arial" w:cs="Arial"/>
                <w:color w:val="FFFFFF" w:themeColor="background1"/>
                <w:sz w:val="16"/>
                <w:szCs w:val="16"/>
                <w:rtl/>
              </w:rPr>
              <w:t>الإضافات</w:t>
            </w:r>
          </w:p>
        </w:tc>
        <w:tc>
          <w:tcPr>
            <w:tcW w:w="5395" w:type="dxa"/>
            <w:shd w:val="clear" w:color="auto" w:fill="0072C6"/>
          </w:tcPr>
          <w:p w14:paraId="343C1771" w14:textId="77777777" w:rsidR="003010F5" w:rsidRPr="00301433" w:rsidRDefault="003010F5" w:rsidP="003010F5">
            <w:pPr>
              <w:pStyle w:val="ProductList-Body"/>
              <w:spacing w:before="20" w:after="20"/>
              <w:rPr>
                <w:rFonts w:ascii="Arial" w:hAnsi="Arial" w:cs="Arial"/>
                <w:color w:val="FFFFFF" w:themeColor="background1"/>
                <w:sz w:val="16"/>
                <w:szCs w:val="16"/>
              </w:rPr>
            </w:pPr>
            <w:r w:rsidRPr="00301433">
              <w:rPr>
                <w:rFonts w:ascii="Arial" w:hAnsi="Arial" w:cs="Arial"/>
                <w:color w:val="FFFFFF" w:themeColor="background1"/>
                <w:sz w:val="16"/>
                <w:szCs w:val="16"/>
                <w:rtl/>
              </w:rPr>
              <w:t>المحذوفات</w:t>
            </w:r>
          </w:p>
        </w:tc>
      </w:tr>
      <w:tr w:rsidR="003010F5" w:rsidRPr="00A47BC4" w14:paraId="5890BA87" w14:textId="77777777" w:rsidTr="003010F5">
        <w:tc>
          <w:tcPr>
            <w:tcW w:w="5395" w:type="dxa"/>
            <w:vAlign w:val="bottom"/>
          </w:tcPr>
          <w:p w14:paraId="66251E2D" w14:textId="77777777" w:rsidR="003010F5" w:rsidRPr="00301433" w:rsidRDefault="003010F5" w:rsidP="003010F5">
            <w:pPr>
              <w:pStyle w:val="ProductList-Body"/>
              <w:rPr>
                <w:rFonts w:cstheme="minorHAnsi"/>
                <w:sz w:val="16"/>
                <w:szCs w:val="16"/>
              </w:rPr>
            </w:pPr>
            <w:r w:rsidRPr="00301433">
              <w:rPr>
                <w:rFonts w:cstheme="minorHAnsi"/>
                <w:sz w:val="16"/>
                <w:szCs w:val="16"/>
              </w:rPr>
              <w:t>Dynamics 365 for Customer Service Insights</w:t>
            </w:r>
          </w:p>
        </w:tc>
        <w:tc>
          <w:tcPr>
            <w:tcW w:w="5395" w:type="dxa"/>
            <w:vAlign w:val="bottom"/>
          </w:tcPr>
          <w:p w14:paraId="39038EF9" w14:textId="77777777" w:rsidR="003010F5" w:rsidRPr="00301433" w:rsidRDefault="003010F5" w:rsidP="003010F5">
            <w:pPr>
              <w:pStyle w:val="ProductList-Body"/>
              <w:rPr>
                <w:rFonts w:cstheme="minorHAnsi"/>
                <w:sz w:val="16"/>
                <w:szCs w:val="16"/>
              </w:rPr>
            </w:pPr>
          </w:p>
        </w:tc>
      </w:tr>
    </w:tbl>
    <w:p w14:paraId="43509F3D" w14:textId="77777777" w:rsidR="003010F5" w:rsidRDefault="003010F5" w:rsidP="003010F5">
      <w:pPr>
        <w:pStyle w:val="ProductList-Body"/>
      </w:pPr>
    </w:p>
    <w:p w14:paraId="06F9CAF8" w14:textId="2D04B41C" w:rsidR="003010F5" w:rsidRPr="001C0736" w:rsidRDefault="003010F5" w:rsidP="003010F5">
      <w:pPr>
        <w:pStyle w:val="ProductList-ClauseHeading"/>
        <w:rPr>
          <w:rStyle w:val="Hyperlink"/>
          <w:rFonts w:ascii="Arial" w:hAnsi="Arial" w:cs="Arial"/>
          <w:bCs/>
          <w:szCs w:val="18"/>
        </w:rPr>
      </w:pPr>
      <w:r w:rsidRPr="001C0736">
        <w:rPr>
          <w:rFonts w:ascii="Arial" w:hAnsi="Arial" w:cs="Arial"/>
          <w:bCs/>
          <w:szCs w:val="18"/>
          <w:rtl/>
        </w:rPr>
        <w:t>شروط حماية البيانات</w:t>
      </w:r>
      <w:r>
        <w:rPr>
          <w:rFonts w:ascii="Arial" w:hAnsi="Arial" w:cs="Arial"/>
          <w:b w:val="0"/>
          <w:bCs/>
          <w:color w:val="auto"/>
          <w:szCs w:val="18"/>
          <w:rtl/>
        </w:rPr>
        <w:fldChar w:fldCharType="begin"/>
      </w:r>
      <w:r w:rsidR="005277DB">
        <w:rPr>
          <w:rFonts w:ascii="Arial" w:hAnsi="Arial" w:cs="Arial"/>
          <w:b w:val="0"/>
          <w:bCs/>
          <w:color w:val="auto"/>
          <w:szCs w:val="18"/>
        </w:rPr>
        <w:instrText>HYPERLINK</w:instrText>
      </w:r>
      <w:r w:rsidR="005277DB">
        <w:rPr>
          <w:rFonts w:ascii="Arial" w:hAnsi="Arial" w:cs="Arial"/>
          <w:b w:val="0"/>
          <w:bCs/>
          <w:color w:val="auto"/>
          <w:szCs w:val="18"/>
          <w:rtl/>
        </w:rPr>
        <w:instrText xml:space="preserve">  \</w:instrText>
      </w:r>
      <w:r w:rsidR="005277DB">
        <w:rPr>
          <w:rFonts w:ascii="Arial" w:hAnsi="Arial" w:cs="Arial"/>
          <w:b w:val="0"/>
          <w:bCs/>
          <w:color w:val="auto"/>
          <w:szCs w:val="18"/>
        </w:rPr>
        <w:instrText>l</w:instrText>
      </w:r>
      <w:r w:rsidR="005277DB">
        <w:rPr>
          <w:rFonts w:ascii="Arial" w:hAnsi="Arial" w:cs="Arial"/>
          <w:b w:val="0"/>
          <w:bCs/>
          <w:color w:val="auto"/>
          <w:szCs w:val="18"/>
          <w:rtl/>
        </w:rPr>
        <w:instrText xml:space="preserve"> "</w:instrText>
      </w:r>
      <w:r w:rsidR="005277DB">
        <w:rPr>
          <w:rFonts w:ascii="Arial" w:hAnsi="Arial" w:cs="Arial"/>
          <w:b w:val="0"/>
          <w:bCs/>
          <w:color w:val="auto"/>
          <w:szCs w:val="18"/>
        </w:rPr>
        <w:instrText>AppendixA_CoreOnlineServices</w:instrText>
      </w:r>
      <w:r w:rsidR="005277DB">
        <w:rPr>
          <w:rFonts w:ascii="Arial" w:hAnsi="Arial" w:cs="Arial"/>
          <w:b w:val="0"/>
          <w:bCs/>
          <w:color w:val="auto"/>
          <w:szCs w:val="18"/>
          <w:rtl/>
        </w:rPr>
        <w:instrText>" \</w:instrText>
      </w:r>
      <w:r w:rsidR="005277DB">
        <w:rPr>
          <w:rFonts w:ascii="Arial" w:hAnsi="Arial" w:cs="Arial"/>
          <w:b w:val="0"/>
          <w:bCs/>
          <w:color w:val="auto"/>
          <w:szCs w:val="18"/>
        </w:rPr>
        <w:instrText>o</w:instrText>
      </w:r>
      <w:r w:rsidR="005277DB">
        <w:rPr>
          <w:rFonts w:ascii="Arial" w:hAnsi="Arial" w:cs="Arial"/>
          <w:b w:val="0"/>
          <w:bCs/>
          <w:color w:val="auto"/>
          <w:szCs w:val="18"/>
          <w:rtl/>
        </w:rPr>
        <w:instrText xml:space="preserve"> "الملحق أ – الخدمات عبر الإنترنت الأساسية"</w:instrText>
      </w:r>
      <w:r>
        <w:rPr>
          <w:rFonts w:ascii="Arial" w:hAnsi="Arial" w:cs="Arial"/>
          <w:b w:val="0"/>
          <w:bCs/>
          <w:color w:val="auto"/>
          <w:szCs w:val="18"/>
          <w:rtl/>
        </w:rPr>
        <w:fldChar w:fldCharType="separate"/>
      </w:r>
    </w:p>
    <w:p w14:paraId="37EC3D79" w14:textId="77777777" w:rsidR="003010F5" w:rsidRPr="00301433" w:rsidRDefault="003010F5" w:rsidP="003010F5">
      <w:pPr>
        <w:pStyle w:val="ProductList-Body"/>
        <w:rPr>
          <w:szCs w:val="18"/>
        </w:rPr>
      </w:pPr>
      <w:r w:rsidRPr="00301433">
        <w:rPr>
          <w:rStyle w:val="Hyperlink"/>
          <w:rFonts w:ascii="Arial" w:hAnsi="Arial" w:cs="Arial"/>
          <w:b/>
          <w:szCs w:val="18"/>
          <w:rtl/>
        </w:rPr>
        <w:t>الملحق أ – الخدمات عبر الإنترنت الأساسية</w:t>
      </w:r>
      <w:r>
        <w:rPr>
          <w:rFonts w:ascii="Arial" w:hAnsi="Arial" w:cs="Arial"/>
          <w:szCs w:val="18"/>
          <w:rtl/>
        </w:rPr>
        <w:fldChar w:fldCharType="end"/>
      </w:r>
      <w:r w:rsidRPr="00301433">
        <w:rPr>
          <w:rFonts w:ascii="Arial" w:hAnsi="Arial" w:cs="Arial"/>
          <w:szCs w:val="18"/>
          <w:rtl/>
        </w:rPr>
        <w:t>: تمت إضافة</w:t>
      </w:r>
      <w:r w:rsidRPr="00301433">
        <w:rPr>
          <w:szCs w:val="18"/>
          <w:rtl/>
        </w:rPr>
        <w:t xml:space="preserve"> </w:t>
      </w:r>
      <w:r w:rsidRPr="00301433">
        <w:rPr>
          <w:szCs w:val="18"/>
        </w:rPr>
        <w:t>Dynamics 365 for Customer Service Insights</w:t>
      </w:r>
      <w:r w:rsidRPr="00301433">
        <w:rPr>
          <w:szCs w:val="18"/>
          <w:rtl/>
        </w:rPr>
        <w:t xml:space="preserve"> </w:t>
      </w:r>
      <w:r w:rsidRPr="00301433">
        <w:rPr>
          <w:rFonts w:ascii="Arial" w:eastAsia="SimSun" w:hAnsi="Arial" w:cs="Arial"/>
          <w:szCs w:val="18"/>
          <w:rtl/>
        </w:rPr>
        <w:t>لقائمة خدمات</w:t>
      </w:r>
      <w:r w:rsidRPr="00301433">
        <w:rPr>
          <w:szCs w:val="18"/>
          <w:rtl/>
        </w:rPr>
        <w:t xml:space="preserve"> </w:t>
      </w:r>
      <w:r w:rsidRPr="00301433">
        <w:rPr>
          <w:szCs w:val="18"/>
        </w:rPr>
        <w:t>Microsoft Dynamics 365</w:t>
      </w:r>
      <w:r w:rsidRPr="00301433">
        <w:rPr>
          <w:szCs w:val="18"/>
          <w:rtl/>
        </w:rPr>
        <w:t xml:space="preserve"> </w:t>
      </w:r>
      <w:r w:rsidRPr="00301433">
        <w:rPr>
          <w:rFonts w:ascii="Arial" w:hAnsi="Arial" w:cs="Arial"/>
          <w:szCs w:val="18"/>
          <w:rtl/>
        </w:rPr>
        <w:t>الأساسية.</w:t>
      </w:r>
      <w:r w:rsidRPr="00301433">
        <w:rPr>
          <w:szCs w:val="18"/>
          <w:rtl/>
        </w:rPr>
        <w:t xml:space="preserve"> </w:t>
      </w:r>
      <w:r w:rsidRPr="00301433">
        <w:rPr>
          <w:rFonts w:ascii="Arial" w:hAnsi="Arial" w:cs="Arial"/>
          <w:szCs w:val="18"/>
          <w:rtl/>
        </w:rPr>
        <w:t>تمت إضافة</w:t>
      </w:r>
      <w:r w:rsidRPr="00301433">
        <w:rPr>
          <w:szCs w:val="18"/>
          <w:rtl/>
        </w:rPr>
        <w:t xml:space="preserve"> </w:t>
      </w:r>
      <w:r w:rsidRPr="00301433">
        <w:rPr>
          <w:szCs w:val="18"/>
        </w:rPr>
        <w:t>Azure Search</w:t>
      </w:r>
      <w:r w:rsidRPr="00301433">
        <w:rPr>
          <w:szCs w:val="18"/>
          <w:rtl/>
        </w:rPr>
        <w:t xml:space="preserve"> </w:t>
      </w:r>
      <w:r w:rsidRPr="00301433">
        <w:rPr>
          <w:rFonts w:ascii="Arial" w:hAnsi="Arial" w:cs="Arial"/>
          <w:szCs w:val="18"/>
          <w:rtl/>
        </w:rPr>
        <w:t>إلى قائمة خدمات</w:t>
      </w:r>
      <w:r w:rsidRPr="00301433">
        <w:rPr>
          <w:szCs w:val="18"/>
          <w:rtl/>
        </w:rPr>
        <w:t xml:space="preserve"> </w:t>
      </w:r>
      <w:r w:rsidRPr="00301433">
        <w:rPr>
          <w:szCs w:val="18"/>
        </w:rPr>
        <w:t>Microsoft Azure</w:t>
      </w:r>
      <w:r w:rsidRPr="00301433">
        <w:rPr>
          <w:szCs w:val="18"/>
          <w:rtl/>
        </w:rPr>
        <w:t xml:space="preserve"> </w:t>
      </w:r>
      <w:r w:rsidRPr="00301433">
        <w:rPr>
          <w:rFonts w:ascii="Arial" w:hAnsi="Arial" w:cs="Arial"/>
          <w:szCs w:val="18"/>
          <w:rtl/>
        </w:rPr>
        <w:t>الأساسية.</w:t>
      </w:r>
    </w:p>
    <w:p w14:paraId="7CFF1954" w14:textId="77777777" w:rsidR="003010F5" w:rsidRPr="00301433" w:rsidRDefault="003010F5" w:rsidP="003010F5">
      <w:pPr>
        <w:pStyle w:val="ProductList-Body"/>
        <w:rPr>
          <w:szCs w:val="18"/>
        </w:rPr>
      </w:pPr>
    </w:p>
    <w:p w14:paraId="617BAB91" w14:textId="77777777" w:rsidR="003010F5" w:rsidRPr="001C0736" w:rsidRDefault="003010F5" w:rsidP="003010F5">
      <w:pPr>
        <w:pStyle w:val="ProductList-ClauseHeading"/>
        <w:rPr>
          <w:rFonts w:ascii="Arial" w:hAnsi="Arial" w:cs="Arial"/>
          <w:bCs/>
          <w:szCs w:val="18"/>
        </w:rPr>
      </w:pPr>
      <w:r w:rsidRPr="001C0736">
        <w:rPr>
          <w:rFonts w:ascii="Arial" w:hAnsi="Arial" w:cs="Arial"/>
          <w:bCs/>
          <w:szCs w:val="18"/>
          <w:rtl/>
        </w:rPr>
        <w:t>الشروط الخاصة بالخدمة عبر الإنترنت</w:t>
      </w:r>
    </w:p>
    <w:p w14:paraId="6071C3D9" w14:textId="77777777" w:rsidR="003010F5" w:rsidRPr="00301433" w:rsidRDefault="00056DE8" w:rsidP="003010F5">
      <w:pPr>
        <w:pStyle w:val="ProductList-Body"/>
        <w:rPr>
          <w:rFonts w:ascii="Arial" w:hAnsi="Arial" w:cs="Arial"/>
          <w:szCs w:val="18"/>
        </w:rPr>
      </w:pPr>
      <w:hyperlink w:anchor="CognitiveServices" w:tooltip="الخدمات المعرفية" w:history="1">
        <w:r w:rsidR="003010F5" w:rsidRPr="00301433">
          <w:rPr>
            <w:rStyle w:val="Hyperlink"/>
            <w:rFonts w:ascii="Arial" w:hAnsi="Arial" w:cs="Arial"/>
            <w:szCs w:val="18"/>
            <w:rtl/>
          </w:rPr>
          <w:t>الخدمات المعرفية</w:t>
        </w:r>
      </w:hyperlink>
      <w:r w:rsidR="003010F5" w:rsidRPr="00301433">
        <w:rPr>
          <w:rFonts w:ascii="Arial" w:hAnsi="Arial" w:cs="Arial"/>
          <w:szCs w:val="18"/>
          <w:rtl/>
        </w:rPr>
        <w:t>: تمت إضافة فقرة تغطي استخدام الخدمات المعرفية في الحاويات.</w:t>
      </w:r>
    </w:p>
    <w:p w14:paraId="07734470" w14:textId="77777777" w:rsidR="003010F5" w:rsidRPr="00301433" w:rsidRDefault="00056DE8" w:rsidP="003010F5">
      <w:pPr>
        <w:pStyle w:val="ProductList-Body"/>
        <w:rPr>
          <w:rFonts w:ascii="Arial" w:hAnsi="Arial" w:cs="Arial"/>
          <w:szCs w:val="18"/>
        </w:rPr>
      </w:pPr>
      <w:hyperlink w:anchor="Dynamics365" w:tooltip="Microsoft Dynamics 365 Services" w:history="1">
        <w:r w:rsidR="003010F5" w:rsidRPr="00301433">
          <w:rPr>
            <w:rStyle w:val="Hyperlink"/>
            <w:szCs w:val="18"/>
          </w:rPr>
          <w:t>Microsoft Dynamics 365 Services</w:t>
        </w:r>
      </w:hyperlink>
      <w:r w:rsidR="003010F5" w:rsidRPr="00301433">
        <w:rPr>
          <w:szCs w:val="18"/>
          <w:rtl/>
        </w:rPr>
        <w:t xml:space="preserve">: </w:t>
      </w:r>
      <w:r w:rsidR="003010F5" w:rsidRPr="00301433">
        <w:rPr>
          <w:rFonts w:ascii="Arial" w:hAnsi="Arial" w:cs="Arial"/>
          <w:szCs w:val="18"/>
          <w:rtl/>
        </w:rPr>
        <w:t>تمت إضافة فقرة تنص على أنه لا يجوز للعميل الخلط بين تراخيص</w:t>
      </w:r>
      <w:r w:rsidR="003010F5" w:rsidRPr="00301433">
        <w:rPr>
          <w:szCs w:val="18"/>
          <w:rtl/>
        </w:rPr>
        <w:t xml:space="preserve"> </w:t>
      </w:r>
      <w:r w:rsidR="003010F5" w:rsidRPr="00301433">
        <w:rPr>
          <w:szCs w:val="18"/>
        </w:rPr>
        <w:t>Dynamics 365 Business Central Premium</w:t>
      </w:r>
      <w:r w:rsidR="003010F5" w:rsidRPr="00301433">
        <w:rPr>
          <w:szCs w:val="18"/>
          <w:rtl/>
        </w:rPr>
        <w:t xml:space="preserve"> و</w:t>
      </w:r>
      <w:r w:rsidR="003010F5" w:rsidRPr="00301433">
        <w:rPr>
          <w:szCs w:val="18"/>
        </w:rPr>
        <w:t>Dynamics 365 Business Central Essentials</w:t>
      </w:r>
      <w:r w:rsidR="003010F5" w:rsidRPr="00301433">
        <w:rPr>
          <w:szCs w:val="18"/>
          <w:rtl/>
        </w:rPr>
        <w:t xml:space="preserve"> </w:t>
      </w:r>
      <w:r w:rsidR="003010F5" w:rsidRPr="00301433">
        <w:rPr>
          <w:rFonts w:ascii="Arial" w:hAnsi="Arial" w:cs="Arial"/>
          <w:szCs w:val="18"/>
          <w:rtl/>
        </w:rPr>
        <w:t>على نفس المستأجر</w:t>
      </w:r>
      <w:r w:rsidR="003010F5" w:rsidRPr="00301433">
        <w:rPr>
          <w:rFonts w:cs="Arial"/>
          <w:szCs w:val="18"/>
          <w:rtl/>
        </w:rPr>
        <w:t>.</w:t>
      </w:r>
    </w:p>
    <w:p w14:paraId="6C151FAD" w14:textId="77777777" w:rsidR="003010F5" w:rsidRPr="00301433" w:rsidRDefault="003010F5" w:rsidP="003010F5">
      <w:pPr>
        <w:pStyle w:val="ProductList-Body"/>
        <w:rPr>
          <w:szCs w:val="18"/>
        </w:rPr>
      </w:pPr>
    </w:p>
    <w:p w14:paraId="016D2963" w14:textId="77777777" w:rsidR="003010F5" w:rsidRPr="001C0736" w:rsidRDefault="003010F5" w:rsidP="003010F5">
      <w:pPr>
        <w:pStyle w:val="ProductList-ClauseHeading"/>
        <w:rPr>
          <w:rFonts w:ascii="Arial" w:hAnsi="Arial" w:cs="Arial"/>
          <w:bCs/>
          <w:szCs w:val="18"/>
        </w:rPr>
      </w:pPr>
      <w:r w:rsidRPr="001C0736">
        <w:rPr>
          <w:rFonts w:ascii="Arial" w:hAnsi="Arial" w:cs="Arial"/>
          <w:bCs/>
          <w:szCs w:val="18"/>
          <w:rtl/>
        </w:rPr>
        <w:t xml:space="preserve">المرفق </w:t>
      </w:r>
      <w:r w:rsidRPr="001C0736">
        <w:rPr>
          <w:rFonts w:ascii="Arial" w:hAnsi="Arial" w:cs="Arial"/>
          <w:bCs/>
          <w:szCs w:val="18"/>
        </w:rPr>
        <w:t>1</w:t>
      </w:r>
      <w:r w:rsidRPr="001C0736">
        <w:rPr>
          <w:rFonts w:ascii="Arial" w:hAnsi="Arial" w:cs="Arial"/>
          <w:bCs/>
          <w:szCs w:val="18"/>
          <w:rtl/>
        </w:rPr>
        <w:t xml:space="preserve"> – الإشعارات</w:t>
      </w:r>
    </w:p>
    <w:p w14:paraId="53D9600E" w14:textId="7A84D85A" w:rsidR="003010F5" w:rsidRPr="00301433" w:rsidRDefault="00056DE8" w:rsidP="003010F5">
      <w:pPr>
        <w:pStyle w:val="ProductList-Body"/>
        <w:rPr>
          <w:rFonts w:ascii="Arial" w:hAnsi="Arial" w:cs="Arial"/>
          <w:szCs w:val="18"/>
        </w:rPr>
      </w:pPr>
      <w:hyperlink w:anchor="ProfessionalServices" w:tooltip="‎الخدمات الاحترافية" w:history="1">
        <w:r w:rsidR="003010F5" w:rsidRPr="00301433">
          <w:rPr>
            <w:rStyle w:val="Hyperlink"/>
            <w:rFonts w:ascii="Arial" w:hAnsi="Arial" w:cs="Arial"/>
            <w:szCs w:val="18"/>
            <w:rtl/>
          </w:rPr>
          <w:t>الخدمات الاحترافية</w:t>
        </w:r>
      </w:hyperlink>
      <w:r w:rsidR="003010F5" w:rsidRPr="00301433">
        <w:rPr>
          <w:rFonts w:ascii="Arial" w:hAnsi="Arial" w:cs="Arial"/>
          <w:szCs w:val="18"/>
          <w:rtl/>
        </w:rPr>
        <w:t>: أضيفت عبارة أنه لا يجوز للعميل استخدام الخدمات المهنية أو تسليمات الخدمات بأي طريقة محظورة بموجب سياسة الاستخدام المقبول ويجب أن يمتثل لجميع القوانين واللوائح السارية على استخدامه للخدمات المهنية وتسليمات الخدمات، بما في ذلك القوانين المتعلقة بالخصوصية والبيانات الشخصية والبيانات البيولوجية وحماية البيانات وسرية الاتصالات. موجود في القسم الفرعي "التزامات الأطراف" من "الشروط الأخرى للخدمات الاحترافية".</w:t>
      </w:r>
    </w:p>
    <w:p w14:paraId="5546CF8E" w14:textId="77777777" w:rsidR="003010F5" w:rsidRPr="00301433" w:rsidRDefault="003010F5" w:rsidP="003010F5">
      <w:pPr>
        <w:pStyle w:val="ProductList-ClauseHeading"/>
        <w:rPr>
          <w:szCs w:val="18"/>
        </w:rPr>
      </w:pPr>
    </w:p>
    <w:p w14:paraId="1895510E" w14:textId="77777777" w:rsidR="003010F5" w:rsidRPr="001C0736" w:rsidRDefault="003010F5" w:rsidP="003010F5">
      <w:pPr>
        <w:pStyle w:val="ProductList-ClauseHeading"/>
        <w:rPr>
          <w:rFonts w:ascii="Arial" w:hAnsi="Arial" w:cs="Arial"/>
          <w:bCs/>
          <w:szCs w:val="18"/>
        </w:rPr>
      </w:pPr>
      <w:r w:rsidRPr="001C0736">
        <w:rPr>
          <w:rFonts w:ascii="Arial" w:hAnsi="Arial" w:cs="Arial"/>
          <w:bCs/>
          <w:szCs w:val="18"/>
          <w:rtl/>
        </w:rPr>
        <w:t xml:space="preserve">مرفق </w:t>
      </w:r>
      <w:r w:rsidRPr="001C0736">
        <w:rPr>
          <w:rFonts w:ascii="Arial" w:hAnsi="Arial" w:cs="Arial"/>
          <w:bCs/>
          <w:szCs w:val="18"/>
        </w:rPr>
        <w:t>2</w:t>
      </w:r>
      <w:r w:rsidRPr="001C0736">
        <w:rPr>
          <w:rFonts w:ascii="Arial" w:hAnsi="Arial" w:cs="Arial"/>
          <w:bCs/>
          <w:szCs w:val="18"/>
          <w:rtl/>
        </w:rPr>
        <w:t xml:space="preserve"> – مجموعات تراخيص الاشتراك</w:t>
      </w:r>
    </w:p>
    <w:p w14:paraId="33535117" w14:textId="36FF1A36" w:rsidR="003010F5" w:rsidRPr="00301433" w:rsidRDefault="00056DE8" w:rsidP="003010F5">
      <w:pPr>
        <w:pStyle w:val="ProductList-Body"/>
        <w:rPr>
          <w:szCs w:val="18"/>
        </w:rPr>
      </w:pPr>
      <w:hyperlink w:anchor="Attachment2" w:tooltip="المرفق 2" w:history="1">
        <w:r w:rsidR="003010F5" w:rsidRPr="00301433">
          <w:rPr>
            <w:rStyle w:val="Hyperlink"/>
            <w:rFonts w:ascii="Arial" w:hAnsi="Arial" w:cs="Arial"/>
            <w:szCs w:val="18"/>
            <w:rtl/>
          </w:rPr>
          <w:t xml:space="preserve">المرفق </w:t>
        </w:r>
        <w:r w:rsidR="003010F5" w:rsidRPr="00301433">
          <w:rPr>
            <w:rStyle w:val="Hyperlink"/>
            <w:szCs w:val="18"/>
          </w:rPr>
          <w:t>2</w:t>
        </w:r>
      </w:hyperlink>
      <w:r w:rsidR="003010F5" w:rsidRPr="00301433">
        <w:rPr>
          <w:rFonts w:ascii="Arial" w:hAnsi="Arial" w:cs="Arial"/>
          <w:szCs w:val="18"/>
          <w:rtl/>
        </w:rPr>
        <w:t>: أضيف</w:t>
      </w:r>
      <w:r w:rsidR="003010F5" w:rsidRPr="00301433">
        <w:rPr>
          <w:szCs w:val="18"/>
          <w:rtl/>
        </w:rPr>
        <w:t xml:space="preserve"> </w:t>
      </w:r>
      <w:r w:rsidR="003010F5" w:rsidRPr="00301433">
        <w:rPr>
          <w:szCs w:val="18"/>
        </w:rPr>
        <w:t>Kaizala Pro</w:t>
      </w:r>
      <w:r w:rsidR="003010F5" w:rsidRPr="00301433">
        <w:rPr>
          <w:szCs w:val="18"/>
          <w:rtl/>
        </w:rPr>
        <w:t xml:space="preserve"> </w:t>
      </w:r>
      <w:r w:rsidR="003010F5" w:rsidRPr="00301433">
        <w:rPr>
          <w:rFonts w:ascii="Arial" w:hAnsi="Arial" w:cs="Arial"/>
          <w:szCs w:val="18"/>
          <w:rtl/>
        </w:rPr>
        <w:t>إلى جداول مجموعات تراخيص الاشتراك للقطاعين التجاري والعام للإشارة إلى المجموعات التي تشمل</w:t>
      </w:r>
      <w:r w:rsidR="003010F5" w:rsidRPr="00301433">
        <w:rPr>
          <w:szCs w:val="18"/>
          <w:rtl/>
        </w:rPr>
        <w:t xml:space="preserve"> </w:t>
      </w:r>
      <w:r w:rsidR="003010F5" w:rsidRPr="00301433">
        <w:rPr>
          <w:szCs w:val="18"/>
        </w:rPr>
        <w:t>Kaizala Pro</w:t>
      </w:r>
      <w:r w:rsidR="003010F5" w:rsidRPr="00301433">
        <w:rPr>
          <w:szCs w:val="18"/>
          <w:rtl/>
        </w:rPr>
        <w:t>.</w:t>
      </w:r>
    </w:p>
    <w:p w14:paraId="696492E9" w14:textId="213E9E7B" w:rsidR="003A0C79" w:rsidRPr="00EF30C3" w:rsidRDefault="00056DE8" w:rsidP="003A0C79">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3A0C79" w:rsidRPr="00EF30C3">
          <w:rPr>
            <w:rStyle w:val="Hyperlink"/>
            <w:rFonts w:ascii="Calibri" w:hAnsi="Calibri" w:cs="Arial"/>
            <w:sz w:val="16"/>
            <w:szCs w:val="16"/>
            <w:rtl/>
          </w:rPr>
          <w:t>جدول المحتويات</w:t>
        </w:r>
      </w:hyperlink>
      <w:r w:rsidR="003A0C79" w:rsidRPr="00EF30C3">
        <w:rPr>
          <w:rFonts w:ascii="Calibri" w:hAnsi="Calibri" w:cs="Arial"/>
          <w:sz w:val="16"/>
          <w:szCs w:val="16"/>
          <w:rtl/>
        </w:rPr>
        <w:t xml:space="preserve"> / </w:t>
      </w:r>
      <w:hyperlink w:anchor="GeneralTerms" w:tooltip="الشروط العامة" w:history="1">
        <w:r w:rsidR="003A0C79" w:rsidRPr="00EF30C3">
          <w:rPr>
            <w:rStyle w:val="Hyperlink"/>
            <w:rFonts w:ascii="Calibri" w:hAnsi="Calibri" w:cs="Arial"/>
            <w:sz w:val="16"/>
            <w:szCs w:val="16"/>
            <w:rtl/>
          </w:rPr>
          <w:t>الشر</w:t>
        </w:r>
        <w:r w:rsidR="003A0C79" w:rsidRPr="00EF30C3">
          <w:rPr>
            <w:rStyle w:val="Hyperlink"/>
            <w:rFonts w:ascii="Calibri" w:hAnsi="Calibri" w:cs="Arial"/>
            <w:sz w:val="16"/>
            <w:szCs w:val="16"/>
            <w:rtl/>
          </w:rPr>
          <w:t>و</w:t>
        </w:r>
        <w:r w:rsidR="003A0C79" w:rsidRPr="00EF30C3">
          <w:rPr>
            <w:rStyle w:val="Hyperlink"/>
            <w:rFonts w:ascii="Calibri" w:hAnsi="Calibri" w:cs="Arial"/>
            <w:sz w:val="16"/>
            <w:szCs w:val="16"/>
            <w:rtl/>
          </w:rPr>
          <w:t>ط العامة</w:t>
        </w:r>
      </w:hyperlink>
    </w:p>
    <w:p w14:paraId="7DDE922D" w14:textId="77777777" w:rsidR="006E1498" w:rsidRPr="00EF30C3" w:rsidRDefault="006E1498" w:rsidP="006E1498">
      <w:pPr>
        <w:rPr>
          <w:rFonts w:ascii="Calibri" w:hAnsi="Calibri" w:cs="Arial"/>
          <w:sz w:val="18"/>
          <w:szCs w:val="18"/>
        </w:rPr>
      </w:pPr>
    </w:p>
    <w:p w14:paraId="796CE5C8" w14:textId="1F659FDB" w:rsidR="00E11027" w:rsidRPr="00EF30C3" w:rsidRDefault="00E11027" w:rsidP="00D672AD">
      <w:pPr>
        <w:pStyle w:val="ProductList-Body"/>
        <w:tabs>
          <w:tab w:val="clear" w:pos="158"/>
          <w:tab w:val="left" w:pos="360"/>
        </w:tabs>
        <w:spacing w:after="60"/>
        <w:ind w:left="360"/>
        <w:rPr>
          <w:rFonts w:cs="Arial"/>
          <w:szCs w:val="18"/>
        </w:rPr>
      </w:pPr>
    </w:p>
    <w:p w14:paraId="62DA0CD2" w14:textId="4D2A6CDE" w:rsidR="00FD384F" w:rsidRPr="00EF30C3" w:rsidRDefault="00FD384F" w:rsidP="00D672AD">
      <w:pPr>
        <w:pStyle w:val="ProductList-Body"/>
        <w:ind w:left="180"/>
        <w:rPr>
          <w:rFonts w:cs="Arial"/>
        </w:rPr>
        <w:sectPr w:rsidR="00FD384F" w:rsidRPr="00EF30C3" w:rsidSect="00A61B2A">
          <w:footerReference w:type="first" r:id="rId17"/>
          <w:pgSz w:w="12240" w:h="15840"/>
          <w:pgMar w:top="1440" w:right="720" w:bottom="1440" w:left="720" w:header="720" w:footer="720" w:gutter="0"/>
          <w:cols w:space="720"/>
          <w:titlePg/>
          <w:bidi/>
          <w:docGrid w:linePitch="360"/>
        </w:sectPr>
      </w:pPr>
    </w:p>
    <w:p w14:paraId="690F16DA" w14:textId="77777777" w:rsidR="004A27A9" w:rsidRPr="004D34DA" w:rsidRDefault="004A27A9" w:rsidP="004A27A9">
      <w:pPr>
        <w:pStyle w:val="ProductList-SectionHeading"/>
        <w:outlineLvl w:val="0"/>
        <w:rPr>
          <w:rFonts w:cs="Arial"/>
          <w:bCs/>
          <w:szCs w:val="40"/>
        </w:rPr>
      </w:pPr>
      <w:bookmarkStart w:id="31" w:name="_Toc507768537"/>
      <w:bookmarkStart w:id="32" w:name="_Toc507239489"/>
      <w:bookmarkStart w:id="33" w:name="_Toc7516521"/>
      <w:bookmarkStart w:id="34" w:name="Definitions"/>
      <w:r w:rsidRPr="004D34DA">
        <w:rPr>
          <w:rFonts w:cs="Arial"/>
          <w:bCs/>
          <w:szCs w:val="40"/>
          <w:rtl/>
        </w:rPr>
        <w:lastRenderedPageBreak/>
        <w:t>التعريفات</w:t>
      </w:r>
      <w:bookmarkEnd w:id="31"/>
      <w:bookmarkEnd w:id="32"/>
      <w:bookmarkEnd w:id="33"/>
    </w:p>
    <w:bookmarkEnd w:id="34"/>
    <w:p w14:paraId="02ECA069" w14:textId="77777777" w:rsidR="004A27A9" w:rsidRPr="005D2CEA" w:rsidRDefault="004A27A9" w:rsidP="004A27A9">
      <w:pPr>
        <w:pStyle w:val="ProductList-Body"/>
        <w:spacing w:after="120"/>
        <w:rPr>
          <w:rFonts w:cs="Arial"/>
          <w:szCs w:val="18"/>
        </w:rPr>
      </w:pPr>
      <w:r w:rsidRPr="005D2CEA">
        <w:rPr>
          <w:rFonts w:cs="Arial"/>
          <w:szCs w:val="18"/>
          <w:rtl/>
        </w:rPr>
        <w:t>في حالة عدم تعريف أي من المصطلحات الواردة أدناه في اتفاقية الترخيص المجمّع المبرمة مع العميل، فإليك التعريفات أدناه.</w:t>
      </w:r>
    </w:p>
    <w:p w14:paraId="4AD29AB6" w14:textId="5B22BF3E" w:rsidR="004A27A9" w:rsidRPr="005D2CEA" w:rsidRDefault="004A27A9" w:rsidP="004A27A9">
      <w:pPr>
        <w:pStyle w:val="ProductList-Body"/>
        <w:spacing w:after="120"/>
        <w:rPr>
          <w:rFonts w:cs="Arial"/>
          <w:szCs w:val="18"/>
        </w:rPr>
      </w:pPr>
      <w:r w:rsidRPr="005D2CEA">
        <w:rPr>
          <w:rFonts w:cs="Arial"/>
          <w:szCs w:val="18"/>
          <w:rtl/>
        </w:rPr>
        <w:t xml:space="preserve">يُقصد بمصطلح "الخدمات عبر الإنترنت الأساسية" الخدمات عبر الإنترنت المذكورة في </w:t>
      </w:r>
      <w:hyperlink w:anchor="DataProcessingTerms" w:history="1">
        <w:r w:rsidRPr="005D2CEA">
          <w:rPr>
            <w:rStyle w:val="Hyperlink"/>
            <w:rFonts w:cs="Arial"/>
            <w:szCs w:val="18"/>
            <w:rtl/>
          </w:rPr>
          <w:t>الملحق أ</w:t>
        </w:r>
      </w:hyperlink>
      <w:r w:rsidRPr="005D2CEA">
        <w:rPr>
          <w:rFonts w:cs="Arial"/>
          <w:szCs w:val="18"/>
          <w:rtl/>
        </w:rPr>
        <w:t xml:space="preserve"> بشروط حماية البيانات.</w:t>
      </w:r>
    </w:p>
    <w:p w14:paraId="0C86054D" w14:textId="77777777" w:rsidR="004A27A9" w:rsidRPr="005D2CEA" w:rsidRDefault="004A27A9" w:rsidP="004A27A9">
      <w:pPr>
        <w:pStyle w:val="ProductList-Body"/>
        <w:spacing w:after="120"/>
        <w:rPr>
          <w:rFonts w:cs="Arial"/>
          <w:szCs w:val="18"/>
        </w:rPr>
      </w:pPr>
      <w:r w:rsidRPr="005D2CEA">
        <w:rPr>
          <w:rFonts w:cs="Arial"/>
          <w:szCs w:val="18"/>
          <w:rtl/>
        </w:rPr>
        <w:t xml:space="preserve">تعني عبارة "بيانات العميل" جميع البيانات، بما في ذلك كافة الملفات النصية أو الصوتية أو الفيديو أو الصور، والبرامج، التي يقدمها العميل، أو من ينوب عنه، إلى </w:t>
      </w:r>
      <w:r w:rsidRPr="005D2CEA">
        <w:rPr>
          <w:rFonts w:cs="Arial"/>
          <w:szCs w:val="18"/>
        </w:rPr>
        <w:t>Microsoft</w:t>
      </w:r>
      <w:r w:rsidRPr="005D2CEA">
        <w:rPr>
          <w:rFonts w:cs="Arial"/>
          <w:szCs w:val="18"/>
          <w:rtl/>
        </w:rPr>
        <w:t xml:space="preserve"> من خلال استخدام الخدمة عبر الإنترنت. ولا تتضمن بيانات العميل بيانات الدعم.</w:t>
      </w:r>
    </w:p>
    <w:p w14:paraId="0C86028A" w14:textId="77777777" w:rsidR="004A27A9" w:rsidRPr="005D2CEA" w:rsidRDefault="004A27A9" w:rsidP="004A27A9">
      <w:pPr>
        <w:pStyle w:val="ProductList-Body"/>
        <w:spacing w:after="120"/>
        <w:rPr>
          <w:rFonts w:cs="Arial"/>
          <w:szCs w:val="18"/>
        </w:rPr>
      </w:pPr>
      <w:r w:rsidRPr="005D2CEA">
        <w:rPr>
          <w:rFonts w:cs="Arial"/>
          <w:szCs w:val="18"/>
          <w:rtl/>
        </w:rPr>
        <w:t>تعني عبارة "المستخدم الخارجي" مستخدم الخدمة عبر الإنترنت والذي لا يعمل موظفًا أو مقاولاً ميدانيًا أو وكيلاً ميدانيًا للعميل أو الشركات التابعة له.</w:t>
      </w:r>
    </w:p>
    <w:p w14:paraId="0C1C1804" w14:textId="77777777" w:rsidR="004A27A9" w:rsidRPr="005D2CEA" w:rsidRDefault="004A27A9" w:rsidP="004A27A9">
      <w:pPr>
        <w:pStyle w:val="ProductList-Body"/>
        <w:spacing w:after="120"/>
        <w:rPr>
          <w:rFonts w:cs="Arial"/>
          <w:szCs w:val="18"/>
        </w:rPr>
      </w:pPr>
      <w:r w:rsidRPr="005D2CEA">
        <w:rPr>
          <w:rFonts w:cs="Arial"/>
          <w:szCs w:val="18"/>
          <w:rtl/>
        </w:rPr>
        <w:t>يقصد بمصطلح "القانون العام لحماية البيانات" أو "</w:t>
      </w:r>
      <w:r w:rsidRPr="005D2CEA">
        <w:rPr>
          <w:rFonts w:cs="Arial"/>
          <w:szCs w:val="18"/>
        </w:rPr>
        <w:t>GDPR</w:t>
      </w:r>
      <w:r w:rsidRPr="005D2CEA">
        <w:rPr>
          <w:rFonts w:cs="Arial"/>
          <w:szCs w:val="18"/>
          <w:rtl/>
        </w:rPr>
        <w:t xml:space="preserve">" لوائح الاتحاد الأوروبي </w:t>
      </w:r>
      <w:r w:rsidRPr="005D2CEA">
        <w:rPr>
          <w:rFonts w:cs="Arial"/>
          <w:szCs w:val="18"/>
          <w:lang w:bidi=""/>
        </w:rPr>
        <w:t>(EU) 2016/679</w:t>
      </w:r>
      <w:r w:rsidRPr="005D2CEA">
        <w:rPr>
          <w:rFonts w:cs="Arial"/>
          <w:szCs w:val="18"/>
          <w:rtl/>
        </w:rPr>
        <w:t xml:space="preserve"> التي فرضها البرلمان الأوروبي والمجلس الأوروبي في </w:t>
      </w:r>
      <w:r w:rsidRPr="005D2CEA">
        <w:rPr>
          <w:rFonts w:cs="Arial"/>
          <w:szCs w:val="18"/>
          <w:lang w:bidi=""/>
        </w:rPr>
        <w:t>27</w:t>
      </w:r>
      <w:r w:rsidRPr="005D2CEA">
        <w:rPr>
          <w:rFonts w:cs="Arial"/>
          <w:szCs w:val="18"/>
          <w:rtl/>
        </w:rPr>
        <w:t xml:space="preserve"> أبريل </w:t>
      </w:r>
      <w:r w:rsidRPr="005D2CEA">
        <w:rPr>
          <w:rFonts w:cs="Arial"/>
          <w:szCs w:val="18"/>
          <w:lang w:bidi=""/>
        </w:rPr>
        <w:t>2016</w:t>
      </w:r>
      <w:r w:rsidRPr="005D2CEA">
        <w:rPr>
          <w:rFonts w:cs="Arial"/>
          <w:szCs w:val="18"/>
          <w:rtl/>
        </w:rPr>
        <w:t xml:space="preserve"> حول حماية الأشخاص الطبيعيين فيما يتعلق بمعالجة البيانات الشخصية وحول حرية انتقال مثل هذه البيانات، والتوجيه المبطل </w:t>
      </w:r>
      <w:r w:rsidRPr="005D2CEA">
        <w:rPr>
          <w:rFonts w:cs="Arial"/>
          <w:szCs w:val="18"/>
          <w:lang w:bidi=""/>
        </w:rPr>
        <w:t>95/46/EC</w:t>
      </w:r>
      <w:r w:rsidRPr="005D2CEA">
        <w:rPr>
          <w:rFonts w:cs="Arial"/>
          <w:szCs w:val="18"/>
          <w:rtl/>
        </w:rPr>
        <w:t>.</w:t>
      </w:r>
    </w:p>
    <w:p w14:paraId="2CD2078E" w14:textId="77777777" w:rsidR="004A27A9" w:rsidRPr="005D2CEA" w:rsidRDefault="004A27A9" w:rsidP="004A27A9">
      <w:pPr>
        <w:pStyle w:val="ProductList-Body"/>
        <w:spacing w:after="120"/>
        <w:rPr>
          <w:rFonts w:cs="Arial"/>
          <w:szCs w:val="18"/>
        </w:rPr>
      </w:pPr>
      <w:r w:rsidRPr="005D2CEA">
        <w:rPr>
          <w:rFonts w:cs="Arial"/>
          <w:szCs w:val="18"/>
          <w:rtl/>
        </w:rPr>
        <w:t xml:space="preserve">يُقصد بمصطلح "شروط القانون العام لحماية البيانات" الشروط الواردة في الملحق </w:t>
      </w:r>
      <w:r w:rsidRPr="005D2CEA">
        <w:rPr>
          <w:rFonts w:cs="Arial"/>
          <w:szCs w:val="18"/>
          <w:lang w:bidi=""/>
        </w:rPr>
        <w:t>4</w:t>
      </w:r>
      <w:r w:rsidRPr="005D2CEA">
        <w:rPr>
          <w:rFonts w:cs="Arial"/>
          <w:szCs w:val="18"/>
          <w:rtl/>
        </w:rPr>
        <w:t xml:space="preserve">، والتي تقدم </w:t>
      </w:r>
      <w:r w:rsidRPr="005D2CEA">
        <w:rPr>
          <w:rFonts w:cs="Arial"/>
          <w:szCs w:val="18"/>
        </w:rPr>
        <w:t>Microsoft</w:t>
      </w:r>
      <w:r w:rsidRPr="005D2CEA">
        <w:rPr>
          <w:rFonts w:cs="Arial"/>
          <w:szCs w:val="18"/>
          <w:rtl/>
        </w:rPr>
        <w:t xml:space="preserve"> بموجبها التزامات ملزِمة بشأن معالجة البيانات الشخصية وفقًا لمتطلبات المادة </w:t>
      </w:r>
      <w:r w:rsidRPr="005D2CEA">
        <w:rPr>
          <w:rFonts w:cs="Arial"/>
          <w:szCs w:val="18"/>
          <w:lang w:bidi=""/>
        </w:rPr>
        <w:t>28</w:t>
      </w:r>
      <w:r w:rsidRPr="005D2CEA">
        <w:rPr>
          <w:rFonts w:cs="Arial"/>
          <w:szCs w:val="18"/>
          <w:rtl/>
        </w:rPr>
        <w:t xml:space="preserve"> من اللوائح العامة لحماية البيانات.</w:t>
      </w:r>
    </w:p>
    <w:p w14:paraId="4DD7F79B" w14:textId="60A959FD" w:rsidR="00103924" w:rsidRPr="00EF30C3" w:rsidRDefault="00337870" w:rsidP="00D672AD">
      <w:pPr>
        <w:pStyle w:val="ProductList-Body"/>
        <w:spacing w:after="120"/>
        <w:rPr>
          <w:rFonts w:cs="Arial"/>
          <w:szCs w:val="18"/>
        </w:rPr>
      </w:pPr>
      <w:r w:rsidRPr="00EF30C3">
        <w:rPr>
          <w:rFonts w:cs="Arial"/>
          <w:szCs w:val="18"/>
          <w:rtl/>
        </w:rPr>
        <w:t>تعني كلمة "مثيل" صورة البرنامج التي يتم إنشاؤها عن طريق تنفيذ إجراء إعداد البرنامج أو تثبيته أو عن طريق نسخ هذه الصورة.</w:t>
      </w:r>
    </w:p>
    <w:p w14:paraId="7142C674" w14:textId="146D838C" w:rsidR="00103924" w:rsidRDefault="00874919" w:rsidP="00D672AD">
      <w:pPr>
        <w:pStyle w:val="ProductList-Body"/>
        <w:spacing w:after="120"/>
        <w:rPr>
          <w:rFonts w:cs="Arial"/>
          <w:szCs w:val="18"/>
          <w:rtl/>
        </w:rPr>
      </w:pPr>
      <w:r w:rsidRPr="00EF30C3">
        <w:rPr>
          <w:rFonts w:cs="Arial"/>
          <w:szCs w:val="18"/>
          <w:rtl/>
        </w:rPr>
        <w:t>تعني عبارة "الجهاز المرخص" نظام الجهاز الفعلي الوحيد الذي يتم تعيين ترخيص له. وفيما يتعلق بالغرض من هذا التعريف، يعتبر الجزء أو الشريحة من الجهاز بمثابة جهاز منفصل.</w:t>
      </w:r>
    </w:p>
    <w:p w14:paraId="745CB84B" w14:textId="77777777" w:rsidR="00343FDF" w:rsidRPr="002B2F18" w:rsidRDefault="00343FDF" w:rsidP="00343FDF">
      <w:pPr>
        <w:pStyle w:val="ProductList-Body"/>
        <w:spacing w:after="120"/>
        <w:rPr>
          <w:szCs w:val="18"/>
        </w:rPr>
      </w:pPr>
      <w:r w:rsidRPr="002B2F18">
        <w:rPr>
          <w:szCs w:val="18"/>
          <w:rtl/>
        </w:rPr>
        <w:t xml:space="preserve">يشير مصطلح </w:t>
      </w:r>
      <w:r w:rsidRPr="002B2F18">
        <w:rPr>
          <w:rFonts w:ascii="Arial" w:hAnsi="Arial" w:cs="Arial"/>
          <w:szCs w:val="18"/>
          <w:rtl/>
        </w:rPr>
        <w:t>"</w:t>
      </w:r>
      <w:r w:rsidRPr="002B2F18">
        <w:rPr>
          <w:szCs w:val="18"/>
          <w:rtl/>
        </w:rPr>
        <w:t>خادم الشبكة</w:t>
      </w:r>
      <w:r w:rsidRPr="002B2F18">
        <w:rPr>
          <w:rFonts w:ascii="Arial" w:hAnsi="Arial" w:cs="Arial"/>
          <w:szCs w:val="18"/>
          <w:rtl/>
        </w:rPr>
        <w:t>"</w:t>
      </w:r>
      <w:r w:rsidRPr="002B2F18">
        <w:rPr>
          <w:szCs w:val="18"/>
          <w:rtl/>
        </w:rPr>
        <w:t xml:space="preserve"> إلى الخادم المادي للأجهزة والمخصص فقط لاستخدام العميل ويوفر مساعد للموارد لأجهزة كمبيوتر في شبكة ما.</w:t>
      </w:r>
    </w:p>
    <w:p w14:paraId="4A829384" w14:textId="77777777" w:rsidR="00922722" w:rsidRPr="00EF30C3" w:rsidRDefault="00922722" w:rsidP="00922722">
      <w:pPr>
        <w:pStyle w:val="ProductList-Body"/>
        <w:spacing w:after="120"/>
        <w:rPr>
          <w:rFonts w:cs="Arial"/>
          <w:szCs w:val="18"/>
        </w:rPr>
      </w:pPr>
      <w:r w:rsidRPr="00EF30C3">
        <w:rPr>
          <w:rFonts w:cs="Arial" w:hint="cs"/>
          <w:szCs w:val="18"/>
          <w:rtl/>
        </w:rPr>
        <w:t>تعني</w:t>
      </w:r>
      <w:r w:rsidRPr="00EF30C3">
        <w:rPr>
          <w:rFonts w:cs="Arial"/>
          <w:szCs w:val="18"/>
          <w:rtl/>
        </w:rPr>
        <w:t xml:space="preserve"> </w:t>
      </w:r>
      <w:r w:rsidRPr="00EF30C3">
        <w:rPr>
          <w:rFonts w:cs="Arial" w:hint="cs"/>
          <w:szCs w:val="18"/>
          <w:rtl/>
        </w:rPr>
        <w:t>عبارة</w:t>
      </w:r>
      <w:r w:rsidRPr="00EF30C3">
        <w:rPr>
          <w:rFonts w:cs="Arial"/>
          <w:szCs w:val="18"/>
          <w:rtl/>
        </w:rPr>
        <w:t xml:space="preserve"> "</w:t>
      </w:r>
      <w:r w:rsidRPr="00EF30C3">
        <w:rPr>
          <w:rFonts w:cs="Arial" w:hint="cs"/>
          <w:szCs w:val="18"/>
          <w:rtl/>
        </w:rPr>
        <w:t>منتج</w:t>
      </w:r>
      <w:r w:rsidRPr="00EF30C3">
        <w:rPr>
          <w:rFonts w:cs="Arial"/>
          <w:szCs w:val="18"/>
          <w:rtl/>
        </w:rPr>
        <w:t xml:space="preserve"> </w:t>
      </w:r>
      <w:r w:rsidRPr="00EF30C3">
        <w:rPr>
          <w:rFonts w:cs="Arial" w:hint="cs"/>
          <w:szCs w:val="18"/>
          <w:rtl/>
        </w:rPr>
        <w:t>غير</w:t>
      </w:r>
      <w:r w:rsidRPr="00EF30C3">
        <w:rPr>
          <w:rFonts w:cs="Arial"/>
          <w:szCs w:val="18"/>
          <w:rtl/>
        </w:rPr>
        <w:t xml:space="preserve"> </w:t>
      </w:r>
      <w:r w:rsidRPr="00EF30C3">
        <w:rPr>
          <w:rFonts w:cs="Arial" w:hint="cs"/>
          <w:szCs w:val="18"/>
          <w:rtl/>
        </w:rPr>
        <w:t>تابع</w:t>
      </w:r>
      <w:r w:rsidRPr="00EF30C3">
        <w:rPr>
          <w:rFonts w:cs="Arial"/>
          <w:szCs w:val="18"/>
          <w:rtl/>
        </w:rPr>
        <w:t xml:space="preserve"> </w:t>
      </w:r>
      <w:r w:rsidRPr="00EF30C3">
        <w:rPr>
          <w:rFonts w:cs="Arial" w:hint="cs"/>
          <w:szCs w:val="18"/>
          <w:rtl/>
        </w:rPr>
        <w:t>لـ</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برنامج</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بيانات</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موقع</w:t>
      </w:r>
      <w:r w:rsidRPr="00EF30C3">
        <w:rPr>
          <w:rFonts w:cs="Arial"/>
          <w:szCs w:val="18"/>
          <w:rtl/>
        </w:rPr>
        <w:t xml:space="preserve"> </w:t>
      </w:r>
      <w:r w:rsidRPr="00EF30C3">
        <w:rPr>
          <w:rFonts w:cs="Arial" w:hint="cs"/>
          <w:szCs w:val="18"/>
          <w:rtl/>
        </w:rPr>
        <w:t>ويب</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منتج</w:t>
      </w:r>
      <w:r w:rsidRPr="00EF30C3">
        <w:rPr>
          <w:rFonts w:cs="Arial"/>
          <w:szCs w:val="18"/>
          <w:rtl/>
        </w:rPr>
        <w:t xml:space="preserve"> </w:t>
      </w:r>
      <w:r w:rsidRPr="00EF30C3">
        <w:rPr>
          <w:rFonts w:cs="Arial" w:hint="cs"/>
          <w:szCs w:val="18"/>
          <w:rtl/>
        </w:rPr>
        <w:t>يحمل</w:t>
      </w:r>
      <w:r w:rsidRPr="00EF30C3">
        <w:rPr>
          <w:rFonts w:cs="Arial"/>
          <w:szCs w:val="18"/>
          <w:rtl/>
        </w:rPr>
        <w:t xml:space="preserve"> </w:t>
      </w:r>
      <w:r w:rsidRPr="00EF30C3">
        <w:rPr>
          <w:rFonts w:cs="Arial" w:hint="cs"/>
          <w:szCs w:val="18"/>
          <w:rtl/>
        </w:rPr>
        <w:t>العلامة</w:t>
      </w:r>
      <w:r w:rsidRPr="00EF30C3">
        <w:rPr>
          <w:rFonts w:cs="Arial"/>
          <w:szCs w:val="18"/>
          <w:rtl/>
        </w:rPr>
        <w:t xml:space="preserve"> </w:t>
      </w:r>
      <w:r w:rsidRPr="00EF30C3">
        <w:rPr>
          <w:rFonts w:cs="Arial" w:hint="cs"/>
          <w:szCs w:val="18"/>
          <w:rtl/>
        </w:rPr>
        <w:t>التجارية</w:t>
      </w:r>
      <w:r w:rsidRPr="00EF30C3">
        <w:rPr>
          <w:rFonts w:cs="Arial"/>
          <w:szCs w:val="18"/>
          <w:rtl/>
        </w:rPr>
        <w:t xml:space="preserve"> </w:t>
      </w:r>
      <w:r w:rsidRPr="00EF30C3">
        <w:rPr>
          <w:rFonts w:cs="Arial" w:hint="cs"/>
          <w:szCs w:val="18"/>
          <w:rtl/>
        </w:rPr>
        <w:t>لجهة</w:t>
      </w:r>
      <w:r w:rsidRPr="00EF30C3">
        <w:rPr>
          <w:rFonts w:cs="Arial"/>
          <w:szCs w:val="18"/>
          <w:rtl/>
        </w:rPr>
        <w:t xml:space="preserve"> </w:t>
      </w:r>
      <w:r w:rsidRPr="00EF30C3">
        <w:rPr>
          <w:rFonts w:cs="Arial" w:hint="cs"/>
          <w:szCs w:val="18"/>
          <w:rtl/>
        </w:rPr>
        <w:t>خارجية،</w:t>
      </w:r>
      <w:r w:rsidRPr="00EF30C3">
        <w:rPr>
          <w:rFonts w:cs="Arial"/>
          <w:szCs w:val="18"/>
          <w:rtl/>
        </w:rPr>
        <w:t xml:space="preserve"> </w:t>
      </w:r>
      <w:r w:rsidRPr="00EF30C3">
        <w:rPr>
          <w:rFonts w:cs="Arial" w:hint="cs"/>
          <w:szCs w:val="18"/>
          <w:rtl/>
        </w:rPr>
        <w:t>إلا</w:t>
      </w:r>
      <w:r w:rsidRPr="00EF30C3">
        <w:rPr>
          <w:rFonts w:cs="Arial"/>
          <w:szCs w:val="18"/>
          <w:rtl/>
        </w:rPr>
        <w:t xml:space="preserve"> </w:t>
      </w:r>
      <w:r w:rsidRPr="00EF30C3">
        <w:rPr>
          <w:rFonts w:cs="Arial" w:hint="cs"/>
          <w:szCs w:val="18"/>
          <w:rtl/>
        </w:rPr>
        <w:t>إذا</w:t>
      </w:r>
      <w:r w:rsidRPr="00EF30C3">
        <w:rPr>
          <w:rFonts w:cs="Arial"/>
          <w:szCs w:val="18"/>
          <w:rtl/>
        </w:rPr>
        <w:t xml:space="preserve"> </w:t>
      </w:r>
      <w:r w:rsidRPr="00EF30C3">
        <w:rPr>
          <w:rFonts w:cs="Arial" w:hint="cs"/>
          <w:szCs w:val="18"/>
          <w:rtl/>
        </w:rPr>
        <w:t>كان</w:t>
      </w:r>
      <w:r w:rsidRPr="00EF30C3">
        <w:rPr>
          <w:rFonts w:cs="Arial"/>
          <w:szCs w:val="18"/>
          <w:rtl/>
        </w:rPr>
        <w:t xml:space="preserve"> </w:t>
      </w:r>
      <w:r w:rsidRPr="00EF30C3">
        <w:rPr>
          <w:rFonts w:cs="Arial" w:hint="cs"/>
          <w:szCs w:val="18"/>
          <w:rtl/>
        </w:rPr>
        <w:t>مضمنًا</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قِبل</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الإنترنت</w:t>
      </w:r>
      <w:r w:rsidRPr="00EF30C3">
        <w:rPr>
          <w:rFonts w:cs="Arial"/>
          <w:szCs w:val="18"/>
          <w:rtl/>
        </w:rPr>
        <w:t>".</w:t>
      </w:r>
    </w:p>
    <w:p w14:paraId="0E621E9A" w14:textId="4F5A9189" w:rsidR="00922722" w:rsidRPr="00EF30C3" w:rsidRDefault="00922722" w:rsidP="00922722">
      <w:pPr>
        <w:pStyle w:val="ProductList-Body"/>
        <w:spacing w:after="120"/>
        <w:rPr>
          <w:rFonts w:cs="Arial"/>
          <w:szCs w:val="18"/>
        </w:rPr>
      </w:pPr>
      <w:r w:rsidRPr="00EF30C3">
        <w:rPr>
          <w:rFonts w:cs="Arial" w:hint="cs"/>
          <w:szCs w:val="18"/>
          <w:rtl/>
        </w:rPr>
        <w:t>يعني</w:t>
      </w:r>
      <w:r w:rsidRPr="00EF30C3">
        <w:rPr>
          <w:rFonts w:cs="Arial"/>
          <w:szCs w:val="18"/>
          <w:rtl/>
        </w:rPr>
        <w:t xml:space="preserve"> </w:t>
      </w:r>
      <w:r w:rsidRPr="00EF30C3">
        <w:rPr>
          <w:rFonts w:cs="Arial" w:hint="cs"/>
          <w:szCs w:val="18"/>
          <w:rtl/>
        </w:rPr>
        <w:t>مصطلح</w:t>
      </w:r>
      <w:r w:rsidRPr="00EF30C3">
        <w:rPr>
          <w:rFonts w:cs="Arial"/>
          <w:szCs w:val="18"/>
          <w:rtl/>
        </w:rPr>
        <w:t xml:space="preserve"> "</w:t>
      </w:r>
      <w:r w:rsidRPr="00EF30C3">
        <w:rPr>
          <w:rFonts w:cs="Arial" w:hint="cs"/>
          <w:szCs w:val="18"/>
          <w:rtl/>
        </w:rPr>
        <w:t>الخدمة</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الإنترنت</w:t>
      </w:r>
      <w:r w:rsidRPr="00EF30C3">
        <w:rPr>
          <w:rFonts w:cs="Arial"/>
          <w:szCs w:val="18"/>
          <w:rtl/>
        </w:rPr>
        <w:t xml:space="preserve">" </w:t>
      </w:r>
      <w:r w:rsidRPr="00EF30C3">
        <w:rPr>
          <w:rFonts w:cs="Arial" w:hint="cs"/>
          <w:szCs w:val="18"/>
          <w:rtl/>
        </w:rPr>
        <w:t>الخدمة</w:t>
      </w:r>
      <w:r w:rsidRPr="00EF30C3">
        <w:rPr>
          <w:rFonts w:cs="Arial"/>
          <w:szCs w:val="18"/>
          <w:rtl/>
        </w:rPr>
        <w:t xml:space="preserve"> </w:t>
      </w:r>
      <w:r w:rsidRPr="00EF30C3">
        <w:rPr>
          <w:rFonts w:cs="Arial" w:hint="cs"/>
          <w:szCs w:val="18"/>
          <w:rtl/>
        </w:rPr>
        <w:t>التي</w:t>
      </w:r>
      <w:r w:rsidRPr="00EF30C3">
        <w:rPr>
          <w:rFonts w:cs="Arial"/>
          <w:szCs w:val="18"/>
          <w:rtl/>
        </w:rPr>
        <w:t xml:space="preserve"> </w:t>
      </w:r>
      <w:r w:rsidRPr="00EF30C3">
        <w:rPr>
          <w:rFonts w:cs="Arial" w:hint="cs"/>
          <w:szCs w:val="18"/>
          <w:rtl/>
        </w:rPr>
        <w:t>تستضيفها</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والتي</w:t>
      </w:r>
      <w:r w:rsidRPr="00EF30C3">
        <w:rPr>
          <w:rFonts w:cs="Arial"/>
          <w:szCs w:val="18"/>
          <w:rtl/>
        </w:rPr>
        <w:t xml:space="preserve"> </w:t>
      </w:r>
      <w:r w:rsidRPr="00EF30C3">
        <w:rPr>
          <w:rFonts w:cs="Arial" w:hint="cs"/>
          <w:szCs w:val="18"/>
          <w:rtl/>
        </w:rPr>
        <w:t>يشترك</w:t>
      </w:r>
      <w:r w:rsidRPr="00EF30C3">
        <w:rPr>
          <w:rFonts w:cs="Arial"/>
          <w:szCs w:val="18"/>
          <w:rtl/>
        </w:rPr>
        <w:t xml:space="preserve"> </w:t>
      </w:r>
      <w:r w:rsidRPr="00EF30C3">
        <w:rPr>
          <w:rFonts w:cs="Arial" w:hint="cs"/>
          <w:szCs w:val="18"/>
          <w:rtl/>
        </w:rPr>
        <w:t>فيها</w:t>
      </w:r>
      <w:r w:rsidRPr="00EF30C3">
        <w:rPr>
          <w:rFonts w:cs="Arial"/>
          <w:szCs w:val="18"/>
          <w:rtl/>
        </w:rPr>
        <w:t xml:space="preserve"> </w:t>
      </w:r>
      <w:r w:rsidRPr="00EF30C3">
        <w:rPr>
          <w:rFonts w:cs="Arial" w:hint="cs"/>
          <w:szCs w:val="18"/>
          <w:rtl/>
        </w:rPr>
        <w:t>العميل</w:t>
      </w:r>
      <w:r w:rsidRPr="00EF30C3">
        <w:rPr>
          <w:rFonts w:cs="Arial"/>
          <w:szCs w:val="18"/>
          <w:rtl/>
        </w:rPr>
        <w:t xml:space="preserve"> </w:t>
      </w:r>
      <w:r w:rsidRPr="00EF30C3">
        <w:rPr>
          <w:rFonts w:cs="Arial" w:hint="cs"/>
          <w:szCs w:val="18"/>
          <w:rtl/>
        </w:rPr>
        <w:t>بموجب</w:t>
      </w:r>
      <w:r w:rsidRPr="00EF30C3">
        <w:rPr>
          <w:rFonts w:cs="Arial"/>
          <w:szCs w:val="18"/>
          <w:rtl/>
        </w:rPr>
        <w:t xml:space="preserve"> </w:t>
      </w:r>
      <w:r w:rsidRPr="00EF30C3">
        <w:rPr>
          <w:rFonts w:cs="Arial" w:hint="cs"/>
          <w:szCs w:val="18"/>
          <w:rtl/>
        </w:rPr>
        <w:t>اتفاقية</w:t>
      </w:r>
      <w:r w:rsidRPr="00EF30C3">
        <w:rPr>
          <w:rFonts w:cs="Arial"/>
          <w:szCs w:val="18"/>
          <w:rtl/>
        </w:rPr>
        <w:t xml:space="preserve"> </w:t>
      </w:r>
      <w:r w:rsidRPr="00EF30C3">
        <w:rPr>
          <w:rFonts w:cs="Arial" w:hint="cs"/>
          <w:szCs w:val="18"/>
          <w:rtl/>
        </w:rPr>
        <w:t>ترخيص</w:t>
      </w:r>
      <w:r w:rsidRPr="00EF30C3">
        <w:rPr>
          <w:rFonts w:cs="Arial"/>
          <w:szCs w:val="18"/>
          <w:rtl/>
        </w:rPr>
        <w:t xml:space="preserve"> </w:t>
      </w:r>
      <w:r w:rsidRPr="00EF30C3">
        <w:rPr>
          <w:rFonts w:cs="Arial" w:hint="cs"/>
          <w:szCs w:val="18"/>
          <w:rtl/>
        </w:rPr>
        <w:t>مجمع</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szCs w:val="18"/>
        </w:rPr>
        <w:t>Microsoft</w:t>
      </w:r>
      <w:r w:rsidRPr="00EF30C3">
        <w:rPr>
          <w:rFonts w:cs="Arial" w:hint="cs"/>
          <w:szCs w:val="18"/>
          <w:rtl/>
        </w:rPr>
        <w:t>،</w:t>
      </w:r>
      <w:r w:rsidRPr="00EF30C3">
        <w:rPr>
          <w:rFonts w:cs="Arial"/>
          <w:szCs w:val="18"/>
          <w:rtl/>
        </w:rPr>
        <w:t xml:space="preserve"> </w:t>
      </w:r>
      <w:r w:rsidRPr="00EF30C3">
        <w:rPr>
          <w:rFonts w:cs="Arial" w:hint="cs"/>
          <w:szCs w:val="18"/>
          <w:rtl/>
        </w:rPr>
        <w:t>بما</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ذلك</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hint="cs"/>
          <w:szCs w:val="18"/>
          <w:rtl/>
        </w:rPr>
        <w:t>محددة</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بند</w:t>
      </w:r>
      <w:r w:rsidRPr="00EF30C3">
        <w:rPr>
          <w:rFonts w:cs="Arial"/>
          <w:szCs w:val="18"/>
          <w:rtl/>
        </w:rPr>
        <w:t xml:space="preserve"> </w:t>
      </w:r>
      <w:r w:rsidRPr="00EF30C3">
        <w:rPr>
          <w:rFonts w:cs="Arial" w:hint="cs"/>
          <w:szCs w:val="18"/>
          <w:rtl/>
        </w:rPr>
        <w:t>الخدمات</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الإنترنت</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شروط</w:t>
      </w:r>
      <w:r w:rsidRPr="00EF30C3">
        <w:rPr>
          <w:rFonts w:cs="Arial"/>
          <w:szCs w:val="18"/>
          <w:rtl/>
        </w:rPr>
        <w:t xml:space="preserve"> </w:t>
      </w:r>
      <w:r w:rsidRPr="00EF30C3">
        <w:rPr>
          <w:rFonts w:cs="Arial" w:hint="cs"/>
          <w:szCs w:val="18"/>
          <w:rtl/>
        </w:rPr>
        <w:t>المنتجات</w:t>
      </w:r>
      <w:r w:rsidRPr="00EF30C3">
        <w:rPr>
          <w:rFonts w:cs="Arial"/>
          <w:szCs w:val="18"/>
          <w:rtl/>
        </w:rPr>
        <w:t xml:space="preserve">. </w:t>
      </w:r>
      <w:r w:rsidRPr="00EF30C3">
        <w:rPr>
          <w:rFonts w:cs="Arial" w:hint="cs"/>
          <w:szCs w:val="18"/>
          <w:rtl/>
        </w:rPr>
        <w:t>والعبارة</w:t>
      </w:r>
      <w:r w:rsidRPr="00EF30C3">
        <w:rPr>
          <w:rFonts w:cs="Arial"/>
          <w:szCs w:val="18"/>
          <w:rtl/>
        </w:rPr>
        <w:t xml:space="preserve"> </w:t>
      </w:r>
      <w:r w:rsidRPr="00EF30C3">
        <w:rPr>
          <w:rFonts w:cs="Arial" w:hint="cs"/>
          <w:szCs w:val="18"/>
          <w:rtl/>
        </w:rPr>
        <w:t>لا</w:t>
      </w:r>
      <w:r w:rsidRPr="00EF30C3">
        <w:rPr>
          <w:rFonts w:cs="Arial"/>
          <w:szCs w:val="18"/>
          <w:rtl/>
        </w:rPr>
        <w:t xml:space="preserve"> </w:t>
      </w:r>
      <w:r w:rsidRPr="00EF30C3">
        <w:rPr>
          <w:rFonts w:cs="Arial" w:hint="cs"/>
          <w:szCs w:val="18"/>
          <w:rtl/>
        </w:rPr>
        <w:t>تتضمن</w:t>
      </w:r>
      <w:r w:rsidRPr="00EF30C3">
        <w:rPr>
          <w:rFonts w:cs="Arial"/>
          <w:szCs w:val="18"/>
          <w:rtl/>
        </w:rPr>
        <w:t xml:space="preserve"> </w:t>
      </w:r>
      <w:r w:rsidRPr="00EF30C3">
        <w:rPr>
          <w:rFonts w:cs="Arial" w:hint="cs"/>
          <w:szCs w:val="18"/>
          <w:rtl/>
        </w:rPr>
        <w:t>البرامج</w:t>
      </w:r>
      <w:r w:rsidRPr="00EF30C3">
        <w:rPr>
          <w:rFonts w:cs="Arial"/>
          <w:szCs w:val="18"/>
          <w:rtl/>
        </w:rPr>
        <w:t xml:space="preserve"> </w:t>
      </w:r>
      <w:r w:rsidRPr="00EF30C3">
        <w:rPr>
          <w:rFonts w:cs="Arial" w:hint="cs"/>
          <w:szCs w:val="18"/>
          <w:rtl/>
        </w:rPr>
        <w:t>والخدمات</w:t>
      </w:r>
      <w:r w:rsidRPr="00EF30C3">
        <w:rPr>
          <w:rFonts w:cs="Arial"/>
          <w:szCs w:val="18"/>
          <w:rtl/>
        </w:rPr>
        <w:t xml:space="preserve"> </w:t>
      </w:r>
      <w:r w:rsidRPr="00EF30C3">
        <w:rPr>
          <w:rFonts w:cs="Arial" w:hint="cs"/>
          <w:szCs w:val="18"/>
          <w:rtl/>
        </w:rPr>
        <w:t>المتوفرة</w:t>
      </w:r>
      <w:r w:rsidRPr="00EF30C3">
        <w:rPr>
          <w:rFonts w:cs="Arial"/>
          <w:szCs w:val="18"/>
          <w:rtl/>
        </w:rPr>
        <w:t xml:space="preserve"> </w:t>
      </w:r>
      <w:r w:rsidRPr="00EF30C3">
        <w:rPr>
          <w:rFonts w:cs="Arial" w:hint="cs"/>
          <w:szCs w:val="18"/>
          <w:rtl/>
        </w:rPr>
        <w:t>بموجب</w:t>
      </w:r>
      <w:r w:rsidRPr="00EF30C3">
        <w:rPr>
          <w:rFonts w:cs="Arial"/>
          <w:szCs w:val="18"/>
          <w:rtl/>
        </w:rPr>
        <w:t xml:space="preserve"> </w:t>
      </w:r>
      <w:r w:rsidRPr="00EF30C3">
        <w:rPr>
          <w:rFonts w:cs="Arial" w:hint="cs"/>
          <w:szCs w:val="18"/>
          <w:rtl/>
        </w:rPr>
        <w:t>شروط</w:t>
      </w:r>
      <w:r w:rsidRPr="00EF30C3">
        <w:rPr>
          <w:rFonts w:cs="Arial"/>
          <w:szCs w:val="18"/>
          <w:rtl/>
        </w:rPr>
        <w:t xml:space="preserve"> </w:t>
      </w:r>
      <w:r w:rsidRPr="00EF30C3">
        <w:rPr>
          <w:rFonts w:cs="Arial" w:hint="cs"/>
          <w:szCs w:val="18"/>
          <w:rtl/>
        </w:rPr>
        <w:t>ترخيص</w:t>
      </w:r>
      <w:r w:rsidRPr="00EF30C3">
        <w:rPr>
          <w:rFonts w:cs="Arial"/>
          <w:szCs w:val="18"/>
          <w:rtl/>
        </w:rPr>
        <w:t xml:space="preserve"> </w:t>
      </w:r>
      <w:r w:rsidRPr="00EF30C3">
        <w:rPr>
          <w:rFonts w:cs="Arial" w:hint="cs"/>
          <w:szCs w:val="18"/>
          <w:rtl/>
        </w:rPr>
        <w:t>منفصلة</w:t>
      </w:r>
      <w:r w:rsidRPr="00EF30C3">
        <w:rPr>
          <w:rFonts w:cs="Arial"/>
          <w:szCs w:val="18"/>
          <w:rtl/>
        </w:rPr>
        <w:t xml:space="preserve"> (</w:t>
      </w:r>
      <w:r w:rsidRPr="00EF30C3">
        <w:rPr>
          <w:rFonts w:cs="Arial" w:hint="cs"/>
          <w:szCs w:val="18"/>
          <w:rtl/>
        </w:rPr>
        <w:t>مثل</w:t>
      </w:r>
      <w:r w:rsidRPr="00EF30C3">
        <w:rPr>
          <w:rFonts w:cs="Arial"/>
          <w:szCs w:val="18"/>
          <w:rtl/>
        </w:rPr>
        <w:t xml:space="preserve"> </w:t>
      </w:r>
      <w:r w:rsidRPr="00EF30C3">
        <w:rPr>
          <w:rFonts w:cs="Arial" w:hint="cs"/>
          <w:szCs w:val="18"/>
          <w:rtl/>
        </w:rPr>
        <w:t>ما</w:t>
      </w:r>
      <w:r w:rsidRPr="00EF30C3">
        <w:rPr>
          <w:rFonts w:cs="Arial"/>
          <w:szCs w:val="18"/>
          <w:rtl/>
        </w:rPr>
        <w:t xml:space="preserve"> </w:t>
      </w:r>
      <w:r w:rsidRPr="00EF30C3">
        <w:rPr>
          <w:rFonts w:cs="Arial" w:hint="cs"/>
          <w:szCs w:val="18"/>
          <w:rtl/>
        </w:rPr>
        <w:t>يتم</w:t>
      </w:r>
      <w:r w:rsidRPr="00EF30C3">
        <w:rPr>
          <w:rFonts w:cs="Arial"/>
          <w:szCs w:val="18"/>
          <w:rtl/>
        </w:rPr>
        <w:t xml:space="preserve"> </w:t>
      </w:r>
      <w:r w:rsidRPr="00EF30C3">
        <w:rPr>
          <w:rFonts w:cs="Arial" w:hint="cs"/>
          <w:szCs w:val="18"/>
          <w:rtl/>
        </w:rPr>
        <w:t>توفيره</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المعرض</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السوق</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وحدة</w:t>
      </w:r>
      <w:r w:rsidRPr="00EF30C3">
        <w:rPr>
          <w:rFonts w:cs="Arial"/>
          <w:szCs w:val="18"/>
          <w:rtl/>
        </w:rPr>
        <w:t xml:space="preserve"> </w:t>
      </w:r>
      <w:r w:rsidRPr="00EF30C3">
        <w:rPr>
          <w:rFonts w:cs="Arial" w:hint="cs"/>
          <w:szCs w:val="18"/>
          <w:rtl/>
        </w:rPr>
        <w:t>التحكم</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الحوار</w:t>
      </w:r>
      <w:r w:rsidRPr="00EF30C3">
        <w:rPr>
          <w:rFonts w:cs="Arial"/>
          <w:szCs w:val="18"/>
          <w:rtl/>
        </w:rPr>
        <w:t xml:space="preserve">). </w:t>
      </w:r>
      <w:r w:rsidRPr="00EF30C3">
        <w:rPr>
          <w:rFonts w:cs="Arial" w:hint="cs"/>
          <w:szCs w:val="18"/>
          <w:rtl/>
        </w:rPr>
        <w:t>يمكنك</w:t>
      </w:r>
      <w:r w:rsidRPr="00EF30C3">
        <w:rPr>
          <w:rFonts w:cs="Arial"/>
          <w:szCs w:val="18"/>
          <w:rtl/>
        </w:rPr>
        <w:t xml:space="preserve"> </w:t>
      </w:r>
      <w:r w:rsidRPr="00EF30C3">
        <w:rPr>
          <w:rFonts w:cs="Arial" w:hint="cs"/>
          <w:szCs w:val="18"/>
          <w:rtl/>
        </w:rPr>
        <w:t>العثور</w:t>
      </w:r>
      <w:r w:rsidRPr="00EF30C3">
        <w:rPr>
          <w:rFonts w:cs="Arial"/>
          <w:szCs w:val="18"/>
          <w:rtl/>
        </w:rPr>
        <w:t xml:space="preserve"> </w:t>
      </w:r>
      <w:r w:rsidRPr="00EF30C3">
        <w:rPr>
          <w:rFonts w:cs="Arial" w:hint="cs"/>
          <w:szCs w:val="18"/>
          <w:rtl/>
        </w:rPr>
        <w:t>على</w:t>
      </w:r>
      <w:r w:rsidRPr="00EF30C3">
        <w:rPr>
          <w:rFonts w:cs="Arial"/>
          <w:szCs w:val="18"/>
          <w:rtl/>
        </w:rPr>
        <w:t xml:space="preserve"> </w:t>
      </w:r>
      <w:r w:rsidRPr="00EF30C3">
        <w:rPr>
          <w:rFonts w:cs="Arial" w:hint="cs"/>
          <w:szCs w:val="18"/>
          <w:rtl/>
        </w:rPr>
        <w:t>شروط</w:t>
      </w:r>
      <w:r w:rsidRPr="00EF30C3">
        <w:rPr>
          <w:rFonts w:cs="Arial"/>
          <w:szCs w:val="18"/>
          <w:rtl/>
        </w:rPr>
        <w:t xml:space="preserve"> </w:t>
      </w:r>
      <w:r w:rsidRPr="00EF30C3">
        <w:rPr>
          <w:rFonts w:cs="Arial" w:hint="cs"/>
          <w:szCs w:val="18"/>
          <w:rtl/>
        </w:rPr>
        <w:t>المنتجات</w:t>
      </w:r>
      <w:r w:rsidRPr="00EF30C3">
        <w:rPr>
          <w:rFonts w:cs="Arial"/>
          <w:szCs w:val="18"/>
          <w:rtl/>
        </w:rPr>
        <w:t xml:space="preserve"> </w:t>
      </w:r>
      <w:r w:rsidRPr="00EF30C3">
        <w:rPr>
          <w:rFonts w:cs="Arial" w:hint="cs"/>
          <w:szCs w:val="18"/>
          <w:rtl/>
        </w:rPr>
        <w:t>على</w:t>
      </w:r>
      <w:r w:rsidRPr="00EF30C3">
        <w:rPr>
          <w:rFonts w:cs="Arial"/>
          <w:szCs w:val="18"/>
          <w:rtl/>
        </w:rPr>
        <w:t xml:space="preserve"> </w:t>
      </w:r>
      <w:r w:rsidRPr="00EF30C3">
        <w:rPr>
          <w:rFonts w:cs="Arial" w:hint="cs"/>
          <w:szCs w:val="18"/>
          <w:rtl/>
        </w:rPr>
        <w:t>الموقع</w:t>
      </w:r>
      <w:r w:rsidRPr="00EF30C3">
        <w:rPr>
          <w:rFonts w:cs="Arial"/>
          <w:szCs w:val="18"/>
          <w:rtl/>
        </w:rPr>
        <w:t xml:space="preserve"> </w:t>
      </w:r>
      <w:hyperlink r:id="rId18" w:history="1">
        <w:r w:rsidRPr="00EF30C3">
          <w:rPr>
            <w:rStyle w:val="Hyperlink"/>
            <w:rFonts w:cs="Arial"/>
          </w:rPr>
          <w:t>http://go.microsoft.com/?linkid=9839207</w:t>
        </w:r>
      </w:hyperlink>
      <w:r w:rsidRPr="00EF30C3">
        <w:rPr>
          <w:rFonts w:cs="Arial"/>
          <w:rtl/>
        </w:rPr>
        <w:t>.</w:t>
      </w:r>
    </w:p>
    <w:p w14:paraId="44145F90" w14:textId="0948FB9C" w:rsidR="00103924" w:rsidRPr="00EF30C3" w:rsidRDefault="00874919" w:rsidP="00D672AD">
      <w:pPr>
        <w:pStyle w:val="ProductList-Body"/>
        <w:spacing w:after="120"/>
        <w:rPr>
          <w:rFonts w:cs="Arial"/>
          <w:szCs w:val="18"/>
        </w:rPr>
      </w:pPr>
      <w:r w:rsidRPr="00EF30C3">
        <w:rPr>
          <w:rFonts w:cs="Arial"/>
          <w:szCs w:val="18"/>
          <w:rtl/>
        </w:rPr>
        <w:t xml:space="preserve">تعني عبارة "بيئة نظام التشغيل" </w:t>
      </w:r>
      <w:r w:rsidRPr="00EF30C3">
        <w:rPr>
          <w:rFonts w:cs="Arial"/>
          <w:szCs w:val="18"/>
        </w:rPr>
        <w:t>(OSE)</w:t>
      </w:r>
      <w:r w:rsidRPr="00EF30C3">
        <w:rPr>
          <w:rFonts w:cs="Arial"/>
          <w:szCs w:val="18"/>
          <w:rtl/>
        </w:rPr>
        <w:t xml:space="preserve"> ‏</w:t>
      </w:r>
      <w:dir w:val="rtl">
        <w:r w:rsidRPr="00EF30C3">
          <w:rPr>
            <w:rFonts w:cs="Arial"/>
            <w:szCs w:val="18"/>
            <w:rtl/>
          </w:rPr>
          <w:t>مثيل نظام تشغيل أو جزء منه أو مثيل نظام تشغيل ظاهري (أو مقلَّد بأي شكل آخر) أو جزء منه يقوم بتمكين هوية جهاز منفصلة (اسم الكمبيوتر الرئيسي أو معرف فريد مشابه) أو حقوق إدارية منفصلة، ومثيلات التطبيقات، إن وجدت، التي تم تكوينها للتشغيل على مثيل نظام التشغيل أو جزء منه. هناك نوعان من بيئات نظام التشغيل، وهما الفعلية والظاهرية. ويمكن أن يشتمل نظام الأجهزة الفعلي على بيئة نظام تشغيل فعلية واحدة و/أو واحدة أو أكثر من بيئات نظام التشغيل الظاهرية. يعد مثيل نظام التشغيل المستخدم لتشغيل برنامج ظاهرية الأجهزة أو لتوفير خدمات ظاهرية الأجهزة جزءًا من بيئة نظام التشغيل الفعلية.</w:t>
        </w:r>
        <w:r w:rsidR="008D4D0D" w:rsidRPr="00EF30C3">
          <w:rPr>
            <w:rFonts w:cs="Arial"/>
          </w:rPr>
          <w:t>‬</w:t>
        </w:r>
        <w:r w:rsidR="008765D8" w:rsidRPr="00EF30C3">
          <w:rPr>
            <w:rFonts w:cs="Arial"/>
          </w:rPr>
          <w:t>‬</w:t>
        </w:r>
        <w:r w:rsidR="00AF297A" w:rsidRPr="00EF30C3">
          <w:rPr>
            <w:rFonts w:cs="Arial"/>
          </w:rPr>
          <w:t>‬</w:t>
        </w:r>
        <w:r w:rsidR="00AB471B" w:rsidRPr="00EF30C3">
          <w:rPr>
            <w:rFonts w:cs="Arial"/>
          </w:rPr>
          <w:t>‬</w:t>
        </w:r>
        <w:r w:rsidR="00A13BD9" w:rsidRPr="00EF30C3">
          <w:rPr>
            <w:rFonts w:cs="Arial"/>
          </w:rPr>
          <w:t>‬</w:t>
        </w:r>
        <w:r w:rsidR="006B51D4" w:rsidRPr="00EF30C3">
          <w:rPr>
            <w:rFonts w:cs="Arial"/>
          </w:rPr>
          <w:t>‬</w:t>
        </w:r>
        <w:r w:rsidR="00B16237" w:rsidRPr="00EF30C3">
          <w:rPr>
            <w:rFonts w:cs="Arial"/>
          </w:rPr>
          <w:t>‬</w:t>
        </w:r>
        <w:r w:rsidR="00366B56" w:rsidRPr="00EF30C3">
          <w:rPr>
            <w:rFonts w:cs="Arial"/>
          </w:rPr>
          <w:t>‬</w:t>
        </w:r>
        <w:r w:rsidR="00CE427F" w:rsidRPr="00EF30C3">
          <w:rPr>
            <w:rFonts w:cs="Arial"/>
          </w:rPr>
          <w:t>‬</w:t>
        </w:r>
        <w:r w:rsidR="00690665" w:rsidRPr="00EF30C3">
          <w:rPr>
            <w:rFonts w:cs="Arial"/>
          </w:rPr>
          <w:t>‬</w:t>
        </w:r>
        <w:r w:rsidR="00080904" w:rsidRPr="00EF30C3">
          <w:rPr>
            <w:rFonts w:cs="Arial"/>
          </w:rPr>
          <w:t>‬</w:t>
        </w:r>
        <w:r w:rsidR="001D3260" w:rsidRPr="00EF30C3">
          <w:rPr>
            <w:rFonts w:cs="Arial"/>
          </w:rPr>
          <w:t>‬</w:t>
        </w:r>
        <w:r w:rsidR="00685799" w:rsidRPr="00EF30C3">
          <w:rPr>
            <w:rFonts w:cs="Arial"/>
          </w:rPr>
          <w:t>‬</w:t>
        </w:r>
        <w:r w:rsidR="00FD37C6" w:rsidRPr="00EF30C3">
          <w:rPr>
            <w:rFonts w:cs="Arial"/>
          </w:rPr>
          <w:t>‬</w:t>
        </w:r>
        <w:r w:rsidR="0010563B" w:rsidRPr="00EF30C3">
          <w:rPr>
            <w:rFonts w:cs="Arial"/>
          </w:rPr>
          <w:t>‬</w:t>
        </w:r>
        <w:r w:rsidR="000F5DB7" w:rsidRPr="00EF30C3">
          <w:rPr>
            <w:rFonts w:cs="Arial"/>
          </w:rPr>
          <w:t>‬</w:t>
        </w:r>
        <w:r w:rsidR="00E703D5" w:rsidRPr="00EF30C3">
          <w:rPr>
            <w:rFonts w:cs="Arial"/>
          </w:rPr>
          <w:t>‬</w:t>
        </w:r>
        <w:r w:rsidR="006E1498" w:rsidRPr="00EF30C3">
          <w:rPr>
            <w:rFonts w:cs="Arial"/>
          </w:rPr>
          <w:t>‬</w:t>
        </w:r>
        <w:r w:rsidR="005D74BB" w:rsidRPr="00EF30C3">
          <w:rPr>
            <w:rFonts w:cs="Arial"/>
          </w:rPr>
          <w:t>‬</w:t>
        </w:r>
        <w:r w:rsidR="003B7C59" w:rsidRPr="00EF30C3">
          <w:rPr>
            <w:rFonts w:cs="Arial"/>
          </w:rPr>
          <w:t>‬</w:t>
        </w:r>
        <w:r w:rsidR="00446783" w:rsidRPr="00EF30C3">
          <w:rPr>
            <w:rFonts w:cs="Arial"/>
          </w:rPr>
          <w:t>‬</w:t>
        </w:r>
        <w:r w:rsidR="00917C00" w:rsidRPr="00EF30C3">
          <w:rPr>
            <w:rFonts w:cs="Arial"/>
          </w:rPr>
          <w:t>‬</w:t>
        </w:r>
        <w:r w:rsidR="00036914" w:rsidRPr="00EF30C3">
          <w:rPr>
            <w:rFonts w:cs="Arial"/>
          </w:rPr>
          <w:t>‬</w:t>
        </w:r>
        <w:r w:rsidR="0027473D" w:rsidRPr="00EF30C3">
          <w:rPr>
            <w:rFonts w:cs="Arial"/>
          </w:rPr>
          <w:t>‬</w:t>
        </w:r>
        <w:r w:rsidR="005B50D3" w:rsidRPr="00EF30C3">
          <w:rPr>
            <w:rFonts w:cs="Arial"/>
          </w:rPr>
          <w:t>‬</w:t>
        </w:r>
        <w:r w:rsidR="00072884" w:rsidRPr="00EF30C3">
          <w:rPr>
            <w:rFonts w:cs="Arial"/>
          </w:rPr>
          <w:t>‬</w:t>
        </w:r>
        <w:r w:rsidR="00F05348" w:rsidRPr="00EF30C3">
          <w:rPr>
            <w:rFonts w:cs="Arial"/>
          </w:rPr>
          <w:t>‬</w:t>
        </w:r>
        <w:r w:rsidR="001374AB" w:rsidRPr="00EF30C3">
          <w:rPr>
            <w:rFonts w:cs="Arial"/>
          </w:rPr>
          <w:t>‬</w:t>
        </w:r>
        <w:r w:rsidR="00C97111" w:rsidRPr="00EF30C3">
          <w:rPr>
            <w:rFonts w:cs="Arial"/>
          </w:rPr>
          <w:t>‬</w:t>
        </w:r>
        <w:r w:rsidR="0037461A" w:rsidRPr="00EF30C3">
          <w:rPr>
            <w:rFonts w:cs="Arial"/>
          </w:rPr>
          <w:t>‬</w:t>
        </w:r>
        <w:r w:rsidR="003A0C79" w:rsidRPr="00EF30C3">
          <w:rPr>
            <w:rFonts w:cs="Arial"/>
          </w:rPr>
          <w:t>‬</w:t>
        </w:r>
        <w:r w:rsidR="0003291D" w:rsidRPr="00EF30C3">
          <w:rPr>
            <w:rFonts w:cs="Arial"/>
          </w:rPr>
          <w:t>‬</w:t>
        </w:r>
        <w:r w:rsidR="00A338A4" w:rsidRPr="00EF30C3">
          <w:rPr>
            <w:rFonts w:cs="Arial"/>
          </w:rPr>
          <w:t>‬</w:t>
        </w:r>
        <w:r w:rsidR="00724232" w:rsidRPr="00EF30C3">
          <w:rPr>
            <w:rFonts w:cs="Arial"/>
          </w:rPr>
          <w:t>‬</w:t>
        </w:r>
        <w:r w:rsidR="00F82C49" w:rsidRPr="00EF30C3">
          <w:rPr>
            <w:rFonts w:cs="Arial"/>
          </w:rPr>
          <w:t>‬</w:t>
        </w:r>
        <w:r w:rsidR="005374AC" w:rsidRPr="00EF30C3">
          <w:rPr>
            <w:rFonts w:cs="Arial"/>
          </w:rPr>
          <w:t>‬</w:t>
        </w:r>
        <w:r w:rsidR="00344DB7" w:rsidRPr="00EF30C3">
          <w:rPr>
            <w:rFonts w:cs="Arial"/>
          </w:rPr>
          <w:t>‬</w:t>
        </w:r>
        <w:r w:rsidR="00147EDE" w:rsidRPr="00EF30C3">
          <w:rPr>
            <w:rFonts w:cs="Arial"/>
          </w:rPr>
          <w:t>‬</w:t>
        </w:r>
        <w:r w:rsidR="00922722" w:rsidRPr="00EF30C3">
          <w:rPr>
            <w:rFonts w:cs="Arial"/>
          </w:rPr>
          <w:t>‬</w:t>
        </w:r>
        <w:r w:rsidR="000E5F9D" w:rsidRPr="00EF30C3">
          <w:rPr>
            <w:rFonts w:cs="Arial"/>
          </w:rPr>
          <w:t>‬</w:t>
        </w:r>
        <w:r w:rsidR="00945464" w:rsidRPr="00EF30C3">
          <w:rPr>
            <w:rFonts w:cs="Arial"/>
          </w:rPr>
          <w:t>‬</w:t>
        </w:r>
        <w:r w:rsidR="00AB41AB" w:rsidRPr="00EF30C3">
          <w:rPr>
            <w:rFonts w:cs="Arial"/>
          </w:rPr>
          <w:t>‬</w:t>
        </w:r>
        <w:r w:rsidR="00F179AE" w:rsidRPr="00EF30C3">
          <w:rPr>
            <w:rFonts w:cs="Arial"/>
          </w:rPr>
          <w:t>‬</w:t>
        </w:r>
        <w:r w:rsidR="00FE601C" w:rsidRPr="00EF30C3">
          <w:rPr>
            <w:rFonts w:cs="Arial"/>
          </w:rPr>
          <w:t>‬</w:t>
        </w:r>
        <w:r w:rsidR="00B50001" w:rsidRPr="00EF30C3">
          <w:rPr>
            <w:rFonts w:cs="Arial"/>
          </w:rPr>
          <w:t>‬</w:t>
        </w:r>
        <w:r w:rsidR="00154030" w:rsidRPr="00EF30C3">
          <w:rPr>
            <w:rFonts w:cs="Arial"/>
          </w:rPr>
          <w:t>‬</w:t>
        </w:r>
        <w:r w:rsidR="007A7FF7" w:rsidRPr="00EF30C3">
          <w:rPr>
            <w:rFonts w:cs="Arial"/>
          </w:rPr>
          <w:t>‬</w:t>
        </w:r>
        <w:r w:rsidR="006D2218" w:rsidRPr="00EF30C3">
          <w:rPr>
            <w:rFonts w:cs="Arial"/>
          </w:rPr>
          <w:t>‬</w:t>
        </w:r>
        <w:r w:rsidR="00D808B9" w:rsidRPr="00EF30C3">
          <w:rPr>
            <w:rFonts w:cs="Arial"/>
          </w:rPr>
          <w:t>‬</w:t>
        </w:r>
        <w:r w:rsidR="0018756C" w:rsidRPr="00EF30C3">
          <w:rPr>
            <w:rFonts w:cs="Arial"/>
          </w:rPr>
          <w:t>‬</w:t>
        </w:r>
        <w:r w:rsidR="004C599D" w:rsidRPr="00EF30C3">
          <w:rPr>
            <w:rFonts w:cs="Arial"/>
          </w:rPr>
          <w:t>‬</w:t>
        </w:r>
        <w:r w:rsidR="001905EF" w:rsidRPr="00EF30C3">
          <w:rPr>
            <w:rFonts w:cs="Arial"/>
          </w:rPr>
          <w:t>‬</w:t>
        </w:r>
        <w:r w:rsidR="00DD144A">
          <w:t>‬</w:t>
        </w:r>
        <w:r w:rsidR="001F5D5A">
          <w:t>‬</w:t>
        </w:r>
        <w:r w:rsidR="00B41F6C">
          <w:t>‬</w:t>
        </w:r>
        <w:r w:rsidR="004915AA">
          <w:t>‬</w:t>
        </w:r>
        <w:r w:rsidR="004A27A9">
          <w:t>‬</w:t>
        </w:r>
        <w:r w:rsidR="009C3CB3">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dir>
    </w:p>
    <w:p w14:paraId="484568BB" w14:textId="3C9B2949" w:rsidR="004A27A9" w:rsidRPr="005D6BF7" w:rsidRDefault="004A27A9" w:rsidP="004A27A9">
      <w:pPr>
        <w:pStyle w:val="ProductList-Body"/>
        <w:spacing w:after="120"/>
        <w:rPr>
          <w:rFonts w:cs="Arial"/>
          <w:szCs w:val="18"/>
        </w:rPr>
      </w:pPr>
      <w:r w:rsidRPr="005D6BF7">
        <w:rPr>
          <w:rFonts w:cs="Arial"/>
          <w:szCs w:val="18"/>
          <w:rtl/>
        </w:rPr>
        <w:t xml:space="preserve">يُقصد باختصار </w:t>
      </w:r>
      <w:r w:rsidR="00343FDF" w:rsidRPr="005D6BF7">
        <w:rPr>
          <w:rFonts w:cs="Arial"/>
          <w:szCs w:val="18"/>
          <w:rtl/>
        </w:rPr>
        <w:t>"</w:t>
      </w:r>
      <w:r w:rsidR="00343FDF" w:rsidRPr="00343FDF">
        <w:rPr>
          <w:rFonts w:cstheme="minorHAnsi"/>
          <w:szCs w:val="18"/>
          <w:rtl/>
        </w:rPr>
        <w:t>OST</w:t>
      </w:r>
      <w:r w:rsidR="00343FDF" w:rsidRPr="005D6BF7">
        <w:rPr>
          <w:rFonts w:cs="Arial"/>
          <w:szCs w:val="18"/>
          <w:rtl/>
        </w:rPr>
        <w:t>"</w:t>
      </w:r>
      <w:r w:rsidRPr="005D6BF7">
        <w:rPr>
          <w:rFonts w:cs="Arial"/>
          <w:szCs w:val="18"/>
        </w:rPr>
        <w:t xml:space="preserve"> </w:t>
      </w:r>
      <w:bookmarkStart w:id="35" w:name="_Toc507239490"/>
      <w:r w:rsidRPr="005D6BF7">
        <w:rPr>
          <w:rFonts w:cs="Arial"/>
          <w:szCs w:val="18"/>
          <w:rtl/>
        </w:rPr>
        <w:t>شروط الخدمات عبر الإنترنت</w:t>
      </w:r>
      <w:bookmarkEnd w:id="35"/>
      <w:r w:rsidRPr="005D6BF7">
        <w:rPr>
          <w:rFonts w:cs="Arial"/>
          <w:szCs w:val="18"/>
          <w:rtl/>
        </w:rPr>
        <w:t>.</w:t>
      </w:r>
    </w:p>
    <w:p w14:paraId="29CF9EEF" w14:textId="77777777" w:rsidR="004A27A9" w:rsidRPr="005D6BF7" w:rsidRDefault="004A27A9" w:rsidP="004A27A9">
      <w:pPr>
        <w:pStyle w:val="ProductList-Body"/>
        <w:spacing w:after="120"/>
        <w:rPr>
          <w:rFonts w:cs="Arial"/>
          <w:szCs w:val="18"/>
        </w:rPr>
      </w:pPr>
      <w:r w:rsidRPr="005D6BF7">
        <w:rPr>
          <w:rFonts w:cs="Arial"/>
          <w:szCs w:val="18"/>
          <w:rtl/>
        </w:rPr>
        <w:t>تشير "البيانات الشخصية" إلى أية معلومات تتعلق الشخص الطبيعي تم التعرف عليه أو يمكن التعرف عليه. الشخص الطبيعي الذي يمكن التعرف عليه هو شخص طبيعي يمكن معرفته، بشكل مباشر أو غير مباشر، خاصةً بالرجوع إلى وسيلة تعريف مثل الاسم أو رقم المعرف أو بيانات الموقع أو المعرف عبر شبكة الإنترنت أو إلى عامل محدد واحد أو أكثر من العوامل البدنية أو النفسية أو الجينية أو العقلية أو الاقتصادية أو الثقافية أو الاجتماعية المميزة لهذا الشخص الطبيعي.</w:t>
      </w:r>
    </w:p>
    <w:p w14:paraId="1D10F7DD" w14:textId="77777777" w:rsidR="004A27A9" w:rsidRPr="005D6BF7" w:rsidRDefault="004A27A9" w:rsidP="004A27A9">
      <w:pPr>
        <w:pStyle w:val="ProductList-Body"/>
        <w:spacing w:after="120"/>
        <w:rPr>
          <w:rFonts w:cs="Arial"/>
          <w:szCs w:val="18"/>
        </w:rPr>
      </w:pPr>
      <w:r w:rsidRPr="005D6BF7">
        <w:rPr>
          <w:rFonts w:cs="Arial"/>
          <w:szCs w:val="18"/>
          <w:rtl/>
        </w:rPr>
        <w:t xml:space="preserve">يُقصد بمصطلح "المعاينات" ميزات المعاينة أو إصدار بيتا أو ميزات ما قبل الإصدار ومواقع مراكز البيانات والخدمات التي تقدمها </w:t>
      </w:r>
      <w:r w:rsidRPr="005D6BF7">
        <w:rPr>
          <w:rFonts w:cs="Arial"/>
          <w:szCs w:val="18"/>
        </w:rPr>
        <w:t>Microsoft</w:t>
      </w:r>
      <w:r w:rsidRPr="005D6BF7">
        <w:rPr>
          <w:rFonts w:cs="Arial"/>
          <w:szCs w:val="18"/>
          <w:rtl/>
        </w:rPr>
        <w:t xml:space="preserve"> بغرض التقييم الاختياري.</w:t>
      </w:r>
    </w:p>
    <w:p w14:paraId="2F01A63D" w14:textId="77777777" w:rsidR="004A27A9" w:rsidRPr="005D6BF7" w:rsidRDefault="004A27A9" w:rsidP="004A27A9">
      <w:pPr>
        <w:pStyle w:val="ProductList-Body"/>
        <w:spacing w:after="120"/>
        <w:rPr>
          <w:rFonts w:cs="Arial"/>
          <w:szCs w:val="18"/>
        </w:rPr>
      </w:pPr>
      <w:r w:rsidRPr="005D6BF7">
        <w:rPr>
          <w:rFonts w:cs="Arial"/>
          <w:szCs w:val="18"/>
          <w:rtl/>
        </w:rPr>
        <w:t xml:space="preserve">يُقصد بمصطلح "الخدمات الاحترافية" خدمات الدعم الفني وخدمات الاستشارات التي تقدمها </w:t>
      </w:r>
      <w:r w:rsidRPr="005D6BF7">
        <w:rPr>
          <w:rFonts w:cs="Arial"/>
          <w:szCs w:val="18"/>
        </w:rPr>
        <w:t>Microsoft</w:t>
      </w:r>
      <w:r w:rsidRPr="005D6BF7">
        <w:rPr>
          <w:rFonts w:cs="Arial"/>
          <w:szCs w:val="18"/>
          <w:rtl/>
        </w:rPr>
        <w:t xml:space="preserve"> (على سبيل المثال لترحيل البيانات) المتعلقة بأي خدمة من الخدمات عبر الإنترنت. </w:t>
      </w:r>
    </w:p>
    <w:p w14:paraId="6D533A8A" w14:textId="77777777" w:rsidR="004A27A9" w:rsidRPr="005D6BF7" w:rsidRDefault="004A27A9" w:rsidP="004A27A9">
      <w:pPr>
        <w:pStyle w:val="ProductList-Body"/>
        <w:spacing w:after="120"/>
        <w:rPr>
          <w:rFonts w:cs="Arial"/>
          <w:szCs w:val="18"/>
        </w:rPr>
      </w:pPr>
      <w:r w:rsidRPr="005D6BF7">
        <w:rPr>
          <w:rFonts w:cs="Arial"/>
          <w:szCs w:val="18"/>
          <w:rtl/>
        </w:rPr>
        <w:t>يعني الاختصار "</w:t>
      </w:r>
      <w:r w:rsidRPr="005D6BF7">
        <w:rPr>
          <w:rFonts w:cs="Arial"/>
          <w:szCs w:val="18"/>
        </w:rPr>
        <w:t>SL</w:t>
      </w:r>
      <w:r w:rsidRPr="005D6BF7">
        <w:rPr>
          <w:rFonts w:cs="Arial"/>
          <w:szCs w:val="18"/>
          <w:rtl/>
        </w:rPr>
        <w:t>" ترخيص الاشتراك.</w:t>
      </w:r>
    </w:p>
    <w:p w14:paraId="2CF9ABCE" w14:textId="0F3131B2" w:rsidR="004A27A9" w:rsidRPr="005D6BF7" w:rsidRDefault="004A27A9" w:rsidP="004A27A9">
      <w:pPr>
        <w:pStyle w:val="ProductList-Body"/>
        <w:spacing w:after="120"/>
        <w:rPr>
          <w:rFonts w:cs="Arial"/>
          <w:szCs w:val="18"/>
        </w:rPr>
      </w:pPr>
      <w:r w:rsidRPr="005D6BF7">
        <w:rPr>
          <w:rFonts w:cs="Arial"/>
          <w:szCs w:val="18"/>
          <w:rtl/>
        </w:rPr>
        <w:t xml:space="preserve">يُقصد بعبارة "البنود التعاقدية القياسية" بنود حماية البيانات القياسية لنقل البيانات الشخصية إلى معالجين قائمين في دول أخرى لا تضمن مستوى كافيًا من حماية البيانات، كما هو مذكور في المادة </w:t>
      </w:r>
      <w:r w:rsidRPr="005D6BF7">
        <w:rPr>
          <w:rFonts w:cs="Arial"/>
          <w:szCs w:val="18"/>
          <w:lang w:bidi=""/>
        </w:rPr>
        <w:t>46</w:t>
      </w:r>
      <w:r w:rsidRPr="005D6BF7">
        <w:rPr>
          <w:rFonts w:cs="Arial"/>
          <w:szCs w:val="18"/>
          <w:rtl/>
        </w:rPr>
        <w:t xml:space="preserve"> من القانون العام لحماية البيانات. ترد البنود التعاقدية القياسية في </w:t>
      </w:r>
      <w:hyperlink w:anchor="Attachment3" w:history="1">
        <w:r w:rsidRPr="005D6BF7">
          <w:rPr>
            <w:rStyle w:val="Hyperlink"/>
            <w:rFonts w:cs="Arial"/>
            <w:szCs w:val="18"/>
            <w:rtl/>
          </w:rPr>
          <w:t xml:space="preserve">المرفق </w:t>
        </w:r>
        <w:r w:rsidRPr="005D6BF7">
          <w:rPr>
            <w:rStyle w:val="Hyperlink"/>
            <w:rFonts w:cs="Arial"/>
            <w:szCs w:val="18"/>
            <w:lang w:bidi=""/>
          </w:rPr>
          <w:t>3</w:t>
        </w:r>
      </w:hyperlink>
      <w:r w:rsidRPr="005D6BF7">
        <w:rPr>
          <w:rFonts w:cs="Arial"/>
          <w:szCs w:val="18"/>
          <w:rtl/>
        </w:rPr>
        <w:t>.</w:t>
      </w:r>
    </w:p>
    <w:p w14:paraId="0140D86E" w14:textId="77777777" w:rsidR="004A27A9" w:rsidRPr="005D6BF7" w:rsidRDefault="004A27A9" w:rsidP="004A27A9">
      <w:pPr>
        <w:pStyle w:val="ProductList-Body"/>
        <w:spacing w:after="120"/>
        <w:rPr>
          <w:rFonts w:cs="Arial"/>
          <w:szCs w:val="18"/>
        </w:rPr>
      </w:pPr>
      <w:r w:rsidRPr="005D6BF7">
        <w:rPr>
          <w:rFonts w:cs="Arial"/>
          <w:szCs w:val="18"/>
          <w:rtl/>
        </w:rPr>
        <w:t xml:space="preserve">يُقصد بمصطلح "المعالج الفرعي" المعالجون الذين تستعين بهم </w:t>
      </w:r>
      <w:r w:rsidRPr="005D6BF7">
        <w:rPr>
          <w:rFonts w:cs="Arial"/>
          <w:szCs w:val="18"/>
        </w:rPr>
        <w:t>Microsoft</w:t>
      </w:r>
      <w:r w:rsidRPr="005D6BF7">
        <w:rPr>
          <w:rFonts w:cs="Arial"/>
          <w:szCs w:val="18"/>
          <w:rtl/>
        </w:rPr>
        <w:t xml:space="preserve"> لمعالجة البيانات.</w:t>
      </w:r>
    </w:p>
    <w:p w14:paraId="2FBB983A" w14:textId="77777777" w:rsidR="004A27A9" w:rsidRPr="005D6BF7" w:rsidRDefault="004A27A9" w:rsidP="004A27A9">
      <w:pPr>
        <w:pStyle w:val="ProductList-Body"/>
        <w:spacing w:after="120"/>
        <w:rPr>
          <w:rFonts w:cs="Arial"/>
          <w:szCs w:val="18"/>
        </w:rPr>
      </w:pPr>
      <w:r w:rsidRPr="005D6BF7">
        <w:rPr>
          <w:rFonts w:cs="Arial"/>
          <w:szCs w:val="18"/>
          <w:rtl/>
        </w:rPr>
        <w:t xml:space="preserve">"بيانات الدعم" تعني أن جميع البيانات، بما في ذلك جميع النصوص أو الأصوات أو الفيديو أو ملفات الصور أو البرامج التي يتم توفيرها إلى </w:t>
      </w:r>
      <w:r w:rsidRPr="005D6BF7">
        <w:rPr>
          <w:rFonts w:cs="Arial"/>
          <w:szCs w:val="18"/>
        </w:rPr>
        <w:t>Microsoft</w:t>
      </w:r>
      <w:r w:rsidRPr="005D6BF7">
        <w:rPr>
          <w:rFonts w:cs="Arial"/>
          <w:szCs w:val="18"/>
          <w:rtl/>
        </w:rPr>
        <w:t xml:space="preserve"> بواسطة العميل أو نيابةً عنه (أو أن يقوم العميل بتخويل </w:t>
      </w:r>
      <w:r w:rsidRPr="005D6BF7">
        <w:rPr>
          <w:rFonts w:cs="Arial"/>
          <w:szCs w:val="18"/>
        </w:rPr>
        <w:t>Microsoft</w:t>
      </w:r>
      <w:r w:rsidRPr="005D6BF7">
        <w:rPr>
          <w:rFonts w:cs="Arial"/>
          <w:szCs w:val="18"/>
          <w:rtl/>
        </w:rPr>
        <w:t xml:space="preserve"> بالحصول عليها من الخدمة عبر الإنترنت) من خلال المشاركة مع </w:t>
      </w:r>
      <w:r w:rsidRPr="005D6BF7">
        <w:rPr>
          <w:rFonts w:cs="Arial"/>
          <w:szCs w:val="18"/>
        </w:rPr>
        <w:t>Microsoft</w:t>
      </w:r>
      <w:r w:rsidRPr="005D6BF7">
        <w:rPr>
          <w:rFonts w:cs="Arial"/>
          <w:szCs w:val="18"/>
          <w:rtl/>
        </w:rPr>
        <w:t xml:space="preserve"> للحصول على الدعم الفني للخدمات عبر الإنترنت المكفولة بموجب هذه الاتفاقية.</w:t>
      </w:r>
    </w:p>
    <w:p w14:paraId="4ACBBF9D" w14:textId="0582C783" w:rsidR="004A27A9" w:rsidRDefault="004A27A9" w:rsidP="004A27A9">
      <w:pPr>
        <w:pStyle w:val="ProductList-Body"/>
        <w:spacing w:after="120"/>
        <w:rPr>
          <w:rFonts w:cs="Arial"/>
          <w:szCs w:val="18"/>
          <w:rtl/>
        </w:rPr>
      </w:pPr>
      <w:r w:rsidRPr="005D6BF7">
        <w:rPr>
          <w:rFonts w:cs="Arial"/>
          <w:szCs w:val="18"/>
          <w:rtl/>
        </w:rPr>
        <w:t>إن مصطلحات "صاحب البيانات" و"معالجة" و"معالج" و"الهيئة الرقابية" المستخدمة هنا تحمل المعاني الواردة في القانون العام لحماية البيانات، ومصطلحي "مستورد البيانات" و"مصدِّر البيانات" تحمل المعاني الواردة في البنود التعاقدية القياسية.</w:t>
      </w:r>
    </w:p>
    <w:p w14:paraId="7712C73B"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Pr="00EF30C3">
          <w:rPr>
            <w:rStyle w:val="Hyperlink"/>
            <w:rFonts w:ascii="Calibri" w:hAnsi="Calibri" w:cs="Arial"/>
            <w:sz w:val="16"/>
            <w:szCs w:val="16"/>
            <w:rtl/>
          </w:rPr>
          <w:t>جدول المحتويات</w:t>
        </w:r>
      </w:hyperlink>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052CA3BE" w14:textId="1C925783" w:rsidR="004A27A9" w:rsidRDefault="004A27A9" w:rsidP="004A27A9">
      <w:pPr>
        <w:pStyle w:val="ProductList-Body"/>
        <w:spacing w:after="120"/>
        <w:rPr>
          <w:rFonts w:cs="Arial"/>
          <w:szCs w:val="18"/>
          <w:rtl/>
        </w:rPr>
      </w:pPr>
    </w:p>
    <w:p w14:paraId="0721F9E2" w14:textId="77777777" w:rsidR="004A27A9" w:rsidRDefault="004A27A9" w:rsidP="004A27A9">
      <w:pPr>
        <w:pStyle w:val="ProductList-Body"/>
        <w:spacing w:after="120"/>
        <w:rPr>
          <w:rFonts w:cs="Arial"/>
          <w:szCs w:val="18"/>
          <w:rtl/>
        </w:rPr>
        <w:sectPr w:rsidR="004A27A9" w:rsidSect="00A61B2A">
          <w:footerReference w:type="default" r:id="rId19"/>
          <w:footerReference w:type="first" r:id="rId20"/>
          <w:pgSz w:w="12240" w:h="15840"/>
          <w:pgMar w:top="1440" w:right="720" w:bottom="1440" w:left="720" w:header="720" w:footer="720" w:gutter="0"/>
          <w:cols w:space="720"/>
          <w:titlePg/>
          <w:bidi/>
          <w:docGrid w:linePitch="360"/>
        </w:sectPr>
      </w:pPr>
    </w:p>
    <w:p w14:paraId="7F7F6874" w14:textId="77777777" w:rsidR="004A27A9" w:rsidRPr="00E13D92" w:rsidRDefault="004A27A9" w:rsidP="004A27A9">
      <w:pPr>
        <w:pStyle w:val="ProductList-SectionHeading"/>
        <w:keepNext/>
        <w:outlineLvl w:val="0"/>
        <w:rPr>
          <w:rFonts w:cs="Arial"/>
          <w:bCs/>
          <w:szCs w:val="40"/>
        </w:rPr>
      </w:pPr>
      <w:bookmarkStart w:id="36" w:name="_Toc507768538"/>
      <w:bookmarkStart w:id="37" w:name="_Toc7516522"/>
      <w:bookmarkStart w:id="38" w:name="GeneralTerms"/>
      <w:r w:rsidRPr="00E13D92">
        <w:rPr>
          <w:rFonts w:cs="Arial"/>
          <w:bCs/>
          <w:szCs w:val="40"/>
          <w:rtl/>
        </w:rPr>
        <w:lastRenderedPageBreak/>
        <w:t>الشروط العامة</w:t>
      </w:r>
      <w:bookmarkEnd w:id="36"/>
      <w:bookmarkEnd w:id="37"/>
    </w:p>
    <w:p w14:paraId="55D731FC" w14:textId="77777777" w:rsidR="004A27A9" w:rsidRPr="00065FD1" w:rsidRDefault="004A27A9" w:rsidP="004A27A9">
      <w:pPr>
        <w:pStyle w:val="ProductList-SubSubSectionHeading"/>
        <w:outlineLvl w:val="1"/>
        <w:rPr>
          <w:rFonts w:cs="Arial"/>
          <w:bCs/>
          <w:szCs w:val="18"/>
        </w:rPr>
      </w:pPr>
      <w:bookmarkStart w:id="39" w:name="_Toc507768539"/>
      <w:bookmarkStart w:id="40" w:name="_Toc7516523"/>
      <w:bookmarkStart w:id="41" w:name="OnlineServicesChanges"/>
      <w:bookmarkEnd w:id="38"/>
      <w:r w:rsidRPr="00065FD1">
        <w:rPr>
          <w:rFonts w:cs="Arial"/>
          <w:bCs/>
          <w:szCs w:val="18"/>
          <w:rtl/>
        </w:rPr>
        <w:t>ترخيص الخدمات عبر الإنترنت</w:t>
      </w:r>
      <w:bookmarkEnd w:id="39"/>
      <w:bookmarkEnd w:id="40"/>
    </w:p>
    <w:bookmarkEnd w:id="41"/>
    <w:p w14:paraId="3BA57686" w14:textId="03150F52" w:rsidR="004A27A9" w:rsidRPr="0095324E" w:rsidRDefault="004A27A9" w:rsidP="004A27A9">
      <w:pPr>
        <w:pStyle w:val="ProductList-Body"/>
        <w:rPr>
          <w:rFonts w:cs="Arial"/>
          <w:szCs w:val="18"/>
        </w:rPr>
      </w:pPr>
      <w:r w:rsidRPr="0095324E">
        <w:rPr>
          <w:rFonts w:cs="Arial"/>
          <w:szCs w:val="18"/>
          <w:rtl/>
        </w:rPr>
        <w:t xml:space="preserve">ويتعين على العميل الحصول على تراخيص الاشتراك المناسبة واللازمة لاستخدامه لكل خدمة من الخدمات عبر الإنترنت وتعيينها. يجب تعيين ترخيص اشتراك مستخدم لكل مستخدم يقوم بالوصول إلى الخدمة عبر الإنترنت أو عليه الوصول إلى الخدمة عبر الإنترنت فقط من خلال جهاز عُيّن له ترخيص اشتراك جهاز، ما لم يُحدَّد غير ذلك في </w:t>
      </w:r>
      <w:hyperlink w:anchor="OnlineServiceSpecificTerms" w:history="1">
        <w:r w:rsidRPr="0095324E">
          <w:rPr>
            <w:rStyle w:val="Hyperlink"/>
            <w:rFonts w:cs="Arial"/>
            <w:szCs w:val="18"/>
            <w:rtl/>
          </w:rPr>
          <w:t>الشروط الخاصة بالخدمة عبر الإنترنت</w:t>
        </w:r>
      </w:hyperlink>
      <w:r w:rsidRPr="0095324E">
        <w:rPr>
          <w:rFonts w:cs="Arial"/>
          <w:szCs w:val="18"/>
          <w:rtl/>
        </w:rPr>
        <w:t xml:space="preserve">. يتناول </w:t>
      </w:r>
      <w:hyperlink w:anchor="Attachment2" w:history="1">
        <w:r w:rsidRPr="0095324E">
          <w:rPr>
            <w:rStyle w:val="Hyperlink"/>
            <w:rFonts w:cs="Arial"/>
            <w:szCs w:val="18"/>
            <w:rtl/>
          </w:rPr>
          <w:t xml:space="preserve">المرفق </w:t>
        </w:r>
        <w:r w:rsidRPr="0095324E">
          <w:rPr>
            <w:rStyle w:val="Hyperlink"/>
            <w:rFonts w:cs="Arial"/>
            <w:szCs w:val="18"/>
            <w:lang w:bidi=""/>
          </w:rPr>
          <w:t>2</w:t>
        </w:r>
      </w:hyperlink>
      <w:r w:rsidRPr="0095324E">
        <w:rPr>
          <w:rFonts w:cs="Arial"/>
          <w:szCs w:val="18"/>
          <w:rtl/>
        </w:rPr>
        <w:t xml:space="preserve"> مجموعات ترخيص الاشتراك التي تفي أيضًا بمتطلبات تراخيص اشتراك المستخدم. ولا يحق للعميل استخدام إحدى الخدمات عبر الإنترنت بعد انتهاء ترخيص اشتراك الخدمة عبر الإنترنت هذه.</w:t>
      </w:r>
    </w:p>
    <w:p w14:paraId="55C0D4AF" w14:textId="77777777" w:rsidR="004A27A9" w:rsidRPr="008A680A" w:rsidRDefault="004A27A9" w:rsidP="004A27A9">
      <w:pPr>
        <w:pStyle w:val="ProductList-Body"/>
        <w:rPr>
          <w:rFonts w:cs="Arial"/>
        </w:rPr>
      </w:pPr>
    </w:p>
    <w:p w14:paraId="61AC2DE4" w14:textId="77777777" w:rsidR="004A27A9" w:rsidRPr="008D7507" w:rsidRDefault="004A27A9" w:rsidP="004A27A9">
      <w:pPr>
        <w:pStyle w:val="ProductList-Body"/>
        <w:ind w:left="180"/>
        <w:outlineLvl w:val="2"/>
        <w:rPr>
          <w:rFonts w:cs="Arial"/>
          <w:bCs/>
          <w:szCs w:val="18"/>
        </w:rPr>
      </w:pPr>
      <w:r w:rsidRPr="008D7507">
        <w:rPr>
          <w:rFonts w:cs="Arial"/>
          <w:b/>
          <w:bCs/>
          <w:color w:val="0072C6"/>
          <w:szCs w:val="18"/>
          <w:rtl/>
        </w:rPr>
        <w:t>إعادة تعيين الترخيص</w:t>
      </w:r>
    </w:p>
    <w:p w14:paraId="25696862" w14:textId="50AB5340" w:rsidR="004A27A9" w:rsidRPr="005C0D3F" w:rsidRDefault="004A27A9" w:rsidP="004A27A9">
      <w:pPr>
        <w:pStyle w:val="ProductList-Body"/>
        <w:ind w:left="158"/>
        <w:rPr>
          <w:rFonts w:cs="Arial"/>
          <w:szCs w:val="18"/>
        </w:rPr>
      </w:pPr>
      <w:r w:rsidRPr="005C0D3F">
        <w:rPr>
          <w:rFonts w:cs="Arial"/>
          <w:szCs w:val="18"/>
          <w:rtl/>
        </w:rPr>
        <w:t xml:space="preserve">قد تتم إعادة تعيين معظم تراخيص الاشتراك، وليس كلها. باستثناء ما هو مسموح به في هذه الفقرة أو في </w:t>
      </w:r>
      <w:hyperlink w:anchor="OnlineServiceSpecificTerms" w:history="1">
        <w:r w:rsidRPr="005C0D3F">
          <w:rPr>
            <w:rStyle w:val="Hyperlink"/>
            <w:rFonts w:cs="Arial"/>
            <w:szCs w:val="18"/>
            <w:rtl/>
          </w:rPr>
          <w:t>الشروط الخاصة بالخدمة عبر الإنترنت</w:t>
        </w:r>
      </w:hyperlink>
      <w:r w:rsidRPr="005C0D3F">
        <w:rPr>
          <w:rFonts w:cs="Arial"/>
          <w:szCs w:val="18"/>
          <w:rtl/>
        </w:rPr>
        <w:t xml:space="preserve">، لا يجوز للعميل إعادة تعيين أحد تراخيص الاشتراك على المدى القصير (أي خلال </w:t>
      </w:r>
      <w:r w:rsidRPr="005C0D3F">
        <w:rPr>
          <w:rFonts w:cs="Arial"/>
          <w:szCs w:val="18"/>
          <w:lang w:bidi=""/>
        </w:rPr>
        <w:t>90</w:t>
      </w:r>
      <w:r w:rsidRPr="005C0D3F">
        <w:rPr>
          <w:rFonts w:cs="Arial"/>
          <w:szCs w:val="18"/>
          <w:rtl/>
        </w:rPr>
        <w:t xml:space="preserve"> يومًا من آخر تعيين). كما يجوز للعميل إعادة تعيين أحد تراخيص الاشتراك على المدى القصير لتغطية غياب المستخدم أو عدم توفر أحد الأجهزة الذي يكون خارج الخدمة. ويجب أن تكون إعادة تعيين أحد تراخيص الاشتراك لأي غرض دائمة. وعندما يقوم العميل بإعادة تعيين أحد تراخيص الاشتراك من جهاز لآخر أو من مستخدم لآخر، يتعين على العميل حظر الوصول وإزالة أي برنامج ذي صلة من الجهاز السابق أو من جهاز المستخدم السابق.</w:t>
      </w:r>
    </w:p>
    <w:p w14:paraId="57D6484C" w14:textId="77777777" w:rsidR="004A27A9" w:rsidRPr="005C0D3F" w:rsidRDefault="004A27A9" w:rsidP="004A27A9">
      <w:pPr>
        <w:pStyle w:val="ProductList-Body"/>
        <w:rPr>
          <w:rFonts w:cs="Arial"/>
          <w:szCs w:val="18"/>
        </w:rPr>
      </w:pPr>
    </w:p>
    <w:p w14:paraId="52A07D80" w14:textId="77777777" w:rsidR="004A27A9" w:rsidRPr="008D7507" w:rsidRDefault="004A27A9" w:rsidP="004A27A9">
      <w:pPr>
        <w:pStyle w:val="ProductList-Body"/>
        <w:ind w:left="180"/>
        <w:outlineLvl w:val="2"/>
        <w:rPr>
          <w:rFonts w:cs="Arial"/>
          <w:bCs/>
          <w:szCs w:val="18"/>
        </w:rPr>
      </w:pPr>
      <w:r w:rsidRPr="008D7507">
        <w:rPr>
          <w:rFonts w:cs="Arial"/>
          <w:b/>
          <w:bCs/>
          <w:color w:val="0072C6"/>
          <w:szCs w:val="18"/>
          <w:rtl/>
        </w:rPr>
        <w:t>الإرسال المتعدد</w:t>
      </w:r>
    </w:p>
    <w:p w14:paraId="71FB74EF" w14:textId="77777777" w:rsidR="004A27A9" w:rsidRPr="005C0D3F" w:rsidRDefault="004A27A9" w:rsidP="004A27A9">
      <w:pPr>
        <w:pStyle w:val="ProductList-Body"/>
        <w:ind w:left="158"/>
        <w:rPr>
          <w:rFonts w:cs="Arial"/>
          <w:szCs w:val="18"/>
        </w:rPr>
      </w:pPr>
      <w:r w:rsidRPr="005C0D3F">
        <w:rPr>
          <w:rFonts w:cs="Arial"/>
          <w:szCs w:val="18"/>
          <w:rtl/>
        </w:rPr>
        <w:t>إن الجهاز أو البرنامج الذي يستخدمه العميل لتجميع الاتصالات؛ أو إعادة توجيه المعلومات؛ أو تقليل عدد الأجهزة أو المستخدمين الذين يمكنهم الوصول إلى الخدمة عبر الإنترنت (أو البرنامج ذي الصلة) أو استخدامها مباشرة؛ أو تقليل عدد بيئات أنظمة التشغيل أو الأجهزة أو المستخدمين الذين تديرهم الخدمة عبر الإنترنت مباشرة (والتي يشار إليها أحيانًا بـ "الإرسال المتعدد" أو "التجميع") لا يؤدي إلى تقليل عدد التراخيص الخاصة بأي نوع (بما في ذلك تراخيص الاشتراك) التي يحتاجها العميل.</w:t>
      </w:r>
    </w:p>
    <w:p w14:paraId="56C1E212" w14:textId="77777777" w:rsidR="004A27A9" w:rsidRPr="00544787" w:rsidRDefault="004A27A9" w:rsidP="004A27A9">
      <w:pPr>
        <w:pStyle w:val="ProductList-Body"/>
        <w:rPr>
          <w:rFonts w:cs="Arial"/>
          <w:szCs w:val="18"/>
        </w:rPr>
      </w:pPr>
    </w:p>
    <w:p w14:paraId="670AA015" w14:textId="77777777" w:rsidR="004A27A9" w:rsidRPr="00140183" w:rsidRDefault="004A27A9" w:rsidP="004A27A9">
      <w:pPr>
        <w:pStyle w:val="ProductList-SubSubSectionHeading"/>
        <w:outlineLvl w:val="1"/>
        <w:rPr>
          <w:rFonts w:cs="Arial"/>
          <w:bCs/>
          <w:szCs w:val="18"/>
        </w:rPr>
      </w:pPr>
      <w:bookmarkStart w:id="42" w:name="_Toc507768540"/>
      <w:bookmarkStart w:id="43" w:name="_Toc7516524"/>
      <w:r w:rsidRPr="00140183">
        <w:rPr>
          <w:rFonts w:cs="Arial"/>
          <w:bCs/>
          <w:szCs w:val="18"/>
          <w:rtl/>
        </w:rPr>
        <w:t>استخدام الخدمات عبر الإنترنت</w:t>
      </w:r>
      <w:bookmarkEnd w:id="42"/>
      <w:bookmarkEnd w:id="43"/>
    </w:p>
    <w:p w14:paraId="1DAC33C7" w14:textId="77777777" w:rsidR="004A27A9" w:rsidRPr="0070648B" w:rsidRDefault="004A27A9" w:rsidP="004A27A9">
      <w:pPr>
        <w:pStyle w:val="ProductList-Body"/>
        <w:rPr>
          <w:rFonts w:cs="Arial"/>
          <w:szCs w:val="18"/>
        </w:rPr>
      </w:pPr>
      <w:r w:rsidRPr="0070648B">
        <w:rPr>
          <w:rFonts w:cs="Arial"/>
          <w:szCs w:val="18"/>
          <w:rtl/>
        </w:rPr>
        <w:t xml:space="preserve">يجوز للعميل استخدام الخدمات عبر الإنترنت والبرامج ذات الصلة كما هو مسموح به صراحة في اتفاقية الترخيص المجمّع الخاصة بالعميل. وتحتفظ شركة </w:t>
      </w:r>
      <w:r w:rsidRPr="0070648B">
        <w:rPr>
          <w:rFonts w:cs="Arial"/>
          <w:szCs w:val="18"/>
        </w:rPr>
        <w:t>Microsoft</w:t>
      </w:r>
      <w:r w:rsidRPr="0070648B">
        <w:rPr>
          <w:rFonts w:cs="Arial"/>
          <w:szCs w:val="18"/>
          <w:rtl/>
        </w:rPr>
        <w:t xml:space="preserve"> بجميع الحقوق الأخرى.</w:t>
      </w:r>
    </w:p>
    <w:p w14:paraId="724B0D37" w14:textId="77777777" w:rsidR="004A27A9" w:rsidRPr="00544787" w:rsidRDefault="004A27A9" w:rsidP="004A27A9">
      <w:pPr>
        <w:pStyle w:val="ProductList-Body"/>
        <w:rPr>
          <w:rFonts w:cs="Arial"/>
          <w:szCs w:val="18"/>
        </w:rPr>
      </w:pPr>
    </w:p>
    <w:p w14:paraId="7E04E960" w14:textId="77777777" w:rsidR="00833EE1" w:rsidRPr="00583E42" w:rsidRDefault="00833EE1" w:rsidP="00833EE1">
      <w:pPr>
        <w:pStyle w:val="ProductList-Body"/>
        <w:ind w:left="180"/>
        <w:outlineLvl w:val="2"/>
        <w:rPr>
          <w:rFonts w:ascii="Arial" w:hAnsi="Arial" w:cs="Arial"/>
          <w:szCs w:val="18"/>
        </w:rPr>
      </w:pPr>
      <w:r w:rsidRPr="00583E42">
        <w:rPr>
          <w:rFonts w:ascii="Arial" w:hAnsi="Arial" w:cs="Arial"/>
          <w:b/>
          <w:bCs/>
          <w:color w:val="0072C6"/>
          <w:szCs w:val="18"/>
          <w:rtl/>
        </w:rPr>
        <w:t>نهج الاستخدام المقبول</w:t>
      </w:r>
    </w:p>
    <w:p w14:paraId="1D79F93E" w14:textId="77777777" w:rsidR="00833EE1" w:rsidRPr="00583E42" w:rsidRDefault="00833EE1" w:rsidP="00833EE1">
      <w:pPr>
        <w:pStyle w:val="ProductList-Body"/>
        <w:ind w:left="158"/>
        <w:rPr>
          <w:rFonts w:ascii="Arial" w:hAnsi="Arial" w:cs="Arial"/>
          <w:szCs w:val="18"/>
        </w:rPr>
      </w:pPr>
      <w:r w:rsidRPr="00583E42">
        <w:rPr>
          <w:rFonts w:ascii="Arial" w:hAnsi="Arial" w:cs="Arial"/>
          <w:szCs w:val="18"/>
          <w:rtl/>
        </w:rPr>
        <w:t>ولا يحق للعميل، أو الأشخاص الذين يحق لهم الوصول إلى الخدمة عبر الإنترنت من خلال العميل، استخدام خدمة عبر الإنترنت:</w:t>
      </w:r>
    </w:p>
    <w:p w14:paraId="6B5B929E" w14:textId="77777777" w:rsidR="00833EE1" w:rsidRPr="00583E42" w:rsidRDefault="00833EE1" w:rsidP="00833EE1">
      <w:pPr>
        <w:pStyle w:val="ProductList-Body"/>
        <w:numPr>
          <w:ilvl w:val="0"/>
          <w:numId w:val="1"/>
        </w:numPr>
        <w:ind w:left="608" w:hanging="270"/>
        <w:rPr>
          <w:rFonts w:ascii="Arial" w:hAnsi="Arial" w:cs="Arial"/>
          <w:szCs w:val="18"/>
        </w:rPr>
      </w:pPr>
      <w:r w:rsidRPr="00583E42">
        <w:rPr>
          <w:rFonts w:ascii="Arial" w:hAnsi="Arial" w:cs="Arial"/>
          <w:szCs w:val="18"/>
          <w:rtl/>
        </w:rPr>
        <w:t>بطريقة يحظرها القانون، أو اللوائح، أو الأوامر والقرارات الحكومية</w:t>
      </w:r>
    </w:p>
    <w:p w14:paraId="3314A219" w14:textId="77777777" w:rsidR="00833EE1" w:rsidRPr="00583E42" w:rsidRDefault="00833EE1" w:rsidP="00833EE1">
      <w:pPr>
        <w:pStyle w:val="ProductList-Body"/>
        <w:numPr>
          <w:ilvl w:val="0"/>
          <w:numId w:val="1"/>
        </w:numPr>
        <w:spacing w:before="40"/>
        <w:ind w:left="608" w:hanging="270"/>
        <w:rPr>
          <w:rFonts w:ascii="Arial" w:hAnsi="Arial" w:cs="Arial"/>
          <w:szCs w:val="18"/>
        </w:rPr>
      </w:pPr>
      <w:r w:rsidRPr="00583E42">
        <w:rPr>
          <w:rFonts w:ascii="Arial" w:hAnsi="Arial" w:cs="Arial"/>
          <w:szCs w:val="18"/>
          <w:rtl/>
        </w:rPr>
        <w:t>لانتهاك حقوق آخرين</w:t>
      </w:r>
    </w:p>
    <w:p w14:paraId="399B65BC" w14:textId="77777777" w:rsidR="00833EE1" w:rsidRPr="00583E42" w:rsidRDefault="00833EE1" w:rsidP="00833EE1">
      <w:pPr>
        <w:pStyle w:val="ProductList-Body"/>
        <w:numPr>
          <w:ilvl w:val="0"/>
          <w:numId w:val="1"/>
        </w:numPr>
        <w:spacing w:before="40"/>
        <w:ind w:left="608" w:hanging="270"/>
        <w:rPr>
          <w:rFonts w:ascii="Arial" w:hAnsi="Arial" w:cs="Arial"/>
          <w:szCs w:val="18"/>
        </w:rPr>
      </w:pPr>
      <w:r w:rsidRPr="00583E42">
        <w:rPr>
          <w:rFonts w:ascii="Arial" w:hAnsi="Arial" w:cs="Arial"/>
          <w:szCs w:val="18"/>
          <w:rtl/>
        </w:rPr>
        <w:t>محاولة تعطيل أو الحصول على وصول غير مصرح به إلى أية خدمة أو جهاز أو بيانات أو حساب أو شبكة؛</w:t>
      </w:r>
    </w:p>
    <w:p w14:paraId="199AB02C" w14:textId="77777777" w:rsidR="00833EE1" w:rsidRPr="00583E42" w:rsidRDefault="00833EE1" w:rsidP="00833EE1">
      <w:pPr>
        <w:pStyle w:val="ProductList-Body"/>
        <w:numPr>
          <w:ilvl w:val="0"/>
          <w:numId w:val="1"/>
        </w:numPr>
        <w:spacing w:before="40"/>
        <w:ind w:left="608" w:hanging="270"/>
        <w:rPr>
          <w:rFonts w:ascii="Arial" w:hAnsi="Arial" w:cs="Arial"/>
          <w:szCs w:val="18"/>
        </w:rPr>
      </w:pPr>
      <w:r w:rsidRPr="00583E42">
        <w:rPr>
          <w:rFonts w:ascii="Arial" w:hAnsi="Arial" w:cs="Arial"/>
          <w:szCs w:val="18"/>
          <w:rtl/>
        </w:rPr>
        <w:t>لإرسال بريد إلكتروني عشوائي أو توزيع برامج ضارة</w:t>
      </w:r>
    </w:p>
    <w:p w14:paraId="5E65376A" w14:textId="77777777" w:rsidR="00833EE1" w:rsidRPr="00583E42" w:rsidRDefault="00833EE1" w:rsidP="00833EE1">
      <w:pPr>
        <w:pStyle w:val="ProductList-Body"/>
        <w:numPr>
          <w:ilvl w:val="0"/>
          <w:numId w:val="1"/>
        </w:numPr>
        <w:spacing w:before="40"/>
        <w:ind w:left="608" w:hanging="270"/>
        <w:rPr>
          <w:rFonts w:ascii="Arial" w:hAnsi="Arial" w:cs="Arial"/>
          <w:szCs w:val="18"/>
        </w:rPr>
      </w:pPr>
      <w:r w:rsidRPr="00583E42">
        <w:rPr>
          <w:rFonts w:ascii="Arial" w:hAnsi="Arial" w:cs="Arial"/>
          <w:szCs w:val="18"/>
          <w:rtl/>
        </w:rPr>
        <w:t>بطريقة يمكن أن تضر بالخدمة عبر الإنترنت أو تعوق استخدام أي شخص آخر لها؛</w:t>
      </w:r>
    </w:p>
    <w:p w14:paraId="6C0BB685" w14:textId="77777777" w:rsidR="00833EE1" w:rsidRPr="00583E42" w:rsidRDefault="00833EE1" w:rsidP="00833EE1">
      <w:pPr>
        <w:pStyle w:val="ProductList-Body"/>
        <w:numPr>
          <w:ilvl w:val="0"/>
          <w:numId w:val="1"/>
        </w:numPr>
        <w:spacing w:before="40"/>
        <w:ind w:left="605" w:hanging="274"/>
        <w:rPr>
          <w:rFonts w:ascii="Arial" w:hAnsi="Arial" w:cs="Arial"/>
          <w:szCs w:val="18"/>
        </w:rPr>
      </w:pPr>
      <w:r w:rsidRPr="00583E42">
        <w:rPr>
          <w:rFonts w:ascii="Arial" w:hAnsi="Arial" w:cs="Arial"/>
          <w:szCs w:val="18"/>
          <w:rtl/>
        </w:rPr>
        <w:t>في أي تطبيق أو موقف حيث يمكن أن يؤدي أي عطل في الخدمة عبر الإنترنت إلى الوفاة أو الإصابات الجسدية الخطيرة لأي شخص، أو إلى حدوث أضرار مادية أو بيئية جسيمة، أو</w:t>
      </w:r>
    </w:p>
    <w:p w14:paraId="1866046E" w14:textId="77777777" w:rsidR="00833EE1" w:rsidRPr="00583E42" w:rsidRDefault="00833EE1" w:rsidP="00833EE1">
      <w:pPr>
        <w:pStyle w:val="ProductList-Body"/>
        <w:numPr>
          <w:ilvl w:val="0"/>
          <w:numId w:val="1"/>
        </w:numPr>
        <w:spacing w:before="40" w:after="120"/>
        <w:ind w:left="605" w:hanging="274"/>
        <w:rPr>
          <w:rFonts w:ascii="Arial" w:hAnsi="Arial" w:cs="Arial"/>
          <w:szCs w:val="18"/>
        </w:rPr>
      </w:pPr>
      <w:r w:rsidRPr="00583E42">
        <w:rPr>
          <w:rFonts w:ascii="Arial" w:hAnsi="Arial" w:cs="Arial"/>
          <w:szCs w:val="18"/>
          <w:rtl/>
        </w:rPr>
        <w:t>للمساعدة في تشجيع أي شخص على القيام بأي من ما ذُكر أعلاه.</w:t>
      </w:r>
    </w:p>
    <w:p w14:paraId="7182D988" w14:textId="77777777" w:rsidR="004A27A9" w:rsidRPr="00544787" w:rsidRDefault="004A27A9" w:rsidP="004A27A9">
      <w:pPr>
        <w:pStyle w:val="ProductList-Body"/>
        <w:ind w:left="158"/>
        <w:rPr>
          <w:rFonts w:cs="Arial"/>
          <w:szCs w:val="18"/>
        </w:rPr>
      </w:pPr>
      <w:r w:rsidRPr="00544787">
        <w:rPr>
          <w:rFonts w:cs="Arial"/>
          <w:szCs w:val="18"/>
          <w:rtl/>
        </w:rPr>
        <w:t xml:space="preserve">قد يؤدي انتهاك الشروط الواردة في هذا البند إلى تعليق الخدمة عبر الإنترنت. حيث ستقوم </w:t>
      </w:r>
      <w:r w:rsidRPr="00544787">
        <w:rPr>
          <w:rFonts w:cs="Arial"/>
          <w:szCs w:val="18"/>
        </w:rPr>
        <w:t>Microsoft</w:t>
      </w:r>
      <w:r w:rsidRPr="00544787">
        <w:rPr>
          <w:rFonts w:cs="Arial"/>
          <w:szCs w:val="18"/>
          <w:rtl/>
        </w:rPr>
        <w:t xml:space="preserve"> بتعليق الخدمة عبر الإنترنت إلى الحد الضروري المعقول. وما لم تعتقد </w:t>
      </w:r>
      <w:r w:rsidRPr="00544787">
        <w:rPr>
          <w:rFonts w:cs="Arial"/>
          <w:szCs w:val="18"/>
        </w:rPr>
        <w:t>Microsoft</w:t>
      </w:r>
      <w:r w:rsidRPr="00544787">
        <w:rPr>
          <w:rFonts w:cs="Arial"/>
          <w:szCs w:val="18"/>
          <w:rtl/>
        </w:rPr>
        <w:t xml:space="preserve"> بأن التعليق الفوري مطلوب، تقوم </w:t>
      </w:r>
      <w:r w:rsidRPr="00544787">
        <w:rPr>
          <w:rFonts w:cs="Arial"/>
          <w:szCs w:val="18"/>
        </w:rPr>
        <w:t>Microsoft</w:t>
      </w:r>
      <w:r w:rsidRPr="00544787">
        <w:rPr>
          <w:rFonts w:cs="Arial"/>
          <w:szCs w:val="18"/>
          <w:rtl/>
        </w:rPr>
        <w:t xml:space="preserve"> بتوفير إشعار معقول قبل تعليق أي خدمة عبر الإنترنت.</w:t>
      </w:r>
    </w:p>
    <w:p w14:paraId="43E01CFC" w14:textId="77777777" w:rsidR="004A27A9" w:rsidRPr="00544787" w:rsidRDefault="004A27A9" w:rsidP="004A27A9">
      <w:pPr>
        <w:pStyle w:val="ProductList-Body"/>
        <w:rPr>
          <w:rFonts w:cs="Arial"/>
          <w:szCs w:val="18"/>
        </w:rPr>
      </w:pPr>
    </w:p>
    <w:p w14:paraId="07C4BCA7" w14:textId="77777777" w:rsidR="004A27A9" w:rsidRPr="00C23051" w:rsidRDefault="004A27A9" w:rsidP="004A27A9">
      <w:pPr>
        <w:pStyle w:val="ProductList-SubSubSectionHeading"/>
        <w:outlineLvl w:val="1"/>
        <w:rPr>
          <w:rFonts w:cs="Arial"/>
          <w:bCs/>
          <w:szCs w:val="18"/>
        </w:rPr>
      </w:pPr>
      <w:bookmarkStart w:id="44" w:name="_Toc507768541"/>
      <w:bookmarkStart w:id="45" w:name="_Toc507239493"/>
      <w:bookmarkStart w:id="46" w:name="_Toc7516525"/>
      <w:r w:rsidRPr="00C23051">
        <w:rPr>
          <w:rFonts w:cs="Arial"/>
          <w:bCs/>
          <w:szCs w:val="18"/>
          <w:rtl/>
        </w:rPr>
        <w:t>استخدام البرامج مع الخدمة عبر الإنترنت</w:t>
      </w:r>
      <w:bookmarkEnd w:id="44"/>
      <w:bookmarkEnd w:id="45"/>
      <w:bookmarkEnd w:id="46"/>
    </w:p>
    <w:p w14:paraId="218602A0" w14:textId="77777777" w:rsidR="004A27A9" w:rsidRPr="00AC7980" w:rsidRDefault="004A27A9" w:rsidP="004A27A9">
      <w:pPr>
        <w:pStyle w:val="ProductList-Body"/>
        <w:rPr>
          <w:rFonts w:cs="Arial"/>
          <w:szCs w:val="18"/>
        </w:rPr>
      </w:pPr>
      <w:r w:rsidRPr="00AC7980">
        <w:rPr>
          <w:rFonts w:cs="Arial"/>
          <w:szCs w:val="18"/>
          <w:rtl/>
        </w:rPr>
        <w:t xml:space="preserve">قد يحتاج العميل إلى تثبيت برامج معينة من </w:t>
      </w:r>
      <w:r w:rsidRPr="00AC7980">
        <w:rPr>
          <w:rFonts w:cs="Arial"/>
          <w:szCs w:val="18"/>
        </w:rPr>
        <w:t>Microsoft</w:t>
      </w:r>
      <w:r w:rsidRPr="00AC7980">
        <w:rPr>
          <w:rFonts w:cs="Arial"/>
          <w:szCs w:val="18"/>
          <w:rtl/>
        </w:rPr>
        <w:t xml:space="preserve"> حتى يتمكن من استخدام الخدمة عبر الإنترنت. إذا كان الأمر كذلك، فسيتم تطبيق الشروط التالية:</w:t>
      </w:r>
    </w:p>
    <w:p w14:paraId="18066401" w14:textId="77777777" w:rsidR="00AD5F09" w:rsidRPr="004A27A9" w:rsidRDefault="00AD5F09" w:rsidP="00D672AD">
      <w:pPr>
        <w:pStyle w:val="ProductList-Body"/>
        <w:rPr>
          <w:rFonts w:cs="Arial"/>
          <w:szCs w:val="18"/>
        </w:rPr>
      </w:pPr>
    </w:p>
    <w:p w14:paraId="3A57E079" w14:textId="79E1A03F" w:rsidR="00103924" w:rsidRPr="00EF30C3" w:rsidRDefault="00103924" w:rsidP="001A4B89">
      <w:pPr>
        <w:pStyle w:val="ProductList-Body"/>
        <w:keepNext/>
        <w:ind w:left="187"/>
        <w:outlineLvl w:val="2"/>
        <w:rPr>
          <w:rFonts w:cs="Arial"/>
          <w:bCs/>
          <w:szCs w:val="18"/>
        </w:rPr>
      </w:pPr>
      <w:r w:rsidRPr="00EF30C3">
        <w:rPr>
          <w:rFonts w:cs="Arial"/>
          <w:b/>
          <w:bCs/>
          <w:color w:val="0072C6"/>
          <w:szCs w:val="18"/>
          <w:rtl/>
        </w:rPr>
        <w:t xml:space="preserve">شروط ترخيص برامج </w:t>
      </w:r>
      <w:r w:rsidRPr="00EF30C3">
        <w:rPr>
          <w:rFonts w:cs="Arial"/>
          <w:b/>
          <w:bCs/>
          <w:color w:val="0072C6"/>
          <w:szCs w:val="18"/>
        </w:rPr>
        <w:t>Microsoft</w:t>
      </w:r>
    </w:p>
    <w:p w14:paraId="584B5A12" w14:textId="439A9EEA" w:rsidR="00103924" w:rsidRPr="00EF30C3" w:rsidRDefault="00103924" w:rsidP="00D672AD">
      <w:pPr>
        <w:pStyle w:val="ProductList-Body"/>
        <w:ind w:left="180"/>
        <w:rPr>
          <w:rFonts w:cs="Arial"/>
          <w:szCs w:val="18"/>
        </w:rPr>
      </w:pPr>
      <w:r w:rsidRPr="00EF30C3">
        <w:rPr>
          <w:rFonts w:cs="Arial"/>
          <w:szCs w:val="18"/>
          <w:rtl/>
        </w:rPr>
        <w:t xml:space="preserve">كما يجوز للعميل تثبيت البرنامج واستخدامه لمجرد استخدامه مع الخدمة عبر الإنترنت. قد تحدد </w:t>
      </w:r>
      <w:hyperlink w:anchor="OnlineServiceSpecificTerms" w:history="1">
        <w:r w:rsidRPr="00EF30C3">
          <w:rPr>
            <w:rStyle w:val="Hyperlink"/>
            <w:rFonts w:cs="Arial"/>
            <w:szCs w:val="18"/>
            <w:rtl/>
          </w:rPr>
          <w:t>الشروط الخاصة بالخدمة عبر الإنترنت</w:t>
        </w:r>
      </w:hyperlink>
      <w:r w:rsidRPr="00EF30C3">
        <w:rPr>
          <w:rFonts w:cs="Arial"/>
          <w:szCs w:val="18"/>
          <w:rtl/>
        </w:rPr>
        <w:t xml:space="preserve"> عدد نُسخ البرامج التي يجوز للعميل استخدامها أو عدد الأجهزة التي يجوز له استخدامها عليها. يبدأ حق العميل لاستخدام البرنامج بتنشيط الخدمة عبر الإنترنت وينتهي بانتهاء الخدمة عبر الإنترنت. ويتعين على العميل إزالة تثبيت البرنامج عند انتهاء حق العميل في استخدامه. كما يجوز لشركة </w:t>
      </w:r>
      <w:r w:rsidRPr="00EF30C3">
        <w:rPr>
          <w:rFonts w:cs="Arial"/>
          <w:szCs w:val="18"/>
        </w:rPr>
        <w:t>Microsoft</w:t>
      </w:r>
      <w:r w:rsidRPr="00EF30C3">
        <w:rPr>
          <w:rFonts w:cs="Arial"/>
          <w:szCs w:val="18"/>
          <w:rtl/>
        </w:rPr>
        <w:t xml:space="preserve"> تعطيله في ذلك الوقت.</w:t>
      </w:r>
    </w:p>
    <w:p w14:paraId="483727EB" w14:textId="77777777" w:rsidR="00AD5F09" w:rsidRPr="00EF30C3" w:rsidRDefault="00AD5F09" w:rsidP="00D672AD">
      <w:pPr>
        <w:pStyle w:val="ProductList-Body"/>
        <w:ind w:left="180"/>
        <w:rPr>
          <w:rFonts w:cs="Arial"/>
          <w:szCs w:val="18"/>
        </w:rPr>
      </w:pPr>
    </w:p>
    <w:p w14:paraId="5DCB55C1" w14:textId="656F93AB" w:rsidR="00103924" w:rsidRPr="00EF30C3" w:rsidRDefault="00103924" w:rsidP="00D672AD">
      <w:pPr>
        <w:pStyle w:val="ProductList-Body"/>
        <w:ind w:left="180"/>
        <w:outlineLvl w:val="2"/>
        <w:rPr>
          <w:rFonts w:cs="Arial"/>
          <w:bCs/>
          <w:szCs w:val="18"/>
        </w:rPr>
      </w:pPr>
      <w:r w:rsidRPr="00EF30C3">
        <w:rPr>
          <w:rFonts w:cs="Arial"/>
          <w:b/>
          <w:bCs/>
          <w:color w:val="0072C6"/>
          <w:szCs w:val="18"/>
          <w:rtl/>
        </w:rPr>
        <w:t>التحقق من صحة البرنامج وتحديثاته التلقائية وجمعه</w:t>
      </w:r>
    </w:p>
    <w:p w14:paraId="5CA5B88F" w14:textId="62DA558B" w:rsidR="00103924" w:rsidRPr="00EF30C3" w:rsidRDefault="00103924" w:rsidP="00D672AD">
      <w:pPr>
        <w:pStyle w:val="ProductList-Body"/>
        <w:ind w:left="180"/>
        <w:rPr>
          <w:rFonts w:cs="Arial"/>
          <w:szCs w:val="18"/>
        </w:rPr>
      </w:pPr>
      <w:r w:rsidRPr="00EF30C3">
        <w:rPr>
          <w:rFonts w:cs="Arial"/>
          <w:szCs w:val="18"/>
          <w:rtl/>
        </w:rPr>
        <w:t xml:space="preserve">يجوز لشركة </w:t>
      </w:r>
      <w:r w:rsidRPr="00EF30C3">
        <w:rPr>
          <w:rFonts w:cs="Arial"/>
          <w:szCs w:val="18"/>
        </w:rPr>
        <w:t>Microsoft</w:t>
      </w:r>
      <w:r w:rsidRPr="00EF30C3">
        <w:rPr>
          <w:rFonts w:cs="Arial"/>
          <w:szCs w:val="18"/>
          <w:rtl/>
        </w:rPr>
        <w:t xml:space="preserve"> التحقق من إصدار أي برامجها تلقائيًا. وقد تقوم الأجهزة التي يتم تثبيت البرامج عليها بشكل دوري بتوفير معلومات لتمكين </w:t>
      </w:r>
      <w:r w:rsidRPr="00EF30C3">
        <w:rPr>
          <w:rFonts w:cs="Arial"/>
          <w:szCs w:val="18"/>
        </w:rPr>
        <w:t>Microsoft</w:t>
      </w:r>
      <w:r w:rsidRPr="00EF30C3">
        <w:rPr>
          <w:rFonts w:cs="Arial"/>
          <w:szCs w:val="18"/>
          <w:rtl/>
        </w:rPr>
        <w:t xml:space="preserve"> من التحقق من صحة ترخيص البرنامج بشكل صحيح. وتتضمن هذه المعلومات إصدار البرنامج وحساب المستخدم ومعلومات معرف المنتج ومعرف الجهاز وعنوان بروتوكول الإنترنت الخاص بالجهاز. إذا لم يتم ترخيص البرنامج جيدًا، فسيتأثر أداؤه. ويجوز للعميل فقط الحصول على التحديثات أو الترقيات الخاصة بالبرنامج من </w:t>
      </w:r>
      <w:r w:rsidRPr="00EF30C3">
        <w:rPr>
          <w:rFonts w:cs="Arial"/>
          <w:szCs w:val="18"/>
        </w:rPr>
        <w:t>Microsoft</w:t>
      </w:r>
      <w:r w:rsidRPr="00EF30C3">
        <w:rPr>
          <w:rFonts w:cs="Arial"/>
          <w:szCs w:val="18"/>
          <w:rtl/>
        </w:rPr>
        <w:t xml:space="preserve"> أو مصادر معتمدة. يُعد استخدام البرنامج بمثابة موافقة على إرسال المعلومات الموضحة في هذا البند. قد توصي شركة </w:t>
      </w:r>
      <w:r w:rsidRPr="00EF30C3">
        <w:rPr>
          <w:rFonts w:cs="Arial"/>
          <w:szCs w:val="18"/>
        </w:rPr>
        <w:t>Microsoft</w:t>
      </w:r>
      <w:r w:rsidRPr="00EF30C3">
        <w:rPr>
          <w:rFonts w:cs="Arial"/>
          <w:szCs w:val="18"/>
          <w:rtl/>
        </w:rPr>
        <w:t xml:space="preserve"> بتحديثات أو ملحقات أجهزة العميل أو بتنزيلها لهذا البرنامج، بموجب إشعار أو بدونه. قد تتطلب بعض الخدمات عبر الإنترنت، أو قد يتم تحسينها من خلال، تثبيت البرنامج المحلي (على سبيل المثال، الوكلاء وتطبيقات إدارة الجهاز) ("التطبيقات"). </w:t>
      </w:r>
      <w:r w:rsidR="00945464" w:rsidRPr="00EF30C3">
        <w:rPr>
          <w:rFonts w:cs="Arial" w:hint="cs"/>
          <w:szCs w:val="18"/>
          <w:rtl/>
        </w:rPr>
        <w:t>وقد</w:t>
      </w:r>
      <w:r w:rsidR="00945464" w:rsidRPr="00EF30C3">
        <w:rPr>
          <w:rFonts w:cs="Arial"/>
          <w:szCs w:val="18"/>
          <w:rtl/>
        </w:rPr>
        <w:t xml:space="preserve"> </w:t>
      </w:r>
      <w:r w:rsidR="00945464" w:rsidRPr="00EF30C3">
        <w:rPr>
          <w:rFonts w:cs="Arial" w:hint="cs"/>
          <w:szCs w:val="18"/>
          <w:rtl/>
        </w:rPr>
        <w:t>تقوم</w:t>
      </w:r>
      <w:r w:rsidR="00945464" w:rsidRPr="00EF30C3">
        <w:rPr>
          <w:rFonts w:cs="Arial"/>
          <w:szCs w:val="18"/>
          <w:rtl/>
        </w:rPr>
        <w:t xml:space="preserve"> </w:t>
      </w:r>
      <w:r w:rsidR="00945464" w:rsidRPr="00EF30C3">
        <w:rPr>
          <w:rFonts w:cs="Arial" w:hint="cs"/>
          <w:szCs w:val="18"/>
          <w:rtl/>
        </w:rPr>
        <w:t>التطبيقات</w:t>
      </w:r>
      <w:r w:rsidR="00945464" w:rsidRPr="00EF30C3">
        <w:rPr>
          <w:rFonts w:cs="Arial"/>
          <w:szCs w:val="18"/>
          <w:rtl/>
        </w:rPr>
        <w:t xml:space="preserve"> </w:t>
      </w:r>
      <w:r w:rsidR="00945464" w:rsidRPr="00EF30C3">
        <w:rPr>
          <w:rFonts w:cs="Arial" w:hint="cs"/>
          <w:szCs w:val="18"/>
          <w:rtl/>
        </w:rPr>
        <w:t>بجمع</w:t>
      </w:r>
      <w:r w:rsidR="00945464" w:rsidRPr="00EF30C3">
        <w:rPr>
          <w:rFonts w:cs="Arial"/>
          <w:szCs w:val="18"/>
          <w:rtl/>
        </w:rPr>
        <w:t xml:space="preserve"> </w:t>
      </w:r>
      <w:r w:rsidR="00945464" w:rsidRPr="00EF30C3">
        <w:rPr>
          <w:rFonts w:cs="Arial" w:hint="cs"/>
          <w:szCs w:val="18"/>
          <w:rtl/>
        </w:rPr>
        <w:t>البيانات</w:t>
      </w:r>
      <w:r w:rsidR="00945464" w:rsidRPr="00EF30C3">
        <w:rPr>
          <w:rFonts w:cs="Arial"/>
          <w:szCs w:val="18"/>
          <w:rtl/>
        </w:rPr>
        <w:t xml:space="preserve"> </w:t>
      </w:r>
      <w:r w:rsidR="00945464" w:rsidRPr="00EF30C3">
        <w:rPr>
          <w:rFonts w:cs="Arial" w:hint="cs"/>
          <w:szCs w:val="18"/>
          <w:rtl/>
        </w:rPr>
        <w:t>حول</w:t>
      </w:r>
      <w:r w:rsidR="00945464" w:rsidRPr="00EF30C3">
        <w:rPr>
          <w:rFonts w:cs="Arial"/>
          <w:szCs w:val="18"/>
          <w:rtl/>
        </w:rPr>
        <w:t xml:space="preserve"> </w:t>
      </w:r>
      <w:r w:rsidR="00945464" w:rsidRPr="00EF30C3">
        <w:rPr>
          <w:rFonts w:cs="Arial" w:hint="cs"/>
          <w:szCs w:val="18"/>
          <w:rtl/>
        </w:rPr>
        <w:t>استخدام</w:t>
      </w:r>
      <w:r w:rsidR="00945464" w:rsidRPr="00EF30C3">
        <w:rPr>
          <w:rFonts w:cs="Arial"/>
          <w:szCs w:val="18"/>
          <w:rtl/>
        </w:rPr>
        <w:t xml:space="preserve"> </w:t>
      </w:r>
      <w:r w:rsidR="00945464" w:rsidRPr="00EF30C3">
        <w:rPr>
          <w:rFonts w:cs="Arial" w:hint="cs"/>
          <w:szCs w:val="18"/>
          <w:rtl/>
        </w:rPr>
        <w:t>التطبيقات</w:t>
      </w:r>
      <w:r w:rsidR="00945464" w:rsidRPr="00EF30C3">
        <w:rPr>
          <w:rFonts w:cs="Arial"/>
          <w:szCs w:val="18"/>
          <w:rtl/>
        </w:rPr>
        <w:t xml:space="preserve"> </w:t>
      </w:r>
      <w:r w:rsidR="00945464" w:rsidRPr="00EF30C3">
        <w:rPr>
          <w:rFonts w:cs="Arial" w:hint="cs"/>
          <w:szCs w:val="18"/>
          <w:rtl/>
        </w:rPr>
        <w:t>وأدائها،</w:t>
      </w:r>
      <w:r w:rsidR="00945464" w:rsidRPr="00EF30C3">
        <w:rPr>
          <w:rFonts w:cs="Arial"/>
          <w:szCs w:val="18"/>
          <w:rtl/>
        </w:rPr>
        <w:t xml:space="preserve"> </w:t>
      </w:r>
      <w:r w:rsidR="00945464" w:rsidRPr="00EF30C3">
        <w:rPr>
          <w:rFonts w:cs="Arial" w:hint="cs"/>
          <w:szCs w:val="18"/>
          <w:rtl/>
        </w:rPr>
        <w:t>والتي</w:t>
      </w:r>
      <w:r w:rsidR="00945464" w:rsidRPr="00EF30C3">
        <w:rPr>
          <w:rFonts w:cs="Arial"/>
          <w:szCs w:val="18"/>
          <w:rtl/>
        </w:rPr>
        <w:t xml:space="preserve"> </w:t>
      </w:r>
      <w:r w:rsidR="00945464" w:rsidRPr="00EF30C3">
        <w:rPr>
          <w:rFonts w:cs="Arial" w:hint="cs"/>
          <w:szCs w:val="18"/>
          <w:rtl/>
        </w:rPr>
        <w:t>قد</w:t>
      </w:r>
      <w:r w:rsidR="00945464" w:rsidRPr="00EF30C3">
        <w:rPr>
          <w:rFonts w:cs="Arial"/>
          <w:szCs w:val="18"/>
          <w:rtl/>
        </w:rPr>
        <w:t xml:space="preserve"> </w:t>
      </w:r>
      <w:r w:rsidR="00945464" w:rsidRPr="00EF30C3">
        <w:rPr>
          <w:rFonts w:cs="Arial" w:hint="cs"/>
          <w:szCs w:val="18"/>
          <w:rtl/>
        </w:rPr>
        <w:t>يتم</w:t>
      </w:r>
      <w:r w:rsidR="00945464" w:rsidRPr="00EF30C3">
        <w:rPr>
          <w:rFonts w:cs="Arial"/>
          <w:szCs w:val="18"/>
          <w:rtl/>
        </w:rPr>
        <w:t xml:space="preserve"> </w:t>
      </w:r>
      <w:r w:rsidR="00945464" w:rsidRPr="00EF30C3">
        <w:rPr>
          <w:rFonts w:cs="Arial" w:hint="cs"/>
          <w:szCs w:val="18"/>
          <w:rtl/>
        </w:rPr>
        <w:t>إرسالها</w:t>
      </w:r>
      <w:r w:rsidR="00945464" w:rsidRPr="00EF30C3">
        <w:rPr>
          <w:rFonts w:cs="Arial"/>
          <w:szCs w:val="18"/>
          <w:rtl/>
        </w:rPr>
        <w:t xml:space="preserve"> </w:t>
      </w:r>
      <w:r w:rsidR="00945464" w:rsidRPr="00EF30C3">
        <w:rPr>
          <w:rFonts w:cs="Arial" w:hint="cs"/>
          <w:szCs w:val="18"/>
          <w:rtl/>
        </w:rPr>
        <w:t>إلى</w:t>
      </w:r>
      <w:r w:rsidR="00945464" w:rsidRPr="00EF30C3">
        <w:rPr>
          <w:rFonts w:cs="Arial"/>
          <w:szCs w:val="18"/>
          <w:rtl/>
        </w:rPr>
        <w:t xml:space="preserve"> </w:t>
      </w:r>
      <w:r w:rsidR="00945464" w:rsidRPr="00EF30C3">
        <w:rPr>
          <w:rFonts w:cs="Arial"/>
          <w:szCs w:val="18"/>
        </w:rPr>
        <w:t>Microsoft</w:t>
      </w:r>
      <w:r w:rsidR="00945464" w:rsidRPr="00EF30C3">
        <w:rPr>
          <w:rFonts w:cs="Arial"/>
          <w:szCs w:val="18"/>
          <w:rtl/>
        </w:rPr>
        <w:t xml:space="preserve"> </w:t>
      </w:r>
      <w:r w:rsidR="00945464" w:rsidRPr="00EF30C3">
        <w:rPr>
          <w:rFonts w:cs="Arial" w:hint="cs"/>
          <w:szCs w:val="18"/>
          <w:rtl/>
        </w:rPr>
        <w:t>واستخدامها</w:t>
      </w:r>
      <w:r w:rsidR="00945464" w:rsidRPr="00EF30C3">
        <w:rPr>
          <w:rFonts w:cs="Arial"/>
          <w:szCs w:val="18"/>
          <w:rtl/>
        </w:rPr>
        <w:t xml:space="preserve"> </w:t>
      </w:r>
      <w:r w:rsidR="00945464" w:rsidRPr="00EF30C3">
        <w:rPr>
          <w:rFonts w:cs="Arial" w:hint="cs"/>
          <w:szCs w:val="18"/>
          <w:rtl/>
        </w:rPr>
        <w:t>للأغراض</w:t>
      </w:r>
      <w:r w:rsidR="00945464" w:rsidRPr="00EF30C3">
        <w:rPr>
          <w:rFonts w:cs="Arial"/>
          <w:szCs w:val="18"/>
          <w:rtl/>
        </w:rPr>
        <w:t xml:space="preserve"> </w:t>
      </w:r>
      <w:r w:rsidR="00945464" w:rsidRPr="00EF30C3">
        <w:rPr>
          <w:rFonts w:cs="Arial" w:hint="cs"/>
          <w:szCs w:val="18"/>
          <w:rtl/>
        </w:rPr>
        <w:t>الموضحة</w:t>
      </w:r>
      <w:r w:rsidR="00945464" w:rsidRPr="00EF30C3">
        <w:rPr>
          <w:rFonts w:cs="Arial"/>
          <w:szCs w:val="18"/>
          <w:rtl/>
        </w:rPr>
        <w:t xml:space="preserve"> </w:t>
      </w:r>
      <w:r w:rsidR="00945464" w:rsidRPr="00EF30C3">
        <w:rPr>
          <w:rFonts w:cs="Arial" w:hint="cs"/>
          <w:szCs w:val="18"/>
          <w:rtl/>
        </w:rPr>
        <w:t>في</w:t>
      </w:r>
      <w:r w:rsidR="00945464" w:rsidRPr="00EF30C3">
        <w:rPr>
          <w:rFonts w:cs="Arial"/>
          <w:szCs w:val="18"/>
          <w:rtl/>
        </w:rPr>
        <w:t xml:space="preserve"> </w:t>
      </w:r>
      <w:r w:rsidR="00945464" w:rsidRPr="00EF30C3">
        <w:rPr>
          <w:rFonts w:cs="Arial" w:hint="cs"/>
          <w:szCs w:val="18"/>
          <w:rtl/>
        </w:rPr>
        <w:t>شروط</w:t>
      </w:r>
      <w:r w:rsidR="00945464" w:rsidRPr="00EF30C3">
        <w:rPr>
          <w:rFonts w:cs="Arial"/>
          <w:szCs w:val="18"/>
          <w:rtl/>
        </w:rPr>
        <w:t xml:space="preserve"> </w:t>
      </w:r>
      <w:r w:rsidR="00945464" w:rsidRPr="00EF30C3">
        <w:rPr>
          <w:rFonts w:cs="Arial" w:hint="cs"/>
          <w:szCs w:val="18"/>
          <w:rtl/>
        </w:rPr>
        <w:t>الخدمة</w:t>
      </w:r>
      <w:r w:rsidR="00945464" w:rsidRPr="00EF30C3">
        <w:rPr>
          <w:rFonts w:cs="Arial"/>
          <w:szCs w:val="18"/>
          <w:rtl/>
        </w:rPr>
        <w:t xml:space="preserve"> </w:t>
      </w:r>
      <w:r w:rsidR="00945464" w:rsidRPr="00EF30C3">
        <w:rPr>
          <w:rFonts w:cs="Arial" w:hint="cs"/>
          <w:szCs w:val="18"/>
          <w:rtl/>
        </w:rPr>
        <w:t>عبر</w:t>
      </w:r>
      <w:r w:rsidR="00945464" w:rsidRPr="00EF30C3">
        <w:rPr>
          <w:rFonts w:cs="Arial"/>
          <w:szCs w:val="18"/>
          <w:rtl/>
        </w:rPr>
        <w:t xml:space="preserve"> </w:t>
      </w:r>
      <w:r w:rsidR="00945464" w:rsidRPr="00EF30C3">
        <w:rPr>
          <w:rFonts w:cs="Arial" w:hint="cs"/>
          <w:szCs w:val="18"/>
          <w:rtl/>
        </w:rPr>
        <w:t>الإنترنت</w:t>
      </w:r>
      <w:r w:rsidR="00945464" w:rsidRPr="00EF30C3">
        <w:rPr>
          <w:rFonts w:cs="Arial"/>
          <w:szCs w:val="18"/>
          <w:rtl/>
        </w:rPr>
        <w:t xml:space="preserve"> </w:t>
      </w:r>
      <w:r w:rsidR="00945464" w:rsidRPr="00EF30C3">
        <w:rPr>
          <w:rFonts w:cs="Arial" w:hint="cs"/>
          <w:szCs w:val="18"/>
          <w:rtl/>
        </w:rPr>
        <w:t>هذه</w:t>
      </w:r>
      <w:r w:rsidR="00945464" w:rsidRPr="00EF30C3">
        <w:rPr>
          <w:rFonts w:cs="Arial"/>
          <w:szCs w:val="18"/>
          <w:rtl/>
        </w:rPr>
        <w:t xml:space="preserve"> </w:t>
      </w:r>
      <w:r w:rsidR="00945464" w:rsidRPr="00EF30C3">
        <w:rPr>
          <w:rFonts w:cs="Arial" w:hint="cs"/>
          <w:szCs w:val="18"/>
          <w:rtl/>
        </w:rPr>
        <w:t>لبيانات</w:t>
      </w:r>
      <w:r w:rsidR="00945464" w:rsidRPr="00EF30C3">
        <w:rPr>
          <w:rFonts w:cs="Arial"/>
          <w:szCs w:val="18"/>
          <w:rtl/>
        </w:rPr>
        <w:t xml:space="preserve"> </w:t>
      </w:r>
      <w:r w:rsidR="00945464" w:rsidRPr="00EF30C3">
        <w:rPr>
          <w:rFonts w:cs="Arial" w:hint="cs"/>
          <w:szCs w:val="18"/>
          <w:rtl/>
        </w:rPr>
        <w:t>العميل</w:t>
      </w:r>
      <w:r w:rsidRPr="00EF30C3">
        <w:rPr>
          <w:rFonts w:cs="Arial"/>
          <w:szCs w:val="18"/>
          <w:rtl/>
        </w:rPr>
        <w:t>.</w:t>
      </w:r>
    </w:p>
    <w:p w14:paraId="008AEE39" w14:textId="77777777" w:rsidR="00AD5F09" w:rsidRPr="00EF30C3" w:rsidRDefault="00AD5F09" w:rsidP="00D672AD">
      <w:pPr>
        <w:pStyle w:val="ProductList-Body"/>
        <w:ind w:left="180"/>
        <w:rPr>
          <w:rFonts w:cs="Arial"/>
          <w:szCs w:val="18"/>
        </w:rPr>
      </w:pPr>
    </w:p>
    <w:p w14:paraId="2201BE05" w14:textId="0EF0594E" w:rsidR="00103924" w:rsidRPr="00EF30C3" w:rsidRDefault="00103924" w:rsidP="00D672AD">
      <w:pPr>
        <w:pStyle w:val="ProductList-Body"/>
        <w:ind w:left="180"/>
        <w:outlineLvl w:val="2"/>
        <w:rPr>
          <w:rFonts w:cs="Arial"/>
          <w:bCs/>
          <w:szCs w:val="18"/>
        </w:rPr>
      </w:pPr>
      <w:r w:rsidRPr="00EF30C3">
        <w:rPr>
          <w:rFonts w:cs="Arial"/>
          <w:b/>
          <w:bCs/>
          <w:color w:val="0072C6"/>
          <w:szCs w:val="18"/>
          <w:rtl/>
        </w:rPr>
        <w:t>مكونات برامج الطرف الثالث</w:t>
      </w:r>
    </w:p>
    <w:p w14:paraId="6599E6F9" w14:textId="53DABE11" w:rsidR="00103924" w:rsidRDefault="00103924" w:rsidP="00D672AD">
      <w:pPr>
        <w:pStyle w:val="ProductList-Body"/>
        <w:ind w:left="180"/>
        <w:rPr>
          <w:rFonts w:cs="Arial"/>
          <w:szCs w:val="18"/>
          <w:rtl/>
        </w:rPr>
      </w:pPr>
      <w:r w:rsidRPr="00EF30C3">
        <w:rPr>
          <w:rFonts w:cs="Arial"/>
          <w:szCs w:val="18"/>
          <w:rtl/>
        </w:rPr>
        <w:t xml:space="preserve">قد تشتمل البرامج على مكونات برامج طرف ثالث. تقوم </w:t>
      </w:r>
      <w:r w:rsidRPr="00EF30C3">
        <w:rPr>
          <w:rFonts w:cs="Arial"/>
          <w:szCs w:val="18"/>
        </w:rPr>
        <w:t>Microsoft</w:t>
      </w:r>
      <w:r w:rsidRPr="00EF30C3">
        <w:rPr>
          <w:rFonts w:cs="Arial"/>
          <w:szCs w:val="18"/>
          <w:rtl/>
        </w:rPr>
        <w:t xml:space="preserve">، وليس الطرف الثالث، بترخيص هذه المكونات للعميل بموجب إشعارات وشروط ترخيص </w:t>
      </w:r>
      <w:r w:rsidRPr="00EF30C3">
        <w:rPr>
          <w:rFonts w:cs="Arial"/>
          <w:szCs w:val="18"/>
        </w:rPr>
        <w:t>Microsoft</w:t>
      </w:r>
      <w:r w:rsidRPr="00EF30C3">
        <w:rPr>
          <w:rFonts w:cs="Arial"/>
          <w:szCs w:val="18"/>
          <w:rtl/>
        </w:rPr>
        <w:t>، ما لم يتم إفشاؤها في هذا البرنامج.</w:t>
      </w:r>
    </w:p>
    <w:p w14:paraId="09BA7F80" w14:textId="52BA0580" w:rsidR="004A27A9" w:rsidRDefault="004A27A9" w:rsidP="00D672AD">
      <w:pPr>
        <w:pStyle w:val="ProductList-Body"/>
        <w:ind w:left="180"/>
        <w:rPr>
          <w:rFonts w:cs="Arial"/>
          <w:szCs w:val="18"/>
          <w:rtl/>
        </w:rPr>
      </w:pPr>
    </w:p>
    <w:p w14:paraId="545134CB" w14:textId="77777777" w:rsidR="004A27A9" w:rsidRPr="00733C92" w:rsidRDefault="004A27A9" w:rsidP="00103FB0">
      <w:pPr>
        <w:pStyle w:val="ProductList-SubSubSectionHeading"/>
        <w:keepNext/>
        <w:outlineLvl w:val="1"/>
        <w:rPr>
          <w:rFonts w:cs="Arial"/>
          <w:bCs/>
          <w:szCs w:val="18"/>
        </w:rPr>
      </w:pPr>
      <w:bookmarkStart w:id="47" w:name="_Toc507768542"/>
      <w:bookmarkStart w:id="48" w:name="_Toc7516526"/>
      <w:r w:rsidRPr="00733C92">
        <w:rPr>
          <w:rFonts w:cs="Arial"/>
          <w:bCs/>
          <w:szCs w:val="18"/>
          <w:rtl/>
        </w:rPr>
        <w:lastRenderedPageBreak/>
        <w:t>القيود الفنية</w:t>
      </w:r>
      <w:bookmarkEnd w:id="47"/>
      <w:bookmarkEnd w:id="48"/>
    </w:p>
    <w:p w14:paraId="4A6342C3" w14:textId="77777777" w:rsidR="004A27A9" w:rsidRPr="00733C92" w:rsidRDefault="004A27A9" w:rsidP="004A27A9">
      <w:pPr>
        <w:pStyle w:val="ProductList-Body"/>
        <w:rPr>
          <w:rFonts w:cs="Arial"/>
          <w:szCs w:val="18"/>
        </w:rPr>
      </w:pPr>
      <w:r w:rsidRPr="00733C92">
        <w:rPr>
          <w:rFonts w:cs="Arial"/>
          <w:szCs w:val="18"/>
          <w:rtl/>
        </w:rPr>
        <w:t>يتعين على العميل الالتزام بأي قيود فنية منصوص عليها في خدمة عبر الإنترنت والتي تسمح للعميل فقط باستخدامها بطرق معينة، ولا يجوز له التحايل عليها. لا يجوز للعميل تنزيل أو إزالة نسخ من البرنامج أو التعليمة البرمجية المصدر من خدمة عبر الإنترنت بأي شكل باستثناء ما هو مخوّل صراحة.</w:t>
      </w:r>
    </w:p>
    <w:p w14:paraId="5D0505B6" w14:textId="77777777" w:rsidR="004A27A9" w:rsidRPr="00733C92" w:rsidRDefault="004A27A9" w:rsidP="004A27A9">
      <w:pPr>
        <w:pStyle w:val="ProductList-Body"/>
        <w:rPr>
          <w:rFonts w:cs="Arial"/>
          <w:szCs w:val="18"/>
        </w:rPr>
      </w:pPr>
    </w:p>
    <w:p w14:paraId="24B8ECE9" w14:textId="77777777" w:rsidR="004A27A9" w:rsidRPr="00733C92" w:rsidRDefault="004A27A9" w:rsidP="004A27A9">
      <w:pPr>
        <w:pStyle w:val="ProductList-SubSubSectionHeading"/>
        <w:outlineLvl w:val="1"/>
        <w:rPr>
          <w:rFonts w:cs="Arial"/>
          <w:bCs/>
          <w:szCs w:val="18"/>
        </w:rPr>
      </w:pPr>
      <w:bookmarkStart w:id="49" w:name="_Toc507768543"/>
      <w:bookmarkStart w:id="50" w:name="_Toc7516527"/>
      <w:r w:rsidRPr="00733C92">
        <w:rPr>
          <w:rFonts w:cs="Arial"/>
          <w:bCs/>
          <w:szCs w:val="18"/>
          <w:rtl/>
        </w:rPr>
        <w:t>خدمات الاستيراد/التصدير</w:t>
      </w:r>
      <w:bookmarkEnd w:id="49"/>
      <w:bookmarkEnd w:id="50"/>
    </w:p>
    <w:p w14:paraId="65657FA8" w14:textId="77777777" w:rsidR="004A27A9" w:rsidRPr="00733C92" w:rsidRDefault="004A27A9" w:rsidP="004A27A9">
      <w:pPr>
        <w:pStyle w:val="productlist-body0"/>
        <w:rPr>
          <w:rFonts w:cs="Arial"/>
        </w:rPr>
      </w:pPr>
      <w:r w:rsidRPr="00733C92">
        <w:rPr>
          <w:rFonts w:asciiTheme="minorHAnsi" w:eastAsiaTheme="minorHAnsi" w:hAnsiTheme="minorHAnsi" w:cs="Arial"/>
          <w:rtl/>
        </w:rPr>
        <w:t xml:space="preserve">إن استخدام العميل لخدمة الاستيراد/التصدير مشروط بامتثاله لكل التعليمات الصادرة عن </w:t>
      </w:r>
      <w:r w:rsidRPr="00733C92">
        <w:rPr>
          <w:rFonts w:asciiTheme="minorHAnsi" w:eastAsiaTheme="minorHAnsi" w:hAnsiTheme="minorHAnsi" w:cs="Arial"/>
        </w:rPr>
        <w:t>Microsoft</w:t>
      </w:r>
      <w:r w:rsidRPr="00733C92">
        <w:rPr>
          <w:rFonts w:asciiTheme="minorHAnsi" w:eastAsiaTheme="minorHAnsi" w:hAnsiTheme="minorHAnsi" w:cs="Arial"/>
          <w:rtl/>
        </w:rPr>
        <w:t xml:space="preserve"> فيما يتعلق بإعداد الوسائط المادية والتعامل معها وشحنها، علمًا بأنها تحتوي على البيانات ("وسائط التخزين"). يتحمل العميل وحده مسؤولية التأكد من أن وسائط التخزين والبيانات متوافقة مع كل القوانين واللوائح. لا تتحمل </w:t>
      </w:r>
      <w:r w:rsidRPr="00733C92">
        <w:rPr>
          <w:rFonts w:asciiTheme="minorHAnsi" w:eastAsiaTheme="minorHAnsi" w:hAnsiTheme="minorHAnsi" w:cs="Arial"/>
        </w:rPr>
        <w:t>Microsoft</w:t>
      </w:r>
      <w:r w:rsidRPr="00733C92">
        <w:rPr>
          <w:rFonts w:asciiTheme="minorHAnsi" w:eastAsiaTheme="minorHAnsi" w:hAnsiTheme="minorHAnsi" w:cs="Arial"/>
          <w:rtl/>
        </w:rPr>
        <w:t xml:space="preserve"> أي مسؤولية فيما يتصل بوسائط التخزين، كما لا تتحمل المسؤولية عن فقدان وسائط التخزين أو تعطلها أو تلفها. يجب شحن كل وسائط التخزين التي تم شحنها إلى </w:t>
      </w:r>
      <w:r w:rsidRPr="00733C92">
        <w:rPr>
          <w:rFonts w:asciiTheme="minorHAnsi" w:eastAsiaTheme="minorHAnsi" w:hAnsiTheme="minorHAnsi" w:cs="Arial"/>
        </w:rPr>
        <w:t>Microsoft</w:t>
      </w:r>
      <w:r w:rsidRPr="00733C92">
        <w:rPr>
          <w:rFonts w:asciiTheme="minorHAnsi" w:eastAsiaTheme="minorHAnsi" w:hAnsiTheme="minorHAnsi" w:cs="Arial"/>
          <w:rtl/>
        </w:rPr>
        <w:t xml:space="preserve"> عن طريق التسليم في الموقع إلى </w:t>
      </w:r>
      <w:r w:rsidRPr="00733C92">
        <w:rPr>
          <w:rFonts w:asciiTheme="minorHAnsi" w:eastAsiaTheme="minorHAnsi" w:hAnsiTheme="minorHAnsi" w:cs="Arial"/>
          <w:lang w:bidi=""/>
        </w:rPr>
        <w:t>Microsoft DCS Data Center (INCOTERMS 2010)</w:t>
      </w:r>
      <w:r w:rsidRPr="00733C92">
        <w:rPr>
          <w:rFonts w:asciiTheme="minorHAnsi" w:eastAsiaTheme="minorHAnsi" w:hAnsiTheme="minorHAnsi" w:cs="Arial"/>
          <w:rtl/>
        </w:rPr>
        <w:t xml:space="preserve">. كما أن وسائط التخزين التي تُشحَن إلى العميل ستُشحَن عن طريق التسليم في الموقع إلى </w:t>
      </w:r>
      <w:r w:rsidRPr="00733C92">
        <w:rPr>
          <w:rFonts w:asciiTheme="minorHAnsi" w:eastAsiaTheme="minorHAnsi" w:hAnsiTheme="minorHAnsi" w:cs="Arial"/>
        </w:rPr>
        <w:t>Customer Dock</w:t>
      </w:r>
      <w:r w:rsidRPr="00733C92">
        <w:rPr>
          <w:rFonts w:asciiTheme="minorHAnsi" w:eastAsiaTheme="minorHAnsi" w:hAnsiTheme="minorHAnsi" w:cs="Arial"/>
          <w:rtl/>
        </w:rPr>
        <w:t xml:space="preserve"> (شروط غرفة التجارة الدولية </w:t>
      </w:r>
      <w:r w:rsidRPr="00733C92">
        <w:rPr>
          <w:rFonts w:asciiTheme="minorHAnsi" w:eastAsiaTheme="minorHAnsi" w:hAnsiTheme="minorHAnsi" w:cs="Arial"/>
          <w:lang w:bidi=""/>
        </w:rPr>
        <w:t>(INCOTERMS 2010)</w:t>
      </w:r>
      <w:r w:rsidRPr="00733C92">
        <w:rPr>
          <w:rFonts w:asciiTheme="minorHAnsi" w:eastAsiaTheme="minorHAnsi" w:hAnsiTheme="minorHAnsi" w:cs="Arial"/>
          <w:rtl/>
        </w:rPr>
        <w:t>).</w:t>
      </w:r>
    </w:p>
    <w:p w14:paraId="01DF4825" w14:textId="77777777" w:rsidR="004A27A9" w:rsidRPr="00733C92" w:rsidRDefault="004A27A9" w:rsidP="004A27A9">
      <w:pPr>
        <w:pStyle w:val="ProductList-Body"/>
        <w:rPr>
          <w:rFonts w:cs="Arial"/>
          <w:szCs w:val="18"/>
        </w:rPr>
      </w:pPr>
    </w:p>
    <w:p w14:paraId="6DDF6D6F" w14:textId="77777777" w:rsidR="004A27A9" w:rsidRPr="00733C92" w:rsidRDefault="004A27A9" w:rsidP="004A27A9">
      <w:pPr>
        <w:pStyle w:val="ProductList-SubSubSectionHeading"/>
        <w:outlineLvl w:val="1"/>
        <w:rPr>
          <w:rFonts w:cs="Arial"/>
          <w:bCs/>
          <w:szCs w:val="18"/>
        </w:rPr>
      </w:pPr>
      <w:bookmarkStart w:id="51" w:name="_Toc507768544"/>
      <w:bookmarkStart w:id="52" w:name="_Toc7516528"/>
      <w:r w:rsidRPr="00733C92">
        <w:rPr>
          <w:rFonts w:cs="Arial"/>
          <w:bCs/>
          <w:szCs w:val="18"/>
          <w:rtl/>
        </w:rPr>
        <w:t>مكونات الخطوط</w:t>
      </w:r>
      <w:bookmarkEnd w:id="51"/>
      <w:bookmarkEnd w:id="52"/>
    </w:p>
    <w:p w14:paraId="2F762BCC" w14:textId="77777777" w:rsidR="004A27A9" w:rsidRPr="00733C92" w:rsidRDefault="004A27A9" w:rsidP="004A27A9">
      <w:pPr>
        <w:pStyle w:val="ProductList-Body"/>
        <w:rPr>
          <w:rFonts w:cs="Arial"/>
          <w:szCs w:val="18"/>
        </w:rPr>
      </w:pPr>
      <w:r w:rsidRPr="00733C92">
        <w:rPr>
          <w:rFonts w:cs="Arial"/>
          <w:szCs w:val="18"/>
          <w:rtl/>
        </w:rPr>
        <w:t>بينما يستخدم العميل إحدى الخدمات عبر الإنترنت، يجوز له استخدام الخطوط التي تم تثبيتها بواسطة هذه الخدمة لعرض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14:paraId="637AEDE0" w14:textId="77777777" w:rsidR="004A27A9" w:rsidRPr="00733C92" w:rsidRDefault="004A27A9" w:rsidP="004A27A9">
      <w:pPr>
        <w:pStyle w:val="ProductList-Body"/>
        <w:rPr>
          <w:rFonts w:cs="Arial"/>
          <w:szCs w:val="18"/>
        </w:rPr>
      </w:pPr>
    </w:p>
    <w:p w14:paraId="7E049020" w14:textId="77777777" w:rsidR="004A27A9" w:rsidRPr="00733C92" w:rsidRDefault="004A27A9" w:rsidP="004A27A9">
      <w:pPr>
        <w:pStyle w:val="ProductList-SubSubSectionHeading"/>
        <w:outlineLvl w:val="1"/>
        <w:rPr>
          <w:rFonts w:cs="Arial"/>
          <w:bCs/>
          <w:szCs w:val="18"/>
        </w:rPr>
      </w:pPr>
      <w:bookmarkStart w:id="53" w:name="_Toc507768545"/>
      <w:bookmarkStart w:id="54" w:name="_Toc7516529"/>
      <w:r w:rsidRPr="00733C92">
        <w:rPr>
          <w:rFonts w:cs="Arial"/>
          <w:bCs/>
          <w:szCs w:val="18"/>
          <w:rtl/>
        </w:rPr>
        <w:t>تغييرات الخدمات عبر الإنترنت وتوفرها</w:t>
      </w:r>
      <w:r w:rsidRPr="00733C92">
        <w:rPr>
          <w:rFonts w:cs="Arial"/>
          <w:bCs/>
          <w:szCs w:val="18"/>
          <w:rtl/>
        </w:rPr>
        <w:t>‬</w:t>
      </w:r>
      <w:bookmarkEnd w:id="53"/>
      <w:bookmarkEnd w:id="54"/>
    </w:p>
    <w:p w14:paraId="101A0F18" w14:textId="77777777" w:rsidR="004A27A9" w:rsidRPr="00733C92" w:rsidRDefault="004A27A9" w:rsidP="004A27A9">
      <w:pPr>
        <w:pStyle w:val="ProductList-Body"/>
        <w:rPr>
          <w:rFonts w:cs="Arial"/>
          <w:szCs w:val="18"/>
        </w:rPr>
      </w:pPr>
      <w:r w:rsidRPr="00733C92">
        <w:rPr>
          <w:rFonts w:cs="Arial"/>
          <w:szCs w:val="18"/>
          <w:rtl/>
        </w:rPr>
        <w:t xml:space="preserve">يجوز لشركة </w:t>
      </w:r>
      <w:r w:rsidRPr="00733C92">
        <w:rPr>
          <w:rFonts w:cs="Arial"/>
          <w:szCs w:val="18"/>
        </w:rPr>
        <w:t>Microsoft</w:t>
      </w:r>
      <w:r w:rsidRPr="00733C92">
        <w:rPr>
          <w:rFonts w:cs="Arial"/>
          <w:szCs w:val="18"/>
          <w:rtl/>
        </w:rPr>
        <w:t xml:space="preserve"> بين الحين والآخر إجراء تعديلات مقبولة تجاريًا على كل خدمة من الخدمات عبر الإنترنت. يجوز لشركة </w:t>
      </w:r>
      <w:r w:rsidRPr="00733C92">
        <w:rPr>
          <w:rFonts w:cs="Arial"/>
          <w:szCs w:val="18"/>
        </w:rPr>
        <w:t>Microsoft</w:t>
      </w:r>
      <w:r w:rsidRPr="00733C92">
        <w:rPr>
          <w:rFonts w:cs="Arial"/>
          <w:szCs w:val="18"/>
          <w:rtl/>
        </w:rPr>
        <w:t xml:space="preserve"> تعديل خدمة عبر الإنترنت أو إنهاؤها في أي بلد تخضع فيه </w:t>
      </w:r>
      <w:r w:rsidRPr="00733C92">
        <w:rPr>
          <w:rFonts w:cs="Arial"/>
          <w:szCs w:val="18"/>
        </w:rPr>
        <w:t>Microsoft</w:t>
      </w:r>
      <w:r w:rsidRPr="00733C92">
        <w:rPr>
          <w:rFonts w:cs="Arial"/>
          <w:szCs w:val="18"/>
          <w:rtl/>
        </w:rPr>
        <w:t xml:space="preserve"> لأي تشريعات أو التزامات حكومية أو متطلبات أخرى </w:t>
      </w:r>
      <w:r w:rsidRPr="00733C92">
        <w:rPr>
          <w:rFonts w:cs="Arial"/>
          <w:szCs w:val="18"/>
          <w:lang w:bidi=""/>
        </w:rPr>
        <w:t>(1)</w:t>
      </w:r>
      <w:r w:rsidRPr="00733C92">
        <w:rPr>
          <w:rFonts w:cs="Arial"/>
          <w:szCs w:val="18"/>
          <w:rtl/>
        </w:rPr>
        <w:t xml:space="preserve"> غير قابلة للتطبيق بصفة عامة على الشركات التي تعمل بها، و/أو </w:t>
      </w:r>
      <w:r w:rsidRPr="00733C92">
        <w:rPr>
          <w:rFonts w:cs="Arial"/>
          <w:szCs w:val="18"/>
          <w:lang w:bidi=""/>
        </w:rPr>
        <w:t>(2)</w:t>
      </w:r>
      <w:r w:rsidRPr="00733C92">
        <w:rPr>
          <w:rFonts w:cs="Arial"/>
          <w:szCs w:val="18"/>
          <w:rtl/>
        </w:rPr>
        <w:t xml:space="preserve"> تعرّض </w:t>
      </w:r>
      <w:r w:rsidRPr="00733C92">
        <w:rPr>
          <w:rFonts w:cs="Arial"/>
          <w:szCs w:val="18"/>
        </w:rPr>
        <w:t>Microsoft</w:t>
      </w:r>
      <w:r w:rsidRPr="00733C92">
        <w:rPr>
          <w:rFonts w:cs="Arial"/>
          <w:szCs w:val="18"/>
          <w:rtl/>
        </w:rPr>
        <w:t xml:space="preserve"> لصعوبة في متابعة تشغيل الخدمة عبر الإنترنت بدون تعديل، و/أو </w:t>
      </w:r>
      <w:r w:rsidRPr="00733C92">
        <w:rPr>
          <w:rFonts w:cs="Arial"/>
          <w:szCs w:val="18"/>
          <w:lang w:bidi=""/>
        </w:rPr>
        <w:t>(3)</w:t>
      </w:r>
      <w:r w:rsidRPr="00733C92">
        <w:rPr>
          <w:rFonts w:cs="Arial"/>
          <w:szCs w:val="18"/>
          <w:rtl/>
        </w:rPr>
        <w:t xml:space="preserve"> تتسبب في اعتقاد </w:t>
      </w:r>
      <w:r w:rsidRPr="00733C92">
        <w:rPr>
          <w:rFonts w:cs="Arial"/>
          <w:szCs w:val="18"/>
        </w:rPr>
        <w:t>Microsoft</w:t>
      </w:r>
      <w:r w:rsidRPr="00733C92">
        <w:rPr>
          <w:rFonts w:cs="Arial"/>
          <w:szCs w:val="18"/>
          <w:rtl/>
        </w:rPr>
        <w:t xml:space="preserve"> بأن هذه البنود أو الخدمة عبر الإنترنت قد تتعارض مع أي من هذه المتطلبات أو الالتزامات. إذا أنهت </w:t>
      </w:r>
      <w:r w:rsidRPr="00733C92">
        <w:rPr>
          <w:rFonts w:cs="Arial"/>
          <w:szCs w:val="18"/>
        </w:rPr>
        <w:t>Microsoft</w:t>
      </w:r>
      <w:r w:rsidRPr="00733C92">
        <w:rPr>
          <w:rFonts w:cs="Arial"/>
          <w:szCs w:val="18"/>
          <w:rtl/>
        </w:rPr>
        <w:t xml:space="preserve"> خدمة عبر الإنترنت لأسباب تنظيمية، فسيتلقى العملاء رصيدًا دائنًا مقابل أي مبلغ تم دفعه مقدمًا للفترة التي تلت تاريخ الإنهاء. </w:t>
      </w:r>
    </w:p>
    <w:p w14:paraId="52C1BBBF" w14:textId="77777777" w:rsidR="004A27A9" w:rsidRPr="00733C92" w:rsidRDefault="004A27A9" w:rsidP="004A27A9">
      <w:pPr>
        <w:pStyle w:val="ProductList-Body"/>
        <w:rPr>
          <w:rFonts w:cs="Arial"/>
          <w:szCs w:val="18"/>
        </w:rPr>
      </w:pPr>
    </w:p>
    <w:p w14:paraId="03A7F165" w14:textId="77777777" w:rsidR="009C3CB3" w:rsidRPr="00D14A2B" w:rsidRDefault="009C3CB3" w:rsidP="009C3CB3">
      <w:pPr>
        <w:pStyle w:val="ProductList-Body"/>
        <w:rPr>
          <w:rFonts w:ascii="Calibri" w:hAnsi="Calibri" w:cs="Arial"/>
          <w:szCs w:val="18"/>
        </w:rPr>
      </w:pPr>
      <w:r w:rsidRPr="00D14A2B">
        <w:rPr>
          <w:rFonts w:ascii="Calibri" w:hAnsi="Calibri" w:cs="Arial"/>
          <w:szCs w:val="18"/>
          <w:rtl/>
        </w:rPr>
        <w:t xml:space="preserve">ويختلف توفر الخدمة عبر الإنترنت ووظيفتها وإصدارات اللغة الخاصة بها باختلاف البلد. للحصول على معلومات حول التوفر، يمكن للعميل الرجوع إلى </w:t>
      </w:r>
      <w:hyperlink r:id="rId21" w:history="1">
        <w:r w:rsidRPr="00D14A2B">
          <w:rPr>
            <w:rStyle w:val="Hyperlink"/>
            <w:rFonts w:ascii="Calibri" w:hAnsi="Calibri" w:cs="Arial"/>
            <w:szCs w:val="18"/>
            <w:lang w:bidi=""/>
          </w:rPr>
          <w:t>https://go.microsoft.com/fwlink/?linkid=870295</w:t>
        </w:r>
      </w:hyperlink>
      <w:r w:rsidRPr="00D14A2B">
        <w:rPr>
          <w:rFonts w:ascii="Calibri" w:hAnsi="Calibri" w:cs="Arial"/>
          <w:szCs w:val="18"/>
          <w:rtl/>
        </w:rPr>
        <w:t>.</w:t>
      </w:r>
    </w:p>
    <w:p w14:paraId="29C28E2A" w14:textId="77777777" w:rsidR="004A27A9" w:rsidRPr="009C3CB3" w:rsidRDefault="004A27A9" w:rsidP="004A27A9">
      <w:pPr>
        <w:pStyle w:val="ProductList-Body"/>
        <w:rPr>
          <w:rFonts w:cs="Arial"/>
          <w:szCs w:val="18"/>
        </w:rPr>
      </w:pPr>
    </w:p>
    <w:p w14:paraId="27D49E54" w14:textId="77777777" w:rsidR="004A27A9" w:rsidRPr="006E6886" w:rsidRDefault="004A27A9" w:rsidP="004A27A9">
      <w:pPr>
        <w:pStyle w:val="ProductList-SubSubSectionHeading"/>
        <w:outlineLvl w:val="1"/>
        <w:rPr>
          <w:rFonts w:cs="Arial"/>
          <w:bCs/>
          <w:szCs w:val="18"/>
        </w:rPr>
      </w:pPr>
      <w:bookmarkStart w:id="55" w:name="_Toc507768546"/>
      <w:bookmarkStart w:id="56" w:name="_Toc7516530"/>
      <w:r w:rsidRPr="006E6886">
        <w:rPr>
          <w:rFonts w:cs="Arial"/>
          <w:bCs/>
          <w:szCs w:val="18"/>
          <w:rtl/>
        </w:rPr>
        <w:t>الامتثال للقوانين</w:t>
      </w:r>
      <w:bookmarkEnd w:id="55"/>
      <w:bookmarkEnd w:id="56"/>
    </w:p>
    <w:p w14:paraId="22CAB16B" w14:textId="77777777" w:rsidR="004A27A9" w:rsidRPr="00362637" w:rsidRDefault="004A27A9" w:rsidP="004A27A9">
      <w:pPr>
        <w:pStyle w:val="ProductList-Body"/>
        <w:spacing w:after="120"/>
        <w:rPr>
          <w:rFonts w:cs="Arial"/>
          <w:szCs w:val="18"/>
        </w:rPr>
      </w:pPr>
      <w:r w:rsidRPr="00362637">
        <w:rPr>
          <w:rFonts w:cs="Arial"/>
          <w:szCs w:val="18"/>
          <w:rtl/>
        </w:rPr>
        <w:t xml:space="preserve">تلتزم </w:t>
      </w:r>
      <w:r w:rsidRPr="00362637">
        <w:rPr>
          <w:rFonts w:cs="Arial"/>
          <w:szCs w:val="18"/>
        </w:rPr>
        <w:t>Microsoft</w:t>
      </w:r>
      <w:r w:rsidRPr="00362637">
        <w:rPr>
          <w:rFonts w:cs="Arial"/>
          <w:szCs w:val="18"/>
          <w:rtl/>
        </w:rPr>
        <w:t xml:space="preserve"> بجميع القوانين واللوائح المعمول بها لتوفير الخدمات عبر الإنترنت، بما في ذلك قانون الإعلام بخرق الأمان. إلا أنه وعلى أية حال لا تتحمل </w:t>
      </w:r>
      <w:r w:rsidRPr="00362637">
        <w:rPr>
          <w:rFonts w:cs="Arial"/>
          <w:szCs w:val="18"/>
        </w:rPr>
        <w:t>Microsoft</w:t>
      </w:r>
      <w:r w:rsidRPr="00362637">
        <w:rPr>
          <w:rFonts w:cs="Arial"/>
          <w:szCs w:val="18"/>
          <w:rtl/>
        </w:rPr>
        <w:t xml:space="preserve"> مسؤولية الالتزام بأية قوانين أو لوائح واجبة التطبيق على العميل أو الصناعة الخاصة بالعميل والتي لا تكون واجبة التطبيق بشكل عام على موفر خدمة تكنولوجيا المعلومات. لم تحدد شركة </w:t>
      </w:r>
      <w:r w:rsidRPr="00362637">
        <w:rPr>
          <w:rFonts w:cs="Arial"/>
          <w:szCs w:val="18"/>
        </w:rPr>
        <w:t>Microsoft</w:t>
      </w:r>
      <w:r w:rsidRPr="00362637">
        <w:rPr>
          <w:rFonts w:cs="Arial"/>
          <w:szCs w:val="18"/>
          <w:rtl/>
        </w:rPr>
        <w:t xml:space="preserve"> ما إن كانت بيانات العميل تشتمل على معلومات خاضعة لأي قانون أو لوائح خاصة. تخضع جميع المشكلات الأمنية لشروط ‏</w:t>
      </w:r>
      <w:dir w:val="rtl">
        <w:r w:rsidRPr="00362637">
          <w:rPr>
            <w:rFonts w:cs="Arial"/>
            <w:szCs w:val="18"/>
            <w:rtl/>
          </w:rPr>
          <w:t>إشعار المشكلة الأمنية</w:t>
        </w:r>
        <w:r w:rsidRPr="00362637">
          <w:rPr>
            <w:rFonts w:cs="Arial"/>
            <w:szCs w:val="18"/>
            <w:rtl/>
          </w:rPr>
          <w:t>‬ الواردة أدناه.</w:t>
        </w:r>
        <w:r w:rsidRPr="00362637">
          <w:rPr>
            <w:szCs w:val="18"/>
          </w:rPr>
          <w:t>‬</w:t>
        </w:r>
        <w:r w:rsidRPr="00362637">
          <w:rPr>
            <w:szCs w:val="18"/>
          </w:rPr>
          <w:t>‬</w:t>
        </w:r>
        <w:r w:rsidRPr="00362637">
          <w:rPr>
            <w:szCs w:val="18"/>
          </w:rPr>
          <w:t>‬</w:t>
        </w:r>
        <w:r>
          <w:t>‬</w:t>
        </w:r>
        <w:r>
          <w:t>‬</w:t>
        </w:r>
        <w:r w:rsidR="009C3CB3">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dir>
    </w:p>
    <w:p w14:paraId="5505127D" w14:textId="77777777" w:rsidR="004A27A9" w:rsidRPr="00362637" w:rsidRDefault="004A27A9" w:rsidP="004A27A9">
      <w:pPr>
        <w:pStyle w:val="ProductList-Body"/>
        <w:rPr>
          <w:rFonts w:cs="Arial"/>
          <w:szCs w:val="18"/>
        </w:rPr>
      </w:pPr>
      <w:r w:rsidRPr="00362637">
        <w:rPr>
          <w:rFonts w:cs="Arial"/>
          <w:szCs w:val="18"/>
          <w:rtl/>
        </w:rPr>
        <w:t xml:space="preserve">يتعين على العميل الامتثال لجميع القوانين واللوائح المعمول بها في استخدامه للخدمات عبر الإنترنت، بما في ذلك القوانين المتعلقة بالخصوصية وبيانات تعريف الشخصية والبيانات البيولوجية وحماية البيانات وسرية الاتصالات. يكون العميل مسؤولاً عن تحديد ما إذا كانت الخدمات عبر الإنترنت ملائمة للتخزين ومعالجة المعلومات خاضعة لأي قانون أو لوائح، وكذلك استخدام الخدمات عبر الإنترنت بطريقة تتسق مع الالتزامات القانونية والتشريعية للعميل. ويتحمل العميل مسؤولية الاستجابة لأي طلب يقدمه طرف ثالث فيما يتعلق باستخدام العميل لخدمة عبر الإنترنت، مثل طلب كتابة محتوى وفقًا لقانون الألفية للملكية الرقمية الأمريكي أو غيره من القوانين المعمول بها. </w:t>
      </w:r>
    </w:p>
    <w:p w14:paraId="3EA31D3A" w14:textId="77777777" w:rsidR="004A27A9" w:rsidRPr="00362637" w:rsidRDefault="004A27A9" w:rsidP="004A27A9">
      <w:pPr>
        <w:pStyle w:val="ProductList-Body"/>
        <w:rPr>
          <w:rFonts w:cs="Arial"/>
          <w:szCs w:val="18"/>
        </w:rPr>
      </w:pPr>
    </w:p>
    <w:p w14:paraId="12A50F6B" w14:textId="77777777" w:rsidR="004A27A9" w:rsidRPr="007836DA" w:rsidRDefault="004A27A9" w:rsidP="004A27A9">
      <w:pPr>
        <w:pStyle w:val="ProductList-SubSubSectionHeading"/>
        <w:outlineLvl w:val="1"/>
        <w:rPr>
          <w:rFonts w:cs="Arial"/>
          <w:bCs/>
          <w:szCs w:val="18"/>
        </w:rPr>
      </w:pPr>
      <w:bookmarkStart w:id="57" w:name="_Toc507768547"/>
      <w:bookmarkStart w:id="58" w:name="_Toc7516531"/>
      <w:r w:rsidRPr="007836DA">
        <w:rPr>
          <w:rFonts w:cs="Arial"/>
          <w:bCs/>
          <w:szCs w:val="18"/>
          <w:rtl/>
        </w:rPr>
        <w:t>أخرى</w:t>
      </w:r>
      <w:bookmarkEnd w:id="57"/>
      <w:bookmarkEnd w:id="58"/>
    </w:p>
    <w:p w14:paraId="2FC3FEC8" w14:textId="77777777" w:rsidR="00F82C49" w:rsidRPr="004A27A9" w:rsidRDefault="00F82C49" w:rsidP="004A27A9">
      <w:pPr>
        <w:pStyle w:val="ProductList-Body"/>
        <w:ind w:left="158"/>
        <w:rPr>
          <w:rFonts w:cs="Arial"/>
          <w:b/>
          <w:bCs/>
          <w:color w:val="0072C6"/>
          <w:szCs w:val="18"/>
        </w:rPr>
      </w:pPr>
      <w:bookmarkStart w:id="59" w:name="_Toc460240070"/>
      <w:bookmarkStart w:id="60" w:name="_Toc459970681"/>
      <w:bookmarkStart w:id="61" w:name="NonMicrosoftProducts"/>
      <w:r w:rsidRPr="004A27A9">
        <w:rPr>
          <w:rFonts w:cs="Arial"/>
          <w:b/>
          <w:bCs/>
          <w:color w:val="0072C6"/>
          <w:szCs w:val="18"/>
          <w:rtl/>
        </w:rPr>
        <w:t xml:space="preserve">المنتجات غير التابعة </w:t>
      </w:r>
      <w:r w:rsidRPr="004A27A9">
        <w:rPr>
          <w:rFonts w:cs="Arial"/>
          <w:b/>
          <w:bCs/>
          <w:color w:val="0072C6"/>
          <w:szCs w:val="18"/>
        </w:rPr>
        <w:t>Microsoft</w:t>
      </w:r>
      <w:bookmarkEnd w:id="59"/>
      <w:bookmarkEnd w:id="60"/>
    </w:p>
    <w:bookmarkEnd w:id="61"/>
    <w:p w14:paraId="5C3C8D28" w14:textId="614D2B13" w:rsidR="00B50001" w:rsidRDefault="00B50001" w:rsidP="004A27A9">
      <w:pPr>
        <w:pStyle w:val="ProductList-Body"/>
        <w:ind w:left="158"/>
        <w:rPr>
          <w:rFonts w:cs="Arial"/>
          <w:szCs w:val="18"/>
          <w:rtl/>
        </w:rPr>
      </w:pPr>
      <w:r w:rsidRPr="00EF30C3">
        <w:rPr>
          <w:rFonts w:cs="Arial"/>
          <w:szCs w:val="18"/>
          <w:rtl/>
        </w:rPr>
        <w:t xml:space="preserve">يمكن لشركة </w:t>
      </w:r>
      <w:r w:rsidRPr="00EF30C3">
        <w:rPr>
          <w:rFonts w:cs="Arial"/>
          <w:szCs w:val="18"/>
        </w:rPr>
        <w:t>Microsoft</w:t>
      </w:r>
      <w:r w:rsidRPr="00EF30C3">
        <w:rPr>
          <w:rFonts w:cs="Arial"/>
          <w:szCs w:val="18"/>
          <w:rtl/>
        </w:rPr>
        <w:t xml:space="preserve"> أن تتيح لعملائها منتجات غير تابعة لـ </w:t>
      </w:r>
      <w:r w:rsidRPr="00EF30C3">
        <w:rPr>
          <w:rFonts w:cs="Arial"/>
          <w:szCs w:val="18"/>
        </w:rPr>
        <w:t>Microsoft</w:t>
      </w:r>
      <w:r w:rsidRPr="00EF30C3">
        <w:rPr>
          <w:rFonts w:cs="Arial"/>
          <w:szCs w:val="18"/>
          <w:rtl/>
        </w:rPr>
        <w:t xml:space="preserve"> وذلك عن طريق استخدام العملاء للخدمات عبر الإنترنت (عن طريق متجر أو معرض أو في نتائج بحث) أو من خلال متجر </w:t>
      </w:r>
      <w:r w:rsidRPr="00EF30C3">
        <w:rPr>
          <w:rFonts w:cs="Arial"/>
          <w:szCs w:val="18"/>
        </w:rPr>
        <w:t>Microsoft</w:t>
      </w:r>
      <w:r w:rsidRPr="00EF30C3">
        <w:rPr>
          <w:rFonts w:cs="Arial"/>
          <w:szCs w:val="18"/>
          <w:rtl/>
        </w:rPr>
        <w:t xml:space="preserve"> عبر الإنترنت (مثل متجر </w:t>
      </w:r>
      <w:r w:rsidRPr="00EF30C3">
        <w:rPr>
          <w:rFonts w:cs="Arial"/>
          <w:szCs w:val="18"/>
        </w:rPr>
        <w:t>Microsoft</w:t>
      </w:r>
      <w:r w:rsidRPr="00EF30C3">
        <w:rPr>
          <w:rFonts w:cs="Arial"/>
          <w:szCs w:val="18"/>
          <w:rtl/>
        </w:rPr>
        <w:t xml:space="preserve"> للأعمال أو متجر </w:t>
      </w:r>
      <w:r w:rsidRPr="00EF30C3">
        <w:rPr>
          <w:rFonts w:cs="Arial"/>
          <w:szCs w:val="18"/>
        </w:rPr>
        <w:t>Microsoft</w:t>
      </w:r>
      <w:r w:rsidRPr="00EF30C3">
        <w:rPr>
          <w:rFonts w:cs="Arial"/>
          <w:szCs w:val="18"/>
          <w:rtl/>
        </w:rPr>
        <w:t xml:space="preserve"> للتعليم). وفي حالة قيام العميل بتثبيت أي منتجات غير تابعة لـ </w:t>
      </w:r>
      <w:r w:rsidRPr="00EF30C3">
        <w:rPr>
          <w:rFonts w:cs="Arial"/>
          <w:szCs w:val="18"/>
        </w:rPr>
        <w:t>Microsoft</w:t>
      </w:r>
      <w:r w:rsidRPr="00EF30C3">
        <w:rPr>
          <w:rFonts w:cs="Arial"/>
          <w:szCs w:val="18"/>
          <w:rtl/>
        </w:rPr>
        <w:t xml:space="preserve"> أو استخدامها مع الخدمة عبر الإنترنت، فلا يجوز له القيام بذلك بطريقة تُخضع التقنية أو الملكية الفكرية الخاصة بـ </w:t>
      </w:r>
      <w:r w:rsidRPr="00EF30C3">
        <w:rPr>
          <w:rFonts w:cs="Arial"/>
          <w:szCs w:val="18"/>
        </w:rPr>
        <w:t>Microsoft</w:t>
      </w:r>
      <w:r w:rsidRPr="00EF30C3">
        <w:rPr>
          <w:rFonts w:cs="Arial"/>
          <w:szCs w:val="18"/>
          <w:rtl/>
        </w:rPr>
        <w:t xml:space="preserve"> لالتزامات خلاف المضمنة باتفاقية الترخيص المجمّع المبرمة مع العميل. وسعيًا لراحة العميل، يجوز لشركة </w:t>
      </w:r>
      <w:r w:rsidRPr="00EF30C3">
        <w:rPr>
          <w:rFonts w:cs="Arial"/>
          <w:szCs w:val="18"/>
        </w:rPr>
        <w:t>Microsoft</w:t>
      </w:r>
      <w:r w:rsidRPr="00EF30C3">
        <w:rPr>
          <w:rFonts w:cs="Arial"/>
          <w:szCs w:val="18"/>
          <w:rtl/>
        </w:rPr>
        <w:t xml:space="preserve"> تضمين تكاليف منتجات بعينها غير تابعة لـ </w:t>
      </w:r>
      <w:r w:rsidRPr="00EF30C3">
        <w:rPr>
          <w:rFonts w:cs="Arial"/>
          <w:szCs w:val="18"/>
        </w:rPr>
        <w:t>Microsoft</w:t>
      </w:r>
      <w:r w:rsidRPr="00EF30C3">
        <w:rPr>
          <w:rFonts w:cs="Arial"/>
          <w:szCs w:val="18"/>
          <w:rtl/>
        </w:rPr>
        <w:t xml:space="preserve"> كجزء من فاتورة العميل الخاصة بالخدمات عبر الإنترنت. على أن </w:t>
      </w:r>
      <w:r w:rsidRPr="00EF30C3">
        <w:rPr>
          <w:rFonts w:cs="Arial"/>
          <w:szCs w:val="18"/>
        </w:rPr>
        <w:t>Microsoft</w:t>
      </w:r>
      <w:r w:rsidRPr="00EF30C3">
        <w:rPr>
          <w:rFonts w:cs="Arial"/>
          <w:szCs w:val="18"/>
          <w:rtl/>
        </w:rPr>
        <w:t xml:space="preserve"> لا تتحمل جراء ذلك أية مسؤولية قانونية أو تبعات مهما كانت عن أية منتجات غير تابعة لـ </w:t>
      </w:r>
      <w:r w:rsidRPr="00EF30C3">
        <w:rPr>
          <w:rFonts w:cs="Arial"/>
          <w:szCs w:val="18"/>
        </w:rPr>
        <w:t>Microsoft</w:t>
      </w:r>
      <w:r w:rsidRPr="00EF30C3">
        <w:rPr>
          <w:rFonts w:cs="Arial"/>
          <w:szCs w:val="18"/>
          <w:rtl/>
        </w:rPr>
        <w:t xml:space="preserve">. ويتحمل العميل وحده المسؤولية عن أي منتج غير تابع لـ </w:t>
      </w:r>
      <w:r w:rsidRPr="00EF30C3">
        <w:rPr>
          <w:rFonts w:cs="Arial"/>
          <w:szCs w:val="18"/>
        </w:rPr>
        <w:t>Microsoft</w:t>
      </w:r>
      <w:r w:rsidRPr="00EF30C3">
        <w:rPr>
          <w:rFonts w:cs="Arial"/>
          <w:szCs w:val="18"/>
          <w:rtl/>
        </w:rPr>
        <w:t xml:space="preserve"> يقوم بتثبيته أو استخدامه مع الخدمات عبر الإنترنت، أو يحصل عليه أو يقوم بإدارته عن طريق متجر </w:t>
      </w:r>
      <w:r w:rsidRPr="00EF30C3">
        <w:rPr>
          <w:rFonts w:cs="Arial"/>
          <w:szCs w:val="18"/>
        </w:rPr>
        <w:t>Microsoft</w:t>
      </w:r>
      <w:r w:rsidRPr="00EF30C3">
        <w:rPr>
          <w:rFonts w:cs="Arial"/>
          <w:szCs w:val="18"/>
          <w:rtl/>
        </w:rPr>
        <w:t xml:space="preserve"> عبر الإنترنت. ويحكم استخدام العميل للمنتجات غير التابعة لـ </w:t>
      </w:r>
      <w:r w:rsidRPr="00EF30C3">
        <w:rPr>
          <w:rFonts w:cs="Arial"/>
          <w:szCs w:val="18"/>
        </w:rPr>
        <w:t>Microsoft</w:t>
      </w:r>
      <w:r w:rsidRPr="00EF30C3">
        <w:rPr>
          <w:rFonts w:cs="Arial"/>
          <w:szCs w:val="18"/>
          <w:rtl/>
        </w:rPr>
        <w:t xml:space="preserve"> شروط الترخيص و/أو الخدمة و/أو الخصوصية المتفق عليها بين العميل وجهة نشر المنتجات غير التابعة لـ </w:t>
      </w:r>
      <w:r w:rsidRPr="00EF30C3">
        <w:rPr>
          <w:rFonts w:cs="Arial"/>
          <w:szCs w:val="18"/>
        </w:rPr>
        <w:t>Microsoft</w:t>
      </w:r>
      <w:r w:rsidRPr="00EF30C3">
        <w:rPr>
          <w:rFonts w:cs="Arial"/>
          <w:szCs w:val="18"/>
          <w:rtl/>
        </w:rPr>
        <w:t xml:space="preserve"> (إن وجدت). </w:t>
      </w:r>
    </w:p>
    <w:p w14:paraId="687A6260" w14:textId="3A1CDAFC" w:rsidR="004A27A9" w:rsidRDefault="004A27A9" w:rsidP="00B50001">
      <w:pPr>
        <w:pStyle w:val="ProductList-Body"/>
        <w:rPr>
          <w:rFonts w:cs="Arial"/>
          <w:szCs w:val="18"/>
          <w:rtl/>
        </w:rPr>
      </w:pPr>
    </w:p>
    <w:p w14:paraId="00733CCB" w14:textId="77777777" w:rsidR="004A27A9" w:rsidRPr="003E5A9C" w:rsidRDefault="004A27A9" w:rsidP="004A27A9">
      <w:pPr>
        <w:pStyle w:val="ProductList-Body"/>
        <w:ind w:left="158"/>
        <w:rPr>
          <w:rFonts w:cs="Arial"/>
          <w:bCs/>
          <w:szCs w:val="18"/>
        </w:rPr>
      </w:pPr>
      <w:r w:rsidRPr="003E5A9C">
        <w:rPr>
          <w:rFonts w:cs="Arial"/>
          <w:b/>
          <w:bCs/>
          <w:color w:val="0072C6"/>
          <w:szCs w:val="18"/>
          <w:rtl/>
        </w:rPr>
        <w:t>تقييم الأداء التنافسي</w:t>
      </w:r>
    </w:p>
    <w:p w14:paraId="5FEFE680" w14:textId="15AF6F78" w:rsidR="004A27A9" w:rsidRDefault="004A27A9" w:rsidP="004A27A9">
      <w:pPr>
        <w:pStyle w:val="ProductList-Body"/>
        <w:ind w:left="158"/>
        <w:rPr>
          <w:rFonts w:cs="Arial"/>
          <w:szCs w:val="18"/>
          <w:rtl/>
        </w:rPr>
      </w:pPr>
      <w:r w:rsidRPr="00CA09BB">
        <w:rPr>
          <w:rFonts w:cs="Arial"/>
          <w:szCs w:val="18"/>
          <w:rtl/>
        </w:rPr>
        <w:t>إذا قدم العميل خدمة تنافس خدمة عبر الإنترنت، فإن استخدام الخدمة عبر الإنترنت يعد بمثابة موافقة العميل على التنازل عن أي قيود على الاستخدام التنافسي واختبار الأداء التقييمي بالشروط التي تحكم خدمته التنافسية. وإذا لم يعقد العميل النية على التنازل عن هذه القيود في شروط الاستخدام الخاصة به، فلا يُسمح للعميل باستخدام الخدمة عبر الإنترنت.</w:t>
      </w:r>
    </w:p>
    <w:p w14:paraId="06540166" w14:textId="5FC65F60" w:rsidR="003C43CA" w:rsidRDefault="003C43CA" w:rsidP="004A27A9">
      <w:pPr>
        <w:pStyle w:val="ProductList-Body"/>
        <w:ind w:left="158"/>
        <w:rPr>
          <w:rFonts w:cs="Arial"/>
          <w:szCs w:val="18"/>
          <w:rtl/>
        </w:rPr>
      </w:pPr>
    </w:p>
    <w:p w14:paraId="06968421" w14:textId="77777777" w:rsidR="003C43CA" w:rsidRPr="003C43CA" w:rsidRDefault="003C43CA" w:rsidP="003C43CA">
      <w:pPr>
        <w:pStyle w:val="ProductList-Body"/>
        <w:ind w:left="158"/>
        <w:rPr>
          <w:rFonts w:cs="Arial"/>
          <w:b/>
          <w:bCs/>
          <w:color w:val="0072C6"/>
          <w:szCs w:val="18"/>
        </w:rPr>
      </w:pPr>
      <w:bookmarkStart w:id="62" w:name="GeneralTerms_GovCustomers"/>
      <w:r w:rsidRPr="003C43CA">
        <w:rPr>
          <w:rFonts w:cs="Arial"/>
          <w:b/>
          <w:bCs/>
          <w:color w:val="0072C6"/>
          <w:szCs w:val="18"/>
          <w:rtl/>
        </w:rPr>
        <w:t>عملاء الحكومة</w:t>
      </w:r>
    </w:p>
    <w:bookmarkEnd w:id="62"/>
    <w:p w14:paraId="5757AB12" w14:textId="77777777" w:rsidR="003C43CA" w:rsidRPr="003C43CA" w:rsidRDefault="003C43CA" w:rsidP="003C43CA">
      <w:pPr>
        <w:pStyle w:val="ProductList-Body"/>
        <w:ind w:left="180"/>
        <w:rPr>
          <w:rFonts w:ascii="Arial" w:hAnsi="Arial" w:cstheme="minorHAnsi"/>
          <w:szCs w:val="18"/>
        </w:rPr>
      </w:pPr>
      <w:r w:rsidRPr="003C43CA">
        <w:rPr>
          <w:rFonts w:ascii="Arial" w:hAnsi="Arial" w:cstheme="minorHAnsi"/>
          <w:szCs w:val="18"/>
          <w:rtl/>
        </w:rPr>
        <w:t>إذا كان العميل كيانًا حكوميًا، فستسري البنود التالية على أي خدمة عبر الإنترنت مقدمة للعميل مجانًا. تتنازل</w:t>
      </w:r>
      <w:r w:rsidRPr="003C43CA">
        <w:rPr>
          <w:rFonts w:cs="Arial"/>
          <w:szCs w:val="18"/>
          <w:rtl/>
        </w:rPr>
        <w:t xml:space="preserve"> </w:t>
      </w:r>
      <w:r w:rsidRPr="003C43CA">
        <w:rPr>
          <w:rFonts w:cs="Arial"/>
          <w:szCs w:val="18"/>
        </w:rPr>
        <w:t>Microsoft</w:t>
      </w:r>
      <w:r w:rsidRPr="003C43CA">
        <w:rPr>
          <w:rFonts w:ascii="Arial" w:hAnsi="Arial" w:cstheme="minorHAnsi"/>
          <w:szCs w:val="18"/>
          <w:rtl/>
        </w:rPr>
        <w:t xml:space="preserve"> عن حق المطالبة بالحصول على تعويض من العميل نظير الخدمة عبر الإنترنت. ووفقًا للقوانين واللوائح المعمول بها، يقر كلٌ من </w:t>
      </w:r>
      <w:r w:rsidRPr="003C43CA">
        <w:rPr>
          <w:rFonts w:cstheme="minorHAnsi"/>
          <w:szCs w:val="18"/>
        </w:rPr>
        <w:t>Microsoft</w:t>
      </w:r>
      <w:r w:rsidRPr="003C43CA">
        <w:rPr>
          <w:rFonts w:ascii="Arial" w:hAnsi="Arial" w:cstheme="minorHAnsi"/>
          <w:szCs w:val="18"/>
          <w:rtl/>
        </w:rPr>
        <w:t xml:space="preserve"> والعميل بأن الخدمات عبر الإنترنت لصالح العميل واستخداماته وحده ولا تقدم لأي استخدام أو منفعة شخصية لأي موظف حكومي فردي.</w:t>
      </w:r>
    </w:p>
    <w:p w14:paraId="26720C16"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Pr="00EF30C3">
          <w:rPr>
            <w:rStyle w:val="Hyperlink"/>
            <w:rFonts w:ascii="Calibri" w:hAnsi="Calibri" w:cs="Arial"/>
            <w:sz w:val="16"/>
            <w:szCs w:val="16"/>
            <w:rtl/>
          </w:rPr>
          <w:t>جدول المحتويات</w:t>
        </w:r>
      </w:hyperlink>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1F6FD2E0" w14:textId="0A746D6E" w:rsidR="00103924" w:rsidRDefault="00103924" w:rsidP="00D672AD">
      <w:pPr>
        <w:pStyle w:val="ProductList-Body"/>
        <w:rPr>
          <w:rFonts w:cs="Arial"/>
          <w:szCs w:val="18"/>
          <w:rtl/>
        </w:rPr>
      </w:pPr>
    </w:p>
    <w:p w14:paraId="2F96BA47" w14:textId="77777777" w:rsidR="003C43CA" w:rsidRPr="00EF30C3" w:rsidRDefault="003C43CA" w:rsidP="00D672AD">
      <w:pPr>
        <w:pStyle w:val="ProductList-Body"/>
        <w:rPr>
          <w:rFonts w:cs="Arial"/>
          <w:szCs w:val="18"/>
        </w:rPr>
      </w:pPr>
    </w:p>
    <w:p w14:paraId="181B9919" w14:textId="77777777" w:rsidR="004D27A6" w:rsidRPr="00EF30C3" w:rsidRDefault="004D27A6" w:rsidP="00D672AD">
      <w:pPr>
        <w:pStyle w:val="ProductList-Body"/>
        <w:rPr>
          <w:rFonts w:cs="Arial"/>
          <w:szCs w:val="18"/>
        </w:rPr>
      </w:pPr>
    </w:p>
    <w:p w14:paraId="5B4C399B" w14:textId="77777777" w:rsidR="00730B3A" w:rsidRPr="00EF30C3" w:rsidRDefault="00730B3A" w:rsidP="00D672AD">
      <w:pPr>
        <w:pStyle w:val="ProductList-Body"/>
        <w:rPr>
          <w:rFonts w:cs="Arial"/>
        </w:rPr>
        <w:sectPr w:rsidR="00730B3A" w:rsidRPr="00EF30C3" w:rsidSect="00A61B2A">
          <w:pgSz w:w="12240" w:h="15840"/>
          <w:pgMar w:top="1440" w:right="720" w:bottom="1440" w:left="720" w:header="720" w:footer="720" w:gutter="0"/>
          <w:cols w:space="720"/>
          <w:titlePg/>
          <w:bidi/>
          <w:docGrid w:linePitch="360"/>
        </w:sectPr>
      </w:pPr>
    </w:p>
    <w:p w14:paraId="27089ECB" w14:textId="77777777" w:rsidR="004A27A9" w:rsidRPr="00B77BA8" w:rsidRDefault="004A27A9" w:rsidP="004A27A9">
      <w:pPr>
        <w:pStyle w:val="ProductList-SectionHeading"/>
        <w:tabs>
          <w:tab w:val="center" w:pos="5400"/>
        </w:tabs>
        <w:outlineLvl w:val="0"/>
        <w:rPr>
          <w:rFonts w:cs="Arial"/>
          <w:szCs w:val="40"/>
        </w:rPr>
      </w:pPr>
      <w:bookmarkStart w:id="63" w:name="_Toc507239504"/>
      <w:bookmarkStart w:id="64" w:name="_Toc7516532"/>
      <w:r w:rsidRPr="00B77BA8">
        <w:rPr>
          <w:rFonts w:cs="Arial"/>
          <w:szCs w:val="40"/>
          <w:rtl/>
        </w:rPr>
        <w:lastRenderedPageBreak/>
        <w:t>شروط حماية البيانات</w:t>
      </w:r>
      <w:bookmarkEnd w:id="63"/>
      <w:bookmarkEnd w:id="64"/>
    </w:p>
    <w:p w14:paraId="487FAD69" w14:textId="77777777" w:rsidR="00121554" w:rsidRDefault="004A27A9" w:rsidP="004A27A9">
      <w:pPr>
        <w:pStyle w:val="ProductList-Body"/>
        <w:spacing w:after="120"/>
        <w:rPr>
          <w:rFonts w:cs="Arial"/>
          <w:szCs w:val="18"/>
          <w:rtl/>
        </w:rPr>
        <w:sectPr w:rsidR="00121554" w:rsidSect="00A61B2A">
          <w:footerReference w:type="default" r:id="rId22"/>
          <w:footerReference w:type="first" r:id="rId23"/>
          <w:pgSz w:w="12240" w:h="15840"/>
          <w:pgMar w:top="1440" w:right="720" w:bottom="1440" w:left="720" w:header="720" w:footer="720" w:gutter="0"/>
          <w:cols w:space="720"/>
          <w:titlePg/>
          <w:bidi/>
          <w:docGrid w:linePitch="360"/>
        </w:sectPr>
      </w:pPr>
      <w:r w:rsidRPr="00577468">
        <w:rPr>
          <w:rFonts w:cs="Arial"/>
          <w:szCs w:val="18"/>
          <w:rtl/>
        </w:rPr>
        <w:t>يتضمن هذا البند من شروط الخدمات عبر الإنترنت البنود الفرعية التالية:</w:t>
      </w:r>
    </w:p>
    <w:p w14:paraId="147F0B60" w14:textId="77777777" w:rsidR="00121554" w:rsidRPr="00577468" w:rsidRDefault="00121554" w:rsidP="002A4D04">
      <w:pPr>
        <w:pStyle w:val="ProductList-Body"/>
        <w:numPr>
          <w:ilvl w:val="0"/>
          <w:numId w:val="16"/>
        </w:numPr>
        <w:rPr>
          <w:rFonts w:cs="Arial"/>
          <w:szCs w:val="18"/>
        </w:rPr>
      </w:pPr>
      <w:r w:rsidRPr="00577468">
        <w:rPr>
          <w:rFonts w:cs="Arial"/>
          <w:szCs w:val="18"/>
          <w:rtl/>
        </w:rPr>
        <w:t>النطاق</w:t>
      </w:r>
    </w:p>
    <w:p w14:paraId="68E42AEE" w14:textId="77777777" w:rsidR="00121554" w:rsidRPr="00577468" w:rsidRDefault="00121554" w:rsidP="002A4D04">
      <w:pPr>
        <w:pStyle w:val="ProductList-Body"/>
        <w:numPr>
          <w:ilvl w:val="0"/>
          <w:numId w:val="16"/>
        </w:numPr>
        <w:rPr>
          <w:rFonts w:cs="Arial"/>
          <w:szCs w:val="18"/>
        </w:rPr>
      </w:pPr>
      <w:r w:rsidRPr="00577468">
        <w:rPr>
          <w:rFonts w:cs="Arial"/>
          <w:szCs w:val="18"/>
          <w:rtl/>
        </w:rPr>
        <w:t>معالجة بيانات العميل؛ الملكية</w:t>
      </w:r>
    </w:p>
    <w:p w14:paraId="144FCA20" w14:textId="77777777" w:rsidR="00121554" w:rsidRPr="00577468" w:rsidRDefault="00121554" w:rsidP="002A4D04">
      <w:pPr>
        <w:pStyle w:val="ProductList-Body"/>
        <w:numPr>
          <w:ilvl w:val="0"/>
          <w:numId w:val="16"/>
        </w:numPr>
        <w:rPr>
          <w:rFonts w:cs="Arial"/>
          <w:szCs w:val="18"/>
        </w:rPr>
      </w:pPr>
      <w:r w:rsidRPr="00577468">
        <w:rPr>
          <w:rFonts w:cs="Arial"/>
          <w:szCs w:val="18"/>
          <w:rtl/>
        </w:rPr>
        <w:t>إفشاء بيانات العميل</w:t>
      </w:r>
    </w:p>
    <w:p w14:paraId="5409E30C" w14:textId="77777777" w:rsidR="00121554" w:rsidRPr="00577468" w:rsidRDefault="00121554" w:rsidP="002A4D04">
      <w:pPr>
        <w:pStyle w:val="ProductList-Body"/>
        <w:numPr>
          <w:ilvl w:val="0"/>
          <w:numId w:val="16"/>
        </w:numPr>
        <w:rPr>
          <w:rFonts w:cs="Arial"/>
          <w:szCs w:val="18"/>
        </w:rPr>
      </w:pPr>
      <w:r w:rsidRPr="00577468">
        <w:rPr>
          <w:rFonts w:cs="Arial"/>
          <w:szCs w:val="18"/>
          <w:rtl/>
        </w:rPr>
        <w:t>معالجة البيانات الشخصية؛ القانون العام لحماية البيانات</w:t>
      </w:r>
    </w:p>
    <w:p w14:paraId="1A5830C2" w14:textId="77777777" w:rsidR="00121554" w:rsidRPr="00577468" w:rsidRDefault="00121554" w:rsidP="002A4D04">
      <w:pPr>
        <w:pStyle w:val="ProductList-Body"/>
        <w:numPr>
          <w:ilvl w:val="0"/>
          <w:numId w:val="16"/>
        </w:numPr>
        <w:rPr>
          <w:rFonts w:cs="Arial"/>
          <w:szCs w:val="18"/>
        </w:rPr>
      </w:pPr>
      <w:r w:rsidRPr="00577468">
        <w:rPr>
          <w:rFonts w:cs="Arial"/>
          <w:szCs w:val="18"/>
          <w:rtl/>
        </w:rPr>
        <w:t>أمان البيانات</w:t>
      </w:r>
    </w:p>
    <w:p w14:paraId="44533D72" w14:textId="77777777" w:rsidR="00121554" w:rsidRPr="00577468" w:rsidRDefault="00121554" w:rsidP="002A4D04">
      <w:pPr>
        <w:pStyle w:val="ProductList-Body"/>
        <w:numPr>
          <w:ilvl w:val="0"/>
          <w:numId w:val="16"/>
        </w:numPr>
        <w:rPr>
          <w:rFonts w:cs="Arial"/>
          <w:szCs w:val="18"/>
        </w:rPr>
      </w:pPr>
      <w:r w:rsidRPr="00577468">
        <w:rPr>
          <w:rFonts w:cs="Arial"/>
          <w:szCs w:val="18"/>
          <w:rtl/>
        </w:rPr>
        <w:t>الإخطار بالحادث الأمني</w:t>
      </w:r>
    </w:p>
    <w:p w14:paraId="48691661" w14:textId="77777777" w:rsidR="00121554" w:rsidRPr="00577468" w:rsidRDefault="00121554" w:rsidP="002A4D04">
      <w:pPr>
        <w:pStyle w:val="ProductList-Body"/>
        <w:numPr>
          <w:ilvl w:val="0"/>
          <w:numId w:val="16"/>
        </w:numPr>
        <w:rPr>
          <w:rFonts w:cs="Arial"/>
          <w:szCs w:val="18"/>
        </w:rPr>
      </w:pPr>
      <w:r w:rsidRPr="00577468">
        <w:rPr>
          <w:rFonts w:cs="Arial"/>
          <w:szCs w:val="18"/>
          <w:rtl/>
        </w:rPr>
        <w:t>عمليات نقل البيانات والموقع</w:t>
      </w:r>
    </w:p>
    <w:p w14:paraId="028C6A86" w14:textId="77777777" w:rsidR="00121554" w:rsidRPr="00577468" w:rsidRDefault="00121554" w:rsidP="002A4D04">
      <w:pPr>
        <w:pStyle w:val="ProductList-Body"/>
        <w:numPr>
          <w:ilvl w:val="0"/>
          <w:numId w:val="16"/>
        </w:numPr>
        <w:rPr>
          <w:rFonts w:cs="Arial"/>
          <w:szCs w:val="18"/>
        </w:rPr>
      </w:pPr>
      <w:r w:rsidRPr="00577468">
        <w:rPr>
          <w:rFonts w:cs="Arial"/>
          <w:szCs w:val="18"/>
          <w:rtl/>
        </w:rPr>
        <w:t>الاحتفاظ بالبيانات وحذفها</w:t>
      </w:r>
    </w:p>
    <w:p w14:paraId="5FDF3DA4" w14:textId="77777777" w:rsidR="00121554" w:rsidRPr="00577468" w:rsidRDefault="00121554" w:rsidP="002A4D04">
      <w:pPr>
        <w:pStyle w:val="ProductList-Body"/>
        <w:numPr>
          <w:ilvl w:val="0"/>
          <w:numId w:val="16"/>
        </w:numPr>
        <w:rPr>
          <w:rFonts w:cs="Arial"/>
          <w:szCs w:val="18"/>
        </w:rPr>
      </w:pPr>
      <w:r w:rsidRPr="00577468">
        <w:rPr>
          <w:rFonts w:cs="Arial"/>
          <w:szCs w:val="18"/>
          <w:rtl/>
        </w:rPr>
        <w:t>التزام المعالج بالسرية</w:t>
      </w:r>
    </w:p>
    <w:p w14:paraId="124CA7CE" w14:textId="77777777" w:rsidR="00121554" w:rsidRPr="00577468" w:rsidRDefault="00121554" w:rsidP="002A4D04">
      <w:pPr>
        <w:pStyle w:val="ProductList-Body"/>
        <w:numPr>
          <w:ilvl w:val="0"/>
          <w:numId w:val="16"/>
        </w:numPr>
        <w:rPr>
          <w:rFonts w:cs="Arial"/>
          <w:szCs w:val="18"/>
        </w:rPr>
      </w:pPr>
      <w:r w:rsidRPr="00577468">
        <w:rPr>
          <w:rFonts w:cs="Arial"/>
          <w:szCs w:val="18"/>
          <w:rtl/>
        </w:rPr>
        <w:t>إشعار وضوابط حول الاستعانة بالمعالجين الفرعيين</w:t>
      </w:r>
    </w:p>
    <w:p w14:paraId="21CE518B" w14:textId="77777777" w:rsidR="00121554" w:rsidRPr="00577468" w:rsidRDefault="00121554" w:rsidP="002A4D04">
      <w:pPr>
        <w:pStyle w:val="ProductList-Body"/>
        <w:numPr>
          <w:ilvl w:val="0"/>
          <w:numId w:val="16"/>
        </w:numPr>
        <w:rPr>
          <w:rFonts w:cs="Arial"/>
          <w:szCs w:val="18"/>
        </w:rPr>
      </w:pPr>
      <w:r w:rsidRPr="00577468">
        <w:rPr>
          <w:rFonts w:cs="Arial"/>
          <w:szCs w:val="18"/>
          <w:rtl/>
        </w:rPr>
        <w:t>المؤسسات التعليمية</w:t>
      </w:r>
    </w:p>
    <w:p w14:paraId="031B14D2" w14:textId="77777777" w:rsidR="00121554" w:rsidRPr="00577468" w:rsidRDefault="00121554" w:rsidP="002A4D04">
      <w:pPr>
        <w:pStyle w:val="ProductList-Body"/>
        <w:numPr>
          <w:ilvl w:val="0"/>
          <w:numId w:val="16"/>
        </w:numPr>
        <w:rPr>
          <w:rFonts w:cs="Arial"/>
          <w:szCs w:val="18"/>
        </w:rPr>
      </w:pPr>
      <w:r w:rsidRPr="00577468">
        <w:rPr>
          <w:rFonts w:cs="Arial"/>
          <w:szCs w:val="18"/>
          <w:rtl/>
        </w:rPr>
        <w:t xml:space="preserve">اتفاقية شراكة الأعمال </w:t>
      </w:r>
      <w:r w:rsidRPr="00577468">
        <w:rPr>
          <w:rFonts w:cs="Arial"/>
          <w:szCs w:val="18"/>
        </w:rPr>
        <w:t>(BAA)</w:t>
      </w:r>
      <w:r w:rsidRPr="00577468">
        <w:rPr>
          <w:rFonts w:cs="Arial"/>
          <w:szCs w:val="18"/>
          <w:rtl/>
        </w:rPr>
        <w:t xml:space="preserve"> الخاصة بقانون </w:t>
      </w:r>
      <w:r w:rsidRPr="00577468">
        <w:rPr>
          <w:rFonts w:cs="Arial"/>
          <w:szCs w:val="18"/>
        </w:rPr>
        <w:t>HIPAA</w:t>
      </w:r>
    </w:p>
    <w:p w14:paraId="40FA6F2A" w14:textId="77777777" w:rsidR="00121554" w:rsidRPr="00577468" w:rsidRDefault="00121554" w:rsidP="002A4D04">
      <w:pPr>
        <w:pStyle w:val="ProductList-Body"/>
        <w:numPr>
          <w:ilvl w:val="0"/>
          <w:numId w:val="16"/>
        </w:numPr>
        <w:rPr>
          <w:rFonts w:cs="Arial"/>
          <w:szCs w:val="18"/>
        </w:rPr>
      </w:pPr>
      <w:r w:rsidRPr="00577468">
        <w:rPr>
          <w:rFonts w:cs="Arial"/>
          <w:szCs w:val="18"/>
          <w:rtl/>
        </w:rPr>
        <w:t xml:space="preserve">كيفية الاتصال بـ </w:t>
      </w:r>
      <w:r w:rsidRPr="00577468">
        <w:rPr>
          <w:rFonts w:cs="Arial"/>
          <w:szCs w:val="18"/>
        </w:rPr>
        <w:t>Microsoft</w:t>
      </w:r>
    </w:p>
    <w:p w14:paraId="628784E9" w14:textId="77777777" w:rsidR="00121554" w:rsidRPr="00577468" w:rsidRDefault="00121554" w:rsidP="002A4D04">
      <w:pPr>
        <w:pStyle w:val="ProductList-Body"/>
        <w:numPr>
          <w:ilvl w:val="0"/>
          <w:numId w:val="16"/>
        </w:numPr>
        <w:rPr>
          <w:rFonts w:cs="Arial"/>
          <w:szCs w:val="18"/>
        </w:rPr>
      </w:pPr>
      <w:r w:rsidRPr="00577468">
        <w:rPr>
          <w:rFonts w:cs="Arial"/>
          <w:szCs w:val="18"/>
          <w:rtl/>
        </w:rPr>
        <w:t>الملحق أ – الخدمات عبر الإنترنت الأساسية</w:t>
      </w:r>
    </w:p>
    <w:p w14:paraId="0402C9A5" w14:textId="77777777" w:rsidR="00121554" w:rsidRPr="00577468" w:rsidRDefault="00121554" w:rsidP="002A4D04">
      <w:pPr>
        <w:pStyle w:val="ProductList-Body"/>
        <w:numPr>
          <w:ilvl w:val="0"/>
          <w:numId w:val="16"/>
        </w:numPr>
        <w:rPr>
          <w:rFonts w:cs="Arial"/>
          <w:szCs w:val="18"/>
        </w:rPr>
        <w:sectPr w:rsidR="00121554" w:rsidRPr="00577468" w:rsidSect="009C3CB3">
          <w:type w:val="continuous"/>
          <w:pgSz w:w="12240" w:h="15840"/>
          <w:pgMar w:top="1440" w:right="720" w:bottom="1440" w:left="720" w:header="720" w:footer="720" w:gutter="0"/>
          <w:cols w:num="2" w:space="720"/>
          <w:titlePg/>
          <w:bidi/>
          <w:docGrid w:linePitch="360"/>
        </w:sectPr>
      </w:pPr>
      <w:bookmarkStart w:id="65" w:name="_Toc431459502"/>
      <w:bookmarkStart w:id="66" w:name="_Toc507239505"/>
      <w:r w:rsidRPr="00577468">
        <w:rPr>
          <w:rFonts w:cs="Arial"/>
          <w:szCs w:val="18"/>
          <w:rtl/>
        </w:rPr>
        <w:t xml:space="preserve">الملحق ب - تدابير </w:t>
      </w:r>
      <w:bookmarkEnd w:id="65"/>
      <w:bookmarkEnd w:id="66"/>
      <w:r w:rsidRPr="00577468">
        <w:rPr>
          <w:rFonts w:cs="Arial"/>
          <w:szCs w:val="18"/>
          <w:rtl/>
        </w:rPr>
        <w:t>الأمان</w:t>
      </w:r>
    </w:p>
    <w:p w14:paraId="338A13FE" w14:textId="77777777" w:rsidR="004A27A9" w:rsidRPr="00577468" w:rsidRDefault="004A27A9" w:rsidP="004A27A9">
      <w:pPr>
        <w:pStyle w:val="ProductList-Body"/>
        <w:ind w:left="720"/>
        <w:rPr>
          <w:rFonts w:cs="Arial"/>
          <w:szCs w:val="18"/>
        </w:rPr>
      </w:pPr>
    </w:p>
    <w:p w14:paraId="532DBDA1" w14:textId="77777777" w:rsidR="004A27A9" w:rsidRPr="00457F98" w:rsidRDefault="004A27A9" w:rsidP="004A27A9">
      <w:pPr>
        <w:pStyle w:val="ProductList-SubSubSectionHeading"/>
        <w:outlineLvl w:val="1"/>
        <w:rPr>
          <w:rFonts w:cs="Arial"/>
          <w:bCs/>
          <w:szCs w:val="18"/>
        </w:rPr>
      </w:pPr>
      <w:bookmarkStart w:id="67" w:name="_Toc507768549"/>
      <w:bookmarkStart w:id="68" w:name="_Toc7516533"/>
      <w:r w:rsidRPr="00457F98">
        <w:rPr>
          <w:rFonts w:cs="Arial"/>
          <w:bCs/>
          <w:szCs w:val="18"/>
          <w:rtl/>
        </w:rPr>
        <w:t>النطاق</w:t>
      </w:r>
      <w:bookmarkEnd w:id="67"/>
      <w:bookmarkEnd w:id="68"/>
    </w:p>
    <w:p w14:paraId="6011BE98" w14:textId="77777777" w:rsidR="00BE2A15" w:rsidRPr="003F6826" w:rsidRDefault="00BE2A15" w:rsidP="00BE2A15">
      <w:pPr>
        <w:pStyle w:val="ProductList-Body"/>
        <w:rPr>
          <w:rFonts w:cs="Arial"/>
          <w:szCs w:val="18"/>
        </w:rPr>
      </w:pPr>
      <w:r w:rsidRPr="003F6826">
        <w:rPr>
          <w:rFonts w:cs="Arial"/>
          <w:szCs w:val="18"/>
          <w:rtl/>
        </w:rPr>
        <w:t xml:space="preserve">تسري الشروط الواردة في هذا البند (”شروط حماية البيانات“) على جميع الخدمات عبر الإنترنت باستثناء </w:t>
      </w:r>
      <w:r w:rsidRPr="003F6826">
        <w:rPr>
          <w:rFonts w:cs="Arial"/>
          <w:szCs w:val="18"/>
        </w:rPr>
        <w:t>Bing Maps Mobile Asset Management Platform</w:t>
      </w:r>
      <w:r w:rsidRPr="003F6826">
        <w:rPr>
          <w:rFonts w:cs="Arial"/>
          <w:szCs w:val="18"/>
          <w:rtl/>
        </w:rPr>
        <w:t xml:space="preserve"> و</w:t>
      </w:r>
      <w:r w:rsidRPr="003F6826">
        <w:rPr>
          <w:rFonts w:cs="Arial"/>
          <w:szCs w:val="18"/>
        </w:rPr>
        <w:t>Bing Maps Transactions and Users</w:t>
      </w:r>
      <w:r w:rsidRPr="003F6826">
        <w:rPr>
          <w:rFonts w:cs="Arial"/>
          <w:szCs w:val="18"/>
          <w:rtl/>
        </w:rPr>
        <w:t xml:space="preserve"> وخدمات بحث </w:t>
      </w:r>
      <w:r w:rsidRPr="003F6826">
        <w:rPr>
          <w:rFonts w:cs="Arial"/>
          <w:szCs w:val="18"/>
        </w:rPr>
        <w:t>Bing</w:t>
      </w:r>
      <w:r w:rsidRPr="003F6826">
        <w:rPr>
          <w:rFonts w:cs="Arial"/>
          <w:szCs w:val="18"/>
          <w:rtl/>
        </w:rPr>
        <w:t xml:space="preserve"> و</w:t>
      </w:r>
      <w:r w:rsidRPr="003F6826">
        <w:rPr>
          <w:rFonts w:cs="Arial"/>
          <w:szCs w:val="18"/>
        </w:rPr>
        <w:t>GitHub Enterprise</w:t>
      </w:r>
      <w:r w:rsidRPr="003F6826">
        <w:rPr>
          <w:rFonts w:cs="Arial"/>
          <w:szCs w:val="18"/>
          <w:rtl/>
        </w:rPr>
        <w:t xml:space="preserve"> و</w:t>
      </w:r>
      <w:r w:rsidRPr="003F6826">
        <w:rPr>
          <w:rFonts w:cs="Arial"/>
          <w:szCs w:val="18"/>
        </w:rPr>
        <w:t>LinkedIn Sales Navigator</w:t>
      </w:r>
      <w:r w:rsidRPr="003F6826">
        <w:rPr>
          <w:rFonts w:cs="Arial"/>
          <w:szCs w:val="18"/>
          <w:rtl/>
        </w:rPr>
        <w:t xml:space="preserve"> و</w:t>
      </w:r>
      <w:r w:rsidRPr="003F6826">
        <w:rPr>
          <w:rFonts w:cs="Arial"/>
          <w:szCs w:val="18"/>
        </w:rPr>
        <w:t>Microsoft Azure Stack</w:t>
      </w:r>
      <w:r w:rsidRPr="003F6826">
        <w:rPr>
          <w:rFonts w:cs="Arial"/>
          <w:szCs w:val="18"/>
          <w:rtl/>
        </w:rPr>
        <w:t xml:space="preserve"> وتوصيل بيانات </w:t>
      </w:r>
      <w:r w:rsidRPr="003F6826">
        <w:rPr>
          <w:rFonts w:cs="Arial"/>
          <w:szCs w:val="18"/>
        </w:rPr>
        <w:t>Microsoft Graph</w:t>
      </w:r>
      <w:r w:rsidRPr="003F6826">
        <w:rPr>
          <w:rFonts w:cs="Arial"/>
          <w:szCs w:val="18"/>
          <w:rtl/>
        </w:rPr>
        <w:t xml:space="preserve"> لتراخيص </w:t>
      </w:r>
      <w:r w:rsidRPr="003F6826">
        <w:rPr>
          <w:rFonts w:cs="Arial"/>
          <w:szCs w:val="18"/>
        </w:rPr>
        <w:t>ISV</w:t>
      </w:r>
      <w:r w:rsidRPr="003F6826">
        <w:rPr>
          <w:rFonts w:cs="Arial"/>
          <w:szCs w:val="18"/>
          <w:rtl/>
        </w:rPr>
        <w:t xml:space="preserve"> و</w:t>
      </w:r>
      <w:r w:rsidRPr="003F6826">
        <w:rPr>
          <w:rFonts w:cs="Arial"/>
          <w:szCs w:val="18"/>
        </w:rPr>
        <w:t>Microsoft Genomics</w:t>
      </w:r>
      <w:r w:rsidRPr="003F6826">
        <w:rPr>
          <w:rFonts w:cs="Arial"/>
          <w:szCs w:val="18"/>
          <w:rtl/>
        </w:rPr>
        <w:t xml:space="preserve"> و</w:t>
      </w:r>
      <w:r w:rsidRPr="003F6826">
        <w:rPr>
          <w:rFonts w:cs="Arial"/>
          <w:szCs w:val="18"/>
        </w:rPr>
        <w:t>Visual Studio App Center</w:t>
      </w:r>
      <w:r w:rsidRPr="003F6826">
        <w:rPr>
          <w:rFonts w:cs="Arial"/>
          <w:szCs w:val="18"/>
          <w:rtl/>
        </w:rPr>
        <w:t xml:space="preserve">، التي تخضع لشروط الخصوصية والأمان المذكورة في </w:t>
      </w:r>
      <w:hyperlink w:anchor="الشروط الخاصة بالخدمات عبر الإنترنت" w:tooltip="الشروط الخاصة بالخدمة عبر الإنترنت" w:history="1">
        <w:r w:rsidRPr="003F6826">
          <w:rPr>
            <w:rStyle w:val="Hyperlink"/>
            <w:rFonts w:cs="Arial"/>
            <w:szCs w:val="18"/>
            <w:rtl/>
          </w:rPr>
          <w:t>الشروط الخاصة بالخدمة عبر الإنترنت</w:t>
        </w:r>
      </w:hyperlink>
      <w:r w:rsidRPr="003F6826">
        <w:rPr>
          <w:rFonts w:cs="Arial"/>
          <w:szCs w:val="18"/>
          <w:rtl/>
        </w:rPr>
        <w:t xml:space="preserve"> المعمول بها.</w:t>
      </w:r>
    </w:p>
    <w:p w14:paraId="0E4F9A13" w14:textId="77777777" w:rsidR="004A27A9" w:rsidRPr="00BE2A15" w:rsidRDefault="004A27A9" w:rsidP="004A27A9">
      <w:pPr>
        <w:pStyle w:val="ProductList-Body"/>
        <w:rPr>
          <w:rFonts w:cs="Arial"/>
          <w:szCs w:val="18"/>
        </w:rPr>
      </w:pPr>
    </w:p>
    <w:p w14:paraId="1ED68473" w14:textId="77777777" w:rsidR="004A27A9" w:rsidRPr="00B81F34" w:rsidRDefault="004A27A9" w:rsidP="004A27A9">
      <w:pPr>
        <w:pStyle w:val="ProductList-Body"/>
        <w:rPr>
          <w:rFonts w:cs="Arial"/>
          <w:szCs w:val="18"/>
        </w:rPr>
      </w:pPr>
      <w:r w:rsidRPr="00B81F34">
        <w:rPr>
          <w:rFonts w:cs="Arial"/>
          <w:szCs w:val="18"/>
          <w:rtl/>
        </w:rPr>
        <w:t xml:space="preserve">قد تقوم المعاينات بتوظيف معايير خصوصية وأمان أقل أو مختلفة عن تلك الموجودة عادة في الخدمات عبر الإنترنت. ما لم تتم الإشارة إلى خلاف ذلك، لا تُستخدم المعاينات غير المضمنة في اتفاقية مستوى الخدمة فيما يتعلق بالخدمة عبر الإنترنت ذات الصلة، ويحظر على العميل استخدام المعاينات لمعالجة بيانات شخصية أو غير ذلك من البيانات الخاضعة لمتطلبات الامتثال القانونية أو التنظيمية. لا تسري الشروط التالية في هذا البند ("شروط حماية البيانات") على المعاينات: معالجة البيانات الشخصية؛ القانون العام لحماية البيانات وأمان البيانات واتفاقية شراكة الأعمال الخاصة بقانون </w:t>
      </w:r>
      <w:r w:rsidRPr="00B81F34">
        <w:rPr>
          <w:rFonts w:cs="Arial"/>
          <w:szCs w:val="18"/>
        </w:rPr>
        <w:t>HIPAA</w:t>
      </w:r>
      <w:r w:rsidRPr="00B81F34">
        <w:rPr>
          <w:rFonts w:cs="Arial"/>
          <w:szCs w:val="18"/>
          <w:rtl/>
        </w:rPr>
        <w:t>‬.</w:t>
      </w:r>
    </w:p>
    <w:p w14:paraId="26A3F670" w14:textId="77777777" w:rsidR="004A27A9" w:rsidRPr="00B81F34" w:rsidRDefault="004A27A9" w:rsidP="004A27A9">
      <w:pPr>
        <w:pStyle w:val="ProductList-Body"/>
        <w:rPr>
          <w:rFonts w:cs="Arial"/>
          <w:szCs w:val="18"/>
        </w:rPr>
      </w:pPr>
    </w:p>
    <w:p w14:paraId="7B31E52D" w14:textId="77777777" w:rsidR="004A27A9" w:rsidRPr="00B81F34" w:rsidRDefault="004A27A9" w:rsidP="004A27A9">
      <w:pPr>
        <w:pStyle w:val="ProductList-Body"/>
        <w:rPr>
          <w:rFonts w:cs="Arial"/>
          <w:szCs w:val="18"/>
        </w:rPr>
      </w:pPr>
      <w:r w:rsidRPr="00B81F34">
        <w:rPr>
          <w:rFonts w:cs="Arial"/>
          <w:szCs w:val="18"/>
          <w:rtl/>
        </w:rPr>
        <w:t xml:space="preserve">يشتمل المرفق </w:t>
      </w:r>
      <w:r w:rsidRPr="00B81F34">
        <w:rPr>
          <w:rFonts w:cs="Arial"/>
          <w:szCs w:val="18"/>
          <w:lang w:bidi=""/>
        </w:rPr>
        <w:t>1</w:t>
      </w:r>
      <w:r w:rsidRPr="00B81F34">
        <w:rPr>
          <w:rFonts w:cs="Arial"/>
          <w:szCs w:val="18"/>
          <w:rtl/>
        </w:rPr>
        <w:t xml:space="preserve"> على الشروط التي تسري على الخدمات الاحترافية، والتي تتضمن خصوصية وأمان بيانات الدعم والبيانات الشخصية فيما يتعلق بتقديم هذه الخدمات. ومن ثمَّ؛ فإن الشروط الواردة في هذا البند ("شروط حماية البيانات") لا تسري على تقديم الخدمات الاحترافية، ما لم يُعبَّر صراحة عن أنها معمول بها في المرفق </w:t>
      </w:r>
      <w:r w:rsidRPr="00B81F34">
        <w:rPr>
          <w:rFonts w:cs="Arial"/>
          <w:szCs w:val="18"/>
          <w:lang w:bidi=""/>
        </w:rPr>
        <w:t>1</w:t>
      </w:r>
      <w:r w:rsidRPr="00B81F34">
        <w:rPr>
          <w:rFonts w:cs="Arial"/>
          <w:szCs w:val="18"/>
          <w:rtl/>
        </w:rPr>
        <w:t>.</w:t>
      </w:r>
    </w:p>
    <w:p w14:paraId="4431DBEB" w14:textId="77777777" w:rsidR="004A27A9" w:rsidRPr="00B81F34" w:rsidRDefault="004A27A9" w:rsidP="004A27A9">
      <w:pPr>
        <w:pStyle w:val="ProductList-Body"/>
        <w:rPr>
          <w:rFonts w:cs="Arial"/>
          <w:szCs w:val="18"/>
        </w:rPr>
      </w:pPr>
    </w:p>
    <w:p w14:paraId="47CEA7DA" w14:textId="77777777" w:rsidR="004A27A9" w:rsidRPr="003D2E99" w:rsidRDefault="004A27A9" w:rsidP="004A27A9">
      <w:pPr>
        <w:pStyle w:val="ProductList-SubSubSectionHeading"/>
        <w:outlineLvl w:val="1"/>
        <w:rPr>
          <w:rFonts w:cs="Arial"/>
          <w:bCs/>
          <w:szCs w:val="18"/>
        </w:rPr>
      </w:pPr>
      <w:bookmarkStart w:id="69" w:name="_Toc507768550"/>
      <w:bookmarkStart w:id="70" w:name="_Toc7516534"/>
      <w:r w:rsidRPr="003D2E99">
        <w:rPr>
          <w:rFonts w:cs="Arial"/>
          <w:bCs/>
          <w:szCs w:val="18"/>
          <w:rtl/>
        </w:rPr>
        <w:t>معالجة بيانات العميل؛ الملكية</w:t>
      </w:r>
      <w:bookmarkEnd w:id="69"/>
      <w:bookmarkEnd w:id="70"/>
    </w:p>
    <w:p w14:paraId="5E0A3C19" w14:textId="77777777" w:rsidR="004A27A9" w:rsidRPr="003D2E99" w:rsidRDefault="004A27A9" w:rsidP="004A27A9">
      <w:pPr>
        <w:pStyle w:val="ProductList-Body"/>
        <w:rPr>
          <w:rFonts w:cs="Arial"/>
          <w:szCs w:val="18"/>
        </w:rPr>
      </w:pPr>
      <w:r w:rsidRPr="003D2E99">
        <w:rPr>
          <w:rFonts w:cs="Arial"/>
          <w:szCs w:val="18"/>
          <w:rtl/>
        </w:rPr>
        <w:t xml:space="preserve">ستُستخدَم بيانات العميل أو تُعالَج بطريقة أخرى فقط لتقديم الخدمات عبر الإنترنت للعميل بما في ذلك الأغراض المتوافقة مع تقديم هذه الخدمات. ولن تستخدم </w:t>
      </w:r>
      <w:r w:rsidRPr="003D2E99">
        <w:rPr>
          <w:rFonts w:cs="Arial"/>
          <w:szCs w:val="18"/>
        </w:rPr>
        <w:t>Microsoft</w:t>
      </w:r>
      <w:r w:rsidRPr="003D2E99">
        <w:rPr>
          <w:rFonts w:cs="Arial"/>
          <w:szCs w:val="18"/>
          <w:rtl/>
        </w:rPr>
        <w:t xml:space="preserve"> بيانات العميل أو تعالجها بأي طريقة أخرى أو تستخلص منها معلومات في أي إعلان أو أي أغراض تجارية مشابهة. كما هو بين الطرفين، يحتفظ العميل بكل الحقوق وحقوق الملكية والمصلحة في بيانات العميل. ولا تحصل </w:t>
      </w:r>
      <w:r w:rsidRPr="003D2E99">
        <w:rPr>
          <w:rFonts w:cs="Arial"/>
          <w:szCs w:val="18"/>
        </w:rPr>
        <w:t>Microsoft</w:t>
      </w:r>
      <w:r w:rsidRPr="003D2E99">
        <w:rPr>
          <w:rFonts w:cs="Arial"/>
          <w:szCs w:val="18"/>
          <w:rtl/>
        </w:rPr>
        <w:t xml:space="preserve"> على أي حقوق في بيانات العميل، بخلاف الحقوق التي يمنحها العميل لـ </w:t>
      </w:r>
      <w:r w:rsidRPr="003D2E99">
        <w:rPr>
          <w:rFonts w:cs="Arial"/>
          <w:szCs w:val="18"/>
        </w:rPr>
        <w:t>Microsoft</w:t>
      </w:r>
      <w:r w:rsidRPr="003D2E99">
        <w:rPr>
          <w:rFonts w:cs="Arial"/>
          <w:szCs w:val="18"/>
          <w:rtl/>
        </w:rPr>
        <w:t xml:space="preserve"> لتوفير الخدمات عبر الإنترنت له. كما لا تؤثر هذه الفقرة على حقوق </w:t>
      </w:r>
      <w:r w:rsidRPr="003D2E99">
        <w:rPr>
          <w:rFonts w:cs="Arial"/>
          <w:szCs w:val="18"/>
        </w:rPr>
        <w:t>Microsoft</w:t>
      </w:r>
      <w:r w:rsidRPr="003D2E99">
        <w:rPr>
          <w:rFonts w:cs="Arial"/>
          <w:szCs w:val="18"/>
          <w:rtl/>
        </w:rPr>
        <w:t xml:space="preserve"> في البرامج أو الخدمات التي تقوم </w:t>
      </w:r>
      <w:r w:rsidRPr="003D2E99">
        <w:rPr>
          <w:rFonts w:cs="Arial"/>
          <w:szCs w:val="18"/>
        </w:rPr>
        <w:t>Microsoft</w:t>
      </w:r>
      <w:r w:rsidRPr="003D2E99">
        <w:rPr>
          <w:rFonts w:cs="Arial"/>
          <w:szCs w:val="18"/>
          <w:rtl/>
        </w:rPr>
        <w:t xml:space="preserve"> بترخيصها للعميل.</w:t>
      </w:r>
    </w:p>
    <w:p w14:paraId="49B0661F" w14:textId="77777777" w:rsidR="004A27A9" w:rsidRPr="003D2E99" w:rsidRDefault="004A27A9" w:rsidP="004A27A9">
      <w:pPr>
        <w:pStyle w:val="ProductList-Body"/>
        <w:rPr>
          <w:rFonts w:cs="Arial"/>
          <w:szCs w:val="18"/>
        </w:rPr>
      </w:pPr>
    </w:p>
    <w:p w14:paraId="0F4A8157" w14:textId="77777777" w:rsidR="004A27A9" w:rsidRPr="003D2E99" w:rsidRDefault="004A27A9" w:rsidP="004A27A9">
      <w:pPr>
        <w:pStyle w:val="ProductList-SubSubSectionHeading"/>
        <w:outlineLvl w:val="1"/>
        <w:rPr>
          <w:rFonts w:cs="Arial"/>
          <w:bCs/>
          <w:szCs w:val="18"/>
        </w:rPr>
      </w:pPr>
      <w:bookmarkStart w:id="71" w:name="_Toc507768551"/>
      <w:bookmarkStart w:id="72" w:name="_Toc7516535"/>
      <w:r w:rsidRPr="003D2E99">
        <w:rPr>
          <w:rFonts w:cs="Arial"/>
          <w:bCs/>
          <w:szCs w:val="18"/>
          <w:rtl/>
        </w:rPr>
        <w:t>إفشاء بيانات العميل</w:t>
      </w:r>
      <w:bookmarkEnd w:id="71"/>
      <w:bookmarkEnd w:id="72"/>
    </w:p>
    <w:p w14:paraId="3850A46C" w14:textId="77777777" w:rsidR="004A27A9" w:rsidRPr="003D2E99" w:rsidRDefault="004A27A9" w:rsidP="004A27A9">
      <w:pPr>
        <w:pStyle w:val="ProductList-Body"/>
        <w:spacing w:after="120"/>
        <w:rPr>
          <w:rFonts w:cs="Arial"/>
          <w:szCs w:val="18"/>
        </w:rPr>
      </w:pPr>
      <w:r w:rsidRPr="003D2E99">
        <w:rPr>
          <w:rFonts w:cs="Arial"/>
          <w:szCs w:val="18"/>
          <w:rtl/>
        </w:rPr>
        <w:t xml:space="preserve">لن تقوم </w:t>
      </w:r>
      <w:r w:rsidRPr="003D2E99">
        <w:rPr>
          <w:rFonts w:cs="Arial"/>
          <w:szCs w:val="18"/>
        </w:rPr>
        <w:t>Microsoft</w:t>
      </w:r>
      <w:r w:rsidRPr="003D2E99">
        <w:rPr>
          <w:rFonts w:cs="Arial"/>
          <w:szCs w:val="18"/>
          <w:rtl/>
        </w:rPr>
        <w:t xml:space="preserve"> بإفشاء بيانات العميل خارج </w:t>
      </w:r>
      <w:r w:rsidRPr="003D2E99">
        <w:rPr>
          <w:rFonts w:cs="Arial"/>
          <w:szCs w:val="18"/>
        </w:rPr>
        <w:t>Microsoft</w:t>
      </w:r>
      <w:r w:rsidRPr="003D2E99">
        <w:rPr>
          <w:rFonts w:cs="Arial"/>
          <w:szCs w:val="18"/>
          <w:rtl/>
        </w:rPr>
        <w:t xml:space="preserve"> أو خارج الشركات الفرعية التي تخضع لسيطرتها والشركات التابعة لها باستثناء </w:t>
      </w:r>
      <w:r w:rsidRPr="003D2E99">
        <w:rPr>
          <w:rFonts w:cs="Arial"/>
          <w:szCs w:val="18"/>
          <w:lang w:bidi=""/>
        </w:rPr>
        <w:t>(1)</w:t>
      </w:r>
      <w:r w:rsidRPr="003D2E99">
        <w:rPr>
          <w:rFonts w:cs="Arial"/>
          <w:szCs w:val="18"/>
          <w:rtl/>
        </w:rPr>
        <w:t xml:space="preserve"> ما تم توجيهه من قِبل العميل، أو </w:t>
      </w:r>
      <w:r w:rsidRPr="003D2E99">
        <w:rPr>
          <w:rFonts w:cs="Arial"/>
          <w:szCs w:val="18"/>
          <w:lang w:bidi=""/>
        </w:rPr>
        <w:t>(2)</w:t>
      </w:r>
      <w:r w:rsidRPr="003D2E99">
        <w:rPr>
          <w:rFonts w:cs="Arial"/>
          <w:szCs w:val="18"/>
          <w:rtl/>
        </w:rPr>
        <w:t xml:space="preserve"> ما تم تناوله في شروط الخدمات عبر الإنترنت، أو </w:t>
      </w:r>
      <w:r w:rsidRPr="003D2E99">
        <w:rPr>
          <w:rFonts w:cs="Arial"/>
          <w:szCs w:val="18"/>
          <w:lang w:bidi=""/>
        </w:rPr>
        <w:t>(3)</w:t>
      </w:r>
      <w:r w:rsidRPr="003D2E99">
        <w:rPr>
          <w:rFonts w:cs="Arial"/>
          <w:szCs w:val="18"/>
          <w:rtl/>
        </w:rPr>
        <w:t xml:space="preserve"> ما يتطلبه القانون. </w:t>
      </w:r>
    </w:p>
    <w:p w14:paraId="08C09775" w14:textId="77777777" w:rsidR="004A27A9" w:rsidRPr="003D2E99" w:rsidRDefault="004A27A9" w:rsidP="004A27A9">
      <w:pPr>
        <w:pStyle w:val="ProductList-Body"/>
        <w:spacing w:after="120"/>
        <w:rPr>
          <w:rFonts w:cs="Arial"/>
          <w:szCs w:val="18"/>
        </w:rPr>
      </w:pPr>
      <w:r w:rsidRPr="003D2E99">
        <w:rPr>
          <w:rFonts w:cs="Arial"/>
          <w:szCs w:val="18"/>
          <w:rtl/>
        </w:rPr>
        <w:t xml:space="preserve">ولن تفشي </w:t>
      </w:r>
      <w:r w:rsidRPr="003D2E99">
        <w:rPr>
          <w:rFonts w:cs="Arial"/>
          <w:szCs w:val="18"/>
        </w:rPr>
        <w:t>Microsoft</w:t>
      </w:r>
      <w:r w:rsidRPr="003D2E99">
        <w:rPr>
          <w:rFonts w:cs="Arial"/>
          <w:szCs w:val="18"/>
          <w:rtl/>
        </w:rPr>
        <w:t xml:space="preserve"> بيانات العميل لجهة إنفاذ القانون ما لم يكن مطلوبًا بواسطة القانون. في حالة مطالبة إحدى هيئات إنفاذ القانون </w:t>
      </w:r>
      <w:r w:rsidRPr="003D2E99">
        <w:rPr>
          <w:rFonts w:cs="Arial"/>
          <w:szCs w:val="18"/>
        </w:rPr>
        <w:t>Microsoft</w:t>
      </w:r>
      <w:r w:rsidRPr="003D2E99">
        <w:rPr>
          <w:rFonts w:cs="Arial"/>
          <w:szCs w:val="18"/>
          <w:rtl/>
        </w:rPr>
        <w:t xml:space="preserve"> بتقديم بيانات العميل، ستحاول </w:t>
      </w:r>
      <w:r w:rsidRPr="003D2E99">
        <w:rPr>
          <w:rFonts w:cs="Arial"/>
          <w:szCs w:val="18"/>
        </w:rPr>
        <w:t>Microsoft</w:t>
      </w:r>
      <w:r w:rsidRPr="003D2E99">
        <w:rPr>
          <w:rFonts w:cs="Arial"/>
          <w:szCs w:val="18"/>
          <w:rtl/>
        </w:rPr>
        <w:t xml:space="preserve"> إعادة توجيه هيئة إنفاذ القانون لطلب هذه البيانات من العميل مباشرة. وفي حالة الإجبار على إفشاء بيانات العميل لجهة إنفاذ القانون، ستُخطِر </w:t>
      </w:r>
      <w:r w:rsidRPr="003D2E99">
        <w:rPr>
          <w:rFonts w:cs="Arial"/>
          <w:szCs w:val="18"/>
        </w:rPr>
        <w:t>Microsoft</w:t>
      </w:r>
      <w:r w:rsidRPr="003D2E99">
        <w:rPr>
          <w:rFonts w:cs="Arial"/>
          <w:szCs w:val="18"/>
          <w:rtl/>
        </w:rPr>
        <w:t xml:space="preserve"> العميل فورًا وتقدم له نسخة من الطلب ما لم يمنع القانون ذلك.</w:t>
      </w:r>
    </w:p>
    <w:p w14:paraId="5F7F1D46" w14:textId="77777777" w:rsidR="004A27A9" w:rsidRPr="003D2E99" w:rsidRDefault="004A27A9" w:rsidP="004A27A9">
      <w:pPr>
        <w:pStyle w:val="ProductList-Body"/>
        <w:spacing w:after="120"/>
        <w:rPr>
          <w:rFonts w:cs="Arial"/>
          <w:szCs w:val="18"/>
        </w:rPr>
      </w:pPr>
      <w:r w:rsidRPr="003D2E99">
        <w:rPr>
          <w:rFonts w:cs="Arial"/>
          <w:szCs w:val="18"/>
          <w:rtl/>
        </w:rPr>
        <w:t xml:space="preserve">وبمجرد استلام طلب من أي طرف ثالث للحصول على بيانات العميل، ستُعلِم </w:t>
      </w:r>
      <w:r w:rsidRPr="003D2E99">
        <w:rPr>
          <w:rFonts w:cs="Arial"/>
          <w:szCs w:val="18"/>
        </w:rPr>
        <w:t>Microsoft</w:t>
      </w:r>
      <w:r w:rsidRPr="003D2E99">
        <w:rPr>
          <w:rFonts w:cs="Arial"/>
          <w:szCs w:val="18"/>
          <w:rtl/>
        </w:rPr>
        <w:t xml:space="preserve"> العميل فورًا ما لم يمنع القانون ذلك. وسترفض </w:t>
      </w:r>
      <w:r w:rsidRPr="003D2E99">
        <w:rPr>
          <w:rFonts w:cs="Arial"/>
          <w:szCs w:val="18"/>
        </w:rPr>
        <w:t>Microsoft</w:t>
      </w:r>
      <w:r w:rsidRPr="003D2E99">
        <w:rPr>
          <w:rFonts w:cs="Arial"/>
          <w:szCs w:val="18"/>
          <w:rtl/>
        </w:rPr>
        <w:t xml:space="preserve"> الطلب ما لم يكن مطلوبًا منها الامتثال بموجب القانون. وإذا كان الطلب صالحًا، فستحاول </w:t>
      </w:r>
      <w:r w:rsidRPr="003D2E99">
        <w:rPr>
          <w:rFonts w:cs="Arial"/>
          <w:szCs w:val="18"/>
        </w:rPr>
        <w:t>Microsoft</w:t>
      </w:r>
      <w:r w:rsidRPr="003D2E99">
        <w:rPr>
          <w:rFonts w:cs="Arial"/>
          <w:szCs w:val="18"/>
          <w:rtl/>
        </w:rPr>
        <w:t xml:space="preserve"> إعادة توجيه الطرف الثالث لطلب البيانات من العميل مباشرةً.</w:t>
      </w:r>
    </w:p>
    <w:p w14:paraId="2A92E1FE" w14:textId="77777777" w:rsidR="004A27A9" w:rsidRPr="003D2E99" w:rsidRDefault="004A27A9" w:rsidP="004A27A9">
      <w:pPr>
        <w:pStyle w:val="ProductList-Body"/>
        <w:spacing w:after="120"/>
        <w:rPr>
          <w:rFonts w:cs="Arial"/>
          <w:szCs w:val="18"/>
        </w:rPr>
      </w:pPr>
      <w:r w:rsidRPr="003D2E99">
        <w:rPr>
          <w:rFonts w:cs="Arial"/>
          <w:szCs w:val="18"/>
          <w:rtl/>
        </w:rPr>
        <w:t xml:space="preserve">لن توفر </w:t>
      </w:r>
      <w:r w:rsidRPr="003D2E99">
        <w:rPr>
          <w:rFonts w:cs="Arial"/>
          <w:szCs w:val="18"/>
        </w:rPr>
        <w:t>Microsoft</w:t>
      </w:r>
      <w:r w:rsidRPr="003D2E99">
        <w:rPr>
          <w:rFonts w:cs="Arial"/>
          <w:szCs w:val="18"/>
          <w:rtl/>
        </w:rPr>
        <w:t xml:space="preserve"> لأي طرف ثالث: (أ) وصولاً مباشرًا أو غير مباشر أو شاملاً أو حرًا لبيانات العميل؛ أو (ب) مفاتيح تشفير النظام الأساسي المستخدمة في تأمين بيانات العميل أو القدرة على خرق هذا التشفير؛ أو (ج) الوصول إلى بيانات العميل إذا نمى إلى علم </w:t>
      </w:r>
      <w:r w:rsidRPr="003D2E99">
        <w:rPr>
          <w:rFonts w:cs="Arial"/>
          <w:szCs w:val="18"/>
        </w:rPr>
        <w:t>Microsoft</w:t>
      </w:r>
      <w:r w:rsidRPr="003D2E99">
        <w:rPr>
          <w:rFonts w:cs="Arial"/>
          <w:szCs w:val="18"/>
          <w:rtl/>
        </w:rPr>
        <w:t xml:space="preserve"> أنه يتم استخدام هذه البيانات لأغراض خلاف المنصوص عليها في طلب الطرف الثالث. </w:t>
      </w:r>
    </w:p>
    <w:p w14:paraId="5FF4A5C3" w14:textId="77777777" w:rsidR="004A27A9" w:rsidRPr="003D2E99" w:rsidRDefault="004A27A9" w:rsidP="004A27A9">
      <w:pPr>
        <w:pStyle w:val="ProductList-Body"/>
        <w:rPr>
          <w:rFonts w:cs="Arial"/>
          <w:szCs w:val="18"/>
        </w:rPr>
      </w:pPr>
      <w:r w:rsidRPr="003D2E99">
        <w:rPr>
          <w:rFonts w:cs="Arial"/>
          <w:szCs w:val="18"/>
          <w:rtl/>
        </w:rPr>
        <w:t xml:space="preserve">ودعمًا لما تم ذكره أعلاه، يجوز لـ </w:t>
      </w:r>
      <w:r w:rsidRPr="003D2E99">
        <w:rPr>
          <w:rFonts w:cs="Arial"/>
          <w:szCs w:val="18"/>
        </w:rPr>
        <w:t>Microsoft</w:t>
      </w:r>
      <w:r w:rsidRPr="003D2E99">
        <w:rPr>
          <w:rFonts w:cs="Arial"/>
          <w:szCs w:val="18"/>
          <w:rtl/>
        </w:rPr>
        <w:t xml:space="preserve"> تقديم بيانات الاتصال الأساسية الخاصة بالعميل للطرف الثالث. </w:t>
      </w:r>
    </w:p>
    <w:p w14:paraId="47881789" w14:textId="77777777" w:rsidR="004A27A9" w:rsidRPr="003D2E99" w:rsidRDefault="004A27A9" w:rsidP="004A27A9">
      <w:pPr>
        <w:pStyle w:val="ProductList-Body"/>
        <w:rPr>
          <w:rFonts w:cs="Arial"/>
          <w:szCs w:val="18"/>
        </w:rPr>
      </w:pPr>
    </w:p>
    <w:p w14:paraId="4AFBB99C" w14:textId="77777777" w:rsidR="004A27A9" w:rsidRPr="003D2E99" w:rsidRDefault="004A27A9" w:rsidP="004A27A9">
      <w:pPr>
        <w:pStyle w:val="ProductList-SubSubSectionHeading"/>
        <w:keepNext/>
        <w:outlineLvl w:val="1"/>
        <w:rPr>
          <w:rFonts w:cs="Arial"/>
          <w:bCs/>
          <w:szCs w:val="18"/>
        </w:rPr>
      </w:pPr>
      <w:bookmarkStart w:id="73" w:name="_Toc507768552"/>
      <w:bookmarkStart w:id="74" w:name="_Toc7516536"/>
      <w:r w:rsidRPr="003D2E99">
        <w:rPr>
          <w:rFonts w:cs="Arial"/>
          <w:bCs/>
          <w:szCs w:val="18"/>
          <w:rtl/>
        </w:rPr>
        <w:t>معالجة البيانات الشخصية؛ القانون العام لحماية البيانات</w:t>
      </w:r>
      <w:bookmarkEnd w:id="73"/>
      <w:bookmarkEnd w:id="74"/>
    </w:p>
    <w:p w14:paraId="360C8385" w14:textId="77777777" w:rsidR="004A27A9" w:rsidRPr="003D2E99" w:rsidRDefault="004A27A9" w:rsidP="004A27A9">
      <w:pPr>
        <w:pStyle w:val="ProductList-Body"/>
        <w:rPr>
          <w:rFonts w:cs="Arial"/>
          <w:szCs w:val="18"/>
        </w:rPr>
      </w:pPr>
      <w:r w:rsidRPr="003D2E99">
        <w:rPr>
          <w:rFonts w:cs="Arial"/>
          <w:szCs w:val="18"/>
          <w:rtl/>
        </w:rPr>
        <w:t xml:space="preserve">إن البيانات الشخصية المقدمة إلى </w:t>
      </w:r>
      <w:r w:rsidRPr="003D2E99">
        <w:rPr>
          <w:rFonts w:cs="Arial"/>
          <w:szCs w:val="18"/>
        </w:rPr>
        <w:t>Microsoft</w:t>
      </w:r>
      <w:r w:rsidRPr="003D2E99">
        <w:rPr>
          <w:rFonts w:cs="Arial"/>
          <w:szCs w:val="18"/>
          <w:rtl/>
        </w:rPr>
        <w:t xml:space="preserve"> بواسطة العميل أو نيابة عنه عبر استخدام الخدمات عبر الإنترنت تعد أيضًا من بيانات العميل. قد تنشأ معرفات غير حقيقية أيضًا عبر استخدام العميل للخدمات عبر الإنترنت وهي أيضًا من بيانات العميل. وإلى الحد الذي تكون فيه </w:t>
      </w:r>
      <w:r w:rsidRPr="003D2E99">
        <w:rPr>
          <w:rFonts w:cs="Arial"/>
          <w:szCs w:val="18"/>
        </w:rPr>
        <w:t>Microsoft</w:t>
      </w:r>
      <w:r w:rsidRPr="003D2E99">
        <w:rPr>
          <w:rFonts w:cs="Arial"/>
          <w:szCs w:val="18"/>
          <w:rtl/>
        </w:rPr>
        <w:t xml:space="preserve"> معالجًا أو معالجًا فرعيًا للبيانات الشخصية الخاضعة للقانون العام لحماية البيانات، فإن شروط القانون العام لحماية البيانات الواردة في المرفق </w:t>
      </w:r>
      <w:r w:rsidRPr="003D2E99">
        <w:rPr>
          <w:rFonts w:cs="Arial"/>
          <w:szCs w:val="18"/>
          <w:lang w:bidi=""/>
        </w:rPr>
        <w:t>4</w:t>
      </w:r>
      <w:r w:rsidRPr="003D2E99">
        <w:rPr>
          <w:rFonts w:cs="Arial"/>
          <w:szCs w:val="18"/>
          <w:rtl/>
        </w:rPr>
        <w:t xml:space="preserve"> تحكم هذه المعالجة ويوافق الطرفان أيضًا على الشروط التالية الواردة في هذا البند الفرعي ("معالجة البيانات الشخصية؛ القانون العام لحماية البيانات"):</w:t>
      </w:r>
    </w:p>
    <w:p w14:paraId="191E43BC" w14:textId="77777777" w:rsidR="004A27A9" w:rsidRPr="003D2E99" w:rsidRDefault="004A27A9" w:rsidP="004A27A9">
      <w:pPr>
        <w:pStyle w:val="ProductList-Body"/>
        <w:rPr>
          <w:rFonts w:cs="Arial"/>
          <w:szCs w:val="18"/>
        </w:rPr>
      </w:pPr>
    </w:p>
    <w:p w14:paraId="39194289" w14:textId="77777777" w:rsidR="004A27A9" w:rsidRPr="00CD1B8E" w:rsidRDefault="004A27A9" w:rsidP="004A27A9">
      <w:pPr>
        <w:pStyle w:val="ProductList-Body"/>
        <w:ind w:left="180"/>
        <w:outlineLvl w:val="2"/>
        <w:rPr>
          <w:rFonts w:cs="Arial"/>
          <w:szCs w:val="18"/>
        </w:rPr>
      </w:pPr>
      <w:r w:rsidRPr="00CD1B8E">
        <w:rPr>
          <w:rFonts w:cs="Arial"/>
          <w:b/>
          <w:bCs/>
          <w:color w:val="0072C6"/>
          <w:szCs w:val="18"/>
          <w:rtl/>
        </w:rPr>
        <w:t>أدوار ومسؤوليات المعالج والمتحكم</w:t>
      </w:r>
    </w:p>
    <w:p w14:paraId="191A674D" w14:textId="77777777" w:rsidR="004A27A9" w:rsidRPr="00CD1B8E" w:rsidRDefault="004A27A9" w:rsidP="004A27A9">
      <w:pPr>
        <w:pStyle w:val="ProductList-Body"/>
        <w:ind w:left="158"/>
        <w:rPr>
          <w:rFonts w:cs="Arial"/>
          <w:szCs w:val="18"/>
        </w:rPr>
      </w:pPr>
      <w:r w:rsidRPr="00CD1B8E">
        <w:rPr>
          <w:rFonts w:cs="Arial"/>
          <w:szCs w:val="18"/>
          <w:rtl/>
        </w:rPr>
        <w:t xml:space="preserve">يوافق كلٌ من العميل وشركة </w:t>
      </w:r>
      <w:r w:rsidRPr="00CD1B8E">
        <w:rPr>
          <w:rFonts w:cs="Arial"/>
          <w:szCs w:val="18"/>
        </w:rPr>
        <w:t>Microsoft</w:t>
      </w:r>
      <w:r w:rsidRPr="00CD1B8E">
        <w:rPr>
          <w:rFonts w:cs="Arial"/>
          <w:szCs w:val="18"/>
          <w:rtl/>
        </w:rPr>
        <w:t xml:space="preserve"> على أن العميل هو المتحكم في البيانات الشخصية وأن شركة </w:t>
      </w:r>
      <w:r w:rsidRPr="00CD1B8E">
        <w:rPr>
          <w:rFonts w:cs="Arial"/>
          <w:szCs w:val="18"/>
        </w:rPr>
        <w:t>Microsoft</w:t>
      </w:r>
      <w:r w:rsidRPr="00CD1B8E">
        <w:rPr>
          <w:rFonts w:cs="Arial"/>
          <w:szCs w:val="18"/>
          <w:rtl/>
        </w:rPr>
        <w:t xml:space="preserve"> هي المعالج لتلك البيانات، إلا إذا (أ) قام العميل بدور المعالج للبيانات الشخصية، وفي تلك الحالة تقوم الشركة بدور المعالج الفرعي أو (ب) ذُكر خلاف ذلك في الشروط الخاصة بالخدمة عبر الإنترنت. ولن تقوم </w:t>
      </w:r>
      <w:r w:rsidRPr="00CD1B8E">
        <w:rPr>
          <w:rFonts w:cs="Arial"/>
          <w:szCs w:val="18"/>
        </w:rPr>
        <w:t>Microsoft</w:t>
      </w:r>
      <w:r w:rsidRPr="00CD1B8E">
        <w:rPr>
          <w:rFonts w:cs="Arial"/>
          <w:szCs w:val="18"/>
          <w:rtl/>
        </w:rPr>
        <w:t xml:space="preserve"> بمعالجة البيانات الشخصية إلا بناءً على تعليمات موثقة من العميل. يوافق العميل على أن اتفاقية الترخيص المجمّع المبرمة معه (بما في ذلك </w:t>
      </w:r>
      <w:r w:rsidRPr="00CD1B8E">
        <w:rPr>
          <w:rFonts w:cs="Arial"/>
          <w:szCs w:val="18"/>
          <w:rtl/>
        </w:rPr>
        <w:t>‬‏</w:t>
      </w:r>
      <w:dir w:val="rtl">
        <w:r w:rsidRPr="00CD1B8E">
          <w:rPr>
            <w:rFonts w:cs="Arial"/>
            <w:szCs w:val="18"/>
            <w:rtl/>
          </w:rPr>
          <w:t xml:space="preserve">شروط الخدمة عبر الإنترنت)، إلى جانب استخدام العميل وتكوين الميزات الموجودة في الخدمات عبر الإنترنت، هي التعليمات النهائية والكاملة الموثقة التي يقدمها العميل إلى شركة </w:t>
        </w:r>
        <w:r w:rsidRPr="00CD1B8E">
          <w:rPr>
            <w:rFonts w:cs="Arial"/>
            <w:szCs w:val="18"/>
          </w:rPr>
          <w:t>Microsoft</w:t>
        </w:r>
        <w:r w:rsidRPr="00CD1B8E">
          <w:rPr>
            <w:rFonts w:cs="Arial"/>
            <w:szCs w:val="18"/>
            <w:rtl/>
          </w:rPr>
          <w:t xml:space="preserve"> لمعالجة البيانات الشخصية. كما يجب الاتفاق على أي تعليمات </w:t>
        </w:r>
        <w:r w:rsidRPr="00CD1B8E">
          <w:rPr>
            <w:rFonts w:cs="Arial"/>
            <w:szCs w:val="18"/>
            <w:rtl/>
          </w:rPr>
          <w:lastRenderedPageBreak/>
          <w:t xml:space="preserve">إضافية أو بديلة وفقًا لعملية تعديل اتفاقية الترخيص المجمّع المبرمة مع العميل. وفي أي حالة يسري القانون العام لحماية البيانات ويكون العميل هو المعالج للبيانات، يضمن العميل لشركة </w:t>
        </w:r>
        <w:r w:rsidRPr="00CD1B8E">
          <w:rPr>
            <w:rFonts w:cs="Arial"/>
            <w:szCs w:val="18"/>
          </w:rPr>
          <w:t>Microsoft</w:t>
        </w:r>
        <w:r w:rsidRPr="00CD1B8E">
          <w:rPr>
            <w:rFonts w:cs="Arial"/>
            <w:szCs w:val="18"/>
            <w:rtl/>
          </w:rPr>
          <w:t xml:space="preserve"> أن تعليمات العميل، والتي تتضمن تعيين شركة </w:t>
        </w:r>
        <w:r w:rsidRPr="00CD1B8E">
          <w:rPr>
            <w:rFonts w:cs="Arial"/>
            <w:szCs w:val="18"/>
          </w:rPr>
          <w:t>Microsoft</w:t>
        </w:r>
        <w:r w:rsidRPr="00CD1B8E">
          <w:rPr>
            <w:rFonts w:cs="Arial"/>
            <w:szCs w:val="18"/>
            <w:rtl/>
          </w:rPr>
          <w:t xml:space="preserve"> كمعالج أو معالج فرعي، قد صرح بها المتحكم ذو الصلة.</w:t>
        </w:r>
        <w:r w:rsidRPr="00CD1B8E">
          <w:rPr>
            <w:szCs w:val="18"/>
          </w:rPr>
          <w:t>‬</w:t>
        </w:r>
        <w:r w:rsidRPr="00CD1B8E">
          <w:rPr>
            <w:szCs w:val="18"/>
          </w:rPr>
          <w:t>‬</w:t>
        </w:r>
        <w:r w:rsidRPr="00CD1B8E">
          <w:rPr>
            <w:szCs w:val="18"/>
          </w:rPr>
          <w:t>‬</w:t>
        </w:r>
        <w:r>
          <w:t>‬</w:t>
        </w:r>
        <w:r>
          <w:t>‬</w:t>
        </w:r>
        <w:r w:rsidR="009C3CB3">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dir>
    </w:p>
    <w:p w14:paraId="24F9AD2C" w14:textId="77777777" w:rsidR="004A27A9" w:rsidRPr="00CD1B8E" w:rsidRDefault="004A27A9" w:rsidP="004A27A9">
      <w:pPr>
        <w:pStyle w:val="ProductList-Body"/>
        <w:ind w:left="158"/>
        <w:rPr>
          <w:rFonts w:cs="Arial"/>
          <w:szCs w:val="18"/>
        </w:rPr>
      </w:pPr>
    </w:p>
    <w:p w14:paraId="19752D4E" w14:textId="77777777" w:rsidR="004A27A9" w:rsidRPr="00774ADA" w:rsidRDefault="004A27A9" w:rsidP="004A27A9">
      <w:pPr>
        <w:pStyle w:val="ProductList-Body"/>
        <w:ind w:left="180"/>
        <w:outlineLvl w:val="2"/>
        <w:rPr>
          <w:rFonts w:cs="Arial"/>
          <w:szCs w:val="18"/>
        </w:rPr>
      </w:pPr>
      <w:r w:rsidRPr="00774ADA">
        <w:rPr>
          <w:rFonts w:cs="Arial"/>
          <w:b/>
          <w:bCs/>
          <w:color w:val="0072C6"/>
          <w:szCs w:val="18"/>
          <w:rtl/>
        </w:rPr>
        <w:t>تفاصيل المعالجة</w:t>
      </w:r>
    </w:p>
    <w:p w14:paraId="3F57C547" w14:textId="77777777" w:rsidR="004A27A9" w:rsidRPr="00774ADA" w:rsidRDefault="004A27A9" w:rsidP="004A27A9">
      <w:pPr>
        <w:pStyle w:val="ProductList-Body"/>
        <w:ind w:left="158"/>
        <w:rPr>
          <w:rFonts w:cs="Arial"/>
          <w:szCs w:val="18"/>
        </w:rPr>
      </w:pPr>
      <w:r w:rsidRPr="00774ADA">
        <w:rPr>
          <w:rFonts w:cs="Arial"/>
          <w:szCs w:val="18"/>
          <w:rtl/>
        </w:rPr>
        <w:t>يقر الطرفان ويوافقان على ما يلي:</w:t>
      </w:r>
    </w:p>
    <w:p w14:paraId="25381A9F" w14:textId="77777777" w:rsidR="004A27A9" w:rsidRPr="00774ADA" w:rsidRDefault="004A27A9" w:rsidP="002A4D04">
      <w:pPr>
        <w:pStyle w:val="ProductList-Body"/>
        <w:numPr>
          <w:ilvl w:val="0"/>
          <w:numId w:val="17"/>
        </w:numPr>
        <w:rPr>
          <w:rFonts w:cs="Arial"/>
          <w:szCs w:val="18"/>
        </w:rPr>
      </w:pPr>
      <w:r w:rsidRPr="00774ADA">
        <w:rPr>
          <w:rFonts w:cs="Arial"/>
          <w:szCs w:val="18"/>
          <w:rtl/>
        </w:rPr>
        <w:t>يقتصر موضوع المعالجة على البيانات الشخصية الواقعة في نطاق القانون العام لحماية البيانات؛</w:t>
      </w:r>
    </w:p>
    <w:p w14:paraId="746219D4" w14:textId="77777777" w:rsidR="004A27A9" w:rsidRPr="00774ADA" w:rsidRDefault="004A27A9" w:rsidP="002A4D04">
      <w:pPr>
        <w:pStyle w:val="ProductList-Body"/>
        <w:numPr>
          <w:ilvl w:val="0"/>
          <w:numId w:val="17"/>
        </w:numPr>
        <w:rPr>
          <w:rFonts w:cs="Arial"/>
          <w:szCs w:val="18"/>
        </w:rPr>
      </w:pPr>
      <w:r w:rsidRPr="00774ADA">
        <w:rPr>
          <w:rFonts w:cs="Arial"/>
          <w:szCs w:val="18"/>
          <w:rtl/>
        </w:rPr>
        <w:t>مدة المعالجة ستكون هي المدة التي يحق للعميل خلالها استخدام الخدمة عبر الإنترنت وحتى يتم حذف جميع البيانات الشخصية أو إعادتها وفقًا لتعليمات العميل أو شروط الخدمة عبر الإنترنت؛</w:t>
      </w:r>
    </w:p>
    <w:p w14:paraId="7285D293" w14:textId="77777777" w:rsidR="004A27A9" w:rsidRPr="00774ADA" w:rsidRDefault="004A27A9" w:rsidP="002A4D04">
      <w:pPr>
        <w:pStyle w:val="ProductList-Body"/>
        <w:numPr>
          <w:ilvl w:val="0"/>
          <w:numId w:val="17"/>
        </w:numPr>
        <w:rPr>
          <w:rFonts w:cs="Arial"/>
          <w:szCs w:val="18"/>
        </w:rPr>
      </w:pPr>
      <w:r w:rsidRPr="00774ADA">
        <w:rPr>
          <w:rFonts w:cs="Arial"/>
          <w:szCs w:val="18"/>
          <w:rtl/>
        </w:rPr>
        <w:t>يجب أن يكون الغرض من المعالجة وطبيعتها هو تقديم الخدمة عبر الإنترنت بموجب اتفاقية الترخيص المجمّع المبرمة مع العميل؛</w:t>
      </w:r>
    </w:p>
    <w:p w14:paraId="12EC3549" w14:textId="77777777" w:rsidR="004A27A9" w:rsidRPr="00774ADA" w:rsidRDefault="004A27A9" w:rsidP="002A4D04">
      <w:pPr>
        <w:pStyle w:val="ProductList-Body"/>
        <w:numPr>
          <w:ilvl w:val="0"/>
          <w:numId w:val="17"/>
        </w:numPr>
        <w:rPr>
          <w:rFonts w:cs="Arial"/>
          <w:szCs w:val="18"/>
        </w:rPr>
      </w:pPr>
      <w:r w:rsidRPr="00774ADA">
        <w:rPr>
          <w:rFonts w:cs="Arial"/>
          <w:szCs w:val="18"/>
          <w:rtl/>
        </w:rPr>
        <w:t xml:space="preserve">تتضمن أنواع البيانات الشخصية التي تتم معالجتها بواسطة الخدمة عبر الإنترنت تلك الأنواع المحددة صراحةً في المادة </w:t>
      </w:r>
      <w:r w:rsidRPr="00774ADA">
        <w:rPr>
          <w:rFonts w:cs="Arial"/>
          <w:szCs w:val="18"/>
          <w:lang w:bidi=""/>
        </w:rPr>
        <w:t>4</w:t>
      </w:r>
      <w:r w:rsidRPr="00774ADA">
        <w:rPr>
          <w:rFonts w:cs="Arial"/>
          <w:szCs w:val="18"/>
          <w:rtl/>
        </w:rPr>
        <w:t xml:space="preserve"> من القانون العام لحماية البيانات؛</w:t>
      </w:r>
    </w:p>
    <w:p w14:paraId="0AC4E9F2" w14:textId="77777777" w:rsidR="004A27A9" w:rsidRPr="00774ADA" w:rsidRDefault="004A27A9" w:rsidP="002A4D04">
      <w:pPr>
        <w:pStyle w:val="ProductList-Body"/>
        <w:numPr>
          <w:ilvl w:val="0"/>
          <w:numId w:val="17"/>
        </w:numPr>
        <w:ind w:left="922"/>
        <w:rPr>
          <w:rFonts w:cs="Arial"/>
          <w:szCs w:val="18"/>
        </w:rPr>
      </w:pPr>
      <w:r w:rsidRPr="00774ADA">
        <w:rPr>
          <w:rFonts w:cs="Arial"/>
          <w:szCs w:val="18"/>
          <w:rtl/>
        </w:rPr>
        <w:t>تتضمن فئات أصحاب البيانات مندوبي العميل والمستخدمين النهائيين مثل الموظفين والمتعاقدين والمعاونين والعملاء.</w:t>
      </w:r>
    </w:p>
    <w:p w14:paraId="3F4F93C6" w14:textId="77777777" w:rsidR="004A27A9" w:rsidRPr="00774ADA" w:rsidRDefault="004A27A9" w:rsidP="004A27A9">
      <w:pPr>
        <w:pStyle w:val="ProductList-Body"/>
        <w:rPr>
          <w:rFonts w:cs="Arial"/>
          <w:szCs w:val="18"/>
        </w:rPr>
      </w:pPr>
    </w:p>
    <w:p w14:paraId="6AE4E8DF" w14:textId="77777777" w:rsidR="004A27A9" w:rsidRPr="00AC441D" w:rsidRDefault="004A27A9" w:rsidP="004A27A9">
      <w:pPr>
        <w:pStyle w:val="ProductList-Body"/>
        <w:ind w:left="180"/>
        <w:outlineLvl w:val="2"/>
        <w:rPr>
          <w:rFonts w:cs="Arial"/>
          <w:szCs w:val="18"/>
        </w:rPr>
      </w:pPr>
      <w:r w:rsidRPr="00AC441D">
        <w:rPr>
          <w:rFonts w:cs="Arial"/>
          <w:b/>
          <w:bCs/>
          <w:color w:val="0072C6"/>
          <w:szCs w:val="18"/>
          <w:rtl/>
        </w:rPr>
        <w:t>حقوق صاحب البيانات؛ المساعدة من خلال الطلبات</w:t>
      </w:r>
    </w:p>
    <w:p w14:paraId="6AC699F6" w14:textId="77777777" w:rsidR="004A27A9" w:rsidRPr="00AC441D" w:rsidRDefault="004A27A9" w:rsidP="004A27A9">
      <w:pPr>
        <w:pStyle w:val="ProductList-Body"/>
        <w:ind w:left="180"/>
        <w:rPr>
          <w:rFonts w:cs="Arial"/>
          <w:szCs w:val="18"/>
        </w:rPr>
      </w:pPr>
      <w:r w:rsidRPr="00AC441D">
        <w:rPr>
          <w:rFonts w:cs="Arial"/>
          <w:szCs w:val="18"/>
          <w:rtl/>
        </w:rPr>
        <w:t xml:space="preserve">ستوفر </w:t>
      </w:r>
      <w:r w:rsidRPr="00AC441D">
        <w:rPr>
          <w:rFonts w:cs="Arial"/>
          <w:szCs w:val="18"/>
        </w:rPr>
        <w:t>Microsoft</w:t>
      </w:r>
      <w:r w:rsidRPr="00AC441D">
        <w:rPr>
          <w:rFonts w:cs="Arial"/>
          <w:szCs w:val="18"/>
          <w:rtl/>
        </w:rPr>
        <w:t xml:space="preserve"> للعميل، بطريقة تتسق مع وظائف الخدمة عبر الإنترنت ودور </w:t>
      </w:r>
      <w:r w:rsidRPr="00AC441D">
        <w:rPr>
          <w:rFonts w:cs="Arial"/>
          <w:szCs w:val="18"/>
        </w:rPr>
        <w:t>Microsoft</w:t>
      </w:r>
      <w:r w:rsidRPr="00AC441D">
        <w:rPr>
          <w:rFonts w:cs="Arial"/>
          <w:szCs w:val="18"/>
          <w:rtl/>
        </w:rPr>
        <w:t xml:space="preserve"> كمعالج، البيانات الشخصية الخاصة بأصحاب البيانات والقدرة على تلبية طلبات أصحاب البيانات لممارسة حقوقهم بموجب القانون العام لحماية البيانات. في حالة فشل هذا المعالج الآخر في الامتثال لالتزامات حماية البيانات المفروضة عليه، فينبغي على </w:t>
      </w:r>
      <w:r w:rsidRPr="00AC441D">
        <w:rPr>
          <w:rFonts w:cs="Arial"/>
          <w:szCs w:val="18"/>
        </w:rPr>
        <w:t>Microsoft</w:t>
      </w:r>
      <w:r w:rsidRPr="00AC441D">
        <w:rPr>
          <w:rFonts w:cs="Arial"/>
          <w:szCs w:val="18"/>
          <w:rtl/>
        </w:rPr>
        <w:t xml:space="preserve"> تحمل المسؤولية الكاملة عن العميل فيما يتعلق بالوفاء بالالتزامات المطلوبة من المعالج الآخر. إذا تلقت </w:t>
      </w:r>
      <w:r w:rsidRPr="00AC441D">
        <w:rPr>
          <w:rFonts w:cs="Arial"/>
          <w:szCs w:val="18"/>
        </w:rPr>
        <w:t>Microsoft</w:t>
      </w:r>
      <w:r w:rsidRPr="00AC441D">
        <w:rPr>
          <w:rFonts w:cs="Arial"/>
          <w:szCs w:val="18"/>
          <w:rtl/>
        </w:rPr>
        <w:t xml:space="preserve"> طلبًا من صاحب بيانات لدى العميل لممارسة حق واحد أو أكثر من حقوقه بموجب القانون العام لحماية البيانات فيما يتعلق بإحدى الخدمات عبر الإنترنت والتي تقوم فيها </w:t>
      </w:r>
      <w:r w:rsidRPr="00AC441D">
        <w:rPr>
          <w:rFonts w:cs="Arial"/>
          <w:szCs w:val="18"/>
        </w:rPr>
        <w:t>Microsoft</w:t>
      </w:r>
      <w:r w:rsidRPr="00AC441D">
        <w:rPr>
          <w:rFonts w:cs="Arial"/>
          <w:szCs w:val="18"/>
          <w:rtl/>
        </w:rPr>
        <w:t xml:space="preserve"> بدور معالج للبيانات أو معالج فرعي للبيانات، فستوجه </w:t>
      </w:r>
      <w:r w:rsidRPr="00AC441D">
        <w:rPr>
          <w:rFonts w:cs="Arial"/>
          <w:szCs w:val="18"/>
        </w:rPr>
        <w:t>Microsoft</w:t>
      </w:r>
      <w:r w:rsidRPr="00AC441D">
        <w:rPr>
          <w:rFonts w:cs="Arial"/>
          <w:szCs w:val="18"/>
          <w:rtl/>
        </w:rPr>
        <w:t xml:space="preserve"> صاحبَ البيانات إلى تقديم طلبه للعميل مباشرةً. وسيكون العميل مسؤولاً عن الرد على أي طلب مماثل بما في ذلك عن طريق استخدام وظائف الخدمة عبر الإنترنت، حسب الضرورة. في حالة فشل هذا المعالج الآخر في الامتثال لالتزامات حماية البيانات المفروضة عليه، فينبغي على </w:t>
      </w:r>
      <w:r w:rsidRPr="00AC441D">
        <w:rPr>
          <w:rFonts w:cs="Arial"/>
          <w:szCs w:val="18"/>
        </w:rPr>
        <w:t>Microsoft</w:t>
      </w:r>
      <w:r w:rsidRPr="00AC441D">
        <w:rPr>
          <w:rFonts w:cs="Arial"/>
          <w:szCs w:val="18"/>
          <w:rtl/>
        </w:rPr>
        <w:t xml:space="preserve"> تحمل المسؤولية الكاملة عن العميل فيما يتعلق بالوفاء بالالتزامات المطلوبة من المعالج الآخر.</w:t>
      </w:r>
    </w:p>
    <w:p w14:paraId="600D6262" w14:textId="77777777" w:rsidR="004A27A9" w:rsidRPr="00AC441D" w:rsidRDefault="004A27A9" w:rsidP="004A27A9">
      <w:pPr>
        <w:pStyle w:val="ProductList-Body"/>
        <w:ind w:left="180"/>
        <w:rPr>
          <w:rFonts w:cs="Arial"/>
          <w:szCs w:val="18"/>
        </w:rPr>
      </w:pPr>
    </w:p>
    <w:p w14:paraId="7C8438B8" w14:textId="77777777" w:rsidR="004A27A9" w:rsidRPr="0017731C" w:rsidRDefault="004A27A9" w:rsidP="004A27A9">
      <w:pPr>
        <w:pStyle w:val="ProductList-Body"/>
        <w:ind w:left="180"/>
        <w:outlineLvl w:val="2"/>
        <w:rPr>
          <w:rFonts w:cs="Arial"/>
          <w:bCs/>
          <w:szCs w:val="18"/>
        </w:rPr>
      </w:pPr>
      <w:r w:rsidRPr="0017731C">
        <w:rPr>
          <w:rFonts w:cs="Arial"/>
          <w:b/>
          <w:bCs/>
          <w:color w:val="0072C6"/>
          <w:szCs w:val="18"/>
          <w:rtl/>
        </w:rPr>
        <w:t>سجلات أنشطة المعالجة</w:t>
      </w:r>
    </w:p>
    <w:p w14:paraId="7780D2FE" w14:textId="77777777" w:rsidR="004A27A9" w:rsidRPr="00AC441D" w:rsidRDefault="004A27A9" w:rsidP="004A27A9">
      <w:pPr>
        <w:pStyle w:val="ProductList-Body"/>
        <w:ind w:left="158"/>
        <w:rPr>
          <w:rFonts w:cs="Arial"/>
          <w:szCs w:val="18"/>
        </w:rPr>
      </w:pPr>
      <w:r w:rsidRPr="00AC441D">
        <w:rPr>
          <w:rFonts w:cs="Arial"/>
          <w:szCs w:val="18"/>
          <w:rtl/>
        </w:rPr>
        <w:t xml:space="preserve">ينبغي على </w:t>
      </w:r>
      <w:r w:rsidRPr="00AC441D">
        <w:rPr>
          <w:rFonts w:cs="Arial"/>
          <w:szCs w:val="18"/>
        </w:rPr>
        <w:t>Microsoft</w:t>
      </w:r>
      <w:r w:rsidRPr="00AC441D">
        <w:rPr>
          <w:rFonts w:cs="Arial"/>
          <w:szCs w:val="18"/>
          <w:rtl/>
        </w:rPr>
        <w:t xml:space="preserve"> الاحتفاظ بجميع السجلات المطلوبة بموجب المادة </w:t>
      </w:r>
      <w:r w:rsidRPr="00AC441D">
        <w:rPr>
          <w:rFonts w:cs="Arial"/>
          <w:szCs w:val="18"/>
          <w:lang w:bidi=""/>
        </w:rPr>
        <w:t>30(2)</w:t>
      </w:r>
      <w:r w:rsidRPr="00AC441D">
        <w:rPr>
          <w:rFonts w:cs="Arial"/>
          <w:szCs w:val="18"/>
          <w:rtl/>
        </w:rPr>
        <w:t xml:space="preserve"> من </w:t>
      </w:r>
      <w:r w:rsidRPr="00AC441D">
        <w:rPr>
          <w:rFonts w:cs="Arial"/>
          <w:szCs w:val="18"/>
        </w:rPr>
        <w:t>GDPR</w:t>
      </w:r>
      <w:r w:rsidRPr="00AC441D">
        <w:rPr>
          <w:rFonts w:cs="Arial"/>
          <w:szCs w:val="18"/>
          <w:rtl/>
        </w:rPr>
        <w:t>، وللحد المعمول به فيما يتعلق بمعالجة بيانات تعريف الشخصية نيابةً عن العميل، وتوفيرها للعملاء عند الطلب.</w:t>
      </w:r>
    </w:p>
    <w:p w14:paraId="242B46B2" w14:textId="77777777" w:rsidR="004A27A9" w:rsidRPr="00AC441D" w:rsidRDefault="004A27A9" w:rsidP="004A27A9">
      <w:pPr>
        <w:pStyle w:val="ProductList-Body"/>
        <w:ind w:left="180"/>
        <w:rPr>
          <w:rFonts w:cs="Arial"/>
          <w:szCs w:val="18"/>
        </w:rPr>
      </w:pPr>
    </w:p>
    <w:p w14:paraId="2B43EE36" w14:textId="77777777" w:rsidR="004A27A9" w:rsidRPr="00992EB4" w:rsidRDefault="004A27A9" w:rsidP="004A27A9">
      <w:pPr>
        <w:pStyle w:val="ProductList-SubSubSectionHeading"/>
        <w:outlineLvl w:val="1"/>
        <w:rPr>
          <w:rFonts w:cs="Arial"/>
          <w:bCs/>
          <w:szCs w:val="18"/>
        </w:rPr>
      </w:pPr>
      <w:bookmarkStart w:id="75" w:name="_Toc507768553"/>
      <w:bookmarkStart w:id="76" w:name="_Toc7516537"/>
      <w:r w:rsidRPr="00992EB4">
        <w:rPr>
          <w:rFonts w:cs="Arial"/>
          <w:bCs/>
          <w:szCs w:val="18"/>
          <w:rtl/>
        </w:rPr>
        <w:t>أمان البيانات</w:t>
      </w:r>
      <w:bookmarkEnd w:id="75"/>
      <w:bookmarkEnd w:id="76"/>
    </w:p>
    <w:p w14:paraId="3BD70458" w14:textId="77777777" w:rsidR="004A27A9" w:rsidRPr="002A6569" w:rsidRDefault="004A27A9" w:rsidP="004A27A9">
      <w:pPr>
        <w:pStyle w:val="ProductList-Body"/>
        <w:ind w:left="180"/>
        <w:outlineLvl w:val="2"/>
        <w:rPr>
          <w:rFonts w:cs="Arial"/>
          <w:szCs w:val="18"/>
        </w:rPr>
      </w:pPr>
      <w:r w:rsidRPr="002A6569">
        <w:rPr>
          <w:rFonts w:cs="Arial"/>
          <w:b/>
          <w:bCs/>
          <w:color w:val="0072C6"/>
          <w:szCs w:val="18"/>
          <w:rtl/>
        </w:rPr>
        <w:t>ممارسات ونُهج الأمان</w:t>
      </w:r>
    </w:p>
    <w:p w14:paraId="42CE7916" w14:textId="77777777" w:rsidR="004A27A9" w:rsidRPr="00BD1182" w:rsidRDefault="004A27A9" w:rsidP="004A27A9">
      <w:pPr>
        <w:pStyle w:val="ProductList-Body"/>
        <w:ind w:left="158"/>
        <w:rPr>
          <w:rFonts w:cs="Arial"/>
          <w:szCs w:val="18"/>
        </w:rPr>
      </w:pPr>
      <w:bookmarkStart w:id="77" w:name="_Hlk504328104"/>
      <w:r w:rsidRPr="00BD1182">
        <w:rPr>
          <w:rFonts w:cs="Arial"/>
          <w:szCs w:val="18"/>
          <w:rtl/>
        </w:rPr>
        <w:t xml:space="preserve">ستنفذ </w:t>
      </w:r>
      <w:r w:rsidRPr="00BD1182">
        <w:rPr>
          <w:rFonts w:cs="Arial"/>
          <w:szCs w:val="18"/>
        </w:rPr>
        <w:t>Microsoft</w:t>
      </w:r>
      <w:r w:rsidRPr="00BD1182">
        <w:rPr>
          <w:rFonts w:cs="Arial"/>
          <w:szCs w:val="18"/>
          <w:rtl/>
        </w:rPr>
        <w:t xml:space="preserve"> تدابير فنية وتنظيمية مناسبة وتحافظ عليها لحماية بيانات العميل والبيانات الشخصية. وتُوضَّح هذه التدابير في نهج أمان </w:t>
      </w:r>
      <w:r w:rsidRPr="00BD1182">
        <w:rPr>
          <w:rFonts w:cs="Arial"/>
          <w:szCs w:val="18"/>
        </w:rPr>
        <w:t>Microsoft</w:t>
      </w:r>
      <w:r w:rsidRPr="00BD1182">
        <w:rPr>
          <w:rFonts w:cs="Arial"/>
          <w:szCs w:val="18"/>
          <w:rtl/>
        </w:rPr>
        <w:t xml:space="preserve">. ستوفر </w:t>
      </w:r>
      <w:r w:rsidRPr="00BD1182">
        <w:rPr>
          <w:rFonts w:cs="Arial"/>
          <w:szCs w:val="18"/>
        </w:rPr>
        <w:t>Microsoft</w:t>
      </w:r>
      <w:r w:rsidRPr="00BD1182">
        <w:rPr>
          <w:rFonts w:cs="Arial"/>
          <w:szCs w:val="18"/>
          <w:rtl/>
        </w:rPr>
        <w:t xml:space="preserve"> هذا النهج للعميل، إلى جانب أوصاف ضوابط الأمان المعمول بها للخدمة عبر الإنترنت والمعلومات الأخرى التي يطلبها العميل بشكل مبرر فيما يتعلق بممارسات ونُهج أمان </w:t>
      </w:r>
      <w:r w:rsidRPr="00BD1182">
        <w:rPr>
          <w:rFonts w:cs="Arial"/>
          <w:szCs w:val="18"/>
        </w:rPr>
        <w:t>Microsoft</w:t>
      </w:r>
      <w:r w:rsidRPr="00BD1182">
        <w:rPr>
          <w:rFonts w:cs="Arial"/>
          <w:szCs w:val="18"/>
          <w:rtl/>
        </w:rPr>
        <w:t>.</w:t>
      </w:r>
    </w:p>
    <w:p w14:paraId="06082806" w14:textId="77777777" w:rsidR="004A27A9" w:rsidRPr="00BD1182" w:rsidRDefault="004A27A9" w:rsidP="004A27A9">
      <w:pPr>
        <w:pStyle w:val="ProductList-Body"/>
        <w:ind w:left="158"/>
        <w:rPr>
          <w:rFonts w:cs="Arial"/>
          <w:szCs w:val="18"/>
        </w:rPr>
      </w:pPr>
    </w:p>
    <w:p w14:paraId="01F4184B" w14:textId="660C1214" w:rsidR="004A27A9" w:rsidRPr="00BD1182" w:rsidRDefault="004A27A9" w:rsidP="004A27A9">
      <w:pPr>
        <w:pStyle w:val="ProductList-Body"/>
        <w:ind w:left="158"/>
        <w:rPr>
          <w:rFonts w:cs="Arial"/>
          <w:szCs w:val="18"/>
        </w:rPr>
      </w:pPr>
      <w:r w:rsidRPr="00BD1182">
        <w:rPr>
          <w:rFonts w:cs="Arial"/>
          <w:szCs w:val="18"/>
          <w:rtl/>
        </w:rPr>
        <w:t xml:space="preserve">إضافةً إلى ذلك، يجب أن تتوافق هذه التدابير مع المتطلبات الموضحة في معايير </w:t>
      </w:r>
      <w:r w:rsidRPr="00BD1182">
        <w:rPr>
          <w:rFonts w:cs="Arial"/>
          <w:szCs w:val="18"/>
          <w:lang w:bidi=""/>
        </w:rPr>
        <w:t>ISO 27001</w:t>
      </w:r>
      <w:r w:rsidRPr="00BD1182">
        <w:rPr>
          <w:rFonts w:cs="Arial"/>
          <w:szCs w:val="18"/>
          <w:rtl/>
        </w:rPr>
        <w:t xml:space="preserve"> و</w:t>
      </w:r>
      <w:r w:rsidRPr="00BD1182">
        <w:rPr>
          <w:rFonts w:cs="Arial"/>
          <w:szCs w:val="18"/>
          <w:lang w:bidi=""/>
        </w:rPr>
        <w:t>ISO 27002</w:t>
      </w:r>
      <w:r w:rsidRPr="00BD1182">
        <w:rPr>
          <w:rFonts w:cs="Arial"/>
          <w:szCs w:val="18"/>
          <w:rtl/>
        </w:rPr>
        <w:t xml:space="preserve"> و</w:t>
      </w:r>
      <w:r w:rsidRPr="00BD1182">
        <w:rPr>
          <w:rFonts w:cs="Arial"/>
          <w:szCs w:val="18"/>
          <w:lang w:bidi=""/>
        </w:rPr>
        <w:t>ISO 27018</w:t>
      </w:r>
      <w:r w:rsidRPr="00BD1182">
        <w:rPr>
          <w:rFonts w:cs="Arial"/>
          <w:szCs w:val="18"/>
        </w:rPr>
        <w:t xml:space="preserve">. </w:t>
      </w:r>
      <w:bookmarkEnd w:id="77"/>
      <w:r w:rsidRPr="00BD1182">
        <w:rPr>
          <w:rFonts w:cs="Arial"/>
          <w:szCs w:val="18"/>
          <w:rtl/>
        </w:rPr>
        <w:t xml:space="preserve">وتتوافق كل خدمة من الخدمات عبر الإنترنت الأساسية أيضًا مع معايير التحكم وأطر العمل الموضحة في الجدول أدناه وتنفذ تدابير الأمان الموضحة في </w:t>
      </w:r>
      <w:hyperlink w:anchor="AppendixB_SecurityMeasures" w:history="1">
        <w:r w:rsidRPr="00BD1182">
          <w:rPr>
            <w:rStyle w:val="Hyperlink"/>
            <w:rFonts w:cs="Arial"/>
            <w:szCs w:val="18"/>
            <w:rtl/>
          </w:rPr>
          <w:t>الملحق ب</w:t>
        </w:r>
      </w:hyperlink>
      <w:r w:rsidRPr="00BD1182">
        <w:rPr>
          <w:rFonts w:cs="Arial"/>
          <w:szCs w:val="18"/>
          <w:rtl/>
        </w:rPr>
        <w:t xml:space="preserve"> وتحافظ عليها من أجل حماية بيانات العميل.</w:t>
      </w:r>
    </w:p>
    <w:p w14:paraId="0C54ABDF" w14:textId="77777777" w:rsidR="004A27A9" w:rsidRPr="00BD1182" w:rsidRDefault="004A27A9" w:rsidP="004A27A9">
      <w:pPr>
        <w:pStyle w:val="ProductList-Body"/>
        <w:ind w:left="158"/>
        <w:rPr>
          <w:rFonts w:cs="Arial"/>
          <w:szCs w:val="18"/>
        </w:rPr>
      </w:pPr>
    </w:p>
    <w:tbl>
      <w:tblPr>
        <w:tblStyle w:val="TableGrid"/>
        <w:bidiVisual/>
        <w:tblW w:w="6318" w:type="dxa"/>
        <w:tblInd w:w="607" w:type="dxa"/>
        <w:tblLayout w:type="fixed"/>
        <w:tblLook w:val="04A0" w:firstRow="1" w:lastRow="0" w:firstColumn="1" w:lastColumn="0" w:noHBand="0" w:noVBand="1"/>
      </w:tblPr>
      <w:tblGrid>
        <w:gridCol w:w="2880"/>
        <w:gridCol w:w="1728"/>
        <w:gridCol w:w="1710"/>
      </w:tblGrid>
      <w:tr w:rsidR="00BD4589" w:rsidRPr="00970379" w14:paraId="49DC9CDE" w14:textId="77777777" w:rsidTr="00BD4589">
        <w:trPr>
          <w:tblHeader/>
        </w:trPr>
        <w:tc>
          <w:tcPr>
            <w:tcW w:w="2880" w:type="dxa"/>
            <w:shd w:val="clear" w:color="auto" w:fill="0072C6"/>
            <w:vAlign w:val="center"/>
          </w:tcPr>
          <w:p w14:paraId="26192C74" w14:textId="77777777" w:rsidR="00BD4589" w:rsidRPr="00970379" w:rsidRDefault="00BD4589" w:rsidP="00BD4589">
            <w:pPr>
              <w:pStyle w:val="ProductList-Body"/>
              <w:rPr>
                <w:rFonts w:cstheme="minorHAnsi"/>
                <w:color w:val="FFFFFF" w:themeColor="background1"/>
                <w:sz w:val="16"/>
                <w:szCs w:val="16"/>
              </w:rPr>
            </w:pPr>
            <w:r w:rsidRPr="00970379">
              <w:rPr>
                <w:rFonts w:ascii="Arial" w:hAnsi="Arial" w:cs="Arial" w:hint="cs"/>
                <w:color w:val="FFFFFF" w:themeColor="background1"/>
                <w:sz w:val="16"/>
                <w:szCs w:val="16"/>
                <w:rtl/>
              </w:rPr>
              <w:t>الخدمة</w:t>
            </w:r>
            <w:r w:rsidRPr="00970379">
              <w:rPr>
                <w:rFonts w:cstheme="minorHAnsi"/>
                <w:color w:val="FFFFFF" w:themeColor="background1"/>
                <w:sz w:val="16"/>
                <w:szCs w:val="16"/>
                <w:rtl/>
              </w:rPr>
              <w:t xml:space="preserve"> </w:t>
            </w:r>
            <w:r w:rsidRPr="00970379">
              <w:rPr>
                <w:rFonts w:ascii="Arial" w:hAnsi="Arial" w:cs="Arial" w:hint="cs"/>
                <w:color w:val="FFFFFF" w:themeColor="background1"/>
                <w:sz w:val="16"/>
                <w:szCs w:val="16"/>
                <w:rtl/>
              </w:rPr>
              <w:t>عبر</w:t>
            </w:r>
            <w:r w:rsidRPr="00970379">
              <w:rPr>
                <w:rFonts w:cstheme="minorHAnsi"/>
                <w:color w:val="FFFFFF" w:themeColor="background1"/>
                <w:sz w:val="16"/>
                <w:szCs w:val="16"/>
                <w:rtl/>
              </w:rPr>
              <w:t xml:space="preserve"> </w:t>
            </w:r>
            <w:r w:rsidRPr="00970379">
              <w:rPr>
                <w:rFonts w:ascii="Arial" w:hAnsi="Arial" w:cs="Arial" w:hint="cs"/>
                <w:color w:val="FFFFFF" w:themeColor="background1"/>
                <w:sz w:val="16"/>
                <w:szCs w:val="16"/>
                <w:rtl/>
              </w:rPr>
              <w:t>الإنترنت</w:t>
            </w:r>
          </w:p>
        </w:tc>
        <w:tc>
          <w:tcPr>
            <w:tcW w:w="1728" w:type="dxa"/>
            <w:shd w:val="clear" w:color="auto" w:fill="0072C6"/>
            <w:vAlign w:val="center"/>
          </w:tcPr>
          <w:p w14:paraId="2ECB13B7" w14:textId="77777777" w:rsidR="00BD4589" w:rsidRPr="00970379" w:rsidRDefault="00BD4589" w:rsidP="00BD4589">
            <w:pPr>
              <w:pStyle w:val="ProductList-Body"/>
              <w:rPr>
                <w:rFonts w:cstheme="minorHAnsi"/>
                <w:color w:val="FFFFFF" w:themeColor="background1"/>
                <w:sz w:val="16"/>
                <w:szCs w:val="16"/>
                <w:lang w:val="fr-FR"/>
              </w:rPr>
            </w:pPr>
            <w:r w:rsidRPr="00970379">
              <w:rPr>
                <w:rFonts w:cstheme="minorHAnsi"/>
                <w:color w:val="FFFFFF" w:themeColor="background1"/>
                <w:sz w:val="16"/>
                <w:szCs w:val="16"/>
                <w:lang w:bidi=""/>
              </w:rPr>
              <w:t>SSAE 18 SOC 1</w:t>
            </w:r>
            <w:r w:rsidRPr="00970379">
              <w:rPr>
                <w:rFonts w:cstheme="minorHAnsi"/>
                <w:color w:val="FFFFFF" w:themeColor="background1"/>
                <w:sz w:val="16"/>
                <w:szCs w:val="16"/>
                <w:rtl/>
              </w:rPr>
              <w:t xml:space="preserve"> </w:t>
            </w:r>
            <w:r w:rsidRPr="00970379">
              <w:rPr>
                <w:rFonts w:ascii="Arial" w:hAnsi="Arial" w:cs="Arial" w:hint="cs"/>
                <w:color w:val="FFFFFF" w:themeColor="background1"/>
                <w:sz w:val="16"/>
                <w:szCs w:val="16"/>
                <w:rtl/>
              </w:rPr>
              <w:t>النوع</w:t>
            </w:r>
            <w:r w:rsidRPr="00970379">
              <w:rPr>
                <w:rFonts w:cstheme="minorHAnsi"/>
                <w:color w:val="FFFFFF" w:themeColor="background1"/>
                <w:sz w:val="16"/>
                <w:szCs w:val="16"/>
                <w:rtl/>
              </w:rPr>
              <w:t xml:space="preserve"> </w:t>
            </w:r>
            <w:r w:rsidRPr="00970379">
              <w:rPr>
                <w:rFonts w:cstheme="minorHAnsi"/>
                <w:color w:val="FFFFFF" w:themeColor="background1"/>
                <w:sz w:val="16"/>
                <w:szCs w:val="16"/>
              </w:rPr>
              <w:t>II</w:t>
            </w:r>
          </w:p>
        </w:tc>
        <w:tc>
          <w:tcPr>
            <w:tcW w:w="1710" w:type="dxa"/>
            <w:shd w:val="clear" w:color="auto" w:fill="0072C6"/>
            <w:vAlign w:val="center"/>
          </w:tcPr>
          <w:p w14:paraId="3FC02873" w14:textId="77777777" w:rsidR="00BD4589" w:rsidRPr="00970379" w:rsidRDefault="00BD4589" w:rsidP="00BD4589">
            <w:pPr>
              <w:pStyle w:val="ProductList-Body"/>
              <w:rPr>
                <w:rFonts w:cstheme="minorHAnsi"/>
                <w:color w:val="FFFFFF" w:themeColor="background1"/>
                <w:sz w:val="16"/>
                <w:szCs w:val="16"/>
                <w:lang w:val="fr-FR"/>
              </w:rPr>
            </w:pPr>
            <w:r w:rsidRPr="00970379">
              <w:rPr>
                <w:rFonts w:cstheme="minorHAnsi"/>
                <w:color w:val="FFFFFF" w:themeColor="background1"/>
                <w:sz w:val="16"/>
                <w:szCs w:val="16"/>
                <w:lang w:bidi=""/>
              </w:rPr>
              <w:t>SSAE 18 SOC 2</w:t>
            </w:r>
            <w:r w:rsidRPr="00970379">
              <w:rPr>
                <w:rFonts w:cstheme="minorHAnsi"/>
                <w:color w:val="FFFFFF" w:themeColor="background1"/>
                <w:sz w:val="16"/>
                <w:szCs w:val="16"/>
                <w:rtl/>
              </w:rPr>
              <w:t xml:space="preserve"> </w:t>
            </w:r>
            <w:r w:rsidRPr="00970379">
              <w:rPr>
                <w:rFonts w:ascii="Arial" w:hAnsi="Arial" w:cs="Arial" w:hint="cs"/>
                <w:color w:val="FFFFFF" w:themeColor="background1"/>
                <w:sz w:val="16"/>
                <w:szCs w:val="16"/>
                <w:rtl/>
              </w:rPr>
              <w:t>النوع</w:t>
            </w:r>
            <w:r w:rsidRPr="00970379">
              <w:rPr>
                <w:rFonts w:cstheme="minorHAnsi"/>
                <w:color w:val="FFFFFF" w:themeColor="background1"/>
                <w:sz w:val="16"/>
                <w:szCs w:val="16"/>
                <w:rtl/>
              </w:rPr>
              <w:t xml:space="preserve"> </w:t>
            </w:r>
            <w:r w:rsidRPr="00970379">
              <w:rPr>
                <w:rFonts w:cstheme="minorHAnsi"/>
                <w:color w:val="FFFFFF" w:themeColor="background1"/>
                <w:sz w:val="16"/>
                <w:szCs w:val="16"/>
              </w:rPr>
              <w:t>II</w:t>
            </w:r>
          </w:p>
        </w:tc>
      </w:tr>
      <w:tr w:rsidR="00BD4589" w:rsidRPr="00970379" w14:paraId="41532500" w14:textId="77777777" w:rsidTr="00BD4589">
        <w:trPr>
          <w:trHeight w:val="288"/>
        </w:trPr>
        <w:tc>
          <w:tcPr>
            <w:tcW w:w="2880" w:type="dxa"/>
            <w:vAlign w:val="center"/>
          </w:tcPr>
          <w:p w14:paraId="2F7AC95D" w14:textId="77777777" w:rsidR="00BD4589" w:rsidRPr="00970379" w:rsidRDefault="00BD4589" w:rsidP="00BD4589">
            <w:pPr>
              <w:pStyle w:val="ProductList-Body"/>
              <w:rPr>
                <w:rFonts w:cstheme="minorHAnsi"/>
                <w:sz w:val="16"/>
                <w:szCs w:val="16"/>
              </w:rPr>
            </w:pPr>
            <w:r w:rsidRPr="00970379">
              <w:rPr>
                <w:rFonts w:ascii="Arial" w:hAnsi="Arial" w:cs="Arial" w:hint="cs"/>
                <w:sz w:val="16"/>
                <w:szCs w:val="16"/>
                <w:rtl/>
              </w:rPr>
              <w:t>خدمات</w:t>
            </w:r>
            <w:r w:rsidRPr="00970379">
              <w:rPr>
                <w:rFonts w:cstheme="minorHAnsi"/>
                <w:sz w:val="16"/>
                <w:szCs w:val="16"/>
                <w:rtl/>
              </w:rPr>
              <w:t xml:space="preserve"> </w:t>
            </w:r>
            <w:r w:rsidRPr="00970379">
              <w:rPr>
                <w:rFonts w:cstheme="minorHAnsi"/>
                <w:sz w:val="16"/>
                <w:szCs w:val="16"/>
                <w:lang w:bidi=""/>
              </w:rPr>
              <w:t>Office 365</w:t>
            </w:r>
          </w:p>
        </w:tc>
        <w:tc>
          <w:tcPr>
            <w:tcW w:w="1728" w:type="dxa"/>
            <w:vAlign w:val="center"/>
          </w:tcPr>
          <w:p w14:paraId="148BD106"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p>
        </w:tc>
        <w:tc>
          <w:tcPr>
            <w:tcW w:w="1710" w:type="dxa"/>
            <w:vAlign w:val="center"/>
          </w:tcPr>
          <w:p w14:paraId="52DE9DA8"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p>
        </w:tc>
      </w:tr>
      <w:tr w:rsidR="00BD4589" w:rsidRPr="00970379" w14:paraId="01143AD1" w14:textId="77777777" w:rsidTr="00BD4589">
        <w:trPr>
          <w:trHeight w:val="288"/>
        </w:trPr>
        <w:tc>
          <w:tcPr>
            <w:tcW w:w="2880" w:type="dxa"/>
            <w:vAlign w:val="center"/>
          </w:tcPr>
          <w:p w14:paraId="2DBF4B37" w14:textId="77777777" w:rsidR="00BD4589" w:rsidRPr="00970379" w:rsidRDefault="00BD4589" w:rsidP="00BD4589">
            <w:pPr>
              <w:pStyle w:val="ProductList-Body"/>
              <w:rPr>
                <w:rFonts w:cstheme="minorHAnsi"/>
                <w:sz w:val="16"/>
                <w:szCs w:val="16"/>
              </w:rPr>
            </w:pPr>
            <w:r w:rsidRPr="00970379">
              <w:rPr>
                <w:rFonts w:cstheme="minorHAnsi"/>
                <w:sz w:val="16"/>
                <w:szCs w:val="16"/>
                <w:lang w:bidi=""/>
              </w:rPr>
              <w:t>Microsoft Dynamics 365 Core Services</w:t>
            </w:r>
          </w:p>
        </w:tc>
        <w:tc>
          <w:tcPr>
            <w:tcW w:w="1728" w:type="dxa"/>
            <w:vAlign w:val="center"/>
          </w:tcPr>
          <w:p w14:paraId="1EB54B22"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r w:rsidRPr="00970379">
              <w:rPr>
                <w:rFonts w:cstheme="minorHAnsi"/>
                <w:color w:val="000000" w:themeColor="text1"/>
                <w:sz w:val="16"/>
                <w:szCs w:val="16"/>
                <w:rtl/>
              </w:rPr>
              <w:t>*</w:t>
            </w:r>
          </w:p>
        </w:tc>
        <w:tc>
          <w:tcPr>
            <w:tcW w:w="1710" w:type="dxa"/>
            <w:vAlign w:val="center"/>
          </w:tcPr>
          <w:p w14:paraId="2C101C23"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r w:rsidRPr="00970379">
              <w:rPr>
                <w:rFonts w:cstheme="minorHAnsi"/>
                <w:color w:val="000000" w:themeColor="text1"/>
                <w:sz w:val="16"/>
                <w:szCs w:val="16"/>
                <w:rtl/>
              </w:rPr>
              <w:t>*</w:t>
            </w:r>
          </w:p>
        </w:tc>
      </w:tr>
      <w:tr w:rsidR="00BD4589" w:rsidRPr="00970379" w14:paraId="764132AF" w14:textId="77777777" w:rsidTr="00BD4589">
        <w:trPr>
          <w:trHeight w:val="288"/>
        </w:trPr>
        <w:tc>
          <w:tcPr>
            <w:tcW w:w="2880" w:type="dxa"/>
            <w:vAlign w:val="center"/>
          </w:tcPr>
          <w:p w14:paraId="00211E13" w14:textId="77777777" w:rsidR="00BD4589" w:rsidRPr="00773D4D" w:rsidRDefault="00BD4589" w:rsidP="00BD4589">
            <w:pPr>
              <w:pStyle w:val="ProductList-Body"/>
              <w:rPr>
                <w:rFonts w:cstheme="minorHAnsi"/>
                <w:sz w:val="16"/>
                <w:szCs w:val="16"/>
                <w:lang w:val="fr-FR"/>
              </w:rPr>
            </w:pPr>
            <w:r w:rsidRPr="00970379">
              <w:rPr>
                <w:rFonts w:ascii="Arial" w:hAnsi="Arial" w:cs="Arial" w:hint="cs"/>
                <w:sz w:val="16"/>
                <w:szCs w:val="16"/>
                <w:rtl/>
              </w:rPr>
              <w:t>خدمات</w:t>
            </w:r>
            <w:r w:rsidRPr="00970379">
              <w:rPr>
                <w:rFonts w:cstheme="minorHAnsi"/>
                <w:sz w:val="16"/>
                <w:szCs w:val="16"/>
                <w:rtl/>
              </w:rPr>
              <w:t xml:space="preserve"> </w:t>
            </w:r>
            <w:r w:rsidRPr="00773D4D">
              <w:rPr>
                <w:rFonts w:cstheme="minorHAnsi"/>
                <w:sz w:val="16"/>
                <w:szCs w:val="16"/>
                <w:lang w:val="fr-FR"/>
              </w:rPr>
              <w:t>Microsoft Azure Core Services</w:t>
            </w:r>
          </w:p>
        </w:tc>
        <w:tc>
          <w:tcPr>
            <w:tcW w:w="1728" w:type="dxa"/>
            <w:vAlign w:val="center"/>
          </w:tcPr>
          <w:p w14:paraId="118B7096" w14:textId="77777777" w:rsidR="00BD4589" w:rsidRPr="00970379" w:rsidRDefault="00BD4589" w:rsidP="00BD4589">
            <w:pPr>
              <w:pStyle w:val="ProductList-Body"/>
              <w:rPr>
                <w:rFonts w:cstheme="minorHAnsi"/>
                <w:sz w:val="16"/>
                <w:szCs w:val="16"/>
              </w:rPr>
            </w:pPr>
            <w:r w:rsidRPr="00970379">
              <w:rPr>
                <w:rFonts w:ascii="Arial" w:hAnsi="Arial" w:cs="Arial" w:hint="cs"/>
                <w:color w:val="000000" w:themeColor="text1"/>
                <w:sz w:val="16"/>
                <w:szCs w:val="16"/>
                <w:rtl/>
              </w:rPr>
              <w:t>تتفاوت</w:t>
            </w:r>
            <w:r w:rsidRPr="00970379">
              <w:rPr>
                <w:rFonts w:cstheme="minorHAnsi"/>
                <w:color w:val="000000" w:themeColor="text1"/>
                <w:sz w:val="16"/>
                <w:szCs w:val="16"/>
                <w:rtl/>
              </w:rPr>
              <w:t>**</w:t>
            </w:r>
          </w:p>
        </w:tc>
        <w:tc>
          <w:tcPr>
            <w:tcW w:w="1710" w:type="dxa"/>
            <w:vAlign w:val="center"/>
          </w:tcPr>
          <w:p w14:paraId="2D6AD384"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تتفاوت</w:t>
            </w:r>
            <w:r w:rsidRPr="00970379">
              <w:rPr>
                <w:rFonts w:cstheme="minorHAnsi"/>
                <w:color w:val="000000" w:themeColor="text1"/>
                <w:sz w:val="16"/>
                <w:szCs w:val="16"/>
                <w:rtl/>
              </w:rPr>
              <w:t>**</w:t>
            </w:r>
          </w:p>
        </w:tc>
      </w:tr>
      <w:tr w:rsidR="00BD4589" w:rsidRPr="00970379" w14:paraId="41B8A577" w14:textId="77777777" w:rsidTr="00BD4589">
        <w:trPr>
          <w:trHeight w:val="288"/>
        </w:trPr>
        <w:tc>
          <w:tcPr>
            <w:tcW w:w="2880" w:type="dxa"/>
            <w:vAlign w:val="center"/>
          </w:tcPr>
          <w:p w14:paraId="3E426B92" w14:textId="77777777" w:rsidR="00BD4589" w:rsidRPr="00970379" w:rsidRDefault="00BD4589" w:rsidP="00BD4589">
            <w:pPr>
              <w:pStyle w:val="ProductList-Body"/>
              <w:rPr>
                <w:rFonts w:cstheme="minorHAnsi"/>
                <w:sz w:val="16"/>
                <w:szCs w:val="16"/>
              </w:rPr>
            </w:pPr>
            <w:r w:rsidRPr="00970379">
              <w:rPr>
                <w:rFonts w:cstheme="minorHAnsi"/>
                <w:sz w:val="16"/>
                <w:szCs w:val="16"/>
              </w:rPr>
              <w:t>Microsoft Cloud App Security</w:t>
            </w:r>
          </w:p>
        </w:tc>
        <w:tc>
          <w:tcPr>
            <w:tcW w:w="1728" w:type="dxa"/>
            <w:vAlign w:val="center"/>
          </w:tcPr>
          <w:p w14:paraId="15258D98"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p>
        </w:tc>
        <w:tc>
          <w:tcPr>
            <w:tcW w:w="1710" w:type="dxa"/>
            <w:vAlign w:val="center"/>
          </w:tcPr>
          <w:p w14:paraId="5CB5B39E"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p>
        </w:tc>
      </w:tr>
      <w:tr w:rsidR="00BD4589" w:rsidRPr="00970379" w14:paraId="2E1FC5E4" w14:textId="77777777" w:rsidTr="00BD4589">
        <w:trPr>
          <w:trHeight w:val="288"/>
        </w:trPr>
        <w:tc>
          <w:tcPr>
            <w:tcW w:w="2880" w:type="dxa"/>
            <w:vAlign w:val="center"/>
          </w:tcPr>
          <w:p w14:paraId="63B0A3BD" w14:textId="77777777" w:rsidR="00BD4589" w:rsidRPr="00970379" w:rsidRDefault="00BD4589" w:rsidP="00BD4589">
            <w:pPr>
              <w:pStyle w:val="ProductList-Body"/>
              <w:rPr>
                <w:rFonts w:cstheme="minorHAnsi"/>
                <w:sz w:val="16"/>
                <w:szCs w:val="16"/>
              </w:rPr>
            </w:pPr>
            <w:r w:rsidRPr="00970379">
              <w:rPr>
                <w:rFonts w:ascii="Arial" w:hAnsi="Arial" w:cs="Arial" w:hint="cs"/>
                <w:sz w:val="16"/>
                <w:szCs w:val="16"/>
                <w:rtl/>
              </w:rPr>
              <w:t>الخدمات</w:t>
            </w:r>
            <w:r w:rsidRPr="00970379">
              <w:rPr>
                <w:rFonts w:cstheme="minorHAnsi"/>
                <w:sz w:val="16"/>
                <w:szCs w:val="16"/>
                <w:rtl/>
              </w:rPr>
              <w:t xml:space="preserve"> </w:t>
            </w:r>
            <w:r w:rsidRPr="00970379">
              <w:rPr>
                <w:rFonts w:ascii="Arial" w:hAnsi="Arial" w:cs="Arial" w:hint="cs"/>
                <w:sz w:val="16"/>
                <w:szCs w:val="16"/>
                <w:rtl/>
              </w:rPr>
              <w:t>عبر</w:t>
            </w:r>
            <w:r w:rsidRPr="00970379">
              <w:rPr>
                <w:rFonts w:cstheme="minorHAnsi"/>
                <w:sz w:val="16"/>
                <w:szCs w:val="16"/>
                <w:rtl/>
              </w:rPr>
              <w:t xml:space="preserve"> </w:t>
            </w:r>
            <w:r w:rsidRPr="00970379">
              <w:rPr>
                <w:rFonts w:ascii="Arial" w:hAnsi="Arial" w:cs="Arial" w:hint="cs"/>
                <w:sz w:val="16"/>
                <w:szCs w:val="16"/>
                <w:rtl/>
              </w:rPr>
              <w:t>الإنترنت</w:t>
            </w:r>
            <w:r w:rsidRPr="00970379">
              <w:rPr>
                <w:rFonts w:cstheme="minorHAnsi"/>
                <w:sz w:val="16"/>
                <w:szCs w:val="16"/>
                <w:rtl/>
              </w:rPr>
              <w:t xml:space="preserve"> </w:t>
            </w:r>
            <w:r w:rsidRPr="00970379">
              <w:rPr>
                <w:rFonts w:ascii="Arial" w:hAnsi="Arial" w:cs="Arial" w:hint="cs"/>
                <w:sz w:val="16"/>
                <w:szCs w:val="16"/>
                <w:rtl/>
              </w:rPr>
              <w:t>لـ</w:t>
            </w:r>
            <w:r w:rsidRPr="00970379">
              <w:rPr>
                <w:rFonts w:cstheme="minorHAnsi"/>
                <w:sz w:val="16"/>
                <w:szCs w:val="16"/>
                <w:rtl/>
              </w:rPr>
              <w:t xml:space="preserve"> </w:t>
            </w:r>
            <w:r w:rsidRPr="00970379">
              <w:rPr>
                <w:rFonts w:cstheme="minorHAnsi"/>
                <w:sz w:val="16"/>
                <w:szCs w:val="16"/>
              </w:rPr>
              <w:t>Microsoft Intune</w:t>
            </w:r>
            <w:r w:rsidRPr="00970379">
              <w:rPr>
                <w:rFonts w:cstheme="minorHAnsi"/>
                <w:sz w:val="16"/>
                <w:szCs w:val="16"/>
                <w:rtl/>
              </w:rPr>
              <w:t>:</w:t>
            </w:r>
          </w:p>
        </w:tc>
        <w:tc>
          <w:tcPr>
            <w:tcW w:w="1728" w:type="dxa"/>
            <w:vAlign w:val="center"/>
          </w:tcPr>
          <w:p w14:paraId="0A867DE1"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p>
        </w:tc>
        <w:tc>
          <w:tcPr>
            <w:tcW w:w="1710" w:type="dxa"/>
            <w:vAlign w:val="center"/>
          </w:tcPr>
          <w:p w14:paraId="6497C9A6"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p>
        </w:tc>
      </w:tr>
      <w:tr w:rsidR="00BD4589" w:rsidRPr="00970379" w14:paraId="51D2F61D" w14:textId="77777777" w:rsidTr="00BD4589">
        <w:trPr>
          <w:trHeight w:val="288"/>
        </w:trPr>
        <w:tc>
          <w:tcPr>
            <w:tcW w:w="2880" w:type="dxa"/>
            <w:vAlign w:val="center"/>
          </w:tcPr>
          <w:p w14:paraId="13F7747A" w14:textId="77777777" w:rsidR="00BD4589" w:rsidRPr="00970379" w:rsidRDefault="00BD4589" w:rsidP="00BD4589">
            <w:pPr>
              <w:pStyle w:val="ProductList-Body"/>
              <w:rPr>
                <w:rFonts w:cstheme="minorHAnsi"/>
                <w:sz w:val="16"/>
                <w:szCs w:val="16"/>
              </w:rPr>
            </w:pPr>
            <w:r w:rsidRPr="00970379">
              <w:rPr>
                <w:rFonts w:ascii="Arial" w:hAnsi="Arial" w:cs="Arial" w:hint="cs"/>
                <w:sz w:val="16"/>
                <w:szCs w:val="16"/>
                <w:rtl/>
              </w:rPr>
              <w:t>الخدمات</w:t>
            </w:r>
            <w:r w:rsidRPr="00970379">
              <w:rPr>
                <w:rFonts w:cstheme="minorHAnsi"/>
                <w:sz w:val="16"/>
                <w:szCs w:val="16"/>
                <w:rtl/>
              </w:rPr>
              <w:t xml:space="preserve"> </w:t>
            </w:r>
            <w:r w:rsidRPr="00970379">
              <w:rPr>
                <w:rFonts w:ascii="Arial" w:hAnsi="Arial" w:cs="Arial" w:hint="cs"/>
                <w:sz w:val="16"/>
                <w:szCs w:val="16"/>
                <w:rtl/>
              </w:rPr>
              <w:t>الأساسية</w:t>
            </w:r>
            <w:r w:rsidRPr="00970379">
              <w:rPr>
                <w:rFonts w:cstheme="minorHAnsi"/>
                <w:sz w:val="16"/>
                <w:szCs w:val="16"/>
                <w:rtl/>
              </w:rPr>
              <w:t xml:space="preserve"> </w:t>
            </w:r>
            <w:r w:rsidRPr="00970379">
              <w:rPr>
                <w:rFonts w:ascii="Arial" w:hAnsi="Arial" w:cs="Arial" w:hint="cs"/>
                <w:sz w:val="16"/>
                <w:szCs w:val="16"/>
                <w:rtl/>
              </w:rPr>
              <w:t>للنظام</w:t>
            </w:r>
            <w:r w:rsidRPr="00970379">
              <w:rPr>
                <w:rFonts w:cstheme="minorHAnsi"/>
                <w:sz w:val="16"/>
                <w:szCs w:val="16"/>
                <w:rtl/>
              </w:rPr>
              <w:t xml:space="preserve"> </w:t>
            </w:r>
            <w:r w:rsidRPr="00970379">
              <w:rPr>
                <w:rFonts w:ascii="Arial" w:hAnsi="Arial" w:cs="Arial" w:hint="cs"/>
                <w:sz w:val="16"/>
                <w:szCs w:val="16"/>
                <w:rtl/>
              </w:rPr>
              <w:t>الأساسي</w:t>
            </w:r>
            <w:r w:rsidRPr="00970379">
              <w:rPr>
                <w:rFonts w:cstheme="minorHAnsi"/>
                <w:sz w:val="16"/>
                <w:szCs w:val="16"/>
                <w:rtl/>
              </w:rPr>
              <w:t xml:space="preserve"> </w:t>
            </w:r>
            <w:r w:rsidRPr="00970379">
              <w:rPr>
                <w:rFonts w:ascii="Arial" w:hAnsi="Arial" w:cs="Arial" w:hint="cs"/>
                <w:sz w:val="16"/>
                <w:szCs w:val="16"/>
                <w:rtl/>
              </w:rPr>
              <w:t>لتطبيق</w:t>
            </w:r>
            <w:r w:rsidRPr="00970379">
              <w:rPr>
                <w:rFonts w:cstheme="minorHAnsi"/>
                <w:sz w:val="16"/>
                <w:szCs w:val="16"/>
                <w:rtl/>
              </w:rPr>
              <w:t xml:space="preserve"> </w:t>
            </w:r>
            <w:r w:rsidRPr="00970379">
              <w:rPr>
                <w:rFonts w:cstheme="minorHAnsi"/>
                <w:sz w:val="16"/>
                <w:szCs w:val="16"/>
              </w:rPr>
              <w:t>Microsoft Business</w:t>
            </w:r>
          </w:p>
        </w:tc>
        <w:tc>
          <w:tcPr>
            <w:tcW w:w="1728" w:type="dxa"/>
            <w:vAlign w:val="center"/>
          </w:tcPr>
          <w:p w14:paraId="173C2C16"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p>
        </w:tc>
        <w:tc>
          <w:tcPr>
            <w:tcW w:w="1710" w:type="dxa"/>
            <w:vAlign w:val="center"/>
          </w:tcPr>
          <w:p w14:paraId="7A741192"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p>
        </w:tc>
      </w:tr>
      <w:tr w:rsidR="00BD4589" w:rsidRPr="00970379" w14:paraId="3C1B4CB4" w14:textId="77777777" w:rsidTr="00BD4589">
        <w:trPr>
          <w:trHeight w:val="288"/>
        </w:trPr>
        <w:tc>
          <w:tcPr>
            <w:tcW w:w="2880" w:type="dxa"/>
            <w:vAlign w:val="center"/>
          </w:tcPr>
          <w:p w14:paraId="25389BEA" w14:textId="77777777" w:rsidR="00BD4589" w:rsidRPr="00970379" w:rsidRDefault="00BD4589" w:rsidP="00BD4589">
            <w:pPr>
              <w:pStyle w:val="ProductList-Body"/>
              <w:rPr>
                <w:rFonts w:cstheme="minorHAnsi"/>
                <w:sz w:val="16"/>
                <w:szCs w:val="16"/>
              </w:rPr>
            </w:pPr>
            <w:r w:rsidRPr="00970379">
              <w:rPr>
                <w:rFonts w:ascii="Arial" w:hAnsi="Arial" w:cs="Arial" w:hint="cs"/>
                <w:sz w:val="16"/>
                <w:szCs w:val="16"/>
                <w:rtl/>
              </w:rPr>
              <w:t>خدمات</w:t>
            </w:r>
            <w:r w:rsidRPr="00970379">
              <w:rPr>
                <w:rFonts w:cstheme="minorHAnsi"/>
                <w:sz w:val="16"/>
                <w:szCs w:val="16"/>
                <w:rtl/>
              </w:rPr>
              <w:t xml:space="preserve"> </w:t>
            </w:r>
            <w:r w:rsidRPr="00970379">
              <w:rPr>
                <w:rFonts w:ascii="Arial" w:hAnsi="Arial" w:cs="Arial" w:hint="cs"/>
                <w:sz w:val="16"/>
                <w:szCs w:val="16"/>
                <w:rtl/>
              </w:rPr>
              <w:t>الحماية</w:t>
            </w:r>
            <w:r w:rsidRPr="00970379">
              <w:rPr>
                <w:rFonts w:cstheme="minorHAnsi"/>
                <w:sz w:val="16"/>
                <w:szCs w:val="16"/>
                <w:rtl/>
              </w:rPr>
              <w:t xml:space="preserve"> </w:t>
            </w:r>
            <w:r w:rsidRPr="00970379">
              <w:rPr>
                <w:rFonts w:ascii="Arial" w:hAnsi="Arial" w:cs="Arial" w:hint="cs"/>
                <w:sz w:val="16"/>
                <w:szCs w:val="16"/>
                <w:rtl/>
              </w:rPr>
              <w:t>من</w:t>
            </w:r>
            <w:r w:rsidRPr="00970379">
              <w:rPr>
                <w:rFonts w:cstheme="minorHAnsi"/>
                <w:sz w:val="16"/>
                <w:szCs w:val="16"/>
                <w:rtl/>
              </w:rPr>
              <w:t xml:space="preserve"> </w:t>
            </w:r>
            <w:r w:rsidRPr="00970379">
              <w:rPr>
                <w:rFonts w:ascii="Arial" w:hAnsi="Arial" w:cs="Arial" w:hint="cs"/>
                <w:sz w:val="16"/>
                <w:szCs w:val="16"/>
                <w:rtl/>
              </w:rPr>
              <w:t>التهديدات</w:t>
            </w:r>
            <w:r w:rsidRPr="00970379">
              <w:rPr>
                <w:rFonts w:cstheme="minorHAnsi"/>
                <w:sz w:val="16"/>
                <w:szCs w:val="16"/>
                <w:rtl/>
              </w:rPr>
              <w:t xml:space="preserve"> </w:t>
            </w:r>
            <w:r w:rsidRPr="00970379">
              <w:rPr>
                <w:rFonts w:ascii="Arial" w:hAnsi="Arial" w:cs="Arial" w:hint="cs"/>
                <w:sz w:val="16"/>
                <w:szCs w:val="16"/>
                <w:rtl/>
              </w:rPr>
              <w:t>المتقدمة</w:t>
            </w:r>
            <w:r w:rsidRPr="00970379">
              <w:rPr>
                <w:rFonts w:cstheme="minorHAnsi"/>
                <w:sz w:val="16"/>
                <w:szCs w:val="16"/>
                <w:rtl/>
              </w:rPr>
              <w:t xml:space="preserve"> </w:t>
            </w:r>
            <w:r w:rsidRPr="00970379">
              <w:rPr>
                <w:rFonts w:ascii="Arial" w:hAnsi="Arial" w:cs="Arial" w:hint="cs"/>
                <w:sz w:val="16"/>
                <w:szCs w:val="16"/>
                <w:rtl/>
              </w:rPr>
              <w:t>لـ</w:t>
            </w:r>
            <w:r w:rsidRPr="00970379">
              <w:rPr>
                <w:rFonts w:cstheme="minorHAnsi"/>
                <w:sz w:val="16"/>
                <w:szCs w:val="16"/>
                <w:rtl/>
              </w:rPr>
              <w:t xml:space="preserve"> </w:t>
            </w:r>
            <w:r w:rsidRPr="00970379">
              <w:rPr>
                <w:rFonts w:cstheme="minorHAnsi"/>
                <w:sz w:val="16"/>
                <w:szCs w:val="16"/>
              </w:rPr>
              <w:t>Windows Defender</w:t>
            </w:r>
          </w:p>
        </w:tc>
        <w:tc>
          <w:tcPr>
            <w:tcW w:w="1728" w:type="dxa"/>
            <w:vAlign w:val="center"/>
          </w:tcPr>
          <w:p w14:paraId="07C230A2"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لا</w:t>
            </w:r>
          </w:p>
        </w:tc>
        <w:tc>
          <w:tcPr>
            <w:tcW w:w="1710" w:type="dxa"/>
            <w:vAlign w:val="center"/>
          </w:tcPr>
          <w:p w14:paraId="3FD07B69"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لا</w:t>
            </w:r>
          </w:p>
        </w:tc>
      </w:tr>
    </w:tbl>
    <w:p w14:paraId="32F24A3D" w14:textId="3452E26C" w:rsidR="009D0178" w:rsidRPr="0027216C" w:rsidRDefault="009D0178" w:rsidP="009D0178">
      <w:pPr>
        <w:pStyle w:val="ProductList-Body"/>
        <w:ind w:left="720" w:right="270"/>
        <w:rPr>
          <w:szCs w:val="18"/>
        </w:rPr>
      </w:pPr>
      <w:r w:rsidRPr="0027216C">
        <w:rPr>
          <w:i/>
          <w:iCs/>
          <w:color w:val="000000" w:themeColor="text1"/>
          <w:szCs w:val="18"/>
          <w:rtl/>
        </w:rPr>
        <w:t xml:space="preserve">*لا يتضمن </w:t>
      </w:r>
      <w:r w:rsidRPr="0027216C">
        <w:rPr>
          <w:i/>
          <w:iCs/>
          <w:szCs w:val="18"/>
          <w:lang w:bidi=""/>
        </w:rPr>
        <w:t>Microsoft Dynamics 365 for Marketing</w:t>
      </w:r>
      <w:r w:rsidRPr="0027216C">
        <w:rPr>
          <w:i/>
          <w:color w:val="000000" w:themeColor="text1"/>
          <w:szCs w:val="18"/>
        </w:rPr>
        <w:t xml:space="preserve"> Microsoft</w:t>
      </w:r>
      <w:r w:rsidR="007A588A" w:rsidRPr="0027216C">
        <w:rPr>
          <w:i/>
          <w:iCs/>
          <w:color w:val="000000" w:themeColor="text1"/>
          <w:szCs w:val="18"/>
          <w:rtl/>
        </w:rPr>
        <w:t xml:space="preserve">، </w:t>
      </w:r>
      <w:r w:rsidRPr="0027216C">
        <w:rPr>
          <w:i/>
          <w:iCs/>
          <w:color w:val="000000" w:themeColor="text1"/>
          <w:szCs w:val="18"/>
          <w:lang w:bidi=""/>
        </w:rPr>
        <w:t>Microsoft Dynamics 365 for Talent</w:t>
      </w:r>
      <w:r w:rsidR="007A588A" w:rsidRPr="0027216C">
        <w:rPr>
          <w:i/>
          <w:iCs/>
          <w:color w:val="000000" w:themeColor="text1"/>
          <w:szCs w:val="18"/>
          <w:rtl/>
        </w:rPr>
        <w:t xml:space="preserve">، </w:t>
      </w:r>
      <w:r w:rsidRPr="0027216C">
        <w:rPr>
          <w:i/>
          <w:iCs/>
          <w:color w:val="000000" w:themeColor="text1"/>
          <w:szCs w:val="18"/>
          <w:lang w:bidi=""/>
        </w:rPr>
        <w:t>Microsoft Dynamics 365 for Talent: Attract</w:t>
      </w:r>
      <w:r w:rsidRPr="0027216C">
        <w:rPr>
          <w:i/>
          <w:iCs/>
          <w:color w:val="000000" w:themeColor="text1"/>
          <w:szCs w:val="18"/>
          <w:rtl/>
        </w:rPr>
        <w:t>، و</w:t>
      </w:r>
      <w:r w:rsidRPr="0027216C">
        <w:rPr>
          <w:i/>
          <w:iCs/>
          <w:color w:val="000000" w:themeColor="text1"/>
          <w:szCs w:val="18"/>
          <w:lang w:bidi=""/>
        </w:rPr>
        <w:t>Microsoft Dynamics 365 for Talent: Onboard</w:t>
      </w:r>
      <w:r w:rsidRPr="0027216C">
        <w:rPr>
          <w:i/>
          <w:iCs/>
          <w:color w:val="000000" w:themeColor="text1"/>
          <w:szCs w:val="18"/>
          <w:rtl/>
        </w:rPr>
        <w:t xml:space="preserve"> و</w:t>
      </w:r>
      <w:r w:rsidRPr="0027216C">
        <w:rPr>
          <w:i/>
          <w:iCs/>
          <w:color w:val="000000" w:themeColor="text1"/>
          <w:szCs w:val="18"/>
          <w:lang w:bidi=""/>
        </w:rPr>
        <w:t>Dynamics 365 AI for Sales</w:t>
      </w:r>
      <w:r w:rsidRPr="0027216C">
        <w:rPr>
          <w:i/>
          <w:iCs/>
          <w:color w:val="000000" w:themeColor="text1"/>
          <w:szCs w:val="18"/>
          <w:rtl/>
        </w:rPr>
        <w:t>.</w:t>
      </w:r>
    </w:p>
    <w:p w14:paraId="2B00E67E" w14:textId="105558CD" w:rsidR="004A27A9" w:rsidRPr="0084179C" w:rsidRDefault="004A27A9" w:rsidP="004A27A9">
      <w:pPr>
        <w:pStyle w:val="ProductList-Body"/>
        <w:ind w:left="720"/>
        <w:rPr>
          <w:rFonts w:cs="Arial"/>
          <w:szCs w:val="18"/>
        </w:rPr>
      </w:pPr>
      <w:r w:rsidRPr="0084179C">
        <w:rPr>
          <w:rFonts w:cs="Arial"/>
          <w:color w:val="000000" w:themeColor="text1"/>
          <w:szCs w:val="18"/>
          <w:rtl/>
        </w:rPr>
        <w:t>**</w:t>
      </w:r>
      <w:r w:rsidRPr="0084179C">
        <w:rPr>
          <w:rFonts w:cs="Arial"/>
          <w:i/>
          <w:iCs/>
          <w:color w:val="000000" w:themeColor="text1"/>
          <w:szCs w:val="18"/>
          <w:rtl/>
        </w:rPr>
        <w:t xml:space="preserve">النطاق الحالي موضّح بالتفصيل في تقرير التدقيق وملخّص في مركز توثيق </w:t>
      </w:r>
      <w:r w:rsidRPr="0084179C">
        <w:rPr>
          <w:rFonts w:cs="Arial"/>
          <w:i/>
          <w:iCs/>
          <w:color w:val="000000" w:themeColor="text1"/>
          <w:szCs w:val="18"/>
        </w:rPr>
        <w:t>Microsoft Trust Center</w:t>
      </w:r>
      <w:r w:rsidRPr="0084179C">
        <w:rPr>
          <w:rFonts w:cs="Arial"/>
          <w:i/>
          <w:iCs/>
          <w:color w:val="000000" w:themeColor="text1"/>
          <w:szCs w:val="18"/>
          <w:rtl/>
        </w:rPr>
        <w:t>.</w:t>
      </w:r>
    </w:p>
    <w:p w14:paraId="5C9743EB" w14:textId="77777777" w:rsidR="004A27A9" w:rsidRPr="00C462E2" w:rsidRDefault="004A27A9" w:rsidP="004A27A9">
      <w:pPr>
        <w:pStyle w:val="ProductList-Body"/>
        <w:ind w:left="158"/>
        <w:rPr>
          <w:rFonts w:cs="Arial"/>
          <w:i/>
          <w:color w:val="000000" w:themeColor="text1"/>
          <w:szCs w:val="18"/>
        </w:rPr>
      </w:pPr>
    </w:p>
    <w:p w14:paraId="32156789" w14:textId="77777777" w:rsidR="004A27A9" w:rsidRPr="00C462E2" w:rsidRDefault="004A27A9" w:rsidP="004A27A9">
      <w:pPr>
        <w:pStyle w:val="ProductList-Body"/>
        <w:ind w:left="158"/>
        <w:rPr>
          <w:rFonts w:cs="Arial"/>
          <w:szCs w:val="18"/>
        </w:rPr>
      </w:pPr>
      <w:r w:rsidRPr="00C462E2">
        <w:rPr>
          <w:rFonts w:cs="Arial"/>
          <w:szCs w:val="18"/>
          <w:rtl/>
        </w:rPr>
        <w:t xml:space="preserve">يجوز لشركة </w:t>
      </w:r>
      <w:r w:rsidRPr="00C462E2">
        <w:rPr>
          <w:rFonts w:cs="Arial"/>
          <w:szCs w:val="18"/>
        </w:rPr>
        <w:t>Microsoft</w:t>
      </w:r>
      <w:r w:rsidRPr="00C462E2">
        <w:rPr>
          <w:rFonts w:cs="Arial"/>
          <w:szCs w:val="18"/>
          <w:rtl/>
        </w:rPr>
        <w:t xml:space="preserve"> إضافة معايير حكومية أو صناعية في أي وقت. لن تزيل </w:t>
      </w:r>
      <w:r w:rsidRPr="00C462E2">
        <w:rPr>
          <w:rFonts w:cs="Arial"/>
          <w:szCs w:val="18"/>
        </w:rPr>
        <w:t>Microsoft</w:t>
      </w:r>
      <w:r w:rsidRPr="00C462E2">
        <w:rPr>
          <w:rFonts w:cs="Arial"/>
          <w:szCs w:val="18"/>
          <w:rtl/>
        </w:rPr>
        <w:t xml:space="preserve"> معيار </w:t>
      </w:r>
      <w:r w:rsidRPr="00C462E2">
        <w:rPr>
          <w:rFonts w:cs="Arial"/>
          <w:szCs w:val="18"/>
          <w:lang w:bidi=""/>
        </w:rPr>
        <w:t>ISO 27001</w:t>
      </w:r>
      <w:r w:rsidRPr="00C462E2">
        <w:rPr>
          <w:rFonts w:cs="Arial"/>
          <w:szCs w:val="18"/>
          <w:rtl/>
        </w:rPr>
        <w:t xml:space="preserve"> أو </w:t>
      </w:r>
      <w:r w:rsidRPr="00C462E2">
        <w:rPr>
          <w:rFonts w:cs="Arial"/>
          <w:szCs w:val="18"/>
          <w:lang w:bidi=""/>
        </w:rPr>
        <w:t>ISO 27002</w:t>
      </w:r>
      <w:r w:rsidRPr="00C462E2">
        <w:rPr>
          <w:rFonts w:cs="Arial"/>
          <w:szCs w:val="18"/>
          <w:rtl/>
        </w:rPr>
        <w:t xml:space="preserve"> أو </w:t>
      </w:r>
      <w:r w:rsidRPr="00C462E2">
        <w:rPr>
          <w:rFonts w:cs="Arial"/>
          <w:szCs w:val="18"/>
          <w:lang w:bidi=""/>
        </w:rPr>
        <w:t>ISO 27018</w:t>
      </w:r>
      <w:r w:rsidRPr="00C462E2">
        <w:rPr>
          <w:rFonts w:cs="Arial"/>
          <w:szCs w:val="18"/>
          <w:rtl/>
        </w:rPr>
        <w:t xml:space="preserve"> أو المعايير أو إطارات العمل الواردة في الجدول الموضح أعلاه، ما لم يتم التوقف عن استخدامه في الصناعة واستبداله بآخر لاحق (إن وُجد).</w:t>
      </w:r>
    </w:p>
    <w:p w14:paraId="7A31D273" w14:textId="77777777" w:rsidR="004A27A9" w:rsidRPr="00C462E2" w:rsidRDefault="004A27A9" w:rsidP="004A27A9">
      <w:pPr>
        <w:pStyle w:val="ProductList-Body"/>
        <w:rPr>
          <w:rFonts w:cs="Arial"/>
          <w:szCs w:val="18"/>
        </w:rPr>
      </w:pPr>
    </w:p>
    <w:p w14:paraId="64638441" w14:textId="77777777" w:rsidR="004A27A9" w:rsidRPr="006B7EE6" w:rsidRDefault="004A27A9" w:rsidP="004A27A9">
      <w:pPr>
        <w:pStyle w:val="ProductList-Body"/>
        <w:ind w:left="180"/>
        <w:outlineLvl w:val="2"/>
        <w:rPr>
          <w:rFonts w:cs="Arial"/>
          <w:bCs/>
          <w:szCs w:val="18"/>
        </w:rPr>
      </w:pPr>
      <w:r w:rsidRPr="006B7EE6">
        <w:rPr>
          <w:rFonts w:cs="Arial"/>
          <w:b/>
          <w:bCs/>
          <w:color w:val="0072C6"/>
          <w:szCs w:val="18"/>
          <w:rtl/>
        </w:rPr>
        <w:t>مسؤوليات العميل</w:t>
      </w:r>
    </w:p>
    <w:p w14:paraId="58D5A2D4" w14:textId="77777777" w:rsidR="004A27A9" w:rsidRPr="00C462E2" w:rsidRDefault="004A27A9" w:rsidP="004A27A9">
      <w:pPr>
        <w:pStyle w:val="ProductList-Body"/>
        <w:ind w:left="158"/>
        <w:rPr>
          <w:rFonts w:cs="Arial"/>
          <w:szCs w:val="18"/>
        </w:rPr>
      </w:pPr>
      <w:r w:rsidRPr="00C462E2">
        <w:rPr>
          <w:rFonts w:cs="Arial"/>
          <w:szCs w:val="18"/>
          <w:rtl/>
        </w:rPr>
        <w:t xml:space="preserve">يتحمل العميل وحده مسؤولية إبداء قرار مستقل بشأن ما إذا كانت التدابير الفنية والتنظيمية الخاصة بخدمة عبر الإنترنت تتوافق مع متطلبات العميل أم لا، ويشمل ذلك أيًا من التزامات الأمان الخاصة به بموجب القانون العام لحماية البيانات أو قوانين ولوائح حماية البيانات المعمول بها الأخرى. يقر العميل ويوافق على أن (مع مراعاة الحالة الفنية وتكاليف التنفيذ وطبيعة ونطاق وسياق وأغراض معالجة بياناته الشخصية فضلاً عن المخاطر على الأفراد) ممارسات ونُهج الأمان التي تنفذها وتحافظ عليها </w:t>
      </w:r>
      <w:r w:rsidRPr="00C462E2">
        <w:rPr>
          <w:rFonts w:cs="Arial"/>
          <w:szCs w:val="18"/>
        </w:rPr>
        <w:t>Microsoft</w:t>
      </w:r>
      <w:r w:rsidRPr="00C462E2">
        <w:rPr>
          <w:rFonts w:cs="Arial"/>
          <w:szCs w:val="18"/>
          <w:rtl/>
        </w:rPr>
        <w:t xml:space="preserve"> توفر مستوى أمان مناسبًا للمخاطر فيما يتعلق ببياناته الشخصية. ويتحمل العميل مسؤولية تنفيذ تدابير حماية الخصوصية وتدابير الأمان المتعلقة بالمكونات التي يوفرها العميل أو يتحكم فيها (مثل الأجهزة المسجلة في </w:t>
      </w:r>
      <w:r w:rsidRPr="00C462E2">
        <w:rPr>
          <w:rFonts w:cs="Arial"/>
          <w:szCs w:val="18"/>
        </w:rPr>
        <w:t>Microsoft Intune</w:t>
      </w:r>
      <w:r w:rsidRPr="00C462E2">
        <w:rPr>
          <w:rFonts w:cs="Arial"/>
          <w:szCs w:val="18"/>
          <w:rtl/>
        </w:rPr>
        <w:t xml:space="preserve"> أو على جهاز أو تطبيق ظاهري لعميل </w:t>
      </w:r>
      <w:r w:rsidRPr="00C462E2">
        <w:rPr>
          <w:rFonts w:cs="Arial"/>
          <w:szCs w:val="18"/>
        </w:rPr>
        <w:t>Microsoft Azure</w:t>
      </w:r>
      <w:r w:rsidRPr="00C462E2">
        <w:rPr>
          <w:rFonts w:cs="Arial"/>
          <w:szCs w:val="18"/>
          <w:rtl/>
        </w:rPr>
        <w:t>)، والحفاظ عليها.</w:t>
      </w:r>
    </w:p>
    <w:p w14:paraId="16D48A77" w14:textId="77777777" w:rsidR="004A27A9" w:rsidRPr="00C462E2" w:rsidRDefault="004A27A9" w:rsidP="004A27A9">
      <w:pPr>
        <w:pStyle w:val="ProductList-Body"/>
        <w:rPr>
          <w:rFonts w:cs="Arial"/>
          <w:szCs w:val="18"/>
        </w:rPr>
      </w:pPr>
    </w:p>
    <w:p w14:paraId="72D0BCD6" w14:textId="77777777" w:rsidR="004A27A9" w:rsidRPr="00C462E2" w:rsidRDefault="004A27A9" w:rsidP="009C174E">
      <w:pPr>
        <w:pStyle w:val="ProductList-Body"/>
        <w:keepNext/>
        <w:ind w:left="187"/>
        <w:outlineLvl w:val="2"/>
        <w:rPr>
          <w:rFonts w:cs="Arial"/>
          <w:szCs w:val="18"/>
        </w:rPr>
      </w:pPr>
      <w:r w:rsidRPr="00C462E2">
        <w:rPr>
          <w:rFonts w:cs="Arial"/>
          <w:b/>
          <w:bCs/>
          <w:color w:val="0072C6"/>
          <w:szCs w:val="18"/>
          <w:rtl/>
        </w:rPr>
        <w:lastRenderedPageBreak/>
        <w:t>تدقيق الامتثال</w:t>
      </w:r>
    </w:p>
    <w:p w14:paraId="4CE95421" w14:textId="77777777" w:rsidR="004A27A9" w:rsidRPr="00C462E2" w:rsidRDefault="004A27A9" w:rsidP="004A27A9">
      <w:pPr>
        <w:pStyle w:val="ProductList-Body"/>
        <w:ind w:left="158"/>
        <w:rPr>
          <w:rFonts w:cs="Arial"/>
          <w:szCs w:val="18"/>
        </w:rPr>
      </w:pPr>
      <w:r w:rsidRPr="00C462E2">
        <w:rPr>
          <w:rFonts w:cs="Arial"/>
          <w:szCs w:val="18"/>
          <w:rtl/>
        </w:rPr>
        <w:t xml:space="preserve">ستقوم </w:t>
      </w:r>
      <w:r w:rsidRPr="00C462E2">
        <w:rPr>
          <w:rFonts w:cs="Arial"/>
          <w:szCs w:val="18"/>
        </w:rPr>
        <w:t>Microsoft</w:t>
      </w:r>
      <w:r w:rsidRPr="00C462E2">
        <w:rPr>
          <w:rFonts w:cs="Arial"/>
          <w:szCs w:val="18"/>
          <w:rtl/>
        </w:rPr>
        <w:t xml:space="preserve"> بإجراء تدقيقات على أمان أجهزة الكمبيوتر وبيئة الحوسبة ومراكز البيانات المادية التي تستخدمها في معالجة بيانات العميل والبيانات الشخصية كما يلي:</w:t>
      </w:r>
    </w:p>
    <w:p w14:paraId="2E4D4F87" w14:textId="77777777" w:rsidR="004A27A9" w:rsidRPr="00C462E2" w:rsidRDefault="004A27A9" w:rsidP="002A4D04">
      <w:pPr>
        <w:pStyle w:val="ProductList-Body"/>
        <w:numPr>
          <w:ilvl w:val="0"/>
          <w:numId w:val="4"/>
        </w:numPr>
        <w:ind w:left="608" w:hanging="270"/>
        <w:rPr>
          <w:rFonts w:cs="Arial"/>
          <w:szCs w:val="18"/>
        </w:rPr>
      </w:pPr>
      <w:r w:rsidRPr="00C462E2">
        <w:rPr>
          <w:rFonts w:cs="Arial"/>
          <w:szCs w:val="18"/>
          <w:rtl/>
        </w:rPr>
        <w:t>عند تقديم إطار عمل أو معيار لإجراء تدقيقات، فإنه يتم البدء في إجراء تدقيق على إطار العمل أو معيار التحكم هذا على الأقل سنويًا.</w:t>
      </w:r>
    </w:p>
    <w:p w14:paraId="66F0CA34" w14:textId="77777777" w:rsidR="004A27A9" w:rsidRPr="00C462E2" w:rsidRDefault="004A27A9" w:rsidP="002A4D04">
      <w:pPr>
        <w:pStyle w:val="ProductList-Body"/>
        <w:numPr>
          <w:ilvl w:val="0"/>
          <w:numId w:val="4"/>
        </w:numPr>
        <w:ind w:left="608" w:hanging="270"/>
        <w:rPr>
          <w:rFonts w:cs="Arial"/>
          <w:szCs w:val="18"/>
        </w:rPr>
      </w:pPr>
      <w:r w:rsidRPr="00C462E2">
        <w:rPr>
          <w:rFonts w:cs="Arial"/>
          <w:szCs w:val="18"/>
          <w:rtl/>
        </w:rPr>
        <w:t>ويتم إجراء كل تدقيق وفقًا للمعايير والقواعد الخاصة بهيئة الاعتماد أو الهيئة التنظيمية لكل إطار عمل أو معيار تحكم معمول به.</w:t>
      </w:r>
    </w:p>
    <w:p w14:paraId="3E8A16C4" w14:textId="77777777" w:rsidR="004A27A9" w:rsidRPr="00C462E2" w:rsidRDefault="004A27A9" w:rsidP="002A4D04">
      <w:pPr>
        <w:pStyle w:val="ProductList-Body"/>
        <w:numPr>
          <w:ilvl w:val="0"/>
          <w:numId w:val="4"/>
        </w:numPr>
        <w:ind w:left="608" w:hanging="270"/>
        <w:rPr>
          <w:rFonts w:cs="Arial"/>
          <w:szCs w:val="18"/>
        </w:rPr>
      </w:pPr>
      <w:r w:rsidRPr="00C462E2">
        <w:rPr>
          <w:rFonts w:cs="Arial"/>
          <w:szCs w:val="18"/>
          <w:rtl/>
        </w:rPr>
        <w:t xml:space="preserve">ويتم إجراء كل تدقيق من قِبل مدققي أمان مؤهلين ومستقلين وتابعين لطرف ثالث ومن اختيار </w:t>
      </w:r>
      <w:r w:rsidRPr="00C462E2">
        <w:rPr>
          <w:rFonts w:cs="Arial"/>
          <w:szCs w:val="18"/>
        </w:rPr>
        <w:t>Microsoft</w:t>
      </w:r>
      <w:r w:rsidRPr="00C462E2">
        <w:rPr>
          <w:rFonts w:cs="Arial"/>
          <w:szCs w:val="18"/>
          <w:rtl/>
        </w:rPr>
        <w:t xml:space="preserve"> وعلى نفقاتها.</w:t>
      </w:r>
    </w:p>
    <w:p w14:paraId="529829EE" w14:textId="77777777" w:rsidR="004A27A9" w:rsidRPr="00C462E2" w:rsidRDefault="004A27A9" w:rsidP="004A27A9">
      <w:pPr>
        <w:pStyle w:val="ProductList-Body"/>
        <w:ind w:left="158"/>
        <w:rPr>
          <w:rFonts w:cs="Arial"/>
          <w:szCs w:val="18"/>
        </w:rPr>
      </w:pPr>
    </w:p>
    <w:p w14:paraId="328D694D" w14:textId="77777777" w:rsidR="004A27A9" w:rsidRPr="00C462E2" w:rsidRDefault="004A27A9" w:rsidP="004A27A9">
      <w:pPr>
        <w:pStyle w:val="ProductList-Body"/>
        <w:ind w:left="158"/>
        <w:rPr>
          <w:rFonts w:cs="Arial"/>
          <w:szCs w:val="18"/>
        </w:rPr>
      </w:pPr>
      <w:r w:rsidRPr="00C462E2">
        <w:rPr>
          <w:rFonts w:cs="Arial"/>
          <w:szCs w:val="18"/>
          <w:rtl/>
        </w:rPr>
        <w:t xml:space="preserve">وسيؤدي كل تدقيق إلى إنشاء تقرير تدقيق (يشار إليه باسم "تقرير تدقيق </w:t>
      </w:r>
      <w:r w:rsidRPr="00C462E2">
        <w:rPr>
          <w:rFonts w:cs="Arial"/>
          <w:szCs w:val="18"/>
        </w:rPr>
        <w:t>Microsoft</w:t>
      </w:r>
      <w:r w:rsidRPr="00C462E2">
        <w:rPr>
          <w:rFonts w:cs="Arial"/>
          <w:szCs w:val="18"/>
          <w:rtl/>
        </w:rPr>
        <w:t xml:space="preserve">")، والذي ستتيحه </w:t>
      </w:r>
      <w:r w:rsidRPr="00C462E2">
        <w:rPr>
          <w:rFonts w:cs="Arial"/>
          <w:szCs w:val="18"/>
        </w:rPr>
        <w:t>Microsoft</w:t>
      </w:r>
      <w:r w:rsidRPr="00C462E2">
        <w:rPr>
          <w:rFonts w:cs="Arial"/>
          <w:szCs w:val="18"/>
          <w:rtl/>
        </w:rPr>
        <w:t xml:space="preserve"> على الموقع </w:t>
      </w:r>
      <w:hyperlink r:id="rId24" w:history="1">
        <w:r w:rsidRPr="00C462E2">
          <w:rPr>
            <w:rStyle w:val="Hyperlink"/>
            <w:rFonts w:cs="Arial"/>
            <w:color w:val="0070C0"/>
            <w:szCs w:val="18"/>
          </w:rPr>
          <w:t>https://servicetrust.microsoft.com/</w:t>
        </w:r>
      </w:hyperlink>
      <w:r w:rsidRPr="00C462E2">
        <w:rPr>
          <w:rFonts w:cs="Arial"/>
          <w:szCs w:val="18"/>
          <w:rtl/>
        </w:rPr>
        <w:t xml:space="preserve"> أو موقع آخر تحدده </w:t>
      </w:r>
      <w:r w:rsidRPr="00C462E2">
        <w:rPr>
          <w:rFonts w:cs="Arial"/>
          <w:szCs w:val="18"/>
        </w:rPr>
        <w:t>Microsoft</w:t>
      </w:r>
      <w:r w:rsidRPr="00C462E2">
        <w:rPr>
          <w:rFonts w:cs="Arial"/>
          <w:szCs w:val="18"/>
          <w:rtl/>
        </w:rPr>
        <w:t xml:space="preserve">. وسيُعامل تقرير تدقيق </w:t>
      </w:r>
      <w:r w:rsidRPr="00C462E2">
        <w:rPr>
          <w:rFonts w:cs="Arial"/>
          <w:szCs w:val="18"/>
        </w:rPr>
        <w:t>Microsoft</w:t>
      </w:r>
      <w:r w:rsidRPr="00C462E2">
        <w:rPr>
          <w:rFonts w:cs="Arial"/>
          <w:szCs w:val="18"/>
          <w:rtl/>
        </w:rPr>
        <w:t xml:space="preserve"> على أنه معلومات سرية خاصة بشركة </w:t>
      </w:r>
      <w:r w:rsidRPr="00C462E2">
        <w:rPr>
          <w:rFonts w:cs="Arial"/>
          <w:szCs w:val="18"/>
        </w:rPr>
        <w:t>Microsoft</w:t>
      </w:r>
      <w:r w:rsidRPr="00C462E2">
        <w:rPr>
          <w:rFonts w:cs="Arial"/>
          <w:szCs w:val="18"/>
          <w:rtl/>
        </w:rPr>
        <w:t xml:space="preserve"> وسيكشف بوضوح عن أي نتائج جوهرية يصل إليها المدقق. وستقوم </w:t>
      </w:r>
      <w:r w:rsidRPr="00C462E2">
        <w:rPr>
          <w:rFonts w:cs="Arial"/>
          <w:szCs w:val="18"/>
        </w:rPr>
        <w:t>Microsoft</w:t>
      </w:r>
      <w:r w:rsidRPr="00C462E2">
        <w:rPr>
          <w:rFonts w:cs="Arial"/>
          <w:szCs w:val="18"/>
          <w:rtl/>
        </w:rPr>
        <w:t xml:space="preserve"> على الفور بمعالجة أي مشاكل يتم ذكرها في تقرير تدقيق </w:t>
      </w:r>
      <w:r w:rsidRPr="00C462E2">
        <w:rPr>
          <w:rFonts w:cs="Arial"/>
          <w:szCs w:val="18"/>
        </w:rPr>
        <w:t>Microsoft</w:t>
      </w:r>
      <w:r w:rsidRPr="00C462E2">
        <w:rPr>
          <w:rFonts w:cs="Arial"/>
          <w:szCs w:val="18"/>
          <w:rtl/>
        </w:rPr>
        <w:t xml:space="preserve"> بالطريقة التي تنال رضا المدقق.</w:t>
      </w:r>
    </w:p>
    <w:p w14:paraId="760D80A4" w14:textId="77777777" w:rsidR="004A27A9" w:rsidRPr="00C462E2" w:rsidRDefault="004A27A9" w:rsidP="004A27A9">
      <w:pPr>
        <w:pStyle w:val="ProductList-Body"/>
        <w:ind w:left="158"/>
        <w:rPr>
          <w:rFonts w:cs="Arial"/>
          <w:szCs w:val="18"/>
        </w:rPr>
      </w:pPr>
    </w:p>
    <w:p w14:paraId="7F0D1354" w14:textId="77777777" w:rsidR="004A27A9" w:rsidRPr="00EB4144" w:rsidRDefault="004A27A9" w:rsidP="004A27A9">
      <w:pPr>
        <w:pStyle w:val="ProductList-Body"/>
        <w:ind w:left="158"/>
        <w:rPr>
          <w:rFonts w:cs="Arial"/>
          <w:szCs w:val="18"/>
        </w:rPr>
      </w:pPr>
      <w:r w:rsidRPr="00EB4144">
        <w:rPr>
          <w:rFonts w:cs="Arial"/>
          <w:szCs w:val="18"/>
          <w:rtl/>
        </w:rPr>
        <w:t xml:space="preserve">وستقدم </w:t>
      </w:r>
      <w:r w:rsidRPr="00EB4144">
        <w:rPr>
          <w:rFonts w:cs="Arial"/>
          <w:szCs w:val="18"/>
        </w:rPr>
        <w:t>Microsoft</w:t>
      </w:r>
      <w:r w:rsidRPr="00EB4144">
        <w:rPr>
          <w:rFonts w:cs="Arial"/>
          <w:szCs w:val="18"/>
          <w:rtl/>
        </w:rPr>
        <w:t xml:space="preserve"> للعميل كل تقرير من تقارير تدقيق </w:t>
      </w:r>
      <w:r w:rsidRPr="00EB4144">
        <w:rPr>
          <w:rFonts w:cs="Arial"/>
          <w:szCs w:val="18"/>
        </w:rPr>
        <w:t>Microsoft</w:t>
      </w:r>
      <w:r w:rsidRPr="00EB4144">
        <w:rPr>
          <w:rFonts w:cs="Arial"/>
          <w:szCs w:val="18"/>
          <w:rtl/>
        </w:rPr>
        <w:t xml:space="preserve"> إذا طلب العميل ذلك. سيخضع تقرير تدقيق </w:t>
      </w:r>
      <w:r w:rsidRPr="00EB4144">
        <w:rPr>
          <w:rFonts w:cs="Arial"/>
          <w:szCs w:val="18"/>
        </w:rPr>
        <w:t>Microsoft</w:t>
      </w:r>
      <w:r w:rsidRPr="00EB4144">
        <w:rPr>
          <w:rFonts w:cs="Arial"/>
          <w:szCs w:val="18"/>
          <w:rtl/>
        </w:rPr>
        <w:t xml:space="preserve"> إلى قيود عدم الكشف والتوزيع الخاصة بشركة </w:t>
      </w:r>
      <w:r w:rsidRPr="00EB4144">
        <w:rPr>
          <w:rFonts w:cs="Arial"/>
          <w:szCs w:val="18"/>
        </w:rPr>
        <w:t>Microsoft</w:t>
      </w:r>
      <w:r w:rsidRPr="00EB4144">
        <w:rPr>
          <w:rFonts w:cs="Arial"/>
          <w:szCs w:val="18"/>
          <w:rtl/>
        </w:rPr>
        <w:t xml:space="preserve"> والمدقق.</w:t>
      </w:r>
    </w:p>
    <w:p w14:paraId="33AB722E" w14:textId="77777777" w:rsidR="004A27A9" w:rsidRPr="00EB4144" w:rsidRDefault="004A27A9" w:rsidP="004A27A9">
      <w:pPr>
        <w:pStyle w:val="ProductList-Body"/>
        <w:ind w:left="158"/>
        <w:rPr>
          <w:rFonts w:cs="Arial"/>
          <w:szCs w:val="18"/>
        </w:rPr>
      </w:pPr>
    </w:p>
    <w:p w14:paraId="53482181" w14:textId="77777777" w:rsidR="004A27A9" w:rsidRPr="00EB4144" w:rsidRDefault="004A27A9" w:rsidP="004A27A9">
      <w:pPr>
        <w:pStyle w:val="ProductList-Body"/>
        <w:ind w:left="158"/>
        <w:rPr>
          <w:rFonts w:cs="Arial"/>
          <w:szCs w:val="18"/>
        </w:rPr>
      </w:pPr>
      <w:r w:rsidRPr="00EB4144">
        <w:rPr>
          <w:rFonts w:cs="Arial"/>
          <w:szCs w:val="18"/>
          <w:rtl/>
        </w:rPr>
        <w:t xml:space="preserve">إذا ارتبط العميل بالبنود التعاقدية القياسية مع </w:t>
      </w:r>
      <w:r w:rsidRPr="00EB4144">
        <w:rPr>
          <w:rFonts w:cs="Arial"/>
          <w:szCs w:val="18"/>
        </w:rPr>
        <w:t>Microsoft</w:t>
      </w:r>
      <w:r w:rsidRPr="00EB4144">
        <w:rPr>
          <w:rFonts w:cs="Arial"/>
          <w:szCs w:val="18"/>
          <w:rtl/>
        </w:rPr>
        <w:t xml:space="preserve"> أو في حالة سريان شروط القانون العام لحماية البيانات، فإن العميل يوافق على ممارسة حقه في التدقيق من خلال توجيه </w:t>
      </w:r>
      <w:r w:rsidRPr="00EB4144">
        <w:rPr>
          <w:rFonts w:cs="Arial"/>
          <w:szCs w:val="18"/>
        </w:rPr>
        <w:t>Microsoft</w:t>
      </w:r>
      <w:r w:rsidRPr="00EB4144">
        <w:rPr>
          <w:rFonts w:cs="Arial"/>
          <w:szCs w:val="18"/>
          <w:rtl/>
        </w:rPr>
        <w:t xml:space="preserve"> لتنفيذ التدقيق كما هو مذكور في هذا البند من ‏</w:t>
      </w:r>
      <w:dir w:val="rtl">
        <w:r w:rsidRPr="00EB4144">
          <w:rPr>
            <w:rFonts w:cs="Arial"/>
            <w:szCs w:val="18"/>
            <w:rtl/>
          </w:rPr>
          <w:t>شروط الخدمة عبر الإنترنت. وفي حالة رغبة العميل في تغيير هذه التعليمات، يحق للعميل القيام بذلك كما هو مذكور في البنود التعاقدية القياسية وشروط القانون العام لحماية البيانات، على أن يُطلب ذلك التغيير كتابيًا.</w:t>
        </w:r>
        <w:r w:rsidRPr="00EB4144">
          <w:rPr>
            <w:szCs w:val="18"/>
          </w:rPr>
          <w:t>‬</w:t>
        </w:r>
        <w:r w:rsidRPr="00EB4144">
          <w:rPr>
            <w:szCs w:val="18"/>
          </w:rPr>
          <w:t>‬</w:t>
        </w:r>
        <w:r w:rsidRPr="00EB4144">
          <w:rPr>
            <w:szCs w:val="18"/>
          </w:rPr>
          <w:t>‬</w:t>
        </w:r>
        <w:r>
          <w:t>‬</w:t>
        </w:r>
        <w:r>
          <w:t>‬</w:t>
        </w:r>
        <w:r w:rsidR="009C3CB3">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dir>
    </w:p>
    <w:p w14:paraId="113A470E" w14:textId="77777777" w:rsidR="004A27A9" w:rsidRPr="00EB4144" w:rsidRDefault="004A27A9" w:rsidP="004A27A9">
      <w:pPr>
        <w:pStyle w:val="ProductList-Body"/>
        <w:ind w:left="158"/>
        <w:rPr>
          <w:rFonts w:cs="Arial"/>
          <w:szCs w:val="18"/>
        </w:rPr>
      </w:pPr>
    </w:p>
    <w:p w14:paraId="03C49ADD" w14:textId="77777777" w:rsidR="004A27A9" w:rsidRPr="00EB4144" w:rsidRDefault="004A27A9" w:rsidP="004A27A9">
      <w:pPr>
        <w:pStyle w:val="ProductList-Body"/>
        <w:ind w:left="158"/>
        <w:rPr>
          <w:rFonts w:cs="Arial"/>
          <w:szCs w:val="18"/>
        </w:rPr>
      </w:pPr>
      <w:r w:rsidRPr="00EB4144">
        <w:rPr>
          <w:rFonts w:cs="Arial"/>
          <w:szCs w:val="18"/>
          <w:rtl/>
        </w:rPr>
        <w:t xml:space="preserve">في حالة سريان البنود التعاقدية القياسية، تتم إضافة هذا البند إلى البند </w:t>
      </w:r>
      <w:r w:rsidRPr="00EB4144">
        <w:rPr>
          <w:rFonts w:cs="Arial"/>
          <w:szCs w:val="18"/>
          <w:lang w:bidi=""/>
        </w:rPr>
        <w:t>5</w:t>
      </w:r>
      <w:r w:rsidRPr="00EB4144">
        <w:rPr>
          <w:rFonts w:cs="Arial"/>
          <w:szCs w:val="18"/>
          <w:rtl/>
        </w:rPr>
        <w:t xml:space="preserve"> الفقرة "و" والبند </w:t>
      </w:r>
      <w:r w:rsidRPr="00EB4144">
        <w:rPr>
          <w:rFonts w:cs="Arial"/>
          <w:szCs w:val="18"/>
          <w:lang w:bidi=""/>
        </w:rPr>
        <w:t>12</w:t>
      </w:r>
      <w:r w:rsidRPr="00EB4144">
        <w:rPr>
          <w:rFonts w:cs="Arial"/>
          <w:szCs w:val="18"/>
          <w:rtl/>
        </w:rPr>
        <w:t xml:space="preserve"> الفقرة </w:t>
      </w:r>
      <w:r w:rsidRPr="00EB4144">
        <w:rPr>
          <w:rFonts w:cs="Arial"/>
          <w:szCs w:val="18"/>
          <w:lang w:bidi=""/>
        </w:rPr>
        <w:t>2</w:t>
      </w:r>
      <w:r w:rsidRPr="00EB4144">
        <w:rPr>
          <w:rFonts w:cs="Arial"/>
          <w:szCs w:val="18"/>
          <w:rtl/>
        </w:rPr>
        <w:t xml:space="preserve"> من البنود التعاقدية القياسية.</w:t>
      </w:r>
    </w:p>
    <w:p w14:paraId="2875BB4C" w14:textId="77777777" w:rsidR="004A27A9" w:rsidRPr="00EB4144" w:rsidRDefault="004A27A9" w:rsidP="004A27A9">
      <w:pPr>
        <w:pStyle w:val="ProductList-Body"/>
        <w:ind w:left="158"/>
        <w:rPr>
          <w:rFonts w:cs="Arial"/>
          <w:szCs w:val="18"/>
        </w:rPr>
      </w:pPr>
    </w:p>
    <w:p w14:paraId="479F1020" w14:textId="77777777" w:rsidR="004A27A9" w:rsidRPr="00EB4144" w:rsidRDefault="004A27A9" w:rsidP="004A27A9">
      <w:pPr>
        <w:pStyle w:val="ProductList-Body"/>
        <w:ind w:left="158"/>
        <w:rPr>
          <w:rFonts w:cs="Arial"/>
          <w:szCs w:val="18"/>
        </w:rPr>
      </w:pPr>
      <w:r w:rsidRPr="00EB4144">
        <w:rPr>
          <w:rFonts w:cs="Arial"/>
          <w:szCs w:val="18"/>
          <w:rtl/>
        </w:rPr>
        <w:t xml:space="preserve">لا يوجد في هذا البند من شروط الخدمة عبر الإنترنت ما يغير أو يعدل البنود التعاقدية القياسية أو شروط القانون العام لحماية البيانات أو يؤثر على حقوق أي سلطة رقابية أو صاحب بيانات بموجب البنود التعاقدية القياسية أو القانون العام لحماية البيانات. تعد شركة </w:t>
      </w:r>
      <w:r w:rsidRPr="00EB4144">
        <w:rPr>
          <w:rFonts w:cs="Arial"/>
          <w:szCs w:val="18"/>
        </w:rPr>
        <w:t>Microsoft Corporation</w:t>
      </w:r>
      <w:r w:rsidRPr="00EB4144">
        <w:rPr>
          <w:rFonts w:cs="Arial"/>
          <w:szCs w:val="18"/>
          <w:rtl/>
        </w:rPr>
        <w:t xml:space="preserve"> طرفًا ثالثًا مستفيدًا من هذا القسم.</w:t>
      </w:r>
    </w:p>
    <w:p w14:paraId="3C3A7A56" w14:textId="77777777" w:rsidR="004A27A9" w:rsidRPr="00EB4144" w:rsidRDefault="004A27A9" w:rsidP="004A27A9">
      <w:pPr>
        <w:pStyle w:val="ProductList-Body"/>
        <w:ind w:left="158"/>
        <w:rPr>
          <w:rFonts w:cs="Arial"/>
          <w:szCs w:val="18"/>
        </w:rPr>
      </w:pPr>
    </w:p>
    <w:p w14:paraId="2A73FF7F" w14:textId="77777777" w:rsidR="004A27A9" w:rsidRPr="00B9471D" w:rsidRDefault="004A27A9" w:rsidP="004A27A9">
      <w:pPr>
        <w:pStyle w:val="ProductList-SubSubSectionHeading"/>
        <w:outlineLvl w:val="1"/>
        <w:rPr>
          <w:rFonts w:cs="Arial"/>
          <w:bCs/>
          <w:szCs w:val="18"/>
        </w:rPr>
      </w:pPr>
      <w:bookmarkStart w:id="78" w:name="_Toc507768554"/>
      <w:bookmarkStart w:id="79" w:name="_Toc7516538"/>
      <w:r w:rsidRPr="00B9471D">
        <w:rPr>
          <w:rFonts w:cs="Arial"/>
          <w:bCs/>
          <w:szCs w:val="18"/>
          <w:rtl/>
        </w:rPr>
        <w:t>الإخطار بالحادث الأمني</w:t>
      </w:r>
      <w:bookmarkEnd w:id="78"/>
      <w:bookmarkEnd w:id="79"/>
    </w:p>
    <w:p w14:paraId="3F1D8533" w14:textId="77777777" w:rsidR="004A27A9" w:rsidRPr="007D3EE2" w:rsidRDefault="004A27A9" w:rsidP="004A27A9">
      <w:pPr>
        <w:pStyle w:val="ProductList-Body"/>
        <w:rPr>
          <w:rFonts w:cs="Arial"/>
          <w:szCs w:val="18"/>
        </w:rPr>
      </w:pPr>
      <w:bookmarkStart w:id="80" w:name="_Hlk504328309"/>
      <w:r w:rsidRPr="007D3EE2">
        <w:rPr>
          <w:rFonts w:cs="Arial"/>
          <w:szCs w:val="18"/>
          <w:rtl/>
        </w:rPr>
        <w:t xml:space="preserve">إذا نمى إلى علم </w:t>
      </w:r>
      <w:r w:rsidRPr="007D3EE2">
        <w:rPr>
          <w:rFonts w:cs="Arial"/>
          <w:szCs w:val="18"/>
        </w:rPr>
        <w:t>Microsoft</w:t>
      </w:r>
      <w:r w:rsidRPr="007D3EE2">
        <w:rPr>
          <w:rFonts w:cs="Arial"/>
          <w:szCs w:val="18"/>
          <w:rtl/>
        </w:rPr>
        <w:t xml:space="preserve"> حدوث اختراق أمني أدى إلى تلف بيانات العميل أو البيانات الشخصية أو فقدها أو تبديلها بصورة عرضية أو غير قانونية أو إفشائها أو الوصول إليها دون إذن وذلك أثناء معالجتها بواسطة </w:t>
      </w:r>
      <w:r w:rsidRPr="007D3EE2">
        <w:rPr>
          <w:rFonts w:cs="Arial"/>
          <w:szCs w:val="18"/>
        </w:rPr>
        <w:t>Microsoft</w:t>
      </w:r>
      <w:r w:rsidRPr="007D3EE2">
        <w:rPr>
          <w:rFonts w:cs="Arial"/>
          <w:szCs w:val="18"/>
          <w:rtl/>
        </w:rPr>
        <w:t xml:space="preserve"> (يُطلق على كل حالة من هذه الحالات "حادث أمني")</w:t>
      </w:r>
      <w:bookmarkEnd w:id="80"/>
      <w:r w:rsidRPr="007D3EE2">
        <w:rPr>
          <w:rFonts w:cs="Arial"/>
          <w:szCs w:val="18"/>
          <w:rtl/>
        </w:rPr>
        <w:t xml:space="preserve">، فستقوم </w:t>
      </w:r>
      <w:r w:rsidRPr="007D3EE2">
        <w:rPr>
          <w:rFonts w:cs="Arial"/>
          <w:szCs w:val="18"/>
        </w:rPr>
        <w:t>Microsoft</w:t>
      </w:r>
      <w:r w:rsidRPr="007D3EE2">
        <w:rPr>
          <w:rFonts w:cs="Arial"/>
          <w:szCs w:val="18"/>
          <w:rtl/>
        </w:rPr>
        <w:t xml:space="preserve"> فورًا ودون أي تأخير بالآتي </w:t>
      </w:r>
      <w:r w:rsidRPr="007D3EE2">
        <w:rPr>
          <w:rFonts w:cs="Arial"/>
          <w:szCs w:val="18"/>
          <w:lang w:bidi=""/>
        </w:rPr>
        <w:t>(1)</w:t>
      </w:r>
      <w:r w:rsidRPr="007D3EE2">
        <w:rPr>
          <w:rFonts w:cs="Arial"/>
          <w:szCs w:val="18"/>
          <w:rtl/>
        </w:rPr>
        <w:t xml:space="preserve"> إخطار العميل بالحادث الأمني؛ و</w:t>
      </w:r>
      <w:r w:rsidRPr="007D3EE2">
        <w:rPr>
          <w:rFonts w:cs="Arial"/>
          <w:szCs w:val="18"/>
          <w:lang w:bidi=""/>
        </w:rPr>
        <w:t>(2)</w:t>
      </w:r>
      <w:r w:rsidRPr="007D3EE2">
        <w:rPr>
          <w:rFonts w:cs="Arial"/>
          <w:szCs w:val="18"/>
          <w:rtl/>
        </w:rPr>
        <w:t xml:space="preserve"> التحقيق في الحادث الأمني وتقديم معلومات تفصيلية للعميل حوله؛ و</w:t>
      </w:r>
      <w:r w:rsidRPr="007D3EE2">
        <w:rPr>
          <w:rFonts w:cs="Arial"/>
          <w:szCs w:val="18"/>
          <w:lang w:bidi=""/>
        </w:rPr>
        <w:t>(3)</w:t>
      </w:r>
      <w:r w:rsidRPr="007D3EE2">
        <w:rPr>
          <w:rFonts w:cs="Arial"/>
          <w:szCs w:val="18"/>
          <w:rtl/>
        </w:rPr>
        <w:t xml:space="preserve"> اتخاذ خطوات معقولة لتخفيف الآثار الناتجة عن الحادث الأمني وتقليل أي أضرار تنتج عنه.</w:t>
      </w:r>
    </w:p>
    <w:p w14:paraId="6A8BDC1A" w14:textId="77777777" w:rsidR="004A27A9" w:rsidRPr="007D3EE2" w:rsidRDefault="004A27A9" w:rsidP="004A27A9">
      <w:pPr>
        <w:pStyle w:val="ProductList-Body"/>
        <w:rPr>
          <w:rFonts w:cs="Arial"/>
          <w:szCs w:val="18"/>
        </w:rPr>
      </w:pPr>
    </w:p>
    <w:p w14:paraId="1287C4D7" w14:textId="77777777" w:rsidR="004A27A9" w:rsidRPr="007D3EE2" w:rsidRDefault="004A27A9" w:rsidP="004A27A9">
      <w:pPr>
        <w:pStyle w:val="ProductList-Body"/>
        <w:rPr>
          <w:rFonts w:cs="Arial"/>
          <w:szCs w:val="18"/>
        </w:rPr>
      </w:pPr>
      <w:r w:rsidRPr="007D3EE2">
        <w:rPr>
          <w:rFonts w:cs="Arial"/>
          <w:szCs w:val="18"/>
          <w:rtl/>
        </w:rPr>
        <w:t xml:space="preserve">سيتم تسليم إعلام (إعلامات) لحوادث الأمان لمسؤول واحد أو أكثر من مسؤولي العميل بأي طريقة تحددها </w:t>
      </w:r>
      <w:r w:rsidRPr="007D3EE2">
        <w:rPr>
          <w:rFonts w:cs="Arial"/>
          <w:szCs w:val="18"/>
        </w:rPr>
        <w:t>Microsoft</w:t>
      </w:r>
      <w:r w:rsidRPr="007D3EE2">
        <w:rPr>
          <w:rFonts w:cs="Arial"/>
          <w:szCs w:val="18"/>
          <w:rtl/>
        </w:rPr>
        <w:t>، بما في ذلك عبر البريد الإلكتروني. ويتحمل العميل وحده مسؤولية ضمان احتفاظ المسؤولين لديه بمعلومات اتصال دقيقة في كل مدخل للخدمات عبر الإنترنت المعمول بها. العميل هو وحده المسؤول عن الامتثال لالتزاماته بموجب قوانين الإخطار بالحادث السارية على العميل والوفاء بجميع التزامات الأطراف الثالثة فيما يتعلق بأي حادث أمني.</w:t>
      </w:r>
    </w:p>
    <w:p w14:paraId="7D971516" w14:textId="77777777" w:rsidR="004A27A9" w:rsidRPr="007D3EE2" w:rsidRDefault="004A27A9" w:rsidP="004A27A9">
      <w:pPr>
        <w:pStyle w:val="ProductList-Body"/>
        <w:rPr>
          <w:rFonts w:cs="Arial"/>
          <w:szCs w:val="18"/>
        </w:rPr>
      </w:pPr>
    </w:p>
    <w:p w14:paraId="2810FAE8" w14:textId="77777777" w:rsidR="004A27A9" w:rsidRPr="007D3EE2" w:rsidRDefault="004A27A9" w:rsidP="004A27A9">
      <w:pPr>
        <w:pStyle w:val="ProductList-Body"/>
        <w:rPr>
          <w:rFonts w:cs="Arial"/>
          <w:szCs w:val="18"/>
        </w:rPr>
      </w:pPr>
      <w:r w:rsidRPr="007D3EE2">
        <w:rPr>
          <w:rFonts w:cs="Arial"/>
          <w:szCs w:val="18"/>
          <w:rtl/>
        </w:rPr>
        <w:t xml:space="preserve">يجب على </w:t>
      </w:r>
      <w:r w:rsidRPr="007D3EE2">
        <w:rPr>
          <w:rFonts w:cs="Arial"/>
          <w:szCs w:val="18"/>
        </w:rPr>
        <w:t>Microsoft</w:t>
      </w:r>
      <w:r w:rsidRPr="007D3EE2">
        <w:rPr>
          <w:rFonts w:cs="Arial"/>
          <w:szCs w:val="18"/>
          <w:rtl/>
        </w:rPr>
        <w:t xml:space="preserve"> بذل قصارى جهدها لمساعدة العميل على الوفاء بالتزام العميل -بموجب المادة </w:t>
      </w:r>
      <w:r w:rsidRPr="007D3EE2">
        <w:rPr>
          <w:rFonts w:cs="Arial"/>
          <w:szCs w:val="18"/>
          <w:lang w:bidi=""/>
        </w:rPr>
        <w:t>33</w:t>
      </w:r>
      <w:r w:rsidRPr="007D3EE2">
        <w:rPr>
          <w:rFonts w:cs="Arial"/>
          <w:szCs w:val="18"/>
          <w:rtl/>
        </w:rPr>
        <w:t xml:space="preserve"> من القانون العام لحماية البيانات أو أي قوانين أو لوائح أخرى معمول بها- بإخطار الهيئة الرقابية ذات الصلة وأصحاب البيانات بوقوع مثل هذه الحوادث الأمنية.</w:t>
      </w:r>
    </w:p>
    <w:p w14:paraId="2E767152" w14:textId="77777777" w:rsidR="004A27A9" w:rsidRPr="007D3EE2" w:rsidRDefault="004A27A9" w:rsidP="004A27A9">
      <w:pPr>
        <w:pStyle w:val="ProductList-Body"/>
        <w:rPr>
          <w:rFonts w:cs="Arial"/>
          <w:szCs w:val="18"/>
        </w:rPr>
      </w:pPr>
    </w:p>
    <w:p w14:paraId="10E624DE" w14:textId="77777777" w:rsidR="004A27A9" w:rsidRPr="007D3EE2" w:rsidRDefault="004A27A9" w:rsidP="004A27A9">
      <w:pPr>
        <w:pStyle w:val="ProductList-Body"/>
        <w:rPr>
          <w:rFonts w:cs="Arial"/>
          <w:szCs w:val="18"/>
        </w:rPr>
      </w:pPr>
      <w:r w:rsidRPr="007D3EE2">
        <w:rPr>
          <w:rFonts w:cs="Arial"/>
          <w:szCs w:val="18"/>
          <w:rtl/>
        </w:rPr>
        <w:t xml:space="preserve">ولا يعتبر التزام </w:t>
      </w:r>
      <w:r w:rsidRPr="007D3EE2">
        <w:rPr>
          <w:rFonts w:cs="Arial"/>
          <w:szCs w:val="18"/>
        </w:rPr>
        <w:t>Microsoft</w:t>
      </w:r>
      <w:r w:rsidRPr="007D3EE2">
        <w:rPr>
          <w:rFonts w:cs="Arial"/>
          <w:szCs w:val="18"/>
          <w:rtl/>
        </w:rPr>
        <w:t xml:space="preserve"> بالإبلاغ عن حادث الأمان أو الاستجابة له بموجب هذا البند إقرارًا منها بأي خطأ أو مسؤولية قانونية تتعلق بحادث الأمان.</w:t>
      </w:r>
    </w:p>
    <w:p w14:paraId="68211676" w14:textId="77777777" w:rsidR="004A27A9" w:rsidRPr="007D3EE2" w:rsidRDefault="004A27A9" w:rsidP="004A27A9">
      <w:pPr>
        <w:pStyle w:val="ProductList-Body"/>
        <w:rPr>
          <w:rFonts w:cs="Arial"/>
          <w:szCs w:val="18"/>
        </w:rPr>
      </w:pPr>
    </w:p>
    <w:p w14:paraId="5867A773" w14:textId="77777777" w:rsidR="004A27A9" w:rsidRPr="007D3EE2" w:rsidRDefault="004A27A9" w:rsidP="004A27A9">
      <w:pPr>
        <w:pStyle w:val="ProductList-Body"/>
        <w:rPr>
          <w:rFonts w:cs="Arial"/>
          <w:szCs w:val="18"/>
        </w:rPr>
      </w:pPr>
      <w:r w:rsidRPr="007D3EE2">
        <w:rPr>
          <w:rFonts w:cs="Arial"/>
          <w:szCs w:val="18"/>
          <w:rtl/>
        </w:rPr>
        <w:t xml:space="preserve">كما يتعين على العميل إعلام </w:t>
      </w:r>
      <w:r w:rsidRPr="007D3EE2">
        <w:rPr>
          <w:rFonts w:cs="Arial"/>
          <w:szCs w:val="18"/>
        </w:rPr>
        <w:t>Microsoft</w:t>
      </w:r>
      <w:r w:rsidRPr="007D3EE2">
        <w:rPr>
          <w:rFonts w:cs="Arial"/>
          <w:szCs w:val="18"/>
          <w:rtl/>
        </w:rPr>
        <w:t xml:space="preserve"> فورًا بأي سوء استخدام ممكن لحساباتها أو بيانات اعتماد المصادقة أو أي حادث أمان مرتبط بإحدى الخدمات عبر الإنترنت.</w:t>
      </w:r>
    </w:p>
    <w:p w14:paraId="1B8FC6EA" w14:textId="77777777" w:rsidR="004A27A9" w:rsidRPr="007D3EE2" w:rsidRDefault="004A27A9" w:rsidP="004A27A9">
      <w:pPr>
        <w:pStyle w:val="ProductList-Body"/>
        <w:rPr>
          <w:rFonts w:cs="Arial"/>
          <w:szCs w:val="18"/>
        </w:rPr>
      </w:pPr>
    </w:p>
    <w:p w14:paraId="75CEB434" w14:textId="77777777" w:rsidR="004A27A9" w:rsidRPr="00A56965" w:rsidRDefault="004A27A9" w:rsidP="004A27A9">
      <w:pPr>
        <w:pStyle w:val="ProductList-SubSubSectionHeading"/>
        <w:outlineLvl w:val="1"/>
        <w:rPr>
          <w:rFonts w:cs="Arial"/>
          <w:bCs/>
          <w:szCs w:val="18"/>
        </w:rPr>
      </w:pPr>
      <w:bookmarkStart w:id="81" w:name="_Toc507768555"/>
      <w:bookmarkStart w:id="82" w:name="_Toc7516539"/>
      <w:bookmarkStart w:id="83" w:name="DataTransfersandLocation"/>
      <w:r w:rsidRPr="00A56965">
        <w:rPr>
          <w:rFonts w:cs="Arial"/>
          <w:bCs/>
          <w:szCs w:val="18"/>
          <w:rtl/>
        </w:rPr>
        <w:t>عمليات نقل البيانات والموقع</w:t>
      </w:r>
      <w:bookmarkEnd w:id="81"/>
      <w:bookmarkEnd w:id="82"/>
    </w:p>
    <w:bookmarkEnd w:id="83"/>
    <w:p w14:paraId="6DBBBFCA" w14:textId="77777777" w:rsidR="004A27A9" w:rsidRPr="000E7F04" w:rsidRDefault="004A27A9" w:rsidP="004A27A9">
      <w:pPr>
        <w:pStyle w:val="ProductList-Body"/>
        <w:ind w:left="180"/>
        <w:outlineLvl w:val="2"/>
        <w:rPr>
          <w:rFonts w:cs="Arial"/>
          <w:szCs w:val="18"/>
        </w:rPr>
      </w:pPr>
      <w:r w:rsidRPr="000E7F04">
        <w:rPr>
          <w:rFonts w:cs="Arial"/>
          <w:b/>
          <w:bCs/>
          <w:color w:val="0072C6"/>
          <w:szCs w:val="18"/>
          <w:rtl/>
        </w:rPr>
        <w:t>عمليات نقل البيانات</w:t>
      </w:r>
    </w:p>
    <w:p w14:paraId="56B9AC8E" w14:textId="77777777" w:rsidR="004A27A9" w:rsidRPr="003D08B6" w:rsidRDefault="004A27A9" w:rsidP="004A27A9">
      <w:pPr>
        <w:pStyle w:val="ProductList-Body"/>
        <w:ind w:left="158"/>
        <w:rPr>
          <w:rFonts w:cs="Arial"/>
          <w:szCs w:val="18"/>
        </w:rPr>
      </w:pPr>
      <w:r w:rsidRPr="003D08B6">
        <w:rPr>
          <w:rFonts w:cs="Arial"/>
          <w:szCs w:val="18"/>
          <w:rtl/>
        </w:rPr>
        <w:t xml:space="preserve">باستثناء ما تم توضيحه في أي مكان آخر في شروط الخدمات عبر الإنترنت، قد يتم نقل بيانات العميل والبيانات الشخصية الخاصة به التي تقوم </w:t>
      </w:r>
      <w:r w:rsidRPr="003D08B6">
        <w:rPr>
          <w:rFonts w:cs="Arial"/>
          <w:szCs w:val="18"/>
        </w:rPr>
        <w:t>Microsoft</w:t>
      </w:r>
      <w:r w:rsidRPr="003D08B6">
        <w:rPr>
          <w:rFonts w:cs="Arial"/>
          <w:szCs w:val="18"/>
          <w:rtl/>
        </w:rPr>
        <w:t xml:space="preserve"> بمعالجتها نيابة عن العميل، وتخزينها ومعالجتها، إلى الولايات المتحدة أو أي بلد آخر تعمل به شركة </w:t>
      </w:r>
      <w:r w:rsidRPr="003D08B6">
        <w:rPr>
          <w:rFonts w:cs="Arial"/>
          <w:szCs w:val="18"/>
        </w:rPr>
        <w:t>Microsoft</w:t>
      </w:r>
      <w:r w:rsidRPr="003D08B6">
        <w:rPr>
          <w:rFonts w:cs="Arial"/>
          <w:szCs w:val="18"/>
          <w:rtl/>
        </w:rPr>
        <w:t xml:space="preserve"> أو المعالجون الفرعيون التابعون لها. ويقوم العميل بتعيين </w:t>
      </w:r>
      <w:r w:rsidRPr="003D08B6">
        <w:rPr>
          <w:rFonts w:cs="Arial"/>
          <w:szCs w:val="18"/>
        </w:rPr>
        <w:t>Microsoft</w:t>
      </w:r>
      <w:r w:rsidRPr="003D08B6">
        <w:rPr>
          <w:rFonts w:cs="Arial"/>
          <w:szCs w:val="18"/>
          <w:rtl/>
        </w:rPr>
        <w:t xml:space="preserve"> لتنفيذ أي نوع من أنواع نقل بيانات العميل والبيانات الشخصية إلى أي بلد وتخزينها ومعالجتها لتقديم الخدمات عبر الإنترنت. </w:t>
      </w:r>
    </w:p>
    <w:p w14:paraId="2C1DAD50" w14:textId="77777777" w:rsidR="004A27A9" w:rsidRPr="003D08B6" w:rsidRDefault="004A27A9" w:rsidP="004A27A9">
      <w:pPr>
        <w:pStyle w:val="ProductList-Body"/>
        <w:ind w:left="158"/>
        <w:rPr>
          <w:rFonts w:cs="Arial"/>
          <w:szCs w:val="18"/>
        </w:rPr>
      </w:pPr>
    </w:p>
    <w:p w14:paraId="098E94DB" w14:textId="77777777" w:rsidR="004A27A9" w:rsidRPr="003D08B6" w:rsidRDefault="004A27A9" w:rsidP="004A27A9">
      <w:pPr>
        <w:pStyle w:val="ProductList-Body"/>
        <w:ind w:left="158"/>
        <w:rPr>
          <w:rFonts w:cs="Arial"/>
          <w:szCs w:val="18"/>
        </w:rPr>
      </w:pPr>
      <w:r w:rsidRPr="003D08B6">
        <w:rPr>
          <w:rFonts w:cs="Arial"/>
          <w:szCs w:val="18"/>
          <w:rtl/>
        </w:rPr>
        <w:t xml:space="preserve">تخضع كل عمليات نقل بيانات العميل خارج الاتحاد الأوروبي والمنطقة الاقتصادية الأوروبية وسويسرا بواسطة الخدمات عبر الإنترنت الأساسية للبنود التعاقدية القياسية المذكورة في المرفق </w:t>
      </w:r>
      <w:r w:rsidRPr="003D08B6">
        <w:rPr>
          <w:rFonts w:cs="Arial"/>
          <w:szCs w:val="18"/>
          <w:lang w:bidi=""/>
        </w:rPr>
        <w:t>3</w:t>
      </w:r>
      <w:r w:rsidRPr="003D08B6">
        <w:rPr>
          <w:rFonts w:cs="Arial"/>
          <w:szCs w:val="18"/>
          <w:rtl/>
        </w:rPr>
        <w:t>، ما لم يرفض العميل هذه البنود.</w:t>
      </w:r>
    </w:p>
    <w:p w14:paraId="3DF15147" w14:textId="77777777" w:rsidR="004A27A9" w:rsidRPr="003D08B6" w:rsidRDefault="004A27A9" w:rsidP="004A27A9">
      <w:pPr>
        <w:pStyle w:val="ProductList-Body"/>
        <w:ind w:left="158"/>
        <w:rPr>
          <w:rFonts w:cs="Arial"/>
          <w:szCs w:val="18"/>
        </w:rPr>
      </w:pPr>
    </w:p>
    <w:p w14:paraId="6DC7E1B7" w14:textId="77777777" w:rsidR="004A27A9" w:rsidRPr="003D08B6" w:rsidRDefault="004A27A9" w:rsidP="004A27A9">
      <w:pPr>
        <w:pStyle w:val="ProductList-Body"/>
        <w:ind w:left="158"/>
        <w:rPr>
          <w:rFonts w:cs="Arial"/>
          <w:szCs w:val="18"/>
        </w:rPr>
      </w:pPr>
      <w:r w:rsidRPr="003D08B6">
        <w:rPr>
          <w:rFonts w:cs="Arial"/>
          <w:szCs w:val="18"/>
          <w:rtl/>
        </w:rPr>
        <w:t xml:space="preserve">تلتزم </w:t>
      </w:r>
      <w:r w:rsidRPr="003D08B6">
        <w:rPr>
          <w:rFonts w:cs="Arial"/>
          <w:szCs w:val="18"/>
        </w:rPr>
        <w:t>Microsoft</w:t>
      </w:r>
      <w:r w:rsidRPr="003D08B6">
        <w:rPr>
          <w:rFonts w:cs="Arial"/>
          <w:szCs w:val="18"/>
          <w:rtl/>
        </w:rPr>
        <w:t xml:space="preserve"> بمتطلبات قانون حماية البيانات الخاص بالمنطقة الاقتصادية الأوروبية وسويسرا بخصوص جمع البيانات الشخصية من المنطقة الاقتصادية الأوروبية وسويسرا واستخدامها ونقلها والاحتفاظ بها وغيرها من عمليات المعالجة الأخرى لها. وجميع عمليات نقل البيانات الشخصية إلى دولة أخرى أو إلى مؤسسة عالمية ستخضع للإجراءات الوقائية المناسبة وفقًا لما هو موضح في المادة </w:t>
      </w:r>
      <w:r w:rsidRPr="003D08B6">
        <w:rPr>
          <w:rFonts w:cs="Arial"/>
          <w:szCs w:val="18"/>
          <w:lang w:bidi=""/>
        </w:rPr>
        <w:t>46</w:t>
      </w:r>
      <w:r w:rsidRPr="003D08B6">
        <w:rPr>
          <w:rFonts w:cs="Arial"/>
          <w:szCs w:val="18"/>
          <w:rtl/>
        </w:rPr>
        <w:t xml:space="preserve"> من القانون العام لحماية البيانات وأن مثل هذه الإجراءات الوقائية وعمليات النقل ستكون موثقة وفقًا لما ورد في المادة </w:t>
      </w:r>
      <w:r w:rsidRPr="003D08B6">
        <w:rPr>
          <w:rFonts w:cs="Arial"/>
          <w:szCs w:val="18"/>
          <w:lang w:bidi=""/>
        </w:rPr>
        <w:t>30 (2)</w:t>
      </w:r>
      <w:r w:rsidRPr="003D08B6">
        <w:rPr>
          <w:rFonts w:cs="Arial"/>
          <w:szCs w:val="18"/>
          <w:rtl/>
        </w:rPr>
        <w:t xml:space="preserve"> من نفس القانون.</w:t>
      </w:r>
    </w:p>
    <w:p w14:paraId="282B09EA" w14:textId="77777777" w:rsidR="004A27A9" w:rsidRPr="003D08B6" w:rsidRDefault="004A27A9" w:rsidP="004A27A9">
      <w:pPr>
        <w:pStyle w:val="ProductList-Body"/>
        <w:ind w:left="158"/>
        <w:rPr>
          <w:rFonts w:cs="Arial"/>
          <w:szCs w:val="18"/>
        </w:rPr>
      </w:pPr>
    </w:p>
    <w:p w14:paraId="16282728" w14:textId="77777777" w:rsidR="004A27A9" w:rsidRPr="003D08B6" w:rsidRDefault="004A27A9" w:rsidP="004A27A9">
      <w:pPr>
        <w:pStyle w:val="ProductList-Body"/>
        <w:ind w:left="158"/>
        <w:rPr>
          <w:rFonts w:cs="Arial"/>
          <w:szCs w:val="18"/>
        </w:rPr>
      </w:pPr>
      <w:r w:rsidRPr="003D08B6">
        <w:rPr>
          <w:rFonts w:cs="Arial"/>
          <w:szCs w:val="18"/>
          <w:rtl/>
        </w:rPr>
        <w:t xml:space="preserve">إضافةً إلى ذلك، شركة </w:t>
      </w:r>
      <w:r w:rsidRPr="003D08B6">
        <w:rPr>
          <w:rFonts w:cs="Arial"/>
          <w:szCs w:val="18"/>
        </w:rPr>
        <w:t>Microsoft</w:t>
      </w:r>
      <w:r w:rsidRPr="003D08B6">
        <w:rPr>
          <w:rFonts w:cs="Arial"/>
          <w:szCs w:val="18"/>
          <w:rtl/>
        </w:rPr>
        <w:t xml:space="preserve"> معتمدة في إطار عمل درع الخصوصية الأمريكي الأوروبي والأمريكي السويسري والالتزامات التي ينطوي عليها. توافق شركة </w:t>
      </w:r>
      <w:r w:rsidRPr="003D08B6">
        <w:rPr>
          <w:rFonts w:cs="Arial"/>
          <w:szCs w:val="18"/>
        </w:rPr>
        <w:t>Microsoft</w:t>
      </w:r>
      <w:r w:rsidRPr="003D08B6">
        <w:rPr>
          <w:rFonts w:cs="Arial"/>
          <w:szCs w:val="18"/>
          <w:rtl/>
        </w:rPr>
        <w:t xml:space="preserve"> على إخطار العميل في حالة اتخاذها القرار بعدم قدرتها على الوفاء بالالتزام المفروض عليها فيما يتعلق بتوفير مستوى الحماية المطلوب بموجب مبادئ درع الخصوصية.</w:t>
      </w:r>
    </w:p>
    <w:p w14:paraId="1D72F882" w14:textId="77777777" w:rsidR="004A27A9" w:rsidRPr="003D08B6" w:rsidRDefault="004A27A9" w:rsidP="004A27A9">
      <w:pPr>
        <w:pStyle w:val="ProductList-Body"/>
        <w:ind w:left="158"/>
        <w:rPr>
          <w:rFonts w:cs="Arial"/>
          <w:szCs w:val="18"/>
        </w:rPr>
      </w:pPr>
    </w:p>
    <w:p w14:paraId="5EB457EF" w14:textId="77777777" w:rsidR="004A27A9" w:rsidRPr="00DD372D" w:rsidRDefault="004A27A9" w:rsidP="004A27A9">
      <w:pPr>
        <w:pStyle w:val="ProductList-Body"/>
        <w:ind w:left="180"/>
        <w:outlineLvl w:val="2"/>
        <w:rPr>
          <w:rFonts w:cs="Arial"/>
          <w:bCs/>
          <w:szCs w:val="18"/>
        </w:rPr>
      </w:pPr>
      <w:bookmarkStart w:id="84" w:name="LocationofCustomerDataatRest"/>
      <w:r w:rsidRPr="00DD372D">
        <w:rPr>
          <w:rFonts w:cs="Arial"/>
          <w:b/>
          <w:bCs/>
          <w:color w:val="0072C6"/>
          <w:szCs w:val="18"/>
          <w:rtl/>
        </w:rPr>
        <w:t>موقع حفظ بيانات العميل غير النشطة</w:t>
      </w:r>
    </w:p>
    <w:bookmarkEnd w:id="84"/>
    <w:p w14:paraId="62769200" w14:textId="77777777" w:rsidR="00696838" w:rsidRPr="00AB6E7A" w:rsidRDefault="00696838" w:rsidP="00696838">
      <w:pPr>
        <w:pStyle w:val="ProductList-Body"/>
        <w:ind w:left="158"/>
        <w:rPr>
          <w:rFonts w:cstheme="minorHAnsi"/>
          <w:szCs w:val="18"/>
        </w:rPr>
      </w:pPr>
      <w:r w:rsidRPr="00AB6E7A">
        <w:rPr>
          <w:rFonts w:ascii="Arial" w:hAnsi="Arial" w:cs="Arial" w:hint="cs"/>
          <w:szCs w:val="18"/>
          <w:rtl/>
        </w:rPr>
        <w:t>بالنسبة</w:t>
      </w:r>
      <w:r w:rsidRPr="00AB6E7A">
        <w:rPr>
          <w:rFonts w:cstheme="minorHAnsi"/>
          <w:szCs w:val="18"/>
          <w:rtl/>
        </w:rPr>
        <w:t xml:space="preserve"> </w:t>
      </w:r>
      <w:r w:rsidRPr="00AB6E7A">
        <w:rPr>
          <w:rFonts w:ascii="Arial" w:hAnsi="Arial" w:cs="Arial" w:hint="cs"/>
          <w:szCs w:val="18"/>
          <w:rtl/>
        </w:rPr>
        <w:t>إلى</w:t>
      </w:r>
      <w:r w:rsidRPr="00AB6E7A">
        <w:rPr>
          <w:rFonts w:cstheme="minorHAnsi"/>
          <w:szCs w:val="18"/>
          <w:rtl/>
        </w:rPr>
        <w:t xml:space="preserve"> </w:t>
      </w:r>
      <w:r w:rsidRPr="00AB6E7A">
        <w:rPr>
          <w:rFonts w:ascii="Arial" w:hAnsi="Arial" w:cs="Arial" w:hint="cs"/>
          <w:szCs w:val="18"/>
          <w:rtl/>
        </w:rPr>
        <w:t>الخدمات</w:t>
      </w:r>
      <w:r w:rsidRPr="00AB6E7A">
        <w:rPr>
          <w:rFonts w:cstheme="minorHAnsi"/>
          <w:szCs w:val="18"/>
          <w:rtl/>
        </w:rPr>
        <w:t xml:space="preserve"> </w:t>
      </w:r>
      <w:r w:rsidRPr="00AB6E7A">
        <w:rPr>
          <w:rFonts w:ascii="Arial" w:hAnsi="Arial" w:cs="Arial" w:hint="cs"/>
          <w:szCs w:val="18"/>
          <w:rtl/>
        </w:rPr>
        <w:t>عبر</w:t>
      </w:r>
      <w:r w:rsidRPr="00AB6E7A">
        <w:rPr>
          <w:rFonts w:cstheme="minorHAnsi"/>
          <w:szCs w:val="18"/>
          <w:rtl/>
        </w:rPr>
        <w:t xml:space="preserve"> </w:t>
      </w:r>
      <w:r w:rsidRPr="00AB6E7A">
        <w:rPr>
          <w:rFonts w:ascii="Arial" w:hAnsi="Arial" w:cs="Arial" w:hint="cs"/>
          <w:szCs w:val="18"/>
          <w:rtl/>
        </w:rPr>
        <w:t>الإنترنت</w:t>
      </w:r>
      <w:r w:rsidRPr="00AB6E7A">
        <w:rPr>
          <w:rFonts w:cstheme="minorHAnsi"/>
          <w:szCs w:val="18"/>
          <w:rtl/>
        </w:rPr>
        <w:t xml:space="preserve"> </w:t>
      </w:r>
      <w:r w:rsidRPr="00AB6E7A">
        <w:rPr>
          <w:rFonts w:ascii="Arial" w:hAnsi="Arial" w:cs="Arial" w:hint="cs"/>
          <w:szCs w:val="18"/>
          <w:rtl/>
        </w:rPr>
        <w:t>الأساسية،</w:t>
      </w:r>
      <w:r w:rsidRPr="00AB6E7A">
        <w:rPr>
          <w:rFonts w:cstheme="minorHAnsi"/>
          <w:szCs w:val="18"/>
          <w:rtl/>
        </w:rPr>
        <w:t xml:space="preserve"> </w:t>
      </w:r>
      <w:r w:rsidRPr="00AB6E7A">
        <w:rPr>
          <w:rFonts w:ascii="Arial" w:hAnsi="Arial" w:cs="Arial" w:hint="cs"/>
          <w:szCs w:val="18"/>
          <w:rtl/>
        </w:rPr>
        <w:t>تخزن</w:t>
      </w:r>
      <w:r w:rsidRPr="00AB6E7A">
        <w:rPr>
          <w:rFonts w:cstheme="minorHAnsi"/>
          <w:szCs w:val="18"/>
          <w:rtl/>
        </w:rPr>
        <w:t xml:space="preserve"> </w:t>
      </w:r>
      <w:r w:rsidRPr="00AB6E7A">
        <w:rPr>
          <w:rFonts w:ascii="Arial" w:hAnsi="Arial" w:cs="Arial" w:hint="cs"/>
          <w:szCs w:val="18"/>
          <w:rtl/>
        </w:rPr>
        <w:t>شركة</w:t>
      </w:r>
      <w:r w:rsidRPr="00AB6E7A">
        <w:rPr>
          <w:rFonts w:cstheme="minorHAnsi"/>
          <w:szCs w:val="18"/>
          <w:rtl/>
        </w:rPr>
        <w:t xml:space="preserve"> </w:t>
      </w:r>
      <w:r w:rsidRPr="00AB6E7A">
        <w:rPr>
          <w:rFonts w:cstheme="minorHAnsi"/>
          <w:szCs w:val="18"/>
        </w:rPr>
        <w:t>Microsoft</w:t>
      </w:r>
      <w:r w:rsidRPr="00AB6E7A">
        <w:rPr>
          <w:rFonts w:cstheme="minorHAnsi"/>
          <w:szCs w:val="18"/>
          <w:rtl/>
        </w:rPr>
        <w:t xml:space="preserve"> </w:t>
      </w:r>
      <w:r w:rsidRPr="00AB6E7A">
        <w:rPr>
          <w:rFonts w:ascii="Arial" w:hAnsi="Arial" w:cs="Arial" w:hint="cs"/>
          <w:szCs w:val="18"/>
          <w:rtl/>
        </w:rPr>
        <w:t>بيانات</w:t>
      </w:r>
      <w:r w:rsidRPr="00AB6E7A">
        <w:rPr>
          <w:rFonts w:cstheme="minorHAnsi"/>
          <w:szCs w:val="18"/>
          <w:rtl/>
        </w:rPr>
        <w:t xml:space="preserve"> </w:t>
      </w:r>
      <w:r w:rsidRPr="00AB6E7A">
        <w:rPr>
          <w:rFonts w:ascii="Arial" w:hAnsi="Arial" w:cs="Arial" w:hint="cs"/>
          <w:szCs w:val="18"/>
          <w:rtl/>
        </w:rPr>
        <w:t>العميل</w:t>
      </w:r>
      <w:r w:rsidRPr="00AB6E7A">
        <w:rPr>
          <w:rFonts w:cstheme="minorHAnsi"/>
          <w:szCs w:val="18"/>
          <w:rtl/>
        </w:rPr>
        <w:t xml:space="preserve"> </w:t>
      </w:r>
      <w:r w:rsidRPr="00AB6E7A">
        <w:rPr>
          <w:rFonts w:ascii="Arial" w:hAnsi="Arial" w:cs="Arial" w:hint="cs"/>
          <w:szCs w:val="18"/>
          <w:rtl/>
        </w:rPr>
        <w:t>غير</w:t>
      </w:r>
      <w:r w:rsidRPr="00AB6E7A">
        <w:rPr>
          <w:rFonts w:cstheme="minorHAnsi"/>
          <w:szCs w:val="18"/>
          <w:rtl/>
        </w:rPr>
        <w:t xml:space="preserve"> </w:t>
      </w:r>
      <w:r w:rsidRPr="00AB6E7A">
        <w:rPr>
          <w:rFonts w:ascii="Arial" w:hAnsi="Arial" w:cs="Arial" w:hint="cs"/>
          <w:szCs w:val="18"/>
          <w:rtl/>
        </w:rPr>
        <w:t>النشطة</w:t>
      </w:r>
      <w:r w:rsidRPr="00AB6E7A">
        <w:rPr>
          <w:rFonts w:cstheme="minorHAnsi"/>
          <w:szCs w:val="18"/>
          <w:rtl/>
        </w:rPr>
        <w:t xml:space="preserve"> </w:t>
      </w:r>
      <w:r w:rsidRPr="00AB6E7A">
        <w:rPr>
          <w:rFonts w:ascii="Arial" w:hAnsi="Arial" w:cs="Arial" w:hint="cs"/>
          <w:szCs w:val="18"/>
          <w:rtl/>
        </w:rPr>
        <w:t>في</w:t>
      </w:r>
      <w:r w:rsidRPr="00AB6E7A">
        <w:rPr>
          <w:rFonts w:cstheme="minorHAnsi"/>
          <w:szCs w:val="18"/>
          <w:rtl/>
        </w:rPr>
        <w:t xml:space="preserve"> </w:t>
      </w:r>
      <w:r w:rsidRPr="00AB6E7A">
        <w:rPr>
          <w:rFonts w:ascii="Arial" w:hAnsi="Arial" w:cs="Arial" w:hint="cs"/>
          <w:szCs w:val="18"/>
          <w:rtl/>
        </w:rPr>
        <w:t>مناطق</w:t>
      </w:r>
      <w:r w:rsidRPr="00AB6E7A">
        <w:rPr>
          <w:rFonts w:cstheme="minorHAnsi"/>
          <w:szCs w:val="18"/>
          <w:rtl/>
        </w:rPr>
        <w:t xml:space="preserve"> </w:t>
      </w:r>
      <w:r w:rsidRPr="00AB6E7A">
        <w:rPr>
          <w:rFonts w:ascii="Arial" w:hAnsi="Arial" w:cs="Arial" w:hint="cs"/>
          <w:szCs w:val="18"/>
          <w:rtl/>
        </w:rPr>
        <w:t>جغرافية</w:t>
      </w:r>
      <w:r w:rsidRPr="00AB6E7A">
        <w:rPr>
          <w:rFonts w:cstheme="minorHAnsi"/>
          <w:szCs w:val="18"/>
          <w:rtl/>
        </w:rPr>
        <w:t xml:space="preserve"> </w:t>
      </w:r>
      <w:r w:rsidRPr="00AB6E7A">
        <w:rPr>
          <w:rFonts w:ascii="Arial" w:hAnsi="Arial" w:cs="Arial" w:hint="cs"/>
          <w:szCs w:val="18"/>
          <w:rtl/>
        </w:rPr>
        <w:t>رئيسية</w:t>
      </w:r>
      <w:r w:rsidRPr="00AB6E7A">
        <w:rPr>
          <w:rFonts w:cstheme="minorHAnsi"/>
          <w:szCs w:val="18"/>
          <w:rtl/>
        </w:rPr>
        <w:t xml:space="preserve"> </w:t>
      </w:r>
      <w:r w:rsidRPr="00AB6E7A">
        <w:rPr>
          <w:rFonts w:ascii="Arial" w:hAnsi="Arial" w:cs="Arial" w:hint="cs"/>
          <w:szCs w:val="18"/>
          <w:rtl/>
        </w:rPr>
        <w:t>بعينها</w:t>
      </w:r>
      <w:r w:rsidRPr="00AB6E7A">
        <w:rPr>
          <w:rFonts w:cstheme="minorHAnsi"/>
          <w:szCs w:val="18"/>
          <w:rtl/>
        </w:rPr>
        <w:t xml:space="preserve"> (</w:t>
      </w:r>
      <w:r w:rsidRPr="00AB6E7A">
        <w:rPr>
          <w:rFonts w:ascii="Arial" w:hAnsi="Arial" w:cs="Arial" w:hint="cs"/>
          <w:szCs w:val="18"/>
          <w:rtl/>
        </w:rPr>
        <w:t>يشار</w:t>
      </w:r>
      <w:r w:rsidRPr="00AB6E7A">
        <w:rPr>
          <w:rFonts w:cstheme="minorHAnsi"/>
          <w:szCs w:val="18"/>
          <w:rtl/>
        </w:rPr>
        <w:t xml:space="preserve"> </w:t>
      </w:r>
      <w:r w:rsidRPr="00AB6E7A">
        <w:rPr>
          <w:rFonts w:ascii="Arial" w:hAnsi="Arial" w:cs="Arial" w:hint="cs"/>
          <w:szCs w:val="18"/>
          <w:rtl/>
        </w:rPr>
        <w:t>إلى</w:t>
      </w:r>
      <w:r w:rsidRPr="00AB6E7A">
        <w:rPr>
          <w:rFonts w:cstheme="minorHAnsi"/>
          <w:szCs w:val="18"/>
          <w:rtl/>
        </w:rPr>
        <w:t xml:space="preserve"> </w:t>
      </w:r>
      <w:r w:rsidRPr="00AB6E7A">
        <w:rPr>
          <w:rFonts w:ascii="Arial" w:hAnsi="Arial" w:cs="Arial" w:hint="cs"/>
          <w:szCs w:val="18"/>
          <w:rtl/>
        </w:rPr>
        <w:t>كل</w:t>
      </w:r>
      <w:r w:rsidRPr="00AB6E7A">
        <w:rPr>
          <w:rFonts w:cstheme="minorHAnsi"/>
          <w:szCs w:val="18"/>
          <w:rtl/>
        </w:rPr>
        <w:t xml:space="preserve"> </w:t>
      </w:r>
      <w:r w:rsidRPr="00AB6E7A">
        <w:rPr>
          <w:rFonts w:ascii="Arial" w:hAnsi="Arial" w:cs="Arial" w:hint="cs"/>
          <w:szCs w:val="18"/>
          <w:rtl/>
        </w:rPr>
        <w:t>منها</w:t>
      </w:r>
      <w:r w:rsidRPr="00AB6E7A">
        <w:rPr>
          <w:rFonts w:cstheme="minorHAnsi"/>
          <w:szCs w:val="18"/>
          <w:rtl/>
        </w:rPr>
        <w:t xml:space="preserve"> </w:t>
      </w:r>
      <w:r w:rsidRPr="00AB6E7A">
        <w:rPr>
          <w:rFonts w:ascii="Arial" w:hAnsi="Arial" w:cs="Arial" w:hint="cs"/>
          <w:szCs w:val="18"/>
          <w:rtl/>
        </w:rPr>
        <w:t>باسم</w:t>
      </w:r>
      <w:r w:rsidRPr="00AB6E7A">
        <w:rPr>
          <w:rFonts w:cstheme="minorHAnsi"/>
          <w:szCs w:val="18"/>
          <w:rtl/>
        </w:rPr>
        <w:t xml:space="preserve"> </w:t>
      </w:r>
      <w:r w:rsidRPr="00AB6E7A">
        <w:rPr>
          <w:rFonts w:ascii="Arial" w:hAnsi="Arial" w:cs="Arial" w:hint="cs"/>
          <w:szCs w:val="18"/>
          <w:rtl/>
        </w:rPr>
        <w:t>منطقة</w:t>
      </w:r>
      <w:r w:rsidRPr="00AB6E7A">
        <w:rPr>
          <w:rFonts w:cstheme="minorHAnsi"/>
          <w:szCs w:val="18"/>
          <w:rtl/>
        </w:rPr>
        <w:t xml:space="preserve"> </w:t>
      </w:r>
      <w:r w:rsidRPr="00AB6E7A">
        <w:rPr>
          <w:rFonts w:ascii="Arial" w:hAnsi="Arial" w:cs="Arial" w:hint="cs"/>
          <w:szCs w:val="18"/>
          <w:rtl/>
        </w:rPr>
        <w:t>جغرافية</w:t>
      </w:r>
      <w:r w:rsidRPr="00AB6E7A">
        <w:rPr>
          <w:rFonts w:cstheme="minorHAnsi"/>
          <w:szCs w:val="18"/>
          <w:rtl/>
        </w:rPr>
        <w:t xml:space="preserve">) </w:t>
      </w:r>
      <w:r w:rsidRPr="00AB6E7A">
        <w:rPr>
          <w:rFonts w:ascii="Arial" w:hAnsi="Arial" w:cs="Arial" w:hint="cs"/>
          <w:szCs w:val="18"/>
          <w:rtl/>
        </w:rPr>
        <w:t>كما</w:t>
      </w:r>
      <w:r w:rsidRPr="00AB6E7A">
        <w:rPr>
          <w:rFonts w:cstheme="minorHAnsi"/>
          <w:szCs w:val="18"/>
          <w:rtl/>
        </w:rPr>
        <w:t xml:space="preserve"> </w:t>
      </w:r>
      <w:r w:rsidRPr="00AB6E7A">
        <w:rPr>
          <w:rFonts w:ascii="Arial" w:hAnsi="Arial" w:cs="Arial" w:hint="cs"/>
          <w:szCs w:val="18"/>
          <w:rtl/>
        </w:rPr>
        <w:t>يلي</w:t>
      </w:r>
      <w:r w:rsidRPr="00AB6E7A">
        <w:rPr>
          <w:rFonts w:cstheme="minorHAnsi"/>
          <w:szCs w:val="18"/>
          <w:rtl/>
        </w:rPr>
        <w:t>:</w:t>
      </w:r>
    </w:p>
    <w:p w14:paraId="79CBEC01" w14:textId="00003B24" w:rsidR="00696838" w:rsidRPr="00AB6E7A" w:rsidRDefault="00696838" w:rsidP="00696838">
      <w:pPr>
        <w:pStyle w:val="ProductList-Body"/>
        <w:numPr>
          <w:ilvl w:val="1"/>
          <w:numId w:val="3"/>
        </w:numPr>
        <w:ind w:left="900"/>
        <w:rPr>
          <w:rFonts w:cstheme="minorHAnsi"/>
          <w:szCs w:val="18"/>
        </w:rPr>
      </w:pPr>
      <w:r w:rsidRPr="00AB6E7A">
        <w:rPr>
          <w:rFonts w:ascii="Arial" w:hAnsi="Arial" w:cs="Arial" w:hint="cs"/>
          <w:b/>
          <w:bCs/>
          <w:szCs w:val="18"/>
          <w:rtl/>
        </w:rPr>
        <w:t>خدمات</w:t>
      </w:r>
      <w:r w:rsidRPr="00AB6E7A">
        <w:rPr>
          <w:rFonts w:cstheme="minorHAnsi"/>
          <w:b/>
          <w:bCs/>
          <w:szCs w:val="18"/>
          <w:rtl/>
        </w:rPr>
        <w:t xml:space="preserve"> </w:t>
      </w:r>
      <w:r w:rsidRPr="00AB6E7A">
        <w:rPr>
          <w:rFonts w:cstheme="minorHAnsi"/>
          <w:b/>
          <w:bCs/>
          <w:szCs w:val="18"/>
          <w:lang w:bidi=""/>
        </w:rPr>
        <w:t>Office 365</w:t>
      </w:r>
      <w:r w:rsidRPr="00AB6E7A">
        <w:rPr>
          <w:rFonts w:cstheme="minorHAnsi"/>
          <w:b/>
          <w:bCs/>
          <w:szCs w:val="18"/>
          <w:rtl/>
        </w:rPr>
        <w:t>.</w:t>
      </w:r>
      <w:r w:rsidRPr="00AB6E7A">
        <w:rPr>
          <w:rFonts w:cstheme="minorHAnsi"/>
          <w:szCs w:val="18"/>
          <w:rtl/>
        </w:rPr>
        <w:t xml:space="preserve"> </w:t>
      </w:r>
      <w:r w:rsidRPr="00AB6E7A">
        <w:rPr>
          <w:rFonts w:ascii="Arial" w:hAnsi="Arial" w:cs="Arial" w:hint="cs"/>
          <w:szCs w:val="18"/>
          <w:rtl/>
        </w:rPr>
        <w:t>إذا</w:t>
      </w:r>
      <w:r w:rsidRPr="00AB6E7A">
        <w:rPr>
          <w:rFonts w:cstheme="minorHAnsi"/>
          <w:szCs w:val="18"/>
          <w:rtl/>
        </w:rPr>
        <w:t xml:space="preserve"> </w:t>
      </w:r>
      <w:r w:rsidRPr="00AB6E7A">
        <w:rPr>
          <w:rFonts w:ascii="Arial" w:hAnsi="Arial" w:cs="Arial" w:hint="cs"/>
          <w:szCs w:val="18"/>
          <w:rtl/>
        </w:rPr>
        <w:t>قام</w:t>
      </w:r>
      <w:r w:rsidRPr="00AB6E7A">
        <w:rPr>
          <w:rFonts w:cstheme="minorHAnsi"/>
          <w:szCs w:val="18"/>
          <w:rtl/>
        </w:rPr>
        <w:t xml:space="preserve"> </w:t>
      </w:r>
      <w:r w:rsidRPr="00AB6E7A">
        <w:rPr>
          <w:rFonts w:ascii="Arial" w:hAnsi="Arial" w:cs="Arial" w:hint="cs"/>
          <w:szCs w:val="18"/>
          <w:rtl/>
        </w:rPr>
        <w:t>العميل</w:t>
      </w:r>
      <w:r w:rsidRPr="00AB6E7A">
        <w:rPr>
          <w:rFonts w:cstheme="minorHAnsi"/>
          <w:szCs w:val="18"/>
          <w:rtl/>
        </w:rPr>
        <w:t xml:space="preserve"> </w:t>
      </w:r>
      <w:r w:rsidRPr="00AB6E7A">
        <w:rPr>
          <w:rFonts w:ascii="Arial" w:hAnsi="Arial" w:cs="Arial" w:hint="cs"/>
          <w:szCs w:val="18"/>
          <w:rtl/>
        </w:rPr>
        <w:t>بتكوين</w:t>
      </w:r>
      <w:r w:rsidRPr="00AB6E7A">
        <w:rPr>
          <w:rFonts w:cstheme="minorHAnsi"/>
          <w:szCs w:val="18"/>
          <w:rtl/>
        </w:rPr>
        <w:t xml:space="preserve"> </w:t>
      </w:r>
      <w:r w:rsidRPr="00AB6E7A">
        <w:rPr>
          <w:rFonts w:ascii="Arial" w:hAnsi="Arial" w:cs="Arial" w:hint="cs"/>
          <w:szCs w:val="18"/>
          <w:rtl/>
        </w:rPr>
        <w:t>إعدادات</w:t>
      </w:r>
      <w:r w:rsidRPr="00AB6E7A">
        <w:rPr>
          <w:rFonts w:cstheme="minorHAnsi"/>
          <w:szCs w:val="18"/>
          <w:rtl/>
        </w:rPr>
        <w:t xml:space="preserve"> </w:t>
      </w:r>
      <w:r w:rsidRPr="00AB6E7A">
        <w:rPr>
          <w:rFonts w:ascii="Arial" w:hAnsi="Arial" w:cs="Arial" w:hint="cs"/>
          <w:szCs w:val="18"/>
          <w:rtl/>
        </w:rPr>
        <w:t>تشغيل</w:t>
      </w:r>
      <w:r w:rsidRPr="00AB6E7A">
        <w:rPr>
          <w:rFonts w:cstheme="minorHAnsi"/>
          <w:szCs w:val="18"/>
          <w:rtl/>
        </w:rPr>
        <w:t xml:space="preserve"> </w:t>
      </w:r>
      <w:r w:rsidRPr="00AB6E7A">
        <w:rPr>
          <w:rFonts w:ascii="Arial" w:hAnsi="Arial" w:cs="Arial" w:hint="cs"/>
          <w:szCs w:val="18"/>
          <w:rtl/>
        </w:rPr>
        <w:t>الخدمة</w:t>
      </w:r>
      <w:r w:rsidRPr="00AB6E7A">
        <w:rPr>
          <w:rFonts w:cstheme="minorHAnsi"/>
          <w:szCs w:val="18"/>
          <w:rtl/>
        </w:rPr>
        <w:t xml:space="preserve"> </w:t>
      </w:r>
      <w:r w:rsidRPr="00AB6E7A">
        <w:rPr>
          <w:rFonts w:ascii="Arial" w:hAnsi="Arial" w:cs="Arial" w:hint="cs"/>
          <w:szCs w:val="18"/>
          <w:rtl/>
        </w:rPr>
        <w:t>للمستأجر</w:t>
      </w:r>
      <w:r w:rsidRPr="00AB6E7A">
        <w:rPr>
          <w:rFonts w:cstheme="minorHAnsi"/>
          <w:szCs w:val="18"/>
          <w:rtl/>
        </w:rPr>
        <w:t xml:space="preserve"> </w:t>
      </w:r>
      <w:r w:rsidRPr="00AB6E7A">
        <w:rPr>
          <w:rFonts w:ascii="Arial" w:hAnsi="Arial" w:cs="Arial" w:hint="cs"/>
          <w:szCs w:val="18"/>
          <w:rtl/>
        </w:rPr>
        <w:t>الخاص</w:t>
      </w:r>
      <w:r w:rsidRPr="00AB6E7A">
        <w:rPr>
          <w:rFonts w:cstheme="minorHAnsi"/>
          <w:szCs w:val="18"/>
          <w:rtl/>
        </w:rPr>
        <w:t xml:space="preserve"> </w:t>
      </w:r>
      <w:r w:rsidRPr="00AB6E7A">
        <w:rPr>
          <w:rFonts w:ascii="Arial" w:hAnsi="Arial" w:cs="Arial" w:hint="cs"/>
          <w:szCs w:val="18"/>
          <w:rtl/>
        </w:rPr>
        <w:t>به</w:t>
      </w:r>
      <w:r w:rsidRPr="00AB6E7A">
        <w:rPr>
          <w:rFonts w:cstheme="minorHAnsi"/>
          <w:szCs w:val="18"/>
          <w:rtl/>
        </w:rPr>
        <w:t xml:space="preserve"> </w:t>
      </w:r>
      <w:r w:rsidRPr="00AB6E7A">
        <w:rPr>
          <w:rFonts w:ascii="Arial" w:hAnsi="Arial" w:cs="Arial" w:hint="cs"/>
          <w:szCs w:val="18"/>
          <w:rtl/>
        </w:rPr>
        <w:t>في</w:t>
      </w:r>
      <w:r w:rsidRPr="00AB6E7A">
        <w:rPr>
          <w:rFonts w:cstheme="minorHAnsi"/>
          <w:szCs w:val="18"/>
          <w:rtl/>
        </w:rPr>
        <w:t xml:space="preserve"> </w:t>
      </w:r>
      <w:r w:rsidRPr="00AB6E7A">
        <w:rPr>
          <w:rFonts w:ascii="Arial" w:hAnsi="Arial" w:cs="Arial" w:hint="cs"/>
          <w:szCs w:val="18"/>
          <w:rtl/>
        </w:rPr>
        <w:t>أستراليا</w:t>
      </w:r>
      <w:r w:rsidRPr="00AB6E7A">
        <w:rPr>
          <w:rFonts w:cstheme="minorHAnsi"/>
          <w:szCs w:val="18"/>
          <w:rtl/>
        </w:rPr>
        <w:t xml:space="preserve"> </w:t>
      </w:r>
      <w:r w:rsidRPr="00AB6E7A">
        <w:rPr>
          <w:rFonts w:ascii="Arial" w:hAnsi="Arial" w:cs="Arial" w:hint="cs"/>
          <w:szCs w:val="18"/>
          <w:rtl/>
        </w:rPr>
        <w:t>أو</w:t>
      </w:r>
      <w:r w:rsidRPr="00AB6E7A">
        <w:rPr>
          <w:rFonts w:cstheme="minorHAnsi"/>
          <w:szCs w:val="18"/>
          <w:rtl/>
        </w:rPr>
        <w:t xml:space="preserve"> </w:t>
      </w:r>
      <w:r w:rsidRPr="00AB6E7A">
        <w:rPr>
          <w:rFonts w:ascii="Arial" w:hAnsi="Arial" w:cs="Arial" w:hint="cs"/>
          <w:szCs w:val="18"/>
          <w:rtl/>
        </w:rPr>
        <w:t>كندا</w:t>
      </w:r>
      <w:r w:rsidRPr="00AB6E7A">
        <w:rPr>
          <w:rFonts w:cstheme="minorHAnsi"/>
          <w:szCs w:val="18"/>
          <w:rtl/>
        </w:rPr>
        <w:t xml:space="preserve"> </w:t>
      </w:r>
      <w:r w:rsidRPr="00AB6E7A">
        <w:rPr>
          <w:rFonts w:ascii="Arial" w:hAnsi="Arial" w:cs="Arial" w:hint="cs"/>
          <w:szCs w:val="18"/>
          <w:rtl/>
        </w:rPr>
        <w:t>أو</w:t>
      </w:r>
      <w:r w:rsidRPr="00AB6E7A">
        <w:rPr>
          <w:rFonts w:cstheme="minorHAnsi"/>
          <w:szCs w:val="18"/>
          <w:rtl/>
        </w:rPr>
        <w:t xml:space="preserve"> </w:t>
      </w:r>
      <w:r w:rsidRPr="00AB6E7A">
        <w:rPr>
          <w:rFonts w:ascii="Arial" w:hAnsi="Arial" w:cs="Arial" w:hint="cs"/>
          <w:szCs w:val="18"/>
          <w:rtl/>
        </w:rPr>
        <w:t>الاتحاد</w:t>
      </w:r>
      <w:r w:rsidRPr="00AB6E7A">
        <w:rPr>
          <w:rFonts w:cstheme="minorHAnsi"/>
          <w:szCs w:val="18"/>
          <w:rtl/>
        </w:rPr>
        <w:t xml:space="preserve"> </w:t>
      </w:r>
      <w:r w:rsidRPr="00AB6E7A">
        <w:rPr>
          <w:rFonts w:ascii="Arial" w:hAnsi="Arial" w:cs="Arial" w:hint="cs"/>
          <w:szCs w:val="18"/>
          <w:rtl/>
        </w:rPr>
        <w:t>الأوروبي</w:t>
      </w:r>
      <w:r w:rsidRPr="00AB6E7A">
        <w:rPr>
          <w:rFonts w:cstheme="minorHAnsi"/>
          <w:szCs w:val="18"/>
          <w:rtl/>
        </w:rPr>
        <w:t xml:space="preserve"> </w:t>
      </w:r>
      <w:r w:rsidRPr="00AB6E7A">
        <w:rPr>
          <w:rFonts w:ascii="Arial" w:hAnsi="Arial" w:cs="Arial" w:hint="cs"/>
          <w:szCs w:val="18"/>
          <w:rtl/>
        </w:rPr>
        <w:t>أو</w:t>
      </w:r>
      <w:r w:rsidRPr="00AB6E7A">
        <w:rPr>
          <w:rFonts w:cstheme="minorHAnsi"/>
          <w:szCs w:val="18"/>
          <w:rtl/>
        </w:rPr>
        <w:t xml:space="preserve"> </w:t>
      </w:r>
      <w:r w:rsidRPr="00AB6E7A">
        <w:rPr>
          <w:rFonts w:ascii="Arial" w:hAnsi="Arial" w:cs="Arial" w:hint="cs"/>
          <w:szCs w:val="18"/>
          <w:rtl/>
        </w:rPr>
        <w:t>فرنسا</w:t>
      </w:r>
      <w:r w:rsidRPr="00AB6E7A">
        <w:rPr>
          <w:rFonts w:cstheme="minorHAnsi"/>
          <w:szCs w:val="18"/>
          <w:rtl/>
        </w:rPr>
        <w:t xml:space="preserve"> </w:t>
      </w:r>
      <w:r w:rsidRPr="00AB6E7A">
        <w:rPr>
          <w:rFonts w:ascii="Arial" w:hAnsi="Arial" w:cs="Arial" w:hint="cs"/>
          <w:szCs w:val="18"/>
          <w:rtl/>
        </w:rPr>
        <w:t>أو</w:t>
      </w:r>
      <w:r w:rsidRPr="00AB6E7A">
        <w:rPr>
          <w:rFonts w:cstheme="minorHAnsi"/>
          <w:szCs w:val="18"/>
          <w:rtl/>
        </w:rPr>
        <w:t xml:space="preserve"> </w:t>
      </w:r>
      <w:r w:rsidRPr="00AB6E7A">
        <w:rPr>
          <w:rFonts w:ascii="Arial" w:hAnsi="Arial" w:cs="Arial" w:hint="cs"/>
          <w:szCs w:val="18"/>
          <w:rtl/>
        </w:rPr>
        <w:t>الهند</w:t>
      </w:r>
      <w:r w:rsidRPr="00AB6E7A">
        <w:rPr>
          <w:rFonts w:cstheme="minorHAnsi"/>
          <w:szCs w:val="18"/>
          <w:rtl/>
        </w:rPr>
        <w:t xml:space="preserve"> </w:t>
      </w:r>
      <w:r w:rsidRPr="00AB6E7A">
        <w:rPr>
          <w:rFonts w:ascii="Arial" w:hAnsi="Arial" w:cs="Arial" w:hint="cs"/>
          <w:szCs w:val="18"/>
          <w:rtl/>
        </w:rPr>
        <w:t>أو</w:t>
      </w:r>
      <w:r w:rsidRPr="00AB6E7A">
        <w:rPr>
          <w:rFonts w:cstheme="minorHAnsi"/>
          <w:szCs w:val="18"/>
          <w:rtl/>
        </w:rPr>
        <w:t xml:space="preserve"> </w:t>
      </w:r>
      <w:r w:rsidRPr="00AB6E7A">
        <w:rPr>
          <w:rFonts w:ascii="Arial" w:hAnsi="Arial" w:cs="Arial" w:hint="cs"/>
          <w:szCs w:val="18"/>
          <w:rtl/>
        </w:rPr>
        <w:t>اليابان</w:t>
      </w:r>
      <w:r w:rsidRPr="00AB6E7A">
        <w:rPr>
          <w:rFonts w:cstheme="minorHAnsi"/>
          <w:szCs w:val="18"/>
          <w:rtl/>
        </w:rPr>
        <w:t xml:space="preserve"> </w:t>
      </w:r>
      <w:r w:rsidRPr="00AB6E7A">
        <w:rPr>
          <w:rFonts w:ascii="Arial" w:hAnsi="Arial" w:cs="Arial" w:hint="cs"/>
          <w:szCs w:val="18"/>
          <w:rtl/>
        </w:rPr>
        <w:t>أو</w:t>
      </w:r>
      <w:r w:rsidRPr="00AB6E7A">
        <w:rPr>
          <w:rFonts w:cstheme="minorHAnsi"/>
          <w:szCs w:val="18"/>
          <w:rtl/>
        </w:rPr>
        <w:t xml:space="preserve"> </w:t>
      </w:r>
      <w:r w:rsidRPr="00AB6E7A">
        <w:rPr>
          <w:rFonts w:ascii="Arial" w:hAnsi="Arial" w:cs="Arial" w:hint="cs"/>
          <w:szCs w:val="18"/>
          <w:rtl/>
        </w:rPr>
        <w:t>كوريا</w:t>
      </w:r>
      <w:r w:rsidRPr="00AB6E7A">
        <w:rPr>
          <w:rFonts w:cstheme="minorHAnsi"/>
          <w:szCs w:val="18"/>
          <w:rtl/>
        </w:rPr>
        <w:t xml:space="preserve"> </w:t>
      </w:r>
      <w:r w:rsidRPr="00AB6E7A">
        <w:rPr>
          <w:rFonts w:ascii="Arial" w:hAnsi="Arial" w:cs="Arial" w:hint="cs"/>
          <w:szCs w:val="18"/>
          <w:rtl/>
        </w:rPr>
        <w:t>الجنوبية</w:t>
      </w:r>
      <w:r w:rsidRPr="00AB6E7A">
        <w:rPr>
          <w:rFonts w:cstheme="minorHAnsi"/>
          <w:szCs w:val="18"/>
          <w:rtl/>
        </w:rPr>
        <w:t xml:space="preserve"> </w:t>
      </w:r>
      <w:r w:rsidRPr="00AB6E7A">
        <w:rPr>
          <w:rFonts w:ascii="Arial" w:hAnsi="Arial" w:cs="Arial" w:hint="cs"/>
          <w:szCs w:val="18"/>
          <w:rtl/>
        </w:rPr>
        <w:t>أو</w:t>
      </w:r>
      <w:r w:rsidRPr="00AB6E7A">
        <w:rPr>
          <w:rFonts w:cstheme="minorHAnsi"/>
          <w:szCs w:val="18"/>
          <w:rtl/>
        </w:rPr>
        <w:t xml:space="preserve"> </w:t>
      </w:r>
      <w:r w:rsidRPr="00AB6E7A">
        <w:rPr>
          <w:rFonts w:ascii="Arial" w:hAnsi="Arial" w:cs="Arial" w:hint="cs"/>
          <w:szCs w:val="18"/>
          <w:rtl/>
        </w:rPr>
        <w:t>المملكة</w:t>
      </w:r>
      <w:r w:rsidRPr="00AB6E7A">
        <w:rPr>
          <w:rFonts w:cstheme="minorHAnsi"/>
          <w:szCs w:val="18"/>
          <w:rtl/>
        </w:rPr>
        <w:t xml:space="preserve"> </w:t>
      </w:r>
      <w:r w:rsidRPr="00AB6E7A">
        <w:rPr>
          <w:rFonts w:ascii="Arial" w:hAnsi="Arial" w:cs="Arial" w:hint="cs"/>
          <w:szCs w:val="18"/>
          <w:rtl/>
        </w:rPr>
        <w:t>المتحدة</w:t>
      </w:r>
      <w:r w:rsidRPr="00AB6E7A">
        <w:rPr>
          <w:rFonts w:cstheme="minorHAnsi"/>
          <w:szCs w:val="18"/>
          <w:rtl/>
        </w:rPr>
        <w:t xml:space="preserve"> </w:t>
      </w:r>
      <w:r w:rsidRPr="00AB6E7A">
        <w:rPr>
          <w:rFonts w:ascii="Arial" w:hAnsi="Arial" w:cs="Arial" w:hint="cs"/>
          <w:szCs w:val="18"/>
          <w:rtl/>
        </w:rPr>
        <w:t>أو</w:t>
      </w:r>
      <w:r w:rsidRPr="00AB6E7A">
        <w:rPr>
          <w:rFonts w:cstheme="minorHAnsi"/>
          <w:szCs w:val="18"/>
          <w:rtl/>
        </w:rPr>
        <w:t xml:space="preserve"> </w:t>
      </w:r>
      <w:r w:rsidRPr="00AB6E7A">
        <w:rPr>
          <w:rFonts w:ascii="Arial" w:hAnsi="Arial" w:cs="Arial" w:hint="cs"/>
          <w:szCs w:val="18"/>
          <w:rtl/>
        </w:rPr>
        <w:t>الولايات</w:t>
      </w:r>
      <w:r w:rsidRPr="00AB6E7A">
        <w:rPr>
          <w:rFonts w:cstheme="minorHAnsi"/>
          <w:szCs w:val="18"/>
          <w:rtl/>
        </w:rPr>
        <w:t xml:space="preserve"> </w:t>
      </w:r>
      <w:r w:rsidRPr="00AB6E7A">
        <w:rPr>
          <w:rFonts w:ascii="Arial" w:hAnsi="Arial" w:cs="Arial" w:hint="cs"/>
          <w:szCs w:val="18"/>
          <w:rtl/>
        </w:rPr>
        <w:t>المتحدة،</w:t>
      </w:r>
      <w:r w:rsidRPr="00AB6E7A">
        <w:rPr>
          <w:rFonts w:cstheme="minorHAnsi"/>
          <w:szCs w:val="18"/>
          <w:rtl/>
        </w:rPr>
        <w:t xml:space="preserve"> </w:t>
      </w:r>
      <w:r w:rsidRPr="00AB6E7A">
        <w:rPr>
          <w:rFonts w:ascii="Arial" w:hAnsi="Arial" w:cs="Arial" w:hint="cs"/>
          <w:szCs w:val="18"/>
          <w:rtl/>
        </w:rPr>
        <w:t>فستخزن</w:t>
      </w:r>
      <w:r w:rsidRPr="00AB6E7A">
        <w:rPr>
          <w:rFonts w:cstheme="minorHAnsi"/>
          <w:szCs w:val="18"/>
          <w:rtl/>
        </w:rPr>
        <w:t xml:space="preserve"> </w:t>
      </w:r>
      <w:r w:rsidRPr="00AB6E7A">
        <w:rPr>
          <w:rFonts w:ascii="Arial" w:hAnsi="Arial" w:cs="Arial" w:hint="cs"/>
          <w:szCs w:val="18"/>
          <w:rtl/>
        </w:rPr>
        <w:t>شركة</w:t>
      </w:r>
      <w:r w:rsidRPr="00AB6E7A">
        <w:rPr>
          <w:rFonts w:cstheme="minorHAnsi"/>
          <w:szCs w:val="18"/>
          <w:rtl/>
        </w:rPr>
        <w:t xml:space="preserve"> </w:t>
      </w:r>
      <w:r w:rsidRPr="00AB6E7A">
        <w:rPr>
          <w:rFonts w:cstheme="minorHAnsi"/>
          <w:szCs w:val="18"/>
        </w:rPr>
        <w:t>Microsoft</w:t>
      </w:r>
      <w:r w:rsidRPr="00AB6E7A">
        <w:rPr>
          <w:rFonts w:cstheme="minorHAnsi"/>
          <w:szCs w:val="18"/>
          <w:rtl/>
        </w:rPr>
        <w:t xml:space="preserve"> </w:t>
      </w:r>
      <w:r w:rsidRPr="00AB6E7A">
        <w:rPr>
          <w:rFonts w:ascii="Arial" w:hAnsi="Arial" w:cs="Arial" w:hint="cs"/>
          <w:szCs w:val="18"/>
          <w:rtl/>
        </w:rPr>
        <w:t>بيانات</w:t>
      </w:r>
      <w:r w:rsidRPr="00AB6E7A">
        <w:rPr>
          <w:rFonts w:cstheme="minorHAnsi"/>
          <w:szCs w:val="18"/>
          <w:rtl/>
        </w:rPr>
        <w:t xml:space="preserve"> </w:t>
      </w:r>
      <w:r w:rsidRPr="00AB6E7A">
        <w:rPr>
          <w:rFonts w:ascii="Arial" w:hAnsi="Arial" w:cs="Arial" w:hint="cs"/>
          <w:szCs w:val="18"/>
          <w:rtl/>
        </w:rPr>
        <w:t>العميل</w:t>
      </w:r>
      <w:r w:rsidRPr="00AB6E7A">
        <w:rPr>
          <w:rFonts w:cstheme="minorHAnsi"/>
          <w:szCs w:val="18"/>
          <w:rtl/>
        </w:rPr>
        <w:t xml:space="preserve"> </w:t>
      </w:r>
      <w:r w:rsidRPr="00AB6E7A">
        <w:rPr>
          <w:rFonts w:ascii="Arial" w:hAnsi="Arial" w:cs="Arial" w:hint="cs"/>
          <w:szCs w:val="18"/>
          <w:rtl/>
        </w:rPr>
        <w:t>غير</w:t>
      </w:r>
      <w:r w:rsidRPr="00AB6E7A">
        <w:rPr>
          <w:rFonts w:cstheme="minorHAnsi"/>
          <w:szCs w:val="18"/>
          <w:rtl/>
        </w:rPr>
        <w:t xml:space="preserve"> </w:t>
      </w:r>
      <w:r w:rsidRPr="00AB6E7A">
        <w:rPr>
          <w:rFonts w:ascii="Arial" w:hAnsi="Arial" w:cs="Arial" w:hint="cs"/>
          <w:szCs w:val="18"/>
          <w:rtl/>
        </w:rPr>
        <w:t>النشطة</w:t>
      </w:r>
      <w:r w:rsidRPr="00AB6E7A">
        <w:rPr>
          <w:rFonts w:cstheme="minorHAnsi"/>
          <w:szCs w:val="18"/>
          <w:rtl/>
        </w:rPr>
        <w:t xml:space="preserve"> </w:t>
      </w:r>
      <w:r w:rsidRPr="00AB6E7A">
        <w:rPr>
          <w:rFonts w:ascii="Arial" w:hAnsi="Arial" w:cs="Arial" w:hint="cs"/>
          <w:szCs w:val="18"/>
          <w:rtl/>
        </w:rPr>
        <w:t>التالية</w:t>
      </w:r>
      <w:r w:rsidRPr="00AB6E7A">
        <w:rPr>
          <w:rFonts w:cstheme="minorHAnsi"/>
          <w:szCs w:val="18"/>
          <w:rtl/>
        </w:rPr>
        <w:t xml:space="preserve"> </w:t>
      </w:r>
      <w:r w:rsidRPr="00AB6E7A">
        <w:rPr>
          <w:rFonts w:ascii="Arial" w:hAnsi="Arial" w:cs="Arial" w:hint="cs"/>
          <w:szCs w:val="18"/>
          <w:rtl/>
        </w:rPr>
        <w:t>في</w:t>
      </w:r>
      <w:r w:rsidRPr="00AB6E7A">
        <w:rPr>
          <w:rFonts w:cstheme="minorHAnsi"/>
          <w:szCs w:val="18"/>
          <w:rtl/>
        </w:rPr>
        <w:t xml:space="preserve"> </w:t>
      </w:r>
      <w:r w:rsidRPr="00AB6E7A">
        <w:rPr>
          <w:rFonts w:ascii="Arial" w:hAnsi="Arial" w:cs="Arial" w:hint="cs"/>
          <w:szCs w:val="18"/>
          <w:rtl/>
        </w:rPr>
        <w:t>تلك</w:t>
      </w:r>
      <w:r w:rsidRPr="00AB6E7A">
        <w:rPr>
          <w:rFonts w:cstheme="minorHAnsi"/>
          <w:szCs w:val="18"/>
          <w:rtl/>
        </w:rPr>
        <w:t xml:space="preserve"> </w:t>
      </w:r>
      <w:r w:rsidRPr="00AB6E7A">
        <w:rPr>
          <w:rFonts w:ascii="Arial" w:hAnsi="Arial" w:cs="Arial" w:hint="cs"/>
          <w:szCs w:val="18"/>
          <w:rtl/>
        </w:rPr>
        <w:t>المنطقة</w:t>
      </w:r>
      <w:r w:rsidRPr="00AB6E7A">
        <w:rPr>
          <w:rFonts w:cstheme="minorHAnsi"/>
          <w:szCs w:val="18"/>
          <w:rtl/>
        </w:rPr>
        <w:t xml:space="preserve"> </w:t>
      </w:r>
      <w:r w:rsidRPr="00AB6E7A">
        <w:rPr>
          <w:rFonts w:ascii="Arial" w:hAnsi="Arial" w:cs="Arial" w:hint="cs"/>
          <w:szCs w:val="18"/>
          <w:rtl/>
        </w:rPr>
        <w:t>الجغرافية</w:t>
      </w:r>
      <w:r w:rsidRPr="00AB6E7A">
        <w:rPr>
          <w:rFonts w:cstheme="minorHAnsi"/>
          <w:szCs w:val="18"/>
          <w:rtl/>
        </w:rPr>
        <w:t xml:space="preserve"> </w:t>
      </w:r>
      <w:r w:rsidRPr="00AB6E7A">
        <w:rPr>
          <w:rFonts w:ascii="Arial" w:hAnsi="Arial" w:cs="Arial" w:hint="cs"/>
          <w:szCs w:val="18"/>
          <w:rtl/>
        </w:rPr>
        <w:t>فقط</w:t>
      </w:r>
      <w:r w:rsidRPr="00AB6E7A">
        <w:rPr>
          <w:rFonts w:cstheme="minorHAnsi"/>
          <w:szCs w:val="18"/>
          <w:rtl/>
        </w:rPr>
        <w:t xml:space="preserve">: </w:t>
      </w:r>
      <w:r w:rsidRPr="00AB6E7A">
        <w:rPr>
          <w:rFonts w:cstheme="minorHAnsi"/>
          <w:szCs w:val="18"/>
          <w:lang w:bidi=""/>
        </w:rPr>
        <w:t>(1)</w:t>
      </w:r>
      <w:r w:rsidRPr="00AB6E7A">
        <w:rPr>
          <w:rFonts w:cstheme="minorHAnsi"/>
          <w:szCs w:val="18"/>
          <w:rtl/>
        </w:rPr>
        <w:t xml:space="preserve"> </w:t>
      </w:r>
      <w:r w:rsidRPr="00AB6E7A">
        <w:rPr>
          <w:rFonts w:ascii="Arial" w:hAnsi="Arial" w:cs="Arial" w:hint="cs"/>
          <w:szCs w:val="18"/>
          <w:rtl/>
        </w:rPr>
        <w:t>محتوى</w:t>
      </w:r>
      <w:r w:rsidRPr="00AB6E7A">
        <w:rPr>
          <w:rFonts w:cstheme="minorHAnsi"/>
          <w:szCs w:val="18"/>
          <w:rtl/>
        </w:rPr>
        <w:t xml:space="preserve"> </w:t>
      </w:r>
      <w:r w:rsidRPr="00AB6E7A">
        <w:rPr>
          <w:rFonts w:ascii="Arial" w:hAnsi="Arial" w:cs="Arial" w:hint="cs"/>
          <w:szCs w:val="18"/>
          <w:rtl/>
        </w:rPr>
        <w:t>صندوق</w:t>
      </w:r>
      <w:r w:rsidRPr="00AB6E7A">
        <w:rPr>
          <w:rFonts w:cstheme="minorHAnsi"/>
          <w:szCs w:val="18"/>
          <w:rtl/>
        </w:rPr>
        <w:t xml:space="preserve"> </w:t>
      </w:r>
      <w:r w:rsidRPr="00AB6E7A">
        <w:rPr>
          <w:rFonts w:ascii="Arial" w:hAnsi="Arial" w:cs="Arial" w:hint="cs"/>
          <w:szCs w:val="18"/>
          <w:rtl/>
        </w:rPr>
        <w:t>بريد</w:t>
      </w:r>
      <w:r w:rsidRPr="00AB6E7A">
        <w:rPr>
          <w:rFonts w:cstheme="minorHAnsi"/>
          <w:szCs w:val="18"/>
          <w:rtl/>
        </w:rPr>
        <w:t xml:space="preserve"> </w:t>
      </w:r>
      <w:r w:rsidRPr="00AB6E7A">
        <w:rPr>
          <w:rFonts w:cstheme="minorHAnsi"/>
          <w:szCs w:val="18"/>
        </w:rPr>
        <w:t>Exchange Online</w:t>
      </w:r>
      <w:r w:rsidRPr="00AB6E7A">
        <w:rPr>
          <w:rFonts w:cstheme="minorHAnsi"/>
          <w:szCs w:val="18"/>
          <w:rtl/>
        </w:rPr>
        <w:t xml:space="preserve"> </w:t>
      </w:r>
      <w:r w:rsidRPr="00AB6E7A">
        <w:rPr>
          <w:rFonts w:cstheme="minorHAnsi"/>
          <w:szCs w:val="18"/>
          <w:rtl/>
        </w:rPr>
        <w:lastRenderedPageBreak/>
        <w:t>(</w:t>
      </w:r>
      <w:r w:rsidRPr="00AB6E7A">
        <w:rPr>
          <w:rFonts w:ascii="Arial" w:hAnsi="Arial" w:cs="Arial" w:hint="cs"/>
          <w:szCs w:val="18"/>
          <w:rtl/>
        </w:rPr>
        <w:t>نص</w:t>
      </w:r>
      <w:r w:rsidRPr="00AB6E7A">
        <w:rPr>
          <w:rFonts w:cstheme="minorHAnsi"/>
          <w:szCs w:val="18"/>
          <w:rtl/>
        </w:rPr>
        <w:t xml:space="preserve"> </w:t>
      </w:r>
      <w:r w:rsidRPr="00AB6E7A">
        <w:rPr>
          <w:rFonts w:ascii="Arial" w:hAnsi="Arial" w:cs="Arial" w:hint="cs"/>
          <w:szCs w:val="18"/>
          <w:rtl/>
        </w:rPr>
        <w:t>البريد</w:t>
      </w:r>
      <w:r w:rsidRPr="00AB6E7A">
        <w:rPr>
          <w:rFonts w:cstheme="minorHAnsi"/>
          <w:szCs w:val="18"/>
          <w:rtl/>
        </w:rPr>
        <w:t xml:space="preserve"> </w:t>
      </w:r>
      <w:r w:rsidRPr="00AB6E7A">
        <w:rPr>
          <w:rFonts w:ascii="Arial" w:hAnsi="Arial" w:cs="Arial" w:hint="cs"/>
          <w:szCs w:val="18"/>
          <w:rtl/>
        </w:rPr>
        <w:t>الإلكتروني</w:t>
      </w:r>
      <w:r w:rsidRPr="00AB6E7A">
        <w:rPr>
          <w:rFonts w:cstheme="minorHAnsi"/>
          <w:szCs w:val="18"/>
          <w:rtl/>
        </w:rPr>
        <w:t xml:space="preserve"> </w:t>
      </w:r>
      <w:r w:rsidRPr="00AB6E7A">
        <w:rPr>
          <w:rFonts w:ascii="Arial" w:hAnsi="Arial" w:cs="Arial" w:hint="cs"/>
          <w:szCs w:val="18"/>
          <w:rtl/>
        </w:rPr>
        <w:t>وإدخالات</w:t>
      </w:r>
      <w:r w:rsidRPr="00AB6E7A">
        <w:rPr>
          <w:rFonts w:cstheme="minorHAnsi"/>
          <w:szCs w:val="18"/>
          <w:rtl/>
        </w:rPr>
        <w:t xml:space="preserve"> </w:t>
      </w:r>
      <w:r w:rsidRPr="00AB6E7A">
        <w:rPr>
          <w:rFonts w:ascii="Arial" w:hAnsi="Arial" w:cs="Arial" w:hint="cs"/>
          <w:szCs w:val="18"/>
          <w:rtl/>
        </w:rPr>
        <w:t>التقويم</w:t>
      </w:r>
      <w:r w:rsidRPr="00AB6E7A">
        <w:rPr>
          <w:rFonts w:cstheme="minorHAnsi"/>
          <w:szCs w:val="18"/>
          <w:rtl/>
        </w:rPr>
        <w:t xml:space="preserve"> </w:t>
      </w:r>
      <w:r w:rsidRPr="00AB6E7A">
        <w:rPr>
          <w:rFonts w:ascii="Arial" w:hAnsi="Arial" w:cs="Arial" w:hint="cs"/>
          <w:szCs w:val="18"/>
          <w:rtl/>
        </w:rPr>
        <w:t>ومحتوى</w:t>
      </w:r>
      <w:r w:rsidRPr="00AB6E7A">
        <w:rPr>
          <w:rFonts w:cstheme="minorHAnsi"/>
          <w:szCs w:val="18"/>
          <w:rtl/>
        </w:rPr>
        <w:t xml:space="preserve"> </w:t>
      </w:r>
      <w:r w:rsidRPr="00AB6E7A">
        <w:rPr>
          <w:rFonts w:ascii="Arial" w:hAnsi="Arial" w:cs="Arial" w:hint="cs"/>
          <w:szCs w:val="18"/>
          <w:rtl/>
        </w:rPr>
        <w:t>مرفقات</w:t>
      </w:r>
      <w:r w:rsidRPr="00AB6E7A">
        <w:rPr>
          <w:rFonts w:cstheme="minorHAnsi"/>
          <w:szCs w:val="18"/>
          <w:rtl/>
        </w:rPr>
        <w:t xml:space="preserve"> </w:t>
      </w:r>
      <w:r w:rsidRPr="00AB6E7A">
        <w:rPr>
          <w:rFonts w:ascii="Arial" w:hAnsi="Arial" w:cs="Arial" w:hint="cs"/>
          <w:szCs w:val="18"/>
          <w:rtl/>
        </w:rPr>
        <w:t>البريد</w:t>
      </w:r>
      <w:r w:rsidRPr="00AB6E7A">
        <w:rPr>
          <w:rFonts w:cstheme="minorHAnsi"/>
          <w:szCs w:val="18"/>
          <w:rtl/>
        </w:rPr>
        <w:t xml:space="preserve"> </w:t>
      </w:r>
      <w:r w:rsidRPr="00AB6E7A">
        <w:rPr>
          <w:rFonts w:ascii="Arial" w:hAnsi="Arial" w:cs="Arial" w:hint="cs"/>
          <w:szCs w:val="18"/>
          <w:rtl/>
        </w:rPr>
        <w:t>الإلكتروني</w:t>
      </w:r>
      <w:r w:rsidRPr="00AB6E7A">
        <w:rPr>
          <w:rFonts w:cstheme="minorHAnsi"/>
          <w:szCs w:val="18"/>
          <w:rtl/>
        </w:rPr>
        <w:t xml:space="preserve">) </w:t>
      </w:r>
      <w:r w:rsidRPr="00AB6E7A">
        <w:rPr>
          <w:rFonts w:ascii="Arial" w:hAnsi="Arial" w:cs="Arial" w:hint="cs"/>
          <w:szCs w:val="18"/>
          <w:rtl/>
        </w:rPr>
        <w:t>و</w:t>
      </w:r>
      <w:r w:rsidRPr="00AB6E7A">
        <w:rPr>
          <w:rFonts w:cstheme="minorHAnsi"/>
          <w:szCs w:val="18"/>
          <w:lang w:bidi=""/>
        </w:rPr>
        <w:t>(2)</w:t>
      </w:r>
      <w:r w:rsidRPr="00AB6E7A">
        <w:rPr>
          <w:rFonts w:cstheme="minorHAnsi"/>
          <w:szCs w:val="18"/>
          <w:rtl/>
        </w:rPr>
        <w:t xml:space="preserve"> </w:t>
      </w:r>
      <w:r w:rsidRPr="00AB6E7A">
        <w:rPr>
          <w:rFonts w:ascii="Arial" w:hAnsi="Arial" w:cs="Arial" w:hint="cs"/>
          <w:szCs w:val="18"/>
          <w:rtl/>
        </w:rPr>
        <w:t>محتوى</w:t>
      </w:r>
      <w:r w:rsidRPr="00AB6E7A">
        <w:rPr>
          <w:rFonts w:cstheme="minorHAnsi"/>
          <w:szCs w:val="18"/>
          <w:rtl/>
        </w:rPr>
        <w:t xml:space="preserve"> </w:t>
      </w:r>
      <w:r w:rsidRPr="00AB6E7A">
        <w:rPr>
          <w:rFonts w:ascii="Arial" w:hAnsi="Arial" w:cs="Arial" w:hint="cs"/>
          <w:szCs w:val="18"/>
          <w:rtl/>
        </w:rPr>
        <w:t>موقع</w:t>
      </w:r>
      <w:r w:rsidRPr="00AB6E7A">
        <w:rPr>
          <w:rFonts w:cstheme="minorHAnsi"/>
          <w:szCs w:val="18"/>
          <w:rtl/>
        </w:rPr>
        <w:t xml:space="preserve"> </w:t>
      </w:r>
      <w:r w:rsidRPr="00AB6E7A">
        <w:rPr>
          <w:rFonts w:cstheme="minorHAnsi"/>
          <w:szCs w:val="18"/>
        </w:rPr>
        <w:t>SharePoint Online</w:t>
      </w:r>
      <w:r w:rsidRPr="00AB6E7A">
        <w:rPr>
          <w:rFonts w:cstheme="minorHAnsi"/>
          <w:szCs w:val="18"/>
          <w:rtl/>
        </w:rPr>
        <w:t xml:space="preserve"> </w:t>
      </w:r>
      <w:r w:rsidRPr="00AB6E7A">
        <w:rPr>
          <w:rFonts w:ascii="Arial" w:hAnsi="Arial" w:cs="Arial" w:hint="cs"/>
          <w:szCs w:val="18"/>
          <w:rtl/>
        </w:rPr>
        <w:t>والملفات</w:t>
      </w:r>
      <w:r w:rsidRPr="00AB6E7A">
        <w:rPr>
          <w:rFonts w:cstheme="minorHAnsi"/>
          <w:szCs w:val="18"/>
          <w:rtl/>
        </w:rPr>
        <w:t xml:space="preserve"> </w:t>
      </w:r>
      <w:r w:rsidRPr="00AB6E7A">
        <w:rPr>
          <w:rFonts w:ascii="Arial" w:hAnsi="Arial" w:cs="Arial" w:hint="cs"/>
          <w:szCs w:val="18"/>
          <w:rtl/>
        </w:rPr>
        <w:t>المخزنة</w:t>
      </w:r>
      <w:r w:rsidRPr="00AB6E7A">
        <w:rPr>
          <w:rFonts w:cstheme="minorHAnsi"/>
          <w:szCs w:val="18"/>
          <w:rtl/>
        </w:rPr>
        <w:t xml:space="preserve"> </w:t>
      </w:r>
      <w:r w:rsidRPr="00AB6E7A">
        <w:rPr>
          <w:rFonts w:ascii="Arial" w:hAnsi="Arial" w:cs="Arial" w:hint="cs"/>
          <w:szCs w:val="18"/>
          <w:rtl/>
        </w:rPr>
        <w:t>في</w:t>
      </w:r>
      <w:r w:rsidRPr="00AB6E7A">
        <w:rPr>
          <w:rFonts w:cstheme="minorHAnsi"/>
          <w:szCs w:val="18"/>
          <w:rtl/>
        </w:rPr>
        <w:t xml:space="preserve"> </w:t>
      </w:r>
      <w:r w:rsidRPr="00AB6E7A">
        <w:rPr>
          <w:rFonts w:ascii="Arial" w:hAnsi="Arial" w:cs="Arial" w:hint="cs"/>
          <w:szCs w:val="18"/>
          <w:rtl/>
        </w:rPr>
        <w:t>ذلك</w:t>
      </w:r>
      <w:r w:rsidRPr="00AB6E7A">
        <w:rPr>
          <w:rFonts w:cstheme="minorHAnsi"/>
          <w:szCs w:val="18"/>
          <w:rtl/>
        </w:rPr>
        <w:t xml:space="preserve"> </w:t>
      </w:r>
      <w:r w:rsidRPr="00AB6E7A">
        <w:rPr>
          <w:rFonts w:ascii="Arial" w:hAnsi="Arial" w:cs="Arial" w:hint="cs"/>
          <w:szCs w:val="18"/>
          <w:rtl/>
        </w:rPr>
        <w:t>الموقع،</w:t>
      </w:r>
      <w:r w:rsidRPr="00AB6E7A">
        <w:rPr>
          <w:rFonts w:cstheme="minorHAnsi"/>
          <w:szCs w:val="18"/>
          <w:rtl/>
        </w:rPr>
        <w:t xml:space="preserve"> </w:t>
      </w:r>
      <w:r w:rsidRPr="00AB6E7A">
        <w:rPr>
          <w:rFonts w:ascii="Arial" w:hAnsi="Arial" w:cs="Arial" w:hint="cs"/>
          <w:szCs w:val="18"/>
          <w:rtl/>
        </w:rPr>
        <w:t>و</w:t>
      </w:r>
      <w:r w:rsidRPr="00AB6E7A">
        <w:rPr>
          <w:rFonts w:cstheme="minorHAnsi"/>
          <w:szCs w:val="18"/>
          <w:lang w:bidi=""/>
        </w:rPr>
        <w:t>(3)</w:t>
      </w:r>
      <w:r w:rsidRPr="00AB6E7A">
        <w:rPr>
          <w:rFonts w:cstheme="minorHAnsi"/>
          <w:szCs w:val="18"/>
          <w:rtl/>
        </w:rPr>
        <w:t xml:space="preserve"> </w:t>
      </w:r>
      <w:r w:rsidRPr="00AB6E7A">
        <w:rPr>
          <w:rFonts w:ascii="Arial" w:hAnsi="Arial" w:cs="Arial" w:hint="cs"/>
          <w:szCs w:val="18"/>
          <w:rtl/>
        </w:rPr>
        <w:t>الملفات</w:t>
      </w:r>
      <w:r w:rsidRPr="00AB6E7A">
        <w:rPr>
          <w:rFonts w:cstheme="minorHAnsi"/>
          <w:szCs w:val="18"/>
          <w:rtl/>
        </w:rPr>
        <w:t xml:space="preserve"> </w:t>
      </w:r>
      <w:r w:rsidRPr="00AB6E7A">
        <w:rPr>
          <w:rFonts w:ascii="Arial" w:hAnsi="Arial" w:cs="Arial" w:hint="cs"/>
          <w:szCs w:val="18"/>
          <w:rtl/>
        </w:rPr>
        <w:t>المحملة</w:t>
      </w:r>
      <w:r w:rsidRPr="00AB6E7A">
        <w:rPr>
          <w:rFonts w:cstheme="minorHAnsi"/>
          <w:szCs w:val="18"/>
          <w:rtl/>
        </w:rPr>
        <w:t xml:space="preserve"> </w:t>
      </w:r>
      <w:r w:rsidRPr="00AB6E7A">
        <w:rPr>
          <w:rFonts w:ascii="Arial" w:hAnsi="Arial" w:cs="Arial" w:hint="cs"/>
          <w:szCs w:val="18"/>
          <w:rtl/>
        </w:rPr>
        <w:t>على</w:t>
      </w:r>
      <w:r w:rsidRPr="00AB6E7A">
        <w:rPr>
          <w:rFonts w:cstheme="minorHAnsi"/>
          <w:szCs w:val="18"/>
          <w:rtl/>
        </w:rPr>
        <w:t xml:space="preserve"> </w:t>
      </w:r>
      <w:r w:rsidRPr="00AB6E7A">
        <w:rPr>
          <w:rFonts w:cstheme="minorHAnsi"/>
          <w:szCs w:val="18"/>
        </w:rPr>
        <w:t>OneDrive for Business</w:t>
      </w:r>
      <w:r w:rsidRPr="00AB6E7A">
        <w:rPr>
          <w:rFonts w:ascii="Arial" w:hAnsi="Arial" w:cs="Arial" w:hint="cs"/>
          <w:szCs w:val="18"/>
          <w:rtl/>
        </w:rPr>
        <w:t>،</w:t>
      </w:r>
      <w:r w:rsidRPr="00AB6E7A">
        <w:rPr>
          <w:rFonts w:cstheme="minorHAnsi"/>
          <w:szCs w:val="18"/>
          <w:rtl/>
        </w:rPr>
        <w:t xml:space="preserve"> </w:t>
      </w:r>
      <w:r w:rsidRPr="00AB6E7A">
        <w:rPr>
          <w:rFonts w:ascii="Arial" w:hAnsi="Arial" w:cs="Arial" w:hint="cs"/>
          <w:szCs w:val="18"/>
          <w:rtl/>
        </w:rPr>
        <w:t>و</w:t>
      </w:r>
      <w:r w:rsidRPr="00AB6E7A">
        <w:rPr>
          <w:rFonts w:cstheme="minorHAnsi"/>
          <w:szCs w:val="18"/>
          <w:lang w:bidi=""/>
        </w:rPr>
        <w:t>(4)</w:t>
      </w:r>
      <w:r w:rsidRPr="00AB6E7A">
        <w:rPr>
          <w:rFonts w:cstheme="minorHAnsi"/>
          <w:szCs w:val="18"/>
          <w:rtl/>
        </w:rPr>
        <w:t xml:space="preserve"> </w:t>
      </w:r>
      <w:r w:rsidRPr="00AB6E7A">
        <w:rPr>
          <w:rFonts w:ascii="Arial" w:hAnsi="Arial" w:cs="Arial" w:hint="cs"/>
          <w:szCs w:val="18"/>
          <w:rtl/>
        </w:rPr>
        <w:t>محتوى</w:t>
      </w:r>
      <w:r w:rsidRPr="00AB6E7A">
        <w:rPr>
          <w:rFonts w:cstheme="minorHAnsi"/>
          <w:szCs w:val="18"/>
          <w:rtl/>
        </w:rPr>
        <w:t xml:space="preserve"> </w:t>
      </w:r>
      <w:r w:rsidRPr="00AB6E7A">
        <w:rPr>
          <w:rFonts w:ascii="Arial" w:hAnsi="Arial" w:cs="Arial" w:hint="cs"/>
          <w:szCs w:val="18"/>
          <w:rtl/>
        </w:rPr>
        <w:t>المشروع</w:t>
      </w:r>
      <w:r w:rsidRPr="00AB6E7A">
        <w:rPr>
          <w:rFonts w:cstheme="minorHAnsi"/>
          <w:szCs w:val="18"/>
          <w:rtl/>
        </w:rPr>
        <w:t xml:space="preserve"> </w:t>
      </w:r>
      <w:r w:rsidRPr="00AB6E7A">
        <w:rPr>
          <w:rFonts w:ascii="Arial" w:hAnsi="Arial" w:cs="Arial" w:hint="cs"/>
          <w:szCs w:val="18"/>
          <w:rtl/>
        </w:rPr>
        <w:t>المحمل</w:t>
      </w:r>
      <w:r w:rsidRPr="00AB6E7A">
        <w:rPr>
          <w:rFonts w:cstheme="minorHAnsi"/>
          <w:szCs w:val="18"/>
          <w:rtl/>
        </w:rPr>
        <w:t xml:space="preserve"> </w:t>
      </w:r>
      <w:r w:rsidRPr="00AB6E7A">
        <w:rPr>
          <w:rFonts w:ascii="Arial" w:hAnsi="Arial" w:cs="Arial" w:hint="cs"/>
          <w:szCs w:val="18"/>
          <w:rtl/>
        </w:rPr>
        <w:t>على</w:t>
      </w:r>
      <w:r w:rsidRPr="00AB6E7A">
        <w:rPr>
          <w:rFonts w:cstheme="minorHAnsi"/>
          <w:szCs w:val="18"/>
          <w:rtl/>
        </w:rPr>
        <w:t xml:space="preserve"> </w:t>
      </w:r>
      <w:r w:rsidRPr="00AB6E7A">
        <w:rPr>
          <w:rFonts w:cstheme="minorHAnsi"/>
          <w:szCs w:val="18"/>
        </w:rPr>
        <w:t>Project Online</w:t>
      </w:r>
      <w:r w:rsidRPr="00AB6E7A">
        <w:rPr>
          <w:rFonts w:cstheme="minorHAnsi"/>
          <w:szCs w:val="18"/>
          <w:rtl/>
        </w:rPr>
        <w:t>.</w:t>
      </w:r>
    </w:p>
    <w:p w14:paraId="33DB4BC1" w14:textId="77777777" w:rsidR="004A27A9" w:rsidRPr="00B72109" w:rsidRDefault="004A27A9" w:rsidP="002A4D04">
      <w:pPr>
        <w:pStyle w:val="ProductList-Body"/>
        <w:numPr>
          <w:ilvl w:val="1"/>
          <w:numId w:val="3"/>
        </w:numPr>
        <w:ind w:left="900"/>
        <w:rPr>
          <w:rFonts w:cs="Arial"/>
          <w:szCs w:val="18"/>
        </w:rPr>
      </w:pPr>
      <w:r w:rsidRPr="00C016A0">
        <w:rPr>
          <w:rFonts w:cs="Arial"/>
          <w:b/>
          <w:bCs/>
          <w:szCs w:val="18"/>
          <w:rtl/>
        </w:rPr>
        <w:t xml:space="preserve">الخدمات عبر الإنترنت لـ </w:t>
      </w:r>
      <w:r w:rsidRPr="00C016A0">
        <w:rPr>
          <w:rFonts w:cs="Arial"/>
          <w:b/>
          <w:bCs/>
          <w:szCs w:val="18"/>
        </w:rPr>
        <w:t>Microsoft Intune</w:t>
      </w:r>
      <w:r w:rsidRPr="00C016A0">
        <w:rPr>
          <w:rFonts w:cs="Arial"/>
          <w:b/>
          <w:bCs/>
          <w:szCs w:val="18"/>
          <w:rtl/>
        </w:rPr>
        <w:t>.</w:t>
      </w:r>
      <w:r w:rsidRPr="00B72109">
        <w:rPr>
          <w:rFonts w:cs="Arial"/>
          <w:szCs w:val="18"/>
          <w:rtl/>
        </w:rPr>
        <w:t xml:space="preserve"> عندما يقوم العميل بتوفير حساب مستأجر، فإنه يقوم بتحديد منطقة جغرافية متوفرة يتم فيها تخزين بيانات العميل غير النشطة. لن تقوم </w:t>
      </w:r>
      <w:r w:rsidRPr="00B72109">
        <w:rPr>
          <w:rFonts w:cs="Arial"/>
          <w:szCs w:val="18"/>
        </w:rPr>
        <w:t>Microsoft</w:t>
      </w:r>
      <w:r w:rsidRPr="00B72109">
        <w:rPr>
          <w:rFonts w:cs="Arial"/>
          <w:szCs w:val="18"/>
          <w:rtl/>
        </w:rPr>
        <w:t xml:space="preserve"> بنقل بيانات العميل خارج المنطقة الجغرافية التي يحددها باستثناء ما تم ذكره في البند "موقع البيانات" الخاص بمركز توثيق </w:t>
      </w:r>
      <w:r w:rsidRPr="00B72109">
        <w:rPr>
          <w:rFonts w:cs="Arial"/>
          <w:szCs w:val="18"/>
        </w:rPr>
        <w:t>Microsoft Intune</w:t>
      </w:r>
      <w:r w:rsidRPr="00B72109">
        <w:rPr>
          <w:rFonts w:cs="Arial"/>
          <w:szCs w:val="18"/>
          <w:rtl/>
        </w:rPr>
        <w:t>.</w:t>
      </w:r>
    </w:p>
    <w:p w14:paraId="7EF5F284" w14:textId="23E99591" w:rsidR="004A27A9" w:rsidRPr="00B72109" w:rsidRDefault="004A27A9" w:rsidP="002A4D04">
      <w:pPr>
        <w:pStyle w:val="ProductList-Body"/>
        <w:numPr>
          <w:ilvl w:val="1"/>
          <w:numId w:val="3"/>
        </w:numPr>
        <w:ind w:left="900"/>
        <w:rPr>
          <w:rFonts w:cs="Arial"/>
          <w:szCs w:val="18"/>
        </w:rPr>
      </w:pPr>
      <w:r w:rsidRPr="00A24B5B">
        <w:rPr>
          <w:rFonts w:cs="Arial"/>
          <w:b/>
          <w:bCs/>
          <w:szCs w:val="18"/>
          <w:rtl/>
        </w:rPr>
        <w:t xml:space="preserve">الخدمات الأساسية للنظام الأساسي لتطبيق </w:t>
      </w:r>
      <w:r w:rsidRPr="00A24B5B">
        <w:rPr>
          <w:rFonts w:cs="Arial"/>
          <w:b/>
          <w:bCs/>
          <w:szCs w:val="18"/>
        </w:rPr>
        <w:t>Microsoft Business</w:t>
      </w:r>
      <w:r w:rsidRPr="00A24B5B">
        <w:rPr>
          <w:rFonts w:cs="Arial"/>
          <w:b/>
          <w:bCs/>
          <w:szCs w:val="18"/>
          <w:rtl/>
        </w:rPr>
        <w:t>.</w:t>
      </w:r>
      <w:r w:rsidRPr="00B72109">
        <w:rPr>
          <w:rFonts w:cs="Arial"/>
          <w:szCs w:val="18"/>
          <w:rtl/>
        </w:rPr>
        <w:t xml:space="preserve"> إذا أدخل العميل بيانات تفيد إقامته في أستراليا أو كندا أو منطقة آسيا والمحيط الهادئ أو الهند أو اليابان أو الاتحاد الأوروبي أو المملكة المتحدة أو الولايات المتحدة، فإن </w:t>
      </w:r>
      <w:r w:rsidRPr="00B72109">
        <w:rPr>
          <w:rFonts w:cs="Arial"/>
          <w:szCs w:val="18"/>
        </w:rPr>
        <w:t>Microsoft</w:t>
      </w:r>
      <w:r w:rsidRPr="00B72109">
        <w:rPr>
          <w:rFonts w:cs="Arial"/>
          <w:szCs w:val="18"/>
          <w:rtl/>
        </w:rPr>
        <w:t xml:space="preserve"> ستقوم بتخزين بيانات العميل غير النشطة في المنطقة الجغرافية التي يقيم بها، باستثناء ما يشار إليه بخلاف ذلك في قسم موقع البيانات في مركز توثيق النظام الأساسي لتطبيق </w:t>
      </w:r>
      <w:r w:rsidRPr="00B72109">
        <w:rPr>
          <w:rFonts w:cs="Arial"/>
          <w:szCs w:val="18"/>
        </w:rPr>
        <w:t>Microsoft Business</w:t>
      </w:r>
      <w:r w:rsidRPr="00B72109">
        <w:rPr>
          <w:rFonts w:cs="Arial"/>
          <w:szCs w:val="18"/>
          <w:rtl/>
        </w:rPr>
        <w:t>.</w:t>
      </w:r>
    </w:p>
    <w:p w14:paraId="3C65B621" w14:textId="77777777" w:rsidR="004A27A9" w:rsidRPr="00DA3468" w:rsidRDefault="004A27A9" w:rsidP="002A4D04">
      <w:pPr>
        <w:pStyle w:val="ProductList-Body"/>
        <w:numPr>
          <w:ilvl w:val="1"/>
          <w:numId w:val="3"/>
        </w:numPr>
        <w:ind w:left="900"/>
        <w:rPr>
          <w:rFonts w:cs="Arial"/>
          <w:szCs w:val="18"/>
        </w:rPr>
      </w:pPr>
      <w:r w:rsidRPr="00DA3468">
        <w:rPr>
          <w:rFonts w:cs="Arial"/>
          <w:b/>
          <w:bCs/>
          <w:szCs w:val="18"/>
          <w:rtl/>
        </w:rPr>
        <w:t xml:space="preserve">خدمات </w:t>
      </w:r>
      <w:r w:rsidRPr="00DA3468">
        <w:rPr>
          <w:rFonts w:cs="Arial"/>
          <w:b/>
          <w:bCs/>
          <w:szCs w:val="18"/>
        </w:rPr>
        <w:t>Microsoft Azure Core Services</w:t>
      </w:r>
      <w:r w:rsidRPr="00DA3468">
        <w:rPr>
          <w:rFonts w:cs="Arial"/>
          <w:b/>
          <w:bCs/>
          <w:szCs w:val="18"/>
          <w:rtl/>
        </w:rPr>
        <w:t>.</w:t>
      </w:r>
      <w:r w:rsidRPr="00DA3468">
        <w:rPr>
          <w:rFonts w:cs="Arial"/>
          <w:szCs w:val="18"/>
          <w:rtl/>
        </w:rPr>
        <w:t xml:space="preserve"> عند قيام العميل بتكوين خدمة بعينها لنشرها في إطار المنطقة الجغرافية، الخاصة بهذه الخدمة، ستقوم </w:t>
      </w:r>
      <w:r w:rsidRPr="00DA3468">
        <w:rPr>
          <w:rFonts w:cs="Arial"/>
          <w:szCs w:val="18"/>
        </w:rPr>
        <w:t>Microsoft</w:t>
      </w:r>
      <w:r w:rsidRPr="00DA3468">
        <w:rPr>
          <w:rFonts w:cs="Arial"/>
          <w:szCs w:val="18"/>
          <w:rtl/>
        </w:rPr>
        <w:t xml:space="preserve"> بتخزين بيانات العميل غير النشطة في إطار المنطقة الجغرافية المحددة. قد لا تعمل خدمات بعينها على تمكين العميل من تكوين النشر في منطقة جغرافية معينة أو خارج الولايات المتحدة وقد تعمل على تخزين النُسخ الاحتياطية في مواقع أخرى، كما هو موضح في مركز توثيق </w:t>
      </w:r>
      <w:r w:rsidRPr="00DA3468">
        <w:rPr>
          <w:rFonts w:cs="Arial"/>
          <w:szCs w:val="18"/>
        </w:rPr>
        <w:t>Microsoft Center</w:t>
      </w:r>
      <w:r w:rsidRPr="00DA3468">
        <w:rPr>
          <w:rFonts w:cs="Arial"/>
          <w:szCs w:val="18"/>
          <w:rtl/>
        </w:rPr>
        <w:t xml:space="preserve"> (الذي قد تقوم </w:t>
      </w:r>
      <w:r w:rsidRPr="00DA3468">
        <w:rPr>
          <w:rFonts w:cs="Arial"/>
          <w:szCs w:val="18"/>
        </w:rPr>
        <w:t>Microsoft</w:t>
      </w:r>
      <w:r w:rsidRPr="00DA3468">
        <w:rPr>
          <w:rFonts w:cs="Arial"/>
          <w:szCs w:val="18"/>
          <w:rtl/>
        </w:rPr>
        <w:t xml:space="preserve"> بتحديثه من حين لآخر، ولكنها لن تضيف استثناءات للخدمات الحالية في الإصدار العام).</w:t>
      </w:r>
    </w:p>
    <w:p w14:paraId="2508D35A" w14:textId="77777777" w:rsidR="004A27A9" w:rsidRPr="00B72109" w:rsidRDefault="004A27A9" w:rsidP="002A4D04">
      <w:pPr>
        <w:pStyle w:val="ProductList-Body"/>
        <w:keepNext/>
        <w:numPr>
          <w:ilvl w:val="1"/>
          <w:numId w:val="3"/>
        </w:numPr>
        <w:ind w:left="900"/>
        <w:rPr>
          <w:rFonts w:cs="Arial"/>
          <w:szCs w:val="18"/>
        </w:rPr>
      </w:pPr>
      <w:r w:rsidRPr="00B72109">
        <w:rPr>
          <w:rFonts w:cs="Arial"/>
          <w:b/>
          <w:bCs/>
          <w:szCs w:val="18"/>
        </w:rPr>
        <w:t>Microsoft Cloud App Security</w:t>
      </w:r>
      <w:r w:rsidRPr="006169F8">
        <w:rPr>
          <w:rFonts w:cs="Arial"/>
          <w:b/>
          <w:bCs/>
          <w:szCs w:val="18"/>
          <w:rtl/>
        </w:rPr>
        <w:t>.</w:t>
      </w:r>
      <w:r w:rsidRPr="00B72109">
        <w:rPr>
          <w:rFonts w:cs="Arial"/>
          <w:szCs w:val="18"/>
          <w:rtl/>
        </w:rPr>
        <w:t xml:space="preserve"> عند قيام العميل بتوفير مستأجر في الولايات المتحدة أو الاتحاد الأوروبي، تقوم شركة </w:t>
      </w:r>
      <w:r w:rsidRPr="00B72109">
        <w:rPr>
          <w:rFonts w:cs="Arial"/>
          <w:szCs w:val="18"/>
        </w:rPr>
        <w:t>Microsoft</w:t>
      </w:r>
      <w:r w:rsidRPr="00B72109">
        <w:rPr>
          <w:rFonts w:cs="Arial"/>
          <w:szCs w:val="18"/>
          <w:rtl/>
        </w:rPr>
        <w:t xml:space="preserve"> بتخزين بيانات العميل أثناء عدم التشغيل في تلك المنطقة الجغرافية فقط.</w:t>
      </w:r>
    </w:p>
    <w:p w14:paraId="5EA0E27C" w14:textId="7E5A5BE5" w:rsidR="004A27A9" w:rsidRDefault="004A27A9" w:rsidP="002A4D04">
      <w:pPr>
        <w:pStyle w:val="ProductList-Body"/>
        <w:keepNext/>
        <w:numPr>
          <w:ilvl w:val="1"/>
          <w:numId w:val="3"/>
        </w:numPr>
        <w:ind w:left="900"/>
        <w:rPr>
          <w:rFonts w:cs="Arial"/>
          <w:szCs w:val="18"/>
          <w:rtl/>
        </w:rPr>
      </w:pPr>
      <w:r w:rsidRPr="00B72109">
        <w:rPr>
          <w:rFonts w:cs="Arial"/>
          <w:b/>
          <w:bCs/>
          <w:szCs w:val="18"/>
          <w:lang w:bidi=""/>
        </w:rPr>
        <w:t>Microsoft Dynamics 365 Core Services</w:t>
      </w:r>
      <w:r w:rsidRPr="003A6BA7">
        <w:rPr>
          <w:rFonts w:cs="Arial"/>
          <w:b/>
          <w:bCs/>
          <w:szCs w:val="18"/>
          <w:rtl/>
        </w:rPr>
        <w:t>.</w:t>
      </w:r>
      <w:r w:rsidRPr="00B72109">
        <w:rPr>
          <w:rFonts w:cs="Arial"/>
          <w:szCs w:val="18"/>
          <w:rtl/>
        </w:rPr>
        <w:t xml:space="preserve"> إذا قام العميل بتوفير خدمة </w:t>
      </w:r>
      <w:r w:rsidRPr="00B72109">
        <w:rPr>
          <w:rFonts w:cs="Arial"/>
          <w:szCs w:val="18"/>
          <w:lang w:bidi=""/>
        </w:rPr>
        <w:t>Dynamics 365 Core Service</w:t>
      </w:r>
      <w:r w:rsidRPr="00B72109">
        <w:rPr>
          <w:rFonts w:cs="Arial"/>
          <w:szCs w:val="18"/>
          <w:rtl/>
        </w:rPr>
        <w:t xml:space="preserve"> ليتم نشرها داخل منطقة جغرافية متاحة، فلهذه الخدمة ستقوم شركة </w:t>
      </w:r>
      <w:r w:rsidRPr="00B72109">
        <w:rPr>
          <w:rFonts w:cs="Arial"/>
          <w:szCs w:val="18"/>
        </w:rPr>
        <w:t>Microsoft</w:t>
      </w:r>
      <w:r w:rsidRPr="00B72109">
        <w:rPr>
          <w:rFonts w:cs="Arial"/>
          <w:szCs w:val="18"/>
          <w:rtl/>
        </w:rPr>
        <w:t xml:space="preserve"> بتخزين بيانات العميل غير النشطة في تلك المنطقة الجغرافية المحددة، باستثناء ما هو مذكور في مركز توثيق </w:t>
      </w:r>
      <w:r w:rsidRPr="00B72109">
        <w:rPr>
          <w:rFonts w:cs="Arial"/>
          <w:szCs w:val="18"/>
          <w:lang w:bidi=""/>
        </w:rPr>
        <w:t>Microsoft Dynamics 365 Trust Center</w:t>
      </w:r>
      <w:r w:rsidRPr="00B72109">
        <w:rPr>
          <w:rFonts w:cs="Arial"/>
          <w:szCs w:val="18"/>
          <w:rtl/>
        </w:rPr>
        <w:t xml:space="preserve"> (والذي تقوم </w:t>
      </w:r>
      <w:r w:rsidRPr="00B72109">
        <w:rPr>
          <w:rFonts w:cs="Arial"/>
          <w:szCs w:val="18"/>
        </w:rPr>
        <w:t>Microsoft</w:t>
      </w:r>
      <w:r w:rsidRPr="00B72109">
        <w:rPr>
          <w:rFonts w:cs="Arial"/>
          <w:szCs w:val="18"/>
          <w:rtl/>
        </w:rPr>
        <w:t xml:space="preserve"> بتحديثه من وقت لآخر).</w:t>
      </w:r>
    </w:p>
    <w:p w14:paraId="138FAB84" w14:textId="77777777" w:rsidR="00BD4589" w:rsidRPr="00970379" w:rsidRDefault="00BD4589" w:rsidP="00BD4589">
      <w:pPr>
        <w:pStyle w:val="ProductList-Body"/>
        <w:keepNext/>
        <w:numPr>
          <w:ilvl w:val="1"/>
          <w:numId w:val="3"/>
        </w:numPr>
        <w:ind w:left="900"/>
        <w:rPr>
          <w:rFonts w:cstheme="minorHAnsi"/>
          <w:szCs w:val="18"/>
        </w:rPr>
      </w:pPr>
      <w:r w:rsidRPr="00970379">
        <w:rPr>
          <w:rFonts w:ascii="Arial" w:hAnsi="Arial" w:cs="Arial" w:hint="cs"/>
          <w:b/>
          <w:bCs/>
          <w:szCs w:val="18"/>
          <w:rtl/>
        </w:rPr>
        <w:t>خدمات</w:t>
      </w:r>
      <w:r w:rsidRPr="00970379">
        <w:rPr>
          <w:rFonts w:cstheme="minorHAnsi"/>
          <w:b/>
          <w:bCs/>
          <w:szCs w:val="18"/>
          <w:rtl/>
        </w:rPr>
        <w:t xml:space="preserve"> </w:t>
      </w:r>
      <w:r w:rsidRPr="00970379">
        <w:rPr>
          <w:rFonts w:ascii="Arial" w:hAnsi="Arial" w:cs="Arial" w:hint="cs"/>
          <w:b/>
          <w:bCs/>
          <w:szCs w:val="18"/>
          <w:rtl/>
        </w:rPr>
        <w:t>الحماية</w:t>
      </w:r>
      <w:r w:rsidRPr="00970379">
        <w:rPr>
          <w:rFonts w:cstheme="minorHAnsi"/>
          <w:b/>
          <w:bCs/>
          <w:szCs w:val="18"/>
          <w:rtl/>
        </w:rPr>
        <w:t xml:space="preserve"> </w:t>
      </w:r>
      <w:r w:rsidRPr="00970379">
        <w:rPr>
          <w:rFonts w:ascii="Arial" w:hAnsi="Arial" w:cs="Arial" w:hint="cs"/>
          <w:b/>
          <w:bCs/>
          <w:szCs w:val="18"/>
          <w:rtl/>
        </w:rPr>
        <w:t>من</w:t>
      </w:r>
      <w:r w:rsidRPr="00970379">
        <w:rPr>
          <w:rFonts w:cstheme="minorHAnsi"/>
          <w:b/>
          <w:bCs/>
          <w:szCs w:val="18"/>
          <w:rtl/>
        </w:rPr>
        <w:t xml:space="preserve"> </w:t>
      </w:r>
      <w:r w:rsidRPr="00970379">
        <w:rPr>
          <w:rFonts w:ascii="Arial" w:hAnsi="Arial" w:cs="Arial" w:hint="cs"/>
          <w:b/>
          <w:bCs/>
          <w:szCs w:val="18"/>
          <w:rtl/>
        </w:rPr>
        <w:t>التهديدات</w:t>
      </w:r>
      <w:r w:rsidRPr="00970379">
        <w:rPr>
          <w:rFonts w:cstheme="minorHAnsi"/>
          <w:b/>
          <w:bCs/>
          <w:szCs w:val="18"/>
          <w:rtl/>
        </w:rPr>
        <w:t xml:space="preserve"> </w:t>
      </w:r>
      <w:r w:rsidRPr="00970379">
        <w:rPr>
          <w:rFonts w:ascii="Arial" w:hAnsi="Arial" w:cs="Arial" w:hint="cs"/>
          <w:b/>
          <w:bCs/>
          <w:szCs w:val="18"/>
          <w:rtl/>
        </w:rPr>
        <w:t>المتقدمة</w:t>
      </w:r>
      <w:r w:rsidRPr="00970379">
        <w:rPr>
          <w:rFonts w:cstheme="minorHAnsi"/>
          <w:b/>
          <w:bCs/>
          <w:szCs w:val="18"/>
          <w:rtl/>
        </w:rPr>
        <w:t xml:space="preserve"> </w:t>
      </w:r>
      <w:r w:rsidRPr="00970379">
        <w:rPr>
          <w:rFonts w:ascii="Arial" w:hAnsi="Arial" w:cs="Arial" w:hint="cs"/>
          <w:b/>
          <w:bCs/>
          <w:szCs w:val="18"/>
          <w:rtl/>
        </w:rPr>
        <w:t>لـ</w:t>
      </w:r>
      <w:r w:rsidRPr="00970379">
        <w:rPr>
          <w:rFonts w:cstheme="minorHAnsi"/>
          <w:b/>
          <w:bCs/>
          <w:szCs w:val="18"/>
          <w:rtl/>
        </w:rPr>
        <w:t xml:space="preserve"> </w:t>
      </w:r>
      <w:r w:rsidRPr="00970379">
        <w:rPr>
          <w:rFonts w:cstheme="minorHAnsi"/>
          <w:b/>
          <w:bCs/>
          <w:szCs w:val="18"/>
        </w:rPr>
        <w:t>Windows Defender</w:t>
      </w:r>
      <w:r w:rsidRPr="00970379">
        <w:rPr>
          <w:rFonts w:cstheme="minorHAnsi"/>
          <w:b/>
          <w:bCs/>
          <w:szCs w:val="18"/>
          <w:rtl/>
        </w:rPr>
        <w:t>.</w:t>
      </w:r>
      <w:r w:rsidRPr="00970379">
        <w:rPr>
          <w:rFonts w:cstheme="minorHAnsi"/>
          <w:szCs w:val="18"/>
          <w:rtl/>
        </w:rPr>
        <w:t xml:space="preserve"> </w:t>
      </w:r>
      <w:r w:rsidRPr="00970379">
        <w:rPr>
          <w:rFonts w:ascii="Arial" w:hAnsi="Arial" w:cs="Arial" w:hint="cs"/>
          <w:szCs w:val="18"/>
          <w:rtl/>
        </w:rPr>
        <w:t>عندما</w:t>
      </w:r>
      <w:r w:rsidRPr="00970379">
        <w:rPr>
          <w:rFonts w:cstheme="minorHAnsi"/>
          <w:szCs w:val="18"/>
          <w:rtl/>
        </w:rPr>
        <w:t xml:space="preserve"> </w:t>
      </w:r>
      <w:r w:rsidRPr="00970379">
        <w:rPr>
          <w:rFonts w:ascii="Arial" w:hAnsi="Arial" w:cs="Arial" w:hint="cs"/>
          <w:szCs w:val="18"/>
          <w:rtl/>
        </w:rPr>
        <w:t>يقوم</w:t>
      </w:r>
      <w:r w:rsidRPr="00970379">
        <w:rPr>
          <w:rFonts w:cstheme="minorHAnsi"/>
          <w:szCs w:val="18"/>
          <w:rtl/>
        </w:rPr>
        <w:t xml:space="preserve"> </w:t>
      </w:r>
      <w:r w:rsidRPr="00970379">
        <w:rPr>
          <w:rFonts w:ascii="Arial" w:hAnsi="Arial" w:cs="Arial" w:hint="cs"/>
          <w:szCs w:val="18"/>
          <w:rtl/>
        </w:rPr>
        <w:t>العميل</w:t>
      </w:r>
      <w:r w:rsidRPr="00970379">
        <w:rPr>
          <w:rFonts w:cstheme="minorHAnsi"/>
          <w:szCs w:val="18"/>
          <w:rtl/>
        </w:rPr>
        <w:t xml:space="preserve"> </w:t>
      </w:r>
      <w:r w:rsidRPr="00970379">
        <w:rPr>
          <w:rFonts w:ascii="Arial" w:hAnsi="Arial" w:cs="Arial" w:hint="cs"/>
          <w:szCs w:val="18"/>
          <w:rtl/>
        </w:rPr>
        <w:t>بتوفير</w:t>
      </w:r>
      <w:r w:rsidRPr="00970379">
        <w:rPr>
          <w:rFonts w:cstheme="minorHAnsi"/>
          <w:szCs w:val="18"/>
          <w:rtl/>
        </w:rPr>
        <w:t xml:space="preserve"> </w:t>
      </w:r>
      <w:r w:rsidRPr="00970379">
        <w:rPr>
          <w:rFonts w:ascii="Arial" w:hAnsi="Arial" w:cs="Arial" w:hint="cs"/>
          <w:szCs w:val="18"/>
          <w:rtl/>
        </w:rPr>
        <w:t>حساب</w:t>
      </w:r>
      <w:r w:rsidRPr="00970379">
        <w:rPr>
          <w:rFonts w:cstheme="minorHAnsi"/>
          <w:szCs w:val="18"/>
          <w:rtl/>
        </w:rPr>
        <w:t xml:space="preserve"> </w:t>
      </w:r>
      <w:r w:rsidRPr="00970379">
        <w:rPr>
          <w:rFonts w:ascii="Arial" w:hAnsi="Arial" w:cs="Arial" w:hint="cs"/>
          <w:szCs w:val="18"/>
          <w:rtl/>
        </w:rPr>
        <w:t>مستأجر،</w:t>
      </w:r>
      <w:r w:rsidRPr="00970379">
        <w:rPr>
          <w:rFonts w:cstheme="minorHAnsi"/>
          <w:szCs w:val="18"/>
          <w:rtl/>
        </w:rPr>
        <w:t xml:space="preserve"> </w:t>
      </w:r>
      <w:r w:rsidRPr="00970379">
        <w:rPr>
          <w:rFonts w:ascii="Arial" w:hAnsi="Arial" w:cs="Arial" w:hint="cs"/>
          <w:szCs w:val="18"/>
          <w:rtl/>
        </w:rPr>
        <w:t>فإنه</w:t>
      </w:r>
      <w:r w:rsidRPr="00970379">
        <w:rPr>
          <w:rFonts w:cstheme="minorHAnsi"/>
          <w:szCs w:val="18"/>
          <w:rtl/>
        </w:rPr>
        <w:t xml:space="preserve"> </w:t>
      </w:r>
      <w:r w:rsidRPr="00970379">
        <w:rPr>
          <w:rFonts w:ascii="Arial" w:hAnsi="Arial" w:cs="Arial" w:hint="cs"/>
          <w:szCs w:val="18"/>
          <w:rtl/>
        </w:rPr>
        <w:t>يقوم</w:t>
      </w:r>
      <w:r w:rsidRPr="00970379">
        <w:rPr>
          <w:rFonts w:cstheme="minorHAnsi"/>
          <w:szCs w:val="18"/>
          <w:rtl/>
        </w:rPr>
        <w:t xml:space="preserve"> </w:t>
      </w:r>
      <w:r w:rsidRPr="00970379">
        <w:rPr>
          <w:rFonts w:ascii="Arial" w:hAnsi="Arial" w:cs="Arial" w:hint="cs"/>
          <w:szCs w:val="18"/>
          <w:rtl/>
        </w:rPr>
        <w:t>بتحديد</w:t>
      </w:r>
      <w:r w:rsidRPr="00970379">
        <w:rPr>
          <w:rFonts w:cstheme="minorHAnsi"/>
          <w:szCs w:val="18"/>
          <w:rtl/>
        </w:rPr>
        <w:t xml:space="preserve"> </w:t>
      </w:r>
      <w:r w:rsidRPr="00970379">
        <w:rPr>
          <w:rFonts w:ascii="Arial" w:hAnsi="Arial" w:cs="Arial" w:hint="cs"/>
          <w:szCs w:val="18"/>
          <w:rtl/>
        </w:rPr>
        <w:t>منطقة</w:t>
      </w:r>
      <w:r w:rsidRPr="00970379">
        <w:rPr>
          <w:rFonts w:cstheme="minorHAnsi"/>
          <w:szCs w:val="18"/>
          <w:rtl/>
        </w:rPr>
        <w:t xml:space="preserve"> </w:t>
      </w:r>
      <w:r w:rsidRPr="00970379">
        <w:rPr>
          <w:rFonts w:ascii="Arial" w:hAnsi="Arial" w:cs="Arial" w:hint="cs"/>
          <w:szCs w:val="18"/>
          <w:rtl/>
        </w:rPr>
        <w:t>جغرافية</w:t>
      </w:r>
      <w:r w:rsidRPr="00970379">
        <w:rPr>
          <w:rFonts w:cstheme="minorHAnsi"/>
          <w:szCs w:val="18"/>
          <w:rtl/>
        </w:rPr>
        <w:t xml:space="preserve"> </w:t>
      </w:r>
      <w:r w:rsidRPr="00970379">
        <w:rPr>
          <w:rFonts w:ascii="Arial" w:hAnsi="Arial" w:cs="Arial" w:hint="cs"/>
          <w:szCs w:val="18"/>
          <w:rtl/>
        </w:rPr>
        <w:t>متوفرة</w:t>
      </w:r>
      <w:r w:rsidRPr="00970379">
        <w:rPr>
          <w:rFonts w:cstheme="minorHAnsi"/>
          <w:szCs w:val="18"/>
          <w:rtl/>
        </w:rPr>
        <w:t xml:space="preserve"> </w:t>
      </w:r>
      <w:r w:rsidRPr="00970379">
        <w:rPr>
          <w:rFonts w:ascii="Arial" w:hAnsi="Arial" w:cs="Arial" w:hint="cs"/>
          <w:szCs w:val="18"/>
          <w:rtl/>
        </w:rPr>
        <w:t>يتم</w:t>
      </w:r>
      <w:r w:rsidRPr="00970379">
        <w:rPr>
          <w:rFonts w:cstheme="minorHAnsi"/>
          <w:szCs w:val="18"/>
          <w:rtl/>
        </w:rPr>
        <w:t xml:space="preserve"> </w:t>
      </w:r>
      <w:r w:rsidRPr="00970379">
        <w:rPr>
          <w:rFonts w:ascii="Arial" w:hAnsi="Arial" w:cs="Arial" w:hint="cs"/>
          <w:szCs w:val="18"/>
          <w:rtl/>
        </w:rPr>
        <w:t>فيها</w:t>
      </w:r>
      <w:r w:rsidRPr="00970379">
        <w:rPr>
          <w:rFonts w:cstheme="minorHAnsi"/>
          <w:szCs w:val="18"/>
          <w:rtl/>
        </w:rPr>
        <w:t xml:space="preserve"> </w:t>
      </w:r>
      <w:r w:rsidRPr="00970379">
        <w:rPr>
          <w:rFonts w:ascii="Arial" w:hAnsi="Arial" w:cs="Arial" w:hint="cs"/>
          <w:szCs w:val="18"/>
          <w:rtl/>
        </w:rPr>
        <w:t>تخزين</w:t>
      </w:r>
      <w:r w:rsidRPr="00970379">
        <w:rPr>
          <w:rFonts w:cstheme="minorHAnsi"/>
          <w:szCs w:val="18"/>
          <w:rtl/>
        </w:rPr>
        <w:t xml:space="preserve"> </w:t>
      </w:r>
      <w:r w:rsidRPr="00970379">
        <w:rPr>
          <w:rFonts w:ascii="Arial" w:hAnsi="Arial" w:cs="Arial" w:hint="cs"/>
          <w:szCs w:val="18"/>
          <w:rtl/>
        </w:rPr>
        <w:t>بيانات</w:t>
      </w:r>
      <w:r w:rsidRPr="00970379">
        <w:rPr>
          <w:rFonts w:cstheme="minorHAnsi"/>
          <w:szCs w:val="18"/>
          <w:rtl/>
        </w:rPr>
        <w:t xml:space="preserve"> </w:t>
      </w:r>
      <w:r w:rsidRPr="00970379">
        <w:rPr>
          <w:rFonts w:ascii="Arial" w:hAnsi="Arial" w:cs="Arial" w:hint="cs"/>
          <w:szCs w:val="18"/>
          <w:rtl/>
        </w:rPr>
        <w:t>العميل</w:t>
      </w:r>
      <w:r w:rsidRPr="00970379">
        <w:rPr>
          <w:rFonts w:cstheme="minorHAnsi"/>
          <w:szCs w:val="18"/>
          <w:rtl/>
        </w:rPr>
        <w:t xml:space="preserve"> </w:t>
      </w:r>
      <w:r w:rsidRPr="00970379">
        <w:rPr>
          <w:rFonts w:ascii="Arial" w:hAnsi="Arial" w:cs="Arial" w:hint="cs"/>
          <w:szCs w:val="18"/>
          <w:rtl/>
        </w:rPr>
        <w:t>غير</w:t>
      </w:r>
      <w:r w:rsidRPr="00970379">
        <w:rPr>
          <w:rFonts w:cstheme="minorHAnsi"/>
          <w:szCs w:val="18"/>
          <w:rtl/>
        </w:rPr>
        <w:t xml:space="preserve"> </w:t>
      </w:r>
      <w:r w:rsidRPr="00970379">
        <w:rPr>
          <w:rFonts w:ascii="Arial" w:hAnsi="Arial" w:cs="Arial" w:hint="cs"/>
          <w:szCs w:val="18"/>
          <w:rtl/>
        </w:rPr>
        <w:t>النشطة</w:t>
      </w:r>
      <w:r w:rsidRPr="00970379">
        <w:rPr>
          <w:rFonts w:cstheme="minorHAnsi"/>
          <w:szCs w:val="18"/>
          <w:rtl/>
        </w:rPr>
        <w:t xml:space="preserve">. </w:t>
      </w:r>
      <w:r w:rsidRPr="00970379">
        <w:rPr>
          <w:rFonts w:ascii="Arial" w:hAnsi="Arial" w:cs="Arial" w:hint="cs"/>
          <w:szCs w:val="18"/>
          <w:rtl/>
        </w:rPr>
        <w:t>لن</w:t>
      </w:r>
      <w:r w:rsidRPr="00970379">
        <w:rPr>
          <w:rFonts w:cstheme="minorHAnsi"/>
          <w:szCs w:val="18"/>
          <w:rtl/>
        </w:rPr>
        <w:t xml:space="preserve"> </w:t>
      </w:r>
      <w:r w:rsidRPr="00970379">
        <w:rPr>
          <w:rFonts w:ascii="Arial" w:hAnsi="Arial" w:cs="Arial" w:hint="cs"/>
          <w:szCs w:val="18"/>
          <w:rtl/>
        </w:rPr>
        <w:t>تقوم</w:t>
      </w:r>
      <w:r w:rsidRPr="00970379">
        <w:rPr>
          <w:rFonts w:cstheme="minorHAnsi"/>
          <w:szCs w:val="18"/>
          <w:rtl/>
        </w:rPr>
        <w:t xml:space="preserve"> </w:t>
      </w:r>
      <w:r w:rsidRPr="00970379">
        <w:rPr>
          <w:rFonts w:cstheme="minorHAnsi"/>
          <w:szCs w:val="18"/>
        </w:rPr>
        <w:t>Microsoft</w:t>
      </w:r>
      <w:r w:rsidRPr="00970379">
        <w:rPr>
          <w:rFonts w:cstheme="minorHAnsi"/>
          <w:szCs w:val="18"/>
          <w:rtl/>
        </w:rPr>
        <w:t xml:space="preserve"> </w:t>
      </w:r>
      <w:r w:rsidRPr="00970379">
        <w:rPr>
          <w:rFonts w:ascii="Arial" w:hAnsi="Arial" w:cs="Arial" w:hint="cs"/>
          <w:szCs w:val="18"/>
          <w:rtl/>
        </w:rPr>
        <w:t>بنقل</w:t>
      </w:r>
      <w:r w:rsidRPr="00970379">
        <w:rPr>
          <w:rFonts w:cstheme="minorHAnsi"/>
          <w:szCs w:val="18"/>
          <w:rtl/>
        </w:rPr>
        <w:t xml:space="preserve"> </w:t>
      </w:r>
      <w:r w:rsidRPr="00970379">
        <w:rPr>
          <w:rFonts w:ascii="Arial" w:hAnsi="Arial" w:cs="Arial" w:hint="cs"/>
          <w:szCs w:val="18"/>
          <w:rtl/>
        </w:rPr>
        <w:t>بيانات</w:t>
      </w:r>
      <w:r w:rsidRPr="00970379">
        <w:rPr>
          <w:rFonts w:cstheme="minorHAnsi"/>
          <w:szCs w:val="18"/>
          <w:rtl/>
        </w:rPr>
        <w:t xml:space="preserve"> </w:t>
      </w:r>
      <w:r w:rsidRPr="00970379">
        <w:rPr>
          <w:rFonts w:ascii="Arial" w:hAnsi="Arial" w:cs="Arial" w:hint="cs"/>
          <w:szCs w:val="18"/>
          <w:rtl/>
        </w:rPr>
        <w:t>العميل</w:t>
      </w:r>
      <w:r w:rsidRPr="00970379">
        <w:rPr>
          <w:rFonts w:cstheme="minorHAnsi"/>
          <w:szCs w:val="18"/>
          <w:rtl/>
        </w:rPr>
        <w:t xml:space="preserve"> </w:t>
      </w:r>
      <w:r w:rsidRPr="00970379">
        <w:rPr>
          <w:rFonts w:ascii="Arial" w:hAnsi="Arial" w:cs="Arial" w:hint="cs"/>
          <w:szCs w:val="18"/>
          <w:rtl/>
        </w:rPr>
        <w:t>خارج</w:t>
      </w:r>
      <w:r w:rsidRPr="00970379">
        <w:rPr>
          <w:rFonts w:cstheme="minorHAnsi"/>
          <w:szCs w:val="18"/>
          <w:rtl/>
        </w:rPr>
        <w:t xml:space="preserve"> </w:t>
      </w:r>
      <w:r w:rsidRPr="00970379">
        <w:rPr>
          <w:rFonts w:ascii="Arial" w:hAnsi="Arial" w:cs="Arial" w:hint="cs"/>
          <w:szCs w:val="18"/>
          <w:rtl/>
        </w:rPr>
        <w:t>المنطقة</w:t>
      </w:r>
      <w:r w:rsidRPr="00970379">
        <w:rPr>
          <w:rFonts w:cstheme="minorHAnsi"/>
          <w:szCs w:val="18"/>
          <w:rtl/>
        </w:rPr>
        <w:t xml:space="preserve"> </w:t>
      </w:r>
      <w:r w:rsidRPr="00970379">
        <w:rPr>
          <w:rFonts w:ascii="Arial" w:hAnsi="Arial" w:cs="Arial" w:hint="cs"/>
          <w:szCs w:val="18"/>
          <w:rtl/>
        </w:rPr>
        <w:t>الجغرافية</w:t>
      </w:r>
      <w:r w:rsidRPr="00970379">
        <w:rPr>
          <w:rFonts w:cstheme="minorHAnsi"/>
          <w:szCs w:val="18"/>
          <w:rtl/>
        </w:rPr>
        <w:t xml:space="preserve"> </w:t>
      </w:r>
      <w:r w:rsidRPr="00970379">
        <w:rPr>
          <w:rFonts w:ascii="Arial" w:hAnsi="Arial" w:cs="Arial" w:hint="cs"/>
          <w:szCs w:val="18"/>
          <w:rtl/>
        </w:rPr>
        <w:t>التي</w:t>
      </w:r>
      <w:r w:rsidRPr="00970379">
        <w:rPr>
          <w:rFonts w:cstheme="minorHAnsi"/>
          <w:szCs w:val="18"/>
          <w:rtl/>
        </w:rPr>
        <w:t xml:space="preserve"> </w:t>
      </w:r>
      <w:r w:rsidRPr="00970379">
        <w:rPr>
          <w:rFonts w:ascii="Arial" w:hAnsi="Arial" w:cs="Arial" w:hint="cs"/>
          <w:szCs w:val="18"/>
          <w:rtl/>
        </w:rPr>
        <w:t>يحددها</w:t>
      </w:r>
      <w:r w:rsidRPr="00970379">
        <w:rPr>
          <w:rFonts w:cstheme="minorHAnsi"/>
          <w:szCs w:val="18"/>
          <w:rtl/>
        </w:rPr>
        <w:t xml:space="preserve"> </w:t>
      </w:r>
      <w:r w:rsidRPr="00970379">
        <w:rPr>
          <w:rFonts w:ascii="Arial" w:hAnsi="Arial" w:cs="Arial" w:hint="cs"/>
          <w:szCs w:val="18"/>
          <w:rtl/>
        </w:rPr>
        <w:t>باستثناء</w:t>
      </w:r>
      <w:r w:rsidRPr="00970379">
        <w:rPr>
          <w:rFonts w:cstheme="minorHAnsi"/>
          <w:szCs w:val="18"/>
          <w:rtl/>
        </w:rPr>
        <w:t xml:space="preserve"> </w:t>
      </w:r>
      <w:r w:rsidRPr="00970379">
        <w:rPr>
          <w:rFonts w:ascii="Arial" w:hAnsi="Arial" w:cs="Arial" w:hint="cs"/>
          <w:szCs w:val="18"/>
          <w:rtl/>
        </w:rPr>
        <w:t>ما</w:t>
      </w:r>
      <w:r w:rsidRPr="00970379">
        <w:rPr>
          <w:rFonts w:cstheme="minorHAnsi"/>
          <w:szCs w:val="18"/>
          <w:rtl/>
        </w:rPr>
        <w:t xml:space="preserve"> </w:t>
      </w:r>
      <w:r w:rsidRPr="00970379">
        <w:rPr>
          <w:rFonts w:ascii="Arial" w:hAnsi="Arial" w:cs="Arial" w:hint="cs"/>
          <w:szCs w:val="18"/>
          <w:rtl/>
        </w:rPr>
        <w:t>تم</w:t>
      </w:r>
      <w:r w:rsidRPr="00970379">
        <w:rPr>
          <w:rFonts w:cstheme="minorHAnsi"/>
          <w:szCs w:val="18"/>
          <w:rtl/>
        </w:rPr>
        <w:t xml:space="preserve"> </w:t>
      </w:r>
      <w:r w:rsidRPr="00970379">
        <w:rPr>
          <w:rFonts w:ascii="Arial" w:hAnsi="Arial" w:cs="Arial" w:hint="cs"/>
          <w:szCs w:val="18"/>
          <w:rtl/>
        </w:rPr>
        <w:t>ذكره</w:t>
      </w:r>
      <w:r w:rsidRPr="00970379">
        <w:rPr>
          <w:rFonts w:cstheme="minorHAnsi"/>
          <w:szCs w:val="18"/>
          <w:rtl/>
        </w:rPr>
        <w:t xml:space="preserve"> </w:t>
      </w:r>
      <w:r w:rsidRPr="00970379">
        <w:rPr>
          <w:rFonts w:ascii="Arial" w:hAnsi="Arial" w:cs="Arial" w:hint="cs"/>
          <w:szCs w:val="18"/>
          <w:rtl/>
        </w:rPr>
        <w:t>في</w:t>
      </w:r>
      <w:r w:rsidRPr="00970379">
        <w:rPr>
          <w:rFonts w:cstheme="minorHAnsi"/>
          <w:szCs w:val="18"/>
          <w:rtl/>
        </w:rPr>
        <w:t xml:space="preserve"> </w:t>
      </w:r>
      <w:r w:rsidRPr="00970379">
        <w:rPr>
          <w:rFonts w:ascii="Arial" w:hAnsi="Arial" w:cs="Arial" w:hint="cs"/>
          <w:szCs w:val="18"/>
          <w:rtl/>
        </w:rPr>
        <w:t>البند</w:t>
      </w:r>
      <w:r w:rsidRPr="00970379">
        <w:rPr>
          <w:rFonts w:cstheme="minorHAnsi"/>
          <w:szCs w:val="18"/>
          <w:rtl/>
        </w:rPr>
        <w:t xml:space="preserve"> </w:t>
      </w:r>
      <w:r>
        <w:rPr>
          <w:rFonts w:cstheme="minorHAnsi"/>
          <w:szCs w:val="18"/>
        </w:rPr>
        <w:t>”</w:t>
      </w:r>
      <w:r w:rsidRPr="00970379">
        <w:rPr>
          <w:rFonts w:ascii="Arial" w:hAnsi="Arial" w:cs="Arial" w:hint="cs"/>
          <w:szCs w:val="18"/>
          <w:rtl/>
        </w:rPr>
        <w:t>موقع</w:t>
      </w:r>
      <w:r w:rsidRPr="00970379">
        <w:rPr>
          <w:rFonts w:cstheme="minorHAnsi"/>
          <w:szCs w:val="18"/>
          <w:rtl/>
        </w:rPr>
        <w:t xml:space="preserve"> </w:t>
      </w:r>
      <w:r w:rsidRPr="00970379">
        <w:rPr>
          <w:rFonts w:ascii="Arial" w:hAnsi="Arial" w:cs="Arial" w:hint="cs"/>
          <w:szCs w:val="18"/>
          <w:rtl/>
        </w:rPr>
        <w:t>البيانات</w:t>
      </w:r>
      <w:r>
        <w:rPr>
          <w:rFonts w:cstheme="minorHAnsi"/>
          <w:szCs w:val="18"/>
        </w:rPr>
        <w:t>“</w:t>
      </w:r>
      <w:r w:rsidRPr="00970379">
        <w:rPr>
          <w:rFonts w:cstheme="minorHAnsi"/>
          <w:szCs w:val="18"/>
          <w:rtl/>
        </w:rPr>
        <w:t xml:space="preserve"> </w:t>
      </w:r>
      <w:r w:rsidRPr="00970379">
        <w:rPr>
          <w:rFonts w:ascii="Arial" w:hAnsi="Arial" w:cs="Arial" w:hint="cs"/>
          <w:szCs w:val="18"/>
          <w:rtl/>
        </w:rPr>
        <w:t>الخاص</w:t>
      </w:r>
      <w:r w:rsidRPr="00970379">
        <w:rPr>
          <w:rFonts w:cstheme="minorHAnsi"/>
          <w:szCs w:val="18"/>
          <w:rtl/>
        </w:rPr>
        <w:t xml:space="preserve"> </w:t>
      </w:r>
      <w:r w:rsidRPr="00970379">
        <w:rPr>
          <w:rFonts w:ascii="Arial" w:hAnsi="Arial" w:cs="Arial" w:hint="cs"/>
          <w:szCs w:val="18"/>
          <w:rtl/>
        </w:rPr>
        <w:t>بمركز</w:t>
      </w:r>
      <w:r w:rsidRPr="00970379">
        <w:rPr>
          <w:rFonts w:cstheme="minorHAnsi"/>
          <w:szCs w:val="18"/>
          <w:rtl/>
        </w:rPr>
        <w:t xml:space="preserve"> </w:t>
      </w:r>
      <w:r w:rsidRPr="00970379">
        <w:rPr>
          <w:rFonts w:ascii="Arial" w:hAnsi="Arial" w:cs="Arial" w:hint="cs"/>
          <w:szCs w:val="18"/>
          <w:rtl/>
        </w:rPr>
        <w:t>توثيق</w:t>
      </w:r>
      <w:r w:rsidRPr="00970379">
        <w:rPr>
          <w:rFonts w:cstheme="minorHAnsi"/>
          <w:szCs w:val="18"/>
          <w:rtl/>
        </w:rPr>
        <w:t xml:space="preserve"> </w:t>
      </w:r>
      <w:r w:rsidRPr="00970379">
        <w:rPr>
          <w:rFonts w:cstheme="minorHAnsi"/>
          <w:szCs w:val="18"/>
        </w:rPr>
        <w:t>Microsoft</w:t>
      </w:r>
      <w:r w:rsidRPr="00970379">
        <w:rPr>
          <w:rFonts w:cstheme="minorHAnsi"/>
          <w:szCs w:val="18"/>
          <w:rtl/>
        </w:rPr>
        <w:t>.</w:t>
      </w:r>
    </w:p>
    <w:p w14:paraId="5D1D9120" w14:textId="77777777" w:rsidR="004A27A9" w:rsidRPr="00BD4589" w:rsidRDefault="004A27A9" w:rsidP="004A27A9">
      <w:pPr>
        <w:pStyle w:val="ProductList-Body"/>
        <w:ind w:left="158"/>
        <w:rPr>
          <w:rFonts w:cs="Arial"/>
          <w:szCs w:val="18"/>
        </w:rPr>
      </w:pPr>
    </w:p>
    <w:p w14:paraId="52556FE9" w14:textId="77777777" w:rsidR="004A27A9" w:rsidRPr="005E7AA5" w:rsidRDefault="004A27A9" w:rsidP="004A27A9">
      <w:pPr>
        <w:pStyle w:val="ProductList-Body"/>
        <w:rPr>
          <w:rFonts w:cs="Arial"/>
          <w:szCs w:val="18"/>
        </w:rPr>
      </w:pPr>
      <w:r w:rsidRPr="005E7AA5">
        <w:rPr>
          <w:rFonts w:cs="Arial"/>
          <w:szCs w:val="18"/>
          <w:rtl/>
        </w:rPr>
        <w:tab/>
        <w:t xml:space="preserve">لا تتحكم </w:t>
      </w:r>
      <w:r w:rsidRPr="005E7AA5">
        <w:rPr>
          <w:rFonts w:cs="Arial"/>
          <w:szCs w:val="18"/>
        </w:rPr>
        <w:t>Microsoft</w:t>
      </w:r>
      <w:r w:rsidRPr="005E7AA5">
        <w:rPr>
          <w:rFonts w:cs="Arial"/>
          <w:szCs w:val="18"/>
          <w:rtl/>
        </w:rPr>
        <w:t xml:space="preserve"> أو تقيد المناطق التي قد يصل منها العميل أو المستخدم إلى بيانات العميل أو ينقلها.</w:t>
      </w:r>
    </w:p>
    <w:p w14:paraId="32B31E14" w14:textId="77777777" w:rsidR="004A27A9" w:rsidRPr="00A74CE2" w:rsidRDefault="004A27A9" w:rsidP="004A27A9">
      <w:pPr>
        <w:pStyle w:val="ProductList-Body"/>
        <w:ind w:left="158"/>
        <w:rPr>
          <w:rFonts w:cs="Arial"/>
          <w:szCs w:val="18"/>
        </w:rPr>
      </w:pPr>
    </w:p>
    <w:p w14:paraId="1C95B657" w14:textId="77777777" w:rsidR="004A27A9" w:rsidRPr="003B4923" w:rsidRDefault="004A27A9" w:rsidP="004A27A9">
      <w:pPr>
        <w:pStyle w:val="ProductList-SubSubSectionHeading"/>
        <w:outlineLvl w:val="1"/>
        <w:rPr>
          <w:rFonts w:cs="Arial"/>
          <w:bCs/>
          <w:szCs w:val="18"/>
        </w:rPr>
      </w:pPr>
      <w:bookmarkStart w:id="85" w:name="_Toc507768556"/>
      <w:bookmarkStart w:id="86" w:name="_Toc7516540"/>
      <w:r w:rsidRPr="003B4923">
        <w:rPr>
          <w:rFonts w:cs="Arial"/>
          <w:bCs/>
          <w:szCs w:val="18"/>
          <w:rtl/>
        </w:rPr>
        <w:t>الاحتفاظ بالبيانات وحذفها</w:t>
      </w:r>
      <w:bookmarkEnd w:id="85"/>
      <w:bookmarkEnd w:id="86"/>
    </w:p>
    <w:p w14:paraId="3680EF9D" w14:textId="77777777" w:rsidR="004A27A9" w:rsidRPr="00A74CE2" w:rsidRDefault="004A27A9" w:rsidP="004A27A9">
      <w:pPr>
        <w:pStyle w:val="ProductList-Body"/>
        <w:rPr>
          <w:rFonts w:cs="Arial"/>
          <w:szCs w:val="18"/>
        </w:rPr>
      </w:pPr>
      <w:r w:rsidRPr="00A74CE2">
        <w:rPr>
          <w:rFonts w:cs="Arial"/>
          <w:szCs w:val="18"/>
          <w:rtl/>
        </w:rPr>
        <w:t>في جميع الأوقات خلال مدة اشتراك العميل، سيتمتع العميل بإمكانية الوصول إلى بياناته المخزّنة في كل الخدمات عبر الإنترنت وكذلك استخراجها وحذفها.</w:t>
      </w:r>
    </w:p>
    <w:p w14:paraId="0B7522DE" w14:textId="77777777" w:rsidR="004A27A9" w:rsidRPr="00A74CE2" w:rsidRDefault="004A27A9" w:rsidP="004A27A9">
      <w:pPr>
        <w:pStyle w:val="ProductList-Body"/>
        <w:rPr>
          <w:rFonts w:cs="Arial"/>
          <w:szCs w:val="18"/>
        </w:rPr>
      </w:pPr>
    </w:p>
    <w:p w14:paraId="27C76768" w14:textId="77777777" w:rsidR="004A27A9" w:rsidRPr="00A74CE2" w:rsidRDefault="004A27A9" w:rsidP="004A27A9">
      <w:pPr>
        <w:pStyle w:val="ProductList-Body"/>
        <w:rPr>
          <w:rFonts w:cs="Arial"/>
          <w:szCs w:val="18"/>
        </w:rPr>
      </w:pPr>
      <w:r w:rsidRPr="00A74CE2">
        <w:rPr>
          <w:rFonts w:cs="Arial"/>
          <w:szCs w:val="18"/>
          <w:rtl/>
        </w:rPr>
        <w:t xml:space="preserve">باستثناء الإصدارات التجريبية المجانية وخدمات </w:t>
      </w:r>
      <w:r w:rsidRPr="00A74CE2">
        <w:rPr>
          <w:rFonts w:cs="Arial"/>
          <w:szCs w:val="18"/>
        </w:rPr>
        <w:t>LinkedIn</w:t>
      </w:r>
      <w:r w:rsidRPr="00A74CE2">
        <w:rPr>
          <w:rFonts w:cs="Arial"/>
          <w:szCs w:val="18"/>
          <w:rtl/>
        </w:rPr>
        <w:t xml:space="preserve">، ستحتفظ </w:t>
      </w:r>
      <w:r w:rsidRPr="00A74CE2">
        <w:rPr>
          <w:rFonts w:cs="Arial"/>
          <w:szCs w:val="18"/>
        </w:rPr>
        <w:t>Microsoft</w:t>
      </w:r>
      <w:r w:rsidRPr="00A74CE2">
        <w:rPr>
          <w:rFonts w:cs="Arial"/>
          <w:szCs w:val="18"/>
          <w:rtl/>
        </w:rPr>
        <w:t xml:space="preserve"> ببيانات العميل التي تظل مخزنة في الخدمات عبر الإنترنت في حساب بوظائف محدودة لمدة </w:t>
      </w:r>
      <w:r w:rsidRPr="00A74CE2">
        <w:rPr>
          <w:rFonts w:cs="Arial"/>
          <w:szCs w:val="18"/>
          <w:lang w:bidi=""/>
        </w:rPr>
        <w:t>90</w:t>
      </w:r>
      <w:r w:rsidRPr="00A74CE2">
        <w:rPr>
          <w:rFonts w:cs="Arial"/>
          <w:szCs w:val="18"/>
          <w:rtl/>
        </w:rPr>
        <w:t xml:space="preserve"> يومًا بعد انتهاء صلاحية اشتراك العميل أو إنهائه بحيث يمكن للعميل استخراج البيانات. وبعد انتهاء فترة الاحتفاظ بالبيانات البالغة </w:t>
      </w:r>
      <w:r w:rsidRPr="00A74CE2">
        <w:rPr>
          <w:rFonts w:cs="Arial"/>
          <w:szCs w:val="18"/>
          <w:lang w:bidi=""/>
        </w:rPr>
        <w:t>90</w:t>
      </w:r>
      <w:r w:rsidRPr="00A74CE2">
        <w:rPr>
          <w:rFonts w:cs="Arial"/>
          <w:szCs w:val="18"/>
          <w:rtl/>
        </w:rPr>
        <w:t xml:space="preserve"> يومًا، ستقوم </w:t>
      </w:r>
      <w:r w:rsidRPr="00A74CE2">
        <w:rPr>
          <w:rFonts w:cs="Arial"/>
          <w:szCs w:val="18"/>
        </w:rPr>
        <w:t>Microsoft</w:t>
      </w:r>
      <w:r w:rsidRPr="00A74CE2">
        <w:rPr>
          <w:rFonts w:cs="Arial"/>
          <w:szCs w:val="18"/>
          <w:rtl/>
        </w:rPr>
        <w:t xml:space="preserve"> بتعطيل حساب العميل وحذف بيانات العميل وبياناته الشخصية خلال </w:t>
      </w:r>
      <w:r w:rsidRPr="00A74CE2">
        <w:rPr>
          <w:rFonts w:cs="Arial"/>
          <w:szCs w:val="18"/>
          <w:lang w:bidi=""/>
        </w:rPr>
        <w:t>90</w:t>
      </w:r>
      <w:r w:rsidRPr="00A74CE2">
        <w:rPr>
          <w:rFonts w:cs="Arial"/>
          <w:szCs w:val="18"/>
          <w:rtl/>
        </w:rPr>
        <w:t xml:space="preserve"> يومًا إضافية، ما لم يُجز القانون المعمول به لشركة </w:t>
      </w:r>
      <w:r w:rsidRPr="00A74CE2">
        <w:rPr>
          <w:rFonts w:cs="Arial"/>
          <w:szCs w:val="18"/>
        </w:rPr>
        <w:t>Microsoft</w:t>
      </w:r>
      <w:r w:rsidRPr="00A74CE2">
        <w:rPr>
          <w:rFonts w:cs="Arial"/>
          <w:szCs w:val="18"/>
          <w:rtl/>
        </w:rPr>
        <w:t xml:space="preserve"> أو يطالبها بالاحتفاظ بهذه البيانات أو ترخص لها هذه الاتفاقية القيام بذلك.</w:t>
      </w:r>
    </w:p>
    <w:p w14:paraId="27D6C292" w14:textId="77777777" w:rsidR="004A27A9" w:rsidRPr="00A74CE2" w:rsidRDefault="004A27A9" w:rsidP="004A27A9">
      <w:pPr>
        <w:pStyle w:val="ProductList-Body"/>
        <w:rPr>
          <w:rFonts w:cs="Arial"/>
          <w:szCs w:val="18"/>
        </w:rPr>
      </w:pPr>
    </w:p>
    <w:p w14:paraId="74F320F2" w14:textId="0A2451ED" w:rsidR="004A27A9" w:rsidRDefault="004A27A9" w:rsidP="004A27A9">
      <w:pPr>
        <w:pStyle w:val="ProductList-Body"/>
        <w:rPr>
          <w:rFonts w:cs="Arial"/>
          <w:szCs w:val="18"/>
          <w:rtl/>
        </w:rPr>
      </w:pPr>
      <w:r w:rsidRPr="00A74CE2">
        <w:rPr>
          <w:rFonts w:cs="Arial"/>
          <w:szCs w:val="18"/>
          <w:rtl/>
        </w:rPr>
        <w:t xml:space="preserve">قد لا تدعم الخدمة عبر الإنترنت الاحتفاظ بالبرامج التي يوفرها العميل أو استخراجها. ولا تتحمل </w:t>
      </w:r>
      <w:r w:rsidRPr="00A74CE2">
        <w:rPr>
          <w:rFonts w:cs="Arial"/>
          <w:szCs w:val="18"/>
        </w:rPr>
        <w:t>Microsoft</w:t>
      </w:r>
      <w:r w:rsidRPr="00A74CE2">
        <w:rPr>
          <w:rFonts w:cs="Arial"/>
          <w:szCs w:val="18"/>
          <w:rtl/>
        </w:rPr>
        <w:t xml:space="preserve"> أي مسؤولية قانونية عن حذف بيانات العميل أو البيانات الشخصية كما هو موضح في هذا البند.</w:t>
      </w:r>
    </w:p>
    <w:p w14:paraId="2E679D62" w14:textId="77777777" w:rsidR="00121554" w:rsidRPr="00A74CE2" w:rsidRDefault="00121554" w:rsidP="004A27A9">
      <w:pPr>
        <w:pStyle w:val="ProductList-Body"/>
        <w:rPr>
          <w:rFonts w:cs="Arial"/>
          <w:szCs w:val="18"/>
        </w:rPr>
      </w:pPr>
    </w:p>
    <w:p w14:paraId="2E43CFD0" w14:textId="77777777" w:rsidR="004A27A9" w:rsidRPr="002A66DF" w:rsidRDefault="004A27A9" w:rsidP="004A27A9">
      <w:pPr>
        <w:pStyle w:val="ProductList-SubSubSectionHeading"/>
        <w:outlineLvl w:val="1"/>
        <w:rPr>
          <w:rFonts w:cs="Arial"/>
          <w:bCs/>
          <w:szCs w:val="18"/>
        </w:rPr>
      </w:pPr>
      <w:bookmarkStart w:id="87" w:name="_Toc507768557"/>
      <w:bookmarkStart w:id="88" w:name="_Toc7516541"/>
      <w:r w:rsidRPr="002A66DF">
        <w:rPr>
          <w:rFonts w:cs="Arial"/>
          <w:bCs/>
          <w:szCs w:val="18"/>
          <w:rtl/>
        </w:rPr>
        <w:t>التزام المعالج بالسرية</w:t>
      </w:r>
      <w:bookmarkEnd w:id="87"/>
      <w:bookmarkEnd w:id="88"/>
    </w:p>
    <w:p w14:paraId="7A88279D" w14:textId="77777777" w:rsidR="004A27A9" w:rsidRPr="00A74CE2" w:rsidRDefault="004A27A9" w:rsidP="004A27A9">
      <w:pPr>
        <w:pStyle w:val="ProductList-Body"/>
        <w:rPr>
          <w:rFonts w:cs="Arial"/>
          <w:szCs w:val="18"/>
        </w:rPr>
      </w:pPr>
      <w:r w:rsidRPr="00A74CE2">
        <w:rPr>
          <w:rFonts w:cs="Arial"/>
          <w:szCs w:val="18"/>
          <w:rtl/>
        </w:rPr>
        <w:t xml:space="preserve">ستضمن </w:t>
      </w:r>
      <w:r w:rsidRPr="00A74CE2">
        <w:rPr>
          <w:rFonts w:cs="Arial"/>
          <w:szCs w:val="18"/>
        </w:rPr>
        <w:t>Microsoft</w:t>
      </w:r>
      <w:r w:rsidRPr="00A74CE2">
        <w:rPr>
          <w:rFonts w:cs="Arial"/>
          <w:szCs w:val="18"/>
          <w:rtl/>
        </w:rPr>
        <w:t xml:space="preserve"> أن الموظفين المشاركين في معالجة بيانات العميل والبيانات الشخصية </w:t>
      </w:r>
      <w:r w:rsidRPr="00A74CE2">
        <w:rPr>
          <w:rFonts w:cs="Arial"/>
          <w:szCs w:val="18"/>
          <w:lang w:bidi=""/>
        </w:rPr>
        <w:t>(</w:t>
      </w:r>
      <w:r>
        <w:rPr>
          <w:rFonts w:cs="Arial"/>
          <w:szCs w:val="18"/>
          <w:lang w:bidi=""/>
        </w:rPr>
        <w:t>i</w:t>
      </w:r>
      <w:r w:rsidRPr="00A74CE2">
        <w:rPr>
          <w:rFonts w:cs="Arial"/>
          <w:szCs w:val="18"/>
          <w:lang w:bidi=""/>
        </w:rPr>
        <w:t>)</w:t>
      </w:r>
      <w:r w:rsidRPr="00A74CE2">
        <w:rPr>
          <w:rFonts w:cs="Arial"/>
          <w:szCs w:val="18"/>
          <w:rtl/>
        </w:rPr>
        <w:t xml:space="preserve"> لن يعالجوا هذه البيانات إلا وفقًا للتعليمات الواردة من العميل، و</w:t>
      </w:r>
      <w:r w:rsidRPr="00A74CE2">
        <w:rPr>
          <w:rFonts w:cs="Arial"/>
          <w:szCs w:val="18"/>
          <w:lang w:bidi=""/>
        </w:rPr>
        <w:t>(</w:t>
      </w:r>
      <w:r>
        <w:rPr>
          <w:rFonts w:cs="Arial"/>
          <w:szCs w:val="18"/>
          <w:lang w:bidi=""/>
        </w:rPr>
        <w:t>ii</w:t>
      </w:r>
      <w:r w:rsidRPr="00A74CE2">
        <w:rPr>
          <w:rFonts w:cs="Arial"/>
          <w:szCs w:val="18"/>
          <w:lang w:bidi=""/>
        </w:rPr>
        <w:t>)</w:t>
      </w:r>
      <w:r w:rsidRPr="00A74CE2">
        <w:rPr>
          <w:rFonts w:cs="Arial"/>
          <w:szCs w:val="18"/>
          <w:rtl/>
        </w:rPr>
        <w:t xml:space="preserve"> سيلتزمون بالحفاظ على سرية هذه البيانات وأمانها بعد انتهاء مشاركتهم.</w:t>
      </w:r>
    </w:p>
    <w:p w14:paraId="5464B60F" w14:textId="77777777" w:rsidR="004A27A9" w:rsidRPr="00A74CE2" w:rsidRDefault="004A27A9" w:rsidP="004A27A9">
      <w:pPr>
        <w:pStyle w:val="ProductList-Body"/>
        <w:rPr>
          <w:rFonts w:cs="Arial"/>
          <w:szCs w:val="18"/>
        </w:rPr>
      </w:pPr>
    </w:p>
    <w:p w14:paraId="36A93963" w14:textId="77777777" w:rsidR="004A27A9" w:rsidRPr="002A66DF" w:rsidRDefault="004A27A9" w:rsidP="004A27A9">
      <w:pPr>
        <w:pStyle w:val="ProductList-SubSubSectionHeading"/>
        <w:outlineLvl w:val="1"/>
        <w:rPr>
          <w:rFonts w:cs="Arial"/>
          <w:bCs/>
          <w:szCs w:val="18"/>
        </w:rPr>
      </w:pPr>
      <w:bookmarkStart w:id="89" w:name="_Toc507768558"/>
      <w:bookmarkStart w:id="90" w:name="_Toc7516542"/>
      <w:r w:rsidRPr="002A66DF">
        <w:rPr>
          <w:rFonts w:cs="Arial"/>
          <w:bCs/>
          <w:szCs w:val="18"/>
          <w:rtl/>
        </w:rPr>
        <w:t>إشعار وضوابط حول الاستعانة بالمعالجين الفرعيين</w:t>
      </w:r>
      <w:bookmarkEnd w:id="89"/>
      <w:bookmarkEnd w:id="90"/>
    </w:p>
    <w:p w14:paraId="150B5FF0" w14:textId="77777777" w:rsidR="004A27A9" w:rsidRPr="00A74CE2" w:rsidRDefault="004A27A9" w:rsidP="004A27A9">
      <w:pPr>
        <w:pStyle w:val="ProductList-Body"/>
        <w:rPr>
          <w:rFonts w:cs="Arial"/>
          <w:szCs w:val="18"/>
        </w:rPr>
      </w:pPr>
      <w:r w:rsidRPr="00A74CE2">
        <w:rPr>
          <w:rFonts w:cs="Arial"/>
          <w:szCs w:val="18"/>
          <w:rtl/>
        </w:rPr>
        <w:t xml:space="preserve">يجوز لشركة </w:t>
      </w:r>
      <w:r w:rsidRPr="00A74CE2">
        <w:rPr>
          <w:rFonts w:cs="Arial"/>
          <w:szCs w:val="18"/>
        </w:rPr>
        <w:t>Microsoft</w:t>
      </w:r>
      <w:r w:rsidRPr="00A74CE2">
        <w:rPr>
          <w:rFonts w:cs="Arial"/>
          <w:szCs w:val="18"/>
          <w:rtl/>
        </w:rPr>
        <w:t xml:space="preserve"> الاستعانة بأطراف ثالثة لتوفير خدمات إضافية أو محدودة معيّنة نيابة عنها. ويوافق العميل على مشاركة هذه الأطراف الثالثة وكذلك الشركات التابعة لشركة </w:t>
      </w:r>
      <w:r w:rsidRPr="00A74CE2">
        <w:rPr>
          <w:rFonts w:cs="Arial"/>
          <w:szCs w:val="18"/>
        </w:rPr>
        <w:t>Microsoft</w:t>
      </w:r>
      <w:r w:rsidRPr="00A74CE2">
        <w:rPr>
          <w:rFonts w:cs="Arial"/>
          <w:szCs w:val="18"/>
          <w:rtl/>
        </w:rPr>
        <w:t xml:space="preserve"> كمعالجين فرعيين. وستشكل التخويلات المذكورة أعلاه موافقة كتابية مسبقة من العميل على التعاقد من الباطن من جانب </w:t>
      </w:r>
      <w:r w:rsidRPr="00A74CE2">
        <w:rPr>
          <w:rFonts w:cs="Arial"/>
          <w:szCs w:val="18"/>
        </w:rPr>
        <w:t>Microsoft</w:t>
      </w:r>
      <w:r w:rsidRPr="00A74CE2">
        <w:rPr>
          <w:rFonts w:cs="Arial"/>
          <w:szCs w:val="18"/>
          <w:rtl/>
        </w:rPr>
        <w:t xml:space="preserve"> لمعالجة بيانات العميل والبيانات الشخصية إذا كانت هذه الموافقة مطلوبة وفقًا للبنود التعاقدية القياسية أو شروط القانون العام لحماية البيانات.</w:t>
      </w:r>
    </w:p>
    <w:p w14:paraId="706C2CE9" w14:textId="77777777" w:rsidR="004A27A9" w:rsidRPr="00A74CE2" w:rsidRDefault="004A27A9" w:rsidP="004A27A9">
      <w:pPr>
        <w:pStyle w:val="ProductList-Body"/>
        <w:rPr>
          <w:rFonts w:cs="Arial"/>
          <w:szCs w:val="18"/>
        </w:rPr>
      </w:pPr>
    </w:p>
    <w:p w14:paraId="0103E5BA" w14:textId="77777777" w:rsidR="004A27A9" w:rsidRPr="00A74CE2" w:rsidRDefault="004A27A9" w:rsidP="004A27A9">
      <w:pPr>
        <w:pStyle w:val="ProductList-Body"/>
        <w:rPr>
          <w:rFonts w:cs="Arial"/>
          <w:szCs w:val="18"/>
        </w:rPr>
      </w:pPr>
      <w:r w:rsidRPr="00A74CE2">
        <w:rPr>
          <w:rFonts w:cs="Arial"/>
          <w:szCs w:val="18"/>
          <w:rtl/>
        </w:rPr>
        <w:t xml:space="preserve">وشركة </w:t>
      </w:r>
      <w:r w:rsidRPr="00A74CE2">
        <w:rPr>
          <w:rFonts w:cs="Arial"/>
          <w:szCs w:val="18"/>
        </w:rPr>
        <w:t>Microsoft</w:t>
      </w:r>
      <w:r w:rsidRPr="00A74CE2">
        <w:rPr>
          <w:rFonts w:cs="Arial"/>
          <w:szCs w:val="18"/>
          <w:rtl/>
        </w:rPr>
        <w:t xml:space="preserve"> هي المسؤولة عن امتثال المعالج الفرعي التابع لها لالتزامات </w:t>
      </w:r>
      <w:r w:rsidRPr="00A74CE2">
        <w:rPr>
          <w:rFonts w:cs="Arial"/>
          <w:szCs w:val="18"/>
        </w:rPr>
        <w:t>Microsoft</w:t>
      </w:r>
      <w:r w:rsidRPr="00A74CE2">
        <w:rPr>
          <w:rFonts w:cs="Arial"/>
          <w:szCs w:val="18"/>
          <w:rtl/>
        </w:rPr>
        <w:t xml:space="preserve"> في شروط الخدمات عبر الإنترنت. وتتيح </w:t>
      </w:r>
      <w:r w:rsidRPr="00A74CE2">
        <w:rPr>
          <w:rFonts w:cs="Arial"/>
          <w:szCs w:val="18"/>
        </w:rPr>
        <w:t>Microsoft</w:t>
      </w:r>
      <w:r w:rsidRPr="00A74CE2">
        <w:rPr>
          <w:rFonts w:cs="Arial"/>
          <w:szCs w:val="18"/>
          <w:rtl/>
        </w:rPr>
        <w:t xml:space="preserve"> معلومات حول المعالجين الفرعيين على موقع ويب خاص بشركة </w:t>
      </w:r>
      <w:r w:rsidRPr="00A74CE2">
        <w:rPr>
          <w:rFonts w:cs="Arial"/>
          <w:szCs w:val="18"/>
        </w:rPr>
        <w:t>Microsoft</w:t>
      </w:r>
      <w:r w:rsidRPr="00A74CE2">
        <w:rPr>
          <w:rFonts w:cs="Arial"/>
          <w:szCs w:val="18"/>
          <w:rtl/>
        </w:rPr>
        <w:t xml:space="preserve">. وعند إشراك أي معالج فرعي، ستضمن شركة </w:t>
      </w:r>
      <w:r w:rsidRPr="00A74CE2">
        <w:rPr>
          <w:rFonts w:cs="Arial"/>
          <w:szCs w:val="18"/>
        </w:rPr>
        <w:t>Microsoft</w:t>
      </w:r>
      <w:r w:rsidRPr="00A74CE2">
        <w:rPr>
          <w:rFonts w:cs="Arial"/>
          <w:szCs w:val="18"/>
          <w:rtl/>
        </w:rPr>
        <w:t xml:space="preserve"> عبر عقد كتابي أنه يمكن لهذا المعالج الفرعي الوصول إلى بيانات العميل أو البيانات الشخصية واستخدامها فقط لتقديم الخدمات التي توكلهم </w:t>
      </w:r>
      <w:r w:rsidRPr="00A74CE2">
        <w:rPr>
          <w:rFonts w:cs="Arial"/>
          <w:szCs w:val="18"/>
        </w:rPr>
        <w:t>Microsoft</w:t>
      </w:r>
      <w:r w:rsidRPr="00A74CE2">
        <w:rPr>
          <w:rFonts w:cs="Arial"/>
          <w:szCs w:val="18"/>
          <w:rtl/>
        </w:rPr>
        <w:t xml:space="preserve"> بتقديمها ويحظر عليهم استخدام بيانات العميل أو البيانات الشخصية لأي غرض بخلاف ذلك. وستضمن شركة </w:t>
      </w:r>
      <w:r w:rsidRPr="00A74CE2">
        <w:rPr>
          <w:rFonts w:cs="Arial"/>
          <w:szCs w:val="18"/>
        </w:rPr>
        <w:t>Microsoft</w:t>
      </w:r>
      <w:r w:rsidRPr="00A74CE2">
        <w:rPr>
          <w:rFonts w:cs="Arial"/>
          <w:szCs w:val="18"/>
          <w:rtl/>
        </w:rPr>
        <w:t xml:space="preserve"> التزام المعالجين الفرعيين بالاتفاقيات الكتابية التي تطالبهم بتقديم مستوى حماية البيانات المطلوب من </w:t>
      </w:r>
      <w:r w:rsidRPr="00A74CE2">
        <w:rPr>
          <w:rFonts w:cs="Arial"/>
          <w:szCs w:val="18"/>
        </w:rPr>
        <w:t>Microsoft</w:t>
      </w:r>
      <w:r w:rsidRPr="00A74CE2">
        <w:rPr>
          <w:rFonts w:cs="Arial"/>
          <w:szCs w:val="18"/>
          <w:rtl/>
        </w:rPr>
        <w:t xml:space="preserve"> بموجب بنود قانون شروط الخدمات عبر الإنترنت على الأقل.</w:t>
      </w:r>
    </w:p>
    <w:p w14:paraId="0D90C672" w14:textId="77777777" w:rsidR="004A27A9" w:rsidRPr="00A74CE2" w:rsidRDefault="004A27A9" w:rsidP="004A27A9">
      <w:pPr>
        <w:pStyle w:val="ProductList-Body"/>
        <w:rPr>
          <w:rFonts w:cs="Arial"/>
          <w:szCs w:val="18"/>
        </w:rPr>
      </w:pPr>
    </w:p>
    <w:p w14:paraId="0619CDE6" w14:textId="77777777" w:rsidR="004A27A9" w:rsidRPr="00A74CE2" w:rsidRDefault="004A27A9" w:rsidP="004A27A9">
      <w:pPr>
        <w:pStyle w:val="ProductList-Body"/>
        <w:rPr>
          <w:rFonts w:cs="Arial"/>
          <w:szCs w:val="18"/>
        </w:rPr>
      </w:pPr>
      <w:r w:rsidRPr="00A74CE2">
        <w:rPr>
          <w:rFonts w:cs="Arial"/>
          <w:szCs w:val="18"/>
          <w:rtl/>
        </w:rPr>
        <w:t xml:space="preserve">يحق لشركة </w:t>
      </w:r>
      <w:r w:rsidRPr="00A74CE2">
        <w:rPr>
          <w:rFonts w:cs="Arial"/>
          <w:szCs w:val="18"/>
        </w:rPr>
        <w:t>Microsoft</w:t>
      </w:r>
      <w:r w:rsidRPr="00A74CE2">
        <w:rPr>
          <w:rFonts w:cs="Arial"/>
          <w:szCs w:val="18"/>
          <w:rtl/>
        </w:rPr>
        <w:t xml:space="preserve"> إشراك معالجين فرعيين جدد من وقت لآخر. وسترسل </w:t>
      </w:r>
      <w:r w:rsidRPr="00A74CE2">
        <w:rPr>
          <w:rFonts w:cs="Arial"/>
          <w:szCs w:val="18"/>
        </w:rPr>
        <w:t>Microsoft</w:t>
      </w:r>
      <w:r w:rsidRPr="00A74CE2">
        <w:rPr>
          <w:rFonts w:cs="Arial"/>
          <w:szCs w:val="18"/>
          <w:rtl/>
        </w:rPr>
        <w:t xml:space="preserve"> إشعارًا إلى العميل (من خلال تحديث موقع الويب وتزويد العميل بآلية للحصول على الإشعار الخاص بذلك التحديث) بأي معالج فرعي جديد قبل </w:t>
      </w:r>
      <w:r w:rsidRPr="00A74CE2">
        <w:rPr>
          <w:rFonts w:cs="Arial"/>
          <w:szCs w:val="18"/>
          <w:lang w:bidi=""/>
        </w:rPr>
        <w:t>14</w:t>
      </w:r>
      <w:r w:rsidRPr="00A74CE2">
        <w:rPr>
          <w:rFonts w:cs="Arial"/>
          <w:szCs w:val="18"/>
          <w:rtl/>
        </w:rPr>
        <w:t xml:space="preserve"> يومًا على الأقل من تزويد هذا المعالج الفرعي بإمكانية الوصول إلى بيانات العميل أو البيانات الشخصية. ومع ذلك؛ وفيما يتعلق بالخدمات عبر الإنترنت الأساسية، سترسل </w:t>
      </w:r>
      <w:r w:rsidRPr="00A74CE2">
        <w:rPr>
          <w:rFonts w:cs="Arial"/>
          <w:szCs w:val="18"/>
        </w:rPr>
        <w:t>Microsoft</w:t>
      </w:r>
      <w:r w:rsidRPr="00A74CE2">
        <w:rPr>
          <w:rFonts w:cs="Arial"/>
          <w:szCs w:val="18"/>
          <w:rtl/>
        </w:rPr>
        <w:t xml:space="preserve"> إشعارًا إلى العميل (من خلال تحديث موقع الويب وتزويد العميل بآلية للحصول على الإشعار الخاص بذلك التحديث) بأي معالج فرعي جديد قبل </w:t>
      </w:r>
      <w:r w:rsidRPr="00A74CE2">
        <w:rPr>
          <w:rFonts w:cs="Arial"/>
          <w:szCs w:val="18"/>
          <w:lang w:bidi=""/>
        </w:rPr>
        <w:t>6</w:t>
      </w:r>
      <w:r w:rsidRPr="00A74CE2">
        <w:rPr>
          <w:rFonts w:cs="Arial"/>
          <w:szCs w:val="18"/>
          <w:rtl/>
        </w:rPr>
        <w:t xml:space="preserve"> أشهر على الأقل من تزويد هذا المعالج الفرعي بإمكانية الوصول إلى بيانات العميل.</w:t>
      </w:r>
    </w:p>
    <w:p w14:paraId="26FC9E4D" w14:textId="77777777" w:rsidR="004A27A9" w:rsidRPr="00A74CE2" w:rsidRDefault="004A27A9" w:rsidP="004A27A9">
      <w:pPr>
        <w:pStyle w:val="ProductList-Body"/>
        <w:rPr>
          <w:rFonts w:cs="Arial"/>
          <w:szCs w:val="18"/>
        </w:rPr>
      </w:pPr>
    </w:p>
    <w:p w14:paraId="4451B279" w14:textId="77777777" w:rsidR="004A27A9" w:rsidRPr="00A74CE2" w:rsidRDefault="004A27A9" w:rsidP="004A27A9">
      <w:pPr>
        <w:pStyle w:val="ProductList-Body"/>
        <w:rPr>
          <w:rFonts w:cs="Arial"/>
          <w:szCs w:val="18"/>
        </w:rPr>
      </w:pPr>
      <w:r w:rsidRPr="00A74CE2">
        <w:rPr>
          <w:rFonts w:cs="Arial"/>
          <w:szCs w:val="18"/>
          <w:rtl/>
        </w:rPr>
        <w:t xml:space="preserve">وإذا لم يوافق العميل على معالج فرعي جديد، فيحق للعميل إنهاء الاشتراك الخاص بالخدمة عبر الإنترنت المتأثرة بذلك دون أي عقوبات عن طريق تقديم إشعار كتابي بالإنهاء يتضمن توضيحًا لأسباب عدم الموافقة قبل انتهاء فترة الإشعار ذي الصلة. وإذا كانت الخدمة عبر الإنترنت المتأثرة جزءًا من مجموعة (أو مشابهة لعملية شراء خدمات واحدة)، فسيسري أي إنهاء على المجموعة بالكامل. بعد الإنهاء، ستقوم شركة </w:t>
      </w:r>
      <w:r w:rsidRPr="00A74CE2">
        <w:rPr>
          <w:rFonts w:cs="Arial"/>
          <w:szCs w:val="18"/>
        </w:rPr>
        <w:t>Microsoft</w:t>
      </w:r>
      <w:r w:rsidRPr="00A74CE2">
        <w:rPr>
          <w:rFonts w:cs="Arial"/>
          <w:szCs w:val="18"/>
          <w:rtl/>
        </w:rPr>
        <w:t xml:space="preserve"> بإزالة أية التزامات دفع مقابل أي اشتراكات خاصة بالخدمة عبر الإنترنت من الفواتير التالية للعميل أو البائعين التابعين لهم.</w:t>
      </w:r>
    </w:p>
    <w:p w14:paraId="0D389A86" w14:textId="77777777" w:rsidR="004A27A9" w:rsidRPr="00A74CE2" w:rsidRDefault="004A27A9" w:rsidP="004A27A9">
      <w:pPr>
        <w:pStyle w:val="ProductList-Body"/>
        <w:rPr>
          <w:rFonts w:cs="Arial"/>
          <w:szCs w:val="18"/>
        </w:rPr>
      </w:pPr>
    </w:p>
    <w:p w14:paraId="4F8CB848" w14:textId="77777777" w:rsidR="004A27A9" w:rsidRPr="009D23A6" w:rsidRDefault="004A27A9" w:rsidP="004A27A9">
      <w:pPr>
        <w:pStyle w:val="ProductList-SubSubSectionHeading"/>
        <w:outlineLvl w:val="1"/>
        <w:rPr>
          <w:rFonts w:cs="Arial"/>
          <w:bCs/>
          <w:szCs w:val="18"/>
        </w:rPr>
      </w:pPr>
      <w:bookmarkStart w:id="91" w:name="_Toc507768559"/>
      <w:bookmarkStart w:id="92" w:name="_Toc7516543"/>
      <w:r w:rsidRPr="009D23A6">
        <w:rPr>
          <w:rFonts w:cs="Arial"/>
          <w:bCs/>
          <w:szCs w:val="18"/>
          <w:rtl/>
        </w:rPr>
        <w:t>المؤسسات التعليمية</w:t>
      </w:r>
      <w:bookmarkEnd w:id="91"/>
      <w:bookmarkEnd w:id="92"/>
    </w:p>
    <w:p w14:paraId="6486856F" w14:textId="77777777" w:rsidR="004A27A9" w:rsidRPr="00A74CE2" w:rsidRDefault="004A27A9" w:rsidP="004A27A9">
      <w:pPr>
        <w:pStyle w:val="ProductList-Body"/>
        <w:spacing w:after="120"/>
        <w:rPr>
          <w:rFonts w:cs="Arial"/>
          <w:szCs w:val="18"/>
        </w:rPr>
      </w:pPr>
      <w:r w:rsidRPr="00A74CE2">
        <w:rPr>
          <w:rFonts w:cs="Arial"/>
          <w:szCs w:val="18"/>
          <w:rtl/>
        </w:rPr>
        <w:t xml:space="preserve">إذا كان العميل هو هيئة أو مؤسسة تعليمية تسري عليها اللوائح بموجب قانون خصوصية الحقوق التعليمية العائلية </w:t>
      </w:r>
      <w:r w:rsidRPr="00A74CE2">
        <w:rPr>
          <w:rFonts w:cs="Arial"/>
          <w:szCs w:val="18"/>
          <w:lang w:bidi=""/>
        </w:rPr>
        <w:t>20 U.S.C. § 1232g (FERPA)</w:t>
      </w:r>
      <w:r w:rsidRPr="00A74CE2">
        <w:rPr>
          <w:rFonts w:cs="Arial"/>
          <w:szCs w:val="18"/>
          <w:rtl/>
        </w:rPr>
        <w:t xml:space="preserve">، تقر </w:t>
      </w:r>
      <w:r w:rsidRPr="00A74CE2">
        <w:rPr>
          <w:rFonts w:cs="Arial"/>
          <w:szCs w:val="18"/>
        </w:rPr>
        <w:t>Microsoft</w:t>
      </w:r>
      <w:r w:rsidRPr="00A74CE2">
        <w:rPr>
          <w:rFonts w:cs="Arial"/>
          <w:szCs w:val="18"/>
          <w:rtl/>
        </w:rPr>
        <w:t xml:space="preserve"> بأنه ولأغراض شروط الخدمات عبر الإنترنت، تعتبر </w:t>
      </w:r>
      <w:r w:rsidRPr="00A74CE2">
        <w:rPr>
          <w:rFonts w:cs="Arial"/>
          <w:szCs w:val="18"/>
        </w:rPr>
        <w:t>Microsoft</w:t>
      </w:r>
      <w:r w:rsidRPr="00A74CE2">
        <w:rPr>
          <w:rFonts w:cs="Arial"/>
          <w:szCs w:val="18"/>
          <w:rtl/>
        </w:rPr>
        <w:t xml:space="preserve"> "مسؤولاً مدرسيًا" له "اهتمامات تعليمية مشروعة" في بيانات العميل، كما تم تعريف هذه المصطلحات بموجب قانون </w:t>
      </w:r>
      <w:r w:rsidRPr="00A74CE2">
        <w:rPr>
          <w:rFonts w:cs="Arial"/>
          <w:szCs w:val="18"/>
        </w:rPr>
        <w:t>FERPA</w:t>
      </w:r>
      <w:r w:rsidRPr="00A74CE2">
        <w:rPr>
          <w:rFonts w:cs="Arial"/>
          <w:szCs w:val="18"/>
          <w:rtl/>
        </w:rPr>
        <w:t xml:space="preserve"> ولوائحه المطبقة، وتوافق </w:t>
      </w:r>
      <w:r w:rsidRPr="00A74CE2">
        <w:rPr>
          <w:rFonts w:cs="Arial"/>
          <w:szCs w:val="18"/>
        </w:rPr>
        <w:t>Microsoft</w:t>
      </w:r>
      <w:r w:rsidRPr="00A74CE2">
        <w:rPr>
          <w:rFonts w:cs="Arial"/>
          <w:szCs w:val="18"/>
          <w:rtl/>
        </w:rPr>
        <w:t xml:space="preserve"> على الالتزام بالقيود والمتطلبات التي تفرضها اللائحة </w:t>
      </w:r>
      <w:r w:rsidRPr="00A74CE2">
        <w:rPr>
          <w:rFonts w:cs="Arial"/>
          <w:szCs w:val="18"/>
          <w:lang w:bidi=""/>
        </w:rPr>
        <w:t>34 CFR 99.33</w:t>
      </w:r>
      <w:r w:rsidRPr="00A74CE2">
        <w:rPr>
          <w:rFonts w:cs="Arial"/>
          <w:szCs w:val="18"/>
          <w:rtl/>
        </w:rPr>
        <w:t>(أ) على المسؤولين المدرسيين.</w:t>
      </w:r>
    </w:p>
    <w:p w14:paraId="17B9E704" w14:textId="77777777" w:rsidR="004A27A9" w:rsidRPr="00A74CE2" w:rsidRDefault="004A27A9" w:rsidP="004A27A9">
      <w:pPr>
        <w:pStyle w:val="ProductList-Body"/>
        <w:rPr>
          <w:rFonts w:cs="Arial"/>
          <w:szCs w:val="18"/>
        </w:rPr>
      </w:pPr>
      <w:r w:rsidRPr="00A74CE2">
        <w:rPr>
          <w:rFonts w:cs="Arial"/>
          <w:szCs w:val="18"/>
          <w:rtl/>
        </w:rPr>
        <w:lastRenderedPageBreak/>
        <w:t xml:space="preserve">ويعي العميل أنه يجوز لـ </w:t>
      </w:r>
      <w:r w:rsidRPr="00A74CE2">
        <w:rPr>
          <w:rFonts w:cs="Arial"/>
          <w:szCs w:val="18"/>
        </w:rPr>
        <w:t>Microsoft</w:t>
      </w:r>
      <w:r w:rsidRPr="00A74CE2">
        <w:rPr>
          <w:rFonts w:cs="Arial"/>
          <w:szCs w:val="18"/>
          <w:rtl/>
        </w:rPr>
        <w:t xml:space="preserve"> امتلاك بيانات اتصال محدودة أو عدم امتلاك معلومات اتصال خاصة بالطلاب وأولياء أمورهم. ونتيجة لذلك، سيتحمل العميل مسؤولية الحصول على أي موافقة من أولياء الأمور على قيام المستخدم باستخدام الخدمة عبر الإنترنت والتي قد يتطلبها القانون المعمول به إلى جانب إرسال إعلام نيابة عن </w:t>
      </w:r>
      <w:r w:rsidRPr="00A74CE2">
        <w:rPr>
          <w:rFonts w:cs="Arial"/>
          <w:szCs w:val="18"/>
        </w:rPr>
        <w:t>Microsoft</w:t>
      </w:r>
      <w:r w:rsidRPr="00A74CE2">
        <w:rPr>
          <w:rFonts w:cs="Arial"/>
          <w:szCs w:val="18"/>
          <w:rtl/>
        </w:rPr>
        <w:t xml:space="preserve"> إلى الطلاب (أو ولي أمر الطالب الذي لم يبلغ </w:t>
      </w:r>
      <w:r w:rsidRPr="00A74CE2">
        <w:rPr>
          <w:rFonts w:cs="Arial"/>
          <w:szCs w:val="18"/>
          <w:lang w:bidi=""/>
        </w:rPr>
        <w:t>18</w:t>
      </w:r>
      <w:r w:rsidRPr="00A74CE2">
        <w:rPr>
          <w:rFonts w:cs="Arial"/>
          <w:szCs w:val="18"/>
          <w:rtl/>
        </w:rPr>
        <w:t xml:space="preserve"> عامًا ولا يحضر في مؤسسة تعليم جامعية) بأي أمر قضائي أو استدعاء للمثول أمام المحكمة صادر بموجب قانون يطلب إفشاء بيانات العميل التي بحوزة </w:t>
      </w:r>
      <w:r w:rsidRPr="00A74CE2">
        <w:rPr>
          <w:rFonts w:cs="Arial"/>
          <w:szCs w:val="18"/>
        </w:rPr>
        <w:t>Microsoft</w:t>
      </w:r>
      <w:r w:rsidRPr="00A74CE2">
        <w:rPr>
          <w:rFonts w:cs="Arial"/>
          <w:szCs w:val="18"/>
          <w:rtl/>
        </w:rPr>
        <w:t xml:space="preserve"> كما قد يتطلبه القانون المعمول به.</w:t>
      </w:r>
    </w:p>
    <w:p w14:paraId="5F823195" w14:textId="77777777" w:rsidR="006D2218" w:rsidRPr="004A27A9" w:rsidRDefault="006D2218" w:rsidP="006D2218">
      <w:pPr>
        <w:pStyle w:val="ProductList-Body"/>
        <w:rPr>
          <w:rFonts w:ascii="Calibri" w:hAnsi="Calibri" w:cs="Arial"/>
          <w:szCs w:val="18"/>
        </w:rPr>
      </w:pPr>
    </w:p>
    <w:p w14:paraId="20B5101A" w14:textId="77777777" w:rsidR="006D2218" w:rsidRPr="00EF30C3" w:rsidRDefault="006D2218" w:rsidP="00121554">
      <w:pPr>
        <w:pStyle w:val="ProductList-SubSubSectionHeading"/>
        <w:keepNext/>
        <w:outlineLvl w:val="2"/>
        <w:rPr>
          <w:rFonts w:ascii="Calibri" w:hAnsi="Calibri" w:cs="Arial"/>
          <w:bCs/>
          <w:szCs w:val="18"/>
        </w:rPr>
      </w:pPr>
      <w:bookmarkStart w:id="93" w:name="_Toc489605580"/>
      <w:bookmarkStart w:id="94" w:name="_Toc487134016"/>
      <w:bookmarkStart w:id="95" w:name="_Toc7516544"/>
      <w:bookmarkStart w:id="96" w:name="HIPPA"/>
      <w:r w:rsidRPr="00EF30C3">
        <w:rPr>
          <w:rFonts w:ascii="Calibri" w:hAnsi="Calibri" w:cs="Arial"/>
          <w:bCs/>
          <w:szCs w:val="18"/>
          <w:rtl/>
        </w:rPr>
        <w:t xml:space="preserve">اتفاقية شراكة الأعمال </w:t>
      </w:r>
      <w:r w:rsidRPr="00EF30C3">
        <w:rPr>
          <w:rFonts w:ascii="Calibri" w:hAnsi="Calibri" w:cs="Arial"/>
          <w:bCs/>
          <w:szCs w:val="18"/>
        </w:rPr>
        <w:t>(BAA)</w:t>
      </w:r>
      <w:r w:rsidRPr="00EF30C3">
        <w:rPr>
          <w:rFonts w:ascii="Calibri" w:hAnsi="Calibri" w:cs="Arial"/>
          <w:bCs/>
          <w:szCs w:val="18"/>
          <w:rtl/>
        </w:rPr>
        <w:t xml:space="preserve"> الخاصة بقانون </w:t>
      </w:r>
      <w:r w:rsidRPr="00EF30C3">
        <w:rPr>
          <w:rFonts w:ascii="Calibri" w:hAnsi="Calibri" w:cs="Arial"/>
          <w:bCs/>
          <w:szCs w:val="18"/>
        </w:rPr>
        <w:t>HIPAA</w:t>
      </w:r>
      <w:bookmarkEnd w:id="93"/>
      <w:bookmarkEnd w:id="94"/>
      <w:bookmarkEnd w:id="95"/>
    </w:p>
    <w:bookmarkEnd w:id="96"/>
    <w:p w14:paraId="5D37694B" w14:textId="77777777" w:rsidR="006D2218" w:rsidRPr="00EF30C3" w:rsidRDefault="006D2218" w:rsidP="006D2218">
      <w:pPr>
        <w:pStyle w:val="ProductList-Body"/>
        <w:rPr>
          <w:rFonts w:ascii="Calibri" w:hAnsi="Calibri" w:cs="Arial"/>
          <w:spacing w:val="-2"/>
          <w:szCs w:val="18"/>
        </w:rPr>
      </w:pPr>
      <w:r w:rsidRPr="00EF30C3">
        <w:rPr>
          <w:rFonts w:ascii="Calibri" w:hAnsi="Calibri" w:cs="Arial"/>
          <w:spacing w:val="-2"/>
          <w:szCs w:val="18"/>
          <w:rtl/>
        </w:rPr>
        <w:t xml:space="preserve">إذا كان العميل "كيانًا مشمولاً" أو "شريك أعمال" وأرفق "معلومات صحية محمية" في بيانات العميل حسب التعريف الوارد لهذين المصطلحين في </w:t>
      </w:r>
      <w:r w:rsidRPr="00EF30C3">
        <w:rPr>
          <w:rFonts w:ascii="Calibri" w:hAnsi="Calibri" w:cs="Arial"/>
          <w:spacing w:val="-2"/>
          <w:szCs w:val="18"/>
          <w:lang w:bidi=""/>
        </w:rPr>
        <w:t>45 CFR § 160.103</w:t>
      </w:r>
      <w:r w:rsidRPr="00EF30C3">
        <w:rPr>
          <w:rFonts w:ascii="Calibri" w:hAnsi="Calibri" w:cs="Arial"/>
          <w:spacing w:val="-2"/>
          <w:szCs w:val="18"/>
          <w:rtl/>
        </w:rPr>
        <w:t xml:space="preserve">، فإن تنفيذ اتفاقية الترخيص المجمع المبرمة مع العميل يشمل تنفيذ اتفاقية شراكة الأعمال </w:t>
      </w:r>
      <w:r w:rsidRPr="00EF30C3">
        <w:rPr>
          <w:rFonts w:ascii="Calibri" w:hAnsi="Calibri" w:cs="Arial"/>
          <w:spacing w:val="-2"/>
          <w:szCs w:val="18"/>
        </w:rPr>
        <w:t>(BAA)</w:t>
      </w:r>
      <w:r w:rsidRPr="00EF30C3">
        <w:rPr>
          <w:rFonts w:ascii="Calibri" w:hAnsi="Calibri" w:cs="Arial"/>
          <w:spacing w:val="-2"/>
          <w:szCs w:val="18"/>
          <w:rtl/>
        </w:rPr>
        <w:t xml:space="preserve">، والتي يحدد النص الكامل لها الخدمات عبر الإنترنت التي تطبقها تلك الاتفاقية والموجود على </w:t>
      </w:r>
      <w:hyperlink r:id="rId25" w:history="1">
        <w:r w:rsidRPr="00EF30C3">
          <w:rPr>
            <w:rStyle w:val="Hyperlink"/>
            <w:rFonts w:ascii="Calibri" w:hAnsi="Calibri" w:cs="Arial"/>
            <w:spacing w:val="-2"/>
            <w:szCs w:val="18"/>
          </w:rPr>
          <w:t>http://aka.ms/BAA</w:t>
        </w:r>
      </w:hyperlink>
      <w:r w:rsidRPr="00EF30C3">
        <w:rPr>
          <w:rFonts w:ascii="Calibri" w:hAnsi="Calibri" w:cs="Arial"/>
          <w:spacing w:val="-2"/>
          <w:szCs w:val="18"/>
          <w:rtl/>
        </w:rPr>
        <w:t xml:space="preserve">. يجوز للعميل رفض اتفاقية شراكة الأعمال </w:t>
      </w:r>
      <w:r w:rsidRPr="00EF30C3">
        <w:rPr>
          <w:rFonts w:ascii="Calibri" w:hAnsi="Calibri" w:cs="Arial"/>
          <w:spacing w:val="-2"/>
          <w:szCs w:val="18"/>
        </w:rPr>
        <w:t>(BAA)</w:t>
      </w:r>
      <w:r w:rsidRPr="00EF30C3">
        <w:rPr>
          <w:rFonts w:ascii="Calibri" w:hAnsi="Calibri" w:cs="Arial"/>
          <w:spacing w:val="-2"/>
          <w:szCs w:val="18"/>
          <w:rtl/>
        </w:rPr>
        <w:t xml:space="preserve"> بإرسال المعلومات التالية إلى </w:t>
      </w:r>
      <w:r w:rsidRPr="00EF30C3">
        <w:rPr>
          <w:rFonts w:ascii="Calibri" w:hAnsi="Calibri" w:cs="Arial"/>
          <w:spacing w:val="-2"/>
          <w:szCs w:val="18"/>
        </w:rPr>
        <w:t>Microsoft</w:t>
      </w:r>
      <w:r w:rsidRPr="00EF30C3">
        <w:rPr>
          <w:rFonts w:ascii="Calibri" w:hAnsi="Calibri" w:cs="Arial"/>
          <w:spacing w:val="-2"/>
          <w:szCs w:val="18"/>
          <w:rtl/>
        </w:rPr>
        <w:t xml:space="preserve"> في إشعار كتابي (بموجب بنود اتفاقية الترخيص المجمع المبرمة مع العميل):</w:t>
      </w:r>
    </w:p>
    <w:p w14:paraId="31CF56C3" w14:textId="77777777" w:rsidR="006D2218" w:rsidRPr="00EF30C3" w:rsidRDefault="006D2218" w:rsidP="002A4D04">
      <w:pPr>
        <w:pStyle w:val="ProductList-Body"/>
        <w:numPr>
          <w:ilvl w:val="0"/>
          <w:numId w:val="9"/>
        </w:numPr>
        <w:ind w:left="450" w:hanging="270"/>
        <w:rPr>
          <w:rFonts w:ascii="Calibri" w:hAnsi="Calibri" w:cs="Arial"/>
          <w:szCs w:val="18"/>
        </w:rPr>
      </w:pPr>
      <w:r w:rsidRPr="00EF30C3">
        <w:rPr>
          <w:rFonts w:ascii="Calibri" w:hAnsi="Calibri" w:cs="Arial"/>
          <w:szCs w:val="18"/>
          <w:rtl/>
        </w:rPr>
        <w:t>اسم العميل القانوني بالكامل وأي شركة تابعة له تقوم بالرفض؛</w:t>
      </w:r>
    </w:p>
    <w:p w14:paraId="7A403B9F" w14:textId="77777777" w:rsidR="006D2218" w:rsidRPr="00EF30C3" w:rsidRDefault="006D2218" w:rsidP="002A4D04">
      <w:pPr>
        <w:pStyle w:val="ProductList-Body"/>
        <w:numPr>
          <w:ilvl w:val="0"/>
          <w:numId w:val="9"/>
        </w:numPr>
        <w:ind w:left="450" w:hanging="270"/>
        <w:rPr>
          <w:rFonts w:ascii="Calibri" w:hAnsi="Calibri" w:cs="Arial"/>
          <w:szCs w:val="18"/>
        </w:rPr>
      </w:pPr>
      <w:r w:rsidRPr="00EF30C3">
        <w:rPr>
          <w:rFonts w:ascii="Calibri" w:hAnsi="Calibri" w:cs="Arial"/>
          <w:szCs w:val="18"/>
          <w:rtl/>
        </w:rPr>
        <w:t> في حالة إبرام العميل العديد من اتفاقيات الترخيص المجمّع، اتفاقية الترخيص المجمّع التي يسري عليها الرفض.</w:t>
      </w:r>
    </w:p>
    <w:p w14:paraId="78B535E5" w14:textId="77777777" w:rsidR="000E6ED8" w:rsidRPr="00EF30C3" w:rsidRDefault="000E6ED8" w:rsidP="00D672AD">
      <w:pPr>
        <w:pStyle w:val="ProductList-Body"/>
        <w:rPr>
          <w:rFonts w:cs="Arial"/>
          <w:sz w:val="14"/>
          <w:szCs w:val="14"/>
        </w:rPr>
      </w:pPr>
    </w:p>
    <w:p w14:paraId="0937BBEE" w14:textId="77777777" w:rsidR="00F77036" w:rsidRPr="00EF30C3" w:rsidRDefault="00F77036" w:rsidP="00D672AD">
      <w:pPr>
        <w:pStyle w:val="ProductList-SubSubSectionHeading"/>
        <w:outlineLvl w:val="2"/>
        <w:rPr>
          <w:rFonts w:cs="Arial"/>
          <w:bCs/>
          <w:szCs w:val="18"/>
        </w:rPr>
      </w:pPr>
      <w:bookmarkStart w:id="97" w:name="_Toc7516545"/>
      <w:r w:rsidRPr="00EF30C3">
        <w:rPr>
          <w:rFonts w:cs="Arial"/>
          <w:bCs/>
          <w:szCs w:val="18"/>
          <w:rtl/>
        </w:rPr>
        <w:t xml:space="preserve">كيفية الاتصال بـ </w:t>
      </w:r>
      <w:r w:rsidRPr="00EF30C3">
        <w:rPr>
          <w:rFonts w:cs="Arial"/>
          <w:bCs/>
          <w:szCs w:val="18"/>
        </w:rPr>
        <w:t>Microsoft</w:t>
      </w:r>
      <w:bookmarkEnd w:id="97"/>
    </w:p>
    <w:p w14:paraId="3A314166" w14:textId="4F720A78" w:rsidR="00F77036" w:rsidRPr="00EF30C3" w:rsidRDefault="00F77036" w:rsidP="00D672AD">
      <w:pPr>
        <w:pStyle w:val="ProductList-Body"/>
        <w:rPr>
          <w:rFonts w:cs="Arial"/>
          <w:szCs w:val="18"/>
        </w:rPr>
      </w:pPr>
      <w:r w:rsidRPr="00EF30C3">
        <w:rPr>
          <w:rFonts w:cs="Arial"/>
          <w:szCs w:val="18"/>
          <w:rtl/>
        </w:rPr>
        <w:t xml:space="preserve">في حالة اقتناع العميل أن </w:t>
      </w:r>
      <w:r w:rsidRPr="00EF30C3">
        <w:rPr>
          <w:rFonts w:cs="Arial"/>
          <w:szCs w:val="18"/>
        </w:rPr>
        <w:t>Microsoft</w:t>
      </w:r>
      <w:r w:rsidRPr="00EF30C3">
        <w:rPr>
          <w:rFonts w:cs="Arial"/>
          <w:szCs w:val="18"/>
          <w:rtl/>
        </w:rPr>
        <w:t xml:space="preserve"> لا تلتزم بالتزامات الخصوصية أو الأمان الخاصة بها، يجوز للعميل الاتصال بدعم العملاء أو استخدام نموذج خصوصية </w:t>
      </w:r>
      <w:r w:rsidRPr="00EF30C3">
        <w:rPr>
          <w:rFonts w:cs="Arial"/>
          <w:szCs w:val="18"/>
        </w:rPr>
        <w:t>Microsoft</w:t>
      </w:r>
      <w:r w:rsidRPr="00EF30C3">
        <w:rPr>
          <w:rFonts w:cs="Arial"/>
          <w:szCs w:val="18"/>
          <w:rtl/>
        </w:rPr>
        <w:t xml:space="preserve"> على الويب، على الموقع </w:t>
      </w:r>
      <w:hyperlink r:id="rId26" w:history="1">
        <w:r w:rsidRPr="00EF30C3">
          <w:rPr>
            <w:rStyle w:val="Hyperlink"/>
            <w:rFonts w:cs="Arial"/>
            <w:szCs w:val="18"/>
            <w:lang w:bidi="en-US"/>
          </w:rPr>
          <w:t>http://go.microsoft.com/?linkid=9846224</w:t>
        </w:r>
      </w:hyperlink>
      <w:r w:rsidRPr="00EF30C3">
        <w:rPr>
          <w:rFonts w:cs="Arial"/>
          <w:szCs w:val="18"/>
          <w:rtl/>
        </w:rPr>
        <w:t xml:space="preserve">. عنوان المراسلات الخاص بـ </w:t>
      </w:r>
      <w:r w:rsidRPr="00EF30C3">
        <w:rPr>
          <w:rFonts w:cs="Arial"/>
          <w:szCs w:val="18"/>
        </w:rPr>
        <w:t>Microsoft</w:t>
      </w:r>
      <w:r w:rsidRPr="00EF30C3">
        <w:rPr>
          <w:rFonts w:cs="Arial"/>
          <w:szCs w:val="18"/>
          <w:rtl/>
        </w:rPr>
        <w:t xml:space="preserve"> هو:</w:t>
      </w:r>
      <w:r w:rsidR="0043641C" w:rsidRPr="00EF30C3">
        <w:rPr>
          <w:rFonts w:cs="Arial"/>
          <w:szCs w:val="18"/>
          <w:rtl/>
        </w:rPr>
        <w:t xml:space="preserve"> </w:t>
      </w:r>
    </w:p>
    <w:p w14:paraId="0EA6B8C7" w14:textId="26AB859A" w:rsidR="00F77036" w:rsidRPr="00EF30C3" w:rsidRDefault="00742A9D" w:rsidP="00D672AD">
      <w:pPr>
        <w:pStyle w:val="ProductList-Body"/>
        <w:spacing w:before="120"/>
        <w:ind w:left="187"/>
        <w:rPr>
          <w:rFonts w:cs="Arial"/>
          <w:bCs/>
          <w:szCs w:val="18"/>
        </w:rPr>
      </w:pPr>
      <w:r w:rsidRPr="00EF30C3">
        <w:rPr>
          <w:rFonts w:cs="Arial"/>
          <w:b/>
        </w:rPr>
        <w:t>Microsoft Enterprise Service Privacy</w:t>
      </w:r>
    </w:p>
    <w:p w14:paraId="2D0B7227" w14:textId="77777777" w:rsidR="00F77036" w:rsidRPr="00EF30C3" w:rsidRDefault="00F77036" w:rsidP="00D672AD">
      <w:pPr>
        <w:pStyle w:val="ProductList-Body"/>
        <w:ind w:left="180"/>
        <w:rPr>
          <w:rFonts w:cs="Arial"/>
          <w:szCs w:val="18"/>
        </w:rPr>
      </w:pPr>
      <w:r w:rsidRPr="00EF30C3">
        <w:rPr>
          <w:rFonts w:cs="Arial"/>
          <w:szCs w:val="18"/>
        </w:rPr>
        <w:t>Microsoft Corporation</w:t>
      </w:r>
    </w:p>
    <w:p w14:paraId="2B26FD10" w14:textId="77777777" w:rsidR="00F77036" w:rsidRPr="00EF30C3" w:rsidRDefault="00F77036" w:rsidP="00D672AD">
      <w:pPr>
        <w:pStyle w:val="ProductList-Body"/>
        <w:ind w:left="180"/>
        <w:rPr>
          <w:rFonts w:cs="Arial"/>
          <w:szCs w:val="18"/>
        </w:rPr>
      </w:pPr>
      <w:r w:rsidRPr="00EF30C3">
        <w:rPr>
          <w:rFonts w:cs="Arial"/>
          <w:szCs w:val="18"/>
        </w:rPr>
        <w:t>One Microsoft Way</w:t>
      </w:r>
    </w:p>
    <w:p w14:paraId="11C71FD0" w14:textId="77777777" w:rsidR="00F77036" w:rsidRPr="00EF30C3" w:rsidRDefault="00F77036" w:rsidP="00D672AD">
      <w:pPr>
        <w:pStyle w:val="ProductList-Body"/>
        <w:ind w:left="180"/>
        <w:rPr>
          <w:rFonts w:cs="Arial"/>
          <w:szCs w:val="18"/>
        </w:rPr>
      </w:pPr>
      <w:r w:rsidRPr="00EF30C3">
        <w:rPr>
          <w:rFonts w:cs="Arial"/>
          <w:szCs w:val="18"/>
          <w:lang w:bidi="en-US"/>
        </w:rPr>
        <w:t>Redmond, Washington 98052 USA</w:t>
      </w:r>
    </w:p>
    <w:p w14:paraId="228DA6BA" w14:textId="77777777" w:rsidR="00F77036" w:rsidRPr="00EF30C3" w:rsidRDefault="00F77036" w:rsidP="00D672AD">
      <w:pPr>
        <w:pStyle w:val="ProductList-Body"/>
        <w:rPr>
          <w:rFonts w:cs="Arial"/>
          <w:sz w:val="16"/>
          <w:szCs w:val="16"/>
        </w:rPr>
      </w:pPr>
    </w:p>
    <w:p w14:paraId="1F1C2F9A" w14:textId="77777777" w:rsidR="00F77036" w:rsidRPr="00EF30C3" w:rsidRDefault="00F77036" w:rsidP="00D672AD">
      <w:pPr>
        <w:pStyle w:val="ProductList-Body"/>
        <w:rPr>
          <w:rFonts w:cs="Arial"/>
          <w:szCs w:val="18"/>
        </w:rPr>
      </w:pPr>
      <w:r w:rsidRPr="00EF30C3">
        <w:rPr>
          <w:rFonts w:cs="Arial"/>
          <w:szCs w:val="18"/>
          <w:rtl/>
        </w:rPr>
        <w:t xml:space="preserve">تعتبر شركة </w:t>
      </w:r>
      <w:r w:rsidRPr="00EF30C3">
        <w:rPr>
          <w:rFonts w:cs="Arial"/>
          <w:szCs w:val="18"/>
        </w:rPr>
        <w:t>Microsoft Ireland Operations Limited</w:t>
      </w:r>
      <w:r w:rsidRPr="00EF30C3">
        <w:rPr>
          <w:rFonts w:cs="Arial"/>
          <w:szCs w:val="18"/>
          <w:rtl/>
        </w:rPr>
        <w:t xml:space="preserve"> ممثل حماية بيانات </w:t>
      </w:r>
      <w:r w:rsidRPr="00EF30C3">
        <w:rPr>
          <w:rFonts w:cs="Arial"/>
          <w:szCs w:val="18"/>
        </w:rPr>
        <w:t>Microsoft</w:t>
      </w:r>
      <w:r w:rsidRPr="00EF30C3">
        <w:rPr>
          <w:rFonts w:cs="Arial"/>
          <w:szCs w:val="18"/>
          <w:rtl/>
        </w:rPr>
        <w:t xml:space="preserve"> في المنطقة الاقتصادية الأوروبية وسويسرا.</w:t>
      </w:r>
      <w:r w:rsidRPr="00EF30C3">
        <w:rPr>
          <w:rFonts w:cs="Arial"/>
          <w:szCs w:val="18"/>
          <w:rtl/>
        </w:rPr>
        <w:t xml:space="preserve">‬ ويمكن الوصول إلى ممثل الخصوصية في شركة </w:t>
      </w:r>
      <w:r w:rsidRPr="00EF30C3">
        <w:rPr>
          <w:rFonts w:cs="Arial"/>
          <w:szCs w:val="18"/>
        </w:rPr>
        <w:t>Microsoft Ireland Operations Limited</w:t>
      </w:r>
      <w:r w:rsidRPr="00EF30C3">
        <w:rPr>
          <w:rFonts w:cs="Arial"/>
          <w:szCs w:val="18"/>
          <w:rtl/>
        </w:rPr>
        <w:t xml:space="preserve"> على العنوان التالي:</w:t>
      </w:r>
    </w:p>
    <w:p w14:paraId="34463858" w14:textId="77777777" w:rsidR="00DD144A" w:rsidRPr="004D38A4" w:rsidRDefault="00DD144A" w:rsidP="00BA4B6E">
      <w:pPr>
        <w:pStyle w:val="ProductList-Body"/>
        <w:keepNext/>
        <w:spacing w:before="120"/>
        <w:ind w:left="187"/>
        <w:rPr>
          <w:rFonts w:ascii="Calibri" w:hAnsi="Calibri" w:cs="Calibri"/>
        </w:rPr>
      </w:pPr>
      <w:r w:rsidRPr="004D38A4">
        <w:rPr>
          <w:rFonts w:ascii="Calibri" w:hAnsi="Calibri" w:cs="Calibri"/>
          <w:b/>
        </w:rPr>
        <w:t>Microsoft Ireland Operations, Ltd.</w:t>
      </w:r>
    </w:p>
    <w:p w14:paraId="04EC5DD7" w14:textId="3CCE2F79" w:rsidR="00DD144A" w:rsidRPr="004D38A4" w:rsidRDefault="004D20DC" w:rsidP="00BA4B6E">
      <w:pPr>
        <w:pStyle w:val="ProductList-Body"/>
        <w:keepNext/>
        <w:ind w:left="180"/>
        <w:rPr>
          <w:rFonts w:ascii="Calibri" w:hAnsi="Calibri" w:cs="Calibri"/>
        </w:rPr>
      </w:pPr>
      <w:r>
        <w:rPr>
          <w:rFonts w:ascii="Calibri" w:hAnsi="Calibri" w:cs="Calibri"/>
          <w:szCs w:val="18"/>
        </w:rPr>
        <w:t>Attn: Data Protection</w:t>
      </w:r>
    </w:p>
    <w:p w14:paraId="7AD8BAB9" w14:textId="5C4D5DE5" w:rsidR="00DD144A" w:rsidRPr="004D38A4" w:rsidRDefault="00DD144A" w:rsidP="00BA4B6E">
      <w:pPr>
        <w:pStyle w:val="ProductList-Body"/>
        <w:keepNext/>
        <w:ind w:left="180"/>
        <w:rPr>
          <w:rFonts w:ascii="Calibri" w:hAnsi="Calibri" w:cs="Calibri"/>
        </w:rPr>
      </w:pPr>
      <w:r w:rsidRPr="004D38A4">
        <w:rPr>
          <w:rFonts w:ascii="Calibri" w:hAnsi="Calibri" w:cs="Calibri"/>
        </w:rPr>
        <w:t>One Microsoft Place</w:t>
      </w:r>
    </w:p>
    <w:p w14:paraId="67803F32" w14:textId="1F17FD8C" w:rsidR="00DD144A" w:rsidRPr="004D38A4" w:rsidRDefault="00DD144A" w:rsidP="00BA4B6E">
      <w:pPr>
        <w:pStyle w:val="ProductList-Body"/>
        <w:keepNext/>
        <w:ind w:left="180"/>
        <w:rPr>
          <w:rFonts w:ascii="Calibri" w:hAnsi="Calibri" w:cs="Calibri"/>
        </w:rPr>
      </w:pPr>
      <w:r w:rsidRPr="004D38A4">
        <w:rPr>
          <w:rFonts w:ascii="Calibri" w:hAnsi="Calibri" w:cs="Calibri"/>
        </w:rPr>
        <w:t xml:space="preserve">South County </w:t>
      </w:r>
      <w:r w:rsidR="004A27A9">
        <w:rPr>
          <w:rFonts w:ascii="Calibri" w:hAnsi="Calibri" w:cs="Calibri"/>
        </w:rPr>
        <w:t>Business</w:t>
      </w:r>
      <w:r w:rsidRPr="004D38A4">
        <w:rPr>
          <w:rFonts w:ascii="Calibri" w:hAnsi="Calibri" w:cs="Calibri"/>
        </w:rPr>
        <w:t xml:space="preserve"> Park</w:t>
      </w:r>
    </w:p>
    <w:p w14:paraId="3E0541E6" w14:textId="7666B827" w:rsidR="00DD144A" w:rsidRPr="004D38A4" w:rsidRDefault="00DD144A" w:rsidP="00BA4B6E">
      <w:pPr>
        <w:pStyle w:val="ProductList-Body"/>
        <w:keepNext/>
        <w:ind w:left="180"/>
        <w:rPr>
          <w:rFonts w:ascii="Calibri" w:hAnsi="Calibri" w:cs="Calibri"/>
        </w:rPr>
      </w:pPr>
      <w:r w:rsidRPr="004D38A4">
        <w:rPr>
          <w:rFonts w:ascii="Calibri" w:hAnsi="Calibri" w:cs="Calibri"/>
        </w:rPr>
        <w:t>Leopardstown</w:t>
      </w:r>
    </w:p>
    <w:p w14:paraId="6ABDDB23" w14:textId="5DB39745" w:rsidR="00DD144A" w:rsidRPr="004D38A4" w:rsidRDefault="00DD144A" w:rsidP="00BA4B6E">
      <w:pPr>
        <w:pStyle w:val="ProductList-Body"/>
        <w:keepNext/>
        <w:ind w:left="180"/>
        <w:rPr>
          <w:rFonts w:ascii="Calibri" w:hAnsi="Calibri" w:cs="Calibri"/>
        </w:rPr>
      </w:pPr>
      <w:r w:rsidRPr="004D38A4">
        <w:rPr>
          <w:rFonts w:ascii="Calibri" w:hAnsi="Calibri" w:cs="Calibri"/>
          <w:lang w:bidi=""/>
        </w:rPr>
        <w:t>Dublin 18</w:t>
      </w:r>
    </w:p>
    <w:p w14:paraId="108CAB9A" w14:textId="77777777" w:rsidR="00DD144A" w:rsidRPr="004D38A4" w:rsidRDefault="00DD144A" w:rsidP="00BA4B6E">
      <w:pPr>
        <w:pStyle w:val="ProductList-Body"/>
        <w:keepNext/>
        <w:ind w:left="180"/>
        <w:rPr>
          <w:rFonts w:ascii="Calibri" w:hAnsi="Calibri" w:cs="Calibri"/>
        </w:rPr>
      </w:pPr>
      <w:r w:rsidRPr="004D38A4">
        <w:rPr>
          <w:rFonts w:ascii="Calibri" w:hAnsi="Calibri" w:cs="Calibri"/>
          <w:lang w:bidi=""/>
        </w:rPr>
        <w:t>D18 P521</w:t>
      </w:r>
    </w:p>
    <w:bookmarkStart w:id="98" w:name="DataProcessingTerms"/>
    <w:p w14:paraId="00465FF8"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375442A7" w14:textId="77777777" w:rsidR="00DD144A" w:rsidRDefault="00DD144A" w:rsidP="00B06C0F">
      <w:pPr>
        <w:pStyle w:val="ProductList-Offering1Heading"/>
        <w:rPr>
          <w:rFonts w:asciiTheme="minorBidi" w:hAnsiTheme="minorBidi" w:cs="Arial"/>
          <w:szCs w:val="28"/>
          <w:rtl/>
        </w:rPr>
      </w:pPr>
    </w:p>
    <w:p w14:paraId="1947A820" w14:textId="5DF26687" w:rsidR="00056DE8" w:rsidRPr="00056DE8" w:rsidRDefault="00056DE8" w:rsidP="00056DE8">
      <w:pPr>
        <w:pStyle w:val="ProductList-Body"/>
        <w:rPr>
          <w:rtl/>
        </w:rPr>
        <w:sectPr w:rsidR="00056DE8" w:rsidRPr="00056DE8" w:rsidSect="00121554">
          <w:type w:val="continuous"/>
          <w:pgSz w:w="12240" w:h="15840"/>
          <w:pgMar w:top="1440" w:right="720" w:bottom="1440" w:left="720" w:header="720" w:footer="720" w:gutter="0"/>
          <w:cols w:space="720"/>
          <w:titlePg/>
          <w:bidi/>
          <w:docGrid w:linePitch="360"/>
        </w:sectPr>
      </w:pPr>
    </w:p>
    <w:p w14:paraId="62E3B0A4" w14:textId="77777777" w:rsidR="00F629B6" w:rsidRPr="00E6130A" w:rsidRDefault="00F629B6" w:rsidP="00F629B6">
      <w:pPr>
        <w:pStyle w:val="ProductList-SectionHeading"/>
        <w:tabs>
          <w:tab w:val="center" w:pos="5400"/>
        </w:tabs>
        <w:spacing w:after="0"/>
        <w:outlineLvl w:val="0"/>
        <w:rPr>
          <w:rFonts w:cs="Arial"/>
          <w:szCs w:val="40"/>
        </w:rPr>
      </w:pPr>
      <w:bookmarkStart w:id="99" w:name="_Toc507768562"/>
      <w:bookmarkStart w:id="100" w:name="_Toc7516546"/>
      <w:bookmarkStart w:id="101" w:name="AppendixA_CoreOnlineServices"/>
      <w:bookmarkStart w:id="102" w:name="_Toc431459514"/>
      <w:bookmarkEnd w:id="98"/>
      <w:r w:rsidRPr="00E6130A">
        <w:rPr>
          <w:rFonts w:cs="Arial"/>
          <w:szCs w:val="40"/>
          <w:rtl/>
        </w:rPr>
        <w:lastRenderedPageBreak/>
        <w:t>الملحق أ – الخدمات عبر الإنترنت الأساسية</w:t>
      </w:r>
      <w:bookmarkEnd w:id="99"/>
      <w:bookmarkEnd w:id="100"/>
    </w:p>
    <w:bookmarkEnd w:id="101"/>
    <w:p w14:paraId="53FC734C" w14:textId="77777777" w:rsidR="00F629B6" w:rsidRPr="008A680A" w:rsidRDefault="00F629B6" w:rsidP="00F629B6">
      <w:pPr>
        <w:pStyle w:val="ProductList-Body"/>
        <w:rPr>
          <w:rFonts w:cs="Arial"/>
        </w:rPr>
      </w:pPr>
    </w:p>
    <w:p w14:paraId="16DFFDC8" w14:textId="77777777" w:rsidR="00F629B6" w:rsidRPr="009802E7" w:rsidRDefault="00F629B6" w:rsidP="00F629B6">
      <w:pPr>
        <w:pStyle w:val="ProductList-Body"/>
        <w:rPr>
          <w:rFonts w:cs="Arial"/>
          <w:szCs w:val="18"/>
        </w:rPr>
      </w:pPr>
      <w:r w:rsidRPr="009802E7">
        <w:rPr>
          <w:rFonts w:cs="Arial"/>
          <w:szCs w:val="18"/>
          <w:rtl/>
        </w:rPr>
        <w:t>يسري مصطلح "الخدمات عبر الإنترنت الأساسية" فقط على الخدمات الواردة في الجدول أدناه، باستثناء أي معاينات.</w:t>
      </w:r>
      <w:bookmarkEnd w:id="102"/>
    </w:p>
    <w:p w14:paraId="09EE97CF" w14:textId="0F1B2090" w:rsidR="00072884" w:rsidRPr="00F629B6" w:rsidRDefault="00072884" w:rsidP="00D672AD">
      <w:pPr>
        <w:pStyle w:val="ProductList-Body"/>
        <w:rPr>
          <w:rFonts w:cs="Arial"/>
          <w:szCs w:val="18"/>
          <w:rtl/>
        </w:rPr>
      </w:pPr>
    </w:p>
    <w:tbl>
      <w:tblPr>
        <w:tblStyle w:val="TableGrid"/>
        <w:bidiVisual/>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745"/>
        <w:gridCol w:w="8055"/>
      </w:tblGrid>
      <w:tr w:rsidR="00072884" w:rsidRPr="00EF30C3" w14:paraId="7A9DAE2D" w14:textId="77777777" w:rsidTr="00072884">
        <w:trPr>
          <w:tblHeader/>
        </w:trPr>
        <w:tc>
          <w:tcPr>
            <w:tcW w:w="10800" w:type="dxa"/>
            <w:gridSpan w:val="2"/>
            <w:shd w:val="clear" w:color="auto" w:fill="0072C6"/>
          </w:tcPr>
          <w:p w14:paraId="3D517FB9" w14:textId="77777777" w:rsidR="00072884" w:rsidRPr="00EF30C3" w:rsidRDefault="00072884" w:rsidP="00072884">
            <w:pPr>
              <w:pStyle w:val="ProductList-Body"/>
              <w:spacing w:before="20" w:after="20"/>
              <w:rPr>
                <w:rFonts w:cs="Arial"/>
                <w:color w:val="FFFFFF" w:themeColor="background1"/>
                <w:sz w:val="16"/>
                <w:szCs w:val="16"/>
              </w:rPr>
            </w:pPr>
            <w:bookmarkStart w:id="103" w:name="DPTOnlineServicesTable"/>
            <w:r w:rsidRPr="00EF30C3">
              <w:rPr>
                <w:rFonts w:cs="Arial"/>
                <w:color w:val="FFFFFF" w:themeColor="background1"/>
                <w:sz w:val="16"/>
                <w:szCs w:val="16"/>
                <w:rtl/>
              </w:rPr>
              <w:t>الخدمات عبر الإنترنت</w:t>
            </w:r>
          </w:p>
        </w:tc>
      </w:tr>
      <w:bookmarkEnd w:id="103"/>
      <w:tr w:rsidR="003010F5" w:rsidRPr="00EF30C3" w14:paraId="3315246A" w14:textId="77777777" w:rsidTr="00072884">
        <w:tc>
          <w:tcPr>
            <w:tcW w:w="2745" w:type="dxa"/>
            <w:vAlign w:val="center"/>
          </w:tcPr>
          <w:p w14:paraId="0E2FE99D" w14:textId="5ED79636" w:rsidR="003010F5" w:rsidRPr="00EF30C3" w:rsidRDefault="003010F5" w:rsidP="003010F5">
            <w:pPr>
              <w:pStyle w:val="ProductList-Body"/>
              <w:rPr>
                <w:rFonts w:cs="Arial"/>
                <w:sz w:val="16"/>
                <w:szCs w:val="16"/>
              </w:rPr>
            </w:pPr>
            <w:r w:rsidRPr="00301433">
              <w:rPr>
                <w:sz w:val="16"/>
                <w:szCs w:val="16"/>
              </w:rPr>
              <w:t>Microsoft Dynamics 365 Core Services</w:t>
            </w:r>
          </w:p>
        </w:tc>
        <w:tc>
          <w:tcPr>
            <w:tcW w:w="8055" w:type="dxa"/>
          </w:tcPr>
          <w:p w14:paraId="5F21E9D9" w14:textId="1893EC67" w:rsidR="003010F5" w:rsidRPr="00EF30C3" w:rsidRDefault="003010F5" w:rsidP="003010F5">
            <w:pPr>
              <w:pStyle w:val="ProductList-Body"/>
              <w:rPr>
                <w:rFonts w:cs="Arial"/>
                <w:sz w:val="16"/>
                <w:szCs w:val="16"/>
              </w:rPr>
            </w:pPr>
            <w:r w:rsidRPr="00301433">
              <w:rPr>
                <w:rFonts w:ascii="Arial" w:hAnsi="Arial" w:cs="Arial"/>
                <w:sz w:val="16"/>
                <w:szCs w:val="16"/>
                <w:rtl/>
              </w:rPr>
              <w:t>الخدمات التالية، كل منها كخدمة مستقلة أو بحسب تضمينها في خطة أو تطبيق يحملان علامة</w:t>
            </w:r>
            <w:r w:rsidRPr="00301433">
              <w:rPr>
                <w:sz w:val="16"/>
                <w:szCs w:val="16"/>
                <w:rtl/>
              </w:rPr>
              <w:t xml:space="preserve"> </w:t>
            </w:r>
            <w:r w:rsidRPr="00301433">
              <w:rPr>
                <w:sz w:val="16"/>
                <w:szCs w:val="16"/>
              </w:rPr>
              <w:t>Office 365</w:t>
            </w:r>
            <w:r w:rsidRPr="00301433">
              <w:rPr>
                <w:sz w:val="16"/>
                <w:szCs w:val="16"/>
                <w:rtl/>
              </w:rPr>
              <w:t xml:space="preserve"> </w:t>
            </w:r>
            <w:r w:rsidRPr="00301433">
              <w:rPr>
                <w:rFonts w:ascii="Arial" w:hAnsi="Arial" w:cs="Arial"/>
                <w:sz w:val="16"/>
                <w:szCs w:val="16"/>
                <w:rtl/>
              </w:rPr>
              <w:t>التجارية</w:t>
            </w:r>
            <w:r w:rsidRPr="00301433">
              <w:rPr>
                <w:sz w:val="16"/>
                <w:szCs w:val="16"/>
                <w:rtl/>
              </w:rPr>
              <w:t xml:space="preserve">: </w:t>
            </w:r>
            <w:r w:rsidRPr="00301433">
              <w:rPr>
                <w:sz w:val="16"/>
                <w:szCs w:val="16"/>
              </w:rPr>
              <w:t>Dynamics 365 for Customer Service Enterprise</w:t>
            </w:r>
            <w:r w:rsidRPr="00301433">
              <w:rPr>
                <w:sz w:val="16"/>
                <w:szCs w:val="16"/>
                <w:rtl/>
              </w:rPr>
              <w:t xml:space="preserve"> و</w:t>
            </w:r>
            <w:r w:rsidRPr="00301433">
              <w:rPr>
                <w:sz w:val="16"/>
                <w:szCs w:val="16"/>
              </w:rPr>
              <w:t>Dynamics 365 for Customer Service Professional</w:t>
            </w:r>
            <w:r w:rsidRPr="00301433">
              <w:rPr>
                <w:sz w:val="16"/>
                <w:szCs w:val="16"/>
                <w:rtl/>
              </w:rPr>
              <w:t xml:space="preserve"> </w:t>
            </w:r>
            <w:r w:rsidRPr="00301433">
              <w:rPr>
                <w:rFonts w:ascii="Arial" w:hAnsi="Arial" w:cs="Arial"/>
                <w:sz w:val="16"/>
                <w:szCs w:val="16"/>
                <w:rtl/>
              </w:rPr>
              <w:t>و</w:t>
            </w:r>
            <w:r w:rsidRPr="00301433">
              <w:rPr>
                <w:sz w:val="16"/>
                <w:szCs w:val="16"/>
              </w:rPr>
              <w:t>Dynamics 365 for Customer Service Insights</w:t>
            </w:r>
            <w:r w:rsidRPr="00301433">
              <w:rPr>
                <w:sz w:val="16"/>
                <w:szCs w:val="16"/>
                <w:rtl/>
              </w:rPr>
              <w:t xml:space="preserve"> </w:t>
            </w:r>
            <w:r w:rsidRPr="00301433">
              <w:rPr>
                <w:rFonts w:ascii="Arial" w:hAnsi="Arial" w:cs="Arial"/>
                <w:sz w:val="16"/>
                <w:szCs w:val="16"/>
                <w:rtl/>
              </w:rPr>
              <w:t>و</w:t>
            </w:r>
            <w:r w:rsidRPr="00301433">
              <w:rPr>
                <w:sz w:val="16"/>
                <w:szCs w:val="16"/>
              </w:rPr>
              <w:t>Dynamics 365 for Field Service</w:t>
            </w:r>
            <w:r w:rsidRPr="00301433">
              <w:rPr>
                <w:sz w:val="16"/>
                <w:szCs w:val="16"/>
                <w:rtl/>
              </w:rPr>
              <w:t xml:space="preserve"> </w:t>
            </w:r>
            <w:r w:rsidRPr="00301433">
              <w:rPr>
                <w:rFonts w:ascii="Arial" w:hAnsi="Arial" w:cs="Arial"/>
                <w:sz w:val="16"/>
                <w:szCs w:val="16"/>
                <w:rtl/>
              </w:rPr>
              <w:t>و</w:t>
            </w:r>
            <w:r w:rsidRPr="00301433">
              <w:rPr>
                <w:sz w:val="16"/>
                <w:szCs w:val="16"/>
              </w:rPr>
              <w:t>Dynamics 365 Business Central</w:t>
            </w:r>
            <w:r w:rsidRPr="00301433">
              <w:rPr>
                <w:sz w:val="16"/>
                <w:szCs w:val="16"/>
                <w:rtl/>
              </w:rPr>
              <w:t xml:space="preserve"> </w:t>
            </w:r>
            <w:r w:rsidRPr="00301433">
              <w:rPr>
                <w:rFonts w:ascii="Arial" w:hAnsi="Arial" w:cs="Arial"/>
                <w:sz w:val="16"/>
                <w:szCs w:val="16"/>
                <w:rtl/>
              </w:rPr>
              <w:t>و</w:t>
            </w:r>
            <w:r w:rsidRPr="00301433">
              <w:rPr>
                <w:sz w:val="16"/>
                <w:szCs w:val="16"/>
              </w:rPr>
              <w:t>Dynamics 365 for Finance and Operations Dynamics 365 for Marketing</w:t>
            </w:r>
            <w:r w:rsidRPr="00301433">
              <w:rPr>
                <w:sz w:val="16"/>
                <w:szCs w:val="16"/>
                <w:rtl/>
              </w:rPr>
              <w:t xml:space="preserve"> </w:t>
            </w:r>
            <w:r w:rsidRPr="00301433">
              <w:rPr>
                <w:rFonts w:ascii="Arial" w:hAnsi="Arial" w:cs="Arial"/>
                <w:sz w:val="16"/>
                <w:szCs w:val="16"/>
                <w:rtl/>
              </w:rPr>
              <w:t>و</w:t>
            </w:r>
            <w:r w:rsidRPr="00301433">
              <w:rPr>
                <w:sz w:val="16"/>
                <w:szCs w:val="16"/>
              </w:rPr>
              <w:t>Dynamics 365 for Project Service Automation</w:t>
            </w:r>
            <w:r w:rsidRPr="00301433">
              <w:rPr>
                <w:sz w:val="16"/>
                <w:szCs w:val="16"/>
                <w:rtl/>
              </w:rPr>
              <w:t xml:space="preserve"> </w:t>
            </w:r>
            <w:r w:rsidRPr="00301433">
              <w:rPr>
                <w:rFonts w:ascii="Arial" w:hAnsi="Arial" w:cs="Arial"/>
                <w:sz w:val="16"/>
                <w:szCs w:val="16"/>
                <w:rtl/>
              </w:rPr>
              <w:t>و</w:t>
            </w:r>
            <w:r w:rsidRPr="00301433">
              <w:rPr>
                <w:sz w:val="16"/>
                <w:szCs w:val="16"/>
              </w:rPr>
              <w:t>Dynamics 365 for Retail</w:t>
            </w:r>
            <w:r w:rsidRPr="00301433">
              <w:rPr>
                <w:sz w:val="16"/>
                <w:szCs w:val="16"/>
                <w:rtl/>
              </w:rPr>
              <w:t xml:space="preserve"> </w:t>
            </w:r>
            <w:r w:rsidRPr="00301433">
              <w:rPr>
                <w:rFonts w:ascii="Arial" w:hAnsi="Arial" w:cs="Arial"/>
                <w:sz w:val="16"/>
                <w:szCs w:val="16"/>
                <w:rtl/>
              </w:rPr>
              <w:t>و</w:t>
            </w:r>
            <w:r w:rsidRPr="00301433">
              <w:rPr>
                <w:sz w:val="16"/>
                <w:szCs w:val="16"/>
              </w:rPr>
              <w:t>Dynamics 365 for Talent</w:t>
            </w:r>
            <w:r w:rsidRPr="00301433">
              <w:rPr>
                <w:sz w:val="16"/>
                <w:szCs w:val="16"/>
                <w:rtl/>
              </w:rPr>
              <w:t xml:space="preserve"> </w:t>
            </w:r>
            <w:r w:rsidRPr="00301433">
              <w:rPr>
                <w:rFonts w:ascii="Arial" w:hAnsi="Arial" w:cs="Arial"/>
                <w:sz w:val="16"/>
                <w:szCs w:val="16"/>
                <w:rtl/>
              </w:rPr>
              <w:t>و</w:t>
            </w:r>
            <w:r w:rsidRPr="00301433">
              <w:rPr>
                <w:sz w:val="16"/>
                <w:szCs w:val="16"/>
              </w:rPr>
              <w:t>Dynamics 365 for Talent: Attract</w:t>
            </w:r>
            <w:r w:rsidRPr="00301433">
              <w:rPr>
                <w:sz w:val="16"/>
                <w:szCs w:val="16"/>
                <w:rtl/>
              </w:rPr>
              <w:t xml:space="preserve">، </w:t>
            </w:r>
            <w:r w:rsidRPr="00301433">
              <w:rPr>
                <w:sz w:val="16"/>
                <w:szCs w:val="16"/>
              </w:rPr>
              <w:t>Dynamics 365 for Talent: Onboard</w:t>
            </w:r>
            <w:r w:rsidRPr="00301433">
              <w:rPr>
                <w:sz w:val="16"/>
                <w:szCs w:val="16"/>
                <w:rtl/>
              </w:rPr>
              <w:t xml:space="preserve"> </w:t>
            </w:r>
            <w:r w:rsidRPr="00301433">
              <w:rPr>
                <w:rFonts w:ascii="Arial" w:hAnsi="Arial" w:cs="Arial"/>
                <w:sz w:val="16"/>
                <w:szCs w:val="16"/>
                <w:rtl/>
              </w:rPr>
              <w:t>و</w:t>
            </w:r>
            <w:r w:rsidRPr="00301433">
              <w:rPr>
                <w:sz w:val="16"/>
                <w:szCs w:val="16"/>
              </w:rPr>
              <w:t>Dynamics 365 for Sales Enterprise</w:t>
            </w:r>
            <w:r w:rsidRPr="00301433">
              <w:rPr>
                <w:sz w:val="16"/>
                <w:szCs w:val="16"/>
                <w:rtl/>
              </w:rPr>
              <w:t xml:space="preserve"> </w:t>
            </w:r>
            <w:r w:rsidRPr="00301433">
              <w:rPr>
                <w:rFonts w:ascii="Arial" w:hAnsi="Arial" w:cs="Arial"/>
                <w:sz w:val="16"/>
                <w:szCs w:val="16"/>
                <w:rtl/>
              </w:rPr>
              <w:t>و</w:t>
            </w:r>
            <w:r w:rsidRPr="00301433">
              <w:rPr>
                <w:sz w:val="16"/>
                <w:szCs w:val="16"/>
              </w:rPr>
              <w:t>Dynamics 365 for Sales Professional</w:t>
            </w:r>
            <w:r w:rsidRPr="00301433">
              <w:rPr>
                <w:sz w:val="16"/>
                <w:szCs w:val="16"/>
                <w:rtl/>
              </w:rPr>
              <w:t xml:space="preserve">. </w:t>
            </w:r>
            <w:r w:rsidRPr="00301433">
              <w:rPr>
                <w:rFonts w:ascii="Arial" w:hAnsi="Arial" w:cs="Arial"/>
                <w:sz w:val="16"/>
                <w:szCs w:val="16"/>
                <w:rtl/>
              </w:rPr>
              <w:t>خدمات</w:t>
            </w:r>
            <w:r w:rsidRPr="00301433">
              <w:rPr>
                <w:sz w:val="16"/>
                <w:szCs w:val="16"/>
                <w:rtl/>
              </w:rPr>
              <w:t xml:space="preserve"> </w:t>
            </w:r>
            <w:r w:rsidRPr="00301433">
              <w:rPr>
                <w:sz w:val="16"/>
                <w:szCs w:val="16"/>
              </w:rPr>
              <w:t>Dynamics 365 Core Services</w:t>
            </w:r>
            <w:r w:rsidRPr="00301433">
              <w:rPr>
                <w:sz w:val="16"/>
                <w:szCs w:val="16"/>
                <w:rtl/>
              </w:rPr>
              <w:t xml:space="preserve"> </w:t>
            </w:r>
            <w:r w:rsidRPr="00301433">
              <w:rPr>
                <w:rFonts w:ascii="Arial" w:hAnsi="Arial" w:cs="Arial"/>
                <w:sz w:val="16"/>
                <w:szCs w:val="16"/>
                <w:rtl/>
              </w:rPr>
              <w:t>لا تتضمن</w:t>
            </w:r>
            <w:r w:rsidRPr="00301433">
              <w:rPr>
                <w:sz w:val="16"/>
                <w:szCs w:val="16"/>
                <w:rtl/>
              </w:rPr>
              <w:t xml:space="preserve"> </w:t>
            </w:r>
            <w:r w:rsidRPr="00301433">
              <w:rPr>
                <w:sz w:val="16"/>
                <w:szCs w:val="16"/>
              </w:rPr>
              <w:t>(1) Dynamics 365 Services</w:t>
            </w:r>
            <w:r w:rsidRPr="00301433">
              <w:rPr>
                <w:sz w:val="16"/>
                <w:szCs w:val="16"/>
                <w:rtl/>
              </w:rPr>
              <w:t xml:space="preserve"> </w:t>
            </w:r>
            <w:r w:rsidRPr="00301433">
              <w:rPr>
                <w:rFonts w:ascii="Arial" w:hAnsi="Arial" w:cs="Arial"/>
                <w:sz w:val="16"/>
                <w:szCs w:val="16"/>
                <w:rtl/>
              </w:rPr>
              <w:t>للأجهزة أو البرامج المدعومة، والتي</w:t>
            </w:r>
            <w:r w:rsidRPr="00301433">
              <w:rPr>
                <w:sz w:val="16"/>
                <w:szCs w:val="16"/>
                <w:rtl/>
              </w:rPr>
              <w:t xml:space="preserve"> </w:t>
            </w:r>
            <w:r w:rsidRPr="00301433">
              <w:rPr>
                <w:rFonts w:ascii="Arial" w:hAnsi="Arial" w:cs="Arial"/>
                <w:sz w:val="16"/>
                <w:szCs w:val="16"/>
                <w:rtl/>
              </w:rPr>
              <w:t>تشمل على سبيل المثال لا الحصر</w:t>
            </w:r>
            <w:r w:rsidRPr="00301433">
              <w:rPr>
                <w:sz w:val="16"/>
                <w:szCs w:val="16"/>
                <w:rtl/>
              </w:rPr>
              <w:t xml:space="preserve"> </w:t>
            </w:r>
            <w:r w:rsidRPr="00301433">
              <w:rPr>
                <w:sz w:val="16"/>
                <w:szCs w:val="16"/>
              </w:rPr>
              <w:t>Dynamics 365</w:t>
            </w:r>
            <w:r w:rsidRPr="00301433">
              <w:rPr>
                <w:sz w:val="16"/>
                <w:szCs w:val="16"/>
                <w:rtl/>
              </w:rPr>
              <w:t xml:space="preserve"> </w:t>
            </w:r>
            <w:r w:rsidRPr="00301433">
              <w:rPr>
                <w:rFonts w:ascii="Arial" w:hAnsi="Arial" w:cs="Arial"/>
                <w:sz w:val="16"/>
                <w:szCs w:val="16"/>
                <w:rtl/>
              </w:rPr>
              <w:t>للتطبيقات أو الأجهزة اللوحية أو الهواتف أو أي منها؛</w:t>
            </w:r>
            <w:r w:rsidRPr="00301433">
              <w:rPr>
                <w:sz w:val="16"/>
                <w:szCs w:val="16"/>
                <w:rtl/>
              </w:rPr>
              <w:t xml:space="preserve"> </w:t>
            </w:r>
            <w:r w:rsidRPr="00301433">
              <w:rPr>
                <w:sz w:val="16"/>
                <w:szCs w:val="16"/>
              </w:rPr>
              <w:t>(2) LinkedIn Sales Navigator</w:t>
            </w:r>
            <w:r w:rsidRPr="00301433">
              <w:rPr>
                <w:sz w:val="16"/>
                <w:szCs w:val="16"/>
                <w:rtl/>
              </w:rPr>
              <w:t xml:space="preserve"> </w:t>
            </w:r>
            <w:r w:rsidRPr="00301433">
              <w:rPr>
                <w:rFonts w:ascii="Arial" w:hAnsi="Arial" w:cs="Arial"/>
                <w:sz w:val="16"/>
                <w:szCs w:val="16"/>
                <w:rtl/>
              </w:rPr>
              <w:t>أو</w:t>
            </w:r>
            <w:r w:rsidRPr="00301433">
              <w:rPr>
                <w:sz w:val="16"/>
                <w:szCs w:val="16"/>
                <w:rtl/>
              </w:rPr>
              <w:t xml:space="preserve"> </w:t>
            </w:r>
            <w:r w:rsidRPr="00301433">
              <w:rPr>
                <w:sz w:val="16"/>
                <w:szCs w:val="16"/>
              </w:rPr>
              <w:t>(3)</w:t>
            </w:r>
            <w:r w:rsidRPr="00301433">
              <w:rPr>
                <w:sz w:val="16"/>
                <w:szCs w:val="16"/>
                <w:rtl/>
              </w:rPr>
              <w:t xml:space="preserve"> </w:t>
            </w:r>
            <w:r w:rsidRPr="00301433">
              <w:rPr>
                <w:rFonts w:ascii="Arial" w:hAnsi="Arial" w:cs="Arial"/>
                <w:sz w:val="16"/>
                <w:szCs w:val="16"/>
                <w:rtl/>
              </w:rPr>
              <w:t>باستثناء</w:t>
            </w:r>
            <w:r w:rsidRPr="00301433">
              <w:rPr>
                <w:sz w:val="16"/>
                <w:szCs w:val="16"/>
                <w:rtl/>
              </w:rPr>
              <w:t xml:space="preserve"> </w:t>
            </w:r>
            <w:r w:rsidRPr="00301433">
              <w:rPr>
                <w:rFonts w:ascii="Arial" w:hAnsi="Arial" w:cs="Arial"/>
                <w:sz w:val="16"/>
                <w:szCs w:val="16"/>
                <w:rtl/>
              </w:rPr>
              <w:t>ما يُحدَّد صراحة في شروط الترخيص للخدمة المناظرة، أو أي خدمة تحمل علامة تجارية منفصلة تتوفر مع أو تتصل بخدمات</w:t>
            </w:r>
            <w:r w:rsidRPr="00301433">
              <w:rPr>
                <w:sz w:val="16"/>
                <w:szCs w:val="16"/>
                <w:rtl/>
              </w:rPr>
              <w:t xml:space="preserve"> </w:t>
            </w:r>
            <w:r w:rsidRPr="00301433">
              <w:rPr>
                <w:sz w:val="16"/>
                <w:szCs w:val="16"/>
              </w:rPr>
              <w:t>Dynamics 365 Core Services</w:t>
            </w:r>
            <w:r w:rsidRPr="00301433">
              <w:rPr>
                <w:sz w:val="16"/>
                <w:szCs w:val="16"/>
                <w:rtl/>
              </w:rPr>
              <w:t>.</w:t>
            </w:r>
          </w:p>
        </w:tc>
      </w:tr>
      <w:tr w:rsidR="00BE2A15" w:rsidRPr="00EF30C3" w14:paraId="787D9691" w14:textId="77777777" w:rsidTr="00072884">
        <w:tc>
          <w:tcPr>
            <w:tcW w:w="2745" w:type="dxa"/>
            <w:vAlign w:val="center"/>
          </w:tcPr>
          <w:p w14:paraId="4D22D6A4" w14:textId="498C7DE4" w:rsidR="00BE2A15" w:rsidRPr="00EF30C3" w:rsidRDefault="00BE2A15" w:rsidP="00BE2A15">
            <w:pPr>
              <w:pStyle w:val="ProductList-Body"/>
              <w:rPr>
                <w:rFonts w:cs="Arial"/>
                <w:sz w:val="16"/>
                <w:szCs w:val="16"/>
              </w:rPr>
            </w:pPr>
            <w:r w:rsidRPr="003F6826">
              <w:rPr>
                <w:rFonts w:cs="Arial"/>
                <w:sz w:val="16"/>
                <w:szCs w:val="16"/>
                <w:rtl/>
              </w:rPr>
              <w:t xml:space="preserve">خدمات </w:t>
            </w:r>
            <w:r w:rsidRPr="003F6826">
              <w:rPr>
                <w:rFonts w:cs="Arial"/>
                <w:sz w:val="16"/>
                <w:szCs w:val="16"/>
                <w:lang w:bidi=""/>
              </w:rPr>
              <w:t>Office 365</w:t>
            </w:r>
          </w:p>
        </w:tc>
        <w:tc>
          <w:tcPr>
            <w:tcW w:w="8055" w:type="dxa"/>
          </w:tcPr>
          <w:p w14:paraId="4C912D24" w14:textId="32165786" w:rsidR="00BE2A15" w:rsidRPr="00EF30C3" w:rsidRDefault="00BE2A15" w:rsidP="00BE2A15">
            <w:pPr>
              <w:pStyle w:val="ProductList-Body"/>
              <w:rPr>
                <w:rFonts w:cs="Arial"/>
                <w:sz w:val="16"/>
                <w:szCs w:val="16"/>
              </w:rPr>
            </w:pPr>
            <w:r w:rsidRPr="003F6826">
              <w:rPr>
                <w:rFonts w:cs="Arial"/>
                <w:spacing w:val="-2"/>
                <w:sz w:val="16"/>
                <w:szCs w:val="16"/>
                <w:rtl/>
              </w:rPr>
              <w:t xml:space="preserve">الخدمات التالية، تمثل كل منها خدمة مستقلة أو خدمة مضمنة في خطة أو مجموعة برامج تحمل علامة </w:t>
            </w:r>
            <w:r w:rsidRPr="003F6826">
              <w:rPr>
                <w:rFonts w:cs="Arial"/>
                <w:spacing w:val="-2"/>
                <w:sz w:val="16"/>
                <w:szCs w:val="16"/>
                <w:lang w:bidi=""/>
              </w:rPr>
              <w:t>Office 365</w:t>
            </w:r>
            <w:r w:rsidRPr="003F6826">
              <w:rPr>
                <w:rFonts w:cs="Arial"/>
                <w:spacing w:val="-2"/>
                <w:sz w:val="16"/>
                <w:szCs w:val="16"/>
                <w:rtl/>
              </w:rPr>
              <w:t xml:space="preserve"> التجارية: </w:t>
            </w:r>
            <w:bookmarkStart w:id="104" w:name="_Hlk498519502"/>
            <w:r w:rsidRPr="003F6826">
              <w:rPr>
                <w:rFonts w:cs="Arial"/>
                <w:spacing w:val="-2"/>
                <w:sz w:val="16"/>
                <w:szCs w:val="16"/>
              </w:rPr>
              <w:t>Compliance Manager</w:t>
            </w:r>
            <w:r w:rsidRPr="003F6826">
              <w:rPr>
                <w:rFonts w:cs="Arial"/>
                <w:spacing w:val="-2"/>
                <w:sz w:val="16"/>
                <w:szCs w:val="16"/>
                <w:rtl/>
              </w:rPr>
              <w:t xml:space="preserve"> و</w:t>
            </w:r>
            <w:r w:rsidRPr="003F6826">
              <w:rPr>
                <w:rFonts w:cs="Arial"/>
                <w:spacing w:val="-2"/>
                <w:sz w:val="16"/>
                <w:szCs w:val="16"/>
              </w:rPr>
              <w:t>Customer Lockbox</w:t>
            </w:r>
            <w:r w:rsidRPr="003F6826">
              <w:rPr>
                <w:rFonts w:cs="Arial"/>
                <w:spacing w:val="-2"/>
                <w:sz w:val="16"/>
                <w:szCs w:val="16"/>
                <w:rtl/>
              </w:rPr>
              <w:t xml:space="preserve"> و</w:t>
            </w:r>
            <w:r w:rsidRPr="003F6826">
              <w:rPr>
                <w:rFonts w:cs="Arial"/>
                <w:spacing w:val="-2"/>
                <w:sz w:val="16"/>
                <w:szCs w:val="16"/>
              </w:rPr>
              <w:t>Exchange Online Archiving</w:t>
            </w:r>
            <w:r w:rsidRPr="003F6826">
              <w:rPr>
                <w:rFonts w:cs="Arial"/>
                <w:spacing w:val="-2"/>
                <w:sz w:val="16"/>
                <w:szCs w:val="16"/>
                <w:rtl/>
              </w:rPr>
              <w:t xml:space="preserve"> و</w:t>
            </w:r>
            <w:r w:rsidRPr="003F6826">
              <w:rPr>
                <w:rFonts w:cs="Arial"/>
                <w:spacing w:val="-2"/>
                <w:sz w:val="16"/>
                <w:szCs w:val="16"/>
              </w:rPr>
              <w:t>Exchange Online Protection</w:t>
            </w:r>
            <w:r w:rsidRPr="003F6826">
              <w:rPr>
                <w:rFonts w:cs="Arial"/>
                <w:spacing w:val="-2"/>
                <w:sz w:val="16"/>
                <w:szCs w:val="16"/>
                <w:rtl/>
              </w:rPr>
              <w:t xml:space="preserve"> و</w:t>
            </w:r>
            <w:r w:rsidRPr="003F6826">
              <w:rPr>
                <w:rFonts w:cs="Arial"/>
                <w:spacing w:val="-2"/>
                <w:sz w:val="16"/>
                <w:szCs w:val="16"/>
              </w:rPr>
              <w:t>Exchange Online</w:t>
            </w:r>
            <w:r w:rsidRPr="003F6826">
              <w:rPr>
                <w:rFonts w:cs="Arial"/>
                <w:spacing w:val="-2"/>
                <w:sz w:val="16"/>
                <w:szCs w:val="16"/>
                <w:rtl/>
              </w:rPr>
              <w:t xml:space="preserve"> و</w:t>
            </w:r>
            <w:r w:rsidRPr="003F6826">
              <w:rPr>
                <w:rFonts w:cs="Arial"/>
                <w:spacing w:val="-2"/>
                <w:sz w:val="16"/>
                <w:szCs w:val="16"/>
              </w:rPr>
              <w:t>Microsoft Bookings</w:t>
            </w:r>
            <w:r w:rsidRPr="003F6826">
              <w:rPr>
                <w:rFonts w:cs="Arial"/>
                <w:spacing w:val="-2"/>
                <w:sz w:val="16"/>
                <w:szCs w:val="16"/>
                <w:rtl/>
              </w:rPr>
              <w:t xml:space="preserve"> و</w:t>
            </w:r>
            <w:r w:rsidRPr="003F6826">
              <w:rPr>
                <w:rFonts w:cs="Arial"/>
                <w:spacing w:val="-2"/>
                <w:sz w:val="16"/>
                <w:szCs w:val="16"/>
              </w:rPr>
              <w:t>Microsoft Forms</w:t>
            </w:r>
            <w:r w:rsidRPr="003F6826">
              <w:rPr>
                <w:rFonts w:cs="Arial"/>
                <w:spacing w:val="-2"/>
                <w:sz w:val="16"/>
                <w:szCs w:val="16"/>
                <w:rtl/>
              </w:rPr>
              <w:t xml:space="preserve"> و</w:t>
            </w:r>
            <w:r w:rsidRPr="003F6826">
              <w:rPr>
                <w:rFonts w:cs="Arial"/>
                <w:spacing w:val="-2"/>
                <w:sz w:val="16"/>
                <w:szCs w:val="16"/>
              </w:rPr>
              <w:t>Microsoft MyAnalytics</w:t>
            </w:r>
            <w:r w:rsidRPr="003F6826">
              <w:rPr>
                <w:rFonts w:cs="Arial"/>
                <w:spacing w:val="-2"/>
                <w:sz w:val="16"/>
                <w:szCs w:val="16"/>
                <w:rtl/>
              </w:rPr>
              <w:t xml:space="preserve"> و</w:t>
            </w:r>
            <w:r w:rsidRPr="003F6826">
              <w:rPr>
                <w:rFonts w:cs="Arial"/>
                <w:spacing w:val="-2"/>
                <w:sz w:val="16"/>
                <w:szCs w:val="16"/>
              </w:rPr>
              <w:t>Microsoft Planner</w:t>
            </w:r>
            <w:r w:rsidRPr="003F6826">
              <w:rPr>
                <w:rFonts w:cs="Arial"/>
                <w:spacing w:val="-2"/>
                <w:sz w:val="16"/>
                <w:szCs w:val="16"/>
                <w:rtl/>
              </w:rPr>
              <w:t xml:space="preserve"> و</w:t>
            </w:r>
            <w:r w:rsidRPr="003F6826">
              <w:rPr>
                <w:rFonts w:cs="Arial"/>
                <w:spacing w:val="-2"/>
                <w:sz w:val="16"/>
                <w:szCs w:val="16"/>
              </w:rPr>
              <w:t>Microsoft StaffHub</w:t>
            </w:r>
            <w:r w:rsidRPr="003F6826">
              <w:rPr>
                <w:rFonts w:cs="Arial"/>
                <w:spacing w:val="-2"/>
                <w:sz w:val="16"/>
                <w:szCs w:val="16"/>
                <w:rtl/>
              </w:rPr>
              <w:t xml:space="preserve"> و</w:t>
            </w:r>
            <w:r w:rsidRPr="003F6826">
              <w:rPr>
                <w:rFonts w:cs="Arial"/>
                <w:spacing w:val="-2"/>
                <w:sz w:val="16"/>
                <w:szCs w:val="16"/>
              </w:rPr>
              <w:t>Microsoft Stream</w:t>
            </w:r>
            <w:r w:rsidRPr="003F6826">
              <w:rPr>
                <w:rFonts w:cs="Arial"/>
                <w:spacing w:val="-2"/>
                <w:sz w:val="16"/>
                <w:szCs w:val="16"/>
                <w:rtl/>
              </w:rPr>
              <w:t xml:space="preserve"> و</w:t>
            </w:r>
            <w:r w:rsidRPr="003F6826">
              <w:rPr>
                <w:rFonts w:cs="Arial"/>
                <w:spacing w:val="-2"/>
                <w:sz w:val="16"/>
                <w:szCs w:val="16"/>
              </w:rPr>
              <w:t>Microsoft Teams</w:t>
            </w:r>
            <w:r w:rsidRPr="003F6826">
              <w:rPr>
                <w:rFonts w:cs="Arial"/>
                <w:spacing w:val="-2"/>
                <w:sz w:val="16"/>
                <w:szCs w:val="16"/>
                <w:rtl/>
              </w:rPr>
              <w:t xml:space="preserve"> و</w:t>
            </w:r>
            <w:r w:rsidRPr="003F6826">
              <w:rPr>
                <w:rFonts w:cs="Arial"/>
                <w:spacing w:val="-2"/>
                <w:sz w:val="16"/>
                <w:szCs w:val="16"/>
              </w:rPr>
              <w:t>Microsoft To-Do</w:t>
            </w:r>
            <w:r w:rsidRPr="003F6826">
              <w:rPr>
                <w:rFonts w:cs="Arial"/>
                <w:spacing w:val="-2"/>
                <w:sz w:val="16"/>
                <w:szCs w:val="16"/>
                <w:rtl/>
              </w:rPr>
              <w:t xml:space="preserve"> و</w:t>
            </w:r>
            <w:r w:rsidRPr="003F6826">
              <w:rPr>
                <w:rFonts w:cs="Arial"/>
                <w:spacing w:val="-2"/>
                <w:sz w:val="16"/>
                <w:szCs w:val="16"/>
                <w:lang w:bidi=""/>
              </w:rPr>
              <w:t>Office 365 Advanced Threat Protection</w:t>
            </w:r>
            <w:r w:rsidRPr="003F6826">
              <w:rPr>
                <w:rFonts w:cs="Arial"/>
                <w:spacing w:val="-2"/>
                <w:sz w:val="16"/>
                <w:szCs w:val="16"/>
                <w:rtl/>
              </w:rPr>
              <w:t xml:space="preserve"> و</w:t>
            </w:r>
            <w:r w:rsidRPr="003F6826">
              <w:rPr>
                <w:rFonts w:cs="Arial"/>
                <w:spacing w:val="-2"/>
                <w:sz w:val="16"/>
                <w:szCs w:val="16"/>
                <w:lang w:bidi=""/>
              </w:rPr>
              <w:t>Office 365 Video</w:t>
            </w:r>
            <w:r w:rsidRPr="003F6826">
              <w:rPr>
                <w:rFonts w:cs="Arial"/>
                <w:spacing w:val="-2"/>
                <w:sz w:val="16"/>
                <w:szCs w:val="16"/>
                <w:rtl/>
              </w:rPr>
              <w:t xml:space="preserve"> و</w:t>
            </w:r>
            <w:r w:rsidRPr="003F6826">
              <w:rPr>
                <w:rFonts w:cs="Arial"/>
                <w:spacing w:val="-2"/>
                <w:sz w:val="16"/>
                <w:szCs w:val="16"/>
              </w:rPr>
              <w:t>Office Online</w:t>
            </w:r>
            <w:r w:rsidRPr="003F6826">
              <w:rPr>
                <w:rFonts w:cs="Arial"/>
                <w:spacing w:val="-2"/>
                <w:sz w:val="16"/>
                <w:szCs w:val="16"/>
                <w:rtl/>
              </w:rPr>
              <w:t xml:space="preserve"> و</w:t>
            </w:r>
            <w:r w:rsidRPr="003F6826">
              <w:rPr>
                <w:rFonts w:cs="Arial"/>
                <w:spacing w:val="-2"/>
                <w:sz w:val="16"/>
                <w:szCs w:val="16"/>
              </w:rPr>
              <w:t>OneDrive for Business</w:t>
            </w:r>
            <w:r w:rsidRPr="003F6826">
              <w:rPr>
                <w:rFonts w:cs="Arial"/>
                <w:spacing w:val="-2"/>
                <w:sz w:val="16"/>
                <w:szCs w:val="16"/>
                <w:rtl/>
              </w:rPr>
              <w:t xml:space="preserve"> و</w:t>
            </w:r>
            <w:r w:rsidRPr="003F6826">
              <w:rPr>
                <w:rFonts w:cs="Arial"/>
                <w:spacing w:val="-2"/>
                <w:sz w:val="16"/>
                <w:szCs w:val="16"/>
              </w:rPr>
              <w:t>Outlook Customer Manager</w:t>
            </w:r>
            <w:r w:rsidRPr="003F6826">
              <w:rPr>
                <w:rFonts w:cs="Arial"/>
                <w:spacing w:val="-2"/>
                <w:sz w:val="16"/>
                <w:szCs w:val="16"/>
                <w:rtl/>
              </w:rPr>
              <w:t xml:space="preserve"> و</w:t>
            </w:r>
            <w:r w:rsidRPr="003F6826">
              <w:rPr>
                <w:rFonts w:cs="Arial"/>
                <w:spacing w:val="-2"/>
                <w:sz w:val="16"/>
                <w:szCs w:val="16"/>
              </w:rPr>
              <w:t>Project Online</w:t>
            </w:r>
            <w:r w:rsidRPr="003F6826">
              <w:rPr>
                <w:rFonts w:cs="Arial"/>
                <w:spacing w:val="-2"/>
                <w:sz w:val="16"/>
                <w:szCs w:val="16"/>
                <w:rtl/>
              </w:rPr>
              <w:t xml:space="preserve"> (باستثناء </w:t>
            </w:r>
            <w:r w:rsidRPr="003F6826">
              <w:rPr>
                <w:rFonts w:cs="Arial"/>
                <w:spacing w:val="-2"/>
                <w:sz w:val="16"/>
                <w:szCs w:val="16"/>
              </w:rPr>
              <w:t>Roadmap</w:t>
            </w:r>
            <w:r w:rsidRPr="003F6826">
              <w:rPr>
                <w:rFonts w:cs="Arial"/>
                <w:spacing w:val="-2"/>
                <w:sz w:val="16"/>
                <w:szCs w:val="16"/>
                <w:rtl/>
              </w:rPr>
              <w:t>) و</w:t>
            </w:r>
            <w:r w:rsidRPr="003F6826">
              <w:rPr>
                <w:rFonts w:cs="Arial"/>
                <w:spacing w:val="-2"/>
                <w:sz w:val="16"/>
                <w:szCs w:val="16"/>
              </w:rPr>
              <w:t>SharePoint Online</w:t>
            </w:r>
            <w:r w:rsidRPr="003F6826">
              <w:rPr>
                <w:rFonts w:cs="Arial"/>
                <w:spacing w:val="-2"/>
                <w:sz w:val="16"/>
                <w:szCs w:val="16"/>
                <w:rtl/>
              </w:rPr>
              <w:t xml:space="preserve"> و</w:t>
            </w:r>
            <w:r w:rsidRPr="003F6826">
              <w:rPr>
                <w:rFonts w:cs="Arial"/>
                <w:spacing w:val="-2"/>
                <w:sz w:val="16"/>
                <w:szCs w:val="16"/>
              </w:rPr>
              <w:t>Skype for Business Online</w:t>
            </w:r>
            <w:r w:rsidRPr="003F6826">
              <w:rPr>
                <w:rFonts w:cs="Arial"/>
                <w:spacing w:val="-2"/>
                <w:sz w:val="16"/>
                <w:szCs w:val="16"/>
                <w:rtl/>
              </w:rPr>
              <w:t xml:space="preserve"> و</w:t>
            </w:r>
            <w:r w:rsidRPr="003F6826">
              <w:rPr>
                <w:rFonts w:cs="Arial"/>
                <w:spacing w:val="-2"/>
                <w:sz w:val="16"/>
                <w:szCs w:val="16"/>
              </w:rPr>
              <w:t>Sway</w:t>
            </w:r>
            <w:r w:rsidRPr="003F6826">
              <w:rPr>
                <w:rFonts w:cs="Arial"/>
                <w:spacing w:val="-2"/>
                <w:sz w:val="16"/>
                <w:szCs w:val="16"/>
                <w:rtl/>
              </w:rPr>
              <w:t xml:space="preserve"> و</w:t>
            </w:r>
            <w:r w:rsidRPr="003F6826">
              <w:rPr>
                <w:rFonts w:cs="Arial"/>
                <w:spacing w:val="-2"/>
                <w:sz w:val="16"/>
                <w:szCs w:val="16"/>
              </w:rPr>
              <w:t>Yammer Enterprise</w:t>
            </w:r>
            <w:bookmarkEnd w:id="104"/>
            <w:r w:rsidRPr="003F6826">
              <w:rPr>
                <w:rFonts w:cs="Arial"/>
                <w:spacing w:val="-2"/>
                <w:sz w:val="16"/>
                <w:szCs w:val="16"/>
                <w:rtl/>
              </w:rPr>
              <w:t xml:space="preserve"> و لـ </w:t>
            </w:r>
            <w:r w:rsidRPr="003F6826">
              <w:rPr>
                <w:rFonts w:cs="Arial"/>
                <w:spacing w:val="-2"/>
                <w:sz w:val="16"/>
                <w:szCs w:val="16"/>
              </w:rPr>
              <w:t>Kaizala Pro</w:t>
            </w:r>
            <w:r w:rsidRPr="003F6826">
              <w:rPr>
                <w:rFonts w:cs="Arial"/>
                <w:spacing w:val="-2"/>
                <w:sz w:val="16"/>
                <w:szCs w:val="16"/>
                <w:rtl/>
              </w:rPr>
              <w:t>، تتم إدارة مجموعات مؤسسات العميل من خلال مدخل الإدارة والمحادثات بين عضوين من مؤسسة العميل.</w:t>
            </w:r>
            <w:r w:rsidRPr="003F6826">
              <w:rPr>
                <w:rFonts w:cs="Arial"/>
                <w:spacing w:val="-2"/>
                <w:sz w:val="16"/>
                <w:szCs w:val="16"/>
                <w:rtl/>
              </w:rPr>
              <w:t xml:space="preserve">‬ خدمات </w:t>
            </w:r>
            <w:r w:rsidRPr="003F6826">
              <w:rPr>
                <w:rFonts w:cs="Arial"/>
                <w:spacing w:val="-2"/>
                <w:sz w:val="16"/>
                <w:szCs w:val="16"/>
                <w:lang w:bidi=""/>
              </w:rPr>
              <w:t>Office 365</w:t>
            </w:r>
            <w:r w:rsidRPr="003F6826">
              <w:rPr>
                <w:rFonts w:cs="Arial"/>
                <w:spacing w:val="-2"/>
                <w:sz w:val="16"/>
                <w:szCs w:val="16"/>
                <w:rtl/>
              </w:rPr>
              <w:t xml:space="preserve"> لا تشمل </w:t>
            </w:r>
            <w:r w:rsidRPr="003F6826">
              <w:rPr>
                <w:rFonts w:cs="Arial"/>
                <w:spacing w:val="-2"/>
                <w:sz w:val="16"/>
                <w:szCs w:val="16"/>
                <w:lang w:bidi=""/>
              </w:rPr>
              <w:t>Office 365 ProPlus</w:t>
            </w:r>
            <w:r w:rsidRPr="003F6826">
              <w:rPr>
                <w:rFonts w:cs="Arial"/>
                <w:spacing w:val="-2"/>
                <w:sz w:val="16"/>
                <w:szCs w:val="16"/>
                <w:rtl/>
              </w:rPr>
              <w:t xml:space="preserve"> أو أي جزء من خدمات </w:t>
            </w:r>
            <w:r w:rsidRPr="003F6826">
              <w:rPr>
                <w:rFonts w:cs="Arial"/>
                <w:spacing w:val="-2"/>
                <w:sz w:val="16"/>
                <w:szCs w:val="16"/>
              </w:rPr>
              <w:t>PSTN</w:t>
            </w:r>
            <w:r w:rsidRPr="003F6826">
              <w:rPr>
                <w:rFonts w:cs="Arial"/>
                <w:spacing w:val="-2"/>
                <w:sz w:val="16"/>
                <w:szCs w:val="16"/>
                <w:rtl/>
              </w:rPr>
              <w:t xml:space="preserve"> التي تعمل خارج سيطرة </w:t>
            </w:r>
            <w:r w:rsidRPr="003F6826">
              <w:rPr>
                <w:rFonts w:cs="Arial"/>
                <w:spacing w:val="-2"/>
                <w:sz w:val="16"/>
                <w:szCs w:val="16"/>
              </w:rPr>
              <w:t>Microsoft</w:t>
            </w:r>
            <w:r w:rsidRPr="003F6826">
              <w:rPr>
                <w:rFonts w:cs="Arial"/>
                <w:spacing w:val="-2"/>
                <w:sz w:val="16"/>
                <w:szCs w:val="16"/>
                <w:rtl/>
              </w:rPr>
              <w:t xml:space="preserve"> أو أي برامج عميلة أو أي خدمة تحمل علامة تجارية منفصلة وتم توفيرها مع خطة أو مجموعة برامج تحمل علامة </w:t>
            </w:r>
            <w:r w:rsidRPr="003F6826">
              <w:rPr>
                <w:rFonts w:cs="Arial"/>
                <w:spacing w:val="-2"/>
                <w:sz w:val="16"/>
                <w:szCs w:val="16"/>
                <w:lang w:bidi=""/>
              </w:rPr>
              <w:t>Office 365</w:t>
            </w:r>
            <w:r w:rsidRPr="003F6826">
              <w:rPr>
                <w:rFonts w:cs="Arial"/>
                <w:spacing w:val="-2"/>
                <w:sz w:val="16"/>
                <w:szCs w:val="16"/>
                <w:rtl/>
              </w:rPr>
              <w:t xml:space="preserve"> التجارية، مثل </w:t>
            </w:r>
            <w:r w:rsidRPr="003F6826">
              <w:rPr>
                <w:rFonts w:cs="Arial"/>
                <w:spacing w:val="-2"/>
                <w:sz w:val="16"/>
                <w:szCs w:val="16"/>
              </w:rPr>
              <w:t>Bing</w:t>
            </w:r>
            <w:r w:rsidRPr="003F6826">
              <w:rPr>
                <w:rFonts w:cs="Arial"/>
                <w:spacing w:val="-2"/>
                <w:sz w:val="16"/>
                <w:szCs w:val="16"/>
                <w:rtl/>
              </w:rPr>
              <w:t xml:space="preserve"> أو أي خدمة تحمل العلامة التجارية ”</w:t>
            </w:r>
            <w:r w:rsidRPr="003F6826">
              <w:rPr>
                <w:rFonts w:cs="Arial"/>
                <w:spacing w:val="-2"/>
                <w:sz w:val="16"/>
                <w:szCs w:val="16"/>
                <w:lang w:bidi=""/>
              </w:rPr>
              <w:t>for Office 365</w:t>
            </w:r>
            <w:r w:rsidRPr="003F6826">
              <w:rPr>
                <w:rFonts w:cs="Arial"/>
                <w:spacing w:val="-2"/>
                <w:sz w:val="16"/>
                <w:szCs w:val="16"/>
                <w:rtl/>
              </w:rPr>
              <w:t>“.</w:t>
            </w:r>
          </w:p>
        </w:tc>
      </w:tr>
      <w:tr w:rsidR="003010F5" w:rsidRPr="00056DE8" w14:paraId="4EA4278A" w14:textId="77777777" w:rsidTr="00072884">
        <w:tc>
          <w:tcPr>
            <w:tcW w:w="2745" w:type="dxa"/>
            <w:vAlign w:val="center"/>
          </w:tcPr>
          <w:p w14:paraId="05062660" w14:textId="115C79E8" w:rsidR="003010F5" w:rsidRPr="00773D4D" w:rsidRDefault="003010F5" w:rsidP="003010F5">
            <w:pPr>
              <w:pStyle w:val="ProductList-Body"/>
              <w:rPr>
                <w:rFonts w:cs="Arial"/>
                <w:sz w:val="16"/>
                <w:szCs w:val="16"/>
                <w:lang w:val="fr-FR"/>
              </w:rPr>
            </w:pPr>
            <w:bookmarkStart w:id="105" w:name="MicrosoftAzureCoreServices"/>
            <w:r w:rsidRPr="00301433">
              <w:rPr>
                <w:rFonts w:ascii="Arial" w:hAnsi="Arial" w:cs="Arial"/>
                <w:sz w:val="16"/>
                <w:szCs w:val="16"/>
                <w:rtl/>
              </w:rPr>
              <w:t>خدمات</w:t>
            </w:r>
            <w:r w:rsidRPr="00301433">
              <w:rPr>
                <w:sz w:val="16"/>
                <w:szCs w:val="16"/>
                <w:rtl/>
              </w:rPr>
              <w:t xml:space="preserve"> </w:t>
            </w:r>
            <w:r w:rsidRPr="00301433">
              <w:rPr>
                <w:sz w:val="16"/>
                <w:szCs w:val="16"/>
              </w:rPr>
              <w:t>Microsoft Azure Core</w:t>
            </w:r>
            <w:bookmarkEnd w:id="105"/>
          </w:p>
        </w:tc>
        <w:tc>
          <w:tcPr>
            <w:tcW w:w="8055" w:type="dxa"/>
          </w:tcPr>
          <w:p w14:paraId="57FAE15A" w14:textId="337E119C" w:rsidR="003010F5" w:rsidRPr="00773D4D" w:rsidRDefault="003010F5" w:rsidP="003010F5">
            <w:pPr>
              <w:pStyle w:val="ProductList-Body"/>
              <w:rPr>
                <w:rFonts w:cstheme="minorHAnsi"/>
                <w:sz w:val="16"/>
                <w:szCs w:val="16"/>
                <w:lang w:val="fr-FR"/>
              </w:rPr>
            </w:pPr>
            <w:r w:rsidRPr="005E6F62">
              <w:rPr>
                <w:rFonts w:ascii="Arial" w:hAnsi="Arial" w:cs="Arial"/>
                <w:spacing w:val="-1"/>
                <w:sz w:val="16"/>
                <w:szCs w:val="16"/>
                <w:rtl/>
              </w:rPr>
              <w:t>إدارة</w:t>
            </w:r>
            <w:r w:rsidRPr="005E6F62">
              <w:rPr>
                <w:spacing w:val="-1"/>
                <w:sz w:val="16"/>
                <w:szCs w:val="16"/>
                <w:rtl/>
              </w:rPr>
              <w:t xml:space="preserve"> </w:t>
            </w:r>
            <w:r w:rsidRPr="003010F5">
              <w:rPr>
                <w:spacing w:val="-1"/>
                <w:sz w:val="16"/>
                <w:szCs w:val="16"/>
                <w:lang w:val="fr-FR"/>
              </w:rPr>
              <w:t>API</w:t>
            </w:r>
            <w:r w:rsidRPr="005E6F62">
              <w:rPr>
                <w:spacing w:val="-1"/>
                <w:sz w:val="16"/>
                <w:szCs w:val="16"/>
                <w:rtl/>
              </w:rPr>
              <w:t xml:space="preserve"> </w:t>
            </w:r>
            <w:r w:rsidRPr="005E6F62">
              <w:rPr>
                <w:rFonts w:ascii="Arial" w:hAnsi="Arial" w:cs="Arial"/>
                <w:spacing w:val="-1"/>
                <w:sz w:val="16"/>
                <w:szCs w:val="16"/>
                <w:rtl/>
              </w:rPr>
              <w:t>وخدمة التطبيقات</w:t>
            </w:r>
            <w:r w:rsidRPr="005E6F62">
              <w:rPr>
                <w:spacing w:val="-1"/>
                <w:sz w:val="16"/>
                <w:szCs w:val="16"/>
                <w:rtl/>
              </w:rPr>
              <w:t xml:space="preserve"> (</w:t>
            </w:r>
            <w:r w:rsidRPr="003010F5">
              <w:rPr>
                <w:spacing w:val="-1"/>
                <w:sz w:val="16"/>
                <w:szCs w:val="16"/>
                <w:lang w:val="fr-FR"/>
              </w:rPr>
              <w:t>API Apps</w:t>
            </w:r>
            <w:r w:rsidRPr="005E6F62">
              <w:rPr>
                <w:spacing w:val="-1"/>
                <w:sz w:val="16"/>
                <w:szCs w:val="16"/>
                <w:rtl/>
              </w:rPr>
              <w:t xml:space="preserve"> </w:t>
            </w:r>
            <w:r w:rsidRPr="005E6F62">
              <w:rPr>
                <w:rFonts w:ascii="Arial" w:hAnsi="Arial" w:cs="Arial"/>
                <w:spacing w:val="-1"/>
                <w:sz w:val="16"/>
                <w:szCs w:val="16"/>
                <w:rtl/>
              </w:rPr>
              <w:t>و</w:t>
            </w:r>
            <w:r w:rsidRPr="003010F5">
              <w:rPr>
                <w:spacing w:val="-1"/>
                <w:sz w:val="16"/>
                <w:szCs w:val="16"/>
                <w:lang w:val="fr-FR"/>
              </w:rPr>
              <w:t>Logic Apps</w:t>
            </w:r>
            <w:r w:rsidRPr="005E6F62">
              <w:rPr>
                <w:spacing w:val="-1"/>
                <w:sz w:val="16"/>
                <w:szCs w:val="16"/>
                <w:rtl/>
              </w:rPr>
              <w:t xml:space="preserve"> </w:t>
            </w:r>
            <w:r w:rsidRPr="005E6F62">
              <w:rPr>
                <w:rFonts w:ascii="Arial" w:hAnsi="Arial" w:cs="Arial"/>
                <w:spacing w:val="-1"/>
                <w:sz w:val="16"/>
                <w:szCs w:val="16"/>
                <w:rtl/>
              </w:rPr>
              <w:t>و</w:t>
            </w:r>
            <w:r w:rsidRPr="003010F5">
              <w:rPr>
                <w:spacing w:val="-1"/>
                <w:sz w:val="16"/>
                <w:szCs w:val="16"/>
                <w:lang w:val="fr-FR"/>
              </w:rPr>
              <w:t>Mobile Apps</w:t>
            </w:r>
            <w:r w:rsidRPr="005E6F62">
              <w:rPr>
                <w:spacing w:val="-1"/>
                <w:sz w:val="16"/>
                <w:szCs w:val="16"/>
                <w:rtl/>
              </w:rPr>
              <w:t xml:space="preserve"> </w:t>
            </w:r>
            <w:r w:rsidRPr="005E6F62">
              <w:rPr>
                <w:rFonts w:ascii="Arial" w:hAnsi="Arial" w:cs="Arial"/>
                <w:spacing w:val="-1"/>
                <w:sz w:val="16"/>
                <w:szCs w:val="16"/>
                <w:rtl/>
              </w:rPr>
              <w:t>و</w:t>
            </w:r>
            <w:r w:rsidRPr="003010F5">
              <w:rPr>
                <w:spacing w:val="-1"/>
                <w:sz w:val="16"/>
                <w:szCs w:val="16"/>
                <w:lang w:val="fr-FR"/>
              </w:rPr>
              <w:t>Web Apps</w:t>
            </w:r>
            <w:r w:rsidRPr="005E6F62">
              <w:rPr>
                <w:rFonts w:ascii="Zapf Dingbats" w:hAnsi="Zapf Dingbats"/>
                <w:spacing w:val="-1"/>
                <w:sz w:val="16"/>
                <w:szCs w:val="16"/>
                <w:rtl/>
              </w:rPr>
              <w:t xml:space="preserve">) </w:t>
            </w:r>
            <w:r w:rsidRPr="005E6F62">
              <w:rPr>
                <w:rFonts w:ascii="Arial" w:hAnsi="Arial" w:cs="Arial"/>
                <w:spacing w:val="-1"/>
                <w:sz w:val="16"/>
                <w:szCs w:val="16"/>
                <w:rtl/>
              </w:rPr>
              <w:t>وبوابة التطبيقات ورؤى التطبيقات والأتمتة ودليل</w:t>
            </w:r>
            <w:r w:rsidRPr="005E6F62">
              <w:rPr>
                <w:spacing w:val="-1"/>
                <w:sz w:val="16"/>
                <w:szCs w:val="16"/>
                <w:rtl/>
              </w:rPr>
              <w:t xml:space="preserve"> </w:t>
            </w:r>
            <w:r w:rsidRPr="003010F5">
              <w:rPr>
                <w:spacing w:val="-1"/>
                <w:sz w:val="16"/>
                <w:szCs w:val="16"/>
                <w:lang w:val="fr-FR"/>
              </w:rPr>
              <w:t>Azure Active Directory</w:t>
            </w:r>
            <w:r w:rsidRPr="005E6F62">
              <w:rPr>
                <w:spacing w:val="-1"/>
                <w:sz w:val="16"/>
                <w:szCs w:val="16"/>
                <w:rtl/>
              </w:rPr>
              <w:t xml:space="preserve"> </w:t>
            </w:r>
            <w:r w:rsidRPr="005E6F62">
              <w:rPr>
                <w:rFonts w:ascii="Arial" w:hAnsi="Arial" w:cs="Arial"/>
                <w:spacing w:val="-1"/>
                <w:sz w:val="16"/>
                <w:szCs w:val="16"/>
                <w:rtl/>
              </w:rPr>
              <w:t>وخدمة</w:t>
            </w:r>
            <w:r w:rsidRPr="005E6F62">
              <w:rPr>
                <w:spacing w:val="-1"/>
                <w:sz w:val="16"/>
                <w:szCs w:val="16"/>
                <w:rtl/>
              </w:rPr>
              <w:t xml:space="preserve"> </w:t>
            </w:r>
            <w:r w:rsidRPr="003010F5">
              <w:rPr>
                <w:spacing w:val="-1"/>
                <w:sz w:val="16"/>
                <w:szCs w:val="16"/>
                <w:lang w:val="fr-FR"/>
              </w:rPr>
              <w:t>Azure Container</w:t>
            </w:r>
            <w:r w:rsidRPr="005E6F62">
              <w:rPr>
                <w:spacing w:val="-1"/>
                <w:sz w:val="16"/>
                <w:szCs w:val="16"/>
                <w:rtl/>
              </w:rPr>
              <w:t xml:space="preserve"> </w:t>
            </w:r>
            <w:r w:rsidRPr="005E6F62">
              <w:rPr>
                <w:rFonts w:ascii="Arial" w:hAnsi="Arial" w:cs="Arial"/>
                <w:spacing w:val="-1"/>
                <w:sz w:val="16"/>
                <w:szCs w:val="16"/>
                <w:rtl/>
              </w:rPr>
              <w:t>و</w:t>
            </w:r>
            <w:r w:rsidRPr="003010F5">
              <w:rPr>
                <w:spacing w:val="-1"/>
                <w:sz w:val="16"/>
                <w:szCs w:val="16"/>
                <w:lang w:val="fr-FR"/>
              </w:rPr>
              <w:t>Azure Cosmos DB</w:t>
            </w:r>
            <w:r w:rsidRPr="005E6F62">
              <w:rPr>
                <w:spacing w:val="-1"/>
                <w:sz w:val="16"/>
                <w:szCs w:val="16"/>
                <w:rtl/>
              </w:rPr>
              <w:t xml:space="preserve"> (</w:t>
            </w:r>
            <w:r w:rsidRPr="003010F5">
              <w:rPr>
                <w:spacing w:val="-1"/>
                <w:sz w:val="16"/>
                <w:szCs w:val="16"/>
                <w:lang w:val="fr-FR"/>
              </w:rPr>
              <w:t>DocumentDB</w:t>
            </w:r>
            <w:r w:rsidRPr="005E6F62">
              <w:rPr>
                <w:spacing w:val="-1"/>
                <w:sz w:val="16"/>
                <w:szCs w:val="16"/>
                <w:rtl/>
              </w:rPr>
              <w:t xml:space="preserve"> </w:t>
            </w:r>
            <w:r w:rsidRPr="005E6F62">
              <w:rPr>
                <w:rFonts w:ascii="Arial" w:hAnsi="Arial" w:cs="Arial"/>
                <w:spacing w:val="-1"/>
                <w:sz w:val="16"/>
                <w:szCs w:val="16"/>
                <w:rtl/>
              </w:rPr>
              <w:t>سابقًا</w:t>
            </w:r>
            <w:r w:rsidRPr="005E6F62">
              <w:rPr>
                <w:spacing w:val="-1"/>
                <w:sz w:val="16"/>
                <w:szCs w:val="16"/>
                <w:rtl/>
              </w:rPr>
              <w:t xml:space="preserve">) </w:t>
            </w:r>
            <w:r w:rsidRPr="005E6F62">
              <w:rPr>
                <w:rFonts w:ascii="Arial" w:hAnsi="Arial" w:cs="Arial"/>
                <w:spacing w:val="-1"/>
                <w:sz w:val="16"/>
                <w:szCs w:val="16"/>
                <w:rtl/>
              </w:rPr>
              <w:t>وقاعدة بيانات</w:t>
            </w:r>
            <w:r w:rsidRPr="005E6F62">
              <w:rPr>
                <w:spacing w:val="-1"/>
                <w:sz w:val="16"/>
                <w:szCs w:val="16"/>
                <w:rtl/>
              </w:rPr>
              <w:t xml:space="preserve"> </w:t>
            </w:r>
            <w:r w:rsidRPr="003010F5">
              <w:rPr>
                <w:spacing w:val="-1"/>
                <w:sz w:val="16"/>
                <w:szCs w:val="16"/>
                <w:lang w:val="fr-FR"/>
              </w:rPr>
              <w:t>Azure</w:t>
            </w:r>
            <w:r w:rsidRPr="005E6F62">
              <w:rPr>
                <w:spacing w:val="-1"/>
                <w:sz w:val="16"/>
                <w:szCs w:val="16"/>
                <w:rtl/>
              </w:rPr>
              <w:t xml:space="preserve"> </w:t>
            </w:r>
            <w:r w:rsidRPr="005E6F62">
              <w:rPr>
                <w:rFonts w:ascii="Arial" w:hAnsi="Arial" w:cs="Arial"/>
                <w:spacing w:val="-1"/>
                <w:sz w:val="16"/>
                <w:szCs w:val="16"/>
                <w:rtl/>
              </w:rPr>
              <w:t>لنظام</w:t>
            </w:r>
            <w:r w:rsidRPr="005E6F62">
              <w:rPr>
                <w:spacing w:val="-1"/>
                <w:sz w:val="16"/>
                <w:szCs w:val="16"/>
                <w:rtl/>
              </w:rPr>
              <w:t xml:space="preserve"> </w:t>
            </w:r>
            <w:r w:rsidRPr="003010F5">
              <w:rPr>
                <w:spacing w:val="-1"/>
                <w:sz w:val="16"/>
                <w:szCs w:val="16"/>
                <w:lang w:val="fr-FR"/>
              </w:rPr>
              <w:t>MySQL</w:t>
            </w:r>
            <w:r w:rsidRPr="005E6F62">
              <w:rPr>
                <w:spacing w:val="-1"/>
                <w:sz w:val="16"/>
                <w:szCs w:val="16"/>
                <w:rtl/>
              </w:rPr>
              <w:t xml:space="preserve"> </w:t>
            </w:r>
            <w:r w:rsidRPr="005E6F62">
              <w:rPr>
                <w:rFonts w:ascii="Arial" w:hAnsi="Arial" w:cs="Arial"/>
                <w:spacing w:val="-1"/>
                <w:sz w:val="16"/>
                <w:szCs w:val="16"/>
                <w:rtl/>
              </w:rPr>
              <w:t>وقاعدة بيانات</w:t>
            </w:r>
            <w:r w:rsidRPr="005E6F62">
              <w:rPr>
                <w:spacing w:val="-1"/>
                <w:sz w:val="16"/>
                <w:szCs w:val="16"/>
                <w:rtl/>
              </w:rPr>
              <w:t xml:space="preserve"> </w:t>
            </w:r>
            <w:r w:rsidRPr="003010F5">
              <w:rPr>
                <w:spacing w:val="-1"/>
                <w:sz w:val="16"/>
                <w:szCs w:val="16"/>
                <w:lang w:val="fr-FR"/>
              </w:rPr>
              <w:t>Azure</w:t>
            </w:r>
            <w:r w:rsidRPr="005E6F62">
              <w:rPr>
                <w:spacing w:val="-1"/>
                <w:sz w:val="16"/>
                <w:szCs w:val="16"/>
                <w:rtl/>
              </w:rPr>
              <w:t xml:space="preserve"> </w:t>
            </w:r>
            <w:r w:rsidRPr="005E6F62">
              <w:rPr>
                <w:rFonts w:asciiTheme="minorBidi" w:hAnsiTheme="minorBidi"/>
                <w:spacing w:val="-1"/>
                <w:sz w:val="16"/>
                <w:szCs w:val="16"/>
                <w:rtl/>
              </w:rPr>
              <w:t>لنظام</w:t>
            </w:r>
            <w:r w:rsidRPr="005E6F62">
              <w:rPr>
                <w:spacing w:val="-1"/>
                <w:sz w:val="16"/>
                <w:szCs w:val="16"/>
                <w:rtl/>
              </w:rPr>
              <w:t xml:space="preserve"> </w:t>
            </w:r>
            <w:r w:rsidRPr="003010F5">
              <w:rPr>
                <w:spacing w:val="-1"/>
                <w:sz w:val="16"/>
                <w:szCs w:val="16"/>
                <w:lang w:val="fr-FR"/>
              </w:rPr>
              <w:t>PostgreSQL</w:t>
            </w:r>
            <w:r w:rsidRPr="005E6F62">
              <w:rPr>
                <w:spacing w:val="-1"/>
                <w:sz w:val="16"/>
                <w:szCs w:val="16"/>
                <w:rtl/>
              </w:rPr>
              <w:t xml:space="preserve"> </w:t>
            </w:r>
            <w:r w:rsidRPr="005E6F62">
              <w:rPr>
                <w:rFonts w:ascii="Arial" w:hAnsi="Arial" w:cs="Arial"/>
                <w:spacing w:val="-1"/>
                <w:sz w:val="16"/>
                <w:szCs w:val="16"/>
                <w:rtl/>
              </w:rPr>
              <w:t>و</w:t>
            </w:r>
            <w:r w:rsidRPr="003010F5">
              <w:rPr>
                <w:spacing w:val="-1"/>
                <w:sz w:val="16"/>
                <w:szCs w:val="16"/>
                <w:lang w:val="fr-FR"/>
              </w:rPr>
              <w:t>Azure Databricks</w:t>
            </w:r>
            <w:r w:rsidRPr="005E6F62">
              <w:rPr>
                <w:spacing w:val="-1"/>
                <w:sz w:val="16"/>
                <w:szCs w:val="16"/>
                <w:rtl/>
              </w:rPr>
              <w:t xml:space="preserve"> و</w:t>
            </w:r>
            <w:r w:rsidRPr="003010F5">
              <w:rPr>
                <w:spacing w:val="-1"/>
                <w:sz w:val="16"/>
                <w:szCs w:val="16"/>
                <w:lang w:val="fr-FR"/>
              </w:rPr>
              <w:t>Azure DevOps Services</w:t>
            </w:r>
            <w:r w:rsidRPr="005E6F62">
              <w:rPr>
                <w:spacing w:val="-1"/>
                <w:sz w:val="16"/>
                <w:szCs w:val="16"/>
                <w:rtl/>
              </w:rPr>
              <w:t xml:space="preserve"> </w:t>
            </w:r>
            <w:r w:rsidRPr="005E6F62">
              <w:rPr>
                <w:rFonts w:ascii="Arial" w:hAnsi="Arial" w:cs="Arial"/>
                <w:spacing w:val="-1"/>
                <w:sz w:val="16"/>
                <w:szCs w:val="16"/>
                <w:rtl/>
              </w:rPr>
              <w:t>ومعامل</w:t>
            </w:r>
            <w:r w:rsidRPr="005E6F62">
              <w:rPr>
                <w:spacing w:val="-1"/>
                <w:sz w:val="16"/>
                <w:szCs w:val="16"/>
                <w:rtl/>
              </w:rPr>
              <w:t xml:space="preserve"> </w:t>
            </w:r>
            <w:r w:rsidRPr="003010F5">
              <w:rPr>
                <w:spacing w:val="-1"/>
                <w:sz w:val="16"/>
                <w:szCs w:val="16"/>
                <w:lang w:val="fr-FR"/>
              </w:rPr>
              <w:t>Azure DevTest</w:t>
            </w:r>
            <w:r w:rsidRPr="005E6F62">
              <w:rPr>
                <w:spacing w:val="-1"/>
                <w:sz w:val="16"/>
                <w:szCs w:val="16"/>
                <w:rtl/>
              </w:rPr>
              <w:t xml:space="preserve"> </w:t>
            </w:r>
            <w:r w:rsidRPr="005E6F62">
              <w:rPr>
                <w:rFonts w:ascii="Arial" w:hAnsi="Arial" w:cs="Arial"/>
                <w:spacing w:val="-1"/>
                <w:sz w:val="16"/>
                <w:szCs w:val="16"/>
                <w:rtl/>
              </w:rPr>
              <w:t>و</w:t>
            </w:r>
            <w:r w:rsidRPr="003010F5">
              <w:rPr>
                <w:spacing w:val="-1"/>
                <w:sz w:val="16"/>
                <w:szCs w:val="16"/>
                <w:lang w:val="fr-FR"/>
              </w:rPr>
              <w:t>Azure DNS</w:t>
            </w:r>
            <w:r w:rsidRPr="005E6F62">
              <w:rPr>
                <w:spacing w:val="-1"/>
                <w:sz w:val="16"/>
                <w:szCs w:val="16"/>
                <w:rtl/>
              </w:rPr>
              <w:t xml:space="preserve"> </w:t>
            </w:r>
            <w:r w:rsidRPr="005E6F62">
              <w:rPr>
                <w:rFonts w:ascii="Arial" w:hAnsi="Arial" w:cs="Arial"/>
                <w:spacing w:val="-1"/>
                <w:sz w:val="16"/>
                <w:szCs w:val="16"/>
                <w:rtl/>
              </w:rPr>
              <w:t>وحماية معلومات</w:t>
            </w:r>
            <w:r w:rsidRPr="005E6F62">
              <w:rPr>
                <w:spacing w:val="-1"/>
                <w:sz w:val="16"/>
                <w:szCs w:val="16"/>
                <w:rtl/>
              </w:rPr>
              <w:t xml:space="preserve"> </w:t>
            </w:r>
            <w:r w:rsidRPr="003010F5">
              <w:rPr>
                <w:spacing w:val="-1"/>
                <w:sz w:val="16"/>
                <w:szCs w:val="16"/>
                <w:lang w:val="fr-FR"/>
              </w:rPr>
              <w:t>Azure</w:t>
            </w:r>
            <w:r w:rsidRPr="005E6F62">
              <w:rPr>
                <w:spacing w:val="-1"/>
                <w:sz w:val="16"/>
                <w:szCs w:val="16"/>
                <w:rtl/>
              </w:rPr>
              <w:t xml:space="preserve"> (</w:t>
            </w:r>
            <w:r w:rsidRPr="005E6F62">
              <w:rPr>
                <w:rFonts w:ascii="Arial" w:hAnsi="Arial" w:cs="Arial"/>
                <w:spacing w:val="-1"/>
                <w:sz w:val="16"/>
                <w:szCs w:val="16"/>
                <w:rtl/>
              </w:rPr>
              <w:t>بما في ذلك</w:t>
            </w:r>
            <w:r w:rsidRPr="005E6F62">
              <w:rPr>
                <w:spacing w:val="-1"/>
                <w:sz w:val="16"/>
                <w:szCs w:val="16"/>
                <w:rtl/>
              </w:rPr>
              <w:t xml:space="preserve"> </w:t>
            </w:r>
            <w:r w:rsidRPr="005E6F62">
              <w:rPr>
                <w:rFonts w:ascii="Arial" w:hAnsi="Arial" w:cs="Arial"/>
                <w:spacing w:val="-1"/>
                <w:sz w:val="16"/>
                <w:szCs w:val="16"/>
                <w:rtl/>
              </w:rPr>
              <w:t>إدارة حقوق</w:t>
            </w:r>
            <w:r w:rsidRPr="005E6F62">
              <w:rPr>
                <w:spacing w:val="-1"/>
                <w:sz w:val="16"/>
                <w:szCs w:val="16"/>
                <w:rtl/>
              </w:rPr>
              <w:t xml:space="preserve"> </w:t>
            </w:r>
            <w:r w:rsidRPr="003010F5">
              <w:rPr>
                <w:spacing w:val="-1"/>
                <w:sz w:val="16"/>
                <w:szCs w:val="16"/>
                <w:lang w:val="fr-FR"/>
              </w:rPr>
              <w:t>Azure</w:t>
            </w:r>
            <w:r w:rsidRPr="005E6F62">
              <w:rPr>
                <w:spacing w:val="-1"/>
                <w:sz w:val="16"/>
                <w:szCs w:val="16"/>
                <w:rtl/>
              </w:rPr>
              <w:t xml:space="preserve">) </w:t>
            </w:r>
            <w:r w:rsidRPr="005E6F62">
              <w:rPr>
                <w:rFonts w:ascii="Arial" w:hAnsi="Arial" w:cs="Arial"/>
                <w:spacing w:val="-1"/>
                <w:sz w:val="16"/>
                <w:szCs w:val="16"/>
                <w:rtl/>
              </w:rPr>
              <w:t>و</w:t>
            </w:r>
            <w:r w:rsidRPr="003010F5">
              <w:rPr>
                <w:spacing w:val="-1"/>
                <w:sz w:val="16"/>
                <w:szCs w:val="16"/>
                <w:lang w:val="fr-FR"/>
              </w:rPr>
              <w:t>Azure Kubernetes Service</w:t>
            </w:r>
            <w:r w:rsidRPr="005E6F62">
              <w:rPr>
                <w:spacing w:val="-1"/>
                <w:sz w:val="16"/>
                <w:szCs w:val="16"/>
                <w:rtl/>
              </w:rPr>
              <w:t xml:space="preserve"> </w:t>
            </w:r>
            <w:r w:rsidRPr="005E6F62">
              <w:rPr>
                <w:rFonts w:ascii="Arial" w:hAnsi="Arial" w:cs="Arial"/>
                <w:spacing w:val="-1"/>
                <w:sz w:val="16"/>
                <w:szCs w:val="16"/>
                <w:rtl/>
              </w:rPr>
              <w:t>ومدير موارد</w:t>
            </w:r>
            <w:r w:rsidRPr="005E6F62">
              <w:rPr>
                <w:spacing w:val="-1"/>
                <w:sz w:val="16"/>
                <w:szCs w:val="16"/>
                <w:rtl/>
              </w:rPr>
              <w:t xml:space="preserve"> </w:t>
            </w:r>
            <w:r w:rsidRPr="003010F5">
              <w:rPr>
                <w:spacing w:val="-1"/>
                <w:sz w:val="16"/>
                <w:szCs w:val="16"/>
                <w:lang w:val="fr-FR"/>
              </w:rPr>
              <w:t>Azure</w:t>
            </w:r>
            <w:r w:rsidRPr="005E6F62">
              <w:rPr>
                <w:spacing w:val="-1"/>
                <w:sz w:val="16"/>
                <w:szCs w:val="16"/>
                <w:rtl/>
              </w:rPr>
              <w:t xml:space="preserve"> </w:t>
            </w:r>
            <w:r w:rsidRPr="005E6F62">
              <w:rPr>
                <w:rFonts w:ascii="Arial" w:hAnsi="Arial" w:cs="Arial"/>
                <w:spacing w:val="-1"/>
                <w:sz w:val="16"/>
                <w:szCs w:val="16"/>
                <w:rtl/>
              </w:rPr>
              <w:t>و</w:t>
            </w:r>
            <w:r w:rsidRPr="003010F5">
              <w:rPr>
                <w:spacing w:val="-1"/>
                <w:sz w:val="16"/>
                <w:szCs w:val="16"/>
                <w:lang w:val="fr-FR"/>
              </w:rPr>
              <w:t>Azure Search</w:t>
            </w:r>
            <w:r w:rsidRPr="005E6F62">
              <w:rPr>
                <w:spacing w:val="-1"/>
                <w:sz w:val="16"/>
                <w:szCs w:val="16"/>
                <w:rtl/>
              </w:rPr>
              <w:t xml:space="preserve"> </w:t>
            </w:r>
            <w:r w:rsidRPr="005E6F62">
              <w:rPr>
                <w:rFonts w:ascii="Arial" w:hAnsi="Arial" w:cs="Arial"/>
                <w:spacing w:val="-1"/>
                <w:sz w:val="16"/>
                <w:szCs w:val="16"/>
                <w:rtl/>
              </w:rPr>
              <w:t>وخدمات النسخ الاحتياطية والدفعة وخدمات</w:t>
            </w:r>
            <w:r w:rsidRPr="005E6F62">
              <w:rPr>
                <w:spacing w:val="-1"/>
                <w:sz w:val="16"/>
                <w:szCs w:val="16"/>
                <w:rtl/>
              </w:rPr>
              <w:t xml:space="preserve"> </w:t>
            </w:r>
            <w:r w:rsidRPr="003010F5">
              <w:rPr>
                <w:spacing w:val="-1"/>
                <w:sz w:val="16"/>
                <w:szCs w:val="16"/>
                <w:lang w:val="fr-FR"/>
              </w:rPr>
              <w:t>BizTalk</w:t>
            </w:r>
            <w:r w:rsidRPr="005E6F62">
              <w:rPr>
                <w:spacing w:val="-1"/>
                <w:sz w:val="16"/>
                <w:szCs w:val="16"/>
                <w:rtl/>
              </w:rPr>
              <w:t xml:space="preserve"> وخدمات السحابة والرؤية الحاسوبية ومدير المحتوى وكتالوج البيانات ومصنع البيانات وتحليلات </w:t>
            </w:r>
            <w:r w:rsidRPr="003010F5">
              <w:rPr>
                <w:spacing w:val="-1"/>
                <w:sz w:val="16"/>
                <w:szCs w:val="16"/>
                <w:lang w:val="fr-FR"/>
              </w:rPr>
              <w:t>Data Lake Analytics</w:t>
            </w:r>
            <w:r w:rsidRPr="005E6F62">
              <w:rPr>
                <w:spacing w:val="-1"/>
                <w:sz w:val="16"/>
                <w:szCs w:val="16"/>
                <w:rtl/>
              </w:rPr>
              <w:t xml:space="preserve"> ومتجر </w:t>
            </w:r>
            <w:r w:rsidRPr="003010F5">
              <w:rPr>
                <w:spacing w:val="-1"/>
                <w:sz w:val="16"/>
                <w:szCs w:val="16"/>
                <w:lang w:val="fr-FR"/>
              </w:rPr>
              <w:t>Data Lake Store</w:t>
            </w:r>
            <w:r w:rsidRPr="005E6F62">
              <w:rPr>
                <w:spacing w:val="-1"/>
                <w:sz w:val="16"/>
                <w:szCs w:val="16"/>
                <w:rtl/>
              </w:rPr>
              <w:t xml:space="preserve"> ومراكز </w:t>
            </w:r>
            <w:r w:rsidRPr="005E6F62">
              <w:rPr>
                <w:rFonts w:ascii="Arial" w:hAnsi="Arial" w:cs="Arial"/>
                <w:spacing w:val="-1"/>
                <w:sz w:val="16"/>
                <w:szCs w:val="16"/>
                <w:rtl/>
              </w:rPr>
              <w:t>الأحداث</w:t>
            </w:r>
            <w:r w:rsidRPr="005E6F62">
              <w:rPr>
                <w:spacing w:val="-1"/>
                <w:sz w:val="16"/>
                <w:szCs w:val="16"/>
                <w:rtl/>
              </w:rPr>
              <w:t xml:space="preserve"> </w:t>
            </w:r>
            <w:r w:rsidRPr="005E6F62">
              <w:rPr>
                <w:rFonts w:ascii="Arial" w:hAnsi="Arial" w:cs="Arial"/>
                <w:spacing w:val="-1"/>
                <w:sz w:val="16"/>
                <w:szCs w:val="16"/>
                <w:rtl/>
              </w:rPr>
              <w:t>و</w:t>
            </w:r>
            <w:r w:rsidRPr="003010F5">
              <w:rPr>
                <w:spacing w:val="-1"/>
                <w:sz w:val="16"/>
                <w:szCs w:val="16"/>
                <w:lang w:val="fr-FR"/>
              </w:rPr>
              <w:t>Express Route</w:t>
            </w:r>
            <w:r w:rsidRPr="005E6F62">
              <w:rPr>
                <w:spacing w:val="-1"/>
                <w:sz w:val="16"/>
                <w:szCs w:val="16"/>
                <w:rtl/>
              </w:rPr>
              <w:t xml:space="preserve"> </w:t>
            </w:r>
            <w:r w:rsidRPr="005E6F62">
              <w:rPr>
                <w:rFonts w:ascii="Arial" w:hAnsi="Arial" w:cs="Arial"/>
                <w:spacing w:val="-1"/>
                <w:sz w:val="16"/>
                <w:szCs w:val="16"/>
                <w:rtl/>
              </w:rPr>
              <w:t>والوجهة والوظائف</w:t>
            </w:r>
            <w:r w:rsidRPr="005E6F62">
              <w:rPr>
                <w:spacing w:val="-1"/>
                <w:sz w:val="16"/>
                <w:szCs w:val="16"/>
                <w:rtl/>
              </w:rPr>
              <w:t xml:space="preserve"> </w:t>
            </w:r>
            <w:r w:rsidRPr="005E6F62">
              <w:rPr>
                <w:rFonts w:ascii="Arial" w:hAnsi="Arial" w:cs="Arial"/>
                <w:spacing w:val="-1"/>
                <w:sz w:val="16"/>
                <w:szCs w:val="16"/>
                <w:rtl/>
              </w:rPr>
              <w:t>و</w:t>
            </w:r>
            <w:r w:rsidRPr="003010F5">
              <w:rPr>
                <w:spacing w:val="-1"/>
                <w:sz w:val="16"/>
                <w:szCs w:val="16"/>
                <w:lang w:val="fr-FR"/>
              </w:rPr>
              <w:t>HDInsight</w:t>
            </w:r>
            <w:r w:rsidRPr="005E6F62">
              <w:rPr>
                <w:spacing w:val="-1"/>
                <w:sz w:val="16"/>
                <w:szCs w:val="16"/>
                <w:rtl/>
              </w:rPr>
              <w:t xml:space="preserve"> </w:t>
            </w:r>
            <w:r w:rsidRPr="005E6F62">
              <w:rPr>
                <w:rFonts w:ascii="Arial" w:hAnsi="Arial" w:cs="Arial"/>
                <w:spacing w:val="-1"/>
                <w:sz w:val="16"/>
                <w:szCs w:val="16"/>
                <w:rtl/>
              </w:rPr>
              <w:t>والتصدير/الاستيراد</w:t>
            </w:r>
            <w:r w:rsidRPr="005E6F62">
              <w:rPr>
                <w:spacing w:val="-1"/>
                <w:sz w:val="16"/>
                <w:szCs w:val="16"/>
                <w:rtl/>
              </w:rPr>
              <w:t xml:space="preserve"> </w:t>
            </w:r>
            <w:r w:rsidRPr="005E6F62">
              <w:rPr>
                <w:rFonts w:ascii="Arial" w:hAnsi="Arial" w:cs="Arial"/>
                <w:spacing w:val="-1"/>
                <w:sz w:val="16"/>
                <w:szCs w:val="16"/>
                <w:rtl/>
              </w:rPr>
              <w:t>و</w:t>
            </w:r>
            <w:r w:rsidRPr="003010F5">
              <w:rPr>
                <w:spacing w:val="-1"/>
                <w:sz w:val="16"/>
                <w:szCs w:val="16"/>
                <w:lang w:val="fr-FR"/>
              </w:rPr>
              <w:t>IoT Hub</w:t>
            </w:r>
            <w:r w:rsidRPr="005E6F62">
              <w:rPr>
                <w:spacing w:val="-1"/>
                <w:sz w:val="16"/>
                <w:szCs w:val="16"/>
                <w:rtl/>
              </w:rPr>
              <w:t xml:space="preserve"> </w:t>
            </w:r>
            <w:r w:rsidRPr="005E6F62">
              <w:rPr>
                <w:rFonts w:ascii="Arial" w:hAnsi="Arial" w:cs="Arial"/>
                <w:spacing w:val="-1"/>
                <w:sz w:val="16"/>
                <w:szCs w:val="16"/>
                <w:rtl/>
              </w:rPr>
              <w:t>و</w:t>
            </w:r>
            <w:r w:rsidRPr="003010F5">
              <w:rPr>
                <w:spacing w:val="-1"/>
                <w:sz w:val="16"/>
                <w:szCs w:val="16"/>
                <w:lang w:val="fr-FR"/>
              </w:rPr>
              <w:t>Key Vault</w:t>
            </w:r>
            <w:r w:rsidRPr="005E6F62">
              <w:rPr>
                <w:spacing w:val="-1"/>
                <w:sz w:val="16"/>
                <w:szCs w:val="16"/>
                <w:rtl/>
              </w:rPr>
              <w:t xml:space="preserve"> </w:t>
            </w:r>
            <w:r w:rsidRPr="005E6F62">
              <w:rPr>
                <w:rFonts w:ascii="Arial" w:hAnsi="Arial" w:cs="Arial"/>
                <w:spacing w:val="-1"/>
                <w:sz w:val="16"/>
                <w:szCs w:val="16"/>
                <w:rtl/>
              </w:rPr>
              <w:t>وموازن التحميل وتحليلات السجلات (الرؤى التشغيلية سابقًا)</w:t>
            </w:r>
            <w:r w:rsidRPr="005E6F62">
              <w:rPr>
                <w:spacing w:val="-1"/>
                <w:sz w:val="16"/>
                <w:szCs w:val="16"/>
                <w:rtl/>
              </w:rPr>
              <w:t xml:space="preserve"> </w:t>
            </w:r>
            <w:r w:rsidRPr="005E6F62">
              <w:rPr>
                <w:rFonts w:ascii="Arial" w:hAnsi="Arial" w:cs="Arial"/>
                <w:spacing w:val="-1"/>
                <w:sz w:val="16"/>
                <w:szCs w:val="16"/>
                <w:rtl/>
              </w:rPr>
              <w:t>و</w:t>
            </w:r>
            <w:r w:rsidRPr="003010F5">
              <w:rPr>
                <w:spacing w:val="-1"/>
                <w:sz w:val="16"/>
                <w:szCs w:val="16"/>
                <w:lang w:val="fr-FR"/>
              </w:rPr>
              <w:t>Azure Machine Learning Studio</w:t>
            </w:r>
            <w:r w:rsidRPr="005E6F62">
              <w:rPr>
                <w:spacing w:val="-1"/>
                <w:sz w:val="16"/>
                <w:szCs w:val="16"/>
                <w:rtl/>
              </w:rPr>
              <w:t xml:space="preserve"> </w:t>
            </w:r>
            <w:r w:rsidRPr="005E6F62">
              <w:rPr>
                <w:rFonts w:ascii="Arial" w:hAnsi="Arial" w:cs="Arial"/>
                <w:spacing w:val="-1"/>
                <w:sz w:val="16"/>
                <w:szCs w:val="16"/>
                <w:rtl/>
              </w:rPr>
              <w:t>وخدمات</w:t>
            </w:r>
            <w:r w:rsidRPr="005E6F62">
              <w:rPr>
                <w:spacing w:val="-1"/>
                <w:sz w:val="16"/>
                <w:szCs w:val="16"/>
                <w:rtl/>
              </w:rPr>
              <w:t xml:space="preserve"> </w:t>
            </w:r>
            <w:r w:rsidRPr="005E6F62">
              <w:rPr>
                <w:rFonts w:ascii="Arial" w:hAnsi="Arial" w:cs="Arial"/>
                <w:spacing w:val="-1"/>
                <w:sz w:val="16"/>
                <w:szCs w:val="16"/>
                <w:rtl/>
              </w:rPr>
              <w:t>الوسائط ومدخل</w:t>
            </w:r>
            <w:r w:rsidRPr="005E6F62">
              <w:rPr>
                <w:spacing w:val="-1"/>
                <w:sz w:val="16"/>
                <w:szCs w:val="16"/>
                <w:rtl/>
              </w:rPr>
              <w:t xml:space="preserve"> </w:t>
            </w:r>
            <w:r w:rsidRPr="003010F5">
              <w:rPr>
                <w:spacing w:val="-1"/>
                <w:sz w:val="16"/>
                <w:szCs w:val="16"/>
                <w:lang w:val="fr-FR"/>
              </w:rPr>
              <w:t>Microsoft Azure Portal</w:t>
            </w:r>
            <w:r w:rsidRPr="005E6F62">
              <w:rPr>
                <w:spacing w:val="-1"/>
                <w:sz w:val="16"/>
                <w:szCs w:val="16"/>
                <w:rtl/>
              </w:rPr>
              <w:t xml:space="preserve"> </w:t>
            </w:r>
            <w:r w:rsidRPr="005E6F62">
              <w:rPr>
                <w:rFonts w:ascii="Arial" w:hAnsi="Arial" w:cs="Arial"/>
                <w:spacing w:val="-1"/>
                <w:sz w:val="16"/>
                <w:szCs w:val="16"/>
                <w:rtl/>
              </w:rPr>
              <w:t>والمصادقة</w:t>
            </w:r>
            <w:r w:rsidRPr="005E6F62">
              <w:rPr>
                <w:spacing w:val="-1"/>
                <w:sz w:val="16"/>
                <w:szCs w:val="16"/>
                <w:rtl/>
              </w:rPr>
              <w:t xml:space="preserve"> </w:t>
            </w:r>
            <w:r w:rsidRPr="005E6F62">
              <w:rPr>
                <w:rFonts w:ascii="Arial" w:hAnsi="Arial" w:cs="Arial"/>
                <w:spacing w:val="-1"/>
                <w:sz w:val="16"/>
                <w:szCs w:val="16"/>
                <w:rtl/>
              </w:rPr>
              <w:t>متعددة العوامل ومراكز</w:t>
            </w:r>
            <w:r w:rsidRPr="005E6F62">
              <w:rPr>
                <w:spacing w:val="-1"/>
                <w:sz w:val="16"/>
                <w:szCs w:val="16"/>
                <w:rtl/>
              </w:rPr>
              <w:t xml:space="preserve"> </w:t>
            </w:r>
            <w:r w:rsidRPr="005E6F62">
              <w:rPr>
                <w:rFonts w:ascii="Arial" w:hAnsi="Arial" w:cs="Arial"/>
                <w:spacing w:val="-1"/>
                <w:sz w:val="16"/>
                <w:szCs w:val="16"/>
                <w:rtl/>
              </w:rPr>
              <w:t>الإشعارات</w:t>
            </w:r>
            <w:r w:rsidRPr="005E6F62">
              <w:rPr>
                <w:spacing w:val="-1"/>
                <w:sz w:val="16"/>
                <w:szCs w:val="16"/>
                <w:rtl/>
              </w:rPr>
              <w:t xml:space="preserve"> </w:t>
            </w:r>
            <w:r w:rsidRPr="005E6F62">
              <w:rPr>
                <w:rFonts w:ascii="Arial" w:hAnsi="Arial" w:cs="Arial"/>
                <w:spacing w:val="-1"/>
                <w:sz w:val="16"/>
                <w:szCs w:val="16"/>
                <w:rtl/>
              </w:rPr>
              <w:t>و</w:t>
            </w:r>
            <w:r w:rsidRPr="003010F5">
              <w:rPr>
                <w:spacing w:val="-1"/>
                <w:sz w:val="16"/>
                <w:szCs w:val="16"/>
                <w:lang w:val="fr-FR"/>
              </w:rPr>
              <w:t>Power BI Embedded</w:t>
            </w:r>
            <w:r w:rsidRPr="005E6F62">
              <w:rPr>
                <w:spacing w:val="-1"/>
                <w:sz w:val="16"/>
                <w:szCs w:val="16"/>
                <w:rtl/>
              </w:rPr>
              <w:t xml:space="preserve"> </w:t>
            </w:r>
            <w:r w:rsidRPr="005E6F62">
              <w:rPr>
                <w:rFonts w:ascii="Arial" w:hAnsi="Arial" w:cs="Arial"/>
                <w:spacing w:val="-1"/>
                <w:sz w:val="16"/>
                <w:szCs w:val="16"/>
                <w:rtl/>
              </w:rPr>
              <w:t>و</w:t>
            </w:r>
            <w:r w:rsidRPr="003010F5">
              <w:rPr>
                <w:spacing w:val="-1"/>
                <w:sz w:val="16"/>
                <w:szCs w:val="16"/>
                <w:lang w:val="fr-FR"/>
              </w:rPr>
              <w:t>QnA Maker</w:t>
            </w:r>
            <w:r w:rsidRPr="005E6F62">
              <w:rPr>
                <w:spacing w:val="-1"/>
                <w:sz w:val="16"/>
                <w:szCs w:val="16"/>
                <w:rtl/>
              </w:rPr>
              <w:t xml:space="preserve"> </w:t>
            </w:r>
            <w:r w:rsidRPr="005E6F62">
              <w:rPr>
                <w:rFonts w:ascii="Arial" w:hAnsi="Arial" w:cs="Arial"/>
                <w:spacing w:val="-1"/>
                <w:sz w:val="16"/>
                <w:szCs w:val="16"/>
                <w:rtl/>
              </w:rPr>
              <w:t>والذاكرة المؤقتة لـ</w:t>
            </w:r>
            <w:r w:rsidRPr="005E6F62">
              <w:rPr>
                <w:spacing w:val="-1"/>
                <w:sz w:val="16"/>
                <w:szCs w:val="16"/>
                <w:rtl/>
              </w:rPr>
              <w:t xml:space="preserve"> </w:t>
            </w:r>
            <w:r w:rsidRPr="003010F5">
              <w:rPr>
                <w:spacing w:val="-1"/>
                <w:sz w:val="16"/>
                <w:szCs w:val="16"/>
                <w:lang w:val="fr-FR"/>
              </w:rPr>
              <w:t>Redis</w:t>
            </w:r>
            <w:r w:rsidRPr="005E6F62">
              <w:rPr>
                <w:spacing w:val="-1"/>
                <w:sz w:val="16"/>
                <w:szCs w:val="16"/>
                <w:rtl/>
              </w:rPr>
              <w:t xml:space="preserve"> </w:t>
            </w:r>
            <w:r w:rsidRPr="005E6F62">
              <w:rPr>
                <w:rFonts w:ascii="Arial" w:hAnsi="Arial" w:cs="Arial"/>
                <w:spacing w:val="-1"/>
                <w:sz w:val="16"/>
                <w:szCs w:val="16"/>
                <w:rtl/>
              </w:rPr>
              <w:t>والمجدول ومركز الأمان وناقل الخدمة ومصنع الخدمة واسترجاع الموقع،</w:t>
            </w:r>
            <w:r w:rsidRPr="005E6F62">
              <w:rPr>
                <w:spacing w:val="-1"/>
                <w:sz w:val="16"/>
                <w:szCs w:val="16"/>
                <w:rtl/>
              </w:rPr>
              <w:t xml:space="preserve"> </w:t>
            </w:r>
            <w:r w:rsidRPr="005E6F62">
              <w:rPr>
                <w:rFonts w:ascii="Arial" w:hAnsi="Arial" w:cs="Arial"/>
                <w:spacing w:val="-1"/>
                <w:sz w:val="16"/>
                <w:szCs w:val="16"/>
                <w:rtl/>
              </w:rPr>
              <w:t>ومستودع بيانات</w:t>
            </w:r>
            <w:r w:rsidRPr="005E6F62">
              <w:rPr>
                <w:spacing w:val="-1"/>
                <w:sz w:val="16"/>
                <w:szCs w:val="16"/>
                <w:rtl/>
              </w:rPr>
              <w:t xml:space="preserve"> </w:t>
            </w:r>
            <w:r w:rsidRPr="003010F5">
              <w:rPr>
                <w:spacing w:val="-1"/>
                <w:sz w:val="16"/>
                <w:szCs w:val="16"/>
                <w:lang w:val="fr-FR"/>
              </w:rPr>
              <w:t>SQL</w:t>
            </w:r>
            <w:r w:rsidRPr="005E6F62">
              <w:rPr>
                <w:spacing w:val="-1"/>
                <w:sz w:val="16"/>
                <w:szCs w:val="16"/>
                <w:rtl/>
              </w:rPr>
              <w:t xml:space="preserve"> </w:t>
            </w:r>
            <w:r w:rsidRPr="005E6F62">
              <w:rPr>
                <w:rFonts w:ascii="Arial" w:hAnsi="Arial" w:cs="Arial"/>
                <w:spacing w:val="-1"/>
                <w:sz w:val="16"/>
                <w:szCs w:val="16"/>
                <w:rtl/>
              </w:rPr>
              <w:t>وقاعدة بيانات</w:t>
            </w:r>
            <w:r w:rsidRPr="005E6F62">
              <w:rPr>
                <w:spacing w:val="-1"/>
                <w:sz w:val="16"/>
                <w:szCs w:val="16"/>
                <w:rtl/>
              </w:rPr>
              <w:t xml:space="preserve"> </w:t>
            </w:r>
            <w:r w:rsidRPr="003010F5">
              <w:rPr>
                <w:spacing w:val="-1"/>
                <w:sz w:val="16"/>
                <w:szCs w:val="16"/>
                <w:lang w:val="fr-FR"/>
              </w:rPr>
              <w:t>SQL</w:t>
            </w:r>
            <w:r w:rsidRPr="005E6F62">
              <w:rPr>
                <w:spacing w:val="-1"/>
                <w:sz w:val="16"/>
                <w:szCs w:val="16"/>
                <w:rtl/>
              </w:rPr>
              <w:t xml:space="preserve"> </w:t>
            </w:r>
            <w:r w:rsidRPr="005E6F62">
              <w:rPr>
                <w:rFonts w:ascii="Arial" w:hAnsi="Arial" w:cs="Arial"/>
                <w:spacing w:val="-1"/>
                <w:sz w:val="16"/>
                <w:szCs w:val="16"/>
                <w:rtl/>
              </w:rPr>
              <w:t>وقاعدة بيانات</w:t>
            </w:r>
            <w:r w:rsidRPr="005E6F62">
              <w:rPr>
                <w:spacing w:val="-1"/>
                <w:sz w:val="16"/>
                <w:szCs w:val="16"/>
                <w:rtl/>
              </w:rPr>
              <w:t xml:space="preserve"> </w:t>
            </w:r>
            <w:r w:rsidRPr="003010F5">
              <w:rPr>
                <w:spacing w:val="-1"/>
                <w:sz w:val="16"/>
                <w:szCs w:val="16"/>
                <w:lang w:val="fr-FR"/>
              </w:rPr>
              <w:t>SQL Server</w:t>
            </w:r>
            <w:r w:rsidRPr="005E6F62">
              <w:rPr>
                <w:spacing w:val="-1"/>
                <w:sz w:val="16"/>
                <w:szCs w:val="16"/>
                <w:rtl/>
              </w:rPr>
              <w:t xml:space="preserve"> </w:t>
            </w:r>
            <w:r w:rsidRPr="005E6F62">
              <w:rPr>
                <w:rFonts w:ascii="Arial" w:hAnsi="Arial" w:cs="Arial"/>
                <w:spacing w:val="-1"/>
                <w:sz w:val="16"/>
                <w:szCs w:val="16"/>
                <w:rtl/>
              </w:rPr>
              <w:t>الممتدة والتخزين</w:t>
            </w:r>
            <w:r w:rsidRPr="005E6F62">
              <w:rPr>
                <w:spacing w:val="-1"/>
                <w:sz w:val="16"/>
                <w:szCs w:val="16"/>
                <w:rtl/>
              </w:rPr>
              <w:t xml:space="preserve"> </w:t>
            </w:r>
            <w:r w:rsidRPr="005E6F62">
              <w:rPr>
                <w:rFonts w:ascii="Arial" w:hAnsi="Arial" w:cs="Arial"/>
                <w:spacing w:val="-1"/>
                <w:sz w:val="16"/>
                <w:szCs w:val="16"/>
                <w:rtl/>
              </w:rPr>
              <w:t>و</w:t>
            </w:r>
            <w:r w:rsidRPr="003010F5">
              <w:rPr>
                <w:spacing w:val="-1"/>
                <w:sz w:val="16"/>
                <w:szCs w:val="16"/>
                <w:lang w:val="fr-FR"/>
              </w:rPr>
              <w:t>StorSimple</w:t>
            </w:r>
            <w:r w:rsidRPr="005E6F62">
              <w:rPr>
                <w:spacing w:val="-1"/>
                <w:sz w:val="16"/>
                <w:szCs w:val="16"/>
                <w:rtl/>
              </w:rPr>
              <w:t xml:space="preserve"> </w:t>
            </w:r>
            <w:r w:rsidRPr="005E6F62">
              <w:rPr>
                <w:rFonts w:ascii="Arial" w:hAnsi="Arial" w:cs="Arial"/>
                <w:spacing w:val="-1"/>
                <w:sz w:val="16"/>
                <w:szCs w:val="16"/>
                <w:rtl/>
              </w:rPr>
              <w:t>و</w:t>
            </w:r>
            <w:r w:rsidRPr="003010F5">
              <w:rPr>
                <w:spacing w:val="-1"/>
                <w:sz w:val="16"/>
                <w:szCs w:val="16"/>
                <w:lang w:val="fr-FR"/>
              </w:rPr>
              <w:t>Stream Analytics</w:t>
            </w:r>
            <w:r w:rsidRPr="005E6F62">
              <w:rPr>
                <w:spacing w:val="-1"/>
                <w:sz w:val="16"/>
                <w:szCs w:val="16"/>
                <w:rtl/>
              </w:rPr>
              <w:t xml:space="preserve"> </w:t>
            </w:r>
            <w:r w:rsidRPr="005E6F62">
              <w:rPr>
                <w:rFonts w:ascii="Arial" w:hAnsi="Arial" w:cs="Arial"/>
                <w:spacing w:val="-1"/>
                <w:sz w:val="16"/>
                <w:szCs w:val="16"/>
                <w:rtl/>
              </w:rPr>
              <w:t>والتحليلات النصية ومدير</w:t>
            </w:r>
            <w:r w:rsidRPr="005E6F62">
              <w:rPr>
                <w:spacing w:val="-1"/>
                <w:sz w:val="16"/>
                <w:szCs w:val="16"/>
                <w:rtl/>
              </w:rPr>
              <w:t xml:space="preserve"> </w:t>
            </w:r>
            <w:r w:rsidRPr="005E6F62">
              <w:rPr>
                <w:rFonts w:ascii="Arial" w:hAnsi="Arial" w:cs="Arial"/>
                <w:spacing w:val="-1"/>
                <w:sz w:val="16"/>
                <w:szCs w:val="16"/>
                <w:rtl/>
              </w:rPr>
              <w:t>حركة مرور</w:t>
            </w:r>
            <w:r w:rsidRPr="005E6F62">
              <w:rPr>
                <w:spacing w:val="-1"/>
                <w:sz w:val="16"/>
                <w:szCs w:val="16"/>
                <w:rtl/>
              </w:rPr>
              <w:t xml:space="preserve"> </w:t>
            </w:r>
            <w:r w:rsidRPr="005E6F62">
              <w:rPr>
                <w:rFonts w:ascii="Arial" w:hAnsi="Arial" w:cs="Arial"/>
                <w:spacing w:val="-1"/>
                <w:sz w:val="16"/>
                <w:szCs w:val="16"/>
                <w:rtl/>
              </w:rPr>
              <w:t>البيانات والأجهزة</w:t>
            </w:r>
            <w:r w:rsidRPr="005E6F62">
              <w:rPr>
                <w:spacing w:val="-1"/>
                <w:sz w:val="16"/>
                <w:szCs w:val="16"/>
                <w:rtl/>
              </w:rPr>
              <w:t xml:space="preserve"> </w:t>
            </w:r>
            <w:r w:rsidRPr="005E6F62">
              <w:rPr>
                <w:rFonts w:ascii="Arial" w:hAnsi="Arial" w:cs="Arial"/>
                <w:spacing w:val="-1"/>
                <w:sz w:val="16"/>
                <w:szCs w:val="16"/>
                <w:rtl/>
              </w:rPr>
              <w:t>الظاهرية و</w:t>
            </w:r>
            <w:r w:rsidRPr="003010F5">
              <w:rPr>
                <w:spacing w:val="-1"/>
                <w:sz w:val="16"/>
                <w:szCs w:val="16"/>
                <w:lang w:val="fr-FR"/>
              </w:rPr>
              <w:t>Virtual Machine Scale Sets</w:t>
            </w:r>
            <w:r w:rsidRPr="005E6F62">
              <w:rPr>
                <w:spacing w:val="-1"/>
                <w:sz w:val="16"/>
                <w:szCs w:val="16"/>
                <w:rtl/>
              </w:rPr>
              <w:t xml:space="preserve"> </w:t>
            </w:r>
            <w:r w:rsidRPr="005E6F62">
              <w:rPr>
                <w:rFonts w:ascii="Arial" w:hAnsi="Arial" w:cs="Arial"/>
                <w:spacing w:val="-1"/>
                <w:sz w:val="16"/>
                <w:szCs w:val="16"/>
                <w:rtl/>
              </w:rPr>
              <w:t>والشبكة الظاهرية و</w:t>
            </w:r>
            <w:r w:rsidRPr="003010F5">
              <w:rPr>
                <w:spacing w:val="-1"/>
                <w:sz w:val="16"/>
                <w:szCs w:val="16"/>
                <w:lang w:val="fr-FR"/>
              </w:rPr>
              <w:t>Azure DevOps Services</w:t>
            </w:r>
            <w:r w:rsidRPr="005E6F62">
              <w:rPr>
                <w:spacing w:val="-1"/>
                <w:sz w:val="16"/>
                <w:szCs w:val="16"/>
                <w:rtl/>
              </w:rPr>
              <w:t xml:space="preserve"> و</w:t>
            </w:r>
            <w:r w:rsidRPr="003010F5">
              <w:rPr>
                <w:spacing w:val="-1"/>
                <w:sz w:val="16"/>
                <w:szCs w:val="16"/>
                <w:lang w:val="fr-FR"/>
              </w:rPr>
              <w:t>VPN Gateway</w:t>
            </w:r>
            <w:r w:rsidRPr="005E6F62">
              <w:rPr>
                <w:spacing w:val="-1"/>
                <w:sz w:val="16"/>
                <w:szCs w:val="16"/>
                <w:rtl/>
              </w:rPr>
              <w:t xml:space="preserve"> </w:t>
            </w:r>
          </w:p>
        </w:tc>
      </w:tr>
      <w:tr w:rsidR="00B92D77" w:rsidRPr="00EF30C3" w14:paraId="698D957F" w14:textId="77777777" w:rsidTr="00072884">
        <w:tc>
          <w:tcPr>
            <w:tcW w:w="2745" w:type="dxa"/>
            <w:vAlign w:val="center"/>
          </w:tcPr>
          <w:p w14:paraId="38D349B2" w14:textId="05410003" w:rsidR="00B92D77" w:rsidRPr="00EF30C3" w:rsidRDefault="00B92D77" w:rsidP="00B92D77">
            <w:pPr>
              <w:pStyle w:val="ProductList-Body"/>
              <w:rPr>
                <w:rFonts w:cs="Arial"/>
                <w:sz w:val="16"/>
                <w:szCs w:val="16"/>
                <w:rtl/>
              </w:rPr>
            </w:pPr>
            <w:r w:rsidRPr="00EF30C3">
              <w:rPr>
                <w:rFonts w:ascii="Calibri" w:hAnsi="Calibri" w:cs="Arial"/>
                <w:sz w:val="16"/>
                <w:szCs w:val="16"/>
              </w:rPr>
              <w:t>Microsoft Cloud App Security</w:t>
            </w:r>
          </w:p>
        </w:tc>
        <w:tc>
          <w:tcPr>
            <w:tcW w:w="8055" w:type="dxa"/>
          </w:tcPr>
          <w:p w14:paraId="1CBF14CC" w14:textId="02033E6B" w:rsidR="00B92D77" w:rsidRPr="00EF30C3" w:rsidRDefault="00B92D77" w:rsidP="00B92D77">
            <w:pPr>
              <w:pStyle w:val="ProductList-Body"/>
              <w:rPr>
                <w:rFonts w:cs="Arial"/>
                <w:sz w:val="16"/>
                <w:szCs w:val="16"/>
              </w:rPr>
            </w:pPr>
            <w:r w:rsidRPr="00EF30C3">
              <w:rPr>
                <w:rFonts w:ascii="Calibri" w:hAnsi="Calibri" w:cs="Arial"/>
                <w:sz w:val="16"/>
                <w:szCs w:val="16"/>
                <w:rtl/>
              </w:rPr>
              <w:t xml:space="preserve">جزء الخدمة السحابية لـ </w:t>
            </w:r>
            <w:r w:rsidRPr="00EF30C3">
              <w:rPr>
                <w:rFonts w:ascii="Calibri" w:hAnsi="Calibri" w:cs="Arial"/>
                <w:sz w:val="16"/>
                <w:szCs w:val="16"/>
              </w:rPr>
              <w:t>Microsoft Cloud App Security</w:t>
            </w:r>
            <w:r w:rsidRPr="00EF30C3">
              <w:rPr>
                <w:rFonts w:ascii="Calibri" w:hAnsi="Calibri" w:cs="Arial"/>
                <w:sz w:val="16"/>
                <w:szCs w:val="16"/>
                <w:rtl/>
              </w:rPr>
              <w:t>.</w:t>
            </w:r>
          </w:p>
        </w:tc>
      </w:tr>
      <w:tr w:rsidR="00B92D77" w:rsidRPr="00EF30C3" w14:paraId="05274B6B" w14:textId="77777777" w:rsidTr="00072884">
        <w:tc>
          <w:tcPr>
            <w:tcW w:w="2745" w:type="dxa"/>
            <w:vAlign w:val="center"/>
          </w:tcPr>
          <w:p w14:paraId="0A8DBDEA" w14:textId="7287F03B" w:rsidR="00B92D77" w:rsidRPr="00EF30C3" w:rsidRDefault="00B92D77" w:rsidP="00B92D77">
            <w:pPr>
              <w:pStyle w:val="ProductList-Body"/>
              <w:rPr>
                <w:rFonts w:cs="Arial"/>
                <w:sz w:val="16"/>
                <w:szCs w:val="16"/>
              </w:rPr>
            </w:pPr>
            <w:r w:rsidRPr="00EF30C3">
              <w:rPr>
                <w:rFonts w:ascii="Calibri" w:hAnsi="Calibri" w:cs="Arial"/>
                <w:sz w:val="16"/>
                <w:szCs w:val="16"/>
                <w:rtl/>
              </w:rPr>
              <w:t xml:space="preserve">الخدمات عبر الإنترنت لـ </w:t>
            </w:r>
            <w:r w:rsidRPr="00EF30C3">
              <w:rPr>
                <w:rFonts w:ascii="Calibri" w:hAnsi="Calibri" w:cs="Arial"/>
                <w:sz w:val="16"/>
                <w:szCs w:val="16"/>
              </w:rPr>
              <w:t>Microsoft Intune</w:t>
            </w:r>
            <w:r w:rsidRPr="00EF30C3">
              <w:rPr>
                <w:rFonts w:ascii="Calibri" w:hAnsi="Calibri" w:cs="Arial"/>
                <w:sz w:val="16"/>
                <w:szCs w:val="16"/>
                <w:rtl/>
              </w:rPr>
              <w:t>:</w:t>
            </w:r>
          </w:p>
        </w:tc>
        <w:tc>
          <w:tcPr>
            <w:tcW w:w="8055" w:type="dxa"/>
          </w:tcPr>
          <w:p w14:paraId="7ABB793E" w14:textId="057D117C" w:rsidR="00B92D77" w:rsidRPr="00EF30C3" w:rsidRDefault="00B92D77" w:rsidP="00B92D77">
            <w:pPr>
              <w:pStyle w:val="ProductList-Body"/>
              <w:rPr>
                <w:rFonts w:cs="Arial"/>
                <w:sz w:val="16"/>
                <w:szCs w:val="16"/>
              </w:rPr>
            </w:pPr>
            <w:r w:rsidRPr="00EF30C3">
              <w:rPr>
                <w:rFonts w:ascii="Calibri" w:hAnsi="Calibri" w:cs="Arial"/>
                <w:sz w:val="16"/>
                <w:szCs w:val="16"/>
                <w:rtl/>
              </w:rPr>
              <w:t xml:space="preserve">جزء خدمة مجموعة النظراء من </w:t>
            </w:r>
            <w:r w:rsidRPr="00EF30C3">
              <w:rPr>
                <w:rFonts w:ascii="Calibri" w:hAnsi="Calibri" w:cs="Arial"/>
                <w:sz w:val="16"/>
                <w:szCs w:val="16"/>
              </w:rPr>
              <w:t>Microsoft Intune</w:t>
            </w:r>
            <w:r w:rsidRPr="00EF30C3">
              <w:rPr>
                <w:rFonts w:ascii="Calibri" w:hAnsi="Calibri" w:cs="Arial"/>
                <w:sz w:val="16"/>
                <w:szCs w:val="16"/>
                <w:rtl/>
              </w:rPr>
              <w:t xml:space="preserve"> مثل منتج </w:t>
            </w:r>
            <w:r w:rsidRPr="00EF30C3">
              <w:rPr>
                <w:rFonts w:ascii="Calibri" w:hAnsi="Calibri" w:cs="Arial"/>
                <w:sz w:val="16"/>
                <w:szCs w:val="16"/>
              </w:rPr>
              <w:t>Microsoft Intune Add-on</w:t>
            </w:r>
            <w:r w:rsidRPr="00EF30C3">
              <w:rPr>
                <w:rFonts w:ascii="Calibri" w:hAnsi="Calibri" w:cs="Arial"/>
                <w:sz w:val="16"/>
                <w:szCs w:val="16"/>
                <w:rtl/>
              </w:rPr>
              <w:t xml:space="preserve"> أو أي خدمة إدارة يتم توفيرها بواسطة </w:t>
            </w:r>
            <w:r w:rsidRPr="00EF30C3">
              <w:rPr>
                <w:rFonts w:ascii="Calibri" w:hAnsi="Calibri" w:cs="Arial"/>
                <w:sz w:val="16"/>
                <w:szCs w:val="16"/>
              </w:rPr>
              <w:t>Microsoft Intune</w:t>
            </w:r>
            <w:r w:rsidRPr="00EF30C3">
              <w:rPr>
                <w:rFonts w:ascii="Calibri" w:hAnsi="Calibri" w:cs="Arial"/>
                <w:sz w:val="16"/>
                <w:szCs w:val="16"/>
                <w:rtl/>
              </w:rPr>
              <w:t xml:space="preserve"> مثل إدارة أجهزة المحمول لـ </w:t>
            </w:r>
            <w:r w:rsidRPr="00EF30C3">
              <w:rPr>
                <w:rFonts w:ascii="Calibri" w:hAnsi="Calibri" w:cs="Arial"/>
                <w:sz w:val="16"/>
                <w:szCs w:val="16"/>
                <w:lang w:bidi=""/>
              </w:rPr>
              <w:t>Office 365</w:t>
            </w:r>
            <w:r w:rsidRPr="00EF30C3">
              <w:rPr>
                <w:rFonts w:ascii="Calibri" w:hAnsi="Calibri" w:cs="Arial"/>
                <w:sz w:val="16"/>
                <w:szCs w:val="16"/>
                <w:rtl/>
              </w:rPr>
              <w:t>.</w:t>
            </w:r>
          </w:p>
        </w:tc>
      </w:tr>
      <w:tr w:rsidR="007F7A49" w:rsidRPr="00EF30C3" w14:paraId="48D013C1" w14:textId="77777777" w:rsidTr="00072884">
        <w:tc>
          <w:tcPr>
            <w:tcW w:w="2745" w:type="dxa"/>
            <w:vAlign w:val="center"/>
          </w:tcPr>
          <w:p w14:paraId="4F850024" w14:textId="44C061AB" w:rsidR="007F7A49" w:rsidRPr="00EF30C3" w:rsidRDefault="007F7A49" w:rsidP="007F7A49">
            <w:pPr>
              <w:pStyle w:val="ProductList-Body"/>
              <w:rPr>
                <w:rFonts w:cs="Arial"/>
                <w:sz w:val="16"/>
                <w:szCs w:val="16"/>
              </w:rPr>
            </w:pPr>
            <w:r w:rsidRPr="008C383F">
              <w:rPr>
                <w:rFonts w:ascii="Arial" w:hAnsi="Arial" w:cs="Arial" w:hint="cs"/>
                <w:sz w:val="16"/>
                <w:szCs w:val="16"/>
                <w:rtl/>
              </w:rPr>
              <w:t>الخدمات</w:t>
            </w:r>
            <w:r w:rsidRPr="008C383F">
              <w:rPr>
                <w:rFonts w:cstheme="minorHAnsi"/>
                <w:sz w:val="16"/>
                <w:szCs w:val="16"/>
                <w:rtl/>
              </w:rPr>
              <w:t xml:space="preserve"> </w:t>
            </w:r>
            <w:r w:rsidRPr="008C383F">
              <w:rPr>
                <w:rFonts w:ascii="Arial" w:hAnsi="Arial" w:cs="Arial" w:hint="cs"/>
                <w:sz w:val="16"/>
                <w:szCs w:val="16"/>
                <w:rtl/>
              </w:rPr>
              <w:t>الأساسية</w:t>
            </w:r>
            <w:r w:rsidRPr="008C383F">
              <w:rPr>
                <w:rFonts w:cstheme="minorHAnsi"/>
                <w:sz w:val="16"/>
                <w:szCs w:val="16"/>
                <w:rtl/>
              </w:rPr>
              <w:t xml:space="preserve"> </w:t>
            </w:r>
            <w:r w:rsidRPr="008C383F">
              <w:rPr>
                <w:rFonts w:ascii="Arial" w:hAnsi="Arial" w:cs="Arial" w:hint="cs"/>
                <w:sz w:val="16"/>
                <w:szCs w:val="16"/>
                <w:rtl/>
              </w:rPr>
              <w:t>للنظام</w:t>
            </w:r>
            <w:r w:rsidRPr="008C383F">
              <w:rPr>
                <w:rFonts w:cstheme="minorHAnsi"/>
                <w:sz w:val="16"/>
                <w:szCs w:val="16"/>
                <w:rtl/>
              </w:rPr>
              <w:t xml:space="preserve"> </w:t>
            </w:r>
            <w:r w:rsidRPr="008C383F">
              <w:rPr>
                <w:rFonts w:ascii="Arial" w:hAnsi="Arial" w:cs="Arial" w:hint="cs"/>
                <w:sz w:val="16"/>
                <w:szCs w:val="16"/>
                <w:rtl/>
              </w:rPr>
              <w:t>الأساسي</w:t>
            </w:r>
            <w:r w:rsidRPr="008C383F">
              <w:rPr>
                <w:rFonts w:cstheme="minorHAnsi"/>
                <w:sz w:val="16"/>
                <w:szCs w:val="16"/>
                <w:rtl/>
              </w:rPr>
              <w:t xml:space="preserve"> </w:t>
            </w:r>
            <w:r w:rsidRPr="008C383F">
              <w:rPr>
                <w:rFonts w:ascii="Arial" w:hAnsi="Arial" w:cs="Arial" w:hint="cs"/>
                <w:sz w:val="16"/>
                <w:szCs w:val="16"/>
                <w:rtl/>
              </w:rPr>
              <w:t>لتطبيق</w:t>
            </w:r>
            <w:r w:rsidRPr="008C383F">
              <w:rPr>
                <w:rFonts w:cstheme="minorHAnsi"/>
                <w:sz w:val="16"/>
                <w:szCs w:val="16"/>
                <w:rtl/>
              </w:rPr>
              <w:t xml:space="preserve"> </w:t>
            </w:r>
            <w:r w:rsidRPr="008C383F">
              <w:rPr>
                <w:rFonts w:cstheme="minorHAnsi"/>
                <w:sz w:val="16"/>
                <w:szCs w:val="16"/>
              </w:rPr>
              <w:t>Microsoft Business</w:t>
            </w:r>
          </w:p>
        </w:tc>
        <w:tc>
          <w:tcPr>
            <w:tcW w:w="8055" w:type="dxa"/>
          </w:tcPr>
          <w:p w14:paraId="3C634EBA" w14:textId="10D34125" w:rsidR="007F7A49" w:rsidRPr="00696838" w:rsidRDefault="007F7A49" w:rsidP="007F7A49">
            <w:pPr>
              <w:pStyle w:val="ProductList-Body"/>
              <w:rPr>
                <w:rFonts w:cstheme="minorHAnsi"/>
                <w:sz w:val="16"/>
                <w:szCs w:val="16"/>
              </w:rPr>
            </w:pPr>
            <w:r w:rsidRPr="008C383F">
              <w:rPr>
                <w:rFonts w:ascii="Arial" w:hAnsi="Arial" w:cs="Arial" w:hint="cs"/>
                <w:sz w:val="16"/>
                <w:szCs w:val="16"/>
                <w:rtl/>
              </w:rPr>
              <w:t>هي</w:t>
            </w:r>
            <w:r w:rsidRPr="008C383F">
              <w:rPr>
                <w:rFonts w:cstheme="minorHAnsi"/>
                <w:sz w:val="16"/>
                <w:szCs w:val="16"/>
                <w:rtl/>
              </w:rPr>
              <w:t xml:space="preserve"> </w:t>
            </w:r>
            <w:r w:rsidRPr="008C383F">
              <w:rPr>
                <w:rFonts w:ascii="Arial" w:hAnsi="Arial" w:cs="Arial" w:hint="cs"/>
                <w:sz w:val="16"/>
                <w:szCs w:val="16"/>
                <w:rtl/>
              </w:rPr>
              <w:t>الخدمات</w:t>
            </w:r>
            <w:r w:rsidRPr="008C383F">
              <w:rPr>
                <w:rFonts w:cstheme="minorHAnsi"/>
                <w:sz w:val="16"/>
                <w:szCs w:val="16"/>
                <w:rtl/>
              </w:rPr>
              <w:t xml:space="preserve"> </w:t>
            </w:r>
            <w:r w:rsidRPr="008C383F">
              <w:rPr>
                <w:rFonts w:ascii="Arial" w:hAnsi="Arial" w:cs="Arial" w:hint="cs"/>
                <w:sz w:val="16"/>
                <w:szCs w:val="16"/>
                <w:rtl/>
              </w:rPr>
              <w:t>التالية،</w:t>
            </w:r>
            <w:r w:rsidRPr="008C383F">
              <w:rPr>
                <w:rFonts w:cstheme="minorHAnsi"/>
                <w:sz w:val="16"/>
                <w:szCs w:val="16"/>
                <w:rtl/>
              </w:rPr>
              <w:t xml:space="preserve"> </w:t>
            </w:r>
            <w:r w:rsidRPr="008C383F">
              <w:rPr>
                <w:rFonts w:ascii="Arial" w:hAnsi="Arial" w:cs="Arial" w:hint="cs"/>
                <w:sz w:val="16"/>
                <w:szCs w:val="16"/>
                <w:rtl/>
              </w:rPr>
              <w:t>كلٌّ</w:t>
            </w:r>
            <w:r w:rsidRPr="008C383F">
              <w:rPr>
                <w:rFonts w:cstheme="minorHAnsi"/>
                <w:sz w:val="16"/>
                <w:szCs w:val="16"/>
                <w:rtl/>
              </w:rPr>
              <w:t xml:space="preserve"> </w:t>
            </w:r>
            <w:r w:rsidRPr="008C383F">
              <w:rPr>
                <w:rFonts w:ascii="Arial" w:hAnsi="Arial" w:cs="Arial" w:hint="cs"/>
                <w:sz w:val="16"/>
                <w:szCs w:val="16"/>
                <w:rtl/>
              </w:rPr>
              <w:t>منها</w:t>
            </w:r>
            <w:r w:rsidRPr="008C383F">
              <w:rPr>
                <w:rFonts w:cstheme="minorHAnsi"/>
                <w:sz w:val="16"/>
                <w:szCs w:val="16"/>
                <w:rtl/>
              </w:rPr>
              <w:t xml:space="preserve"> </w:t>
            </w:r>
            <w:r w:rsidRPr="008C383F">
              <w:rPr>
                <w:rFonts w:ascii="Arial" w:hAnsi="Arial" w:cs="Arial" w:hint="cs"/>
                <w:sz w:val="16"/>
                <w:szCs w:val="16"/>
                <w:rtl/>
              </w:rPr>
              <w:t>كخدمة</w:t>
            </w:r>
            <w:r w:rsidRPr="008C383F">
              <w:rPr>
                <w:rFonts w:cstheme="minorHAnsi"/>
                <w:sz w:val="16"/>
                <w:szCs w:val="16"/>
                <w:rtl/>
              </w:rPr>
              <w:t xml:space="preserve"> </w:t>
            </w:r>
            <w:r w:rsidRPr="008C383F">
              <w:rPr>
                <w:rFonts w:ascii="Arial" w:hAnsi="Arial" w:cs="Arial" w:hint="cs"/>
                <w:sz w:val="16"/>
                <w:szCs w:val="16"/>
                <w:rtl/>
              </w:rPr>
              <w:t>مستقلة</w:t>
            </w:r>
            <w:r w:rsidRPr="008C383F">
              <w:rPr>
                <w:rFonts w:cstheme="minorHAnsi"/>
                <w:sz w:val="16"/>
                <w:szCs w:val="16"/>
                <w:rtl/>
              </w:rPr>
              <w:t xml:space="preserve"> </w:t>
            </w:r>
            <w:r w:rsidRPr="008C383F">
              <w:rPr>
                <w:rFonts w:ascii="Arial" w:hAnsi="Arial" w:cs="Arial" w:hint="cs"/>
                <w:sz w:val="16"/>
                <w:szCs w:val="16"/>
                <w:rtl/>
              </w:rPr>
              <w:t>أو</w:t>
            </w:r>
            <w:r w:rsidRPr="008C383F">
              <w:rPr>
                <w:rFonts w:cstheme="minorHAnsi"/>
                <w:sz w:val="16"/>
                <w:szCs w:val="16"/>
                <w:rtl/>
              </w:rPr>
              <w:t xml:space="preserve"> </w:t>
            </w:r>
            <w:r w:rsidRPr="008C383F">
              <w:rPr>
                <w:rFonts w:ascii="Arial" w:hAnsi="Arial" w:cs="Arial" w:hint="cs"/>
                <w:sz w:val="16"/>
                <w:szCs w:val="16"/>
                <w:rtl/>
              </w:rPr>
              <w:t>مضمّنة</w:t>
            </w:r>
            <w:r w:rsidRPr="008C383F">
              <w:rPr>
                <w:rFonts w:cstheme="minorHAnsi"/>
                <w:sz w:val="16"/>
                <w:szCs w:val="16"/>
                <w:rtl/>
              </w:rPr>
              <w:t xml:space="preserve"> </w:t>
            </w:r>
            <w:r w:rsidRPr="008C383F">
              <w:rPr>
                <w:rFonts w:ascii="Arial" w:hAnsi="Arial" w:cs="Arial" w:hint="cs"/>
                <w:sz w:val="16"/>
                <w:szCs w:val="16"/>
                <w:rtl/>
              </w:rPr>
              <w:t>في</w:t>
            </w:r>
            <w:r w:rsidRPr="008C383F">
              <w:rPr>
                <w:rFonts w:cstheme="minorHAnsi"/>
                <w:sz w:val="16"/>
                <w:szCs w:val="16"/>
                <w:rtl/>
              </w:rPr>
              <w:t xml:space="preserve"> </w:t>
            </w:r>
            <w:r w:rsidRPr="008C383F">
              <w:rPr>
                <w:rFonts w:cstheme="minorHAnsi"/>
                <w:sz w:val="16"/>
                <w:szCs w:val="16"/>
                <w:lang w:bidi=""/>
              </w:rPr>
              <w:t>Office 365</w:t>
            </w:r>
            <w:r w:rsidRPr="008C383F">
              <w:rPr>
                <w:rFonts w:cstheme="minorHAnsi"/>
                <w:sz w:val="16"/>
                <w:szCs w:val="16"/>
                <w:rtl/>
              </w:rPr>
              <w:t xml:space="preserve"> </w:t>
            </w:r>
            <w:r w:rsidRPr="008C383F">
              <w:rPr>
                <w:rFonts w:ascii="Arial" w:hAnsi="Arial" w:cs="Arial" w:hint="cs"/>
                <w:sz w:val="16"/>
                <w:szCs w:val="16"/>
                <w:rtl/>
              </w:rPr>
              <w:t>أو</w:t>
            </w:r>
            <w:r w:rsidRPr="008C383F">
              <w:rPr>
                <w:rFonts w:cstheme="minorHAnsi"/>
                <w:sz w:val="16"/>
                <w:szCs w:val="16"/>
                <w:rtl/>
              </w:rPr>
              <w:t xml:space="preserve"> </w:t>
            </w:r>
            <w:r w:rsidRPr="008C383F">
              <w:rPr>
                <w:rFonts w:ascii="Arial" w:hAnsi="Arial" w:cs="Arial" w:hint="cs"/>
                <w:sz w:val="16"/>
                <w:szCs w:val="16"/>
                <w:rtl/>
              </w:rPr>
              <w:t>في</w:t>
            </w:r>
            <w:r w:rsidRPr="008C383F">
              <w:rPr>
                <w:rFonts w:cstheme="minorHAnsi"/>
                <w:sz w:val="16"/>
                <w:szCs w:val="16"/>
                <w:rtl/>
              </w:rPr>
              <w:t xml:space="preserve"> </w:t>
            </w:r>
            <w:r w:rsidRPr="008C383F">
              <w:rPr>
                <w:rFonts w:ascii="Arial" w:hAnsi="Arial" w:cs="Arial" w:hint="cs"/>
                <w:sz w:val="16"/>
                <w:szCs w:val="16"/>
                <w:rtl/>
              </w:rPr>
              <w:t>خطة</w:t>
            </w:r>
            <w:r w:rsidRPr="008C383F">
              <w:rPr>
                <w:rFonts w:cstheme="minorHAnsi"/>
                <w:sz w:val="16"/>
                <w:szCs w:val="16"/>
                <w:rtl/>
              </w:rPr>
              <w:t xml:space="preserve"> </w:t>
            </w:r>
            <w:r w:rsidRPr="008C383F">
              <w:rPr>
                <w:rFonts w:cstheme="minorHAnsi"/>
                <w:sz w:val="16"/>
                <w:szCs w:val="16"/>
                <w:lang w:bidi=""/>
              </w:rPr>
              <w:t>Microsoft Dynamics 365</w:t>
            </w:r>
            <w:r w:rsidRPr="008C383F">
              <w:rPr>
                <w:rFonts w:cstheme="minorHAnsi"/>
                <w:sz w:val="16"/>
                <w:szCs w:val="16"/>
                <w:rtl/>
              </w:rPr>
              <w:t xml:space="preserve"> </w:t>
            </w:r>
            <w:r w:rsidRPr="008C383F">
              <w:rPr>
                <w:rFonts w:ascii="Arial" w:hAnsi="Arial" w:cs="Arial" w:hint="cs"/>
                <w:sz w:val="16"/>
                <w:szCs w:val="16"/>
                <w:rtl/>
              </w:rPr>
              <w:t>التجارية</w:t>
            </w:r>
            <w:r w:rsidRPr="008C383F">
              <w:rPr>
                <w:rFonts w:cstheme="minorHAnsi"/>
                <w:sz w:val="16"/>
                <w:szCs w:val="16"/>
                <w:rtl/>
              </w:rPr>
              <w:t xml:space="preserve"> </w:t>
            </w:r>
            <w:r w:rsidRPr="008C383F">
              <w:rPr>
                <w:rFonts w:ascii="Arial" w:hAnsi="Arial" w:cs="Arial" w:hint="cs"/>
                <w:sz w:val="16"/>
                <w:szCs w:val="16"/>
                <w:rtl/>
              </w:rPr>
              <w:t>الشهيرة</w:t>
            </w:r>
            <w:r w:rsidRPr="008C383F">
              <w:rPr>
                <w:rFonts w:cstheme="minorHAnsi"/>
                <w:sz w:val="16"/>
                <w:szCs w:val="16"/>
                <w:rtl/>
              </w:rPr>
              <w:t xml:space="preserve"> </w:t>
            </w:r>
            <w:r w:rsidRPr="008C383F">
              <w:rPr>
                <w:rFonts w:ascii="Arial" w:hAnsi="Arial" w:cs="Arial" w:hint="cs"/>
                <w:sz w:val="16"/>
                <w:szCs w:val="16"/>
                <w:rtl/>
              </w:rPr>
              <w:t>أو</w:t>
            </w:r>
            <w:r w:rsidRPr="008C383F">
              <w:rPr>
                <w:rFonts w:cstheme="minorHAnsi"/>
                <w:sz w:val="16"/>
                <w:szCs w:val="16"/>
                <w:rtl/>
              </w:rPr>
              <w:t xml:space="preserve"> </w:t>
            </w:r>
            <w:r w:rsidRPr="008C383F">
              <w:rPr>
                <w:rFonts w:ascii="Arial" w:hAnsi="Arial" w:cs="Arial" w:hint="cs"/>
                <w:sz w:val="16"/>
                <w:szCs w:val="16"/>
                <w:rtl/>
              </w:rPr>
              <w:t>كمجموعة</w:t>
            </w:r>
            <w:r w:rsidRPr="008C383F">
              <w:rPr>
                <w:rFonts w:cstheme="minorHAnsi"/>
                <w:sz w:val="16"/>
                <w:szCs w:val="16"/>
                <w:rtl/>
              </w:rPr>
              <w:t xml:space="preserve"> </w:t>
            </w:r>
            <w:r w:rsidRPr="008C383F">
              <w:rPr>
                <w:rFonts w:ascii="Arial" w:hAnsi="Arial" w:cs="Arial" w:hint="cs"/>
                <w:sz w:val="16"/>
                <w:szCs w:val="16"/>
                <w:rtl/>
              </w:rPr>
              <w:t>خدمات</w:t>
            </w:r>
            <w:r w:rsidRPr="008C383F">
              <w:rPr>
                <w:rFonts w:cstheme="minorHAnsi"/>
                <w:sz w:val="16"/>
                <w:szCs w:val="16"/>
                <w:rtl/>
              </w:rPr>
              <w:t xml:space="preserve">: </w:t>
            </w:r>
            <w:r w:rsidRPr="008C383F">
              <w:rPr>
                <w:rFonts w:cstheme="minorHAnsi"/>
                <w:sz w:val="16"/>
                <w:szCs w:val="16"/>
              </w:rPr>
              <w:t>Microsoft Power BI</w:t>
            </w:r>
            <w:r w:rsidRPr="008C383F">
              <w:rPr>
                <w:rFonts w:cstheme="minorHAnsi"/>
                <w:sz w:val="16"/>
                <w:szCs w:val="16"/>
                <w:rtl/>
              </w:rPr>
              <w:t xml:space="preserve"> </w:t>
            </w:r>
            <w:r w:rsidRPr="008C383F">
              <w:rPr>
                <w:rFonts w:ascii="Arial" w:hAnsi="Arial" w:cs="Arial" w:hint="cs"/>
                <w:sz w:val="16"/>
                <w:szCs w:val="16"/>
                <w:rtl/>
              </w:rPr>
              <w:t>و</w:t>
            </w:r>
            <w:r w:rsidRPr="008C383F">
              <w:rPr>
                <w:rFonts w:cstheme="minorHAnsi"/>
                <w:sz w:val="16"/>
                <w:szCs w:val="16"/>
              </w:rPr>
              <w:t>Microsoft PowerApps</w:t>
            </w:r>
            <w:r w:rsidRPr="008C383F">
              <w:rPr>
                <w:rFonts w:cstheme="minorHAnsi"/>
                <w:sz w:val="16"/>
                <w:szCs w:val="16"/>
                <w:rtl/>
              </w:rPr>
              <w:t xml:space="preserve"> </w:t>
            </w:r>
            <w:r w:rsidRPr="008C383F">
              <w:rPr>
                <w:rFonts w:ascii="Arial" w:hAnsi="Arial" w:cs="Arial" w:hint="cs"/>
                <w:sz w:val="16"/>
                <w:szCs w:val="16"/>
                <w:rtl/>
              </w:rPr>
              <w:t>و</w:t>
            </w:r>
            <w:r w:rsidRPr="008C383F">
              <w:rPr>
                <w:rFonts w:cstheme="minorHAnsi"/>
                <w:sz w:val="16"/>
                <w:szCs w:val="16"/>
              </w:rPr>
              <w:t>Microsoft Flow</w:t>
            </w:r>
            <w:r w:rsidRPr="008C383F">
              <w:rPr>
                <w:rFonts w:cstheme="minorHAnsi"/>
                <w:sz w:val="16"/>
                <w:szCs w:val="16"/>
                <w:rtl/>
              </w:rPr>
              <w:t xml:space="preserve">. </w:t>
            </w:r>
            <w:r w:rsidRPr="008C383F">
              <w:rPr>
                <w:rFonts w:ascii="Arial" w:hAnsi="Arial" w:cs="Arial" w:hint="cs"/>
                <w:sz w:val="16"/>
                <w:szCs w:val="16"/>
                <w:rtl/>
              </w:rPr>
              <w:t>لا</w:t>
            </w:r>
            <w:r w:rsidRPr="008C383F">
              <w:rPr>
                <w:rFonts w:cstheme="minorHAnsi"/>
                <w:sz w:val="16"/>
                <w:szCs w:val="16"/>
                <w:rtl/>
              </w:rPr>
              <w:t xml:space="preserve"> </w:t>
            </w:r>
            <w:r w:rsidRPr="008C383F">
              <w:rPr>
                <w:rFonts w:ascii="Arial" w:hAnsi="Arial" w:cs="Arial" w:hint="cs"/>
                <w:sz w:val="16"/>
                <w:szCs w:val="16"/>
                <w:rtl/>
              </w:rPr>
              <w:t>تتضمن</w:t>
            </w:r>
            <w:r w:rsidRPr="008C383F">
              <w:rPr>
                <w:rFonts w:cstheme="minorHAnsi"/>
                <w:sz w:val="16"/>
                <w:szCs w:val="16"/>
                <w:rtl/>
              </w:rPr>
              <w:t xml:space="preserve"> </w:t>
            </w:r>
            <w:r w:rsidRPr="008C383F">
              <w:rPr>
                <w:rFonts w:ascii="Arial" w:hAnsi="Arial" w:cs="Arial" w:hint="cs"/>
                <w:sz w:val="16"/>
                <w:szCs w:val="16"/>
                <w:rtl/>
              </w:rPr>
              <w:t>الخدمات</w:t>
            </w:r>
            <w:r w:rsidRPr="008C383F">
              <w:rPr>
                <w:rFonts w:cstheme="minorHAnsi"/>
                <w:sz w:val="16"/>
                <w:szCs w:val="16"/>
                <w:rtl/>
              </w:rPr>
              <w:t xml:space="preserve"> </w:t>
            </w:r>
            <w:r w:rsidRPr="008C383F">
              <w:rPr>
                <w:rFonts w:ascii="Arial" w:hAnsi="Arial" w:cs="Arial" w:hint="cs"/>
                <w:sz w:val="16"/>
                <w:szCs w:val="16"/>
                <w:rtl/>
              </w:rPr>
              <w:t>الأساسية</w:t>
            </w:r>
            <w:r w:rsidRPr="008C383F">
              <w:rPr>
                <w:rFonts w:cstheme="minorHAnsi"/>
                <w:sz w:val="16"/>
                <w:szCs w:val="16"/>
                <w:rtl/>
              </w:rPr>
              <w:t xml:space="preserve"> </w:t>
            </w:r>
            <w:r w:rsidRPr="008C383F">
              <w:rPr>
                <w:rFonts w:ascii="Arial" w:hAnsi="Arial" w:cs="Arial" w:hint="cs"/>
                <w:sz w:val="16"/>
                <w:szCs w:val="16"/>
                <w:rtl/>
              </w:rPr>
              <w:t>للبرنامج</w:t>
            </w:r>
            <w:r w:rsidRPr="008C383F">
              <w:rPr>
                <w:rFonts w:cstheme="minorHAnsi"/>
                <w:sz w:val="16"/>
                <w:szCs w:val="16"/>
                <w:rtl/>
              </w:rPr>
              <w:t xml:space="preserve"> </w:t>
            </w:r>
            <w:r w:rsidRPr="008C383F">
              <w:rPr>
                <w:rFonts w:ascii="Arial" w:hAnsi="Arial" w:cs="Arial" w:hint="cs"/>
                <w:sz w:val="16"/>
                <w:szCs w:val="16"/>
                <w:rtl/>
              </w:rPr>
              <w:t>الأساسي</w:t>
            </w:r>
            <w:r w:rsidRPr="008C383F">
              <w:rPr>
                <w:rFonts w:cstheme="minorHAnsi"/>
                <w:sz w:val="16"/>
                <w:szCs w:val="16"/>
                <w:rtl/>
              </w:rPr>
              <w:t xml:space="preserve"> </w:t>
            </w:r>
            <w:r w:rsidRPr="008C383F">
              <w:rPr>
                <w:rFonts w:ascii="Arial" w:hAnsi="Arial" w:cs="Arial" w:hint="cs"/>
                <w:sz w:val="16"/>
                <w:szCs w:val="16"/>
                <w:rtl/>
              </w:rPr>
              <w:t>لتطبيق</w:t>
            </w:r>
            <w:r w:rsidRPr="008C383F">
              <w:rPr>
                <w:rFonts w:cstheme="minorHAnsi"/>
                <w:sz w:val="16"/>
                <w:szCs w:val="16"/>
                <w:rtl/>
              </w:rPr>
              <w:t xml:space="preserve"> </w:t>
            </w:r>
            <w:r w:rsidRPr="008C383F">
              <w:rPr>
                <w:rFonts w:cstheme="minorHAnsi"/>
                <w:sz w:val="16"/>
                <w:szCs w:val="16"/>
              </w:rPr>
              <w:t>Microsoft Business</w:t>
            </w:r>
            <w:r w:rsidRPr="008C383F">
              <w:rPr>
                <w:rFonts w:cstheme="minorHAnsi"/>
                <w:sz w:val="16"/>
                <w:szCs w:val="16"/>
                <w:rtl/>
              </w:rPr>
              <w:t xml:space="preserve"> </w:t>
            </w:r>
            <w:r w:rsidRPr="008C383F">
              <w:rPr>
                <w:rFonts w:ascii="Arial" w:hAnsi="Arial" w:cs="Arial" w:hint="cs"/>
                <w:sz w:val="16"/>
                <w:szCs w:val="16"/>
                <w:rtl/>
              </w:rPr>
              <w:t>أي</w:t>
            </w:r>
            <w:r w:rsidRPr="008C383F">
              <w:rPr>
                <w:rFonts w:cstheme="minorHAnsi"/>
                <w:sz w:val="16"/>
                <w:szCs w:val="16"/>
                <w:rtl/>
              </w:rPr>
              <w:t xml:space="preserve"> </w:t>
            </w:r>
            <w:r w:rsidRPr="008C383F">
              <w:rPr>
                <w:rFonts w:ascii="Arial" w:hAnsi="Arial" w:cs="Arial" w:hint="cs"/>
                <w:sz w:val="16"/>
                <w:szCs w:val="16"/>
                <w:rtl/>
              </w:rPr>
              <w:t>برنامج</w:t>
            </w:r>
            <w:r w:rsidRPr="008C383F">
              <w:rPr>
                <w:rFonts w:cstheme="minorHAnsi"/>
                <w:sz w:val="16"/>
                <w:szCs w:val="16"/>
                <w:rtl/>
              </w:rPr>
              <w:t xml:space="preserve"> </w:t>
            </w:r>
            <w:r w:rsidRPr="008C383F">
              <w:rPr>
                <w:rFonts w:ascii="Arial" w:hAnsi="Arial" w:cs="Arial" w:hint="cs"/>
                <w:sz w:val="16"/>
                <w:szCs w:val="16"/>
                <w:rtl/>
              </w:rPr>
              <w:t>عميل،</w:t>
            </w:r>
            <w:r w:rsidRPr="008C383F">
              <w:rPr>
                <w:rFonts w:cstheme="minorHAnsi"/>
                <w:sz w:val="16"/>
                <w:szCs w:val="16"/>
                <w:rtl/>
              </w:rPr>
              <w:t xml:space="preserve"> </w:t>
            </w:r>
            <w:r w:rsidRPr="008C383F">
              <w:rPr>
                <w:rFonts w:ascii="Arial" w:hAnsi="Arial" w:cs="Arial" w:hint="cs"/>
                <w:sz w:val="16"/>
                <w:szCs w:val="16"/>
                <w:rtl/>
              </w:rPr>
              <w:t>بما</w:t>
            </w:r>
            <w:r w:rsidRPr="008C383F">
              <w:rPr>
                <w:rFonts w:cstheme="minorHAnsi"/>
                <w:sz w:val="16"/>
                <w:szCs w:val="16"/>
                <w:rtl/>
              </w:rPr>
              <w:t xml:space="preserve"> </w:t>
            </w:r>
            <w:r w:rsidRPr="008C383F">
              <w:rPr>
                <w:rFonts w:ascii="Arial" w:hAnsi="Arial" w:cs="Arial" w:hint="cs"/>
                <w:sz w:val="16"/>
                <w:szCs w:val="16"/>
                <w:rtl/>
              </w:rPr>
              <w:t>في</w:t>
            </w:r>
            <w:r w:rsidRPr="008C383F">
              <w:rPr>
                <w:rFonts w:cstheme="minorHAnsi"/>
                <w:sz w:val="16"/>
                <w:szCs w:val="16"/>
                <w:rtl/>
              </w:rPr>
              <w:t xml:space="preserve"> </w:t>
            </w:r>
            <w:r w:rsidRPr="008C383F">
              <w:rPr>
                <w:rFonts w:ascii="Arial" w:hAnsi="Arial" w:cs="Arial" w:hint="cs"/>
                <w:sz w:val="16"/>
                <w:szCs w:val="16"/>
                <w:rtl/>
              </w:rPr>
              <w:t>ذلك</w:t>
            </w:r>
            <w:r w:rsidRPr="008C383F">
              <w:rPr>
                <w:rFonts w:cstheme="minorHAnsi"/>
                <w:sz w:val="16"/>
                <w:szCs w:val="16"/>
                <w:rtl/>
              </w:rPr>
              <w:t xml:space="preserve"> </w:t>
            </w:r>
            <w:r w:rsidRPr="008C383F">
              <w:rPr>
                <w:rFonts w:ascii="Arial" w:hAnsi="Arial" w:cs="Arial" w:hint="cs"/>
                <w:sz w:val="16"/>
                <w:szCs w:val="16"/>
                <w:rtl/>
              </w:rPr>
              <w:t>على</w:t>
            </w:r>
            <w:r w:rsidRPr="008C383F">
              <w:rPr>
                <w:rFonts w:cstheme="minorHAnsi"/>
                <w:sz w:val="16"/>
                <w:szCs w:val="16"/>
                <w:rtl/>
              </w:rPr>
              <w:t xml:space="preserve"> </w:t>
            </w:r>
            <w:r w:rsidRPr="008C383F">
              <w:rPr>
                <w:rFonts w:ascii="Arial" w:hAnsi="Arial" w:cs="Arial" w:hint="cs"/>
                <w:sz w:val="16"/>
                <w:szCs w:val="16"/>
                <w:rtl/>
              </w:rPr>
              <w:t>سبيل</w:t>
            </w:r>
            <w:r w:rsidRPr="008C383F">
              <w:rPr>
                <w:rFonts w:cstheme="minorHAnsi"/>
                <w:sz w:val="16"/>
                <w:szCs w:val="16"/>
                <w:rtl/>
              </w:rPr>
              <w:t xml:space="preserve"> </w:t>
            </w:r>
            <w:r w:rsidRPr="008C383F">
              <w:rPr>
                <w:rFonts w:ascii="Arial" w:hAnsi="Arial" w:cs="Arial" w:hint="cs"/>
                <w:sz w:val="16"/>
                <w:szCs w:val="16"/>
                <w:rtl/>
              </w:rPr>
              <w:t>المثال</w:t>
            </w:r>
            <w:r w:rsidRPr="008C383F">
              <w:rPr>
                <w:rFonts w:cstheme="minorHAnsi"/>
                <w:sz w:val="16"/>
                <w:szCs w:val="16"/>
                <w:rtl/>
              </w:rPr>
              <w:t xml:space="preserve"> </w:t>
            </w:r>
            <w:r w:rsidRPr="008C383F">
              <w:rPr>
                <w:rFonts w:ascii="Arial" w:hAnsi="Arial" w:cs="Arial" w:hint="cs"/>
                <w:sz w:val="16"/>
                <w:szCs w:val="16"/>
                <w:rtl/>
              </w:rPr>
              <w:t>لا</w:t>
            </w:r>
            <w:r w:rsidRPr="008C383F">
              <w:rPr>
                <w:rFonts w:cstheme="minorHAnsi"/>
                <w:sz w:val="16"/>
                <w:szCs w:val="16"/>
                <w:rtl/>
              </w:rPr>
              <w:t xml:space="preserve"> </w:t>
            </w:r>
            <w:r w:rsidRPr="008C383F">
              <w:rPr>
                <w:rFonts w:ascii="Arial" w:hAnsi="Arial" w:cs="Arial" w:hint="cs"/>
                <w:sz w:val="16"/>
                <w:szCs w:val="16"/>
                <w:rtl/>
              </w:rPr>
              <w:t>الحصر،</w:t>
            </w:r>
            <w:r w:rsidRPr="008C383F">
              <w:rPr>
                <w:rFonts w:cstheme="minorHAnsi"/>
                <w:sz w:val="16"/>
                <w:szCs w:val="16"/>
                <w:rtl/>
              </w:rPr>
              <w:t xml:space="preserve"> </w:t>
            </w:r>
            <w:r w:rsidRPr="008C383F">
              <w:rPr>
                <w:rFonts w:cstheme="minorHAnsi"/>
                <w:sz w:val="16"/>
                <w:szCs w:val="16"/>
              </w:rPr>
              <w:t>Power BI Report Server</w:t>
            </w:r>
            <w:r w:rsidRPr="008C383F">
              <w:rPr>
                <w:rFonts w:cstheme="minorHAnsi"/>
                <w:sz w:val="16"/>
                <w:szCs w:val="16"/>
                <w:rtl/>
              </w:rPr>
              <w:t xml:space="preserve"> </w:t>
            </w:r>
            <w:r w:rsidRPr="008C383F">
              <w:rPr>
                <w:rFonts w:ascii="Arial" w:hAnsi="Arial" w:cs="Arial" w:hint="cs"/>
                <w:sz w:val="16"/>
                <w:szCs w:val="16"/>
                <w:rtl/>
              </w:rPr>
              <w:t>أو</w:t>
            </w:r>
            <w:r w:rsidRPr="008C383F">
              <w:rPr>
                <w:rFonts w:cstheme="minorHAnsi"/>
                <w:sz w:val="16"/>
                <w:szCs w:val="16"/>
                <w:rtl/>
              </w:rPr>
              <w:t xml:space="preserve"> </w:t>
            </w:r>
            <w:r w:rsidRPr="008C383F">
              <w:rPr>
                <w:rFonts w:cstheme="minorHAnsi"/>
                <w:sz w:val="16"/>
                <w:szCs w:val="16"/>
              </w:rPr>
              <w:t>Power BI</w:t>
            </w:r>
            <w:r w:rsidRPr="008C383F">
              <w:rPr>
                <w:rFonts w:cstheme="minorHAnsi"/>
                <w:sz w:val="16"/>
                <w:szCs w:val="16"/>
                <w:rtl/>
              </w:rPr>
              <w:t xml:space="preserve"> </w:t>
            </w:r>
            <w:r w:rsidRPr="008C383F">
              <w:rPr>
                <w:rFonts w:ascii="Arial" w:hAnsi="Arial" w:cs="Arial" w:hint="cs"/>
                <w:sz w:val="16"/>
                <w:szCs w:val="16"/>
                <w:rtl/>
              </w:rPr>
              <w:t>أو</w:t>
            </w:r>
            <w:r w:rsidRPr="008C383F">
              <w:rPr>
                <w:rFonts w:cstheme="minorHAnsi"/>
                <w:sz w:val="16"/>
                <w:szCs w:val="16"/>
                <w:rtl/>
              </w:rPr>
              <w:t xml:space="preserve"> </w:t>
            </w:r>
            <w:r w:rsidRPr="008C383F">
              <w:rPr>
                <w:rFonts w:cstheme="minorHAnsi"/>
                <w:sz w:val="16"/>
                <w:szCs w:val="16"/>
              </w:rPr>
              <w:t>PowerApps</w:t>
            </w:r>
            <w:r w:rsidRPr="008C383F">
              <w:rPr>
                <w:rFonts w:cstheme="minorHAnsi"/>
                <w:sz w:val="16"/>
                <w:szCs w:val="16"/>
                <w:rtl/>
              </w:rPr>
              <w:t xml:space="preserve"> </w:t>
            </w:r>
            <w:r w:rsidRPr="008C383F">
              <w:rPr>
                <w:rFonts w:ascii="Arial" w:hAnsi="Arial" w:cs="Arial" w:hint="cs"/>
                <w:sz w:val="16"/>
                <w:szCs w:val="16"/>
                <w:rtl/>
              </w:rPr>
              <w:t>أو</w:t>
            </w:r>
            <w:r w:rsidRPr="008C383F">
              <w:rPr>
                <w:rFonts w:cstheme="minorHAnsi"/>
                <w:sz w:val="16"/>
                <w:szCs w:val="16"/>
                <w:rtl/>
              </w:rPr>
              <w:t xml:space="preserve"> </w:t>
            </w:r>
            <w:r w:rsidRPr="008C383F">
              <w:rPr>
                <w:rFonts w:ascii="Arial" w:hAnsi="Arial" w:cs="Arial" w:hint="cs"/>
                <w:sz w:val="16"/>
                <w:szCs w:val="16"/>
                <w:rtl/>
              </w:rPr>
              <w:t>تطبيقات</w:t>
            </w:r>
            <w:r w:rsidRPr="008C383F">
              <w:rPr>
                <w:rFonts w:cstheme="minorHAnsi"/>
                <w:sz w:val="16"/>
                <w:szCs w:val="16"/>
                <w:rtl/>
              </w:rPr>
              <w:t xml:space="preserve"> </w:t>
            </w:r>
            <w:r w:rsidRPr="008C383F">
              <w:rPr>
                <w:rFonts w:cstheme="minorHAnsi"/>
                <w:sz w:val="16"/>
                <w:szCs w:val="16"/>
              </w:rPr>
              <w:t>Microsoft Flow</w:t>
            </w:r>
            <w:r w:rsidRPr="008C383F">
              <w:rPr>
                <w:rFonts w:cstheme="minorHAnsi"/>
                <w:sz w:val="16"/>
                <w:szCs w:val="16"/>
                <w:rtl/>
              </w:rPr>
              <w:t xml:space="preserve"> </w:t>
            </w:r>
            <w:r w:rsidRPr="008C383F">
              <w:rPr>
                <w:rFonts w:ascii="Arial" w:hAnsi="Arial" w:cs="Arial" w:hint="cs"/>
                <w:sz w:val="16"/>
                <w:szCs w:val="16"/>
                <w:rtl/>
              </w:rPr>
              <w:t>المتنقلة</w:t>
            </w:r>
            <w:r w:rsidRPr="008C383F">
              <w:rPr>
                <w:rFonts w:cstheme="minorHAnsi"/>
                <w:sz w:val="16"/>
                <w:szCs w:val="16"/>
                <w:rtl/>
              </w:rPr>
              <w:t xml:space="preserve"> </w:t>
            </w:r>
            <w:r w:rsidRPr="008C383F">
              <w:rPr>
                <w:rFonts w:ascii="Arial" w:hAnsi="Arial" w:cs="Arial" w:hint="cs"/>
                <w:sz w:val="16"/>
                <w:szCs w:val="16"/>
                <w:rtl/>
              </w:rPr>
              <w:t>أو</w:t>
            </w:r>
            <w:r w:rsidRPr="008C383F">
              <w:rPr>
                <w:rFonts w:cstheme="minorHAnsi"/>
                <w:sz w:val="16"/>
                <w:szCs w:val="16"/>
                <w:rtl/>
              </w:rPr>
              <w:t xml:space="preserve"> </w:t>
            </w:r>
            <w:r w:rsidRPr="008C383F">
              <w:rPr>
                <w:rFonts w:cstheme="minorHAnsi"/>
                <w:sz w:val="16"/>
                <w:szCs w:val="16"/>
              </w:rPr>
              <w:t>Power BI Desktop</w:t>
            </w:r>
            <w:r w:rsidRPr="008C383F">
              <w:rPr>
                <w:rFonts w:cstheme="minorHAnsi"/>
                <w:sz w:val="16"/>
                <w:szCs w:val="16"/>
                <w:rtl/>
              </w:rPr>
              <w:t xml:space="preserve"> </w:t>
            </w:r>
            <w:r w:rsidRPr="008C383F">
              <w:rPr>
                <w:rFonts w:ascii="Arial" w:hAnsi="Arial" w:cs="Arial" w:hint="cs"/>
                <w:sz w:val="16"/>
                <w:szCs w:val="16"/>
                <w:rtl/>
              </w:rPr>
              <w:t>أو</w:t>
            </w:r>
            <w:r w:rsidRPr="008C383F">
              <w:rPr>
                <w:rFonts w:cstheme="minorHAnsi"/>
                <w:sz w:val="16"/>
                <w:szCs w:val="16"/>
                <w:rtl/>
              </w:rPr>
              <w:t xml:space="preserve"> </w:t>
            </w:r>
            <w:r w:rsidRPr="008C383F">
              <w:rPr>
                <w:rFonts w:cstheme="minorHAnsi"/>
                <w:sz w:val="16"/>
                <w:szCs w:val="16"/>
              </w:rPr>
              <w:t>PowerApps Studio</w:t>
            </w:r>
            <w:r w:rsidRPr="008C383F">
              <w:rPr>
                <w:rFonts w:cstheme="minorHAnsi"/>
                <w:sz w:val="16"/>
                <w:szCs w:val="16"/>
                <w:rtl/>
              </w:rPr>
              <w:t>.</w:t>
            </w:r>
          </w:p>
        </w:tc>
      </w:tr>
      <w:tr w:rsidR="00217D78" w:rsidRPr="00EF30C3" w14:paraId="4649FA8C" w14:textId="77777777" w:rsidTr="00072884">
        <w:tc>
          <w:tcPr>
            <w:tcW w:w="2745" w:type="dxa"/>
            <w:vAlign w:val="center"/>
          </w:tcPr>
          <w:p w14:paraId="035A6CB2" w14:textId="5F5B1DEB" w:rsidR="00217D78" w:rsidRPr="00EF30C3" w:rsidRDefault="00217D78" w:rsidP="00217D78">
            <w:pPr>
              <w:pStyle w:val="ProductList-Body"/>
              <w:rPr>
                <w:rFonts w:ascii="Calibri" w:hAnsi="Calibri" w:cs="Arial"/>
                <w:sz w:val="16"/>
                <w:szCs w:val="16"/>
                <w:rtl/>
              </w:rPr>
            </w:pPr>
            <w:r w:rsidRPr="00970379">
              <w:rPr>
                <w:rFonts w:ascii="Arial" w:hAnsi="Arial" w:cs="Arial" w:hint="cs"/>
                <w:sz w:val="16"/>
                <w:szCs w:val="16"/>
                <w:rtl/>
              </w:rPr>
              <w:t>خدمات</w:t>
            </w:r>
            <w:r w:rsidRPr="00970379">
              <w:rPr>
                <w:rFonts w:cstheme="minorHAnsi"/>
                <w:sz w:val="16"/>
                <w:szCs w:val="16"/>
                <w:rtl/>
              </w:rPr>
              <w:t xml:space="preserve"> </w:t>
            </w:r>
            <w:r w:rsidRPr="00970379">
              <w:rPr>
                <w:rFonts w:ascii="Arial" w:hAnsi="Arial" w:cs="Arial" w:hint="cs"/>
                <w:sz w:val="16"/>
                <w:szCs w:val="16"/>
                <w:rtl/>
              </w:rPr>
              <w:t>الحماية</w:t>
            </w:r>
            <w:r w:rsidRPr="00970379">
              <w:rPr>
                <w:rFonts w:cstheme="minorHAnsi"/>
                <w:sz w:val="16"/>
                <w:szCs w:val="16"/>
                <w:rtl/>
              </w:rPr>
              <w:t xml:space="preserve"> </w:t>
            </w:r>
            <w:r w:rsidRPr="00970379">
              <w:rPr>
                <w:rFonts w:ascii="Arial" w:hAnsi="Arial" w:cs="Arial" w:hint="cs"/>
                <w:sz w:val="16"/>
                <w:szCs w:val="16"/>
                <w:rtl/>
              </w:rPr>
              <w:t>من</w:t>
            </w:r>
            <w:r w:rsidRPr="00970379">
              <w:rPr>
                <w:rFonts w:cstheme="minorHAnsi"/>
                <w:sz w:val="16"/>
                <w:szCs w:val="16"/>
                <w:rtl/>
              </w:rPr>
              <w:t xml:space="preserve"> </w:t>
            </w:r>
            <w:r w:rsidRPr="00970379">
              <w:rPr>
                <w:rFonts w:ascii="Arial" w:hAnsi="Arial" w:cs="Arial" w:hint="cs"/>
                <w:sz w:val="16"/>
                <w:szCs w:val="16"/>
                <w:rtl/>
              </w:rPr>
              <w:t>التهديدات</w:t>
            </w:r>
            <w:r w:rsidRPr="00970379">
              <w:rPr>
                <w:rFonts w:cstheme="minorHAnsi"/>
                <w:sz w:val="16"/>
                <w:szCs w:val="16"/>
                <w:rtl/>
              </w:rPr>
              <w:t xml:space="preserve"> </w:t>
            </w:r>
            <w:r w:rsidRPr="00970379">
              <w:rPr>
                <w:rFonts w:ascii="Arial" w:hAnsi="Arial" w:cs="Arial" w:hint="cs"/>
                <w:sz w:val="16"/>
                <w:szCs w:val="16"/>
                <w:rtl/>
              </w:rPr>
              <w:t>المتقدمة</w:t>
            </w:r>
            <w:r w:rsidRPr="00970379">
              <w:rPr>
                <w:rFonts w:cstheme="minorHAnsi"/>
                <w:sz w:val="16"/>
                <w:szCs w:val="16"/>
                <w:rtl/>
              </w:rPr>
              <w:t xml:space="preserve"> </w:t>
            </w:r>
            <w:r w:rsidRPr="00970379">
              <w:rPr>
                <w:rFonts w:ascii="Arial" w:hAnsi="Arial" w:cs="Arial" w:hint="cs"/>
                <w:sz w:val="16"/>
                <w:szCs w:val="16"/>
                <w:rtl/>
              </w:rPr>
              <w:t>لـ</w:t>
            </w:r>
            <w:r w:rsidRPr="00970379">
              <w:rPr>
                <w:rFonts w:cstheme="minorHAnsi"/>
                <w:sz w:val="16"/>
                <w:szCs w:val="16"/>
                <w:rtl/>
              </w:rPr>
              <w:t xml:space="preserve"> </w:t>
            </w:r>
            <w:r w:rsidRPr="00970379">
              <w:rPr>
                <w:rFonts w:cstheme="minorHAnsi"/>
                <w:sz w:val="16"/>
                <w:szCs w:val="16"/>
              </w:rPr>
              <w:t>Windows Defender</w:t>
            </w:r>
          </w:p>
        </w:tc>
        <w:tc>
          <w:tcPr>
            <w:tcW w:w="8055" w:type="dxa"/>
          </w:tcPr>
          <w:p w14:paraId="3F088E5A" w14:textId="45979843" w:rsidR="00217D78" w:rsidRPr="00B710D9" w:rsidRDefault="00217D78" w:rsidP="00217D78">
            <w:pPr>
              <w:pStyle w:val="ProductList-Body"/>
              <w:rPr>
                <w:rFonts w:ascii="Arial" w:hAnsi="Arial" w:cs="Arial"/>
                <w:sz w:val="16"/>
                <w:szCs w:val="16"/>
                <w:rtl/>
              </w:rPr>
            </w:pPr>
            <w:r w:rsidRPr="00970379">
              <w:rPr>
                <w:rFonts w:ascii="Arial" w:hAnsi="Arial" w:cs="Arial" w:hint="cs"/>
                <w:sz w:val="16"/>
                <w:szCs w:val="16"/>
                <w:rtl/>
              </w:rPr>
              <w:t>أجزاء</w:t>
            </w:r>
            <w:r w:rsidRPr="00970379">
              <w:rPr>
                <w:rFonts w:cstheme="minorHAnsi"/>
                <w:sz w:val="16"/>
                <w:szCs w:val="16"/>
                <w:rtl/>
              </w:rPr>
              <w:t xml:space="preserve"> </w:t>
            </w:r>
            <w:r w:rsidRPr="00970379">
              <w:rPr>
                <w:rFonts w:ascii="Arial" w:hAnsi="Arial" w:cs="Arial" w:hint="cs"/>
                <w:sz w:val="16"/>
                <w:szCs w:val="16"/>
                <w:rtl/>
              </w:rPr>
              <w:t>الخدمة</w:t>
            </w:r>
            <w:r w:rsidRPr="00970379">
              <w:rPr>
                <w:rFonts w:cstheme="minorHAnsi"/>
                <w:sz w:val="16"/>
                <w:szCs w:val="16"/>
                <w:rtl/>
              </w:rPr>
              <w:t xml:space="preserve"> </w:t>
            </w:r>
            <w:r w:rsidRPr="00970379">
              <w:rPr>
                <w:rFonts w:ascii="Arial" w:hAnsi="Arial" w:cs="Arial" w:hint="cs"/>
                <w:sz w:val="16"/>
                <w:szCs w:val="16"/>
                <w:rtl/>
              </w:rPr>
              <w:t>السحابية</w:t>
            </w:r>
            <w:r w:rsidRPr="00970379">
              <w:rPr>
                <w:rFonts w:cstheme="minorHAnsi"/>
                <w:sz w:val="16"/>
                <w:szCs w:val="16"/>
                <w:rtl/>
              </w:rPr>
              <w:t xml:space="preserve"> </w:t>
            </w:r>
            <w:r w:rsidRPr="00970379">
              <w:rPr>
                <w:rFonts w:ascii="Arial" w:hAnsi="Arial" w:cs="Arial" w:hint="cs"/>
                <w:sz w:val="16"/>
                <w:szCs w:val="16"/>
                <w:rtl/>
              </w:rPr>
              <w:t>التالية</w:t>
            </w:r>
            <w:r w:rsidRPr="00970379">
              <w:rPr>
                <w:rFonts w:cstheme="minorHAnsi"/>
                <w:sz w:val="16"/>
                <w:szCs w:val="16"/>
                <w:rtl/>
              </w:rPr>
              <w:t xml:space="preserve"> </w:t>
            </w:r>
            <w:r w:rsidRPr="00970379">
              <w:rPr>
                <w:rFonts w:ascii="Arial" w:hAnsi="Arial" w:cs="Arial" w:hint="cs"/>
                <w:sz w:val="16"/>
                <w:szCs w:val="16"/>
                <w:rtl/>
              </w:rPr>
              <w:t>للحماية</w:t>
            </w:r>
            <w:r w:rsidRPr="00970379">
              <w:rPr>
                <w:rFonts w:cstheme="minorHAnsi"/>
                <w:sz w:val="16"/>
                <w:szCs w:val="16"/>
                <w:rtl/>
              </w:rPr>
              <w:t xml:space="preserve"> </w:t>
            </w:r>
            <w:r w:rsidRPr="00970379">
              <w:rPr>
                <w:rFonts w:ascii="Arial" w:hAnsi="Arial" w:cs="Arial" w:hint="cs"/>
                <w:sz w:val="16"/>
                <w:szCs w:val="16"/>
                <w:rtl/>
              </w:rPr>
              <w:t>من</w:t>
            </w:r>
            <w:r w:rsidRPr="00970379">
              <w:rPr>
                <w:rFonts w:cstheme="minorHAnsi"/>
                <w:sz w:val="16"/>
                <w:szCs w:val="16"/>
                <w:rtl/>
              </w:rPr>
              <w:t xml:space="preserve"> </w:t>
            </w:r>
            <w:r w:rsidRPr="00970379">
              <w:rPr>
                <w:rFonts w:ascii="Arial" w:hAnsi="Arial" w:cs="Arial" w:hint="cs"/>
                <w:sz w:val="16"/>
                <w:szCs w:val="16"/>
                <w:rtl/>
              </w:rPr>
              <w:t>التهديدات</w:t>
            </w:r>
            <w:r w:rsidRPr="00970379">
              <w:rPr>
                <w:rFonts w:cstheme="minorHAnsi"/>
                <w:sz w:val="16"/>
                <w:szCs w:val="16"/>
                <w:rtl/>
              </w:rPr>
              <w:t xml:space="preserve"> </w:t>
            </w:r>
            <w:r w:rsidRPr="00970379">
              <w:rPr>
                <w:rFonts w:ascii="Arial" w:hAnsi="Arial" w:cs="Arial" w:hint="cs"/>
                <w:sz w:val="16"/>
                <w:szCs w:val="16"/>
                <w:rtl/>
              </w:rPr>
              <w:t>المتقدمة</w:t>
            </w:r>
            <w:r w:rsidRPr="00970379">
              <w:rPr>
                <w:rFonts w:cstheme="minorHAnsi"/>
                <w:sz w:val="16"/>
                <w:szCs w:val="16"/>
                <w:rtl/>
              </w:rPr>
              <w:t xml:space="preserve"> </w:t>
            </w:r>
            <w:r w:rsidRPr="00970379">
              <w:rPr>
                <w:rFonts w:ascii="Arial" w:hAnsi="Arial" w:cs="Arial" w:hint="cs"/>
                <w:sz w:val="16"/>
                <w:szCs w:val="16"/>
                <w:rtl/>
              </w:rPr>
              <w:t>لـ</w:t>
            </w:r>
            <w:r w:rsidRPr="00970379">
              <w:rPr>
                <w:rFonts w:cstheme="minorHAnsi"/>
                <w:sz w:val="16"/>
                <w:szCs w:val="16"/>
                <w:rtl/>
              </w:rPr>
              <w:t xml:space="preserve"> </w:t>
            </w:r>
            <w:r w:rsidRPr="00970379">
              <w:rPr>
                <w:rFonts w:cstheme="minorHAnsi"/>
                <w:sz w:val="16"/>
                <w:szCs w:val="16"/>
              </w:rPr>
              <w:t>Windows Defender</w:t>
            </w:r>
            <w:r w:rsidRPr="00970379">
              <w:rPr>
                <w:rFonts w:cstheme="minorHAnsi"/>
                <w:sz w:val="16"/>
                <w:szCs w:val="16"/>
                <w:rtl/>
              </w:rPr>
              <w:t xml:space="preserve">: </w:t>
            </w:r>
            <w:r w:rsidRPr="00970379">
              <w:rPr>
                <w:rFonts w:ascii="Arial" w:hAnsi="Arial" w:cs="Arial" w:hint="cs"/>
                <w:sz w:val="16"/>
                <w:szCs w:val="16"/>
                <w:rtl/>
              </w:rPr>
              <w:t>الكشف</w:t>
            </w:r>
            <w:r w:rsidRPr="00970379">
              <w:rPr>
                <w:rFonts w:cstheme="minorHAnsi"/>
                <w:sz w:val="16"/>
                <w:szCs w:val="16"/>
                <w:rtl/>
              </w:rPr>
              <w:t xml:space="preserve"> </w:t>
            </w:r>
            <w:r w:rsidRPr="00970379">
              <w:rPr>
                <w:rFonts w:ascii="Arial" w:hAnsi="Arial" w:cs="Arial" w:hint="cs"/>
                <w:sz w:val="16"/>
                <w:szCs w:val="16"/>
                <w:rtl/>
              </w:rPr>
              <w:t>عن</w:t>
            </w:r>
            <w:r w:rsidRPr="00970379">
              <w:rPr>
                <w:rFonts w:cstheme="minorHAnsi"/>
                <w:sz w:val="16"/>
                <w:szCs w:val="16"/>
                <w:rtl/>
              </w:rPr>
              <w:t xml:space="preserve"> </w:t>
            </w:r>
            <w:r w:rsidRPr="00970379">
              <w:rPr>
                <w:rFonts w:ascii="Arial" w:hAnsi="Arial" w:cs="Arial" w:hint="cs"/>
                <w:sz w:val="16"/>
                <w:szCs w:val="16"/>
                <w:rtl/>
              </w:rPr>
              <w:t>نقطة</w:t>
            </w:r>
            <w:r w:rsidRPr="00970379">
              <w:rPr>
                <w:rFonts w:cstheme="minorHAnsi"/>
                <w:sz w:val="16"/>
                <w:szCs w:val="16"/>
                <w:rtl/>
              </w:rPr>
              <w:t xml:space="preserve"> </w:t>
            </w:r>
            <w:r w:rsidRPr="00970379">
              <w:rPr>
                <w:rFonts w:ascii="Arial" w:hAnsi="Arial" w:cs="Arial" w:hint="cs"/>
                <w:sz w:val="16"/>
                <w:szCs w:val="16"/>
                <w:rtl/>
              </w:rPr>
              <w:t>النهاية</w:t>
            </w:r>
            <w:r w:rsidRPr="00970379">
              <w:rPr>
                <w:rFonts w:cstheme="minorHAnsi"/>
                <w:sz w:val="16"/>
                <w:szCs w:val="16"/>
                <w:rtl/>
              </w:rPr>
              <w:t xml:space="preserve"> </w:t>
            </w:r>
            <w:r w:rsidRPr="00970379">
              <w:rPr>
                <w:rFonts w:ascii="Arial" w:hAnsi="Arial" w:cs="Arial" w:hint="cs"/>
                <w:sz w:val="16"/>
                <w:szCs w:val="16"/>
                <w:rtl/>
              </w:rPr>
              <w:t>والاستجابة</w:t>
            </w:r>
            <w:r w:rsidRPr="00970379">
              <w:rPr>
                <w:rFonts w:cstheme="minorHAnsi"/>
                <w:sz w:val="16"/>
                <w:szCs w:val="16"/>
                <w:rtl/>
              </w:rPr>
              <w:t xml:space="preserve"> </w:t>
            </w:r>
            <w:r w:rsidRPr="00970379">
              <w:rPr>
                <w:rFonts w:ascii="Arial" w:hAnsi="Arial" w:cs="Arial" w:hint="cs"/>
                <w:sz w:val="16"/>
                <w:szCs w:val="16"/>
                <w:rtl/>
              </w:rPr>
              <w:t>لها،</w:t>
            </w:r>
            <w:r w:rsidRPr="00970379">
              <w:rPr>
                <w:rFonts w:cstheme="minorHAnsi"/>
                <w:sz w:val="16"/>
                <w:szCs w:val="16"/>
                <w:rtl/>
              </w:rPr>
              <w:t xml:space="preserve"> </w:t>
            </w:r>
            <w:r w:rsidRPr="00970379">
              <w:rPr>
                <w:rFonts w:ascii="Arial" w:hAnsi="Arial" w:cs="Arial" w:hint="cs"/>
                <w:sz w:val="16"/>
                <w:szCs w:val="16"/>
                <w:rtl/>
              </w:rPr>
              <w:t>والفحص</w:t>
            </w:r>
            <w:r w:rsidRPr="00970379">
              <w:rPr>
                <w:rFonts w:cstheme="minorHAnsi"/>
                <w:sz w:val="16"/>
                <w:szCs w:val="16"/>
                <w:rtl/>
              </w:rPr>
              <w:t xml:space="preserve"> </w:t>
            </w:r>
            <w:r w:rsidRPr="00970379">
              <w:rPr>
                <w:rFonts w:ascii="Arial" w:hAnsi="Arial" w:cs="Arial" w:hint="cs"/>
                <w:sz w:val="16"/>
                <w:szCs w:val="16"/>
                <w:rtl/>
              </w:rPr>
              <w:t>التلقائي</w:t>
            </w:r>
            <w:r w:rsidRPr="00970379">
              <w:rPr>
                <w:rFonts w:cstheme="minorHAnsi"/>
                <w:sz w:val="16"/>
                <w:szCs w:val="16"/>
                <w:rtl/>
              </w:rPr>
              <w:t xml:space="preserve"> </w:t>
            </w:r>
            <w:r w:rsidRPr="00970379">
              <w:rPr>
                <w:rFonts w:ascii="Arial" w:hAnsi="Arial" w:cs="Arial" w:hint="cs"/>
                <w:sz w:val="16"/>
                <w:szCs w:val="16"/>
                <w:rtl/>
              </w:rPr>
              <w:t>والمعالجة،</w:t>
            </w:r>
            <w:r w:rsidRPr="00970379">
              <w:rPr>
                <w:rFonts w:cstheme="minorHAnsi"/>
                <w:sz w:val="16"/>
                <w:szCs w:val="16"/>
                <w:rtl/>
              </w:rPr>
              <w:t xml:space="preserve"> </w:t>
            </w:r>
            <w:r w:rsidRPr="00970379">
              <w:rPr>
                <w:rFonts w:ascii="Arial" w:hAnsi="Arial" w:cs="Arial" w:hint="cs"/>
                <w:sz w:val="16"/>
                <w:szCs w:val="16"/>
                <w:rtl/>
              </w:rPr>
              <w:t>ودرجة</w:t>
            </w:r>
            <w:r w:rsidRPr="00970379">
              <w:rPr>
                <w:rFonts w:cstheme="minorHAnsi"/>
                <w:sz w:val="16"/>
                <w:szCs w:val="16"/>
                <w:rtl/>
              </w:rPr>
              <w:t xml:space="preserve"> </w:t>
            </w:r>
            <w:r w:rsidRPr="00970379">
              <w:rPr>
                <w:rFonts w:ascii="Arial" w:hAnsi="Arial" w:cs="Arial" w:hint="cs"/>
                <w:sz w:val="16"/>
                <w:szCs w:val="16"/>
                <w:rtl/>
              </w:rPr>
              <w:t>الأمان</w:t>
            </w:r>
            <w:r w:rsidRPr="00970379">
              <w:rPr>
                <w:rFonts w:cstheme="minorHAnsi"/>
                <w:sz w:val="16"/>
                <w:szCs w:val="16"/>
                <w:rtl/>
              </w:rPr>
              <w:t>.</w:t>
            </w:r>
          </w:p>
        </w:tc>
      </w:tr>
    </w:tbl>
    <w:p w14:paraId="1C3FFDF6" w14:textId="77777777" w:rsidR="000E6ED8" w:rsidRPr="00EF30C3" w:rsidRDefault="000E6ED8" w:rsidP="00D672AD">
      <w:pPr>
        <w:pStyle w:val="ProductList-Body"/>
        <w:rPr>
          <w:rFonts w:cs="Arial"/>
          <w:szCs w:val="18"/>
        </w:rPr>
      </w:pPr>
    </w:p>
    <w:p w14:paraId="6C277CDC" w14:textId="77777777" w:rsidR="00F629B6" w:rsidRPr="00017916" w:rsidRDefault="00F629B6" w:rsidP="00F629B6">
      <w:pPr>
        <w:pStyle w:val="ProductList-SectionHeading"/>
        <w:tabs>
          <w:tab w:val="center" w:pos="5400"/>
        </w:tabs>
        <w:spacing w:after="0"/>
        <w:outlineLvl w:val="0"/>
        <w:rPr>
          <w:rFonts w:cs="Arial"/>
          <w:szCs w:val="40"/>
        </w:rPr>
      </w:pPr>
      <w:bookmarkStart w:id="106" w:name="AppendixB_SecurityMeasures"/>
      <w:bookmarkStart w:id="107" w:name="_Toc507768563"/>
      <w:bookmarkStart w:id="108" w:name="_Toc7516547"/>
      <w:bookmarkStart w:id="109" w:name="DataProcessingTerms_DataatRest"/>
      <w:r w:rsidRPr="00017916">
        <w:rPr>
          <w:rFonts w:cs="Arial"/>
          <w:szCs w:val="40"/>
          <w:rtl/>
        </w:rPr>
        <w:t xml:space="preserve">الملحق ب – </w:t>
      </w:r>
      <w:bookmarkStart w:id="110" w:name="DataProcessingTerms_Security"/>
      <w:bookmarkStart w:id="111" w:name="_Toc507239523"/>
      <w:r w:rsidRPr="00017916">
        <w:rPr>
          <w:rFonts w:cs="Arial"/>
          <w:szCs w:val="40"/>
          <w:rtl/>
        </w:rPr>
        <w:t>تدابير</w:t>
      </w:r>
      <w:bookmarkEnd w:id="110"/>
      <w:bookmarkEnd w:id="111"/>
      <w:r w:rsidRPr="00017916">
        <w:rPr>
          <w:rFonts w:cs="Arial"/>
          <w:szCs w:val="40"/>
          <w:rtl/>
        </w:rPr>
        <w:t xml:space="preserve"> الأمان</w:t>
      </w:r>
      <w:bookmarkEnd w:id="106"/>
      <w:bookmarkEnd w:id="107"/>
      <w:bookmarkEnd w:id="108"/>
    </w:p>
    <w:bookmarkEnd w:id="109"/>
    <w:p w14:paraId="41EDE63B" w14:textId="77777777" w:rsidR="00F629B6" w:rsidRPr="008A680A" w:rsidRDefault="00F629B6" w:rsidP="00F629B6">
      <w:pPr>
        <w:pStyle w:val="ProductList-Body"/>
        <w:rPr>
          <w:rFonts w:cs="Arial"/>
        </w:rPr>
      </w:pPr>
    </w:p>
    <w:p w14:paraId="5EA63BF9" w14:textId="77777777" w:rsidR="00F629B6" w:rsidRPr="008755E5" w:rsidRDefault="00F629B6" w:rsidP="00F629B6">
      <w:pPr>
        <w:pStyle w:val="ProductList-Body"/>
        <w:rPr>
          <w:rFonts w:cs="Arial"/>
          <w:szCs w:val="18"/>
        </w:rPr>
      </w:pPr>
      <w:r w:rsidRPr="008755E5">
        <w:rPr>
          <w:rFonts w:cs="Arial"/>
          <w:szCs w:val="18"/>
          <w:rtl/>
        </w:rPr>
        <w:t xml:space="preserve">نفذّت </w:t>
      </w:r>
      <w:r w:rsidRPr="008755E5">
        <w:rPr>
          <w:rFonts w:cs="Arial"/>
          <w:szCs w:val="18"/>
        </w:rPr>
        <w:t>Microsoft</w:t>
      </w:r>
      <w:r w:rsidRPr="008755E5">
        <w:rPr>
          <w:rFonts w:cs="Arial"/>
          <w:szCs w:val="18"/>
          <w:rtl/>
        </w:rPr>
        <w:t xml:space="preserve"> تدابير الأمان التالية الخاصة ببيانات العميل في الخدمات عبر الإنترنت وستحافظ عليها، والتي تمثل -بالإضافة إلى التزامات الأمان الواردة في شروط الخدمات عبر الإنترنت (بما في ذلك شروط القانون العام لحماية البيانات)- مسؤولية </w:t>
      </w:r>
      <w:r w:rsidRPr="008755E5">
        <w:rPr>
          <w:rFonts w:cs="Arial"/>
          <w:szCs w:val="18"/>
        </w:rPr>
        <w:t>Microsoft</w:t>
      </w:r>
      <w:r w:rsidRPr="008755E5">
        <w:rPr>
          <w:rFonts w:cs="Arial"/>
          <w:szCs w:val="18"/>
          <w:rtl/>
        </w:rPr>
        <w:t xml:space="preserve"> وحدها فيما يتعلق بأمان تلك البيانات.</w:t>
      </w:r>
    </w:p>
    <w:p w14:paraId="35AE44ED" w14:textId="77777777" w:rsidR="00086F17" w:rsidRPr="00F629B6" w:rsidRDefault="00086F17" w:rsidP="00D672AD">
      <w:pPr>
        <w:pStyle w:val="ProductList-Body"/>
        <w:rPr>
          <w:rFonts w:cs="Arial"/>
        </w:rPr>
      </w:pPr>
    </w:p>
    <w:tbl>
      <w:tblPr>
        <w:tblStyle w:val="TableGrid"/>
        <w:bidiVisual/>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EF30C3" w14:paraId="02F34839" w14:textId="77777777" w:rsidTr="00D50C5D">
        <w:trPr>
          <w:tblHeader/>
        </w:trPr>
        <w:tc>
          <w:tcPr>
            <w:tcW w:w="2610" w:type="dxa"/>
            <w:shd w:val="clear" w:color="auto" w:fill="0072C6"/>
          </w:tcPr>
          <w:p w14:paraId="75D7A1AA" w14:textId="0DECA320" w:rsidR="00086F17" w:rsidRPr="00EF30C3" w:rsidRDefault="00086F17" w:rsidP="00D672AD">
            <w:pPr>
              <w:pStyle w:val="ProductList-Body"/>
              <w:spacing w:before="20" w:after="20"/>
              <w:rPr>
                <w:rFonts w:cs="Arial"/>
                <w:color w:val="FFFFFF" w:themeColor="background1"/>
                <w:sz w:val="16"/>
                <w:szCs w:val="16"/>
              </w:rPr>
            </w:pPr>
            <w:r w:rsidRPr="00EF30C3">
              <w:rPr>
                <w:rFonts w:cs="Arial"/>
                <w:color w:val="FFFFFF" w:themeColor="background1"/>
                <w:sz w:val="16"/>
                <w:szCs w:val="16"/>
                <w:rtl/>
              </w:rPr>
              <w:t>المجال</w:t>
            </w:r>
          </w:p>
        </w:tc>
        <w:tc>
          <w:tcPr>
            <w:tcW w:w="8190" w:type="dxa"/>
            <w:shd w:val="clear" w:color="auto" w:fill="0072C6"/>
          </w:tcPr>
          <w:p w14:paraId="6C61E74C" w14:textId="4A3AC490" w:rsidR="00086F17" w:rsidRPr="00EF30C3" w:rsidRDefault="00086F17" w:rsidP="00D672AD">
            <w:pPr>
              <w:pStyle w:val="ProductList-Body"/>
              <w:spacing w:before="20" w:after="20"/>
              <w:rPr>
                <w:rFonts w:cs="Arial"/>
                <w:color w:val="FFFFFF" w:themeColor="background1"/>
                <w:sz w:val="16"/>
                <w:szCs w:val="16"/>
              </w:rPr>
            </w:pPr>
            <w:r w:rsidRPr="00EF30C3">
              <w:rPr>
                <w:rFonts w:cs="Arial"/>
                <w:color w:val="FFFFFF" w:themeColor="background1"/>
                <w:sz w:val="16"/>
                <w:szCs w:val="16"/>
                <w:rtl/>
              </w:rPr>
              <w:t>الممارسات</w:t>
            </w:r>
          </w:p>
        </w:tc>
      </w:tr>
      <w:tr w:rsidR="00086F17" w:rsidRPr="00EF30C3" w14:paraId="7BFB34B6" w14:textId="77777777" w:rsidTr="00D50C5D">
        <w:tc>
          <w:tcPr>
            <w:tcW w:w="2610" w:type="dxa"/>
            <w:vAlign w:val="center"/>
          </w:tcPr>
          <w:p w14:paraId="4A265EB1" w14:textId="4B939C28" w:rsidR="00086F17" w:rsidRPr="00EF30C3" w:rsidRDefault="00086F17" w:rsidP="00D672AD">
            <w:pPr>
              <w:pStyle w:val="ProductList-Body"/>
              <w:rPr>
                <w:rFonts w:cs="Arial"/>
                <w:sz w:val="16"/>
                <w:szCs w:val="16"/>
              </w:rPr>
            </w:pPr>
            <w:r w:rsidRPr="00EF30C3">
              <w:rPr>
                <w:rFonts w:cs="Arial"/>
                <w:sz w:val="16"/>
                <w:szCs w:val="16"/>
                <w:rtl/>
              </w:rPr>
              <w:t>تنظيم أمن المعلومات</w:t>
            </w:r>
          </w:p>
        </w:tc>
        <w:tc>
          <w:tcPr>
            <w:tcW w:w="8190" w:type="dxa"/>
          </w:tcPr>
          <w:p w14:paraId="4CCE6AB8" w14:textId="7F0E44E2" w:rsidR="009C6951" w:rsidRPr="00EF30C3" w:rsidRDefault="009C6951" w:rsidP="00D672AD">
            <w:pPr>
              <w:pStyle w:val="ProductList-Body"/>
              <w:rPr>
                <w:rFonts w:cs="Arial"/>
                <w:sz w:val="16"/>
                <w:szCs w:val="16"/>
              </w:rPr>
            </w:pPr>
            <w:r w:rsidRPr="00EF30C3">
              <w:rPr>
                <w:rFonts w:cs="Arial"/>
                <w:b/>
                <w:bCs/>
                <w:sz w:val="16"/>
                <w:szCs w:val="16"/>
                <w:rtl/>
              </w:rPr>
              <w:t>ملكية الأمن.</w:t>
            </w:r>
            <w:r w:rsidRPr="00EF30C3">
              <w:rPr>
                <w:rFonts w:cs="Arial"/>
                <w:sz w:val="16"/>
                <w:szCs w:val="16"/>
                <w:rtl/>
              </w:rPr>
              <w:t xml:space="preserve"> قامت </w:t>
            </w:r>
            <w:r w:rsidRPr="00EF30C3">
              <w:rPr>
                <w:rFonts w:cs="Arial"/>
                <w:sz w:val="16"/>
                <w:szCs w:val="16"/>
              </w:rPr>
              <w:t>Microsoft</w:t>
            </w:r>
            <w:r w:rsidRPr="00EF30C3">
              <w:rPr>
                <w:rFonts w:cs="Arial"/>
                <w:sz w:val="16"/>
                <w:szCs w:val="16"/>
                <w:rtl/>
              </w:rPr>
              <w:t xml:space="preserve"> بتعيين موظف أمن واحد أو أكثر يكون مسؤولاً عن تنسيق قواعد وإجراءات الأمن ومراقبتها.</w:t>
            </w:r>
          </w:p>
          <w:p w14:paraId="25E100F8" w14:textId="7660AD52" w:rsidR="009C6951" w:rsidRPr="00EF30C3" w:rsidRDefault="009C6951" w:rsidP="00D672AD">
            <w:pPr>
              <w:pStyle w:val="ProductList-Body"/>
              <w:spacing w:before="40"/>
              <w:rPr>
                <w:rFonts w:cs="Arial"/>
                <w:sz w:val="16"/>
                <w:szCs w:val="16"/>
              </w:rPr>
            </w:pPr>
            <w:r w:rsidRPr="00EF30C3">
              <w:rPr>
                <w:rFonts w:cs="Arial"/>
                <w:b/>
                <w:bCs/>
                <w:sz w:val="16"/>
                <w:szCs w:val="16"/>
                <w:rtl/>
              </w:rPr>
              <w:t>أدوار الأمن ومسؤولياته.</w:t>
            </w:r>
            <w:r w:rsidRPr="00EF30C3">
              <w:rPr>
                <w:rFonts w:cs="Arial"/>
                <w:sz w:val="16"/>
                <w:szCs w:val="16"/>
                <w:rtl/>
              </w:rPr>
              <w:t xml:space="preserve"> يخضع موظف </w:t>
            </w:r>
            <w:r w:rsidRPr="00EF30C3">
              <w:rPr>
                <w:rFonts w:cs="Arial"/>
                <w:sz w:val="16"/>
                <w:szCs w:val="16"/>
              </w:rPr>
              <w:t>Microsoft</w:t>
            </w:r>
            <w:r w:rsidRPr="00EF30C3">
              <w:rPr>
                <w:rFonts w:cs="Arial"/>
                <w:sz w:val="16"/>
                <w:szCs w:val="16"/>
                <w:rtl/>
              </w:rPr>
              <w:t xml:space="preserve"> المخوّل له الوصول إلى بيانات العميل لالتزامات السرية.</w:t>
            </w:r>
          </w:p>
          <w:p w14:paraId="43EEE1B1" w14:textId="14EE093C" w:rsidR="009C6951" w:rsidRPr="00EF30C3" w:rsidRDefault="009C6951" w:rsidP="00D672AD">
            <w:pPr>
              <w:pStyle w:val="ProductList-Body"/>
              <w:spacing w:before="40"/>
              <w:rPr>
                <w:rFonts w:cs="Arial"/>
                <w:sz w:val="16"/>
                <w:szCs w:val="16"/>
              </w:rPr>
            </w:pPr>
            <w:r w:rsidRPr="00EF30C3">
              <w:rPr>
                <w:rFonts w:cs="Arial"/>
                <w:b/>
                <w:bCs/>
                <w:sz w:val="16"/>
                <w:szCs w:val="16"/>
                <w:rtl/>
              </w:rPr>
              <w:t>برنامج إدارة المخاطر.</w:t>
            </w:r>
            <w:r w:rsidRPr="00EF30C3">
              <w:rPr>
                <w:rFonts w:cs="Arial"/>
                <w:sz w:val="16"/>
                <w:szCs w:val="16"/>
                <w:rtl/>
              </w:rPr>
              <w:t xml:space="preserve"> تجري </w:t>
            </w:r>
            <w:r w:rsidRPr="00EF30C3">
              <w:rPr>
                <w:rFonts w:cs="Arial"/>
                <w:sz w:val="16"/>
                <w:szCs w:val="16"/>
              </w:rPr>
              <w:t>Microsoft</w:t>
            </w:r>
            <w:r w:rsidRPr="00EF30C3">
              <w:rPr>
                <w:rFonts w:cs="Arial"/>
                <w:sz w:val="16"/>
                <w:szCs w:val="16"/>
                <w:rtl/>
              </w:rPr>
              <w:t xml:space="preserve"> تقييمًا للمخاطر قبل معالجة بيانات العميل أو إطلاق خدمة الخدمات عبر الإنترنت.</w:t>
            </w:r>
          </w:p>
          <w:p w14:paraId="3D0B77AE" w14:textId="3E551499" w:rsidR="00086F17" w:rsidRPr="00EF30C3" w:rsidRDefault="009C6951" w:rsidP="00D672AD">
            <w:pPr>
              <w:pStyle w:val="ProductList-Body"/>
              <w:rPr>
                <w:rFonts w:cs="Arial"/>
                <w:sz w:val="16"/>
                <w:szCs w:val="16"/>
              </w:rPr>
            </w:pPr>
            <w:r w:rsidRPr="00EF30C3">
              <w:rPr>
                <w:rFonts w:cs="Arial"/>
                <w:sz w:val="16"/>
                <w:szCs w:val="16"/>
                <w:rtl/>
              </w:rPr>
              <w:t xml:space="preserve">تحتفظ </w:t>
            </w:r>
            <w:r w:rsidRPr="00EF30C3">
              <w:rPr>
                <w:rFonts w:cs="Arial"/>
                <w:sz w:val="16"/>
                <w:szCs w:val="16"/>
              </w:rPr>
              <w:t>Microsoft</w:t>
            </w:r>
            <w:r w:rsidRPr="00EF30C3">
              <w:rPr>
                <w:rFonts w:cs="Arial"/>
                <w:sz w:val="16"/>
                <w:szCs w:val="16"/>
                <w:rtl/>
              </w:rPr>
              <w:t xml:space="preserve"> بوثائق الأمن الخاصة بها وفقًا لمتطلبات الاستبقاء بعد أن تكون غير سارية المفعول.</w:t>
            </w:r>
          </w:p>
        </w:tc>
      </w:tr>
      <w:tr w:rsidR="00086F17" w:rsidRPr="00EF30C3" w14:paraId="7414B36E" w14:textId="77777777" w:rsidTr="00D50C5D">
        <w:tc>
          <w:tcPr>
            <w:tcW w:w="2610" w:type="dxa"/>
            <w:vAlign w:val="center"/>
          </w:tcPr>
          <w:p w14:paraId="6F221689" w14:textId="78DA8E2F" w:rsidR="00086F17" w:rsidRPr="00EF30C3" w:rsidRDefault="00086F17" w:rsidP="00D672AD">
            <w:pPr>
              <w:pStyle w:val="ProductList-Body"/>
              <w:rPr>
                <w:rFonts w:cs="Arial"/>
                <w:sz w:val="16"/>
                <w:szCs w:val="16"/>
              </w:rPr>
            </w:pPr>
            <w:r w:rsidRPr="00EF30C3">
              <w:rPr>
                <w:rFonts w:cs="Arial"/>
                <w:sz w:val="16"/>
                <w:szCs w:val="16"/>
                <w:rtl/>
              </w:rPr>
              <w:t>إدارة الأصول</w:t>
            </w:r>
          </w:p>
        </w:tc>
        <w:tc>
          <w:tcPr>
            <w:tcW w:w="8190" w:type="dxa"/>
          </w:tcPr>
          <w:p w14:paraId="6DA73246" w14:textId="0BE2B773" w:rsidR="009C6951" w:rsidRPr="00EF30C3" w:rsidRDefault="009C6951" w:rsidP="00D672AD">
            <w:pPr>
              <w:pStyle w:val="ProductList-Body"/>
              <w:rPr>
                <w:rFonts w:cs="Arial"/>
                <w:sz w:val="16"/>
                <w:szCs w:val="16"/>
              </w:rPr>
            </w:pPr>
            <w:r w:rsidRPr="00EF30C3">
              <w:rPr>
                <w:rFonts w:cs="Arial"/>
                <w:b/>
                <w:bCs/>
                <w:sz w:val="16"/>
                <w:szCs w:val="16"/>
                <w:rtl/>
              </w:rPr>
              <w:t>مخزون الأصول.</w:t>
            </w:r>
            <w:r w:rsidRPr="00EF30C3">
              <w:rPr>
                <w:rFonts w:cs="Arial"/>
                <w:sz w:val="16"/>
                <w:szCs w:val="16"/>
                <w:rtl/>
              </w:rPr>
              <w:t xml:space="preserve"> تحتفظ </w:t>
            </w:r>
            <w:r w:rsidRPr="00EF30C3">
              <w:rPr>
                <w:rFonts w:cs="Arial"/>
                <w:sz w:val="16"/>
                <w:szCs w:val="16"/>
              </w:rPr>
              <w:t>Microsoft</w:t>
            </w:r>
            <w:r w:rsidRPr="00EF30C3">
              <w:rPr>
                <w:rFonts w:cs="Arial"/>
                <w:sz w:val="16"/>
                <w:szCs w:val="16"/>
                <w:rtl/>
              </w:rPr>
              <w:t xml:space="preserve"> بمخزون لكل الوسائط التي يتم تخزين بيانات العميل عليها. ويكون الوصول إلى مخزونات تلك الوسائط مقتصرًا على موظفي </w:t>
            </w:r>
            <w:r w:rsidRPr="00EF30C3">
              <w:rPr>
                <w:rFonts w:cs="Arial"/>
                <w:sz w:val="16"/>
                <w:szCs w:val="16"/>
              </w:rPr>
              <w:t>Microsoft</w:t>
            </w:r>
            <w:r w:rsidRPr="00EF30C3">
              <w:rPr>
                <w:rFonts w:cs="Arial"/>
                <w:sz w:val="16"/>
                <w:szCs w:val="16"/>
                <w:rtl/>
              </w:rPr>
              <w:t xml:space="preserve"> المخول لهم الوصول كتابيًا.</w:t>
            </w:r>
          </w:p>
          <w:p w14:paraId="4240A41C"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معالجة الأصول</w:t>
            </w:r>
          </w:p>
          <w:p w14:paraId="44E4A99A" w14:textId="09CE2C4F" w:rsidR="009C6951" w:rsidRPr="00EF30C3" w:rsidRDefault="00651B74" w:rsidP="00D672AD">
            <w:pPr>
              <w:pStyle w:val="ProductList-Body"/>
              <w:ind w:left="162" w:hanging="162"/>
              <w:rPr>
                <w:rFonts w:cs="Arial"/>
                <w:sz w:val="16"/>
                <w:szCs w:val="16"/>
              </w:rPr>
            </w:pPr>
            <w:r w:rsidRPr="00EF30C3">
              <w:rPr>
                <w:rFonts w:cs="Arial"/>
                <w:sz w:val="16"/>
                <w:szCs w:val="16"/>
                <w:rtl/>
              </w:rPr>
              <w:lastRenderedPageBreak/>
              <w:t>-</w:t>
            </w:r>
            <w:r w:rsidRPr="00EF30C3">
              <w:rPr>
                <w:rFonts w:cs="Arial"/>
                <w:sz w:val="16"/>
                <w:szCs w:val="16"/>
                <w:rtl/>
              </w:rPr>
              <w:tab/>
              <w:t xml:space="preserve">تقوم </w:t>
            </w:r>
            <w:r w:rsidRPr="00EF30C3">
              <w:rPr>
                <w:rFonts w:cs="Arial"/>
                <w:sz w:val="16"/>
                <w:szCs w:val="16"/>
              </w:rPr>
              <w:t>Microsoft</w:t>
            </w:r>
            <w:r w:rsidRPr="00EF30C3">
              <w:rPr>
                <w:rFonts w:cs="Arial"/>
                <w:sz w:val="16"/>
                <w:szCs w:val="16"/>
                <w:rtl/>
              </w:rPr>
              <w:t xml:space="preserve"> بتصنيف بيانات العميل للمساعدة في تحديدها والسماح بالوصول إليها وجعله مقيدًا على نحو ملائم.</w:t>
            </w:r>
          </w:p>
          <w:p w14:paraId="134B5436" w14:textId="2C7EBF23" w:rsidR="009C6951" w:rsidRPr="00EF30C3" w:rsidRDefault="002A3B84"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تفرض </w:t>
            </w:r>
            <w:r w:rsidRPr="00EF30C3">
              <w:rPr>
                <w:rFonts w:cs="Arial"/>
                <w:sz w:val="16"/>
                <w:szCs w:val="16"/>
              </w:rPr>
              <w:t>Microsoft</w:t>
            </w:r>
            <w:r w:rsidRPr="00EF30C3">
              <w:rPr>
                <w:rFonts w:cs="Arial"/>
                <w:sz w:val="16"/>
                <w:szCs w:val="16"/>
                <w:rtl/>
              </w:rPr>
              <w:t xml:space="preserve"> قيودًا على طباعة بيانات العميل وتتخذ إجراءات حيال التخلص في المواد المطبوعة التي تحتوي على بيانات العميل.</w:t>
            </w:r>
          </w:p>
          <w:p w14:paraId="4579FE11" w14:textId="7C764D83" w:rsidR="00086F17" w:rsidRPr="00EF30C3" w:rsidRDefault="009C6951" w:rsidP="002A4D04">
            <w:pPr>
              <w:pStyle w:val="ProductList-Body"/>
              <w:numPr>
                <w:ilvl w:val="0"/>
                <w:numId w:val="6"/>
              </w:numPr>
              <w:ind w:left="162" w:hanging="180"/>
              <w:rPr>
                <w:rFonts w:cs="Arial"/>
                <w:sz w:val="16"/>
                <w:szCs w:val="16"/>
              </w:rPr>
            </w:pPr>
            <w:r w:rsidRPr="00EF30C3">
              <w:rPr>
                <w:rFonts w:cs="Arial"/>
                <w:sz w:val="16"/>
                <w:szCs w:val="16"/>
                <w:rtl/>
              </w:rPr>
              <w:t xml:space="preserve">يجب أن يحصل موظفو </w:t>
            </w:r>
            <w:r w:rsidRPr="00EF30C3">
              <w:rPr>
                <w:rFonts w:cs="Arial"/>
                <w:sz w:val="16"/>
                <w:szCs w:val="16"/>
              </w:rPr>
              <w:t>Microsoft</w:t>
            </w:r>
            <w:r w:rsidRPr="00EF30C3">
              <w:rPr>
                <w:rFonts w:cs="Arial"/>
                <w:sz w:val="16"/>
                <w:szCs w:val="16"/>
                <w:rtl/>
              </w:rPr>
              <w:t xml:space="preserve"> على تخويل من </w:t>
            </w:r>
            <w:r w:rsidRPr="00EF30C3">
              <w:rPr>
                <w:rFonts w:cs="Arial"/>
                <w:sz w:val="16"/>
                <w:szCs w:val="16"/>
              </w:rPr>
              <w:t>Microsoft</w:t>
            </w:r>
            <w:r w:rsidRPr="00EF30C3">
              <w:rPr>
                <w:rFonts w:cs="Arial"/>
                <w:sz w:val="16"/>
                <w:szCs w:val="16"/>
                <w:rtl/>
              </w:rPr>
              <w:t xml:space="preserve"> قبل تخزين بيانات العميل على أجهزة محمولة أو الوصول إليها عن بُعد أو معالجتها خارج منشآت </w:t>
            </w:r>
            <w:r w:rsidRPr="00EF30C3">
              <w:rPr>
                <w:rFonts w:cs="Arial"/>
                <w:sz w:val="16"/>
                <w:szCs w:val="16"/>
              </w:rPr>
              <w:t>Microsoft</w:t>
            </w:r>
            <w:r w:rsidRPr="00EF30C3">
              <w:rPr>
                <w:rFonts w:cs="Arial"/>
                <w:sz w:val="16"/>
                <w:szCs w:val="16"/>
                <w:rtl/>
              </w:rPr>
              <w:t>.</w:t>
            </w:r>
          </w:p>
        </w:tc>
      </w:tr>
      <w:tr w:rsidR="00086F17" w:rsidRPr="00EF30C3" w14:paraId="7EC99B9F" w14:textId="77777777" w:rsidTr="00D50C5D">
        <w:tc>
          <w:tcPr>
            <w:tcW w:w="2610" w:type="dxa"/>
            <w:vAlign w:val="center"/>
          </w:tcPr>
          <w:p w14:paraId="59347A52" w14:textId="738D913D" w:rsidR="00086F17" w:rsidRPr="00EF30C3" w:rsidRDefault="00086F17" w:rsidP="00D672AD">
            <w:pPr>
              <w:pStyle w:val="ProductList-Body"/>
              <w:rPr>
                <w:rFonts w:cs="Arial"/>
                <w:sz w:val="16"/>
                <w:szCs w:val="16"/>
              </w:rPr>
            </w:pPr>
            <w:r w:rsidRPr="00EF30C3">
              <w:rPr>
                <w:rFonts w:cs="Arial"/>
                <w:sz w:val="16"/>
                <w:szCs w:val="16"/>
                <w:rtl/>
              </w:rPr>
              <w:lastRenderedPageBreak/>
              <w:t>أمان الموارد البشرية</w:t>
            </w:r>
          </w:p>
        </w:tc>
        <w:tc>
          <w:tcPr>
            <w:tcW w:w="8190" w:type="dxa"/>
          </w:tcPr>
          <w:p w14:paraId="4D458344" w14:textId="28E5AABF" w:rsidR="00086F17" w:rsidRPr="00EF30C3" w:rsidRDefault="009C6951" w:rsidP="00D672AD">
            <w:pPr>
              <w:pStyle w:val="ProductList-Body"/>
              <w:rPr>
                <w:rFonts w:cs="Arial"/>
                <w:sz w:val="16"/>
                <w:szCs w:val="16"/>
              </w:rPr>
            </w:pPr>
            <w:r w:rsidRPr="00EF30C3">
              <w:rPr>
                <w:rFonts w:cs="Arial"/>
                <w:b/>
                <w:bCs/>
                <w:sz w:val="16"/>
                <w:szCs w:val="16"/>
                <w:rtl/>
              </w:rPr>
              <w:t>تدريب الأمان.</w:t>
            </w:r>
            <w:r w:rsidRPr="00EF30C3">
              <w:rPr>
                <w:rFonts w:cs="Arial"/>
                <w:sz w:val="16"/>
                <w:szCs w:val="16"/>
                <w:rtl/>
              </w:rPr>
              <w:t xml:space="preserve"> تُعلِم </w:t>
            </w:r>
            <w:r w:rsidRPr="00EF30C3">
              <w:rPr>
                <w:rFonts w:cs="Arial"/>
                <w:sz w:val="16"/>
                <w:szCs w:val="16"/>
              </w:rPr>
              <w:t>Microsoft</w:t>
            </w:r>
            <w:r w:rsidRPr="00EF30C3">
              <w:rPr>
                <w:rFonts w:cs="Arial"/>
                <w:sz w:val="16"/>
                <w:szCs w:val="16"/>
                <w:rtl/>
              </w:rPr>
              <w:t xml:space="preserve"> موظفيها بإجراءات الأمان ذات الصلة والأدوار الخاصة بهم. كذلك تقوم </w:t>
            </w:r>
            <w:r w:rsidRPr="00EF30C3">
              <w:rPr>
                <w:rFonts w:cs="Arial"/>
                <w:sz w:val="16"/>
                <w:szCs w:val="16"/>
              </w:rPr>
              <w:t>Microsoft</w:t>
            </w:r>
            <w:r w:rsidRPr="00EF30C3">
              <w:rPr>
                <w:rFonts w:cs="Arial"/>
                <w:sz w:val="16"/>
                <w:szCs w:val="16"/>
                <w:rtl/>
              </w:rPr>
              <w:t xml:space="preserve"> بإعلام موظفيها بالظروف المحتملة التي يمكن أن يحدث فيها خرق لقواعد الأمان وإجراءاته. تستخدم </w:t>
            </w:r>
            <w:r w:rsidRPr="00EF30C3">
              <w:rPr>
                <w:rFonts w:cs="Arial"/>
                <w:sz w:val="16"/>
                <w:szCs w:val="16"/>
              </w:rPr>
              <w:t>Microsoft</w:t>
            </w:r>
            <w:r w:rsidRPr="00EF30C3">
              <w:rPr>
                <w:rFonts w:cs="Arial"/>
                <w:sz w:val="16"/>
                <w:szCs w:val="16"/>
                <w:rtl/>
              </w:rPr>
              <w:t xml:space="preserve"> بيانات مجهولة فقط في التدريب.</w:t>
            </w:r>
          </w:p>
        </w:tc>
      </w:tr>
      <w:tr w:rsidR="00086F17" w:rsidRPr="00EF30C3" w14:paraId="7B591B2A" w14:textId="77777777" w:rsidTr="00D50C5D">
        <w:tc>
          <w:tcPr>
            <w:tcW w:w="2610" w:type="dxa"/>
            <w:vAlign w:val="center"/>
          </w:tcPr>
          <w:p w14:paraId="17640D63" w14:textId="1909CE38" w:rsidR="00086F17" w:rsidRPr="00EF30C3" w:rsidRDefault="00086F17" w:rsidP="00D672AD">
            <w:pPr>
              <w:pStyle w:val="ProductList-Body"/>
              <w:rPr>
                <w:rFonts w:cs="Arial"/>
                <w:sz w:val="16"/>
                <w:szCs w:val="16"/>
              </w:rPr>
            </w:pPr>
            <w:r w:rsidRPr="00EF30C3">
              <w:rPr>
                <w:rFonts w:cs="Arial"/>
                <w:sz w:val="16"/>
                <w:szCs w:val="16"/>
                <w:rtl/>
              </w:rPr>
              <w:t>الأمان المادي والبيئي</w:t>
            </w:r>
          </w:p>
        </w:tc>
        <w:tc>
          <w:tcPr>
            <w:tcW w:w="8190" w:type="dxa"/>
          </w:tcPr>
          <w:p w14:paraId="0E056EAF" w14:textId="21CE734C" w:rsidR="009C6951" w:rsidRPr="00EF30C3" w:rsidRDefault="009C6951" w:rsidP="00D672AD">
            <w:pPr>
              <w:pStyle w:val="ProductList-Body"/>
              <w:rPr>
                <w:rFonts w:cs="Arial"/>
                <w:sz w:val="16"/>
                <w:szCs w:val="16"/>
              </w:rPr>
            </w:pPr>
            <w:r w:rsidRPr="00EF30C3">
              <w:rPr>
                <w:rFonts w:cs="Arial"/>
                <w:b/>
                <w:bCs/>
                <w:sz w:val="16"/>
                <w:szCs w:val="16"/>
                <w:rtl/>
              </w:rPr>
              <w:t>الوصول المادي إلى المنشآت.</w:t>
            </w:r>
            <w:r w:rsidRPr="00EF30C3">
              <w:rPr>
                <w:rFonts w:cs="Arial"/>
                <w:sz w:val="16"/>
                <w:szCs w:val="16"/>
                <w:rtl/>
              </w:rPr>
              <w:t xml:space="preserve"> تقوم </w:t>
            </w:r>
            <w:r w:rsidRPr="00EF30C3">
              <w:rPr>
                <w:rFonts w:cs="Arial"/>
                <w:sz w:val="16"/>
                <w:szCs w:val="16"/>
              </w:rPr>
              <w:t>Microsoft</w:t>
            </w:r>
            <w:r w:rsidRPr="00EF30C3">
              <w:rPr>
                <w:rFonts w:cs="Arial"/>
                <w:sz w:val="16"/>
                <w:szCs w:val="16"/>
                <w:rtl/>
              </w:rPr>
              <w:t xml:space="preserve"> بتقييد الوصول إلى المنشآت التي توجد بها أنظمة المعلومات التي تعالج بيانات العميل للأفراد المعتمدين والمحددين.</w:t>
            </w:r>
          </w:p>
          <w:p w14:paraId="0173E035" w14:textId="4AD1F14D" w:rsidR="009C6951" w:rsidRPr="00EF30C3" w:rsidRDefault="009C6951" w:rsidP="00D672AD">
            <w:pPr>
              <w:pStyle w:val="ProductList-Body"/>
              <w:spacing w:before="40"/>
              <w:rPr>
                <w:rFonts w:cs="Arial"/>
                <w:sz w:val="16"/>
                <w:szCs w:val="16"/>
              </w:rPr>
            </w:pPr>
            <w:r w:rsidRPr="00EF30C3">
              <w:rPr>
                <w:rFonts w:cs="Arial"/>
                <w:b/>
                <w:bCs/>
                <w:sz w:val="16"/>
                <w:szCs w:val="16"/>
                <w:rtl/>
              </w:rPr>
              <w:t>الوصول المادي إلى المكونات.</w:t>
            </w:r>
            <w:r w:rsidRPr="00EF30C3">
              <w:rPr>
                <w:rFonts w:cs="Arial"/>
                <w:sz w:val="16"/>
                <w:szCs w:val="16"/>
                <w:rtl/>
              </w:rPr>
              <w:t xml:space="preserve"> تحتفظ </w:t>
            </w:r>
            <w:r w:rsidRPr="00EF30C3">
              <w:rPr>
                <w:rFonts w:cs="Arial"/>
                <w:sz w:val="16"/>
                <w:szCs w:val="16"/>
              </w:rPr>
              <w:t>Microsoft</w:t>
            </w:r>
            <w:r w:rsidRPr="00EF30C3">
              <w:rPr>
                <w:rFonts w:cs="Arial"/>
                <w:sz w:val="16"/>
                <w:szCs w:val="16"/>
                <w:rtl/>
              </w:rPr>
              <w:t xml:space="preserve"> بسجلات الوسائط الواردة والصادرة التي تضم بيانات العميل، بما في ذلك نوع الوسائط والمرسل/المستلمين المخولين والتاريخ والوقت وعدد الوسائط وأنواع بيانات العميل التي تحتوي عليها.</w:t>
            </w:r>
          </w:p>
          <w:p w14:paraId="556D004F" w14:textId="1CF63ED3" w:rsidR="009C6951" w:rsidRPr="00EF30C3" w:rsidRDefault="009C6951" w:rsidP="00D672AD">
            <w:pPr>
              <w:pStyle w:val="ProductList-Body"/>
              <w:spacing w:before="40"/>
              <w:rPr>
                <w:rFonts w:cs="Arial"/>
                <w:sz w:val="16"/>
                <w:szCs w:val="16"/>
              </w:rPr>
            </w:pPr>
            <w:r w:rsidRPr="00EF30C3">
              <w:rPr>
                <w:rFonts w:cs="Arial"/>
                <w:b/>
                <w:bCs/>
                <w:sz w:val="16"/>
                <w:szCs w:val="16"/>
                <w:rtl/>
              </w:rPr>
              <w:t>الحماية من الأعطال.</w:t>
            </w:r>
            <w:r w:rsidRPr="00EF30C3">
              <w:rPr>
                <w:rFonts w:cs="Arial"/>
                <w:sz w:val="16"/>
                <w:szCs w:val="16"/>
                <w:rtl/>
              </w:rPr>
              <w:t xml:space="preserve"> تستخدم </w:t>
            </w:r>
            <w:r w:rsidRPr="00EF30C3">
              <w:rPr>
                <w:rFonts w:cs="Arial"/>
                <w:sz w:val="16"/>
                <w:szCs w:val="16"/>
              </w:rPr>
              <w:t>Microsoft</w:t>
            </w:r>
            <w:r w:rsidRPr="00EF30C3">
              <w:rPr>
                <w:rFonts w:cs="Arial"/>
                <w:sz w:val="16"/>
                <w:szCs w:val="16"/>
                <w:rtl/>
              </w:rPr>
              <w:t xml:space="preserve"> مجموعة متنوعة من أنظمة القياسية في هذا المجال للحماية ضد فقد البيانات بسبب حدوث عطل في مصدر الطاقة أو تداخل الخطوط.</w:t>
            </w:r>
          </w:p>
          <w:p w14:paraId="746254B8" w14:textId="5CE993D4" w:rsidR="00086F17" w:rsidRPr="00EF30C3" w:rsidRDefault="009C6951" w:rsidP="00D672AD">
            <w:pPr>
              <w:pStyle w:val="ProductList-Body"/>
              <w:spacing w:before="40"/>
              <w:rPr>
                <w:rFonts w:cs="Arial"/>
                <w:sz w:val="16"/>
                <w:szCs w:val="16"/>
              </w:rPr>
            </w:pPr>
            <w:r w:rsidRPr="00EF30C3">
              <w:rPr>
                <w:rFonts w:cs="Arial"/>
                <w:b/>
                <w:bCs/>
                <w:sz w:val="16"/>
                <w:szCs w:val="16"/>
                <w:rtl/>
              </w:rPr>
              <w:t>التخلص من المكونات.</w:t>
            </w:r>
            <w:r w:rsidRPr="00EF30C3">
              <w:rPr>
                <w:rFonts w:cs="Arial"/>
                <w:sz w:val="16"/>
                <w:szCs w:val="16"/>
                <w:rtl/>
              </w:rPr>
              <w:t xml:space="preserve"> تستخدم </w:t>
            </w:r>
            <w:r w:rsidRPr="00EF30C3">
              <w:rPr>
                <w:rFonts w:cs="Arial"/>
                <w:sz w:val="16"/>
                <w:szCs w:val="16"/>
              </w:rPr>
              <w:t>Microsoft</w:t>
            </w:r>
            <w:r w:rsidRPr="00EF30C3">
              <w:rPr>
                <w:rFonts w:cs="Arial"/>
                <w:sz w:val="16"/>
                <w:szCs w:val="16"/>
                <w:rtl/>
              </w:rPr>
              <w:t xml:space="preserve"> عمليات قياسية في هذا المجال لحذف بيانات العميل عندما لم تعد هناك حاجة لها.</w:t>
            </w:r>
          </w:p>
        </w:tc>
      </w:tr>
      <w:tr w:rsidR="00086F17" w:rsidRPr="00EF30C3" w14:paraId="5142F166" w14:textId="77777777" w:rsidTr="00D50C5D">
        <w:tc>
          <w:tcPr>
            <w:tcW w:w="2610" w:type="dxa"/>
            <w:vAlign w:val="center"/>
          </w:tcPr>
          <w:p w14:paraId="4E573BCA" w14:textId="3DE6A7D5" w:rsidR="00086F17" w:rsidRPr="00EF30C3" w:rsidRDefault="00086F17" w:rsidP="00D672AD">
            <w:pPr>
              <w:pStyle w:val="ProductList-Body"/>
              <w:rPr>
                <w:rFonts w:cs="Arial"/>
                <w:sz w:val="16"/>
                <w:szCs w:val="16"/>
              </w:rPr>
            </w:pPr>
            <w:r w:rsidRPr="00EF30C3">
              <w:rPr>
                <w:rFonts w:cs="Arial"/>
                <w:sz w:val="16"/>
                <w:szCs w:val="16"/>
                <w:rtl/>
              </w:rPr>
              <w:t>إدارة الاتصالات والعمليات</w:t>
            </w:r>
          </w:p>
        </w:tc>
        <w:tc>
          <w:tcPr>
            <w:tcW w:w="8190" w:type="dxa"/>
          </w:tcPr>
          <w:p w14:paraId="52A9B3B5" w14:textId="2B32BAB3" w:rsidR="009C6951" w:rsidRPr="00EF30C3" w:rsidRDefault="009C6951" w:rsidP="00D672AD">
            <w:pPr>
              <w:pStyle w:val="ProductList-Body"/>
              <w:rPr>
                <w:rFonts w:cs="Arial"/>
                <w:sz w:val="16"/>
                <w:szCs w:val="16"/>
              </w:rPr>
            </w:pPr>
            <w:r w:rsidRPr="00EF30C3">
              <w:rPr>
                <w:rFonts w:cs="Arial"/>
                <w:b/>
                <w:bCs/>
                <w:sz w:val="16"/>
                <w:szCs w:val="16"/>
                <w:rtl/>
              </w:rPr>
              <w:t>نهج التشغيل.</w:t>
            </w:r>
            <w:r w:rsidRPr="00EF30C3">
              <w:rPr>
                <w:rFonts w:cs="Arial"/>
                <w:sz w:val="16"/>
                <w:szCs w:val="16"/>
                <w:rtl/>
              </w:rPr>
              <w:t xml:space="preserve"> تحتفظ </w:t>
            </w:r>
            <w:r w:rsidRPr="00EF30C3">
              <w:rPr>
                <w:rFonts w:cs="Arial"/>
                <w:sz w:val="16"/>
                <w:szCs w:val="16"/>
              </w:rPr>
              <w:t>Microsoft</w:t>
            </w:r>
            <w:r w:rsidRPr="00EF30C3">
              <w:rPr>
                <w:rFonts w:cs="Arial"/>
                <w:sz w:val="16"/>
                <w:szCs w:val="16"/>
                <w:rtl/>
              </w:rPr>
              <w:t xml:space="preserve"> بوثائق الأمان التي تتناول معايير الأمان الخاصة بها والإجراءات ذات الصلة ومسؤوليات موظفيها المخول لهم الوصول إلى بيانات العميل.</w:t>
            </w:r>
          </w:p>
          <w:p w14:paraId="53600F6E"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إجراءات استعادة البيانات</w:t>
            </w:r>
          </w:p>
          <w:p w14:paraId="273CBF49" w14:textId="1F3FDE1A"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على نحو مستمر، لكن ليس أقل من مرة في الأسبوع بأي حال من الأحوال (ما لم يتم تحديث بيانات العميل أثناء تلك الفترة)، تحتفظ </w:t>
            </w:r>
            <w:r w:rsidRPr="00EF30C3">
              <w:rPr>
                <w:rFonts w:cs="Arial"/>
                <w:sz w:val="16"/>
                <w:szCs w:val="16"/>
              </w:rPr>
              <w:t>Microsoft</w:t>
            </w:r>
            <w:r w:rsidRPr="00EF30C3">
              <w:rPr>
                <w:rFonts w:cs="Arial"/>
                <w:sz w:val="16"/>
                <w:szCs w:val="16"/>
                <w:rtl/>
              </w:rPr>
              <w:t xml:space="preserve"> بنُسخ متعددة من بيانات العميل يمكن استعادة بيانات العميل منها.</w:t>
            </w:r>
          </w:p>
          <w:p w14:paraId="60832291" w14:textId="703842F7"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تقوم </w:t>
            </w:r>
            <w:r w:rsidRPr="00EF30C3">
              <w:rPr>
                <w:rFonts w:cs="Arial"/>
                <w:sz w:val="16"/>
                <w:szCs w:val="16"/>
              </w:rPr>
              <w:t>Microsoft</w:t>
            </w:r>
            <w:r w:rsidRPr="00EF30C3">
              <w:rPr>
                <w:rFonts w:cs="Arial"/>
                <w:sz w:val="16"/>
                <w:szCs w:val="16"/>
                <w:rtl/>
              </w:rPr>
              <w:t xml:space="preserve"> بتخزين نُسخ بيانات العميل وإجراءات استعادة البيانات في مكان مختلف عن ذلك الذي يوجد به معدات الكمبيوتر الرئيسي الذي يعالج بيانات العميل.</w:t>
            </w:r>
          </w:p>
          <w:p w14:paraId="21D206B8" w14:textId="396DEE6C"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ويكون لدى </w:t>
            </w:r>
            <w:r w:rsidRPr="00EF30C3">
              <w:rPr>
                <w:rFonts w:cs="Arial"/>
                <w:sz w:val="16"/>
                <w:szCs w:val="16"/>
              </w:rPr>
              <w:t>Microsoft</w:t>
            </w:r>
            <w:r w:rsidRPr="00EF30C3">
              <w:rPr>
                <w:rFonts w:cs="Arial"/>
                <w:sz w:val="16"/>
                <w:szCs w:val="16"/>
                <w:rtl/>
              </w:rPr>
              <w:t xml:space="preserve"> إجراءات معينة تحكم الوصول إلى نُسخ بيانات العميل.</w:t>
            </w:r>
          </w:p>
          <w:p w14:paraId="48D71867" w14:textId="27B80D47" w:rsidR="00E1432F" w:rsidRPr="00EF30C3" w:rsidRDefault="009A611F" w:rsidP="00E1432F">
            <w:pPr>
              <w:pStyle w:val="ProductList-Body"/>
              <w:ind w:left="162" w:hanging="162"/>
              <w:rPr>
                <w:rFonts w:ascii="Calibri Light" w:hAnsi="Calibri Light" w:cs="Arial"/>
                <w:sz w:val="16"/>
                <w:szCs w:val="16"/>
              </w:rPr>
            </w:pPr>
            <w:r w:rsidRPr="00EF30C3">
              <w:rPr>
                <w:rFonts w:cs="Arial"/>
                <w:sz w:val="16"/>
                <w:szCs w:val="16"/>
                <w:rtl/>
              </w:rPr>
              <w:t>-</w:t>
            </w:r>
            <w:r w:rsidR="00E1432F" w:rsidRPr="00EF30C3">
              <w:rPr>
                <w:rFonts w:ascii="Calibri Light" w:hAnsi="Calibri Light" w:cs="Arial"/>
                <w:sz w:val="16"/>
                <w:szCs w:val="16"/>
                <w:rtl/>
              </w:rPr>
              <w:tab/>
            </w:r>
            <w:r w:rsidR="00917C00" w:rsidRPr="00EF30C3">
              <w:rPr>
                <w:rFonts w:ascii="Arial" w:hAnsi="Arial" w:cs="Arial" w:hint="cs"/>
                <w:sz w:val="16"/>
                <w:szCs w:val="16"/>
                <w:rtl/>
              </w:rPr>
              <w:t>تراجع</w:t>
            </w:r>
            <w:r w:rsidR="00917C00" w:rsidRPr="00EF30C3">
              <w:rPr>
                <w:rFonts w:ascii="Calibri" w:hAnsi="Calibri" w:cs="Arial"/>
                <w:sz w:val="16"/>
                <w:szCs w:val="16"/>
                <w:rtl/>
              </w:rPr>
              <w:t xml:space="preserve"> </w:t>
            </w:r>
            <w:r w:rsidR="00917C00" w:rsidRPr="00EF30C3">
              <w:rPr>
                <w:rFonts w:ascii="Calibri" w:hAnsi="Calibri" w:cs="Arial"/>
                <w:sz w:val="16"/>
                <w:szCs w:val="16"/>
              </w:rPr>
              <w:t>Microsoft</w:t>
            </w:r>
            <w:r w:rsidR="00917C00" w:rsidRPr="00EF30C3">
              <w:rPr>
                <w:rFonts w:ascii="Calibri" w:hAnsi="Calibri" w:cs="Arial"/>
                <w:sz w:val="16"/>
                <w:szCs w:val="16"/>
                <w:rtl/>
              </w:rPr>
              <w:t xml:space="preserve"> </w:t>
            </w:r>
            <w:r w:rsidR="00917C00" w:rsidRPr="00EF30C3">
              <w:rPr>
                <w:rFonts w:ascii="Arial" w:hAnsi="Arial" w:cs="Arial" w:hint="cs"/>
                <w:sz w:val="16"/>
                <w:szCs w:val="16"/>
                <w:rtl/>
              </w:rPr>
              <w:t>إجراءات</w:t>
            </w:r>
            <w:r w:rsidR="00917C00" w:rsidRPr="00EF30C3">
              <w:rPr>
                <w:rFonts w:ascii="Calibri" w:hAnsi="Calibri" w:cs="Arial"/>
                <w:sz w:val="16"/>
                <w:szCs w:val="16"/>
                <w:rtl/>
              </w:rPr>
              <w:t xml:space="preserve"> </w:t>
            </w:r>
            <w:r w:rsidR="00917C00" w:rsidRPr="00EF30C3">
              <w:rPr>
                <w:rFonts w:ascii="Arial" w:hAnsi="Arial" w:cs="Arial" w:hint="cs"/>
                <w:sz w:val="16"/>
                <w:szCs w:val="16"/>
                <w:rtl/>
              </w:rPr>
              <w:t>استرداد</w:t>
            </w:r>
            <w:r w:rsidR="00917C00" w:rsidRPr="00EF30C3">
              <w:rPr>
                <w:rFonts w:ascii="Calibri" w:hAnsi="Calibri" w:cs="Arial"/>
                <w:sz w:val="16"/>
                <w:szCs w:val="16"/>
                <w:rtl/>
              </w:rPr>
              <w:t xml:space="preserve"> </w:t>
            </w:r>
            <w:r w:rsidR="00917C00" w:rsidRPr="00EF30C3">
              <w:rPr>
                <w:rFonts w:ascii="Arial" w:hAnsi="Arial" w:cs="Arial" w:hint="cs"/>
                <w:sz w:val="16"/>
                <w:szCs w:val="16"/>
                <w:rtl/>
              </w:rPr>
              <w:t>البيانات</w:t>
            </w:r>
            <w:r w:rsidR="00917C00" w:rsidRPr="00EF30C3">
              <w:rPr>
                <w:rFonts w:ascii="Calibri" w:hAnsi="Calibri" w:cs="Arial"/>
                <w:sz w:val="16"/>
                <w:szCs w:val="16"/>
                <w:rtl/>
              </w:rPr>
              <w:t xml:space="preserve"> </w:t>
            </w:r>
            <w:r w:rsidR="00917C00" w:rsidRPr="00EF30C3">
              <w:rPr>
                <w:rFonts w:ascii="Arial" w:hAnsi="Arial" w:cs="Arial" w:hint="cs"/>
                <w:sz w:val="16"/>
                <w:szCs w:val="16"/>
                <w:rtl/>
              </w:rPr>
              <w:t>كل</w:t>
            </w:r>
            <w:r w:rsidR="00917C00" w:rsidRPr="00EF30C3">
              <w:rPr>
                <w:rFonts w:ascii="Calibri" w:hAnsi="Calibri" w:cs="Arial"/>
                <w:sz w:val="16"/>
                <w:szCs w:val="16"/>
                <w:rtl/>
              </w:rPr>
              <w:t xml:space="preserve"> </w:t>
            </w:r>
            <w:r w:rsidR="00917C00" w:rsidRPr="00EF30C3">
              <w:rPr>
                <w:rFonts w:ascii="Arial" w:hAnsi="Arial" w:cs="Arial" w:hint="cs"/>
                <w:sz w:val="16"/>
                <w:szCs w:val="16"/>
                <w:rtl/>
              </w:rPr>
              <w:t>ستة</w:t>
            </w:r>
            <w:r w:rsidR="00917C00" w:rsidRPr="00EF30C3">
              <w:rPr>
                <w:rFonts w:ascii="Calibri" w:hAnsi="Calibri" w:cs="Arial"/>
                <w:sz w:val="16"/>
                <w:szCs w:val="16"/>
                <w:rtl/>
              </w:rPr>
              <w:t xml:space="preserve"> </w:t>
            </w:r>
            <w:r w:rsidR="00917C00" w:rsidRPr="00EF30C3">
              <w:rPr>
                <w:rFonts w:ascii="Arial" w:hAnsi="Arial" w:cs="Arial" w:hint="cs"/>
                <w:sz w:val="16"/>
                <w:szCs w:val="16"/>
                <w:rtl/>
              </w:rPr>
              <w:t>أشهر</w:t>
            </w:r>
            <w:r w:rsidR="00917C00" w:rsidRPr="00EF30C3">
              <w:rPr>
                <w:rFonts w:ascii="Calibri" w:hAnsi="Calibri" w:cs="Arial"/>
                <w:sz w:val="16"/>
                <w:szCs w:val="16"/>
                <w:rtl/>
              </w:rPr>
              <w:t xml:space="preserve"> </w:t>
            </w:r>
            <w:r w:rsidR="00917C00" w:rsidRPr="00EF30C3">
              <w:rPr>
                <w:rFonts w:ascii="Arial" w:hAnsi="Arial" w:cs="Arial" w:hint="cs"/>
                <w:sz w:val="16"/>
                <w:szCs w:val="16"/>
                <w:rtl/>
              </w:rPr>
              <w:t>على</w:t>
            </w:r>
            <w:r w:rsidR="00917C00" w:rsidRPr="00EF30C3">
              <w:rPr>
                <w:rFonts w:ascii="Calibri" w:hAnsi="Calibri" w:cs="Arial"/>
                <w:sz w:val="16"/>
                <w:szCs w:val="16"/>
                <w:rtl/>
              </w:rPr>
              <w:t xml:space="preserve"> </w:t>
            </w:r>
            <w:r w:rsidR="00917C00" w:rsidRPr="00EF30C3">
              <w:rPr>
                <w:rFonts w:ascii="Arial" w:hAnsi="Arial" w:cs="Arial" w:hint="cs"/>
                <w:sz w:val="16"/>
                <w:szCs w:val="16"/>
                <w:rtl/>
              </w:rPr>
              <w:t>الأقل،</w:t>
            </w:r>
            <w:r w:rsidR="00917C00" w:rsidRPr="00EF30C3">
              <w:rPr>
                <w:rFonts w:ascii="Calibri" w:hAnsi="Calibri" w:cs="Arial"/>
                <w:sz w:val="16"/>
                <w:szCs w:val="16"/>
                <w:rtl/>
              </w:rPr>
              <w:t xml:space="preserve"> </w:t>
            </w:r>
            <w:r w:rsidR="00917C00" w:rsidRPr="00EF30C3">
              <w:rPr>
                <w:rFonts w:ascii="Arial" w:hAnsi="Arial" w:cs="Arial" w:hint="cs"/>
                <w:sz w:val="16"/>
                <w:szCs w:val="16"/>
                <w:rtl/>
              </w:rPr>
              <w:t>باستثناء</w:t>
            </w:r>
            <w:r w:rsidR="00917C00" w:rsidRPr="00EF30C3">
              <w:rPr>
                <w:rFonts w:ascii="Calibri" w:hAnsi="Calibri" w:cs="Arial"/>
                <w:sz w:val="16"/>
                <w:szCs w:val="16"/>
                <w:rtl/>
              </w:rPr>
              <w:t xml:space="preserve"> </w:t>
            </w:r>
            <w:r w:rsidR="00917C00" w:rsidRPr="00EF30C3">
              <w:rPr>
                <w:rFonts w:ascii="Arial" w:hAnsi="Arial" w:cs="Arial" w:hint="cs"/>
                <w:sz w:val="16"/>
                <w:szCs w:val="16"/>
                <w:rtl/>
              </w:rPr>
              <w:t>إجراءات</w:t>
            </w:r>
            <w:r w:rsidR="00917C00" w:rsidRPr="00EF30C3">
              <w:rPr>
                <w:rFonts w:ascii="Calibri" w:hAnsi="Calibri" w:cs="Arial"/>
                <w:sz w:val="16"/>
                <w:szCs w:val="16"/>
                <w:rtl/>
              </w:rPr>
              <w:t xml:space="preserve"> </w:t>
            </w:r>
            <w:r w:rsidR="00917C00" w:rsidRPr="00EF30C3">
              <w:rPr>
                <w:rFonts w:ascii="Arial" w:hAnsi="Arial" w:cs="Arial" w:hint="cs"/>
                <w:sz w:val="16"/>
                <w:szCs w:val="16"/>
                <w:rtl/>
              </w:rPr>
              <w:t>استرداد</w:t>
            </w:r>
            <w:r w:rsidR="00917C00" w:rsidRPr="00EF30C3">
              <w:rPr>
                <w:rFonts w:ascii="Calibri" w:hAnsi="Calibri" w:cs="Arial"/>
                <w:sz w:val="16"/>
                <w:szCs w:val="16"/>
                <w:rtl/>
              </w:rPr>
              <w:t xml:space="preserve"> </w:t>
            </w:r>
            <w:r w:rsidR="00917C00" w:rsidRPr="00EF30C3">
              <w:rPr>
                <w:rFonts w:ascii="Arial" w:hAnsi="Arial" w:cs="Arial" w:hint="cs"/>
                <w:sz w:val="16"/>
                <w:szCs w:val="16"/>
                <w:rtl/>
              </w:rPr>
              <w:t>البيانات</w:t>
            </w:r>
            <w:r w:rsidR="00917C00" w:rsidRPr="00EF30C3">
              <w:rPr>
                <w:rFonts w:ascii="Calibri" w:hAnsi="Calibri" w:cs="Arial"/>
                <w:sz w:val="16"/>
                <w:szCs w:val="16"/>
                <w:rtl/>
              </w:rPr>
              <w:t xml:space="preserve"> </w:t>
            </w:r>
            <w:r w:rsidR="00917C00" w:rsidRPr="00EF30C3">
              <w:rPr>
                <w:rFonts w:ascii="Arial" w:hAnsi="Arial" w:cs="Arial" w:hint="cs"/>
                <w:sz w:val="16"/>
                <w:szCs w:val="16"/>
                <w:rtl/>
              </w:rPr>
              <w:t>لخدمات</w:t>
            </w:r>
            <w:r w:rsidR="00917C00" w:rsidRPr="00EF30C3">
              <w:rPr>
                <w:rFonts w:ascii="Calibri" w:hAnsi="Calibri" w:cs="Arial"/>
                <w:sz w:val="16"/>
                <w:szCs w:val="16"/>
                <w:rtl/>
              </w:rPr>
              <w:t xml:space="preserve"> </w:t>
            </w:r>
            <w:r w:rsidR="00917C00" w:rsidRPr="00EF30C3">
              <w:rPr>
                <w:rFonts w:ascii="Calibri" w:hAnsi="Calibri" w:cs="Arial"/>
                <w:sz w:val="16"/>
                <w:szCs w:val="16"/>
              </w:rPr>
              <w:t>Azure</w:t>
            </w:r>
            <w:r w:rsidR="00917C00" w:rsidRPr="00EF30C3">
              <w:rPr>
                <w:rFonts w:ascii="Calibri" w:hAnsi="Calibri" w:cs="Arial"/>
                <w:sz w:val="16"/>
                <w:szCs w:val="16"/>
                <w:rtl/>
              </w:rPr>
              <w:t xml:space="preserve"> </w:t>
            </w:r>
            <w:r w:rsidR="00917C00" w:rsidRPr="00EF30C3">
              <w:rPr>
                <w:rFonts w:ascii="Arial" w:hAnsi="Arial" w:cs="Arial" w:hint="cs"/>
                <w:sz w:val="16"/>
                <w:szCs w:val="16"/>
                <w:rtl/>
              </w:rPr>
              <w:t>الحكومية،</w:t>
            </w:r>
            <w:r w:rsidR="00917C00" w:rsidRPr="00EF30C3">
              <w:rPr>
                <w:rFonts w:ascii="Calibri" w:hAnsi="Calibri" w:cs="Arial"/>
                <w:sz w:val="16"/>
                <w:szCs w:val="16"/>
                <w:rtl/>
              </w:rPr>
              <w:t xml:space="preserve"> </w:t>
            </w:r>
            <w:r w:rsidR="00917C00" w:rsidRPr="00EF30C3">
              <w:rPr>
                <w:rFonts w:ascii="Arial" w:hAnsi="Arial" w:cs="Arial" w:hint="cs"/>
                <w:sz w:val="16"/>
                <w:szCs w:val="16"/>
                <w:rtl/>
              </w:rPr>
              <w:t>حيث</w:t>
            </w:r>
            <w:r w:rsidR="00917C00" w:rsidRPr="00EF30C3">
              <w:rPr>
                <w:rFonts w:ascii="Calibri" w:hAnsi="Calibri" w:cs="Arial"/>
                <w:sz w:val="16"/>
                <w:szCs w:val="16"/>
                <w:rtl/>
              </w:rPr>
              <w:t xml:space="preserve"> </w:t>
            </w:r>
            <w:r w:rsidR="00917C00" w:rsidRPr="00EF30C3">
              <w:rPr>
                <w:rFonts w:ascii="Arial" w:hAnsi="Arial" w:cs="Arial" w:hint="cs"/>
                <w:sz w:val="16"/>
                <w:szCs w:val="16"/>
                <w:rtl/>
              </w:rPr>
              <w:t>تخضع</w:t>
            </w:r>
            <w:r w:rsidR="00917C00" w:rsidRPr="00EF30C3">
              <w:rPr>
                <w:rFonts w:ascii="Calibri" w:hAnsi="Calibri" w:cs="Arial"/>
                <w:sz w:val="16"/>
                <w:szCs w:val="16"/>
                <w:rtl/>
              </w:rPr>
              <w:t xml:space="preserve"> </w:t>
            </w:r>
            <w:r w:rsidR="00917C00" w:rsidRPr="00EF30C3">
              <w:rPr>
                <w:rFonts w:ascii="Arial" w:hAnsi="Arial" w:cs="Arial" w:hint="cs"/>
                <w:sz w:val="16"/>
                <w:szCs w:val="16"/>
                <w:rtl/>
              </w:rPr>
              <w:t>للمراجعة</w:t>
            </w:r>
            <w:r w:rsidR="00917C00" w:rsidRPr="00EF30C3">
              <w:rPr>
                <w:rFonts w:ascii="Calibri" w:hAnsi="Calibri" w:cs="Arial"/>
                <w:sz w:val="16"/>
                <w:szCs w:val="16"/>
                <w:rtl/>
              </w:rPr>
              <w:t xml:space="preserve"> </w:t>
            </w:r>
            <w:r w:rsidR="00917C00" w:rsidRPr="00EF30C3">
              <w:rPr>
                <w:rFonts w:ascii="Arial" w:hAnsi="Arial" w:cs="Arial" w:hint="cs"/>
                <w:sz w:val="16"/>
                <w:szCs w:val="16"/>
                <w:rtl/>
              </w:rPr>
              <w:t>كل</w:t>
            </w:r>
            <w:r w:rsidR="00917C00" w:rsidRPr="00EF30C3">
              <w:rPr>
                <w:rFonts w:ascii="Calibri" w:hAnsi="Calibri" w:cs="Arial"/>
                <w:sz w:val="16"/>
                <w:szCs w:val="16"/>
                <w:rtl/>
              </w:rPr>
              <w:t xml:space="preserve"> </w:t>
            </w:r>
            <w:r w:rsidR="00917C00" w:rsidRPr="00EF30C3">
              <w:rPr>
                <w:rFonts w:ascii="Arial" w:hAnsi="Arial" w:cs="Arial" w:hint="cs"/>
                <w:sz w:val="16"/>
                <w:szCs w:val="16"/>
                <w:rtl/>
              </w:rPr>
              <w:t>اثني</w:t>
            </w:r>
            <w:r w:rsidR="00917C00" w:rsidRPr="00EF30C3">
              <w:rPr>
                <w:rFonts w:ascii="Calibri" w:hAnsi="Calibri" w:cs="Arial"/>
                <w:sz w:val="16"/>
                <w:szCs w:val="16"/>
                <w:rtl/>
              </w:rPr>
              <w:t xml:space="preserve"> </w:t>
            </w:r>
            <w:r w:rsidR="00917C00" w:rsidRPr="00EF30C3">
              <w:rPr>
                <w:rFonts w:ascii="Arial" w:hAnsi="Arial" w:cs="Arial" w:hint="cs"/>
                <w:sz w:val="16"/>
                <w:szCs w:val="16"/>
                <w:rtl/>
              </w:rPr>
              <w:t>عشر</w:t>
            </w:r>
            <w:r w:rsidR="00917C00" w:rsidRPr="00EF30C3">
              <w:rPr>
                <w:rFonts w:ascii="Calibri" w:hAnsi="Calibri" w:cs="Arial"/>
                <w:sz w:val="16"/>
                <w:szCs w:val="16"/>
                <w:rtl/>
              </w:rPr>
              <w:t xml:space="preserve"> </w:t>
            </w:r>
            <w:r w:rsidR="00917C00" w:rsidRPr="00EF30C3">
              <w:rPr>
                <w:rFonts w:ascii="Arial" w:hAnsi="Arial" w:cs="Arial" w:hint="cs"/>
                <w:sz w:val="16"/>
                <w:szCs w:val="16"/>
                <w:rtl/>
              </w:rPr>
              <w:t>شهرًا</w:t>
            </w:r>
            <w:r w:rsidR="00E1432F" w:rsidRPr="00EF30C3">
              <w:rPr>
                <w:rFonts w:ascii="Calibri Light" w:hAnsi="Calibri Light" w:cs="Arial"/>
                <w:sz w:val="16"/>
                <w:szCs w:val="16"/>
                <w:rtl/>
              </w:rPr>
              <w:t>.</w:t>
            </w:r>
            <w:r w:rsidR="00E1432F" w:rsidRPr="00EF30C3">
              <w:rPr>
                <w:rFonts w:ascii="Arial" w:hAnsi="Arial" w:cs="Arial"/>
                <w:sz w:val="16"/>
                <w:szCs w:val="16"/>
              </w:rPr>
              <w:t>‬</w:t>
            </w:r>
            <w:r w:rsidR="00690665" w:rsidRPr="00EF30C3">
              <w:rPr>
                <w:rFonts w:cs="Arial"/>
                <w:sz w:val="16"/>
                <w:szCs w:val="16"/>
              </w:rPr>
              <w:t>‬</w:t>
            </w:r>
            <w:r w:rsidR="00080904" w:rsidRPr="00EF30C3">
              <w:rPr>
                <w:rFonts w:cs="Arial"/>
                <w:sz w:val="16"/>
                <w:szCs w:val="16"/>
              </w:rPr>
              <w:t>‬</w:t>
            </w:r>
            <w:r w:rsidR="001D3260" w:rsidRPr="00EF30C3">
              <w:rPr>
                <w:rFonts w:cs="Arial"/>
                <w:sz w:val="16"/>
                <w:szCs w:val="16"/>
              </w:rPr>
              <w:t>‬</w:t>
            </w:r>
            <w:r w:rsidR="00685799" w:rsidRPr="00EF30C3">
              <w:rPr>
                <w:rFonts w:cs="Arial"/>
                <w:sz w:val="16"/>
                <w:szCs w:val="16"/>
              </w:rPr>
              <w:t>‬</w:t>
            </w:r>
            <w:r w:rsidR="00FD37C6" w:rsidRPr="00EF30C3">
              <w:rPr>
                <w:rFonts w:cs="Arial"/>
                <w:sz w:val="16"/>
                <w:szCs w:val="16"/>
              </w:rPr>
              <w:t>‬</w:t>
            </w:r>
            <w:r w:rsidR="0010563B" w:rsidRPr="00EF30C3">
              <w:rPr>
                <w:rFonts w:cs="Arial"/>
                <w:sz w:val="16"/>
                <w:szCs w:val="16"/>
              </w:rPr>
              <w:t>‬</w:t>
            </w:r>
            <w:r w:rsidR="000F5DB7" w:rsidRPr="00EF30C3">
              <w:rPr>
                <w:rFonts w:cs="Arial"/>
                <w:sz w:val="16"/>
                <w:szCs w:val="16"/>
              </w:rPr>
              <w:t>‬</w:t>
            </w:r>
            <w:r w:rsidR="00E703D5" w:rsidRPr="00EF30C3">
              <w:rPr>
                <w:rFonts w:cs="Arial"/>
                <w:sz w:val="16"/>
                <w:szCs w:val="16"/>
              </w:rPr>
              <w:t>‬</w:t>
            </w:r>
            <w:r w:rsidR="006E1498" w:rsidRPr="00EF30C3">
              <w:rPr>
                <w:rFonts w:cs="Arial"/>
                <w:sz w:val="16"/>
                <w:szCs w:val="16"/>
              </w:rPr>
              <w:t>‬</w:t>
            </w:r>
            <w:r w:rsidR="005D74BB" w:rsidRPr="00EF30C3">
              <w:rPr>
                <w:rFonts w:cs="Arial"/>
                <w:sz w:val="16"/>
                <w:szCs w:val="16"/>
              </w:rPr>
              <w:t>‬</w:t>
            </w:r>
            <w:r w:rsidR="003B7C59" w:rsidRPr="00EF30C3">
              <w:rPr>
                <w:rFonts w:cs="Arial"/>
                <w:sz w:val="16"/>
                <w:szCs w:val="16"/>
              </w:rPr>
              <w:t>‬</w:t>
            </w:r>
            <w:r w:rsidR="00446783" w:rsidRPr="00EF30C3">
              <w:rPr>
                <w:rFonts w:cs="Arial"/>
                <w:sz w:val="16"/>
                <w:szCs w:val="16"/>
              </w:rPr>
              <w:t>‬</w:t>
            </w:r>
            <w:r w:rsidR="00917C00" w:rsidRPr="00EF30C3">
              <w:rPr>
                <w:rFonts w:cs="Arial"/>
                <w:sz w:val="16"/>
                <w:szCs w:val="16"/>
              </w:rPr>
              <w:t>‬</w:t>
            </w:r>
          </w:p>
          <w:p w14:paraId="0C13E134" w14:textId="170BC129"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تقوم </w:t>
            </w:r>
            <w:r w:rsidRPr="00EF30C3">
              <w:rPr>
                <w:rFonts w:cs="Arial"/>
                <w:sz w:val="16"/>
                <w:szCs w:val="16"/>
              </w:rPr>
              <w:t>Microsoft</w:t>
            </w:r>
            <w:r w:rsidRPr="00EF30C3">
              <w:rPr>
                <w:rFonts w:cs="Arial"/>
                <w:sz w:val="16"/>
                <w:szCs w:val="16"/>
                <w:rtl/>
              </w:rPr>
              <w:t xml:space="preserve"> بتسجيل جهود استعادة البيانات، بما في ذلك الشخص المسؤول، ووصف للبيانات التي تمت استعادتها وحيثما أمكن، الشخص المسؤول وأي بيانات (إن وجدت) يجب إدخالها يدويًا في عملية استعادة البيانات.</w:t>
            </w:r>
          </w:p>
          <w:p w14:paraId="71B335AB" w14:textId="7C96C6BC" w:rsidR="009C6951" w:rsidRPr="00EF30C3" w:rsidRDefault="009C6951" w:rsidP="00D672AD">
            <w:pPr>
              <w:pStyle w:val="ProductList-Body"/>
              <w:spacing w:before="40"/>
              <w:rPr>
                <w:rFonts w:cs="Arial"/>
                <w:sz w:val="16"/>
                <w:szCs w:val="16"/>
              </w:rPr>
            </w:pPr>
            <w:r w:rsidRPr="00EF30C3">
              <w:rPr>
                <w:rFonts w:cs="Arial"/>
                <w:b/>
                <w:bCs/>
                <w:sz w:val="16"/>
                <w:szCs w:val="16"/>
                <w:rtl/>
              </w:rPr>
              <w:t>البرامج الضارة.</w:t>
            </w:r>
            <w:r w:rsidRPr="00EF30C3">
              <w:rPr>
                <w:rFonts w:cs="Arial"/>
                <w:sz w:val="16"/>
                <w:szCs w:val="16"/>
                <w:rtl/>
              </w:rPr>
              <w:t xml:space="preserve"> لدى </w:t>
            </w:r>
            <w:r w:rsidRPr="00EF30C3">
              <w:rPr>
                <w:rFonts w:cs="Arial"/>
                <w:sz w:val="16"/>
                <w:szCs w:val="16"/>
              </w:rPr>
              <w:t>Microsoft</w:t>
            </w:r>
            <w:r w:rsidRPr="00EF30C3">
              <w:rPr>
                <w:rFonts w:cs="Arial"/>
                <w:sz w:val="16"/>
                <w:szCs w:val="16"/>
                <w:rtl/>
              </w:rPr>
              <w:t xml:space="preserve"> ضوابط لمكافحة البرامج الضارة وللمساعدة في تجنب البرامج الضارة التي تحصل على وصول غير مخول إلى بيانات العميل، بما في ذلك البرامج الضارة القادمة من الشبكات العامة.</w:t>
            </w:r>
          </w:p>
          <w:p w14:paraId="6FB2C35E" w14:textId="77777777" w:rsidR="003B7C59" w:rsidRPr="00EF30C3" w:rsidRDefault="003B7C59" w:rsidP="003B7C59">
            <w:pPr>
              <w:pStyle w:val="ProductList-Body"/>
              <w:spacing w:before="40"/>
              <w:rPr>
                <w:rFonts w:cs="Arial"/>
                <w:b/>
                <w:bCs/>
                <w:sz w:val="16"/>
                <w:szCs w:val="16"/>
              </w:rPr>
            </w:pPr>
            <w:r w:rsidRPr="00EF30C3">
              <w:rPr>
                <w:rFonts w:cs="Arial" w:hint="cs"/>
                <w:b/>
                <w:bCs/>
                <w:sz w:val="16"/>
                <w:szCs w:val="16"/>
                <w:rtl/>
              </w:rPr>
              <w:t>البيانات</w:t>
            </w:r>
            <w:r w:rsidRPr="00EF30C3">
              <w:rPr>
                <w:rFonts w:cs="Arial"/>
                <w:b/>
                <w:bCs/>
                <w:sz w:val="16"/>
                <w:szCs w:val="16"/>
                <w:rtl/>
              </w:rPr>
              <w:t xml:space="preserve"> </w:t>
            </w:r>
            <w:r w:rsidRPr="00EF30C3">
              <w:rPr>
                <w:rFonts w:cs="Arial" w:hint="cs"/>
                <w:b/>
                <w:bCs/>
                <w:sz w:val="16"/>
                <w:szCs w:val="16"/>
                <w:rtl/>
              </w:rPr>
              <w:t>خارج</w:t>
            </w:r>
            <w:r w:rsidRPr="00EF30C3">
              <w:rPr>
                <w:rFonts w:cs="Arial"/>
                <w:b/>
                <w:bCs/>
                <w:sz w:val="16"/>
                <w:szCs w:val="16"/>
                <w:rtl/>
              </w:rPr>
              <w:t xml:space="preserve"> </w:t>
            </w:r>
            <w:r w:rsidRPr="00EF30C3">
              <w:rPr>
                <w:rFonts w:cs="Arial" w:hint="cs"/>
                <w:b/>
                <w:bCs/>
                <w:sz w:val="16"/>
                <w:szCs w:val="16"/>
                <w:rtl/>
              </w:rPr>
              <w:t>الحدود</w:t>
            </w:r>
          </w:p>
          <w:p w14:paraId="37FDDFB7" w14:textId="77777777" w:rsidR="003B7C59" w:rsidRPr="00EF30C3" w:rsidRDefault="003B7C59" w:rsidP="003B7C59">
            <w:pPr>
              <w:pStyle w:val="ProductList-Body"/>
              <w:spacing w:before="40"/>
              <w:rPr>
                <w:rFonts w:cs="Arial"/>
                <w:sz w:val="16"/>
                <w:szCs w:val="16"/>
              </w:rPr>
            </w:pPr>
            <w:r w:rsidRPr="00EF30C3">
              <w:rPr>
                <w:rFonts w:cs="Arial"/>
                <w:sz w:val="16"/>
                <w:szCs w:val="16"/>
                <w:rtl/>
              </w:rPr>
              <w:t>-</w:t>
            </w:r>
            <w:r w:rsidRPr="00EF30C3">
              <w:rPr>
                <w:rFonts w:cs="Arial"/>
                <w:sz w:val="16"/>
                <w:szCs w:val="16"/>
                <w:rtl/>
              </w:rPr>
              <w:tab/>
            </w:r>
            <w:r w:rsidRPr="00EF30C3">
              <w:rPr>
                <w:rFonts w:cs="Arial" w:hint="cs"/>
                <w:sz w:val="16"/>
                <w:szCs w:val="16"/>
                <w:rtl/>
              </w:rPr>
              <w:t>تقوم</w:t>
            </w:r>
            <w:r w:rsidRPr="00EF30C3">
              <w:rPr>
                <w:rFonts w:cs="Arial"/>
                <w:sz w:val="16"/>
                <w:szCs w:val="16"/>
                <w:rtl/>
              </w:rPr>
              <w:t xml:space="preserve"> </w:t>
            </w:r>
            <w:r w:rsidRPr="00EF30C3">
              <w:rPr>
                <w:rFonts w:cs="Arial"/>
                <w:sz w:val="16"/>
                <w:szCs w:val="16"/>
              </w:rPr>
              <w:t>Microsoft</w:t>
            </w:r>
            <w:r w:rsidRPr="00EF30C3">
              <w:rPr>
                <w:rFonts w:cs="Arial"/>
                <w:sz w:val="16"/>
                <w:szCs w:val="16"/>
                <w:rtl/>
              </w:rPr>
              <w:t xml:space="preserve"> </w:t>
            </w:r>
            <w:r w:rsidRPr="00EF30C3">
              <w:rPr>
                <w:rFonts w:cs="Arial" w:hint="cs"/>
                <w:sz w:val="16"/>
                <w:szCs w:val="16"/>
                <w:rtl/>
              </w:rPr>
              <w:t>بتشفير</w:t>
            </w:r>
            <w:r w:rsidRPr="00EF30C3">
              <w:rPr>
                <w:rFonts w:cs="Arial"/>
                <w:sz w:val="16"/>
                <w:szCs w:val="16"/>
                <w:rtl/>
              </w:rPr>
              <w:t xml:space="preserve"> </w:t>
            </w:r>
            <w:r w:rsidRPr="00EF30C3">
              <w:rPr>
                <w:rFonts w:cs="Arial" w:hint="cs"/>
                <w:sz w:val="16"/>
                <w:szCs w:val="16"/>
                <w:rtl/>
              </w:rPr>
              <w:t>بيانات</w:t>
            </w:r>
            <w:r w:rsidRPr="00EF30C3">
              <w:rPr>
                <w:rFonts w:cs="Arial"/>
                <w:sz w:val="16"/>
                <w:szCs w:val="16"/>
                <w:rtl/>
              </w:rPr>
              <w:t xml:space="preserve"> </w:t>
            </w:r>
            <w:r w:rsidRPr="00EF30C3">
              <w:rPr>
                <w:rFonts w:cs="Arial" w:hint="cs"/>
                <w:sz w:val="16"/>
                <w:szCs w:val="16"/>
                <w:rtl/>
              </w:rPr>
              <w:t>العميل،</w:t>
            </w:r>
            <w:r w:rsidRPr="00EF30C3">
              <w:rPr>
                <w:rFonts w:cs="Arial"/>
                <w:sz w:val="16"/>
                <w:szCs w:val="16"/>
                <w:rtl/>
              </w:rPr>
              <w:t xml:space="preserve"> </w:t>
            </w:r>
            <w:r w:rsidRPr="00EF30C3">
              <w:rPr>
                <w:rFonts w:cs="Arial" w:hint="cs"/>
                <w:sz w:val="16"/>
                <w:szCs w:val="16"/>
                <w:rtl/>
              </w:rPr>
              <w:t>أو</w:t>
            </w:r>
            <w:r w:rsidRPr="00EF30C3">
              <w:rPr>
                <w:rFonts w:cs="Arial"/>
                <w:sz w:val="16"/>
                <w:szCs w:val="16"/>
                <w:rtl/>
              </w:rPr>
              <w:t xml:space="preserve"> </w:t>
            </w:r>
            <w:r w:rsidRPr="00EF30C3">
              <w:rPr>
                <w:rFonts w:cs="Arial" w:hint="cs"/>
                <w:sz w:val="16"/>
                <w:szCs w:val="16"/>
                <w:rtl/>
              </w:rPr>
              <w:t>بتمكّين</w:t>
            </w:r>
            <w:r w:rsidRPr="00EF30C3">
              <w:rPr>
                <w:rFonts w:cs="Arial"/>
                <w:sz w:val="16"/>
                <w:szCs w:val="16"/>
                <w:rtl/>
              </w:rPr>
              <w:t xml:space="preserve"> </w:t>
            </w:r>
            <w:r w:rsidRPr="00EF30C3">
              <w:rPr>
                <w:rFonts w:cs="Arial" w:hint="cs"/>
                <w:sz w:val="16"/>
                <w:szCs w:val="16"/>
                <w:rtl/>
              </w:rPr>
              <w:t>العميل</w:t>
            </w:r>
            <w:r w:rsidRPr="00EF30C3">
              <w:rPr>
                <w:rFonts w:cs="Arial"/>
                <w:sz w:val="16"/>
                <w:szCs w:val="16"/>
                <w:rtl/>
              </w:rPr>
              <w:t xml:space="preserve"> </w:t>
            </w:r>
            <w:r w:rsidRPr="00EF30C3">
              <w:rPr>
                <w:rFonts w:cs="Arial" w:hint="cs"/>
                <w:sz w:val="16"/>
                <w:szCs w:val="16"/>
                <w:rtl/>
              </w:rPr>
              <w:t>من</w:t>
            </w:r>
            <w:r w:rsidRPr="00EF30C3">
              <w:rPr>
                <w:rFonts w:cs="Arial"/>
                <w:sz w:val="16"/>
                <w:szCs w:val="16"/>
                <w:rtl/>
              </w:rPr>
              <w:t xml:space="preserve"> </w:t>
            </w:r>
            <w:r w:rsidRPr="00EF30C3">
              <w:rPr>
                <w:rFonts w:cs="Arial" w:hint="cs"/>
                <w:sz w:val="16"/>
                <w:szCs w:val="16"/>
                <w:rtl/>
              </w:rPr>
              <w:t>تشفيرها،</w:t>
            </w:r>
            <w:r w:rsidRPr="00EF30C3">
              <w:rPr>
                <w:rFonts w:cs="Arial"/>
                <w:sz w:val="16"/>
                <w:szCs w:val="16"/>
                <w:rtl/>
              </w:rPr>
              <w:t xml:space="preserve"> </w:t>
            </w:r>
            <w:r w:rsidRPr="00EF30C3">
              <w:rPr>
                <w:rFonts w:cs="Arial" w:hint="cs"/>
                <w:sz w:val="16"/>
                <w:szCs w:val="16"/>
                <w:rtl/>
              </w:rPr>
              <w:t>أثناء</w:t>
            </w:r>
            <w:r w:rsidRPr="00EF30C3">
              <w:rPr>
                <w:rFonts w:cs="Arial"/>
                <w:sz w:val="16"/>
                <w:szCs w:val="16"/>
                <w:rtl/>
              </w:rPr>
              <w:t xml:space="preserve"> </w:t>
            </w:r>
            <w:r w:rsidRPr="00EF30C3">
              <w:rPr>
                <w:rFonts w:cs="Arial" w:hint="cs"/>
                <w:sz w:val="16"/>
                <w:szCs w:val="16"/>
                <w:rtl/>
              </w:rPr>
              <w:t>نقلها</w:t>
            </w:r>
            <w:r w:rsidRPr="00EF30C3">
              <w:rPr>
                <w:rFonts w:cs="Arial"/>
                <w:sz w:val="16"/>
                <w:szCs w:val="16"/>
                <w:rtl/>
              </w:rPr>
              <w:t xml:space="preserve"> </w:t>
            </w:r>
            <w:r w:rsidRPr="00EF30C3">
              <w:rPr>
                <w:rFonts w:cs="Arial" w:hint="cs"/>
                <w:sz w:val="16"/>
                <w:szCs w:val="16"/>
                <w:rtl/>
              </w:rPr>
              <w:t>عبر</w:t>
            </w:r>
            <w:r w:rsidRPr="00EF30C3">
              <w:rPr>
                <w:rFonts w:cs="Arial"/>
                <w:sz w:val="16"/>
                <w:szCs w:val="16"/>
                <w:rtl/>
              </w:rPr>
              <w:t xml:space="preserve"> </w:t>
            </w:r>
            <w:r w:rsidRPr="00EF30C3">
              <w:rPr>
                <w:rFonts w:cs="Arial" w:hint="cs"/>
                <w:sz w:val="16"/>
                <w:szCs w:val="16"/>
                <w:rtl/>
              </w:rPr>
              <w:t>الشبكات</w:t>
            </w:r>
            <w:r w:rsidRPr="00EF30C3">
              <w:rPr>
                <w:rFonts w:cs="Arial"/>
                <w:sz w:val="16"/>
                <w:szCs w:val="16"/>
                <w:rtl/>
              </w:rPr>
              <w:t xml:space="preserve"> </w:t>
            </w:r>
            <w:r w:rsidRPr="00EF30C3">
              <w:rPr>
                <w:rFonts w:cs="Arial" w:hint="cs"/>
                <w:sz w:val="16"/>
                <w:szCs w:val="16"/>
                <w:rtl/>
              </w:rPr>
              <w:t>العامة</w:t>
            </w:r>
            <w:r w:rsidRPr="00EF30C3">
              <w:rPr>
                <w:rFonts w:cs="Arial"/>
                <w:sz w:val="16"/>
                <w:szCs w:val="16"/>
                <w:rtl/>
              </w:rPr>
              <w:t>.</w:t>
            </w:r>
          </w:p>
          <w:p w14:paraId="70E6C4C4" w14:textId="217C3EFB" w:rsidR="009C6951" w:rsidRPr="00EF30C3" w:rsidRDefault="003B7C59" w:rsidP="003B7C59">
            <w:pPr>
              <w:pStyle w:val="ProductList-Body"/>
              <w:spacing w:before="40"/>
              <w:rPr>
                <w:rFonts w:cs="Arial"/>
                <w:sz w:val="16"/>
                <w:szCs w:val="16"/>
              </w:rPr>
            </w:pPr>
            <w:r w:rsidRPr="00EF30C3">
              <w:rPr>
                <w:rFonts w:cs="Arial"/>
                <w:sz w:val="16"/>
                <w:szCs w:val="16"/>
                <w:rtl/>
              </w:rPr>
              <w:t>-</w:t>
            </w:r>
            <w:r w:rsidRPr="00EF30C3">
              <w:rPr>
                <w:rFonts w:cs="Arial"/>
                <w:sz w:val="16"/>
                <w:szCs w:val="16"/>
                <w:rtl/>
              </w:rPr>
              <w:tab/>
            </w:r>
            <w:r w:rsidRPr="00EF30C3">
              <w:rPr>
                <w:rFonts w:cs="Arial" w:hint="cs"/>
                <w:sz w:val="16"/>
                <w:szCs w:val="16"/>
                <w:rtl/>
              </w:rPr>
              <w:t>كما</w:t>
            </w:r>
            <w:r w:rsidRPr="00EF30C3">
              <w:rPr>
                <w:rFonts w:cs="Arial"/>
                <w:sz w:val="16"/>
                <w:szCs w:val="16"/>
                <w:rtl/>
              </w:rPr>
              <w:t xml:space="preserve"> </w:t>
            </w:r>
            <w:r w:rsidRPr="00EF30C3">
              <w:rPr>
                <w:rFonts w:cs="Arial" w:hint="cs"/>
                <w:sz w:val="16"/>
                <w:szCs w:val="16"/>
                <w:rtl/>
              </w:rPr>
              <w:t>تقيّد</w:t>
            </w:r>
            <w:r w:rsidRPr="00EF30C3">
              <w:rPr>
                <w:rFonts w:cs="Arial"/>
                <w:sz w:val="16"/>
                <w:szCs w:val="16"/>
                <w:rtl/>
              </w:rPr>
              <w:t xml:space="preserve"> </w:t>
            </w:r>
            <w:r w:rsidRPr="00EF30C3">
              <w:rPr>
                <w:rFonts w:cs="Arial"/>
                <w:sz w:val="16"/>
                <w:szCs w:val="16"/>
              </w:rPr>
              <w:t>Microsoft</w:t>
            </w:r>
            <w:r w:rsidRPr="00EF30C3">
              <w:rPr>
                <w:rFonts w:cs="Arial"/>
                <w:sz w:val="16"/>
                <w:szCs w:val="16"/>
                <w:rtl/>
              </w:rPr>
              <w:t xml:space="preserve"> </w:t>
            </w:r>
            <w:r w:rsidRPr="00EF30C3">
              <w:rPr>
                <w:rFonts w:cs="Arial" w:hint="cs"/>
                <w:sz w:val="16"/>
                <w:szCs w:val="16"/>
                <w:rtl/>
              </w:rPr>
              <w:t>الوصول</w:t>
            </w:r>
            <w:r w:rsidRPr="00EF30C3">
              <w:rPr>
                <w:rFonts w:cs="Arial"/>
                <w:sz w:val="16"/>
                <w:szCs w:val="16"/>
                <w:rtl/>
              </w:rPr>
              <w:t xml:space="preserve"> </w:t>
            </w:r>
            <w:r w:rsidRPr="00EF30C3">
              <w:rPr>
                <w:rFonts w:cs="Arial" w:hint="cs"/>
                <w:sz w:val="16"/>
                <w:szCs w:val="16"/>
                <w:rtl/>
              </w:rPr>
              <w:t>إلى</w:t>
            </w:r>
            <w:r w:rsidRPr="00EF30C3">
              <w:rPr>
                <w:rFonts w:cs="Arial"/>
                <w:sz w:val="16"/>
                <w:szCs w:val="16"/>
                <w:rtl/>
              </w:rPr>
              <w:t xml:space="preserve"> </w:t>
            </w:r>
            <w:r w:rsidRPr="00EF30C3">
              <w:rPr>
                <w:rFonts w:cs="Arial" w:hint="cs"/>
                <w:sz w:val="16"/>
                <w:szCs w:val="16"/>
                <w:rtl/>
              </w:rPr>
              <w:t>بيانات</w:t>
            </w:r>
            <w:r w:rsidRPr="00EF30C3">
              <w:rPr>
                <w:rFonts w:cs="Arial"/>
                <w:sz w:val="16"/>
                <w:szCs w:val="16"/>
                <w:rtl/>
              </w:rPr>
              <w:t xml:space="preserve"> </w:t>
            </w:r>
            <w:r w:rsidRPr="00EF30C3">
              <w:rPr>
                <w:rFonts w:cs="Arial" w:hint="cs"/>
                <w:sz w:val="16"/>
                <w:szCs w:val="16"/>
                <w:rtl/>
              </w:rPr>
              <w:t>العميل</w:t>
            </w:r>
            <w:r w:rsidRPr="00EF30C3">
              <w:rPr>
                <w:rFonts w:cs="Arial"/>
                <w:sz w:val="16"/>
                <w:szCs w:val="16"/>
                <w:rtl/>
              </w:rPr>
              <w:t xml:space="preserve"> </w:t>
            </w:r>
            <w:r w:rsidRPr="00EF30C3">
              <w:rPr>
                <w:rFonts w:cs="Arial" w:hint="cs"/>
                <w:sz w:val="16"/>
                <w:szCs w:val="16"/>
                <w:rtl/>
              </w:rPr>
              <w:t>في</w:t>
            </w:r>
            <w:r w:rsidRPr="00EF30C3">
              <w:rPr>
                <w:rFonts w:cs="Arial"/>
                <w:sz w:val="16"/>
                <w:szCs w:val="16"/>
                <w:rtl/>
              </w:rPr>
              <w:t xml:space="preserve"> </w:t>
            </w:r>
            <w:r w:rsidRPr="00EF30C3">
              <w:rPr>
                <w:rFonts w:cs="Arial" w:hint="cs"/>
                <w:sz w:val="16"/>
                <w:szCs w:val="16"/>
                <w:rtl/>
              </w:rPr>
              <w:t>الوسائط</w:t>
            </w:r>
            <w:r w:rsidRPr="00EF30C3">
              <w:rPr>
                <w:rFonts w:cs="Arial"/>
                <w:sz w:val="16"/>
                <w:szCs w:val="16"/>
                <w:rtl/>
              </w:rPr>
              <w:t xml:space="preserve"> </w:t>
            </w:r>
            <w:r w:rsidRPr="00EF30C3">
              <w:rPr>
                <w:rFonts w:cs="Arial" w:hint="cs"/>
                <w:sz w:val="16"/>
                <w:szCs w:val="16"/>
                <w:rtl/>
              </w:rPr>
              <w:t>التي</w:t>
            </w:r>
            <w:r w:rsidRPr="00EF30C3">
              <w:rPr>
                <w:rFonts w:cs="Arial"/>
                <w:sz w:val="16"/>
                <w:szCs w:val="16"/>
                <w:rtl/>
              </w:rPr>
              <w:t xml:space="preserve"> </w:t>
            </w:r>
            <w:r w:rsidRPr="00EF30C3">
              <w:rPr>
                <w:rFonts w:cs="Arial" w:hint="cs"/>
                <w:sz w:val="16"/>
                <w:szCs w:val="16"/>
                <w:rtl/>
              </w:rPr>
              <w:t>تغادر</w:t>
            </w:r>
            <w:r w:rsidRPr="00EF30C3">
              <w:rPr>
                <w:rFonts w:cs="Arial"/>
                <w:sz w:val="16"/>
                <w:szCs w:val="16"/>
                <w:rtl/>
              </w:rPr>
              <w:t xml:space="preserve"> </w:t>
            </w:r>
            <w:r w:rsidRPr="00EF30C3">
              <w:rPr>
                <w:rFonts w:cs="Arial" w:hint="cs"/>
                <w:sz w:val="16"/>
                <w:szCs w:val="16"/>
                <w:rtl/>
              </w:rPr>
              <w:t>منشآتها</w:t>
            </w:r>
            <w:r w:rsidRPr="00EF30C3">
              <w:rPr>
                <w:rFonts w:cs="Arial"/>
                <w:sz w:val="16"/>
                <w:szCs w:val="16"/>
                <w:rtl/>
              </w:rPr>
              <w:t>.</w:t>
            </w:r>
          </w:p>
          <w:p w14:paraId="039DA155" w14:textId="73742380" w:rsidR="00086F17" w:rsidRPr="00EF30C3" w:rsidRDefault="009C6951" w:rsidP="00D672AD">
            <w:pPr>
              <w:pStyle w:val="ProductList-Body"/>
              <w:spacing w:before="40"/>
              <w:rPr>
                <w:rFonts w:cs="Arial"/>
                <w:sz w:val="16"/>
                <w:szCs w:val="16"/>
              </w:rPr>
            </w:pPr>
            <w:r w:rsidRPr="00EF30C3">
              <w:rPr>
                <w:rFonts w:cs="Arial"/>
                <w:b/>
                <w:bCs/>
                <w:sz w:val="16"/>
                <w:szCs w:val="16"/>
                <w:rtl/>
              </w:rPr>
              <w:t>تسجيل الأحداث.</w:t>
            </w:r>
            <w:r w:rsidRPr="00EF30C3">
              <w:rPr>
                <w:rFonts w:cs="Arial"/>
                <w:sz w:val="16"/>
                <w:szCs w:val="16"/>
                <w:rtl/>
              </w:rPr>
              <w:t xml:space="preserve"> تقوم </w:t>
            </w:r>
            <w:r w:rsidRPr="00EF30C3">
              <w:rPr>
                <w:rFonts w:cs="Arial"/>
                <w:sz w:val="16"/>
                <w:szCs w:val="16"/>
              </w:rPr>
              <w:t>Microsoft</w:t>
            </w:r>
            <w:r w:rsidRPr="00EF30C3">
              <w:rPr>
                <w:rFonts w:cs="Arial"/>
                <w:sz w:val="16"/>
                <w:szCs w:val="16"/>
                <w:rtl/>
              </w:rPr>
              <w:t xml:space="preserve"> بتسجيل الوصول إلى أنظمة المعلومات التي تحتوي على بيانات العميل واستخدامها، أو بتمكين العميل من التسجيل، من خلال تسجيل معرف الوصول والوقت والتخويل الممنوح أو المرفوض والنشاط ذي الصلة.</w:t>
            </w:r>
          </w:p>
        </w:tc>
      </w:tr>
      <w:tr w:rsidR="00086F17" w:rsidRPr="00EF30C3" w14:paraId="4E04E154" w14:textId="77777777" w:rsidTr="00D50C5D">
        <w:tc>
          <w:tcPr>
            <w:tcW w:w="2610" w:type="dxa"/>
            <w:vAlign w:val="center"/>
          </w:tcPr>
          <w:p w14:paraId="1033C6C0" w14:textId="538D8B4A" w:rsidR="00086F17" w:rsidRPr="00EF30C3" w:rsidRDefault="00086F17" w:rsidP="00D672AD">
            <w:pPr>
              <w:pStyle w:val="ProductList-Body"/>
              <w:rPr>
                <w:rFonts w:cs="Arial"/>
                <w:sz w:val="16"/>
                <w:szCs w:val="16"/>
              </w:rPr>
            </w:pPr>
            <w:r w:rsidRPr="00EF30C3">
              <w:rPr>
                <w:rFonts w:cs="Arial"/>
                <w:sz w:val="16"/>
                <w:szCs w:val="16"/>
                <w:rtl/>
              </w:rPr>
              <w:t>التحكم في الوصول</w:t>
            </w:r>
          </w:p>
        </w:tc>
        <w:tc>
          <w:tcPr>
            <w:tcW w:w="8190" w:type="dxa"/>
          </w:tcPr>
          <w:p w14:paraId="4D5A88E0" w14:textId="3D42E11B" w:rsidR="009C6951" w:rsidRPr="00EF30C3" w:rsidRDefault="009C6951" w:rsidP="00D672AD">
            <w:pPr>
              <w:pStyle w:val="ProductList-Body"/>
              <w:rPr>
                <w:rFonts w:cs="Arial"/>
                <w:sz w:val="16"/>
                <w:szCs w:val="16"/>
              </w:rPr>
            </w:pPr>
            <w:r w:rsidRPr="00EF30C3">
              <w:rPr>
                <w:rFonts w:cs="Arial"/>
                <w:b/>
                <w:bCs/>
                <w:sz w:val="16"/>
                <w:szCs w:val="16"/>
                <w:rtl/>
              </w:rPr>
              <w:t>نهج الوصول.</w:t>
            </w:r>
            <w:r w:rsidRPr="00EF30C3">
              <w:rPr>
                <w:rFonts w:cs="Arial"/>
                <w:sz w:val="16"/>
                <w:szCs w:val="16"/>
                <w:rtl/>
              </w:rPr>
              <w:t xml:space="preserve"> تحتفظ </w:t>
            </w:r>
            <w:r w:rsidRPr="00EF30C3">
              <w:rPr>
                <w:rFonts w:cs="Arial"/>
                <w:sz w:val="16"/>
                <w:szCs w:val="16"/>
              </w:rPr>
              <w:t>Microsoft</w:t>
            </w:r>
            <w:r w:rsidRPr="00EF30C3">
              <w:rPr>
                <w:rFonts w:cs="Arial"/>
                <w:sz w:val="16"/>
                <w:szCs w:val="16"/>
                <w:rtl/>
              </w:rPr>
              <w:t xml:space="preserve"> بسجل لامتيازات الأمان الخاصة بالأفراد الذين يحق لهم الوصول إلى بيانات العميل.</w:t>
            </w:r>
          </w:p>
          <w:p w14:paraId="2541D145"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تخويل الوصول</w:t>
            </w:r>
          </w:p>
          <w:p w14:paraId="6905FA03" w14:textId="5006D295"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تحتفظ </w:t>
            </w:r>
            <w:r w:rsidRPr="00EF30C3">
              <w:rPr>
                <w:rFonts w:cs="Arial"/>
                <w:sz w:val="16"/>
                <w:szCs w:val="16"/>
              </w:rPr>
              <w:t>Microsoft</w:t>
            </w:r>
            <w:r w:rsidRPr="00EF30C3">
              <w:rPr>
                <w:rFonts w:cs="Arial"/>
                <w:sz w:val="16"/>
                <w:szCs w:val="16"/>
                <w:rtl/>
              </w:rPr>
              <w:t xml:space="preserve"> بسجل للموظفين المخول لهم الوصول إلى أنظمة </w:t>
            </w:r>
            <w:r w:rsidRPr="00EF30C3">
              <w:rPr>
                <w:rFonts w:cs="Arial"/>
                <w:sz w:val="16"/>
                <w:szCs w:val="16"/>
              </w:rPr>
              <w:t>Microsoft</w:t>
            </w:r>
            <w:r w:rsidRPr="00EF30C3">
              <w:rPr>
                <w:rFonts w:cs="Arial"/>
                <w:sz w:val="16"/>
                <w:szCs w:val="16"/>
                <w:rtl/>
              </w:rPr>
              <w:t xml:space="preserve"> التي تحتوي على بيانات العميل وتقوم بتحديثه.</w:t>
            </w:r>
          </w:p>
          <w:p w14:paraId="25553CE7" w14:textId="30C9726D"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وتقوم </w:t>
            </w:r>
            <w:r w:rsidRPr="00EF30C3">
              <w:rPr>
                <w:rFonts w:cs="Arial"/>
                <w:sz w:val="16"/>
                <w:szCs w:val="16"/>
              </w:rPr>
              <w:t>Microsoft</w:t>
            </w:r>
            <w:r w:rsidRPr="00EF30C3">
              <w:rPr>
                <w:rFonts w:cs="Arial"/>
                <w:sz w:val="16"/>
                <w:szCs w:val="16"/>
                <w:rtl/>
              </w:rPr>
              <w:t xml:space="preserve"> بإلغاء تنشيط بيانات اعتماد المصادقة التي لم يتم استخدامها لفترة من الوقت لا تتجاوز ستة أشهر.</w:t>
            </w:r>
          </w:p>
          <w:p w14:paraId="520E2E67" w14:textId="3B378056"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تحدد </w:t>
            </w:r>
            <w:r w:rsidRPr="00EF30C3">
              <w:rPr>
                <w:rFonts w:cs="Arial"/>
                <w:sz w:val="16"/>
                <w:szCs w:val="16"/>
              </w:rPr>
              <w:t>Microsoft</w:t>
            </w:r>
            <w:r w:rsidRPr="00EF30C3">
              <w:rPr>
                <w:rFonts w:cs="Arial"/>
                <w:sz w:val="16"/>
                <w:szCs w:val="16"/>
                <w:rtl/>
              </w:rPr>
              <w:t xml:space="preserve"> هؤلاء الموظفين الذين يجوز لهم منح الوصول المخول للبيانات والموارد أو تعديله أو إلغاؤه. </w:t>
            </w:r>
          </w:p>
          <w:p w14:paraId="05170003" w14:textId="5B433AAF"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تضمن </w:t>
            </w:r>
            <w:r w:rsidRPr="00EF30C3">
              <w:rPr>
                <w:rFonts w:cs="Arial"/>
                <w:sz w:val="16"/>
                <w:szCs w:val="16"/>
              </w:rPr>
              <w:t>Microsoft</w:t>
            </w:r>
            <w:r w:rsidRPr="00EF30C3">
              <w:rPr>
                <w:rFonts w:cs="Arial"/>
                <w:sz w:val="16"/>
                <w:szCs w:val="16"/>
                <w:rtl/>
              </w:rPr>
              <w:t xml:space="preserve"> أنه عندما يمكن لأكثر من فرد الوصول إلى الأنظمة التي تحتوي على بيانات العميل، يكون لهؤلاء الأفراد معرفات/بيانات تسجيل دخول منفصلة.</w:t>
            </w:r>
          </w:p>
          <w:p w14:paraId="5E68175B"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أدنى الامتيازات</w:t>
            </w:r>
          </w:p>
          <w:p w14:paraId="5A54D499" w14:textId="3D2F2471"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يُسمح لموظفي الدعم الفني فقط الوصول إلى بيانات العميل إذا لزم الأمر. </w:t>
            </w:r>
          </w:p>
          <w:p w14:paraId="036CE9EC" w14:textId="5495C6DC"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تقوم </w:t>
            </w:r>
            <w:r w:rsidRPr="00EF30C3">
              <w:rPr>
                <w:rFonts w:cs="Arial"/>
                <w:sz w:val="16"/>
                <w:szCs w:val="16"/>
              </w:rPr>
              <w:t>Microsoft</w:t>
            </w:r>
            <w:r w:rsidRPr="00EF30C3">
              <w:rPr>
                <w:rFonts w:cs="Arial"/>
                <w:sz w:val="16"/>
                <w:szCs w:val="16"/>
                <w:rtl/>
              </w:rPr>
              <w:t xml:space="preserve"> بتقييد الوصول إلى بيانات العميل لهؤلاء الأفراد فقط الذين يطلبون هذا الوصول لأداء وظائفهم.</w:t>
            </w:r>
          </w:p>
          <w:p w14:paraId="0456AB46"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السلامة والسرية</w:t>
            </w:r>
          </w:p>
          <w:p w14:paraId="0BF55A2D" w14:textId="10FACE86"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ترشد </w:t>
            </w:r>
            <w:r w:rsidRPr="00EF30C3">
              <w:rPr>
                <w:rFonts w:cs="Arial"/>
                <w:sz w:val="16"/>
                <w:szCs w:val="16"/>
              </w:rPr>
              <w:t>Microsoft</w:t>
            </w:r>
            <w:r w:rsidRPr="00EF30C3">
              <w:rPr>
                <w:rFonts w:cs="Arial"/>
                <w:sz w:val="16"/>
                <w:szCs w:val="16"/>
                <w:rtl/>
              </w:rPr>
              <w:t xml:space="preserve"> موظفيها لتعطيل الجلسات الإدارية عند مغادرة المنشآت التي تتحكم فيها </w:t>
            </w:r>
            <w:r w:rsidRPr="00EF30C3">
              <w:rPr>
                <w:rFonts w:cs="Arial"/>
                <w:sz w:val="16"/>
                <w:szCs w:val="16"/>
              </w:rPr>
              <w:t>Microsoft</w:t>
            </w:r>
            <w:r w:rsidRPr="00EF30C3">
              <w:rPr>
                <w:rFonts w:cs="Arial"/>
                <w:sz w:val="16"/>
                <w:szCs w:val="16"/>
                <w:rtl/>
              </w:rPr>
              <w:t xml:space="preserve"> أو عند عدم استخدام أجهزة الكمبيوتر.</w:t>
            </w:r>
          </w:p>
          <w:p w14:paraId="5E91173C" w14:textId="00D1B40A"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وتقوم </w:t>
            </w:r>
            <w:r w:rsidRPr="00EF30C3">
              <w:rPr>
                <w:rFonts w:cs="Arial"/>
                <w:sz w:val="16"/>
                <w:szCs w:val="16"/>
              </w:rPr>
              <w:t>Microsoft</w:t>
            </w:r>
            <w:r w:rsidRPr="00EF30C3">
              <w:rPr>
                <w:rFonts w:cs="Arial"/>
                <w:sz w:val="16"/>
                <w:szCs w:val="16"/>
                <w:rtl/>
              </w:rPr>
              <w:t xml:space="preserve"> بتخزين كلمات المرور بطريقة تجعلها غامضة عندما تكون سارية المفعول.</w:t>
            </w:r>
          </w:p>
          <w:p w14:paraId="7F353D0C"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المصادقة</w:t>
            </w:r>
          </w:p>
          <w:p w14:paraId="3873F6E9" w14:textId="07F49072"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تستخدم </w:t>
            </w:r>
            <w:r w:rsidRPr="00EF30C3">
              <w:rPr>
                <w:rFonts w:cs="Arial"/>
                <w:sz w:val="16"/>
                <w:szCs w:val="16"/>
              </w:rPr>
              <w:t>Microsoft</w:t>
            </w:r>
            <w:r w:rsidRPr="00EF30C3">
              <w:rPr>
                <w:rFonts w:cs="Arial"/>
                <w:sz w:val="16"/>
                <w:szCs w:val="16"/>
                <w:rtl/>
              </w:rPr>
              <w:t xml:space="preserve"> ممارسات قياسية في هذا المجال لتحديد المستخدمين الذي يحاولون الوصول إلى أنظمة المعلومات وتخويلهم.</w:t>
            </w:r>
          </w:p>
          <w:p w14:paraId="53D424BB" w14:textId="4C560A5B"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عندما تكون آليات المصادقة معتمدة على كلمات المرور، تطلب </w:t>
            </w:r>
            <w:r w:rsidRPr="00EF30C3">
              <w:rPr>
                <w:rFonts w:cs="Arial"/>
                <w:sz w:val="16"/>
                <w:szCs w:val="16"/>
              </w:rPr>
              <w:t>Microsoft</w:t>
            </w:r>
            <w:r w:rsidRPr="00EF30C3">
              <w:rPr>
                <w:rFonts w:cs="Arial"/>
                <w:sz w:val="16"/>
                <w:szCs w:val="16"/>
                <w:rtl/>
              </w:rPr>
              <w:t xml:space="preserve"> تجديد كلمات المرور بانتظام.</w:t>
            </w:r>
          </w:p>
          <w:p w14:paraId="0C91FCD8" w14:textId="1BD81918"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عندما تكون آليات المصادقة معتمدة على كلمات المرور، تطلب </w:t>
            </w:r>
            <w:r w:rsidRPr="00EF30C3">
              <w:rPr>
                <w:rFonts w:cs="Arial"/>
                <w:sz w:val="16"/>
                <w:szCs w:val="16"/>
              </w:rPr>
              <w:t>Microsoft</w:t>
            </w:r>
            <w:r w:rsidRPr="00EF30C3">
              <w:rPr>
                <w:rFonts w:cs="Arial"/>
                <w:sz w:val="16"/>
                <w:szCs w:val="16"/>
                <w:rtl/>
              </w:rPr>
              <w:t xml:space="preserve"> أن تتكون كلمة المرور من ثمانية أحرف على الأقل.</w:t>
            </w:r>
          </w:p>
          <w:p w14:paraId="579D94F4" w14:textId="4C476936"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تضمن </w:t>
            </w:r>
            <w:r w:rsidRPr="00EF30C3">
              <w:rPr>
                <w:rFonts w:cs="Arial"/>
                <w:sz w:val="16"/>
                <w:szCs w:val="16"/>
              </w:rPr>
              <w:t>Microsoft</w:t>
            </w:r>
            <w:r w:rsidRPr="00EF30C3">
              <w:rPr>
                <w:rFonts w:cs="Arial"/>
                <w:sz w:val="16"/>
                <w:szCs w:val="16"/>
                <w:rtl/>
              </w:rPr>
              <w:t xml:space="preserve"> أنه لن يتم منح المعرفات التي تم إنهاء نشاطها أو منتهية الصلاحية لأفراد آخرين.</w:t>
            </w:r>
          </w:p>
          <w:p w14:paraId="53682E1B" w14:textId="6A9C1EFF"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تقوم </w:t>
            </w:r>
            <w:r w:rsidRPr="00EF30C3">
              <w:rPr>
                <w:rFonts w:cs="Arial"/>
                <w:sz w:val="16"/>
                <w:szCs w:val="16"/>
              </w:rPr>
              <w:t>Microsoft</w:t>
            </w:r>
            <w:r w:rsidRPr="00EF30C3">
              <w:rPr>
                <w:rFonts w:cs="Arial"/>
                <w:sz w:val="16"/>
                <w:szCs w:val="16"/>
                <w:rtl/>
              </w:rPr>
              <w:t xml:space="preserve"> بمراقبة المحاولات المتكررة، أو تمكُن العميل من مراقبتها، للحصول على إمكانية الوصول إلى نظام المعلومات باستخدام كلمة مرور غير صالحة.</w:t>
            </w:r>
          </w:p>
          <w:p w14:paraId="5EBD9700" w14:textId="025E0970"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تحتفظ </w:t>
            </w:r>
            <w:r w:rsidRPr="00EF30C3">
              <w:rPr>
                <w:rFonts w:cs="Arial"/>
                <w:sz w:val="16"/>
                <w:szCs w:val="16"/>
              </w:rPr>
              <w:t>Microsoft</w:t>
            </w:r>
            <w:r w:rsidRPr="00EF30C3">
              <w:rPr>
                <w:rFonts w:cs="Arial"/>
                <w:sz w:val="16"/>
                <w:szCs w:val="16"/>
                <w:rtl/>
              </w:rPr>
              <w:t xml:space="preserve"> بمعايير قياسية في هذا المجال لإلغاء تنشيط كلمات المرور التالفة أو التي تم كشفها دون قصد.</w:t>
            </w:r>
          </w:p>
          <w:p w14:paraId="2A56C8FF" w14:textId="6C9CB745"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تستخدم </w:t>
            </w:r>
            <w:r w:rsidRPr="00EF30C3">
              <w:rPr>
                <w:rFonts w:cs="Arial"/>
                <w:sz w:val="16"/>
                <w:szCs w:val="16"/>
              </w:rPr>
              <w:t>Microsoft</w:t>
            </w:r>
            <w:r w:rsidRPr="00EF30C3">
              <w:rPr>
                <w:rFonts w:cs="Arial"/>
                <w:sz w:val="16"/>
                <w:szCs w:val="16"/>
                <w:rtl/>
              </w:rPr>
              <w:t xml:space="preserve"> ممارسات قياسية لحماية كلمات المرور، بما في ذلك الممارسات المصممة للحفاظ على سرية كلمات المرور وسلامتها عند تعيينها وتوزيعها وأثناء تخزينها.</w:t>
            </w:r>
          </w:p>
          <w:p w14:paraId="2D5C6E6C" w14:textId="4BEC2035" w:rsidR="00086F17" w:rsidRPr="00EF30C3" w:rsidRDefault="009C6951" w:rsidP="00D672AD">
            <w:pPr>
              <w:pStyle w:val="ProductList-Body"/>
              <w:spacing w:before="40"/>
              <w:rPr>
                <w:rFonts w:cs="Arial"/>
                <w:sz w:val="16"/>
                <w:szCs w:val="16"/>
              </w:rPr>
            </w:pPr>
            <w:r w:rsidRPr="00EF30C3">
              <w:rPr>
                <w:rFonts w:cs="Arial"/>
                <w:b/>
                <w:bCs/>
                <w:sz w:val="16"/>
                <w:szCs w:val="16"/>
                <w:rtl/>
              </w:rPr>
              <w:t>تصميم الشبكة.</w:t>
            </w:r>
            <w:r w:rsidRPr="00EF30C3">
              <w:rPr>
                <w:rFonts w:cs="Arial"/>
                <w:sz w:val="16"/>
                <w:szCs w:val="16"/>
                <w:rtl/>
              </w:rPr>
              <w:t xml:space="preserve"> تمتلك </w:t>
            </w:r>
            <w:r w:rsidRPr="00EF30C3">
              <w:rPr>
                <w:rFonts w:cs="Arial"/>
                <w:sz w:val="16"/>
                <w:szCs w:val="16"/>
              </w:rPr>
              <w:t>Microsoft</w:t>
            </w:r>
            <w:r w:rsidRPr="00EF30C3">
              <w:rPr>
                <w:rFonts w:cs="Arial"/>
                <w:sz w:val="16"/>
                <w:szCs w:val="16"/>
                <w:rtl/>
              </w:rPr>
              <w:t xml:space="preserve"> ضوابط لتجنب الأفراد الذين يفترضون أنهم يتمتعون بحقوق الوصول التي لم يتم تعيينها إليهم للحصول على إمكانية الوصول إلى بيانات العميل التي لم يخول لهم الوصول إليها.</w:t>
            </w:r>
          </w:p>
        </w:tc>
      </w:tr>
      <w:tr w:rsidR="00086F17" w:rsidRPr="00EF30C3" w14:paraId="46DDAE79" w14:textId="77777777" w:rsidTr="00D50C5D">
        <w:tc>
          <w:tcPr>
            <w:tcW w:w="2610" w:type="dxa"/>
            <w:vAlign w:val="center"/>
          </w:tcPr>
          <w:p w14:paraId="2C4520EB" w14:textId="54C172FD" w:rsidR="00086F17" w:rsidRPr="00EF30C3" w:rsidRDefault="00086F17" w:rsidP="00D672AD">
            <w:pPr>
              <w:pStyle w:val="ProductList-Body"/>
              <w:rPr>
                <w:rFonts w:cs="Arial"/>
                <w:sz w:val="16"/>
                <w:szCs w:val="16"/>
              </w:rPr>
            </w:pPr>
            <w:r w:rsidRPr="00EF30C3">
              <w:rPr>
                <w:rFonts w:cs="Arial"/>
                <w:sz w:val="16"/>
                <w:szCs w:val="16"/>
                <w:rtl/>
              </w:rPr>
              <w:t>إدارة مشكلات أمان المعلومات</w:t>
            </w:r>
          </w:p>
        </w:tc>
        <w:tc>
          <w:tcPr>
            <w:tcW w:w="8190" w:type="dxa"/>
          </w:tcPr>
          <w:p w14:paraId="1028D5CF" w14:textId="77777777" w:rsidR="00272578" w:rsidRPr="00EF30C3" w:rsidRDefault="00272578" w:rsidP="00D672AD">
            <w:pPr>
              <w:pStyle w:val="ProductList-Body"/>
              <w:rPr>
                <w:rFonts w:cs="Arial"/>
                <w:bCs/>
                <w:sz w:val="16"/>
                <w:szCs w:val="16"/>
              </w:rPr>
            </w:pPr>
            <w:r w:rsidRPr="00EF30C3">
              <w:rPr>
                <w:rFonts w:cs="Arial"/>
                <w:b/>
                <w:bCs/>
                <w:sz w:val="16"/>
                <w:szCs w:val="16"/>
                <w:rtl/>
              </w:rPr>
              <w:t>عملية الاستجابة للمشكلة</w:t>
            </w:r>
          </w:p>
          <w:p w14:paraId="099F1C9A" w14:textId="55CD50F8" w:rsidR="00272578"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تحتفظ </w:t>
            </w:r>
            <w:r w:rsidRPr="00EF30C3">
              <w:rPr>
                <w:rFonts w:cs="Arial"/>
                <w:sz w:val="16"/>
                <w:szCs w:val="16"/>
              </w:rPr>
              <w:t>Microsoft</w:t>
            </w:r>
            <w:r w:rsidRPr="00EF30C3">
              <w:rPr>
                <w:rFonts w:cs="Arial"/>
                <w:sz w:val="16"/>
                <w:szCs w:val="16"/>
                <w:rtl/>
              </w:rPr>
              <w:t xml:space="preserve"> بسجل يضم الثغرات الأمنية إلى جانب وصف للثغرة، والفترة الزمنية ونتائج الثغرة واسم المبلِّغ وإلى من تم الإبلاغ عن الثغرة </w:t>
            </w:r>
            <w:r w:rsidRPr="00EF30C3">
              <w:rPr>
                <w:rFonts w:cs="Arial"/>
                <w:color w:val="000000" w:themeColor="text1"/>
                <w:sz w:val="16"/>
                <w:szCs w:val="16"/>
                <w:rtl/>
              </w:rPr>
              <w:t>وإجراءات استعادة البيانات.</w:t>
            </w:r>
          </w:p>
          <w:p w14:paraId="6E6F5F0B" w14:textId="77777777" w:rsidR="00F629B6" w:rsidRPr="008A680A" w:rsidRDefault="00FE601C" w:rsidP="00F629B6">
            <w:pPr>
              <w:pStyle w:val="ProductList-Body"/>
              <w:ind w:left="162" w:hanging="162"/>
              <w:rPr>
                <w:rFonts w:cs="Arial"/>
                <w:color w:val="000000" w:themeColor="text1"/>
                <w:sz w:val="16"/>
                <w:szCs w:val="16"/>
              </w:rPr>
            </w:pPr>
            <w:r w:rsidRPr="00EF30C3">
              <w:rPr>
                <w:rFonts w:ascii="Calibri" w:hAnsi="Calibri" w:cs="Arial"/>
                <w:color w:val="000000" w:themeColor="text1"/>
                <w:sz w:val="16"/>
                <w:szCs w:val="16"/>
                <w:rtl/>
              </w:rPr>
              <w:lastRenderedPageBreak/>
              <w:t>-</w:t>
            </w:r>
            <w:r w:rsidRPr="00EF30C3">
              <w:rPr>
                <w:rFonts w:ascii="Calibri" w:hAnsi="Calibri" w:cs="Arial"/>
                <w:color w:val="000000" w:themeColor="text1"/>
                <w:sz w:val="16"/>
                <w:szCs w:val="16"/>
                <w:rtl/>
              </w:rPr>
              <w:tab/>
            </w:r>
            <w:r w:rsidR="00F629B6" w:rsidRPr="008A680A">
              <w:rPr>
                <w:rFonts w:cs="Arial"/>
                <w:color w:val="000000" w:themeColor="text1"/>
                <w:sz w:val="16"/>
                <w:szCs w:val="16"/>
                <w:rtl/>
              </w:rPr>
              <w:t xml:space="preserve">بالنسبة إلى كل خرق أمني يُعد حادثًا أمنيًا، يجب على </w:t>
            </w:r>
            <w:r w:rsidR="00F629B6" w:rsidRPr="008A680A">
              <w:rPr>
                <w:rFonts w:cs="Arial"/>
                <w:color w:val="000000" w:themeColor="text1"/>
                <w:sz w:val="16"/>
                <w:szCs w:val="16"/>
              </w:rPr>
              <w:t>Microsoft</w:t>
            </w:r>
            <w:r w:rsidR="00F629B6" w:rsidRPr="008A680A">
              <w:rPr>
                <w:rFonts w:cs="Arial"/>
                <w:color w:val="000000" w:themeColor="text1"/>
                <w:sz w:val="16"/>
                <w:szCs w:val="16"/>
                <w:rtl/>
              </w:rPr>
              <w:t xml:space="preserve"> إرسال إخطار (على النحو الموضح في البند "الإخطار بالحادث الأمني" المذكور أعلاه) دون تأخير غير مبرر، وعلى أي حال، في غضون </w:t>
            </w:r>
            <w:r w:rsidR="00F629B6" w:rsidRPr="008A680A">
              <w:rPr>
                <w:rFonts w:cs="Arial"/>
                <w:color w:val="000000" w:themeColor="text1"/>
                <w:sz w:val="16"/>
                <w:szCs w:val="16"/>
                <w:lang w:bidi=""/>
              </w:rPr>
              <w:t>72</w:t>
            </w:r>
            <w:r w:rsidR="00F629B6" w:rsidRPr="008A680A">
              <w:rPr>
                <w:rFonts w:cs="Arial"/>
                <w:color w:val="000000" w:themeColor="text1"/>
                <w:sz w:val="16"/>
                <w:szCs w:val="16"/>
                <w:rtl/>
              </w:rPr>
              <w:t xml:space="preserve"> ساعة.</w:t>
            </w:r>
          </w:p>
          <w:p w14:paraId="3818EE7A" w14:textId="0232B5A6" w:rsidR="00272578" w:rsidRPr="00EF30C3" w:rsidRDefault="001374AB" w:rsidP="00D672AD">
            <w:pPr>
              <w:pStyle w:val="ProductList-Body"/>
              <w:ind w:left="162" w:hanging="162"/>
              <w:rPr>
                <w:rFonts w:cs="Arial"/>
                <w:sz w:val="16"/>
                <w:szCs w:val="16"/>
              </w:rPr>
            </w:pPr>
            <w:r w:rsidRPr="00EF30C3">
              <w:rPr>
                <w:rFonts w:cs="Arial"/>
                <w:color w:val="000000" w:themeColor="text1"/>
                <w:sz w:val="16"/>
                <w:szCs w:val="16"/>
                <w:rtl/>
              </w:rPr>
              <w:t>-</w:t>
            </w:r>
            <w:r w:rsidRPr="00EF30C3">
              <w:rPr>
                <w:rFonts w:cs="Arial"/>
                <w:color w:val="000000" w:themeColor="text1"/>
                <w:sz w:val="16"/>
                <w:szCs w:val="16"/>
                <w:rtl/>
              </w:rPr>
              <w:tab/>
            </w:r>
            <w:r w:rsidR="00272578" w:rsidRPr="00EF30C3">
              <w:rPr>
                <w:rFonts w:cs="Arial"/>
                <w:color w:val="000000" w:themeColor="text1"/>
                <w:sz w:val="16"/>
                <w:szCs w:val="16"/>
                <w:rtl/>
              </w:rPr>
              <w:t xml:space="preserve">تقوم </w:t>
            </w:r>
            <w:r w:rsidR="00272578" w:rsidRPr="00EF30C3">
              <w:rPr>
                <w:rFonts w:cs="Arial"/>
                <w:color w:val="000000" w:themeColor="text1"/>
                <w:sz w:val="16"/>
                <w:szCs w:val="16"/>
              </w:rPr>
              <w:t>Microsoft</w:t>
            </w:r>
            <w:r w:rsidR="00272578" w:rsidRPr="00EF30C3">
              <w:rPr>
                <w:rFonts w:cs="Arial"/>
                <w:color w:val="000000" w:themeColor="text1"/>
                <w:sz w:val="16"/>
                <w:szCs w:val="16"/>
                <w:rtl/>
              </w:rPr>
              <w:t xml:space="preserve"> بتعقب عمليات الكشف عن بيانات العميل، أو تقوم بتمكين </w:t>
            </w:r>
            <w:r w:rsidR="00272578" w:rsidRPr="00EF30C3">
              <w:rPr>
                <w:rFonts w:cs="Arial"/>
                <w:sz w:val="16"/>
                <w:szCs w:val="16"/>
                <w:rtl/>
              </w:rPr>
              <w:t>العميل من تتبعها، بما في ذلك البيانات التي تم الكشف عنها وإلى من تم كشفها ووقت الكشف.</w:t>
            </w:r>
          </w:p>
          <w:p w14:paraId="730CA332" w14:textId="2F819071" w:rsidR="00086F17" w:rsidRPr="00EF30C3" w:rsidRDefault="00272578" w:rsidP="00D672AD">
            <w:pPr>
              <w:pStyle w:val="ProductList-Body"/>
              <w:spacing w:before="40"/>
              <w:rPr>
                <w:rFonts w:cs="Arial"/>
                <w:sz w:val="16"/>
                <w:szCs w:val="16"/>
              </w:rPr>
            </w:pPr>
            <w:r w:rsidRPr="00EF30C3">
              <w:rPr>
                <w:rFonts w:cs="Arial"/>
                <w:b/>
                <w:bCs/>
                <w:sz w:val="16"/>
                <w:szCs w:val="16"/>
                <w:rtl/>
              </w:rPr>
              <w:t>مراقبة الخدمة.</w:t>
            </w:r>
            <w:r w:rsidRPr="00EF30C3">
              <w:rPr>
                <w:rFonts w:cs="Arial"/>
                <w:sz w:val="16"/>
                <w:szCs w:val="16"/>
                <w:rtl/>
              </w:rPr>
              <w:t xml:space="preserve"> يتحقق موظفو أمان </w:t>
            </w:r>
            <w:r w:rsidRPr="00EF30C3">
              <w:rPr>
                <w:rFonts w:cs="Arial"/>
                <w:sz w:val="16"/>
                <w:szCs w:val="16"/>
              </w:rPr>
              <w:t>Microsoft</w:t>
            </w:r>
            <w:r w:rsidRPr="00EF30C3">
              <w:rPr>
                <w:rFonts w:cs="Arial"/>
                <w:sz w:val="16"/>
                <w:szCs w:val="16"/>
                <w:rtl/>
              </w:rPr>
              <w:t xml:space="preserve"> من السجلات كل ستة أشهر على الأقل لاقتراح جهود المعالجة إذا لزم الأمر.</w:t>
            </w:r>
          </w:p>
        </w:tc>
      </w:tr>
      <w:tr w:rsidR="00086F17" w:rsidRPr="00EF30C3" w14:paraId="1186CDAD" w14:textId="77777777" w:rsidTr="00D50C5D">
        <w:tc>
          <w:tcPr>
            <w:tcW w:w="2610" w:type="dxa"/>
            <w:vAlign w:val="center"/>
          </w:tcPr>
          <w:p w14:paraId="417B34CB" w14:textId="1C65413C" w:rsidR="00086F17" w:rsidRPr="00EF30C3" w:rsidRDefault="00086F17" w:rsidP="00D672AD">
            <w:pPr>
              <w:pStyle w:val="ProductList-Body"/>
              <w:rPr>
                <w:rFonts w:cs="Arial"/>
                <w:sz w:val="16"/>
                <w:szCs w:val="16"/>
              </w:rPr>
            </w:pPr>
            <w:r w:rsidRPr="00EF30C3">
              <w:rPr>
                <w:rFonts w:cs="Arial"/>
                <w:sz w:val="16"/>
                <w:szCs w:val="16"/>
                <w:rtl/>
              </w:rPr>
              <w:lastRenderedPageBreak/>
              <w:t>إدارة استمرارية الأعمال</w:t>
            </w:r>
          </w:p>
        </w:tc>
        <w:tc>
          <w:tcPr>
            <w:tcW w:w="8190" w:type="dxa"/>
          </w:tcPr>
          <w:p w14:paraId="36CE9909" w14:textId="04F316E0" w:rsidR="00272578"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تحتفظ </w:t>
            </w:r>
            <w:r w:rsidRPr="00EF30C3">
              <w:rPr>
                <w:rFonts w:cs="Arial"/>
                <w:sz w:val="16"/>
                <w:szCs w:val="16"/>
              </w:rPr>
              <w:t>Microsoft</w:t>
            </w:r>
            <w:r w:rsidRPr="00EF30C3">
              <w:rPr>
                <w:rFonts w:cs="Arial"/>
                <w:sz w:val="16"/>
                <w:szCs w:val="16"/>
                <w:rtl/>
              </w:rPr>
              <w:t xml:space="preserve"> بخطط طوارئ للمنشآت التي توجد بها أنظمة معلومات </w:t>
            </w:r>
            <w:r w:rsidRPr="00EF30C3">
              <w:rPr>
                <w:rFonts w:cs="Arial"/>
                <w:sz w:val="16"/>
                <w:szCs w:val="16"/>
              </w:rPr>
              <w:t>Microsoft</w:t>
            </w:r>
            <w:r w:rsidRPr="00EF30C3">
              <w:rPr>
                <w:rFonts w:cs="Arial"/>
                <w:sz w:val="16"/>
                <w:szCs w:val="16"/>
                <w:rtl/>
              </w:rPr>
              <w:t xml:space="preserve"> التي تعالج بيانات العميل.</w:t>
            </w:r>
          </w:p>
          <w:p w14:paraId="2EA52B9C" w14:textId="7CC13343" w:rsidR="00086F17"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يتم تصميم التخزين المتكرر في </w:t>
            </w:r>
            <w:r w:rsidRPr="00EF30C3">
              <w:rPr>
                <w:rFonts w:cs="Arial"/>
                <w:sz w:val="16"/>
                <w:szCs w:val="16"/>
              </w:rPr>
              <w:t>Microsoft</w:t>
            </w:r>
            <w:r w:rsidRPr="00EF30C3">
              <w:rPr>
                <w:rFonts w:cs="Arial"/>
                <w:sz w:val="16"/>
                <w:szCs w:val="16"/>
                <w:rtl/>
              </w:rPr>
              <w:t xml:space="preserve"> وإجراءات استعادة البيانات لمحاولة إعادة إنشاء بيانات العميل في حالتها الأصلية أو السابقة للنسخ قبل الوقت الذي تم فيه فقد للبيانات أو تلفها.</w:t>
            </w:r>
          </w:p>
        </w:tc>
      </w:tr>
    </w:tbl>
    <w:p w14:paraId="79970712" w14:textId="77777777" w:rsidR="00086F17" w:rsidRPr="00EF30C3" w:rsidRDefault="00086F17" w:rsidP="00D672AD">
      <w:pPr>
        <w:pStyle w:val="ProductList-Body"/>
        <w:rPr>
          <w:rFonts w:cs="Arial"/>
          <w:szCs w:val="18"/>
        </w:rPr>
      </w:pPr>
    </w:p>
    <w:p w14:paraId="79E22BF5" w14:textId="77777777" w:rsidR="00056DE8" w:rsidRPr="00EF30C3" w:rsidRDefault="00056DE8" w:rsidP="00056DE8">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Pr="00EF30C3">
          <w:rPr>
            <w:rStyle w:val="Hyperlink"/>
            <w:rFonts w:ascii="Calibri" w:hAnsi="Calibri" w:cs="Arial"/>
            <w:sz w:val="16"/>
            <w:szCs w:val="16"/>
            <w:rtl/>
          </w:rPr>
          <w:t>جدول المحتويات</w:t>
        </w:r>
      </w:hyperlink>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453C8593" w14:textId="77777777" w:rsidR="0073422E" w:rsidRPr="00EF30C3" w:rsidRDefault="0073422E" w:rsidP="00D672AD">
      <w:pPr>
        <w:pStyle w:val="ProductList-Body"/>
        <w:rPr>
          <w:rFonts w:cs="Arial"/>
          <w:szCs w:val="18"/>
        </w:rPr>
      </w:pPr>
    </w:p>
    <w:p w14:paraId="5F4E45E7" w14:textId="77777777" w:rsidR="00C62FB6" w:rsidRPr="00EF30C3" w:rsidRDefault="00C62FB6" w:rsidP="00D672AD">
      <w:pPr>
        <w:pStyle w:val="ProductList-Body"/>
        <w:rPr>
          <w:rFonts w:cs="Arial"/>
        </w:rPr>
        <w:sectPr w:rsidR="00C62FB6" w:rsidRPr="00EF30C3" w:rsidSect="00A61B2A">
          <w:pgSz w:w="12240" w:h="15840"/>
          <w:pgMar w:top="1440" w:right="720" w:bottom="1440" w:left="720" w:header="720" w:footer="720" w:gutter="0"/>
          <w:cols w:space="720"/>
          <w:titlePg/>
          <w:bidi/>
          <w:docGrid w:linePitch="360"/>
        </w:sectPr>
      </w:pPr>
    </w:p>
    <w:p w14:paraId="1423F527" w14:textId="78EB159A" w:rsidR="000E6ED8" w:rsidRPr="00EF30C3" w:rsidRDefault="00272578" w:rsidP="00D672AD">
      <w:pPr>
        <w:pStyle w:val="ProductList-SectionHeading"/>
        <w:outlineLvl w:val="0"/>
        <w:rPr>
          <w:rFonts w:cs="Arial"/>
          <w:bCs/>
          <w:szCs w:val="40"/>
        </w:rPr>
      </w:pPr>
      <w:bookmarkStart w:id="112" w:name="OnlineServiceSpecificTerms"/>
      <w:bookmarkStart w:id="113" w:name="_Toc7516548"/>
      <w:r w:rsidRPr="00EF30C3">
        <w:rPr>
          <w:rFonts w:cs="Arial"/>
          <w:bCs/>
          <w:szCs w:val="40"/>
          <w:rtl/>
        </w:rPr>
        <w:lastRenderedPageBreak/>
        <w:t>الشروط الخاصة بالخدمة عبر الإنترنت</w:t>
      </w:r>
      <w:bookmarkEnd w:id="112"/>
      <w:bookmarkEnd w:id="113"/>
    </w:p>
    <w:p w14:paraId="3B9E80E0" w14:textId="0886A4BA" w:rsidR="000E6ED8" w:rsidRPr="00EF30C3" w:rsidRDefault="00272578" w:rsidP="00D672AD">
      <w:pPr>
        <w:pStyle w:val="ProductList-Body"/>
        <w:rPr>
          <w:rFonts w:cs="Arial"/>
          <w:szCs w:val="18"/>
        </w:rPr>
      </w:pPr>
      <w:r w:rsidRPr="00EF30C3">
        <w:rPr>
          <w:rFonts w:cs="Arial"/>
          <w:szCs w:val="18"/>
          <w:rtl/>
        </w:rPr>
        <w:t>في حالة عدم إدراج خدمة عبر الإنترنت أدناه، فلن تكون لها أي شروط خاصة بالخدمة عبر الإنترنت.</w:t>
      </w:r>
    </w:p>
    <w:p w14:paraId="4AC2E2E6" w14:textId="77777777" w:rsidR="000E6ED8" w:rsidRPr="00EF30C3" w:rsidRDefault="000E6ED8" w:rsidP="00D672AD">
      <w:pPr>
        <w:pStyle w:val="ProductList-Body"/>
        <w:rPr>
          <w:rFonts w:cs="Arial"/>
          <w:szCs w:val="18"/>
        </w:rPr>
      </w:pPr>
    </w:p>
    <w:p w14:paraId="31875D02" w14:textId="758250D8" w:rsidR="000E6ED8" w:rsidRPr="00EF30C3" w:rsidRDefault="00272578" w:rsidP="00F82C49">
      <w:pPr>
        <w:pStyle w:val="ProductList-Offering1Heading"/>
        <w:pBdr>
          <w:bottom w:val="single" w:sz="24" w:space="1" w:color="BFBFBF" w:themeColor="background1" w:themeShade="BF"/>
        </w:pBdr>
        <w:spacing w:before="0" w:after="240"/>
        <w:outlineLvl w:val="1"/>
        <w:rPr>
          <w:rFonts w:cs="Arial"/>
          <w:bCs/>
          <w:szCs w:val="28"/>
        </w:rPr>
      </w:pPr>
      <w:bookmarkStart w:id="114" w:name="_Toc7516549"/>
      <w:bookmarkStart w:id="115" w:name="MicrosoftAzureServices"/>
      <w:r w:rsidRPr="00EF30C3">
        <w:rPr>
          <w:rFonts w:cs="Arial"/>
          <w:bCs/>
          <w:szCs w:val="28"/>
          <w:rtl/>
        </w:rPr>
        <w:t xml:space="preserve">خدمات </w:t>
      </w:r>
      <w:r w:rsidRPr="00EF30C3">
        <w:rPr>
          <w:rFonts w:cs="Arial"/>
          <w:bCs/>
          <w:szCs w:val="28"/>
        </w:rPr>
        <w:t>Microsoft Azure</w:t>
      </w:r>
      <w:bookmarkEnd w:id="114"/>
    </w:p>
    <w:bookmarkEnd w:id="115"/>
    <w:p w14:paraId="55ABF14D" w14:textId="77777777" w:rsidR="001374AB" w:rsidRPr="00EF30C3" w:rsidRDefault="001374AB" w:rsidP="001374AB">
      <w:pPr>
        <w:pStyle w:val="ProductList-Body"/>
        <w:rPr>
          <w:rFonts w:ascii="Arial" w:hAnsi="Arial" w:cs="Arial"/>
          <w:bCs/>
          <w:color w:val="00188F"/>
          <w:szCs w:val="18"/>
        </w:rPr>
      </w:pPr>
      <w:r w:rsidRPr="00EF30C3">
        <w:rPr>
          <w:rFonts w:ascii="Arial" w:hAnsi="Arial" w:cs="Arial"/>
          <w:bCs/>
          <w:color w:val="00188F"/>
          <w:szCs w:val="18"/>
          <w:rtl/>
        </w:rPr>
        <w:t>الإشعارات</w:t>
      </w:r>
    </w:p>
    <w:p w14:paraId="26C5A04E" w14:textId="06546D58" w:rsidR="00B50001" w:rsidRPr="00EF30C3" w:rsidRDefault="00B50001" w:rsidP="00B50001">
      <w:pPr>
        <w:pStyle w:val="ProductList-Body"/>
        <w:rPr>
          <w:rFonts w:ascii="Calibri" w:hAnsi="Calibri" w:cs="Arial"/>
          <w:szCs w:val="18"/>
        </w:rPr>
      </w:pPr>
      <w:r w:rsidRPr="00EF30C3">
        <w:rPr>
          <w:rFonts w:ascii="Calibri" w:hAnsi="Calibri" w:cs="Arial"/>
          <w:szCs w:val="18"/>
          <w:rtl/>
        </w:rPr>
        <w:t xml:space="preserve">تسري الإشعارات المتعلقة بكل من خرائط </w:t>
      </w:r>
      <w:r w:rsidRPr="00EF30C3">
        <w:rPr>
          <w:rFonts w:ascii="Calibri" w:hAnsi="Calibri" w:cs="Arial"/>
          <w:szCs w:val="18"/>
        </w:rPr>
        <w:t>Bing</w:t>
      </w:r>
      <w:r w:rsidRPr="00EF30C3">
        <w:rPr>
          <w:rFonts w:ascii="Calibri" w:hAnsi="Calibri" w:cs="Arial"/>
          <w:szCs w:val="18"/>
          <w:rtl/>
        </w:rPr>
        <w:t xml:space="preserve"> والخدمات الاحترافية وخدمات وسائط </w:t>
      </w:r>
      <w:r w:rsidRPr="00EF30C3">
        <w:rPr>
          <w:rFonts w:ascii="Calibri" w:hAnsi="Calibri" w:cs="Arial"/>
          <w:szCs w:val="18"/>
        </w:rPr>
        <w:t>Azure</w:t>
      </w:r>
      <w:r w:rsidRPr="00EF30C3">
        <w:rPr>
          <w:rFonts w:ascii="Calibri" w:hAnsi="Calibri" w:cs="Arial"/>
          <w:szCs w:val="18"/>
          <w:rtl/>
        </w:rPr>
        <w:t xml:space="preserve"> وترميز </w:t>
      </w:r>
      <w:r w:rsidRPr="00EF30C3">
        <w:rPr>
          <w:rFonts w:ascii="Calibri" w:hAnsi="Calibri" w:cs="Arial"/>
          <w:szCs w:val="18"/>
          <w:lang w:bidi=""/>
        </w:rPr>
        <w:t>H.265/HEV</w:t>
      </w:r>
      <w:r w:rsidRPr="00EF30C3">
        <w:rPr>
          <w:rFonts w:ascii="Calibri" w:hAnsi="Calibri" w:cs="Arial"/>
          <w:szCs w:val="18"/>
          <w:rtl/>
        </w:rPr>
        <w:t xml:space="preserve"> وبرنامج </w:t>
      </w:r>
      <w:r w:rsidRPr="00EF30C3">
        <w:rPr>
          <w:rFonts w:ascii="Calibri" w:hAnsi="Calibri" w:cs="Arial"/>
          <w:szCs w:val="18"/>
        </w:rPr>
        <w:t>Adobe Flash Player</w:t>
      </w:r>
      <w:r w:rsidRPr="00EF30C3">
        <w:rPr>
          <w:rFonts w:ascii="Calibri" w:hAnsi="Calibri" w:cs="Arial"/>
          <w:szCs w:val="18"/>
          <w:rtl/>
        </w:rPr>
        <w:t xml:space="preserve"> والمعيار المرئي </w:t>
      </w:r>
      <w:r w:rsidRPr="00EF30C3">
        <w:rPr>
          <w:rFonts w:ascii="Calibri" w:hAnsi="Calibri" w:cs="Arial"/>
          <w:szCs w:val="18"/>
          <w:lang w:bidi=""/>
        </w:rPr>
        <w:t>H.264/AVC</w:t>
      </w:r>
      <w:r w:rsidRPr="00EF30C3">
        <w:rPr>
          <w:rFonts w:ascii="Calibri" w:hAnsi="Calibri" w:cs="Arial"/>
          <w:szCs w:val="18"/>
          <w:rtl/>
        </w:rPr>
        <w:t xml:space="preserve"> ومعيار الفيديو </w:t>
      </w:r>
      <w:r w:rsidRPr="00EF30C3">
        <w:rPr>
          <w:rFonts w:ascii="Calibri" w:hAnsi="Calibri" w:cs="Arial"/>
          <w:szCs w:val="18"/>
          <w:lang w:bidi=""/>
        </w:rPr>
        <w:t>VC-1</w:t>
      </w:r>
      <w:r w:rsidRPr="00EF30C3">
        <w:rPr>
          <w:rFonts w:ascii="Calibri" w:hAnsi="Calibri" w:cs="Arial"/>
          <w:szCs w:val="18"/>
          <w:rtl/>
        </w:rPr>
        <w:t xml:space="preserve"> والمعيار المرئي </w:t>
      </w:r>
      <w:r w:rsidRPr="00EF30C3">
        <w:rPr>
          <w:rFonts w:ascii="Calibri" w:hAnsi="Calibri" w:cs="Arial"/>
          <w:szCs w:val="18"/>
          <w:lang w:bidi=""/>
        </w:rPr>
        <w:t>MPEG-4 Part 2</w:t>
      </w:r>
      <w:r w:rsidRPr="00EF30C3">
        <w:rPr>
          <w:rFonts w:ascii="Calibri" w:hAnsi="Calibri" w:cs="Arial"/>
          <w:szCs w:val="18"/>
          <w:rtl/>
        </w:rPr>
        <w:t xml:space="preserve"> ومعيار الفيديو </w:t>
      </w:r>
      <w:r w:rsidRPr="00EF30C3">
        <w:rPr>
          <w:rFonts w:ascii="Calibri" w:hAnsi="Calibri" w:cs="Arial"/>
          <w:szCs w:val="18"/>
          <w:lang w:bidi=""/>
        </w:rPr>
        <w:t>MPEG-2</w:t>
      </w:r>
      <w:r w:rsidRPr="00EF30C3">
        <w:rPr>
          <w:rFonts w:ascii="Calibri" w:hAnsi="Calibri" w:cs="Arial"/>
          <w:szCs w:val="18"/>
          <w:rtl/>
        </w:rPr>
        <w:t xml:space="preserve">، الواردة في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w:t>
      </w:r>
    </w:p>
    <w:p w14:paraId="386068E7" w14:textId="0A8230EC" w:rsidR="00CC34E7" w:rsidRPr="00EF30C3" w:rsidRDefault="00CC34E7" w:rsidP="00D672AD">
      <w:pPr>
        <w:pStyle w:val="ProductList-Body"/>
        <w:rPr>
          <w:rFonts w:cs="Arial"/>
          <w:szCs w:val="18"/>
        </w:rPr>
      </w:pPr>
    </w:p>
    <w:p w14:paraId="65A53C3C" w14:textId="77777777" w:rsidR="00CC34E7" w:rsidRPr="00EF30C3" w:rsidRDefault="00CC34E7" w:rsidP="00D672AD">
      <w:pPr>
        <w:pStyle w:val="ProductList-Body"/>
        <w:rPr>
          <w:rFonts w:cs="Arial"/>
          <w:bCs/>
          <w:szCs w:val="18"/>
        </w:rPr>
      </w:pPr>
      <w:r w:rsidRPr="00EF30C3">
        <w:rPr>
          <w:rFonts w:cs="Arial"/>
          <w:b/>
          <w:bCs/>
          <w:color w:val="00188F"/>
          <w:szCs w:val="18"/>
          <w:rtl/>
        </w:rPr>
        <w:t>اتفاقية مستوى الخدمة</w:t>
      </w:r>
    </w:p>
    <w:p w14:paraId="41766555" w14:textId="4D612F71" w:rsidR="00CC34E7" w:rsidRPr="00EF30C3" w:rsidRDefault="00CC34E7" w:rsidP="00A90ACA">
      <w:pPr>
        <w:pStyle w:val="ProductList-Body"/>
        <w:rPr>
          <w:rFonts w:cs="Arial"/>
          <w:szCs w:val="18"/>
        </w:rPr>
      </w:pPr>
      <w:r w:rsidRPr="00EF30C3">
        <w:rPr>
          <w:rFonts w:cs="Arial"/>
          <w:szCs w:val="18"/>
          <w:rtl/>
        </w:rPr>
        <w:t>يمكنك الرجوع إلى</w:t>
      </w:r>
      <w:r w:rsidRPr="007A2323">
        <w:rPr>
          <w:rtl/>
        </w:rPr>
        <w:t xml:space="preserve"> </w:t>
      </w:r>
      <w:hyperlink r:id="rId27" w:history="1">
        <w:r w:rsidR="00A90ACA" w:rsidRPr="007A2323">
          <w:rPr>
            <w:rStyle w:val="Hyperlink"/>
            <w:rFonts w:cs="Arial"/>
          </w:rPr>
          <w:t>http://azure.microsoft.com/support/legal/sla/</w:t>
        </w:r>
      </w:hyperlink>
      <w:r w:rsidRPr="00EF30C3">
        <w:rPr>
          <w:rFonts w:cs="Arial"/>
          <w:szCs w:val="18"/>
          <w:rtl/>
        </w:rPr>
        <w:t>.</w:t>
      </w:r>
    </w:p>
    <w:p w14:paraId="6A9CDFBC" w14:textId="77777777" w:rsidR="00CC34E7" w:rsidRPr="00EF30C3" w:rsidRDefault="00CC34E7" w:rsidP="00D672AD">
      <w:pPr>
        <w:pStyle w:val="ProductList-Body"/>
        <w:rPr>
          <w:rFonts w:cs="Arial"/>
          <w:szCs w:val="18"/>
        </w:rPr>
      </w:pPr>
    </w:p>
    <w:p w14:paraId="7472FC6E" w14:textId="761A50DB" w:rsidR="00272578" w:rsidRPr="00EF30C3" w:rsidRDefault="009616E2" w:rsidP="00D672AD">
      <w:pPr>
        <w:pStyle w:val="ProductList-Body"/>
        <w:rPr>
          <w:rFonts w:cs="Arial"/>
          <w:b/>
          <w:bCs/>
          <w:color w:val="00188F"/>
          <w:szCs w:val="18"/>
        </w:rPr>
      </w:pPr>
      <w:r w:rsidRPr="00EF30C3">
        <w:rPr>
          <w:rFonts w:cs="Arial" w:hint="cs"/>
          <w:b/>
          <w:bCs/>
          <w:color w:val="00188F"/>
          <w:szCs w:val="18"/>
          <w:rtl/>
        </w:rPr>
        <w:t>التعريفات</w:t>
      </w:r>
    </w:p>
    <w:p w14:paraId="4BEFDA1D" w14:textId="07157D43" w:rsidR="00E1432F" w:rsidRDefault="00E1432F" w:rsidP="00F21D88">
      <w:pPr>
        <w:pStyle w:val="ProductList-Body"/>
        <w:spacing w:after="120"/>
        <w:rPr>
          <w:rFonts w:cs="Arial"/>
          <w:szCs w:val="18"/>
          <w:rtl/>
        </w:rPr>
      </w:pPr>
      <w:r w:rsidRPr="00EF30C3">
        <w:rPr>
          <w:rFonts w:cs="Arial" w:hint="cs"/>
          <w:szCs w:val="18"/>
          <w:rtl/>
        </w:rPr>
        <w:t>يُقصد</w:t>
      </w:r>
      <w:r w:rsidRPr="00EF30C3">
        <w:rPr>
          <w:rFonts w:cs="Arial"/>
          <w:szCs w:val="18"/>
          <w:rtl/>
        </w:rPr>
        <w:t xml:space="preserve"> </w:t>
      </w:r>
      <w:r w:rsidRPr="00EF30C3">
        <w:rPr>
          <w:rFonts w:cs="Arial" w:hint="cs"/>
          <w:szCs w:val="18"/>
          <w:rtl/>
        </w:rPr>
        <w:t>بـ</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Azure</w:t>
      </w:r>
      <w:r w:rsidRPr="00EF30C3">
        <w:rPr>
          <w:rFonts w:cs="Arial"/>
          <w:szCs w:val="18"/>
          <w:rtl/>
        </w:rPr>
        <w:t xml:space="preserve"> </w:t>
      </w:r>
      <w:r w:rsidRPr="00EF30C3">
        <w:rPr>
          <w:rFonts w:cs="Arial" w:hint="cs"/>
          <w:szCs w:val="18"/>
          <w:rtl/>
        </w:rPr>
        <w:t>الحكومية“</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hint="cs"/>
          <w:szCs w:val="18"/>
          <w:rtl/>
        </w:rPr>
        <w:t>واحدة</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أكثر</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الخدمات</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الميزات</w:t>
      </w:r>
      <w:r w:rsidRPr="00EF30C3">
        <w:rPr>
          <w:rFonts w:cs="Arial"/>
          <w:szCs w:val="18"/>
          <w:rtl/>
        </w:rPr>
        <w:t xml:space="preserve"> </w:t>
      </w:r>
      <w:r w:rsidRPr="00EF30C3">
        <w:rPr>
          <w:rFonts w:cs="Arial" w:hint="cs"/>
          <w:szCs w:val="18"/>
          <w:rtl/>
        </w:rPr>
        <w:t>التي</w:t>
      </w:r>
      <w:r w:rsidRPr="00EF30C3">
        <w:rPr>
          <w:rFonts w:cs="Arial"/>
          <w:szCs w:val="18"/>
          <w:rtl/>
        </w:rPr>
        <w:t xml:space="preserve"> </w:t>
      </w:r>
      <w:r w:rsidRPr="00EF30C3">
        <w:rPr>
          <w:rFonts w:cs="Arial" w:hint="cs"/>
          <w:szCs w:val="18"/>
          <w:rtl/>
        </w:rPr>
        <w:t>توفرها</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للعميل</w:t>
      </w:r>
      <w:r w:rsidRPr="00EF30C3">
        <w:rPr>
          <w:rFonts w:cs="Arial"/>
          <w:szCs w:val="18"/>
          <w:rtl/>
        </w:rPr>
        <w:t xml:space="preserve"> </w:t>
      </w:r>
      <w:r w:rsidRPr="00EF30C3">
        <w:rPr>
          <w:rFonts w:cs="Arial" w:hint="cs"/>
          <w:szCs w:val="18"/>
          <w:rtl/>
        </w:rPr>
        <w:t>كخدمات</w:t>
      </w:r>
      <w:r w:rsidRPr="00EF30C3">
        <w:rPr>
          <w:rFonts w:cs="Arial"/>
          <w:szCs w:val="18"/>
          <w:rtl/>
        </w:rPr>
        <w:t xml:space="preserve"> </w:t>
      </w:r>
      <w:r w:rsidRPr="00EF30C3">
        <w:rPr>
          <w:rFonts w:cs="Arial" w:hint="cs"/>
          <w:szCs w:val="18"/>
          <w:rtl/>
        </w:rPr>
        <w:t>سحابية</w:t>
      </w:r>
      <w:r w:rsidRPr="00EF30C3">
        <w:rPr>
          <w:rFonts w:cs="Arial"/>
          <w:szCs w:val="18"/>
          <w:rtl/>
        </w:rPr>
        <w:t xml:space="preserve"> </w:t>
      </w:r>
      <w:r w:rsidRPr="00EF30C3">
        <w:rPr>
          <w:rFonts w:cs="Arial" w:hint="cs"/>
          <w:szCs w:val="18"/>
          <w:rtl/>
        </w:rPr>
        <w:t>خاصة</w:t>
      </w:r>
      <w:r w:rsidRPr="00EF30C3">
        <w:rPr>
          <w:rFonts w:cs="Arial"/>
          <w:szCs w:val="18"/>
          <w:rtl/>
        </w:rPr>
        <w:t xml:space="preserve"> </w:t>
      </w:r>
      <w:r w:rsidRPr="00EF30C3">
        <w:rPr>
          <w:rFonts w:cs="Arial" w:hint="cs"/>
          <w:szCs w:val="18"/>
          <w:rtl/>
        </w:rPr>
        <w:t>بالمجتمع</w:t>
      </w:r>
      <w:r w:rsidRPr="00EF30C3">
        <w:rPr>
          <w:rFonts w:cs="Arial"/>
          <w:szCs w:val="18"/>
          <w:rtl/>
        </w:rPr>
        <w:t xml:space="preserve"> </w:t>
      </w:r>
      <w:r w:rsidRPr="00EF30C3">
        <w:rPr>
          <w:rFonts w:cs="Arial" w:hint="cs"/>
          <w:szCs w:val="18"/>
          <w:rtl/>
        </w:rPr>
        <w:t>الحكومي</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مناطق</w:t>
      </w:r>
      <w:r w:rsidRPr="00EF30C3">
        <w:rPr>
          <w:rFonts w:cs="Arial"/>
          <w:szCs w:val="18"/>
          <w:rtl/>
        </w:rPr>
        <w:t xml:space="preserve"> </w:t>
      </w:r>
      <w:r w:rsidRPr="00EF30C3">
        <w:rPr>
          <w:rFonts w:cs="Arial" w:hint="cs"/>
          <w:szCs w:val="18"/>
          <w:rtl/>
        </w:rPr>
        <w:t>”الحكومة</w:t>
      </w:r>
      <w:r w:rsidRPr="00EF30C3">
        <w:rPr>
          <w:rFonts w:cs="Arial"/>
          <w:szCs w:val="18"/>
          <w:rtl/>
        </w:rPr>
        <w:t xml:space="preserve"> </w:t>
      </w:r>
      <w:r w:rsidRPr="00EF30C3">
        <w:rPr>
          <w:rFonts w:cs="Arial" w:hint="cs"/>
          <w:szCs w:val="18"/>
          <w:rtl/>
        </w:rPr>
        <w:t>الأمريكية“</w:t>
      </w:r>
      <w:r w:rsidRPr="00EF30C3">
        <w:rPr>
          <w:rFonts w:cs="Arial"/>
          <w:szCs w:val="18"/>
          <w:rtl/>
        </w:rPr>
        <w:t xml:space="preserve"> </w:t>
      </w:r>
      <w:r w:rsidRPr="00EF30C3">
        <w:rPr>
          <w:rFonts w:cs="Arial" w:hint="cs"/>
          <w:szCs w:val="18"/>
          <w:rtl/>
        </w:rPr>
        <w:t>المحددة</w:t>
      </w:r>
      <w:r w:rsidRPr="00EF30C3">
        <w:rPr>
          <w:rFonts w:cs="Arial"/>
          <w:szCs w:val="18"/>
          <w:rtl/>
        </w:rPr>
        <w:t xml:space="preserve"> </w:t>
      </w:r>
      <w:r w:rsidRPr="00EF30C3">
        <w:rPr>
          <w:rFonts w:cs="Arial" w:hint="cs"/>
          <w:szCs w:val="18"/>
          <w:rtl/>
        </w:rPr>
        <w:t>على</w:t>
      </w:r>
      <w:r w:rsidRPr="00EF30C3">
        <w:rPr>
          <w:rFonts w:cs="Arial"/>
          <w:szCs w:val="18"/>
          <w:rtl/>
        </w:rPr>
        <w:t xml:space="preserve"> </w:t>
      </w:r>
      <w:hyperlink r:id="rId28" w:anchor="services" w:history="1">
        <w:r w:rsidRPr="00EF30C3">
          <w:rPr>
            <w:rStyle w:val="Hyperlink"/>
            <w:rFonts w:cs="Arial"/>
            <w:szCs w:val="18"/>
          </w:rPr>
          <w:t>http://azure.microsoft.com/en-us/regions/#services</w:t>
        </w:r>
      </w:hyperlink>
      <w:r w:rsidRPr="00EF30C3">
        <w:rPr>
          <w:rFonts w:cs="Arial"/>
          <w:szCs w:val="18"/>
          <w:rtl/>
        </w:rPr>
        <w:t>.</w:t>
      </w:r>
    </w:p>
    <w:p w14:paraId="527AD10F" w14:textId="77777777" w:rsidR="007F7A49" w:rsidRPr="000F4B3D" w:rsidRDefault="007F7A49" w:rsidP="007F7A49">
      <w:pPr>
        <w:pStyle w:val="ProductList-Body"/>
        <w:spacing w:after="120"/>
        <w:rPr>
          <w:rFonts w:cstheme="minorHAnsi"/>
          <w:szCs w:val="18"/>
        </w:rPr>
      </w:pPr>
      <w:r w:rsidRPr="000F4B3D">
        <w:rPr>
          <w:rFonts w:ascii="Arial" w:hAnsi="Arial" w:cs="Arial" w:hint="cs"/>
          <w:szCs w:val="18"/>
          <w:rtl/>
        </w:rPr>
        <w:t>تعني</w:t>
      </w:r>
      <w:r w:rsidRPr="000F4B3D">
        <w:rPr>
          <w:rFonts w:cstheme="minorHAnsi"/>
          <w:szCs w:val="18"/>
          <w:rtl/>
        </w:rPr>
        <w:t xml:space="preserve"> </w:t>
      </w:r>
      <w:r w:rsidRPr="000F4B3D">
        <w:rPr>
          <w:rFonts w:ascii="Calibri" w:hAnsi="Calibri" w:cs="Calibri"/>
          <w:szCs w:val="18"/>
        </w:rPr>
        <w:t>”</w:t>
      </w:r>
      <w:r w:rsidRPr="000F4B3D">
        <w:rPr>
          <w:rFonts w:ascii="Arial" w:hAnsi="Arial" w:cs="Arial" w:hint="cs"/>
          <w:szCs w:val="18"/>
          <w:rtl/>
        </w:rPr>
        <w:t>خدمات</w:t>
      </w:r>
      <w:r w:rsidRPr="000F4B3D">
        <w:rPr>
          <w:rFonts w:cstheme="minorHAnsi"/>
          <w:szCs w:val="18"/>
          <w:rtl/>
        </w:rPr>
        <w:t xml:space="preserve"> </w:t>
      </w:r>
      <w:r w:rsidRPr="000F4B3D">
        <w:rPr>
          <w:rFonts w:ascii="Arial" w:hAnsi="Arial" w:cs="Arial" w:hint="cs"/>
          <w:szCs w:val="18"/>
          <w:rtl/>
        </w:rPr>
        <w:t>بحث</w:t>
      </w:r>
      <w:r w:rsidRPr="000F4B3D">
        <w:rPr>
          <w:rFonts w:cstheme="minorHAnsi"/>
          <w:szCs w:val="18"/>
          <w:rtl/>
        </w:rPr>
        <w:t xml:space="preserve"> </w:t>
      </w:r>
      <w:r w:rsidRPr="000F4B3D">
        <w:rPr>
          <w:rFonts w:cstheme="minorHAnsi"/>
          <w:szCs w:val="18"/>
        </w:rPr>
        <w:t>“Bing</w:t>
      </w:r>
      <w:r w:rsidRPr="000F4B3D">
        <w:rPr>
          <w:rFonts w:cstheme="minorHAnsi"/>
          <w:szCs w:val="18"/>
          <w:rtl/>
        </w:rPr>
        <w:t xml:space="preserve"> </w:t>
      </w:r>
      <w:r w:rsidRPr="000F4B3D">
        <w:rPr>
          <w:rFonts w:ascii="Arial" w:hAnsi="Arial" w:cs="Arial" w:hint="cs"/>
          <w:szCs w:val="18"/>
          <w:rtl/>
        </w:rPr>
        <w:t>بحث</w:t>
      </w:r>
      <w:r w:rsidRPr="000F4B3D">
        <w:rPr>
          <w:rFonts w:cstheme="minorHAnsi"/>
          <w:szCs w:val="18"/>
          <w:rtl/>
        </w:rPr>
        <w:t xml:space="preserve"> </w:t>
      </w:r>
      <w:r w:rsidRPr="000F4B3D">
        <w:rPr>
          <w:rFonts w:cstheme="minorHAnsi"/>
          <w:szCs w:val="18"/>
        </w:rPr>
        <w:t>Bing</w:t>
      </w:r>
      <w:r w:rsidRPr="000F4B3D">
        <w:rPr>
          <w:rFonts w:cstheme="minorHAnsi"/>
          <w:szCs w:val="18"/>
          <w:rtl/>
        </w:rPr>
        <w:t xml:space="preserve"> </w:t>
      </w:r>
      <w:r w:rsidRPr="000F4B3D">
        <w:rPr>
          <w:rFonts w:ascii="Arial" w:hAnsi="Arial" w:cs="Arial" w:hint="cs"/>
          <w:szCs w:val="18"/>
          <w:rtl/>
        </w:rPr>
        <w:t>المخصص</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عن</w:t>
      </w:r>
      <w:r w:rsidRPr="000F4B3D">
        <w:rPr>
          <w:rFonts w:cstheme="minorHAnsi"/>
          <w:szCs w:val="18"/>
          <w:rtl/>
        </w:rPr>
        <w:t xml:space="preserve"> </w:t>
      </w:r>
      <w:r w:rsidRPr="000F4B3D">
        <w:rPr>
          <w:rFonts w:ascii="Arial" w:hAnsi="Arial" w:cs="Arial" w:hint="cs"/>
          <w:szCs w:val="18"/>
          <w:rtl/>
        </w:rPr>
        <w:t>جهات</w:t>
      </w:r>
      <w:r w:rsidRPr="000F4B3D">
        <w:rPr>
          <w:rFonts w:cstheme="minorHAnsi"/>
          <w:szCs w:val="18"/>
          <w:rtl/>
        </w:rPr>
        <w:t xml:space="preserve"> </w:t>
      </w:r>
      <w:r w:rsidRPr="000F4B3D">
        <w:rPr>
          <w:rFonts w:ascii="Arial" w:hAnsi="Arial" w:cs="Arial" w:hint="cs"/>
          <w:szCs w:val="18"/>
          <w:rtl/>
        </w:rPr>
        <w:t>الأعمال</w:t>
      </w:r>
      <w:r w:rsidRPr="000F4B3D">
        <w:rPr>
          <w:rFonts w:cstheme="minorHAnsi"/>
          <w:szCs w:val="18"/>
          <w:rtl/>
        </w:rPr>
        <w:t xml:space="preserve"> </w:t>
      </w:r>
      <w:r w:rsidRPr="000F4B3D">
        <w:rPr>
          <w:rFonts w:ascii="Arial" w:hAnsi="Arial" w:cs="Arial" w:hint="cs"/>
          <w:szCs w:val="18"/>
          <w:rtl/>
        </w:rPr>
        <w:t>المحلية</w:t>
      </w:r>
      <w:r w:rsidRPr="000F4B3D">
        <w:rPr>
          <w:rFonts w:cstheme="minorHAnsi"/>
          <w:szCs w:val="18"/>
          <w:rtl/>
        </w:rPr>
        <w:t xml:space="preserve"> </w:t>
      </w:r>
      <w:r w:rsidRPr="000F4B3D">
        <w:rPr>
          <w:rFonts w:ascii="Arial" w:hAnsi="Arial" w:cs="Arial" w:hint="cs"/>
          <w:szCs w:val="18"/>
          <w:rtl/>
        </w:rPr>
        <w:t>على</w:t>
      </w:r>
      <w:r w:rsidRPr="000F4B3D">
        <w:rPr>
          <w:rFonts w:cstheme="minorHAnsi"/>
          <w:szCs w:val="18"/>
          <w:rtl/>
        </w:rPr>
        <w:t xml:space="preserve"> </w:t>
      </w:r>
      <w:r w:rsidRPr="000F4B3D">
        <w:rPr>
          <w:rFonts w:cstheme="minorHAnsi"/>
          <w:szCs w:val="18"/>
        </w:rPr>
        <w:t>Bing</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عن</w:t>
      </w:r>
      <w:r w:rsidRPr="000F4B3D">
        <w:rPr>
          <w:rFonts w:cstheme="minorHAnsi"/>
          <w:szCs w:val="18"/>
          <w:rtl/>
        </w:rPr>
        <w:t xml:space="preserve"> </w:t>
      </w:r>
      <w:r w:rsidRPr="000F4B3D">
        <w:rPr>
          <w:rFonts w:ascii="Arial" w:hAnsi="Arial" w:cs="Arial" w:hint="cs"/>
          <w:szCs w:val="18"/>
          <w:rtl/>
        </w:rPr>
        <w:t>الكيان</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في</w:t>
      </w:r>
      <w:r w:rsidRPr="000F4B3D">
        <w:rPr>
          <w:rFonts w:cstheme="minorHAnsi"/>
          <w:szCs w:val="18"/>
          <w:rtl/>
        </w:rPr>
        <w:t xml:space="preserve"> </w:t>
      </w:r>
      <w:r w:rsidRPr="000F4B3D">
        <w:rPr>
          <w:rFonts w:ascii="Arial" w:hAnsi="Arial" w:cs="Arial" w:hint="cs"/>
          <w:szCs w:val="18"/>
          <w:rtl/>
        </w:rPr>
        <w:t>الصور</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في</w:t>
      </w:r>
      <w:r w:rsidRPr="000F4B3D">
        <w:rPr>
          <w:rFonts w:cstheme="minorHAnsi"/>
          <w:szCs w:val="18"/>
          <w:rtl/>
        </w:rPr>
        <w:t xml:space="preserve"> </w:t>
      </w:r>
      <w:r w:rsidRPr="000F4B3D">
        <w:rPr>
          <w:rFonts w:ascii="Arial" w:hAnsi="Arial" w:cs="Arial" w:hint="cs"/>
          <w:szCs w:val="18"/>
          <w:rtl/>
        </w:rPr>
        <w:t>الأخبار</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في</w:t>
      </w:r>
      <w:r w:rsidRPr="000F4B3D">
        <w:rPr>
          <w:rFonts w:cstheme="minorHAnsi"/>
          <w:szCs w:val="18"/>
          <w:rtl/>
        </w:rPr>
        <w:t xml:space="preserve"> </w:t>
      </w:r>
      <w:r w:rsidRPr="000F4B3D">
        <w:rPr>
          <w:rFonts w:ascii="Arial" w:hAnsi="Arial" w:cs="Arial" w:hint="cs"/>
          <w:szCs w:val="18"/>
          <w:rtl/>
        </w:rPr>
        <w:t>الفيديو</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على</w:t>
      </w:r>
      <w:r w:rsidRPr="000F4B3D">
        <w:rPr>
          <w:rFonts w:cstheme="minorHAnsi"/>
          <w:szCs w:val="18"/>
          <w:rtl/>
        </w:rPr>
        <w:t xml:space="preserve"> </w:t>
      </w:r>
      <w:r w:rsidRPr="000F4B3D">
        <w:rPr>
          <w:rFonts w:ascii="Arial" w:hAnsi="Arial" w:cs="Arial" w:hint="cs"/>
          <w:szCs w:val="18"/>
          <w:rtl/>
        </w:rPr>
        <w:t>الويب</w:t>
      </w:r>
      <w:r w:rsidRPr="000F4B3D">
        <w:rPr>
          <w:rFonts w:cstheme="minorHAnsi"/>
          <w:szCs w:val="18"/>
          <w:rtl/>
        </w:rPr>
        <w:t xml:space="preserve"> </w:t>
      </w:r>
      <w:r w:rsidRPr="000F4B3D">
        <w:rPr>
          <w:rFonts w:ascii="Arial" w:hAnsi="Arial" w:cs="Arial" w:hint="cs"/>
          <w:szCs w:val="18"/>
          <w:rtl/>
        </w:rPr>
        <w:t>والتدقيق</w:t>
      </w:r>
      <w:r w:rsidRPr="000F4B3D">
        <w:rPr>
          <w:rFonts w:cstheme="minorHAnsi"/>
          <w:szCs w:val="18"/>
          <w:rtl/>
        </w:rPr>
        <w:t xml:space="preserve"> </w:t>
      </w:r>
      <w:r w:rsidRPr="000F4B3D">
        <w:rPr>
          <w:rFonts w:ascii="Arial" w:hAnsi="Arial" w:cs="Arial" w:hint="cs"/>
          <w:szCs w:val="18"/>
          <w:rtl/>
        </w:rPr>
        <w:t>الإملائي</w:t>
      </w:r>
      <w:r w:rsidRPr="000F4B3D">
        <w:rPr>
          <w:rFonts w:cstheme="minorHAnsi"/>
          <w:szCs w:val="18"/>
          <w:rtl/>
        </w:rPr>
        <w:t xml:space="preserve"> </w:t>
      </w:r>
      <w:r w:rsidRPr="000F4B3D">
        <w:rPr>
          <w:rFonts w:ascii="Arial" w:hAnsi="Arial" w:cs="Arial" w:hint="cs"/>
          <w:szCs w:val="18"/>
          <w:rtl/>
        </w:rPr>
        <w:t>وواجهات</w:t>
      </w:r>
      <w:r w:rsidRPr="000F4B3D">
        <w:rPr>
          <w:rFonts w:cstheme="minorHAnsi"/>
          <w:szCs w:val="18"/>
          <w:rtl/>
        </w:rPr>
        <w:t xml:space="preserve"> </w:t>
      </w:r>
      <w:r w:rsidRPr="000F4B3D">
        <w:rPr>
          <w:rFonts w:ascii="Arial" w:hAnsi="Arial" w:cs="Arial" w:hint="cs"/>
          <w:szCs w:val="18"/>
          <w:rtl/>
        </w:rPr>
        <w:t>برمجة</w:t>
      </w:r>
      <w:r w:rsidRPr="000F4B3D">
        <w:rPr>
          <w:rFonts w:cstheme="minorHAnsi"/>
          <w:szCs w:val="18"/>
          <w:rtl/>
        </w:rPr>
        <w:t xml:space="preserve"> </w:t>
      </w:r>
      <w:r w:rsidRPr="000F4B3D">
        <w:rPr>
          <w:rFonts w:ascii="Arial" w:hAnsi="Arial" w:cs="Arial" w:hint="cs"/>
          <w:szCs w:val="18"/>
          <w:rtl/>
        </w:rPr>
        <w:t>تطبيقات</w:t>
      </w:r>
      <w:r w:rsidRPr="000F4B3D">
        <w:rPr>
          <w:rFonts w:cstheme="minorHAnsi"/>
          <w:szCs w:val="18"/>
          <w:rtl/>
        </w:rPr>
        <w:t xml:space="preserve"> </w:t>
      </w:r>
      <w:r w:rsidRPr="000F4B3D">
        <w:rPr>
          <w:rFonts w:ascii="Arial" w:hAnsi="Arial" w:cs="Arial" w:hint="cs"/>
          <w:szCs w:val="18"/>
          <w:rtl/>
        </w:rPr>
        <w:t>الاقتراح</w:t>
      </w:r>
      <w:r w:rsidRPr="000F4B3D">
        <w:rPr>
          <w:rFonts w:cstheme="minorHAnsi"/>
          <w:szCs w:val="18"/>
          <w:rtl/>
        </w:rPr>
        <w:t xml:space="preserve"> </w:t>
      </w:r>
      <w:r w:rsidRPr="000F4B3D">
        <w:rPr>
          <w:rFonts w:ascii="Arial" w:hAnsi="Arial" w:cs="Arial" w:hint="cs"/>
          <w:szCs w:val="18"/>
          <w:rtl/>
        </w:rPr>
        <w:t>التلقائي</w:t>
      </w:r>
      <w:r w:rsidRPr="000F4B3D">
        <w:rPr>
          <w:rFonts w:cstheme="minorHAnsi"/>
          <w:szCs w:val="18"/>
          <w:rtl/>
        </w:rPr>
        <w:t xml:space="preserve"> </w:t>
      </w:r>
      <w:r w:rsidRPr="000F4B3D">
        <w:rPr>
          <w:rFonts w:ascii="Arial" w:hAnsi="Arial" w:cs="Arial" w:hint="cs"/>
          <w:szCs w:val="18"/>
          <w:rtl/>
        </w:rPr>
        <w:t>وأي</w:t>
      </w:r>
      <w:r w:rsidRPr="000F4B3D">
        <w:rPr>
          <w:rFonts w:cstheme="minorHAnsi"/>
          <w:szCs w:val="18"/>
          <w:rtl/>
        </w:rPr>
        <w:t xml:space="preserve"> </w:t>
      </w:r>
      <w:r w:rsidRPr="000F4B3D">
        <w:rPr>
          <w:rFonts w:ascii="Arial" w:hAnsi="Arial" w:cs="Arial" w:hint="cs"/>
          <w:szCs w:val="18"/>
          <w:rtl/>
        </w:rPr>
        <w:t>واجهات</w:t>
      </w:r>
      <w:r w:rsidRPr="000F4B3D">
        <w:rPr>
          <w:rFonts w:cstheme="minorHAnsi"/>
          <w:szCs w:val="18"/>
          <w:rtl/>
        </w:rPr>
        <w:t xml:space="preserve"> </w:t>
      </w:r>
      <w:r w:rsidRPr="000F4B3D">
        <w:rPr>
          <w:rFonts w:ascii="Arial" w:hAnsi="Arial" w:cs="Arial" w:hint="cs"/>
          <w:szCs w:val="18"/>
          <w:rtl/>
        </w:rPr>
        <w:t>برمجة</w:t>
      </w:r>
      <w:r w:rsidRPr="000F4B3D">
        <w:rPr>
          <w:rFonts w:cstheme="minorHAnsi"/>
          <w:szCs w:val="18"/>
          <w:rtl/>
        </w:rPr>
        <w:t xml:space="preserve"> </w:t>
      </w:r>
      <w:r w:rsidRPr="000F4B3D">
        <w:rPr>
          <w:rFonts w:ascii="Arial" w:hAnsi="Arial" w:cs="Arial" w:hint="cs"/>
          <w:szCs w:val="18"/>
          <w:rtl/>
        </w:rPr>
        <w:t>تطبيقات</w:t>
      </w:r>
      <w:r w:rsidRPr="000F4B3D">
        <w:rPr>
          <w:rFonts w:cstheme="minorHAnsi"/>
          <w:szCs w:val="18"/>
          <w:rtl/>
        </w:rPr>
        <w:t xml:space="preserve"> </w:t>
      </w:r>
      <w:r w:rsidRPr="000F4B3D">
        <w:rPr>
          <w:rFonts w:ascii="Arial" w:hAnsi="Arial" w:cs="Arial" w:hint="cs"/>
          <w:szCs w:val="18"/>
          <w:rtl/>
        </w:rPr>
        <w:t>أخرى</w:t>
      </w:r>
      <w:r w:rsidRPr="000F4B3D">
        <w:rPr>
          <w:rFonts w:cstheme="minorHAnsi"/>
          <w:szCs w:val="18"/>
          <w:rtl/>
        </w:rPr>
        <w:t xml:space="preserve"> </w:t>
      </w:r>
      <w:r w:rsidRPr="000F4B3D">
        <w:rPr>
          <w:rFonts w:ascii="Arial" w:hAnsi="Arial" w:cs="Arial" w:hint="cs"/>
          <w:szCs w:val="18"/>
          <w:rtl/>
        </w:rPr>
        <w:t>محددة</w:t>
      </w:r>
      <w:r w:rsidRPr="000F4B3D">
        <w:rPr>
          <w:rFonts w:cstheme="minorHAnsi"/>
          <w:szCs w:val="18"/>
          <w:rtl/>
        </w:rPr>
        <w:t xml:space="preserve"> </w:t>
      </w:r>
      <w:r w:rsidRPr="000F4B3D">
        <w:rPr>
          <w:rFonts w:ascii="Arial" w:hAnsi="Arial" w:cs="Arial" w:hint="cs"/>
          <w:szCs w:val="18"/>
          <w:rtl/>
        </w:rPr>
        <w:t>على</w:t>
      </w:r>
      <w:r w:rsidRPr="000F4B3D">
        <w:rPr>
          <w:rFonts w:cstheme="minorHAnsi"/>
          <w:szCs w:val="18"/>
          <w:rtl/>
        </w:rPr>
        <w:t xml:space="preserve"> </w:t>
      </w:r>
      <w:hyperlink r:id="rId29" w:history="1">
        <w:r w:rsidRPr="000F4B3D">
          <w:rPr>
            <w:rStyle w:val="Hyperlink"/>
            <w:rFonts w:cstheme="minorHAnsi"/>
            <w:szCs w:val="18"/>
            <w:lang w:bidi=""/>
          </w:rPr>
          <w:t>https://aka.ms/r1j7jq</w:t>
        </w:r>
      </w:hyperlink>
      <w:r w:rsidRPr="000F4B3D">
        <w:rPr>
          <w:rFonts w:cstheme="minorHAnsi"/>
          <w:szCs w:val="18"/>
          <w:rtl/>
        </w:rPr>
        <w:t>.</w:t>
      </w:r>
    </w:p>
    <w:p w14:paraId="4E489DCD" w14:textId="77777777" w:rsidR="009C3CB3" w:rsidRPr="00F24E9C" w:rsidRDefault="009C3CB3" w:rsidP="009C3CB3">
      <w:pPr>
        <w:pStyle w:val="ProductList-Body"/>
        <w:spacing w:after="120"/>
        <w:rPr>
          <w:rFonts w:ascii="Calibri" w:hAnsi="Calibri" w:cs="Arial"/>
          <w:szCs w:val="18"/>
        </w:rPr>
      </w:pPr>
      <w:r w:rsidRPr="00F24E9C">
        <w:rPr>
          <w:rFonts w:ascii="Calibri" w:hAnsi="Calibri" w:cs="Arial"/>
          <w:szCs w:val="18"/>
          <w:rtl/>
        </w:rPr>
        <w:t xml:space="preserve">تعني "بيانات خدمات بحث </w:t>
      </w:r>
      <w:r w:rsidRPr="00F24E9C">
        <w:rPr>
          <w:rFonts w:ascii="Calibri" w:hAnsi="Calibri" w:cs="Arial"/>
          <w:szCs w:val="18"/>
        </w:rPr>
        <w:t>Bing</w:t>
      </w:r>
      <w:r w:rsidRPr="00F24E9C">
        <w:rPr>
          <w:rFonts w:ascii="Calibri" w:hAnsi="Calibri" w:cs="Arial"/>
          <w:szCs w:val="18"/>
          <w:rtl/>
        </w:rPr>
        <w:t xml:space="preserve">" بيانات العميل المقدمة إلى </w:t>
      </w:r>
      <w:r w:rsidRPr="00F24E9C">
        <w:rPr>
          <w:rFonts w:ascii="Calibri" w:hAnsi="Calibri" w:cs="Arial"/>
          <w:szCs w:val="18"/>
        </w:rPr>
        <w:t>Microsoft</w:t>
      </w:r>
      <w:r w:rsidRPr="00F24E9C">
        <w:rPr>
          <w:rFonts w:ascii="Calibri" w:hAnsi="Calibri" w:cs="Arial"/>
          <w:szCs w:val="18"/>
          <w:rtl/>
        </w:rPr>
        <w:t xml:space="preserve"> من قبل العميل أو نيابة عنه عبر استخدام خدمات بحث </w:t>
      </w:r>
      <w:r w:rsidRPr="00F24E9C">
        <w:rPr>
          <w:rFonts w:ascii="Calibri" w:hAnsi="Calibri" w:cs="Arial"/>
          <w:szCs w:val="18"/>
        </w:rPr>
        <w:t>Bing</w:t>
      </w:r>
      <w:r w:rsidRPr="00F24E9C">
        <w:rPr>
          <w:rFonts w:ascii="Calibri" w:hAnsi="Calibri" w:cs="Arial"/>
          <w:szCs w:val="18"/>
          <w:rtl/>
        </w:rPr>
        <w:t>.</w:t>
      </w:r>
    </w:p>
    <w:p w14:paraId="7A4AF654" w14:textId="67115809" w:rsidR="00272578" w:rsidRPr="00EF30C3" w:rsidRDefault="009616E2" w:rsidP="00F21D88">
      <w:pPr>
        <w:pStyle w:val="ProductList-Body"/>
        <w:spacing w:after="120"/>
        <w:rPr>
          <w:rFonts w:cs="Arial"/>
          <w:szCs w:val="18"/>
        </w:rPr>
      </w:pPr>
      <w:r w:rsidRPr="00EF30C3">
        <w:rPr>
          <w:rFonts w:cs="Arial" w:hint="cs"/>
          <w:szCs w:val="18"/>
          <w:rtl/>
        </w:rPr>
        <w:t>يشير</w:t>
      </w:r>
      <w:r w:rsidRPr="00EF30C3">
        <w:rPr>
          <w:rFonts w:cs="Arial"/>
          <w:szCs w:val="18"/>
          <w:rtl/>
        </w:rPr>
        <w:t xml:space="preserve"> "</w:t>
      </w:r>
      <w:r w:rsidRPr="00EF30C3">
        <w:rPr>
          <w:rFonts w:cs="Arial" w:hint="cs"/>
          <w:szCs w:val="18"/>
          <w:rtl/>
        </w:rPr>
        <w:t>حل</w:t>
      </w:r>
      <w:r w:rsidRPr="00EF30C3">
        <w:rPr>
          <w:rFonts w:cs="Arial"/>
          <w:szCs w:val="18"/>
          <w:rtl/>
        </w:rPr>
        <w:t xml:space="preserve"> </w:t>
      </w:r>
      <w:r w:rsidRPr="00EF30C3">
        <w:rPr>
          <w:rFonts w:cs="Arial" w:hint="cs"/>
          <w:szCs w:val="18"/>
          <w:rtl/>
        </w:rPr>
        <w:t>العميل</w:t>
      </w:r>
      <w:r w:rsidRPr="00EF30C3">
        <w:rPr>
          <w:rFonts w:cs="Arial"/>
          <w:szCs w:val="18"/>
          <w:rtl/>
        </w:rPr>
        <w:t xml:space="preserve">" </w:t>
      </w:r>
      <w:r w:rsidRPr="00EF30C3">
        <w:rPr>
          <w:rFonts w:cs="Arial" w:hint="cs"/>
          <w:szCs w:val="18"/>
          <w:rtl/>
        </w:rPr>
        <w:t>إلى</w:t>
      </w:r>
      <w:r w:rsidRPr="00EF30C3">
        <w:rPr>
          <w:rFonts w:cs="Arial"/>
          <w:szCs w:val="18"/>
          <w:rtl/>
        </w:rPr>
        <w:t xml:space="preserve"> </w:t>
      </w:r>
      <w:r w:rsidRPr="00EF30C3">
        <w:rPr>
          <w:rFonts w:cs="Arial" w:hint="cs"/>
          <w:szCs w:val="18"/>
          <w:rtl/>
        </w:rPr>
        <w:t>أحد</w:t>
      </w:r>
      <w:r w:rsidRPr="00EF30C3">
        <w:rPr>
          <w:rFonts w:cs="Arial"/>
          <w:szCs w:val="18"/>
          <w:rtl/>
        </w:rPr>
        <w:t xml:space="preserve"> </w:t>
      </w:r>
      <w:r w:rsidRPr="00EF30C3">
        <w:rPr>
          <w:rFonts w:cs="Arial" w:hint="cs"/>
          <w:szCs w:val="18"/>
          <w:rtl/>
        </w:rPr>
        <w:t>التطبيقات</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مجموعة</w:t>
      </w:r>
      <w:r w:rsidRPr="00EF30C3">
        <w:rPr>
          <w:rFonts w:cs="Arial"/>
          <w:szCs w:val="18"/>
          <w:rtl/>
        </w:rPr>
        <w:t xml:space="preserve"> </w:t>
      </w:r>
      <w:r w:rsidRPr="00EF30C3">
        <w:rPr>
          <w:rFonts w:cs="Arial" w:hint="cs"/>
          <w:szCs w:val="18"/>
          <w:rtl/>
        </w:rPr>
        <w:t>تطبيقات</w:t>
      </w:r>
      <w:r w:rsidRPr="00EF30C3">
        <w:rPr>
          <w:rFonts w:cs="Arial"/>
          <w:szCs w:val="18"/>
          <w:rtl/>
        </w:rPr>
        <w:t xml:space="preserve"> </w:t>
      </w:r>
      <w:r w:rsidRPr="00EF30C3">
        <w:rPr>
          <w:rFonts w:cs="Arial" w:hint="cs"/>
          <w:szCs w:val="18"/>
          <w:rtl/>
        </w:rPr>
        <w:t>تضيف</w:t>
      </w:r>
      <w:r w:rsidRPr="00EF30C3">
        <w:rPr>
          <w:rFonts w:cs="Arial"/>
          <w:szCs w:val="18"/>
          <w:rtl/>
        </w:rPr>
        <w:t xml:space="preserve"> </w:t>
      </w:r>
      <w:r w:rsidRPr="00EF30C3">
        <w:rPr>
          <w:rFonts w:cs="Arial" w:hint="cs"/>
          <w:szCs w:val="18"/>
          <w:rtl/>
        </w:rPr>
        <w:t>وظائف</w:t>
      </w:r>
      <w:r w:rsidRPr="00EF30C3">
        <w:rPr>
          <w:rFonts w:cs="Arial"/>
          <w:szCs w:val="18"/>
          <w:rtl/>
        </w:rPr>
        <w:t xml:space="preserve"> </w:t>
      </w:r>
      <w:r w:rsidRPr="00EF30C3">
        <w:rPr>
          <w:rFonts w:cs="Arial" w:hint="cs"/>
          <w:szCs w:val="18"/>
          <w:rtl/>
        </w:rPr>
        <w:t>رئيسية</w:t>
      </w:r>
      <w:r w:rsidRPr="00EF30C3">
        <w:rPr>
          <w:rFonts w:cs="Arial"/>
          <w:szCs w:val="18"/>
          <w:rtl/>
        </w:rPr>
        <w:t xml:space="preserve"> </w:t>
      </w:r>
      <w:r w:rsidRPr="00EF30C3">
        <w:rPr>
          <w:rFonts w:cs="Arial" w:hint="cs"/>
          <w:szCs w:val="18"/>
          <w:rtl/>
        </w:rPr>
        <w:t>ومهمة</w:t>
      </w:r>
      <w:r w:rsidRPr="00EF30C3">
        <w:rPr>
          <w:rFonts w:cs="Arial"/>
          <w:szCs w:val="18"/>
          <w:rtl/>
        </w:rPr>
        <w:t xml:space="preserve"> </w:t>
      </w:r>
      <w:r w:rsidRPr="00EF30C3">
        <w:rPr>
          <w:rFonts w:cs="Arial" w:hint="cs"/>
          <w:szCs w:val="18"/>
          <w:rtl/>
        </w:rPr>
        <w:t>إلى</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 Azure</w:t>
      </w:r>
      <w:r w:rsidRPr="00EF30C3">
        <w:rPr>
          <w:rFonts w:cs="Arial"/>
          <w:szCs w:val="18"/>
          <w:rtl/>
        </w:rPr>
        <w:t xml:space="preserve"> </w:t>
      </w:r>
      <w:r w:rsidRPr="00EF30C3">
        <w:rPr>
          <w:rFonts w:cs="Arial" w:hint="cs"/>
          <w:szCs w:val="18"/>
          <w:rtl/>
        </w:rPr>
        <w:t>وهي</w:t>
      </w:r>
      <w:r w:rsidRPr="00EF30C3">
        <w:rPr>
          <w:rFonts w:cs="Arial"/>
          <w:szCs w:val="18"/>
          <w:rtl/>
        </w:rPr>
        <w:t xml:space="preserve"> </w:t>
      </w:r>
      <w:r w:rsidRPr="00EF30C3">
        <w:rPr>
          <w:rFonts w:cs="Arial" w:hint="cs"/>
          <w:szCs w:val="18"/>
          <w:rtl/>
        </w:rPr>
        <w:t>ليست</w:t>
      </w:r>
      <w:r w:rsidRPr="00EF30C3">
        <w:rPr>
          <w:rFonts w:cs="Arial"/>
          <w:szCs w:val="18"/>
          <w:rtl/>
        </w:rPr>
        <w:t xml:space="preserve"> </w:t>
      </w:r>
      <w:r w:rsidRPr="00EF30C3">
        <w:rPr>
          <w:rFonts w:cs="Arial" w:hint="cs"/>
          <w:szCs w:val="18"/>
          <w:rtl/>
        </w:rPr>
        <w:t>بديلاً</w:t>
      </w:r>
      <w:r w:rsidRPr="00EF30C3">
        <w:rPr>
          <w:rFonts w:cs="Arial"/>
          <w:szCs w:val="18"/>
          <w:rtl/>
        </w:rPr>
        <w:t xml:space="preserve"> </w:t>
      </w:r>
      <w:r w:rsidRPr="00EF30C3">
        <w:rPr>
          <w:rFonts w:cs="Arial" w:hint="cs"/>
          <w:szCs w:val="18"/>
          <w:rtl/>
        </w:rPr>
        <w:t>رئيسيًا</w:t>
      </w:r>
      <w:r w:rsidRPr="00EF30C3">
        <w:rPr>
          <w:rFonts w:cs="Arial"/>
          <w:szCs w:val="18"/>
          <w:rtl/>
        </w:rPr>
        <w:t xml:space="preserve"> </w:t>
      </w:r>
      <w:r w:rsidRPr="00EF30C3">
        <w:rPr>
          <w:rFonts w:cs="Arial" w:hint="cs"/>
          <w:szCs w:val="18"/>
          <w:rtl/>
        </w:rPr>
        <w:t>لخدمات</w:t>
      </w:r>
      <w:r w:rsidRPr="00EF30C3">
        <w:rPr>
          <w:rFonts w:cs="Arial"/>
          <w:szCs w:val="18"/>
          <w:rtl/>
        </w:rPr>
        <w:t xml:space="preserve"> </w:t>
      </w:r>
      <w:r w:rsidRPr="00EF30C3">
        <w:rPr>
          <w:rFonts w:cs="Arial"/>
          <w:szCs w:val="18"/>
        </w:rPr>
        <w:t>Microsoft Azure</w:t>
      </w:r>
      <w:r w:rsidRPr="00EF30C3">
        <w:rPr>
          <w:rFonts w:cs="Arial"/>
          <w:szCs w:val="18"/>
          <w:rtl/>
        </w:rPr>
        <w:t>.</w:t>
      </w:r>
    </w:p>
    <w:p w14:paraId="537CA81D" w14:textId="7F13F98E" w:rsidR="00994AC1" w:rsidRPr="00EF30C3" w:rsidRDefault="00994AC1" w:rsidP="00994AC1">
      <w:pPr>
        <w:pStyle w:val="ProductList-Body"/>
        <w:spacing w:after="120"/>
        <w:rPr>
          <w:rFonts w:cs="Arial"/>
          <w:szCs w:val="18"/>
        </w:rPr>
      </w:pPr>
      <w:r w:rsidRPr="00EF30C3">
        <w:rPr>
          <w:rFonts w:cs="Arial" w:hint="cs"/>
          <w:szCs w:val="18"/>
          <w:rtl/>
        </w:rPr>
        <w:t>يُقصد</w:t>
      </w:r>
      <w:r w:rsidRPr="00EF30C3">
        <w:rPr>
          <w:rFonts w:cs="Arial"/>
          <w:szCs w:val="18"/>
          <w:rtl/>
        </w:rPr>
        <w:t xml:space="preserve"> </w:t>
      </w:r>
      <w:r w:rsidRPr="00EF30C3">
        <w:rPr>
          <w:rFonts w:cs="Arial" w:hint="cs"/>
          <w:szCs w:val="18"/>
          <w:rtl/>
        </w:rPr>
        <w:t>بمصطلح</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 Azure</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وميزاتها</w:t>
      </w:r>
      <w:r w:rsidRPr="00EF30C3">
        <w:rPr>
          <w:rFonts w:cs="Arial"/>
          <w:szCs w:val="18"/>
          <w:rtl/>
        </w:rPr>
        <w:t xml:space="preserve"> </w:t>
      </w:r>
      <w:r w:rsidRPr="00EF30C3">
        <w:rPr>
          <w:rFonts w:cs="Arial" w:hint="cs"/>
          <w:szCs w:val="18"/>
          <w:rtl/>
        </w:rPr>
        <w:t>المحددة</w:t>
      </w:r>
      <w:r w:rsidRPr="00EF30C3">
        <w:rPr>
          <w:rFonts w:cs="Arial"/>
          <w:szCs w:val="18"/>
          <w:rtl/>
        </w:rPr>
        <w:t xml:space="preserve"> </w:t>
      </w:r>
      <w:r w:rsidRPr="00EF30C3">
        <w:rPr>
          <w:rFonts w:cs="Arial" w:hint="cs"/>
          <w:szCs w:val="18"/>
          <w:rtl/>
        </w:rPr>
        <w:t>على</w:t>
      </w:r>
      <w:r w:rsidRPr="00EF30C3">
        <w:rPr>
          <w:rFonts w:cs="Arial"/>
          <w:szCs w:val="18"/>
          <w:rtl/>
        </w:rPr>
        <w:t xml:space="preserve"> </w:t>
      </w:r>
      <w:hyperlink r:id="rId30" w:history="1">
        <w:r w:rsidRPr="00EF30C3">
          <w:rPr>
            <w:rStyle w:val="Hyperlink"/>
            <w:rFonts w:cs="Arial"/>
          </w:rPr>
          <w:t>http://azure.microsoft.com/services/</w:t>
        </w:r>
      </w:hyperlink>
      <w:r w:rsidRPr="00EF30C3">
        <w:rPr>
          <w:rFonts w:cs="Arial" w:hint="cs"/>
          <w:szCs w:val="18"/>
          <w:rtl/>
        </w:rPr>
        <w:t>،</w:t>
      </w:r>
      <w:r w:rsidRPr="00EF30C3">
        <w:rPr>
          <w:rFonts w:cs="Arial"/>
          <w:szCs w:val="18"/>
          <w:rtl/>
        </w:rPr>
        <w:t xml:space="preserve"> </w:t>
      </w:r>
      <w:r w:rsidRPr="00EF30C3">
        <w:rPr>
          <w:rFonts w:cs="Arial" w:hint="cs"/>
          <w:szCs w:val="18"/>
          <w:rtl/>
        </w:rPr>
        <w:t>باستثناء</w:t>
      </w:r>
      <w:r w:rsidRPr="00EF30C3">
        <w:rPr>
          <w:rFonts w:cs="Arial"/>
          <w:szCs w:val="18"/>
          <w:rtl/>
        </w:rPr>
        <w:t xml:space="preserve"> </w:t>
      </w:r>
      <w:r w:rsidRPr="00EF30C3">
        <w:rPr>
          <w:rFonts w:cs="Arial" w:hint="cs"/>
          <w:szCs w:val="18"/>
          <w:rtl/>
        </w:rPr>
        <w:t>ما</w:t>
      </w:r>
      <w:r w:rsidRPr="00EF30C3">
        <w:rPr>
          <w:rFonts w:cs="Arial"/>
          <w:szCs w:val="18"/>
          <w:rtl/>
        </w:rPr>
        <w:t xml:space="preserve"> </w:t>
      </w:r>
      <w:r w:rsidRPr="00EF30C3">
        <w:rPr>
          <w:rFonts w:cs="Arial" w:hint="cs"/>
          <w:szCs w:val="18"/>
          <w:rtl/>
        </w:rPr>
        <w:t>تم</w:t>
      </w:r>
      <w:r w:rsidRPr="00EF30C3">
        <w:rPr>
          <w:rFonts w:cs="Arial"/>
          <w:szCs w:val="18"/>
          <w:rtl/>
        </w:rPr>
        <w:t xml:space="preserve"> </w:t>
      </w:r>
      <w:r w:rsidRPr="00EF30C3">
        <w:rPr>
          <w:rFonts w:cs="Arial" w:hint="cs"/>
          <w:szCs w:val="18"/>
          <w:rtl/>
        </w:rPr>
        <w:t>ترخيصه</w:t>
      </w:r>
      <w:r w:rsidRPr="00EF30C3">
        <w:rPr>
          <w:rFonts w:cs="Arial"/>
          <w:szCs w:val="18"/>
          <w:rtl/>
        </w:rPr>
        <w:t xml:space="preserve"> </w:t>
      </w:r>
      <w:r w:rsidRPr="00EF30C3">
        <w:rPr>
          <w:rFonts w:cs="Arial" w:hint="cs"/>
          <w:szCs w:val="18"/>
          <w:rtl/>
        </w:rPr>
        <w:t>بشكلٍ</w:t>
      </w:r>
      <w:r w:rsidRPr="00EF30C3">
        <w:rPr>
          <w:rFonts w:cs="Arial"/>
          <w:szCs w:val="18"/>
          <w:rtl/>
        </w:rPr>
        <w:t xml:space="preserve"> </w:t>
      </w:r>
      <w:r w:rsidRPr="00EF30C3">
        <w:rPr>
          <w:rFonts w:cs="Arial" w:hint="cs"/>
          <w:szCs w:val="18"/>
          <w:rtl/>
        </w:rPr>
        <w:t>منفصل</w:t>
      </w:r>
      <w:r w:rsidRPr="00EF30C3">
        <w:rPr>
          <w:rFonts w:cs="Arial"/>
          <w:szCs w:val="18"/>
          <w:rtl/>
        </w:rPr>
        <w:t xml:space="preserve">. </w:t>
      </w:r>
      <w:r w:rsidRPr="00EF30C3">
        <w:rPr>
          <w:rFonts w:cs="Arial" w:hint="cs"/>
          <w:szCs w:val="18"/>
          <w:rtl/>
        </w:rPr>
        <w:t>تتضمن</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 Azure</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مكونات</w:t>
      </w:r>
      <w:r w:rsidRPr="00EF30C3">
        <w:rPr>
          <w:rFonts w:cs="Arial"/>
          <w:szCs w:val="18"/>
          <w:rtl/>
        </w:rPr>
        <w:t xml:space="preserve"> </w:t>
      </w:r>
      <w:r w:rsidRPr="00EF30C3">
        <w:rPr>
          <w:rFonts w:cs="Arial" w:hint="cs"/>
          <w:szCs w:val="18"/>
          <w:rtl/>
        </w:rPr>
        <w:t>مفتوحة</w:t>
      </w:r>
      <w:r w:rsidRPr="00EF30C3">
        <w:rPr>
          <w:rFonts w:cs="Arial"/>
          <w:szCs w:val="18"/>
          <w:rtl/>
        </w:rPr>
        <w:t xml:space="preserve"> </w:t>
      </w:r>
      <w:r w:rsidRPr="00EF30C3">
        <w:rPr>
          <w:rFonts w:cs="Arial" w:hint="cs"/>
          <w:szCs w:val="18"/>
          <w:rtl/>
        </w:rPr>
        <w:t>المصدر</w:t>
      </w:r>
      <w:r w:rsidRPr="00EF30C3">
        <w:rPr>
          <w:rFonts w:cs="Arial"/>
          <w:szCs w:val="18"/>
          <w:rtl/>
        </w:rPr>
        <w:t xml:space="preserve"> </w:t>
      </w:r>
      <w:r w:rsidRPr="00EF30C3">
        <w:rPr>
          <w:rFonts w:cs="Arial" w:hint="cs"/>
          <w:szCs w:val="18"/>
          <w:rtl/>
        </w:rPr>
        <w:t>مضمنة</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قِبل</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هذه</w:t>
      </w:r>
      <w:r w:rsidRPr="00EF30C3">
        <w:rPr>
          <w:rFonts w:cs="Arial"/>
          <w:szCs w:val="18"/>
          <w:rtl/>
        </w:rPr>
        <w:t xml:space="preserve"> </w:t>
      </w:r>
      <w:r w:rsidRPr="00EF30C3">
        <w:rPr>
          <w:rFonts w:cs="Arial" w:hint="cs"/>
          <w:szCs w:val="18"/>
          <w:rtl/>
        </w:rPr>
        <w:t>الخدمات</w:t>
      </w:r>
      <w:r w:rsidRPr="00EF30C3">
        <w:rPr>
          <w:rFonts w:cs="Arial"/>
          <w:szCs w:val="18"/>
          <w:rtl/>
        </w:rPr>
        <w:t xml:space="preserve"> </w:t>
      </w:r>
      <w:r w:rsidRPr="00EF30C3">
        <w:rPr>
          <w:rFonts w:cs="Arial" w:hint="cs"/>
          <w:szCs w:val="18"/>
          <w:rtl/>
        </w:rPr>
        <w:t>والميزات</w:t>
      </w:r>
      <w:r w:rsidRPr="00EF30C3">
        <w:rPr>
          <w:rFonts w:cs="Arial"/>
          <w:szCs w:val="18"/>
          <w:rtl/>
        </w:rPr>
        <w:t>.</w:t>
      </w:r>
      <w:r w:rsidRPr="00EF30C3">
        <w:rPr>
          <w:rFonts w:cs="Arial" w:hint="cs"/>
          <w:szCs w:val="18"/>
          <w:rtl/>
        </w:rPr>
        <w:t>‬</w:t>
      </w:r>
    </w:p>
    <w:p w14:paraId="2994960B" w14:textId="77777777" w:rsidR="009C3CB3" w:rsidRPr="000D21C9" w:rsidRDefault="009C3CB3" w:rsidP="009C3CB3">
      <w:pPr>
        <w:pStyle w:val="ProductList-Body"/>
        <w:rPr>
          <w:rFonts w:ascii="Calibri" w:hAnsi="Calibri" w:cs="Arial"/>
          <w:szCs w:val="18"/>
        </w:rPr>
      </w:pPr>
      <w:r w:rsidRPr="000D21C9">
        <w:rPr>
          <w:rFonts w:ascii="Calibri" w:hAnsi="Calibri" w:cs="Arial"/>
          <w:szCs w:val="18"/>
          <w:rtl/>
        </w:rPr>
        <w:t>يعني "</w:t>
      </w:r>
      <w:r w:rsidRPr="000D21C9">
        <w:rPr>
          <w:rFonts w:ascii="Calibri" w:hAnsi="Calibri" w:cs="Arial"/>
          <w:szCs w:val="18"/>
        </w:rPr>
        <w:t>Microsoft Translator</w:t>
      </w:r>
      <w:r w:rsidRPr="000D21C9">
        <w:rPr>
          <w:rFonts w:ascii="Calibri" w:hAnsi="Calibri" w:cs="Arial"/>
          <w:szCs w:val="18"/>
          <w:rtl/>
        </w:rPr>
        <w:t xml:space="preserve">" كلاً من </w:t>
      </w:r>
      <w:r w:rsidRPr="000D21C9">
        <w:rPr>
          <w:rFonts w:ascii="Calibri" w:hAnsi="Calibri" w:cs="Arial"/>
          <w:szCs w:val="18"/>
        </w:rPr>
        <w:t>Translator API Text</w:t>
      </w:r>
      <w:r w:rsidRPr="000D21C9">
        <w:rPr>
          <w:rFonts w:ascii="Calibri" w:hAnsi="Calibri" w:cs="Arial"/>
          <w:szCs w:val="18"/>
          <w:rtl/>
        </w:rPr>
        <w:t xml:space="preserve"> و/أو </w:t>
      </w:r>
      <w:r w:rsidRPr="000D21C9">
        <w:rPr>
          <w:rFonts w:ascii="Calibri" w:hAnsi="Calibri" w:cs="Arial"/>
          <w:szCs w:val="18"/>
        </w:rPr>
        <w:t>Translator API Speech</w:t>
      </w:r>
      <w:r w:rsidRPr="000D21C9">
        <w:rPr>
          <w:rFonts w:ascii="Calibri" w:hAnsi="Calibri" w:cs="Arial"/>
          <w:szCs w:val="18"/>
          <w:rtl/>
        </w:rPr>
        <w:t xml:space="preserve"> اللذين تقدمهما </w:t>
      </w:r>
      <w:r w:rsidRPr="000D21C9">
        <w:rPr>
          <w:rFonts w:ascii="Calibri" w:hAnsi="Calibri" w:cs="Arial"/>
          <w:szCs w:val="18"/>
        </w:rPr>
        <w:t>Microsoft</w:t>
      </w:r>
      <w:r w:rsidRPr="000D21C9">
        <w:rPr>
          <w:rFonts w:ascii="Calibri" w:hAnsi="Calibri" w:cs="Arial"/>
          <w:szCs w:val="18"/>
          <w:rtl/>
        </w:rPr>
        <w:t xml:space="preserve"> كخدمة ترجمة آلية مستندة إلى السحابة.</w:t>
      </w:r>
    </w:p>
    <w:p w14:paraId="4AE61097" w14:textId="77777777" w:rsidR="009616E2" w:rsidRPr="009C3CB3" w:rsidRDefault="009616E2" w:rsidP="00D672AD">
      <w:pPr>
        <w:pStyle w:val="ProductList-Body"/>
        <w:rPr>
          <w:rFonts w:cs="Arial"/>
          <w:szCs w:val="18"/>
        </w:rPr>
      </w:pPr>
    </w:p>
    <w:p w14:paraId="09F83536" w14:textId="77777777" w:rsidR="009616E2" w:rsidRPr="00EF30C3" w:rsidRDefault="00272578" w:rsidP="00D672AD">
      <w:pPr>
        <w:pStyle w:val="ProductList-Body"/>
        <w:rPr>
          <w:rFonts w:cs="Arial"/>
          <w:bCs/>
          <w:szCs w:val="18"/>
        </w:rPr>
      </w:pPr>
      <w:r w:rsidRPr="00EF30C3">
        <w:rPr>
          <w:rFonts w:cs="Arial"/>
          <w:b/>
          <w:bCs/>
          <w:color w:val="00188F"/>
          <w:szCs w:val="18"/>
          <w:rtl/>
        </w:rPr>
        <w:t>القيود</w:t>
      </w:r>
    </w:p>
    <w:p w14:paraId="23A765D2" w14:textId="121DFCA9" w:rsidR="00272578" w:rsidRPr="00EF30C3" w:rsidRDefault="00272578" w:rsidP="00D672AD">
      <w:pPr>
        <w:pStyle w:val="ProductList-Body"/>
        <w:rPr>
          <w:rFonts w:cs="Arial"/>
          <w:szCs w:val="18"/>
        </w:rPr>
      </w:pPr>
      <w:r w:rsidRPr="00EF30C3">
        <w:rPr>
          <w:rFonts w:cs="Arial"/>
          <w:szCs w:val="18"/>
          <w:rtl/>
        </w:rPr>
        <w:t>لا يجوز للعميل</w:t>
      </w:r>
    </w:p>
    <w:p w14:paraId="67F9EDEC" w14:textId="77777777" w:rsidR="00272578" w:rsidRPr="00EF30C3" w:rsidRDefault="00272578" w:rsidP="002A4D04">
      <w:pPr>
        <w:pStyle w:val="ProductList-Body"/>
        <w:numPr>
          <w:ilvl w:val="0"/>
          <w:numId w:val="5"/>
        </w:numPr>
        <w:ind w:left="450" w:hanging="270"/>
        <w:rPr>
          <w:rFonts w:cs="Arial"/>
          <w:szCs w:val="18"/>
        </w:rPr>
      </w:pPr>
      <w:r w:rsidRPr="00EF30C3">
        <w:rPr>
          <w:rFonts w:cs="Arial"/>
          <w:szCs w:val="18"/>
          <w:rtl/>
        </w:rPr>
        <w:t xml:space="preserve">إعادة بيع خدمات </w:t>
      </w:r>
      <w:r w:rsidRPr="00EF30C3">
        <w:rPr>
          <w:rFonts w:cs="Arial"/>
          <w:szCs w:val="18"/>
        </w:rPr>
        <w:t>Microsoft Azure</w:t>
      </w:r>
      <w:r w:rsidRPr="00EF30C3">
        <w:rPr>
          <w:rFonts w:cs="Arial"/>
          <w:szCs w:val="18"/>
          <w:rtl/>
        </w:rPr>
        <w:t xml:space="preserve"> أو إعادة توزيعها، أو</w:t>
      </w:r>
    </w:p>
    <w:p w14:paraId="7A295F42" w14:textId="7BF2C9E7" w:rsidR="00272578" w:rsidRPr="00EF30C3" w:rsidRDefault="00272578" w:rsidP="002A4D04">
      <w:pPr>
        <w:pStyle w:val="ProductList-Body"/>
        <w:numPr>
          <w:ilvl w:val="0"/>
          <w:numId w:val="5"/>
        </w:numPr>
        <w:spacing w:before="40"/>
        <w:ind w:left="461" w:hanging="274"/>
        <w:rPr>
          <w:rFonts w:cs="Arial"/>
          <w:szCs w:val="18"/>
        </w:rPr>
      </w:pPr>
      <w:r w:rsidRPr="00EF30C3">
        <w:rPr>
          <w:rFonts w:cs="Arial"/>
          <w:szCs w:val="18"/>
          <w:rtl/>
        </w:rPr>
        <w:t xml:space="preserve">السماح للعديد من المستخدمين بالوصول المباشر أو غير المباشر إلى أية ميزة في خدمة </w:t>
      </w:r>
      <w:r w:rsidRPr="00EF30C3">
        <w:rPr>
          <w:rFonts w:cs="Arial"/>
          <w:szCs w:val="18"/>
        </w:rPr>
        <w:t>Microsoft Azure</w:t>
      </w:r>
      <w:r w:rsidRPr="00EF30C3">
        <w:rPr>
          <w:rFonts w:cs="Arial"/>
          <w:szCs w:val="18"/>
          <w:rtl/>
        </w:rPr>
        <w:t xml:space="preserve"> يتم توفيرها لكل مستخدم (على سبيل المثال </w:t>
      </w:r>
      <w:r w:rsidRPr="00EF30C3">
        <w:rPr>
          <w:rFonts w:cs="Arial"/>
          <w:szCs w:val="18"/>
        </w:rPr>
        <w:t>Active Directory Premium</w:t>
      </w:r>
      <w:r w:rsidRPr="00EF30C3">
        <w:rPr>
          <w:rFonts w:cs="Arial"/>
          <w:szCs w:val="18"/>
          <w:rtl/>
        </w:rPr>
        <w:t xml:space="preserve">). قد يتم توفير شروط خاصة لإعادة التعيين السارية على ميزة خدمة </w:t>
      </w:r>
      <w:r w:rsidRPr="00EF30C3">
        <w:rPr>
          <w:rFonts w:cs="Arial"/>
          <w:szCs w:val="18"/>
        </w:rPr>
        <w:t>Microsoft Azure</w:t>
      </w:r>
      <w:r w:rsidRPr="00EF30C3">
        <w:rPr>
          <w:rFonts w:cs="Arial"/>
          <w:szCs w:val="18"/>
          <w:rtl/>
        </w:rPr>
        <w:t xml:space="preserve"> في الوثائق التكميلية لهذه الميزة.</w:t>
      </w:r>
    </w:p>
    <w:p w14:paraId="52BFF352" w14:textId="77777777" w:rsidR="009616E2" w:rsidRPr="00EF30C3" w:rsidRDefault="009616E2" w:rsidP="00D672AD">
      <w:pPr>
        <w:pStyle w:val="ProductList-Body"/>
        <w:rPr>
          <w:rFonts w:cs="Arial"/>
          <w:szCs w:val="18"/>
        </w:rPr>
      </w:pPr>
    </w:p>
    <w:p w14:paraId="47217428" w14:textId="77777777" w:rsidR="009616E2" w:rsidRPr="00EF30C3" w:rsidRDefault="00272578" w:rsidP="00D672AD">
      <w:pPr>
        <w:pStyle w:val="ProductList-Body"/>
        <w:rPr>
          <w:rFonts w:cs="Arial"/>
          <w:bCs/>
          <w:szCs w:val="18"/>
        </w:rPr>
      </w:pPr>
      <w:r w:rsidRPr="00EF30C3">
        <w:rPr>
          <w:rFonts w:cs="Arial"/>
          <w:b/>
          <w:bCs/>
          <w:color w:val="00188F"/>
          <w:szCs w:val="18"/>
          <w:rtl/>
        </w:rPr>
        <w:t>إيقاف الخدمات أو الميزات</w:t>
      </w:r>
    </w:p>
    <w:p w14:paraId="20384FBB" w14:textId="12F9580B" w:rsidR="00272578" w:rsidRPr="00EF30C3" w:rsidRDefault="00272578" w:rsidP="00D672AD">
      <w:pPr>
        <w:pStyle w:val="ProductList-Body"/>
        <w:rPr>
          <w:rFonts w:cs="Arial"/>
          <w:szCs w:val="18"/>
        </w:rPr>
      </w:pPr>
      <w:r w:rsidRPr="00EF30C3">
        <w:rPr>
          <w:rFonts w:cs="Arial"/>
          <w:szCs w:val="18"/>
          <w:rtl/>
        </w:rPr>
        <w:t xml:space="preserve">ستقوم </w:t>
      </w:r>
      <w:r w:rsidRPr="00EF30C3">
        <w:rPr>
          <w:rFonts w:cs="Arial"/>
          <w:szCs w:val="18"/>
        </w:rPr>
        <w:t>Microsoft</w:t>
      </w:r>
      <w:r w:rsidRPr="00EF30C3">
        <w:rPr>
          <w:rFonts w:cs="Arial"/>
          <w:szCs w:val="18"/>
          <w:rtl/>
        </w:rPr>
        <w:t xml:space="preserve"> بإشعار العميل قبل </w:t>
      </w:r>
      <w:r w:rsidRPr="00EF30C3">
        <w:rPr>
          <w:rFonts w:cs="Arial"/>
          <w:szCs w:val="18"/>
          <w:lang w:bidi="en-US"/>
        </w:rPr>
        <w:t>12</w:t>
      </w:r>
      <w:r w:rsidRPr="00EF30C3">
        <w:rPr>
          <w:rFonts w:cs="Arial"/>
          <w:szCs w:val="18"/>
          <w:rtl/>
        </w:rPr>
        <w:t xml:space="preserve"> شهرًا من إزالة أية ميزة أو وظيفة مادية أو إيقاف خدمة، وذلك ما لم تتطلب الاعتبارات المتعلقة بالأمان أو القوانين أو أداء النظام الإزالة العاجلة. لا ينطبق ذلك على المعاينات</w:t>
      </w:r>
    </w:p>
    <w:p w14:paraId="28E665C2" w14:textId="77777777" w:rsidR="009616E2" w:rsidRPr="00EF30C3" w:rsidRDefault="009616E2" w:rsidP="00D672AD">
      <w:pPr>
        <w:pStyle w:val="ProductList-Body"/>
        <w:rPr>
          <w:rFonts w:cs="Arial"/>
          <w:szCs w:val="18"/>
        </w:rPr>
      </w:pPr>
    </w:p>
    <w:p w14:paraId="41CC1263" w14:textId="18D9CCC7" w:rsidR="009616E2" w:rsidRPr="00EF30C3" w:rsidRDefault="002A3B84" w:rsidP="00D672AD">
      <w:pPr>
        <w:pStyle w:val="ProductList-Body"/>
        <w:rPr>
          <w:rFonts w:cs="Arial"/>
          <w:bCs/>
          <w:szCs w:val="18"/>
        </w:rPr>
      </w:pPr>
      <w:r w:rsidRPr="00EF30C3">
        <w:rPr>
          <w:rFonts w:cs="Arial"/>
          <w:b/>
          <w:bCs/>
          <w:color w:val="00188F"/>
          <w:szCs w:val="18"/>
          <w:rtl/>
        </w:rPr>
        <w:t>استبقاء البيانات بعد انتهاء الصلاحية أو الإنهاء</w:t>
      </w:r>
    </w:p>
    <w:p w14:paraId="2B576A03" w14:textId="4CEA408C" w:rsidR="00272578" w:rsidRPr="00EF30C3" w:rsidRDefault="00272578" w:rsidP="00D672AD">
      <w:pPr>
        <w:pStyle w:val="ProductList-Body"/>
        <w:rPr>
          <w:rFonts w:cs="Arial"/>
          <w:szCs w:val="18"/>
        </w:rPr>
      </w:pPr>
      <w:r w:rsidRPr="00EF30C3">
        <w:rPr>
          <w:rFonts w:cs="Arial"/>
          <w:szCs w:val="18"/>
          <w:rtl/>
        </w:rPr>
        <w:t>لن يغير انتهاء صلاحية اشتراك الخدمة عبر الإنترنت الخاصة بالعميل أو إنهاؤه التزام العميل بالدفع مقابل استضافة بيانات العميل خلال أية فترة ممتدة.</w:t>
      </w:r>
    </w:p>
    <w:p w14:paraId="51BB19DE" w14:textId="77777777" w:rsidR="009616E2" w:rsidRPr="00EF30C3" w:rsidRDefault="009616E2" w:rsidP="00D672AD">
      <w:pPr>
        <w:pStyle w:val="ProductList-Body"/>
        <w:rPr>
          <w:rFonts w:cs="Arial"/>
          <w:szCs w:val="18"/>
        </w:rPr>
      </w:pPr>
    </w:p>
    <w:p w14:paraId="209E464C" w14:textId="77777777" w:rsidR="009616E2" w:rsidRPr="00EF30C3" w:rsidRDefault="00272578" w:rsidP="00D672AD">
      <w:pPr>
        <w:pStyle w:val="ProductList-Body"/>
        <w:rPr>
          <w:rFonts w:cs="Arial"/>
          <w:bCs/>
          <w:szCs w:val="18"/>
        </w:rPr>
      </w:pPr>
      <w:r w:rsidRPr="00EF30C3">
        <w:rPr>
          <w:rFonts w:cs="Arial"/>
          <w:b/>
          <w:bCs/>
          <w:color w:val="00188F"/>
          <w:szCs w:val="18"/>
          <w:rtl/>
        </w:rPr>
        <w:t>استثناء الاستضافة</w:t>
      </w:r>
    </w:p>
    <w:p w14:paraId="538ACDF4" w14:textId="6A2762A6" w:rsidR="00272578" w:rsidRPr="00EF30C3" w:rsidRDefault="00272578" w:rsidP="00D672AD">
      <w:pPr>
        <w:pStyle w:val="ProductList-Body"/>
        <w:rPr>
          <w:rFonts w:cs="Arial"/>
          <w:szCs w:val="18"/>
        </w:rPr>
      </w:pPr>
      <w:r w:rsidRPr="00EF30C3">
        <w:rPr>
          <w:rFonts w:cs="Arial"/>
          <w:szCs w:val="18"/>
          <w:rtl/>
        </w:rPr>
        <w:t xml:space="preserve">يجوز للعميل إنشاء حل عميل والاحتفاظ به، بغض النظر عن أي شيء يتعارض مع اتفاقية الترخيص المجمّع المبرمة مع العميل، ويجوز له كذلك دمج خدمات </w:t>
      </w:r>
      <w:r w:rsidRPr="00EF30C3">
        <w:rPr>
          <w:rFonts w:cs="Arial"/>
          <w:szCs w:val="18"/>
        </w:rPr>
        <w:t>Microsoft Azure</w:t>
      </w:r>
      <w:r w:rsidRPr="00EF30C3">
        <w:rPr>
          <w:rFonts w:cs="Arial"/>
          <w:szCs w:val="18"/>
          <w:rtl/>
        </w:rPr>
        <w:t xml:space="preserve"> في بيانات العميل المملوكة أو المرخَّصة من قِبل العميل أو من قِبل طرف ثالث؛ وذلك لإنشاء حل عميل باستخدام خدمة </w:t>
      </w:r>
      <w:r w:rsidRPr="00EF30C3">
        <w:rPr>
          <w:rFonts w:cs="Arial"/>
          <w:szCs w:val="18"/>
        </w:rPr>
        <w:t>Microsoft Azure</w:t>
      </w:r>
      <w:r w:rsidRPr="00EF30C3">
        <w:rPr>
          <w:rFonts w:cs="Arial"/>
          <w:szCs w:val="18"/>
          <w:rtl/>
        </w:rPr>
        <w:t xml:space="preserve"> وبيانات العميل معًا. ويجوز للعميل السماح لأطراف ثالثة بالوصول إلى خدمات </w:t>
      </w:r>
      <w:r w:rsidRPr="00EF30C3">
        <w:rPr>
          <w:rFonts w:cs="Arial"/>
          <w:szCs w:val="18"/>
        </w:rPr>
        <w:t>Microsoft Azure</w:t>
      </w:r>
      <w:r w:rsidRPr="00EF30C3">
        <w:rPr>
          <w:rFonts w:cs="Arial"/>
          <w:szCs w:val="18"/>
          <w:rtl/>
        </w:rPr>
        <w:t xml:space="preserve"> واستخدامها مقترنةً باستخدام حل العميل هذا. ومع ذلك، يتحمل العميل مسؤولية ذلك الاستخدام وضمان توافق تلك الشروط مع الشروط والبنود الخاصة باتفاقية الترخيص المجمّع المبرمة مع العميل بواسطة هذا الاستخدام.</w:t>
      </w:r>
    </w:p>
    <w:p w14:paraId="52905943" w14:textId="77777777" w:rsidR="009616E2" w:rsidRPr="00EF30C3" w:rsidRDefault="009616E2" w:rsidP="00D672AD">
      <w:pPr>
        <w:pStyle w:val="ProductList-Body"/>
        <w:rPr>
          <w:rFonts w:cs="Arial"/>
          <w:szCs w:val="18"/>
        </w:rPr>
      </w:pPr>
    </w:p>
    <w:p w14:paraId="63323C7C" w14:textId="77777777" w:rsidR="009C0912" w:rsidRPr="00EF30C3" w:rsidRDefault="009C0912" w:rsidP="009C0912">
      <w:pPr>
        <w:pStyle w:val="ProductList-Body"/>
        <w:rPr>
          <w:rFonts w:cs="Arial"/>
          <w:b/>
          <w:bCs/>
          <w:color w:val="00188F"/>
          <w:szCs w:val="18"/>
        </w:rPr>
      </w:pPr>
      <w:r w:rsidRPr="00EF30C3">
        <w:rPr>
          <w:rFonts w:cs="Arial" w:hint="cs"/>
          <w:b/>
          <w:bCs/>
          <w:color w:val="00188F"/>
          <w:szCs w:val="18"/>
          <w:rtl/>
        </w:rPr>
        <w:t>استخدام</w:t>
      </w:r>
      <w:r w:rsidRPr="00EF30C3">
        <w:rPr>
          <w:rFonts w:cs="Arial"/>
          <w:b/>
          <w:bCs/>
          <w:color w:val="00188F"/>
          <w:szCs w:val="18"/>
          <w:rtl/>
        </w:rPr>
        <w:t xml:space="preserve"> </w:t>
      </w:r>
      <w:r w:rsidRPr="00EF30C3">
        <w:rPr>
          <w:rFonts w:cs="Arial" w:hint="cs"/>
          <w:b/>
          <w:bCs/>
          <w:color w:val="00188F"/>
          <w:szCs w:val="18"/>
          <w:rtl/>
        </w:rPr>
        <w:t>البرامج</w:t>
      </w:r>
      <w:r w:rsidRPr="00EF30C3">
        <w:rPr>
          <w:rFonts w:cs="Arial"/>
          <w:b/>
          <w:bCs/>
          <w:color w:val="00188F"/>
          <w:szCs w:val="18"/>
          <w:rtl/>
        </w:rPr>
        <w:t xml:space="preserve"> </w:t>
      </w:r>
      <w:r w:rsidRPr="00EF30C3">
        <w:rPr>
          <w:rFonts w:cs="Arial" w:hint="cs"/>
          <w:b/>
          <w:bCs/>
          <w:color w:val="00188F"/>
          <w:szCs w:val="18"/>
          <w:rtl/>
        </w:rPr>
        <w:t>داخل</w:t>
      </w:r>
      <w:r w:rsidRPr="00EF30C3">
        <w:rPr>
          <w:rFonts w:cs="Arial"/>
          <w:b/>
          <w:bCs/>
          <w:color w:val="00188F"/>
          <w:szCs w:val="18"/>
          <w:rtl/>
        </w:rPr>
        <w:t xml:space="preserve"> </w:t>
      </w:r>
      <w:r w:rsidRPr="00EF30C3">
        <w:rPr>
          <w:rFonts w:cs="Arial" w:hint="cs"/>
          <w:b/>
          <w:bCs/>
          <w:color w:val="00188F"/>
          <w:szCs w:val="18"/>
          <w:rtl/>
        </w:rPr>
        <w:t>نطاق</w:t>
      </w:r>
      <w:r w:rsidRPr="00EF30C3">
        <w:rPr>
          <w:rFonts w:cs="Arial"/>
          <w:b/>
          <w:bCs/>
          <w:color w:val="00188F"/>
          <w:szCs w:val="18"/>
          <w:rtl/>
        </w:rPr>
        <w:t xml:space="preserve"> </w:t>
      </w:r>
      <w:r w:rsidRPr="00EF30C3">
        <w:rPr>
          <w:rFonts w:cs="Arial"/>
          <w:b/>
          <w:bCs/>
          <w:color w:val="00188F"/>
          <w:szCs w:val="18"/>
        </w:rPr>
        <w:t>Microsoft Azure</w:t>
      </w:r>
    </w:p>
    <w:p w14:paraId="0F0BF3D1" w14:textId="19475A35" w:rsidR="00272578" w:rsidRPr="00EF30C3" w:rsidRDefault="009C0912" w:rsidP="009C0912">
      <w:pPr>
        <w:pStyle w:val="ProductList-Body"/>
        <w:rPr>
          <w:rFonts w:cs="Arial"/>
          <w:szCs w:val="18"/>
        </w:rPr>
      </w:pPr>
      <w:r w:rsidRPr="00EF30C3">
        <w:rPr>
          <w:rFonts w:cs="Arial" w:hint="cs"/>
          <w:szCs w:val="18"/>
          <w:rtl/>
        </w:rPr>
        <w:t>بالنسبة</w:t>
      </w:r>
      <w:r w:rsidRPr="00EF30C3">
        <w:rPr>
          <w:rFonts w:cs="Arial"/>
          <w:szCs w:val="18"/>
          <w:rtl/>
        </w:rPr>
        <w:t xml:space="preserve"> </w:t>
      </w:r>
      <w:r w:rsidRPr="00EF30C3">
        <w:rPr>
          <w:rFonts w:cs="Arial" w:hint="cs"/>
          <w:szCs w:val="18"/>
          <w:rtl/>
        </w:rPr>
        <w:t>لبرامج</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المتوفرة</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إطار</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szCs w:val="18"/>
        </w:rPr>
        <w:t>Microsoft Azure</w:t>
      </w:r>
      <w:r w:rsidRPr="00EF30C3">
        <w:rPr>
          <w:rFonts w:cs="Arial" w:hint="cs"/>
          <w:szCs w:val="18"/>
          <w:rtl/>
        </w:rPr>
        <w:t>،</w:t>
      </w:r>
      <w:r w:rsidRPr="00EF30C3">
        <w:rPr>
          <w:rFonts w:cs="Arial"/>
          <w:szCs w:val="18"/>
          <w:rtl/>
        </w:rPr>
        <w:t xml:space="preserve"> </w:t>
      </w:r>
      <w:r w:rsidRPr="00EF30C3">
        <w:rPr>
          <w:rFonts w:cs="Arial" w:hint="cs"/>
          <w:szCs w:val="18"/>
          <w:rtl/>
        </w:rPr>
        <w:t>فإن</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تمنح</w:t>
      </w:r>
      <w:r w:rsidRPr="00EF30C3">
        <w:rPr>
          <w:rFonts w:cs="Arial"/>
          <w:szCs w:val="18"/>
          <w:rtl/>
        </w:rPr>
        <w:t xml:space="preserve"> </w:t>
      </w:r>
      <w:r w:rsidRPr="00EF30C3">
        <w:rPr>
          <w:rFonts w:cs="Arial" w:hint="cs"/>
          <w:szCs w:val="18"/>
          <w:rtl/>
        </w:rPr>
        <w:t>العميل</w:t>
      </w:r>
      <w:r w:rsidRPr="00EF30C3">
        <w:rPr>
          <w:rFonts w:cs="Arial"/>
          <w:szCs w:val="18"/>
          <w:rtl/>
        </w:rPr>
        <w:t xml:space="preserve"> </w:t>
      </w:r>
      <w:r w:rsidRPr="00EF30C3">
        <w:rPr>
          <w:rFonts w:cs="Arial" w:hint="cs"/>
          <w:szCs w:val="18"/>
          <w:rtl/>
        </w:rPr>
        <w:t>ترخيصًا</w:t>
      </w:r>
      <w:r w:rsidRPr="00EF30C3">
        <w:rPr>
          <w:rFonts w:cs="Arial"/>
          <w:szCs w:val="18"/>
          <w:rtl/>
        </w:rPr>
        <w:t xml:space="preserve"> </w:t>
      </w:r>
      <w:r w:rsidRPr="00EF30C3">
        <w:rPr>
          <w:rFonts w:cs="Arial" w:hint="cs"/>
          <w:szCs w:val="18"/>
          <w:rtl/>
        </w:rPr>
        <w:t>محدودًا</w:t>
      </w:r>
      <w:r w:rsidRPr="00EF30C3">
        <w:rPr>
          <w:rFonts w:cs="Arial"/>
          <w:szCs w:val="18"/>
          <w:rtl/>
        </w:rPr>
        <w:t xml:space="preserve"> </w:t>
      </w:r>
      <w:r w:rsidRPr="00EF30C3">
        <w:rPr>
          <w:rFonts w:cs="Arial" w:hint="cs"/>
          <w:szCs w:val="18"/>
          <w:rtl/>
        </w:rPr>
        <w:t>لاستخدام</w:t>
      </w:r>
      <w:r w:rsidRPr="00EF30C3">
        <w:rPr>
          <w:rFonts w:cs="Arial"/>
          <w:szCs w:val="18"/>
          <w:rtl/>
        </w:rPr>
        <w:t xml:space="preserve"> </w:t>
      </w:r>
      <w:r w:rsidRPr="00EF30C3">
        <w:rPr>
          <w:rFonts w:cs="Arial" w:hint="cs"/>
          <w:szCs w:val="18"/>
          <w:rtl/>
        </w:rPr>
        <w:t>البرامج</w:t>
      </w:r>
      <w:r w:rsidRPr="00EF30C3">
        <w:rPr>
          <w:rFonts w:cs="Arial"/>
          <w:szCs w:val="18"/>
          <w:rtl/>
        </w:rPr>
        <w:t xml:space="preserve"> </w:t>
      </w:r>
      <w:r w:rsidRPr="00EF30C3">
        <w:rPr>
          <w:rFonts w:cs="Arial" w:hint="cs"/>
          <w:szCs w:val="18"/>
          <w:rtl/>
        </w:rPr>
        <w:t>فقط</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إطار</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szCs w:val="18"/>
        </w:rPr>
        <w:t>Microsoft Azure</w:t>
      </w:r>
      <w:r w:rsidRPr="00EF30C3">
        <w:rPr>
          <w:rFonts w:cs="Arial"/>
          <w:szCs w:val="18"/>
          <w:rtl/>
        </w:rPr>
        <w:t>.</w:t>
      </w:r>
    </w:p>
    <w:p w14:paraId="31B193D4" w14:textId="77777777" w:rsidR="00CD7F8D" w:rsidRPr="00EF30C3" w:rsidRDefault="00CD7F8D" w:rsidP="00D672AD">
      <w:pPr>
        <w:pStyle w:val="ProductList-Body"/>
        <w:rPr>
          <w:rFonts w:cs="Arial"/>
          <w:szCs w:val="18"/>
        </w:rPr>
      </w:pPr>
    </w:p>
    <w:p w14:paraId="7253DB67" w14:textId="77207652" w:rsidR="005F013C" w:rsidRPr="00EF30C3" w:rsidRDefault="005F013C" w:rsidP="00D672AD">
      <w:pPr>
        <w:pStyle w:val="ProductList-Body"/>
        <w:rPr>
          <w:rFonts w:cs="Arial"/>
          <w:bCs/>
          <w:szCs w:val="18"/>
        </w:rPr>
      </w:pPr>
      <w:r w:rsidRPr="00EF30C3">
        <w:rPr>
          <w:rFonts w:cs="Arial"/>
          <w:b/>
          <w:bCs/>
          <w:color w:val="00188F"/>
          <w:szCs w:val="18"/>
          <w:rtl/>
        </w:rPr>
        <w:t>توفر مراكز البيانات</w:t>
      </w:r>
    </w:p>
    <w:p w14:paraId="12EDE99A" w14:textId="1C9F5C17" w:rsidR="005F013C" w:rsidRPr="00EF30C3" w:rsidRDefault="005F013C" w:rsidP="00D672AD">
      <w:pPr>
        <w:pStyle w:val="ProductList-Body"/>
        <w:rPr>
          <w:rFonts w:cs="Arial"/>
          <w:szCs w:val="18"/>
        </w:rPr>
      </w:pPr>
      <w:r w:rsidRPr="00EF30C3">
        <w:rPr>
          <w:rFonts w:cs="Arial"/>
          <w:szCs w:val="18"/>
          <w:rtl/>
        </w:rPr>
        <w:t xml:space="preserve">قد يكون استخدام مراكز البيانات في مناطق معينة محصورًا على العملاء المقيمين في تلك المنطقة أو بالقرب منها. للحصول على معلومات عن توفر الخدمة حسب المنطقة، الرجاء الرجوع إلى </w:t>
      </w:r>
      <w:hyperlink r:id="rId31" w:history="1">
        <w:r w:rsidRPr="00EF30C3">
          <w:rPr>
            <w:rStyle w:val="Hyperlink"/>
            <w:rFonts w:cs="Arial"/>
            <w:szCs w:val="18"/>
          </w:rPr>
          <w:t>http://azure.microsoft.com/en-us/regions</w:t>
        </w:r>
      </w:hyperlink>
      <w:r w:rsidRPr="00EF30C3">
        <w:rPr>
          <w:rFonts w:cs="Arial"/>
          <w:szCs w:val="18"/>
          <w:rtl/>
        </w:rPr>
        <w:t>.</w:t>
      </w:r>
    </w:p>
    <w:p w14:paraId="7768F54B" w14:textId="77777777" w:rsidR="005F013C" w:rsidRPr="00EF30C3" w:rsidRDefault="005F013C" w:rsidP="00D672AD">
      <w:pPr>
        <w:pStyle w:val="ProductList-Body"/>
        <w:rPr>
          <w:rFonts w:cs="Arial"/>
          <w:szCs w:val="18"/>
        </w:rPr>
      </w:pPr>
    </w:p>
    <w:p w14:paraId="0597F066" w14:textId="77777777" w:rsidR="009616E2" w:rsidRPr="00EF30C3" w:rsidRDefault="00272578" w:rsidP="0088575F">
      <w:pPr>
        <w:pStyle w:val="ProductList-Body"/>
        <w:keepNext/>
        <w:rPr>
          <w:rFonts w:cs="Arial"/>
          <w:bCs/>
          <w:szCs w:val="18"/>
        </w:rPr>
      </w:pPr>
      <w:r w:rsidRPr="00EF30C3">
        <w:rPr>
          <w:rFonts w:cs="Arial"/>
          <w:b/>
          <w:bCs/>
          <w:color w:val="00188F"/>
          <w:szCs w:val="18"/>
          <w:rtl/>
        </w:rPr>
        <w:t>المشاركة</w:t>
      </w:r>
    </w:p>
    <w:p w14:paraId="58955B29" w14:textId="4CC62FD6" w:rsidR="00272578" w:rsidRPr="00EF30C3" w:rsidRDefault="00272578" w:rsidP="00D672AD">
      <w:pPr>
        <w:pStyle w:val="ProductList-Body"/>
        <w:rPr>
          <w:rFonts w:cs="Arial"/>
          <w:szCs w:val="18"/>
        </w:rPr>
      </w:pPr>
      <w:r w:rsidRPr="00EF30C3">
        <w:rPr>
          <w:rFonts w:cs="Arial"/>
          <w:szCs w:val="18"/>
          <w:rtl/>
        </w:rPr>
        <w:t xml:space="preserve">قد توفر </w:t>
      </w:r>
      <w:r w:rsidRPr="00EF30C3">
        <w:rPr>
          <w:rFonts w:cs="Arial"/>
          <w:szCs w:val="18"/>
        </w:rPr>
        <w:t>Microsoft Azure Services</w:t>
      </w:r>
      <w:r w:rsidRPr="00EF30C3">
        <w:rPr>
          <w:rFonts w:cs="Arial"/>
          <w:szCs w:val="18"/>
          <w:rtl/>
        </w:rPr>
        <w:t xml:space="preserve"> إمكانية مشاركة حل العميل و/أو بيانات العميل مع مستخدمي أو مجموعات </w:t>
      </w:r>
      <w:r w:rsidRPr="00EF30C3">
        <w:rPr>
          <w:rFonts w:cs="Arial"/>
          <w:szCs w:val="18"/>
        </w:rPr>
        <w:t>Azure</w:t>
      </w:r>
      <w:r w:rsidRPr="00EF30C3">
        <w:rPr>
          <w:rFonts w:cs="Arial"/>
          <w:szCs w:val="18"/>
          <w:rtl/>
        </w:rPr>
        <w:t xml:space="preserve"> أخرى وغيرها من الأطراف الثالثة. في حالة اختيار العميل الاشتراك في مثل هذه المشاركة، يوافق العميل على منح ترخيص لكل المستخدمين المخولين، بما في ذلك حق استخدام حل العميل و/أو بيانات العميل وتعديله وإعادة نشره، كما يسمح العميل لـ </w:t>
      </w:r>
      <w:r w:rsidRPr="00EF30C3">
        <w:rPr>
          <w:rFonts w:cs="Arial"/>
          <w:szCs w:val="18"/>
        </w:rPr>
        <w:t>Microsoft</w:t>
      </w:r>
      <w:r w:rsidRPr="00EF30C3">
        <w:rPr>
          <w:rFonts w:cs="Arial"/>
          <w:szCs w:val="18"/>
          <w:rtl/>
        </w:rPr>
        <w:t xml:space="preserve"> بتوفيرها لهؤلاء المستخدمين بطريقة وفي موقع من اختياره.</w:t>
      </w:r>
    </w:p>
    <w:p w14:paraId="1BE904CB" w14:textId="77777777" w:rsidR="009616E2" w:rsidRPr="00EF30C3" w:rsidRDefault="009616E2" w:rsidP="00D672AD">
      <w:pPr>
        <w:pStyle w:val="ProductList-Body"/>
        <w:rPr>
          <w:rFonts w:cs="Arial"/>
          <w:szCs w:val="18"/>
        </w:rPr>
      </w:pPr>
    </w:p>
    <w:p w14:paraId="3C9319FB" w14:textId="1AC547E7" w:rsidR="009616E2" w:rsidRPr="00EF30C3" w:rsidRDefault="00BB13A7" w:rsidP="00DD12B1">
      <w:pPr>
        <w:pStyle w:val="ProductList-Body"/>
        <w:keepNext/>
        <w:rPr>
          <w:rFonts w:cs="Arial"/>
          <w:bCs/>
          <w:szCs w:val="18"/>
        </w:rPr>
      </w:pPr>
      <w:r w:rsidRPr="00EF30C3">
        <w:rPr>
          <w:rFonts w:cs="Arial"/>
          <w:b/>
          <w:bCs/>
          <w:color w:val="00188F"/>
          <w:szCs w:val="18"/>
        </w:rPr>
        <w:t>Marketplace</w:t>
      </w:r>
    </w:p>
    <w:p w14:paraId="16323E84" w14:textId="77777777" w:rsidR="007F7A49" w:rsidRPr="007C0532" w:rsidRDefault="007F7A49" w:rsidP="007F7A49">
      <w:pPr>
        <w:pStyle w:val="ProductList-Body"/>
        <w:rPr>
          <w:rFonts w:cstheme="minorHAnsi"/>
          <w:szCs w:val="18"/>
        </w:rPr>
      </w:pPr>
      <w:r w:rsidRPr="007C0532">
        <w:rPr>
          <w:rFonts w:ascii="Arial" w:hAnsi="Arial" w:cs="Arial" w:hint="cs"/>
          <w:szCs w:val="18"/>
          <w:rtl/>
        </w:rPr>
        <w:t>تمكن</w:t>
      </w:r>
      <w:r w:rsidRPr="007C0532">
        <w:rPr>
          <w:rFonts w:cstheme="minorHAnsi"/>
          <w:szCs w:val="18"/>
          <w:rtl/>
        </w:rPr>
        <w:t xml:space="preserve"> </w:t>
      </w:r>
      <w:r w:rsidRPr="007C0532">
        <w:rPr>
          <w:rFonts w:ascii="Arial" w:hAnsi="Arial" w:cs="Arial" w:hint="cs"/>
          <w:szCs w:val="18"/>
          <w:rtl/>
        </w:rPr>
        <w:t>خدمة</w:t>
      </w:r>
      <w:r w:rsidRPr="007C0532">
        <w:rPr>
          <w:rFonts w:cstheme="minorHAnsi"/>
          <w:szCs w:val="18"/>
          <w:rtl/>
        </w:rPr>
        <w:t xml:space="preserve"> </w:t>
      </w:r>
      <w:r w:rsidRPr="007C0532">
        <w:rPr>
          <w:rFonts w:cstheme="minorHAnsi"/>
          <w:szCs w:val="18"/>
        </w:rPr>
        <w:t>Microsoft Azure</w:t>
      </w:r>
      <w:r w:rsidRPr="007C0532">
        <w:rPr>
          <w:rFonts w:cstheme="minorHAnsi"/>
          <w:szCs w:val="18"/>
          <w:rtl/>
        </w:rPr>
        <w:t xml:space="preserve"> </w:t>
      </w:r>
      <w:r w:rsidRPr="007C0532">
        <w:rPr>
          <w:rFonts w:ascii="Arial" w:hAnsi="Arial" w:cs="Arial" w:hint="cs"/>
          <w:szCs w:val="18"/>
          <w:rtl/>
        </w:rPr>
        <w:t>العميل</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الوصول</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المنتجات</w:t>
      </w:r>
      <w:r w:rsidRPr="007C0532">
        <w:rPr>
          <w:rFonts w:cstheme="minorHAnsi"/>
          <w:szCs w:val="18"/>
          <w:rtl/>
        </w:rPr>
        <w:t xml:space="preserve"> </w:t>
      </w:r>
      <w:r w:rsidRPr="007C0532">
        <w:rPr>
          <w:rFonts w:ascii="Arial" w:hAnsi="Arial" w:cs="Arial" w:hint="cs"/>
          <w:szCs w:val="18"/>
          <w:rtl/>
        </w:rPr>
        <w:t>والخدمات</w:t>
      </w:r>
      <w:r w:rsidRPr="007C0532">
        <w:rPr>
          <w:rFonts w:cstheme="minorHAnsi"/>
          <w:szCs w:val="18"/>
          <w:rtl/>
        </w:rPr>
        <w:t xml:space="preserve"> </w:t>
      </w:r>
      <w:r w:rsidRPr="007C0532">
        <w:rPr>
          <w:rFonts w:ascii="Arial" w:hAnsi="Arial" w:cs="Arial" w:hint="cs"/>
          <w:szCs w:val="18"/>
          <w:rtl/>
        </w:rPr>
        <w:t>غير</w:t>
      </w:r>
      <w:r w:rsidRPr="007C0532">
        <w:rPr>
          <w:rFonts w:cstheme="minorHAnsi"/>
          <w:szCs w:val="18"/>
          <w:rtl/>
        </w:rPr>
        <w:t xml:space="preserve"> </w:t>
      </w:r>
      <w:r w:rsidRPr="007C0532">
        <w:rPr>
          <w:rFonts w:ascii="Arial" w:hAnsi="Arial" w:cs="Arial" w:hint="cs"/>
          <w:szCs w:val="18"/>
          <w:rtl/>
        </w:rPr>
        <w:t>المجهزة</w:t>
      </w:r>
      <w:r w:rsidRPr="007C0532">
        <w:rPr>
          <w:rFonts w:cstheme="minorHAnsi"/>
          <w:szCs w:val="18"/>
          <w:rtl/>
        </w:rPr>
        <w:t xml:space="preserve"> </w:t>
      </w:r>
      <w:r w:rsidRPr="007C0532">
        <w:rPr>
          <w:rFonts w:ascii="Arial" w:hAnsi="Arial" w:cs="Arial" w:hint="cs"/>
          <w:szCs w:val="18"/>
          <w:rtl/>
        </w:rPr>
        <w:t>للاستخدام</w:t>
      </w:r>
      <w:r w:rsidRPr="007C0532">
        <w:rPr>
          <w:rFonts w:cstheme="minorHAnsi"/>
          <w:szCs w:val="18"/>
          <w:rtl/>
        </w:rPr>
        <w:t xml:space="preserve"> </w:t>
      </w:r>
      <w:r w:rsidRPr="007C0532">
        <w:rPr>
          <w:rFonts w:ascii="Arial" w:hAnsi="Arial" w:cs="Arial" w:hint="cs"/>
          <w:szCs w:val="18"/>
          <w:rtl/>
        </w:rPr>
        <w:t>مع</w:t>
      </w:r>
      <w:r w:rsidRPr="007C0532">
        <w:rPr>
          <w:rFonts w:cstheme="minorHAnsi"/>
          <w:szCs w:val="18"/>
          <w:rtl/>
        </w:rPr>
        <w:t xml:space="preserve"> </w:t>
      </w:r>
      <w:r w:rsidRPr="007C0532">
        <w:rPr>
          <w:rFonts w:cstheme="minorHAnsi"/>
          <w:szCs w:val="18"/>
        </w:rPr>
        <w:t>Azure</w:t>
      </w:r>
      <w:r w:rsidRPr="007C0532">
        <w:rPr>
          <w:rFonts w:cstheme="minorHAnsi"/>
          <w:szCs w:val="18"/>
          <w:rtl/>
        </w:rPr>
        <w:t xml:space="preserve"> </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شرائها</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خلال</w:t>
      </w:r>
      <w:r w:rsidRPr="007C0532">
        <w:rPr>
          <w:rFonts w:cstheme="minorHAnsi"/>
          <w:szCs w:val="18"/>
          <w:rtl/>
        </w:rPr>
        <w:t xml:space="preserve"> </w:t>
      </w:r>
      <w:r w:rsidRPr="007C0532">
        <w:rPr>
          <w:rFonts w:ascii="Arial" w:hAnsi="Arial" w:cs="Arial" w:hint="cs"/>
          <w:szCs w:val="18"/>
          <w:rtl/>
        </w:rPr>
        <w:t>ميزات</w:t>
      </w:r>
      <w:r w:rsidRPr="007C0532">
        <w:rPr>
          <w:rFonts w:cstheme="minorHAnsi"/>
          <w:szCs w:val="18"/>
          <w:rtl/>
        </w:rPr>
        <w:t xml:space="preserve"> </w:t>
      </w:r>
      <w:r w:rsidRPr="007C0532">
        <w:rPr>
          <w:rFonts w:ascii="Arial" w:hAnsi="Arial" w:cs="Arial" w:hint="cs"/>
          <w:szCs w:val="18"/>
          <w:rtl/>
        </w:rPr>
        <w:t>مثل</w:t>
      </w:r>
      <w:r w:rsidRPr="007C0532">
        <w:rPr>
          <w:rFonts w:cstheme="minorHAnsi"/>
          <w:szCs w:val="18"/>
          <w:rtl/>
        </w:rPr>
        <w:t xml:space="preserve"> </w:t>
      </w:r>
      <w:r w:rsidRPr="007C0532">
        <w:rPr>
          <w:rFonts w:cstheme="minorHAnsi"/>
          <w:szCs w:val="18"/>
        </w:rPr>
        <w:t>Microsoft Azure Marketplace</w:t>
      </w:r>
      <w:r w:rsidRPr="007C0532">
        <w:rPr>
          <w:rFonts w:cstheme="minorHAnsi"/>
          <w:szCs w:val="18"/>
          <w:rtl/>
        </w:rPr>
        <w:t xml:space="preserve"> </w:t>
      </w:r>
      <w:r w:rsidRPr="007C0532">
        <w:rPr>
          <w:rFonts w:ascii="Arial" w:hAnsi="Arial" w:cs="Arial" w:hint="cs"/>
          <w:szCs w:val="18"/>
          <w:rtl/>
        </w:rPr>
        <w:t>ومعرض</w:t>
      </w:r>
      <w:r w:rsidRPr="007C0532">
        <w:rPr>
          <w:rFonts w:cstheme="minorHAnsi"/>
          <w:szCs w:val="18"/>
          <w:rtl/>
        </w:rPr>
        <w:t xml:space="preserve"> </w:t>
      </w:r>
      <w:r w:rsidRPr="007C0532">
        <w:rPr>
          <w:rFonts w:ascii="Arial" w:hAnsi="Arial" w:cs="Arial" w:hint="cs"/>
          <w:szCs w:val="18"/>
          <w:rtl/>
        </w:rPr>
        <w:t>الأجهزة</w:t>
      </w:r>
      <w:r w:rsidRPr="007C0532">
        <w:rPr>
          <w:rFonts w:cstheme="minorHAnsi"/>
          <w:szCs w:val="18"/>
          <w:rtl/>
        </w:rPr>
        <w:t xml:space="preserve"> </w:t>
      </w:r>
      <w:r w:rsidRPr="007C0532">
        <w:rPr>
          <w:rFonts w:ascii="Arial" w:hAnsi="Arial" w:cs="Arial" w:hint="cs"/>
          <w:szCs w:val="18"/>
          <w:rtl/>
        </w:rPr>
        <w:t>الظاهرية،</w:t>
      </w:r>
      <w:r w:rsidRPr="007C0532">
        <w:rPr>
          <w:rFonts w:cstheme="minorHAnsi"/>
          <w:szCs w:val="18"/>
          <w:rtl/>
        </w:rPr>
        <w:t xml:space="preserve"> </w:t>
      </w:r>
      <w:r w:rsidRPr="007C0532">
        <w:rPr>
          <w:rFonts w:ascii="Arial" w:hAnsi="Arial" w:cs="Arial" w:hint="cs"/>
          <w:szCs w:val="18"/>
          <w:rtl/>
        </w:rPr>
        <w:t>بموجب</w:t>
      </w:r>
      <w:r w:rsidRPr="007C0532">
        <w:rPr>
          <w:rFonts w:cstheme="minorHAnsi"/>
          <w:szCs w:val="18"/>
          <w:rtl/>
        </w:rPr>
        <w:t xml:space="preserve"> </w:t>
      </w:r>
      <w:r w:rsidRPr="007C0532">
        <w:rPr>
          <w:rFonts w:ascii="Arial" w:hAnsi="Arial" w:cs="Arial" w:hint="cs"/>
          <w:szCs w:val="18"/>
          <w:rtl/>
        </w:rPr>
        <w:t>الشروط</w:t>
      </w:r>
      <w:r w:rsidRPr="007C0532">
        <w:rPr>
          <w:rFonts w:cstheme="minorHAnsi"/>
          <w:szCs w:val="18"/>
          <w:rtl/>
        </w:rPr>
        <w:t xml:space="preserve"> </w:t>
      </w:r>
      <w:r w:rsidRPr="007C0532">
        <w:rPr>
          <w:rFonts w:ascii="Arial" w:hAnsi="Arial" w:cs="Arial" w:hint="cs"/>
          <w:szCs w:val="18"/>
          <w:rtl/>
        </w:rPr>
        <w:t>المنفصلة</w:t>
      </w:r>
      <w:r w:rsidRPr="007C0532">
        <w:rPr>
          <w:rFonts w:cstheme="minorHAnsi"/>
          <w:szCs w:val="18"/>
          <w:rtl/>
        </w:rPr>
        <w:t xml:space="preserve"> </w:t>
      </w:r>
      <w:r w:rsidRPr="007C0532">
        <w:rPr>
          <w:rFonts w:ascii="Arial" w:hAnsi="Arial" w:cs="Arial" w:hint="cs"/>
          <w:szCs w:val="18"/>
          <w:rtl/>
        </w:rPr>
        <w:t>المتوفرة</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hyperlink r:id="rId32" w:history="1">
        <w:r w:rsidRPr="007C0532">
          <w:rPr>
            <w:rStyle w:val="Hyperlink"/>
            <w:rFonts w:cstheme="minorHAnsi"/>
            <w:szCs w:val="18"/>
          </w:rPr>
          <w:t>http://azure.microsoft.com/en-us/support/legal/store-terms</w:t>
        </w:r>
      </w:hyperlink>
      <w:hyperlink r:id="rId33" w:history="1"/>
      <w:r w:rsidRPr="007C0532">
        <w:rPr>
          <w:rFonts w:cstheme="minorHAnsi"/>
          <w:szCs w:val="18"/>
          <w:rtl/>
        </w:rPr>
        <w:t>.</w:t>
      </w:r>
    </w:p>
    <w:p w14:paraId="74BD4FFC" w14:textId="77777777" w:rsidR="00056DE8" w:rsidRPr="00EF30C3" w:rsidRDefault="00056DE8" w:rsidP="00056DE8">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Pr="00EF30C3">
          <w:rPr>
            <w:rStyle w:val="Hyperlink"/>
            <w:rFonts w:ascii="Calibri" w:hAnsi="Calibri" w:cs="Arial"/>
            <w:sz w:val="16"/>
            <w:szCs w:val="16"/>
            <w:rtl/>
          </w:rPr>
          <w:t>جدول المحتويات</w:t>
        </w:r>
      </w:hyperlink>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2FE1D5EE" w14:textId="77777777" w:rsidR="007A588A" w:rsidRPr="00F62DA2" w:rsidRDefault="007A588A" w:rsidP="007A588A">
      <w:pPr>
        <w:pStyle w:val="ProductList-Offering2Heading"/>
        <w:outlineLvl w:val="2"/>
        <w:rPr>
          <w:rFonts w:ascii="Calibri" w:hAnsi="Calibri" w:cs="Arial"/>
          <w:szCs w:val="28"/>
        </w:rPr>
      </w:pPr>
      <w:r w:rsidRPr="00F62DA2">
        <w:rPr>
          <w:rFonts w:ascii="Calibri" w:hAnsi="Calibri" w:cs="Arial"/>
          <w:szCs w:val="28"/>
          <w:rtl/>
        </w:rPr>
        <w:tab/>
      </w:r>
      <w:bookmarkStart w:id="116" w:name="_Toc783785"/>
      <w:bookmarkStart w:id="117" w:name="_Toc7516550"/>
      <w:r w:rsidRPr="00F62DA2">
        <w:rPr>
          <w:rFonts w:ascii="Calibri" w:hAnsi="Calibri" w:cs="Arial"/>
          <w:szCs w:val="28"/>
          <w:rtl/>
        </w:rPr>
        <w:t xml:space="preserve">خدمات </w:t>
      </w:r>
      <w:r w:rsidRPr="00F62DA2">
        <w:rPr>
          <w:rFonts w:cstheme="majorHAnsi"/>
          <w:szCs w:val="28"/>
        </w:rPr>
        <w:t>Azure Lab</w:t>
      </w:r>
      <w:bookmarkEnd w:id="116"/>
      <w:bookmarkEnd w:id="117"/>
    </w:p>
    <w:p w14:paraId="05D8D139" w14:textId="77777777" w:rsidR="007A588A" w:rsidRPr="00583E42" w:rsidRDefault="007A588A" w:rsidP="007A588A">
      <w:pPr>
        <w:pStyle w:val="ProductList-ClauseHeading"/>
        <w:rPr>
          <w:rFonts w:ascii="Arial" w:hAnsi="Arial" w:cs="Arial"/>
          <w:bCs/>
          <w:szCs w:val="18"/>
        </w:rPr>
      </w:pPr>
      <w:r w:rsidRPr="00583E42">
        <w:rPr>
          <w:rFonts w:ascii="Arial" w:hAnsi="Arial" w:cs="Arial"/>
          <w:bCs/>
          <w:szCs w:val="18"/>
          <w:rtl/>
        </w:rPr>
        <w:t>علاقة المستخدم النهائي</w:t>
      </w:r>
    </w:p>
    <w:p w14:paraId="69DF2F4D" w14:textId="77777777" w:rsidR="007A588A" w:rsidRPr="00583E42" w:rsidRDefault="007A588A" w:rsidP="007A588A">
      <w:pPr>
        <w:pStyle w:val="ProductList-Body"/>
        <w:rPr>
          <w:rFonts w:ascii="Arial" w:hAnsi="Arial" w:cs="Arial"/>
          <w:szCs w:val="18"/>
        </w:rPr>
      </w:pPr>
      <w:r w:rsidRPr="00583E42">
        <w:rPr>
          <w:rFonts w:ascii="Arial" w:hAnsi="Arial" w:cs="Arial"/>
          <w:szCs w:val="18"/>
          <w:rtl/>
        </w:rPr>
        <w:t xml:space="preserve">على الرغم من أن </w:t>
      </w:r>
      <w:r w:rsidRPr="00583E42">
        <w:rPr>
          <w:rFonts w:ascii="Calibri" w:hAnsi="Calibri" w:cs="Calibri"/>
          <w:szCs w:val="18"/>
        </w:rPr>
        <w:t>Microsoft</w:t>
      </w:r>
      <w:r w:rsidRPr="00583E42">
        <w:rPr>
          <w:rFonts w:ascii="Arial" w:hAnsi="Arial" w:cs="Arial"/>
          <w:szCs w:val="18"/>
          <w:rtl/>
        </w:rPr>
        <w:t xml:space="preserve"> تقدم خدمات </w:t>
      </w:r>
      <w:r w:rsidRPr="00583E42">
        <w:rPr>
          <w:rFonts w:ascii="Calibri" w:hAnsi="Calibri" w:cs="Calibri"/>
          <w:szCs w:val="18"/>
        </w:rPr>
        <w:t>Azure Lab</w:t>
      </w:r>
      <w:r w:rsidRPr="00583E42">
        <w:rPr>
          <w:rFonts w:ascii="Arial" w:hAnsi="Arial" w:cs="Arial"/>
          <w:szCs w:val="18"/>
          <w:rtl/>
        </w:rPr>
        <w:t xml:space="preserve"> لك، كما بينك وبين </w:t>
      </w:r>
      <w:r w:rsidRPr="00583E42">
        <w:rPr>
          <w:rFonts w:ascii="Calibri" w:hAnsi="Calibri" w:cs="Calibri"/>
          <w:szCs w:val="18"/>
        </w:rPr>
        <w:t>Microsoft</w:t>
      </w:r>
      <w:r w:rsidRPr="00583E42">
        <w:rPr>
          <w:rFonts w:ascii="Arial" w:hAnsi="Arial" w:cs="Arial"/>
          <w:szCs w:val="18"/>
          <w:rtl/>
        </w:rPr>
        <w:t xml:space="preserve">، إلا أنك تمثل المزود الوحيد للخدمات ذات الصلة للمستخدمين النهائيين وستتحمل المسؤولية الوحيدة والحصرية للمستخدمين النهائيين، بما في ذلك أي التزامات للدعم. لا يعتبر مستخدموك النهائيون طرفًا في أي اتفاقية مع </w:t>
      </w:r>
      <w:r w:rsidRPr="00583E42">
        <w:rPr>
          <w:rFonts w:ascii="Calibri" w:hAnsi="Calibri" w:cs="Calibri"/>
          <w:szCs w:val="18"/>
        </w:rPr>
        <w:t>Microsoft</w:t>
      </w:r>
      <w:r w:rsidRPr="00583E42">
        <w:rPr>
          <w:rFonts w:ascii="Arial" w:hAnsi="Arial" w:cs="Arial"/>
          <w:szCs w:val="18"/>
          <w:rtl/>
        </w:rPr>
        <w:t xml:space="preserve"> بخصوص الخدمات.</w:t>
      </w:r>
    </w:p>
    <w:p w14:paraId="322694A2" w14:textId="77777777" w:rsidR="007A588A" w:rsidRPr="00583E42" w:rsidRDefault="007A588A" w:rsidP="007A588A">
      <w:pPr>
        <w:pStyle w:val="ProductList-Body"/>
        <w:rPr>
          <w:rFonts w:ascii="Arial" w:hAnsi="Arial" w:cs="Arial"/>
          <w:szCs w:val="18"/>
        </w:rPr>
      </w:pPr>
    </w:p>
    <w:p w14:paraId="0D20E7C4" w14:textId="77777777" w:rsidR="007A588A" w:rsidRPr="00583E42" w:rsidRDefault="007A588A" w:rsidP="007A588A">
      <w:pPr>
        <w:pStyle w:val="ProductList-ClauseHeading"/>
        <w:rPr>
          <w:rFonts w:ascii="Arial" w:hAnsi="Arial" w:cs="Arial"/>
          <w:bCs/>
          <w:szCs w:val="18"/>
        </w:rPr>
      </w:pPr>
      <w:r w:rsidRPr="00583E42">
        <w:rPr>
          <w:rFonts w:ascii="Arial" w:hAnsi="Arial" w:cs="Arial"/>
          <w:bCs/>
          <w:szCs w:val="18"/>
          <w:rtl/>
        </w:rPr>
        <w:t xml:space="preserve">الإخطار، المسؤولية القانونية، حظر إقامة أي دعاوي ضد </w:t>
      </w:r>
      <w:r w:rsidRPr="00583E42">
        <w:rPr>
          <w:rFonts w:ascii="Calibri" w:hAnsi="Calibri" w:cs="Calibri"/>
          <w:bCs/>
          <w:szCs w:val="18"/>
        </w:rPr>
        <w:t>Microsoft</w:t>
      </w:r>
    </w:p>
    <w:p w14:paraId="426806AC" w14:textId="77777777" w:rsidR="007A588A" w:rsidRPr="00583E42" w:rsidRDefault="007A588A" w:rsidP="007A588A">
      <w:pPr>
        <w:pStyle w:val="ProductList-Body"/>
        <w:spacing w:after="120"/>
        <w:rPr>
          <w:rFonts w:ascii="Arial" w:hAnsi="Arial" w:cs="Arial"/>
          <w:szCs w:val="18"/>
        </w:rPr>
      </w:pPr>
      <w:r w:rsidRPr="00583E42">
        <w:rPr>
          <w:rFonts w:ascii="Arial" w:hAnsi="Arial" w:cs="Arial"/>
          <w:szCs w:val="18"/>
          <w:rtl/>
        </w:rPr>
        <w:t xml:space="preserve">ستقوم بإخطار </w:t>
      </w:r>
      <w:r w:rsidRPr="00583E42">
        <w:rPr>
          <w:rFonts w:ascii="Calibri" w:hAnsi="Calibri" w:cs="Calibri"/>
          <w:szCs w:val="18"/>
        </w:rPr>
        <w:t>Microsoft</w:t>
      </w:r>
      <w:r w:rsidRPr="00583E42">
        <w:rPr>
          <w:rFonts w:ascii="Arial" w:hAnsi="Arial" w:cs="Arial"/>
          <w:szCs w:val="18"/>
          <w:rtl/>
        </w:rPr>
        <w:t xml:space="preserve"> على الفور بأية حوادث قد يكون لها تأثير على </w:t>
      </w:r>
      <w:r w:rsidRPr="00583E42">
        <w:rPr>
          <w:rFonts w:ascii="Calibri" w:hAnsi="Calibri" w:cs="Calibri"/>
          <w:szCs w:val="18"/>
        </w:rPr>
        <w:t>Microsoft</w:t>
      </w:r>
      <w:r w:rsidRPr="00583E42">
        <w:rPr>
          <w:rFonts w:ascii="Arial" w:hAnsi="Arial" w:cs="Arial"/>
          <w:szCs w:val="18"/>
          <w:rtl/>
        </w:rPr>
        <w:t>، مثل خرق البيانات أو مشاكل كلمة المرور أو شكاوى المستخدمين النهائيين أو فقد بيانات المستخدم أو مطالبات الملكية الفكرية أو الخصوصية.</w:t>
      </w:r>
    </w:p>
    <w:p w14:paraId="2BD4BE5D" w14:textId="77777777" w:rsidR="007A588A" w:rsidRPr="00583E42" w:rsidRDefault="007A588A" w:rsidP="007A588A">
      <w:pPr>
        <w:pStyle w:val="ProductList-Body"/>
        <w:spacing w:after="120"/>
        <w:rPr>
          <w:rFonts w:ascii="Arial" w:hAnsi="Arial" w:cs="Arial"/>
          <w:szCs w:val="18"/>
        </w:rPr>
      </w:pPr>
      <w:r w:rsidRPr="00583E42">
        <w:rPr>
          <w:rFonts w:ascii="Arial" w:hAnsi="Arial" w:cs="Arial"/>
          <w:szCs w:val="18"/>
          <w:rtl/>
        </w:rPr>
        <w:t xml:space="preserve">تقر وتوافق على أن </w:t>
      </w:r>
      <w:r w:rsidRPr="00583E42">
        <w:rPr>
          <w:rFonts w:ascii="Calibri" w:hAnsi="Calibri" w:cs="Calibri"/>
          <w:szCs w:val="18"/>
        </w:rPr>
        <w:t>Microsoft</w:t>
      </w:r>
      <w:r w:rsidRPr="00583E42">
        <w:rPr>
          <w:rFonts w:ascii="Arial" w:hAnsi="Arial" w:cs="Arial"/>
          <w:szCs w:val="18"/>
          <w:rtl/>
        </w:rPr>
        <w:t xml:space="preserve"> لا تتحمل أي التزام أو مسؤولية قانونية تجاهك أو تجاه أي مستخدم نهائي نتيجة لاستخدام المستخدم النهائي للخدمة.</w:t>
      </w:r>
    </w:p>
    <w:p w14:paraId="1B97D360" w14:textId="77777777" w:rsidR="007A588A" w:rsidRPr="00583E42" w:rsidRDefault="007A588A" w:rsidP="007A588A">
      <w:pPr>
        <w:pStyle w:val="ProductList-Body"/>
        <w:rPr>
          <w:rFonts w:ascii="Arial" w:hAnsi="Arial" w:cs="Arial"/>
          <w:szCs w:val="18"/>
        </w:rPr>
      </w:pPr>
      <w:r w:rsidRPr="00583E42">
        <w:rPr>
          <w:rFonts w:ascii="Arial" w:hAnsi="Arial" w:cs="Arial"/>
          <w:szCs w:val="18"/>
          <w:rtl/>
        </w:rPr>
        <w:t xml:space="preserve">بمجرد استخدام الخدمة، لا يجوز للمستخدم النهائي إقامة أي دعوى ضد </w:t>
      </w:r>
      <w:r w:rsidRPr="00583E42">
        <w:rPr>
          <w:rFonts w:ascii="Calibri" w:hAnsi="Calibri" w:cs="Calibri"/>
          <w:szCs w:val="18"/>
        </w:rPr>
        <w:t>Microsoft</w:t>
      </w:r>
      <w:r w:rsidRPr="00583E42">
        <w:rPr>
          <w:rFonts w:ascii="Arial" w:hAnsi="Arial" w:cs="Arial"/>
          <w:szCs w:val="18"/>
          <w:rtl/>
        </w:rPr>
        <w:t xml:space="preserve"> فيما يتعلق بالخدمات. إذا قام أي مستخدم بإقامة أي دعوى ضد </w:t>
      </w:r>
      <w:r w:rsidRPr="00583E42">
        <w:rPr>
          <w:rFonts w:ascii="Calibri" w:hAnsi="Calibri" w:cs="Calibri"/>
          <w:szCs w:val="18"/>
        </w:rPr>
        <w:t>Microsoft</w:t>
      </w:r>
      <w:r w:rsidRPr="00583E42">
        <w:rPr>
          <w:rFonts w:ascii="Arial" w:hAnsi="Arial" w:cs="Arial"/>
          <w:szCs w:val="18"/>
          <w:rtl/>
        </w:rPr>
        <w:t>، فسيتم تطبيق حكم التعويض الوارد في هذا القسم.</w:t>
      </w:r>
    </w:p>
    <w:p w14:paraId="2A94B855" w14:textId="77777777" w:rsidR="007A588A" w:rsidRPr="00583E42" w:rsidRDefault="007A588A" w:rsidP="007A588A">
      <w:pPr>
        <w:pStyle w:val="ProductList-Body"/>
        <w:rPr>
          <w:rFonts w:ascii="Arial" w:hAnsi="Arial" w:cs="Arial"/>
          <w:szCs w:val="18"/>
        </w:rPr>
      </w:pPr>
    </w:p>
    <w:p w14:paraId="26706009" w14:textId="77777777" w:rsidR="007A588A" w:rsidRPr="00583E42" w:rsidRDefault="007A588A" w:rsidP="007A588A">
      <w:pPr>
        <w:pStyle w:val="ProductList-ClauseHeading"/>
        <w:rPr>
          <w:rFonts w:ascii="Arial" w:hAnsi="Arial" w:cs="Arial"/>
          <w:bCs/>
          <w:szCs w:val="18"/>
        </w:rPr>
      </w:pPr>
      <w:r w:rsidRPr="00583E42">
        <w:rPr>
          <w:rFonts w:ascii="Arial" w:hAnsi="Arial" w:cs="Arial"/>
          <w:bCs/>
          <w:szCs w:val="18"/>
          <w:rtl/>
        </w:rPr>
        <w:t>التعويضات</w:t>
      </w:r>
    </w:p>
    <w:p w14:paraId="4020F3DD" w14:textId="77777777" w:rsidR="007A588A" w:rsidRPr="00583E42" w:rsidRDefault="007A588A" w:rsidP="007A588A">
      <w:pPr>
        <w:pStyle w:val="ProductList-Body"/>
        <w:rPr>
          <w:rFonts w:ascii="Arial" w:hAnsi="Arial" w:cs="Arial"/>
          <w:szCs w:val="18"/>
        </w:rPr>
      </w:pPr>
      <w:r w:rsidRPr="00583E42">
        <w:rPr>
          <w:rFonts w:ascii="Arial" w:hAnsi="Arial" w:cs="Arial"/>
          <w:szCs w:val="18"/>
          <w:rtl/>
        </w:rPr>
        <w:t xml:space="preserve">توافق على الدفاع عن </w:t>
      </w:r>
      <w:r w:rsidRPr="00583E42">
        <w:rPr>
          <w:rFonts w:ascii="Calibri" w:hAnsi="Calibri" w:cs="Calibri"/>
          <w:szCs w:val="18"/>
        </w:rPr>
        <w:t>Microsoft</w:t>
      </w:r>
      <w:r w:rsidRPr="00583E42">
        <w:rPr>
          <w:rFonts w:ascii="Arial" w:hAnsi="Arial" w:cs="Arial"/>
          <w:szCs w:val="18"/>
          <w:rtl/>
        </w:rPr>
        <w:t xml:space="preserve"> وتعويضها والنأي بها عن الضرر ضد أية دعاوى يرفعها مستخدم نهائي و/أو طرف ثالث و/أو جهة تنظيمية فيما يتعلق بالخدمة المقدمة للمستخدمين النهائيين. يجب عليك دفع أي مبلغ تنتج عن حكم أو تسوية وكذلك جميع التكاليف، بما في ذلك أتعاب المحاماة المعقولة والنفقات المتعلقة بها.</w:t>
      </w:r>
    </w:p>
    <w:p w14:paraId="4B3840C6" w14:textId="77777777" w:rsidR="007A588A" w:rsidRPr="00583E42" w:rsidRDefault="007A588A" w:rsidP="007A588A">
      <w:pPr>
        <w:pStyle w:val="ProductList-Body"/>
        <w:rPr>
          <w:rFonts w:ascii="Arial" w:hAnsi="Arial" w:cs="Arial"/>
          <w:szCs w:val="18"/>
        </w:rPr>
      </w:pPr>
    </w:p>
    <w:p w14:paraId="4819BD74" w14:textId="77777777" w:rsidR="007A588A" w:rsidRPr="00583E42" w:rsidRDefault="007A588A" w:rsidP="007A588A">
      <w:pPr>
        <w:pStyle w:val="ProductList-ClauseHeading"/>
        <w:rPr>
          <w:rFonts w:ascii="Arial" w:hAnsi="Arial" w:cs="Arial"/>
          <w:bCs/>
          <w:szCs w:val="18"/>
        </w:rPr>
      </w:pPr>
      <w:r w:rsidRPr="00583E42">
        <w:rPr>
          <w:rFonts w:ascii="Arial" w:hAnsi="Arial" w:cs="Arial"/>
          <w:bCs/>
          <w:szCs w:val="18"/>
          <w:rtl/>
        </w:rPr>
        <w:t>شروط المستخدم النهائي</w:t>
      </w:r>
    </w:p>
    <w:p w14:paraId="1E85D699" w14:textId="77777777" w:rsidR="007A588A" w:rsidRPr="00583E42" w:rsidRDefault="007A588A" w:rsidP="007A588A">
      <w:pPr>
        <w:pStyle w:val="ProductList-Body"/>
        <w:spacing w:after="120"/>
        <w:rPr>
          <w:rFonts w:ascii="Arial" w:hAnsi="Arial" w:cs="Arial"/>
          <w:szCs w:val="18"/>
        </w:rPr>
      </w:pPr>
      <w:r w:rsidRPr="00583E42">
        <w:rPr>
          <w:rFonts w:ascii="Arial" w:hAnsi="Arial" w:cs="Arial"/>
          <w:szCs w:val="18"/>
          <w:rtl/>
        </w:rPr>
        <w:t>لتوفير الخدمات للمستخدمين النهائيين، يجب أن توافق أنت ومستخدموك بشكل صحيح على اتفاقية مكتوبة ملزمة تحتوي على مضمون المتطلبات التالية:</w:t>
      </w:r>
    </w:p>
    <w:p w14:paraId="0F865BB0" w14:textId="77777777" w:rsidR="007A588A" w:rsidRPr="00583E42" w:rsidRDefault="007A588A" w:rsidP="007A588A">
      <w:pPr>
        <w:pStyle w:val="ProductList-Body"/>
        <w:spacing w:after="120"/>
        <w:rPr>
          <w:rFonts w:ascii="Arial" w:hAnsi="Arial" w:cs="Arial"/>
          <w:szCs w:val="18"/>
        </w:rPr>
      </w:pPr>
      <w:r w:rsidRPr="00583E42">
        <w:rPr>
          <w:rFonts w:ascii="Arial" w:hAnsi="Arial" w:cs="Arial"/>
          <w:szCs w:val="18"/>
          <w:u w:val="single"/>
          <w:rtl/>
        </w:rPr>
        <w:t>بيان العلاقة</w:t>
      </w:r>
      <w:r w:rsidRPr="00583E42">
        <w:rPr>
          <w:rFonts w:ascii="Arial" w:hAnsi="Arial" w:cs="Arial"/>
          <w:szCs w:val="18"/>
          <w:rtl/>
        </w:rPr>
        <w:t>: أنت المزود الوحيد للخدمات. أنت مسؤول عن دفع أية رسوم خاصة بترخيص المنتج. ستقوم بتقديم الخدمات إلى مستخدميك النهائيين بموجب شروط الاستخدام وسياسة الخصوصية الخاصة بك.</w:t>
      </w:r>
    </w:p>
    <w:p w14:paraId="307839F1" w14:textId="77777777" w:rsidR="007A588A" w:rsidRPr="00583E42" w:rsidRDefault="007A588A" w:rsidP="007A588A">
      <w:pPr>
        <w:pStyle w:val="ProductList-Body"/>
        <w:spacing w:after="120"/>
        <w:rPr>
          <w:rFonts w:ascii="Arial" w:hAnsi="Arial" w:cs="Arial"/>
          <w:szCs w:val="18"/>
        </w:rPr>
      </w:pPr>
      <w:r w:rsidRPr="00583E42">
        <w:rPr>
          <w:rFonts w:ascii="Arial" w:hAnsi="Arial" w:cs="Arial"/>
          <w:szCs w:val="18"/>
          <w:u w:val="single"/>
          <w:rtl/>
        </w:rPr>
        <w:t>الامتثال</w:t>
      </w:r>
      <w:r w:rsidRPr="00583E42">
        <w:rPr>
          <w:rFonts w:ascii="Arial" w:hAnsi="Arial" w:cs="Arial"/>
          <w:szCs w:val="18"/>
          <w:rtl/>
        </w:rPr>
        <w:t>: تتحمل وحدك مسؤولية ضمان الامتثال لجميع القوانين المعمول بها، بما في ذلك، على سبيل المثال لا الحصر، النظام الأوروبي العام لحماية البيانات فيما يتعلق بتقديمك للخدمة واستخدام المستخدمين النهائيين لها.</w:t>
      </w:r>
    </w:p>
    <w:p w14:paraId="0F53A593" w14:textId="77777777" w:rsidR="007A588A" w:rsidRPr="00583E42" w:rsidRDefault="007A588A" w:rsidP="007A588A">
      <w:pPr>
        <w:pStyle w:val="ProductList-Body"/>
        <w:spacing w:after="120"/>
        <w:rPr>
          <w:rFonts w:ascii="Arial" w:hAnsi="Arial" w:cs="Arial"/>
          <w:szCs w:val="18"/>
        </w:rPr>
      </w:pPr>
      <w:r w:rsidRPr="00583E42">
        <w:rPr>
          <w:rFonts w:ascii="Arial" w:hAnsi="Arial" w:cs="Arial"/>
          <w:szCs w:val="18"/>
          <w:u w:val="single"/>
          <w:rtl/>
        </w:rPr>
        <w:t>إخلاء المسؤولية عن الضمانات</w:t>
      </w:r>
      <w:r w:rsidRPr="00583E42">
        <w:rPr>
          <w:rFonts w:ascii="Arial" w:hAnsi="Arial" w:cs="Arial"/>
          <w:szCs w:val="18"/>
          <w:rtl/>
        </w:rPr>
        <w:t xml:space="preserve">: ستخلي مسؤوليتك عن أي وكل الضمانات المتعلقة بالخدمات، كما ستخلي مسؤولية </w:t>
      </w:r>
      <w:r w:rsidRPr="00583E42">
        <w:rPr>
          <w:rFonts w:ascii="Calibri" w:hAnsi="Calibri" w:cs="Calibri"/>
          <w:szCs w:val="18"/>
        </w:rPr>
        <w:t>Microsoft</w:t>
      </w:r>
      <w:r w:rsidRPr="00583E42">
        <w:rPr>
          <w:rFonts w:ascii="Arial" w:hAnsi="Arial" w:cs="Arial"/>
          <w:szCs w:val="18"/>
          <w:rtl/>
        </w:rPr>
        <w:t xml:space="preserve"> عنها أيضًا.</w:t>
      </w:r>
    </w:p>
    <w:p w14:paraId="1703B5C5" w14:textId="77777777" w:rsidR="007A588A" w:rsidRPr="00583E42" w:rsidRDefault="007A588A" w:rsidP="007A588A">
      <w:pPr>
        <w:pStyle w:val="ProductList-Body"/>
        <w:rPr>
          <w:rFonts w:ascii="Arial" w:hAnsi="Arial" w:cs="Arial"/>
          <w:szCs w:val="18"/>
        </w:rPr>
      </w:pPr>
      <w:r w:rsidRPr="00583E42">
        <w:rPr>
          <w:rFonts w:ascii="Arial" w:hAnsi="Arial" w:cs="Arial"/>
          <w:szCs w:val="18"/>
          <w:u w:val="single"/>
          <w:rtl/>
        </w:rPr>
        <w:t>تحديد المسؤولية واستثناء التعويضات</w:t>
      </w:r>
      <w:r w:rsidRPr="00583E42">
        <w:rPr>
          <w:rFonts w:ascii="Arial" w:hAnsi="Arial" w:cs="Arial"/>
          <w:szCs w:val="18"/>
          <w:rtl/>
        </w:rPr>
        <w:t xml:space="preserve">: ستخلي مسؤوليتك عن المسؤولية القانونية وتستبعد التعويضات بطريقة تتفق مع أحكام أي اتفاقية (اتفاقيات) معمول بها بينك وبين </w:t>
      </w:r>
      <w:r w:rsidRPr="00583E42">
        <w:rPr>
          <w:rFonts w:ascii="Calibri" w:hAnsi="Calibri" w:cs="Calibri"/>
          <w:szCs w:val="18"/>
        </w:rPr>
        <w:t>Microsoft</w:t>
      </w:r>
      <w:r w:rsidRPr="00583E42">
        <w:rPr>
          <w:rFonts w:ascii="Arial" w:hAnsi="Arial" w:cs="Arial"/>
          <w:szCs w:val="18"/>
          <w:rtl/>
        </w:rPr>
        <w:t>.</w:t>
      </w:r>
    </w:p>
    <w:p w14:paraId="04611758" w14:textId="77777777" w:rsidR="007A588A" w:rsidRPr="00583E42" w:rsidRDefault="007A588A" w:rsidP="007A588A">
      <w:pPr>
        <w:pStyle w:val="ProductList-Body"/>
        <w:rPr>
          <w:rFonts w:ascii="Arial" w:hAnsi="Arial" w:cs="Arial"/>
          <w:szCs w:val="18"/>
        </w:rPr>
      </w:pPr>
    </w:p>
    <w:p w14:paraId="1BC9371B" w14:textId="77777777" w:rsidR="007A588A" w:rsidRPr="00583E42" w:rsidRDefault="007A588A" w:rsidP="007A588A">
      <w:pPr>
        <w:pStyle w:val="ProductList-ClauseHeading"/>
        <w:rPr>
          <w:rFonts w:ascii="Arial" w:hAnsi="Arial" w:cs="Arial"/>
          <w:bCs/>
          <w:szCs w:val="18"/>
        </w:rPr>
      </w:pPr>
      <w:r w:rsidRPr="00583E42">
        <w:rPr>
          <w:rFonts w:ascii="Arial" w:hAnsi="Arial" w:cs="Arial"/>
          <w:bCs/>
          <w:szCs w:val="18"/>
          <w:rtl/>
        </w:rPr>
        <w:t>التحديثات</w:t>
      </w:r>
    </w:p>
    <w:p w14:paraId="1153B9C3" w14:textId="77777777" w:rsidR="007A588A" w:rsidRPr="00583E42" w:rsidRDefault="007A588A" w:rsidP="007A588A">
      <w:pPr>
        <w:pStyle w:val="ProductList-Body"/>
        <w:rPr>
          <w:rFonts w:ascii="Arial" w:hAnsi="Arial" w:cs="Arial"/>
          <w:szCs w:val="18"/>
        </w:rPr>
      </w:pPr>
      <w:r w:rsidRPr="00583E42">
        <w:rPr>
          <w:rFonts w:ascii="Arial" w:hAnsi="Arial" w:cs="Arial"/>
          <w:szCs w:val="18"/>
          <w:rtl/>
        </w:rPr>
        <w:t xml:space="preserve">تتحمل مسؤولية تحديث الأجهزة الافتراضية </w:t>
      </w:r>
      <w:r w:rsidRPr="00583E42">
        <w:rPr>
          <w:rFonts w:ascii="Arial" w:hAnsi="Arial" w:cs="Arial"/>
          <w:szCs w:val="18"/>
        </w:rPr>
        <w:t>(</w:t>
      </w:r>
      <w:r w:rsidRPr="00583E42">
        <w:rPr>
          <w:rFonts w:ascii="Calibri" w:hAnsi="Calibri" w:cs="Calibri"/>
          <w:szCs w:val="18"/>
        </w:rPr>
        <w:t>VMs</w:t>
      </w:r>
      <w:r w:rsidRPr="00583E42">
        <w:rPr>
          <w:rFonts w:ascii="Arial" w:hAnsi="Arial" w:cs="Arial"/>
          <w:szCs w:val="18"/>
        </w:rPr>
        <w:t>)</w:t>
      </w:r>
      <w:r w:rsidRPr="00583E42">
        <w:rPr>
          <w:rFonts w:ascii="Arial" w:hAnsi="Arial" w:cs="Arial"/>
          <w:szCs w:val="18"/>
          <w:rtl/>
        </w:rPr>
        <w:t xml:space="preserve"> في محفظتك. بغض النظر عما سبق، يجوز </w:t>
      </w:r>
      <w:r w:rsidRPr="00583E42">
        <w:rPr>
          <w:rFonts w:ascii="Calibri" w:hAnsi="Calibri" w:cs="Calibri"/>
          <w:szCs w:val="18"/>
        </w:rPr>
        <w:t>Microsoft</w:t>
      </w:r>
      <w:r w:rsidRPr="00583E42">
        <w:rPr>
          <w:rFonts w:ascii="Arial" w:hAnsi="Arial" w:cs="Arial"/>
          <w:szCs w:val="18"/>
          <w:rtl/>
        </w:rPr>
        <w:t xml:space="preserve">، من غير إلزام عليها، اتخاذ أي إجراء تراه معقولاً في حكمها على الأعمال فيما يتعلق بالأجهزة الافتراضية </w:t>
      </w:r>
      <w:r w:rsidRPr="00583E42">
        <w:rPr>
          <w:rFonts w:ascii="Arial" w:hAnsi="Arial" w:cs="Arial"/>
          <w:szCs w:val="18"/>
        </w:rPr>
        <w:t>(</w:t>
      </w:r>
      <w:r w:rsidRPr="00583E42">
        <w:rPr>
          <w:rFonts w:ascii="Calibri" w:hAnsi="Calibri" w:cs="Calibri"/>
          <w:szCs w:val="18"/>
        </w:rPr>
        <w:t>VMs</w:t>
      </w:r>
      <w:r w:rsidRPr="00583E42">
        <w:rPr>
          <w:rFonts w:ascii="Arial" w:hAnsi="Arial" w:cs="Arial"/>
          <w:szCs w:val="18"/>
        </w:rPr>
        <w:t>)</w:t>
      </w:r>
      <w:r w:rsidRPr="00583E42">
        <w:rPr>
          <w:rFonts w:ascii="Arial" w:hAnsi="Arial" w:cs="Arial"/>
          <w:szCs w:val="18"/>
          <w:rtl/>
        </w:rPr>
        <w:t xml:space="preserve"> في محفظتك، بما في ذلك تطبيق أي تحديثات أو تغييرات أخرى تنطبق عمومًا على الخدمات.</w:t>
      </w:r>
    </w:p>
    <w:bookmarkStart w:id="118" w:name="AzureMaps"/>
    <w:p w14:paraId="1DB26BAA" w14:textId="77777777" w:rsidR="00056DE8" w:rsidRPr="00EF30C3" w:rsidRDefault="00056DE8" w:rsidP="00056DE8">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19C1351A" w14:textId="2809FB6B" w:rsidR="009C3CB3" w:rsidRPr="003404B2" w:rsidRDefault="009C3CB3" w:rsidP="009C3CB3">
      <w:pPr>
        <w:pStyle w:val="ProductList-Offering2Heading"/>
        <w:outlineLvl w:val="2"/>
        <w:rPr>
          <w:rFonts w:ascii="Calibri Light" w:hAnsi="Calibri Light" w:cs="Arial"/>
          <w:bCs/>
          <w:szCs w:val="28"/>
        </w:rPr>
      </w:pPr>
      <w:r w:rsidRPr="003404B2">
        <w:rPr>
          <w:rFonts w:ascii="Calibri Light" w:hAnsi="Calibri Light" w:cs="Arial"/>
          <w:bCs/>
          <w:szCs w:val="28"/>
          <w:rtl/>
        </w:rPr>
        <w:tab/>
      </w:r>
      <w:bookmarkStart w:id="119" w:name="_Toc509825512"/>
      <w:bookmarkStart w:id="120" w:name="_Toc510880769"/>
      <w:bookmarkStart w:id="121" w:name="_Toc7516551"/>
      <w:r w:rsidRPr="003404B2">
        <w:rPr>
          <w:rFonts w:ascii="Calibri Light" w:hAnsi="Calibri Light" w:cs="Arial"/>
          <w:bCs/>
          <w:szCs w:val="28"/>
          <w:rtl/>
        </w:rPr>
        <w:t xml:space="preserve">خرائط </w:t>
      </w:r>
      <w:r w:rsidRPr="003404B2">
        <w:rPr>
          <w:rFonts w:ascii="Calibri Light" w:hAnsi="Calibri Light" w:cs="Arial"/>
          <w:bCs/>
          <w:szCs w:val="28"/>
        </w:rPr>
        <w:t>Azure</w:t>
      </w:r>
      <w:bookmarkEnd w:id="119"/>
      <w:bookmarkEnd w:id="120"/>
      <w:bookmarkEnd w:id="121"/>
    </w:p>
    <w:bookmarkEnd w:id="118"/>
    <w:p w14:paraId="241ED6A0" w14:textId="77777777" w:rsidR="009C3CB3" w:rsidRPr="005B15A3" w:rsidRDefault="009C3CB3" w:rsidP="009C3CB3">
      <w:pPr>
        <w:pStyle w:val="ProductList-ClauseHeading"/>
        <w:keepNext w:val="0"/>
        <w:rPr>
          <w:rFonts w:ascii="Calibri" w:hAnsi="Calibri" w:cs="Arial"/>
          <w:bCs/>
          <w:szCs w:val="18"/>
        </w:rPr>
      </w:pPr>
      <w:r w:rsidRPr="005B15A3">
        <w:rPr>
          <w:rFonts w:ascii="Calibri" w:hAnsi="Calibri" w:cs="Arial"/>
          <w:bCs/>
          <w:szCs w:val="18"/>
          <w:rtl/>
        </w:rPr>
        <w:t>قيود التنقل</w:t>
      </w:r>
    </w:p>
    <w:p w14:paraId="4E1C8A19" w14:textId="77777777" w:rsidR="009C3CB3" w:rsidRPr="0080668A" w:rsidRDefault="009C3CB3" w:rsidP="009C3CB3">
      <w:pPr>
        <w:pStyle w:val="ProductList-Body"/>
        <w:rPr>
          <w:rFonts w:ascii="Calibri" w:hAnsi="Calibri" w:cs="Arial"/>
          <w:szCs w:val="18"/>
        </w:rPr>
      </w:pPr>
      <w:r w:rsidRPr="0080668A">
        <w:rPr>
          <w:rFonts w:ascii="Calibri" w:hAnsi="Calibri" w:cs="Arial"/>
          <w:szCs w:val="18"/>
          <w:rtl/>
        </w:rPr>
        <w:t xml:space="preserve">لا يجوز استخدام خرائط </w:t>
      </w:r>
      <w:r w:rsidRPr="0080668A">
        <w:rPr>
          <w:rFonts w:ascii="Calibri" w:hAnsi="Calibri" w:cs="Arial"/>
          <w:szCs w:val="18"/>
        </w:rPr>
        <w:t>Azure</w:t>
      </w:r>
      <w:r w:rsidRPr="0080668A">
        <w:rPr>
          <w:rFonts w:ascii="Calibri" w:hAnsi="Calibri" w:cs="Arial"/>
          <w:szCs w:val="18"/>
          <w:rtl/>
        </w:rPr>
        <w:t xml:space="preserve"> لتمكين وظيفة التنقل خطوة بخطوة في أي تطبيق.</w:t>
      </w:r>
    </w:p>
    <w:p w14:paraId="37EAAFFB" w14:textId="77777777" w:rsidR="009C3CB3" w:rsidRPr="0080668A" w:rsidRDefault="009C3CB3" w:rsidP="009C3CB3">
      <w:pPr>
        <w:pStyle w:val="ProductList-Body"/>
        <w:rPr>
          <w:rFonts w:ascii="Calibri" w:hAnsi="Calibri" w:cs="Arial"/>
          <w:szCs w:val="18"/>
        </w:rPr>
      </w:pPr>
    </w:p>
    <w:p w14:paraId="416E144A" w14:textId="77777777" w:rsidR="009C3CB3" w:rsidRPr="005B15A3" w:rsidRDefault="009C3CB3" w:rsidP="009C3CB3">
      <w:pPr>
        <w:pStyle w:val="ProductList-ClauseHeading"/>
        <w:keepNext w:val="0"/>
        <w:rPr>
          <w:rFonts w:ascii="Calibri" w:hAnsi="Calibri" w:cs="Arial"/>
          <w:bCs/>
          <w:szCs w:val="18"/>
        </w:rPr>
      </w:pPr>
      <w:r w:rsidRPr="005B15A3">
        <w:rPr>
          <w:rFonts w:ascii="Calibri" w:hAnsi="Calibri" w:cs="Arial"/>
          <w:bCs/>
          <w:szCs w:val="18"/>
          <w:rtl/>
        </w:rPr>
        <w:t>قيود قاعدة البيانات</w:t>
      </w:r>
    </w:p>
    <w:p w14:paraId="370D2822" w14:textId="77777777" w:rsidR="009C3CB3" w:rsidRPr="0080668A" w:rsidRDefault="009C3CB3" w:rsidP="009C3CB3">
      <w:pPr>
        <w:pStyle w:val="ProductList-Body"/>
        <w:rPr>
          <w:rFonts w:ascii="Calibri" w:hAnsi="Calibri" w:cs="Arial"/>
          <w:szCs w:val="18"/>
        </w:rPr>
      </w:pPr>
      <w:r w:rsidRPr="0080668A">
        <w:rPr>
          <w:rFonts w:ascii="Calibri" w:hAnsi="Calibri" w:cs="Arial"/>
          <w:szCs w:val="18"/>
          <w:rtl/>
        </w:rPr>
        <w:t xml:space="preserve">لا يجوز استخدام تطبيق خرائط </w:t>
      </w:r>
      <w:r w:rsidRPr="0080668A">
        <w:rPr>
          <w:rFonts w:ascii="Calibri" w:hAnsi="Calibri" w:cs="Arial"/>
          <w:szCs w:val="18"/>
        </w:rPr>
        <w:t>Azure</w:t>
      </w:r>
      <w:r w:rsidRPr="0080668A">
        <w:rPr>
          <w:rFonts w:ascii="Calibri" w:hAnsi="Calibri" w:cs="Arial"/>
          <w:szCs w:val="18"/>
          <w:rtl/>
        </w:rPr>
        <w:t xml:space="preserve"> أو أي جزء منه لإنشاء قاعدة بيانات أو خدمة منافسة، أو قاعدة بيانات مستمدة منه مملوءة بشكل كلي أو جزئي ببياناتك و/أو البيانات التي يتم توفيرها أو إنشاؤها من قِبل أي جهة خارجية.</w:t>
      </w:r>
    </w:p>
    <w:p w14:paraId="0EC9849C" w14:textId="77777777" w:rsidR="009C3CB3" w:rsidRPr="0080668A" w:rsidRDefault="009C3CB3" w:rsidP="009C3CB3">
      <w:pPr>
        <w:pStyle w:val="ProductList-Body"/>
        <w:rPr>
          <w:rFonts w:ascii="Calibri" w:hAnsi="Calibri" w:cs="Arial"/>
          <w:szCs w:val="18"/>
        </w:rPr>
      </w:pPr>
    </w:p>
    <w:p w14:paraId="63F1097F" w14:textId="77777777" w:rsidR="009C3CB3" w:rsidRPr="0080668A" w:rsidRDefault="009C3CB3" w:rsidP="009C3CB3">
      <w:pPr>
        <w:pStyle w:val="ProductList-Body"/>
        <w:rPr>
          <w:rFonts w:ascii="Calibri" w:hAnsi="Calibri" w:cs="Arial"/>
          <w:szCs w:val="18"/>
        </w:rPr>
      </w:pPr>
      <w:r w:rsidRPr="0080668A">
        <w:rPr>
          <w:rFonts w:ascii="Calibri" w:hAnsi="Calibri" w:cs="Arial"/>
          <w:szCs w:val="18"/>
          <w:rtl/>
        </w:rPr>
        <w:t xml:space="preserve">لن يحق لك استخدام البيانات المستمدة من خرائط </w:t>
      </w:r>
      <w:r w:rsidRPr="0080668A">
        <w:rPr>
          <w:rFonts w:ascii="Calibri" w:hAnsi="Calibri" w:cs="Arial"/>
          <w:szCs w:val="18"/>
        </w:rPr>
        <w:t>Azure</w:t>
      </w:r>
      <w:r w:rsidRPr="0080668A">
        <w:rPr>
          <w:rFonts w:ascii="Calibri" w:hAnsi="Calibri" w:cs="Arial"/>
          <w:szCs w:val="18"/>
          <w:rtl/>
        </w:rPr>
        <w:t xml:space="preserve"> مع قاعدة بيانات تابعة لأي جهة خارجية أخرى، باستثناء أنه يجوز لك استخدامها مع البيانات من النوع غير المضمّن في الخدمة (مثل محتوى الملكية) أو من النوع الذي ترخصه </w:t>
      </w:r>
      <w:r w:rsidRPr="0080668A">
        <w:rPr>
          <w:rFonts w:ascii="Calibri" w:hAnsi="Calibri" w:cs="Arial"/>
          <w:szCs w:val="18"/>
        </w:rPr>
        <w:t>Microsoft</w:t>
      </w:r>
      <w:r w:rsidRPr="0080668A">
        <w:rPr>
          <w:rFonts w:ascii="Calibri" w:hAnsi="Calibri" w:cs="Arial"/>
          <w:szCs w:val="18"/>
          <w:rtl/>
        </w:rPr>
        <w:t xml:space="preserve"> بطريقة أخرى.</w:t>
      </w:r>
    </w:p>
    <w:p w14:paraId="31062926" w14:textId="77777777" w:rsidR="009C3CB3" w:rsidRPr="0080668A" w:rsidRDefault="009C3CB3" w:rsidP="009C3CB3">
      <w:pPr>
        <w:pStyle w:val="ProductList-Body"/>
        <w:rPr>
          <w:rFonts w:ascii="Calibri" w:hAnsi="Calibri" w:cs="Arial"/>
          <w:szCs w:val="18"/>
        </w:rPr>
      </w:pPr>
    </w:p>
    <w:p w14:paraId="53C6FBC8" w14:textId="77777777" w:rsidR="00F62DA2" w:rsidRPr="003F6826" w:rsidRDefault="00F62DA2" w:rsidP="00F62DA2">
      <w:pPr>
        <w:pStyle w:val="ProductList-ClauseHeading"/>
        <w:rPr>
          <w:rFonts w:cs="Arial"/>
          <w:bCs/>
          <w:szCs w:val="18"/>
        </w:rPr>
      </w:pPr>
      <w:r w:rsidRPr="003F6826">
        <w:rPr>
          <w:rFonts w:cs="Arial"/>
          <w:bCs/>
          <w:szCs w:val="18"/>
          <w:rtl/>
        </w:rPr>
        <w:t>نتائج واجهة برمجة التطبيقات</w:t>
      </w:r>
    </w:p>
    <w:p w14:paraId="13B61A73" w14:textId="77777777" w:rsidR="00F62DA2" w:rsidRPr="003F6826" w:rsidRDefault="00F62DA2" w:rsidP="00F62DA2">
      <w:pPr>
        <w:pStyle w:val="ProductList-Body"/>
        <w:rPr>
          <w:rFonts w:cs="Arial"/>
          <w:szCs w:val="18"/>
        </w:rPr>
      </w:pPr>
      <w:r w:rsidRPr="003F6826">
        <w:rPr>
          <w:rFonts w:cs="Arial"/>
          <w:szCs w:val="18"/>
          <w:rtl/>
        </w:rPr>
        <w:t xml:space="preserve">لا يجوز لك التخزين أو التخزين المؤقت للمعلومات المقدمة من واجهة برمجة تطبيق خرائط </w:t>
      </w:r>
      <w:r w:rsidRPr="003F6826">
        <w:rPr>
          <w:rFonts w:cs="Arial"/>
          <w:szCs w:val="18"/>
        </w:rPr>
        <w:t>Azure</w:t>
      </w:r>
      <w:r w:rsidRPr="003F6826">
        <w:rPr>
          <w:rFonts w:cs="Arial"/>
          <w:szCs w:val="18"/>
          <w:rtl/>
        </w:rPr>
        <w:t xml:space="preserve"> بما في ذلك، على سبيل المثال لا الحصر، الرموز الديموغرافية والرموز الديموغرافية العكسية، والإطارات المتجانبة لبيانات الخرائط ومعلومات المسارات (المُشار إليها بكلمة ”النتائج“) لغرض تغيير هذه النتائج لخدمة المستخدمين المتعددين، أو للتلاعب بأي وظيفة من وظائف خرائط </w:t>
      </w:r>
      <w:r w:rsidRPr="003F6826">
        <w:rPr>
          <w:rFonts w:cs="Arial"/>
          <w:szCs w:val="18"/>
        </w:rPr>
        <w:t>Azure</w:t>
      </w:r>
      <w:r w:rsidRPr="003F6826">
        <w:rPr>
          <w:rFonts w:cs="Arial"/>
          <w:szCs w:val="18"/>
          <w:rtl/>
        </w:rPr>
        <w:t>.</w:t>
      </w:r>
    </w:p>
    <w:p w14:paraId="4C216BBE" w14:textId="77777777" w:rsidR="00F62DA2" w:rsidRPr="003F6826" w:rsidRDefault="00F62DA2" w:rsidP="00F62DA2">
      <w:pPr>
        <w:pStyle w:val="ProductList-Body"/>
        <w:rPr>
          <w:rFonts w:cs="Arial"/>
          <w:szCs w:val="18"/>
        </w:rPr>
      </w:pPr>
    </w:p>
    <w:p w14:paraId="392F3A2E" w14:textId="77777777" w:rsidR="00F62DA2" w:rsidRPr="003F6826" w:rsidRDefault="00F62DA2" w:rsidP="00F62DA2">
      <w:pPr>
        <w:pStyle w:val="ProductList-Body"/>
        <w:rPr>
          <w:rFonts w:cs="Arial"/>
          <w:szCs w:val="18"/>
        </w:rPr>
      </w:pPr>
      <w:r w:rsidRPr="003F6826">
        <w:rPr>
          <w:rFonts w:cs="Arial"/>
          <w:szCs w:val="18"/>
          <w:rtl/>
        </w:rPr>
        <w:t xml:space="preserve">يُسمح بتخزين النتائج مؤقتًا أو تخزينها عندما يكون غرض التخزين المؤقت هو خفض زمن انتقال تطبيقك. لا يجوز تخزين النتائج لفترة أطول من: </w:t>
      </w:r>
      <w:r w:rsidRPr="003F6826">
        <w:rPr>
          <w:rFonts w:cs="Arial"/>
          <w:szCs w:val="18"/>
          <w:lang w:bidi=""/>
        </w:rPr>
        <w:t>(</w:t>
      </w:r>
      <w:r w:rsidRPr="003F6826">
        <w:rPr>
          <w:szCs w:val="18"/>
        </w:rPr>
        <w:t>i</w:t>
      </w:r>
      <w:r w:rsidRPr="003F6826">
        <w:rPr>
          <w:rFonts w:cs="Arial"/>
          <w:szCs w:val="18"/>
          <w:lang w:bidi=""/>
        </w:rPr>
        <w:t>)</w:t>
      </w:r>
      <w:r w:rsidRPr="003F6826">
        <w:rPr>
          <w:rFonts w:cs="Arial"/>
          <w:szCs w:val="18"/>
          <w:rtl/>
        </w:rPr>
        <w:t xml:space="preserve"> فترة الصلاحية الموضحة في عناوين الإرجاع؛ أو </w:t>
      </w:r>
      <w:r w:rsidRPr="003F6826">
        <w:rPr>
          <w:rFonts w:cs="Arial"/>
          <w:szCs w:val="18"/>
          <w:lang w:bidi=""/>
        </w:rPr>
        <w:t>(</w:t>
      </w:r>
      <w:r w:rsidRPr="003F6826">
        <w:rPr>
          <w:szCs w:val="18"/>
        </w:rPr>
        <w:t>ii</w:t>
      </w:r>
      <w:r w:rsidRPr="003F6826">
        <w:rPr>
          <w:rFonts w:cs="Arial"/>
          <w:szCs w:val="18"/>
          <w:lang w:bidi=""/>
        </w:rPr>
        <w:t>) 6</w:t>
      </w:r>
      <w:r w:rsidRPr="003F6826">
        <w:rPr>
          <w:rFonts w:cs="Arial"/>
          <w:szCs w:val="18"/>
          <w:rtl/>
        </w:rPr>
        <w:t xml:space="preserve"> أشهر، أيهما أقصر.</w:t>
      </w:r>
    </w:p>
    <w:p w14:paraId="63D7CE9A" w14:textId="77777777" w:rsidR="00F62DA2" w:rsidRPr="003F6826" w:rsidRDefault="00F62DA2" w:rsidP="00F62DA2">
      <w:pPr>
        <w:pStyle w:val="ProductList-Body"/>
        <w:rPr>
          <w:rFonts w:cs="Arial"/>
          <w:szCs w:val="18"/>
        </w:rPr>
      </w:pPr>
    </w:p>
    <w:p w14:paraId="691DC641" w14:textId="77777777" w:rsidR="00F62DA2" w:rsidRPr="003F6826" w:rsidRDefault="00F62DA2" w:rsidP="00F62DA2">
      <w:pPr>
        <w:pStyle w:val="ProductList-Body"/>
        <w:rPr>
          <w:rFonts w:cs="Arial"/>
          <w:szCs w:val="18"/>
        </w:rPr>
      </w:pPr>
      <w:bookmarkStart w:id="122" w:name="_Hlk509835802"/>
      <w:r w:rsidRPr="003F6826">
        <w:rPr>
          <w:rFonts w:cs="Arial"/>
          <w:szCs w:val="18"/>
          <w:rtl/>
        </w:rPr>
        <w:t>لا يجوز عرض أية نتائج على أي قاعدة بيانات خرائط جغرافية أو محتوى تابع لجهة خارجية.</w:t>
      </w:r>
    </w:p>
    <w:bookmarkEnd w:id="122"/>
    <w:p w14:paraId="364BA36D" w14:textId="77777777" w:rsidR="00F62DA2" w:rsidRPr="003F6826" w:rsidRDefault="00F62DA2" w:rsidP="00F62DA2">
      <w:pPr>
        <w:pStyle w:val="ProductList-Body"/>
        <w:rPr>
          <w:rFonts w:cs="Arial"/>
          <w:szCs w:val="18"/>
        </w:rPr>
      </w:pPr>
    </w:p>
    <w:p w14:paraId="0EC95116" w14:textId="77777777" w:rsidR="00F62DA2" w:rsidRPr="003F6826" w:rsidRDefault="00F62DA2" w:rsidP="00F62DA2">
      <w:pPr>
        <w:pStyle w:val="ProductList-ClauseHeading"/>
        <w:rPr>
          <w:rFonts w:cs="Arial"/>
          <w:bCs/>
          <w:szCs w:val="18"/>
        </w:rPr>
      </w:pPr>
      <w:r w:rsidRPr="003F6826">
        <w:rPr>
          <w:rFonts w:cs="Arial"/>
          <w:bCs/>
          <w:szCs w:val="18"/>
          <w:rtl/>
        </w:rPr>
        <w:t>بيانات الخرائط</w:t>
      </w:r>
    </w:p>
    <w:p w14:paraId="5C386D37" w14:textId="77777777" w:rsidR="00F62DA2" w:rsidRPr="003F6826" w:rsidRDefault="00F62DA2" w:rsidP="00F62DA2">
      <w:pPr>
        <w:pStyle w:val="ProductList-Body"/>
        <w:rPr>
          <w:rFonts w:cs="Arial"/>
          <w:szCs w:val="18"/>
        </w:rPr>
      </w:pPr>
      <w:r w:rsidRPr="003F6826">
        <w:rPr>
          <w:rFonts w:cs="Arial"/>
          <w:szCs w:val="18"/>
          <w:rtl/>
        </w:rPr>
        <w:t xml:space="preserve">يجب أن يتوافق استخدام المحتوى الذي يعرض إشعار حقوق النشر </w:t>
      </w:r>
      <w:r w:rsidRPr="003F6826">
        <w:rPr>
          <w:rFonts w:cs="Arial"/>
          <w:szCs w:val="18"/>
        </w:rPr>
        <w:t>TomTom</w:t>
      </w:r>
      <w:r w:rsidRPr="003F6826">
        <w:rPr>
          <w:rFonts w:cs="Arial"/>
          <w:szCs w:val="18"/>
          <w:rtl/>
        </w:rPr>
        <w:t xml:space="preserve"> مع القيود المنصوص عليها في شروط ترخيص </w:t>
      </w:r>
      <w:r w:rsidRPr="003F6826">
        <w:rPr>
          <w:rFonts w:cs="Arial"/>
          <w:szCs w:val="18"/>
        </w:rPr>
        <w:t>TomTom</w:t>
      </w:r>
      <w:r w:rsidRPr="003F6826">
        <w:rPr>
          <w:rFonts w:cs="Arial"/>
          <w:szCs w:val="18"/>
          <w:rtl/>
        </w:rPr>
        <w:t xml:space="preserve"> لمنتجات الجهة الخارجية واتفاقية ترخيص المستخدم </w:t>
      </w:r>
      <w:r w:rsidRPr="003F6826">
        <w:rPr>
          <w:rFonts w:cs="Arial"/>
          <w:szCs w:val="18"/>
        </w:rPr>
        <w:t>(EULA)</w:t>
      </w:r>
      <w:r w:rsidRPr="003F6826">
        <w:rPr>
          <w:rFonts w:cs="Arial"/>
          <w:szCs w:val="18"/>
          <w:rtl/>
        </w:rPr>
        <w:t xml:space="preserve"> (</w:t>
      </w:r>
      <w:hyperlink r:id="rId34" w:history="1">
        <w:r w:rsidRPr="003F6826">
          <w:rPr>
            <w:rStyle w:val="Hyperlink"/>
            <w:rFonts w:cs="Arial"/>
            <w:szCs w:val="18"/>
          </w:rPr>
          <w:t>https://www.tomtom.com/en_GB/thirdpartyproductterms/</w:t>
        </w:r>
      </w:hyperlink>
      <w:r w:rsidRPr="003F6826">
        <w:rPr>
          <w:rFonts w:cs="Arial"/>
          <w:szCs w:val="18"/>
          <w:rtl/>
        </w:rPr>
        <w:t xml:space="preserve">). يستخدم تطبيق خرائط </w:t>
      </w:r>
      <w:r w:rsidRPr="003F6826">
        <w:rPr>
          <w:rFonts w:cs="Arial"/>
          <w:szCs w:val="18"/>
        </w:rPr>
        <w:t>Azure</w:t>
      </w:r>
      <w:r w:rsidRPr="003F6826">
        <w:rPr>
          <w:rFonts w:cs="Arial"/>
          <w:szCs w:val="18"/>
          <w:rtl/>
        </w:rPr>
        <w:t xml:space="preserve"> صور </w:t>
      </w:r>
      <w:r w:rsidRPr="003F6826">
        <w:rPr>
          <w:rFonts w:cs="Arial"/>
          <w:szCs w:val="18"/>
        </w:rPr>
        <w:t>Bing</w:t>
      </w:r>
      <w:r w:rsidRPr="003F6826">
        <w:rPr>
          <w:rFonts w:cs="Arial"/>
          <w:szCs w:val="18"/>
          <w:rtl/>
        </w:rPr>
        <w:t xml:space="preserve"> الخاضعة لإشعار خرائط </w:t>
      </w:r>
      <w:r w:rsidRPr="003F6826">
        <w:rPr>
          <w:rFonts w:cs="Arial"/>
          <w:szCs w:val="18"/>
        </w:rPr>
        <w:t>Bing</w:t>
      </w:r>
      <w:r w:rsidRPr="003F6826">
        <w:rPr>
          <w:rFonts w:cs="Arial"/>
          <w:szCs w:val="18"/>
          <w:rtl/>
        </w:rPr>
        <w:t xml:space="preserve"> في </w:t>
      </w:r>
      <w:hyperlink w:anchor="_top" w:tooltip="المرفق 1" w:history="1">
        <w:r w:rsidRPr="003F6826">
          <w:rPr>
            <w:rStyle w:val="Hyperlink"/>
            <w:rFonts w:cs="Arial"/>
            <w:szCs w:val="18"/>
            <w:rtl/>
          </w:rPr>
          <w:t xml:space="preserve">المرفق </w:t>
        </w:r>
        <w:r w:rsidRPr="003F6826">
          <w:rPr>
            <w:rStyle w:val="Hyperlink"/>
            <w:rFonts w:cs="Arial"/>
            <w:szCs w:val="18"/>
            <w:lang w:bidi=""/>
          </w:rPr>
          <w:t>1</w:t>
        </w:r>
      </w:hyperlink>
      <w:r w:rsidRPr="003F6826">
        <w:rPr>
          <w:rFonts w:cs="Arial"/>
          <w:szCs w:val="18"/>
          <w:rtl/>
        </w:rPr>
        <w:t>.</w:t>
      </w:r>
    </w:p>
    <w:p w14:paraId="7BC2C7F8" w14:textId="77777777" w:rsidR="00F62DA2" w:rsidRPr="003F6826" w:rsidRDefault="00F62DA2" w:rsidP="00F62DA2">
      <w:pPr>
        <w:pStyle w:val="ProductList-Body"/>
        <w:rPr>
          <w:rFonts w:cs="Arial"/>
          <w:szCs w:val="18"/>
        </w:rPr>
      </w:pPr>
    </w:p>
    <w:p w14:paraId="7A7E71FF" w14:textId="77777777" w:rsidR="00F62DA2" w:rsidRPr="003F6826" w:rsidRDefault="00F62DA2" w:rsidP="00F62DA2">
      <w:pPr>
        <w:pStyle w:val="ProductList-ClauseHeading"/>
        <w:rPr>
          <w:rFonts w:cs="Arial"/>
          <w:bCs/>
          <w:szCs w:val="18"/>
        </w:rPr>
      </w:pPr>
      <w:r w:rsidRPr="003F6826">
        <w:rPr>
          <w:rFonts w:cs="Arial"/>
          <w:bCs/>
          <w:szCs w:val="18"/>
          <w:rtl/>
        </w:rPr>
        <w:t>معلمة منطقة المستخدم</w:t>
      </w:r>
    </w:p>
    <w:p w14:paraId="5FE83C0B" w14:textId="77777777" w:rsidR="00F62DA2" w:rsidRPr="003F6826" w:rsidRDefault="00F62DA2" w:rsidP="00F62DA2">
      <w:pPr>
        <w:pStyle w:val="ProductList-Body"/>
        <w:rPr>
          <w:rFonts w:cs="Arial"/>
          <w:szCs w:val="18"/>
        </w:rPr>
      </w:pPr>
      <w:r w:rsidRPr="003F6826">
        <w:rPr>
          <w:rFonts w:cs="Arial"/>
          <w:szCs w:val="18"/>
          <w:rtl/>
        </w:rPr>
        <w:t xml:space="preserve">يجب استخدام معلمة منطقة المستخدم في خرائط </w:t>
      </w:r>
      <w:r w:rsidRPr="003F6826">
        <w:rPr>
          <w:rFonts w:cs="Arial"/>
          <w:szCs w:val="18"/>
        </w:rPr>
        <w:t>Azure</w:t>
      </w:r>
      <w:r w:rsidRPr="003F6826">
        <w:rPr>
          <w:rFonts w:cs="Arial"/>
          <w:szCs w:val="18"/>
          <w:rtl/>
        </w:rPr>
        <w:t xml:space="preserve"> بالامتثال إلى القوانين المعمول بها، بما في ذلك تلك القوانين المتعلقة بالتخطيط، الخاص بالدولة التي تم تخويلك للوصول إلى الخرائط والصور والبيانات الأخرى ومحتوى الطرف الثالث الخاص بها، عبر خرائط </w:t>
      </w:r>
      <w:r w:rsidRPr="003F6826">
        <w:rPr>
          <w:rFonts w:cs="Arial"/>
          <w:szCs w:val="18"/>
        </w:rPr>
        <w:t>Azure</w:t>
      </w:r>
      <w:r w:rsidRPr="003F6826">
        <w:rPr>
          <w:rFonts w:cs="Arial"/>
          <w:szCs w:val="18"/>
          <w:rtl/>
        </w:rPr>
        <w:t>.</w:t>
      </w:r>
    </w:p>
    <w:p w14:paraId="21024AF6" w14:textId="77777777" w:rsidR="009C3CB3" w:rsidRPr="00F62DA2" w:rsidRDefault="009C3CB3" w:rsidP="009C3CB3">
      <w:pPr>
        <w:pStyle w:val="ProductList-Body"/>
        <w:rPr>
          <w:rFonts w:ascii="Calibri" w:hAnsi="Calibri" w:cs="Arial"/>
          <w:szCs w:val="18"/>
        </w:rPr>
      </w:pPr>
    </w:p>
    <w:p w14:paraId="7002886B" w14:textId="77777777" w:rsidR="009C3CB3" w:rsidRPr="005B15A3" w:rsidRDefault="009C3CB3" w:rsidP="009C3CB3">
      <w:pPr>
        <w:pStyle w:val="ProductList-ClauseHeading"/>
        <w:keepNext w:val="0"/>
        <w:rPr>
          <w:rFonts w:ascii="Calibri" w:hAnsi="Calibri" w:cs="Arial"/>
          <w:bCs/>
          <w:szCs w:val="18"/>
        </w:rPr>
      </w:pPr>
      <w:r w:rsidRPr="005B15A3">
        <w:rPr>
          <w:rFonts w:ascii="Calibri" w:hAnsi="Calibri" w:cs="Arial"/>
          <w:bCs/>
          <w:szCs w:val="18"/>
          <w:rtl/>
        </w:rPr>
        <w:t>لا توجد ضمانات للدقة</w:t>
      </w:r>
    </w:p>
    <w:p w14:paraId="2C3874E5" w14:textId="77777777" w:rsidR="009C3CB3" w:rsidRPr="0080668A" w:rsidRDefault="009C3CB3" w:rsidP="009C3CB3">
      <w:pPr>
        <w:pStyle w:val="ProductList-Body"/>
        <w:rPr>
          <w:rFonts w:ascii="Calibri" w:hAnsi="Calibri" w:cs="Arial"/>
          <w:szCs w:val="18"/>
        </w:rPr>
      </w:pPr>
      <w:r w:rsidRPr="0080668A">
        <w:rPr>
          <w:rFonts w:ascii="Calibri" w:hAnsi="Calibri" w:cs="Arial"/>
          <w:szCs w:val="18"/>
          <w:rtl/>
        </w:rPr>
        <w:t xml:space="preserve">لا تقدم </w:t>
      </w:r>
      <w:r w:rsidRPr="0080668A">
        <w:rPr>
          <w:rFonts w:ascii="Calibri" w:hAnsi="Calibri" w:cs="Arial"/>
          <w:szCs w:val="18"/>
        </w:rPr>
        <w:t>Microsoft</w:t>
      </w:r>
      <w:r w:rsidRPr="0080668A">
        <w:rPr>
          <w:rFonts w:ascii="Calibri" w:hAnsi="Calibri" w:cs="Arial"/>
          <w:szCs w:val="18"/>
          <w:rtl/>
        </w:rPr>
        <w:t xml:space="preserve"> وموردوها أية ضمانات تفيد دقة أو اكتمال الخرائط أو الصور أو البيانات أو أي محتوى يُقدم من خلال خرائط </w:t>
      </w:r>
      <w:r w:rsidRPr="0080668A">
        <w:rPr>
          <w:rFonts w:ascii="Calibri" w:hAnsi="Calibri" w:cs="Arial"/>
          <w:szCs w:val="18"/>
        </w:rPr>
        <w:t>Azure</w:t>
      </w:r>
      <w:r w:rsidRPr="0080668A">
        <w:rPr>
          <w:rFonts w:ascii="Calibri" w:hAnsi="Calibri" w:cs="Arial"/>
          <w:szCs w:val="18"/>
          <w:rtl/>
        </w:rPr>
        <w:t xml:space="preserve">. </w:t>
      </w:r>
    </w:p>
    <w:p w14:paraId="0CE95122" w14:textId="77777777" w:rsidR="009C3CB3" w:rsidRPr="0080668A" w:rsidRDefault="009C3CB3" w:rsidP="009C3CB3">
      <w:pPr>
        <w:pStyle w:val="ProductList-Body"/>
        <w:rPr>
          <w:rFonts w:ascii="Calibri" w:hAnsi="Calibri" w:cs="Arial"/>
          <w:szCs w:val="18"/>
        </w:rPr>
      </w:pPr>
    </w:p>
    <w:p w14:paraId="6DDA33F4" w14:textId="77777777" w:rsidR="009C3CB3" w:rsidRPr="005B15A3" w:rsidRDefault="009C3CB3" w:rsidP="009C3CB3">
      <w:pPr>
        <w:pStyle w:val="ProductList-ClauseHeading"/>
        <w:keepNext w:val="0"/>
        <w:rPr>
          <w:rFonts w:ascii="Calibri" w:hAnsi="Calibri" w:cs="Arial"/>
          <w:bCs/>
          <w:szCs w:val="18"/>
        </w:rPr>
      </w:pPr>
      <w:r w:rsidRPr="005B15A3">
        <w:rPr>
          <w:rFonts w:ascii="Calibri" w:hAnsi="Calibri" w:cs="Arial"/>
          <w:bCs/>
          <w:szCs w:val="18"/>
          <w:rtl/>
        </w:rPr>
        <w:t>حقوق النشر</w:t>
      </w:r>
    </w:p>
    <w:p w14:paraId="67081717" w14:textId="77777777" w:rsidR="009C3CB3" w:rsidRPr="0080668A" w:rsidRDefault="009C3CB3" w:rsidP="009C3CB3">
      <w:pPr>
        <w:pStyle w:val="ProductList-Body"/>
        <w:rPr>
          <w:rFonts w:ascii="Calibri" w:hAnsi="Calibri" w:cs="Arial"/>
          <w:szCs w:val="18"/>
        </w:rPr>
      </w:pPr>
      <w:r w:rsidRPr="0080668A">
        <w:rPr>
          <w:rFonts w:ascii="Calibri" w:hAnsi="Calibri" w:cs="Arial"/>
          <w:szCs w:val="18"/>
          <w:rtl/>
        </w:rPr>
        <w:t xml:space="preserve">لا يجوز الإزالة أو الحجب أو الإخفاء أو التغيير لأي شعار و/أو إشعار حقوق النشر الموجود على خرائط </w:t>
      </w:r>
      <w:r w:rsidRPr="0080668A">
        <w:rPr>
          <w:rFonts w:ascii="Calibri" w:hAnsi="Calibri" w:cs="Arial"/>
          <w:szCs w:val="18"/>
        </w:rPr>
        <w:t>Azure</w:t>
      </w:r>
      <w:r w:rsidRPr="0080668A">
        <w:rPr>
          <w:rFonts w:ascii="Calibri" w:hAnsi="Calibri" w:cs="Arial"/>
          <w:szCs w:val="18"/>
          <w:rtl/>
        </w:rPr>
        <w:t xml:space="preserve"> أو الذي تم إنشاؤه تلقائيًا عليها.</w:t>
      </w:r>
    </w:p>
    <w:p w14:paraId="60D908A3" w14:textId="77777777" w:rsidR="00056DE8" w:rsidRPr="00EF30C3" w:rsidRDefault="00056DE8" w:rsidP="00056DE8">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Pr="00EF30C3">
          <w:rPr>
            <w:rStyle w:val="Hyperlink"/>
            <w:rFonts w:ascii="Calibri" w:hAnsi="Calibri" w:cs="Arial"/>
            <w:sz w:val="16"/>
            <w:szCs w:val="16"/>
            <w:rtl/>
          </w:rPr>
          <w:t>جدول المحتويات</w:t>
        </w:r>
      </w:hyperlink>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28CC614E" w14:textId="2588A69C" w:rsidR="00B50001" w:rsidRPr="00EF30C3" w:rsidRDefault="00B50001" w:rsidP="00B50001">
      <w:pPr>
        <w:pStyle w:val="ProductList-Offering2Heading"/>
        <w:outlineLvl w:val="2"/>
        <w:rPr>
          <w:rFonts w:ascii="Calibri" w:hAnsi="Calibri" w:cs="Arial"/>
        </w:rPr>
      </w:pPr>
      <w:r w:rsidRPr="00EF30C3">
        <w:rPr>
          <w:rFonts w:ascii="Calibri" w:hAnsi="Calibri" w:cs="Arial"/>
          <w:rtl/>
        </w:rPr>
        <w:tab/>
      </w:r>
      <w:bookmarkStart w:id="123" w:name="_Toc484158292"/>
      <w:bookmarkStart w:id="124" w:name="_Toc7516552"/>
      <w:r w:rsidRPr="00EF30C3">
        <w:rPr>
          <w:rFonts w:ascii="Calibri" w:hAnsi="Calibri" w:cs="Arial"/>
          <w:bCs/>
          <w:szCs w:val="28"/>
          <w:rtl/>
        </w:rPr>
        <w:t>مكدس</w:t>
      </w:r>
      <w:r w:rsidRPr="00EF30C3">
        <w:rPr>
          <w:rFonts w:ascii="Calibri" w:hAnsi="Calibri" w:cs="Arial"/>
          <w:rtl/>
        </w:rPr>
        <w:t xml:space="preserve"> </w:t>
      </w:r>
      <w:r w:rsidRPr="00EF30C3">
        <w:rPr>
          <w:rFonts w:cs="Arial"/>
          <w:bCs/>
          <w:szCs w:val="28"/>
        </w:rPr>
        <w:t>Microsoft Azure</w:t>
      </w:r>
      <w:bookmarkEnd w:id="123"/>
      <w:bookmarkEnd w:id="124"/>
    </w:p>
    <w:p w14:paraId="43BDB93D" w14:textId="01682850" w:rsidR="00B50001" w:rsidRPr="00EF30C3" w:rsidRDefault="00B50001" w:rsidP="00B50001">
      <w:pPr>
        <w:pStyle w:val="ProductList-Body"/>
        <w:rPr>
          <w:rFonts w:ascii="Calibri" w:hAnsi="Calibri" w:cs="Arial"/>
          <w:szCs w:val="18"/>
        </w:rPr>
      </w:pPr>
      <w:r w:rsidRPr="00EF30C3">
        <w:rPr>
          <w:rFonts w:ascii="Calibri" w:hAnsi="Calibri" w:cs="Arial"/>
          <w:szCs w:val="18"/>
          <w:rtl/>
        </w:rPr>
        <w:t xml:space="preserve">يندرج مكدس </w:t>
      </w:r>
      <w:r w:rsidRPr="00EF30C3">
        <w:rPr>
          <w:rFonts w:ascii="Calibri" w:hAnsi="Calibri" w:cs="Arial"/>
          <w:szCs w:val="18"/>
        </w:rPr>
        <w:t>Microsoft Azure</w:t>
      </w:r>
      <w:r w:rsidRPr="00EF30C3">
        <w:rPr>
          <w:rFonts w:ascii="Calibri" w:hAnsi="Calibri" w:cs="Arial"/>
          <w:szCs w:val="18"/>
          <w:rtl/>
        </w:rPr>
        <w:t xml:space="preserve"> ضمن خدمة </w:t>
      </w:r>
      <w:r w:rsidRPr="00EF30C3">
        <w:rPr>
          <w:rFonts w:ascii="Calibri" w:hAnsi="Calibri" w:cs="Arial"/>
          <w:szCs w:val="18"/>
        </w:rPr>
        <w:t>Microsoft Azure</w:t>
      </w:r>
      <w:r w:rsidRPr="00EF30C3">
        <w:rPr>
          <w:rFonts w:ascii="Calibri" w:hAnsi="Calibri" w:cs="Arial"/>
          <w:szCs w:val="18"/>
          <w:rtl/>
        </w:rPr>
        <w:t>.</w:t>
      </w:r>
    </w:p>
    <w:p w14:paraId="13DF41C2" w14:textId="77777777" w:rsidR="00B92D77" w:rsidRPr="00EF30C3" w:rsidRDefault="00B92D77" w:rsidP="00B50001">
      <w:pPr>
        <w:pStyle w:val="ProductList-Body"/>
        <w:rPr>
          <w:rFonts w:ascii="Calibri" w:hAnsi="Calibri" w:cs="Arial"/>
          <w:szCs w:val="18"/>
        </w:rPr>
      </w:pPr>
    </w:p>
    <w:p w14:paraId="60783313" w14:textId="77777777" w:rsidR="00B50001" w:rsidRPr="00EF30C3" w:rsidRDefault="00B50001" w:rsidP="00B50001">
      <w:pPr>
        <w:pStyle w:val="ProductList-ClauseHeading"/>
        <w:rPr>
          <w:rFonts w:ascii="Calibri" w:hAnsi="Calibri" w:cs="Arial"/>
          <w:bCs/>
          <w:szCs w:val="18"/>
        </w:rPr>
      </w:pPr>
      <w:r w:rsidRPr="00EF30C3">
        <w:rPr>
          <w:rFonts w:ascii="Calibri" w:hAnsi="Calibri" w:cs="Arial"/>
          <w:bCs/>
          <w:szCs w:val="18"/>
          <w:rtl/>
        </w:rPr>
        <w:t xml:space="preserve">خصوصية مكدس </w:t>
      </w:r>
      <w:r w:rsidRPr="00EF30C3">
        <w:rPr>
          <w:rFonts w:ascii="Calibri" w:hAnsi="Calibri" w:cs="Arial"/>
          <w:bCs/>
          <w:szCs w:val="18"/>
        </w:rPr>
        <w:t>Microsoft Azure</w:t>
      </w:r>
      <w:r w:rsidRPr="00EF30C3">
        <w:rPr>
          <w:rFonts w:ascii="Calibri" w:hAnsi="Calibri" w:cs="Arial"/>
          <w:bCs/>
          <w:szCs w:val="18"/>
          <w:rtl/>
        </w:rPr>
        <w:t xml:space="preserve"> </w:t>
      </w:r>
    </w:p>
    <w:p w14:paraId="7E4C388A" w14:textId="77777777" w:rsidR="00B50001" w:rsidRPr="00EF30C3" w:rsidRDefault="00B50001" w:rsidP="00B50001">
      <w:pPr>
        <w:pStyle w:val="ProductList-Body"/>
        <w:rPr>
          <w:rFonts w:ascii="Calibri" w:hAnsi="Calibri" w:cs="Arial"/>
          <w:szCs w:val="18"/>
        </w:rPr>
      </w:pPr>
      <w:r w:rsidRPr="00EF30C3">
        <w:rPr>
          <w:rFonts w:ascii="Calibri" w:hAnsi="Calibri" w:cs="Arial"/>
          <w:szCs w:val="18"/>
          <w:rtl/>
        </w:rPr>
        <w:t xml:space="preserve">يتوفر بيان الخصوصية لإصداري </w:t>
      </w:r>
      <w:r w:rsidRPr="00EF30C3">
        <w:rPr>
          <w:rFonts w:ascii="Calibri" w:hAnsi="Calibri" w:cs="Arial"/>
          <w:szCs w:val="18"/>
        </w:rPr>
        <w:t>Enterprise</w:t>
      </w:r>
      <w:r w:rsidRPr="00EF30C3">
        <w:rPr>
          <w:rFonts w:ascii="Calibri" w:hAnsi="Calibri" w:cs="Arial"/>
          <w:szCs w:val="18"/>
          <w:rtl/>
        </w:rPr>
        <w:t xml:space="preserve"> و</w:t>
      </w:r>
      <w:r w:rsidRPr="00EF30C3">
        <w:rPr>
          <w:rFonts w:ascii="Calibri" w:hAnsi="Calibri" w:cs="Arial"/>
          <w:szCs w:val="18"/>
        </w:rPr>
        <w:t>Developer</w:t>
      </w:r>
      <w:r w:rsidRPr="00EF30C3">
        <w:rPr>
          <w:rFonts w:ascii="Calibri" w:hAnsi="Calibri" w:cs="Arial"/>
          <w:szCs w:val="18"/>
          <w:rtl/>
        </w:rPr>
        <w:t xml:space="preserve"> في </w:t>
      </w:r>
      <w:hyperlink r:id="rId35" w:history="1">
        <w:r w:rsidRPr="00EF30C3">
          <w:rPr>
            <w:rStyle w:val="Hyperlink"/>
            <w:rFonts w:ascii="Calibri" w:hAnsi="Calibri" w:cs="Arial"/>
            <w:szCs w:val="18"/>
          </w:rPr>
          <w:t>https://www.microsoft.com/en-us/privacystatement/EnterpriseDev</w:t>
        </w:r>
      </w:hyperlink>
      <w:r w:rsidRPr="00EF30C3">
        <w:rPr>
          <w:rFonts w:ascii="Calibri" w:hAnsi="Calibri" w:cs="Arial"/>
          <w:szCs w:val="18"/>
          <w:rtl/>
        </w:rPr>
        <w:t xml:space="preserve"> ويسري على استخدام العميل لبرنامج مكدس </w:t>
      </w:r>
      <w:r w:rsidRPr="00EF30C3">
        <w:rPr>
          <w:rFonts w:ascii="Calibri" w:hAnsi="Calibri" w:cs="Arial"/>
          <w:szCs w:val="18"/>
        </w:rPr>
        <w:t>Microsoft Azure</w:t>
      </w:r>
      <w:r w:rsidRPr="00EF30C3">
        <w:rPr>
          <w:rFonts w:ascii="Calibri" w:hAnsi="Calibri" w:cs="Arial"/>
          <w:szCs w:val="18"/>
          <w:rtl/>
        </w:rPr>
        <w:t xml:space="preserve">. في حالة استخدام عميل اتفاقية </w:t>
      </w:r>
      <w:r w:rsidRPr="00EF30C3">
        <w:rPr>
          <w:rFonts w:ascii="Calibri" w:hAnsi="Calibri" w:cs="Arial"/>
          <w:szCs w:val="18"/>
        </w:rPr>
        <w:t>Microsoft Cloud</w:t>
      </w:r>
      <w:r w:rsidRPr="00EF30C3">
        <w:rPr>
          <w:rFonts w:ascii="Calibri" w:hAnsi="Calibri" w:cs="Arial"/>
          <w:szCs w:val="18"/>
          <w:rtl/>
        </w:rPr>
        <w:t xml:space="preserve"> لبرنامج أو خدمات مكدس </w:t>
      </w:r>
      <w:r w:rsidRPr="00EF30C3">
        <w:rPr>
          <w:rFonts w:ascii="Calibri" w:hAnsi="Calibri" w:cs="Arial"/>
          <w:szCs w:val="18"/>
        </w:rPr>
        <w:t>Microsoft Azure</w:t>
      </w:r>
      <w:r w:rsidRPr="00EF30C3">
        <w:rPr>
          <w:rFonts w:ascii="Calibri" w:hAnsi="Calibri" w:cs="Arial"/>
          <w:szCs w:val="18"/>
          <w:rtl/>
        </w:rPr>
        <w:t xml:space="preserve"> المستضافة من جانب بائع، فإن هذا الاستخدام يخضع لممارسات الخصوصية المعمولة بها لدى البائع، والتي قد تختلف عن مثيلتها لدى </w:t>
      </w:r>
      <w:r w:rsidRPr="00EF30C3">
        <w:rPr>
          <w:rFonts w:ascii="Calibri" w:hAnsi="Calibri" w:cs="Arial"/>
          <w:szCs w:val="18"/>
        </w:rPr>
        <w:t>Microsoft</w:t>
      </w:r>
      <w:r w:rsidRPr="00EF30C3">
        <w:rPr>
          <w:rFonts w:ascii="Calibri" w:hAnsi="Calibri" w:cs="Arial"/>
          <w:szCs w:val="18"/>
          <w:rtl/>
        </w:rPr>
        <w:t xml:space="preserve">. </w:t>
      </w:r>
    </w:p>
    <w:p w14:paraId="4D2201C4" w14:textId="77777777" w:rsidR="00B50001" w:rsidRPr="00EF30C3" w:rsidRDefault="00B50001" w:rsidP="00B50001">
      <w:pPr>
        <w:pStyle w:val="ProductList-Body"/>
        <w:rPr>
          <w:rFonts w:cs="Arial"/>
        </w:rPr>
      </w:pPr>
    </w:p>
    <w:p w14:paraId="2CAA8AF4" w14:textId="77777777" w:rsidR="00B50001" w:rsidRPr="00EF30C3" w:rsidRDefault="00B50001" w:rsidP="00B50001">
      <w:pPr>
        <w:pStyle w:val="ProductList-ClauseHeading"/>
        <w:rPr>
          <w:rFonts w:ascii="Calibri" w:hAnsi="Calibri" w:cs="Arial"/>
          <w:bCs/>
          <w:szCs w:val="18"/>
        </w:rPr>
      </w:pPr>
      <w:r w:rsidRPr="00EF30C3">
        <w:rPr>
          <w:rFonts w:ascii="Calibri" w:hAnsi="Calibri" w:cs="Arial"/>
          <w:bCs/>
          <w:szCs w:val="18"/>
          <w:rtl/>
        </w:rPr>
        <w:t xml:space="preserve">استخدام مكدس </w:t>
      </w:r>
      <w:r w:rsidRPr="00EF30C3">
        <w:rPr>
          <w:rFonts w:ascii="Calibri" w:hAnsi="Calibri" w:cs="Arial"/>
          <w:bCs/>
          <w:szCs w:val="18"/>
        </w:rPr>
        <w:t>Microsoft Azure</w:t>
      </w:r>
      <w:r w:rsidRPr="00EF30C3">
        <w:rPr>
          <w:rFonts w:ascii="Calibri" w:hAnsi="Calibri" w:cs="Arial"/>
          <w:bCs/>
          <w:szCs w:val="18"/>
          <w:rtl/>
        </w:rPr>
        <w:t xml:space="preserve"> </w:t>
      </w:r>
    </w:p>
    <w:p w14:paraId="25A188CF" w14:textId="085AD438" w:rsidR="00B50001" w:rsidRPr="00EF30C3" w:rsidRDefault="00B50001" w:rsidP="00B50001">
      <w:pPr>
        <w:pStyle w:val="ProductList-Body"/>
        <w:tabs>
          <w:tab w:val="clear" w:pos="158"/>
          <w:tab w:val="left" w:pos="360"/>
        </w:tabs>
        <w:rPr>
          <w:rFonts w:ascii="Calibri" w:hAnsi="Calibri" w:cs="Arial"/>
          <w:szCs w:val="18"/>
        </w:rPr>
      </w:pPr>
      <w:r w:rsidRPr="00EF30C3">
        <w:rPr>
          <w:rFonts w:ascii="Calibri" w:hAnsi="Calibri" w:cs="Arial"/>
          <w:szCs w:val="18"/>
          <w:rtl/>
        </w:rPr>
        <w:t xml:space="preserve">يجوز للعميل استخدام مكدس </w:t>
      </w:r>
      <w:r w:rsidRPr="00EF30C3">
        <w:rPr>
          <w:rFonts w:ascii="Calibri" w:hAnsi="Calibri" w:cs="Arial"/>
          <w:szCs w:val="18"/>
        </w:rPr>
        <w:t>Microsoft Azure</w:t>
      </w:r>
      <w:r w:rsidRPr="00EF30C3">
        <w:rPr>
          <w:rFonts w:ascii="Calibri" w:hAnsi="Calibri" w:cs="Arial"/>
          <w:szCs w:val="18"/>
          <w:rtl/>
        </w:rPr>
        <w:t xml:space="preserve"> فقط على الجهاز الذي تم تثبيته عليه بشكل مسبق. يشتمل مكدس </w:t>
      </w:r>
      <w:r w:rsidRPr="00EF30C3">
        <w:rPr>
          <w:rFonts w:ascii="Calibri" w:hAnsi="Calibri" w:cs="Arial"/>
          <w:szCs w:val="18"/>
        </w:rPr>
        <w:t>Microsoft Azure</w:t>
      </w:r>
      <w:r w:rsidRPr="00EF30C3">
        <w:rPr>
          <w:rFonts w:ascii="Calibri" w:hAnsi="Calibri" w:cs="Arial"/>
          <w:szCs w:val="18"/>
          <w:rtl/>
        </w:rPr>
        <w:t xml:space="preserve"> على </w:t>
      </w:r>
      <w:r w:rsidRPr="00EF30C3">
        <w:rPr>
          <w:rFonts w:ascii="Calibri" w:hAnsi="Calibri" w:cs="Arial"/>
          <w:szCs w:val="18"/>
        </w:rPr>
        <w:t>Windows Server</w:t>
      </w:r>
      <w:r w:rsidRPr="00EF30C3">
        <w:rPr>
          <w:rFonts w:ascii="Calibri" w:hAnsi="Calibri" w:cs="Arial"/>
          <w:szCs w:val="18"/>
          <w:rtl/>
        </w:rPr>
        <w:t xml:space="preserve"> ومكونات برامج </w:t>
      </w:r>
      <w:r w:rsidRPr="00EF30C3">
        <w:rPr>
          <w:rFonts w:ascii="Calibri" w:hAnsi="Calibri" w:cs="Arial"/>
          <w:szCs w:val="18"/>
        </w:rPr>
        <w:t>Windows</w:t>
      </w:r>
      <w:r w:rsidRPr="00EF30C3">
        <w:rPr>
          <w:rFonts w:ascii="Calibri" w:hAnsi="Calibri" w:cs="Arial"/>
          <w:szCs w:val="18"/>
          <w:rtl/>
        </w:rPr>
        <w:t xml:space="preserve"> وتقنية </w:t>
      </w:r>
      <w:r w:rsidRPr="00EF30C3">
        <w:rPr>
          <w:rFonts w:ascii="Calibri" w:hAnsi="Calibri" w:cs="Arial"/>
          <w:szCs w:val="18"/>
        </w:rPr>
        <w:t>SQL Server</w:t>
      </w:r>
      <w:r w:rsidRPr="00EF30C3">
        <w:rPr>
          <w:rFonts w:ascii="Calibri" w:hAnsi="Calibri" w:cs="Arial"/>
          <w:szCs w:val="18"/>
          <w:rtl/>
        </w:rPr>
        <w:t xml:space="preserve">، ويخضع كل منها لبند التقنيات المضمنة في شروط المنتج، ولا يجوز استخدامها خارج مكدس </w:t>
      </w:r>
      <w:r w:rsidRPr="00EF30C3">
        <w:rPr>
          <w:rFonts w:ascii="Calibri" w:hAnsi="Calibri" w:cs="Arial"/>
          <w:szCs w:val="18"/>
        </w:rPr>
        <w:t>Microsoft Azure</w:t>
      </w:r>
      <w:r w:rsidRPr="00EF30C3">
        <w:rPr>
          <w:rFonts w:ascii="Calibri" w:hAnsi="Calibri" w:cs="Arial"/>
          <w:szCs w:val="18"/>
          <w:rtl/>
        </w:rPr>
        <w:t>.</w:t>
      </w:r>
    </w:p>
    <w:p w14:paraId="1F8C1D2C" w14:textId="784B6F38" w:rsidR="00D22D43" w:rsidRPr="00EF30C3" w:rsidRDefault="00D22D43" w:rsidP="00B50001">
      <w:pPr>
        <w:pStyle w:val="ProductList-Body"/>
        <w:tabs>
          <w:tab w:val="clear" w:pos="158"/>
          <w:tab w:val="left" w:pos="360"/>
        </w:tabs>
        <w:rPr>
          <w:rFonts w:ascii="Calibri" w:hAnsi="Calibri" w:cs="Arial"/>
          <w:szCs w:val="18"/>
        </w:rPr>
      </w:pPr>
    </w:p>
    <w:p w14:paraId="502A9307" w14:textId="77777777" w:rsidR="00D22D43" w:rsidRPr="00EF30C3" w:rsidRDefault="00D22D43" w:rsidP="00D22D43">
      <w:pPr>
        <w:pStyle w:val="ProductList-ClauseHeading"/>
        <w:rPr>
          <w:rFonts w:ascii="Calibri" w:hAnsi="Calibri" w:cs="Arial"/>
          <w:bCs/>
          <w:szCs w:val="18"/>
        </w:rPr>
      </w:pPr>
      <w:r w:rsidRPr="00EF30C3">
        <w:rPr>
          <w:rFonts w:ascii="Calibri" w:hAnsi="Calibri" w:cs="Arial" w:hint="cs"/>
          <w:bCs/>
          <w:szCs w:val="18"/>
          <w:rtl/>
        </w:rPr>
        <w:t>استخدام</w:t>
      </w:r>
      <w:r w:rsidRPr="00EF30C3">
        <w:rPr>
          <w:rFonts w:ascii="Calibri" w:hAnsi="Calibri" w:cs="Arial"/>
          <w:bCs/>
          <w:szCs w:val="18"/>
          <w:rtl/>
        </w:rPr>
        <w:t xml:space="preserve"> </w:t>
      </w:r>
      <w:r w:rsidRPr="00EF30C3">
        <w:rPr>
          <w:rFonts w:ascii="Calibri" w:hAnsi="Calibri" w:cs="Arial" w:hint="cs"/>
          <w:bCs/>
          <w:szCs w:val="18"/>
          <w:rtl/>
        </w:rPr>
        <w:t>اشتراك</w:t>
      </w:r>
      <w:r w:rsidRPr="00EF30C3">
        <w:rPr>
          <w:rFonts w:ascii="Calibri" w:hAnsi="Calibri" w:cs="Arial"/>
          <w:bCs/>
          <w:szCs w:val="18"/>
          <w:rtl/>
        </w:rPr>
        <w:t xml:space="preserve"> </w:t>
      </w:r>
      <w:r w:rsidRPr="00EF30C3">
        <w:rPr>
          <w:rFonts w:ascii="Calibri" w:hAnsi="Calibri" w:cs="Arial" w:hint="cs"/>
          <w:bCs/>
          <w:szCs w:val="18"/>
          <w:rtl/>
        </w:rPr>
        <w:t>الموفر</w:t>
      </w:r>
      <w:r w:rsidRPr="00EF30C3">
        <w:rPr>
          <w:rFonts w:ascii="Calibri" w:hAnsi="Calibri" w:cs="Arial"/>
          <w:bCs/>
          <w:szCs w:val="18"/>
          <w:rtl/>
        </w:rPr>
        <w:t xml:space="preserve"> </w:t>
      </w:r>
      <w:r w:rsidRPr="00EF30C3">
        <w:rPr>
          <w:rFonts w:ascii="Calibri" w:hAnsi="Calibri" w:cs="Arial" w:hint="cs"/>
          <w:bCs/>
          <w:szCs w:val="18"/>
          <w:rtl/>
        </w:rPr>
        <w:t>الافتراضي</w:t>
      </w:r>
    </w:p>
    <w:p w14:paraId="0C574B83" w14:textId="77777777" w:rsidR="00D22D43" w:rsidRPr="00EF30C3" w:rsidRDefault="00D22D43" w:rsidP="00D22D43">
      <w:pPr>
        <w:pStyle w:val="ProductList-Body"/>
        <w:rPr>
          <w:rFonts w:ascii="Calibri" w:hAnsi="Calibri" w:cs="Arial"/>
          <w:szCs w:val="18"/>
        </w:rPr>
      </w:pPr>
      <w:r w:rsidRPr="00EF30C3">
        <w:rPr>
          <w:rFonts w:ascii="Arial" w:hAnsi="Arial" w:cs="Arial" w:hint="cs"/>
          <w:szCs w:val="18"/>
          <w:rtl/>
        </w:rPr>
        <w:t>ربما</w:t>
      </w:r>
      <w:r w:rsidRPr="00EF30C3">
        <w:rPr>
          <w:rFonts w:ascii="Calibri" w:hAnsi="Calibri" w:cs="Arial"/>
          <w:szCs w:val="18"/>
          <w:rtl/>
        </w:rPr>
        <w:t xml:space="preserve"> </w:t>
      </w:r>
      <w:r w:rsidRPr="00EF30C3">
        <w:rPr>
          <w:rFonts w:ascii="Arial" w:hAnsi="Arial" w:cs="Arial" w:hint="cs"/>
          <w:szCs w:val="18"/>
          <w:rtl/>
        </w:rPr>
        <w:t>يُستخدم</w:t>
      </w:r>
      <w:r w:rsidRPr="00EF30C3">
        <w:rPr>
          <w:rFonts w:ascii="Calibri" w:hAnsi="Calibri" w:cs="Arial"/>
          <w:szCs w:val="18"/>
          <w:rtl/>
        </w:rPr>
        <w:t xml:space="preserve"> </w:t>
      </w:r>
      <w:r w:rsidRPr="00EF30C3">
        <w:rPr>
          <w:rFonts w:ascii="Arial" w:hAnsi="Arial" w:cs="Arial" w:hint="cs"/>
          <w:szCs w:val="18"/>
          <w:rtl/>
        </w:rPr>
        <w:t>الاشتراك</w:t>
      </w:r>
      <w:r w:rsidRPr="00EF30C3">
        <w:rPr>
          <w:rFonts w:ascii="Calibri" w:hAnsi="Calibri" w:cs="Arial"/>
          <w:szCs w:val="18"/>
          <w:rtl/>
        </w:rPr>
        <w:t xml:space="preserve"> </w:t>
      </w:r>
      <w:r w:rsidRPr="00EF30C3">
        <w:rPr>
          <w:rFonts w:ascii="Arial" w:hAnsi="Arial" w:cs="Arial" w:hint="cs"/>
          <w:szCs w:val="18"/>
          <w:rtl/>
        </w:rPr>
        <w:t>الذي</w:t>
      </w:r>
      <w:r w:rsidRPr="00EF30C3">
        <w:rPr>
          <w:rFonts w:ascii="Calibri" w:hAnsi="Calibri" w:cs="Arial"/>
          <w:szCs w:val="18"/>
          <w:rtl/>
        </w:rPr>
        <w:t xml:space="preserve"> </w:t>
      </w:r>
      <w:r w:rsidRPr="00EF30C3">
        <w:rPr>
          <w:rFonts w:ascii="Arial" w:hAnsi="Arial" w:cs="Arial" w:hint="cs"/>
          <w:szCs w:val="18"/>
          <w:rtl/>
        </w:rPr>
        <w:t>أُنشئ</w:t>
      </w:r>
      <w:r w:rsidRPr="00EF30C3">
        <w:rPr>
          <w:rFonts w:ascii="Calibri" w:hAnsi="Calibri" w:cs="Arial"/>
          <w:szCs w:val="18"/>
          <w:rtl/>
        </w:rPr>
        <w:t xml:space="preserve"> </w:t>
      </w:r>
      <w:r w:rsidRPr="00EF30C3">
        <w:rPr>
          <w:rFonts w:ascii="Arial" w:hAnsi="Arial" w:cs="Arial" w:hint="cs"/>
          <w:szCs w:val="18"/>
          <w:rtl/>
        </w:rPr>
        <w:t>لمسؤول</w:t>
      </w:r>
      <w:r w:rsidRPr="00EF30C3">
        <w:rPr>
          <w:rFonts w:ascii="Calibri" w:hAnsi="Calibri" w:cs="Arial"/>
          <w:szCs w:val="18"/>
          <w:rtl/>
        </w:rPr>
        <w:t xml:space="preserve"> </w:t>
      </w:r>
      <w:r w:rsidRPr="00EF30C3">
        <w:rPr>
          <w:rFonts w:ascii="Arial" w:hAnsi="Arial" w:cs="Arial" w:hint="cs"/>
          <w:szCs w:val="18"/>
          <w:rtl/>
        </w:rPr>
        <w:t>النظام</w:t>
      </w:r>
      <w:r w:rsidRPr="00EF30C3">
        <w:rPr>
          <w:rFonts w:ascii="Calibri" w:hAnsi="Calibri" w:cs="Arial"/>
          <w:szCs w:val="18"/>
          <w:rtl/>
        </w:rPr>
        <w:t xml:space="preserve"> </w:t>
      </w:r>
      <w:r w:rsidRPr="00EF30C3">
        <w:rPr>
          <w:rFonts w:ascii="Arial" w:hAnsi="Arial" w:cs="Arial" w:hint="cs"/>
          <w:szCs w:val="18"/>
          <w:rtl/>
        </w:rPr>
        <w:t>أثناء</w:t>
      </w:r>
      <w:r w:rsidRPr="00EF30C3">
        <w:rPr>
          <w:rFonts w:ascii="Calibri" w:hAnsi="Calibri" w:cs="Arial"/>
          <w:szCs w:val="18"/>
          <w:rtl/>
        </w:rPr>
        <w:t xml:space="preserve"> </w:t>
      </w:r>
      <w:r w:rsidRPr="00EF30C3">
        <w:rPr>
          <w:rFonts w:ascii="Arial" w:hAnsi="Arial" w:cs="Arial" w:hint="cs"/>
          <w:szCs w:val="18"/>
          <w:rtl/>
        </w:rPr>
        <w:t>عملية</w:t>
      </w:r>
      <w:r w:rsidRPr="00EF30C3">
        <w:rPr>
          <w:rFonts w:ascii="Calibri" w:hAnsi="Calibri" w:cs="Arial"/>
          <w:szCs w:val="18"/>
          <w:rtl/>
        </w:rPr>
        <w:t xml:space="preserve"> </w:t>
      </w:r>
      <w:r w:rsidRPr="00EF30C3">
        <w:rPr>
          <w:rFonts w:ascii="Arial" w:hAnsi="Arial" w:cs="Arial" w:hint="cs"/>
          <w:szCs w:val="18"/>
          <w:rtl/>
        </w:rPr>
        <w:t>نشر</w:t>
      </w:r>
      <w:r w:rsidRPr="00EF30C3">
        <w:rPr>
          <w:rFonts w:ascii="Calibri" w:hAnsi="Calibri" w:cs="Arial"/>
          <w:szCs w:val="18"/>
          <w:rtl/>
        </w:rPr>
        <w:t xml:space="preserve"> </w:t>
      </w:r>
      <w:r w:rsidRPr="00EF30C3">
        <w:rPr>
          <w:rFonts w:ascii="Arial" w:hAnsi="Arial" w:cs="Arial" w:hint="cs"/>
          <w:szCs w:val="18"/>
          <w:rtl/>
        </w:rPr>
        <w:t>مكدس</w:t>
      </w:r>
      <w:r w:rsidRPr="00EF30C3">
        <w:rPr>
          <w:rFonts w:ascii="Calibri" w:hAnsi="Calibri" w:cs="Arial"/>
          <w:szCs w:val="18"/>
          <w:rtl/>
        </w:rPr>
        <w:t xml:space="preserve"> </w:t>
      </w:r>
      <w:r w:rsidRPr="00EF30C3">
        <w:rPr>
          <w:rFonts w:ascii="Calibri" w:hAnsi="Calibri" w:cs="Arial"/>
          <w:szCs w:val="18"/>
        </w:rPr>
        <w:t>Azure</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الموفر</w:t>
      </w:r>
      <w:r w:rsidRPr="00EF30C3">
        <w:rPr>
          <w:rFonts w:ascii="Calibri" w:hAnsi="Calibri" w:cs="Arial"/>
          <w:szCs w:val="18"/>
          <w:rtl/>
        </w:rPr>
        <w:t xml:space="preserve"> </w:t>
      </w:r>
      <w:r w:rsidRPr="00EF30C3">
        <w:rPr>
          <w:rFonts w:ascii="Arial" w:hAnsi="Arial" w:cs="Arial" w:hint="cs"/>
          <w:szCs w:val="18"/>
          <w:rtl/>
        </w:rPr>
        <w:t>الافتراضي</w:t>
      </w:r>
      <w:r w:rsidRPr="00EF30C3">
        <w:rPr>
          <w:rFonts w:ascii="Calibri" w:hAnsi="Calibri" w:cs="Arial"/>
          <w:szCs w:val="18"/>
          <w:rtl/>
        </w:rPr>
        <w:t xml:space="preserve">) </w:t>
      </w:r>
      <w:r w:rsidRPr="00EF30C3">
        <w:rPr>
          <w:rFonts w:ascii="Arial" w:hAnsi="Arial" w:cs="Arial" w:hint="cs"/>
          <w:szCs w:val="18"/>
          <w:rtl/>
        </w:rPr>
        <w:t>حصريًا</w:t>
      </w:r>
      <w:r w:rsidRPr="00EF30C3">
        <w:rPr>
          <w:rFonts w:ascii="Calibri" w:hAnsi="Calibri" w:cs="Arial"/>
          <w:szCs w:val="18"/>
          <w:rtl/>
        </w:rPr>
        <w:t xml:space="preserve"> </w:t>
      </w:r>
      <w:r w:rsidRPr="00EF30C3">
        <w:rPr>
          <w:rFonts w:ascii="Arial" w:hAnsi="Arial" w:cs="Arial" w:hint="cs"/>
          <w:szCs w:val="18"/>
          <w:rtl/>
        </w:rPr>
        <w:t>لنشر</w:t>
      </w:r>
      <w:r w:rsidRPr="00EF30C3">
        <w:rPr>
          <w:rFonts w:ascii="Calibri" w:hAnsi="Calibri" w:cs="Arial"/>
          <w:szCs w:val="18"/>
          <w:rtl/>
        </w:rPr>
        <w:t xml:space="preserve"> </w:t>
      </w:r>
      <w:r w:rsidRPr="00EF30C3">
        <w:rPr>
          <w:rFonts w:ascii="Arial" w:hAnsi="Arial" w:cs="Arial" w:hint="cs"/>
          <w:szCs w:val="18"/>
          <w:rtl/>
        </w:rPr>
        <w:t>البنية</w:t>
      </w:r>
      <w:r w:rsidRPr="00EF30C3">
        <w:rPr>
          <w:rFonts w:ascii="Calibri" w:hAnsi="Calibri" w:cs="Arial"/>
          <w:szCs w:val="18"/>
          <w:rtl/>
        </w:rPr>
        <w:t xml:space="preserve"> </w:t>
      </w:r>
      <w:r w:rsidRPr="00EF30C3">
        <w:rPr>
          <w:rFonts w:ascii="Arial" w:hAnsi="Arial" w:cs="Arial" w:hint="cs"/>
          <w:szCs w:val="18"/>
          <w:rtl/>
        </w:rPr>
        <w:t>الأساسية</w:t>
      </w:r>
      <w:r w:rsidRPr="00EF30C3">
        <w:rPr>
          <w:rFonts w:ascii="Calibri" w:hAnsi="Calibri" w:cs="Arial"/>
          <w:szCs w:val="18"/>
          <w:rtl/>
        </w:rPr>
        <w:t xml:space="preserve"> </w:t>
      </w:r>
      <w:r w:rsidRPr="00EF30C3">
        <w:rPr>
          <w:rFonts w:ascii="Arial" w:hAnsi="Arial" w:cs="Arial" w:hint="cs"/>
          <w:szCs w:val="18"/>
          <w:rtl/>
        </w:rPr>
        <w:t>لمكدس</w:t>
      </w:r>
      <w:r w:rsidRPr="00EF30C3">
        <w:rPr>
          <w:rFonts w:ascii="Calibri" w:hAnsi="Calibri" w:cs="Arial"/>
          <w:szCs w:val="18"/>
          <w:rtl/>
        </w:rPr>
        <w:t xml:space="preserve"> </w:t>
      </w:r>
      <w:r w:rsidRPr="00EF30C3">
        <w:rPr>
          <w:rFonts w:ascii="Calibri" w:hAnsi="Calibri" w:cs="Arial"/>
          <w:szCs w:val="18"/>
        </w:rPr>
        <w:t>Azure</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وربما</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يُستخدم</w:t>
      </w:r>
      <w:r w:rsidRPr="00EF30C3">
        <w:rPr>
          <w:rFonts w:ascii="Calibri" w:hAnsi="Calibri" w:cs="Arial"/>
          <w:szCs w:val="18"/>
          <w:rtl/>
        </w:rPr>
        <w:t xml:space="preserve"> </w:t>
      </w:r>
      <w:r w:rsidRPr="00EF30C3">
        <w:rPr>
          <w:rFonts w:ascii="Arial" w:hAnsi="Arial" w:cs="Arial" w:hint="cs"/>
          <w:szCs w:val="18"/>
          <w:rtl/>
        </w:rPr>
        <w:t>لتشغيل</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حمل</w:t>
      </w:r>
      <w:r w:rsidRPr="00EF30C3">
        <w:rPr>
          <w:rFonts w:ascii="Calibri" w:hAnsi="Calibri" w:cs="Arial"/>
          <w:szCs w:val="18"/>
          <w:rtl/>
        </w:rPr>
        <w:t xml:space="preserve"> </w:t>
      </w:r>
      <w:r w:rsidRPr="00EF30C3">
        <w:rPr>
          <w:rFonts w:ascii="Arial" w:hAnsi="Arial" w:cs="Arial" w:hint="cs"/>
          <w:szCs w:val="18"/>
          <w:rtl/>
        </w:rPr>
        <w:t>عمل</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ينشر</w:t>
      </w:r>
      <w:r w:rsidRPr="00EF30C3">
        <w:rPr>
          <w:rFonts w:ascii="Calibri" w:hAnsi="Calibri" w:cs="Arial"/>
          <w:szCs w:val="18"/>
          <w:rtl/>
        </w:rPr>
        <w:t xml:space="preserve"> </w:t>
      </w:r>
      <w:r w:rsidRPr="00EF30C3">
        <w:rPr>
          <w:rFonts w:ascii="Arial" w:hAnsi="Arial" w:cs="Arial" w:hint="cs"/>
          <w:szCs w:val="18"/>
          <w:rtl/>
        </w:rPr>
        <w:t>البنية</w:t>
      </w:r>
      <w:r w:rsidRPr="00EF30C3">
        <w:rPr>
          <w:rFonts w:ascii="Calibri" w:hAnsi="Calibri" w:cs="Arial"/>
          <w:szCs w:val="18"/>
          <w:rtl/>
        </w:rPr>
        <w:t xml:space="preserve"> </w:t>
      </w:r>
      <w:r w:rsidRPr="00EF30C3">
        <w:rPr>
          <w:rFonts w:ascii="Arial" w:hAnsi="Arial" w:cs="Arial" w:hint="cs"/>
          <w:szCs w:val="18"/>
          <w:rtl/>
        </w:rPr>
        <w:t>الأساسية</w:t>
      </w:r>
      <w:r w:rsidRPr="00EF30C3">
        <w:rPr>
          <w:rFonts w:ascii="Calibri" w:hAnsi="Calibri" w:cs="Arial"/>
          <w:szCs w:val="18"/>
          <w:rtl/>
        </w:rPr>
        <w:t xml:space="preserve"> </w:t>
      </w:r>
      <w:r w:rsidRPr="00EF30C3">
        <w:rPr>
          <w:rFonts w:ascii="Arial" w:hAnsi="Arial" w:cs="Arial" w:hint="cs"/>
          <w:szCs w:val="18"/>
          <w:rtl/>
        </w:rPr>
        <w:t>لمكدس</w:t>
      </w:r>
      <w:r w:rsidRPr="00EF30C3">
        <w:rPr>
          <w:rFonts w:ascii="Calibri" w:hAnsi="Calibri" w:cs="Arial"/>
          <w:szCs w:val="18"/>
          <w:rtl/>
        </w:rPr>
        <w:t xml:space="preserve"> </w:t>
      </w:r>
      <w:r w:rsidRPr="00EF30C3">
        <w:rPr>
          <w:rFonts w:ascii="Calibri" w:hAnsi="Calibri" w:cs="Arial"/>
          <w:szCs w:val="18"/>
        </w:rPr>
        <w:t>Azure</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يديرها</w:t>
      </w:r>
      <w:r w:rsidRPr="00EF30C3">
        <w:rPr>
          <w:rFonts w:ascii="Calibri" w:hAnsi="Calibri" w:cs="Arial"/>
          <w:szCs w:val="18"/>
          <w:rtl/>
        </w:rPr>
        <w:t xml:space="preserve"> (</w:t>
      </w:r>
      <w:r w:rsidRPr="00EF30C3">
        <w:rPr>
          <w:rFonts w:ascii="Arial" w:hAnsi="Arial" w:cs="Arial" w:hint="cs"/>
          <w:szCs w:val="18"/>
          <w:rtl/>
        </w:rPr>
        <w:t>فربما</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يستخدم</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سبيل</w:t>
      </w:r>
      <w:r w:rsidRPr="00EF30C3">
        <w:rPr>
          <w:rFonts w:ascii="Calibri" w:hAnsi="Calibri" w:cs="Arial"/>
          <w:szCs w:val="18"/>
          <w:rtl/>
        </w:rPr>
        <w:t xml:space="preserve"> </w:t>
      </w:r>
      <w:r w:rsidRPr="00EF30C3">
        <w:rPr>
          <w:rFonts w:ascii="Arial" w:hAnsi="Arial" w:cs="Arial" w:hint="cs"/>
          <w:szCs w:val="18"/>
          <w:rtl/>
        </w:rPr>
        <w:t>المثال</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تشغيل</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حمل</w:t>
      </w:r>
      <w:r w:rsidRPr="00EF30C3">
        <w:rPr>
          <w:rFonts w:ascii="Calibri" w:hAnsi="Calibri" w:cs="Arial"/>
          <w:szCs w:val="18"/>
          <w:rtl/>
        </w:rPr>
        <w:t xml:space="preserve"> </w:t>
      </w:r>
      <w:r w:rsidRPr="00EF30C3">
        <w:rPr>
          <w:rFonts w:ascii="Arial" w:hAnsi="Arial" w:cs="Arial" w:hint="cs"/>
          <w:szCs w:val="18"/>
          <w:rtl/>
        </w:rPr>
        <w:t>عمل</w:t>
      </w:r>
      <w:r w:rsidRPr="00EF30C3">
        <w:rPr>
          <w:rFonts w:ascii="Calibri" w:hAnsi="Calibri" w:cs="Arial"/>
          <w:szCs w:val="18"/>
          <w:rtl/>
        </w:rPr>
        <w:t xml:space="preserve"> </w:t>
      </w:r>
      <w:r w:rsidRPr="00EF30C3">
        <w:rPr>
          <w:rFonts w:ascii="Arial" w:hAnsi="Arial" w:cs="Arial" w:hint="cs"/>
          <w:szCs w:val="18"/>
          <w:rtl/>
        </w:rPr>
        <w:t>للتطبيق</w:t>
      </w:r>
      <w:r w:rsidRPr="00EF30C3">
        <w:rPr>
          <w:rFonts w:ascii="Calibri" w:hAnsi="Calibri" w:cs="Arial"/>
          <w:szCs w:val="18"/>
          <w:rtl/>
        </w:rPr>
        <w:t>).</w:t>
      </w:r>
    </w:p>
    <w:bookmarkStart w:id="125" w:name="_Toc494738672"/>
    <w:bookmarkStart w:id="126" w:name="EMS"/>
    <w:bookmarkStart w:id="127" w:name="_Toc476476610"/>
    <w:bookmarkStart w:id="128" w:name="AzureActiveDirectoryBasic"/>
    <w:p w14:paraId="012D31AE" w14:textId="77777777" w:rsidR="00056DE8" w:rsidRPr="00EF30C3" w:rsidRDefault="00056DE8" w:rsidP="00056DE8">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55D23EF9" w14:textId="77777777" w:rsidR="009C3CB3" w:rsidRPr="0011288F" w:rsidRDefault="009C3CB3" w:rsidP="00D2700D">
      <w:pPr>
        <w:pStyle w:val="ProductList-Offering2Heading"/>
        <w:keepNext/>
        <w:outlineLvl w:val="2"/>
        <w:rPr>
          <w:rFonts w:ascii="Calibri Light" w:hAnsi="Calibri Light" w:cs="Arial"/>
          <w:bCs/>
          <w:szCs w:val="28"/>
        </w:rPr>
      </w:pPr>
      <w:r w:rsidRPr="0011288F">
        <w:rPr>
          <w:rFonts w:ascii="Calibri Light" w:hAnsi="Calibri Light" w:cs="Arial"/>
          <w:bCs/>
          <w:szCs w:val="28"/>
          <w:rtl/>
        </w:rPr>
        <w:tab/>
      </w:r>
      <w:bookmarkStart w:id="129" w:name="MicrosoftCognitiveServices"/>
      <w:bookmarkStart w:id="130" w:name="_Toc510880771"/>
      <w:bookmarkStart w:id="131" w:name="_Toc510115105"/>
      <w:bookmarkStart w:id="132" w:name="_Toc7516553"/>
      <w:r w:rsidRPr="0011288F">
        <w:rPr>
          <w:rFonts w:ascii="Calibri Light" w:hAnsi="Calibri Light" w:cs="Arial"/>
          <w:bCs/>
          <w:szCs w:val="28"/>
          <w:rtl/>
        </w:rPr>
        <w:t xml:space="preserve">خدمات بحث </w:t>
      </w:r>
      <w:r w:rsidRPr="0011288F">
        <w:rPr>
          <w:rFonts w:ascii="Calibri Light" w:hAnsi="Calibri Light" w:cs="Arial"/>
          <w:bCs/>
          <w:szCs w:val="28"/>
        </w:rPr>
        <w:t>Bing</w:t>
      </w:r>
      <w:bookmarkEnd w:id="129"/>
      <w:bookmarkEnd w:id="130"/>
      <w:bookmarkEnd w:id="131"/>
      <w:bookmarkEnd w:id="132"/>
    </w:p>
    <w:p w14:paraId="7DC6BE4E" w14:textId="77777777" w:rsidR="009C3CB3" w:rsidRPr="00D17C23" w:rsidRDefault="009C3CB3" w:rsidP="00D2700D">
      <w:pPr>
        <w:pStyle w:val="ProductList-ClauseHeading"/>
        <w:rPr>
          <w:rFonts w:ascii="Calibri" w:hAnsi="Calibri" w:cs="Arial"/>
          <w:bCs/>
          <w:szCs w:val="18"/>
        </w:rPr>
      </w:pPr>
      <w:r w:rsidRPr="00D17C23">
        <w:rPr>
          <w:rFonts w:ascii="Calibri" w:hAnsi="Calibri" w:cs="Arial"/>
          <w:bCs/>
          <w:szCs w:val="18"/>
          <w:rtl/>
        </w:rPr>
        <w:t xml:space="preserve">متطلبات الاستخدام والعرض لخدمات بحث </w:t>
      </w:r>
      <w:r w:rsidRPr="00D17C23">
        <w:rPr>
          <w:rFonts w:ascii="Calibri" w:hAnsi="Calibri" w:cs="Arial"/>
          <w:bCs/>
          <w:szCs w:val="18"/>
        </w:rPr>
        <w:t>Bing</w:t>
      </w:r>
    </w:p>
    <w:p w14:paraId="4C7FAD19" w14:textId="77777777" w:rsidR="009C3CB3" w:rsidRPr="00D17C23" w:rsidRDefault="009C3CB3" w:rsidP="009C3CB3">
      <w:pPr>
        <w:pStyle w:val="ProductList-Body"/>
        <w:tabs>
          <w:tab w:val="left" w:pos="270"/>
        </w:tabs>
        <w:rPr>
          <w:rFonts w:ascii="Calibri" w:hAnsi="Calibri" w:cs="Arial"/>
          <w:szCs w:val="18"/>
        </w:rPr>
      </w:pPr>
      <w:r w:rsidRPr="00D17C23">
        <w:rPr>
          <w:rFonts w:ascii="Calibri" w:hAnsi="Calibri" w:cs="Arial"/>
          <w:szCs w:val="18"/>
          <w:rtl/>
        </w:rPr>
        <w:t xml:space="preserve">يجب على العميل الامتثال إلى متطلبات استخدام وعرض خدمات بحث </w:t>
      </w:r>
      <w:r w:rsidRPr="00D17C23">
        <w:rPr>
          <w:rFonts w:ascii="Calibri" w:hAnsi="Calibri" w:cs="Arial"/>
          <w:szCs w:val="18"/>
        </w:rPr>
        <w:t>Bing</w:t>
      </w:r>
      <w:r w:rsidRPr="00D17C23">
        <w:rPr>
          <w:rFonts w:ascii="Calibri" w:hAnsi="Calibri" w:cs="Arial"/>
          <w:szCs w:val="18"/>
          <w:rtl/>
        </w:rPr>
        <w:t xml:space="preserve"> المتوفرة على </w:t>
      </w:r>
      <w:hyperlink r:id="rId36" w:history="1">
        <w:r w:rsidRPr="00D17C23">
          <w:rPr>
            <w:rStyle w:val="Hyperlink"/>
            <w:rFonts w:ascii="Calibri" w:hAnsi="Calibri" w:cs="Arial"/>
            <w:szCs w:val="18"/>
            <w:lang w:bidi=""/>
          </w:rPr>
          <w:t>https://aka.ms/r1j7jq</w:t>
        </w:r>
      </w:hyperlink>
      <w:r w:rsidRPr="00D17C23">
        <w:rPr>
          <w:rFonts w:ascii="Calibri" w:hAnsi="Calibri" w:cs="Arial"/>
          <w:szCs w:val="18"/>
          <w:rtl/>
        </w:rPr>
        <w:t xml:space="preserve">. يجب على العميل عدم استخدام النتائج التي يحصل عليها إلا من خلال خدمات بحث </w:t>
      </w:r>
      <w:r w:rsidRPr="00D17C23">
        <w:rPr>
          <w:rFonts w:ascii="Calibri" w:hAnsi="Calibri" w:cs="Arial"/>
          <w:szCs w:val="18"/>
        </w:rPr>
        <w:t>Bing</w:t>
      </w:r>
      <w:r w:rsidRPr="00D17C23">
        <w:rPr>
          <w:rFonts w:ascii="Calibri" w:hAnsi="Calibri" w:cs="Arial"/>
          <w:szCs w:val="18"/>
          <w:rtl/>
        </w:rPr>
        <w:t xml:space="preserve"> فقط في تجارب البحث على الإنترنت (على النحو المحدد في متطلبات الاستخدام والعرض) وألا ينسخ أي نتائج أو يخزنها مؤقتًا. ولا تعد النتائج التي يحصل عليها العميل من خلال خدمات بحث </w:t>
      </w:r>
      <w:r w:rsidRPr="00D17C23">
        <w:rPr>
          <w:rFonts w:ascii="Calibri" w:hAnsi="Calibri" w:cs="Arial"/>
          <w:szCs w:val="18"/>
        </w:rPr>
        <w:t>Bing</w:t>
      </w:r>
      <w:r w:rsidRPr="00D17C23">
        <w:rPr>
          <w:rFonts w:ascii="Calibri" w:hAnsi="Calibri" w:cs="Arial"/>
          <w:szCs w:val="18"/>
          <w:rtl/>
        </w:rPr>
        <w:t xml:space="preserve"> منتجات، أو إصلاحات، أو ‏</w:t>
      </w:r>
      <w:dir w:val="rtl">
        <w:r w:rsidRPr="00D17C23">
          <w:rPr>
            <w:rFonts w:ascii="Calibri" w:hAnsi="Calibri" w:cs="Arial"/>
            <w:szCs w:val="18"/>
            <w:rtl/>
          </w:rPr>
          <w:t>تسليمات خدمات</w:t>
        </w:r>
        <w:r w:rsidRPr="00D17C23">
          <w:rPr>
            <w:rFonts w:ascii="Calibri" w:hAnsi="Calibri" w:cs="Arial"/>
            <w:szCs w:val="18"/>
            <w:rtl/>
          </w:rPr>
          <w:t>‬.</w:t>
        </w:r>
        <w:r>
          <w:t>‬</w:t>
        </w:r>
        <w:r>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dir>
    </w:p>
    <w:p w14:paraId="59206E2C" w14:textId="77777777" w:rsidR="009C3CB3" w:rsidRPr="00D17C23" w:rsidRDefault="009C3CB3" w:rsidP="009C3CB3">
      <w:pPr>
        <w:pStyle w:val="ProductList-ClauseHeading"/>
        <w:keepNext w:val="0"/>
        <w:rPr>
          <w:rFonts w:ascii="Calibri" w:hAnsi="Calibri" w:cs="Arial"/>
          <w:szCs w:val="18"/>
        </w:rPr>
      </w:pPr>
    </w:p>
    <w:p w14:paraId="4C2F82DF" w14:textId="77777777" w:rsidR="009C3CB3" w:rsidRPr="00B864EE" w:rsidRDefault="009C3CB3" w:rsidP="009C3CB3">
      <w:pPr>
        <w:pStyle w:val="ProductList-ClauseHeading"/>
        <w:keepNext w:val="0"/>
        <w:rPr>
          <w:rFonts w:ascii="Calibri" w:hAnsi="Calibri" w:cs="Arial"/>
          <w:bCs/>
          <w:szCs w:val="18"/>
        </w:rPr>
      </w:pPr>
      <w:r w:rsidRPr="00B864EE">
        <w:rPr>
          <w:rFonts w:ascii="Calibri" w:hAnsi="Calibri" w:cs="Arial"/>
          <w:bCs/>
          <w:szCs w:val="18"/>
          <w:rtl/>
        </w:rPr>
        <w:t xml:space="preserve">خصوصية خدمات بحث </w:t>
      </w:r>
      <w:r w:rsidRPr="00B864EE">
        <w:rPr>
          <w:rFonts w:ascii="Calibri" w:hAnsi="Calibri" w:cs="Arial"/>
          <w:bCs/>
          <w:szCs w:val="18"/>
        </w:rPr>
        <w:t>Bing</w:t>
      </w:r>
      <w:r w:rsidRPr="00B864EE">
        <w:rPr>
          <w:rFonts w:ascii="Calibri" w:hAnsi="Calibri" w:cs="Arial"/>
          <w:bCs/>
          <w:szCs w:val="18"/>
          <w:rtl/>
        </w:rPr>
        <w:t xml:space="preserve"> </w:t>
      </w:r>
    </w:p>
    <w:p w14:paraId="55BC8CA3"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ينطبق بيان خصوصية </w:t>
      </w:r>
      <w:r w:rsidRPr="00D17C23">
        <w:rPr>
          <w:rFonts w:ascii="Calibri" w:hAnsi="Calibri" w:cs="Arial"/>
          <w:szCs w:val="18"/>
        </w:rPr>
        <w:t>Microsoft</w:t>
      </w:r>
      <w:r w:rsidRPr="00D17C23">
        <w:rPr>
          <w:rFonts w:ascii="Calibri" w:hAnsi="Calibri" w:cs="Arial"/>
          <w:szCs w:val="18"/>
          <w:rtl/>
        </w:rPr>
        <w:t xml:space="preserve"> الموجود على </w:t>
      </w:r>
      <w:hyperlink r:id="rId37" w:history="1">
        <w:r w:rsidRPr="00D17C23">
          <w:rPr>
            <w:rStyle w:val="Hyperlink"/>
            <w:rFonts w:ascii="Calibri" w:hAnsi="Calibri" w:cs="Arial"/>
            <w:szCs w:val="18"/>
          </w:rPr>
          <w:t>https://go.microsoft.com</w:t>
        </w:r>
        <w:r w:rsidRPr="00D17C23">
          <w:rPr>
            <w:rStyle w:val="Hyperlink"/>
            <w:rFonts w:ascii="Calibri" w:hAnsi="Calibri" w:cs="Arial"/>
            <w:color w:val="0563C1"/>
            <w:szCs w:val="18"/>
          </w:rPr>
          <w:t>/fwlink</w:t>
        </w:r>
        <w:r w:rsidRPr="00D17C23">
          <w:rPr>
            <w:rStyle w:val="Hyperlink"/>
            <w:rFonts w:ascii="Calibri" w:hAnsi="Calibri" w:cs="Arial"/>
            <w:szCs w:val="18"/>
            <w:lang w:bidi=""/>
          </w:rPr>
          <w:t>/?LinkId=521839</w:t>
        </w:r>
      </w:hyperlink>
      <w:r w:rsidRPr="00D17C23">
        <w:rPr>
          <w:rFonts w:ascii="Calibri" w:hAnsi="Calibri" w:cs="Arial"/>
          <w:szCs w:val="18"/>
          <w:rtl/>
        </w:rPr>
        <w:t xml:space="preserve"> على استخدام العميل لخدمات بحث </w:t>
      </w:r>
      <w:r w:rsidRPr="00D17C23">
        <w:rPr>
          <w:rFonts w:ascii="Calibri" w:hAnsi="Calibri" w:cs="Arial"/>
          <w:szCs w:val="18"/>
        </w:rPr>
        <w:t>Bing</w:t>
      </w:r>
      <w:r w:rsidRPr="00D17C23">
        <w:rPr>
          <w:rFonts w:ascii="Calibri" w:hAnsi="Calibri" w:cs="Arial"/>
          <w:szCs w:val="18"/>
          <w:rtl/>
        </w:rPr>
        <w:t xml:space="preserve">، باستثناء هذا القسم الخاص بخدمات بحث </w:t>
      </w:r>
      <w:r w:rsidRPr="00D17C23">
        <w:rPr>
          <w:rFonts w:ascii="Calibri" w:hAnsi="Calibri" w:cs="Arial"/>
          <w:szCs w:val="18"/>
        </w:rPr>
        <w:t>Bing</w:t>
      </w:r>
      <w:r w:rsidRPr="00D17C23">
        <w:rPr>
          <w:rFonts w:ascii="Calibri" w:hAnsi="Calibri" w:cs="Arial"/>
          <w:szCs w:val="18"/>
          <w:rtl/>
        </w:rPr>
        <w:t xml:space="preserve"> في ضوابط شروط الخدمات عبر الإنترنت إلى حد تعارضها مع بيان خصوصية </w:t>
      </w:r>
      <w:r w:rsidRPr="00D17C23">
        <w:rPr>
          <w:rFonts w:ascii="Calibri" w:hAnsi="Calibri" w:cs="Arial"/>
          <w:szCs w:val="18"/>
        </w:rPr>
        <w:t>Microsoft</w:t>
      </w:r>
      <w:r w:rsidRPr="00D17C23">
        <w:rPr>
          <w:rFonts w:ascii="Calibri" w:hAnsi="Calibri" w:cs="Arial"/>
          <w:szCs w:val="18"/>
          <w:rtl/>
        </w:rPr>
        <w:t xml:space="preserve">. </w:t>
      </w:r>
    </w:p>
    <w:p w14:paraId="3D6C2B12" w14:textId="77777777" w:rsidR="009C3CB3" w:rsidRPr="00D17C23" w:rsidRDefault="009C3CB3" w:rsidP="009C3CB3">
      <w:pPr>
        <w:pStyle w:val="ProductList-Body"/>
        <w:rPr>
          <w:rFonts w:ascii="Calibri" w:hAnsi="Calibri" w:cs="Arial"/>
          <w:szCs w:val="18"/>
        </w:rPr>
      </w:pPr>
    </w:p>
    <w:p w14:paraId="79BD33EB" w14:textId="77777777" w:rsidR="009C3CB3" w:rsidRPr="00B864EE" w:rsidRDefault="009C3CB3" w:rsidP="009C3CB3">
      <w:pPr>
        <w:pStyle w:val="ProductList-ClauseHeading"/>
        <w:keepNext w:val="0"/>
        <w:rPr>
          <w:rFonts w:ascii="Calibri" w:hAnsi="Calibri" w:cs="Arial"/>
          <w:bCs/>
          <w:color w:val="0072C6"/>
          <w:szCs w:val="18"/>
        </w:rPr>
      </w:pPr>
      <w:r w:rsidRPr="00B864EE">
        <w:rPr>
          <w:rFonts w:ascii="Calibri" w:hAnsi="Calibri" w:cs="Arial"/>
          <w:bCs/>
          <w:szCs w:val="18"/>
          <w:rtl/>
        </w:rPr>
        <w:t xml:space="preserve">استخدام بيانات خدمات بحث </w:t>
      </w:r>
      <w:r w:rsidRPr="00B864EE">
        <w:rPr>
          <w:rFonts w:ascii="Calibri" w:hAnsi="Calibri" w:cs="Arial"/>
          <w:bCs/>
          <w:szCs w:val="18"/>
        </w:rPr>
        <w:t>Bing</w:t>
      </w:r>
    </w:p>
    <w:p w14:paraId="6A7DAB2A"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يتحمل العميل وحده المسؤولية عن محتوى جميع بيانات خدمات بحث </w:t>
      </w:r>
      <w:r w:rsidRPr="00D17C23">
        <w:rPr>
          <w:rFonts w:ascii="Calibri" w:hAnsi="Calibri" w:cs="Arial"/>
          <w:szCs w:val="18"/>
        </w:rPr>
        <w:t>Bing</w:t>
      </w:r>
      <w:r w:rsidRPr="00D17C23">
        <w:rPr>
          <w:rFonts w:ascii="Calibri" w:hAnsi="Calibri" w:cs="Arial"/>
          <w:szCs w:val="18"/>
          <w:rtl/>
        </w:rPr>
        <w:t>.</w:t>
      </w:r>
    </w:p>
    <w:p w14:paraId="721C6091" w14:textId="77777777" w:rsidR="009C3CB3" w:rsidRPr="00D17C23" w:rsidRDefault="009C3CB3" w:rsidP="009C3CB3">
      <w:pPr>
        <w:pStyle w:val="ProductList-Body"/>
        <w:rPr>
          <w:rFonts w:ascii="Calibri" w:hAnsi="Calibri" w:cs="Arial"/>
          <w:szCs w:val="18"/>
        </w:rPr>
      </w:pPr>
    </w:p>
    <w:p w14:paraId="45B1939C"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يجوز لـ </w:t>
      </w:r>
      <w:r w:rsidRPr="00D17C23">
        <w:rPr>
          <w:rFonts w:ascii="Calibri" w:hAnsi="Calibri" w:cs="Arial"/>
          <w:szCs w:val="18"/>
        </w:rPr>
        <w:t>Microsoft</w:t>
      </w:r>
      <w:r w:rsidRPr="00D17C23">
        <w:rPr>
          <w:rFonts w:ascii="Calibri" w:hAnsi="Calibri" w:cs="Arial"/>
          <w:szCs w:val="18"/>
          <w:rtl/>
        </w:rPr>
        <w:t xml:space="preserve"> معالجة بيانات خدمات بحث </w:t>
      </w:r>
      <w:r w:rsidRPr="00D17C23">
        <w:rPr>
          <w:rFonts w:ascii="Calibri" w:hAnsi="Calibri" w:cs="Arial"/>
          <w:szCs w:val="18"/>
        </w:rPr>
        <w:t>Bing</w:t>
      </w:r>
      <w:r w:rsidRPr="00D17C23">
        <w:rPr>
          <w:rFonts w:ascii="Calibri" w:hAnsi="Calibri" w:cs="Arial"/>
          <w:szCs w:val="18"/>
          <w:rtl/>
        </w:rPr>
        <w:t xml:space="preserve"> فقط من أجل: </w:t>
      </w:r>
      <w:r w:rsidRPr="00D17C23">
        <w:rPr>
          <w:rFonts w:ascii="Calibri" w:hAnsi="Calibri" w:cs="Arial"/>
          <w:szCs w:val="18"/>
          <w:lang w:bidi=""/>
        </w:rPr>
        <w:t>(</w:t>
      </w:r>
      <w:r>
        <w:rPr>
          <w:rFonts w:ascii="Calibri" w:hAnsi="Calibri" w:cs="Arial"/>
          <w:szCs w:val="18"/>
          <w:lang w:bidi=""/>
        </w:rPr>
        <w:t>i</w:t>
      </w:r>
      <w:r w:rsidRPr="00D17C23">
        <w:rPr>
          <w:rFonts w:ascii="Calibri" w:hAnsi="Calibri" w:cs="Arial"/>
          <w:szCs w:val="18"/>
          <w:lang w:bidi=""/>
        </w:rPr>
        <w:t>)</w:t>
      </w:r>
      <w:r w:rsidRPr="00D17C23">
        <w:rPr>
          <w:rFonts w:ascii="Calibri" w:hAnsi="Calibri" w:cs="Arial"/>
          <w:szCs w:val="18"/>
          <w:rtl/>
        </w:rPr>
        <w:t xml:space="preserve"> توفير الخدمات المعرفية إلى العملاء؛ و</w:t>
      </w:r>
      <w:r w:rsidRPr="00D17C23">
        <w:rPr>
          <w:rFonts w:ascii="Calibri" w:hAnsi="Calibri" w:cs="Arial"/>
          <w:szCs w:val="18"/>
          <w:lang w:bidi=""/>
        </w:rPr>
        <w:t>(</w:t>
      </w:r>
      <w:r>
        <w:rPr>
          <w:rFonts w:ascii="Calibri" w:hAnsi="Calibri" w:cs="Arial"/>
          <w:szCs w:val="18"/>
          <w:lang w:bidi=""/>
        </w:rPr>
        <w:t>ii</w:t>
      </w:r>
      <w:r w:rsidRPr="00D17C23">
        <w:rPr>
          <w:rFonts w:ascii="Calibri" w:hAnsi="Calibri" w:cs="Arial"/>
          <w:szCs w:val="18"/>
          <w:lang w:bidi=""/>
        </w:rPr>
        <w:t>)</w:t>
      </w:r>
      <w:r w:rsidRPr="00D17C23">
        <w:rPr>
          <w:rFonts w:ascii="Calibri" w:hAnsi="Calibri" w:cs="Arial"/>
          <w:szCs w:val="18"/>
          <w:rtl/>
        </w:rPr>
        <w:t xml:space="preserve"> تحسين منتجات </w:t>
      </w:r>
      <w:r w:rsidRPr="00D17C23">
        <w:rPr>
          <w:rFonts w:ascii="Calibri" w:hAnsi="Calibri" w:cs="Arial"/>
          <w:szCs w:val="18"/>
        </w:rPr>
        <w:t>Microsoft</w:t>
      </w:r>
      <w:r w:rsidRPr="00D17C23">
        <w:rPr>
          <w:rFonts w:ascii="Calibri" w:hAnsi="Calibri" w:cs="Arial"/>
          <w:szCs w:val="18"/>
          <w:rtl/>
        </w:rPr>
        <w:t xml:space="preserve"> وخدماتها. يجوز لـ </w:t>
      </w:r>
      <w:r w:rsidRPr="00D17C23">
        <w:rPr>
          <w:rFonts w:ascii="Calibri" w:hAnsi="Calibri" w:cs="Arial"/>
          <w:szCs w:val="18"/>
        </w:rPr>
        <w:t>Microsoft</w:t>
      </w:r>
      <w:r w:rsidRPr="00D17C23">
        <w:rPr>
          <w:rFonts w:ascii="Calibri" w:hAnsi="Calibri" w:cs="Arial"/>
          <w:szCs w:val="18"/>
          <w:rtl/>
        </w:rPr>
        <w:t xml:space="preserve"> جمع أعمال مشتقة لبيانات خدمات بحث </w:t>
      </w:r>
      <w:r w:rsidRPr="00D17C23">
        <w:rPr>
          <w:rFonts w:ascii="Calibri" w:hAnsi="Calibri" w:cs="Arial"/>
          <w:szCs w:val="18"/>
        </w:rPr>
        <w:t>Bing</w:t>
      </w:r>
      <w:r w:rsidRPr="00D17C23">
        <w:rPr>
          <w:rFonts w:ascii="Calibri" w:hAnsi="Calibri" w:cs="Arial"/>
          <w:szCs w:val="18"/>
          <w:rtl/>
        </w:rPr>
        <w:t xml:space="preserve"> واستخدام تلك الأعمال وإعادة إنتاجها وإنشاؤها لأغراض المعالجة فقط، ويمنح العميل </w:t>
      </w:r>
      <w:r w:rsidRPr="00D17C23">
        <w:rPr>
          <w:rFonts w:ascii="Calibri" w:hAnsi="Calibri" w:cs="Arial"/>
          <w:szCs w:val="18"/>
        </w:rPr>
        <w:t>Microsoft</w:t>
      </w:r>
      <w:r w:rsidRPr="00D17C23">
        <w:rPr>
          <w:rFonts w:ascii="Calibri" w:hAnsi="Calibri" w:cs="Arial"/>
          <w:szCs w:val="18"/>
          <w:rtl/>
        </w:rPr>
        <w:t xml:space="preserve"> ترخيصًا عالميًا محدودًا غير حصري وغير قابل للرجوع فيه لفعل ذلك. يجب على العميل ضمان جميع الحقوق الضرورية والمحافظة عليها حتى يتسنى لشركة </w:t>
      </w:r>
      <w:r w:rsidRPr="00D17C23">
        <w:rPr>
          <w:rFonts w:ascii="Calibri" w:hAnsi="Calibri" w:cs="Arial"/>
          <w:szCs w:val="18"/>
        </w:rPr>
        <w:t>Microsoft</w:t>
      </w:r>
      <w:r w:rsidRPr="00D17C23">
        <w:rPr>
          <w:rFonts w:ascii="Calibri" w:hAnsi="Calibri" w:cs="Arial"/>
          <w:szCs w:val="18"/>
          <w:rtl/>
        </w:rPr>
        <w:t xml:space="preserve"> معالجة بيانات خدمات بحث </w:t>
      </w:r>
      <w:r w:rsidRPr="00D17C23">
        <w:rPr>
          <w:rFonts w:ascii="Calibri" w:hAnsi="Calibri" w:cs="Arial"/>
          <w:szCs w:val="18"/>
        </w:rPr>
        <w:t>Bing</w:t>
      </w:r>
      <w:r w:rsidRPr="00D17C23">
        <w:rPr>
          <w:rFonts w:ascii="Calibri" w:hAnsi="Calibri" w:cs="Arial"/>
          <w:szCs w:val="18"/>
          <w:rtl/>
        </w:rPr>
        <w:t xml:space="preserve"> على النحو الموضح في هذه الفقرة دون انتهاك حقوق أي جهة خارجية، وإلا فستسري التزامات </w:t>
      </w:r>
      <w:r w:rsidRPr="00D17C23">
        <w:rPr>
          <w:rFonts w:ascii="Calibri" w:hAnsi="Calibri" w:cs="Arial"/>
          <w:szCs w:val="18"/>
        </w:rPr>
        <w:t>Microsoft</w:t>
      </w:r>
      <w:r w:rsidRPr="00D17C23">
        <w:rPr>
          <w:rFonts w:ascii="Calibri" w:hAnsi="Calibri" w:cs="Arial"/>
          <w:szCs w:val="18"/>
          <w:rtl/>
        </w:rPr>
        <w:t xml:space="preserve"> على العميل أو على أي جهة خارجية.</w:t>
      </w:r>
    </w:p>
    <w:p w14:paraId="4878A81B" w14:textId="77777777" w:rsidR="009C3CB3" w:rsidRPr="00D17C23" w:rsidRDefault="009C3CB3" w:rsidP="009C3CB3">
      <w:pPr>
        <w:pStyle w:val="ProductList-Body"/>
        <w:rPr>
          <w:rFonts w:ascii="Calibri" w:hAnsi="Calibri" w:cs="Arial"/>
          <w:szCs w:val="18"/>
        </w:rPr>
      </w:pPr>
    </w:p>
    <w:p w14:paraId="57D5E4E1"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يسري قسم استخدام بيانات خدمات بحث </w:t>
      </w:r>
      <w:r w:rsidRPr="00D17C23">
        <w:rPr>
          <w:rFonts w:ascii="Calibri" w:hAnsi="Calibri" w:cs="Arial"/>
          <w:szCs w:val="18"/>
        </w:rPr>
        <w:t>Bing</w:t>
      </w:r>
      <w:r w:rsidRPr="00D17C23">
        <w:rPr>
          <w:rFonts w:ascii="Calibri" w:hAnsi="Calibri" w:cs="Arial"/>
          <w:szCs w:val="18"/>
          <w:rtl/>
        </w:rPr>
        <w:t xml:space="preserve"> في شروط الخدمات عبر الإنترنت رغم انتهاء فترة صلاحية اتفاقية الترخيص المجمّع المبرمة مع العميل أو إنهائها. كما هو بين الطرفين، يحتفظ العميل بكل الحقوق وحقوق الملكية والمصلحة في بيانات خدمات بحث </w:t>
      </w:r>
      <w:r w:rsidRPr="00D17C23">
        <w:rPr>
          <w:rFonts w:ascii="Calibri" w:hAnsi="Calibri" w:cs="Arial"/>
          <w:szCs w:val="18"/>
        </w:rPr>
        <w:t>Bing</w:t>
      </w:r>
      <w:r w:rsidRPr="00D17C23">
        <w:rPr>
          <w:rFonts w:ascii="Calibri" w:hAnsi="Calibri" w:cs="Arial"/>
          <w:szCs w:val="18"/>
          <w:rtl/>
        </w:rPr>
        <w:t xml:space="preserve">. ولا تحصل </w:t>
      </w:r>
      <w:r w:rsidRPr="00D17C23">
        <w:rPr>
          <w:rFonts w:ascii="Calibri" w:hAnsi="Calibri" w:cs="Arial"/>
          <w:szCs w:val="18"/>
        </w:rPr>
        <w:t>Microsoft</w:t>
      </w:r>
      <w:r w:rsidRPr="00D17C23">
        <w:rPr>
          <w:rFonts w:ascii="Calibri" w:hAnsi="Calibri" w:cs="Arial"/>
          <w:szCs w:val="18"/>
          <w:rtl/>
        </w:rPr>
        <w:t xml:space="preserve"> على أي حقوق في بيانات خدمات بحث </w:t>
      </w:r>
      <w:r w:rsidRPr="00D17C23">
        <w:rPr>
          <w:rFonts w:ascii="Calibri" w:hAnsi="Calibri" w:cs="Arial"/>
          <w:szCs w:val="18"/>
        </w:rPr>
        <w:t>Bing</w:t>
      </w:r>
      <w:r w:rsidRPr="00D17C23">
        <w:rPr>
          <w:rFonts w:ascii="Calibri" w:hAnsi="Calibri" w:cs="Arial"/>
          <w:szCs w:val="18"/>
          <w:rtl/>
        </w:rPr>
        <w:t xml:space="preserve">، بخلاف الحقوق التي يمنحها العميل لـ </w:t>
      </w:r>
      <w:r w:rsidRPr="00D17C23">
        <w:rPr>
          <w:rFonts w:ascii="Calibri" w:hAnsi="Calibri" w:cs="Arial"/>
          <w:szCs w:val="18"/>
        </w:rPr>
        <w:t>Microsoft</w:t>
      </w:r>
      <w:r w:rsidRPr="00D17C23">
        <w:rPr>
          <w:rFonts w:ascii="Calibri" w:hAnsi="Calibri" w:cs="Arial"/>
          <w:szCs w:val="18"/>
          <w:rtl/>
        </w:rPr>
        <w:t xml:space="preserve"> في قسم استخدام بيانات خدمات بحث </w:t>
      </w:r>
      <w:r w:rsidRPr="00D17C23">
        <w:rPr>
          <w:rFonts w:ascii="Calibri" w:hAnsi="Calibri" w:cs="Arial"/>
          <w:szCs w:val="18"/>
        </w:rPr>
        <w:t>Bing</w:t>
      </w:r>
      <w:r w:rsidRPr="00D17C23">
        <w:rPr>
          <w:rFonts w:ascii="Calibri" w:hAnsi="Calibri" w:cs="Arial"/>
          <w:szCs w:val="18"/>
          <w:rtl/>
        </w:rPr>
        <w:t xml:space="preserve">. كما لا تؤثر هذه الفقرة على حقوق </w:t>
      </w:r>
      <w:r w:rsidRPr="00D17C23">
        <w:rPr>
          <w:rFonts w:ascii="Calibri" w:hAnsi="Calibri" w:cs="Arial"/>
          <w:szCs w:val="18"/>
        </w:rPr>
        <w:t>Microsoft</w:t>
      </w:r>
      <w:r w:rsidRPr="00D17C23">
        <w:rPr>
          <w:rFonts w:ascii="Calibri" w:hAnsi="Calibri" w:cs="Arial"/>
          <w:szCs w:val="18"/>
          <w:rtl/>
        </w:rPr>
        <w:t xml:space="preserve"> في البرامج أو الخدمات التي تقوم </w:t>
      </w:r>
      <w:r w:rsidRPr="00D17C23">
        <w:rPr>
          <w:rFonts w:ascii="Calibri" w:hAnsi="Calibri" w:cs="Arial"/>
          <w:szCs w:val="18"/>
        </w:rPr>
        <w:t>Microsoft</w:t>
      </w:r>
      <w:r w:rsidRPr="00D17C23">
        <w:rPr>
          <w:rFonts w:ascii="Calibri" w:hAnsi="Calibri" w:cs="Arial"/>
          <w:szCs w:val="18"/>
          <w:rtl/>
        </w:rPr>
        <w:t xml:space="preserve"> بترخيصها للعميل.</w:t>
      </w:r>
    </w:p>
    <w:p w14:paraId="43BA7A1C" w14:textId="77777777" w:rsidR="009C3CB3" w:rsidRPr="00D17C23" w:rsidRDefault="009C3CB3" w:rsidP="009C3CB3">
      <w:pPr>
        <w:pStyle w:val="ProductList-Body"/>
        <w:rPr>
          <w:rFonts w:ascii="Calibri" w:hAnsi="Calibri" w:cs="Arial"/>
          <w:szCs w:val="18"/>
        </w:rPr>
      </w:pPr>
    </w:p>
    <w:p w14:paraId="63EB4D00" w14:textId="77777777" w:rsidR="009C3CB3" w:rsidRPr="00B864EE" w:rsidRDefault="009C3CB3" w:rsidP="009C3CB3">
      <w:pPr>
        <w:pStyle w:val="ProductList-ClauseHeading"/>
        <w:keepNext w:val="0"/>
        <w:rPr>
          <w:rFonts w:ascii="Calibri" w:hAnsi="Calibri" w:cs="Arial"/>
          <w:bCs/>
          <w:color w:val="0072C6"/>
          <w:szCs w:val="18"/>
        </w:rPr>
      </w:pPr>
      <w:r w:rsidRPr="00B864EE">
        <w:rPr>
          <w:rFonts w:ascii="Calibri" w:hAnsi="Calibri" w:cs="Arial"/>
          <w:bCs/>
          <w:szCs w:val="18"/>
          <w:rtl/>
        </w:rPr>
        <w:t xml:space="preserve">تطبيق شروط حماية البيانات على خدمات بحث </w:t>
      </w:r>
      <w:r w:rsidRPr="00B864EE">
        <w:rPr>
          <w:rFonts w:ascii="Calibri" w:hAnsi="Calibri" w:cs="Arial"/>
          <w:bCs/>
          <w:szCs w:val="18"/>
        </w:rPr>
        <w:t>Bing</w:t>
      </w:r>
    </w:p>
    <w:p w14:paraId="54F5E81E"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تسري البنود التالية فقط من شروط حماية البيانات على خدمات بحث </w:t>
      </w:r>
      <w:r w:rsidRPr="00D17C23">
        <w:rPr>
          <w:rFonts w:ascii="Calibri" w:hAnsi="Calibri" w:cs="Arial"/>
          <w:szCs w:val="18"/>
        </w:rPr>
        <w:t>Bing</w:t>
      </w:r>
      <w:r w:rsidRPr="00D17C23">
        <w:rPr>
          <w:rFonts w:ascii="Calibri" w:hAnsi="Calibri" w:cs="Arial"/>
          <w:szCs w:val="18"/>
          <w:rtl/>
        </w:rPr>
        <w:t>: عمليات نقل البيانات و</w:t>
      </w:r>
      <w:r w:rsidRPr="00D17C23">
        <w:rPr>
          <w:rFonts w:ascii="Calibri" w:hAnsi="Calibri" w:cs="Arial"/>
          <w:szCs w:val="18"/>
          <w:rtl/>
        </w:rPr>
        <w:t>‬‏</w:t>
      </w:r>
      <w:dir w:val="rtl">
        <w:r w:rsidRPr="00D17C23">
          <w:rPr>
            <w:rFonts w:ascii="Calibri" w:hAnsi="Calibri" w:cs="Arial"/>
            <w:szCs w:val="18"/>
            <w:rtl/>
          </w:rPr>
          <w:t>استخدام المقاولين من الباطن و</w:t>
        </w:r>
        <w:r w:rsidRPr="00D17C23">
          <w:rPr>
            <w:rFonts w:ascii="Calibri" w:hAnsi="Calibri" w:cs="Arial"/>
            <w:szCs w:val="18"/>
            <w:rtl/>
          </w:rPr>
          <w:t>‬‏</w:t>
        </w:r>
        <w:dir w:val="rtl">
          <w:r w:rsidRPr="00D17C23">
            <w:rPr>
              <w:rFonts w:ascii="Calibri" w:hAnsi="Calibri" w:cs="Arial"/>
              <w:szCs w:val="18"/>
              <w:rtl/>
            </w:rPr>
            <w:t xml:space="preserve">كيفية الاتصال بشركة </w:t>
          </w:r>
          <w:r w:rsidRPr="00D17C23">
            <w:rPr>
              <w:rFonts w:ascii="Calibri" w:hAnsi="Calibri" w:cs="Arial"/>
              <w:szCs w:val="18"/>
            </w:rPr>
            <w:t>Microsoft</w:t>
          </w:r>
          <w:r w:rsidRPr="00D17C23">
            <w:rPr>
              <w:rFonts w:ascii="Calibri" w:hAnsi="Calibri" w:cs="Arial"/>
              <w:szCs w:val="18"/>
              <w:rtl/>
            </w:rPr>
            <w:t>. لا تسري هذه البنود على معاينات الخدمات المدرجة.</w:t>
          </w:r>
          <w:r>
            <w:t>‬</w:t>
          </w:r>
          <w:r>
            <w:t>‬</w:t>
          </w:r>
          <w:r>
            <w:t>‬</w:t>
          </w:r>
          <w:r>
            <w:t>‬</w:t>
          </w:r>
          <w:r w:rsidR="00D97368">
            <w:t>‬</w:t>
          </w:r>
          <w:r w:rsidR="00D97368">
            <w:t>‬</w:t>
          </w:r>
          <w:r w:rsidR="007526DB">
            <w:t>‬</w:t>
          </w:r>
          <w:r w:rsidR="007526DB">
            <w:t>‬</w:t>
          </w:r>
          <w:r w:rsidR="00696838">
            <w:t>‬</w:t>
          </w:r>
          <w:r w:rsidR="00696838">
            <w:t>‬</w:t>
          </w:r>
          <w:r w:rsidR="00BD4589">
            <w:t>‬</w:t>
          </w:r>
          <w:r w:rsidR="00BD4589">
            <w:t>‬</w:t>
          </w:r>
          <w:r w:rsidR="00907BF4">
            <w:t>‬</w:t>
          </w:r>
          <w:r w:rsidR="00907BF4">
            <w:t>‬</w:t>
          </w:r>
          <w:r w:rsidR="001D2732">
            <w:t>‬</w:t>
          </w:r>
          <w:r w:rsidR="001D2732">
            <w:t>‬</w:t>
          </w:r>
          <w:r w:rsidR="007324F8">
            <w:t>‬</w:t>
          </w:r>
          <w:r w:rsidR="007324F8">
            <w:t>‬</w:t>
          </w:r>
          <w:r w:rsidR="005B2A3B">
            <w:t>‬</w:t>
          </w:r>
          <w:r w:rsidR="005B2A3B">
            <w:t>‬</w:t>
          </w:r>
          <w:r w:rsidR="00B15937">
            <w:t>‬</w:t>
          </w:r>
          <w:r w:rsidR="00B15937">
            <w:t>‬</w:t>
          </w:r>
          <w:r w:rsidR="00112A27">
            <w:t>‬</w:t>
          </w:r>
          <w:r w:rsidR="00112A27">
            <w:t>‬</w:t>
          </w:r>
          <w:r w:rsidR="009D0178">
            <w:t>‬</w:t>
          </w:r>
          <w:r w:rsidR="009D0178">
            <w:t>‬</w:t>
          </w:r>
          <w:r w:rsidR="00773D4D">
            <w:t>‬</w:t>
          </w:r>
          <w:r w:rsidR="00773D4D">
            <w:t>‬</w:t>
          </w:r>
          <w:r w:rsidR="00DA3468">
            <w:t>‬</w:t>
          </w:r>
          <w:r w:rsidR="00DA3468">
            <w:t>‬</w:t>
          </w:r>
          <w:r w:rsidR="003C43CA">
            <w:t>‬</w:t>
          </w:r>
          <w:r w:rsidR="003C43CA">
            <w:t>‬</w:t>
          </w:r>
          <w:r w:rsidR="00C04CF5">
            <w:t>‬</w:t>
          </w:r>
          <w:r w:rsidR="00C04CF5">
            <w:t>‬</w:t>
          </w:r>
          <w:r w:rsidR="00F059AD">
            <w:t>‬</w:t>
          </w:r>
          <w:r w:rsidR="00F059AD">
            <w:t>‬</w:t>
          </w:r>
          <w:r w:rsidR="000C1277">
            <w:t>‬</w:t>
          </w:r>
          <w:r w:rsidR="000C1277">
            <w:t>‬</w:t>
          </w:r>
          <w:r w:rsidR="00F855B9">
            <w:t>‬</w:t>
          </w:r>
          <w:r w:rsidR="00F855B9">
            <w:t>‬</w:t>
          </w:r>
          <w:r w:rsidR="00833EE1">
            <w:t>‬</w:t>
          </w:r>
          <w:r w:rsidR="00833EE1">
            <w:t>‬</w:t>
          </w:r>
          <w:r w:rsidR="001260B4">
            <w:t>‬</w:t>
          </w:r>
          <w:r w:rsidR="001260B4">
            <w:t>‬</w:t>
          </w:r>
          <w:r w:rsidR="00BE2A15">
            <w:t>‬</w:t>
          </w:r>
          <w:r w:rsidR="00BE2A15">
            <w:t>‬</w:t>
          </w:r>
          <w:r w:rsidR="003010F5">
            <w:t>‬</w:t>
          </w:r>
          <w:r w:rsidR="003010F5">
            <w:t>‬</w:t>
          </w:r>
          <w:r w:rsidR="00056DE8">
            <w:t>‬</w:t>
          </w:r>
          <w:r w:rsidR="00056DE8">
            <w:t>‬</w:t>
          </w:r>
        </w:dir>
      </w:dir>
    </w:p>
    <w:p w14:paraId="78D6AF0C" w14:textId="77777777" w:rsidR="009C3CB3" w:rsidRPr="00D17C23" w:rsidRDefault="009C3CB3" w:rsidP="009C3CB3">
      <w:pPr>
        <w:pStyle w:val="ProductList-Body"/>
        <w:rPr>
          <w:rFonts w:ascii="Calibri" w:hAnsi="Calibri" w:cs="Arial"/>
          <w:szCs w:val="18"/>
        </w:rPr>
      </w:pPr>
    </w:p>
    <w:p w14:paraId="5F064BA1" w14:textId="77777777" w:rsidR="009C3CB3" w:rsidRPr="00B864EE" w:rsidRDefault="009C3CB3" w:rsidP="00103FB0">
      <w:pPr>
        <w:pStyle w:val="ProductList-ClauseHeading"/>
        <w:rPr>
          <w:rFonts w:ascii="Calibri" w:hAnsi="Calibri" w:cs="Arial"/>
          <w:bCs/>
          <w:szCs w:val="18"/>
        </w:rPr>
      </w:pPr>
      <w:r w:rsidRPr="00B864EE">
        <w:rPr>
          <w:rFonts w:ascii="Calibri" w:hAnsi="Calibri" w:cs="Arial"/>
          <w:bCs/>
          <w:szCs w:val="18"/>
          <w:rtl/>
        </w:rPr>
        <w:t>و‏</w:t>
      </w:r>
      <w:dir w:val="rtl">
        <w:r w:rsidRPr="00B864EE">
          <w:rPr>
            <w:rFonts w:ascii="Calibri" w:hAnsi="Calibri" w:cs="Arial"/>
            <w:bCs/>
            <w:szCs w:val="18"/>
            <w:rtl/>
          </w:rPr>
          <w:t>لا تسري شروط القانون العام لحماية البيانات على خدمات ‏</w:t>
        </w:r>
        <w:dir w:val="rtl">
          <w:r w:rsidRPr="00B864EE">
            <w:rPr>
              <w:rFonts w:ascii="Calibri" w:hAnsi="Calibri" w:cs="Arial"/>
              <w:bCs/>
              <w:szCs w:val="18"/>
              <w:rtl/>
            </w:rPr>
            <w:t xml:space="preserve">بحث </w:t>
          </w:r>
          <w:r w:rsidRPr="00B864EE">
            <w:rPr>
              <w:rFonts w:ascii="Calibri" w:hAnsi="Calibri" w:cs="Arial"/>
              <w:bCs/>
              <w:szCs w:val="18"/>
            </w:rPr>
            <w:t>Bing</w:t>
          </w:r>
          <w:r w:rsidRPr="00B864EE">
            <w:rPr>
              <w:rFonts w:ascii="Calibri" w:hAnsi="Calibri" w:cs="Arial"/>
              <w:bCs/>
              <w:szCs w:val="18"/>
              <w:rtl/>
            </w:rPr>
            <w:t>:</w:t>
          </w:r>
          <w:r>
            <w:t>‬</w:t>
          </w:r>
          <w:r>
            <w:t>‬</w:t>
          </w:r>
          <w:r>
            <w:t>‬</w:t>
          </w:r>
          <w:r>
            <w:t>‬</w:t>
          </w:r>
          <w:r w:rsidR="00D97368">
            <w:t>‬</w:t>
          </w:r>
          <w:r w:rsidR="00D97368">
            <w:t>‬</w:t>
          </w:r>
          <w:r w:rsidR="007526DB">
            <w:t>‬</w:t>
          </w:r>
          <w:r w:rsidR="007526DB">
            <w:t>‬</w:t>
          </w:r>
          <w:r w:rsidR="00696838">
            <w:t>‬</w:t>
          </w:r>
          <w:r w:rsidR="00696838">
            <w:t>‬</w:t>
          </w:r>
          <w:r w:rsidR="00BD4589">
            <w:t>‬</w:t>
          </w:r>
          <w:r w:rsidR="00BD4589">
            <w:t>‬</w:t>
          </w:r>
          <w:r w:rsidR="00907BF4">
            <w:t>‬</w:t>
          </w:r>
          <w:r w:rsidR="00907BF4">
            <w:t>‬</w:t>
          </w:r>
          <w:r w:rsidR="001D2732">
            <w:t>‬</w:t>
          </w:r>
          <w:r w:rsidR="001D2732">
            <w:t>‬</w:t>
          </w:r>
          <w:r w:rsidR="007324F8">
            <w:t>‬</w:t>
          </w:r>
          <w:r w:rsidR="007324F8">
            <w:t>‬</w:t>
          </w:r>
          <w:r w:rsidR="005B2A3B">
            <w:t>‬</w:t>
          </w:r>
          <w:r w:rsidR="005B2A3B">
            <w:t>‬</w:t>
          </w:r>
          <w:r w:rsidR="00B15937">
            <w:t>‬</w:t>
          </w:r>
          <w:r w:rsidR="00B15937">
            <w:t>‬</w:t>
          </w:r>
          <w:r w:rsidR="00112A27">
            <w:t>‬</w:t>
          </w:r>
          <w:r w:rsidR="00112A27">
            <w:t>‬</w:t>
          </w:r>
          <w:r w:rsidR="009D0178">
            <w:t>‬</w:t>
          </w:r>
          <w:r w:rsidR="009D0178">
            <w:t>‬</w:t>
          </w:r>
          <w:r w:rsidR="00773D4D">
            <w:t>‬</w:t>
          </w:r>
          <w:r w:rsidR="00773D4D">
            <w:t>‬</w:t>
          </w:r>
          <w:r w:rsidR="00DA3468">
            <w:t>‬</w:t>
          </w:r>
          <w:r w:rsidR="00DA3468">
            <w:t>‬</w:t>
          </w:r>
          <w:r w:rsidR="003C43CA">
            <w:t>‬</w:t>
          </w:r>
          <w:r w:rsidR="003C43CA">
            <w:t>‬</w:t>
          </w:r>
          <w:r w:rsidR="00C04CF5">
            <w:t>‬</w:t>
          </w:r>
          <w:r w:rsidR="00C04CF5">
            <w:t>‬</w:t>
          </w:r>
          <w:r w:rsidR="00F059AD">
            <w:t>‬</w:t>
          </w:r>
          <w:r w:rsidR="00F059AD">
            <w:t>‬</w:t>
          </w:r>
          <w:r w:rsidR="000C1277">
            <w:t>‬</w:t>
          </w:r>
          <w:r w:rsidR="000C1277">
            <w:t>‬</w:t>
          </w:r>
          <w:r w:rsidR="00F855B9">
            <w:t>‬</w:t>
          </w:r>
          <w:r w:rsidR="00F855B9">
            <w:t>‬</w:t>
          </w:r>
          <w:r w:rsidR="00833EE1">
            <w:t>‬</w:t>
          </w:r>
          <w:r w:rsidR="00833EE1">
            <w:t>‬</w:t>
          </w:r>
          <w:r w:rsidR="001260B4">
            <w:t>‬</w:t>
          </w:r>
          <w:r w:rsidR="001260B4">
            <w:t>‬</w:t>
          </w:r>
          <w:r w:rsidR="00BE2A15">
            <w:t>‬</w:t>
          </w:r>
          <w:r w:rsidR="00BE2A15">
            <w:t>‬</w:t>
          </w:r>
          <w:r w:rsidR="003010F5">
            <w:t>‬</w:t>
          </w:r>
          <w:r w:rsidR="003010F5">
            <w:t>‬</w:t>
          </w:r>
          <w:r w:rsidR="00056DE8">
            <w:t>‬</w:t>
          </w:r>
          <w:r w:rsidR="00056DE8">
            <w:t>‬</w:t>
          </w:r>
        </w:dir>
      </w:dir>
    </w:p>
    <w:p w14:paraId="0F904B77"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w:t>
      </w:r>
      <w:dir w:val="rtl">
        <w:r w:rsidRPr="00D17C23">
          <w:rPr>
            <w:rFonts w:ascii="Calibri" w:hAnsi="Calibri" w:cs="Arial"/>
            <w:szCs w:val="18"/>
            <w:rtl/>
          </w:rPr>
          <w:t>لا تسري شروط القانون العام لحماية البيانات على خدمات ‏</w:t>
        </w:r>
        <w:dir w:val="rtl">
          <w:r w:rsidRPr="00D17C23">
            <w:rPr>
              <w:rFonts w:ascii="Calibri" w:hAnsi="Calibri" w:cs="Arial"/>
              <w:szCs w:val="18"/>
              <w:rtl/>
            </w:rPr>
            <w:t xml:space="preserve">بحث </w:t>
          </w:r>
          <w:r w:rsidRPr="00D17C23">
            <w:rPr>
              <w:rFonts w:ascii="Calibri" w:hAnsi="Calibri" w:cs="Arial"/>
              <w:szCs w:val="18"/>
            </w:rPr>
            <w:t>Bing</w:t>
          </w:r>
          <w:r w:rsidRPr="00D17C23">
            <w:rPr>
              <w:rFonts w:ascii="Calibri" w:hAnsi="Calibri" w:cs="Arial"/>
              <w:szCs w:val="18"/>
              <w:rtl/>
            </w:rPr>
            <w:t>.</w:t>
          </w:r>
          <w:r>
            <w:t>‬</w:t>
          </w:r>
          <w:r>
            <w:t>‬</w:t>
          </w:r>
          <w:r>
            <w:t>‬</w:t>
          </w:r>
          <w:r>
            <w:t>‬</w:t>
          </w:r>
          <w:r w:rsidR="00D97368">
            <w:t>‬</w:t>
          </w:r>
          <w:r w:rsidR="00D97368">
            <w:t>‬</w:t>
          </w:r>
          <w:r w:rsidR="007526DB">
            <w:t>‬</w:t>
          </w:r>
          <w:r w:rsidR="007526DB">
            <w:t>‬</w:t>
          </w:r>
          <w:r w:rsidR="00696838">
            <w:t>‬</w:t>
          </w:r>
          <w:r w:rsidR="00696838">
            <w:t>‬</w:t>
          </w:r>
          <w:r w:rsidR="00BD4589">
            <w:t>‬</w:t>
          </w:r>
          <w:r w:rsidR="00BD4589">
            <w:t>‬</w:t>
          </w:r>
          <w:r w:rsidR="00907BF4">
            <w:t>‬</w:t>
          </w:r>
          <w:r w:rsidR="00907BF4">
            <w:t>‬</w:t>
          </w:r>
          <w:r w:rsidR="001D2732">
            <w:t>‬</w:t>
          </w:r>
          <w:r w:rsidR="001D2732">
            <w:t>‬</w:t>
          </w:r>
          <w:r w:rsidR="007324F8">
            <w:t>‬</w:t>
          </w:r>
          <w:r w:rsidR="007324F8">
            <w:t>‬</w:t>
          </w:r>
          <w:r w:rsidR="005B2A3B">
            <w:t>‬</w:t>
          </w:r>
          <w:r w:rsidR="005B2A3B">
            <w:t>‬</w:t>
          </w:r>
          <w:r w:rsidR="00B15937">
            <w:t>‬</w:t>
          </w:r>
          <w:r w:rsidR="00B15937">
            <w:t>‬</w:t>
          </w:r>
          <w:r w:rsidR="00112A27">
            <w:t>‬</w:t>
          </w:r>
          <w:r w:rsidR="00112A27">
            <w:t>‬</w:t>
          </w:r>
          <w:r w:rsidR="009D0178">
            <w:t>‬</w:t>
          </w:r>
          <w:r w:rsidR="009D0178">
            <w:t>‬</w:t>
          </w:r>
          <w:r w:rsidR="00773D4D">
            <w:t>‬</w:t>
          </w:r>
          <w:r w:rsidR="00773D4D">
            <w:t>‬</w:t>
          </w:r>
          <w:r w:rsidR="00DA3468">
            <w:t>‬</w:t>
          </w:r>
          <w:r w:rsidR="00DA3468">
            <w:t>‬</w:t>
          </w:r>
          <w:r w:rsidR="003C43CA">
            <w:t>‬</w:t>
          </w:r>
          <w:r w:rsidR="003C43CA">
            <w:t>‬</w:t>
          </w:r>
          <w:r w:rsidR="00C04CF5">
            <w:t>‬</w:t>
          </w:r>
          <w:r w:rsidR="00C04CF5">
            <w:t>‬</w:t>
          </w:r>
          <w:r w:rsidR="00F059AD">
            <w:t>‬</w:t>
          </w:r>
          <w:r w:rsidR="00F059AD">
            <w:t>‬</w:t>
          </w:r>
          <w:r w:rsidR="000C1277">
            <w:t>‬</w:t>
          </w:r>
          <w:r w:rsidR="000C1277">
            <w:t>‬</w:t>
          </w:r>
          <w:r w:rsidR="00F855B9">
            <w:t>‬</w:t>
          </w:r>
          <w:r w:rsidR="00F855B9">
            <w:t>‬</w:t>
          </w:r>
          <w:r w:rsidR="00833EE1">
            <w:t>‬</w:t>
          </w:r>
          <w:r w:rsidR="00833EE1">
            <w:t>‬</w:t>
          </w:r>
          <w:r w:rsidR="001260B4">
            <w:t>‬</w:t>
          </w:r>
          <w:r w:rsidR="001260B4">
            <w:t>‬</w:t>
          </w:r>
          <w:r w:rsidR="00BE2A15">
            <w:t>‬</w:t>
          </w:r>
          <w:r w:rsidR="00BE2A15">
            <w:t>‬</w:t>
          </w:r>
          <w:r w:rsidR="003010F5">
            <w:t>‬</w:t>
          </w:r>
          <w:r w:rsidR="003010F5">
            <w:t>‬</w:t>
          </w:r>
          <w:r w:rsidR="00056DE8">
            <w:t>‬</w:t>
          </w:r>
          <w:r w:rsidR="00056DE8">
            <w:t>‬</w:t>
          </w:r>
        </w:dir>
      </w:dir>
    </w:p>
    <w:p w14:paraId="2DABBDE4" w14:textId="77777777" w:rsidR="009C3CB3" w:rsidRPr="00D17C23" w:rsidRDefault="009C3CB3" w:rsidP="009C3CB3">
      <w:pPr>
        <w:pStyle w:val="ProductList-Body"/>
        <w:tabs>
          <w:tab w:val="left" w:pos="360"/>
        </w:tabs>
        <w:rPr>
          <w:rFonts w:ascii="Calibri" w:hAnsi="Calibri" w:cs="Arial"/>
          <w:szCs w:val="18"/>
        </w:rPr>
      </w:pPr>
    </w:p>
    <w:p w14:paraId="30A0AD5E" w14:textId="77777777" w:rsidR="009C3CB3" w:rsidRPr="00B864EE" w:rsidRDefault="009C3CB3" w:rsidP="009C3CB3">
      <w:pPr>
        <w:pStyle w:val="ProductList-ClauseHeading"/>
        <w:keepNext w:val="0"/>
        <w:rPr>
          <w:rFonts w:ascii="Calibri" w:hAnsi="Calibri" w:cs="Arial"/>
          <w:bCs/>
          <w:szCs w:val="18"/>
        </w:rPr>
      </w:pPr>
      <w:r w:rsidRPr="00B864EE">
        <w:rPr>
          <w:rFonts w:ascii="Calibri" w:hAnsi="Calibri" w:cs="Arial"/>
          <w:bCs/>
          <w:szCs w:val="18"/>
          <w:rtl/>
        </w:rPr>
        <w:t>الأسبقية:</w:t>
      </w:r>
    </w:p>
    <w:p w14:paraId="1F27CB50"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يسري قسم خدمات بحث </w:t>
      </w:r>
      <w:r w:rsidRPr="00D17C23">
        <w:rPr>
          <w:rFonts w:ascii="Calibri" w:hAnsi="Calibri" w:cs="Arial"/>
          <w:szCs w:val="18"/>
        </w:rPr>
        <w:t>Bing</w:t>
      </w:r>
      <w:r w:rsidRPr="00D17C23">
        <w:rPr>
          <w:rFonts w:ascii="Calibri" w:hAnsi="Calibri" w:cs="Arial"/>
          <w:szCs w:val="18"/>
          <w:rtl/>
        </w:rPr>
        <w:t xml:space="preserve"> إلى حد تعارضه مع أي من أقسام شروط الخدمات عبر الإنترنت.</w:t>
      </w:r>
    </w:p>
    <w:p w14:paraId="3DD7993B" w14:textId="77777777" w:rsidR="00056DE8" w:rsidRPr="00EF30C3" w:rsidRDefault="00056DE8" w:rsidP="00056DE8">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Pr="00EF30C3">
          <w:rPr>
            <w:rStyle w:val="Hyperlink"/>
            <w:rFonts w:ascii="Calibri" w:hAnsi="Calibri" w:cs="Arial"/>
            <w:sz w:val="16"/>
            <w:szCs w:val="16"/>
            <w:rtl/>
          </w:rPr>
          <w:t>جدول المحتويات</w:t>
        </w:r>
      </w:hyperlink>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7F06D754" w14:textId="77777777" w:rsidR="003010F5" w:rsidRPr="00924B32" w:rsidRDefault="003010F5" w:rsidP="003010F5">
      <w:pPr>
        <w:pStyle w:val="ProductList-Offering2Heading"/>
        <w:keepNext/>
        <w:outlineLvl w:val="2"/>
        <w:rPr>
          <w:rFonts w:ascii="Arial" w:hAnsi="Arial" w:cs="Arial"/>
          <w:bCs/>
          <w:szCs w:val="28"/>
        </w:rPr>
      </w:pPr>
      <w:r w:rsidRPr="00924B32">
        <w:rPr>
          <w:rFonts w:ascii="Arial" w:hAnsi="Arial" w:cs="Arial"/>
          <w:bCs/>
          <w:rtl/>
        </w:rPr>
        <w:tab/>
      </w:r>
      <w:bookmarkStart w:id="133" w:name="_Toc5958159"/>
      <w:bookmarkStart w:id="134" w:name="_Toc7516554"/>
      <w:bookmarkStart w:id="135" w:name="CognitiveServices"/>
      <w:r w:rsidRPr="00924B32">
        <w:rPr>
          <w:rFonts w:ascii="Arial" w:hAnsi="Arial" w:cs="Arial"/>
          <w:bCs/>
          <w:szCs w:val="28"/>
          <w:rtl/>
        </w:rPr>
        <w:t>الخدمات المعرفية</w:t>
      </w:r>
      <w:bookmarkEnd w:id="133"/>
      <w:bookmarkEnd w:id="134"/>
    </w:p>
    <w:bookmarkEnd w:id="135"/>
    <w:p w14:paraId="447FB1CB" w14:textId="77777777" w:rsidR="003010F5" w:rsidRPr="001C0736" w:rsidRDefault="003010F5" w:rsidP="003010F5">
      <w:pPr>
        <w:pStyle w:val="ProductList-ClauseHeading"/>
        <w:rPr>
          <w:rFonts w:ascii="Arial" w:hAnsi="Arial" w:cs="Arial"/>
          <w:bCs/>
          <w:szCs w:val="18"/>
        </w:rPr>
      </w:pPr>
      <w:r w:rsidRPr="001C0736">
        <w:rPr>
          <w:rFonts w:ascii="Arial" w:hAnsi="Arial" w:cs="Arial"/>
          <w:bCs/>
          <w:szCs w:val="18"/>
          <w:rtl/>
        </w:rPr>
        <w:t>الحد على مخرجات استخدام العميل للخدمة</w:t>
      </w:r>
    </w:p>
    <w:p w14:paraId="71D49162" w14:textId="77777777" w:rsidR="003010F5" w:rsidRPr="00301433" w:rsidRDefault="003010F5" w:rsidP="003010F5">
      <w:pPr>
        <w:pStyle w:val="ProductList-Body"/>
        <w:rPr>
          <w:rFonts w:ascii="Arial" w:hAnsi="Arial" w:cs="Arial"/>
          <w:szCs w:val="18"/>
        </w:rPr>
      </w:pPr>
      <w:r w:rsidRPr="00301433">
        <w:rPr>
          <w:rFonts w:ascii="Arial" w:hAnsi="Arial" w:cs="Arial"/>
          <w:szCs w:val="18"/>
          <w:rtl/>
        </w:rPr>
        <w:t>لن يقوم العميل بما يلي ولن يسمح لأي طرف ثالث بالقيام به:</w:t>
      </w:r>
      <w:r w:rsidRPr="00301433">
        <w:rPr>
          <w:szCs w:val="18"/>
          <w:rtl/>
        </w:rPr>
        <w:t xml:space="preserve"> </w:t>
      </w:r>
      <w:r w:rsidRPr="003B4ABA">
        <w:t>(i)</w:t>
      </w:r>
      <w:r w:rsidRPr="00301433">
        <w:rPr>
          <w:szCs w:val="18"/>
          <w:rtl/>
        </w:rPr>
        <w:t xml:space="preserve"> </w:t>
      </w:r>
      <w:r w:rsidRPr="00301433">
        <w:rPr>
          <w:rFonts w:ascii="Arial" w:hAnsi="Arial" w:cs="Arial"/>
          <w:szCs w:val="18"/>
          <w:rtl/>
        </w:rPr>
        <w:t>استخدام الخدمات المعرفية أو بيانات من الخدمات المعرفية لإنشاء منتج أو خدمة مماثلة أو</w:t>
      </w:r>
      <w:r w:rsidRPr="00301433">
        <w:rPr>
          <w:szCs w:val="18"/>
          <w:rtl/>
        </w:rPr>
        <w:t xml:space="preserve"> </w:t>
      </w:r>
      <w:r w:rsidRPr="00301433">
        <w:rPr>
          <w:rFonts w:ascii="Arial" w:hAnsi="Arial" w:cs="Arial"/>
          <w:szCs w:val="18"/>
          <w:rtl/>
        </w:rPr>
        <w:t>منافسة أو تقديمها (بشكل مباشر أو غير مباشر).</w:t>
      </w:r>
    </w:p>
    <w:p w14:paraId="02DA583D" w14:textId="77777777" w:rsidR="003010F5" w:rsidRPr="00301433" w:rsidRDefault="003010F5" w:rsidP="003010F5">
      <w:pPr>
        <w:pStyle w:val="ProductList-Body"/>
        <w:rPr>
          <w:szCs w:val="18"/>
        </w:rPr>
      </w:pPr>
    </w:p>
    <w:p w14:paraId="0D77C48D" w14:textId="77777777" w:rsidR="003010F5" w:rsidRPr="001C0736" w:rsidRDefault="003010F5" w:rsidP="003010F5">
      <w:pPr>
        <w:pStyle w:val="ProductList-ClauseHeading"/>
        <w:rPr>
          <w:bCs/>
          <w:szCs w:val="18"/>
        </w:rPr>
      </w:pPr>
      <w:r w:rsidRPr="001C0736">
        <w:rPr>
          <w:rFonts w:ascii="Arial" w:hAnsi="Arial" w:cs="Arial"/>
          <w:bCs/>
          <w:szCs w:val="18"/>
          <w:rtl/>
        </w:rPr>
        <w:t>عزو الترجمة إلى</w:t>
      </w:r>
      <w:r w:rsidRPr="001C0736">
        <w:rPr>
          <w:bCs/>
          <w:szCs w:val="18"/>
          <w:rtl/>
        </w:rPr>
        <w:t xml:space="preserve"> </w:t>
      </w:r>
      <w:r w:rsidRPr="001C0736">
        <w:rPr>
          <w:bCs/>
          <w:szCs w:val="18"/>
        </w:rPr>
        <w:t>Microsoft Translator</w:t>
      </w:r>
    </w:p>
    <w:p w14:paraId="46BC0507" w14:textId="77777777" w:rsidR="003010F5" w:rsidRPr="00301433" w:rsidRDefault="003010F5" w:rsidP="003010F5">
      <w:pPr>
        <w:pStyle w:val="ProductList-Body"/>
        <w:rPr>
          <w:szCs w:val="18"/>
        </w:rPr>
      </w:pPr>
      <w:r w:rsidRPr="00301433">
        <w:rPr>
          <w:rFonts w:ascii="Arial" w:hAnsi="Arial" w:cs="Arial"/>
          <w:szCs w:val="18"/>
          <w:rtl/>
        </w:rPr>
        <w:t>يجب أن يقدم العميل، عند عرض ترجمات آلية ينفذها</w:t>
      </w:r>
      <w:r w:rsidRPr="00301433">
        <w:rPr>
          <w:szCs w:val="18"/>
          <w:rtl/>
        </w:rPr>
        <w:t xml:space="preserve"> </w:t>
      </w:r>
      <w:r w:rsidRPr="00301433">
        <w:rPr>
          <w:szCs w:val="18"/>
        </w:rPr>
        <w:t>Microsoft Translator</w:t>
      </w:r>
      <w:r w:rsidRPr="00301433">
        <w:rPr>
          <w:rFonts w:ascii="Arial" w:hAnsi="Arial" w:cs="Arial"/>
          <w:szCs w:val="18"/>
          <w:rtl/>
        </w:rPr>
        <w:t>، إشعارًا بارزًا بشكل معقول يفيد بأن النص تتم ترجمته آليًا بواسطة</w:t>
      </w:r>
      <w:r w:rsidRPr="00301433">
        <w:rPr>
          <w:szCs w:val="18"/>
          <w:rtl/>
        </w:rPr>
        <w:t xml:space="preserve"> </w:t>
      </w:r>
      <w:r w:rsidRPr="00301433">
        <w:rPr>
          <w:szCs w:val="18"/>
        </w:rPr>
        <w:t>Microsoft Translator</w:t>
      </w:r>
      <w:r w:rsidRPr="00301433">
        <w:rPr>
          <w:szCs w:val="18"/>
          <w:rtl/>
        </w:rPr>
        <w:t>.</w:t>
      </w:r>
    </w:p>
    <w:p w14:paraId="3619CA0A" w14:textId="77777777" w:rsidR="003010F5" w:rsidRPr="00301433" w:rsidRDefault="003010F5" w:rsidP="003010F5">
      <w:pPr>
        <w:pStyle w:val="ProductList-Body"/>
        <w:rPr>
          <w:szCs w:val="18"/>
        </w:rPr>
      </w:pPr>
    </w:p>
    <w:p w14:paraId="1668BC13" w14:textId="77777777" w:rsidR="003010F5" w:rsidRPr="001C0736" w:rsidRDefault="003010F5" w:rsidP="003010F5">
      <w:pPr>
        <w:keepNext/>
        <w:tabs>
          <w:tab w:val="left" w:pos="360"/>
          <w:tab w:val="left" w:pos="720"/>
          <w:tab w:val="left" w:pos="1080"/>
        </w:tabs>
        <w:suppressAutoHyphens/>
        <w:autoSpaceDN w:val="0"/>
        <w:spacing w:after="0" w:line="240" w:lineRule="auto"/>
        <w:textAlignment w:val="baseline"/>
        <w:rPr>
          <w:rFonts w:ascii="Calibri" w:eastAsia="Calibri" w:hAnsi="Calibri" w:cs="Arial"/>
          <w:b/>
          <w:bCs/>
          <w:color w:val="00188F"/>
          <w:sz w:val="18"/>
          <w:szCs w:val="18"/>
        </w:rPr>
      </w:pPr>
      <w:r w:rsidRPr="001C0736">
        <w:rPr>
          <w:rFonts w:ascii="Calibri" w:eastAsia="Calibri" w:hAnsi="Calibri" w:cs="Arial"/>
          <w:b/>
          <w:bCs/>
          <w:color w:val="00188F"/>
          <w:sz w:val="18"/>
          <w:szCs w:val="18"/>
          <w:rtl/>
        </w:rPr>
        <w:t>الخدمات المعرفية في الحاويات</w:t>
      </w:r>
    </w:p>
    <w:p w14:paraId="4B03E198" w14:textId="77777777" w:rsidR="003010F5" w:rsidRPr="00301433" w:rsidRDefault="003010F5" w:rsidP="003010F5">
      <w:pPr>
        <w:tabs>
          <w:tab w:val="left" w:pos="158"/>
        </w:tabs>
        <w:suppressAutoHyphens/>
        <w:autoSpaceDN w:val="0"/>
        <w:spacing w:after="0" w:line="240" w:lineRule="auto"/>
        <w:textAlignment w:val="baseline"/>
        <w:rPr>
          <w:rFonts w:ascii="Arial" w:eastAsia="Calibri" w:hAnsi="Arial" w:cs="Arial"/>
          <w:sz w:val="18"/>
          <w:szCs w:val="18"/>
        </w:rPr>
      </w:pPr>
      <w:r w:rsidRPr="00301433">
        <w:rPr>
          <w:rFonts w:ascii="Arial" w:eastAsia="Calibri" w:hAnsi="Arial" w:cs="Arial"/>
          <w:sz w:val="18"/>
          <w:szCs w:val="18"/>
          <w:rtl/>
        </w:rPr>
        <w:t xml:space="preserve">صُممت ميزات "الخدمات المعرفية" المتوفرة في الحاويات للاتصال بنقطة نهاية الفواتير. يتم ترخيص الحاويات ونقطة نهاية الفواتير للعميل بموجب هذه الاتفاقية باعتباها خدمات عبر الإنترنت. ينبغي وجود حاويات لاستخدام نقطة نهاية الفواتير وتخضع أيضًا لشروط استخدام البرنامج مع خدمة عبر الإنترنت الواردة في هذه الاتفاقية. تشمل الحاويات مواد سرية ومملوكة لشركة </w:t>
      </w:r>
      <w:r w:rsidRPr="00301433">
        <w:rPr>
          <w:rFonts w:eastAsia="Calibri" w:cs="Arial"/>
          <w:sz w:val="18"/>
          <w:szCs w:val="18"/>
        </w:rPr>
        <w:t>Microsoft</w:t>
      </w:r>
      <w:r w:rsidRPr="00301433">
        <w:rPr>
          <w:rFonts w:ascii="Arial" w:eastAsia="Calibri" w:hAnsi="Arial" w:cs="Arial"/>
          <w:sz w:val="18"/>
          <w:szCs w:val="18"/>
          <w:rtl/>
        </w:rPr>
        <w:t xml:space="preserve">. يوافق العميل على الحفاظ على سرية هذه المواد وإبلاغ </w:t>
      </w:r>
      <w:r w:rsidRPr="00301433">
        <w:rPr>
          <w:rFonts w:eastAsia="Calibri" w:cs="Arial"/>
          <w:sz w:val="18"/>
          <w:szCs w:val="18"/>
        </w:rPr>
        <w:t>Microsoft</w:t>
      </w:r>
      <w:r w:rsidRPr="00301433">
        <w:rPr>
          <w:rFonts w:ascii="Arial" w:eastAsia="Calibri" w:hAnsi="Arial" w:cs="Arial"/>
          <w:sz w:val="18"/>
          <w:szCs w:val="18"/>
          <w:rtl/>
        </w:rPr>
        <w:t xml:space="preserve"> على الفور بأي سوء استخدام محتمل. لا تخضع الحاويات لشروط حماية البيانات لأن بيئة تشغيل الحاويات لا تخضع لسيطرة </w:t>
      </w:r>
      <w:r w:rsidRPr="00301433">
        <w:rPr>
          <w:rFonts w:eastAsia="Calibri" w:cs="Arial"/>
          <w:sz w:val="18"/>
          <w:szCs w:val="18"/>
        </w:rPr>
        <w:t>Microsoft</w:t>
      </w:r>
      <w:r w:rsidRPr="00301433">
        <w:rPr>
          <w:rFonts w:ascii="Arial" w:eastAsia="Calibri" w:hAnsi="Arial" w:cs="Arial"/>
          <w:sz w:val="18"/>
          <w:szCs w:val="18"/>
          <w:rtl/>
        </w:rPr>
        <w:t xml:space="preserve">. يجب على العميل تكوين الحاويات التي يستخدمها للتواصل مع نقطة نهاية الفواتير بحيث تقيس نقطة نهاية الفواتير جميع هذه الحاويات. يمكّن العميل المقدم هذا القياس ويخضع لأي حدود للمعاملات المعمول بها، ويجوز للعميل تثبيت أي عدد من الحاويات </w:t>
      </w:r>
      <w:r w:rsidRPr="00301433">
        <w:rPr>
          <w:rFonts w:eastAsia="Calibri" w:cs="Arial"/>
          <w:sz w:val="18"/>
          <w:szCs w:val="18"/>
        </w:rPr>
        <w:t>(1)</w:t>
      </w:r>
      <w:r w:rsidRPr="00301433">
        <w:rPr>
          <w:rFonts w:ascii="Arial" w:eastAsia="Calibri" w:hAnsi="Arial" w:cs="Arial"/>
          <w:sz w:val="18"/>
          <w:szCs w:val="18"/>
          <w:rtl/>
        </w:rPr>
        <w:t xml:space="preserve"> على أجهزة العميل المخصصة لاستخدام العميل الحصري واستخدامها، و </w:t>
      </w:r>
      <w:r w:rsidRPr="00301433">
        <w:rPr>
          <w:rFonts w:eastAsia="Calibri" w:cs="Arial"/>
          <w:sz w:val="18"/>
          <w:szCs w:val="18"/>
        </w:rPr>
        <w:t>(2)</w:t>
      </w:r>
      <w:r w:rsidRPr="00301433">
        <w:rPr>
          <w:rFonts w:eastAsia="Calibri" w:cs="Arial"/>
          <w:sz w:val="18"/>
          <w:szCs w:val="18"/>
          <w:rtl/>
        </w:rPr>
        <w:t xml:space="preserve"> </w:t>
      </w:r>
      <w:r w:rsidRPr="00301433">
        <w:rPr>
          <w:rFonts w:ascii="Arial" w:eastAsia="Calibri" w:hAnsi="Arial" w:cs="Arial"/>
          <w:sz w:val="18"/>
          <w:szCs w:val="18"/>
          <w:rtl/>
        </w:rPr>
        <w:t xml:space="preserve">في حسابات خدمة </w:t>
      </w:r>
      <w:r w:rsidRPr="00301433">
        <w:rPr>
          <w:rFonts w:eastAsia="Calibri" w:cs="Arial"/>
          <w:sz w:val="18"/>
          <w:szCs w:val="18"/>
        </w:rPr>
        <w:t>Microsoft Azure</w:t>
      </w:r>
      <w:r w:rsidRPr="00301433">
        <w:rPr>
          <w:rFonts w:ascii="Arial" w:eastAsia="Calibri" w:hAnsi="Arial" w:cs="Arial"/>
          <w:sz w:val="18"/>
          <w:szCs w:val="18"/>
          <w:rtl/>
        </w:rPr>
        <w:t xml:space="preserve"> الخاصة بالعميل.</w:t>
      </w:r>
    </w:p>
    <w:p w14:paraId="6EF26300" w14:textId="77777777" w:rsidR="003010F5" w:rsidRPr="00301433" w:rsidRDefault="003010F5" w:rsidP="003010F5">
      <w:pPr>
        <w:pStyle w:val="ProductList-Body"/>
        <w:rPr>
          <w:szCs w:val="18"/>
        </w:rPr>
      </w:pPr>
    </w:p>
    <w:p w14:paraId="63CCEE95" w14:textId="77777777" w:rsidR="003010F5" w:rsidRPr="001C0736" w:rsidRDefault="003010F5" w:rsidP="003010F5">
      <w:pPr>
        <w:pStyle w:val="ProductList-ClauseHeading"/>
        <w:rPr>
          <w:rFonts w:ascii="Arial" w:hAnsi="Arial" w:cs="Arial"/>
          <w:bCs/>
          <w:szCs w:val="18"/>
        </w:rPr>
      </w:pPr>
      <w:r w:rsidRPr="001C0736">
        <w:rPr>
          <w:rFonts w:ascii="Arial" w:hAnsi="Arial" w:cs="Arial"/>
          <w:bCs/>
          <w:szCs w:val="18"/>
          <w:rtl/>
        </w:rPr>
        <w:t>التكوينات والنماذج المخصصة للخدمات المعرفية غير النشطة</w:t>
      </w:r>
    </w:p>
    <w:p w14:paraId="47E9C66F" w14:textId="77777777" w:rsidR="003010F5" w:rsidRPr="00301433" w:rsidRDefault="003010F5" w:rsidP="003010F5">
      <w:pPr>
        <w:pStyle w:val="ProductList-Body"/>
        <w:rPr>
          <w:rFonts w:ascii="Arial" w:hAnsi="Arial" w:cs="Arial"/>
          <w:szCs w:val="18"/>
        </w:rPr>
      </w:pPr>
      <w:r w:rsidRPr="00301433">
        <w:rPr>
          <w:rFonts w:ascii="Arial" w:hAnsi="Arial" w:cs="Arial"/>
          <w:szCs w:val="18"/>
          <w:rtl/>
        </w:rPr>
        <w:t xml:space="preserve">لأغراض الاحتفاظ بالبيانات وحذفها، قد يتم التعامل مع التكوينات أو النماذج المخصصة للخدمات المعرفية غير النشطة وفقًا لما تراه </w:t>
      </w:r>
      <w:r w:rsidRPr="00301433">
        <w:rPr>
          <w:rFonts w:cs="Arial"/>
          <w:szCs w:val="18"/>
        </w:rPr>
        <w:t>Microsoft</w:t>
      </w:r>
      <w:r w:rsidRPr="00301433">
        <w:rPr>
          <w:rFonts w:ascii="Arial" w:hAnsi="Arial" w:cs="Arial"/>
          <w:szCs w:val="18"/>
          <w:rtl/>
        </w:rPr>
        <w:t xml:space="preserve"> على أنه خدمة عبر الإنترنت والتي يكون اشتراك العميل لها قد انتهت صلاحيته. ويكون التكوين أو النموذج المخصص غير نشط إذا انقضت فترة </w:t>
      </w:r>
      <w:r w:rsidRPr="00301433">
        <w:rPr>
          <w:rFonts w:cs="Arial"/>
          <w:szCs w:val="18"/>
        </w:rPr>
        <w:t>90</w:t>
      </w:r>
      <w:r w:rsidRPr="00301433">
        <w:rPr>
          <w:rFonts w:ascii="Arial" w:hAnsi="Arial" w:cs="Arial"/>
          <w:szCs w:val="18"/>
          <w:rtl/>
        </w:rPr>
        <w:t xml:space="preserve"> يومًا </w:t>
      </w:r>
      <w:r w:rsidRPr="00301433">
        <w:rPr>
          <w:rFonts w:cs="Arial"/>
          <w:szCs w:val="18"/>
        </w:rPr>
        <w:t>(1)</w:t>
      </w:r>
      <w:r w:rsidRPr="00301433">
        <w:rPr>
          <w:rFonts w:ascii="Arial" w:hAnsi="Arial" w:cs="Arial"/>
          <w:szCs w:val="18"/>
          <w:rtl/>
        </w:rPr>
        <w:t xml:space="preserve"> بدون إجراء مكالمات إليه؛ و</w:t>
      </w:r>
      <w:r w:rsidRPr="00301433">
        <w:rPr>
          <w:rFonts w:cs="Arial"/>
          <w:szCs w:val="18"/>
        </w:rPr>
        <w:t>(2)</w:t>
      </w:r>
      <w:r w:rsidRPr="00301433">
        <w:rPr>
          <w:rFonts w:ascii="Arial" w:hAnsi="Arial" w:cs="Arial"/>
          <w:szCs w:val="18"/>
          <w:rtl/>
        </w:rPr>
        <w:t xml:space="preserve"> إذا لم يتم تعديله ولم يتم تعيين مفتاح حالي إليه؛ و</w:t>
      </w:r>
      <w:r w:rsidRPr="00301433">
        <w:rPr>
          <w:rFonts w:cs="Arial"/>
          <w:szCs w:val="18"/>
        </w:rPr>
        <w:t>(3)</w:t>
      </w:r>
      <w:r w:rsidRPr="00301433">
        <w:rPr>
          <w:rFonts w:ascii="Arial" w:hAnsi="Arial" w:cs="Arial"/>
          <w:szCs w:val="18"/>
          <w:rtl/>
        </w:rPr>
        <w:t xml:space="preserve"> إذا لم يقم العميل بتسجيل الدخول إليه.</w:t>
      </w:r>
    </w:p>
    <w:bookmarkStart w:id="136" w:name="_Toc7516555"/>
    <w:p w14:paraId="131E4F0B" w14:textId="77777777" w:rsidR="00056DE8" w:rsidRPr="00EF30C3" w:rsidRDefault="00056DE8" w:rsidP="00056DE8">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2940C8DF" w14:textId="77777777" w:rsidR="009D550E" w:rsidRPr="00EF30C3" w:rsidRDefault="009D550E" w:rsidP="009D550E">
      <w:pPr>
        <w:pStyle w:val="ProductList-Offering2Heading"/>
        <w:ind w:firstLine="158"/>
        <w:outlineLvl w:val="2"/>
        <w:rPr>
          <w:rFonts w:cs="Arial"/>
        </w:rPr>
      </w:pPr>
      <w:r w:rsidRPr="00EF30C3">
        <w:rPr>
          <w:rFonts w:cs="Arial"/>
        </w:rPr>
        <w:t>Microsoft Genomics</w:t>
      </w:r>
      <w:bookmarkEnd w:id="125"/>
      <w:bookmarkEnd w:id="136"/>
    </w:p>
    <w:p w14:paraId="3566E835"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خصوصية</w:t>
      </w:r>
      <w:r w:rsidRPr="00EF30C3">
        <w:rPr>
          <w:rFonts w:ascii="Calibri" w:hAnsi="Calibri" w:cs="Arial"/>
          <w:bCs/>
          <w:szCs w:val="18"/>
          <w:rtl/>
        </w:rPr>
        <w:t xml:space="preserve"> </w:t>
      </w:r>
      <w:r w:rsidRPr="00EF30C3">
        <w:rPr>
          <w:rFonts w:ascii="Calibri" w:hAnsi="Calibri" w:cs="Arial"/>
          <w:bCs/>
          <w:szCs w:val="18"/>
        </w:rPr>
        <w:t>Microsoft Genomics</w:t>
      </w:r>
      <w:r w:rsidRPr="00EF30C3">
        <w:rPr>
          <w:rFonts w:ascii="Calibri" w:hAnsi="Calibri" w:cs="Arial"/>
          <w:bCs/>
          <w:szCs w:val="18"/>
          <w:rtl/>
        </w:rPr>
        <w:t xml:space="preserve"> </w:t>
      </w:r>
    </w:p>
    <w:p w14:paraId="47E700E3" w14:textId="77777777" w:rsidR="009D550E" w:rsidRPr="00EF30C3" w:rsidRDefault="009D550E" w:rsidP="009D550E">
      <w:pPr>
        <w:pStyle w:val="ProductList-Body"/>
        <w:rPr>
          <w:rFonts w:ascii="Calibri" w:hAnsi="Calibri" w:cs="Arial"/>
          <w:szCs w:val="18"/>
        </w:rPr>
      </w:pPr>
      <w:r w:rsidRPr="00EF30C3">
        <w:rPr>
          <w:rFonts w:ascii="Arial" w:hAnsi="Arial" w:cs="Arial" w:hint="cs"/>
          <w:szCs w:val="18"/>
          <w:rtl/>
        </w:rPr>
        <w:t>ينطبق</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خصوصية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الموجود</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الموقع</w:t>
      </w:r>
      <w:r w:rsidRPr="00EF30C3">
        <w:rPr>
          <w:rFonts w:ascii="Calibri" w:hAnsi="Calibri" w:cs="Arial"/>
          <w:szCs w:val="18"/>
          <w:rtl/>
        </w:rPr>
        <w:t xml:space="preserve"> </w:t>
      </w:r>
      <w:hyperlink r:id="rId38" w:history="1">
        <w:r w:rsidRPr="00EF30C3">
          <w:rPr>
            <w:rStyle w:val="Hyperlink"/>
            <w:rFonts w:ascii="Calibri" w:hAnsi="Calibri" w:cs="Arial"/>
            <w:szCs w:val="18"/>
            <w:lang w:bidi=""/>
          </w:rPr>
          <w:t>https://go.microsoft.com/fwlink/?LinkId=521839</w:t>
        </w:r>
      </w:hyperlink>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لبرنامج</w:t>
      </w:r>
      <w:r w:rsidRPr="00EF30C3">
        <w:rPr>
          <w:rFonts w:ascii="Calibri" w:hAnsi="Calibri" w:cs="Arial"/>
          <w:szCs w:val="18"/>
          <w:rtl/>
        </w:rPr>
        <w:t xml:space="preserve"> </w:t>
      </w:r>
      <w:r w:rsidRPr="00EF30C3">
        <w:rPr>
          <w:rFonts w:ascii="Calibri" w:hAnsi="Calibri" w:cs="Arial"/>
          <w:szCs w:val="18"/>
        </w:rPr>
        <w:t>Microsoft Genomics</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باستثناء</w:t>
      </w:r>
      <w:r w:rsidRPr="00EF30C3">
        <w:rPr>
          <w:rFonts w:ascii="Calibri" w:hAnsi="Calibri" w:cs="Arial"/>
          <w:szCs w:val="18"/>
          <w:rtl/>
        </w:rPr>
        <w:t xml:space="preserve"> </w:t>
      </w:r>
      <w:r w:rsidRPr="00EF30C3">
        <w:rPr>
          <w:rFonts w:ascii="Arial" w:hAnsi="Arial" w:cs="Arial" w:hint="cs"/>
          <w:szCs w:val="18"/>
          <w:rtl/>
        </w:rPr>
        <w:t>أن</w:t>
      </w:r>
      <w:r w:rsidRPr="00EF30C3">
        <w:rPr>
          <w:rFonts w:ascii="Calibri" w:hAnsi="Calibri" w:cs="Arial"/>
          <w:szCs w:val="18"/>
          <w:rtl/>
        </w:rPr>
        <w:t xml:space="preserve"> </w:t>
      </w:r>
      <w:r w:rsidRPr="00EF30C3">
        <w:rPr>
          <w:rFonts w:ascii="Arial" w:hAnsi="Arial" w:cs="Arial" w:hint="cs"/>
          <w:szCs w:val="18"/>
          <w:rtl/>
        </w:rPr>
        <w:t>قسم</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يسري</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حد</w:t>
      </w:r>
      <w:r w:rsidRPr="00EF30C3">
        <w:rPr>
          <w:rFonts w:ascii="Calibri" w:hAnsi="Calibri" w:cs="Arial"/>
          <w:szCs w:val="18"/>
          <w:rtl/>
        </w:rPr>
        <w:t xml:space="preserve"> </w:t>
      </w:r>
      <w:r w:rsidRPr="00EF30C3">
        <w:rPr>
          <w:rFonts w:ascii="Arial" w:hAnsi="Arial" w:cs="Arial" w:hint="cs"/>
          <w:szCs w:val="18"/>
          <w:rtl/>
        </w:rPr>
        <w:t>تعارضه</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خصوصية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p>
    <w:p w14:paraId="0419D0D2" w14:textId="77777777" w:rsidR="009D550E" w:rsidRPr="00EF30C3" w:rsidRDefault="009D550E" w:rsidP="009D550E">
      <w:pPr>
        <w:pStyle w:val="ProductList-Body"/>
        <w:rPr>
          <w:rFonts w:ascii="Calibri" w:hAnsi="Calibri" w:cs="Arial"/>
          <w:szCs w:val="18"/>
        </w:rPr>
      </w:pPr>
    </w:p>
    <w:p w14:paraId="6D6CBF49"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شروط</w:t>
      </w:r>
      <w:r w:rsidRPr="00EF30C3">
        <w:rPr>
          <w:rFonts w:ascii="Calibri" w:hAnsi="Calibri" w:cs="Arial"/>
          <w:bCs/>
          <w:szCs w:val="18"/>
          <w:rtl/>
        </w:rPr>
        <w:t xml:space="preserve"> </w:t>
      </w:r>
      <w:r w:rsidRPr="00EF30C3">
        <w:rPr>
          <w:rFonts w:ascii="Arial" w:hAnsi="Arial" w:cs="Arial" w:hint="cs"/>
          <w:bCs/>
          <w:szCs w:val="18"/>
          <w:rtl/>
        </w:rPr>
        <w:t>ترخيص</w:t>
      </w:r>
      <w:r w:rsidRPr="00EF30C3">
        <w:rPr>
          <w:rFonts w:ascii="Calibri" w:hAnsi="Calibri" w:cs="Arial"/>
          <w:bCs/>
          <w:szCs w:val="18"/>
          <w:rtl/>
        </w:rPr>
        <w:t xml:space="preserve"> </w:t>
      </w:r>
      <w:r w:rsidRPr="00EF30C3">
        <w:rPr>
          <w:rFonts w:ascii="Calibri" w:hAnsi="Calibri" w:cs="Arial"/>
          <w:bCs/>
          <w:szCs w:val="18"/>
        </w:rPr>
        <w:t>Broad</w:t>
      </w:r>
      <w:r w:rsidRPr="00EF30C3">
        <w:rPr>
          <w:rFonts w:ascii="Calibri" w:hAnsi="Calibri" w:cs="Arial"/>
          <w:bCs/>
          <w:szCs w:val="18"/>
          <w:rtl/>
        </w:rPr>
        <w:t xml:space="preserve"> </w:t>
      </w:r>
    </w:p>
    <w:p w14:paraId="7FF339CB" w14:textId="77777777" w:rsidR="009D550E" w:rsidRPr="00EF30C3" w:rsidRDefault="009D550E" w:rsidP="009D550E">
      <w:pPr>
        <w:pStyle w:val="ProductList-Body"/>
        <w:rPr>
          <w:rFonts w:ascii="Calibri" w:hAnsi="Calibri" w:cs="Arial"/>
          <w:szCs w:val="18"/>
        </w:rPr>
      </w:pPr>
      <w:r w:rsidRPr="00EF30C3">
        <w:rPr>
          <w:rFonts w:ascii="Arial" w:hAnsi="Arial" w:cs="Arial" w:hint="cs"/>
          <w:szCs w:val="18"/>
          <w:rtl/>
        </w:rPr>
        <w:t>تتضمن</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r w:rsidRPr="00EF30C3">
        <w:rPr>
          <w:rFonts w:ascii="Arial" w:hAnsi="Arial" w:cs="Arial" w:hint="cs"/>
          <w:szCs w:val="18"/>
          <w:rtl/>
        </w:rPr>
        <w:t>إمكانية</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Calibri" w:hAnsi="Calibri" w:cs="Arial"/>
          <w:szCs w:val="18"/>
          <w:cs/>
        </w:rPr>
        <w:t>‎</w:t>
      </w:r>
      <w:r w:rsidRPr="00EF30C3">
        <w:rPr>
          <w:rFonts w:ascii="Calibri" w:hAnsi="Calibri" w:cs="Arial"/>
          <w:szCs w:val="18"/>
          <w:rtl/>
          <w:cs/>
        </w:rPr>
        <w:t>Genetic Analysis Toolkit (GATK)‎</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Broad Institute, Inc.</w:t>
      </w:r>
      <w:r w:rsidRPr="00EF30C3">
        <w:rPr>
          <w:rFonts w:ascii="Calibri" w:hAnsi="Calibri" w:cs="Arial"/>
          <w:szCs w:val="18"/>
          <w:cs/>
        </w:rPr>
        <w:t>‎</w:t>
      </w:r>
      <w:r w:rsidRPr="00EF30C3">
        <w:rPr>
          <w:rFonts w:ascii="Calibri" w:hAnsi="Calibri" w:cs="Arial"/>
          <w:szCs w:val="18"/>
          <w:rtl/>
        </w:rPr>
        <w:t xml:space="preserve"> ‏("</w:t>
      </w:r>
      <w:r w:rsidRPr="00EF30C3">
        <w:rPr>
          <w:rFonts w:ascii="Calibri" w:hAnsi="Calibri" w:cs="Arial"/>
          <w:bCs/>
          <w:szCs w:val="18"/>
        </w:rPr>
        <w:t>Broad</w:t>
      </w:r>
      <w:r w:rsidRPr="00EF30C3">
        <w:rPr>
          <w:rFonts w:ascii="Calibri" w:hAnsi="Calibri" w:cs="Arial"/>
          <w:szCs w:val="18"/>
          <w:rtl/>
        </w:rPr>
        <w:t xml:space="preserve">"). </w:t>
      </w:r>
      <w:r w:rsidRPr="00EF30C3">
        <w:rPr>
          <w:rFonts w:ascii="Arial" w:hAnsi="Arial" w:cs="Arial" w:hint="cs"/>
          <w:szCs w:val="18"/>
          <w:rtl/>
        </w:rPr>
        <w:t>يخضع</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GATK</w:t>
      </w:r>
      <w:r w:rsidRPr="00EF30C3">
        <w:rPr>
          <w:rFonts w:ascii="Calibri" w:hAnsi="Calibri" w:cs="Arial"/>
          <w:szCs w:val="18"/>
          <w:rtl/>
        </w:rPr>
        <w:t xml:space="preserve"> </w:t>
      </w:r>
      <w:r w:rsidRPr="00EF30C3">
        <w:rPr>
          <w:rFonts w:ascii="Arial" w:hAnsi="Arial" w:cs="Arial" w:hint="cs"/>
          <w:szCs w:val="18"/>
          <w:rtl/>
        </w:rPr>
        <w:t>وأي</w:t>
      </w:r>
      <w:r w:rsidRPr="00EF30C3">
        <w:rPr>
          <w:rFonts w:ascii="Calibri" w:hAnsi="Calibri" w:cs="Arial"/>
          <w:szCs w:val="18"/>
          <w:rtl/>
        </w:rPr>
        <w:t xml:space="preserve"> </w:t>
      </w:r>
      <w:r w:rsidRPr="00EF30C3">
        <w:rPr>
          <w:rFonts w:ascii="Arial" w:hAnsi="Arial" w:cs="Arial" w:hint="cs"/>
          <w:szCs w:val="18"/>
          <w:rtl/>
        </w:rPr>
        <w:t>وثائق</w:t>
      </w:r>
      <w:r w:rsidRPr="00EF30C3">
        <w:rPr>
          <w:rFonts w:ascii="Calibri" w:hAnsi="Calibri" w:cs="Arial"/>
          <w:szCs w:val="18"/>
          <w:rtl/>
        </w:rPr>
        <w:t xml:space="preserve"> </w:t>
      </w:r>
      <w:r w:rsidRPr="00EF30C3">
        <w:rPr>
          <w:rFonts w:ascii="Arial" w:hAnsi="Arial" w:cs="Arial" w:hint="cs"/>
          <w:szCs w:val="18"/>
          <w:rtl/>
        </w:rPr>
        <w:t>ذات</w:t>
      </w:r>
      <w:r w:rsidRPr="00EF30C3">
        <w:rPr>
          <w:rFonts w:ascii="Calibri" w:hAnsi="Calibri" w:cs="Arial"/>
          <w:szCs w:val="18"/>
          <w:rtl/>
        </w:rPr>
        <w:t xml:space="preserve"> </w:t>
      </w:r>
      <w:r w:rsidRPr="00EF30C3">
        <w:rPr>
          <w:rFonts w:ascii="Arial" w:hAnsi="Arial" w:cs="Arial" w:hint="cs"/>
          <w:szCs w:val="18"/>
          <w:rtl/>
        </w:rPr>
        <w:t>صلة</w:t>
      </w:r>
      <w:r w:rsidRPr="00EF30C3">
        <w:rPr>
          <w:rFonts w:ascii="Calibri" w:hAnsi="Calibri" w:cs="Arial"/>
          <w:szCs w:val="18"/>
          <w:rtl/>
        </w:rPr>
        <w:t xml:space="preserve"> </w:t>
      </w:r>
      <w:r w:rsidRPr="00EF30C3">
        <w:rPr>
          <w:rFonts w:ascii="Arial" w:hAnsi="Arial" w:cs="Arial" w:hint="cs"/>
          <w:szCs w:val="18"/>
          <w:rtl/>
        </w:rPr>
        <w:t>كجزء</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r w:rsidRPr="00EF30C3">
        <w:rPr>
          <w:rFonts w:ascii="Arial" w:hAnsi="Arial" w:cs="Arial" w:hint="cs"/>
          <w:szCs w:val="18"/>
          <w:rtl/>
        </w:rPr>
        <w:t>أيضًا</w:t>
      </w:r>
      <w:r w:rsidRPr="00EF30C3">
        <w:rPr>
          <w:rFonts w:ascii="Calibri" w:hAnsi="Calibri" w:cs="Arial"/>
          <w:szCs w:val="18"/>
          <w:rtl/>
        </w:rPr>
        <w:t xml:space="preserve"> </w:t>
      </w:r>
      <w:r w:rsidRPr="00EF30C3">
        <w:rPr>
          <w:rFonts w:ascii="Arial" w:hAnsi="Arial" w:cs="Arial" w:hint="cs"/>
          <w:szCs w:val="18"/>
          <w:rtl/>
        </w:rPr>
        <w:t>لاتفاقية</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النهائي</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GATK</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Broad</w:t>
      </w:r>
      <w:r w:rsidRPr="00EF30C3">
        <w:rPr>
          <w:rFonts w:ascii="Calibri" w:hAnsi="Calibri" w:cs="Arial"/>
          <w:szCs w:val="18"/>
          <w:rtl/>
        </w:rPr>
        <w:t xml:space="preserve"> ("</w:t>
      </w:r>
      <w:r w:rsidRPr="00EF30C3">
        <w:rPr>
          <w:rFonts w:ascii="Calibri" w:hAnsi="Calibri" w:cs="Arial"/>
          <w:bCs/>
          <w:szCs w:val="18"/>
        </w:rPr>
        <w:t>Broad EULA</w:t>
      </w:r>
      <w:r w:rsidRPr="00EF30C3">
        <w:rPr>
          <w:rFonts w:ascii="Calibri" w:hAnsi="Calibri" w:cs="Arial"/>
          <w:szCs w:val="18"/>
          <w:rtl/>
        </w:rPr>
        <w:t xml:space="preserve">"). </w:t>
      </w:r>
    </w:p>
    <w:p w14:paraId="30FD1EB4" w14:textId="77777777" w:rsidR="009D550E" w:rsidRPr="00EF30C3" w:rsidRDefault="009D550E" w:rsidP="009D550E">
      <w:pPr>
        <w:pStyle w:val="ProductList-Body"/>
        <w:rPr>
          <w:rFonts w:ascii="Calibri" w:hAnsi="Calibri" w:cs="Arial"/>
          <w:szCs w:val="18"/>
        </w:rPr>
      </w:pPr>
      <w:r w:rsidRPr="00EF30C3">
        <w:rPr>
          <w:rFonts w:ascii="Calibri" w:hAnsi="Calibri" w:cs="Arial"/>
          <w:szCs w:val="18"/>
          <w:rtl/>
        </w:rPr>
        <w:t xml:space="preserve"> </w:t>
      </w:r>
    </w:p>
    <w:p w14:paraId="798F9FE7" w14:textId="77777777" w:rsidR="009D550E" w:rsidRPr="00EF30C3" w:rsidRDefault="009D550E" w:rsidP="009D550E">
      <w:pPr>
        <w:pStyle w:val="ProductList-Body"/>
        <w:rPr>
          <w:rFonts w:ascii="Calibri" w:hAnsi="Calibri" w:cs="Arial"/>
          <w:szCs w:val="18"/>
        </w:rPr>
      </w:pP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جمع</w:t>
      </w:r>
      <w:r w:rsidRPr="00EF30C3">
        <w:rPr>
          <w:rFonts w:ascii="Calibri" w:hAnsi="Calibri" w:cs="Arial"/>
          <w:szCs w:val="18"/>
          <w:rtl/>
        </w:rPr>
        <w:t xml:space="preserve"> </w:t>
      </w:r>
      <w:r w:rsidRPr="00EF30C3">
        <w:rPr>
          <w:rFonts w:ascii="Arial" w:hAnsi="Arial" w:cs="Arial" w:hint="cs"/>
          <w:szCs w:val="18"/>
          <w:rtl/>
        </w:rPr>
        <w:t>معلومات</w:t>
      </w:r>
      <w:r w:rsidRPr="00EF30C3">
        <w:rPr>
          <w:rFonts w:ascii="Calibri" w:hAnsi="Calibri" w:cs="Arial"/>
          <w:szCs w:val="18"/>
          <w:rtl/>
        </w:rPr>
        <w:t xml:space="preserve"> </w:t>
      </w:r>
      <w:r w:rsidRPr="00EF30C3">
        <w:rPr>
          <w:rFonts w:ascii="Arial" w:hAnsi="Arial" w:cs="Arial" w:hint="cs"/>
          <w:szCs w:val="18"/>
          <w:rtl/>
        </w:rPr>
        <w:t>فنية</w:t>
      </w:r>
      <w:r w:rsidRPr="00EF30C3">
        <w:rPr>
          <w:rFonts w:ascii="Calibri" w:hAnsi="Calibri" w:cs="Arial"/>
          <w:szCs w:val="18"/>
          <w:rtl/>
        </w:rPr>
        <w:t xml:space="preserve"> </w:t>
      </w:r>
      <w:r w:rsidRPr="00EF30C3">
        <w:rPr>
          <w:rFonts w:ascii="Arial" w:hAnsi="Arial" w:cs="Arial" w:hint="cs"/>
          <w:szCs w:val="18"/>
          <w:rtl/>
        </w:rPr>
        <w:t>معينة</w:t>
      </w:r>
      <w:r w:rsidRPr="00EF30C3">
        <w:rPr>
          <w:rFonts w:ascii="Calibri" w:hAnsi="Calibri" w:cs="Arial"/>
          <w:szCs w:val="18"/>
          <w:rtl/>
        </w:rPr>
        <w:t xml:space="preserve"> </w:t>
      </w:r>
      <w:r w:rsidRPr="00EF30C3">
        <w:rPr>
          <w:rFonts w:ascii="Arial" w:hAnsi="Arial" w:cs="Arial" w:hint="cs"/>
          <w:szCs w:val="18"/>
          <w:rtl/>
        </w:rPr>
        <w:t>خاصة</w:t>
      </w:r>
      <w:r w:rsidRPr="00EF30C3">
        <w:rPr>
          <w:rFonts w:ascii="Calibri" w:hAnsi="Calibri" w:cs="Arial"/>
          <w:szCs w:val="18"/>
          <w:rtl/>
        </w:rPr>
        <w:t xml:space="preserve"> </w:t>
      </w:r>
      <w:r w:rsidRPr="00EF30C3">
        <w:rPr>
          <w:rFonts w:ascii="Arial" w:hAnsi="Arial" w:cs="Arial" w:hint="cs"/>
          <w:szCs w:val="18"/>
          <w:rtl/>
        </w:rPr>
        <w:t>بـ</w:t>
      </w:r>
      <w:r w:rsidRPr="00EF30C3">
        <w:rPr>
          <w:rFonts w:ascii="Calibri" w:hAnsi="Calibri" w:cs="Arial"/>
          <w:szCs w:val="18"/>
          <w:rtl/>
        </w:rPr>
        <w:t xml:space="preserve"> </w:t>
      </w:r>
      <w:r w:rsidRPr="00EF30C3">
        <w:rPr>
          <w:rFonts w:ascii="Calibri" w:hAnsi="Calibri" w:cs="Arial"/>
          <w:szCs w:val="18"/>
        </w:rPr>
        <w:t>Broad</w:t>
      </w:r>
      <w:r w:rsidRPr="00EF30C3">
        <w:rPr>
          <w:rFonts w:ascii="Calibri" w:hAnsi="Calibri" w:cs="Arial"/>
          <w:szCs w:val="18"/>
          <w:rtl/>
        </w:rPr>
        <w:t xml:space="preserve"> </w:t>
      </w:r>
      <w:r w:rsidRPr="00EF30C3">
        <w:rPr>
          <w:rFonts w:ascii="Arial" w:hAnsi="Arial" w:cs="Arial" w:hint="cs"/>
          <w:szCs w:val="18"/>
          <w:rtl/>
        </w:rPr>
        <w:t>ومتعلقة</w:t>
      </w:r>
      <w:r w:rsidRPr="00EF30C3">
        <w:rPr>
          <w:rFonts w:ascii="Calibri" w:hAnsi="Calibri" w:cs="Arial"/>
          <w:szCs w:val="18"/>
          <w:rtl/>
        </w:rPr>
        <w:t xml:space="preserve"> </w:t>
      </w:r>
      <w:r w:rsidRPr="00EF30C3">
        <w:rPr>
          <w:rFonts w:ascii="Arial" w:hAnsi="Arial" w:cs="Arial" w:hint="cs"/>
          <w:szCs w:val="18"/>
          <w:rtl/>
        </w:rPr>
        <w:t>باستخدام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GATK</w:t>
      </w:r>
      <w:r w:rsidRPr="00EF30C3">
        <w:rPr>
          <w:rFonts w:ascii="Calibri" w:hAnsi="Calibri" w:cs="Arial"/>
          <w:szCs w:val="18"/>
          <w:rtl/>
        </w:rPr>
        <w:t xml:space="preserve">. </w:t>
      </w:r>
      <w:r w:rsidRPr="00EF30C3">
        <w:rPr>
          <w:rFonts w:ascii="Arial" w:hAnsi="Arial" w:cs="Arial" w:hint="cs"/>
          <w:szCs w:val="18"/>
          <w:rtl/>
        </w:rPr>
        <w:t>ويخول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الإبلاغ</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حالة</w:t>
      </w:r>
      <w:r w:rsidRPr="00EF30C3">
        <w:rPr>
          <w:rFonts w:ascii="Calibri" w:hAnsi="Calibri" w:cs="Arial"/>
          <w:szCs w:val="18"/>
          <w:rtl/>
        </w:rPr>
        <w:t xml:space="preserve"> </w:t>
      </w:r>
      <w:r w:rsidRPr="00EF30C3">
        <w:rPr>
          <w:rFonts w:ascii="Arial" w:hAnsi="Arial" w:cs="Arial" w:hint="cs"/>
          <w:szCs w:val="18"/>
          <w:rtl/>
        </w:rPr>
        <w:t>عميل</w:t>
      </w:r>
      <w:r w:rsidRPr="00EF30C3">
        <w:rPr>
          <w:rFonts w:ascii="Calibri" w:hAnsi="Calibri" w:cs="Arial"/>
          <w:szCs w:val="18"/>
          <w:rtl/>
        </w:rPr>
        <w:t xml:space="preserve"> </w:t>
      </w:r>
      <w:r w:rsidRPr="00EF30C3">
        <w:rPr>
          <w:rFonts w:ascii="Calibri" w:hAnsi="Calibri" w:cs="Arial"/>
          <w:szCs w:val="18"/>
        </w:rPr>
        <w:t>Broad</w:t>
      </w:r>
      <w:r w:rsidRPr="00EF30C3">
        <w:rPr>
          <w:rFonts w:ascii="Calibri" w:hAnsi="Calibri" w:cs="Arial"/>
          <w:szCs w:val="18"/>
          <w:rtl/>
        </w:rPr>
        <w:t xml:space="preserve"> </w:t>
      </w:r>
      <w:r w:rsidRPr="00EF30C3">
        <w:rPr>
          <w:rFonts w:ascii="Arial" w:hAnsi="Arial" w:cs="Arial" w:hint="cs"/>
          <w:szCs w:val="18"/>
          <w:rtl/>
        </w:rPr>
        <w:t>كمستخدم</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GATK</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p>
    <w:p w14:paraId="15F649D2" w14:textId="77777777" w:rsidR="009D550E" w:rsidRPr="00EF30C3" w:rsidRDefault="009D550E" w:rsidP="009D550E">
      <w:pPr>
        <w:pStyle w:val="ProductList-Body"/>
        <w:rPr>
          <w:rFonts w:ascii="Calibri" w:hAnsi="Calibri" w:cs="Arial"/>
          <w:szCs w:val="18"/>
        </w:rPr>
      </w:pPr>
    </w:p>
    <w:p w14:paraId="247ABC28"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يحظر</w:t>
      </w:r>
      <w:r w:rsidRPr="00EF30C3">
        <w:rPr>
          <w:rFonts w:ascii="Calibri" w:hAnsi="Calibri" w:cs="Arial"/>
          <w:bCs/>
          <w:szCs w:val="18"/>
          <w:rtl/>
        </w:rPr>
        <w:t xml:space="preserve"> </w:t>
      </w:r>
      <w:r w:rsidRPr="00EF30C3">
        <w:rPr>
          <w:rFonts w:ascii="Arial" w:hAnsi="Arial" w:cs="Arial" w:hint="cs"/>
          <w:bCs/>
          <w:szCs w:val="18"/>
          <w:rtl/>
        </w:rPr>
        <w:t>الاستخدام</w:t>
      </w:r>
      <w:r w:rsidRPr="00EF30C3">
        <w:rPr>
          <w:rFonts w:ascii="Calibri" w:hAnsi="Calibri" w:cs="Arial"/>
          <w:bCs/>
          <w:szCs w:val="18"/>
          <w:rtl/>
        </w:rPr>
        <w:t xml:space="preserve"> </w:t>
      </w:r>
      <w:r w:rsidRPr="00EF30C3">
        <w:rPr>
          <w:rFonts w:ascii="Arial" w:hAnsi="Arial" w:cs="Arial" w:hint="cs"/>
          <w:bCs/>
          <w:szCs w:val="18"/>
          <w:rtl/>
        </w:rPr>
        <w:t>الطبي</w:t>
      </w:r>
    </w:p>
    <w:p w14:paraId="13910D38" w14:textId="77777777" w:rsidR="009D550E" w:rsidRPr="00EF30C3" w:rsidRDefault="009D550E" w:rsidP="009D550E">
      <w:pPr>
        <w:pStyle w:val="ProductList-Body"/>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تعد</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r w:rsidRPr="00EF30C3">
        <w:rPr>
          <w:rFonts w:ascii="Arial" w:hAnsi="Arial" w:cs="Arial" w:hint="cs"/>
          <w:szCs w:val="18"/>
          <w:rtl/>
        </w:rPr>
        <w:t>جهازًا</w:t>
      </w:r>
      <w:r w:rsidRPr="00EF30C3">
        <w:rPr>
          <w:rFonts w:ascii="Calibri" w:hAnsi="Calibri" w:cs="Arial"/>
          <w:szCs w:val="18"/>
          <w:rtl/>
        </w:rPr>
        <w:t xml:space="preserve"> </w:t>
      </w:r>
      <w:r w:rsidRPr="00EF30C3">
        <w:rPr>
          <w:rFonts w:ascii="Arial" w:hAnsi="Arial" w:cs="Arial" w:hint="cs"/>
          <w:szCs w:val="18"/>
          <w:rtl/>
        </w:rPr>
        <w:t>طبيًا</w:t>
      </w:r>
      <w:r w:rsidRPr="00EF30C3">
        <w:rPr>
          <w:rFonts w:ascii="Calibri" w:hAnsi="Calibri" w:cs="Arial"/>
          <w:szCs w:val="18"/>
          <w:rtl/>
        </w:rPr>
        <w:t xml:space="preserve"> </w:t>
      </w:r>
      <w:r w:rsidRPr="00EF30C3">
        <w:rPr>
          <w:rFonts w:ascii="Arial" w:hAnsi="Arial" w:cs="Arial" w:hint="cs"/>
          <w:szCs w:val="18"/>
          <w:rtl/>
        </w:rPr>
        <w:t>ولا</w:t>
      </w:r>
      <w:r w:rsidRPr="00EF30C3">
        <w:rPr>
          <w:rFonts w:ascii="Calibri" w:hAnsi="Calibri" w:cs="Arial"/>
          <w:szCs w:val="18"/>
          <w:rtl/>
        </w:rPr>
        <w:t xml:space="preserve"> </w:t>
      </w:r>
      <w:r w:rsidRPr="00EF30C3">
        <w:rPr>
          <w:rFonts w:ascii="Arial" w:hAnsi="Arial" w:cs="Arial" w:hint="cs"/>
          <w:szCs w:val="18"/>
          <w:rtl/>
        </w:rPr>
        <w:t>يقصد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النتائج</w:t>
      </w:r>
      <w:r w:rsidRPr="00EF30C3">
        <w:rPr>
          <w:rFonts w:ascii="Calibri" w:hAnsi="Calibri" w:cs="Arial"/>
          <w:szCs w:val="18"/>
          <w:rtl/>
        </w:rPr>
        <w:t xml:space="preserve"> </w:t>
      </w:r>
      <w:r w:rsidRPr="00EF30C3">
        <w:rPr>
          <w:rFonts w:ascii="Arial" w:hAnsi="Arial" w:cs="Arial" w:hint="cs"/>
          <w:szCs w:val="18"/>
          <w:rtl/>
        </w:rPr>
        <w:t>المشتقة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استخدامها</w:t>
      </w:r>
      <w:r w:rsidRPr="00EF30C3">
        <w:rPr>
          <w:rFonts w:ascii="Calibri" w:hAnsi="Calibri" w:cs="Arial"/>
          <w:szCs w:val="18"/>
          <w:rtl/>
        </w:rPr>
        <w:t xml:space="preserve"> </w:t>
      </w:r>
      <w:r w:rsidRPr="00EF30C3">
        <w:rPr>
          <w:rFonts w:ascii="Arial" w:hAnsi="Arial" w:cs="Arial" w:hint="cs"/>
          <w:szCs w:val="18"/>
          <w:rtl/>
        </w:rPr>
        <w:t>أن</w:t>
      </w:r>
      <w:r w:rsidRPr="00EF30C3">
        <w:rPr>
          <w:rFonts w:ascii="Calibri" w:hAnsi="Calibri" w:cs="Arial"/>
          <w:szCs w:val="18"/>
          <w:rtl/>
        </w:rPr>
        <w:t xml:space="preserve"> </w:t>
      </w:r>
      <w:r w:rsidRPr="00EF30C3">
        <w:rPr>
          <w:rFonts w:ascii="Arial" w:hAnsi="Arial" w:cs="Arial" w:hint="cs"/>
          <w:szCs w:val="18"/>
          <w:rtl/>
        </w:rPr>
        <w:t>تكون</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حقيقية</w:t>
      </w:r>
      <w:r w:rsidRPr="00EF30C3">
        <w:rPr>
          <w:rFonts w:ascii="Calibri" w:hAnsi="Calibri" w:cs="Arial"/>
          <w:szCs w:val="18"/>
          <w:rtl/>
        </w:rPr>
        <w:t xml:space="preserve"> </w:t>
      </w:r>
      <w:r w:rsidRPr="00EF30C3">
        <w:rPr>
          <w:rFonts w:ascii="Arial" w:hAnsi="Arial" w:cs="Arial" w:hint="cs"/>
          <w:szCs w:val="18"/>
          <w:rtl/>
        </w:rPr>
        <w:t>ولا</w:t>
      </w:r>
      <w:r w:rsidRPr="00EF30C3">
        <w:rPr>
          <w:rFonts w:ascii="Calibri" w:hAnsi="Calibri" w:cs="Arial"/>
          <w:szCs w:val="18"/>
          <w:rtl/>
        </w:rPr>
        <w:t xml:space="preserve"> </w:t>
      </w:r>
      <w:r w:rsidRPr="00EF30C3">
        <w:rPr>
          <w:rFonts w:ascii="Arial" w:hAnsi="Arial" w:cs="Arial" w:hint="cs"/>
          <w:szCs w:val="18"/>
          <w:rtl/>
        </w:rPr>
        <w:t>ينبغي</w:t>
      </w:r>
      <w:r w:rsidRPr="00EF30C3">
        <w:rPr>
          <w:rFonts w:ascii="Calibri" w:hAnsi="Calibri" w:cs="Arial"/>
          <w:szCs w:val="18"/>
          <w:rtl/>
        </w:rPr>
        <w:t xml:space="preserve"> </w:t>
      </w:r>
      <w:r w:rsidRPr="00EF30C3">
        <w:rPr>
          <w:rFonts w:ascii="Arial" w:hAnsi="Arial" w:cs="Arial" w:hint="cs"/>
          <w:szCs w:val="18"/>
          <w:rtl/>
        </w:rPr>
        <w:t>استخدامها</w:t>
      </w:r>
      <w:r w:rsidRPr="00EF30C3">
        <w:rPr>
          <w:rFonts w:ascii="Calibri" w:hAnsi="Calibri" w:cs="Arial"/>
          <w:szCs w:val="18"/>
          <w:rtl/>
        </w:rPr>
        <w:t xml:space="preserve"> </w:t>
      </w:r>
      <w:r w:rsidRPr="00EF30C3">
        <w:rPr>
          <w:rFonts w:ascii="Arial" w:hAnsi="Arial" w:cs="Arial" w:hint="cs"/>
          <w:szCs w:val="18"/>
          <w:rtl/>
        </w:rPr>
        <w:t>كبديل</w:t>
      </w:r>
      <w:r w:rsidRPr="00EF30C3">
        <w:rPr>
          <w:rFonts w:ascii="Calibri" w:hAnsi="Calibri" w:cs="Arial"/>
          <w:szCs w:val="18"/>
          <w:rtl/>
        </w:rPr>
        <w:t xml:space="preserve"> </w:t>
      </w:r>
      <w:r w:rsidRPr="00EF30C3">
        <w:rPr>
          <w:rFonts w:ascii="Arial" w:hAnsi="Arial" w:cs="Arial" w:hint="cs"/>
          <w:szCs w:val="18"/>
          <w:rtl/>
        </w:rPr>
        <w:t>للنصيحة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التشخيص</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العلاج</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التحكيم</w:t>
      </w:r>
      <w:r w:rsidRPr="00EF30C3">
        <w:rPr>
          <w:rFonts w:ascii="Calibri" w:hAnsi="Calibri" w:cs="Arial"/>
          <w:szCs w:val="18"/>
          <w:rtl/>
        </w:rPr>
        <w:t xml:space="preserve"> </w:t>
      </w:r>
      <w:r w:rsidRPr="00EF30C3">
        <w:rPr>
          <w:rFonts w:ascii="Arial" w:hAnsi="Arial" w:cs="Arial" w:hint="cs"/>
          <w:szCs w:val="18"/>
          <w:rtl/>
        </w:rPr>
        <w:t>الطبي</w:t>
      </w:r>
      <w:r w:rsidRPr="00EF30C3">
        <w:rPr>
          <w:rFonts w:ascii="Calibri" w:hAnsi="Calibri" w:cs="Arial"/>
          <w:szCs w:val="18"/>
          <w:rtl/>
        </w:rPr>
        <w:t xml:space="preserve"> </w:t>
      </w:r>
      <w:r w:rsidRPr="00EF30C3">
        <w:rPr>
          <w:rFonts w:ascii="Arial" w:hAnsi="Arial" w:cs="Arial" w:hint="cs"/>
          <w:szCs w:val="18"/>
          <w:rtl/>
        </w:rPr>
        <w:t>لأي</w:t>
      </w:r>
      <w:r w:rsidRPr="00EF30C3">
        <w:rPr>
          <w:rFonts w:ascii="Calibri" w:hAnsi="Calibri" w:cs="Arial"/>
          <w:szCs w:val="18"/>
          <w:rtl/>
        </w:rPr>
        <w:t xml:space="preserve"> </w:t>
      </w:r>
      <w:r w:rsidRPr="00EF30C3">
        <w:rPr>
          <w:rFonts w:ascii="Arial" w:hAnsi="Arial" w:cs="Arial" w:hint="cs"/>
          <w:szCs w:val="18"/>
          <w:rtl/>
        </w:rPr>
        <w:t>مرض</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حالة</w:t>
      </w:r>
      <w:r w:rsidRPr="00EF30C3">
        <w:rPr>
          <w:rFonts w:ascii="Calibri" w:hAnsi="Calibri" w:cs="Arial"/>
          <w:szCs w:val="18"/>
          <w:rtl/>
        </w:rPr>
        <w:t xml:space="preserve"> </w:t>
      </w:r>
      <w:r w:rsidRPr="00EF30C3">
        <w:rPr>
          <w:rFonts w:ascii="Arial" w:hAnsi="Arial" w:cs="Arial" w:hint="cs"/>
          <w:szCs w:val="18"/>
          <w:rtl/>
        </w:rPr>
        <w:t>مرضية</w:t>
      </w:r>
      <w:r w:rsidRPr="00EF30C3">
        <w:rPr>
          <w:rFonts w:ascii="Calibri" w:hAnsi="Calibri" w:cs="Arial"/>
          <w:szCs w:val="18"/>
          <w:rtl/>
        </w:rPr>
        <w:t>.</w:t>
      </w:r>
    </w:p>
    <w:p w14:paraId="0CCB1970" w14:textId="77777777" w:rsidR="00056DE8" w:rsidRPr="00EF30C3" w:rsidRDefault="00056DE8" w:rsidP="00056DE8">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Pr="00EF30C3">
          <w:rPr>
            <w:rStyle w:val="Hyperlink"/>
            <w:rFonts w:ascii="Calibri" w:hAnsi="Calibri" w:cs="Arial"/>
            <w:sz w:val="16"/>
            <w:szCs w:val="16"/>
            <w:rtl/>
          </w:rPr>
          <w:t>جدول المحتويات</w:t>
        </w:r>
      </w:hyperlink>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3D876E40" w14:textId="47AF6BC7" w:rsidR="009D550E" w:rsidRPr="00EF30C3" w:rsidRDefault="009D550E" w:rsidP="009D550E">
      <w:pPr>
        <w:pStyle w:val="ProductList-Offering2Heading"/>
        <w:outlineLvl w:val="2"/>
        <w:rPr>
          <w:rFonts w:cs="Arial"/>
        </w:rPr>
      </w:pPr>
      <w:r w:rsidRPr="00EF30C3">
        <w:rPr>
          <w:rFonts w:cs="Arial"/>
          <w:rtl/>
        </w:rPr>
        <w:tab/>
      </w:r>
      <w:bookmarkStart w:id="137" w:name="_Toc494738673"/>
      <w:bookmarkStart w:id="138" w:name="_Toc7516556"/>
      <w:r w:rsidRPr="00EF30C3">
        <w:rPr>
          <w:rFonts w:cs="Arial"/>
        </w:rPr>
        <w:t xml:space="preserve">Visual Studio </w:t>
      </w:r>
      <w:r w:rsidR="00EF30C3" w:rsidRPr="00EF30C3">
        <w:rPr>
          <w:rFonts w:cs="Arial"/>
        </w:rPr>
        <w:t>App</w:t>
      </w:r>
      <w:r w:rsidRPr="00EF30C3">
        <w:rPr>
          <w:rFonts w:cs="Arial"/>
        </w:rPr>
        <w:t xml:space="preserve"> Center</w:t>
      </w:r>
      <w:bookmarkEnd w:id="137"/>
      <w:bookmarkEnd w:id="138"/>
    </w:p>
    <w:p w14:paraId="0F9D5ACE" w14:textId="4579905E"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شروط</w:t>
      </w:r>
      <w:r w:rsidRPr="00EF30C3">
        <w:rPr>
          <w:rFonts w:ascii="Calibri" w:hAnsi="Calibri" w:cs="Arial"/>
          <w:bCs/>
          <w:szCs w:val="18"/>
          <w:rtl/>
        </w:rPr>
        <w:t xml:space="preserve"> </w:t>
      </w:r>
      <w:r w:rsidRPr="00EF30C3">
        <w:rPr>
          <w:rFonts w:ascii="Arial" w:hAnsi="Arial" w:cs="Arial" w:hint="cs"/>
          <w:bCs/>
          <w:szCs w:val="18"/>
          <w:rtl/>
        </w:rPr>
        <w:t>الخصوصية</w:t>
      </w:r>
      <w:r w:rsidRPr="00EF30C3">
        <w:rPr>
          <w:rFonts w:ascii="Calibri" w:hAnsi="Calibri" w:cs="Arial"/>
          <w:bCs/>
          <w:szCs w:val="18"/>
          <w:rtl/>
        </w:rPr>
        <w:t xml:space="preserve"> </w:t>
      </w:r>
      <w:r w:rsidRPr="00EF30C3">
        <w:rPr>
          <w:rFonts w:ascii="Arial" w:hAnsi="Arial" w:cs="Arial" w:hint="cs"/>
          <w:bCs/>
          <w:szCs w:val="18"/>
          <w:rtl/>
        </w:rPr>
        <w:t>والأمان</w:t>
      </w:r>
      <w:r w:rsidRPr="00EF30C3">
        <w:rPr>
          <w:rFonts w:ascii="Calibri" w:hAnsi="Calibri" w:cs="Arial"/>
          <w:bCs/>
          <w:szCs w:val="18"/>
          <w:rtl/>
        </w:rPr>
        <w:t xml:space="preserve"> </w:t>
      </w:r>
      <w:r w:rsidRPr="00EF30C3">
        <w:rPr>
          <w:rFonts w:ascii="Arial" w:hAnsi="Arial" w:cs="Arial" w:hint="cs"/>
          <w:bCs/>
          <w:szCs w:val="18"/>
          <w:rtl/>
        </w:rPr>
        <w:t>لـ</w:t>
      </w:r>
      <w:r w:rsidRPr="00EF30C3">
        <w:rPr>
          <w:rFonts w:ascii="Calibri" w:hAnsi="Calibri" w:cs="Arial"/>
          <w:bCs/>
          <w:szCs w:val="18"/>
          <w:rtl/>
        </w:rPr>
        <w:t xml:space="preserve"> </w:t>
      </w:r>
      <w:r w:rsidRPr="00EF30C3">
        <w:rPr>
          <w:rFonts w:ascii="Calibri" w:hAnsi="Calibri" w:cs="Arial"/>
          <w:bCs/>
          <w:szCs w:val="18"/>
        </w:rPr>
        <w:t xml:space="preserve">Visual Studio </w:t>
      </w:r>
      <w:r w:rsidR="00EF30C3" w:rsidRPr="00EF30C3">
        <w:rPr>
          <w:rFonts w:ascii="Calibri" w:hAnsi="Calibri" w:cs="Arial"/>
          <w:bCs/>
          <w:szCs w:val="18"/>
        </w:rPr>
        <w:t>App</w:t>
      </w:r>
      <w:r w:rsidRPr="00EF30C3">
        <w:rPr>
          <w:rFonts w:ascii="Calibri" w:hAnsi="Calibri" w:cs="Arial"/>
          <w:bCs/>
          <w:szCs w:val="18"/>
        </w:rPr>
        <w:t xml:space="preserve"> Center Test</w:t>
      </w:r>
    </w:p>
    <w:p w14:paraId="22B1443D" w14:textId="3963BFC7" w:rsidR="009D550E" w:rsidRPr="00EF30C3" w:rsidRDefault="009D550E" w:rsidP="009D550E">
      <w:pPr>
        <w:pStyle w:val="ProductList-Body"/>
        <w:rPr>
          <w:rFonts w:ascii="Calibri" w:hAnsi="Calibri" w:cs="Arial"/>
          <w:szCs w:val="18"/>
        </w:rPr>
      </w:pPr>
      <w:r w:rsidRPr="00EF30C3">
        <w:rPr>
          <w:rFonts w:ascii="Arial" w:hAnsi="Arial" w:cs="Arial" w:hint="cs"/>
          <w:szCs w:val="18"/>
          <w:rtl/>
        </w:rPr>
        <w:t>يسري</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الخصوصية</w:t>
      </w:r>
      <w:r w:rsidRPr="00EF30C3">
        <w:rPr>
          <w:rFonts w:ascii="Calibri" w:hAnsi="Calibri" w:cs="Arial"/>
          <w:szCs w:val="18"/>
          <w:rtl/>
        </w:rPr>
        <w:t xml:space="preserve"> </w:t>
      </w:r>
      <w:r w:rsidRPr="00EF30C3">
        <w:rPr>
          <w:rFonts w:ascii="Arial" w:hAnsi="Arial" w:cs="Arial" w:hint="cs"/>
          <w:szCs w:val="18"/>
          <w:rtl/>
        </w:rPr>
        <w:t>الموجود</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hyperlink r:id="rId39" w:history="1">
        <w:r w:rsidR="00696838">
          <w:rPr>
            <w:rStyle w:val="Hyperlink"/>
            <w:rFonts w:ascii="Calibri" w:hAnsi="Calibri" w:cs="Arial"/>
            <w:szCs w:val="18"/>
          </w:rPr>
          <w:t>https://aka.ms/actestprivacypolicy</w:t>
        </w:r>
      </w:hyperlink>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 Test</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 Test</w:t>
      </w:r>
      <w:r w:rsidRPr="00EF30C3">
        <w:rPr>
          <w:rFonts w:ascii="Calibri" w:hAnsi="Calibri" w:cs="Arial"/>
          <w:szCs w:val="18"/>
          <w:rtl/>
        </w:rPr>
        <w:t xml:space="preserve"> </w:t>
      </w:r>
      <w:r w:rsidRPr="00EF30C3">
        <w:rPr>
          <w:rFonts w:ascii="Arial" w:hAnsi="Arial" w:cs="Arial" w:hint="cs"/>
          <w:szCs w:val="18"/>
          <w:rtl/>
        </w:rPr>
        <w:t>لتخزين</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شخصية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معالجتها</w:t>
      </w:r>
      <w:r w:rsidRPr="00EF30C3">
        <w:rPr>
          <w:rFonts w:ascii="Calibri" w:hAnsi="Calibri" w:cs="Arial"/>
          <w:szCs w:val="18"/>
          <w:rtl/>
        </w:rPr>
        <w:t xml:space="preserve">. </w:t>
      </w:r>
      <w:r w:rsidRPr="00EF30C3">
        <w:rPr>
          <w:rFonts w:ascii="Arial" w:hAnsi="Arial" w:cs="Arial" w:hint="cs"/>
          <w:szCs w:val="18"/>
          <w:rtl/>
        </w:rPr>
        <w:t>يرجى</w:t>
      </w:r>
      <w:r w:rsidRPr="00EF30C3">
        <w:rPr>
          <w:rFonts w:ascii="Calibri" w:hAnsi="Calibri" w:cs="Arial"/>
          <w:szCs w:val="18"/>
          <w:rtl/>
        </w:rPr>
        <w:t xml:space="preserve"> </w:t>
      </w:r>
      <w:r w:rsidRPr="00EF30C3">
        <w:rPr>
          <w:rFonts w:ascii="Arial" w:hAnsi="Arial" w:cs="Arial" w:hint="cs"/>
          <w:szCs w:val="18"/>
          <w:rtl/>
        </w:rPr>
        <w:t>الرجوع</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وثائق</w:t>
      </w:r>
      <w:r w:rsidRPr="00EF30C3">
        <w:rPr>
          <w:rFonts w:ascii="Calibri" w:hAnsi="Calibri" w:cs="Arial"/>
          <w:szCs w:val="18"/>
          <w:rtl/>
        </w:rPr>
        <w:t xml:space="preserve"> </w:t>
      </w:r>
      <w:r w:rsidRPr="00EF30C3">
        <w:rPr>
          <w:rFonts w:ascii="Arial" w:hAnsi="Arial" w:cs="Arial" w:hint="cs"/>
          <w:szCs w:val="18"/>
          <w:rtl/>
        </w:rPr>
        <w:t>المنتج</w:t>
      </w:r>
      <w:r w:rsidRPr="00EF30C3">
        <w:rPr>
          <w:rFonts w:ascii="Calibri" w:hAnsi="Calibri" w:cs="Arial"/>
          <w:szCs w:val="18"/>
          <w:rtl/>
        </w:rPr>
        <w:t xml:space="preserve"> </w:t>
      </w:r>
      <w:r w:rsidRPr="00EF30C3">
        <w:rPr>
          <w:rFonts w:ascii="Arial" w:hAnsi="Arial" w:cs="Arial" w:hint="cs"/>
          <w:szCs w:val="18"/>
          <w:rtl/>
        </w:rPr>
        <w:t>للتعرف</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مزيد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المعلومات</w:t>
      </w:r>
      <w:r w:rsidRPr="00EF30C3">
        <w:rPr>
          <w:rFonts w:ascii="Calibri" w:hAnsi="Calibri" w:cs="Arial"/>
          <w:szCs w:val="18"/>
          <w:rtl/>
        </w:rPr>
        <w:t>.</w:t>
      </w:r>
    </w:p>
    <w:p w14:paraId="0593A2DE" w14:textId="77777777" w:rsidR="009D550E" w:rsidRPr="00EF30C3" w:rsidRDefault="009D550E" w:rsidP="009D550E">
      <w:pPr>
        <w:pStyle w:val="ProductList-Body"/>
        <w:rPr>
          <w:rFonts w:ascii="Calibri" w:hAnsi="Calibri" w:cs="Arial"/>
          <w:szCs w:val="18"/>
        </w:rPr>
      </w:pPr>
    </w:p>
    <w:p w14:paraId="0BDBD5CD"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الاستخدام</w:t>
      </w:r>
      <w:r w:rsidRPr="00EF30C3">
        <w:rPr>
          <w:rFonts w:ascii="Calibri" w:hAnsi="Calibri" w:cs="Arial"/>
          <w:bCs/>
          <w:szCs w:val="18"/>
          <w:rtl/>
        </w:rPr>
        <w:t xml:space="preserve"> </w:t>
      </w:r>
      <w:r w:rsidRPr="00EF30C3">
        <w:rPr>
          <w:rFonts w:ascii="Arial" w:hAnsi="Arial" w:cs="Arial" w:hint="cs"/>
          <w:bCs/>
          <w:szCs w:val="18"/>
          <w:rtl/>
        </w:rPr>
        <w:t>للتطوير</w:t>
      </w:r>
      <w:r w:rsidRPr="00EF30C3">
        <w:rPr>
          <w:rFonts w:ascii="Calibri" w:hAnsi="Calibri" w:cs="Arial"/>
          <w:bCs/>
          <w:szCs w:val="18"/>
          <w:rtl/>
        </w:rPr>
        <w:t xml:space="preserve"> </w:t>
      </w:r>
      <w:r w:rsidRPr="00EF30C3">
        <w:rPr>
          <w:rFonts w:ascii="Arial" w:hAnsi="Arial" w:cs="Arial" w:hint="cs"/>
          <w:bCs/>
          <w:szCs w:val="18"/>
          <w:rtl/>
        </w:rPr>
        <w:t>والاختبار</w:t>
      </w:r>
    </w:p>
    <w:p w14:paraId="0BA5C0F7" w14:textId="781054D4" w:rsidR="009D550E" w:rsidRPr="00EF30C3" w:rsidRDefault="009D550E" w:rsidP="009D550E">
      <w:pPr>
        <w:pStyle w:val="ProductList-Body"/>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والوصول</w:t>
      </w:r>
      <w:r w:rsidRPr="00EF30C3">
        <w:rPr>
          <w:rFonts w:ascii="Calibri" w:hAnsi="Calibri" w:cs="Arial"/>
          <w:szCs w:val="18"/>
          <w:rtl/>
        </w:rPr>
        <w:t xml:space="preserve"> </w:t>
      </w:r>
      <w:r w:rsidRPr="00EF30C3">
        <w:rPr>
          <w:rFonts w:ascii="Arial" w:hAnsi="Arial" w:cs="Arial" w:hint="cs"/>
          <w:szCs w:val="18"/>
          <w:rtl/>
        </w:rPr>
        <w:t>إليه</w:t>
      </w:r>
      <w:r w:rsidRPr="00EF30C3">
        <w:rPr>
          <w:rFonts w:ascii="Calibri" w:hAnsi="Calibri" w:cs="Arial"/>
          <w:szCs w:val="18"/>
          <w:rtl/>
        </w:rPr>
        <w:t xml:space="preserve"> </w:t>
      </w:r>
      <w:r w:rsidRPr="00EF30C3">
        <w:rPr>
          <w:rFonts w:ascii="Arial" w:hAnsi="Arial" w:cs="Arial" w:hint="cs"/>
          <w:szCs w:val="18"/>
          <w:rtl/>
        </w:rPr>
        <w:t>إلا</w:t>
      </w:r>
      <w:r w:rsidRPr="00EF30C3">
        <w:rPr>
          <w:rFonts w:ascii="Calibri" w:hAnsi="Calibri" w:cs="Arial"/>
          <w:szCs w:val="18"/>
          <w:rtl/>
        </w:rPr>
        <w:t xml:space="preserve"> </w:t>
      </w:r>
      <w:r w:rsidRPr="00EF30C3">
        <w:rPr>
          <w:rFonts w:ascii="Arial" w:hAnsi="Arial" w:cs="Arial" w:hint="cs"/>
          <w:szCs w:val="18"/>
          <w:rtl/>
        </w:rPr>
        <w:t>لتطوير</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تطبيقات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واختباره</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لمستخدم</w:t>
      </w:r>
      <w:r w:rsidRPr="00EF30C3">
        <w:rPr>
          <w:rFonts w:ascii="Calibri" w:hAnsi="Calibri" w:cs="Arial"/>
          <w:szCs w:val="18"/>
          <w:rtl/>
        </w:rPr>
        <w:t xml:space="preserve"> </w:t>
      </w:r>
      <w:r w:rsidRPr="00EF30C3">
        <w:rPr>
          <w:rFonts w:ascii="Arial" w:hAnsi="Arial" w:cs="Arial" w:hint="cs"/>
          <w:szCs w:val="18"/>
          <w:rtl/>
        </w:rPr>
        <w:t>مرخص</w:t>
      </w:r>
      <w:r w:rsidRPr="00EF30C3">
        <w:rPr>
          <w:rFonts w:ascii="Calibri" w:hAnsi="Calibri" w:cs="Arial"/>
          <w:szCs w:val="18"/>
          <w:rtl/>
        </w:rPr>
        <w:t xml:space="preserve"> </w:t>
      </w:r>
      <w:r w:rsidRPr="00EF30C3">
        <w:rPr>
          <w:rFonts w:ascii="Arial" w:hAnsi="Arial" w:cs="Arial" w:hint="cs"/>
          <w:szCs w:val="18"/>
          <w:rtl/>
        </w:rPr>
        <w:t>واحد</w:t>
      </w:r>
      <w:r w:rsidRPr="00EF30C3">
        <w:rPr>
          <w:rFonts w:ascii="Calibri" w:hAnsi="Calibri" w:cs="Arial"/>
          <w:szCs w:val="18"/>
          <w:rtl/>
        </w:rPr>
        <w:t xml:space="preserve"> </w:t>
      </w:r>
      <w:r w:rsidRPr="00EF30C3">
        <w:rPr>
          <w:rFonts w:ascii="Arial" w:hAnsi="Arial" w:cs="Arial" w:hint="cs"/>
          <w:szCs w:val="18"/>
          <w:rtl/>
        </w:rPr>
        <w:t>فقط</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جهاز</w:t>
      </w:r>
      <w:r w:rsidRPr="00EF30C3">
        <w:rPr>
          <w:rFonts w:ascii="Calibri" w:hAnsi="Calibri" w:cs="Arial"/>
          <w:szCs w:val="18"/>
          <w:rtl/>
        </w:rPr>
        <w:t xml:space="preserve"> </w:t>
      </w:r>
      <w:r w:rsidRPr="00EF30C3">
        <w:rPr>
          <w:rFonts w:ascii="Arial" w:hAnsi="Arial" w:cs="Arial" w:hint="cs"/>
          <w:szCs w:val="18"/>
          <w:rtl/>
        </w:rPr>
        <w:t>ظاهري</w:t>
      </w:r>
      <w:r w:rsidRPr="00EF30C3">
        <w:rPr>
          <w:rFonts w:ascii="Calibri" w:hAnsi="Calibri" w:cs="Arial"/>
          <w:szCs w:val="18"/>
          <w:rtl/>
        </w:rPr>
        <w:t xml:space="preserve"> </w:t>
      </w:r>
      <w:r w:rsidRPr="00EF30C3">
        <w:rPr>
          <w:rFonts w:ascii="Arial" w:hAnsi="Arial" w:cs="Arial" w:hint="cs"/>
          <w:szCs w:val="18"/>
          <w:rtl/>
        </w:rPr>
        <w:t>مقدم</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وقت</w:t>
      </w:r>
      <w:r w:rsidRPr="00EF30C3">
        <w:rPr>
          <w:rFonts w:ascii="Calibri" w:hAnsi="Calibri" w:cs="Arial"/>
          <w:szCs w:val="18"/>
          <w:rtl/>
        </w:rPr>
        <w:t>.</w:t>
      </w:r>
    </w:p>
    <w:p w14:paraId="70E86CA3" w14:textId="77777777" w:rsidR="009D550E" w:rsidRPr="00EF30C3" w:rsidRDefault="009D550E" w:rsidP="009D550E">
      <w:pPr>
        <w:pStyle w:val="ProductList-Body"/>
        <w:rPr>
          <w:rFonts w:ascii="Calibri" w:hAnsi="Calibri" w:cs="Arial"/>
          <w:szCs w:val="18"/>
        </w:rPr>
      </w:pPr>
    </w:p>
    <w:p w14:paraId="1F9CB02A"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المطور</w:t>
      </w:r>
      <w:r w:rsidRPr="00EF30C3">
        <w:rPr>
          <w:rFonts w:ascii="Calibri" w:hAnsi="Calibri" w:cs="Arial"/>
          <w:bCs/>
          <w:szCs w:val="18"/>
          <w:rtl/>
        </w:rPr>
        <w:t xml:space="preserve"> </w:t>
      </w:r>
      <w:r w:rsidRPr="00EF30C3">
        <w:rPr>
          <w:rFonts w:ascii="Arial" w:hAnsi="Arial" w:cs="Arial" w:hint="cs"/>
          <w:bCs/>
          <w:szCs w:val="18"/>
          <w:rtl/>
        </w:rPr>
        <w:t>المخول</w:t>
      </w:r>
    </w:p>
    <w:p w14:paraId="591EF3FA" w14:textId="1ABFB346" w:rsidR="009D550E" w:rsidRPr="00EF30C3" w:rsidRDefault="009D550E" w:rsidP="009D550E">
      <w:pPr>
        <w:pStyle w:val="ProductList-Body"/>
        <w:rPr>
          <w:rFonts w:ascii="Calibri" w:hAnsi="Calibri" w:cs="Arial"/>
          <w:szCs w:val="18"/>
        </w:rPr>
      </w:pPr>
      <w:r w:rsidRPr="00EF30C3">
        <w:rPr>
          <w:rFonts w:ascii="Arial" w:hAnsi="Arial" w:cs="Arial" w:hint="cs"/>
          <w:szCs w:val="18"/>
          <w:rtl/>
        </w:rPr>
        <w:t>يعين</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كمطوره</w:t>
      </w:r>
      <w:r w:rsidRPr="00EF30C3">
        <w:rPr>
          <w:rFonts w:ascii="Calibri" w:hAnsi="Calibri" w:cs="Arial"/>
          <w:szCs w:val="18"/>
          <w:rtl/>
        </w:rPr>
        <w:t xml:space="preserve"> </w:t>
      </w:r>
      <w:r w:rsidRPr="00EF30C3">
        <w:rPr>
          <w:rFonts w:ascii="Arial" w:hAnsi="Arial" w:cs="Arial" w:hint="cs"/>
          <w:szCs w:val="18"/>
          <w:rtl/>
        </w:rPr>
        <w:t>المخول</w:t>
      </w:r>
      <w:r w:rsidRPr="00EF30C3">
        <w:rPr>
          <w:rFonts w:ascii="Calibri" w:hAnsi="Calibri" w:cs="Arial"/>
          <w:szCs w:val="18"/>
          <w:rtl/>
        </w:rPr>
        <w:t xml:space="preserve"> </w:t>
      </w:r>
      <w:r w:rsidRPr="00EF30C3">
        <w:rPr>
          <w:rFonts w:ascii="Arial" w:hAnsi="Arial" w:cs="Arial" w:hint="cs"/>
          <w:szCs w:val="18"/>
          <w:rtl/>
        </w:rPr>
        <w:t>فيما</w:t>
      </w:r>
      <w:r w:rsidRPr="00EF30C3">
        <w:rPr>
          <w:rFonts w:ascii="Calibri" w:hAnsi="Calibri" w:cs="Arial"/>
          <w:szCs w:val="18"/>
          <w:rtl/>
        </w:rPr>
        <w:t xml:space="preserve"> </w:t>
      </w:r>
      <w:r w:rsidRPr="00EF30C3">
        <w:rPr>
          <w:rFonts w:ascii="Arial" w:hAnsi="Arial" w:cs="Arial" w:hint="cs"/>
          <w:szCs w:val="18"/>
          <w:rtl/>
        </w:rPr>
        <w:t>يتعلق</w:t>
      </w:r>
      <w:r w:rsidRPr="00EF30C3">
        <w:rPr>
          <w:rFonts w:ascii="Calibri" w:hAnsi="Calibri" w:cs="Arial"/>
          <w:szCs w:val="18"/>
          <w:rtl/>
        </w:rPr>
        <w:t xml:space="preserve"> </w:t>
      </w:r>
      <w:r w:rsidRPr="00EF30C3">
        <w:rPr>
          <w:rFonts w:ascii="Arial" w:hAnsi="Arial" w:cs="Arial" w:hint="cs"/>
          <w:szCs w:val="18"/>
          <w:rtl/>
        </w:rPr>
        <w:t>ببرامج</w:t>
      </w:r>
      <w:r w:rsidRPr="00EF30C3">
        <w:rPr>
          <w:rFonts w:ascii="Calibri" w:hAnsi="Calibri" w:cs="Arial"/>
          <w:szCs w:val="18"/>
          <w:rtl/>
        </w:rPr>
        <w:t xml:space="preserve"> </w:t>
      </w:r>
      <w:r w:rsidRPr="00EF30C3">
        <w:rPr>
          <w:rFonts w:ascii="Calibri" w:hAnsi="Calibri" w:cs="Arial"/>
          <w:szCs w:val="18"/>
        </w:rPr>
        <w:t>Apple</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تتحمل</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مسؤولية</w:t>
      </w:r>
      <w:r w:rsidRPr="00EF30C3">
        <w:rPr>
          <w:rFonts w:ascii="Calibri" w:hAnsi="Calibri" w:cs="Arial"/>
          <w:szCs w:val="18"/>
          <w:rtl/>
        </w:rPr>
        <w:t xml:space="preserve"> </w:t>
      </w:r>
      <w:r w:rsidRPr="00EF30C3">
        <w:rPr>
          <w:rFonts w:ascii="Arial" w:hAnsi="Arial" w:cs="Arial" w:hint="cs"/>
          <w:szCs w:val="18"/>
          <w:rtl/>
        </w:rPr>
        <w:t>الالتزام</w:t>
      </w:r>
      <w:r w:rsidRPr="00EF30C3">
        <w:rPr>
          <w:rFonts w:ascii="Calibri" w:hAnsi="Calibri" w:cs="Arial"/>
          <w:szCs w:val="18"/>
          <w:rtl/>
        </w:rPr>
        <w:t xml:space="preserve"> </w:t>
      </w:r>
      <w:r w:rsidRPr="00EF30C3">
        <w:rPr>
          <w:rFonts w:ascii="Arial" w:hAnsi="Arial" w:cs="Arial" w:hint="cs"/>
          <w:szCs w:val="18"/>
          <w:rtl/>
        </w:rPr>
        <w:t>بالشروط</w:t>
      </w:r>
      <w:r w:rsidRPr="00EF30C3">
        <w:rPr>
          <w:rFonts w:ascii="Calibri" w:hAnsi="Calibri" w:cs="Arial"/>
          <w:szCs w:val="18"/>
          <w:rtl/>
        </w:rPr>
        <w:t xml:space="preserve"> </w:t>
      </w:r>
      <w:r w:rsidRPr="00EF30C3">
        <w:rPr>
          <w:rFonts w:ascii="Arial" w:hAnsi="Arial" w:cs="Arial" w:hint="cs"/>
          <w:szCs w:val="18"/>
          <w:rtl/>
        </w:rPr>
        <w:t>الخاصة</w:t>
      </w:r>
      <w:r w:rsidRPr="00EF30C3">
        <w:rPr>
          <w:rFonts w:ascii="Calibri" w:hAnsi="Calibri" w:cs="Arial"/>
          <w:szCs w:val="18"/>
          <w:rtl/>
        </w:rPr>
        <w:t xml:space="preserve"> </w:t>
      </w:r>
      <w:r w:rsidRPr="00EF30C3">
        <w:rPr>
          <w:rFonts w:ascii="Arial" w:hAnsi="Arial" w:cs="Arial" w:hint="cs"/>
          <w:szCs w:val="18"/>
          <w:rtl/>
        </w:rPr>
        <w:t>بأي</w:t>
      </w:r>
      <w:r w:rsidRPr="00EF30C3">
        <w:rPr>
          <w:rFonts w:ascii="Calibri" w:hAnsi="Calibri" w:cs="Arial"/>
          <w:szCs w:val="18"/>
          <w:rtl/>
        </w:rPr>
        <w:t xml:space="preserve"> </w:t>
      </w:r>
      <w:r w:rsidRPr="00EF30C3">
        <w:rPr>
          <w:rFonts w:ascii="Arial" w:hAnsi="Arial" w:cs="Arial" w:hint="cs"/>
          <w:szCs w:val="18"/>
          <w:rtl/>
        </w:rPr>
        <w:t>برنامج</w:t>
      </w:r>
      <w:r w:rsidRPr="00EF30C3">
        <w:rPr>
          <w:rFonts w:ascii="Calibri" w:hAnsi="Calibri" w:cs="Arial"/>
          <w:szCs w:val="18"/>
          <w:rtl/>
        </w:rPr>
        <w:t xml:space="preserve"> </w:t>
      </w:r>
      <w:r w:rsidRPr="00EF30C3">
        <w:rPr>
          <w:rFonts w:ascii="Arial" w:hAnsi="Arial" w:cs="Arial" w:hint="cs"/>
          <w:szCs w:val="18"/>
          <w:rtl/>
        </w:rPr>
        <w:t>مضمن</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والحفاظ</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سرية</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معلومات</w:t>
      </w:r>
      <w:r w:rsidRPr="00EF30C3">
        <w:rPr>
          <w:rFonts w:ascii="Calibri" w:hAnsi="Calibri" w:cs="Arial"/>
          <w:szCs w:val="18"/>
          <w:rtl/>
        </w:rPr>
        <w:t xml:space="preserve"> </w:t>
      </w:r>
      <w:r w:rsidRPr="00EF30C3">
        <w:rPr>
          <w:rFonts w:ascii="Arial" w:hAnsi="Arial" w:cs="Arial" w:hint="cs"/>
          <w:szCs w:val="18"/>
          <w:rtl/>
        </w:rPr>
        <w:t>سرية</w:t>
      </w:r>
      <w:r w:rsidRPr="00EF30C3">
        <w:rPr>
          <w:rFonts w:ascii="Calibri" w:hAnsi="Calibri" w:cs="Arial"/>
          <w:szCs w:val="18"/>
          <w:rtl/>
        </w:rPr>
        <w:t xml:space="preserve"> </w:t>
      </w:r>
      <w:r w:rsidRPr="00EF30C3">
        <w:rPr>
          <w:rFonts w:ascii="Arial" w:hAnsi="Arial" w:cs="Arial" w:hint="cs"/>
          <w:szCs w:val="18"/>
          <w:rtl/>
        </w:rPr>
        <w:t>لشركة</w:t>
      </w:r>
      <w:r w:rsidRPr="00EF30C3">
        <w:rPr>
          <w:rFonts w:ascii="Calibri" w:hAnsi="Calibri" w:cs="Arial"/>
          <w:szCs w:val="18"/>
          <w:rtl/>
        </w:rPr>
        <w:t xml:space="preserve"> </w:t>
      </w:r>
      <w:r w:rsidRPr="00EF30C3">
        <w:rPr>
          <w:rFonts w:ascii="Calibri" w:hAnsi="Calibri" w:cs="Arial"/>
          <w:szCs w:val="18"/>
        </w:rPr>
        <w:t>Apple</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إليها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إطار</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p>
    <w:p w14:paraId="1382AAEB" w14:textId="77777777" w:rsidR="009D550E" w:rsidRPr="00EF30C3" w:rsidRDefault="009D550E" w:rsidP="009D550E">
      <w:pPr>
        <w:pStyle w:val="ProductList-Body"/>
        <w:rPr>
          <w:rFonts w:ascii="Calibri" w:hAnsi="Calibri" w:cs="Arial"/>
          <w:szCs w:val="18"/>
        </w:rPr>
      </w:pPr>
    </w:p>
    <w:p w14:paraId="16E3BED5"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الوصول</w:t>
      </w:r>
      <w:r w:rsidRPr="00EF30C3">
        <w:rPr>
          <w:rFonts w:ascii="Calibri" w:hAnsi="Calibri" w:cs="Arial"/>
          <w:bCs/>
          <w:szCs w:val="18"/>
          <w:rtl/>
        </w:rPr>
        <w:t xml:space="preserve"> </w:t>
      </w:r>
      <w:r w:rsidRPr="00EF30C3">
        <w:rPr>
          <w:rFonts w:ascii="Arial" w:hAnsi="Arial" w:cs="Arial" w:hint="cs"/>
          <w:bCs/>
          <w:szCs w:val="18"/>
          <w:rtl/>
        </w:rPr>
        <w:t>إلى</w:t>
      </w:r>
      <w:r w:rsidRPr="00EF30C3">
        <w:rPr>
          <w:rFonts w:ascii="Calibri" w:hAnsi="Calibri" w:cs="Arial"/>
          <w:bCs/>
          <w:szCs w:val="18"/>
          <w:rtl/>
        </w:rPr>
        <w:t xml:space="preserve"> </w:t>
      </w:r>
      <w:r w:rsidRPr="00EF30C3">
        <w:rPr>
          <w:rFonts w:ascii="Arial" w:hAnsi="Arial" w:cs="Arial" w:hint="cs"/>
          <w:bCs/>
          <w:szCs w:val="18"/>
          <w:rtl/>
        </w:rPr>
        <w:t>خدمة</w:t>
      </w:r>
      <w:r w:rsidRPr="00EF30C3">
        <w:rPr>
          <w:rFonts w:ascii="Calibri" w:hAnsi="Calibri" w:cs="Arial"/>
          <w:bCs/>
          <w:szCs w:val="18"/>
          <w:rtl/>
        </w:rPr>
        <w:t xml:space="preserve"> </w:t>
      </w:r>
      <w:r w:rsidRPr="00EF30C3">
        <w:rPr>
          <w:rFonts w:ascii="Arial" w:hAnsi="Arial" w:cs="Arial" w:hint="cs"/>
          <w:bCs/>
          <w:szCs w:val="18"/>
          <w:rtl/>
        </w:rPr>
        <w:t>مستودع</w:t>
      </w:r>
      <w:r w:rsidRPr="00EF30C3">
        <w:rPr>
          <w:rFonts w:ascii="Calibri" w:hAnsi="Calibri" w:cs="Arial"/>
          <w:bCs/>
          <w:szCs w:val="18"/>
          <w:rtl/>
        </w:rPr>
        <w:t xml:space="preserve"> </w:t>
      </w:r>
      <w:r w:rsidRPr="00EF30C3">
        <w:rPr>
          <w:rFonts w:ascii="Arial" w:hAnsi="Arial" w:cs="Arial" w:hint="cs"/>
          <w:bCs/>
          <w:szCs w:val="18"/>
          <w:rtl/>
        </w:rPr>
        <w:t>الطرف</w:t>
      </w:r>
      <w:r w:rsidRPr="00EF30C3">
        <w:rPr>
          <w:rFonts w:ascii="Calibri" w:hAnsi="Calibri" w:cs="Arial"/>
          <w:bCs/>
          <w:szCs w:val="18"/>
          <w:rtl/>
        </w:rPr>
        <w:t xml:space="preserve"> </w:t>
      </w:r>
      <w:r w:rsidRPr="00EF30C3">
        <w:rPr>
          <w:rFonts w:ascii="Arial" w:hAnsi="Arial" w:cs="Arial" w:hint="cs"/>
          <w:bCs/>
          <w:szCs w:val="18"/>
          <w:rtl/>
        </w:rPr>
        <w:t>الثالث</w:t>
      </w:r>
    </w:p>
    <w:p w14:paraId="3A1CB377" w14:textId="1FA32D20" w:rsidR="009D550E" w:rsidRPr="00EF30C3" w:rsidRDefault="009D550E" w:rsidP="009D550E">
      <w:pPr>
        <w:pStyle w:val="ProductList-Body"/>
        <w:rPr>
          <w:rFonts w:ascii="Calibri" w:hAnsi="Calibri" w:cs="Arial"/>
          <w:szCs w:val="18"/>
        </w:rPr>
      </w:pPr>
      <w:r w:rsidRPr="00EF30C3">
        <w:rPr>
          <w:rFonts w:ascii="Arial" w:hAnsi="Arial" w:cs="Arial" w:hint="cs"/>
          <w:szCs w:val="18"/>
          <w:rtl/>
        </w:rPr>
        <w:t>إذا</w:t>
      </w:r>
      <w:r w:rsidRPr="00EF30C3">
        <w:rPr>
          <w:rFonts w:ascii="Calibri" w:hAnsi="Calibri" w:cs="Arial"/>
          <w:szCs w:val="18"/>
          <w:rtl/>
        </w:rPr>
        <w:t xml:space="preserve"> </w:t>
      </w:r>
      <w:r w:rsidRPr="00EF30C3">
        <w:rPr>
          <w:rFonts w:ascii="Arial" w:hAnsi="Arial" w:cs="Arial" w:hint="cs"/>
          <w:szCs w:val="18"/>
          <w:rtl/>
        </w:rPr>
        <w:t>منح</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حق</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حساب</w:t>
      </w:r>
      <w:r w:rsidRPr="00EF30C3">
        <w:rPr>
          <w:rFonts w:ascii="Calibri" w:hAnsi="Calibri" w:cs="Arial"/>
          <w:szCs w:val="18"/>
          <w:rtl/>
        </w:rPr>
        <w:t xml:space="preserve"> (</w:t>
      </w:r>
      <w:r w:rsidRPr="00EF30C3">
        <w:rPr>
          <w:rFonts w:ascii="Arial" w:hAnsi="Arial" w:cs="Arial" w:hint="cs"/>
          <w:szCs w:val="18"/>
          <w:rtl/>
        </w:rPr>
        <w:t>حسابات</w:t>
      </w:r>
      <w:r w:rsidRPr="00EF30C3">
        <w:rPr>
          <w:rFonts w:ascii="Calibri" w:hAnsi="Calibri" w:cs="Arial"/>
          <w:szCs w:val="18"/>
          <w:rtl/>
        </w:rPr>
        <w:t xml:space="preserve">) </w:t>
      </w:r>
      <w:r w:rsidRPr="00EF30C3">
        <w:rPr>
          <w:rFonts w:ascii="Arial" w:hAnsi="Arial" w:cs="Arial" w:hint="cs"/>
          <w:szCs w:val="18"/>
          <w:rtl/>
        </w:rPr>
        <w:t>خدمة</w:t>
      </w:r>
      <w:r w:rsidRPr="00EF30C3">
        <w:rPr>
          <w:rFonts w:ascii="Calibri" w:hAnsi="Calibri" w:cs="Arial"/>
          <w:szCs w:val="18"/>
          <w:rtl/>
        </w:rPr>
        <w:t xml:space="preserve"> </w:t>
      </w:r>
      <w:r w:rsidRPr="00EF30C3">
        <w:rPr>
          <w:rFonts w:ascii="Arial" w:hAnsi="Arial" w:cs="Arial" w:hint="cs"/>
          <w:szCs w:val="18"/>
          <w:rtl/>
        </w:rPr>
        <w:t>مستودع</w:t>
      </w:r>
      <w:r w:rsidRPr="00EF30C3">
        <w:rPr>
          <w:rFonts w:ascii="Calibri" w:hAnsi="Calibri" w:cs="Arial"/>
          <w:szCs w:val="18"/>
          <w:rtl/>
        </w:rPr>
        <w:t xml:space="preserve"> </w:t>
      </w:r>
      <w:r w:rsidRPr="00EF30C3">
        <w:rPr>
          <w:rFonts w:ascii="Arial" w:hAnsi="Arial" w:cs="Arial" w:hint="cs"/>
          <w:szCs w:val="18"/>
          <w:rtl/>
        </w:rPr>
        <w:t>طرف</w:t>
      </w:r>
      <w:r w:rsidRPr="00EF30C3">
        <w:rPr>
          <w:rFonts w:ascii="Calibri" w:hAnsi="Calibri" w:cs="Arial"/>
          <w:szCs w:val="18"/>
          <w:rtl/>
        </w:rPr>
        <w:t xml:space="preserve"> </w:t>
      </w:r>
      <w:r w:rsidRPr="00EF30C3">
        <w:rPr>
          <w:rFonts w:ascii="Arial" w:hAnsi="Arial" w:cs="Arial" w:hint="cs"/>
          <w:szCs w:val="18"/>
          <w:rtl/>
        </w:rPr>
        <w:t>ثالث</w:t>
      </w:r>
      <w:r w:rsidRPr="00EF30C3">
        <w:rPr>
          <w:rFonts w:ascii="Calibri" w:hAnsi="Calibri" w:cs="Arial"/>
          <w:szCs w:val="18"/>
          <w:rtl/>
        </w:rPr>
        <w:t xml:space="preserve"> </w:t>
      </w:r>
      <w:r w:rsidRPr="00EF30C3">
        <w:rPr>
          <w:rFonts w:ascii="Arial" w:hAnsi="Arial" w:cs="Arial" w:hint="cs"/>
          <w:szCs w:val="18"/>
          <w:rtl/>
        </w:rPr>
        <w:t>خاصة</w:t>
      </w:r>
      <w:r w:rsidRPr="00EF30C3">
        <w:rPr>
          <w:rFonts w:ascii="Calibri" w:hAnsi="Calibri" w:cs="Arial"/>
          <w:szCs w:val="18"/>
          <w:rtl/>
        </w:rPr>
        <w:t xml:space="preserve"> </w:t>
      </w:r>
      <w:r w:rsidRPr="00EF30C3">
        <w:rPr>
          <w:rFonts w:ascii="Arial" w:hAnsi="Arial" w:cs="Arial" w:hint="cs"/>
          <w:szCs w:val="18"/>
          <w:rtl/>
        </w:rPr>
        <w:t>به،</w:t>
      </w:r>
      <w:r w:rsidRPr="00EF30C3">
        <w:rPr>
          <w:rFonts w:ascii="Calibri" w:hAnsi="Calibri" w:cs="Arial"/>
          <w:szCs w:val="18"/>
          <w:rtl/>
        </w:rPr>
        <w:t xml:space="preserve"> </w:t>
      </w:r>
      <w:r w:rsidRPr="00EF30C3">
        <w:rPr>
          <w:rFonts w:ascii="Arial" w:hAnsi="Arial" w:cs="Arial" w:hint="cs"/>
          <w:szCs w:val="18"/>
          <w:rtl/>
        </w:rPr>
        <w:t>فإن</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يخول</w:t>
      </w:r>
      <w:r w:rsidRPr="00EF30C3">
        <w:rPr>
          <w:rFonts w:ascii="Calibri" w:hAnsi="Calibri" w:cs="Arial"/>
          <w:szCs w:val="18"/>
          <w:rtl/>
        </w:rPr>
        <w:t xml:space="preserve"> </w:t>
      </w:r>
      <w:r w:rsidRPr="00EF30C3">
        <w:rPr>
          <w:rFonts w:ascii="Arial" w:hAnsi="Arial" w:cs="Arial" w:hint="cs"/>
          <w:szCs w:val="18"/>
          <w:rtl/>
        </w:rPr>
        <w:t>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حق</w:t>
      </w:r>
      <w:r w:rsidRPr="00EF30C3">
        <w:rPr>
          <w:rFonts w:ascii="Calibri" w:hAnsi="Calibri" w:cs="Arial"/>
          <w:szCs w:val="18"/>
          <w:rtl/>
        </w:rPr>
        <w:t xml:space="preserve"> </w:t>
      </w:r>
      <w:r w:rsidRPr="00EF30C3">
        <w:rPr>
          <w:rFonts w:ascii="Arial" w:hAnsi="Arial" w:cs="Arial" w:hint="cs"/>
          <w:szCs w:val="18"/>
          <w:rtl/>
        </w:rPr>
        <w:t>فحص</w:t>
      </w:r>
      <w:r w:rsidRPr="00EF30C3">
        <w:rPr>
          <w:rFonts w:ascii="Calibri" w:hAnsi="Calibri" w:cs="Arial"/>
          <w:szCs w:val="18"/>
          <w:rtl/>
        </w:rPr>
        <w:t xml:space="preserve"> </w:t>
      </w:r>
      <w:r w:rsidRPr="00EF30C3">
        <w:rPr>
          <w:rFonts w:ascii="Arial" w:hAnsi="Arial" w:cs="Arial" w:hint="cs"/>
          <w:szCs w:val="18"/>
          <w:rtl/>
        </w:rPr>
        <w:t>الحساب</w:t>
      </w:r>
      <w:r w:rsidRPr="00EF30C3">
        <w:rPr>
          <w:rFonts w:ascii="Calibri" w:hAnsi="Calibri" w:cs="Arial"/>
          <w:szCs w:val="18"/>
          <w:rtl/>
        </w:rPr>
        <w:t xml:space="preserve"> (</w:t>
      </w:r>
      <w:r w:rsidRPr="00EF30C3">
        <w:rPr>
          <w:rFonts w:ascii="Arial" w:hAnsi="Arial" w:cs="Arial" w:hint="cs"/>
          <w:szCs w:val="18"/>
          <w:rtl/>
        </w:rPr>
        <w:t>الحسابات</w:t>
      </w:r>
      <w:r w:rsidRPr="00EF30C3">
        <w:rPr>
          <w:rFonts w:ascii="Calibri" w:hAnsi="Calibri" w:cs="Arial"/>
          <w:szCs w:val="18"/>
          <w:rtl/>
        </w:rPr>
        <w:t>)</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بما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محتويات</w:t>
      </w:r>
      <w:r w:rsidRPr="00EF30C3">
        <w:rPr>
          <w:rFonts w:ascii="Calibri" w:hAnsi="Calibri" w:cs="Arial"/>
          <w:szCs w:val="18"/>
          <w:rtl/>
        </w:rPr>
        <w:t xml:space="preserve"> </w:t>
      </w:r>
      <w:r w:rsidRPr="00EF30C3">
        <w:rPr>
          <w:rFonts w:ascii="Arial" w:hAnsi="Arial" w:cs="Arial" w:hint="cs"/>
          <w:szCs w:val="18"/>
          <w:rtl/>
        </w:rPr>
        <w:t>المستودعات</w:t>
      </w:r>
      <w:r w:rsidRPr="00EF30C3">
        <w:rPr>
          <w:rFonts w:ascii="Calibri" w:hAnsi="Calibri" w:cs="Arial"/>
          <w:szCs w:val="18"/>
          <w:rtl/>
        </w:rPr>
        <w:t xml:space="preserve"> </w:t>
      </w:r>
      <w:r w:rsidRPr="00EF30C3">
        <w:rPr>
          <w:rFonts w:ascii="Arial" w:hAnsi="Arial" w:cs="Arial" w:hint="cs"/>
          <w:szCs w:val="18"/>
          <w:rtl/>
        </w:rPr>
        <w:t>الخاصة</w:t>
      </w:r>
      <w:r w:rsidRPr="00EF30C3">
        <w:rPr>
          <w:rFonts w:ascii="Calibri" w:hAnsi="Calibri" w:cs="Arial"/>
          <w:szCs w:val="18"/>
          <w:rtl/>
        </w:rPr>
        <w:t xml:space="preserve"> </w:t>
      </w:r>
      <w:r w:rsidRPr="00EF30C3">
        <w:rPr>
          <w:rFonts w:ascii="Arial" w:hAnsi="Arial" w:cs="Arial" w:hint="cs"/>
          <w:szCs w:val="18"/>
          <w:rtl/>
        </w:rPr>
        <w:t>والعامة</w:t>
      </w:r>
      <w:r w:rsidRPr="00EF30C3">
        <w:rPr>
          <w:rFonts w:ascii="Calibri" w:hAnsi="Calibri" w:cs="Arial"/>
          <w:szCs w:val="18"/>
          <w:rtl/>
        </w:rPr>
        <w:t xml:space="preserve"> </w:t>
      </w:r>
      <w:r w:rsidRPr="00EF30C3">
        <w:rPr>
          <w:rFonts w:ascii="Arial" w:hAnsi="Arial" w:cs="Arial" w:hint="cs"/>
          <w:szCs w:val="18"/>
          <w:rtl/>
        </w:rPr>
        <w:t>التابعة</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لن</w:t>
      </w:r>
      <w:r w:rsidRPr="00EF30C3">
        <w:rPr>
          <w:rFonts w:ascii="Calibri" w:hAnsi="Calibri" w:cs="Arial"/>
          <w:szCs w:val="18"/>
          <w:rtl/>
        </w:rPr>
        <w:t xml:space="preserve"> </w:t>
      </w:r>
      <w:r w:rsidRPr="00EF30C3">
        <w:rPr>
          <w:rFonts w:ascii="Arial" w:hAnsi="Arial" w:cs="Arial" w:hint="cs"/>
          <w:szCs w:val="18"/>
          <w:rtl/>
        </w:rPr>
        <w:t>تستخدم</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هذه</w:t>
      </w:r>
      <w:r w:rsidRPr="00EF30C3">
        <w:rPr>
          <w:rFonts w:ascii="Calibri" w:hAnsi="Calibri" w:cs="Arial"/>
          <w:szCs w:val="18"/>
          <w:rtl/>
        </w:rPr>
        <w:t xml:space="preserve"> </w:t>
      </w:r>
      <w:r w:rsidRPr="00EF30C3">
        <w:rPr>
          <w:rFonts w:ascii="Arial" w:hAnsi="Arial" w:cs="Arial" w:hint="cs"/>
          <w:szCs w:val="18"/>
          <w:rtl/>
        </w:rPr>
        <w:t>البيانات</w:t>
      </w:r>
      <w:r w:rsidRPr="00EF30C3">
        <w:rPr>
          <w:rFonts w:ascii="Calibri" w:hAnsi="Calibri" w:cs="Arial"/>
          <w:szCs w:val="18"/>
          <w:rtl/>
        </w:rPr>
        <w:t xml:space="preserve"> </w:t>
      </w:r>
      <w:r w:rsidRPr="00EF30C3">
        <w:rPr>
          <w:rFonts w:ascii="Arial" w:hAnsi="Arial" w:cs="Arial" w:hint="cs"/>
          <w:szCs w:val="18"/>
          <w:rtl/>
        </w:rPr>
        <w:t>إلا</w:t>
      </w:r>
      <w:r w:rsidRPr="00EF30C3">
        <w:rPr>
          <w:rFonts w:ascii="Calibri" w:hAnsi="Calibri" w:cs="Arial"/>
          <w:szCs w:val="18"/>
          <w:rtl/>
        </w:rPr>
        <w:t xml:space="preserve"> </w:t>
      </w:r>
      <w:r w:rsidRPr="00EF30C3">
        <w:rPr>
          <w:rFonts w:ascii="Arial" w:hAnsi="Arial" w:cs="Arial" w:hint="cs"/>
          <w:szCs w:val="18"/>
          <w:rtl/>
        </w:rPr>
        <w:t>لتوفير</w:t>
      </w:r>
      <w:r w:rsidRPr="00EF30C3">
        <w:rPr>
          <w:rFonts w:ascii="Calibri" w:hAnsi="Calibri" w:cs="Arial"/>
          <w:szCs w:val="18"/>
          <w:rtl/>
        </w:rPr>
        <w:t xml:space="preserve"> </w:t>
      </w:r>
      <w:r w:rsidRPr="00EF30C3">
        <w:rPr>
          <w:rFonts w:ascii="Arial" w:hAnsi="Arial" w:cs="Arial" w:hint="cs"/>
          <w:szCs w:val="18"/>
          <w:rtl/>
        </w:rPr>
        <w:t>خدمة</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بما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الأغراض</w:t>
      </w:r>
      <w:r w:rsidRPr="00EF30C3">
        <w:rPr>
          <w:rFonts w:ascii="Calibri" w:hAnsi="Calibri" w:cs="Arial"/>
          <w:szCs w:val="18"/>
          <w:rtl/>
        </w:rPr>
        <w:t xml:space="preserve"> </w:t>
      </w:r>
      <w:r w:rsidRPr="00EF30C3">
        <w:rPr>
          <w:rFonts w:ascii="Arial" w:hAnsi="Arial" w:cs="Arial" w:hint="cs"/>
          <w:szCs w:val="18"/>
          <w:rtl/>
        </w:rPr>
        <w:t>المتوافقة</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توفير</w:t>
      </w:r>
      <w:r w:rsidRPr="00EF30C3">
        <w:rPr>
          <w:rFonts w:ascii="Calibri" w:hAnsi="Calibri" w:cs="Arial"/>
          <w:szCs w:val="18"/>
          <w:rtl/>
        </w:rPr>
        <w:t xml:space="preserve"> </w:t>
      </w:r>
      <w:r w:rsidRPr="00EF30C3">
        <w:rPr>
          <w:rFonts w:ascii="Arial" w:hAnsi="Arial" w:cs="Arial" w:hint="cs"/>
          <w:szCs w:val="18"/>
          <w:rtl/>
        </w:rPr>
        <w:t>الخدمة</w:t>
      </w:r>
      <w:r w:rsidRPr="00EF30C3">
        <w:rPr>
          <w:rFonts w:ascii="Calibri" w:hAnsi="Calibri" w:cs="Arial"/>
          <w:szCs w:val="18"/>
          <w:rtl/>
        </w:rPr>
        <w:t>.</w:t>
      </w:r>
    </w:p>
    <w:bookmarkStart w:id="139" w:name="_Toc7516557"/>
    <w:p w14:paraId="669B9941" w14:textId="77777777" w:rsidR="00056DE8" w:rsidRPr="00EF30C3" w:rsidRDefault="00056DE8" w:rsidP="00056DE8">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75CB58C8" w14:textId="79D0511E" w:rsidR="00945464" w:rsidRPr="00EF30C3" w:rsidRDefault="00945464" w:rsidP="00D7355D">
      <w:pPr>
        <w:pStyle w:val="ProductList-OfferingGroupHeading"/>
        <w:keepNext/>
        <w:spacing w:after="80"/>
        <w:outlineLvl w:val="1"/>
        <w:rPr>
          <w:rFonts w:cs="Arial"/>
          <w:szCs w:val="28"/>
        </w:rPr>
      </w:pPr>
      <w:r w:rsidRPr="00EF30C3">
        <w:rPr>
          <w:rFonts w:cs="Arial" w:hint="cs"/>
          <w:szCs w:val="28"/>
          <w:rtl/>
        </w:rPr>
        <w:t>خطط</w:t>
      </w:r>
      <w:r w:rsidRPr="00EF30C3">
        <w:rPr>
          <w:rFonts w:cs="Arial"/>
          <w:szCs w:val="28"/>
          <w:rtl/>
        </w:rPr>
        <w:t xml:space="preserve"> </w:t>
      </w:r>
      <w:r w:rsidRPr="00EF30C3">
        <w:rPr>
          <w:rFonts w:cs="Arial"/>
          <w:szCs w:val="28"/>
        </w:rPr>
        <w:t>Microsoft Azure</w:t>
      </w:r>
      <w:bookmarkEnd w:id="126"/>
      <w:bookmarkEnd w:id="127"/>
      <w:bookmarkEnd w:id="139"/>
    </w:p>
    <w:p w14:paraId="1519EEFD" w14:textId="77777777" w:rsidR="00945464" w:rsidRPr="00EF30C3" w:rsidRDefault="00945464" w:rsidP="00945464">
      <w:pPr>
        <w:pStyle w:val="ProductList-Body"/>
        <w:tabs>
          <w:tab w:val="clear" w:pos="158"/>
          <w:tab w:val="left" w:pos="360"/>
        </w:tabs>
        <w:rPr>
          <w:rFonts w:cs="Arial"/>
          <w:b/>
          <w:bCs/>
          <w:color w:val="00188F"/>
          <w:szCs w:val="18"/>
        </w:rPr>
      </w:pPr>
      <w:r w:rsidRPr="00EF30C3">
        <w:rPr>
          <w:rFonts w:ascii="Arial" w:hAnsi="Arial" w:cs="Arial"/>
          <w:b/>
          <w:bCs/>
          <w:color w:val="00188F"/>
          <w:szCs w:val="18"/>
          <w:rtl/>
        </w:rPr>
        <w:t>الإشعارات</w:t>
      </w:r>
    </w:p>
    <w:p w14:paraId="1EF21CFB" w14:textId="7BFF624B" w:rsidR="00945464" w:rsidRPr="00EF30C3" w:rsidRDefault="00945464" w:rsidP="00945464">
      <w:pPr>
        <w:pStyle w:val="ProductList-Body"/>
        <w:rPr>
          <w:rFonts w:cs="Arial"/>
          <w:szCs w:val="18"/>
        </w:rPr>
      </w:pPr>
      <w:r w:rsidRPr="00EF30C3">
        <w:rPr>
          <w:rFonts w:ascii="Arial" w:hAnsi="Arial" w:cs="Arial"/>
          <w:szCs w:val="18"/>
          <w:rtl/>
        </w:rPr>
        <w:t>تنطبق</w:t>
      </w:r>
      <w:r w:rsidRPr="00EF30C3">
        <w:rPr>
          <w:rFonts w:cs="Arial"/>
          <w:szCs w:val="18"/>
          <w:rtl/>
        </w:rPr>
        <w:t xml:space="preserve"> </w:t>
      </w:r>
      <w:r w:rsidRPr="00EF30C3">
        <w:rPr>
          <w:rFonts w:ascii="Arial" w:hAnsi="Arial" w:cs="Arial"/>
          <w:szCs w:val="18"/>
          <w:rtl/>
        </w:rPr>
        <w:t>إشعارات</w:t>
      </w:r>
      <w:r w:rsidRPr="00EF30C3">
        <w:rPr>
          <w:rFonts w:cs="Arial"/>
          <w:szCs w:val="18"/>
          <w:rtl/>
        </w:rPr>
        <w:t xml:space="preserve"> </w:t>
      </w:r>
      <w:r w:rsidRPr="00EF30C3">
        <w:rPr>
          <w:rFonts w:ascii="Arial" w:hAnsi="Arial" w:cs="Arial"/>
          <w:szCs w:val="18"/>
          <w:rtl/>
        </w:rPr>
        <w:t>خرائط</w:t>
      </w:r>
      <w:r w:rsidRPr="00EF30C3">
        <w:rPr>
          <w:rFonts w:cs="Arial"/>
          <w:szCs w:val="18"/>
          <w:rtl/>
        </w:rPr>
        <w:t xml:space="preserve"> </w:t>
      </w:r>
      <w:r w:rsidRPr="00EF30C3">
        <w:rPr>
          <w:rFonts w:cs="Arial"/>
          <w:szCs w:val="18"/>
        </w:rPr>
        <w:t>Bing</w:t>
      </w:r>
      <w:r w:rsidRPr="00EF30C3">
        <w:rPr>
          <w:rFonts w:cs="Arial"/>
          <w:szCs w:val="18"/>
          <w:rtl/>
        </w:rPr>
        <w:t xml:space="preserve"> </w:t>
      </w:r>
      <w:r w:rsidRPr="00EF30C3">
        <w:rPr>
          <w:rFonts w:ascii="Arial" w:hAnsi="Arial" w:cs="Arial"/>
          <w:szCs w:val="18"/>
          <w:rtl/>
        </w:rPr>
        <w:t>الواردة</w:t>
      </w:r>
      <w:r w:rsidRPr="00EF30C3">
        <w:rPr>
          <w:rFonts w:cs="Arial"/>
          <w:szCs w:val="18"/>
          <w:rtl/>
        </w:rPr>
        <w:t xml:space="preserve"> </w:t>
      </w:r>
      <w:r w:rsidRPr="00EF30C3">
        <w:rPr>
          <w:rFonts w:ascii="Arial" w:hAnsi="Arial" w:cs="Arial"/>
          <w:szCs w:val="18"/>
          <w:rtl/>
        </w:rPr>
        <w:t>في</w:t>
      </w:r>
      <w:r w:rsidRPr="00EF30C3">
        <w:rPr>
          <w:rFonts w:cs="Arial"/>
          <w:szCs w:val="18"/>
          <w:rtl/>
        </w:rPr>
        <w:t xml:space="preserve"> </w:t>
      </w:r>
      <w:hyperlink w:anchor="Attachment1" w:history="1">
        <w:r w:rsidRPr="00EF30C3">
          <w:rPr>
            <w:rStyle w:val="Hyperlink"/>
            <w:rFonts w:ascii="Arial" w:hAnsi="Arial" w:cs="Arial"/>
            <w:szCs w:val="18"/>
            <w:rtl/>
          </w:rPr>
          <w:t>المرفق</w:t>
        </w:r>
        <w:r w:rsidRPr="00EF30C3">
          <w:rPr>
            <w:rStyle w:val="Hyperlink"/>
            <w:rFonts w:cs="Arial"/>
            <w:szCs w:val="18"/>
            <w:rtl/>
          </w:rPr>
          <w:t xml:space="preserve"> </w:t>
        </w:r>
        <w:r w:rsidRPr="00EF30C3">
          <w:rPr>
            <w:rStyle w:val="Hyperlink"/>
            <w:rFonts w:cs="Arial"/>
            <w:szCs w:val="18"/>
          </w:rPr>
          <w:t>1</w:t>
        </w:r>
      </w:hyperlink>
      <w:r w:rsidRPr="00EF30C3">
        <w:rPr>
          <w:rFonts w:cs="Arial"/>
          <w:szCs w:val="18"/>
          <w:rtl/>
        </w:rPr>
        <w:t>.</w:t>
      </w:r>
    </w:p>
    <w:p w14:paraId="494E7E15" w14:textId="77777777" w:rsidR="00945464" w:rsidRPr="00EF30C3" w:rsidRDefault="00945464" w:rsidP="00945464">
      <w:pPr>
        <w:pStyle w:val="ProductList-Body"/>
        <w:rPr>
          <w:rFonts w:cs="Arial"/>
          <w:szCs w:val="18"/>
        </w:rPr>
      </w:pPr>
    </w:p>
    <w:p w14:paraId="6347CE9B" w14:textId="77777777" w:rsidR="00945464" w:rsidRPr="00EF30C3" w:rsidRDefault="00945464" w:rsidP="00945464">
      <w:pPr>
        <w:pStyle w:val="ProductList-Body"/>
        <w:tabs>
          <w:tab w:val="clear" w:pos="158"/>
          <w:tab w:val="left" w:pos="180"/>
        </w:tabs>
        <w:rPr>
          <w:rFonts w:cs="Arial"/>
          <w:b/>
          <w:bCs/>
          <w:color w:val="00188F"/>
          <w:szCs w:val="18"/>
        </w:rPr>
      </w:pPr>
      <w:r w:rsidRPr="00EF30C3">
        <w:rPr>
          <w:rFonts w:ascii="Arial" w:hAnsi="Arial" w:cs="Arial"/>
          <w:b/>
          <w:bCs/>
          <w:color w:val="00188F"/>
          <w:szCs w:val="18"/>
          <w:rtl/>
        </w:rPr>
        <w:t>مجموعات</w:t>
      </w:r>
      <w:r w:rsidRPr="00EF30C3">
        <w:rPr>
          <w:rFonts w:cs="Arial"/>
          <w:b/>
          <w:bCs/>
          <w:color w:val="00188F"/>
          <w:szCs w:val="18"/>
          <w:rtl/>
        </w:rPr>
        <w:t xml:space="preserve"> </w:t>
      </w:r>
      <w:r w:rsidRPr="00EF30C3">
        <w:rPr>
          <w:rFonts w:ascii="Arial" w:hAnsi="Arial" w:cs="Arial"/>
          <w:b/>
          <w:bCs/>
          <w:color w:val="00188F"/>
          <w:szCs w:val="18"/>
          <w:rtl/>
        </w:rPr>
        <w:t>ترخيص</w:t>
      </w:r>
      <w:r w:rsidRPr="00EF30C3">
        <w:rPr>
          <w:rFonts w:cs="Arial"/>
          <w:b/>
          <w:bCs/>
          <w:color w:val="00188F"/>
          <w:szCs w:val="18"/>
          <w:rtl/>
        </w:rPr>
        <w:t xml:space="preserve"> </w:t>
      </w:r>
      <w:r w:rsidRPr="00EF30C3">
        <w:rPr>
          <w:rFonts w:ascii="Arial" w:hAnsi="Arial" w:cs="Arial"/>
          <w:b/>
          <w:bCs/>
          <w:color w:val="00188F"/>
          <w:szCs w:val="18"/>
          <w:rtl/>
        </w:rPr>
        <w:t>الاشتراك</w:t>
      </w:r>
    </w:p>
    <w:p w14:paraId="752FF4E6" w14:textId="6D8E20FB" w:rsidR="004915AA" w:rsidRPr="0050790B" w:rsidRDefault="004915AA" w:rsidP="004915AA">
      <w:pPr>
        <w:pStyle w:val="ProductList-Body"/>
        <w:rPr>
          <w:szCs w:val="18"/>
        </w:rPr>
      </w:pPr>
      <w:r w:rsidRPr="0050790B">
        <w:rPr>
          <w:szCs w:val="18"/>
          <w:rtl/>
        </w:rPr>
        <w:t xml:space="preserve">بالإضافة إلى تراخيص اشتراكات المستخدمين، راجع </w:t>
      </w:r>
      <w:hyperlink w:anchor="Attachment2" w:history="1">
        <w:r w:rsidRPr="0050790B">
          <w:rPr>
            <w:rStyle w:val="Hyperlink"/>
            <w:szCs w:val="18"/>
            <w:rtl/>
          </w:rPr>
          <w:t xml:space="preserve">المرفق </w:t>
        </w:r>
        <w:r w:rsidRPr="0050790B">
          <w:rPr>
            <w:rStyle w:val="Hyperlink"/>
            <w:szCs w:val="18"/>
            <w:lang w:bidi=""/>
          </w:rPr>
          <w:t>2</w:t>
        </w:r>
      </w:hyperlink>
      <w:r w:rsidRPr="0050790B">
        <w:rPr>
          <w:szCs w:val="18"/>
          <w:rtl/>
        </w:rPr>
        <w:t xml:space="preserve"> لمعرفة تراخيص الاشتراك الأخرى التي تفي بمتطلبات </w:t>
      </w:r>
      <w:r w:rsidRPr="0050790B">
        <w:rPr>
          <w:szCs w:val="18"/>
        </w:rPr>
        <w:t>Azure Active Directory Premium</w:t>
      </w:r>
      <w:r w:rsidRPr="0050790B">
        <w:rPr>
          <w:szCs w:val="18"/>
          <w:rtl/>
        </w:rPr>
        <w:t xml:space="preserve"> و‏</w:t>
      </w:r>
      <w:dir w:val="rtl">
        <w:r w:rsidRPr="0050790B">
          <w:rPr>
            <w:szCs w:val="18"/>
            <w:rtl/>
          </w:rPr>
          <w:t xml:space="preserve">حماية </w:t>
        </w:r>
        <w:r w:rsidRPr="0050790B">
          <w:rPr>
            <w:szCs w:val="18"/>
          </w:rPr>
          <w:t>Azure</w:t>
        </w:r>
        <w:r w:rsidRPr="0050790B">
          <w:rPr>
            <w:szCs w:val="18"/>
            <w:rtl/>
          </w:rPr>
          <w:t xml:space="preserve"> المتقدمة من المخاطر وحماية البيانات في </w:t>
        </w:r>
        <w:r w:rsidRPr="0050790B">
          <w:rPr>
            <w:szCs w:val="18"/>
          </w:rPr>
          <w:t>Azure</w:t>
        </w:r>
        <w:r w:rsidRPr="0050790B">
          <w:rPr>
            <w:szCs w:val="18"/>
            <w:rtl/>
          </w:rPr>
          <w:t xml:space="preserve"> و</w:t>
        </w:r>
        <w:r w:rsidRPr="0050790B">
          <w:rPr>
            <w:szCs w:val="18"/>
          </w:rPr>
          <w:t>Microsoft Intune</w:t>
        </w:r>
        <w:r w:rsidRPr="0050790B">
          <w:rPr>
            <w:szCs w:val="18"/>
            <w:rtl/>
          </w:rPr>
          <w:t>.</w:t>
        </w:r>
        <w:r w:rsidRPr="0050790B">
          <w:rPr>
            <w:szCs w:val="18"/>
          </w:rPr>
          <w:t>‬</w:t>
        </w:r>
        <w:r>
          <w:t>‬</w:t>
        </w:r>
        <w:r w:rsidR="004A27A9">
          <w:t>‬</w:t>
        </w:r>
        <w:r w:rsidR="009C3CB3">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dir>
    </w:p>
    <w:p w14:paraId="2B1CAB72" w14:textId="77777777" w:rsidR="00945464" w:rsidRPr="004915AA" w:rsidRDefault="00945464" w:rsidP="009A611F">
      <w:pPr>
        <w:pStyle w:val="ProductList-Offering2Heading"/>
        <w:outlineLvl w:val="2"/>
        <w:rPr>
          <w:rFonts w:cs="Arial"/>
          <w:sz w:val="22"/>
          <w:szCs w:val="18"/>
          <w:rtl/>
        </w:rPr>
      </w:pPr>
    </w:p>
    <w:p w14:paraId="0F3B04B6" w14:textId="55D6C3A6" w:rsidR="009A611F" w:rsidRPr="00EF30C3" w:rsidRDefault="009A611F" w:rsidP="009A611F">
      <w:pPr>
        <w:pStyle w:val="ProductList-Offering2Heading"/>
        <w:outlineLvl w:val="2"/>
        <w:rPr>
          <w:rFonts w:cs="Arial"/>
        </w:rPr>
      </w:pPr>
      <w:r w:rsidRPr="00EF30C3">
        <w:rPr>
          <w:rFonts w:cs="Arial"/>
          <w:rtl/>
        </w:rPr>
        <w:tab/>
      </w:r>
      <w:bookmarkStart w:id="140" w:name="_Toc459970714"/>
      <w:bookmarkStart w:id="141" w:name="_Toc457466428"/>
      <w:bookmarkStart w:id="142" w:name="_Toc7516558"/>
      <w:r w:rsidRPr="00EF30C3">
        <w:rPr>
          <w:rFonts w:cs="Arial"/>
        </w:rPr>
        <w:t>Azure Active Directory Basic</w:t>
      </w:r>
      <w:bookmarkEnd w:id="140"/>
      <w:bookmarkEnd w:id="141"/>
      <w:bookmarkEnd w:id="142"/>
    </w:p>
    <w:bookmarkEnd w:id="128"/>
    <w:p w14:paraId="66306DE4" w14:textId="77777777" w:rsidR="009A611F" w:rsidRPr="00EF30C3" w:rsidRDefault="009A611F" w:rsidP="009A611F">
      <w:pPr>
        <w:pStyle w:val="ProductList-Body"/>
        <w:rPr>
          <w:rFonts w:ascii="Calibri" w:hAnsi="Calibri" w:cs="Arial"/>
          <w:szCs w:val="18"/>
        </w:rPr>
      </w:pPr>
      <w:r w:rsidRPr="00EF30C3">
        <w:rPr>
          <w:rFonts w:ascii="Calibri" w:hAnsi="Calibri" w:cs="Arial"/>
          <w:szCs w:val="18"/>
          <w:rtl/>
        </w:rPr>
        <w:t xml:space="preserve">يجوز للعميل، باستخدام ميزة تسجيل الدخول الأحادي، التكامل المسبق مع ما يصل إلى </w:t>
      </w:r>
      <w:r w:rsidRPr="00EF30C3">
        <w:rPr>
          <w:rFonts w:ascii="Calibri" w:hAnsi="Calibri" w:cs="Arial"/>
          <w:szCs w:val="18"/>
          <w:lang w:bidi=""/>
        </w:rPr>
        <w:t>10</w:t>
      </w:r>
      <w:r w:rsidRPr="00EF30C3">
        <w:rPr>
          <w:rFonts w:ascii="Calibri" w:hAnsi="Calibri" w:cs="Arial"/>
          <w:szCs w:val="18"/>
          <w:rtl/>
        </w:rPr>
        <w:t xml:space="preserve"> من التطبيقات ذات نوع خدمة تأجير البرامج/التطبيقات المخصصة لكل ترخيص اشتراك للمستخدم. ويتم اعتبار كل تطبيقات </w:t>
      </w:r>
      <w:r w:rsidRPr="00EF30C3">
        <w:rPr>
          <w:rFonts w:ascii="Calibri" w:hAnsi="Calibri" w:cs="Arial"/>
          <w:szCs w:val="18"/>
        </w:rPr>
        <w:t>Microsoft</w:t>
      </w:r>
      <w:r w:rsidRPr="00EF30C3">
        <w:rPr>
          <w:rFonts w:ascii="Calibri" w:hAnsi="Calibri" w:cs="Arial"/>
          <w:szCs w:val="18"/>
          <w:rtl/>
        </w:rPr>
        <w:t xml:space="preserve"> فضلاً عن تطبيقات الجهات الخارجية ضمن حد التطبيقات هذا.</w:t>
      </w:r>
    </w:p>
    <w:bookmarkStart w:id="143" w:name="AzureActiveDirectoryPremium"/>
    <w:p w14:paraId="7A533BF6" w14:textId="77777777" w:rsidR="00056DE8" w:rsidRPr="00EF30C3" w:rsidRDefault="00056DE8" w:rsidP="00056DE8">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484578C8" w14:textId="77777777" w:rsidR="009A611F" w:rsidRPr="00EF30C3" w:rsidRDefault="009A611F" w:rsidP="009A611F">
      <w:pPr>
        <w:pStyle w:val="ProductList-Offering2Heading"/>
        <w:outlineLvl w:val="2"/>
        <w:rPr>
          <w:rFonts w:cs="Arial"/>
        </w:rPr>
      </w:pPr>
      <w:r w:rsidRPr="00EF30C3">
        <w:rPr>
          <w:rFonts w:cs="Arial"/>
          <w:rtl/>
        </w:rPr>
        <w:tab/>
      </w:r>
      <w:bookmarkStart w:id="144" w:name="_Toc459970715"/>
      <w:bookmarkStart w:id="145" w:name="_Toc457466429"/>
      <w:bookmarkStart w:id="146" w:name="_Toc7516559"/>
      <w:r w:rsidRPr="00EF30C3">
        <w:rPr>
          <w:rFonts w:cs="Arial"/>
        </w:rPr>
        <w:t>Azure Active Directory Premium</w:t>
      </w:r>
      <w:bookmarkEnd w:id="144"/>
      <w:bookmarkEnd w:id="145"/>
      <w:bookmarkEnd w:id="146"/>
    </w:p>
    <w:bookmarkEnd w:id="143"/>
    <w:p w14:paraId="2C376075" w14:textId="65375C42" w:rsidR="009A611F" w:rsidRDefault="009A611F" w:rsidP="009A611F">
      <w:pPr>
        <w:pStyle w:val="ProductList-Body"/>
        <w:rPr>
          <w:rFonts w:ascii="Calibri" w:hAnsi="Calibri" w:cs="Arial"/>
          <w:szCs w:val="18"/>
          <w:rtl/>
        </w:rPr>
      </w:pPr>
      <w:r w:rsidRPr="00EF30C3">
        <w:rPr>
          <w:rFonts w:ascii="Calibri" w:hAnsi="Calibri" w:cs="Arial"/>
          <w:szCs w:val="18"/>
          <w:rtl/>
        </w:rPr>
        <w:t xml:space="preserve">يجوز للعميل، باستخدام ميزة تسجيل الدخول الأحادي، التكامل المسبق مع التطبيقات ذات نوع خدمة تأجير البرامج/التطبيقات المخصصة. لا يجوز للعميل نسخ أو توزيع أي من مجموعات البيانات (أو أي جزء من مجموعة البيانات) المضمنة في برنامج </w:t>
      </w:r>
      <w:r w:rsidRPr="00EF30C3">
        <w:rPr>
          <w:rFonts w:ascii="Calibri" w:hAnsi="Calibri" w:cs="Arial"/>
          <w:szCs w:val="18"/>
        </w:rPr>
        <w:t>Microsoft Identity Manager</w:t>
      </w:r>
      <w:r w:rsidRPr="00EF30C3">
        <w:rPr>
          <w:rFonts w:ascii="Calibri" w:hAnsi="Calibri" w:cs="Arial"/>
          <w:szCs w:val="18"/>
          <w:rtl/>
        </w:rPr>
        <w:t xml:space="preserve"> المرفق مع ترخيص اشتراك المستخدم </w:t>
      </w:r>
      <w:r w:rsidRPr="00EF30C3">
        <w:rPr>
          <w:rFonts w:ascii="Calibri" w:hAnsi="Calibri" w:cs="Arial"/>
          <w:szCs w:val="18"/>
        </w:rPr>
        <w:t>Microsoft Azure Active Directory Premium</w:t>
      </w:r>
      <w:r w:rsidRPr="00EF30C3">
        <w:rPr>
          <w:rFonts w:ascii="Calibri" w:hAnsi="Calibri" w:cs="Arial"/>
          <w:szCs w:val="18"/>
          <w:rtl/>
        </w:rPr>
        <w:t xml:space="preserve"> (</w:t>
      </w:r>
      <w:r w:rsidRPr="00EF30C3">
        <w:rPr>
          <w:rFonts w:ascii="Calibri" w:hAnsi="Calibri" w:cs="Arial"/>
          <w:szCs w:val="18"/>
          <w:lang w:bidi=""/>
        </w:rPr>
        <w:t>P1</w:t>
      </w:r>
      <w:r w:rsidRPr="00EF30C3">
        <w:rPr>
          <w:rFonts w:ascii="Calibri" w:hAnsi="Calibri" w:cs="Arial"/>
          <w:szCs w:val="18"/>
          <w:rtl/>
        </w:rPr>
        <w:t xml:space="preserve"> و</w:t>
      </w:r>
      <w:r w:rsidRPr="00EF30C3">
        <w:rPr>
          <w:rFonts w:ascii="Calibri" w:hAnsi="Calibri" w:cs="Arial"/>
          <w:szCs w:val="18"/>
          <w:lang w:bidi=""/>
        </w:rPr>
        <w:t>P2</w:t>
      </w:r>
      <w:r w:rsidRPr="00EF30C3">
        <w:rPr>
          <w:rFonts w:ascii="Calibri" w:hAnsi="Calibri" w:cs="Arial"/>
          <w:szCs w:val="18"/>
          <w:rtl/>
        </w:rPr>
        <w:t>).</w:t>
      </w:r>
    </w:p>
    <w:p w14:paraId="17DB397A" w14:textId="5038CD91" w:rsidR="002F69E8" w:rsidRPr="002F69E8" w:rsidRDefault="002F69E8" w:rsidP="009A611F">
      <w:pPr>
        <w:pStyle w:val="ProductList-Body"/>
        <w:rPr>
          <w:rFonts w:cs="Arial"/>
          <w:szCs w:val="18"/>
          <w:rtl/>
        </w:rPr>
      </w:pPr>
    </w:p>
    <w:p w14:paraId="1A21276D" w14:textId="77777777" w:rsidR="002F69E8" w:rsidRPr="00682533" w:rsidRDefault="002F69E8" w:rsidP="002F69E8">
      <w:pPr>
        <w:pStyle w:val="ProductList-ClauseHeading"/>
        <w:rPr>
          <w:bCs/>
          <w:szCs w:val="18"/>
        </w:rPr>
      </w:pPr>
      <w:r w:rsidRPr="00682533">
        <w:rPr>
          <w:bCs/>
          <w:szCs w:val="18"/>
          <w:rtl/>
        </w:rPr>
        <w:t>بدل المستخدم الخارجي</w:t>
      </w:r>
    </w:p>
    <w:p w14:paraId="04F24E61" w14:textId="77777777" w:rsidR="002F69E8" w:rsidRPr="000E6739" w:rsidRDefault="002F69E8" w:rsidP="002F69E8">
      <w:pPr>
        <w:pStyle w:val="ProductList-Body"/>
        <w:rPr>
          <w:szCs w:val="18"/>
        </w:rPr>
      </w:pPr>
      <w:r w:rsidRPr="000E6739">
        <w:rPr>
          <w:szCs w:val="18"/>
          <w:rtl/>
        </w:rPr>
        <w:t xml:space="preserve">لكل ترخيص اشترام المستخدم (أو مجموعة ترخيص اشتراك مكافئة له) يعينه العميل لمستخدم، يجوز للعميل السماح بعدد مستخدمين خارجيين إضافيين يصل إلى خمسة للوصول إلى المستوى المقابل لخدمة </w:t>
      </w:r>
      <w:r w:rsidRPr="000E6739">
        <w:rPr>
          <w:szCs w:val="18"/>
        </w:rPr>
        <w:t>Azure Active Directory</w:t>
      </w:r>
      <w:r w:rsidRPr="000E6739">
        <w:rPr>
          <w:szCs w:val="18"/>
          <w:rtl/>
        </w:rPr>
        <w:t>.</w:t>
      </w:r>
    </w:p>
    <w:bookmarkStart w:id="147" w:name="AzureInformationProtectionPremium"/>
    <w:p w14:paraId="6630350A" w14:textId="77777777" w:rsidR="00056DE8" w:rsidRPr="00EF30C3" w:rsidRDefault="00056DE8" w:rsidP="00056DE8">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2DDC803E" w14:textId="77777777" w:rsidR="009A611F" w:rsidRPr="00EF30C3" w:rsidRDefault="009A611F" w:rsidP="003051F8">
      <w:pPr>
        <w:pStyle w:val="ProductList-Offering2Heading"/>
        <w:keepNext/>
        <w:outlineLvl w:val="2"/>
        <w:rPr>
          <w:rFonts w:cs="Arial"/>
        </w:rPr>
      </w:pPr>
      <w:r w:rsidRPr="00EF30C3">
        <w:rPr>
          <w:rFonts w:cs="Arial"/>
          <w:rtl/>
        </w:rPr>
        <w:tab/>
      </w:r>
      <w:bookmarkStart w:id="148" w:name="AzureRightsManagement"/>
      <w:bookmarkStart w:id="149" w:name="_Toc459970716"/>
      <w:bookmarkStart w:id="150" w:name="_Toc457466430"/>
      <w:bookmarkStart w:id="151" w:name="_Toc7516560"/>
      <w:r w:rsidRPr="00EF30C3">
        <w:rPr>
          <w:rFonts w:cs="Arial"/>
        </w:rPr>
        <w:t>Azure Information Protection</w:t>
      </w:r>
      <w:bookmarkEnd w:id="148"/>
      <w:r w:rsidRPr="00EF30C3">
        <w:rPr>
          <w:rFonts w:cs="Arial"/>
        </w:rPr>
        <w:t xml:space="preserve"> Premium</w:t>
      </w:r>
      <w:bookmarkEnd w:id="149"/>
      <w:bookmarkEnd w:id="150"/>
      <w:bookmarkEnd w:id="151"/>
    </w:p>
    <w:bookmarkEnd w:id="147"/>
    <w:p w14:paraId="7F308CE8" w14:textId="77777777" w:rsidR="009A611F" w:rsidRPr="00EF30C3" w:rsidRDefault="009A611F" w:rsidP="003051F8">
      <w:pPr>
        <w:pStyle w:val="ProductList-Body"/>
        <w:keepNext/>
        <w:tabs>
          <w:tab w:val="clear" w:pos="158"/>
          <w:tab w:val="left" w:pos="360"/>
        </w:tabs>
        <w:rPr>
          <w:rFonts w:ascii="Calibri" w:hAnsi="Calibri" w:cs="Arial"/>
          <w:bCs/>
          <w:szCs w:val="18"/>
        </w:rPr>
      </w:pPr>
      <w:r w:rsidRPr="00EF30C3">
        <w:rPr>
          <w:rFonts w:ascii="Calibri" w:hAnsi="Calibri" w:cs="Arial"/>
          <w:b/>
          <w:bCs/>
          <w:color w:val="00188F"/>
          <w:szCs w:val="18"/>
          <w:rtl/>
        </w:rPr>
        <w:t>الإشعارات</w:t>
      </w:r>
    </w:p>
    <w:p w14:paraId="049A9DF1" w14:textId="55C4D4B6" w:rsidR="009A611F" w:rsidRPr="00EF30C3" w:rsidRDefault="009A611F" w:rsidP="009A611F">
      <w:pPr>
        <w:pStyle w:val="ProductList-Body"/>
        <w:rPr>
          <w:rFonts w:ascii="Calibri" w:hAnsi="Calibri" w:cs="Arial"/>
          <w:szCs w:val="18"/>
        </w:rPr>
      </w:pPr>
      <w:r w:rsidRPr="00EF30C3">
        <w:rPr>
          <w:rFonts w:ascii="Calibri" w:hAnsi="Calibri" w:cs="Arial"/>
          <w:szCs w:val="18"/>
          <w:rtl/>
        </w:rPr>
        <w:t xml:space="preserve">تنطبق إشعارات خرائط </w:t>
      </w:r>
      <w:r w:rsidRPr="00EF30C3">
        <w:rPr>
          <w:rFonts w:ascii="Calibri" w:hAnsi="Calibri" w:cs="Arial"/>
          <w:szCs w:val="18"/>
        </w:rPr>
        <w:t>Bing</w:t>
      </w:r>
      <w:r w:rsidRPr="00EF30C3">
        <w:rPr>
          <w:rFonts w:ascii="Calibri" w:hAnsi="Calibri" w:cs="Arial"/>
          <w:szCs w:val="18"/>
          <w:rtl/>
        </w:rPr>
        <w:t xml:space="preserve"> الواردة في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w:t>
      </w:r>
    </w:p>
    <w:p w14:paraId="3AA9CB31" w14:textId="0721FDB5" w:rsidR="009A611F" w:rsidRPr="00EF30C3" w:rsidRDefault="009A611F" w:rsidP="009A611F">
      <w:pPr>
        <w:pStyle w:val="ProductList-Body"/>
        <w:rPr>
          <w:rFonts w:ascii="Calibri" w:hAnsi="Calibri" w:cs="Arial"/>
          <w:szCs w:val="18"/>
        </w:rPr>
      </w:pPr>
      <w:r w:rsidRPr="00EF30C3">
        <w:rPr>
          <w:rFonts w:ascii="Calibri" w:hAnsi="Calibri" w:cs="Arial"/>
          <w:szCs w:val="18"/>
          <w:rtl/>
        </w:rPr>
        <w:t xml:space="preserve">تخضع جميع خدمات النشر المقدمة للعميل إلى إشعار الخدمات الاحترافية الوارد في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w:t>
      </w:r>
    </w:p>
    <w:bookmarkStart w:id="152" w:name="_Toc388464308"/>
    <w:bookmarkStart w:id="153" w:name="Dynamics365"/>
    <w:bookmarkStart w:id="154" w:name="_Toc5958166"/>
    <w:bookmarkStart w:id="155" w:name="_Toc4753296"/>
    <w:bookmarkEnd w:id="152"/>
    <w:p w14:paraId="626FB764" w14:textId="77777777" w:rsidR="00056DE8" w:rsidRPr="00EF30C3" w:rsidRDefault="00056DE8" w:rsidP="00056DE8">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34FA3F82" w14:textId="77777777" w:rsidR="005277DB" w:rsidRPr="005277DB" w:rsidRDefault="005277DB" w:rsidP="003010F5">
      <w:pPr>
        <w:pStyle w:val="ProductList-Offering1Heading"/>
        <w:outlineLvl w:val="1"/>
        <w:rPr>
          <w:szCs w:val="28"/>
        </w:rPr>
      </w:pPr>
    </w:p>
    <w:p w14:paraId="19BBB4C2" w14:textId="77777777" w:rsidR="005277DB" w:rsidRPr="005277DB" w:rsidRDefault="005277DB" w:rsidP="003010F5">
      <w:pPr>
        <w:pStyle w:val="ProductList-Offering1Heading"/>
        <w:outlineLvl w:val="1"/>
        <w:rPr>
          <w:szCs w:val="28"/>
        </w:rPr>
      </w:pPr>
    </w:p>
    <w:p w14:paraId="44B19B57" w14:textId="77777777" w:rsidR="005277DB" w:rsidRPr="005277DB" w:rsidRDefault="005277DB" w:rsidP="003010F5">
      <w:pPr>
        <w:pStyle w:val="ProductList-Offering1Heading"/>
        <w:outlineLvl w:val="1"/>
        <w:rPr>
          <w:szCs w:val="28"/>
        </w:rPr>
      </w:pPr>
    </w:p>
    <w:p w14:paraId="01C5324F" w14:textId="77777777" w:rsidR="005277DB" w:rsidRPr="005277DB" w:rsidRDefault="005277DB" w:rsidP="003010F5">
      <w:pPr>
        <w:pStyle w:val="ProductList-Offering1Heading"/>
        <w:outlineLvl w:val="1"/>
        <w:rPr>
          <w:szCs w:val="28"/>
        </w:rPr>
      </w:pPr>
    </w:p>
    <w:p w14:paraId="61A4D816" w14:textId="77777777" w:rsidR="005277DB" w:rsidRPr="005277DB" w:rsidRDefault="005277DB" w:rsidP="003010F5">
      <w:pPr>
        <w:pStyle w:val="ProductList-Offering1Heading"/>
        <w:outlineLvl w:val="1"/>
        <w:rPr>
          <w:szCs w:val="28"/>
        </w:rPr>
      </w:pPr>
    </w:p>
    <w:p w14:paraId="7B525B55" w14:textId="0527C45D" w:rsidR="003010F5" w:rsidRPr="005277DB" w:rsidRDefault="003010F5" w:rsidP="003010F5">
      <w:pPr>
        <w:pStyle w:val="ProductList-Offering1Heading"/>
        <w:outlineLvl w:val="1"/>
        <w:rPr>
          <w:szCs w:val="28"/>
        </w:rPr>
      </w:pPr>
      <w:bookmarkStart w:id="156" w:name="_Toc7516561"/>
      <w:r w:rsidRPr="005277DB">
        <w:rPr>
          <w:szCs w:val="28"/>
        </w:rPr>
        <w:lastRenderedPageBreak/>
        <w:t>Microsoft Dynamics 365 Services</w:t>
      </w:r>
      <w:bookmarkEnd w:id="153"/>
      <w:bookmarkEnd w:id="154"/>
      <w:bookmarkEnd w:id="155"/>
      <w:bookmarkEnd w:id="156"/>
    </w:p>
    <w:p w14:paraId="2186B4C8" w14:textId="77777777" w:rsidR="003010F5" w:rsidRPr="005277DB" w:rsidRDefault="003010F5" w:rsidP="003010F5">
      <w:pPr>
        <w:pStyle w:val="ProductList-Body"/>
        <w:rPr>
          <w:rFonts w:asciiTheme="majorHAnsi" w:hAnsiTheme="majorHAnsi"/>
          <w:sz w:val="16"/>
          <w:szCs w:val="16"/>
        </w:rPr>
        <w:sectPr w:rsidR="003010F5" w:rsidRPr="005277DB" w:rsidSect="003010F5">
          <w:footerReference w:type="default" r:id="rId40"/>
          <w:footerReference w:type="first" r:id="rId41"/>
          <w:pgSz w:w="12240" w:h="15840"/>
          <w:pgMar w:top="1440" w:right="720" w:bottom="1440" w:left="720" w:header="720" w:footer="720" w:gutter="0"/>
          <w:cols w:space="720"/>
          <w:titlePg/>
          <w:bidi/>
          <w:docGrid w:linePitch="360"/>
        </w:sectPr>
      </w:pPr>
    </w:p>
    <w:p w14:paraId="47D21B85" w14:textId="77777777" w:rsidR="003010F5" w:rsidRPr="005277DB" w:rsidRDefault="003010F5" w:rsidP="003010F5">
      <w:pPr>
        <w:pStyle w:val="ProductList-Body"/>
        <w:rPr>
          <w:rFonts w:asciiTheme="majorHAnsi" w:hAnsiTheme="majorHAnsi"/>
          <w:sz w:val="16"/>
          <w:szCs w:val="16"/>
        </w:rPr>
      </w:pPr>
      <w:r w:rsidRPr="00E85148">
        <w:rPr>
          <w:rFonts w:asciiTheme="majorHAnsi" w:hAnsiTheme="majorHAnsi"/>
          <w:sz w:val="16"/>
          <w:szCs w:val="16"/>
          <w:rtl/>
        </w:rPr>
        <w:t>‬‏</w:t>
      </w:r>
      <w:dir w:val="rtl">
        <w:r w:rsidRPr="00E85148">
          <w:rPr>
            <w:rFonts w:ascii="Arial" w:hAnsi="Arial" w:cs="Arial"/>
            <w:sz w:val="16"/>
            <w:szCs w:val="16"/>
            <w:rtl/>
          </w:rPr>
          <w:t>خطة</w:t>
        </w:r>
        <w:r w:rsidRPr="00E85148">
          <w:rPr>
            <w:rFonts w:asciiTheme="majorHAnsi" w:hAnsiTheme="majorHAnsi"/>
            <w:sz w:val="16"/>
            <w:szCs w:val="16"/>
            <w:rtl/>
          </w:rPr>
          <w:t xml:space="preserve"> </w:t>
        </w:r>
        <w:r w:rsidRPr="005277DB">
          <w:rPr>
            <w:rFonts w:asciiTheme="majorHAnsi" w:hAnsiTheme="majorHAnsi"/>
            <w:sz w:val="16"/>
            <w:szCs w:val="16"/>
          </w:rPr>
          <w:t>Dynamics 365</w:t>
        </w:r>
        <w:r w:rsidRPr="00E85148">
          <w:rPr>
            <w:rFonts w:asciiTheme="majorHAnsi" w:hAnsiTheme="majorHAnsi"/>
            <w:sz w:val="16"/>
            <w:szCs w:val="16"/>
            <w:rtl/>
          </w:rPr>
          <w:t>‬‏</w:t>
        </w:r>
        <w:dir w:val="rtl">
          <w:r w:rsidRPr="005277DB">
            <w:rPr>
              <w:sz w:val="16"/>
              <w:szCs w:val="16"/>
            </w:rPr>
            <w:t>‬</w:t>
          </w:r>
          <w:r w:rsidRPr="005277DB">
            <w:rPr>
              <w:sz w:val="16"/>
              <w:szCs w:val="16"/>
            </w:rPr>
            <w:t>‬</w:t>
          </w:r>
          <w:r w:rsidRPr="005277DB">
            <w:rPr>
              <w:sz w:val="16"/>
              <w:szCs w:val="16"/>
            </w:rPr>
            <w:t>‬</w:t>
          </w:r>
          <w:r w:rsidRPr="005277DB">
            <w:rPr>
              <w:sz w:val="16"/>
              <w:szCs w:val="16"/>
            </w:rPr>
            <w:t>‬</w:t>
          </w:r>
          <w:r w:rsidRPr="005277DB">
            <w:rPr>
              <w:sz w:val="16"/>
              <w:szCs w:val="16"/>
            </w:rPr>
            <w:t>‬</w:t>
          </w:r>
          <w:r w:rsidRPr="005277DB">
            <w:rPr>
              <w:sz w:val="16"/>
              <w:szCs w:val="16"/>
            </w:rPr>
            <w:t>‬</w:t>
          </w:r>
          <w:r w:rsidRPr="005277DB">
            <w:rPr>
              <w:sz w:val="16"/>
              <w:szCs w:val="16"/>
            </w:rPr>
            <w:t>‬</w:t>
          </w:r>
          <w:r w:rsidRPr="005277DB">
            <w:rPr>
              <w:sz w:val="16"/>
              <w:szCs w:val="16"/>
            </w:rPr>
            <w:t>‬</w:t>
          </w:r>
          <w:r w:rsidRPr="005277DB">
            <w:t>‬</w:t>
          </w:r>
          <w:r w:rsidRPr="005277DB">
            <w:t>‬</w:t>
          </w:r>
          <w:r w:rsidR="00056DE8">
            <w:t>‬</w:t>
          </w:r>
          <w:r w:rsidR="00056DE8">
            <w:t>‬</w:t>
          </w:r>
        </w:dir>
      </w:dir>
    </w:p>
    <w:p w14:paraId="6276A65D" w14:textId="77777777" w:rsidR="003010F5" w:rsidRPr="00E85148" w:rsidRDefault="003010F5" w:rsidP="003010F5">
      <w:pPr>
        <w:pStyle w:val="ProductList-Body"/>
        <w:rPr>
          <w:rFonts w:asciiTheme="majorHAnsi" w:hAnsiTheme="majorHAnsi"/>
          <w:sz w:val="16"/>
          <w:szCs w:val="16"/>
        </w:rPr>
      </w:pPr>
      <w:r w:rsidRPr="00E85148">
        <w:rPr>
          <w:rFonts w:ascii="Arial" w:hAnsi="Arial" w:cs="Arial"/>
          <w:sz w:val="16"/>
          <w:szCs w:val="16"/>
          <w:rtl/>
        </w:rPr>
        <w:t>خطة</w:t>
      </w:r>
      <w:r w:rsidRPr="00E85148">
        <w:rPr>
          <w:rFonts w:asciiTheme="majorHAnsi" w:hAnsiTheme="majorHAnsi"/>
          <w:sz w:val="16"/>
          <w:szCs w:val="16"/>
          <w:rtl/>
        </w:rPr>
        <w:t xml:space="preserve"> </w:t>
      </w:r>
      <w:r w:rsidRPr="00E85148">
        <w:rPr>
          <w:rFonts w:asciiTheme="majorHAnsi" w:hAnsiTheme="majorHAnsi"/>
          <w:sz w:val="16"/>
          <w:szCs w:val="16"/>
        </w:rPr>
        <w:t>Dynamics 365 Unified Operations</w:t>
      </w:r>
    </w:p>
    <w:p w14:paraId="7CD930F2" w14:textId="77777777" w:rsidR="003010F5" w:rsidRPr="00E85148" w:rsidRDefault="003010F5" w:rsidP="003010F5">
      <w:pPr>
        <w:pStyle w:val="ProductList-Body"/>
        <w:rPr>
          <w:rFonts w:asciiTheme="majorHAnsi" w:hAnsiTheme="majorHAnsi"/>
          <w:sz w:val="16"/>
          <w:szCs w:val="16"/>
        </w:rPr>
      </w:pPr>
      <w:r w:rsidRPr="00E85148">
        <w:rPr>
          <w:rFonts w:ascii="Arial" w:hAnsi="Arial" w:cs="Arial"/>
          <w:sz w:val="16"/>
          <w:szCs w:val="16"/>
          <w:rtl/>
        </w:rPr>
        <w:t>خطة</w:t>
      </w:r>
      <w:r w:rsidRPr="00E85148">
        <w:rPr>
          <w:rFonts w:asciiTheme="majorHAnsi" w:hAnsiTheme="majorHAnsi"/>
          <w:sz w:val="16"/>
          <w:szCs w:val="16"/>
          <w:rtl/>
        </w:rPr>
        <w:t xml:space="preserve"> </w:t>
      </w:r>
      <w:r w:rsidRPr="00E85148">
        <w:rPr>
          <w:rFonts w:asciiTheme="majorHAnsi" w:hAnsiTheme="majorHAnsi"/>
          <w:sz w:val="16"/>
          <w:szCs w:val="16"/>
        </w:rPr>
        <w:t>Dynamics 365 Customer Engagement</w:t>
      </w:r>
    </w:p>
    <w:p w14:paraId="3337BB16" w14:textId="77777777" w:rsidR="003010F5" w:rsidRPr="00E85148" w:rsidRDefault="003010F5" w:rsidP="003010F5">
      <w:pPr>
        <w:pStyle w:val="ProductList-Body"/>
        <w:rPr>
          <w:rFonts w:asciiTheme="majorHAnsi" w:hAnsiTheme="majorHAnsi"/>
          <w:sz w:val="16"/>
          <w:szCs w:val="16"/>
        </w:rPr>
      </w:pPr>
      <w:r w:rsidRPr="00E85148">
        <w:rPr>
          <w:rFonts w:asciiTheme="majorHAnsi" w:hAnsiTheme="majorHAnsi"/>
          <w:sz w:val="16"/>
          <w:szCs w:val="16"/>
        </w:rPr>
        <w:t>Dynamics 365 for Case Management</w:t>
      </w:r>
    </w:p>
    <w:p w14:paraId="7C11088A" w14:textId="77777777" w:rsidR="003010F5" w:rsidRPr="00E85148" w:rsidRDefault="003010F5" w:rsidP="003010F5">
      <w:pPr>
        <w:pStyle w:val="ProductList-Body"/>
        <w:rPr>
          <w:rFonts w:asciiTheme="majorHAnsi" w:hAnsiTheme="majorHAnsi"/>
          <w:sz w:val="16"/>
          <w:szCs w:val="16"/>
        </w:rPr>
      </w:pPr>
      <w:r w:rsidRPr="00E85148">
        <w:rPr>
          <w:rFonts w:asciiTheme="majorHAnsi" w:hAnsiTheme="majorHAnsi"/>
          <w:sz w:val="16"/>
          <w:szCs w:val="16"/>
        </w:rPr>
        <w:t>Dynamics 365 for Customer Service Enterprise</w:t>
      </w:r>
    </w:p>
    <w:p w14:paraId="34819643" w14:textId="77777777" w:rsidR="003010F5" w:rsidRPr="00E85148" w:rsidRDefault="003010F5" w:rsidP="003010F5">
      <w:pPr>
        <w:pStyle w:val="ProductList-Body"/>
        <w:rPr>
          <w:rFonts w:asciiTheme="majorHAnsi" w:hAnsiTheme="majorHAnsi"/>
          <w:sz w:val="16"/>
          <w:szCs w:val="16"/>
        </w:rPr>
      </w:pPr>
      <w:r w:rsidRPr="00E85148">
        <w:rPr>
          <w:rFonts w:asciiTheme="majorHAnsi" w:hAnsiTheme="majorHAnsi"/>
          <w:sz w:val="16"/>
          <w:szCs w:val="16"/>
        </w:rPr>
        <w:t>Dynamics 365 for Customer Service Professional</w:t>
      </w:r>
    </w:p>
    <w:p w14:paraId="6A6E5331" w14:textId="77777777" w:rsidR="003010F5" w:rsidRPr="00E85148" w:rsidRDefault="003010F5" w:rsidP="003010F5">
      <w:pPr>
        <w:pStyle w:val="ProductList-Body"/>
        <w:rPr>
          <w:rFonts w:asciiTheme="majorHAnsi" w:hAnsiTheme="majorHAnsi"/>
          <w:sz w:val="16"/>
          <w:szCs w:val="16"/>
        </w:rPr>
      </w:pPr>
      <w:r w:rsidRPr="00E85148">
        <w:rPr>
          <w:rFonts w:asciiTheme="majorHAnsi" w:hAnsiTheme="majorHAnsi"/>
          <w:sz w:val="16"/>
          <w:szCs w:val="16"/>
        </w:rPr>
        <w:t>Dynamics 365 for Customer Service Insights</w:t>
      </w:r>
    </w:p>
    <w:p w14:paraId="257A6A40" w14:textId="77777777" w:rsidR="003010F5" w:rsidRPr="00E85148" w:rsidRDefault="003010F5" w:rsidP="003010F5">
      <w:pPr>
        <w:pStyle w:val="ProductList-Body"/>
        <w:rPr>
          <w:rFonts w:asciiTheme="majorHAnsi" w:hAnsiTheme="majorHAnsi"/>
          <w:sz w:val="16"/>
          <w:szCs w:val="16"/>
        </w:rPr>
      </w:pPr>
      <w:r w:rsidRPr="00E85148">
        <w:rPr>
          <w:rFonts w:asciiTheme="majorHAnsi" w:hAnsiTheme="majorHAnsi"/>
          <w:sz w:val="16"/>
          <w:szCs w:val="16"/>
        </w:rPr>
        <w:t>Dynamics 365 for Field Service</w:t>
      </w:r>
    </w:p>
    <w:p w14:paraId="644ADEDB" w14:textId="77777777" w:rsidR="003010F5" w:rsidRPr="00E85148" w:rsidRDefault="003010F5" w:rsidP="003010F5">
      <w:pPr>
        <w:pStyle w:val="ProductList-Body"/>
        <w:rPr>
          <w:rFonts w:asciiTheme="majorHAnsi" w:hAnsiTheme="majorHAnsi"/>
          <w:sz w:val="16"/>
          <w:szCs w:val="16"/>
        </w:rPr>
      </w:pPr>
      <w:r w:rsidRPr="00E85148">
        <w:rPr>
          <w:rFonts w:asciiTheme="majorHAnsi" w:hAnsiTheme="majorHAnsi"/>
          <w:sz w:val="16"/>
          <w:szCs w:val="16"/>
        </w:rPr>
        <w:t>Dynamics 365 Business Central Essentials</w:t>
      </w:r>
    </w:p>
    <w:p w14:paraId="27546DF2" w14:textId="77777777" w:rsidR="003010F5" w:rsidRPr="00E85148" w:rsidRDefault="003010F5" w:rsidP="003010F5">
      <w:pPr>
        <w:pStyle w:val="ProductList-Body"/>
        <w:rPr>
          <w:rFonts w:asciiTheme="majorHAnsi" w:hAnsiTheme="majorHAnsi"/>
          <w:sz w:val="16"/>
          <w:szCs w:val="16"/>
        </w:rPr>
      </w:pPr>
      <w:r w:rsidRPr="00E85148">
        <w:rPr>
          <w:rFonts w:asciiTheme="majorHAnsi" w:hAnsiTheme="majorHAnsi"/>
          <w:sz w:val="16"/>
          <w:szCs w:val="16"/>
        </w:rPr>
        <w:t>Dynamics 365 Business Central Premium</w:t>
      </w:r>
    </w:p>
    <w:p w14:paraId="6D0AB673" w14:textId="77777777" w:rsidR="003010F5" w:rsidRPr="00E85148" w:rsidRDefault="003010F5" w:rsidP="003010F5">
      <w:pPr>
        <w:pStyle w:val="ProductList-Body"/>
        <w:rPr>
          <w:rFonts w:asciiTheme="majorHAnsi" w:hAnsiTheme="majorHAnsi"/>
          <w:sz w:val="16"/>
          <w:szCs w:val="16"/>
        </w:rPr>
      </w:pPr>
      <w:r w:rsidRPr="00E85148">
        <w:rPr>
          <w:rFonts w:asciiTheme="majorHAnsi" w:hAnsiTheme="majorHAnsi"/>
          <w:sz w:val="16"/>
          <w:szCs w:val="16"/>
        </w:rPr>
        <w:t>Dynamics 365 Business Central Team Member</w:t>
      </w:r>
    </w:p>
    <w:p w14:paraId="4F065C4D" w14:textId="77777777" w:rsidR="003010F5" w:rsidRPr="00E85148" w:rsidRDefault="003010F5" w:rsidP="003010F5">
      <w:pPr>
        <w:pStyle w:val="ProductList-Body"/>
        <w:rPr>
          <w:rFonts w:asciiTheme="majorHAnsi" w:hAnsiTheme="majorHAnsi"/>
          <w:sz w:val="16"/>
          <w:szCs w:val="16"/>
        </w:rPr>
      </w:pPr>
      <w:r w:rsidRPr="00E85148">
        <w:rPr>
          <w:rFonts w:asciiTheme="majorHAnsi" w:hAnsiTheme="majorHAnsi"/>
          <w:sz w:val="16"/>
          <w:szCs w:val="16"/>
        </w:rPr>
        <w:t>Dynamics 365 for Marketing</w:t>
      </w:r>
    </w:p>
    <w:p w14:paraId="420FDFFF" w14:textId="77777777" w:rsidR="003010F5" w:rsidRPr="00E85148" w:rsidRDefault="003010F5" w:rsidP="003010F5">
      <w:pPr>
        <w:pStyle w:val="ProductList-Body"/>
        <w:rPr>
          <w:rFonts w:asciiTheme="majorHAnsi" w:hAnsiTheme="majorHAnsi"/>
          <w:sz w:val="16"/>
          <w:szCs w:val="16"/>
        </w:rPr>
      </w:pPr>
      <w:r w:rsidRPr="00E85148">
        <w:rPr>
          <w:rFonts w:asciiTheme="majorHAnsi" w:hAnsiTheme="majorHAnsi"/>
          <w:sz w:val="16"/>
          <w:szCs w:val="16"/>
        </w:rPr>
        <w:t>Dynamics 365 for Customer Insights</w:t>
      </w:r>
    </w:p>
    <w:p w14:paraId="7611144C" w14:textId="77777777" w:rsidR="003010F5" w:rsidRPr="00E85148" w:rsidRDefault="003010F5" w:rsidP="003010F5">
      <w:pPr>
        <w:pStyle w:val="ProductList-Body"/>
        <w:rPr>
          <w:rFonts w:asciiTheme="majorHAnsi" w:hAnsiTheme="majorHAnsi"/>
          <w:sz w:val="16"/>
          <w:szCs w:val="16"/>
        </w:rPr>
      </w:pPr>
      <w:r w:rsidRPr="00E85148">
        <w:rPr>
          <w:rFonts w:asciiTheme="majorHAnsi" w:hAnsiTheme="majorHAnsi"/>
          <w:sz w:val="16"/>
          <w:szCs w:val="16"/>
        </w:rPr>
        <w:t>Dynamics 365 for Operations Activity</w:t>
      </w:r>
    </w:p>
    <w:p w14:paraId="08449F93" w14:textId="77777777" w:rsidR="003010F5" w:rsidRPr="00E85148" w:rsidRDefault="003010F5" w:rsidP="003010F5">
      <w:pPr>
        <w:pStyle w:val="ProductList-Body"/>
        <w:rPr>
          <w:rFonts w:asciiTheme="majorHAnsi" w:hAnsiTheme="majorHAnsi"/>
          <w:sz w:val="16"/>
          <w:szCs w:val="16"/>
        </w:rPr>
      </w:pPr>
      <w:r w:rsidRPr="00E85148">
        <w:rPr>
          <w:rFonts w:asciiTheme="majorHAnsi" w:hAnsiTheme="majorHAnsi"/>
          <w:sz w:val="16"/>
          <w:szCs w:val="16"/>
        </w:rPr>
        <w:t>Dynamics 365 for Operations Device</w:t>
      </w:r>
    </w:p>
    <w:p w14:paraId="4BAA7689" w14:textId="77777777" w:rsidR="003010F5" w:rsidRPr="00E85148" w:rsidRDefault="003010F5" w:rsidP="003010F5">
      <w:pPr>
        <w:pStyle w:val="ProductList-Body"/>
        <w:rPr>
          <w:rFonts w:asciiTheme="majorHAnsi" w:hAnsiTheme="majorHAnsi"/>
          <w:sz w:val="16"/>
          <w:szCs w:val="16"/>
        </w:rPr>
      </w:pPr>
      <w:r w:rsidRPr="00E85148">
        <w:rPr>
          <w:rFonts w:asciiTheme="majorHAnsi" w:hAnsiTheme="majorHAnsi"/>
          <w:sz w:val="16"/>
          <w:szCs w:val="16"/>
        </w:rPr>
        <w:t>Dynamics 365 for Operations Order Lines</w:t>
      </w:r>
    </w:p>
    <w:p w14:paraId="65923F15" w14:textId="77777777" w:rsidR="003010F5" w:rsidRPr="00E85148" w:rsidRDefault="003010F5" w:rsidP="003010F5">
      <w:pPr>
        <w:pStyle w:val="ProductList-Body"/>
        <w:rPr>
          <w:rFonts w:ascii="Arial" w:hAnsi="Arial" w:cs="Arial"/>
          <w:sz w:val="16"/>
          <w:szCs w:val="16"/>
        </w:rPr>
      </w:pPr>
      <w:r w:rsidRPr="00E85148">
        <w:rPr>
          <w:rFonts w:asciiTheme="majorHAnsi" w:hAnsiTheme="majorHAnsi"/>
          <w:sz w:val="16"/>
          <w:szCs w:val="16"/>
        </w:rPr>
        <w:t>Dynamics 365</w:t>
      </w:r>
      <w:r w:rsidRPr="00E85148">
        <w:rPr>
          <w:rFonts w:asciiTheme="majorHAnsi" w:hAnsiTheme="majorHAnsi"/>
          <w:sz w:val="16"/>
          <w:szCs w:val="16"/>
          <w:rtl/>
        </w:rPr>
        <w:t xml:space="preserve"> </w:t>
      </w:r>
      <w:r w:rsidRPr="00E85148">
        <w:rPr>
          <w:rFonts w:ascii="Arial" w:hAnsi="Arial" w:cs="Arial"/>
          <w:sz w:val="16"/>
          <w:szCs w:val="16"/>
          <w:rtl/>
        </w:rPr>
        <w:t>للتنفيذ التلقائي لخدمة المشروعات</w:t>
      </w:r>
    </w:p>
    <w:p w14:paraId="368AF640" w14:textId="77777777" w:rsidR="003010F5" w:rsidRPr="00E85148" w:rsidRDefault="003010F5" w:rsidP="003010F5">
      <w:pPr>
        <w:pStyle w:val="ProductList-Body"/>
        <w:rPr>
          <w:rFonts w:asciiTheme="majorHAnsi" w:hAnsiTheme="majorHAnsi"/>
          <w:sz w:val="16"/>
          <w:szCs w:val="16"/>
        </w:rPr>
      </w:pPr>
      <w:r w:rsidRPr="00E85148">
        <w:rPr>
          <w:rFonts w:asciiTheme="majorHAnsi" w:hAnsiTheme="majorHAnsi"/>
          <w:sz w:val="16"/>
          <w:szCs w:val="16"/>
        </w:rPr>
        <w:t>Dynamics 365 for</w:t>
      </w:r>
      <w:r w:rsidRPr="00E85148">
        <w:rPr>
          <w:rFonts w:asciiTheme="majorHAnsi" w:hAnsiTheme="majorHAnsi"/>
          <w:sz w:val="16"/>
          <w:szCs w:val="16"/>
          <w:rtl/>
        </w:rPr>
        <w:t xml:space="preserve"> </w:t>
      </w:r>
      <w:r w:rsidRPr="00E85148">
        <w:rPr>
          <w:rFonts w:ascii="Arial" w:hAnsi="Arial" w:cs="Arial"/>
          <w:sz w:val="16"/>
          <w:szCs w:val="16"/>
          <w:rtl/>
        </w:rPr>
        <w:t>للبيع بالتجزئة</w:t>
      </w:r>
    </w:p>
    <w:p w14:paraId="0C15C521" w14:textId="77777777" w:rsidR="003010F5" w:rsidRPr="00E85148" w:rsidRDefault="003010F5" w:rsidP="003010F5">
      <w:pPr>
        <w:pStyle w:val="ProductList-Body"/>
        <w:rPr>
          <w:rFonts w:asciiTheme="majorHAnsi" w:hAnsiTheme="majorHAnsi"/>
          <w:sz w:val="16"/>
          <w:szCs w:val="16"/>
        </w:rPr>
      </w:pPr>
      <w:r w:rsidRPr="00E85148">
        <w:rPr>
          <w:rFonts w:asciiTheme="majorHAnsi" w:hAnsiTheme="majorHAnsi"/>
          <w:sz w:val="16"/>
          <w:szCs w:val="16"/>
        </w:rPr>
        <w:t>Dynamics 365 for Sales Enterprise</w:t>
      </w:r>
    </w:p>
    <w:p w14:paraId="3A38283A" w14:textId="77777777" w:rsidR="003010F5" w:rsidRPr="00E85148" w:rsidRDefault="003010F5" w:rsidP="003010F5">
      <w:pPr>
        <w:pStyle w:val="ProductList-Body"/>
        <w:rPr>
          <w:rFonts w:asciiTheme="majorHAnsi" w:hAnsiTheme="majorHAnsi"/>
          <w:sz w:val="16"/>
          <w:szCs w:val="16"/>
        </w:rPr>
      </w:pPr>
      <w:r w:rsidRPr="00E85148">
        <w:rPr>
          <w:rFonts w:asciiTheme="majorHAnsi" w:hAnsiTheme="majorHAnsi"/>
          <w:sz w:val="16"/>
          <w:szCs w:val="16"/>
        </w:rPr>
        <w:t>Dynamics 365 for Sales Professional</w:t>
      </w:r>
    </w:p>
    <w:p w14:paraId="176C1D7A" w14:textId="77777777" w:rsidR="003010F5" w:rsidRPr="00E85148" w:rsidRDefault="003010F5" w:rsidP="003010F5">
      <w:pPr>
        <w:pStyle w:val="ProductList-Body"/>
        <w:rPr>
          <w:rFonts w:asciiTheme="majorHAnsi" w:hAnsiTheme="majorHAnsi"/>
          <w:sz w:val="16"/>
          <w:szCs w:val="16"/>
        </w:rPr>
      </w:pPr>
      <w:r w:rsidRPr="00E85148">
        <w:rPr>
          <w:rFonts w:asciiTheme="majorHAnsi" w:hAnsiTheme="majorHAnsi"/>
          <w:sz w:val="16"/>
          <w:szCs w:val="16"/>
        </w:rPr>
        <w:t>Dynamics 365 AI for Sales</w:t>
      </w:r>
    </w:p>
    <w:p w14:paraId="29B39415" w14:textId="77777777" w:rsidR="003010F5" w:rsidRPr="00E85148" w:rsidRDefault="003010F5" w:rsidP="003010F5">
      <w:pPr>
        <w:pStyle w:val="ProductList-Body"/>
        <w:rPr>
          <w:rFonts w:asciiTheme="majorHAnsi" w:hAnsiTheme="majorHAnsi"/>
          <w:sz w:val="16"/>
          <w:szCs w:val="16"/>
        </w:rPr>
      </w:pPr>
      <w:r w:rsidRPr="00E85148">
        <w:rPr>
          <w:rFonts w:asciiTheme="majorHAnsi" w:hAnsiTheme="majorHAnsi"/>
          <w:sz w:val="16"/>
          <w:szCs w:val="16"/>
        </w:rPr>
        <w:t>Dynamics 365 for Talent</w:t>
      </w:r>
    </w:p>
    <w:p w14:paraId="6944BD66" w14:textId="77777777" w:rsidR="003010F5" w:rsidRPr="00E85148" w:rsidRDefault="003010F5" w:rsidP="003010F5">
      <w:pPr>
        <w:pStyle w:val="ProductList-Body"/>
        <w:rPr>
          <w:rFonts w:asciiTheme="majorHAnsi" w:hAnsiTheme="majorHAnsi"/>
          <w:sz w:val="16"/>
          <w:szCs w:val="16"/>
        </w:rPr>
      </w:pPr>
      <w:r w:rsidRPr="00E85148">
        <w:rPr>
          <w:rFonts w:asciiTheme="majorHAnsi" w:hAnsiTheme="majorHAnsi"/>
          <w:sz w:val="16"/>
          <w:szCs w:val="16"/>
        </w:rPr>
        <w:t>Dynamics 365 for Talent: Attract</w:t>
      </w:r>
    </w:p>
    <w:p w14:paraId="0D22CEBF" w14:textId="77777777" w:rsidR="003010F5" w:rsidRPr="00E85148" w:rsidRDefault="003010F5" w:rsidP="003010F5">
      <w:pPr>
        <w:pStyle w:val="ProductList-Body"/>
        <w:rPr>
          <w:rFonts w:asciiTheme="majorHAnsi" w:hAnsiTheme="majorHAnsi"/>
          <w:sz w:val="16"/>
          <w:szCs w:val="16"/>
        </w:rPr>
      </w:pPr>
      <w:r w:rsidRPr="00E85148">
        <w:rPr>
          <w:rFonts w:asciiTheme="majorHAnsi" w:hAnsiTheme="majorHAnsi"/>
          <w:sz w:val="16"/>
          <w:szCs w:val="16"/>
        </w:rPr>
        <w:t>Dynamics 365 for Talent</w:t>
      </w:r>
      <w:r w:rsidRPr="00E85148">
        <w:rPr>
          <w:rFonts w:asciiTheme="majorHAnsi" w:hAnsiTheme="majorHAnsi"/>
          <w:sz w:val="16"/>
          <w:szCs w:val="16"/>
          <w:rtl/>
        </w:rPr>
        <w:t xml:space="preserve">: </w:t>
      </w:r>
      <w:r w:rsidRPr="00E85148">
        <w:rPr>
          <w:rFonts w:ascii="Arial" w:hAnsi="Arial" w:cs="Arial"/>
          <w:sz w:val="16"/>
          <w:szCs w:val="16"/>
          <w:rtl/>
        </w:rPr>
        <w:t>الإلحاق</w:t>
      </w:r>
    </w:p>
    <w:p w14:paraId="0B621CF4" w14:textId="77777777" w:rsidR="003010F5" w:rsidRPr="00E85148" w:rsidRDefault="003010F5" w:rsidP="003010F5">
      <w:pPr>
        <w:pStyle w:val="ProductList-Body"/>
        <w:rPr>
          <w:rFonts w:asciiTheme="majorHAnsi" w:hAnsiTheme="majorHAnsi"/>
          <w:sz w:val="16"/>
          <w:szCs w:val="16"/>
        </w:rPr>
      </w:pPr>
      <w:r w:rsidRPr="00E85148">
        <w:rPr>
          <w:rFonts w:asciiTheme="majorHAnsi" w:hAnsiTheme="majorHAnsi"/>
          <w:sz w:val="16"/>
          <w:szCs w:val="16"/>
        </w:rPr>
        <w:t>Dynamics 365 for Team Members</w:t>
      </w:r>
    </w:p>
    <w:p w14:paraId="4DFD6C85" w14:textId="77777777" w:rsidR="003010F5" w:rsidRPr="00E85148" w:rsidRDefault="003010F5" w:rsidP="003010F5">
      <w:pPr>
        <w:pStyle w:val="ProductList-Body"/>
        <w:rPr>
          <w:rFonts w:asciiTheme="majorHAnsi" w:hAnsiTheme="majorHAnsi"/>
          <w:sz w:val="16"/>
          <w:szCs w:val="16"/>
        </w:rPr>
      </w:pPr>
      <w:r w:rsidRPr="00E85148">
        <w:rPr>
          <w:rFonts w:ascii="Arial" w:hAnsi="Arial" w:cs="Arial"/>
          <w:sz w:val="16"/>
          <w:szCs w:val="16"/>
          <w:rtl/>
        </w:rPr>
        <w:t>تخطيط</w:t>
      </w:r>
      <w:r w:rsidRPr="00E85148">
        <w:rPr>
          <w:rFonts w:asciiTheme="majorHAnsi" w:hAnsiTheme="majorHAnsi"/>
          <w:sz w:val="16"/>
          <w:szCs w:val="16"/>
          <w:rtl/>
        </w:rPr>
        <w:t xml:space="preserve"> </w:t>
      </w:r>
      <w:r w:rsidRPr="00E85148">
        <w:rPr>
          <w:rFonts w:asciiTheme="majorHAnsi" w:hAnsiTheme="majorHAnsi"/>
          <w:sz w:val="16"/>
          <w:szCs w:val="16"/>
        </w:rPr>
        <w:t>Dynamics 365</w:t>
      </w:r>
    </w:p>
    <w:p w14:paraId="0E3906C8" w14:textId="77777777" w:rsidR="003010F5" w:rsidRPr="00E85148" w:rsidRDefault="003010F5" w:rsidP="003010F5">
      <w:pPr>
        <w:pStyle w:val="ProductList-Body"/>
        <w:rPr>
          <w:rFonts w:asciiTheme="majorHAnsi" w:hAnsiTheme="majorHAnsi"/>
          <w:sz w:val="16"/>
          <w:szCs w:val="16"/>
        </w:rPr>
      </w:pPr>
      <w:r w:rsidRPr="00E85148">
        <w:rPr>
          <w:rFonts w:asciiTheme="majorHAnsi" w:hAnsiTheme="majorHAnsi"/>
          <w:sz w:val="16"/>
          <w:szCs w:val="16"/>
          <w:rtl/>
        </w:rPr>
        <w:t>‏</w:t>
      </w:r>
      <w:dir w:val="rtl">
        <w:r w:rsidRPr="00E85148">
          <w:rPr>
            <w:rFonts w:ascii="Arial" w:hAnsi="Arial" w:cs="Arial"/>
            <w:sz w:val="16"/>
            <w:szCs w:val="16"/>
            <w:rtl/>
          </w:rPr>
          <w:t>المساعدة عن بعد في</w:t>
        </w:r>
        <w:r w:rsidRPr="00E85148">
          <w:rPr>
            <w:rFonts w:asciiTheme="majorHAnsi" w:hAnsiTheme="majorHAnsi"/>
            <w:sz w:val="16"/>
            <w:szCs w:val="16"/>
            <w:rtl/>
          </w:rPr>
          <w:t xml:space="preserve"> </w:t>
        </w:r>
        <w:r w:rsidRPr="00E85148">
          <w:rPr>
            <w:rFonts w:asciiTheme="majorHAnsi" w:hAnsiTheme="majorHAnsi"/>
            <w:sz w:val="16"/>
            <w:szCs w:val="16"/>
          </w:rPr>
          <w:t>Dynamics 365</w:t>
        </w:r>
        <w:r w:rsidRPr="00E85148">
          <w:rPr>
            <w:rFonts w:asciiTheme="majorHAnsi" w:hAnsiTheme="majorHAnsi"/>
            <w:sz w:val="16"/>
            <w:szCs w:val="16"/>
            <w:rtl/>
          </w:rPr>
          <w:t>‬</w:t>
        </w:r>
        <w:r w:rsidRPr="00E85148">
          <w:rPr>
            <w:sz w:val="16"/>
            <w:szCs w:val="16"/>
          </w:rPr>
          <w:t>‬</w:t>
        </w:r>
        <w:r w:rsidRPr="00E85148">
          <w:rPr>
            <w:sz w:val="16"/>
            <w:szCs w:val="16"/>
          </w:rPr>
          <w:t>‬</w:t>
        </w:r>
        <w:r w:rsidRPr="00E85148">
          <w:rPr>
            <w:sz w:val="16"/>
            <w:szCs w:val="16"/>
          </w:rPr>
          <w:t>‬</w:t>
        </w:r>
        <w:r w:rsidRPr="00E85148">
          <w:rPr>
            <w:sz w:val="16"/>
            <w:szCs w:val="16"/>
          </w:rPr>
          <w:t>‬</w:t>
        </w:r>
        <w:r>
          <w:t>‬</w:t>
        </w:r>
        <w:r w:rsidR="00056DE8">
          <w:t>‬</w:t>
        </w:r>
      </w:dir>
    </w:p>
    <w:p w14:paraId="3CC5DFAD" w14:textId="77777777" w:rsidR="003010F5" w:rsidRPr="00E85148" w:rsidRDefault="003010F5" w:rsidP="003010F5">
      <w:pPr>
        <w:pStyle w:val="ProductList-Body"/>
        <w:rPr>
          <w:rFonts w:asciiTheme="majorHAnsi" w:hAnsiTheme="majorHAnsi"/>
          <w:sz w:val="16"/>
          <w:szCs w:val="16"/>
        </w:rPr>
      </w:pPr>
      <w:r w:rsidRPr="00E85148">
        <w:rPr>
          <w:rFonts w:ascii="Arial" w:hAnsi="Arial" w:cs="Arial"/>
          <w:sz w:val="16"/>
          <w:szCs w:val="16"/>
          <w:rtl/>
        </w:rPr>
        <w:t>حل</w:t>
      </w:r>
      <w:r w:rsidRPr="00E85148">
        <w:rPr>
          <w:rFonts w:asciiTheme="majorHAnsi" w:hAnsiTheme="majorHAnsi"/>
          <w:sz w:val="16"/>
          <w:szCs w:val="16"/>
          <w:rtl/>
        </w:rPr>
        <w:t xml:space="preserve"> </w:t>
      </w:r>
      <w:r w:rsidRPr="00E85148">
        <w:rPr>
          <w:rFonts w:asciiTheme="majorHAnsi" w:hAnsiTheme="majorHAnsi"/>
          <w:sz w:val="16"/>
          <w:szCs w:val="16"/>
        </w:rPr>
        <w:t>Microsoft Relationship Sales</w:t>
      </w:r>
    </w:p>
    <w:p w14:paraId="0E22D275" w14:textId="77777777" w:rsidR="003010F5" w:rsidRPr="00E85148" w:rsidRDefault="003010F5" w:rsidP="003010F5">
      <w:pPr>
        <w:pStyle w:val="ProductList-Body"/>
        <w:rPr>
          <w:rFonts w:asciiTheme="majorHAnsi" w:hAnsiTheme="majorHAnsi"/>
          <w:sz w:val="16"/>
          <w:szCs w:val="16"/>
        </w:rPr>
      </w:pPr>
      <w:r w:rsidRPr="00E85148">
        <w:rPr>
          <w:rFonts w:ascii="Arial" w:hAnsi="Arial" w:cs="Arial"/>
          <w:sz w:val="16"/>
          <w:szCs w:val="16"/>
          <w:rtl/>
        </w:rPr>
        <w:t>حل</w:t>
      </w:r>
      <w:r w:rsidRPr="00E85148">
        <w:rPr>
          <w:rFonts w:asciiTheme="majorHAnsi" w:hAnsiTheme="majorHAnsi"/>
          <w:sz w:val="16"/>
          <w:szCs w:val="16"/>
          <w:rtl/>
        </w:rPr>
        <w:t xml:space="preserve"> </w:t>
      </w:r>
      <w:r w:rsidRPr="00E85148">
        <w:rPr>
          <w:rFonts w:asciiTheme="majorHAnsi" w:hAnsiTheme="majorHAnsi"/>
          <w:sz w:val="16"/>
          <w:szCs w:val="16"/>
        </w:rPr>
        <w:t>Microsoft Relationship Sales Plus</w:t>
      </w:r>
    </w:p>
    <w:p w14:paraId="68F0877A" w14:textId="77777777" w:rsidR="003010F5" w:rsidRPr="005F08E6" w:rsidRDefault="003010F5" w:rsidP="003010F5">
      <w:pPr>
        <w:pStyle w:val="ProductList-Body"/>
        <w:rPr>
          <w:rFonts w:asciiTheme="majorHAnsi" w:hAnsiTheme="majorHAnsi"/>
          <w:sz w:val="16"/>
          <w:szCs w:val="16"/>
        </w:rPr>
        <w:sectPr w:rsidR="003010F5" w:rsidRPr="005F08E6" w:rsidSect="003010F5">
          <w:type w:val="continuous"/>
          <w:pgSz w:w="12240" w:h="15840"/>
          <w:pgMar w:top="1440" w:right="720" w:bottom="1440" w:left="720" w:header="720" w:footer="720" w:gutter="0"/>
          <w:cols w:num="2" w:space="720"/>
          <w:titlePg/>
          <w:bidi/>
          <w:docGrid w:linePitch="360"/>
        </w:sectPr>
      </w:pPr>
    </w:p>
    <w:p w14:paraId="148F4712" w14:textId="77777777" w:rsidR="00343FDF" w:rsidRPr="003010F5" w:rsidRDefault="00343FDF" w:rsidP="00343FDF">
      <w:pPr>
        <w:pStyle w:val="ProductList-Body"/>
        <w:pBdr>
          <w:top w:val="single" w:sz="4" w:space="1" w:color="BFBFBF" w:themeColor="background1" w:themeShade="BF"/>
        </w:pBdr>
        <w:rPr>
          <w:b/>
          <w:color w:val="000000" w:themeColor="text1"/>
          <w:sz w:val="8"/>
          <w:szCs w:val="8"/>
        </w:rPr>
      </w:pPr>
    </w:p>
    <w:p w14:paraId="57A63B0E" w14:textId="77777777" w:rsidR="00343FDF" w:rsidRPr="002B2F18" w:rsidRDefault="00343FDF" w:rsidP="00343FDF">
      <w:pPr>
        <w:pStyle w:val="ProductList-ClauseHeading"/>
        <w:rPr>
          <w:bCs/>
          <w:szCs w:val="18"/>
        </w:rPr>
      </w:pPr>
      <w:r w:rsidRPr="002B2F18">
        <w:rPr>
          <w:bCs/>
          <w:szCs w:val="18"/>
          <w:rtl/>
        </w:rPr>
        <w:t>الإشعارات</w:t>
      </w:r>
    </w:p>
    <w:p w14:paraId="1F3466CC" w14:textId="0D6E858B" w:rsidR="00343FDF" w:rsidRPr="002B2F18" w:rsidRDefault="00343FDF" w:rsidP="00343FDF">
      <w:pPr>
        <w:pStyle w:val="ProductList-Body"/>
        <w:rPr>
          <w:szCs w:val="18"/>
        </w:rPr>
      </w:pPr>
      <w:r w:rsidRPr="002B2F18">
        <w:rPr>
          <w:szCs w:val="18"/>
          <w:rtl/>
        </w:rPr>
        <w:t xml:space="preserve">تنطبق إشعارات خرائط </w:t>
      </w:r>
      <w:r w:rsidRPr="002B2F18">
        <w:rPr>
          <w:szCs w:val="18"/>
        </w:rPr>
        <w:t>Bing</w:t>
      </w:r>
      <w:r w:rsidRPr="002B2F18">
        <w:rPr>
          <w:szCs w:val="18"/>
          <w:rtl/>
        </w:rPr>
        <w:t xml:space="preserve"> والخدمات الاحترافية الواردة في </w:t>
      </w:r>
      <w:hyperlink w:anchor="Attachment1" w:history="1">
        <w:r w:rsidRPr="002B2F18">
          <w:rPr>
            <w:rStyle w:val="Hyperlink"/>
            <w:szCs w:val="18"/>
            <w:rtl/>
          </w:rPr>
          <w:t xml:space="preserve">المرفق </w:t>
        </w:r>
        <w:r w:rsidRPr="002B2F18">
          <w:rPr>
            <w:rStyle w:val="Hyperlink"/>
            <w:szCs w:val="18"/>
            <w:lang w:bidi=""/>
          </w:rPr>
          <w:t>1</w:t>
        </w:r>
      </w:hyperlink>
      <w:r w:rsidRPr="002B2F18">
        <w:rPr>
          <w:szCs w:val="18"/>
          <w:rtl/>
        </w:rPr>
        <w:t xml:space="preserve">. تخضع جميع خدمات تجهيز الخدمة أو الترحيل أو النشر المقدمة للعميل إلى إشعار الخدمات الاحترافية الوارد في </w:t>
      </w:r>
      <w:hyperlink w:anchor="Attachment1" w:history="1">
        <w:r w:rsidRPr="002B2F18">
          <w:rPr>
            <w:rStyle w:val="Hyperlink"/>
            <w:szCs w:val="18"/>
            <w:rtl/>
          </w:rPr>
          <w:t xml:space="preserve">المرفق </w:t>
        </w:r>
        <w:r w:rsidRPr="002B2F18">
          <w:rPr>
            <w:rStyle w:val="Hyperlink"/>
            <w:szCs w:val="18"/>
            <w:lang w:bidi=""/>
          </w:rPr>
          <w:t>1</w:t>
        </w:r>
      </w:hyperlink>
      <w:r w:rsidRPr="002B2F18">
        <w:rPr>
          <w:rStyle w:val="Hyperlink"/>
          <w:szCs w:val="18"/>
          <w:rtl/>
        </w:rPr>
        <w:t>.</w:t>
      </w:r>
    </w:p>
    <w:p w14:paraId="38586A5D" w14:textId="77777777" w:rsidR="00343FDF" w:rsidRPr="002B2F18" w:rsidRDefault="00343FDF" w:rsidP="00343FDF">
      <w:pPr>
        <w:pStyle w:val="ProductList-Body"/>
        <w:rPr>
          <w:szCs w:val="18"/>
        </w:rPr>
      </w:pPr>
    </w:p>
    <w:p w14:paraId="32F54BDA" w14:textId="77777777" w:rsidR="00343FDF" w:rsidRPr="002B2F18" w:rsidRDefault="00343FDF" w:rsidP="00343FDF">
      <w:pPr>
        <w:pStyle w:val="ProductList-ClauseHeading"/>
        <w:rPr>
          <w:bCs/>
          <w:szCs w:val="18"/>
        </w:rPr>
      </w:pPr>
      <w:r w:rsidRPr="002B2F18">
        <w:rPr>
          <w:bCs/>
          <w:szCs w:val="18"/>
          <w:rtl/>
        </w:rPr>
        <w:t>مجموعات ترخيص الاشتراك</w:t>
      </w:r>
    </w:p>
    <w:p w14:paraId="076BAA6A" w14:textId="7F914F40" w:rsidR="00343FDF" w:rsidRPr="002B2F18" w:rsidRDefault="00343FDF" w:rsidP="00343FDF">
      <w:pPr>
        <w:pStyle w:val="ProductList-Body"/>
        <w:rPr>
          <w:szCs w:val="18"/>
        </w:rPr>
      </w:pPr>
      <w:r w:rsidRPr="002B2F18">
        <w:rPr>
          <w:szCs w:val="18"/>
          <w:rtl/>
        </w:rPr>
        <w:t xml:space="preserve">بالإضافة إلى تراخيص اشتراك المستخدمين، راجع </w:t>
      </w:r>
      <w:hyperlink w:anchor="Attachment2" w:history="1">
        <w:r w:rsidRPr="002B2F18">
          <w:rPr>
            <w:rStyle w:val="Hyperlink"/>
            <w:szCs w:val="18"/>
            <w:rtl/>
          </w:rPr>
          <w:t xml:space="preserve">المرفق </w:t>
        </w:r>
        <w:r w:rsidRPr="002B2F18">
          <w:rPr>
            <w:rStyle w:val="Hyperlink"/>
            <w:szCs w:val="18"/>
            <w:lang w:bidi=""/>
          </w:rPr>
          <w:t>2</w:t>
        </w:r>
      </w:hyperlink>
      <w:r w:rsidRPr="002B2F18">
        <w:rPr>
          <w:szCs w:val="18"/>
          <w:rtl/>
        </w:rPr>
        <w:t xml:space="preserve"> لمعرفة العروض الأخرى التي تفي بالمتطلبات الخاصة بترخيص الاشتراك.</w:t>
      </w:r>
    </w:p>
    <w:p w14:paraId="48754B2C" w14:textId="77777777" w:rsidR="00343FDF" w:rsidRPr="002B2F18" w:rsidRDefault="00343FDF" w:rsidP="00343FDF">
      <w:pPr>
        <w:pStyle w:val="ProductList-Body"/>
        <w:rPr>
          <w:szCs w:val="18"/>
        </w:rPr>
      </w:pPr>
      <w:r w:rsidRPr="002B2F18">
        <w:rPr>
          <w:szCs w:val="18"/>
          <w:rtl/>
        </w:rPr>
        <w:tab/>
      </w:r>
    </w:p>
    <w:p w14:paraId="56D1A655" w14:textId="77777777" w:rsidR="00343FDF" w:rsidRPr="002B2F18" w:rsidRDefault="00343FDF" w:rsidP="00343FDF">
      <w:pPr>
        <w:pStyle w:val="ProductList-ClauseHeading"/>
        <w:rPr>
          <w:bCs/>
          <w:szCs w:val="18"/>
        </w:rPr>
      </w:pPr>
      <w:r w:rsidRPr="002B2F18">
        <w:rPr>
          <w:bCs/>
          <w:szCs w:val="18"/>
          <w:rtl/>
        </w:rPr>
        <w:t>المستخدمون الخارجيون</w:t>
      </w:r>
    </w:p>
    <w:p w14:paraId="43E6F26E" w14:textId="77777777" w:rsidR="00343FDF" w:rsidRPr="002B2F18" w:rsidRDefault="00343FDF" w:rsidP="00343FDF">
      <w:pPr>
        <w:pStyle w:val="ProductList-Body"/>
        <w:tabs>
          <w:tab w:val="clear" w:pos="158"/>
          <w:tab w:val="left" w:pos="360"/>
        </w:tabs>
        <w:rPr>
          <w:szCs w:val="18"/>
        </w:rPr>
      </w:pPr>
      <w:r w:rsidRPr="002B2F18">
        <w:rPr>
          <w:szCs w:val="18"/>
          <w:rtl/>
        </w:rPr>
        <w:t xml:space="preserve">لا يحتاج مستخدمو </w:t>
      </w:r>
      <w:r w:rsidRPr="002B2F18">
        <w:rPr>
          <w:szCs w:val="18"/>
          <w:lang w:bidi=""/>
        </w:rPr>
        <w:t>Dynamics 365 Services</w:t>
      </w:r>
      <w:r w:rsidRPr="002B2F18">
        <w:rPr>
          <w:szCs w:val="18"/>
          <w:rtl/>
        </w:rPr>
        <w:t xml:space="preserve"> الخارجيون إلى ترخيص اشتراك للوصول إلى الخدمة عبر الإنترنت. لا يسري هذا الإعفاء على </w:t>
      </w:r>
      <w:r w:rsidRPr="002B2F18">
        <w:rPr>
          <w:szCs w:val="18"/>
          <w:lang w:bidi=""/>
        </w:rPr>
        <w:t>(1)</w:t>
      </w:r>
      <w:r w:rsidRPr="002B2F18">
        <w:rPr>
          <w:szCs w:val="18"/>
          <w:rtl/>
        </w:rPr>
        <w:t xml:space="preserve"> متعهدي ووكلاء العميل أو الشركات التابعة له، أو </w:t>
      </w:r>
      <w:r w:rsidRPr="002B2F18">
        <w:rPr>
          <w:szCs w:val="18"/>
          <w:lang w:bidi=""/>
        </w:rPr>
        <w:t>(2)</w:t>
      </w:r>
      <w:r w:rsidRPr="002B2F18">
        <w:rPr>
          <w:szCs w:val="18"/>
          <w:rtl/>
        </w:rPr>
        <w:t xml:space="preserve"> المستخدمين الخارجيين الذين يستخدمون برنامج عميل </w:t>
      </w:r>
      <w:r w:rsidRPr="002B2F18">
        <w:rPr>
          <w:szCs w:val="18"/>
          <w:lang w:bidi=""/>
        </w:rPr>
        <w:t>Dynamics 365</w:t>
      </w:r>
      <w:r w:rsidRPr="002B2F18">
        <w:rPr>
          <w:szCs w:val="18"/>
          <w:rtl/>
        </w:rPr>
        <w:t xml:space="preserve"> مع </w:t>
      </w:r>
      <w:r w:rsidRPr="002B2F18">
        <w:rPr>
          <w:szCs w:val="18"/>
          <w:lang w:bidi=""/>
        </w:rPr>
        <w:t>Dynamics 365 Services</w:t>
      </w:r>
      <w:r w:rsidRPr="002B2F18">
        <w:rPr>
          <w:szCs w:val="18"/>
          <w:rtl/>
        </w:rPr>
        <w:t xml:space="preserve">، وذلك بخلاف الخدمات أو المكونات المضمنة في خطة عمليات </w:t>
      </w:r>
      <w:r w:rsidRPr="002B2F18">
        <w:rPr>
          <w:szCs w:val="18"/>
          <w:lang w:bidi=""/>
        </w:rPr>
        <w:t>Dynamics 365</w:t>
      </w:r>
      <w:r w:rsidRPr="002B2F18">
        <w:rPr>
          <w:szCs w:val="18"/>
          <w:rtl/>
        </w:rPr>
        <w:t xml:space="preserve"> الموحدة أو </w:t>
      </w:r>
      <w:r w:rsidRPr="002B2F18">
        <w:rPr>
          <w:szCs w:val="18"/>
          <w:lang w:bidi=""/>
        </w:rPr>
        <w:t>Dynamics 365</w:t>
      </w:r>
      <w:r w:rsidRPr="002B2F18">
        <w:rPr>
          <w:szCs w:val="18"/>
          <w:rtl/>
        </w:rPr>
        <w:t xml:space="preserve"> للبيع بالتجزئة أو </w:t>
      </w:r>
      <w:r w:rsidRPr="002B2F18">
        <w:rPr>
          <w:szCs w:val="18"/>
          <w:lang w:bidi=""/>
        </w:rPr>
        <w:t>Dynamics 365</w:t>
      </w:r>
      <w:r w:rsidRPr="002B2F18">
        <w:rPr>
          <w:szCs w:val="18"/>
          <w:rtl/>
        </w:rPr>
        <w:t xml:space="preserve"> للمواهب، أو </w:t>
      </w:r>
      <w:r w:rsidRPr="002B2F18">
        <w:rPr>
          <w:szCs w:val="18"/>
          <w:lang w:bidi=""/>
        </w:rPr>
        <w:t>Dynamics 365</w:t>
      </w:r>
      <w:r w:rsidRPr="002B2F18">
        <w:rPr>
          <w:szCs w:val="18"/>
          <w:rtl/>
        </w:rPr>
        <w:t xml:space="preserve"> للمواهب: </w:t>
      </w:r>
      <w:r w:rsidRPr="002B2F18">
        <w:rPr>
          <w:szCs w:val="18"/>
        </w:rPr>
        <w:t>Attract</w:t>
      </w:r>
      <w:r w:rsidRPr="002B2F18">
        <w:rPr>
          <w:szCs w:val="18"/>
          <w:rtl/>
        </w:rPr>
        <w:t xml:space="preserve"> أو </w:t>
      </w:r>
      <w:r w:rsidRPr="002B2F18">
        <w:rPr>
          <w:szCs w:val="18"/>
          <w:lang w:bidi=""/>
        </w:rPr>
        <w:t>Dynamics 365 for Talent: Onboard</w:t>
      </w:r>
      <w:r w:rsidRPr="002B2F18">
        <w:rPr>
          <w:szCs w:val="18"/>
          <w:rtl/>
        </w:rPr>
        <w:t>.</w:t>
      </w:r>
    </w:p>
    <w:p w14:paraId="0DEF40DA" w14:textId="77777777" w:rsidR="00343FDF" w:rsidRPr="002B2F18" w:rsidRDefault="00343FDF" w:rsidP="00343FDF">
      <w:pPr>
        <w:pStyle w:val="ProductList-Body"/>
        <w:tabs>
          <w:tab w:val="clear" w:pos="158"/>
          <w:tab w:val="left" w:pos="360"/>
        </w:tabs>
        <w:rPr>
          <w:color w:val="000000" w:themeColor="text1"/>
          <w:szCs w:val="18"/>
        </w:rPr>
      </w:pPr>
    </w:p>
    <w:p w14:paraId="2E97AB56" w14:textId="77777777" w:rsidR="00343FDF" w:rsidRPr="002B2F18" w:rsidRDefault="00343FDF" w:rsidP="00343FDF">
      <w:pPr>
        <w:pStyle w:val="ProductList-ClauseHeading"/>
        <w:rPr>
          <w:bCs/>
          <w:szCs w:val="18"/>
        </w:rPr>
      </w:pPr>
      <w:r w:rsidRPr="002B2F18">
        <w:rPr>
          <w:bCs/>
          <w:szCs w:val="18"/>
          <w:rtl/>
        </w:rPr>
        <w:t>مدخل الإدارة</w:t>
      </w:r>
    </w:p>
    <w:p w14:paraId="0B94C84E" w14:textId="77777777" w:rsidR="00343FDF" w:rsidRPr="002B2F18" w:rsidRDefault="00343FDF" w:rsidP="00343FDF">
      <w:pPr>
        <w:pStyle w:val="ProductList-Body"/>
        <w:rPr>
          <w:szCs w:val="18"/>
        </w:rPr>
      </w:pPr>
      <w:r w:rsidRPr="002B2F18">
        <w:rPr>
          <w:szCs w:val="18"/>
          <w:rtl/>
        </w:rPr>
        <w:t xml:space="preserve">يمكن للعملاء الذين لديهم </w:t>
      </w:r>
      <w:r w:rsidRPr="002B2F18">
        <w:rPr>
          <w:szCs w:val="18"/>
          <w:lang w:bidi=""/>
        </w:rPr>
        <w:t>Dynamics 365 Unified Operations Plan</w:t>
      </w:r>
      <w:r w:rsidRPr="002B2F18">
        <w:rPr>
          <w:szCs w:val="18"/>
          <w:rtl/>
        </w:rPr>
        <w:t xml:space="preserve">، أو </w:t>
      </w:r>
      <w:r w:rsidRPr="002B2F18">
        <w:rPr>
          <w:szCs w:val="18"/>
          <w:lang w:bidi=""/>
        </w:rPr>
        <w:t>Dynamics 365 for Retail</w:t>
      </w:r>
      <w:r w:rsidRPr="002B2F18">
        <w:rPr>
          <w:szCs w:val="18"/>
          <w:rtl/>
        </w:rPr>
        <w:t xml:space="preserve">، أو </w:t>
      </w:r>
      <w:r w:rsidRPr="002B2F18">
        <w:rPr>
          <w:szCs w:val="18"/>
          <w:lang w:bidi=""/>
        </w:rPr>
        <w:t>Dynamics 365 for Talent SLs</w:t>
      </w:r>
      <w:r w:rsidRPr="002B2F18">
        <w:rPr>
          <w:szCs w:val="18"/>
          <w:rtl/>
        </w:rPr>
        <w:t xml:space="preserve"> نشر الخدمة عبر الإنترنت وإدارتها من خلال خدمات </w:t>
      </w:r>
      <w:r w:rsidRPr="002B2F18">
        <w:rPr>
          <w:szCs w:val="18"/>
        </w:rPr>
        <w:t>Microsoft Dynamics Lifecycle Services</w:t>
      </w:r>
      <w:r w:rsidRPr="002B2F18">
        <w:rPr>
          <w:szCs w:val="18"/>
          <w:rtl/>
        </w:rPr>
        <w:t xml:space="preserve"> (أو ما يعقبها)، والتي تخضع لشروط منفصلة.</w:t>
      </w:r>
    </w:p>
    <w:p w14:paraId="65D50571" w14:textId="77777777" w:rsidR="00343FDF" w:rsidRPr="002B2F18" w:rsidRDefault="00343FDF" w:rsidP="00343FDF">
      <w:pPr>
        <w:pStyle w:val="ProductList-Body"/>
        <w:rPr>
          <w:szCs w:val="18"/>
        </w:rPr>
      </w:pPr>
    </w:p>
    <w:p w14:paraId="383EA73A" w14:textId="77777777" w:rsidR="00343FDF" w:rsidRPr="002B2F18" w:rsidRDefault="00343FDF" w:rsidP="00343FDF">
      <w:pPr>
        <w:pStyle w:val="ProductList-ClauseHeading"/>
        <w:rPr>
          <w:bCs/>
          <w:szCs w:val="18"/>
        </w:rPr>
      </w:pPr>
      <w:r w:rsidRPr="002B2F18">
        <w:rPr>
          <w:bCs/>
          <w:szCs w:val="18"/>
          <w:rtl/>
        </w:rPr>
        <w:t xml:space="preserve">عمليات النشر المختلط لخدمات </w:t>
      </w:r>
      <w:r w:rsidRPr="002B2F18">
        <w:rPr>
          <w:bCs/>
          <w:szCs w:val="18"/>
          <w:lang w:bidi=""/>
        </w:rPr>
        <w:t>Dynamics 365</w:t>
      </w:r>
    </w:p>
    <w:p w14:paraId="56A23A7B" w14:textId="77777777" w:rsidR="00343FDF" w:rsidRPr="002B2F18" w:rsidRDefault="00343FDF" w:rsidP="00343FDF">
      <w:pPr>
        <w:pStyle w:val="ProductList-Body"/>
        <w:rPr>
          <w:szCs w:val="18"/>
        </w:rPr>
      </w:pPr>
      <w:r w:rsidRPr="002B2F18">
        <w:rPr>
          <w:szCs w:val="18"/>
          <w:rtl/>
        </w:rPr>
        <w:t xml:space="preserve">قد يخلط العملاء بين </w:t>
      </w:r>
      <w:r w:rsidRPr="002B2F18">
        <w:t>(i)</w:t>
      </w:r>
      <w:r w:rsidRPr="002B2F18">
        <w:rPr>
          <w:szCs w:val="18"/>
          <w:rtl/>
        </w:rPr>
        <w:t xml:space="preserve"> تراخيص </w:t>
      </w:r>
      <w:r w:rsidRPr="002B2F18">
        <w:rPr>
          <w:szCs w:val="18"/>
          <w:lang w:bidi=""/>
        </w:rPr>
        <w:t>Dynamics 365 for Sales Professional</w:t>
      </w:r>
      <w:r w:rsidRPr="002B2F18">
        <w:rPr>
          <w:szCs w:val="18"/>
          <w:rtl/>
        </w:rPr>
        <w:t xml:space="preserve"> و</w:t>
      </w:r>
      <w:r w:rsidRPr="002B2F18">
        <w:rPr>
          <w:szCs w:val="18"/>
        </w:rPr>
        <w:t>Enterprise</w:t>
      </w:r>
      <w:r w:rsidRPr="002B2F18">
        <w:rPr>
          <w:szCs w:val="18"/>
          <w:rtl/>
        </w:rPr>
        <w:t xml:space="preserve"> أو </w:t>
      </w:r>
      <w:r w:rsidRPr="002B2F18">
        <w:t>(ii)</w:t>
      </w:r>
      <w:r w:rsidRPr="002B2F18">
        <w:rPr>
          <w:szCs w:val="18"/>
          <w:rtl/>
        </w:rPr>
        <w:t xml:space="preserve"> تراخيص </w:t>
      </w:r>
      <w:r w:rsidRPr="002B2F18">
        <w:rPr>
          <w:szCs w:val="18"/>
          <w:lang w:bidi=""/>
        </w:rPr>
        <w:t>Dynamics 365 for Customer Service Professional</w:t>
      </w:r>
      <w:r w:rsidRPr="002B2F18">
        <w:rPr>
          <w:szCs w:val="18"/>
          <w:rtl/>
        </w:rPr>
        <w:t xml:space="preserve"> و</w:t>
      </w:r>
      <w:r w:rsidRPr="002B2F18">
        <w:rPr>
          <w:szCs w:val="18"/>
        </w:rPr>
        <w:t>Enterprise</w:t>
      </w:r>
      <w:r w:rsidRPr="002B2F18">
        <w:rPr>
          <w:szCs w:val="18"/>
          <w:rtl/>
        </w:rPr>
        <w:t xml:space="preserve"> أو </w:t>
      </w:r>
      <w:r w:rsidRPr="002B2F18">
        <w:t>(iii)</w:t>
      </w:r>
      <w:r w:rsidRPr="002B2F18">
        <w:rPr>
          <w:szCs w:val="18"/>
          <w:rtl/>
        </w:rPr>
        <w:t xml:space="preserve"> تراخيص </w:t>
      </w:r>
      <w:r w:rsidRPr="002B2F18">
        <w:rPr>
          <w:szCs w:val="18"/>
          <w:lang w:bidi=""/>
        </w:rPr>
        <w:t>Dynamics 365 Business Central</w:t>
      </w:r>
      <w:r w:rsidRPr="002B2F18">
        <w:rPr>
          <w:szCs w:val="18"/>
          <w:rtl/>
        </w:rPr>
        <w:t xml:space="preserve"> و</w:t>
      </w:r>
      <w:r w:rsidRPr="002B2F18">
        <w:rPr>
          <w:szCs w:val="18"/>
          <w:lang w:bidi=""/>
        </w:rPr>
        <w:t>Dynamics 365</w:t>
      </w:r>
      <w:r w:rsidRPr="002B2F18">
        <w:rPr>
          <w:szCs w:val="18"/>
          <w:rtl/>
        </w:rPr>
        <w:t xml:space="preserve"> للعمليات الموحدة في حالة،</w:t>
      </w:r>
    </w:p>
    <w:p w14:paraId="28AA556E" w14:textId="77777777" w:rsidR="00343FDF" w:rsidRPr="002B2F18" w:rsidRDefault="00343FDF" w:rsidP="00343FDF">
      <w:pPr>
        <w:pStyle w:val="ProductList-Body"/>
        <w:numPr>
          <w:ilvl w:val="0"/>
          <w:numId w:val="18"/>
        </w:numPr>
        <w:tabs>
          <w:tab w:val="clear" w:pos="158"/>
          <w:tab w:val="left" w:pos="360"/>
          <w:tab w:val="left" w:pos="720"/>
          <w:tab w:val="left" w:pos="1080"/>
        </w:tabs>
        <w:rPr>
          <w:szCs w:val="18"/>
        </w:rPr>
      </w:pPr>
      <w:r w:rsidRPr="002B2F18">
        <w:rPr>
          <w:szCs w:val="18"/>
          <w:rtl/>
        </w:rPr>
        <w:t xml:space="preserve">نشر كل خدمة من الخدمات عبر الإنترنت تحت مثيل منفصل، </w:t>
      </w:r>
    </w:p>
    <w:p w14:paraId="299C2126" w14:textId="77777777" w:rsidR="00343FDF" w:rsidRPr="002B2F18" w:rsidRDefault="00343FDF" w:rsidP="00343FDF">
      <w:pPr>
        <w:pStyle w:val="ProductList-Body"/>
        <w:numPr>
          <w:ilvl w:val="0"/>
          <w:numId w:val="18"/>
        </w:numPr>
        <w:tabs>
          <w:tab w:val="clear" w:pos="158"/>
          <w:tab w:val="left" w:pos="360"/>
          <w:tab w:val="left" w:pos="720"/>
          <w:tab w:val="left" w:pos="1080"/>
        </w:tabs>
        <w:rPr>
          <w:szCs w:val="18"/>
        </w:rPr>
      </w:pPr>
      <w:r w:rsidRPr="002B2F18">
        <w:rPr>
          <w:szCs w:val="18"/>
          <w:rtl/>
        </w:rPr>
        <w:t>منح جميع المستخدمين الذين يصلون إلى المثيل ترخيصًا باستخدام الخيار الوحيد للخدمة عبر الإنترنت،</w:t>
      </w:r>
    </w:p>
    <w:p w14:paraId="65B06D85" w14:textId="77777777" w:rsidR="00343FDF" w:rsidRPr="002B2F18" w:rsidRDefault="00343FDF" w:rsidP="00343FDF">
      <w:pPr>
        <w:pStyle w:val="ProductList-Body"/>
        <w:numPr>
          <w:ilvl w:val="0"/>
          <w:numId w:val="18"/>
        </w:numPr>
        <w:tabs>
          <w:tab w:val="clear" w:pos="158"/>
          <w:tab w:val="left" w:pos="360"/>
          <w:tab w:val="left" w:pos="720"/>
          <w:tab w:val="left" w:pos="1080"/>
        </w:tabs>
        <w:rPr>
          <w:szCs w:val="18"/>
        </w:rPr>
      </w:pPr>
      <w:r w:rsidRPr="002B2F18">
        <w:rPr>
          <w:szCs w:val="18"/>
          <w:rtl/>
        </w:rPr>
        <w:t>عدم امتلاك أي مستخدم لحق الوصول المباشر أو غير المباشر إلى المثيلات المنشورة باستخدام الخدمة عبر الإنترنت الأخرى</w:t>
      </w:r>
    </w:p>
    <w:p w14:paraId="3C66626E" w14:textId="2D1DFDBB" w:rsidR="00343FDF" w:rsidRDefault="00343FDF" w:rsidP="00343FDF">
      <w:pPr>
        <w:pStyle w:val="ProductList-Body"/>
        <w:rPr>
          <w:szCs w:val="18"/>
          <w:rtl/>
        </w:rPr>
      </w:pPr>
    </w:p>
    <w:p w14:paraId="505EB6E8" w14:textId="77777777" w:rsidR="003010F5" w:rsidRPr="001C0736" w:rsidRDefault="003010F5" w:rsidP="003010F5">
      <w:pPr>
        <w:pStyle w:val="ProductList-ClauseHeading"/>
        <w:rPr>
          <w:bCs/>
          <w:szCs w:val="18"/>
        </w:rPr>
      </w:pPr>
      <w:r w:rsidRPr="001C0736">
        <w:rPr>
          <w:rFonts w:ascii="Arial" w:hAnsi="Arial" w:cs="Arial"/>
          <w:bCs/>
          <w:szCs w:val="18"/>
          <w:rtl/>
        </w:rPr>
        <w:t>عمليات النشر المختلط لخدمات</w:t>
      </w:r>
      <w:r w:rsidRPr="001C0736">
        <w:rPr>
          <w:bCs/>
          <w:szCs w:val="18"/>
          <w:rtl/>
        </w:rPr>
        <w:t xml:space="preserve"> </w:t>
      </w:r>
      <w:r w:rsidRPr="001C0736">
        <w:rPr>
          <w:bCs/>
          <w:szCs w:val="18"/>
        </w:rPr>
        <w:t>Dynamics 365 Business Central</w:t>
      </w:r>
    </w:p>
    <w:p w14:paraId="5C9BC8B5" w14:textId="77777777" w:rsidR="003010F5" w:rsidRPr="00301433" w:rsidRDefault="003010F5" w:rsidP="003010F5">
      <w:pPr>
        <w:pStyle w:val="ProductList-Body"/>
        <w:rPr>
          <w:szCs w:val="18"/>
        </w:rPr>
      </w:pPr>
      <w:r w:rsidRPr="00301433">
        <w:rPr>
          <w:rFonts w:ascii="Arial" w:hAnsi="Arial" w:cs="Arial"/>
          <w:szCs w:val="18"/>
          <w:rtl/>
        </w:rPr>
        <w:t>لا يجوز للعميل الخلط بين تراخيص</w:t>
      </w:r>
      <w:r w:rsidRPr="00301433">
        <w:rPr>
          <w:szCs w:val="18"/>
          <w:rtl/>
        </w:rPr>
        <w:t xml:space="preserve"> </w:t>
      </w:r>
      <w:r w:rsidRPr="00301433">
        <w:rPr>
          <w:szCs w:val="18"/>
        </w:rPr>
        <w:t>Dynamics 365 Business Central Premium</w:t>
      </w:r>
      <w:r w:rsidRPr="00301433">
        <w:rPr>
          <w:szCs w:val="18"/>
          <w:rtl/>
        </w:rPr>
        <w:t xml:space="preserve"> </w:t>
      </w:r>
      <w:r w:rsidRPr="00301433">
        <w:rPr>
          <w:rFonts w:ascii="Arial" w:hAnsi="Arial" w:cs="Arial"/>
          <w:szCs w:val="18"/>
          <w:rtl/>
        </w:rPr>
        <w:t>و</w:t>
      </w:r>
      <w:r w:rsidRPr="00301433">
        <w:rPr>
          <w:szCs w:val="18"/>
        </w:rPr>
        <w:t>Dynamics 365 Business Central Essentials</w:t>
      </w:r>
      <w:r w:rsidRPr="00301433">
        <w:rPr>
          <w:szCs w:val="18"/>
          <w:rtl/>
        </w:rPr>
        <w:t xml:space="preserve"> </w:t>
      </w:r>
      <w:r w:rsidRPr="00301433">
        <w:rPr>
          <w:rFonts w:ascii="Arial" w:hAnsi="Arial" w:cs="Arial"/>
          <w:szCs w:val="18"/>
          <w:rtl/>
        </w:rPr>
        <w:t>على نفس المستأجر.</w:t>
      </w:r>
    </w:p>
    <w:p w14:paraId="340D0F6A" w14:textId="77777777" w:rsidR="003010F5" w:rsidRPr="002B2F18" w:rsidRDefault="003010F5" w:rsidP="00343FDF">
      <w:pPr>
        <w:pStyle w:val="ProductList-Body"/>
        <w:rPr>
          <w:szCs w:val="18"/>
        </w:rPr>
      </w:pPr>
    </w:p>
    <w:p w14:paraId="3EDAEB01" w14:textId="77777777" w:rsidR="00343FDF" w:rsidRPr="002B2F18" w:rsidRDefault="00343FDF" w:rsidP="00343FDF">
      <w:pPr>
        <w:pStyle w:val="ProductList-ClauseHeading"/>
        <w:tabs>
          <w:tab w:val="clear" w:pos="360"/>
          <w:tab w:val="left" w:pos="0"/>
        </w:tabs>
        <w:ind w:left="360" w:hanging="360"/>
        <w:rPr>
          <w:bCs/>
          <w:szCs w:val="18"/>
        </w:rPr>
      </w:pPr>
      <w:r w:rsidRPr="002B2F18">
        <w:rPr>
          <w:bCs/>
          <w:szCs w:val="18"/>
          <w:lang w:bidi=""/>
        </w:rPr>
        <w:t>Dynamics 365 for Marketing</w:t>
      </w:r>
    </w:p>
    <w:p w14:paraId="6F76656B" w14:textId="77777777" w:rsidR="00343FDF" w:rsidRPr="002B2F18" w:rsidRDefault="00343FDF" w:rsidP="00343FDF">
      <w:pPr>
        <w:pStyle w:val="ProductList-Body"/>
        <w:tabs>
          <w:tab w:val="clear" w:pos="158"/>
          <w:tab w:val="left" w:pos="90"/>
          <w:tab w:val="left" w:pos="270"/>
        </w:tabs>
        <w:ind w:left="518" w:hanging="360"/>
        <w:rPr>
          <w:szCs w:val="18"/>
        </w:rPr>
      </w:pPr>
      <w:r w:rsidRPr="002B2F18">
        <w:rPr>
          <w:b/>
          <w:bCs/>
          <w:color w:val="0072C6"/>
          <w:szCs w:val="18"/>
          <w:rtl/>
        </w:rPr>
        <w:t>اتفاقية مستوى الخدمة</w:t>
      </w:r>
    </w:p>
    <w:p w14:paraId="2C1DB4D4" w14:textId="77777777" w:rsidR="00343FDF" w:rsidRPr="002B2F18" w:rsidRDefault="00343FDF" w:rsidP="00343FDF">
      <w:pPr>
        <w:pStyle w:val="ProductList-Body"/>
        <w:tabs>
          <w:tab w:val="clear" w:pos="158"/>
          <w:tab w:val="left" w:pos="90"/>
          <w:tab w:val="left" w:pos="270"/>
        </w:tabs>
        <w:ind w:left="518" w:hanging="360"/>
        <w:rPr>
          <w:szCs w:val="18"/>
        </w:rPr>
      </w:pPr>
      <w:r w:rsidRPr="002B2F18">
        <w:rPr>
          <w:szCs w:val="18"/>
          <w:rtl/>
        </w:rPr>
        <w:t xml:space="preserve">لا توجد اتفاقية مستوى خدمة لـ </w:t>
      </w:r>
      <w:r w:rsidRPr="002B2F18">
        <w:rPr>
          <w:szCs w:val="18"/>
          <w:lang w:bidi=""/>
        </w:rPr>
        <w:t>Dynamics 365 for Marketing</w:t>
      </w:r>
      <w:r w:rsidRPr="002B2F18">
        <w:rPr>
          <w:szCs w:val="18"/>
          <w:rtl/>
        </w:rPr>
        <w:t>.</w:t>
      </w:r>
    </w:p>
    <w:p w14:paraId="0AAF05B5" w14:textId="77777777" w:rsidR="00343FDF" w:rsidRPr="002B2F18" w:rsidRDefault="00343FDF" w:rsidP="00343FDF">
      <w:pPr>
        <w:pStyle w:val="ProductList-Body"/>
        <w:tabs>
          <w:tab w:val="clear" w:pos="158"/>
          <w:tab w:val="left" w:pos="90"/>
          <w:tab w:val="left" w:pos="270"/>
        </w:tabs>
        <w:ind w:left="518" w:hanging="360"/>
        <w:rPr>
          <w:szCs w:val="18"/>
        </w:rPr>
      </w:pPr>
    </w:p>
    <w:p w14:paraId="777A9850" w14:textId="77777777" w:rsidR="00343FDF" w:rsidRPr="002B2F18" w:rsidRDefault="00343FDF" w:rsidP="00343FDF">
      <w:pPr>
        <w:pStyle w:val="ProductList-Body"/>
        <w:tabs>
          <w:tab w:val="clear" w:pos="158"/>
          <w:tab w:val="left" w:pos="90"/>
          <w:tab w:val="left" w:pos="270"/>
        </w:tabs>
        <w:ind w:left="518" w:hanging="360"/>
        <w:rPr>
          <w:szCs w:val="18"/>
        </w:rPr>
      </w:pPr>
      <w:r w:rsidRPr="002B2F18">
        <w:rPr>
          <w:b/>
          <w:bCs/>
          <w:color w:val="0072C6"/>
          <w:szCs w:val="18"/>
          <w:rtl/>
        </w:rPr>
        <w:t>معايير الصناعة والقوانين واللوائح الترويجية</w:t>
      </w:r>
    </w:p>
    <w:p w14:paraId="353231AB" w14:textId="77777777" w:rsidR="00343FDF" w:rsidRPr="002B2F18" w:rsidRDefault="00343FDF" w:rsidP="00343FDF">
      <w:pPr>
        <w:pStyle w:val="ProductList-Body"/>
        <w:tabs>
          <w:tab w:val="clear" w:pos="158"/>
          <w:tab w:val="left" w:pos="90"/>
          <w:tab w:val="left" w:pos="270"/>
        </w:tabs>
        <w:ind w:left="180"/>
        <w:rPr>
          <w:szCs w:val="18"/>
        </w:rPr>
      </w:pPr>
      <w:r w:rsidRPr="002B2F18">
        <w:rPr>
          <w:szCs w:val="18"/>
          <w:rtl/>
        </w:rPr>
        <w:t xml:space="preserve">لا تتحمل شركة </w:t>
      </w:r>
      <w:r w:rsidRPr="002B2F18">
        <w:rPr>
          <w:szCs w:val="18"/>
        </w:rPr>
        <w:t>Microsoft</w:t>
      </w:r>
      <w:r w:rsidRPr="002B2F18">
        <w:rPr>
          <w:szCs w:val="18"/>
          <w:rtl/>
        </w:rPr>
        <w:t xml:space="preserve"> أي مسؤولية عن امتثال العميل لأي من معايير الصناعة أو اللوائح أو القوانين المعمول بها والتي تحكم إرسال الاتصالات الترويجية. </w:t>
      </w:r>
    </w:p>
    <w:p w14:paraId="61A849A8" w14:textId="77777777" w:rsidR="00343FDF" w:rsidRPr="002B2F18" w:rsidRDefault="00343FDF" w:rsidP="00343FDF">
      <w:pPr>
        <w:pStyle w:val="ProductList-Body"/>
        <w:rPr>
          <w:szCs w:val="18"/>
        </w:rPr>
      </w:pPr>
    </w:p>
    <w:p w14:paraId="101E9863" w14:textId="77777777" w:rsidR="00343FDF" w:rsidRPr="002B2F18" w:rsidRDefault="00343FDF" w:rsidP="00343FDF">
      <w:pPr>
        <w:pStyle w:val="ProductList-ClauseHeading"/>
        <w:rPr>
          <w:bCs/>
          <w:szCs w:val="18"/>
        </w:rPr>
      </w:pPr>
      <w:r w:rsidRPr="002B2F18">
        <w:rPr>
          <w:bCs/>
          <w:szCs w:val="18"/>
          <w:rtl/>
        </w:rPr>
        <w:t>خطة</w:t>
      </w:r>
      <w:r w:rsidRPr="002B2F18">
        <w:rPr>
          <w:bCs/>
          <w:szCs w:val="18"/>
          <w:lang w:bidi=""/>
        </w:rPr>
        <w:t xml:space="preserve"> Dynamics 365</w:t>
      </w:r>
      <w:r w:rsidRPr="002B2F18">
        <w:rPr>
          <w:bCs/>
          <w:szCs w:val="18"/>
          <w:rtl/>
        </w:rPr>
        <w:t xml:space="preserve"> للتعليمات البرمجية لمصدر</w:t>
      </w:r>
    </w:p>
    <w:p w14:paraId="00C8C617" w14:textId="77777777" w:rsidR="00343FDF" w:rsidRPr="002B2F18" w:rsidRDefault="00343FDF" w:rsidP="00343FDF">
      <w:pPr>
        <w:pStyle w:val="ProductList-Body"/>
        <w:tabs>
          <w:tab w:val="clear" w:pos="158"/>
          <w:tab w:val="left" w:pos="360"/>
        </w:tabs>
        <w:rPr>
          <w:strike/>
          <w:szCs w:val="18"/>
        </w:rPr>
      </w:pPr>
      <w:r w:rsidRPr="002B2F18">
        <w:rPr>
          <w:szCs w:val="18"/>
          <w:rtl/>
        </w:rPr>
        <w:t xml:space="preserve">يجوز للعميل لأغراض تتعلق بالاستخدام الداخلي تعديل التعليمات البرمجية للمصدر في </w:t>
      </w:r>
      <w:r w:rsidRPr="002B2F18">
        <w:rPr>
          <w:szCs w:val="18"/>
          <w:lang w:bidi=""/>
        </w:rPr>
        <w:t>Dynamics 365</w:t>
      </w:r>
      <w:r w:rsidRPr="002B2F18">
        <w:rPr>
          <w:szCs w:val="18"/>
          <w:rtl/>
        </w:rPr>
        <w:t xml:space="preserve"> للخدمات المالية والعمليات و</w:t>
      </w:r>
      <w:r w:rsidRPr="002B2F18">
        <w:rPr>
          <w:szCs w:val="18"/>
          <w:lang w:bidi=""/>
        </w:rPr>
        <w:t>Dynamics 365</w:t>
      </w:r>
      <w:r w:rsidRPr="002B2F18">
        <w:rPr>
          <w:szCs w:val="18"/>
          <w:rtl/>
        </w:rPr>
        <w:t xml:space="preserve"> للبيع بالتجزئة.</w:t>
      </w:r>
    </w:p>
    <w:p w14:paraId="316415B5" w14:textId="77777777" w:rsidR="00343FDF" w:rsidRPr="002B2F18" w:rsidRDefault="00343FDF" w:rsidP="00343FDF">
      <w:pPr>
        <w:pStyle w:val="ProductList-Body"/>
        <w:tabs>
          <w:tab w:val="clear" w:pos="158"/>
          <w:tab w:val="left" w:pos="360"/>
        </w:tabs>
        <w:rPr>
          <w:szCs w:val="18"/>
        </w:rPr>
      </w:pPr>
    </w:p>
    <w:p w14:paraId="67A180D1" w14:textId="77777777" w:rsidR="00343FDF" w:rsidRPr="002B2F18" w:rsidRDefault="00343FDF" w:rsidP="00343FDF">
      <w:pPr>
        <w:pStyle w:val="ProductList-ClauseHeading"/>
        <w:rPr>
          <w:bCs/>
          <w:szCs w:val="18"/>
        </w:rPr>
      </w:pPr>
      <w:r w:rsidRPr="002B2F18">
        <w:rPr>
          <w:bCs/>
          <w:szCs w:val="18"/>
          <w:lang w:bidi=""/>
        </w:rPr>
        <w:t>Dynamics 365 for Talent</w:t>
      </w:r>
      <w:r w:rsidRPr="002B2F18">
        <w:rPr>
          <w:bCs/>
          <w:szCs w:val="18"/>
          <w:rtl/>
        </w:rPr>
        <w:t xml:space="preserve">، </w:t>
      </w:r>
      <w:r w:rsidRPr="002B2F18">
        <w:rPr>
          <w:bCs/>
          <w:szCs w:val="18"/>
          <w:lang w:bidi=""/>
        </w:rPr>
        <w:t>Dynamics 365 for Talent: Attract</w:t>
      </w:r>
      <w:r w:rsidRPr="002B2F18">
        <w:rPr>
          <w:bCs/>
          <w:szCs w:val="18"/>
          <w:rtl/>
        </w:rPr>
        <w:t xml:space="preserve"> و</w:t>
      </w:r>
      <w:r w:rsidRPr="002B2F18">
        <w:rPr>
          <w:bCs/>
          <w:szCs w:val="18"/>
          <w:lang w:bidi=""/>
        </w:rPr>
        <w:t>Dynamics 365 Talent</w:t>
      </w:r>
      <w:r w:rsidRPr="002B2F18">
        <w:rPr>
          <w:bCs/>
          <w:szCs w:val="18"/>
          <w:rtl/>
        </w:rPr>
        <w:t>: الإلحاق</w:t>
      </w:r>
    </w:p>
    <w:p w14:paraId="39D7C2E2" w14:textId="77777777" w:rsidR="00343FDF" w:rsidRPr="002B2F18" w:rsidRDefault="00343FDF" w:rsidP="00343FDF">
      <w:pPr>
        <w:pStyle w:val="ProductList-Body"/>
        <w:tabs>
          <w:tab w:val="clear" w:pos="158"/>
          <w:tab w:val="left" w:pos="360"/>
        </w:tabs>
        <w:rPr>
          <w:szCs w:val="18"/>
        </w:rPr>
      </w:pPr>
      <w:r w:rsidRPr="002B2F18">
        <w:rPr>
          <w:szCs w:val="18"/>
          <w:rtl/>
        </w:rPr>
        <w:t xml:space="preserve">المستخدمون الذين يصلون إلى الخدمة عبر الإنترنت </w:t>
      </w:r>
      <w:r w:rsidRPr="002B2F18">
        <w:rPr>
          <w:szCs w:val="18"/>
          <w:lang w:bidi=""/>
        </w:rPr>
        <w:t>(1)</w:t>
      </w:r>
      <w:r w:rsidRPr="002B2F18">
        <w:rPr>
          <w:szCs w:val="18"/>
          <w:rtl/>
        </w:rPr>
        <w:t xml:space="preserve"> المرشحون في وحدة الجذب أو </w:t>
      </w:r>
      <w:r w:rsidRPr="002B2F18">
        <w:rPr>
          <w:szCs w:val="18"/>
          <w:lang w:bidi=""/>
        </w:rPr>
        <w:t>(2)</w:t>
      </w:r>
      <w:r w:rsidRPr="002B2F18">
        <w:rPr>
          <w:szCs w:val="18"/>
          <w:rtl/>
        </w:rPr>
        <w:t xml:space="preserve"> المعينون الجدد في وحدة الإلحاق بالخدمة ليسوا بحاجة لترخيص اشتراك.</w:t>
      </w:r>
    </w:p>
    <w:p w14:paraId="255C17F1" w14:textId="77777777" w:rsidR="00343FDF" w:rsidRPr="002B2F18" w:rsidRDefault="00343FDF" w:rsidP="00343FDF">
      <w:pPr>
        <w:pStyle w:val="ProductList-Body"/>
        <w:tabs>
          <w:tab w:val="clear" w:pos="158"/>
          <w:tab w:val="left" w:pos="360"/>
        </w:tabs>
        <w:rPr>
          <w:color w:val="000000" w:themeColor="text1"/>
          <w:szCs w:val="18"/>
        </w:rPr>
      </w:pPr>
    </w:p>
    <w:p w14:paraId="590F4919" w14:textId="77777777" w:rsidR="00343FDF" w:rsidRPr="002B2F18" w:rsidRDefault="00343FDF" w:rsidP="00343FDF">
      <w:pPr>
        <w:pStyle w:val="ProductList-ClauseHeading"/>
        <w:rPr>
          <w:bCs/>
          <w:szCs w:val="18"/>
        </w:rPr>
      </w:pPr>
      <w:r w:rsidRPr="002B2F18">
        <w:rPr>
          <w:bCs/>
          <w:szCs w:val="18"/>
          <w:rtl/>
        </w:rPr>
        <w:t xml:space="preserve">حقوق استخدام الخادم لتراخيص اشتراك مستخدم </w:t>
      </w:r>
      <w:r w:rsidRPr="002B2F18">
        <w:rPr>
          <w:bCs/>
          <w:szCs w:val="18"/>
          <w:lang w:bidi=""/>
        </w:rPr>
        <w:t>Dynamics 365</w:t>
      </w:r>
      <w:r w:rsidRPr="002B2F18">
        <w:rPr>
          <w:bCs/>
          <w:szCs w:val="18"/>
          <w:rtl/>
        </w:rPr>
        <w:t>، من تراخيص اشتراك مستخدم ضمان البرنامج و‏</w:t>
      </w:r>
      <w:dir w:val="rtl">
        <w:r w:rsidRPr="002B2F18">
          <w:rPr>
            <w:bCs/>
            <w:szCs w:val="18"/>
            <w:rtl/>
          </w:rPr>
          <w:t>تراخيص اشتراك المستخدم الإضافية</w:t>
        </w:r>
        <w:r w:rsidRPr="002B2F18">
          <w:rPr>
            <w:bCs/>
            <w:szCs w:val="18"/>
            <w:rtl/>
          </w:rPr>
          <w:t>‬</w:t>
        </w:r>
        <w:r w:rsidRPr="002B2F18">
          <w:t>‬</w:t>
        </w:r>
        <w:r w:rsidRPr="002B2F18">
          <w:t>‬</w:t>
        </w:r>
        <w:r>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dir>
    </w:p>
    <w:p w14:paraId="3A742809" w14:textId="77777777" w:rsidR="00343FDF" w:rsidRPr="002B2F18" w:rsidRDefault="00343FDF" w:rsidP="00343FDF">
      <w:pPr>
        <w:pStyle w:val="ProductList-Body"/>
        <w:rPr>
          <w:szCs w:val="18"/>
        </w:rPr>
      </w:pPr>
      <w:r w:rsidRPr="002B2F18">
        <w:rPr>
          <w:szCs w:val="18"/>
          <w:rtl/>
        </w:rPr>
        <w:t xml:space="preserve">لا تسري بنود حقوق استخدام الخادم أدناه على العملاء المرخصين لاستخدام </w:t>
      </w:r>
      <w:r w:rsidRPr="002B2F18">
        <w:rPr>
          <w:szCs w:val="18"/>
          <w:lang w:bidi=""/>
        </w:rPr>
        <w:t>Dynamics 365 for Sales Professional</w:t>
      </w:r>
      <w:r w:rsidRPr="002B2F18">
        <w:rPr>
          <w:szCs w:val="18"/>
          <w:rtl/>
        </w:rPr>
        <w:t xml:space="preserve"> و</w:t>
      </w:r>
      <w:r w:rsidRPr="002B2F18">
        <w:rPr>
          <w:szCs w:val="18"/>
          <w:lang w:bidi=""/>
        </w:rPr>
        <w:t>Dynamics 365 Customer Service Professional</w:t>
      </w:r>
      <w:r w:rsidRPr="002B2F18">
        <w:rPr>
          <w:szCs w:val="18"/>
          <w:rtl/>
        </w:rPr>
        <w:t xml:space="preserve"> و</w:t>
      </w:r>
      <w:r w:rsidRPr="002B2F18">
        <w:rPr>
          <w:szCs w:val="18"/>
          <w:lang w:bidi=""/>
        </w:rPr>
        <w:t>Dynamics 365 for Marketing</w:t>
      </w:r>
      <w:r w:rsidRPr="002B2F18">
        <w:rPr>
          <w:szCs w:val="18"/>
          <w:rtl/>
        </w:rPr>
        <w:t xml:space="preserve"> و</w:t>
      </w:r>
      <w:r w:rsidRPr="002B2F18">
        <w:rPr>
          <w:szCs w:val="18"/>
          <w:lang w:bidi=""/>
        </w:rPr>
        <w:t>Dynamics 365 for Talent: Attract</w:t>
      </w:r>
      <w:r w:rsidRPr="002B2F18">
        <w:rPr>
          <w:szCs w:val="18"/>
          <w:rtl/>
        </w:rPr>
        <w:t xml:space="preserve">، </w:t>
      </w:r>
      <w:r w:rsidRPr="002B2F18">
        <w:rPr>
          <w:szCs w:val="18"/>
          <w:lang w:bidi=""/>
        </w:rPr>
        <w:t>Dynamics 365 for Talent: Onboard</w:t>
      </w:r>
      <w:r w:rsidRPr="002B2F18">
        <w:rPr>
          <w:szCs w:val="18"/>
          <w:rtl/>
        </w:rPr>
        <w:t xml:space="preserve">، أو العملاء المرخص لهم استخدام الخدمات عبر الإنترنت لـ </w:t>
      </w:r>
      <w:r w:rsidRPr="002B2F18">
        <w:rPr>
          <w:szCs w:val="18"/>
          <w:lang w:bidi=""/>
        </w:rPr>
        <w:t>Dynamics 365</w:t>
      </w:r>
      <w:r w:rsidRPr="002B2F18">
        <w:rPr>
          <w:szCs w:val="18"/>
          <w:rtl/>
        </w:rPr>
        <w:t xml:space="preserve"> من خلال ترخيص </w:t>
      </w:r>
      <w:r w:rsidRPr="002B2F18">
        <w:rPr>
          <w:szCs w:val="18"/>
        </w:rPr>
        <w:t>Open</w:t>
      </w:r>
      <w:r w:rsidRPr="002B2F18">
        <w:rPr>
          <w:szCs w:val="18"/>
          <w:rtl/>
        </w:rPr>
        <w:t xml:space="preserve"> و</w:t>
      </w:r>
      <w:r w:rsidRPr="002B2F18">
        <w:rPr>
          <w:szCs w:val="18"/>
        </w:rPr>
        <w:t>Open Value</w:t>
      </w:r>
      <w:r w:rsidRPr="002B2F18">
        <w:rPr>
          <w:szCs w:val="18"/>
          <w:rtl/>
        </w:rPr>
        <w:t xml:space="preserve"> و</w:t>
      </w:r>
      <w:r w:rsidRPr="002B2F18">
        <w:rPr>
          <w:szCs w:val="18"/>
        </w:rPr>
        <w:t>Open Value Subscription</w:t>
      </w:r>
      <w:r w:rsidRPr="002B2F18">
        <w:rPr>
          <w:szCs w:val="18"/>
          <w:rtl/>
        </w:rPr>
        <w:t>.</w:t>
      </w:r>
    </w:p>
    <w:p w14:paraId="1530C6F3" w14:textId="77777777" w:rsidR="00343FDF" w:rsidRPr="002B2F18" w:rsidRDefault="00343FDF" w:rsidP="00343FDF">
      <w:pPr>
        <w:pStyle w:val="ProductList-Body"/>
        <w:rPr>
          <w:szCs w:val="18"/>
        </w:rPr>
      </w:pPr>
    </w:p>
    <w:p w14:paraId="0B4D1E6A" w14:textId="77777777" w:rsidR="00343FDF" w:rsidRPr="002B2F18" w:rsidRDefault="00343FDF" w:rsidP="00343FDF">
      <w:pPr>
        <w:pStyle w:val="ProductList-Body"/>
        <w:ind w:left="180"/>
        <w:rPr>
          <w:b/>
          <w:bCs/>
          <w:color w:val="0072C6"/>
          <w:szCs w:val="18"/>
        </w:rPr>
      </w:pPr>
      <w:r w:rsidRPr="002B2F18">
        <w:rPr>
          <w:b/>
          <w:bCs/>
          <w:color w:val="0072C6"/>
          <w:szCs w:val="18"/>
          <w:rtl/>
        </w:rPr>
        <w:t xml:space="preserve">الخادم المحلي لـ </w:t>
      </w:r>
      <w:r w:rsidRPr="002B2F18">
        <w:rPr>
          <w:b/>
          <w:bCs/>
          <w:color w:val="0072C6"/>
          <w:szCs w:val="18"/>
          <w:lang w:bidi=""/>
        </w:rPr>
        <w:t>Dynamics 365 for Operations</w:t>
      </w:r>
    </w:p>
    <w:p w14:paraId="28947C96" w14:textId="77777777" w:rsidR="00343FDF" w:rsidRPr="002B2F18" w:rsidRDefault="00343FDF" w:rsidP="00343FDF">
      <w:pPr>
        <w:pStyle w:val="ProductList-Body"/>
        <w:ind w:left="180"/>
        <w:rPr>
          <w:szCs w:val="18"/>
        </w:rPr>
      </w:pPr>
      <w:r w:rsidRPr="002B2F18">
        <w:rPr>
          <w:szCs w:val="18"/>
          <w:rtl/>
        </w:rPr>
        <w:t xml:space="preserve">العميل الحائز على اشتراكات نشطة في </w:t>
      </w:r>
      <w:r w:rsidRPr="002B2F18">
        <w:rPr>
          <w:szCs w:val="18"/>
          <w:lang w:bidi=""/>
        </w:rPr>
        <w:t>(1)</w:t>
      </w:r>
      <w:r w:rsidRPr="002B2F18">
        <w:rPr>
          <w:szCs w:val="18"/>
          <w:rtl/>
        </w:rPr>
        <w:t xml:space="preserve"> خطة </w:t>
      </w:r>
      <w:r w:rsidRPr="002B2F18">
        <w:rPr>
          <w:szCs w:val="18"/>
          <w:lang w:bidi=""/>
        </w:rPr>
        <w:t>Dynamics 365</w:t>
      </w:r>
      <w:r w:rsidRPr="002B2F18">
        <w:rPr>
          <w:szCs w:val="18"/>
          <w:rtl/>
        </w:rPr>
        <w:t xml:space="preserve"> أو </w:t>
      </w:r>
      <w:r w:rsidRPr="002B2F18">
        <w:rPr>
          <w:szCs w:val="18"/>
          <w:lang w:bidi=""/>
        </w:rPr>
        <w:t>(2)</w:t>
      </w:r>
      <w:r w:rsidRPr="002B2F18">
        <w:rPr>
          <w:szCs w:val="18"/>
          <w:rtl/>
        </w:rPr>
        <w:t xml:space="preserve"> خطة عمليات </w:t>
      </w:r>
      <w:r w:rsidRPr="002B2F18">
        <w:rPr>
          <w:szCs w:val="18"/>
          <w:lang w:bidi=""/>
        </w:rPr>
        <w:t>Dynamics 365</w:t>
      </w:r>
      <w:r w:rsidRPr="002B2F18">
        <w:rPr>
          <w:szCs w:val="18"/>
          <w:rtl/>
        </w:rPr>
        <w:t xml:space="preserve"> الموحدة (أو أي مكون مرخص بشكل منفصل ضمن الخطة) يجوز له،</w:t>
      </w:r>
    </w:p>
    <w:p w14:paraId="637C432F" w14:textId="77777777" w:rsidR="00343FDF" w:rsidRPr="002B2F18" w:rsidRDefault="00343FDF" w:rsidP="00343FDF">
      <w:pPr>
        <w:pStyle w:val="ProductList-Body"/>
        <w:numPr>
          <w:ilvl w:val="0"/>
          <w:numId w:val="11"/>
        </w:numPr>
        <w:tabs>
          <w:tab w:val="clear" w:pos="158"/>
          <w:tab w:val="left" w:pos="360"/>
          <w:tab w:val="left" w:pos="720"/>
        </w:tabs>
        <w:ind w:left="720"/>
        <w:rPr>
          <w:szCs w:val="18"/>
        </w:rPr>
      </w:pPr>
      <w:r w:rsidRPr="002B2F18">
        <w:rPr>
          <w:szCs w:val="18"/>
          <w:rtl/>
        </w:rPr>
        <w:t xml:space="preserve">تثبيت أي عدد من نُسخ برنامج خادم </w:t>
      </w:r>
      <w:r w:rsidRPr="002B2F18">
        <w:rPr>
          <w:szCs w:val="18"/>
          <w:lang w:bidi=""/>
        </w:rPr>
        <w:t>Dynamics 365</w:t>
      </w:r>
      <w:r w:rsidRPr="002B2F18">
        <w:rPr>
          <w:szCs w:val="18"/>
          <w:rtl/>
        </w:rPr>
        <w:t xml:space="preserve"> للعمليات على خادم الشبكة أو الخوادم المشتركة؛</w:t>
      </w:r>
    </w:p>
    <w:p w14:paraId="312A40DC" w14:textId="77777777" w:rsidR="00343FDF" w:rsidRPr="002B2F18" w:rsidRDefault="00343FDF" w:rsidP="00343FDF">
      <w:pPr>
        <w:pStyle w:val="ProductList-Body"/>
        <w:numPr>
          <w:ilvl w:val="0"/>
          <w:numId w:val="11"/>
        </w:numPr>
        <w:tabs>
          <w:tab w:val="left" w:pos="360"/>
          <w:tab w:val="left" w:pos="720"/>
        </w:tabs>
        <w:ind w:left="720"/>
        <w:rPr>
          <w:szCs w:val="18"/>
        </w:rPr>
      </w:pPr>
      <w:r w:rsidRPr="002B2F18">
        <w:rPr>
          <w:szCs w:val="18"/>
          <w:rtl/>
        </w:rPr>
        <w:t xml:space="preserve">تثبيت برنامج خادم </w:t>
      </w:r>
      <w:r w:rsidRPr="002B2F18">
        <w:rPr>
          <w:szCs w:val="18"/>
          <w:lang w:bidi=""/>
        </w:rPr>
        <w:t>Dynamics AX 2012 R3</w:t>
      </w:r>
      <w:r w:rsidRPr="002B2F18">
        <w:rPr>
          <w:szCs w:val="18"/>
          <w:rtl/>
        </w:rPr>
        <w:t xml:space="preserve"> واستخدامه بدلاً من خادم </w:t>
      </w:r>
      <w:r w:rsidRPr="002B2F18">
        <w:rPr>
          <w:szCs w:val="18"/>
          <w:lang w:bidi=""/>
        </w:rPr>
        <w:t>Dynamic 365</w:t>
      </w:r>
      <w:r w:rsidRPr="002B2F18">
        <w:rPr>
          <w:szCs w:val="18"/>
          <w:rtl/>
        </w:rPr>
        <w:t xml:space="preserve"> للعمليات؛</w:t>
      </w:r>
    </w:p>
    <w:p w14:paraId="3D070925" w14:textId="77777777" w:rsidR="00343FDF" w:rsidRPr="002B2F18" w:rsidRDefault="00343FDF" w:rsidP="00343FDF">
      <w:pPr>
        <w:pStyle w:val="ProductList-Body"/>
        <w:numPr>
          <w:ilvl w:val="0"/>
          <w:numId w:val="11"/>
        </w:numPr>
        <w:tabs>
          <w:tab w:val="clear" w:pos="158"/>
          <w:tab w:val="left" w:pos="360"/>
          <w:tab w:val="left" w:pos="720"/>
        </w:tabs>
        <w:ind w:left="720"/>
        <w:rPr>
          <w:szCs w:val="18"/>
        </w:rPr>
      </w:pPr>
      <w:r w:rsidRPr="002B2F18">
        <w:rPr>
          <w:szCs w:val="18"/>
          <w:rtl/>
        </w:rPr>
        <w:t>السماح بالوصول إلى برنامج الخادم فقط أمام المستخدمين والأجهزة الحائزة على ترخيص اشتراك مؤهل؛</w:t>
      </w:r>
    </w:p>
    <w:p w14:paraId="51F6A662" w14:textId="77777777" w:rsidR="00343FDF" w:rsidRPr="002B2F18" w:rsidRDefault="00343FDF" w:rsidP="00343FDF">
      <w:pPr>
        <w:pStyle w:val="ProductList-Body"/>
        <w:numPr>
          <w:ilvl w:val="0"/>
          <w:numId w:val="11"/>
        </w:numPr>
        <w:tabs>
          <w:tab w:val="clear" w:pos="158"/>
          <w:tab w:val="left" w:pos="360"/>
          <w:tab w:val="left" w:pos="720"/>
        </w:tabs>
        <w:ind w:left="720"/>
        <w:rPr>
          <w:szCs w:val="18"/>
        </w:rPr>
      </w:pPr>
      <w:r w:rsidRPr="002B2F18">
        <w:rPr>
          <w:szCs w:val="18"/>
          <w:rtl/>
        </w:rPr>
        <w:t>تلقي التحديثات المتعلقة بالضريبة الحكومية والمتطلبات التنظيمية واستخدامها على برنامج الخادم؛</w:t>
      </w:r>
    </w:p>
    <w:p w14:paraId="7E59E48D" w14:textId="77777777" w:rsidR="00343FDF" w:rsidRPr="002B2F18" w:rsidRDefault="00343FDF" w:rsidP="00343FDF">
      <w:pPr>
        <w:pStyle w:val="ProductList-Body"/>
        <w:numPr>
          <w:ilvl w:val="0"/>
          <w:numId w:val="11"/>
        </w:numPr>
        <w:tabs>
          <w:tab w:val="clear" w:pos="158"/>
          <w:tab w:val="left" w:pos="360"/>
          <w:tab w:val="left" w:pos="720"/>
        </w:tabs>
        <w:ind w:left="720"/>
        <w:rPr>
          <w:szCs w:val="18"/>
        </w:rPr>
      </w:pPr>
      <w:r w:rsidRPr="002B2F18">
        <w:rPr>
          <w:szCs w:val="18"/>
          <w:rtl/>
        </w:rPr>
        <w:t>إلى جانب تعديل أو إنشاء أعمال مشتقة من مكونات إضافية ومكونات وقت تشغيل وغيرها من المكونات الموضحة في الوثائق المطبوعة أو المتوفرة عبر الإنترنت، واستخدام تلك الأعمال المشتقة، فقط مع برنامج الخادم، ولأغراض العميل الداخلية دون سواها.</w:t>
      </w:r>
    </w:p>
    <w:p w14:paraId="59A1E517" w14:textId="77777777" w:rsidR="00343FDF" w:rsidRPr="002B2F18" w:rsidRDefault="00343FDF" w:rsidP="00343FDF">
      <w:pPr>
        <w:pStyle w:val="ProductList-Body"/>
        <w:rPr>
          <w:szCs w:val="18"/>
        </w:rPr>
      </w:pPr>
    </w:p>
    <w:p w14:paraId="32DE848A" w14:textId="77777777" w:rsidR="00343FDF" w:rsidRPr="002B2F18" w:rsidRDefault="00343FDF" w:rsidP="00343FDF">
      <w:pPr>
        <w:pStyle w:val="ProductList-Body"/>
        <w:tabs>
          <w:tab w:val="clear" w:pos="158"/>
          <w:tab w:val="left" w:pos="180"/>
        </w:tabs>
        <w:ind w:left="180"/>
        <w:rPr>
          <w:b/>
          <w:bCs/>
          <w:color w:val="0072C6"/>
          <w:szCs w:val="18"/>
        </w:rPr>
      </w:pPr>
      <w:r w:rsidRPr="002B2F18">
        <w:rPr>
          <w:b/>
          <w:bCs/>
          <w:color w:val="0072C6"/>
          <w:szCs w:val="18"/>
          <w:rtl/>
        </w:rPr>
        <w:t>‏</w:t>
      </w:r>
      <w:dir w:val="rtl">
        <w:r w:rsidRPr="002B2F18">
          <w:rPr>
            <w:b/>
            <w:bCs/>
            <w:color w:val="0072C6"/>
            <w:szCs w:val="18"/>
            <w:rtl/>
          </w:rPr>
          <w:t xml:space="preserve">الخادم المحلي لـ </w:t>
        </w:r>
        <w:r w:rsidRPr="002B2F18">
          <w:rPr>
            <w:b/>
            <w:bCs/>
            <w:color w:val="0072C6"/>
            <w:szCs w:val="18"/>
            <w:lang w:bidi=""/>
          </w:rPr>
          <w:t>Dynamics 365</w:t>
        </w:r>
        <w:r w:rsidRPr="002B2F18">
          <w:rPr>
            <w:b/>
            <w:bCs/>
            <w:color w:val="0072C6"/>
            <w:szCs w:val="18"/>
            <w:rtl/>
          </w:rPr>
          <w:t>‬</w:t>
        </w:r>
        <w:r w:rsidRPr="002B2F18">
          <w:t>‬</w:t>
        </w:r>
        <w:r w:rsidRPr="002B2F18">
          <w:t>‬</w:t>
        </w:r>
        <w:r>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dir>
    </w:p>
    <w:p w14:paraId="1D8F6C2A" w14:textId="77777777" w:rsidR="00343FDF" w:rsidRPr="002B2F18" w:rsidRDefault="00343FDF" w:rsidP="00343FDF">
      <w:pPr>
        <w:pStyle w:val="ProductList-Body"/>
        <w:ind w:left="180"/>
        <w:rPr>
          <w:szCs w:val="18"/>
        </w:rPr>
      </w:pPr>
      <w:r w:rsidRPr="002B2F18">
        <w:rPr>
          <w:szCs w:val="18"/>
          <w:rtl/>
        </w:rPr>
        <w:t xml:space="preserve">العملاء الذين لديهم اشتراكات نشطة في </w:t>
      </w:r>
      <w:r w:rsidRPr="002B2F18">
        <w:rPr>
          <w:szCs w:val="18"/>
          <w:lang w:bidi=""/>
        </w:rPr>
        <w:t>(1)</w:t>
      </w:r>
      <w:r w:rsidRPr="002B2F18">
        <w:rPr>
          <w:szCs w:val="18"/>
          <w:rtl/>
        </w:rPr>
        <w:t xml:space="preserve"> خطة </w:t>
      </w:r>
      <w:r w:rsidRPr="002B2F18">
        <w:rPr>
          <w:szCs w:val="18"/>
          <w:lang w:bidi=""/>
        </w:rPr>
        <w:t>Dynamics 365</w:t>
      </w:r>
      <w:r w:rsidRPr="002B2F18">
        <w:rPr>
          <w:szCs w:val="18"/>
          <w:rtl/>
        </w:rPr>
        <w:t xml:space="preserve"> أو </w:t>
      </w:r>
      <w:r w:rsidRPr="002B2F18">
        <w:rPr>
          <w:szCs w:val="18"/>
          <w:lang w:bidi=""/>
        </w:rPr>
        <w:t>(2)</w:t>
      </w:r>
      <w:r w:rsidRPr="002B2F18">
        <w:rPr>
          <w:szCs w:val="18"/>
          <w:rtl/>
        </w:rPr>
        <w:t xml:space="preserve"> خطة اشتراك عميل </w:t>
      </w:r>
      <w:r w:rsidRPr="002B2F18">
        <w:rPr>
          <w:szCs w:val="18"/>
          <w:lang w:bidi=""/>
        </w:rPr>
        <w:t>Dynamics 365</w:t>
      </w:r>
      <w:r w:rsidRPr="002B2F18">
        <w:rPr>
          <w:szCs w:val="18"/>
          <w:rtl/>
        </w:rPr>
        <w:t xml:space="preserve"> (أو أي مكون مرخص بشكل منفصل ضمن الخطة) يجوز له،</w:t>
      </w:r>
    </w:p>
    <w:p w14:paraId="22354C6B" w14:textId="77777777" w:rsidR="00343FDF" w:rsidRPr="002B2F18" w:rsidRDefault="00343FDF" w:rsidP="00343FDF">
      <w:pPr>
        <w:pStyle w:val="ProductList-Body"/>
        <w:numPr>
          <w:ilvl w:val="0"/>
          <w:numId w:val="15"/>
        </w:numPr>
        <w:rPr>
          <w:szCs w:val="18"/>
        </w:rPr>
      </w:pPr>
      <w:r w:rsidRPr="002B2F18">
        <w:rPr>
          <w:szCs w:val="18"/>
          <w:rtl/>
        </w:rPr>
        <w:t xml:space="preserve">تثبيت أي عدد من نُسخ برنامج خادم </w:t>
      </w:r>
      <w:r w:rsidRPr="002B2F18">
        <w:rPr>
          <w:szCs w:val="18"/>
          <w:lang w:bidi=""/>
        </w:rPr>
        <w:t>Dynamics 365</w:t>
      </w:r>
      <w:r w:rsidRPr="002B2F18">
        <w:rPr>
          <w:szCs w:val="18"/>
          <w:rtl/>
        </w:rPr>
        <w:t xml:space="preserve"> (المحلي) على خادم الشبكة أو الخوادم المشتركة؛</w:t>
      </w:r>
    </w:p>
    <w:p w14:paraId="71C17172" w14:textId="77777777" w:rsidR="00343FDF" w:rsidRPr="002B2F18" w:rsidRDefault="00343FDF" w:rsidP="00343FDF">
      <w:pPr>
        <w:pStyle w:val="ProductList-Body"/>
        <w:numPr>
          <w:ilvl w:val="0"/>
          <w:numId w:val="15"/>
        </w:numPr>
        <w:rPr>
          <w:szCs w:val="18"/>
        </w:rPr>
      </w:pPr>
      <w:r w:rsidRPr="002B2F18">
        <w:rPr>
          <w:szCs w:val="18"/>
          <w:rtl/>
        </w:rPr>
        <w:t xml:space="preserve">تثبيت برنامج خادم </w:t>
      </w:r>
      <w:r w:rsidRPr="002B2F18">
        <w:rPr>
          <w:szCs w:val="18"/>
          <w:lang w:bidi=""/>
        </w:rPr>
        <w:t>Dynamics CRM 2016</w:t>
      </w:r>
      <w:r w:rsidRPr="002B2F18">
        <w:rPr>
          <w:szCs w:val="18"/>
          <w:rtl/>
        </w:rPr>
        <w:t xml:space="preserve"> بدلاً من الخادم المحلي لـ </w:t>
      </w:r>
      <w:r w:rsidRPr="002B2F18">
        <w:rPr>
          <w:szCs w:val="18"/>
          <w:lang w:bidi=""/>
        </w:rPr>
        <w:t>Dynamics 365</w:t>
      </w:r>
      <w:r w:rsidRPr="002B2F18">
        <w:rPr>
          <w:szCs w:val="18"/>
          <w:rtl/>
        </w:rPr>
        <w:t xml:space="preserve">؛ </w:t>
      </w:r>
    </w:p>
    <w:p w14:paraId="252A14AF" w14:textId="77777777" w:rsidR="00343FDF" w:rsidRPr="002B2F18" w:rsidRDefault="00343FDF" w:rsidP="00343FDF">
      <w:pPr>
        <w:pStyle w:val="ProductList-Body"/>
        <w:numPr>
          <w:ilvl w:val="0"/>
          <w:numId w:val="15"/>
        </w:numPr>
        <w:rPr>
          <w:szCs w:val="18"/>
        </w:rPr>
      </w:pPr>
      <w:r w:rsidRPr="002B2F18">
        <w:rPr>
          <w:szCs w:val="18"/>
          <w:rtl/>
        </w:rPr>
        <w:t>السماح بالوصول إلى برنامج الخادم فقط أمام المستخدمين والأجهزة الحائزة على ترخيص اشتراك مؤهل؛ و</w:t>
      </w:r>
    </w:p>
    <w:p w14:paraId="5A683133" w14:textId="77777777" w:rsidR="00343FDF" w:rsidRPr="002B2F18" w:rsidRDefault="00343FDF" w:rsidP="00343FDF">
      <w:pPr>
        <w:pStyle w:val="ProductList-Body"/>
        <w:numPr>
          <w:ilvl w:val="0"/>
          <w:numId w:val="15"/>
        </w:numPr>
        <w:rPr>
          <w:szCs w:val="18"/>
        </w:rPr>
      </w:pPr>
      <w:r w:rsidRPr="002B2F18">
        <w:rPr>
          <w:szCs w:val="18"/>
          <w:rtl/>
        </w:rPr>
        <w:t xml:space="preserve">وإلى جانب ذلك، السماح للمستخدمين والأجهزة الحائزة على واحدة أو أكثر من رخص وصول العملاء بالوصول إلى إصدار برنامج الخادم الحالي اعتبارًا من تاريخ بداية الاشتراك: تراخيص وصول العملاء لـ </w:t>
      </w:r>
      <w:r w:rsidRPr="002B2F18">
        <w:rPr>
          <w:szCs w:val="18"/>
          <w:lang w:bidi=""/>
        </w:rPr>
        <w:t>Dynamics 365</w:t>
      </w:r>
      <w:r w:rsidRPr="002B2F18">
        <w:rPr>
          <w:szCs w:val="18"/>
          <w:rtl/>
        </w:rPr>
        <w:t xml:space="preserve"> الداخلي للمبيعات، أو خدمة العملاء أو أعضاء الفريق؛ أو ترخيص وصول عملاء </w:t>
      </w:r>
      <w:r w:rsidRPr="002B2F18">
        <w:rPr>
          <w:szCs w:val="18"/>
        </w:rPr>
        <w:t>Dynamics CRM</w:t>
      </w:r>
      <w:r w:rsidRPr="002B2F18">
        <w:rPr>
          <w:szCs w:val="18"/>
          <w:rtl/>
        </w:rPr>
        <w:t>. يجوز للمستخدمين والأجهزة الحائزة على تراخيص وصول العملاء المشتملة على ضمان برنامج نشط أن تصل إلى إصدارات جديدة من برنامج الخادم.</w:t>
      </w:r>
    </w:p>
    <w:p w14:paraId="6A345122" w14:textId="77777777" w:rsidR="00343FDF" w:rsidRPr="002B2F18" w:rsidRDefault="00343FDF" w:rsidP="00343FDF">
      <w:pPr>
        <w:pStyle w:val="ProductList-Body"/>
      </w:pPr>
    </w:p>
    <w:p w14:paraId="74197CDC" w14:textId="77777777" w:rsidR="00343FDF" w:rsidRPr="002B2F18" w:rsidRDefault="00343FDF" w:rsidP="00343FDF">
      <w:pPr>
        <w:pStyle w:val="ProductList-Body"/>
        <w:tabs>
          <w:tab w:val="clear" w:pos="158"/>
          <w:tab w:val="left" w:pos="180"/>
        </w:tabs>
        <w:ind w:left="180"/>
        <w:rPr>
          <w:b/>
          <w:bCs/>
          <w:color w:val="0072C6"/>
          <w:szCs w:val="18"/>
        </w:rPr>
      </w:pPr>
      <w:r w:rsidRPr="002B2F18">
        <w:rPr>
          <w:b/>
          <w:bCs/>
          <w:color w:val="0072C6"/>
          <w:szCs w:val="18"/>
          <w:lang w:bidi=""/>
        </w:rPr>
        <w:t>Dynamics 365 Business Central</w:t>
      </w:r>
      <w:r w:rsidRPr="002B2F18">
        <w:rPr>
          <w:b/>
          <w:bCs/>
          <w:color w:val="0072C6"/>
          <w:szCs w:val="18"/>
          <w:rtl/>
        </w:rPr>
        <w:t xml:space="preserve"> المحلي</w:t>
      </w:r>
    </w:p>
    <w:p w14:paraId="10D7F943" w14:textId="77777777" w:rsidR="00343FDF" w:rsidRPr="002B2F18" w:rsidRDefault="00343FDF" w:rsidP="00343FDF">
      <w:pPr>
        <w:pStyle w:val="ProductList-Body"/>
        <w:ind w:left="180"/>
        <w:rPr>
          <w:szCs w:val="18"/>
        </w:rPr>
      </w:pPr>
      <w:r w:rsidRPr="002B2F18">
        <w:rPr>
          <w:szCs w:val="18"/>
          <w:rtl/>
        </w:rPr>
        <w:t xml:space="preserve">يجوز للعملاء الذين لديهم اشتراكات نشطة لـ </w:t>
      </w:r>
      <w:r w:rsidRPr="002B2F18">
        <w:rPr>
          <w:szCs w:val="18"/>
          <w:lang w:bidi=""/>
        </w:rPr>
        <w:t>Dynamics 365 Business Central</w:t>
      </w:r>
      <w:r w:rsidRPr="002B2F18">
        <w:rPr>
          <w:szCs w:val="18"/>
          <w:rtl/>
        </w:rPr>
        <w:t>،</w:t>
      </w:r>
    </w:p>
    <w:p w14:paraId="48824433" w14:textId="77777777" w:rsidR="00343FDF" w:rsidRPr="002B2F18" w:rsidRDefault="00343FDF" w:rsidP="00343FDF">
      <w:pPr>
        <w:pStyle w:val="ProductList-Body"/>
        <w:numPr>
          <w:ilvl w:val="0"/>
          <w:numId w:val="15"/>
        </w:numPr>
        <w:rPr>
          <w:szCs w:val="18"/>
        </w:rPr>
      </w:pPr>
      <w:r w:rsidRPr="002B2F18">
        <w:rPr>
          <w:szCs w:val="18"/>
          <w:rtl/>
        </w:rPr>
        <w:t xml:space="preserve">تثبيت أي عدد من نُسخ برنامج خادم </w:t>
      </w:r>
      <w:r w:rsidRPr="002B2F18">
        <w:rPr>
          <w:szCs w:val="18"/>
          <w:lang w:bidi=""/>
        </w:rPr>
        <w:t>Dynamics 365 Business Central</w:t>
      </w:r>
      <w:r w:rsidRPr="002B2F18">
        <w:rPr>
          <w:szCs w:val="18"/>
          <w:rtl/>
        </w:rPr>
        <w:t xml:space="preserve"> (المحلي) على خادم الشبكة أو الخوادم المشتركة؛</w:t>
      </w:r>
    </w:p>
    <w:p w14:paraId="487F2F98" w14:textId="77777777" w:rsidR="00343FDF" w:rsidRPr="002B2F18" w:rsidRDefault="00343FDF" w:rsidP="00343FDF">
      <w:pPr>
        <w:pStyle w:val="ProductList-Body"/>
        <w:numPr>
          <w:ilvl w:val="0"/>
          <w:numId w:val="15"/>
        </w:numPr>
        <w:rPr>
          <w:szCs w:val="18"/>
        </w:rPr>
      </w:pPr>
      <w:r w:rsidRPr="002B2F18">
        <w:rPr>
          <w:szCs w:val="18"/>
          <w:rtl/>
        </w:rPr>
        <w:t>السماح بالوصول إلى برنامج الخادم فقط أمام المستخدمين والأجهزة الحائزة على ترخيص اشتراك مؤهل؛ و</w:t>
      </w:r>
    </w:p>
    <w:p w14:paraId="5251B69B" w14:textId="77777777" w:rsidR="00343FDF" w:rsidRPr="002B2F18" w:rsidRDefault="00343FDF" w:rsidP="00343FDF">
      <w:pPr>
        <w:pStyle w:val="ProductList-Body"/>
        <w:numPr>
          <w:ilvl w:val="0"/>
          <w:numId w:val="15"/>
        </w:numPr>
        <w:rPr>
          <w:szCs w:val="18"/>
        </w:rPr>
      </w:pPr>
      <w:r w:rsidRPr="002B2F18">
        <w:rPr>
          <w:szCs w:val="18"/>
          <w:rtl/>
        </w:rPr>
        <w:t>وإلى جانب ذلك، السماح للمستخدمين والأجهزة الحائزة على واحدة أو أكثر من رخص وصول العملاء بالوصول إلى إصدار برنامج الخادم الحالي اعتبارًا من تاريخ بداية الاشتراك: ‏</w:t>
      </w:r>
      <w:dir w:val="rtl">
        <w:r w:rsidRPr="002B2F18">
          <w:rPr>
            <w:szCs w:val="18"/>
            <w:rtl/>
          </w:rPr>
          <w:t xml:space="preserve">تراخيص وصول العميل </w:t>
        </w:r>
        <w:r w:rsidRPr="002B2F18">
          <w:rPr>
            <w:szCs w:val="18"/>
          </w:rPr>
          <w:t>(CAL)</w:t>
        </w:r>
        <w:r w:rsidRPr="002B2F18">
          <w:rPr>
            <w:szCs w:val="18"/>
            <w:rtl/>
          </w:rPr>
          <w:t xml:space="preserve">‬ لـ </w:t>
        </w:r>
        <w:r w:rsidRPr="002B2F18">
          <w:rPr>
            <w:szCs w:val="18"/>
            <w:lang w:bidi=""/>
          </w:rPr>
          <w:t>Dynamics 365 Business Central Premium</w:t>
        </w:r>
        <w:r w:rsidRPr="002B2F18">
          <w:rPr>
            <w:szCs w:val="18"/>
            <w:rtl/>
          </w:rPr>
          <w:t xml:space="preserve"> أو </w:t>
        </w:r>
        <w:r w:rsidRPr="002B2F18">
          <w:rPr>
            <w:szCs w:val="18"/>
          </w:rPr>
          <w:t>Essentials</w:t>
        </w:r>
        <w:r w:rsidRPr="002B2F18">
          <w:rPr>
            <w:szCs w:val="18"/>
            <w:rtl/>
          </w:rPr>
          <w:t xml:space="preserve"> أو </w:t>
        </w:r>
        <w:r w:rsidRPr="002B2F18">
          <w:rPr>
            <w:szCs w:val="18"/>
          </w:rPr>
          <w:t>Team Member</w:t>
        </w:r>
        <w:r w:rsidRPr="002B2F18">
          <w:rPr>
            <w:szCs w:val="18"/>
            <w:rtl/>
          </w:rPr>
          <w:t>. يجوز للمستخدمين والأجهزة الحائزة على تراخيص وصول العملاء المشتملة على خطة صيانة نشطة أن تصل إلى إصدارات جديدة من برنامج الخادم.</w:t>
        </w:r>
        <w:r w:rsidRPr="002B2F18">
          <w:t>‬</w:t>
        </w:r>
        <w:r w:rsidRPr="002B2F18">
          <w:t>‬</w:t>
        </w:r>
        <w:r>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dir>
    </w:p>
    <w:p w14:paraId="23D730BA" w14:textId="77777777" w:rsidR="00343FDF" w:rsidRPr="002B2F18" w:rsidRDefault="00343FDF" w:rsidP="00343FDF">
      <w:pPr>
        <w:pStyle w:val="ProductList-Body"/>
      </w:pPr>
    </w:p>
    <w:p w14:paraId="11750FF0" w14:textId="77777777" w:rsidR="00343FDF" w:rsidRPr="002B2F18" w:rsidRDefault="00343FDF" w:rsidP="00343FDF">
      <w:pPr>
        <w:pStyle w:val="ProductList-ClauseHeading"/>
        <w:rPr>
          <w:bCs/>
          <w:szCs w:val="18"/>
        </w:rPr>
      </w:pPr>
      <w:r w:rsidRPr="002B2F18">
        <w:rPr>
          <w:bCs/>
          <w:szCs w:val="18"/>
          <w:rtl/>
        </w:rPr>
        <w:t xml:space="preserve">حل </w:t>
      </w:r>
      <w:r w:rsidRPr="002B2F18">
        <w:rPr>
          <w:bCs/>
          <w:szCs w:val="18"/>
        </w:rPr>
        <w:t>Microsoft Relationship Sales</w:t>
      </w:r>
    </w:p>
    <w:p w14:paraId="52F11EC9" w14:textId="77777777" w:rsidR="00343FDF" w:rsidRPr="002B2F18" w:rsidRDefault="00343FDF" w:rsidP="00343FDF">
      <w:pPr>
        <w:pStyle w:val="ProductList-Body"/>
        <w:rPr>
          <w:szCs w:val="18"/>
        </w:rPr>
      </w:pPr>
      <w:r w:rsidRPr="002B2F18">
        <w:rPr>
          <w:szCs w:val="18"/>
          <w:rtl/>
        </w:rPr>
        <w:t xml:space="preserve">يشتمل حل </w:t>
      </w:r>
      <w:r w:rsidRPr="002B2F18">
        <w:rPr>
          <w:szCs w:val="18"/>
        </w:rPr>
        <w:t>Microsoft Relationship Sales</w:t>
      </w:r>
      <w:r w:rsidRPr="002B2F18">
        <w:rPr>
          <w:szCs w:val="18"/>
          <w:rtl/>
        </w:rPr>
        <w:t xml:space="preserve"> على </w:t>
      </w:r>
      <w:r w:rsidRPr="002B2F18">
        <w:rPr>
          <w:szCs w:val="18"/>
          <w:lang w:bidi=""/>
        </w:rPr>
        <w:t>Dynamics 365 for Sales Enterprise</w:t>
      </w:r>
      <w:r w:rsidRPr="002B2F18">
        <w:rPr>
          <w:szCs w:val="18"/>
          <w:rtl/>
        </w:rPr>
        <w:t xml:space="preserve"> و</w:t>
      </w:r>
      <w:r w:rsidRPr="002B2F18">
        <w:rPr>
          <w:szCs w:val="18"/>
        </w:rPr>
        <w:t>LinkedIn Sales Navigator Team</w:t>
      </w:r>
      <w:r w:rsidRPr="002B2F18">
        <w:rPr>
          <w:szCs w:val="18"/>
          <w:rtl/>
        </w:rPr>
        <w:t xml:space="preserve"> أو </w:t>
      </w:r>
      <w:r w:rsidRPr="002B2F18">
        <w:rPr>
          <w:szCs w:val="18"/>
        </w:rPr>
        <w:t>Enterprise</w:t>
      </w:r>
      <w:r w:rsidRPr="002B2F18">
        <w:rPr>
          <w:szCs w:val="18"/>
          <w:rtl/>
        </w:rPr>
        <w:t xml:space="preserve">. يقتصر استخدام </w:t>
      </w:r>
      <w:r w:rsidRPr="002B2F18">
        <w:rPr>
          <w:szCs w:val="18"/>
        </w:rPr>
        <w:t>LinkedIn Sales Navigator Team/Enterprise</w:t>
      </w:r>
      <w:r w:rsidRPr="002B2F18">
        <w:rPr>
          <w:szCs w:val="18"/>
          <w:rtl/>
        </w:rPr>
        <w:t xml:space="preserve"> على المستخدم المرخص لحل </w:t>
      </w:r>
      <w:r w:rsidRPr="002B2F18">
        <w:rPr>
          <w:szCs w:val="18"/>
        </w:rPr>
        <w:t>Microsoft Relationship Sales</w:t>
      </w:r>
      <w:r w:rsidRPr="002B2F18">
        <w:rPr>
          <w:szCs w:val="18"/>
          <w:rtl/>
        </w:rPr>
        <w:t xml:space="preserve"> طيلة فترة الاشتراك.</w:t>
      </w:r>
    </w:p>
    <w:p w14:paraId="0736F27E" w14:textId="77777777" w:rsidR="00343FDF" w:rsidRPr="002B2F18" w:rsidRDefault="00343FDF" w:rsidP="00343FDF">
      <w:pPr>
        <w:pStyle w:val="ProductList-Body"/>
        <w:rPr>
          <w:szCs w:val="18"/>
        </w:rPr>
      </w:pPr>
    </w:p>
    <w:p w14:paraId="62018DB5" w14:textId="77777777" w:rsidR="00343FDF" w:rsidRPr="002B2F18" w:rsidRDefault="00343FDF" w:rsidP="00343FDF">
      <w:pPr>
        <w:pStyle w:val="ProductList-Body"/>
        <w:ind w:left="180"/>
        <w:rPr>
          <w:b/>
          <w:bCs/>
          <w:szCs w:val="18"/>
        </w:rPr>
      </w:pPr>
      <w:r w:rsidRPr="002B2F18">
        <w:rPr>
          <w:b/>
          <w:bCs/>
          <w:color w:val="0072C6"/>
          <w:szCs w:val="18"/>
        </w:rPr>
        <w:t>LinkedIn Sales Navigator</w:t>
      </w:r>
    </w:p>
    <w:p w14:paraId="70A652F6" w14:textId="77777777" w:rsidR="00343FDF" w:rsidRPr="002B2F18" w:rsidRDefault="00343FDF" w:rsidP="00343FDF">
      <w:pPr>
        <w:pStyle w:val="ProductList-Body"/>
        <w:ind w:left="180"/>
        <w:rPr>
          <w:szCs w:val="18"/>
        </w:rPr>
      </w:pPr>
      <w:r w:rsidRPr="002B2F18">
        <w:rPr>
          <w:szCs w:val="18"/>
          <w:rtl/>
        </w:rPr>
        <w:t xml:space="preserve">يتوفر </w:t>
      </w:r>
      <w:r w:rsidRPr="002B2F18">
        <w:rPr>
          <w:szCs w:val="18"/>
        </w:rPr>
        <w:t>LinkedIn Sales Navigator</w:t>
      </w:r>
      <w:r w:rsidRPr="002B2F18">
        <w:rPr>
          <w:szCs w:val="18"/>
          <w:rtl/>
        </w:rPr>
        <w:t xml:space="preserve"> من خلال شركة </w:t>
      </w:r>
      <w:r w:rsidRPr="002B2F18">
        <w:rPr>
          <w:szCs w:val="18"/>
        </w:rPr>
        <w:t>LinkedIn Corporation</w:t>
      </w:r>
      <w:r w:rsidRPr="002B2F18">
        <w:rPr>
          <w:szCs w:val="18"/>
          <w:rtl/>
        </w:rPr>
        <w:t xml:space="preserve">. يجوز للعميل استخدام خدمة </w:t>
      </w:r>
      <w:r w:rsidRPr="002B2F18">
        <w:rPr>
          <w:szCs w:val="18"/>
        </w:rPr>
        <w:t>LinkedIn Sales Navigator</w:t>
      </w:r>
      <w:r w:rsidRPr="002B2F18">
        <w:rPr>
          <w:szCs w:val="18"/>
          <w:rtl/>
        </w:rPr>
        <w:t xml:space="preserve"> بغرض إيجاد فرص جديدة للمبيعات فقط. ويتعين على كل مستخدم لـ </w:t>
      </w:r>
      <w:r w:rsidRPr="002B2F18">
        <w:rPr>
          <w:szCs w:val="18"/>
        </w:rPr>
        <w:t>LinkedIn Sales Navigator</w:t>
      </w:r>
      <w:r w:rsidRPr="002B2F18">
        <w:rPr>
          <w:szCs w:val="18"/>
          <w:rtl/>
        </w:rPr>
        <w:t xml:space="preserve"> أن يكون عضوًا في </w:t>
      </w:r>
      <w:r w:rsidRPr="002B2F18">
        <w:rPr>
          <w:szCs w:val="18"/>
        </w:rPr>
        <w:t>LinkedIn</w:t>
      </w:r>
      <w:r w:rsidRPr="002B2F18">
        <w:rPr>
          <w:szCs w:val="18"/>
          <w:rtl/>
        </w:rPr>
        <w:t xml:space="preserve"> وأن يوافق على الالتزام باتفاقية مستخدم </w:t>
      </w:r>
      <w:r w:rsidRPr="002B2F18">
        <w:rPr>
          <w:szCs w:val="18"/>
        </w:rPr>
        <w:t>LinkedIn</w:t>
      </w:r>
      <w:r w:rsidRPr="002B2F18">
        <w:rPr>
          <w:szCs w:val="18"/>
          <w:rtl/>
        </w:rPr>
        <w:t xml:space="preserve"> المتاحة على </w:t>
      </w:r>
      <w:hyperlink r:id="rId42" w:history="1">
        <w:r w:rsidRPr="002B2F18">
          <w:rPr>
            <w:rStyle w:val="Hyperlink"/>
            <w:szCs w:val="18"/>
          </w:rPr>
          <w:t>https://www.linkedin.com/legal/preview/user-agreement</w:t>
        </w:r>
      </w:hyperlink>
      <w:r w:rsidRPr="002B2F18">
        <w:rPr>
          <w:szCs w:val="18"/>
          <w:rtl/>
        </w:rPr>
        <w:t xml:space="preserve">. بغض النظر عما تم النص عليه خلافًا لذلك في اتفاقية الترخيص المجمّع المبرمة مع العميل (بما في ذلك شروط الخدمات عبر الإنترنت)، تسري سياسة الخصوصية الخاصة بـ </w:t>
      </w:r>
      <w:r w:rsidRPr="002B2F18">
        <w:rPr>
          <w:szCs w:val="18"/>
        </w:rPr>
        <w:t>LinkedIn</w:t>
      </w:r>
      <w:r w:rsidRPr="002B2F18">
        <w:rPr>
          <w:szCs w:val="18"/>
          <w:rtl/>
        </w:rPr>
        <w:t xml:space="preserve"> والمتاحة على </w:t>
      </w:r>
      <w:hyperlink r:id="rId43" w:history="1">
        <w:r w:rsidRPr="002B2F18">
          <w:rPr>
            <w:rStyle w:val="Hyperlink"/>
            <w:szCs w:val="18"/>
          </w:rPr>
          <w:t>https://www.linkedin.com/legal/privacy-policy</w:t>
        </w:r>
      </w:hyperlink>
      <w:r w:rsidRPr="002B2F18">
        <w:rPr>
          <w:szCs w:val="18"/>
          <w:rtl/>
        </w:rPr>
        <w:t xml:space="preserve"> تسري على استخدام العميل لخدمة </w:t>
      </w:r>
      <w:r w:rsidRPr="002B2F18">
        <w:rPr>
          <w:szCs w:val="18"/>
        </w:rPr>
        <w:t>LinkedIn Sales Navigator</w:t>
      </w:r>
      <w:r w:rsidRPr="002B2F18">
        <w:rPr>
          <w:szCs w:val="18"/>
          <w:rtl/>
        </w:rPr>
        <w:t xml:space="preserve">. يمتثل كل من شركة </w:t>
      </w:r>
      <w:r w:rsidRPr="002B2F18">
        <w:rPr>
          <w:szCs w:val="18"/>
        </w:rPr>
        <w:t>LinkedIn Corporation</w:t>
      </w:r>
      <w:r w:rsidRPr="002B2F18">
        <w:rPr>
          <w:szCs w:val="18"/>
          <w:rtl/>
        </w:rPr>
        <w:t xml:space="preserve"> (باعتبارها جهة استيراد البيانات) والعميل (باعتباره جهة تصدير البيانات) للبنود التعاقدية القياسية السارية الموجودة على: </w:t>
      </w:r>
      <w:hyperlink r:id="rId44" w:history="1">
        <w:r w:rsidRPr="002B2F18">
          <w:rPr>
            <w:rStyle w:val="Hyperlink"/>
            <w:szCs w:val="18"/>
            <w:lang w:bidi=""/>
          </w:rPr>
          <w:t>https://business.linkedin.com/c/15/10/eu-scc</w:t>
        </w:r>
      </w:hyperlink>
      <w:r w:rsidRPr="002B2F18">
        <w:rPr>
          <w:szCs w:val="18"/>
          <w:rtl/>
        </w:rPr>
        <w:t xml:space="preserve">. </w:t>
      </w:r>
    </w:p>
    <w:p w14:paraId="37C98B06" w14:textId="77777777" w:rsidR="00343FDF" w:rsidRPr="002B2F18" w:rsidRDefault="00343FDF" w:rsidP="00343FDF">
      <w:pPr>
        <w:pStyle w:val="ProductList-Body"/>
        <w:ind w:left="180"/>
        <w:rPr>
          <w:szCs w:val="18"/>
        </w:rPr>
      </w:pPr>
    </w:p>
    <w:p w14:paraId="49E72F22" w14:textId="77777777" w:rsidR="00343FDF" w:rsidRPr="002B2F18" w:rsidRDefault="00343FDF" w:rsidP="00343FDF">
      <w:pPr>
        <w:pStyle w:val="ProductList-Body"/>
        <w:ind w:left="180"/>
        <w:rPr>
          <w:b/>
          <w:color w:val="0072C6"/>
          <w:szCs w:val="18"/>
        </w:rPr>
      </w:pPr>
      <w:r w:rsidRPr="002B2F18">
        <w:rPr>
          <w:b/>
          <w:color w:val="0072C6"/>
          <w:szCs w:val="18"/>
          <w:rtl/>
        </w:rPr>
        <w:t>اتفاقية مستوى الخدمة</w:t>
      </w:r>
    </w:p>
    <w:p w14:paraId="45080FE8" w14:textId="77777777" w:rsidR="00343FDF" w:rsidRPr="002B2F18" w:rsidRDefault="00343FDF" w:rsidP="00343FDF">
      <w:pPr>
        <w:pStyle w:val="ProductList-Body"/>
        <w:ind w:left="180"/>
        <w:rPr>
          <w:szCs w:val="18"/>
        </w:rPr>
      </w:pPr>
      <w:r w:rsidRPr="002B2F18">
        <w:rPr>
          <w:szCs w:val="18"/>
          <w:rtl/>
        </w:rPr>
        <w:t xml:space="preserve">لا توجد اتفاقية مستوى خدمة لـ </w:t>
      </w:r>
      <w:r w:rsidRPr="002B2F18">
        <w:rPr>
          <w:szCs w:val="18"/>
        </w:rPr>
        <w:t>LinkedIn Sales Navigator Team</w:t>
      </w:r>
      <w:r w:rsidRPr="002B2F18">
        <w:rPr>
          <w:szCs w:val="18"/>
          <w:rtl/>
        </w:rPr>
        <w:t xml:space="preserve"> أو </w:t>
      </w:r>
      <w:r w:rsidRPr="002B2F18">
        <w:rPr>
          <w:szCs w:val="18"/>
        </w:rPr>
        <w:t>Enterprise</w:t>
      </w:r>
      <w:r w:rsidRPr="002B2F18">
        <w:rPr>
          <w:szCs w:val="18"/>
          <w:rtl/>
        </w:rPr>
        <w:t>.</w:t>
      </w:r>
    </w:p>
    <w:p w14:paraId="615707FA" w14:textId="77777777" w:rsidR="00343FDF" w:rsidRPr="002B2F18" w:rsidRDefault="00343FDF" w:rsidP="00343FDF">
      <w:pPr>
        <w:pStyle w:val="ProductList-Body"/>
        <w:rPr>
          <w:szCs w:val="18"/>
        </w:rPr>
      </w:pPr>
    </w:p>
    <w:p w14:paraId="16DB62C0" w14:textId="77777777" w:rsidR="00343FDF" w:rsidRPr="002B2F18" w:rsidRDefault="00343FDF" w:rsidP="00343FDF">
      <w:pPr>
        <w:pStyle w:val="ProductList-ClauseHeading"/>
        <w:rPr>
          <w:bCs/>
          <w:szCs w:val="18"/>
        </w:rPr>
      </w:pPr>
      <w:r w:rsidRPr="002B2F18">
        <w:rPr>
          <w:bCs/>
          <w:szCs w:val="18"/>
          <w:lang w:bidi=""/>
        </w:rPr>
        <w:t>Dynamics 365 for Operations Order Lines</w:t>
      </w:r>
    </w:p>
    <w:p w14:paraId="79681446" w14:textId="77777777" w:rsidR="00343FDF" w:rsidRPr="002B2F18" w:rsidRDefault="00343FDF" w:rsidP="00343FDF">
      <w:pPr>
        <w:pStyle w:val="ProductList-Body"/>
        <w:rPr>
          <w:szCs w:val="18"/>
        </w:rPr>
      </w:pPr>
      <w:r w:rsidRPr="002B2F18">
        <w:rPr>
          <w:szCs w:val="18"/>
          <w:rtl/>
        </w:rPr>
        <w:t>لا يلزم المستخدمين أو الأجهزة ‏</w:t>
      </w:r>
      <w:dir w:val="rtl">
        <w:r w:rsidRPr="002B2F18">
          <w:rPr>
            <w:szCs w:val="18"/>
            <w:rtl/>
          </w:rPr>
          <w:t xml:space="preserve">ترخيص اشتراك لتنفيذ أنواع المعاملات المُصممة في </w:t>
        </w:r>
        <w:r w:rsidRPr="002B2F18">
          <w:rPr>
            <w:szCs w:val="18"/>
            <w:lang w:bidi=""/>
          </w:rPr>
          <w:t>Dynamics 365 Licensing Guide</w:t>
        </w:r>
        <w:r w:rsidRPr="002B2F18">
          <w:rPr>
            <w:szCs w:val="18"/>
            <w:rtl/>
          </w:rPr>
          <w:t xml:space="preserve"> بشكلٍ غير مباشر (وليس من خلال واجهة مستخدم العميل) (</w:t>
        </w:r>
        <w:hyperlink r:id="rId45" w:history="1">
          <w:r w:rsidRPr="002B2F18">
            <w:rPr>
              <w:rStyle w:val="Hyperlink"/>
              <w:szCs w:val="18"/>
              <w:lang w:bidi=""/>
            </w:rPr>
            <w:t>https://go.microsoft.com/fwlink/?LinkId=866544&amp;clcid=0x409</w:t>
          </w:r>
        </w:hyperlink>
        <w:r w:rsidRPr="002B2F18">
          <w:rPr>
            <w:szCs w:val="18"/>
            <w:rtl/>
          </w:rPr>
          <w:t xml:space="preserve">). يقتصر عدد المعاملات المسموح بها على عدد خطوط الطلبات المرخصة. </w:t>
        </w:r>
        <w:r w:rsidRPr="002B2F18">
          <w:t>‬</w:t>
        </w:r>
        <w:r w:rsidRPr="002B2F18">
          <w:t>‬</w:t>
        </w:r>
        <w:r>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dir>
    </w:p>
    <w:p w14:paraId="28DEA7EF" w14:textId="77777777" w:rsidR="00343FDF" w:rsidRPr="002B2F18" w:rsidRDefault="00343FDF" w:rsidP="00343FDF">
      <w:pPr>
        <w:pStyle w:val="ProductList-Body"/>
        <w:rPr>
          <w:szCs w:val="18"/>
        </w:rPr>
      </w:pPr>
    </w:p>
    <w:p w14:paraId="6A5D8A7D" w14:textId="77777777" w:rsidR="002F69E8" w:rsidRPr="00ED23B9" w:rsidRDefault="002F69E8" w:rsidP="002F69E8">
      <w:pPr>
        <w:pStyle w:val="ProductList-ClauseHeading"/>
        <w:tabs>
          <w:tab w:val="clear" w:pos="360"/>
          <w:tab w:val="left" w:pos="0"/>
        </w:tabs>
        <w:ind w:left="360" w:hanging="360"/>
        <w:rPr>
          <w:bCs/>
        </w:rPr>
      </w:pPr>
      <w:r w:rsidRPr="00ED23B9">
        <w:rPr>
          <w:bCs/>
          <w:lang w:bidi=""/>
        </w:rPr>
        <w:t>Dynamics 365 AI for Sales</w:t>
      </w:r>
    </w:p>
    <w:p w14:paraId="2196DDC4" w14:textId="77777777" w:rsidR="002F69E8" w:rsidRPr="00526301" w:rsidRDefault="002F69E8" w:rsidP="002F69E8">
      <w:pPr>
        <w:pStyle w:val="ProductList-Body"/>
        <w:tabs>
          <w:tab w:val="clear" w:pos="158"/>
          <w:tab w:val="left" w:pos="90"/>
          <w:tab w:val="left" w:pos="270"/>
        </w:tabs>
        <w:ind w:left="518" w:hanging="360"/>
        <w:rPr>
          <w:szCs w:val="18"/>
        </w:rPr>
      </w:pPr>
      <w:r w:rsidRPr="00526301">
        <w:rPr>
          <w:b/>
          <w:bCs/>
          <w:color w:val="0072C6"/>
          <w:szCs w:val="18"/>
          <w:rtl/>
        </w:rPr>
        <w:t>اتفاقية مستوى الخدمة</w:t>
      </w:r>
    </w:p>
    <w:p w14:paraId="33C66173" w14:textId="77777777" w:rsidR="002F69E8" w:rsidRPr="005B26E2" w:rsidRDefault="002F69E8" w:rsidP="002F69E8">
      <w:pPr>
        <w:pStyle w:val="ProductList-Body"/>
        <w:tabs>
          <w:tab w:val="clear" w:pos="158"/>
          <w:tab w:val="left" w:pos="90"/>
          <w:tab w:val="left" w:pos="270"/>
        </w:tabs>
        <w:ind w:left="518" w:hanging="360"/>
        <w:rPr>
          <w:szCs w:val="18"/>
        </w:rPr>
      </w:pPr>
      <w:r w:rsidRPr="005B26E2">
        <w:rPr>
          <w:szCs w:val="18"/>
          <w:rtl/>
        </w:rPr>
        <w:t xml:space="preserve">لا توجد اتفاقية مستوى خدمة لـ </w:t>
      </w:r>
      <w:r w:rsidRPr="005B26E2">
        <w:rPr>
          <w:szCs w:val="18"/>
          <w:lang w:bidi=""/>
        </w:rPr>
        <w:t>Dynamics 365 AI for Sales</w:t>
      </w:r>
      <w:r w:rsidRPr="005B26E2">
        <w:rPr>
          <w:szCs w:val="18"/>
          <w:rtl/>
        </w:rPr>
        <w:t>.</w:t>
      </w:r>
    </w:p>
    <w:p w14:paraId="5C9549EC" w14:textId="77777777" w:rsidR="002F69E8" w:rsidRPr="00AC1B3E" w:rsidRDefault="002F69E8" w:rsidP="002F69E8">
      <w:pPr>
        <w:pStyle w:val="ProductList-Body"/>
      </w:pPr>
    </w:p>
    <w:p w14:paraId="6641D812" w14:textId="77777777" w:rsidR="002F69E8" w:rsidRPr="00ED23B9" w:rsidRDefault="002F69E8" w:rsidP="002F69E8">
      <w:pPr>
        <w:pStyle w:val="ProductList-ClauseHeading"/>
        <w:tabs>
          <w:tab w:val="clear" w:pos="360"/>
          <w:tab w:val="left" w:pos="0"/>
        </w:tabs>
        <w:ind w:left="360" w:hanging="360"/>
        <w:rPr>
          <w:bCs/>
          <w:szCs w:val="18"/>
        </w:rPr>
      </w:pPr>
      <w:bookmarkStart w:id="157" w:name="_Hlk528137797"/>
      <w:r w:rsidRPr="00ED23B9">
        <w:rPr>
          <w:bCs/>
          <w:szCs w:val="18"/>
          <w:rtl/>
        </w:rPr>
        <w:t xml:space="preserve">تخطيط </w:t>
      </w:r>
      <w:r w:rsidRPr="00ED23B9">
        <w:rPr>
          <w:bCs/>
          <w:szCs w:val="18"/>
          <w:lang w:bidi=""/>
        </w:rPr>
        <w:t>Dynamics 365</w:t>
      </w:r>
    </w:p>
    <w:p w14:paraId="070B159E" w14:textId="77777777" w:rsidR="002F69E8" w:rsidRPr="00DC6826" w:rsidRDefault="002F69E8" w:rsidP="00DC6826">
      <w:pPr>
        <w:pStyle w:val="ProductList-ClauseHeading"/>
        <w:tabs>
          <w:tab w:val="clear" w:pos="360"/>
          <w:tab w:val="left" w:pos="0"/>
        </w:tabs>
        <w:ind w:left="360" w:hanging="360"/>
        <w:rPr>
          <w:bCs/>
          <w:szCs w:val="18"/>
        </w:rPr>
      </w:pPr>
      <w:r w:rsidRPr="00DC6826">
        <w:rPr>
          <w:bCs/>
          <w:szCs w:val="18"/>
          <w:rtl/>
        </w:rPr>
        <w:t>اتفاقية مستوى الخدمة</w:t>
      </w:r>
    </w:p>
    <w:p w14:paraId="4F48F12A" w14:textId="3E60CA9D" w:rsidR="002F69E8" w:rsidRPr="00526301" w:rsidRDefault="002F69E8" w:rsidP="002F69E8">
      <w:pPr>
        <w:pStyle w:val="ProductList-Body"/>
        <w:tabs>
          <w:tab w:val="clear" w:pos="158"/>
          <w:tab w:val="left" w:pos="90"/>
          <w:tab w:val="left" w:pos="270"/>
        </w:tabs>
        <w:ind w:left="518" w:hanging="360"/>
        <w:rPr>
          <w:szCs w:val="18"/>
        </w:rPr>
      </w:pPr>
      <w:r w:rsidRPr="00526301">
        <w:rPr>
          <w:szCs w:val="18"/>
          <w:rtl/>
        </w:rPr>
        <w:t xml:space="preserve">لا توجد اتفاقية مستوى خدمة </w:t>
      </w:r>
      <w:r w:rsidRPr="002F69E8">
        <w:rPr>
          <w:szCs w:val="18"/>
          <w:rtl/>
        </w:rPr>
        <w:t xml:space="preserve">تخطيط </w:t>
      </w:r>
      <w:r w:rsidRPr="002F69E8">
        <w:rPr>
          <w:szCs w:val="18"/>
        </w:rPr>
        <w:t>Dynamics</w:t>
      </w:r>
      <w:r w:rsidRPr="00ED23B9">
        <w:rPr>
          <w:bCs/>
          <w:szCs w:val="18"/>
          <w:lang w:bidi=""/>
        </w:rPr>
        <w:t xml:space="preserve"> 365</w:t>
      </w:r>
      <w:r w:rsidRPr="00526301">
        <w:rPr>
          <w:szCs w:val="18"/>
          <w:rtl/>
        </w:rPr>
        <w:t>.</w:t>
      </w:r>
    </w:p>
    <w:bookmarkEnd w:id="157"/>
    <w:p w14:paraId="71D80DDA" w14:textId="77777777" w:rsidR="00343FDF" w:rsidRPr="002F69E8" w:rsidRDefault="00343FDF" w:rsidP="00343FDF">
      <w:pPr>
        <w:pStyle w:val="ProductList-Body"/>
        <w:rPr>
          <w:szCs w:val="18"/>
        </w:rPr>
      </w:pPr>
    </w:p>
    <w:p w14:paraId="0898575D" w14:textId="77777777" w:rsidR="00343FDF" w:rsidRPr="002B2F18" w:rsidRDefault="00343FDF" w:rsidP="00343FDF">
      <w:pPr>
        <w:pStyle w:val="ProductList-ClauseHeading"/>
        <w:tabs>
          <w:tab w:val="clear" w:pos="360"/>
          <w:tab w:val="left" w:pos="0"/>
        </w:tabs>
        <w:ind w:left="360" w:hanging="360"/>
        <w:rPr>
          <w:bCs/>
          <w:szCs w:val="18"/>
        </w:rPr>
      </w:pPr>
      <w:r w:rsidRPr="002B2F18">
        <w:rPr>
          <w:bCs/>
          <w:szCs w:val="18"/>
          <w:rtl/>
        </w:rPr>
        <w:t>‏</w:t>
      </w:r>
      <w:dir w:val="rtl">
        <w:r w:rsidRPr="002B2F18">
          <w:rPr>
            <w:bCs/>
            <w:szCs w:val="18"/>
            <w:rtl/>
          </w:rPr>
          <w:t xml:space="preserve">المساعدة عن بعد في </w:t>
        </w:r>
        <w:r w:rsidRPr="002B2F18">
          <w:rPr>
            <w:bCs/>
            <w:szCs w:val="18"/>
            <w:lang w:bidi=""/>
          </w:rPr>
          <w:t>Dynamics 365</w:t>
        </w:r>
        <w:r w:rsidRPr="002B2F18">
          <w:rPr>
            <w:bCs/>
            <w:szCs w:val="18"/>
            <w:rtl/>
          </w:rPr>
          <w:t>‬</w:t>
        </w:r>
        <w:r w:rsidRPr="002B2F18">
          <w:t>‬</w:t>
        </w:r>
        <w:r w:rsidRPr="002B2F18">
          <w:t>‬</w:t>
        </w:r>
        <w:r>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dir>
    </w:p>
    <w:p w14:paraId="575C454E" w14:textId="77777777" w:rsidR="00343FDF" w:rsidRPr="002B2F18" w:rsidRDefault="00343FDF" w:rsidP="00343FDF">
      <w:pPr>
        <w:pStyle w:val="ProductList-Body"/>
        <w:tabs>
          <w:tab w:val="clear" w:pos="158"/>
          <w:tab w:val="left" w:pos="90"/>
          <w:tab w:val="left" w:pos="270"/>
        </w:tabs>
        <w:ind w:left="518" w:hanging="360"/>
        <w:rPr>
          <w:szCs w:val="18"/>
        </w:rPr>
      </w:pPr>
      <w:r w:rsidRPr="002B2F18">
        <w:rPr>
          <w:b/>
          <w:bCs/>
          <w:color w:val="0072C6"/>
          <w:szCs w:val="18"/>
          <w:rtl/>
        </w:rPr>
        <w:t>اتفاقية مستوى الخدمة</w:t>
      </w:r>
    </w:p>
    <w:p w14:paraId="09DB95DC" w14:textId="36A67440" w:rsidR="00343FDF" w:rsidRPr="00F62DA2" w:rsidRDefault="00343FDF" w:rsidP="00343FDF">
      <w:pPr>
        <w:pStyle w:val="ProductList-Body"/>
        <w:tabs>
          <w:tab w:val="clear" w:pos="158"/>
          <w:tab w:val="left" w:pos="90"/>
          <w:tab w:val="left" w:pos="270"/>
        </w:tabs>
        <w:ind w:left="518" w:hanging="360"/>
        <w:rPr>
          <w:rFonts w:cstheme="minorHAnsi"/>
          <w:szCs w:val="18"/>
          <w:rtl/>
        </w:rPr>
      </w:pPr>
      <w:r w:rsidRPr="002B2F18">
        <w:rPr>
          <w:szCs w:val="18"/>
          <w:rtl/>
        </w:rPr>
        <w:t xml:space="preserve">لا توجد اتفاقية مستوى خدمة للمساعدة عن بعد في </w:t>
      </w:r>
      <w:r w:rsidRPr="002B2F18">
        <w:rPr>
          <w:szCs w:val="18"/>
        </w:rPr>
        <w:t>Dynamics 365</w:t>
      </w:r>
      <w:r w:rsidRPr="002B2F18">
        <w:rPr>
          <w:szCs w:val="18"/>
          <w:rtl/>
        </w:rPr>
        <w:t>.</w:t>
      </w:r>
    </w:p>
    <w:p w14:paraId="2AC6977D" w14:textId="4D51581E" w:rsidR="00F62DA2" w:rsidRDefault="00F62DA2" w:rsidP="00F62DA2">
      <w:pPr>
        <w:pStyle w:val="ProductList-Body"/>
        <w:rPr>
          <w:szCs w:val="18"/>
          <w:rtl/>
        </w:rPr>
      </w:pPr>
    </w:p>
    <w:p w14:paraId="22779520" w14:textId="77777777" w:rsidR="00F62DA2" w:rsidRPr="003F6826" w:rsidRDefault="00F62DA2" w:rsidP="00F62DA2">
      <w:pPr>
        <w:pStyle w:val="ProductList-ClauseHeading"/>
        <w:rPr>
          <w:rFonts w:cs="Arial"/>
          <w:szCs w:val="18"/>
        </w:rPr>
      </w:pPr>
      <w:r w:rsidRPr="003F6826">
        <w:rPr>
          <w:rFonts w:cs="Arial"/>
          <w:szCs w:val="18"/>
          <w:lang w:bidi=""/>
        </w:rPr>
        <w:lastRenderedPageBreak/>
        <w:t>Dynamics 365 Customer Insights</w:t>
      </w:r>
    </w:p>
    <w:p w14:paraId="60A0B9B9" w14:textId="77777777" w:rsidR="00F62DA2" w:rsidRPr="003F6826" w:rsidRDefault="00F62DA2" w:rsidP="00F62DA2">
      <w:pPr>
        <w:pStyle w:val="ProductList-Body"/>
        <w:keepNext/>
        <w:tabs>
          <w:tab w:val="clear" w:pos="158"/>
          <w:tab w:val="left" w:pos="90"/>
          <w:tab w:val="left" w:pos="270"/>
        </w:tabs>
        <w:ind w:left="518" w:hanging="360"/>
        <w:rPr>
          <w:rFonts w:cs="Arial"/>
          <w:szCs w:val="18"/>
        </w:rPr>
      </w:pPr>
      <w:r w:rsidRPr="003F6826">
        <w:rPr>
          <w:rFonts w:cs="Arial"/>
          <w:b/>
          <w:bCs/>
          <w:color w:val="0072C6"/>
          <w:szCs w:val="18"/>
          <w:rtl/>
        </w:rPr>
        <w:t>اتفاقية مستوى الخدمة</w:t>
      </w:r>
    </w:p>
    <w:p w14:paraId="1101EAE4" w14:textId="77777777" w:rsidR="00F62DA2" w:rsidRPr="003F6826" w:rsidRDefault="00F62DA2" w:rsidP="00F62DA2">
      <w:pPr>
        <w:pStyle w:val="ProductList-Body"/>
        <w:tabs>
          <w:tab w:val="clear" w:pos="158"/>
          <w:tab w:val="left" w:pos="90"/>
          <w:tab w:val="left" w:pos="270"/>
        </w:tabs>
        <w:ind w:left="518" w:hanging="360"/>
        <w:rPr>
          <w:rFonts w:cs="Arial"/>
          <w:szCs w:val="18"/>
        </w:rPr>
      </w:pPr>
      <w:r w:rsidRPr="003F6826">
        <w:rPr>
          <w:rFonts w:cs="Arial"/>
          <w:szCs w:val="18"/>
          <w:rtl/>
        </w:rPr>
        <w:t xml:space="preserve">لا توجد اتفاقية مستوى خدمة لـ </w:t>
      </w:r>
      <w:r w:rsidRPr="003F6826">
        <w:rPr>
          <w:rFonts w:cs="Arial"/>
          <w:szCs w:val="18"/>
          <w:lang w:bidi=""/>
        </w:rPr>
        <w:t>Dynamics 365 Customer Insights</w:t>
      </w:r>
      <w:r w:rsidRPr="003F6826">
        <w:rPr>
          <w:rFonts w:cs="Arial"/>
          <w:szCs w:val="18"/>
          <w:rtl/>
        </w:rPr>
        <w:t>.</w:t>
      </w:r>
    </w:p>
    <w:p w14:paraId="119CE9E6" w14:textId="77777777" w:rsidR="00F62DA2" w:rsidRPr="003F6826" w:rsidRDefault="00F62DA2" w:rsidP="00F62DA2">
      <w:pPr>
        <w:pStyle w:val="ProductList-Body"/>
        <w:rPr>
          <w:rFonts w:cs="Arial"/>
          <w:szCs w:val="18"/>
        </w:rPr>
      </w:pPr>
    </w:p>
    <w:p w14:paraId="4BC5D174" w14:textId="77777777" w:rsidR="00F62DA2" w:rsidRPr="003F6826" w:rsidRDefault="00F62DA2" w:rsidP="00F62DA2">
      <w:pPr>
        <w:pStyle w:val="ProductList-Body"/>
        <w:keepNext/>
        <w:tabs>
          <w:tab w:val="clear" w:pos="158"/>
          <w:tab w:val="left" w:pos="90"/>
          <w:tab w:val="left" w:pos="270"/>
        </w:tabs>
        <w:ind w:left="518" w:hanging="360"/>
        <w:rPr>
          <w:rFonts w:cs="Arial"/>
          <w:szCs w:val="18"/>
        </w:rPr>
      </w:pPr>
      <w:r w:rsidRPr="003F6826">
        <w:rPr>
          <w:rFonts w:cs="Arial"/>
          <w:b/>
          <w:bCs/>
          <w:color w:val="0072C6"/>
          <w:szCs w:val="18"/>
        </w:rPr>
        <w:t>Microsoft Provided Data and Insights</w:t>
      </w:r>
    </w:p>
    <w:p w14:paraId="7F01321E" w14:textId="77777777" w:rsidR="00F62DA2" w:rsidRPr="003F6826" w:rsidRDefault="00F62DA2" w:rsidP="00F62DA2">
      <w:pPr>
        <w:pStyle w:val="ProductList-Body"/>
        <w:tabs>
          <w:tab w:val="clear" w:pos="158"/>
          <w:tab w:val="left" w:pos="90"/>
          <w:tab w:val="left" w:pos="270"/>
        </w:tabs>
        <w:ind w:left="158"/>
        <w:rPr>
          <w:rFonts w:cs="Arial"/>
          <w:szCs w:val="18"/>
        </w:rPr>
      </w:pPr>
      <w:r w:rsidRPr="003F6826">
        <w:rPr>
          <w:rFonts w:cs="Arial"/>
          <w:szCs w:val="18"/>
          <w:rtl/>
        </w:rPr>
        <w:t xml:space="preserve">قد تتضمن خدمة </w:t>
      </w:r>
      <w:r w:rsidRPr="003F6826">
        <w:rPr>
          <w:rFonts w:cs="Arial"/>
          <w:szCs w:val="18"/>
          <w:lang w:bidi=""/>
        </w:rPr>
        <w:t>Dynamics 365 Customer Insights</w:t>
      </w:r>
      <w:r w:rsidRPr="003F6826">
        <w:rPr>
          <w:rFonts w:cs="Arial"/>
          <w:szCs w:val="18"/>
          <w:rtl/>
        </w:rPr>
        <w:t xml:space="preserve"> البيانات والرؤى التي توفرها </w:t>
      </w:r>
      <w:r w:rsidRPr="003F6826">
        <w:rPr>
          <w:rFonts w:cs="Arial"/>
          <w:szCs w:val="18"/>
        </w:rPr>
        <w:t>Microsoft</w:t>
      </w:r>
      <w:r w:rsidRPr="003F6826">
        <w:rPr>
          <w:rFonts w:cs="Arial"/>
          <w:szCs w:val="18"/>
          <w:rtl/>
        </w:rPr>
        <w:t xml:space="preserve"> (بما في ذلك، على سبيل المثال لا الحصر، البيانات والرؤى ذات الصلة بقطاع السوق وبالعلامة التجارية)، التي يجوز للعميل استخدامها لأغراض الأعمال الداخلية فقط.</w:t>
      </w:r>
    </w:p>
    <w:bookmarkStart w:id="158" w:name="_Toc7516562"/>
    <w:bookmarkStart w:id="159" w:name="O365Services"/>
    <w:p w14:paraId="3BAE79E3"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4E44AC5B" w14:textId="6D7F2572" w:rsidR="003D22CB" w:rsidRPr="00773D4D" w:rsidRDefault="004E52BA" w:rsidP="00D672AD">
      <w:pPr>
        <w:pStyle w:val="ProductList-OfferingGroupHeading"/>
        <w:spacing w:after="80"/>
        <w:outlineLvl w:val="1"/>
        <w:rPr>
          <w:rFonts w:cs="Arial"/>
          <w:bCs/>
        </w:rPr>
      </w:pPr>
      <w:r w:rsidRPr="00EF30C3">
        <w:rPr>
          <w:rFonts w:cs="Arial"/>
          <w:bCs/>
          <w:rtl/>
        </w:rPr>
        <w:t xml:space="preserve">خدمات </w:t>
      </w:r>
      <w:r w:rsidRPr="00773D4D">
        <w:rPr>
          <w:rFonts w:cs="Arial"/>
          <w:bCs/>
          <w:lang w:bidi="en-US"/>
        </w:rPr>
        <w:t>Office 365</w:t>
      </w:r>
      <w:bookmarkEnd w:id="158"/>
    </w:p>
    <w:bookmarkEnd w:id="159"/>
    <w:p w14:paraId="63DD09FB" w14:textId="77777777" w:rsidR="0010563B" w:rsidRPr="00773D4D" w:rsidRDefault="0010563B" w:rsidP="00F21D88">
      <w:pPr>
        <w:pStyle w:val="ProductList-Body"/>
        <w:rPr>
          <w:rFonts w:cs="Arial"/>
          <w:b/>
          <w:bCs/>
          <w:color w:val="00188F"/>
          <w:szCs w:val="18"/>
        </w:rPr>
      </w:pPr>
      <w:r w:rsidRPr="00EF30C3">
        <w:rPr>
          <w:rFonts w:cs="Arial"/>
          <w:b/>
          <w:bCs/>
          <w:color w:val="00188F"/>
          <w:szCs w:val="18"/>
          <w:rtl/>
        </w:rPr>
        <w:t>الإشعارات</w:t>
      </w:r>
    </w:p>
    <w:p w14:paraId="2F17235D" w14:textId="6FC5E4B9" w:rsidR="00EB12B1" w:rsidRPr="00773D4D" w:rsidRDefault="0010563B" w:rsidP="00EB12B1">
      <w:pPr>
        <w:pStyle w:val="ProductList-Body"/>
        <w:rPr>
          <w:rFonts w:cs="Arial"/>
        </w:rPr>
      </w:pPr>
      <w:r w:rsidRPr="00EF30C3">
        <w:rPr>
          <w:rFonts w:cs="Arial"/>
          <w:szCs w:val="18"/>
          <w:rtl/>
        </w:rPr>
        <w:t xml:space="preserve">تنطبق إشعارات خرائط </w:t>
      </w:r>
      <w:r w:rsidRPr="00773D4D">
        <w:rPr>
          <w:rFonts w:cs="Arial"/>
          <w:szCs w:val="18"/>
        </w:rPr>
        <w:t>Bing</w:t>
      </w:r>
      <w:r w:rsidRPr="00EF30C3">
        <w:rPr>
          <w:rFonts w:cs="Arial"/>
          <w:szCs w:val="18"/>
          <w:rtl/>
        </w:rPr>
        <w:t xml:space="preserve"> الواردة في</w:t>
      </w:r>
      <w:r w:rsidRPr="00EF30C3">
        <w:rPr>
          <w:rFonts w:ascii="Calibri" w:hAnsi="Calibri" w:cs="Arial"/>
          <w:szCs w:val="18"/>
          <w:rtl/>
        </w:rPr>
        <w:t xml:space="preserve"> </w:t>
      </w:r>
      <w:hyperlink w:anchor="Attachment1" w:history="1">
        <w:r w:rsidRPr="00EF30C3">
          <w:rPr>
            <w:rStyle w:val="Hyperlink"/>
            <w:rFonts w:ascii="Calibri" w:hAnsi="Calibri" w:cs="Arial"/>
            <w:szCs w:val="18"/>
            <w:rtl/>
          </w:rPr>
          <w:t xml:space="preserve">المرفق </w:t>
        </w:r>
        <w:r w:rsidRPr="00773D4D">
          <w:rPr>
            <w:rStyle w:val="Hyperlink"/>
            <w:rFonts w:ascii="Calibri" w:hAnsi="Calibri" w:cs="Arial"/>
            <w:szCs w:val="18"/>
            <w:lang w:bidi=""/>
          </w:rPr>
          <w:t>1</w:t>
        </w:r>
      </w:hyperlink>
      <w:r w:rsidRPr="00EF30C3">
        <w:rPr>
          <w:rFonts w:ascii="Calibri" w:hAnsi="Calibri" w:cs="Arial"/>
          <w:szCs w:val="18"/>
          <w:rtl/>
        </w:rPr>
        <w:t>.</w:t>
      </w:r>
      <w:r w:rsidR="006E1498" w:rsidRPr="00EF30C3">
        <w:rPr>
          <w:rFonts w:ascii="Calibri" w:hAnsi="Calibri" w:cs="Arial" w:hint="cs"/>
          <w:szCs w:val="18"/>
          <w:rtl/>
        </w:rPr>
        <w:t xml:space="preserve"> </w:t>
      </w:r>
      <w:r w:rsidRPr="00EF30C3">
        <w:rPr>
          <w:rFonts w:cs="Arial"/>
          <w:szCs w:val="18"/>
          <w:rtl/>
        </w:rPr>
        <w:t>تخضع جميع خدمات تجهيز الخدمة أو الترحيل أو النشر المقدمة للعميل إلى إشعار الخدمات الاحترافية الوارد في</w:t>
      </w:r>
      <w:r w:rsidRPr="00EF30C3">
        <w:rPr>
          <w:rFonts w:ascii="Calibri" w:hAnsi="Calibri" w:cs="Arial"/>
          <w:szCs w:val="18"/>
          <w:rtl/>
        </w:rPr>
        <w:t xml:space="preserve"> </w:t>
      </w:r>
      <w:hyperlink w:anchor="Attachment1" w:history="1">
        <w:r w:rsidRPr="00EF30C3">
          <w:rPr>
            <w:rStyle w:val="Hyperlink"/>
            <w:rFonts w:ascii="Calibri" w:hAnsi="Calibri" w:cs="Arial"/>
            <w:szCs w:val="18"/>
            <w:rtl/>
          </w:rPr>
          <w:t xml:space="preserve">المرفق </w:t>
        </w:r>
        <w:r w:rsidRPr="00773D4D">
          <w:rPr>
            <w:rStyle w:val="Hyperlink"/>
            <w:rFonts w:ascii="Calibri" w:hAnsi="Calibri" w:cs="Arial"/>
            <w:szCs w:val="18"/>
            <w:lang w:bidi=""/>
          </w:rPr>
          <w:t>1</w:t>
        </w:r>
      </w:hyperlink>
      <w:r w:rsidRPr="00EF30C3">
        <w:rPr>
          <w:rFonts w:ascii="Calibri" w:hAnsi="Calibri" w:cs="Arial"/>
          <w:szCs w:val="18"/>
          <w:rtl/>
        </w:rPr>
        <w:t>.</w:t>
      </w:r>
    </w:p>
    <w:p w14:paraId="6DD48789" w14:textId="77777777" w:rsidR="000E3993" w:rsidRPr="00773D4D" w:rsidRDefault="000E3993" w:rsidP="00D672AD">
      <w:pPr>
        <w:pStyle w:val="ProductList-Body"/>
        <w:rPr>
          <w:rFonts w:cs="Arial"/>
          <w:szCs w:val="18"/>
        </w:rPr>
      </w:pPr>
    </w:p>
    <w:p w14:paraId="78B5ADA0" w14:textId="77777777" w:rsidR="009427A1" w:rsidRPr="00773D4D" w:rsidRDefault="009427A1" w:rsidP="00D672AD">
      <w:pPr>
        <w:pStyle w:val="ProductList-Body"/>
        <w:rPr>
          <w:rFonts w:cs="Arial"/>
          <w:bCs/>
          <w:szCs w:val="18"/>
        </w:rPr>
      </w:pPr>
      <w:bookmarkStart w:id="160" w:name="CoreFeaturesforOffice365Services"/>
      <w:r w:rsidRPr="00EF30C3">
        <w:rPr>
          <w:rFonts w:cs="Arial"/>
          <w:b/>
          <w:bCs/>
          <w:color w:val="00188F"/>
          <w:szCs w:val="18"/>
          <w:rtl/>
        </w:rPr>
        <w:t xml:space="preserve">الميزات الأساسية لخدمات </w:t>
      </w:r>
      <w:r w:rsidRPr="00773D4D">
        <w:rPr>
          <w:rFonts w:cs="Arial"/>
          <w:b/>
          <w:bCs/>
          <w:color w:val="00188F"/>
          <w:szCs w:val="18"/>
          <w:lang w:bidi="en-US"/>
        </w:rPr>
        <w:t>Office 365</w:t>
      </w:r>
    </w:p>
    <w:bookmarkEnd w:id="160"/>
    <w:p w14:paraId="6CD2CC0F" w14:textId="7D0FEFFD" w:rsidR="009427A1" w:rsidRPr="00773D4D" w:rsidRDefault="009427A1" w:rsidP="00D672AD">
      <w:pPr>
        <w:pStyle w:val="ProductList-Body"/>
        <w:rPr>
          <w:rFonts w:cs="Arial"/>
          <w:szCs w:val="18"/>
        </w:rPr>
      </w:pPr>
      <w:r w:rsidRPr="00EF30C3">
        <w:rPr>
          <w:rFonts w:cs="Arial"/>
          <w:szCs w:val="18"/>
          <w:rtl/>
        </w:rPr>
        <w:t xml:space="preserve">أثناء مدة اشتراك العميل، تلتزم خدمات </w:t>
      </w:r>
      <w:r w:rsidRPr="00773D4D">
        <w:rPr>
          <w:rFonts w:cs="Arial"/>
          <w:szCs w:val="18"/>
          <w:lang w:bidi="en-US"/>
        </w:rPr>
        <w:t>Office 365</w:t>
      </w:r>
      <w:r w:rsidRPr="00EF30C3">
        <w:rPr>
          <w:rFonts w:cs="Arial"/>
          <w:szCs w:val="18"/>
          <w:rtl/>
        </w:rPr>
        <w:t xml:space="preserve"> فعليًا بوصف الميزات الأساسية (إن وجد) الوارد في البنود الخاصة بخدمة </w:t>
      </w:r>
      <w:r w:rsidRPr="00773D4D">
        <w:rPr>
          <w:rFonts w:cs="Arial"/>
          <w:szCs w:val="18"/>
          <w:lang w:bidi="en-US"/>
        </w:rPr>
        <w:t>Office 365</w:t>
      </w:r>
      <w:r w:rsidRPr="00EF30C3">
        <w:rPr>
          <w:rFonts w:cs="Arial"/>
          <w:szCs w:val="18"/>
          <w:rtl/>
        </w:rPr>
        <w:t xml:space="preserve"> أدناه، وفقًا للقيود المفروضة على المنتج أو العوامل الخارجية (مثل المتلقي ومعدل الرسائل وحجم الرسالة وحدود حجم علبة البريد للبريد الإلكتروني؛ والنُهج الافتراضية أو نُهج استبقاء البيانات التي يفرضها العميل؛ وحدود البحث؛ وحدود التخزين؛ وعمليات تكوين العميل أو المستخدم، والتوافق مع حدود السعة). يجوز لـ </w:t>
      </w:r>
      <w:r w:rsidRPr="00773D4D">
        <w:rPr>
          <w:rFonts w:cs="Arial"/>
          <w:szCs w:val="18"/>
        </w:rPr>
        <w:t>Microsoft</w:t>
      </w:r>
      <w:r w:rsidRPr="00EF30C3">
        <w:rPr>
          <w:rFonts w:cs="Arial"/>
          <w:szCs w:val="18"/>
          <w:rtl/>
        </w:rPr>
        <w:t xml:space="preserve"> إزالة الوظيفة المحددة أدناه بشكل دائم فقط في حالة تزويد العميل بوظيفة بديلة معقولة.</w:t>
      </w:r>
    </w:p>
    <w:p w14:paraId="3ED5EEEB" w14:textId="77777777" w:rsidR="009427A1" w:rsidRPr="00773D4D" w:rsidRDefault="009427A1" w:rsidP="00D672AD">
      <w:pPr>
        <w:pStyle w:val="ProductList-Body"/>
        <w:rPr>
          <w:rFonts w:cs="Arial"/>
          <w:szCs w:val="18"/>
        </w:rPr>
      </w:pPr>
    </w:p>
    <w:p w14:paraId="6313F83C" w14:textId="77777777" w:rsidR="009427A1" w:rsidRPr="00773D4D" w:rsidRDefault="009427A1" w:rsidP="007E09C1">
      <w:pPr>
        <w:pStyle w:val="ProductList-Body"/>
        <w:keepNext/>
        <w:tabs>
          <w:tab w:val="clear" w:pos="158"/>
          <w:tab w:val="left" w:pos="360"/>
        </w:tabs>
        <w:ind w:left="187"/>
        <w:rPr>
          <w:rFonts w:cs="Arial"/>
          <w:bCs/>
          <w:szCs w:val="18"/>
        </w:rPr>
      </w:pPr>
      <w:r w:rsidRPr="00EF30C3">
        <w:rPr>
          <w:rFonts w:cs="Arial"/>
          <w:b/>
          <w:bCs/>
          <w:color w:val="0072C6"/>
          <w:szCs w:val="18"/>
          <w:rtl/>
        </w:rPr>
        <w:t>مدخل الإدارة</w:t>
      </w:r>
    </w:p>
    <w:p w14:paraId="1026F256" w14:textId="77777777" w:rsidR="009427A1" w:rsidRPr="00773D4D" w:rsidRDefault="009427A1" w:rsidP="00D672AD">
      <w:pPr>
        <w:pStyle w:val="ProductList-Body"/>
        <w:tabs>
          <w:tab w:val="clear" w:pos="158"/>
          <w:tab w:val="left" w:pos="360"/>
        </w:tabs>
        <w:ind w:left="180"/>
        <w:rPr>
          <w:rFonts w:cs="Arial"/>
          <w:szCs w:val="18"/>
        </w:rPr>
      </w:pPr>
      <w:r w:rsidRPr="00EF30C3">
        <w:rPr>
          <w:rFonts w:cs="Arial"/>
          <w:szCs w:val="18"/>
          <w:rtl/>
        </w:rPr>
        <w:t xml:space="preserve">يكون بإمكان العميل إضافة المستخدمين والمجالات وإزالتها وإدارة التراخيص وإنشاء مجموعات عبر مدخل </w:t>
      </w:r>
      <w:r w:rsidRPr="00773D4D">
        <w:rPr>
          <w:rFonts w:cs="Arial"/>
          <w:szCs w:val="18"/>
        </w:rPr>
        <w:t>Microsoft Online Services</w:t>
      </w:r>
      <w:r w:rsidRPr="00EF30C3">
        <w:rPr>
          <w:rFonts w:cs="Arial"/>
          <w:szCs w:val="18"/>
          <w:rtl/>
        </w:rPr>
        <w:t xml:space="preserve"> أو موقع لاحق له.</w:t>
      </w:r>
    </w:p>
    <w:p w14:paraId="6DEB3BE1" w14:textId="6451158F" w:rsidR="009427A1" w:rsidRPr="00773D4D" w:rsidRDefault="009427A1" w:rsidP="00D672AD">
      <w:pPr>
        <w:pStyle w:val="ProductList-Body"/>
        <w:rPr>
          <w:rFonts w:cs="Arial"/>
          <w:szCs w:val="18"/>
        </w:rPr>
      </w:pPr>
    </w:p>
    <w:p w14:paraId="27E1E5D4" w14:textId="77777777" w:rsidR="009D550E" w:rsidRPr="00773D4D" w:rsidRDefault="009D550E" w:rsidP="009D550E">
      <w:pPr>
        <w:pStyle w:val="ProductList-ClauseHeading"/>
        <w:rPr>
          <w:rFonts w:ascii="Arial Bold" w:hAnsi="Arial Bold" w:cs="Arial"/>
          <w:bCs/>
          <w:szCs w:val="18"/>
        </w:rPr>
      </w:pPr>
      <w:r w:rsidRPr="00EF30C3">
        <w:rPr>
          <w:rFonts w:ascii="Arial Bold" w:hAnsi="Arial Bold" w:cs="Arial" w:hint="cs"/>
          <w:bCs/>
          <w:szCs w:val="18"/>
          <w:rtl/>
        </w:rPr>
        <w:t>تشفير</w:t>
      </w:r>
      <w:r w:rsidRPr="00EF30C3">
        <w:rPr>
          <w:rFonts w:ascii="Arial Bold" w:hAnsi="Arial Bold" w:cs="Arial"/>
          <w:bCs/>
          <w:szCs w:val="18"/>
          <w:rtl/>
        </w:rPr>
        <w:t xml:space="preserve"> </w:t>
      </w:r>
      <w:r w:rsidRPr="00EF30C3">
        <w:rPr>
          <w:rFonts w:ascii="Arial Bold" w:hAnsi="Arial Bold" w:cs="Arial" w:hint="cs"/>
          <w:bCs/>
          <w:szCs w:val="18"/>
          <w:rtl/>
        </w:rPr>
        <w:t>البيانات</w:t>
      </w:r>
      <w:r w:rsidRPr="00EF30C3">
        <w:rPr>
          <w:rFonts w:ascii="Arial Bold" w:hAnsi="Arial Bold" w:cs="Arial"/>
          <w:bCs/>
          <w:szCs w:val="18"/>
          <w:rtl/>
        </w:rPr>
        <w:t xml:space="preserve"> </w:t>
      </w:r>
      <w:r w:rsidRPr="00EF30C3">
        <w:rPr>
          <w:rFonts w:ascii="Arial Bold" w:hAnsi="Arial Bold" w:cs="Arial" w:hint="cs"/>
          <w:bCs/>
          <w:szCs w:val="18"/>
          <w:rtl/>
        </w:rPr>
        <w:t>باستخدام</w:t>
      </w:r>
      <w:r w:rsidRPr="00EF30C3">
        <w:rPr>
          <w:rFonts w:ascii="Arial Bold" w:hAnsi="Arial Bold" w:cs="Arial"/>
          <w:bCs/>
          <w:szCs w:val="18"/>
          <w:rtl/>
        </w:rPr>
        <w:t xml:space="preserve"> </w:t>
      </w:r>
      <w:r w:rsidRPr="00EF30C3">
        <w:rPr>
          <w:rFonts w:ascii="Arial Bold" w:hAnsi="Arial Bold" w:cs="Arial" w:hint="cs"/>
          <w:bCs/>
          <w:szCs w:val="18"/>
          <w:rtl/>
        </w:rPr>
        <w:t>مفتاح</w:t>
      </w:r>
      <w:r w:rsidRPr="00EF30C3">
        <w:rPr>
          <w:rFonts w:ascii="Arial Bold" w:hAnsi="Arial Bold" w:cs="Arial"/>
          <w:bCs/>
          <w:szCs w:val="18"/>
          <w:rtl/>
        </w:rPr>
        <w:t xml:space="preserve"> </w:t>
      </w:r>
      <w:r w:rsidRPr="00EF30C3">
        <w:rPr>
          <w:rFonts w:ascii="Arial Bold" w:hAnsi="Arial Bold" w:cs="Arial" w:hint="cs"/>
          <w:bCs/>
          <w:szCs w:val="18"/>
          <w:rtl/>
        </w:rPr>
        <w:t>العميل</w:t>
      </w:r>
    </w:p>
    <w:p w14:paraId="203AC644" w14:textId="77777777" w:rsidR="009D550E" w:rsidRPr="00773D4D" w:rsidRDefault="009D550E" w:rsidP="009D550E">
      <w:pPr>
        <w:pStyle w:val="ProductList-Body"/>
        <w:tabs>
          <w:tab w:val="clear" w:pos="158"/>
          <w:tab w:val="left" w:pos="180"/>
        </w:tabs>
        <w:rPr>
          <w:rFonts w:ascii="Calibri" w:hAnsi="Calibri" w:cs="Arial"/>
          <w:szCs w:val="18"/>
        </w:rPr>
      </w:pPr>
      <w:r w:rsidRPr="00EF30C3">
        <w:rPr>
          <w:rFonts w:ascii="Arial" w:hAnsi="Arial" w:cs="Arial" w:hint="cs"/>
          <w:szCs w:val="18"/>
          <w:rtl/>
        </w:rPr>
        <w:t>يتحمل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جميع</w:t>
      </w:r>
      <w:r w:rsidRPr="00EF30C3">
        <w:rPr>
          <w:rFonts w:ascii="Calibri" w:hAnsi="Calibri" w:cs="Arial"/>
          <w:szCs w:val="18"/>
          <w:rtl/>
        </w:rPr>
        <w:t xml:space="preserve"> </w:t>
      </w:r>
      <w:r w:rsidRPr="00EF30C3">
        <w:rPr>
          <w:rFonts w:ascii="Arial" w:hAnsi="Arial" w:cs="Arial" w:hint="cs"/>
          <w:szCs w:val="18"/>
          <w:rtl/>
        </w:rPr>
        <w:t>المخاطر</w:t>
      </w:r>
      <w:r w:rsidRPr="00EF30C3">
        <w:rPr>
          <w:rFonts w:ascii="Calibri" w:hAnsi="Calibri" w:cs="Arial"/>
          <w:szCs w:val="18"/>
          <w:rtl/>
        </w:rPr>
        <w:t xml:space="preserve"> </w:t>
      </w:r>
      <w:r w:rsidRPr="00EF30C3">
        <w:rPr>
          <w:rFonts w:ascii="Arial" w:hAnsi="Arial" w:cs="Arial" w:hint="cs"/>
          <w:szCs w:val="18"/>
          <w:rtl/>
        </w:rPr>
        <w:t>المترتبة</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حذف</w:t>
      </w:r>
      <w:r w:rsidRPr="00EF30C3">
        <w:rPr>
          <w:rFonts w:ascii="Calibri" w:hAnsi="Calibri" w:cs="Arial"/>
          <w:szCs w:val="18"/>
          <w:rtl/>
        </w:rPr>
        <w:t xml:space="preserve"> </w:t>
      </w:r>
      <w:r w:rsidRPr="00EF30C3">
        <w:rPr>
          <w:rFonts w:ascii="Arial" w:hAnsi="Arial" w:cs="Arial" w:hint="cs"/>
          <w:szCs w:val="18"/>
          <w:rtl/>
        </w:rPr>
        <w:t>البيانات</w:t>
      </w:r>
      <w:r w:rsidRPr="00EF30C3">
        <w:rPr>
          <w:rFonts w:ascii="Calibri" w:hAnsi="Calibri" w:cs="Arial"/>
          <w:szCs w:val="18"/>
          <w:rtl/>
        </w:rPr>
        <w:t xml:space="preserve"> </w:t>
      </w:r>
      <w:r w:rsidRPr="00EF30C3">
        <w:rPr>
          <w:rFonts w:ascii="Arial" w:hAnsi="Arial" w:cs="Arial" w:hint="cs"/>
          <w:szCs w:val="18"/>
          <w:rtl/>
        </w:rPr>
        <w:t>وعدم</w:t>
      </w:r>
      <w:r w:rsidRPr="00EF30C3">
        <w:rPr>
          <w:rFonts w:ascii="Calibri" w:hAnsi="Calibri" w:cs="Arial"/>
          <w:szCs w:val="18"/>
          <w:rtl/>
        </w:rPr>
        <w:t xml:space="preserve"> </w:t>
      </w:r>
      <w:r w:rsidRPr="00EF30C3">
        <w:rPr>
          <w:rFonts w:ascii="Arial" w:hAnsi="Arial" w:cs="Arial" w:hint="cs"/>
          <w:szCs w:val="18"/>
          <w:rtl/>
        </w:rPr>
        <w:t>إمكانية</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إليها</w:t>
      </w:r>
      <w:r w:rsidRPr="00EF30C3">
        <w:rPr>
          <w:rFonts w:ascii="Calibri" w:hAnsi="Calibri" w:cs="Arial"/>
          <w:szCs w:val="18"/>
          <w:rtl/>
        </w:rPr>
        <w:t xml:space="preserve"> </w:t>
      </w:r>
      <w:r w:rsidRPr="00EF30C3">
        <w:rPr>
          <w:rFonts w:ascii="Arial" w:hAnsi="Arial" w:cs="Arial" w:hint="cs"/>
          <w:szCs w:val="18"/>
          <w:rtl/>
        </w:rPr>
        <w:t>وانقطاع</w:t>
      </w:r>
      <w:r w:rsidRPr="00EF30C3">
        <w:rPr>
          <w:rFonts w:ascii="Calibri" w:hAnsi="Calibri" w:cs="Arial"/>
          <w:szCs w:val="18"/>
          <w:rtl/>
        </w:rPr>
        <w:t xml:space="preserve"> </w:t>
      </w:r>
      <w:r w:rsidRPr="00EF30C3">
        <w:rPr>
          <w:rFonts w:ascii="Arial" w:hAnsi="Arial" w:cs="Arial" w:hint="cs"/>
          <w:szCs w:val="18"/>
          <w:rtl/>
        </w:rPr>
        <w:t>الخدمة</w:t>
      </w:r>
      <w:r w:rsidRPr="00EF30C3">
        <w:rPr>
          <w:rFonts w:ascii="Calibri" w:hAnsi="Calibri" w:cs="Arial"/>
          <w:szCs w:val="18"/>
          <w:rtl/>
        </w:rPr>
        <w:t xml:space="preserve"> </w:t>
      </w:r>
      <w:r w:rsidRPr="00EF30C3">
        <w:rPr>
          <w:rFonts w:ascii="Arial" w:hAnsi="Arial" w:cs="Arial" w:hint="cs"/>
          <w:szCs w:val="18"/>
          <w:rtl/>
        </w:rPr>
        <w:t>الناتج</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عدم</w:t>
      </w:r>
      <w:r w:rsidRPr="00EF30C3">
        <w:rPr>
          <w:rFonts w:ascii="Calibri" w:hAnsi="Calibri" w:cs="Arial"/>
          <w:szCs w:val="18"/>
          <w:rtl/>
        </w:rPr>
        <w:t xml:space="preserve"> </w:t>
      </w:r>
      <w:r w:rsidRPr="00EF30C3">
        <w:rPr>
          <w:rFonts w:ascii="Arial" w:hAnsi="Arial" w:cs="Arial" w:hint="cs"/>
          <w:szCs w:val="18"/>
          <w:rtl/>
        </w:rPr>
        <w:t>توفر</w:t>
      </w:r>
      <w:r w:rsidRPr="00EF30C3">
        <w:rPr>
          <w:rFonts w:ascii="Calibri" w:hAnsi="Calibri" w:cs="Arial"/>
          <w:szCs w:val="18"/>
          <w:rtl/>
        </w:rPr>
        <w:t xml:space="preserve"> </w:t>
      </w:r>
      <w:r w:rsidRPr="00EF30C3">
        <w:rPr>
          <w:rFonts w:ascii="Arial" w:hAnsi="Arial" w:cs="Arial" w:hint="cs"/>
          <w:szCs w:val="18"/>
          <w:rtl/>
        </w:rPr>
        <w:t>مفتاح</w:t>
      </w:r>
      <w:r w:rsidRPr="00EF30C3">
        <w:rPr>
          <w:rFonts w:ascii="Calibri" w:hAnsi="Calibri" w:cs="Arial"/>
          <w:szCs w:val="18"/>
          <w:rtl/>
        </w:rPr>
        <w:t xml:space="preserve"> </w:t>
      </w:r>
      <w:r w:rsidRPr="00EF30C3">
        <w:rPr>
          <w:rFonts w:ascii="Arial" w:hAnsi="Arial" w:cs="Arial" w:hint="cs"/>
          <w:szCs w:val="18"/>
          <w:rtl/>
        </w:rPr>
        <w:t>تشفير</w:t>
      </w:r>
      <w:r w:rsidRPr="00EF30C3">
        <w:rPr>
          <w:rFonts w:ascii="Calibri" w:hAnsi="Calibri" w:cs="Arial"/>
          <w:szCs w:val="18"/>
          <w:rtl/>
        </w:rPr>
        <w:t xml:space="preserve"> </w:t>
      </w:r>
      <w:r w:rsidRPr="00EF30C3">
        <w:rPr>
          <w:rFonts w:ascii="Arial" w:hAnsi="Arial" w:cs="Arial" w:hint="cs"/>
          <w:szCs w:val="18"/>
          <w:rtl/>
        </w:rPr>
        <w:t>أنشأه</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w:t>
      </w:r>
    </w:p>
    <w:p w14:paraId="548A6D82" w14:textId="77777777" w:rsidR="009D550E" w:rsidRPr="00773D4D" w:rsidRDefault="009D550E" w:rsidP="00D672AD">
      <w:pPr>
        <w:pStyle w:val="ProductList-Body"/>
        <w:rPr>
          <w:rFonts w:cs="Arial"/>
          <w:szCs w:val="18"/>
        </w:rPr>
      </w:pPr>
    </w:p>
    <w:p w14:paraId="2B2404A6" w14:textId="77777777" w:rsidR="009C3CB3" w:rsidRPr="00773D4D" w:rsidRDefault="009C3CB3" w:rsidP="009C3CB3">
      <w:pPr>
        <w:pStyle w:val="ProductList-Body"/>
        <w:rPr>
          <w:rFonts w:ascii="Calibri" w:hAnsi="Calibri" w:cs="Arial"/>
          <w:b/>
          <w:bCs/>
          <w:color w:val="00188F"/>
          <w:szCs w:val="18"/>
        </w:rPr>
      </w:pPr>
      <w:bookmarkStart w:id="161" w:name="MicrosoftTeams"/>
      <w:r w:rsidRPr="00773D4D">
        <w:rPr>
          <w:rFonts w:ascii="Calibri" w:hAnsi="Calibri" w:cs="Arial"/>
          <w:b/>
          <w:bCs/>
          <w:color w:val="00188F"/>
          <w:szCs w:val="18"/>
        </w:rPr>
        <w:t>Microsoft Teams</w:t>
      </w:r>
      <w:bookmarkEnd w:id="161"/>
    </w:p>
    <w:p w14:paraId="7A527C49" w14:textId="644A39EE" w:rsidR="005374AC" w:rsidRPr="00EF30C3" w:rsidRDefault="005374AC" w:rsidP="005374AC">
      <w:pPr>
        <w:pStyle w:val="ProductList-Body"/>
        <w:tabs>
          <w:tab w:val="clear" w:pos="158"/>
          <w:tab w:val="left" w:pos="360"/>
        </w:tabs>
        <w:rPr>
          <w:rFonts w:ascii="Calibri" w:hAnsi="Calibri" w:cs="Arial"/>
          <w:szCs w:val="18"/>
          <w:rtl/>
        </w:rPr>
      </w:pPr>
      <w:r w:rsidRPr="00EF30C3">
        <w:rPr>
          <w:rFonts w:ascii="Arial" w:hAnsi="Arial" w:cs="Arial" w:hint="cs"/>
          <w:b/>
          <w:bCs/>
          <w:szCs w:val="18"/>
          <w:rtl/>
        </w:rPr>
        <w:t>الإشعار</w:t>
      </w:r>
      <w:r w:rsidRPr="00EF30C3">
        <w:rPr>
          <w:rFonts w:ascii="Calibri" w:hAnsi="Calibri" w:cs="Arial"/>
          <w:b/>
          <w:bCs/>
          <w:szCs w:val="18"/>
          <w:rtl/>
        </w:rPr>
        <w:t>:</w:t>
      </w:r>
      <w:r w:rsidRPr="00EF30C3">
        <w:rPr>
          <w:rFonts w:ascii="Calibri" w:hAnsi="Calibri" w:cs="Arial"/>
          <w:szCs w:val="18"/>
          <w:rtl/>
        </w:rPr>
        <w:t xml:space="preserve"> </w:t>
      </w:r>
      <w:r w:rsidRPr="00EF30C3">
        <w:rPr>
          <w:rFonts w:ascii="Arial" w:hAnsi="Arial" w:cs="Arial" w:hint="cs"/>
          <w:szCs w:val="18"/>
          <w:rtl/>
        </w:rPr>
        <w:t>ينطبق</w:t>
      </w:r>
      <w:r w:rsidRPr="00EF30C3">
        <w:rPr>
          <w:rFonts w:ascii="Calibri" w:hAnsi="Calibri" w:cs="Arial"/>
          <w:szCs w:val="18"/>
          <w:rtl/>
        </w:rPr>
        <w:t xml:space="preserve"> </w:t>
      </w:r>
      <w:r w:rsidRPr="00EF30C3">
        <w:rPr>
          <w:rFonts w:ascii="Arial" w:hAnsi="Arial" w:cs="Arial" w:hint="cs"/>
          <w:szCs w:val="18"/>
          <w:rtl/>
        </w:rPr>
        <w:t>إشعار</w:t>
      </w:r>
      <w:r w:rsidRPr="00EF30C3">
        <w:rPr>
          <w:rFonts w:ascii="Calibri" w:hAnsi="Calibri" w:cs="Arial"/>
          <w:szCs w:val="18"/>
          <w:rtl/>
        </w:rPr>
        <w:t xml:space="preserve"> </w:t>
      </w:r>
      <w:r w:rsidRPr="00773D4D">
        <w:rPr>
          <w:rFonts w:ascii="Calibri" w:hAnsi="Calibri" w:cs="Arial"/>
          <w:szCs w:val="18"/>
          <w:lang w:bidi=""/>
        </w:rPr>
        <w:t>H.264/MPEG-4 AVC</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hyperlink w:anchor="Attachment1" w:history="1">
        <w:r w:rsidRPr="00EF30C3">
          <w:rPr>
            <w:rStyle w:val="Hyperlink"/>
            <w:rFonts w:ascii="Arial" w:hAnsi="Arial" w:cs="Arial" w:hint="cs"/>
            <w:szCs w:val="18"/>
            <w:rtl/>
          </w:rPr>
          <w:t>المرفق</w:t>
        </w:r>
        <w:r w:rsidRPr="00EF30C3">
          <w:rPr>
            <w:rStyle w:val="Hyperlink"/>
            <w:rFonts w:ascii="Calibri" w:hAnsi="Calibri" w:cs="Arial"/>
            <w:szCs w:val="18"/>
            <w:rtl/>
          </w:rPr>
          <w:t xml:space="preserve"> </w:t>
        </w:r>
        <w:r w:rsidRPr="00773D4D">
          <w:rPr>
            <w:rStyle w:val="Hyperlink"/>
            <w:rFonts w:ascii="Calibri" w:hAnsi="Calibri" w:cs="Arial"/>
            <w:szCs w:val="18"/>
            <w:lang w:bidi=""/>
          </w:rPr>
          <w:t>1</w:t>
        </w:r>
      </w:hyperlink>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كل</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773D4D">
        <w:rPr>
          <w:rFonts w:ascii="Calibri" w:hAnsi="Calibri" w:cs="Arial"/>
          <w:szCs w:val="18"/>
          <w:lang w:bidi=""/>
        </w:rPr>
        <w:t>Office 365</w:t>
      </w:r>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تتضمن</w:t>
      </w:r>
      <w:r w:rsidRPr="00EF30C3">
        <w:rPr>
          <w:rFonts w:ascii="Calibri" w:hAnsi="Calibri" w:cs="Arial"/>
          <w:szCs w:val="18"/>
          <w:rtl/>
        </w:rPr>
        <w:t xml:space="preserve"> </w:t>
      </w:r>
      <w:r w:rsidRPr="00773D4D">
        <w:rPr>
          <w:rFonts w:ascii="Calibri" w:hAnsi="Calibri" w:cs="Arial"/>
          <w:szCs w:val="18"/>
        </w:rPr>
        <w:t>Microsoft Teams</w:t>
      </w:r>
      <w:r w:rsidRPr="00EF30C3">
        <w:rPr>
          <w:rFonts w:ascii="Calibri" w:hAnsi="Calibri" w:cs="Arial"/>
          <w:szCs w:val="18"/>
          <w:rtl/>
        </w:rPr>
        <w:t>.</w:t>
      </w:r>
    </w:p>
    <w:p w14:paraId="271BB6C2" w14:textId="065D4146" w:rsidR="00344DB7" w:rsidRPr="00EF30C3" w:rsidRDefault="00344DB7" w:rsidP="005374AC">
      <w:pPr>
        <w:pStyle w:val="ProductList-Body"/>
        <w:tabs>
          <w:tab w:val="clear" w:pos="158"/>
          <w:tab w:val="left" w:pos="360"/>
        </w:tabs>
        <w:rPr>
          <w:rFonts w:ascii="Calibri" w:hAnsi="Calibri" w:cs="Arial"/>
          <w:szCs w:val="18"/>
          <w:rtl/>
        </w:rPr>
      </w:pPr>
    </w:p>
    <w:p w14:paraId="6D4522E7" w14:textId="77777777" w:rsidR="00344DB7" w:rsidRPr="00EF30C3" w:rsidRDefault="00344DB7" w:rsidP="00344DB7">
      <w:pPr>
        <w:pStyle w:val="ProductList-Body"/>
        <w:rPr>
          <w:rFonts w:ascii="Calibri" w:hAnsi="Calibri" w:cs="Arial"/>
          <w:b/>
          <w:bCs/>
          <w:color w:val="00188F"/>
          <w:szCs w:val="18"/>
        </w:rPr>
      </w:pPr>
      <w:r w:rsidRPr="00EF30C3">
        <w:rPr>
          <w:rFonts w:ascii="Calibri" w:hAnsi="Calibri" w:cs="Arial"/>
          <w:b/>
          <w:bCs/>
          <w:color w:val="00188F"/>
          <w:szCs w:val="18"/>
        </w:rPr>
        <w:t>Yammer</w:t>
      </w:r>
    </w:p>
    <w:p w14:paraId="1058F19B" w14:textId="77777777" w:rsidR="00344DB7" w:rsidRPr="00EF30C3" w:rsidRDefault="00344DB7" w:rsidP="00344DB7">
      <w:pPr>
        <w:pStyle w:val="ProductList-Body"/>
        <w:rPr>
          <w:rFonts w:ascii="Calibri" w:hAnsi="Calibri" w:cs="Arial"/>
          <w:szCs w:val="18"/>
        </w:rPr>
      </w:pPr>
      <w:r w:rsidRPr="00EF30C3">
        <w:rPr>
          <w:rFonts w:ascii="Calibri" w:hAnsi="Calibri" w:cs="Arial"/>
          <w:szCs w:val="18"/>
          <w:rtl/>
        </w:rPr>
        <w:t xml:space="preserve">بالنسبة لخدمات </w:t>
      </w:r>
      <w:r w:rsidRPr="00EF30C3">
        <w:rPr>
          <w:rFonts w:ascii="Calibri" w:hAnsi="Calibri" w:cs="Arial"/>
          <w:szCs w:val="18"/>
          <w:lang w:bidi=""/>
        </w:rPr>
        <w:t>Office 365</w:t>
      </w:r>
      <w:r w:rsidRPr="00EF30C3">
        <w:rPr>
          <w:rFonts w:ascii="Calibri" w:hAnsi="Calibri" w:cs="Arial"/>
          <w:szCs w:val="18"/>
          <w:rtl/>
        </w:rPr>
        <w:t xml:space="preserve"> التي تتضمن </w:t>
      </w:r>
      <w:r w:rsidRPr="00EF30C3">
        <w:rPr>
          <w:rFonts w:ascii="Calibri" w:hAnsi="Calibri" w:cs="Arial"/>
          <w:szCs w:val="18"/>
        </w:rPr>
        <w:t>Yammer</w:t>
      </w:r>
      <w:r w:rsidRPr="00EF30C3">
        <w:rPr>
          <w:rFonts w:ascii="Calibri" w:hAnsi="Calibri" w:cs="Arial"/>
          <w:szCs w:val="18"/>
          <w:rtl/>
        </w:rPr>
        <w:t xml:space="preserve">، لا يحتاج المستخدمون الخارجيون الذين تم توجيه الدعوة لهم إلى </w:t>
      </w:r>
      <w:r w:rsidRPr="00EF30C3">
        <w:rPr>
          <w:rFonts w:ascii="Calibri" w:hAnsi="Calibri" w:cs="Arial"/>
          <w:szCs w:val="18"/>
        </w:rPr>
        <w:t>Yammer</w:t>
      </w:r>
      <w:r w:rsidRPr="00EF30C3">
        <w:rPr>
          <w:rFonts w:ascii="Calibri" w:hAnsi="Calibri" w:cs="Arial"/>
          <w:szCs w:val="18"/>
          <w:rtl/>
        </w:rPr>
        <w:t xml:space="preserve"> عبر وظائف الشبكة الخارجية إلى تراخيص اشتراك المستخدمين.</w:t>
      </w:r>
    </w:p>
    <w:bookmarkStart w:id="162" w:name="AudioServices"/>
    <w:p w14:paraId="2F86C405"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15F16638" w14:textId="77777777" w:rsidR="007F7A49" w:rsidRPr="000F4B3D" w:rsidRDefault="007F7A49" w:rsidP="007F7A49">
      <w:pPr>
        <w:pStyle w:val="ProductList-Offering2Heading"/>
        <w:outlineLvl w:val="2"/>
        <w:rPr>
          <w:rFonts w:asciiTheme="minorHAnsi" w:hAnsiTheme="minorHAnsi" w:cstheme="minorHAnsi"/>
          <w:szCs w:val="28"/>
        </w:rPr>
      </w:pPr>
      <w:r w:rsidRPr="008C383F">
        <w:rPr>
          <w:rFonts w:asciiTheme="minorHAnsi" w:hAnsiTheme="minorHAnsi" w:cstheme="minorHAnsi"/>
          <w:rtl/>
        </w:rPr>
        <w:tab/>
      </w:r>
      <w:bookmarkStart w:id="163" w:name="_Toc528174078"/>
      <w:bookmarkStart w:id="164" w:name="_Toc7516563"/>
      <w:r w:rsidRPr="000F4B3D">
        <w:rPr>
          <w:rFonts w:ascii="Arial" w:hAnsi="Arial" w:cs="Arial" w:hint="cs"/>
          <w:szCs w:val="28"/>
          <w:rtl/>
        </w:rPr>
        <w:t>الخدمات</w:t>
      </w:r>
      <w:r w:rsidRPr="000F4B3D">
        <w:rPr>
          <w:rFonts w:asciiTheme="minorHAnsi" w:hAnsiTheme="minorHAnsi" w:cstheme="minorHAnsi"/>
          <w:szCs w:val="28"/>
          <w:rtl/>
        </w:rPr>
        <w:t xml:space="preserve"> </w:t>
      </w:r>
      <w:r w:rsidRPr="000F4B3D">
        <w:rPr>
          <w:rFonts w:ascii="Arial" w:hAnsi="Arial" w:cs="Arial" w:hint="cs"/>
          <w:szCs w:val="28"/>
          <w:rtl/>
        </w:rPr>
        <w:t>الصوتية</w:t>
      </w:r>
      <w:bookmarkEnd w:id="163"/>
      <w:bookmarkEnd w:id="164"/>
    </w:p>
    <w:p w14:paraId="68EB39D3" w14:textId="77777777" w:rsidR="007F7A49" w:rsidRPr="008C383F" w:rsidRDefault="007F7A49" w:rsidP="007F7A49">
      <w:pPr>
        <w:pStyle w:val="ProductList-Offering1"/>
        <w:rPr>
          <w:rFonts w:asciiTheme="minorHAnsi" w:hAnsiTheme="minorHAnsi" w:cstheme="minorHAnsi"/>
        </w:rPr>
        <w:sectPr w:rsidR="007F7A49" w:rsidRPr="008C383F" w:rsidSect="00E275D6">
          <w:footerReference w:type="default" r:id="rId46"/>
          <w:footerReference w:type="first" r:id="rId47"/>
          <w:type w:val="continuous"/>
          <w:pgSz w:w="12240" w:h="15840"/>
          <w:pgMar w:top="1440" w:right="720" w:bottom="1440" w:left="720" w:header="720" w:footer="720" w:gutter="0"/>
          <w:cols w:space="720"/>
          <w:titlePg/>
          <w:bidi/>
          <w:docGrid w:linePitch="360"/>
        </w:sectPr>
      </w:pPr>
    </w:p>
    <w:bookmarkEnd w:id="162"/>
    <w:p w14:paraId="2316386F" w14:textId="77777777" w:rsidR="007F7A49" w:rsidRPr="007C0532" w:rsidRDefault="007F7A49" w:rsidP="007F7A49">
      <w:pPr>
        <w:pStyle w:val="ProductList-Body"/>
        <w:rPr>
          <w:rFonts w:cstheme="minorHAnsi"/>
          <w:sz w:val="16"/>
          <w:szCs w:val="16"/>
        </w:rPr>
      </w:pPr>
      <w:r w:rsidRPr="007C0532">
        <w:rPr>
          <w:rFonts w:cstheme="minorHAnsi"/>
          <w:sz w:val="16"/>
          <w:szCs w:val="16"/>
        </w:rPr>
        <w:t>Skype for Business Online</w:t>
      </w:r>
      <w:r w:rsidRPr="007C0532">
        <w:rPr>
          <w:rFonts w:cstheme="minorHAnsi"/>
          <w:sz w:val="16"/>
          <w:szCs w:val="16"/>
          <w:rtl/>
        </w:rPr>
        <w:t xml:space="preserve"> (</w:t>
      </w:r>
      <w:r w:rsidRPr="007C0532">
        <w:rPr>
          <w:rFonts w:ascii="Arial" w:hAnsi="Arial" w:cs="Arial" w:hint="cs"/>
          <w:sz w:val="16"/>
          <w:szCs w:val="16"/>
          <w:rtl/>
        </w:rPr>
        <w:t>الخطة</w:t>
      </w:r>
      <w:r w:rsidRPr="007C0532">
        <w:rPr>
          <w:rFonts w:cstheme="minorHAnsi"/>
          <w:sz w:val="16"/>
          <w:szCs w:val="16"/>
          <w:rtl/>
        </w:rPr>
        <w:t xml:space="preserve"> </w:t>
      </w:r>
      <w:r w:rsidRPr="007C0532">
        <w:rPr>
          <w:rFonts w:cstheme="minorHAnsi"/>
          <w:sz w:val="16"/>
          <w:szCs w:val="16"/>
          <w:lang w:bidi=""/>
        </w:rPr>
        <w:t>2</w:t>
      </w:r>
      <w:r w:rsidRPr="007C0532">
        <w:rPr>
          <w:rFonts w:cstheme="minorHAnsi"/>
          <w:sz w:val="16"/>
          <w:szCs w:val="16"/>
          <w:rtl/>
        </w:rPr>
        <w:t>)</w:t>
      </w:r>
    </w:p>
    <w:p w14:paraId="267FB991"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المؤتمرات</w:t>
      </w:r>
      <w:r w:rsidRPr="007C0532">
        <w:rPr>
          <w:rFonts w:cstheme="minorHAnsi"/>
          <w:sz w:val="16"/>
          <w:szCs w:val="16"/>
          <w:rtl/>
        </w:rPr>
        <w:t xml:space="preserve"> </w:t>
      </w:r>
      <w:r w:rsidRPr="007C0532">
        <w:rPr>
          <w:rFonts w:ascii="Arial" w:hAnsi="Arial" w:cs="Arial" w:hint="cs"/>
          <w:sz w:val="16"/>
          <w:szCs w:val="16"/>
          <w:rtl/>
        </w:rPr>
        <w:t>الصوتية</w:t>
      </w:r>
      <w:r w:rsidRPr="007C0532">
        <w:rPr>
          <w:rFonts w:cstheme="minorHAnsi"/>
          <w:sz w:val="16"/>
          <w:szCs w:val="16"/>
          <w:rtl/>
        </w:rPr>
        <w:t xml:space="preserve"> </w:t>
      </w:r>
    </w:p>
    <w:p w14:paraId="0CFEAED8"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خطة</w:t>
      </w:r>
      <w:r w:rsidRPr="007C0532">
        <w:rPr>
          <w:rFonts w:cstheme="minorHAnsi"/>
          <w:sz w:val="16"/>
          <w:szCs w:val="16"/>
          <w:rtl/>
        </w:rPr>
        <w:t xml:space="preserve"> </w:t>
      </w:r>
      <w:r w:rsidRPr="007C0532">
        <w:rPr>
          <w:rFonts w:ascii="Arial" w:hAnsi="Arial" w:cs="Arial" w:hint="cs"/>
          <w:sz w:val="16"/>
          <w:szCs w:val="16"/>
          <w:rtl/>
        </w:rPr>
        <w:t>الاتصال</w:t>
      </w:r>
    </w:p>
    <w:p w14:paraId="21864CAB"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هاتف</w:t>
      </w:r>
      <w:r w:rsidRPr="007C0532">
        <w:rPr>
          <w:rFonts w:cstheme="minorHAnsi"/>
          <w:sz w:val="16"/>
          <w:szCs w:val="16"/>
          <w:rtl/>
        </w:rPr>
        <w:t xml:space="preserve"> </w:t>
      </w:r>
      <w:r w:rsidRPr="007C0532">
        <w:rPr>
          <w:rFonts w:ascii="Arial" w:hAnsi="Arial" w:cs="Arial" w:hint="cs"/>
          <w:sz w:val="16"/>
          <w:szCs w:val="16"/>
          <w:rtl/>
        </w:rPr>
        <w:t>المنطقة</w:t>
      </w:r>
      <w:r w:rsidRPr="007C0532">
        <w:rPr>
          <w:rFonts w:cstheme="minorHAnsi"/>
          <w:sz w:val="16"/>
          <w:szCs w:val="16"/>
          <w:rtl/>
        </w:rPr>
        <w:t xml:space="preserve"> </w:t>
      </w:r>
      <w:r w:rsidRPr="007C0532">
        <w:rPr>
          <w:rFonts w:ascii="Arial" w:hAnsi="Arial" w:cs="Arial" w:hint="cs"/>
          <w:sz w:val="16"/>
          <w:szCs w:val="16"/>
          <w:rtl/>
        </w:rPr>
        <w:t>المشتركة</w:t>
      </w:r>
    </w:p>
    <w:p w14:paraId="3837F870"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أرصدة</w:t>
      </w:r>
      <w:r w:rsidRPr="007C0532">
        <w:rPr>
          <w:rFonts w:cstheme="minorHAnsi"/>
          <w:sz w:val="16"/>
          <w:szCs w:val="16"/>
          <w:rtl/>
        </w:rPr>
        <w:t xml:space="preserve"> </w:t>
      </w:r>
      <w:r w:rsidRPr="007C0532">
        <w:rPr>
          <w:rFonts w:ascii="Arial" w:hAnsi="Arial" w:cs="Arial" w:hint="cs"/>
          <w:sz w:val="16"/>
          <w:szCs w:val="16"/>
          <w:rtl/>
        </w:rPr>
        <w:t>الاتصالات</w:t>
      </w:r>
    </w:p>
    <w:p w14:paraId="5642C2FE"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غرفة</w:t>
      </w:r>
      <w:r w:rsidRPr="007C0532">
        <w:rPr>
          <w:rFonts w:cstheme="minorHAnsi"/>
          <w:sz w:val="16"/>
          <w:szCs w:val="16"/>
          <w:rtl/>
        </w:rPr>
        <w:t xml:space="preserve"> </w:t>
      </w:r>
      <w:r w:rsidRPr="007C0532">
        <w:rPr>
          <w:rFonts w:ascii="Arial" w:hAnsi="Arial" w:cs="Arial" w:hint="cs"/>
          <w:sz w:val="16"/>
          <w:szCs w:val="16"/>
          <w:rtl/>
        </w:rPr>
        <w:t>الاجتماعات</w:t>
      </w:r>
    </w:p>
    <w:p w14:paraId="5A3F701A"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نظام</w:t>
      </w:r>
      <w:r w:rsidRPr="007C0532">
        <w:rPr>
          <w:rFonts w:cstheme="minorHAnsi"/>
          <w:sz w:val="16"/>
          <w:szCs w:val="16"/>
          <w:rtl/>
        </w:rPr>
        <w:t xml:space="preserve"> </w:t>
      </w:r>
      <w:r w:rsidRPr="007C0532">
        <w:rPr>
          <w:rFonts w:ascii="Arial" w:hAnsi="Arial" w:cs="Arial" w:hint="cs"/>
          <w:sz w:val="16"/>
          <w:szCs w:val="16"/>
          <w:rtl/>
        </w:rPr>
        <w:t>الهاتف</w:t>
      </w:r>
    </w:p>
    <w:p w14:paraId="4EBC6984" w14:textId="77777777" w:rsidR="007F7A49" w:rsidRPr="008C383F" w:rsidRDefault="007F7A49" w:rsidP="007F7A49">
      <w:pPr>
        <w:pStyle w:val="ProductList-Offering2"/>
        <w:rPr>
          <w:rFonts w:asciiTheme="minorHAnsi" w:hAnsiTheme="minorHAnsi" w:cstheme="minorHAnsi"/>
        </w:rPr>
        <w:sectPr w:rsidR="007F7A49" w:rsidRPr="008C383F" w:rsidSect="005B7124">
          <w:type w:val="continuous"/>
          <w:pgSz w:w="12240" w:h="15840"/>
          <w:pgMar w:top="1440" w:right="720" w:bottom="1440" w:left="720" w:header="720" w:footer="720" w:gutter="0"/>
          <w:cols w:num="2" w:space="720"/>
          <w:titlePg/>
          <w:bidi/>
          <w:docGrid w:linePitch="360"/>
        </w:sectPr>
      </w:pPr>
    </w:p>
    <w:p w14:paraId="2D28BF27" w14:textId="77777777" w:rsidR="007F7A49" w:rsidRPr="008C383F" w:rsidRDefault="007F7A49" w:rsidP="007F7A49">
      <w:pPr>
        <w:pStyle w:val="ProductList-Body"/>
        <w:pBdr>
          <w:top w:val="single" w:sz="4" w:space="1" w:color="BFBFBF" w:themeColor="background1" w:themeShade="BF"/>
        </w:pBdr>
        <w:rPr>
          <w:rFonts w:cstheme="minorHAnsi"/>
          <w:b/>
          <w:color w:val="000000" w:themeColor="text1"/>
          <w:sz w:val="8"/>
          <w:szCs w:val="8"/>
        </w:rPr>
      </w:pPr>
    </w:p>
    <w:p w14:paraId="0F39F89D" w14:textId="77777777" w:rsidR="007F7A49" w:rsidRPr="007C0532" w:rsidRDefault="007F7A49" w:rsidP="007F7A49">
      <w:pPr>
        <w:pStyle w:val="ProductList-Body"/>
        <w:rPr>
          <w:rFonts w:cstheme="minorHAnsi"/>
          <w:b/>
          <w:bCs/>
          <w:color w:val="00188F"/>
          <w:szCs w:val="18"/>
        </w:rPr>
      </w:pPr>
      <w:r w:rsidRPr="007C0532">
        <w:rPr>
          <w:rFonts w:ascii="Arial" w:hAnsi="Arial" w:cs="Arial" w:hint="cs"/>
          <w:b/>
          <w:bCs/>
          <w:color w:val="00188F"/>
          <w:szCs w:val="18"/>
          <w:rtl/>
        </w:rPr>
        <w:t>الميزات</w:t>
      </w:r>
      <w:r w:rsidRPr="007C0532">
        <w:rPr>
          <w:rFonts w:cstheme="minorHAnsi"/>
          <w:b/>
          <w:bCs/>
          <w:color w:val="00188F"/>
          <w:szCs w:val="18"/>
          <w:rtl/>
        </w:rPr>
        <w:t xml:space="preserve"> </w:t>
      </w:r>
      <w:r w:rsidRPr="007C0532">
        <w:rPr>
          <w:rFonts w:ascii="Arial" w:hAnsi="Arial" w:cs="Arial" w:hint="cs"/>
          <w:b/>
          <w:bCs/>
          <w:color w:val="00188F"/>
          <w:szCs w:val="18"/>
          <w:rtl/>
        </w:rPr>
        <w:t>الأساسية</w:t>
      </w:r>
      <w:r w:rsidRPr="007C0532">
        <w:rPr>
          <w:rFonts w:cstheme="minorHAnsi"/>
          <w:b/>
          <w:bCs/>
          <w:color w:val="00188F"/>
          <w:szCs w:val="18"/>
          <w:rtl/>
        </w:rPr>
        <w:t xml:space="preserve"> </w:t>
      </w:r>
      <w:r w:rsidRPr="007C0532">
        <w:rPr>
          <w:rFonts w:ascii="Arial" w:hAnsi="Arial" w:cs="Arial" w:hint="cs"/>
          <w:b/>
          <w:bCs/>
          <w:color w:val="00188F"/>
          <w:szCs w:val="18"/>
          <w:rtl/>
        </w:rPr>
        <w:t>لخدمات</w:t>
      </w:r>
      <w:r w:rsidRPr="007C0532">
        <w:rPr>
          <w:rFonts w:cstheme="minorHAnsi"/>
          <w:b/>
          <w:bCs/>
          <w:color w:val="00188F"/>
          <w:szCs w:val="18"/>
          <w:rtl/>
        </w:rPr>
        <w:t xml:space="preserve"> </w:t>
      </w:r>
      <w:r w:rsidRPr="007C0532">
        <w:rPr>
          <w:rFonts w:cstheme="minorHAnsi"/>
          <w:b/>
          <w:bCs/>
          <w:color w:val="00188F"/>
          <w:szCs w:val="18"/>
          <w:lang w:bidi=""/>
        </w:rPr>
        <w:t>Office 365</w:t>
      </w:r>
    </w:p>
    <w:p w14:paraId="3E03506A" w14:textId="3DCEAE34" w:rsidR="007F7A49" w:rsidRPr="007C0532" w:rsidRDefault="007F7A49" w:rsidP="007F7A49">
      <w:pPr>
        <w:pStyle w:val="ProductList-Body"/>
        <w:rPr>
          <w:rFonts w:cstheme="minorHAnsi"/>
          <w:szCs w:val="18"/>
        </w:rPr>
      </w:pPr>
      <w:r w:rsidRPr="007C0532">
        <w:rPr>
          <w:rFonts w:ascii="Arial" w:hAnsi="Arial" w:cs="Arial" w:hint="cs"/>
          <w:szCs w:val="18"/>
          <w:rtl/>
        </w:rPr>
        <w:t>تشتمل</w:t>
      </w:r>
      <w:r w:rsidRPr="007C0532">
        <w:rPr>
          <w:rFonts w:cstheme="minorHAnsi"/>
          <w:szCs w:val="18"/>
          <w:rtl/>
        </w:rPr>
        <w:t xml:space="preserve"> </w:t>
      </w:r>
      <w:r w:rsidRPr="007C0532">
        <w:rPr>
          <w:rFonts w:ascii="Arial" w:hAnsi="Arial" w:cs="Arial" w:hint="cs"/>
          <w:szCs w:val="18"/>
          <w:rtl/>
        </w:rPr>
        <w:t>الخطة</w:t>
      </w:r>
      <w:r w:rsidRPr="007C0532">
        <w:rPr>
          <w:rFonts w:cstheme="minorHAnsi"/>
          <w:szCs w:val="18"/>
          <w:rtl/>
        </w:rPr>
        <w:t xml:space="preserve"> </w:t>
      </w:r>
      <w:r w:rsidRPr="007C0532">
        <w:rPr>
          <w:rFonts w:cstheme="minorHAnsi"/>
          <w:szCs w:val="18"/>
          <w:lang w:bidi=""/>
        </w:rPr>
        <w:t>2</w:t>
      </w:r>
      <w:r w:rsidRPr="007C0532">
        <w:rPr>
          <w:rFonts w:cstheme="minorHAnsi"/>
          <w:szCs w:val="18"/>
          <w:rtl/>
        </w:rPr>
        <w:t xml:space="preserve"> </w:t>
      </w:r>
      <w:r w:rsidRPr="007C0532">
        <w:rPr>
          <w:rFonts w:ascii="Arial" w:hAnsi="Arial" w:cs="Arial" w:hint="cs"/>
          <w:szCs w:val="18"/>
          <w:rtl/>
        </w:rPr>
        <w:t>لـ</w:t>
      </w:r>
      <w:r w:rsidRPr="007C0532">
        <w:rPr>
          <w:rFonts w:cstheme="minorHAnsi"/>
          <w:szCs w:val="18"/>
          <w:rtl/>
        </w:rPr>
        <w:t xml:space="preserve"> </w:t>
      </w:r>
      <w:r w:rsidRPr="007C0532">
        <w:rPr>
          <w:rFonts w:cstheme="minorHAnsi"/>
          <w:szCs w:val="18"/>
        </w:rPr>
        <w:t>Skype for Business Online</w:t>
      </w:r>
      <w:r w:rsidRPr="007C0532">
        <w:rPr>
          <w:rFonts w:cstheme="minorHAnsi"/>
          <w:szCs w:val="18"/>
          <w:rtl/>
        </w:rPr>
        <w:t xml:space="preserve"> </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الخدمات</w:t>
      </w:r>
      <w:r w:rsidRPr="007C0532">
        <w:rPr>
          <w:rFonts w:cstheme="minorHAnsi"/>
          <w:szCs w:val="18"/>
          <w:rtl/>
        </w:rPr>
        <w:t xml:space="preserve"> </w:t>
      </w:r>
      <w:r w:rsidRPr="007C0532">
        <w:rPr>
          <w:rFonts w:ascii="Arial" w:hAnsi="Arial" w:cs="Arial" w:hint="cs"/>
          <w:szCs w:val="18"/>
          <w:rtl/>
        </w:rPr>
        <w:t>اللاحقة</w:t>
      </w:r>
      <w:r w:rsidRPr="007C0532">
        <w:rPr>
          <w:rFonts w:cstheme="minorHAnsi"/>
          <w:szCs w:val="18"/>
          <w:rtl/>
        </w:rPr>
        <w:t xml:space="preserve"> </w:t>
      </w:r>
      <w:r w:rsidRPr="007C0532">
        <w:rPr>
          <w:rFonts w:ascii="Arial" w:hAnsi="Arial" w:cs="Arial" w:hint="cs"/>
          <w:szCs w:val="18"/>
          <w:rtl/>
        </w:rPr>
        <w:t>لهما</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إمكانات</w:t>
      </w:r>
      <w:r w:rsidRPr="007C0532">
        <w:rPr>
          <w:rFonts w:cstheme="minorHAnsi"/>
          <w:szCs w:val="18"/>
          <w:rtl/>
        </w:rPr>
        <w:t xml:space="preserve"> </w:t>
      </w:r>
      <w:hyperlink w:anchor="CoreFeaturesforOffice365Services" w:history="1">
        <w:r w:rsidRPr="007C0532">
          <w:rPr>
            <w:rStyle w:val="Hyperlink"/>
            <w:rFonts w:ascii="Arial" w:hAnsi="Arial" w:cs="Arial" w:hint="cs"/>
            <w:szCs w:val="18"/>
            <w:rtl/>
          </w:rPr>
          <w:t>الميزات</w:t>
        </w:r>
        <w:r w:rsidRPr="007C0532">
          <w:rPr>
            <w:rStyle w:val="Hyperlink"/>
            <w:rFonts w:cstheme="minorHAnsi"/>
            <w:szCs w:val="18"/>
            <w:rtl/>
          </w:rPr>
          <w:t xml:space="preserve"> </w:t>
        </w:r>
        <w:r w:rsidRPr="007C0532">
          <w:rPr>
            <w:rStyle w:val="Hyperlink"/>
            <w:rFonts w:ascii="Arial" w:hAnsi="Arial" w:cs="Arial" w:hint="cs"/>
            <w:szCs w:val="18"/>
            <w:rtl/>
          </w:rPr>
          <w:t>الأساسية</w:t>
        </w:r>
      </w:hyperlink>
      <w:r w:rsidRPr="007C0532">
        <w:rPr>
          <w:rFonts w:cstheme="minorHAnsi"/>
          <w:szCs w:val="18"/>
          <w:rtl/>
        </w:rPr>
        <w:t xml:space="preserve"> </w:t>
      </w:r>
      <w:r w:rsidRPr="007C0532">
        <w:rPr>
          <w:rFonts w:ascii="Arial" w:hAnsi="Arial" w:cs="Arial" w:hint="cs"/>
          <w:szCs w:val="18"/>
          <w:rtl/>
        </w:rPr>
        <w:t>التالية</w:t>
      </w:r>
      <w:r w:rsidRPr="007C0532">
        <w:rPr>
          <w:rFonts w:cstheme="minorHAnsi"/>
          <w:szCs w:val="18"/>
          <w:rtl/>
        </w:rPr>
        <w:t>:</w:t>
      </w:r>
    </w:p>
    <w:p w14:paraId="2030C0E3" w14:textId="77777777" w:rsidR="007F7A49" w:rsidRPr="007C0532" w:rsidRDefault="007F7A49" w:rsidP="007F7A49">
      <w:pPr>
        <w:pStyle w:val="ProductList-Body"/>
        <w:rPr>
          <w:rFonts w:cstheme="minorHAnsi"/>
          <w:szCs w:val="18"/>
        </w:rPr>
      </w:pPr>
    </w:p>
    <w:p w14:paraId="096477CB" w14:textId="77777777" w:rsidR="007F7A49" w:rsidRPr="007C0532" w:rsidRDefault="007F7A49" w:rsidP="007F7A49">
      <w:pPr>
        <w:pStyle w:val="ProductList-Body"/>
        <w:tabs>
          <w:tab w:val="clear" w:pos="158"/>
          <w:tab w:val="left" w:pos="360"/>
        </w:tabs>
        <w:ind w:left="180"/>
        <w:rPr>
          <w:rFonts w:cstheme="minorHAnsi"/>
          <w:b/>
          <w:bCs/>
          <w:color w:val="0072C6"/>
          <w:szCs w:val="18"/>
        </w:rPr>
      </w:pPr>
      <w:r w:rsidRPr="007C0532">
        <w:rPr>
          <w:rFonts w:ascii="Arial" w:hAnsi="Arial" w:cs="Arial" w:hint="cs"/>
          <w:b/>
          <w:bCs/>
          <w:color w:val="0072C6"/>
          <w:szCs w:val="18"/>
          <w:rtl/>
        </w:rPr>
        <w:t>المراسلات</w:t>
      </w:r>
      <w:r w:rsidRPr="007C0532">
        <w:rPr>
          <w:rFonts w:cstheme="minorHAnsi"/>
          <w:b/>
          <w:bCs/>
          <w:color w:val="0072C6"/>
          <w:szCs w:val="18"/>
          <w:rtl/>
        </w:rPr>
        <w:t xml:space="preserve"> </w:t>
      </w:r>
      <w:r w:rsidRPr="007C0532">
        <w:rPr>
          <w:rFonts w:ascii="Arial" w:hAnsi="Arial" w:cs="Arial" w:hint="cs"/>
          <w:b/>
          <w:bCs/>
          <w:color w:val="0072C6"/>
          <w:szCs w:val="18"/>
          <w:rtl/>
        </w:rPr>
        <w:t>الفورية</w:t>
      </w:r>
    </w:p>
    <w:p w14:paraId="6E546A7B" w14:textId="77777777" w:rsidR="007F7A49" w:rsidRPr="007C0532" w:rsidRDefault="007F7A49" w:rsidP="007F7A49">
      <w:pPr>
        <w:pStyle w:val="ProductList-Body"/>
        <w:tabs>
          <w:tab w:val="clear" w:pos="158"/>
          <w:tab w:val="left" w:pos="360"/>
        </w:tabs>
        <w:ind w:left="180"/>
        <w:rPr>
          <w:rFonts w:cstheme="minorHAnsi"/>
          <w:szCs w:val="18"/>
        </w:rPr>
      </w:pPr>
      <w:r w:rsidRPr="007C0532">
        <w:rPr>
          <w:rFonts w:ascii="Arial" w:hAnsi="Arial" w:cs="Arial" w:hint="cs"/>
          <w:szCs w:val="18"/>
          <w:rtl/>
        </w:rPr>
        <w:t>سيكون</w:t>
      </w:r>
      <w:r w:rsidRPr="007C0532">
        <w:rPr>
          <w:rFonts w:cstheme="minorHAnsi"/>
          <w:szCs w:val="18"/>
          <w:rtl/>
        </w:rPr>
        <w:t xml:space="preserve"> </w:t>
      </w:r>
      <w:r w:rsidRPr="007C0532">
        <w:rPr>
          <w:rFonts w:ascii="Arial" w:hAnsi="Arial" w:cs="Arial" w:hint="cs"/>
          <w:szCs w:val="18"/>
          <w:rtl/>
        </w:rPr>
        <w:t>بمقدور</w:t>
      </w:r>
      <w:r w:rsidRPr="007C0532">
        <w:rPr>
          <w:rFonts w:cstheme="minorHAnsi"/>
          <w:szCs w:val="18"/>
          <w:rtl/>
        </w:rPr>
        <w:t xml:space="preserve"> </w:t>
      </w:r>
      <w:r w:rsidRPr="007C0532">
        <w:rPr>
          <w:rFonts w:ascii="Arial" w:hAnsi="Arial" w:cs="Arial" w:hint="cs"/>
          <w:szCs w:val="18"/>
          <w:rtl/>
        </w:rPr>
        <w:t>المستخدم</w:t>
      </w:r>
      <w:r w:rsidRPr="007C0532">
        <w:rPr>
          <w:rFonts w:cstheme="minorHAnsi"/>
          <w:szCs w:val="18"/>
          <w:rtl/>
        </w:rPr>
        <w:t xml:space="preserve"> </w:t>
      </w:r>
      <w:r w:rsidRPr="007C0532">
        <w:rPr>
          <w:rFonts w:ascii="Arial" w:hAnsi="Arial" w:cs="Arial" w:hint="cs"/>
          <w:szCs w:val="18"/>
          <w:rtl/>
        </w:rPr>
        <w:t>نقل</w:t>
      </w:r>
      <w:r w:rsidRPr="007C0532">
        <w:rPr>
          <w:rFonts w:cstheme="minorHAnsi"/>
          <w:szCs w:val="18"/>
          <w:rtl/>
        </w:rPr>
        <w:t xml:space="preserve"> </w:t>
      </w:r>
      <w:r w:rsidRPr="007C0532">
        <w:rPr>
          <w:rFonts w:ascii="Arial" w:hAnsi="Arial" w:cs="Arial" w:hint="cs"/>
          <w:szCs w:val="18"/>
          <w:rtl/>
        </w:rPr>
        <w:t>رسالة</w:t>
      </w:r>
      <w:r w:rsidRPr="007C0532">
        <w:rPr>
          <w:rFonts w:cstheme="minorHAnsi"/>
          <w:szCs w:val="18"/>
          <w:rtl/>
        </w:rPr>
        <w:t xml:space="preserve"> </w:t>
      </w:r>
      <w:r w:rsidRPr="007C0532">
        <w:rPr>
          <w:rFonts w:ascii="Arial" w:hAnsi="Arial" w:cs="Arial" w:hint="cs"/>
          <w:szCs w:val="18"/>
          <w:rtl/>
        </w:rPr>
        <w:t>نصية</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مستخدم</w:t>
      </w:r>
      <w:r w:rsidRPr="007C0532">
        <w:rPr>
          <w:rFonts w:cstheme="minorHAnsi"/>
          <w:szCs w:val="18"/>
          <w:rtl/>
        </w:rPr>
        <w:t xml:space="preserve"> </w:t>
      </w:r>
      <w:r w:rsidRPr="007C0532">
        <w:rPr>
          <w:rFonts w:ascii="Arial" w:hAnsi="Arial" w:cs="Arial" w:hint="cs"/>
          <w:szCs w:val="18"/>
          <w:rtl/>
        </w:rPr>
        <w:t>آخر</w:t>
      </w:r>
      <w:r w:rsidRPr="007C0532">
        <w:rPr>
          <w:rFonts w:cstheme="minorHAnsi"/>
          <w:szCs w:val="18"/>
          <w:rtl/>
        </w:rPr>
        <w:t xml:space="preserve"> </w:t>
      </w:r>
      <w:r w:rsidRPr="007C0532">
        <w:rPr>
          <w:rFonts w:ascii="Arial" w:hAnsi="Arial" w:cs="Arial" w:hint="cs"/>
          <w:szCs w:val="18"/>
          <w:rtl/>
        </w:rPr>
        <w:t>في</w:t>
      </w:r>
      <w:r w:rsidRPr="007C0532">
        <w:rPr>
          <w:rFonts w:cstheme="minorHAnsi"/>
          <w:szCs w:val="18"/>
          <w:rtl/>
        </w:rPr>
        <w:t xml:space="preserve"> </w:t>
      </w:r>
      <w:r w:rsidRPr="007C0532">
        <w:rPr>
          <w:rFonts w:ascii="Arial" w:hAnsi="Arial" w:cs="Arial" w:hint="cs"/>
          <w:szCs w:val="18"/>
          <w:rtl/>
        </w:rPr>
        <w:t>الوقت</w:t>
      </w:r>
      <w:r w:rsidRPr="007C0532">
        <w:rPr>
          <w:rFonts w:cstheme="minorHAnsi"/>
          <w:szCs w:val="18"/>
          <w:rtl/>
        </w:rPr>
        <w:t xml:space="preserve"> </w:t>
      </w:r>
      <w:r w:rsidRPr="007C0532">
        <w:rPr>
          <w:rFonts w:ascii="Arial" w:hAnsi="Arial" w:cs="Arial" w:hint="cs"/>
          <w:szCs w:val="18"/>
          <w:rtl/>
        </w:rPr>
        <w:t>الحقيقي</w:t>
      </w:r>
      <w:r w:rsidRPr="007C0532">
        <w:rPr>
          <w:rFonts w:cstheme="minorHAnsi"/>
          <w:szCs w:val="18"/>
          <w:rtl/>
        </w:rPr>
        <w:t xml:space="preserve"> </w:t>
      </w:r>
      <w:r w:rsidRPr="007C0532">
        <w:rPr>
          <w:rFonts w:ascii="Arial" w:hAnsi="Arial" w:cs="Arial" w:hint="cs"/>
          <w:szCs w:val="18"/>
          <w:rtl/>
        </w:rPr>
        <w:t>عبر</w:t>
      </w:r>
      <w:r w:rsidRPr="007C0532">
        <w:rPr>
          <w:rFonts w:cstheme="minorHAnsi"/>
          <w:szCs w:val="18"/>
          <w:rtl/>
        </w:rPr>
        <w:t xml:space="preserve"> </w:t>
      </w:r>
      <w:r w:rsidRPr="007C0532">
        <w:rPr>
          <w:rFonts w:ascii="Arial" w:hAnsi="Arial" w:cs="Arial" w:hint="cs"/>
          <w:szCs w:val="18"/>
          <w:rtl/>
        </w:rPr>
        <w:t>شبكة</w:t>
      </w:r>
      <w:r w:rsidRPr="007C0532">
        <w:rPr>
          <w:rFonts w:cstheme="minorHAnsi"/>
          <w:szCs w:val="18"/>
          <w:rtl/>
        </w:rPr>
        <w:t xml:space="preserve"> </w:t>
      </w:r>
      <w:r w:rsidRPr="007C0532">
        <w:rPr>
          <w:rFonts w:ascii="Arial" w:hAnsi="Arial" w:cs="Arial" w:hint="cs"/>
          <w:szCs w:val="18"/>
          <w:rtl/>
        </w:rPr>
        <w:t>بروتوكول</w:t>
      </w:r>
      <w:r w:rsidRPr="007C0532">
        <w:rPr>
          <w:rFonts w:cstheme="minorHAnsi"/>
          <w:szCs w:val="18"/>
          <w:rtl/>
        </w:rPr>
        <w:t xml:space="preserve"> </w:t>
      </w:r>
      <w:r w:rsidRPr="007C0532">
        <w:rPr>
          <w:rFonts w:ascii="Arial" w:hAnsi="Arial" w:cs="Arial" w:hint="cs"/>
          <w:szCs w:val="18"/>
          <w:rtl/>
        </w:rPr>
        <w:t>الإنترنت</w:t>
      </w:r>
      <w:r w:rsidRPr="007C0532">
        <w:rPr>
          <w:rFonts w:cstheme="minorHAnsi"/>
          <w:szCs w:val="18"/>
          <w:rtl/>
        </w:rPr>
        <w:t>.</w:t>
      </w:r>
    </w:p>
    <w:p w14:paraId="3785D251" w14:textId="77777777" w:rsidR="007F7A49" w:rsidRPr="007C0532" w:rsidRDefault="007F7A49" w:rsidP="007F7A49">
      <w:pPr>
        <w:pStyle w:val="ProductList-Body"/>
        <w:tabs>
          <w:tab w:val="clear" w:pos="158"/>
          <w:tab w:val="left" w:pos="360"/>
        </w:tabs>
        <w:ind w:left="180"/>
        <w:rPr>
          <w:rFonts w:cstheme="minorHAnsi"/>
          <w:szCs w:val="18"/>
        </w:rPr>
      </w:pPr>
    </w:p>
    <w:p w14:paraId="23E23AFB" w14:textId="77777777" w:rsidR="007F7A49" w:rsidRPr="007C0532" w:rsidRDefault="007F7A49" w:rsidP="007F7A49">
      <w:pPr>
        <w:pStyle w:val="ProductList-Body"/>
        <w:tabs>
          <w:tab w:val="clear" w:pos="158"/>
          <w:tab w:val="left" w:pos="360"/>
        </w:tabs>
        <w:ind w:left="180"/>
        <w:rPr>
          <w:rFonts w:cstheme="minorHAnsi"/>
          <w:b/>
          <w:bCs/>
          <w:color w:val="0072C6"/>
          <w:szCs w:val="18"/>
        </w:rPr>
      </w:pPr>
      <w:r w:rsidRPr="007C0532">
        <w:rPr>
          <w:rFonts w:ascii="Arial" w:hAnsi="Arial" w:cs="Arial" w:hint="cs"/>
          <w:b/>
          <w:bCs/>
          <w:color w:val="0072C6"/>
          <w:szCs w:val="18"/>
          <w:rtl/>
        </w:rPr>
        <w:t>التواجد</w:t>
      </w:r>
    </w:p>
    <w:p w14:paraId="38FD6296" w14:textId="77777777" w:rsidR="007F7A49" w:rsidRPr="007C0532" w:rsidRDefault="007F7A49" w:rsidP="007F7A49">
      <w:pPr>
        <w:pStyle w:val="ProductList-Body"/>
        <w:tabs>
          <w:tab w:val="clear" w:pos="158"/>
          <w:tab w:val="left" w:pos="360"/>
        </w:tabs>
        <w:ind w:left="180"/>
        <w:rPr>
          <w:rFonts w:cstheme="minorHAnsi"/>
          <w:szCs w:val="18"/>
        </w:rPr>
      </w:pPr>
      <w:r w:rsidRPr="007C0532">
        <w:rPr>
          <w:rFonts w:ascii="Arial" w:hAnsi="Arial" w:cs="Arial" w:hint="cs"/>
          <w:szCs w:val="18"/>
          <w:rtl/>
        </w:rPr>
        <w:t>سيكون</w:t>
      </w:r>
      <w:r w:rsidRPr="007C0532">
        <w:rPr>
          <w:rFonts w:cstheme="minorHAnsi"/>
          <w:szCs w:val="18"/>
          <w:rtl/>
        </w:rPr>
        <w:t xml:space="preserve"> </w:t>
      </w:r>
      <w:r w:rsidRPr="007C0532">
        <w:rPr>
          <w:rFonts w:ascii="Arial" w:hAnsi="Arial" w:cs="Arial" w:hint="cs"/>
          <w:szCs w:val="18"/>
          <w:rtl/>
        </w:rPr>
        <w:t>بمقدور</w:t>
      </w:r>
      <w:r w:rsidRPr="007C0532">
        <w:rPr>
          <w:rFonts w:cstheme="minorHAnsi"/>
          <w:szCs w:val="18"/>
          <w:rtl/>
        </w:rPr>
        <w:t xml:space="preserve"> </w:t>
      </w:r>
      <w:r w:rsidRPr="007C0532">
        <w:rPr>
          <w:rFonts w:ascii="Arial" w:hAnsi="Arial" w:cs="Arial" w:hint="cs"/>
          <w:szCs w:val="18"/>
          <w:rtl/>
        </w:rPr>
        <w:t>المستخدم</w:t>
      </w:r>
      <w:r w:rsidRPr="007C0532">
        <w:rPr>
          <w:rFonts w:cstheme="minorHAnsi"/>
          <w:szCs w:val="18"/>
          <w:rtl/>
        </w:rPr>
        <w:t xml:space="preserve"> </w:t>
      </w:r>
      <w:r w:rsidRPr="007C0532">
        <w:rPr>
          <w:rFonts w:ascii="Arial" w:hAnsi="Arial" w:cs="Arial" w:hint="cs"/>
          <w:szCs w:val="18"/>
          <w:rtl/>
        </w:rPr>
        <w:t>تعيين</w:t>
      </w:r>
      <w:r w:rsidRPr="007C0532">
        <w:rPr>
          <w:rFonts w:cstheme="minorHAnsi"/>
          <w:szCs w:val="18"/>
          <w:rtl/>
        </w:rPr>
        <w:t xml:space="preserve"> </w:t>
      </w:r>
      <w:r w:rsidRPr="007C0532">
        <w:rPr>
          <w:rFonts w:ascii="Arial" w:hAnsi="Arial" w:cs="Arial" w:hint="cs"/>
          <w:szCs w:val="18"/>
          <w:rtl/>
        </w:rPr>
        <w:t>وعرض</w:t>
      </w:r>
      <w:r w:rsidRPr="007C0532">
        <w:rPr>
          <w:rFonts w:cstheme="minorHAnsi"/>
          <w:szCs w:val="18"/>
          <w:rtl/>
        </w:rPr>
        <w:t xml:space="preserve"> </w:t>
      </w:r>
      <w:r w:rsidRPr="007C0532">
        <w:rPr>
          <w:rFonts w:ascii="Arial" w:hAnsi="Arial" w:cs="Arial" w:hint="cs"/>
          <w:szCs w:val="18"/>
          <w:rtl/>
        </w:rPr>
        <w:t>حالة</w:t>
      </w:r>
      <w:r w:rsidRPr="007C0532">
        <w:rPr>
          <w:rFonts w:cstheme="minorHAnsi"/>
          <w:szCs w:val="18"/>
          <w:rtl/>
        </w:rPr>
        <w:t xml:space="preserve"> </w:t>
      </w:r>
      <w:r w:rsidRPr="007C0532">
        <w:rPr>
          <w:rFonts w:ascii="Arial" w:hAnsi="Arial" w:cs="Arial" w:hint="cs"/>
          <w:szCs w:val="18"/>
          <w:rtl/>
        </w:rPr>
        <w:t>توفره</w:t>
      </w:r>
      <w:r w:rsidRPr="007C0532">
        <w:rPr>
          <w:rFonts w:cstheme="minorHAnsi"/>
          <w:szCs w:val="18"/>
          <w:rtl/>
        </w:rPr>
        <w:t xml:space="preserve"> </w:t>
      </w:r>
      <w:r w:rsidRPr="007C0532">
        <w:rPr>
          <w:rFonts w:ascii="Arial" w:hAnsi="Arial" w:cs="Arial" w:hint="cs"/>
          <w:szCs w:val="18"/>
          <w:rtl/>
        </w:rPr>
        <w:t>وعرض</w:t>
      </w:r>
      <w:r w:rsidRPr="007C0532">
        <w:rPr>
          <w:rFonts w:cstheme="minorHAnsi"/>
          <w:szCs w:val="18"/>
          <w:rtl/>
        </w:rPr>
        <w:t xml:space="preserve"> </w:t>
      </w:r>
      <w:r w:rsidRPr="007C0532">
        <w:rPr>
          <w:rFonts w:ascii="Arial" w:hAnsi="Arial" w:cs="Arial" w:hint="cs"/>
          <w:szCs w:val="18"/>
          <w:rtl/>
        </w:rPr>
        <w:t>حالة</w:t>
      </w:r>
      <w:r w:rsidRPr="007C0532">
        <w:rPr>
          <w:rFonts w:cstheme="minorHAnsi"/>
          <w:szCs w:val="18"/>
          <w:rtl/>
        </w:rPr>
        <w:t xml:space="preserve"> </w:t>
      </w:r>
      <w:r w:rsidRPr="007C0532">
        <w:rPr>
          <w:rFonts w:ascii="Arial" w:hAnsi="Arial" w:cs="Arial" w:hint="cs"/>
          <w:szCs w:val="18"/>
          <w:rtl/>
        </w:rPr>
        <w:t>توفر</w:t>
      </w:r>
      <w:r w:rsidRPr="007C0532">
        <w:rPr>
          <w:rFonts w:cstheme="minorHAnsi"/>
          <w:szCs w:val="18"/>
          <w:rtl/>
        </w:rPr>
        <w:t xml:space="preserve"> </w:t>
      </w:r>
      <w:r w:rsidRPr="007C0532">
        <w:rPr>
          <w:rFonts w:ascii="Arial" w:hAnsi="Arial" w:cs="Arial" w:hint="cs"/>
          <w:szCs w:val="18"/>
          <w:rtl/>
        </w:rPr>
        <w:t>مستخدم</w:t>
      </w:r>
      <w:r w:rsidRPr="007C0532">
        <w:rPr>
          <w:rFonts w:cstheme="minorHAnsi"/>
          <w:szCs w:val="18"/>
          <w:rtl/>
        </w:rPr>
        <w:t xml:space="preserve"> </w:t>
      </w:r>
      <w:r w:rsidRPr="007C0532">
        <w:rPr>
          <w:rFonts w:ascii="Arial" w:hAnsi="Arial" w:cs="Arial" w:hint="cs"/>
          <w:szCs w:val="18"/>
          <w:rtl/>
        </w:rPr>
        <w:t>آخر</w:t>
      </w:r>
      <w:r w:rsidRPr="007C0532">
        <w:rPr>
          <w:rFonts w:cstheme="minorHAnsi"/>
          <w:szCs w:val="18"/>
          <w:rtl/>
        </w:rPr>
        <w:t>.</w:t>
      </w:r>
    </w:p>
    <w:p w14:paraId="6BBBDF31" w14:textId="77777777" w:rsidR="007F7A49" w:rsidRPr="007C0532" w:rsidRDefault="007F7A49" w:rsidP="007F7A49">
      <w:pPr>
        <w:pStyle w:val="ProductList-Body"/>
        <w:tabs>
          <w:tab w:val="clear" w:pos="158"/>
          <w:tab w:val="left" w:pos="360"/>
        </w:tabs>
        <w:ind w:left="180"/>
        <w:rPr>
          <w:rFonts w:cstheme="minorHAnsi"/>
          <w:szCs w:val="18"/>
        </w:rPr>
      </w:pPr>
    </w:p>
    <w:p w14:paraId="216E5EAD" w14:textId="77777777" w:rsidR="007F7A49" w:rsidRPr="007C0532" w:rsidRDefault="007F7A49" w:rsidP="007F7A49">
      <w:pPr>
        <w:pStyle w:val="ProductList-Body"/>
        <w:keepNext/>
        <w:tabs>
          <w:tab w:val="clear" w:pos="158"/>
          <w:tab w:val="left" w:pos="360"/>
        </w:tabs>
        <w:ind w:left="187"/>
        <w:rPr>
          <w:rFonts w:ascii="Arial" w:hAnsi="Arial" w:cs="Arial"/>
          <w:b/>
          <w:bCs/>
          <w:color w:val="0072C6"/>
          <w:szCs w:val="18"/>
        </w:rPr>
      </w:pPr>
      <w:r w:rsidRPr="007C0532">
        <w:rPr>
          <w:rFonts w:ascii="Arial" w:hAnsi="Arial" w:cs="Arial"/>
          <w:b/>
          <w:bCs/>
          <w:color w:val="0072C6"/>
          <w:szCs w:val="18"/>
          <w:rtl/>
        </w:rPr>
        <w:t>الاجتماعات عبر الإنترنت</w:t>
      </w:r>
    </w:p>
    <w:p w14:paraId="2232E0B3" w14:textId="77777777" w:rsidR="007F7A49" w:rsidRPr="007C0532" w:rsidRDefault="007F7A49" w:rsidP="007F7A49">
      <w:pPr>
        <w:pStyle w:val="ProductList-Body"/>
        <w:tabs>
          <w:tab w:val="clear" w:pos="158"/>
          <w:tab w:val="left" w:pos="360"/>
        </w:tabs>
        <w:ind w:left="180"/>
        <w:rPr>
          <w:rFonts w:cstheme="minorHAnsi"/>
          <w:szCs w:val="18"/>
        </w:rPr>
      </w:pPr>
      <w:r w:rsidRPr="007C0532">
        <w:rPr>
          <w:rFonts w:ascii="Arial" w:hAnsi="Arial" w:cs="Arial" w:hint="cs"/>
          <w:szCs w:val="18"/>
          <w:rtl/>
        </w:rPr>
        <w:t>سيكون</w:t>
      </w:r>
      <w:r w:rsidRPr="007C0532">
        <w:rPr>
          <w:rFonts w:cstheme="minorHAnsi"/>
          <w:szCs w:val="18"/>
          <w:rtl/>
        </w:rPr>
        <w:t xml:space="preserve"> </w:t>
      </w:r>
      <w:r w:rsidRPr="007C0532">
        <w:rPr>
          <w:rFonts w:ascii="Arial" w:hAnsi="Arial" w:cs="Arial" w:hint="cs"/>
          <w:szCs w:val="18"/>
          <w:rtl/>
        </w:rPr>
        <w:t>بمقدور</w:t>
      </w:r>
      <w:r w:rsidRPr="007C0532">
        <w:rPr>
          <w:rFonts w:cstheme="minorHAnsi"/>
          <w:szCs w:val="18"/>
          <w:rtl/>
        </w:rPr>
        <w:t xml:space="preserve"> </w:t>
      </w:r>
      <w:r w:rsidRPr="007C0532">
        <w:rPr>
          <w:rFonts w:ascii="Arial" w:hAnsi="Arial" w:cs="Arial" w:hint="cs"/>
          <w:szCs w:val="18"/>
          <w:rtl/>
        </w:rPr>
        <w:t>المستخدم</w:t>
      </w:r>
      <w:r w:rsidRPr="007C0532">
        <w:rPr>
          <w:rFonts w:cstheme="minorHAnsi"/>
          <w:szCs w:val="18"/>
          <w:rtl/>
        </w:rPr>
        <w:t xml:space="preserve"> </w:t>
      </w:r>
      <w:r w:rsidRPr="007C0532">
        <w:rPr>
          <w:rFonts w:ascii="Arial" w:hAnsi="Arial" w:cs="Arial" w:hint="cs"/>
          <w:szCs w:val="18"/>
          <w:rtl/>
        </w:rPr>
        <w:t>عقد</w:t>
      </w:r>
      <w:r w:rsidRPr="007C0532">
        <w:rPr>
          <w:rFonts w:cstheme="minorHAnsi"/>
          <w:szCs w:val="18"/>
          <w:rtl/>
        </w:rPr>
        <w:t xml:space="preserve"> </w:t>
      </w:r>
      <w:r w:rsidRPr="007C0532">
        <w:rPr>
          <w:rFonts w:ascii="Arial" w:hAnsi="Arial" w:cs="Arial" w:hint="cs"/>
          <w:szCs w:val="18"/>
          <w:rtl/>
        </w:rPr>
        <w:t>اجتماع</w:t>
      </w:r>
      <w:r w:rsidRPr="007C0532">
        <w:rPr>
          <w:rFonts w:cstheme="minorHAnsi"/>
          <w:szCs w:val="18"/>
          <w:rtl/>
        </w:rPr>
        <w:t xml:space="preserve"> </w:t>
      </w:r>
      <w:r w:rsidRPr="007C0532">
        <w:rPr>
          <w:rFonts w:ascii="Arial" w:hAnsi="Arial" w:cs="Arial" w:hint="cs"/>
          <w:szCs w:val="18"/>
          <w:rtl/>
        </w:rPr>
        <w:t>قائم</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الإنترنت</w:t>
      </w:r>
      <w:r w:rsidRPr="007C0532">
        <w:rPr>
          <w:rFonts w:cstheme="minorHAnsi"/>
          <w:szCs w:val="18"/>
          <w:rtl/>
        </w:rPr>
        <w:t xml:space="preserve"> </w:t>
      </w:r>
      <w:r w:rsidRPr="007C0532">
        <w:rPr>
          <w:rFonts w:ascii="Arial" w:hAnsi="Arial" w:cs="Arial" w:hint="cs"/>
          <w:szCs w:val="18"/>
          <w:rtl/>
        </w:rPr>
        <w:t>تتوفر</w:t>
      </w:r>
      <w:r w:rsidRPr="007C0532">
        <w:rPr>
          <w:rFonts w:cstheme="minorHAnsi"/>
          <w:szCs w:val="18"/>
          <w:rtl/>
        </w:rPr>
        <w:t xml:space="preserve"> </w:t>
      </w:r>
      <w:r w:rsidRPr="007C0532">
        <w:rPr>
          <w:rFonts w:ascii="Arial" w:hAnsi="Arial" w:cs="Arial" w:hint="cs"/>
          <w:szCs w:val="18"/>
          <w:rtl/>
        </w:rPr>
        <w:t>فيه</w:t>
      </w:r>
      <w:r w:rsidRPr="007C0532">
        <w:rPr>
          <w:rFonts w:cstheme="minorHAnsi"/>
          <w:szCs w:val="18"/>
          <w:rtl/>
        </w:rPr>
        <w:t xml:space="preserve"> </w:t>
      </w:r>
      <w:r w:rsidRPr="007C0532">
        <w:rPr>
          <w:rFonts w:ascii="Arial" w:hAnsi="Arial" w:cs="Arial" w:hint="cs"/>
          <w:szCs w:val="18"/>
          <w:rtl/>
        </w:rPr>
        <w:t>وظائف</w:t>
      </w:r>
      <w:r w:rsidRPr="007C0532">
        <w:rPr>
          <w:rFonts w:cstheme="minorHAnsi"/>
          <w:szCs w:val="18"/>
          <w:rtl/>
        </w:rPr>
        <w:t xml:space="preserve"> </w:t>
      </w:r>
      <w:r w:rsidRPr="007C0532">
        <w:rPr>
          <w:rFonts w:ascii="Arial" w:hAnsi="Arial" w:cs="Arial" w:hint="cs"/>
          <w:szCs w:val="18"/>
          <w:rtl/>
        </w:rPr>
        <w:t>مؤتمرات</w:t>
      </w:r>
      <w:r w:rsidRPr="007C0532">
        <w:rPr>
          <w:rFonts w:cstheme="minorHAnsi"/>
          <w:szCs w:val="18"/>
          <w:rtl/>
        </w:rPr>
        <w:t xml:space="preserve"> </w:t>
      </w:r>
      <w:r w:rsidRPr="007C0532">
        <w:rPr>
          <w:rFonts w:ascii="Arial" w:hAnsi="Arial" w:cs="Arial" w:hint="cs"/>
          <w:szCs w:val="18"/>
          <w:rtl/>
        </w:rPr>
        <w:t>الصوت</w:t>
      </w:r>
      <w:r w:rsidRPr="007C0532">
        <w:rPr>
          <w:rFonts w:cstheme="minorHAnsi"/>
          <w:szCs w:val="18"/>
          <w:rtl/>
        </w:rPr>
        <w:t xml:space="preserve"> </w:t>
      </w:r>
      <w:r w:rsidRPr="007C0532">
        <w:rPr>
          <w:rFonts w:ascii="Arial" w:hAnsi="Arial" w:cs="Arial" w:hint="cs"/>
          <w:szCs w:val="18"/>
          <w:rtl/>
        </w:rPr>
        <w:t>والفيديو</w:t>
      </w:r>
      <w:r w:rsidRPr="007C0532">
        <w:rPr>
          <w:rFonts w:cstheme="minorHAnsi"/>
          <w:szCs w:val="18"/>
          <w:rtl/>
        </w:rPr>
        <w:t xml:space="preserve"> </w:t>
      </w:r>
      <w:r w:rsidRPr="007C0532">
        <w:rPr>
          <w:rFonts w:ascii="Arial" w:hAnsi="Arial" w:cs="Arial" w:hint="cs"/>
          <w:szCs w:val="18"/>
          <w:rtl/>
        </w:rPr>
        <w:t>مع</w:t>
      </w:r>
      <w:r w:rsidRPr="007C0532">
        <w:rPr>
          <w:rFonts w:cstheme="minorHAnsi"/>
          <w:szCs w:val="18"/>
          <w:rtl/>
        </w:rPr>
        <w:t xml:space="preserve"> </w:t>
      </w:r>
      <w:r w:rsidRPr="007C0532">
        <w:rPr>
          <w:rFonts w:ascii="Arial" w:hAnsi="Arial" w:cs="Arial" w:hint="cs"/>
          <w:szCs w:val="18"/>
          <w:rtl/>
        </w:rPr>
        <w:t>غيره</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المستخدمين</w:t>
      </w:r>
      <w:r w:rsidRPr="007C0532">
        <w:rPr>
          <w:rFonts w:cstheme="minorHAnsi"/>
          <w:szCs w:val="18"/>
          <w:rtl/>
        </w:rPr>
        <w:t>.</w:t>
      </w:r>
    </w:p>
    <w:p w14:paraId="14E3024E" w14:textId="77777777" w:rsidR="007F7A49" w:rsidRPr="007C0532" w:rsidRDefault="007F7A49" w:rsidP="007F7A49">
      <w:pPr>
        <w:pStyle w:val="ProductList-Body"/>
        <w:rPr>
          <w:rFonts w:cstheme="minorHAnsi"/>
          <w:szCs w:val="18"/>
        </w:rPr>
      </w:pPr>
    </w:p>
    <w:p w14:paraId="63DC248E" w14:textId="77777777" w:rsidR="007F7A49" w:rsidRPr="007C0532" w:rsidRDefault="007F7A49" w:rsidP="007F7A49">
      <w:pPr>
        <w:pStyle w:val="ProductList-Body"/>
        <w:rPr>
          <w:rFonts w:cstheme="minorHAnsi"/>
          <w:b/>
          <w:color w:val="00188F"/>
          <w:szCs w:val="18"/>
        </w:rPr>
      </w:pPr>
      <w:r w:rsidRPr="007C0532">
        <w:rPr>
          <w:rFonts w:ascii="Arial" w:hAnsi="Arial" w:cs="Arial" w:hint="cs"/>
          <w:b/>
          <w:color w:val="00188F"/>
          <w:szCs w:val="18"/>
          <w:rtl/>
        </w:rPr>
        <w:t>الإشعارات</w:t>
      </w:r>
    </w:p>
    <w:p w14:paraId="0F733A99" w14:textId="07897574" w:rsidR="007F7A49" w:rsidRPr="007C0532" w:rsidRDefault="007F7A49" w:rsidP="007F7A49">
      <w:pPr>
        <w:pStyle w:val="ProductList-Body"/>
        <w:rPr>
          <w:rFonts w:cstheme="minorHAnsi"/>
          <w:szCs w:val="18"/>
        </w:rPr>
      </w:pPr>
      <w:r w:rsidRPr="007C0532">
        <w:rPr>
          <w:rFonts w:ascii="Arial" w:hAnsi="Arial" w:cs="Arial" w:hint="cs"/>
          <w:szCs w:val="18"/>
          <w:rtl/>
        </w:rPr>
        <w:t>تنطبق</w:t>
      </w:r>
      <w:r w:rsidRPr="007C0532">
        <w:rPr>
          <w:rFonts w:cstheme="minorHAnsi"/>
          <w:szCs w:val="18"/>
          <w:rtl/>
        </w:rPr>
        <w:t xml:space="preserve"> </w:t>
      </w:r>
      <w:r w:rsidRPr="007C0532">
        <w:rPr>
          <w:rFonts w:ascii="Arial" w:hAnsi="Arial" w:cs="Arial" w:hint="cs"/>
          <w:szCs w:val="18"/>
          <w:rtl/>
        </w:rPr>
        <w:t>إشعارات</w:t>
      </w:r>
      <w:r w:rsidRPr="007C0532">
        <w:rPr>
          <w:rFonts w:cstheme="minorHAnsi"/>
          <w:szCs w:val="18"/>
          <w:rtl/>
        </w:rPr>
        <w:t xml:space="preserve"> </w:t>
      </w:r>
      <w:r w:rsidRPr="007C0532">
        <w:rPr>
          <w:rFonts w:cstheme="minorHAnsi"/>
          <w:szCs w:val="18"/>
          <w:lang w:bidi=""/>
        </w:rPr>
        <w:t>H.264/MPEG-4 AVC</w:t>
      </w:r>
      <w:r w:rsidRPr="007C0532">
        <w:rPr>
          <w:rFonts w:cstheme="minorHAnsi"/>
          <w:szCs w:val="18"/>
          <w:rtl/>
        </w:rPr>
        <w:t xml:space="preserve"> </w:t>
      </w:r>
      <w:r w:rsidRPr="007C0532">
        <w:rPr>
          <w:rFonts w:ascii="Arial" w:hAnsi="Arial" w:cs="Arial" w:hint="cs"/>
          <w:szCs w:val="18"/>
          <w:rtl/>
        </w:rPr>
        <w:t>و</w:t>
      </w:r>
      <w:r w:rsidRPr="007C0532">
        <w:rPr>
          <w:rFonts w:cstheme="minorHAnsi"/>
          <w:szCs w:val="18"/>
          <w:rtl/>
        </w:rPr>
        <w:t>/</w:t>
      </w:r>
      <w:r w:rsidRPr="007C0532">
        <w:rPr>
          <w:rFonts w:ascii="Arial" w:hAnsi="Arial" w:cs="Arial" w:hint="cs"/>
          <w:szCs w:val="18"/>
          <w:rtl/>
        </w:rPr>
        <w:t>أو</w:t>
      </w:r>
      <w:r w:rsidRPr="007C0532">
        <w:rPr>
          <w:rFonts w:cstheme="minorHAnsi"/>
          <w:szCs w:val="18"/>
          <w:rtl/>
        </w:rPr>
        <w:t xml:space="preserve"> </w:t>
      </w:r>
      <w:r w:rsidRPr="007C0532">
        <w:rPr>
          <w:rFonts w:cstheme="minorHAnsi"/>
          <w:szCs w:val="18"/>
          <w:lang w:bidi=""/>
        </w:rPr>
        <w:t>VC-1</w:t>
      </w:r>
      <w:r w:rsidRPr="007C0532">
        <w:rPr>
          <w:rFonts w:cstheme="minorHAnsi"/>
          <w:szCs w:val="18"/>
          <w:rtl/>
        </w:rPr>
        <w:t xml:space="preserve"> </w:t>
      </w:r>
      <w:r w:rsidRPr="007C0532">
        <w:rPr>
          <w:rFonts w:ascii="Arial" w:hAnsi="Arial" w:cs="Arial" w:hint="cs"/>
          <w:szCs w:val="18"/>
          <w:rtl/>
        </w:rPr>
        <w:t>الواردة</w:t>
      </w:r>
      <w:r w:rsidRPr="007C0532">
        <w:rPr>
          <w:rFonts w:cstheme="minorHAnsi"/>
          <w:szCs w:val="18"/>
          <w:rtl/>
        </w:rPr>
        <w:t xml:space="preserve"> </w:t>
      </w:r>
      <w:r w:rsidRPr="007C0532">
        <w:rPr>
          <w:rFonts w:ascii="Arial" w:hAnsi="Arial" w:cs="Arial" w:hint="cs"/>
          <w:szCs w:val="18"/>
          <w:rtl/>
        </w:rPr>
        <w:t>في</w:t>
      </w:r>
      <w:r w:rsidRPr="007C0532">
        <w:rPr>
          <w:rFonts w:cstheme="minorHAnsi"/>
          <w:szCs w:val="18"/>
          <w:rtl/>
        </w:rPr>
        <w:t xml:space="preserve"> </w:t>
      </w:r>
      <w:hyperlink w:anchor="Attachment1" w:history="1">
        <w:r w:rsidRPr="007C0532">
          <w:rPr>
            <w:rStyle w:val="Hyperlink"/>
            <w:rFonts w:ascii="Arial" w:hAnsi="Arial" w:cs="Arial" w:hint="cs"/>
            <w:szCs w:val="18"/>
            <w:rtl/>
          </w:rPr>
          <w:t>المرفق</w:t>
        </w:r>
        <w:r w:rsidRPr="007C0532">
          <w:rPr>
            <w:rStyle w:val="Hyperlink"/>
            <w:rFonts w:cstheme="minorHAnsi"/>
            <w:szCs w:val="18"/>
            <w:rtl/>
          </w:rPr>
          <w:t xml:space="preserve"> </w:t>
        </w:r>
        <w:r w:rsidRPr="007C0532">
          <w:rPr>
            <w:rStyle w:val="Hyperlink"/>
            <w:rFonts w:cstheme="minorHAnsi"/>
            <w:szCs w:val="18"/>
            <w:lang w:bidi=""/>
          </w:rPr>
          <w:t>1</w:t>
        </w:r>
      </w:hyperlink>
      <w:r w:rsidRPr="007C0532">
        <w:rPr>
          <w:rFonts w:cstheme="minorHAnsi"/>
          <w:szCs w:val="18"/>
          <w:rtl/>
        </w:rPr>
        <w:t>.</w:t>
      </w:r>
    </w:p>
    <w:p w14:paraId="529BBF58" w14:textId="77777777" w:rsidR="007F7A49" w:rsidRPr="007C0532" w:rsidRDefault="007F7A49" w:rsidP="007F7A49">
      <w:pPr>
        <w:pStyle w:val="ProductList-Body"/>
        <w:tabs>
          <w:tab w:val="clear" w:pos="158"/>
          <w:tab w:val="left" w:pos="360"/>
        </w:tabs>
        <w:rPr>
          <w:rFonts w:cstheme="minorHAnsi"/>
          <w:szCs w:val="18"/>
        </w:rPr>
      </w:pPr>
    </w:p>
    <w:p w14:paraId="3C0882EA" w14:textId="77777777" w:rsidR="007F7A49" w:rsidRPr="007C0532" w:rsidRDefault="007F7A49" w:rsidP="007F7A49">
      <w:pPr>
        <w:pStyle w:val="ProductList-Body"/>
        <w:rPr>
          <w:rFonts w:cstheme="minorHAnsi"/>
          <w:b/>
          <w:bCs/>
          <w:color w:val="00188F"/>
          <w:szCs w:val="18"/>
        </w:rPr>
      </w:pPr>
      <w:r w:rsidRPr="007C0532">
        <w:rPr>
          <w:rFonts w:ascii="Arial" w:hAnsi="Arial" w:cs="Arial" w:hint="cs"/>
          <w:b/>
          <w:bCs/>
          <w:color w:val="00188F"/>
          <w:szCs w:val="18"/>
          <w:rtl/>
        </w:rPr>
        <w:t>المستخدمون</w:t>
      </w:r>
      <w:r w:rsidRPr="007C0532">
        <w:rPr>
          <w:rFonts w:cstheme="minorHAnsi"/>
          <w:b/>
          <w:bCs/>
          <w:color w:val="00188F"/>
          <w:szCs w:val="18"/>
          <w:rtl/>
        </w:rPr>
        <w:t xml:space="preserve"> </w:t>
      </w:r>
      <w:r w:rsidRPr="007C0532">
        <w:rPr>
          <w:rFonts w:ascii="Arial" w:hAnsi="Arial" w:cs="Arial" w:hint="cs"/>
          <w:b/>
          <w:bCs/>
          <w:color w:val="00188F"/>
          <w:szCs w:val="18"/>
          <w:rtl/>
        </w:rPr>
        <w:t>الخارجيون</w:t>
      </w:r>
      <w:r w:rsidRPr="007C0532">
        <w:rPr>
          <w:rFonts w:cstheme="minorHAnsi"/>
          <w:b/>
          <w:bCs/>
          <w:color w:val="00188F"/>
          <w:szCs w:val="18"/>
          <w:rtl/>
        </w:rPr>
        <w:t xml:space="preserve"> </w:t>
      </w:r>
      <w:r w:rsidRPr="007C0532">
        <w:rPr>
          <w:rFonts w:ascii="Arial" w:hAnsi="Arial" w:cs="Arial" w:hint="cs"/>
          <w:b/>
          <w:bCs/>
          <w:color w:val="00188F"/>
          <w:szCs w:val="18"/>
          <w:rtl/>
        </w:rPr>
        <w:t>والمستخدمون</w:t>
      </w:r>
      <w:r w:rsidRPr="007C0532">
        <w:rPr>
          <w:rFonts w:cstheme="minorHAnsi"/>
          <w:b/>
          <w:bCs/>
          <w:color w:val="00188F"/>
          <w:szCs w:val="18"/>
          <w:rtl/>
        </w:rPr>
        <w:t xml:space="preserve"> </w:t>
      </w:r>
      <w:r w:rsidRPr="007C0532">
        <w:rPr>
          <w:rFonts w:ascii="Arial" w:hAnsi="Arial" w:cs="Arial" w:hint="cs"/>
          <w:b/>
          <w:bCs/>
          <w:color w:val="00188F"/>
          <w:szCs w:val="18"/>
          <w:rtl/>
        </w:rPr>
        <w:t>الذين</w:t>
      </w:r>
      <w:r w:rsidRPr="007C0532">
        <w:rPr>
          <w:rFonts w:cstheme="minorHAnsi"/>
          <w:b/>
          <w:bCs/>
          <w:color w:val="00188F"/>
          <w:szCs w:val="18"/>
          <w:rtl/>
        </w:rPr>
        <w:t xml:space="preserve"> </w:t>
      </w:r>
      <w:r w:rsidRPr="007C0532">
        <w:rPr>
          <w:rFonts w:ascii="Arial" w:hAnsi="Arial" w:cs="Arial" w:hint="cs"/>
          <w:b/>
          <w:bCs/>
          <w:color w:val="00188F"/>
          <w:szCs w:val="18"/>
          <w:rtl/>
        </w:rPr>
        <w:t>لم</w:t>
      </w:r>
      <w:r w:rsidRPr="007C0532">
        <w:rPr>
          <w:rFonts w:cstheme="minorHAnsi"/>
          <w:b/>
          <w:bCs/>
          <w:color w:val="00188F"/>
          <w:szCs w:val="18"/>
          <w:rtl/>
        </w:rPr>
        <w:t xml:space="preserve"> </w:t>
      </w:r>
      <w:r w:rsidRPr="007C0532">
        <w:rPr>
          <w:rFonts w:ascii="Arial" w:hAnsi="Arial" w:cs="Arial" w:hint="cs"/>
          <w:b/>
          <w:bCs/>
          <w:color w:val="00188F"/>
          <w:szCs w:val="18"/>
          <w:rtl/>
        </w:rPr>
        <w:t>تتم</w:t>
      </w:r>
      <w:r w:rsidRPr="007C0532">
        <w:rPr>
          <w:rFonts w:cstheme="minorHAnsi"/>
          <w:b/>
          <w:bCs/>
          <w:color w:val="00188F"/>
          <w:szCs w:val="18"/>
          <w:rtl/>
        </w:rPr>
        <w:t xml:space="preserve"> </w:t>
      </w:r>
      <w:r w:rsidRPr="007C0532">
        <w:rPr>
          <w:rFonts w:ascii="Arial" w:hAnsi="Arial" w:cs="Arial" w:hint="cs"/>
          <w:b/>
          <w:bCs/>
          <w:color w:val="00188F"/>
          <w:szCs w:val="18"/>
          <w:rtl/>
        </w:rPr>
        <w:t>مصادقتهم</w:t>
      </w:r>
      <w:r w:rsidRPr="007C0532">
        <w:rPr>
          <w:rFonts w:cstheme="minorHAnsi"/>
          <w:b/>
          <w:bCs/>
          <w:color w:val="00188F"/>
          <w:szCs w:val="18"/>
          <w:rtl/>
        </w:rPr>
        <w:t xml:space="preserve"> </w:t>
      </w:r>
      <w:r w:rsidRPr="007C0532">
        <w:rPr>
          <w:rFonts w:ascii="Arial" w:hAnsi="Arial" w:cs="Arial" w:hint="cs"/>
          <w:b/>
          <w:bCs/>
          <w:color w:val="00188F"/>
          <w:szCs w:val="18"/>
          <w:rtl/>
        </w:rPr>
        <w:t>بواسطة</w:t>
      </w:r>
      <w:r w:rsidRPr="007C0532">
        <w:rPr>
          <w:rFonts w:cstheme="minorHAnsi"/>
          <w:b/>
          <w:bCs/>
          <w:color w:val="00188F"/>
          <w:szCs w:val="18"/>
          <w:rtl/>
        </w:rPr>
        <w:t xml:space="preserve"> </w:t>
      </w:r>
      <w:r w:rsidRPr="007C0532">
        <w:rPr>
          <w:rFonts w:cstheme="minorHAnsi"/>
          <w:b/>
          <w:bCs/>
          <w:color w:val="00188F"/>
          <w:szCs w:val="18"/>
        </w:rPr>
        <w:t>Skype for Business Online</w:t>
      </w:r>
    </w:p>
    <w:p w14:paraId="2D930CB9" w14:textId="77777777" w:rsidR="007F7A49" w:rsidRPr="007C0532" w:rsidRDefault="007F7A49" w:rsidP="007F7A49">
      <w:pPr>
        <w:pStyle w:val="ProductList-Body"/>
        <w:tabs>
          <w:tab w:val="clear" w:pos="158"/>
          <w:tab w:val="left" w:pos="360"/>
        </w:tabs>
        <w:rPr>
          <w:rFonts w:cstheme="minorHAnsi"/>
          <w:szCs w:val="18"/>
        </w:rPr>
      </w:pPr>
      <w:r w:rsidRPr="007C0532">
        <w:rPr>
          <w:rFonts w:ascii="Arial" w:hAnsi="Arial" w:cs="Arial" w:hint="cs"/>
          <w:szCs w:val="18"/>
          <w:rtl/>
        </w:rPr>
        <w:t>تراخيص</w:t>
      </w:r>
      <w:r w:rsidRPr="007C0532">
        <w:rPr>
          <w:rFonts w:cstheme="minorHAnsi"/>
          <w:szCs w:val="18"/>
          <w:rtl/>
        </w:rPr>
        <w:t xml:space="preserve"> </w:t>
      </w:r>
      <w:r w:rsidRPr="007C0532">
        <w:rPr>
          <w:rFonts w:ascii="Arial" w:hAnsi="Arial" w:cs="Arial" w:hint="cs"/>
          <w:szCs w:val="18"/>
          <w:rtl/>
        </w:rPr>
        <w:t>اشتراكات</w:t>
      </w:r>
      <w:r w:rsidRPr="007C0532">
        <w:rPr>
          <w:rFonts w:cstheme="minorHAnsi"/>
          <w:szCs w:val="18"/>
          <w:rtl/>
        </w:rPr>
        <w:t xml:space="preserve"> </w:t>
      </w:r>
      <w:r w:rsidRPr="007C0532">
        <w:rPr>
          <w:rFonts w:ascii="Arial" w:hAnsi="Arial" w:cs="Arial" w:hint="cs"/>
          <w:szCs w:val="18"/>
          <w:rtl/>
        </w:rPr>
        <w:t>المستخدم</w:t>
      </w:r>
      <w:r w:rsidRPr="007C0532">
        <w:rPr>
          <w:rFonts w:cstheme="minorHAnsi"/>
          <w:szCs w:val="18"/>
          <w:rtl/>
        </w:rPr>
        <w:t xml:space="preserve"> </w:t>
      </w:r>
      <w:r w:rsidRPr="007C0532">
        <w:rPr>
          <w:rFonts w:ascii="Arial" w:hAnsi="Arial" w:cs="Arial" w:hint="cs"/>
          <w:szCs w:val="18"/>
          <w:rtl/>
        </w:rPr>
        <w:t>غير</w:t>
      </w:r>
      <w:r w:rsidRPr="007C0532">
        <w:rPr>
          <w:rFonts w:cstheme="minorHAnsi"/>
          <w:szCs w:val="18"/>
          <w:rtl/>
        </w:rPr>
        <w:t xml:space="preserve"> </w:t>
      </w:r>
      <w:r w:rsidRPr="007C0532">
        <w:rPr>
          <w:rFonts w:ascii="Arial" w:hAnsi="Arial" w:cs="Arial" w:hint="cs"/>
          <w:szCs w:val="18"/>
          <w:rtl/>
        </w:rPr>
        <w:t>مطلوبة</w:t>
      </w:r>
      <w:r w:rsidRPr="007C0532">
        <w:rPr>
          <w:rFonts w:cstheme="minorHAnsi"/>
          <w:szCs w:val="18"/>
          <w:rtl/>
        </w:rPr>
        <w:t xml:space="preserve"> </w:t>
      </w:r>
      <w:r w:rsidRPr="007C0532">
        <w:rPr>
          <w:rFonts w:ascii="Arial" w:hAnsi="Arial" w:cs="Arial" w:hint="cs"/>
          <w:szCs w:val="18"/>
          <w:rtl/>
        </w:rPr>
        <w:t>للمستخدمين</w:t>
      </w:r>
      <w:r w:rsidRPr="007C0532">
        <w:rPr>
          <w:rFonts w:cstheme="minorHAnsi"/>
          <w:szCs w:val="18"/>
          <w:rtl/>
        </w:rPr>
        <w:t xml:space="preserve"> </w:t>
      </w:r>
      <w:r w:rsidRPr="007C0532">
        <w:rPr>
          <w:rFonts w:ascii="Arial" w:hAnsi="Arial" w:cs="Arial" w:hint="cs"/>
          <w:szCs w:val="18"/>
          <w:rtl/>
        </w:rPr>
        <w:t>الخارجيين</w:t>
      </w:r>
      <w:r w:rsidRPr="007C0532">
        <w:rPr>
          <w:rFonts w:cstheme="minorHAnsi"/>
          <w:szCs w:val="18"/>
          <w:rtl/>
        </w:rPr>
        <w:t xml:space="preserve"> </w:t>
      </w:r>
      <w:r w:rsidRPr="007C0532">
        <w:rPr>
          <w:rFonts w:ascii="Arial" w:hAnsi="Arial" w:cs="Arial" w:hint="cs"/>
          <w:szCs w:val="18"/>
          <w:rtl/>
        </w:rPr>
        <w:t>والمستخدمين</w:t>
      </w:r>
      <w:r w:rsidRPr="007C0532">
        <w:rPr>
          <w:rFonts w:cstheme="minorHAnsi"/>
          <w:szCs w:val="18"/>
          <w:rtl/>
        </w:rPr>
        <w:t xml:space="preserve"> </w:t>
      </w:r>
      <w:r w:rsidRPr="007C0532">
        <w:rPr>
          <w:rFonts w:ascii="Arial" w:hAnsi="Arial" w:cs="Arial" w:hint="cs"/>
          <w:szCs w:val="18"/>
          <w:rtl/>
        </w:rPr>
        <w:t>الذين</w:t>
      </w:r>
      <w:r w:rsidRPr="007C0532">
        <w:rPr>
          <w:rFonts w:cstheme="minorHAnsi"/>
          <w:szCs w:val="18"/>
          <w:rtl/>
        </w:rPr>
        <w:t xml:space="preserve"> </w:t>
      </w:r>
      <w:r w:rsidRPr="007C0532">
        <w:rPr>
          <w:rFonts w:ascii="Arial" w:hAnsi="Arial" w:cs="Arial" w:hint="cs"/>
          <w:szCs w:val="18"/>
          <w:rtl/>
        </w:rPr>
        <w:t>لم</w:t>
      </w:r>
      <w:r w:rsidRPr="007C0532">
        <w:rPr>
          <w:rFonts w:cstheme="minorHAnsi"/>
          <w:szCs w:val="18"/>
          <w:rtl/>
        </w:rPr>
        <w:t xml:space="preserve"> </w:t>
      </w:r>
      <w:r w:rsidRPr="007C0532">
        <w:rPr>
          <w:rFonts w:ascii="Arial" w:hAnsi="Arial" w:cs="Arial" w:hint="cs"/>
          <w:szCs w:val="18"/>
          <w:rtl/>
        </w:rPr>
        <w:t>تتم</w:t>
      </w:r>
      <w:r w:rsidRPr="007C0532">
        <w:rPr>
          <w:rFonts w:cstheme="minorHAnsi"/>
          <w:szCs w:val="18"/>
          <w:rtl/>
        </w:rPr>
        <w:t xml:space="preserve"> </w:t>
      </w:r>
      <w:r w:rsidRPr="007C0532">
        <w:rPr>
          <w:rFonts w:ascii="Arial" w:hAnsi="Arial" w:cs="Arial" w:hint="cs"/>
          <w:szCs w:val="18"/>
          <w:rtl/>
        </w:rPr>
        <w:t>مصادقتهم</w:t>
      </w:r>
      <w:r w:rsidRPr="007C0532">
        <w:rPr>
          <w:rFonts w:cstheme="minorHAnsi"/>
          <w:szCs w:val="18"/>
          <w:rtl/>
        </w:rPr>
        <w:t xml:space="preserve"> </w:t>
      </w:r>
      <w:r w:rsidRPr="007C0532">
        <w:rPr>
          <w:rFonts w:ascii="Arial" w:hAnsi="Arial" w:cs="Arial" w:hint="cs"/>
          <w:szCs w:val="18"/>
          <w:rtl/>
        </w:rPr>
        <w:t>بواسطة</w:t>
      </w:r>
      <w:r w:rsidRPr="007C0532">
        <w:rPr>
          <w:rFonts w:cstheme="minorHAnsi"/>
          <w:szCs w:val="18"/>
          <w:rtl/>
        </w:rPr>
        <w:t xml:space="preserve"> </w:t>
      </w:r>
      <w:r w:rsidRPr="007C0532">
        <w:rPr>
          <w:rFonts w:ascii="Arial" w:hAnsi="Arial" w:cs="Arial" w:hint="cs"/>
          <w:szCs w:val="18"/>
          <w:rtl/>
        </w:rPr>
        <w:t>خدمة</w:t>
      </w:r>
      <w:r w:rsidRPr="007C0532">
        <w:rPr>
          <w:rFonts w:cstheme="minorHAnsi"/>
          <w:szCs w:val="18"/>
          <w:rtl/>
        </w:rPr>
        <w:t xml:space="preserve"> </w:t>
      </w:r>
      <w:r w:rsidRPr="007C0532">
        <w:rPr>
          <w:rFonts w:cstheme="minorHAnsi"/>
          <w:szCs w:val="18"/>
        </w:rPr>
        <w:t>Skype for Business Online</w:t>
      </w:r>
      <w:r w:rsidRPr="007C0532">
        <w:rPr>
          <w:rFonts w:cstheme="minorHAnsi"/>
          <w:szCs w:val="18"/>
          <w:rtl/>
        </w:rPr>
        <w:t>.</w:t>
      </w:r>
    </w:p>
    <w:p w14:paraId="7D5BD425" w14:textId="77777777" w:rsidR="007F7A49" w:rsidRPr="007C0532" w:rsidRDefault="007F7A49" w:rsidP="007F7A49">
      <w:pPr>
        <w:pStyle w:val="ProductList-Body"/>
        <w:tabs>
          <w:tab w:val="clear" w:pos="158"/>
          <w:tab w:val="left" w:pos="360"/>
        </w:tabs>
        <w:rPr>
          <w:rFonts w:cstheme="minorHAnsi"/>
          <w:szCs w:val="18"/>
        </w:rPr>
      </w:pPr>
    </w:p>
    <w:p w14:paraId="46E67F76" w14:textId="77777777" w:rsidR="007F7A49" w:rsidRPr="007C0532" w:rsidRDefault="007F7A49" w:rsidP="005277DB">
      <w:pPr>
        <w:pStyle w:val="ProductList-Body"/>
        <w:keepNext/>
        <w:rPr>
          <w:rFonts w:cstheme="minorHAnsi"/>
          <w:b/>
          <w:bCs/>
          <w:color w:val="00188F"/>
          <w:szCs w:val="18"/>
        </w:rPr>
      </w:pPr>
      <w:r w:rsidRPr="007C0532">
        <w:rPr>
          <w:rFonts w:ascii="Arial" w:hAnsi="Arial" w:cs="Arial" w:hint="cs"/>
          <w:b/>
          <w:bCs/>
          <w:color w:val="00188F"/>
          <w:szCs w:val="18"/>
          <w:rtl/>
        </w:rPr>
        <w:lastRenderedPageBreak/>
        <w:t>جهاز</w:t>
      </w:r>
      <w:r w:rsidRPr="007C0532">
        <w:rPr>
          <w:rFonts w:cstheme="minorHAnsi"/>
          <w:b/>
          <w:bCs/>
          <w:color w:val="00188F"/>
          <w:szCs w:val="18"/>
          <w:rtl/>
        </w:rPr>
        <w:t xml:space="preserve"> </w:t>
      </w:r>
      <w:r w:rsidRPr="007C0532">
        <w:rPr>
          <w:rFonts w:ascii="Arial" w:hAnsi="Arial" w:cs="Arial" w:hint="cs"/>
          <w:b/>
          <w:bCs/>
          <w:color w:val="00188F"/>
          <w:szCs w:val="18"/>
          <w:rtl/>
        </w:rPr>
        <w:t>اتصالات</w:t>
      </w:r>
      <w:r w:rsidRPr="007C0532">
        <w:rPr>
          <w:rFonts w:cstheme="minorHAnsi"/>
          <w:b/>
          <w:bCs/>
          <w:color w:val="00188F"/>
          <w:szCs w:val="18"/>
          <w:rtl/>
        </w:rPr>
        <w:t xml:space="preserve"> </w:t>
      </w:r>
      <w:r w:rsidRPr="007C0532">
        <w:rPr>
          <w:rFonts w:ascii="Arial" w:hAnsi="Arial" w:cs="Arial" w:hint="cs"/>
          <w:b/>
          <w:bCs/>
          <w:color w:val="00188F"/>
          <w:szCs w:val="18"/>
          <w:rtl/>
        </w:rPr>
        <w:t>المنطقة</w:t>
      </w:r>
      <w:r w:rsidRPr="007C0532">
        <w:rPr>
          <w:rFonts w:cstheme="minorHAnsi"/>
          <w:b/>
          <w:bCs/>
          <w:color w:val="00188F"/>
          <w:szCs w:val="18"/>
          <w:rtl/>
        </w:rPr>
        <w:t xml:space="preserve"> </w:t>
      </w:r>
      <w:r w:rsidRPr="007C0532">
        <w:rPr>
          <w:rFonts w:ascii="Arial" w:hAnsi="Arial" w:cs="Arial" w:hint="cs"/>
          <w:b/>
          <w:bCs/>
          <w:color w:val="00188F"/>
          <w:szCs w:val="18"/>
          <w:rtl/>
        </w:rPr>
        <w:t>المشتركة</w:t>
      </w:r>
    </w:p>
    <w:p w14:paraId="13B49AA0" w14:textId="77777777" w:rsidR="007F7A49" w:rsidRPr="007C0532" w:rsidRDefault="007F7A49" w:rsidP="007F7A49">
      <w:pPr>
        <w:pStyle w:val="ProductList-Body"/>
        <w:tabs>
          <w:tab w:val="clear" w:pos="158"/>
          <w:tab w:val="left" w:pos="360"/>
        </w:tabs>
        <w:rPr>
          <w:rFonts w:cstheme="minorHAnsi"/>
          <w:szCs w:val="18"/>
        </w:rPr>
      </w:pPr>
      <w:r w:rsidRPr="007C0532">
        <w:rPr>
          <w:rFonts w:ascii="Arial" w:hAnsi="Arial" w:cs="Arial" w:hint="cs"/>
          <w:szCs w:val="18"/>
          <w:rtl/>
        </w:rPr>
        <w:t>جهاز</w:t>
      </w:r>
      <w:r w:rsidRPr="007C0532">
        <w:rPr>
          <w:rFonts w:cstheme="minorHAnsi"/>
          <w:szCs w:val="18"/>
          <w:rtl/>
        </w:rPr>
        <w:t xml:space="preserve"> </w:t>
      </w:r>
      <w:r w:rsidRPr="007C0532">
        <w:rPr>
          <w:rFonts w:ascii="Arial" w:hAnsi="Arial" w:cs="Arial" w:hint="cs"/>
          <w:szCs w:val="18"/>
          <w:rtl/>
        </w:rPr>
        <w:t>اتصالات</w:t>
      </w:r>
      <w:r w:rsidRPr="007C0532">
        <w:rPr>
          <w:rFonts w:cstheme="minorHAnsi"/>
          <w:szCs w:val="18"/>
          <w:rtl/>
        </w:rPr>
        <w:t xml:space="preserve"> </w:t>
      </w:r>
      <w:r w:rsidRPr="007C0532">
        <w:rPr>
          <w:rFonts w:ascii="Arial" w:hAnsi="Arial" w:cs="Arial" w:hint="cs"/>
          <w:szCs w:val="18"/>
          <w:rtl/>
        </w:rPr>
        <w:t>المنطقة</w:t>
      </w:r>
      <w:r w:rsidRPr="007C0532">
        <w:rPr>
          <w:rFonts w:cstheme="minorHAnsi"/>
          <w:szCs w:val="18"/>
          <w:rtl/>
        </w:rPr>
        <w:t xml:space="preserve"> </w:t>
      </w:r>
      <w:r w:rsidRPr="007C0532">
        <w:rPr>
          <w:rFonts w:ascii="Arial" w:hAnsi="Arial" w:cs="Arial" w:hint="cs"/>
          <w:szCs w:val="18"/>
          <w:rtl/>
        </w:rPr>
        <w:t>المشتركة</w:t>
      </w:r>
      <w:r w:rsidRPr="007C0532">
        <w:rPr>
          <w:rFonts w:cstheme="minorHAnsi"/>
          <w:szCs w:val="18"/>
          <w:rtl/>
        </w:rPr>
        <w:t xml:space="preserve"> </w:t>
      </w:r>
      <w:r w:rsidRPr="007C0532">
        <w:rPr>
          <w:rFonts w:cstheme="minorHAnsi"/>
          <w:szCs w:val="18"/>
        </w:rPr>
        <w:t>(“CACD”)</w:t>
      </w:r>
      <w:r w:rsidRPr="007C0532">
        <w:rPr>
          <w:rFonts w:cstheme="minorHAnsi"/>
          <w:szCs w:val="18"/>
          <w:rtl/>
        </w:rPr>
        <w:t xml:space="preserve"> </w:t>
      </w:r>
      <w:r w:rsidRPr="007C0532">
        <w:rPr>
          <w:rFonts w:ascii="Arial" w:hAnsi="Arial" w:cs="Arial" w:hint="cs"/>
          <w:szCs w:val="18"/>
          <w:rtl/>
        </w:rPr>
        <w:t>جهاز</w:t>
      </w:r>
      <w:r w:rsidRPr="007C0532">
        <w:rPr>
          <w:rFonts w:cstheme="minorHAnsi"/>
          <w:szCs w:val="18"/>
          <w:rtl/>
        </w:rPr>
        <w:t xml:space="preserve"> </w:t>
      </w:r>
      <w:r w:rsidRPr="007C0532">
        <w:rPr>
          <w:rFonts w:ascii="Arial" w:hAnsi="Arial" w:cs="Arial" w:hint="cs"/>
          <w:szCs w:val="18"/>
          <w:rtl/>
        </w:rPr>
        <w:t>تتم</w:t>
      </w:r>
      <w:r w:rsidRPr="007C0532">
        <w:rPr>
          <w:rFonts w:cstheme="minorHAnsi"/>
          <w:szCs w:val="18"/>
          <w:rtl/>
        </w:rPr>
        <w:t xml:space="preserve"> </w:t>
      </w:r>
      <w:r w:rsidRPr="007C0532">
        <w:rPr>
          <w:rFonts w:ascii="Arial" w:hAnsi="Arial" w:cs="Arial" w:hint="cs"/>
          <w:szCs w:val="18"/>
          <w:rtl/>
        </w:rPr>
        <w:t>مشاركته</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قبل</w:t>
      </w:r>
      <w:r w:rsidRPr="007C0532">
        <w:rPr>
          <w:rFonts w:cstheme="minorHAnsi"/>
          <w:szCs w:val="18"/>
          <w:rtl/>
        </w:rPr>
        <w:t xml:space="preserve"> </w:t>
      </w:r>
      <w:r w:rsidRPr="007C0532">
        <w:rPr>
          <w:rFonts w:ascii="Arial" w:hAnsi="Arial" w:cs="Arial" w:hint="cs"/>
          <w:szCs w:val="18"/>
          <w:rtl/>
        </w:rPr>
        <w:t>مستخدمين</w:t>
      </w:r>
      <w:r w:rsidRPr="007C0532">
        <w:rPr>
          <w:rFonts w:cstheme="minorHAnsi"/>
          <w:szCs w:val="18"/>
          <w:rtl/>
        </w:rPr>
        <w:t xml:space="preserve"> </w:t>
      </w:r>
      <w:r w:rsidRPr="007C0532">
        <w:rPr>
          <w:rFonts w:ascii="Arial" w:hAnsi="Arial" w:cs="Arial" w:hint="cs"/>
          <w:szCs w:val="18"/>
          <w:rtl/>
        </w:rPr>
        <w:t>متعددين</w:t>
      </w:r>
      <w:r w:rsidRPr="007C0532">
        <w:rPr>
          <w:rFonts w:cstheme="minorHAnsi"/>
          <w:szCs w:val="18"/>
          <w:rtl/>
        </w:rPr>
        <w:t xml:space="preserve"> </w:t>
      </w:r>
      <w:r w:rsidRPr="007C0532">
        <w:rPr>
          <w:rFonts w:ascii="Arial" w:hAnsi="Arial" w:cs="Arial" w:hint="cs"/>
          <w:szCs w:val="18"/>
          <w:rtl/>
        </w:rPr>
        <w:t>لا</w:t>
      </w:r>
      <w:r w:rsidRPr="007C0532">
        <w:rPr>
          <w:rFonts w:cstheme="minorHAnsi"/>
          <w:szCs w:val="18"/>
          <w:rtl/>
        </w:rPr>
        <w:t xml:space="preserve"> </w:t>
      </w:r>
      <w:r w:rsidRPr="007C0532">
        <w:rPr>
          <w:rFonts w:ascii="Arial" w:hAnsi="Arial" w:cs="Arial" w:hint="cs"/>
          <w:szCs w:val="18"/>
          <w:rtl/>
        </w:rPr>
        <w:t>يقومون</w:t>
      </w:r>
      <w:r w:rsidRPr="007C0532">
        <w:rPr>
          <w:rFonts w:cstheme="minorHAnsi"/>
          <w:szCs w:val="18"/>
          <w:rtl/>
        </w:rPr>
        <w:t xml:space="preserve"> </w:t>
      </w:r>
      <w:r w:rsidRPr="007C0532">
        <w:rPr>
          <w:rFonts w:ascii="Arial" w:hAnsi="Arial" w:cs="Arial" w:hint="cs"/>
          <w:szCs w:val="18"/>
          <w:rtl/>
        </w:rPr>
        <w:t>بتسجيل</w:t>
      </w:r>
      <w:r w:rsidRPr="007C0532">
        <w:rPr>
          <w:rFonts w:cstheme="minorHAnsi"/>
          <w:szCs w:val="18"/>
          <w:rtl/>
        </w:rPr>
        <w:t xml:space="preserve"> </w:t>
      </w:r>
      <w:r w:rsidRPr="007C0532">
        <w:rPr>
          <w:rFonts w:ascii="Arial" w:hAnsi="Arial" w:cs="Arial" w:hint="cs"/>
          <w:szCs w:val="18"/>
          <w:rtl/>
        </w:rPr>
        <w:t>الدخول</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الجهاز</w:t>
      </w:r>
      <w:r w:rsidRPr="007C0532">
        <w:rPr>
          <w:rFonts w:cstheme="minorHAnsi"/>
          <w:szCs w:val="18"/>
          <w:rtl/>
        </w:rPr>
        <w:t xml:space="preserve"> </w:t>
      </w:r>
      <w:r w:rsidRPr="007C0532">
        <w:rPr>
          <w:rFonts w:ascii="Arial" w:hAnsi="Arial" w:cs="Arial" w:hint="cs"/>
          <w:szCs w:val="18"/>
          <w:rtl/>
        </w:rPr>
        <w:t>باستخدام</w:t>
      </w:r>
      <w:r w:rsidRPr="007C0532">
        <w:rPr>
          <w:rFonts w:cstheme="minorHAnsi"/>
          <w:szCs w:val="18"/>
          <w:rtl/>
        </w:rPr>
        <w:t xml:space="preserve"> </w:t>
      </w:r>
      <w:r w:rsidRPr="007C0532">
        <w:rPr>
          <w:rFonts w:ascii="Arial" w:hAnsi="Arial" w:cs="Arial" w:hint="cs"/>
          <w:szCs w:val="18"/>
          <w:rtl/>
        </w:rPr>
        <w:t>بيانات</w:t>
      </w:r>
      <w:r w:rsidRPr="007C0532">
        <w:rPr>
          <w:rFonts w:cstheme="minorHAnsi"/>
          <w:szCs w:val="18"/>
          <w:rtl/>
        </w:rPr>
        <w:t xml:space="preserve"> </w:t>
      </w:r>
      <w:r w:rsidRPr="007C0532">
        <w:rPr>
          <w:rFonts w:ascii="Arial" w:hAnsi="Arial" w:cs="Arial" w:hint="cs"/>
          <w:szCs w:val="18"/>
          <w:rtl/>
        </w:rPr>
        <w:t>اعتماد</w:t>
      </w:r>
      <w:r w:rsidRPr="007C0532">
        <w:rPr>
          <w:rFonts w:cstheme="minorHAnsi"/>
          <w:szCs w:val="18"/>
          <w:rtl/>
        </w:rPr>
        <w:t xml:space="preserve"> </w:t>
      </w:r>
      <w:r w:rsidRPr="007C0532">
        <w:rPr>
          <w:rFonts w:cstheme="minorHAnsi"/>
          <w:szCs w:val="18"/>
          <w:lang w:bidi=""/>
        </w:rPr>
        <w:t>Office 365</w:t>
      </w:r>
      <w:r w:rsidRPr="007C0532">
        <w:rPr>
          <w:rFonts w:cstheme="minorHAnsi"/>
          <w:szCs w:val="18"/>
          <w:rtl/>
        </w:rPr>
        <w:t xml:space="preserve"> </w:t>
      </w:r>
      <w:r w:rsidRPr="007C0532">
        <w:rPr>
          <w:rFonts w:ascii="Arial" w:hAnsi="Arial" w:cs="Arial" w:hint="cs"/>
          <w:szCs w:val="18"/>
          <w:rtl/>
        </w:rPr>
        <w:t>الخاصة</w:t>
      </w:r>
      <w:r w:rsidRPr="007C0532">
        <w:rPr>
          <w:rFonts w:cstheme="minorHAnsi"/>
          <w:szCs w:val="18"/>
          <w:rtl/>
        </w:rPr>
        <w:t xml:space="preserve"> </w:t>
      </w:r>
      <w:r w:rsidRPr="007C0532">
        <w:rPr>
          <w:rFonts w:ascii="Arial" w:hAnsi="Arial" w:cs="Arial" w:hint="cs"/>
          <w:szCs w:val="18"/>
          <w:rtl/>
        </w:rPr>
        <w:t>بهم</w:t>
      </w:r>
      <w:r w:rsidRPr="007C0532">
        <w:rPr>
          <w:rFonts w:cstheme="minorHAnsi"/>
          <w:szCs w:val="18"/>
          <w:rtl/>
        </w:rPr>
        <w:t xml:space="preserve"> </w:t>
      </w:r>
      <w:r w:rsidRPr="007C0532">
        <w:rPr>
          <w:rFonts w:ascii="Arial" w:hAnsi="Arial" w:cs="Arial" w:hint="cs"/>
          <w:szCs w:val="18"/>
          <w:rtl/>
        </w:rPr>
        <w:t>ويدعم</w:t>
      </w:r>
      <w:r w:rsidRPr="007C0532">
        <w:rPr>
          <w:rFonts w:cstheme="minorHAnsi"/>
          <w:szCs w:val="18"/>
          <w:rtl/>
        </w:rPr>
        <w:t xml:space="preserve"> </w:t>
      </w:r>
      <w:r w:rsidRPr="007C0532">
        <w:rPr>
          <w:rFonts w:ascii="Arial" w:hAnsi="Arial" w:cs="Arial" w:hint="cs"/>
          <w:szCs w:val="18"/>
          <w:rtl/>
        </w:rPr>
        <w:t>المكالمات</w:t>
      </w:r>
      <w:r w:rsidRPr="007C0532">
        <w:rPr>
          <w:rFonts w:cstheme="minorHAnsi"/>
          <w:szCs w:val="18"/>
          <w:rtl/>
        </w:rPr>
        <w:t xml:space="preserve"> </w:t>
      </w:r>
      <w:r w:rsidRPr="007C0532">
        <w:rPr>
          <w:rFonts w:ascii="Arial" w:hAnsi="Arial" w:cs="Arial" w:hint="cs"/>
          <w:szCs w:val="18"/>
          <w:rtl/>
        </w:rPr>
        <w:t>و</w:t>
      </w:r>
      <w:r w:rsidRPr="007C0532">
        <w:rPr>
          <w:rFonts w:cstheme="minorHAnsi"/>
          <w:szCs w:val="18"/>
          <w:rtl/>
        </w:rPr>
        <w:t>/</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الاجتماعات</w:t>
      </w:r>
      <w:r w:rsidRPr="007C0532">
        <w:rPr>
          <w:rFonts w:cstheme="minorHAnsi"/>
          <w:szCs w:val="18"/>
          <w:rtl/>
        </w:rPr>
        <w:t xml:space="preserve"> </w:t>
      </w:r>
      <w:r w:rsidRPr="007C0532">
        <w:rPr>
          <w:rFonts w:ascii="Arial" w:hAnsi="Arial" w:cs="Arial" w:hint="cs"/>
          <w:szCs w:val="18"/>
          <w:rtl/>
        </w:rPr>
        <w:t>و</w:t>
      </w:r>
      <w:r w:rsidRPr="007C0532">
        <w:rPr>
          <w:rFonts w:cstheme="minorHAnsi"/>
          <w:szCs w:val="18"/>
          <w:rtl/>
        </w:rPr>
        <w:t>/</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المؤتمرات</w:t>
      </w:r>
      <w:r w:rsidRPr="007C0532">
        <w:rPr>
          <w:rFonts w:cstheme="minorHAnsi"/>
          <w:szCs w:val="18"/>
          <w:rtl/>
        </w:rPr>
        <w:t xml:space="preserve"> </w:t>
      </w:r>
      <w:r w:rsidRPr="007C0532">
        <w:rPr>
          <w:rFonts w:ascii="Arial" w:hAnsi="Arial" w:cs="Arial" w:hint="cs"/>
          <w:szCs w:val="18"/>
          <w:rtl/>
        </w:rPr>
        <w:t>عبر</w:t>
      </w:r>
      <w:r w:rsidRPr="007C0532">
        <w:rPr>
          <w:rFonts w:cstheme="minorHAnsi"/>
          <w:szCs w:val="18"/>
          <w:rtl/>
        </w:rPr>
        <w:t xml:space="preserve"> </w:t>
      </w:r>
      <w:r w:rsidRPr="007C0532">
        <w:rPr>
          <w:rFonts w:ascii="Arial" w:hAnsi="Arial" w:cs="Arial" w:hint="cs"/>
          <w:szCs w:val="18"/>
          <w:rtl/>
        </w:rPr>
        <w:t>الصوت</w:t>
      </w:r>
      <w:r w:rsidRPr="007C0532">
        <w:rPr>
          <w:rFonts w:cstheme="minorHAnsi"/>
          <w:szCs w:val="18"/>
          <w:rtl/>
        </w:rPr>
        <w:t xml:space="preserve"> </w:t>
      </w:r>
      <w:r w:rsidRPr="007C0532">
        <w:rPr>
          <w:rFonts w:ascii="Arial" w:hAnsi="Arial" w:cs="Arial" w:hint="cs"/>
          <w:szCs w:val="18"/>
          <w:rtl/>
        </w:rPr>
        <w:t>و</w:t>
      </w:r>
      <w:r w:rsidRPr="007C0532">
        <w:rPr>
          <w:rFonts w:cstheme="minorHAnsi"/>
          <w:szCs w:val="18"/>
          <w:rtl/>
        </w:rPr>
        <w:t>/</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الصوت</w:t>
      </w:r>
      <w:r w:rsidRPr="007C0532">
        <w:rPr>
          <w:rFonts w:cstheme="minorHAnsi"/>
          <w:szCs w:val="18"/>
          <w:rtl/>
        </w:rPr>
        <w:t xml:space="preserve"> </w:t>
      </w:r>
      <w:r w:rsidRPr="007C0532">
        <w:rPr>
          <w:rFonts w:ascii="Arial" w:hAnsi="Arial" w:cs="Arial" w:hint="cs"/>
          <w:szCs w:val="18"/>
          <w:rtl/>
        </w:rPr>
        <w:t>عبر</w:t>
      </w:r>
      <w:r w:rsidRPr="007C0532">
        <w:rPr>
          <w:rFonts w:cstheme="minorHAnsi"/>
          <w:szCs w:val="18"/>
          <w:rtl/>
        </w:rPr>
        <w:t xml:space="preserve"> </w:t>
      </w:r>
      <w:r w:rsidRPr="007C0532">
        <w:rPr>
          <w:rFonts w:ascii="Arial" w:hAnsi="Arial" w:cs="Arial" w:hint="cs"/>
          <w:szCs w:val="18"/>
          <w:rtl/>
        </w:rPr>
        <w:t>بروتوكول</w:t>
      </w:r>
      <w:r w:rsidRPr="007C0532">
        <w:rPr>
          <w:rFonts w:cstheme="minorHAnsi"/>
          <w:szCs w:val="18"/>
          <w:rtl/>
        </w:rPr>
        <w:t xml:space="preserve"> </w:t>
      </w:r>
      <w:r w:rsidRPr="007C0532">
        <w:rPr>
          <w:rFonts w:ascii="Arial" w:hAnsi="Arial" w:cs="Arial" w:hint="cs"/>
          <w:szCs w:val="18"/>
          <w:rtl/>
        </w:rPr>
        <w:t>الإنترنت</w:t>
      </w:r>
      <w:r w:rsidRPr="007C0532">
        <w:rPr>
          <w:rFonts w:cstheme="minorHAnsi"/>
          <w:szCs w:val="18"/>
          <w:rtl/>
        </w:rPr>
        <w:t xml:space="preserve"> </w:t>
      </w:r>
      <w:r w:rsidRPr="007C0532">
        <w:rPr>
          <w:rFonts w:ascii="Arial" w:hAnsi="Arial" w:cs="Arial" w:hint="cs"/>
          <w:szCs w:val="18"/>
          <w:rtl/>
        </w:rPr>
        <w:t>و</w:t>
      </w:r>
      <w:r w:rsidRPr="007C0532">
        <w:rPr>
          <w:rFonts w:cstheme="minorHAnsi"/>
          <w:szCs w:val="18"/>
          <w:rtl/>
        </w:rPr>
        <w:t>/</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الفيديو</w:t>
      </w:r>
      <w:r w:rsidRPr="007C0532">
        <w:rPr>
          <w:rFonts w:cstheme="minorHAnsi"/>
          <w:szCs w:val="18"/>
          <w:rtl/>
        </w:rPr>
        <w:t xml:space="preserve">. </w:t>
      </w:r>
      <w:r w:rsidRPr="007C0532">
        <w:rPr>
          <w:rFonts w:ascii="Arial" w:hAnsi="Arial" w:cs="Arial" w:hint="cs"/>
          <w:szCs w:val="18"/>
          <w:rtl/>
        </w:rPr>
        <w:t>عروض</w:t>
      </w:r>
      <w:r w:rsidRPr="007C0532">
        <w:rPr>
          <w:rFonts w:cstheme="minorHAnsi"/>
          <w:szCs w:val="18"/>
          <w:rtl/>
        </w:rPr>
        <w:t xml:space="preserve"> </w:t>
      </w:r>
      <w:r w:rsidRPr="007C0532">
        <w:rPr>
          <w:rFonts w:ascii="Arial" w:hAnsi="Arial" w:cs="Arial" w:hint="cs"/>
          <w:szCs w:val="18"/>
          <w:rtl/>
        </w:rPr>
        <w:t>هاتف</w:t>
      </w:r>
      <w:r w:rsidRPr="007C0532">
        <w:rPr>
          <w:rFonts w:cstheme="minorHAnsi"/>
          <w:szCs w:val="18"/>
          <w:rtl/>
        </w:rPr>
        <w:t xml:space="preserve"> </w:t>
      </w:r>
      <w:r w:rsidRPr="007C0532">
        <w:rPr>
          <w:rFonts w:ascii="Arial" w:hAnsi="Arial" w:cs="Arial" w:hint="cs"/>
          <w:szCs w:val="18"/>
          <w:rtl/>
        </w:rPr>
        <w:t>المنطقة</w:t>
      </w:r>
      <w:r w:rsidRPr="007C0532">
        <w:rPr>
          <w:rFonts w:cstheme="minorHAnsi"/>
          <w:szCs w:val="18"/>
          <w:rtl/>
        </w:rPr>
        <w:t xml:space="preserve"> </w:t>
      </w:r>
      <w:r w:rsidRPr="007C0532">
        <w:rPr>
          <w:rFonts w:ascii="Arial" w:hAnsi="Arial" w:cs="Arial" w:hint="cs"/>
          <w:szCs w:val="18"/>
          <w:rtl/>
        </w:rPr>
        <w:t>المشتركة</w:t>
      </w:r>
      <w:r w:rsidRPr="007C0532">
        <w:rPr>
          <w:rFonts w:cstheme="minorHAnsi"/>
          <w:szCs w:val="18"/>
          <w:rtl/>
        </w:rPr>
        <w:t xml:space="preserve"> </w:t>
      </w:r>
      <w:r w:rsidRPr="007C0532">
        <w:rPr>
          <w:rFonts w:ascii="Arial" w:hAnsi="Arial" w:cs="Arial" w:hint="cs"/>
          <w:szCs w:val="18"/>
          <w:rtl/>
        </w:rPr>
        <w:t>وغرفة</w:t>
      </w:r>
      <w:r w:rsidRPr="007C0532">
        <w:rPr>
          <w:rFonts w:cstheme="minorHAnsi"/>
          <w:szCs w:val="18"/>
          <w:rtl/>
        </w:rPr>
        <w:t xml:space="preserve"> </w:t>
      </w:r>
      <w:r w:rsidRPr="007C0532">
        <w:rPr>
          <w:rFonts w:ascii="Arial" w:hAnsi="Arial" w:cs="Arial" w:hint="cs"/>
          <w:szCs w:val="18"/>
          <w:rtl/>
        </w:rPr>
        <w:t>الاجتماعات</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cstheme="minorHAnsi"/>
          <w:szCs w:val="18"/>
        </w:rPr>
        <w:t>Microsoft</w:t>
      </w:r>
      <w:r w:rsidRPr="007C0532">
        <w:rPr>
          <w:rFonts w:cstheme="minorHAnsi"/>
          <w:szCs w:val="18"/>
          <w:rtl/>
        </w:rPr>
        <w:t xml:space="preserve"> </w:t>
      </w:r>
      <w:r w:rsidRPr="007C0532">
        <w:rPr>
          <w:rFonts w:ascii="Arial" w:hAnsi="Arial" w:cs="Arial" w:hint="cs"/>
          <w:szCs w:val="18"/>
          <w:rtl/>
        </w:rPr>
        <w:t>عبارة</w:t>
      </w:r>
      <w:r w:rsidRPr="007C0532">
        <w:rPr>
          <w:rFonts w:cstheme="minorHAnsi"/>
          <w:szCs w:val="18"/>
          <w:rtl/>
        </w:rPr>
        <w:t xml:space="preserve"> </w:t>
      </w:r>
      <w:r w:rsidRPr="007C0532">
        <w:rPr>
          <w:rFonts w:ascii="Arial" w:hAnsi="Arial" w:cs="Arial" w:hint="cs"/>
          <w:szCs w:val="18"/>
          <w:rtl/>
        </w:rPr>
        <w:t>عن</w:t>
      </w:r>
      <w:r w:rsidRPr="007C0532">
        <w:rPr>
          <w:rFonts w:cstheme="minorHAnsi"/>
          <w:szCs w:val="18"/>
          <w:rtl/>
        </w:rPr>
        <w:t xml:space="preserve"> </w:t>
      </w:r>
      <w:r w:rsidRPr="007C0532">
        <w:rPr>
          <w:rFonts w:ascii="Arial" w:hAnsi="Arial" w:cs="Arial" w:hint="cs"/>
          <w:szCs w:val="18"/>
          <w:rtl/>
        </w:rPr>
        <w:t>تراخيص</w:t>
      </w:r>
      <w:r w:rsidRPr="007C0532">
        <w:rPr>
          <w:rFonts w:cstheme="minorHAnsi"/>
          <w:szCs w:val="18"/>
          <w:rtl/>
        </w:rPr>
        <w:t xml:space="preserve"> </w:t>
      </w:r>
      <w:r w:rsidRPr="007C0532">
        <w:rPr>
          <w:rFonts w:ascii="Arial" w:hAnsi="Arial" w:cs="Arial" w:hint="cs"/>
          <w:szCs w:val="18"/>
          <w:rtl/>
        </w:rPr>
        <w:t>اشتراكات</w:t>
      </w:r>
      <w:r w:rsidRPr="007C0532">
        <w:rPr>
          <w:rFonts w:cstheme="minorHAnsi"/>
          <w:szCs w:val="18"/>
          <w:rtl/>
        </w:rPr>
        <w:t xml:space="preserve"> </w:t>
      </w:r>
      <w:r w:rsidRPr="007C0532">
        <w:rPr>
          <w:rFonts w:ascii="Arial" w:hAnsi="Arial" w:cs="Arial" w:hint="cs"/>
          <w:szCs w:val="18"/>
          <w:rtl/>
        </w:rPr>
        <w:t>أجهزة</w:t>
      </w:r>
      <w:r w:rsidRPr="007C0532">
        <w:rPr>
          <w:rFonts w:cstheme="minorHAnsi"/>
          <w:szCs w:val="18"/>
          <w:rtl/>
        </w:rPr>
        <w:t xml:space="preserve"> </w:t>
      </w:r>
      <w:r w:rsidRPr="007C0532">
        <w:rPr>
          <w:rFonts w:ascii="Arial" w:hAnsi="Arial" w:cs="Arial" w:hint="cs"/>
          <w:szCs w:val="18"/>
          <w:rtl/>
        </w:rPr>
        <w:t>لا</w:t>
      </w:r>
      <w:r w:rsidRPr="007C0532">
        <w:rPr>
          <w:rFonts w:cstheme="minorHAnsi"/>
          <w:szCs w:val="18"/>
          <w:rtl/>
        </w:rPr>
        <w:t xml:space="preserve"> </w:t>
      </w:r>
      <w:r w:rsidRPr="007C0532">
        <w:rPr>
          <w:rFonts w:ascii="Arial" w:hAnsi="Arial" w:cs="Arial" w:hint="cs"/>
          <w:szCs w:val="18"/>
          <w:rtl/>
        </w:rPr>
        <w:t>يمكن</w:t>
      </w:r>
      <w:r w:rsidRPr="007C0532">
        <w:rPr>
          <w:rFonts w:cstheme="minorHAnsi"/>
          <w:szCs w:val="18"/>
          <w:rtl/>
        </w:rPr>
        <w:t xml:space="preserve"> </w:t>
      </w:r>
      <w:r w:rsidRPr="007C0532">
        <w:rPr>
          <w:rFonts w:ascii="Arial" w:hAnsi="Arial" w:cs="Arial" w:hint="cs"/>
          <w:szCs w:val="18"/>
          <w:rtl/>
        </w:rPr>
        <w:t>تعيينها</w:t>
      </w:r>
      <w:r w:rsidRPr="007C0532">
        <w:rPr>
          <w:rFonts w:cstheme="minorHAnsi"/>
          <w:szCs w:val="18"/>
          <w:rtl/>
        </w:rPr>
        <w:t xml:space="preserve"> </w:t>
      </w:r>
      <w:r w:rsidRPr="007C0532">
        <w:rPr>
          <w:rFonts w:ascii="Arial" w:hAnsi="Arial" w:cs="Arial" w:hint="cs"/>
          <w:szCs w:val="18"/>
          <w:rtl/>
        </w:rPr>
        <w:t>إلا</w:t>
      </w:r>
      <w:r w:rsidRPr="007C0532">
        <w:rPr>
          <w:rFonts w:cstheme="minorHAnsi"/>
          <w:szCs w:val="18"/>
          <w:rtl/>
        </w:rPr>
        <w:t xml:space="preserve"> </w:t>
      </w:r>
      <w:r w:rsidRPr="007C0532">
        <w:rPr>
          <w:rFonts w:ascii="Arial" w:hAnsi="Arial" w:cs="Arial" w:hint="cs"/>
          <w:szCs w:val="18"/>
          <w:rtl/>
        </w:rPr>
        <w:t>لجهاز</w:t>
      </w:r>
      <w:r w:rsidRPr="007C0532">
        <w:rPr>
          <w:rFonts w:cstheme="minorHAnsi"/>
          <w:szCs w:val="18"/>
          <w:rtl/>
        </w:rPr>
        <w:t xml:space="preserve"> </w:t>
      </w:r>
      <w:r w:rsidRPr="007C0532">
        <w:rPr>
          <w:rFonts w:ascii="Arial" w:hAnsi="Arial" w:cs="Arial" w:hint="cs"/>
          <w:szCs w:val="18"/>
          <w:rtl/>
        </w:rPr>
        <w:t>اتصالات</w:t>
      </w:r>
      <w:r w:rsidRPr="007C0532">
        <w:rPr>
          <w:rFonts w:cstheme="minorHAnsi"/>
          <w:szCs w:val="18"/>
          <w:rtl/>
        </w:rPr>
        <w:t xml:space="preserve"> </w:t>
      </w:r>
      <w:r w:rsidRPr="007C0532">
        <w:rPr>
          <w:rFonts w:ascii="Arial" w:hAnsi="Arial" w:cs="Arial" w:hint="cs"/>
          <w:szCs w:val="18"/>
          <w:rtl/>
        </w:rPr>
        <w:t>منطقة</w:t>
      </w:r>
      <w:r w:rsidRPr="007C0532">
        <w:rPr>
          <w:rFonts w:cstheme="minorHAnsi"/>
          <w:szCs w:val="18"/>
          <w:rtl/>
        </w:rPr>
        <w:t xml:space="preserve"> </w:t>
      </w:r>
      <w:r w:rsidRPr="007C0532">
        <w:rPr>
          <w:rFonts w:ascii="Arial" w:hAnsi="Arial" w:cs="Arial" w:hint="cs"/>
          <w:szCs w:val="18"/>
          <w:rtl/>
        </w:rPr>
        <w:t>مشتركة</w:t>
      </w:r>
      <w:r w:rsidRPr="007C0532">
        <w:rPr>
          <w:rFonts w:cstheme="minorHAnsi"/>
          <w:szCs w:val="18"/>
          <w:rtl/>
        </w:rPr>
        <w:t xml:space="preserve">. </w:t>
      </w:r>
      <w:r w:rsidRPr="007C0532">
        <w:rPr>
          <w:rFonts w:ascii="Arial" w:hAnsi="Arial" w:cs="Arial" w:hint="cs"/>
          <w:szCs w:val="18"/>
          <w:rtl/>
        </w:rPr>
        <w:t>يمكن</w:t>
      </w:r>
      <w:r w:rsidRPr="007C0532">
        <w:rPr>
          <w:rFonts w:cstheme="minorHAnsi"/>
          <w:szCs w:val="18"/>
          <w:rtl/>
        </w:rPr>
        <w:t xml:space="preserve"> </w:t>
      </w:r>
      <w:r w:rsidRPr="007C0532">
        <w:rPr>
          <w:rFonts w:ascii="Arial" w:hAnsi="Arial" w:cs="Arial" w:hint="cs"/>
          <w:szCs w:val="18"/>
          <w:rtl/>
        </w:rPr>
        <w:t>الوصول</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كل</w:t>
      </w:r>
      <w:r w:rsidRPr="007C0532">
        <w:rPr>
          <w:rFonts w:cstheme="minorHAnsi"/>
          <w:szCs w:val="18"/>
          <w:rtl/>
        </w:rPr>
        <w:t xml:space="preserve"> </w:t>
      </w:r>
      <w:r w:rsidRPr="007C0532">
        <w:rPr>
          <w:rFonts w:ascii="Arial" w:hAnsi="Arial" w:cs="Arial" w:hint="cs"/>
          <w:szCs w:val="18"/>
          <w:rtl/>
        </w:rPr>
        <w:t>جهاز</w:t>
      </w:r>
      <w:r w:rsidRPr="007C0532">
        <w:rPr>
          <w:rFonts w:cstheme="minorHAnsi"/>
          <w:szCs w:val="18"/>
          <w:rtl/>
        </w:rPr>
        <w:t xml:space="preserve"> </w:t>
      </w:r>
      <w:r w:rsidRPr="007C0532">
        <w:rPr>
          <w:rFonts w:ascii="Arial" w:hAnsi="Arial" w:cs="Arial" w:hint="cs"/>
          <w:szCs w:val="18"/>
          <w:rtl/>
        </w:rPr>
        <w:t>مرخص</w:t>
      </w:r>
      <w:r w:rsidRPr="007C0532">
        <w:rPr>
          <w:rFonts w:cstheme="minorHAnsi"/>
          <w:szCs w:val="18"/>
          <w:rtl/>
        </w:rPr>
        <w:t xml:space="preserve"> </w:t>
      </w:r>
      <w:r w:rsidRPr="007C0532">
        <w:rPr>
          <w:rFonts w:ascii="Arial" w:hAnsi="Arial" w:cs="Arial" w:hint="cs"/>
          <w:szCs w:val="18"/>
          <w:rtl/>
        </w:rPr>
        <w:t>لجهاز</w:t>
      </w:r>
      <w:r w:rsidRPr="007C0532">
        <w:rPr>
          <w:rFonts w:cstheme="minorHAnsi"/>
          <w:szCs w:val="18"/>
          <w:rtl/>
        </w:rPr>
        <w:t xml:space="preserve"> </w:t>
      </w:r>
      <w:r w:rsidRPr="007C0532">
        <w:rPr>
          <w:rFonts w:ascii="Arial" w:hAnsi="Arial" w:cs="Arial" w:hint="cs"/>
          <w:szCs w:val="18"/>
          <w:rtl/>
        </w:rPr>
        <w:t>اتصالات</w:t>
      </w:r>
      <w:r w:rsidRPr="007C0532">
        <w:rPr>
          <w:rFonts w:cstheme="minorHAnsi"/>
          <w:szCs w:val="18"/>
          <w:rtl/>
        </w:rPr>
        <w:t xml:space="preserve"> </w:t>
      </w:r>
      <w:r w:rsidRPr="007C0532">
        <w:rPr>
          <w:rFonts w:ascii="Arial" w:hAnsi="Arial" w:cs="Arial" w:hint="cs"/>
          <w:szCs w:val="18"/>
          <w:rtl/>
        </w:rPr>
        <w:t>المنطقة</w:t>
      </w:r>
      <w:r w:rsidRPr="007C0532">
        <w:rPr>
          <w:rFonts w:cstheme="minorHAnsi"/>
          <w:szCs w:val="18"/>
          <w:rtl/>
        </w:rPr>
        <w:t xml:space="preserve"> </w:t>
      </w:r>
      <w:r w:rsidRPr="007C0532">
        <w:rPr>
          <w:rFonts w:ascii="Arial" w:hAnsi="Arial" w:cs="Arial" w:hint="cs"/>
          <w:szCs w:val="18"/>
          <w:rtl/>
        </w:rPr>
        <w:t>المشتركة</w:t>
      </w:r>
      <w:r w:rsidRPr="007C0532">
        <w:rPr>
          <w:rFonts w:cstheme="minorHAnsi"/>
          <w:szCs w:val="18"/>
          <w:rtl/>
        </w:rPr>
        <w:t xml:space="preserve"> </w:t>
      </w:r>
      <w:r w:rsidRPr="007C0532">
        <w:rPr>
          <w:rFonts w:ascii="Arial" w:hAnsi="Arial" w:cs="Arial" w:hint="cs"/>
          <w:szCs w:val="18"/>
          <w:rtl/>
        </w:rPr>
        <w:t>واستخدامه</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قبل</w:t>
      </w:r>
      <w:r w:rsidRPr="007C0532">
        <w:rPr>
          <w:rFonts w:cstheme="minorHAnsi"/>
          <w:szCs w:val="18"/>
          <w:rtl/>
        </w:rPr>
        <w:t xml:space="preserve"> </w:t>
      </w:r>
      <w:r w:rsidRPr="007C0532">
        <w:rPr>
          <w:rFonts w:ascii="Arial" w:hAnsi="Arial" w:cs="Arial" w:hint="cs"/>
          <w:szCs w:val="18"/>
          <w:rtl/>
        </w:rPr>
        <w:t>أي</w:t>
      </w:r>
      <w:r w:rsidRPr="007C0532">
        <w:rPr>
          <w:rFonts w:cstheme="minorHAnsi"/>
          <w:szCs w:val="18"/>
          <w:rtl/>
        </w:rPr>
        <w:t xml:space="preserve"> </w:t>
      </w:r>
      <w:r w:rsidRPr="007C0532">
        <w:rPr>
          <w:rFonts w:ascii="Arial" w:hAnsi="Arial" w:cs="Arial" w:hint="cs"/>
          <w:szCs w:val="18"/>
          <w:rtl/>
        </w:rPr>
        <w:t>عدد</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المستخدمين</w:t>
      </w:r>
      <w:r w:rsidRPr="007C0532">
        <w:rPr>
          <w:rFonts w:cstheme="minorHAnsi"/>
          <w:szCs w:val="18"/>
          <w:rtl/>
        </w:rPr>
        <w:t>.</w:t>
      </w:r>
    </w:p>
    <w:p w14:paraId="129CADEA" w14:textId="77777777" w:rsidR="007F7A49" w:rsidRPr="007C0532" w:rsidRDefault="007F7A49" w:rsidP="007F7A49">
      <w:pPr>
        <w:pStyle w:val="ProductList-Body"/>
        <w:tabs>
          <w:tab w:val="clear" w:pos="158"/>
          <w:tab w:val="left" w:pos="360"/>
        </w:tabs>
        <w:rPr>
          <w:rFonts w:cstheme="minorHAnsi"/>
          <w:szCs w:val="18"/>
        </w:rPr>
      </w:pPr>
    </w:p>
    <w:p w14:paraId="1FC8AFEB" w14:textId="77777777" w:rsidR="007F7A49" w:rsidRPr="007C0532" w:rsidRDefault="007F7A49" w:rsidP="007F7A49">
      <w:pPr>
        <w:pStyle w:val="ProductList-Body"/>
        <w:rPr>
          <w:rFonts w:cstheme="minorHAnsi"/>
          <w:b/>
          <w:bCs/>
          <w:color w:val="00188F"/>
          <w:szCs w:val="18"/>
        </w:rPr>
      </w:pPr>
      <w:r w:rsidRPr="007C0532">
        <w:rPr>
          <w:rFonts w:ascii="Arial" w:hAnsi="Arial" w:cs="Arial" w:hint="cs"/>
          <w:b/>
          <w:bCs/>
          <w:color w:val="00188F"/>
          <w:szCs w:val="18"/>
          <w:rtl/>
        </w:rPr>
        <w:t>خدمات</w:t>
      </w:r>
      <w:r w:rsidRPr="007C0532">
        <w:rPr>
          <w:rFonts w:cstheme="minorHAnsi"/>
          <w:b/>
          <w:bCs/>
          <w:color w:val="00188F"/>
          <w:szCs w:val="18"/>
          <w:rtl/>
        </w:rPr>
        <w:t xml:space="preserve"> </w:t>
      </w:r>
      <w:r w:rsidRPr="007C0532">
        <w:rPr>
          <w:rFonts w:ascii="Arial" w:hAnsi="Arial" w:cs="Arial" w:hint="cs"/>
          <w:b/>
          <w:bCs/>
          <w:color w:val="00188F"/>
          <w:szCs w:val="18"/>
          <w:rtl/>
        </w:rPr>
        <w:t>خطة</w:t>
      </w:r>
      <w:r w:rsidRPr="007C0532">
        <w:rPr>
          <w:rFonts w:cstheme="minorHAnsi"/>
          <w:b/>
          <w:bCs/>
          <w:color w:val="00188F"/>
          <w:szCs w:val="18"/>
          <w:rtl/>
        </w:rPr>
        <w:t xml:space="preserve"> </w:t>
      </w:r>
      <w:r w:rsidRPr="007C0532">
        <w:rPr>
          <w:rFonts w:ascii="Arial" w:hAnsi="Arial" w:cs="Arial" w:hint="cs"/>
          <w:b/>
          <w:bCs/>
          <w:color w:val="00188F"/>
          <w:szCs w:val="18"/>
          <w:rtl/>
        </w:rPr>
        <w:t>الاتصال</w:t>
      </w:r>
      <w:r w:rsidRPr="007C0532">
        <w:rPr>
          <w:rFonts w:cstheme="minorHAnsi"/>
          <w:b/>
          <w:bCs/>
          <w:color w:val="00188F"/>
          <w:szCs w:val="18"/>
          <w:rtl/>
        </w:rPr>
        <w:t xml:space="preserve"> </w:t>
      </w:r>
      <w:r w:rsidRPr="007C0532">
        <w:rPr>
          <w:rFonts w:ascii="Arial" w:hAnsi="Arial" w:cs="Arial" w:hint="cs"/>
          <w:b/>
          <w:bCs/>
          <w:color w:val="00188F"/>
          <w:szCs w:val="18"/>
          <w:rtl/>
        </w:rPr>
        <w:t>والمؤتمرات</w:t>
      </w:r>
      <w:r w:rsidRPr="007C0532">
        <w:rPr>
          <w:rFonts w:cstheme="minorHAnsi"/>
          <w:b/>
          <w:bCs/>
          <w:color w:val="00188F"/>
          <w:szCs w:val="18"/>
          <w:rtl/>
        </w:rPr>
        <w:t xml:space="preserve"> </w:t>
      </w:r>
      <w:r w:rsidRPr="007C0532">
        <w:rPr>
          <w:rFonts w:ascii="Arial" w:hAnsi="Arial" w:cs="Arial" w:hint="cs"/>
          <w:b/>
          <w:bCs/>
          <w:color w:val="00188F"/>
          <w:szCs w:val="18"/>
          <w:rtl/>
        </w:rPr>
        <w:t>الصوتية</w:t>
      </w:r>
      <w:r w:rsidRPr="007C0532">
        <w:rPr>
          <w:rFonts w:cstheme="minorHAnsi"/>
          <w:b/>
          <w:bCs/>
          <w:color w:val="00188F"/>
          <w:szCs w:val="18"/>
          <w:rtl/>
        </w:rPr>
        <w:t xml:space="preserve"> (</w:t>
      </w:r>
      <w:r w:rsidRPr="007C0532">
        <w:rPr>
          <w:rFonts w:ascii="Arial" w:hAnsi="Arial" w:cs="Arial" w:hint="cs"/>
          <w:b/>
          <w:bCs/>
          <w:color w:val="00188F"/>
          <w:szCs w:val="18"/>
          <w:rtl/>
        </w:rPr>
        <w:t>خدمات</w:t>
      </w:r>
      <w:r w:rsidRPr="007C0532">
        <w:rPr>
          <w:rFonts w:cstheme="minorHAnsi"/>
          <w:b/>
          <w:bCs/>
          <w:color w:val="00188F"/>
          <w:szCs w:val="18"/>
          <w:rtl/>
        </w:rPr>
        <w:t xml:space="preserve"> </w:t>
      </w:r>
      <w:r w:rsidRPr="007C0532">
        <w:rPr>
          <w:rFonts w:ascii="Arial" w:hAnsi="Arial" w:cs="Arial" w:hint="cs"/>
          <w:b/>
          <w:bCs/>
          <w:color w:val="00188F"/>
          <w:szCs w:val="18"/>
          <w:rtl/>
        </w:rPr>
        <w:t>الاتصالات</w:t>
      </w:r>
      <w:r w:rsidRPr="007C0532">
        <w:rPr>
          <w:rFonts w:cstheme="minorHAnsi"/>
          <w:b/>
          <w:bCs/>
          <w:color w:val="00188F"/>
          <w:szCs w:val="18"/>
          <w:rtl/>
        </w:rPr>
        <w:t>/</w:t>
      </w:r>
      <w:r w:rsidRPr="007C0532">
        <w:rPr>
          <w:rFonts w:ascii="Arial" w:hAnsi="Arial" w:cs="Arial" w:hint="cs"/>
          <w:b/>
          <w:bCs/>
          <w:color w:val="00188F"/>
          <w:szCs w:val="18"/>
          <w:rtl/>
        </w:rPr>
        <w:t>المؤتمرات</w:t>
      </w:r>
      <w:r w:rsidRPr="007C0532">
        <w:rPr>
          <w:rFonts w:cstheme="minorHAnsi"/>
          <w:b/>
          <w:bCs/>
          <w:color w:val="00188F"/>
          <w:szCs w:val="18"/>
          <w:rtl/>
        </w:rPr>
        <w:t>)</w:t>
      </w:r>
    </w:p>
    <w:p w14:paraId="71118FE7" w14:textId="77777777" w:rsidR="007F7A49" w:rsidRPr="007C0532" w:rsidRDefault="007F7A49" w:rsidP="007F7A49">
      <w:pPr>
        <w:pStyle w:val="ProductList-Body"/>
        <w:tabs>
          <w:tab w:val="clear" w:pos="158"/>
          <w:tab w:val="left" w:pos="360"/>
        </w:tabs>
        <w:rPr>
          <w:rFonts w:cstheme="minorHAnsi"/>
          <w:szCs w:val="18"/>
        </w:rPr>
      </w:pPr>
      <w:r w:rsidRPr="007C0532">
        <w:rPr>
          <w:rFonts w:ascii="Arial" w:hAnsi="Arial" w:cs="Arial" w:hint="cs"/>
          <w:szCs w:val="18"/>
          <w:rtl/>
        </w:rPr>
        <w:t>يتم</w:t>
      </w:r>
      <w:r w:rsidRPr="007C0532">
        <w:rPr>
          <w:rFonts w:cstheme="minorHAnsi"/>
          <w:szCs w:val="18"/>
          <w:rtl/>
        </w:rPr>
        <w:t xml:space="preserve"> </w:t>
      </w:r>
      <w:r w:rsidRPr="007C0532">
        <w:rPr>
          <w:rFonts w:ascii="Arial" w:hAnsi="Arial" w:cs="Arial" w:hint="cs"/>
          <w:szCs w:val="18"/>
          <w:rtl/>
        </w:rPr>
        <w:t>توفير</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الاتصالات</w:t>
      </w:r>
      <w:r w:rsidRPr="007C0532">
        <w:rPr>
          <w:rFonts w:cstheme="minorHAnsi"/>
          <w:szCs w:val="18"/>
          <w:rtl/>
        </w:rPr>
        <w:t xml:space="preserve"> </w:t>
      </w:r>
      <w:r w:rsidRPr="007C0532">
        <w:rPr>
          <w:rFonts w:ascii="Arial" w:hAnsi="Arial" w:cs="Arial" w:hint="cs"/>
          <w:szCs w:val="18"/>
          <w:rtl/>
        </w:rPr>
        <w:t>والمؤتمرات</w:t>
      </w:r>
      <w:r w:rsidRPr="007C0532">
        <w:rPr>
          <w:rFonts w:cstheme="minorHAnsi"/>
          <w:szCs w:val="18"/>
          <w:rtl/>
        </w:rPr>
        <w:t xml:space="preserve"> </w:t>
      </w:r>
      <w:r w:rsidRPr="007C0532">
        <w:rPr>
          <w:rFonts w:ascii="Arial" w:hAnsi="Arial" w:cs="Arial" w:hint="cs"/>
          <w:szCs w:val="18"/>
          <w:rtl/>
        </w:rPr>
        <w:t>بواسطة</w:t>
      </w:r>
      <w:r w:rsidRPr="007C0532">
        <w:rPr>
          <w:rFonts w:cstheme="minorHAnsi"/>
          <w:szCs w:val="18"/>
          <w:rtl/>
        </w:rPr>
        <w:t xml:space="preserve"> </w:t>
      </w:r>
      <w:r w:rsidRPr="007C0532">
        <w:rPr>
          <w:rFonts w:ascii="Arial" w:hAnsi="Arial" w:cs="Arial" w:hint="cs"/>
          <w:szCs w:val="18"/>
          <w:rtl/>
        </w:rPr>
        <w:t>شركة</w:t>
      </w:r>
      <w:r w:rsidRPr="007C0532">
        <w:rPr>
          <w:rFonts w:cstheme="minorHAnsi"/>
          <w:szCs w:val="18"/>
          <w:rtl/>
        </w:rPr>
        <w:t xml:space="preserve"> </w:t>
      </w:r>
      <w:r w:rsidRPr="007C0532">
        <w:rPr>
          <w:rFonts w:ascii="Arial" w:hAnsi="Arial" w:cs="Arial" w:hint="cs"/>
          <w:szCs w:val="18"/>
          <w:rtl/>
        </w:rPr>
        <w:t>تابعة</w:t>
      </w:r>
      <w:r w:rsidRPr="007C0532">
        <w:rPr>
          <w:rFonts w:cstheme="minorHAnsi"/>
          <w:szCs w:val="18"/>
          <w:rtl/>
        </w:rPr>
        <w:t xml:space="preserve"> </w:t>
      </w:r>
      <w:r w:rsidRPr="007C0532">
        <w:rPr>
          <w:rFonts w:ascii="Arial" w:hAnsi="Arial" w:cs="Arial" w:hint="cs"/>
          <w:szCs w:val="18"/>
          <w:rtl/>
        </w:rPr>
        <w:t>لـ</w:t>
      </w:r>
      <w:r w:rsidRPr="007C0532">
        <w:rPr>
          <w:rFonts w:cstheme="minorHAnsi"/>
          <w:szCs w:val="18"/>
          <w:rtl/>
        </w:rPr>
        <w:t xml:space="preserve"> </w:t>
      </w:r>
      <w:r w:rsidRPr="007C0532">
        <w:rPr>
          <w:rFonts w:cstheme="minorHAnsi"/>
          <w:szCs w:val="18"/>
        </w:rPr>
        <w:t>Microsoft</w:t>
      </w:r>
      <w:r w:rsidRPr="007C0532">
        <w:rPr>
          <w:rFonts w:cstheme="minorHAnsi"/>
          <w:szCs w:val="18"/>
          <w:rtl/>
        </w:rPr>
        <w:t xml:space="preserve"> </w:t>
      </w:r>
      <w:r w:rsidRPr="007C0532">
        <w:rPr>
          <w:rFonts w:ascii="Arial" w:hAnsi="Arial" w:cs="Arial" w:hint="cs"/>
          <w:szCs w:val="18"/>
          <w:rtl/>
        </w:rPr>
        <w:t>مرخص</w:t>
      </w:r>
      <w:r w:rsidRPr="007C0532">
        <w:rPr>
          <w:rFonts w:cstheme="minorHAnsi"/>
          <w:szCs w:val="18"/>
          <w:rtl/>
        </w:rPr>
        <w:t xml:space="preserve"> </w:t>
      </w:r>
      <w:r w:rsidRPr="007C0532">
        <w:rPr>
          <w:rFonts w:ascii="Arial" w:hAnsi="Arial" w:cs="Arial" w:hint="cs"/>
          <w:szCs w:val="18"/>
          <w:rtl/>
        </w:rPr>
        <w:t>لها</w:t>
      </w:r>
      <w:r w:rsidRPr="007C0532">
        <w:rPr>
          <w:rFonts w:cstheme="minorHAnsi"/>
          <w:szCs w:val="18"/>
          <w:rtl/>
        </w:rPr>
        <w:t xml:space="preserve"> </w:t>
      </w:r>
      <w:r w:rsidRPr="007C0532">
        <w:rPr>
          <w:rFonts w:ascii="Arial" w:hAnsi="Arial" w:cs="Arial" w:hint="cs"/>
          <w:szCs w:val="18"/>
          <w:rtl/>
        </w:rPr>
        <w:t>إدارتها</w:t>
      </w:r>
      <w:r w:rsidRPr="007C0532">
        <w:rPr>
          <w:rFonts w:cstheme="minorHAnsi"/>
          <w:szCs w:val="18"/>
          <w:rtl/>
        </w:rPr>
        <w:t xml:space="preserve">. </w:t>
      </w:r>
      <w:r w:rsidRPr="007C0532">
        <w:rPr>
          <w:rFonts w:ascii="Arial" w:hAnsi="Arial" w:cs="Arial" w:hint="cs"/>
          <w:szCs w:val="18"/>
          <w:rtl/>
        </w:rPr>
        <w:t>قد</w:t>
      </w:r>
      <w:r w:rsidRPr="007C0532">
        <w:rPr>
          <w:rFonts w:cstheme="minorHAnsi"/>
          <w:szCs w:val="18"/>
          <w:rtl/>
        </w:rPr>
        <w:t xml:space="preserve"> </w:t>
      </w:r>
      <w:r w:rsidRPr="007C0532">
        <w:rPr>
          <w:rFonts w:ascii="Arial" w:hAnsi="Arial" w:cs="Arial" w:hint="cs"/>
          <w:szCs w:val="18"/>
          <w:rtl/>
        </w:rPr>
        <w:t>تشتمل</w:t>
      </w:r>
      <w:r w:rsidRPr="007C0532">
        <w:rPr>
          <w:rFonts w:cstheme="minorHAnsi"/>
          <w:szCs w:val="18"/>
          <w:rtl/>
        </w:rPr>
        <w:t xml:space="preserve"> </w:t>
      </w:r>
      <w:r w:rsidRPr="007C0532">
        <w:rPr>
          <w:rFonts w:ascii="Arial" w:hAnsi="Arial" w:cs="Arial" w:hint="cs"/>
          <w:szCs w:val="18"/>
          <w:rtl/>
        </w:rPr>
        <w:t>أسعار</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الاتصالات</w:t>
      </w:r>
      <w:r w:rsidRPr="007C0532">
        <w:rPr>
          <w:rFonts w:cstheme="minorHAnsi"/>
          <w:szCs w:val="18"/>
          <w:rtl/>
        </w:rPr>
        <w:t xml:space="preserve"> </w:t>
      </w:r>
      <w:r w:rsidRPr="007C0532">
        <w:rPr>
          <w:rFonts w:ascii="Arial" w:hAnsi="Arial" w:cs="Arial" w:hint="cs"/>
          <w:szCs w:val="18"/>
          <w:rtl/>
        </w:rPr>
        <w:t>والمؤتمرات</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الضرائب</w:t>
      </w:r>
      <w:r w:rsidRPr="007C0532">
        <w:rPr>
          <w:rFonts w:cstheme="minorHAnsi"/>
          <w:szCs w:val="18"/>
          <w:rtl/>
        </w:rPr>
        <w:t xml:space="preserve"> </w:t>
      </w:r>
      <w:r w:rsidRPr="007C0532">
        <w:rPr>
          <w:rFonts w:ascii="Arial" w:hAnsi="Arial" w:cs="Arial" w:hint="cs"/>
          <w:szCs w:val="18"/>
          <w:rtl/>
        </w:rPr>
        <w:t>والرسوم</w:t>
      </w:r>
      <w:r w:rsidRPr="007C0532">
        <w:rPr>
          <w:rFonts w:cstheme="minorHAnsi"/>
          <w:szCs w:val="18"/>
          <w:rtl/>
        </w:rPr>
        <w:t xml:space="preserve"> </w:t>
      </w:r>
      <w:r w:rsidRPr="007C0532">
        <w:rPr>
          <w:rFonts w:ascii="Arial" w:hAnsi="Arial" w:cs="Arial" w:hint="cs"/>
          <w:szCs w:val="18"/>
          <w:rtl/>
        </w:rPr>
        <w:t>الواجبة</w:t>
      </w:r>
      <w:r w:rsidRPr="007C0532">
        <w:rPr>
          <w:rFonts w:cstheme="minorHAnsi"/>
          <w:szCs w:val="18"/>
          <w:rtl/>
        </w:rPr>
        <w:t xml:space="preserve">. </w:t>
      </w:r>
      <w:r w:rsidRPr="007C0532">
        <w:rPr>
          <w:rFonts w:ascii="Arial" w:hAnsi="Arial" w:cs="Arial" w:hint="cs"/>
          <w:szCs w:val="18"/>
          <w:rtl/>
        </w:rPr>
        <w:t>قد</w:t>
      </w:r>
      <w:r w:rsidRPr="007C0532">
        <w:rPr>
          <w:rFonts w:cstheme="minorHAnsi"/>
          <w:szCs w:val="18"/>
          <w:rtl/>
        </w:rPr>
        <w:t xml:space="preserve"> </w:t>
      </w:r>
      <w:r w:rsidRPr="007C0532">
        <w:rPr>
          <w:rFonts w:ascii="Arial" w:hAnsi="Arial" w:cs="Arial" w:hint="cs"/>
          <w:szCs w:val="18"/>
          <w:rtl/>
        </w:rPr>
        <w:t>تختلف</w:t>
      </w:r>
      <w:r w:rsidRPr="007C0532">
        <w:rPr>
          <w:rFonts w:cstheme="minorHAnsi"/>
          <w:szCs w:val="18"/>
          <w:rtl/>
        </w:rPr>
        <w:t xml:space="preserve"> </w:t>
      </w:r>
      <w:r w:rsidRPr="007C0532">
        <w:rPr>
          <w:rFonts w:ascii="Arial" w:hAnsi="Arial" w:cs="Arial" w:hint="cs"/>
          <w:szCs w:val="18"/>
          <w:rtl/>
        </w:rPr>
        <w:t>شروط</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الاتصالات</w:t>
      </w:r>
      <w:r w:rsidRPr="007C0532">
        <w:rPr>
          <w:rFonts w:cstheme="minorHAnsi"/>
          <w:szCs w:val="18"/>
          <w:rtl/>
        </w:rPr>
        <w:t xml:space="preserve"> </w:t>
      </w:r>
      <w:r w:rsidRPr="007C0532">
        <w:rPr>
          <w:rFonts w:ascii="Arial" w:hAnsi="Arial" w:cs="Arial" w:hint="cs"/>
          <w:szCs w:val="18"/>
          <w:rtl/>
        </w:rPr>
        <w:t>والمؤتمرات</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بلد</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آخر</w:t>
      </w:r>
      <w:r w:rsidRPr="007C0532">
        <w:rPr>
          <w:rFonts w:cstheme="minorHAnsi"/>
          <w:szCs w:val="18"/>
          <w:rtl/>
        </w:rPr>
        <w:t xml:space="preserve">. </w:t>
      </w:r>
      <w:r w:rsidRPr="007C0532">
        <w:rPr>
          <w:rFonts w:ascii="Arial" w:hAnsi="Arial" w:cs="Arial" w:hint="cs"/>
          <w:szCs w:val="18"/>
          <w:rtl/>
        </w:rPr>
        <w:t>يتم</w:t>
      </w:r>
      <w:r w:rsidRPr="007C0532">
        <w:rPr>
          <w:rFonts w:cstheme="minorHAnsi"/>
          <w:szCs w:val="18"/>
          <w:rtl/>
        </w:rPr>
        <w:t xml:space="preserve"> </w:t>
      </w:r>
      <w:r w:rsidRPr="007C0532">
        <w:rPr>
          <w:rFonts w:ascii="Arial" w:hAnsi="Arial" w:cs="Arial" w:hint="cs"/>
          <w:szCs w:val="18"/>
          <w:rtl/>
        </w:rPr>
        <w:t>الإفصاح</w:t>
      </w:r>
      <w:r w:rsidRPr="007C0532">
        <w:rPr>
          <w:rFonts w:cstheme="minorHAnsi"/>
          <w:szCs w:val="18"/>
          <w:rtl/>
        </w:rPr>
        <w:t xml:space="preserve"> </w:t>
      </w:r>
      <w:r w:rsidRPr="007C0532">
        <w:rPr>
          <w:rFonts w:ascii="Arial" w:hAnsi="Arial" w:cs="Arial" w:hint="cs"/>
          <w:szCs w:val="18"/>
          <w:rtl/>
        </w:rPr>
        <w:t>عن</w:t>
      </w:r>
      <w:r w:rsidRPr="007C0532">
        <w:rPr>
          <w:rFonts w:cstheme="minorHAnsi"/>
          <w:szCs w:val="18"/>
          <w:rtl/>
        </w:rPr>
        <w:t xml:space="preserve"> </w:t>
      </w:r>
      <w:r w:rsidRPr="007C0532">
        <w:rPr>
          <w:rFonts w:ascii="Arial" w:hAnsi="Arial" w:cs="Arial" w:hint="cs"/>
          <w:szCs w:val="18"/>
          <w:rtl/>
        </w:rPr>
        <w:t>جميع</w:t>
      </w:r>
      <w:r w:rsidRPr="007C0532">
        <w:rPr>
          <w:rFonts w:cstheme="minorHAnsi"/>
          <w:szCs w:val="18"/>
          <w:rtl/>
        </w:rPr>
        <w:t xml:space="preserve"> </w:t>
      </w:r>
      <w:r w:rsidRPr="007C0532">
        <w:rPr>
          <w:rFonts w:ascii="Arial" w:hAnsi="Arial" w:cs="Arial" w:hint="cs"/>
          <w:szCs w:val="18"/>
          <w:rtl/>
        </w:rPr>
        <w:t>الضرائب</w:t>
      </w:r>
      <w:r w:rsidRPr="007C0532">
        <w:rPr>
          <w:rFonts w:cstheme="minorHAnsi"/>
          <w:szCs w:val="18"/>
          <w:rtl/>
        </w:rPr>
        <w:t xml:space="preserve"> </w:t>
      </w:r>
      <w:r w:rsidRPr="007C0532">
        <w:rPr>
          <w:rFonts w:ascii="Arial" w:hAnsi="Arial" w:cs="Arial" w:hint="cs"/>
          <w:szCs w:val="18"/>
          <w:rtl/>
        </w:rPr>
        <w:t>والرسوم</w:t>
      </w:r>
      <w:r w:rsidRPr="007C0532">
        <w:rPr>
          <w:rFonts w:cstheme="minorHAnsi"/>
          <w:szCs w:val="18"/>
          <w:rtl/>
        </w:rPr>
        <w:t xml:space="preserve"> </w:t>
      </w:r>
      <w:r w:rsidRPr="007C0532">
        <w:rPr>
          <w:rFonts w:ascii="Arial" w:hAnsi="Arial" w:cs="Arial" w:hint="cs"/>
          <w:szCs w:val="18"/>
          <w:rtl/>
        </w:rPr>
        <w:t>وشروط</w:t>
      </w:r>
      <w:r w:rsidRPr="007C0532">
        <w:rPr>
          <w:rFonts w:cstheme="minorHAnsi"/>
          <w:szCs w:val="18"/>
          <w:rtl/>
        </w:rPr>
        <w:t xml:space="preserve"> </w:t>
      </w:r>
      <w:r w:rsidRPr="007C0532">
        <w:rPr>
          <w:rFonts w:ascii="Arial" w:hAnsi="Arial" w:cs="Arial" w:hint="cs"/>
          <w:szCs w:val="18"/>
          <w:rtl/>
        </w:rPr>
        <w:t>الاستخدام</w:t>
      </w:r>
      <w:r w:rsidRPr="007C0532">
        <w:rPr>
          <w:rFonts w:cstheme="minorHAnsi"/>
          <w:szCs w:val="18"/>
          <w:rtl/>
        </w:rPr>
        <w:t xml:space="preserve"> </w:t>
      </w:r>
      <w:r w:rsidRPr="007C0532">
        <w:rPr>
          <w:rFonts w:ascii="Arial" w:hAnsi="Arial" w:cs="Arial" w:hint="cs"/>
          <w:szCs w:val="18"/>
          <w:rtl/>
        </w:rPr>
        <w:t>الخاصة</w:t>
      </w:r>
      <w:r w:rsidRPr="007C0532">
        <w:rPr>
          <w:rFonts w:cstheme="minorHAnsi"/>
          <w:szCs w:val="18"/>
          <w:rtl/>
        </w:rPr>
        <w:t xml:space="preserve"> </w:t>
      </w:r>
      <w:r w:rsidRPr="007C0532">
        <w:rPr>
          <w:rFonts w:ascii="Arial" w:hAnsi="Arial" w:cs="Arial" w:hint="cs"/>
          <w:szCs w:val="18"/>
          <w:rtl/>
        </w:rPr>
        <w:t>بالبلد</w:t>
      </w:r>
      <w:r w:rsidRPr="007C0532">
        <w:rPr>
          <w:rFonts w:cstheme="minorHAnsi"/>
          <w:szCs w:val="18"/>
          <w:rtl/>
        </w:rPr>
        <w:t xml:space="preserve"> </w:t>
      </w:r>
      <w:r w:rsidRPr="007C0532">
        <w:rPr>
          <w:rFonts w:ascii="Arial" w:hAnsi="Arial" w:cs="Arial" w:hint="cs"/>
          <w:szCs w:val="18"/>
          <w:rtl/>
        </w:rPr>
        <w:t>المشمولة</w:t>
      </w:r>
      <w:r w:rsidRPr="007C0532">
        <w:rPr>
          <w:rFonts w:cstheme="minorHAnsi"/>
          <w:szCs w:val="18"/>
          <w:rtl/>
        </w:rPr>
        <w:t xml:space="preserve"> </w:t>
      </w:r>
      <w:r w:rsidRPr="007C0532">
        <w:rPr>
          <w:rFonts w:ascii="Arial" w:hAnsi="Arial" w:cs="Arial" w:hint="cs"/>
          <w:szCs w:val="18"/>
          <w:rtl/>
        </w:rPr>
        <w:t>في</w:t>
      </w:r>
      <w:r w:rsidRPr="007C0532">
        <w:rPr>
          <w:rFonts w:cstheme="minorHAnsi"/>
          <w:szCs w:val="18"/>
          <w:rtl/>
        </w:rPr>
        <w:t xml:space="preserve"> </w:t>
      </w:r>
      <w:r w:rsidRPr="007C0532">
        <w:rPr>
          <w:rFonts w:ascii="Arial" w:hAnsi="Arial" w:cs="Arial" w:hint="cs"/>
          <w:szCs w:val="18"/>
          <w:rtl/>
        </w:rPr>
        <w:t>شروط</w:t>
      </w:r>
      <w:r w:rsidRPr="007C0532">
        <w:rPr>
          <w:rFonts w:cstheme="minorHAnsi"/>
          <w:szCs w:val="18"/>
          <w:rtl/>
        </w:rPr>
        <w:t xml:space="preserve"> </w:t>
      </w:r>
      <w:r w:rsidRPr="007C0532">
        <w:rPr>
          <w:rFonts w:ascii="Arial" w:hAnsi="Arial" w:cs="Arial" w:hint="cs"/>
          <w:szCs w:val="18"/>
          <w:rtl/>
        </w:rPr>
        <w:t>الاستخدام</w:t>
      </w:r>
      <w:r w:rsidRPr="007C0532">
        <w:rPr>
          <w:rFonts w:cstheme="minorHAnsi"/>
          <w:szCs w:val="18"/>
          <w:rtl/>
        </w:rPr>
        <w:t xml:space="preserve"> </w:t>
      </w:r>
      <w:r w:rsidRPr="007C0532">
        <w:rPr>
          <w:rFonts w:ascii="Arial" w:hAnsi="Arial" w:cs="Arial" w:hint="cs"/>
          <w:szCs w:val="18"/>
          <w:rtl/>
        </w:rPr>
        <w:t>المتوفرة</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موقع</w:t>
      </w:r>
      <w:r w:rsidRPr="007C0532">
        <w:rPr>
          <w:rFonts w:cstheme="minorHAnsi"/>
          <w:szCs w:val="18"/>
          <w:rtl/>
        </w:rPr>
        <w:t xml:space="preserve"> </w:t>
      </w:r>
      <w:r w:rsidRPr="007C0532">
        <w:rPr>
          <w:rFonts w:ascii="Arial" w:hAnsi="Arial" w:cs="Arial" w:hint="cs"/>
          <w:szCs w:val="18"/>
          <w:rtl/>
        </w:rPr>
        <w:t>الترخيص</w:t>
      </w:r>
      <w:r w:rsidRPr="007C0532">
        <w:rPr>
          <w:rFonts w:cstheme="minorHAnsi"/>
          <w:szCs w:val="18"/>
          <w:rtl/>
        </w:rPr>
        <w:t xml:space="preserve"> </w:t>
      </w:r>
      <w:r w:rsidRPr="007C0532">
        <w:rPr>
          <w:rFonts w:ascii="Arial" w:hAnsi="Arial" w:cs="Arial" w:hint="cs"/>
          <w:szCs w:val="18"/>
          <w:rtl/>
        </w:rPr>
        <w:t>المجمع</w:t>
      </w:r>
      <w:r w:rsidRPr="007C0532">
        <w:rPr>
          <w:rFonts w:cstheme="minorHAnsi"/>
          <w:szCs w:val="18"/>
          <w:rtl/>
        </w:rPr>
        <w:t xml:space="preserve"> </w:t>
      </w:r>
      <w:r w:rsidRPr="007C0532">
        <w:rPr>
          <w:rFonts w:ascii="Arial" w:hAnsi="Arial" w:cs="Arial" w:hint="cs"/>
          <w:szCs w:val="18"/>
          <w:rtl/>
        </w:rPr>
        <w:t>في</w:t>
      </w:r>
      <w:r w:rsidRPr="007C0532">
        <w:rPr>
          <w:rFonts w:cstheme="minorHAnsi"/>
          <w:szCs w:val="18"/>
          <w:rtl/>
        </w:rPr>
        <w:t xml:space="preserve"> </w:t>
      </w:r>
      <w:hyperlink r:id="rId48" w:history="1">
        <w:r w:rsidRPr="007C0532">
          <w:rPr>
            <w:rStyle w:val="Hyperlink"/>
            <w:rFonts w:cstheme="minorHAnsi"/>
            <w:szCs w:val="18"/>
            <w:lang w:bidi=""/>
          </w:rPr>
          <w:t>http://go.microsoft.com/fwlink/?LinkId=690247</w:t>
        </w:r>
      </w:hyperlink>
      <w:r w:rsidRPr="007C0532">
        <w:rPr>
          <w:rFonts w:cstheme="minorHAnsi"/>
          <w:szCs w:val="18"/>
          <w:rtl/>
        </w:rPr>
        <w:t>.</w:t>
      </w:r>
    </w:p>
    <w:p w14:paraId="49CA8056" w14:textId="77777777" w:rsidR="007F7A49" w:rsidRPr="007C0532" w:rsidRDefault="007F7A49" w:rsidP="007F7A49">
      <w:pPr>
        <w:pStyle w:val="ProductList-Body"/>
        <w:tabs>
          <w:tab w:val="clear" w:pos="158"/>
          <w:tab w:val="left" w:pos="360"/>
        </w:tabs>
        <w:rPr>
          <w:rFonts w:cstheme="minorHAnsi"/>
          <w:szCs w:val="18"/>
        </w:rPr>
      </w:pPr>
    </w:p>
    <w:p w14:paraId="78AA40F9" w14:textId="77777777" w:rsidR="007F7A49" w:rsidRPr="007C0532" w:rsidRDefault="007F7A49" w:rsidP="007F7A49">
      <w:pPr>
        <w:pStyle w:val="ProductList-Body"/>
        <w:rPr>
          <w:rFonts w:cstheme="minorHAnsi"/>
          <w:szCs w:val="18"/>
        </w:rPr>
      </w:pPr>
      <w:r w:rsidRPr="007C0532">
        <w:rPr>
          <w:rFonts w:ascii="Arial" w:hAnsi="Arial" w:cs="Arial" w:hint="cs"/>
          <w:szCs w:val="18"/>
          <w:rtl/>
        </w:rPr>
        <w:t>قد</w:t>
      </w:r>
      <w:r w:rsidRPr="007C0532">
        <w:rPr>
          <w:rFonts w:cstheme="minorHAnsi"/>
          <w:szCs w:val="18"/>
          <w:rtl/>
        </w:rPr>
        <w:t xml:space="preserve"> </w:t>
      </w:r>
      <w:r w:rsidRPr="007C0532">
        <w:rPr>
          <w:rFonts w:ascii="Arial" w:hAnsi="Arial" w:cs="Arial" w:hint="cs"/>
          <w:szCs w:val="18"/>
          <w:rtl/>
        </w:rPr>
        <w:t>يؤدي</w:t>
      </w:r>
      <w:r w:rsidRPr="007C0532">
        <w:rPr>
          <w:rFonts w:cstheme="minorHAnsi"/>
          <w:szCs w:val="18"/>
          <w:rtl/>
        </w:rPr>
        <w:t xml:space="preserve"> </w:t>
      </w:r>
      <w:r w:rsidRPr="007C0532">
        <w:rPr>
          <w:rFonts w:ascii="Arial" w:hAnsi="Arial" w:cs="Arial" w:hint="cs"/>
          <w:szCs w:val="18"/>
          <w:rtl/>
        </w:rPr>
        <w:t>تجاوز</w:t>
      </w:r>
      <w:r w:rsidRPr="007C0532">
        <w:rPr>
          <w:rFonts w:cstheme="minorHAnsi"/>
          <w:szCs w:val="18"/>
          <w:rtl/>
        </w:rPr>
        <w:t xml:space="preserve"> </w:t>
      </w:r>
      <w:r w:rsidRPr="007C0532">
        <w:rPr>
          <w:rFonts w:ascii="Arial" w:hAnsi="Arial" w:cs="Arial" w:hint="cs"/>
          <w:szCs w:val="18"/>
          <w:rtl/>
        </w:rPr>
        <w:t>القيود</w:t>
      </w:r>
      <w:r w:rsidRPr="007C0532">
        <w:rPr>
          <w:rFonts w:cstheme="minorHAnsi"/>
          <w:szCs w:val="18"/>
          <w:rtl/>
        </w:rPr>
        <w:t xml:space="preserve"> </w:t>
      </w:r>
      <w:r w:rsidRPr="007C0532">
        <w:rPr>
          <w:rFonts w:ascii="Arial" w:hAnsi="Arial" w:cs="Arial" w:hint="cs"/>
          <w:szCs w:val="18"/>
          <w:rtl/>
        </w:rPr>
        <w:t>المفروضة</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الاستخدام</w:t>
      </w:r>
      <w:r w:rsidRPr="007C0532">
        <w:rPr>
          <w:rFonts w:cstheme="minorHAnsi"/>
          <w:szCs w:val="18"/>
          <w:rtl/>
        </w:rPr>
        <w:t xml:space="preserve"> </w:t>
      </w:r>
      <w:r w:rsidRPr="007C0532">
        <w:rPr>
          <w:rFonts w:ascii="Arial" w:hAnsi="Arial" w:cs="Arial" w:hint="cs"/>
          <w:szCs w:val="18"/>
          <w:rtl/>
        </w:rPr>
        <w:t>لخطة</w:t>
      </w:r>
      <w:r w:rsidRPr="007C0532">
        <w:rPr>
          <w:rFonts w:cstheme="minorHAnsi"/>
          <w:szCs w:val="18"/>
          <w:rtl/>
        </w:rPr>
        <w:t xml:space="preserve"> </w:t>
      </w:r>
      <w:r w:rsidRPr="007C0532">
        <w:rPr>
          <w:rFonts w:ascii="Arial" w:hAnsi="Arial" w:cs="Arial" w:hint="cs"/>
          <w:szCs w:val="18"/>
          <w:rtl/>
        </w:rPr>
        <w:t>اشتراك</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الاتصالات</w:t>
      </w:r>
      <w:r w:rsidRPr="007C0532">
        <w:rPr>
          <w:rFonts w:cstheme="minorHAnsi"/>
          <w:szCs w:val="18"/>
          <w:rtl/>
        </w:rPr>
        <w:t xml:space="preserve"> </w:t>
      </w:r>
      <w:r w:rsidRPr="007C0532">
        <w:rPr>
          <w:rFonts w:ascii="Arial" w:hAnsi="Arial" w:cs="Arial" w:hint="cs"/>
          <w:szCs w:val="18"/>
          <w:rtl/>
        </w:rPr>
        <w:t>والمؤتمرات</w:t>
      </w:r>
      <w:r w:rsidRPr="007C0532">
        <w:rPr>
          <w:rFonts w:cstheme="minorHAnsi"/>
          <w:szCs w:val="18"/>
          <w:rtl/>
        </w:rPr>
        <w:t xml:space="preserve"> </w:t>
      </w:r>
      <w:r w:rsidRPr="007C0532">
        <w:rPr>
          <w:rFonts w:ascii="Arial" w:hAnsi="Arial" w:cs="Arial" w:hint="cs"/>
          <w:szCs w:val="18"/>
          <w:rtl/>
        </w:rPr>
        <w:t>المعمول</w:t>
      </w:r>
      <w:r w:rsidRPr="007C0532">
        <w:rPr>
          <w:rFonts w:cstheme="minorHAnsi"/>
          <w:szCs w:val="18"/>
          <w:rtl/>
        </w:rPr>
        <w:t xml:space="preserve"> </w:t>
      </w:r>
      <w:r w:rsidRPr="007C0532">
        <w:rPr>
          <w:rFonts w:ascii="Arial" w:hAnsi="Arial" w:cs="Arial" w:hint="cs"/>
          <w:szCs w:val="18"/>
          <w:rtl/>
        </w:rPr>
        <w:t>بها</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النحو</w:t>
      </w:r>
      <w:r w:rsidRPr="007C0532">
        <w:rPr>
          <w:rFonts w:cstheme="minorHAnsi"/>
          <w:szCs w:val="18"/>
          <w:rtl/>
        </w:rPr>
        <w:t xml:space="preserve"> </w:t>
      </w:r>
      <w:r w:rsidRPr="007C0532">
        <w:rPr>
          <w:rFonts w:ascii="Arial" w:hAnsi="Arial" w:cs="Arial" w:hint="cs"/>
          <w:szCs w:val="18"/>
          <w:rtl/>
        </w:rPr>
        <w:t>الوارد</w:t>
      </w:r>
      <w:r w:rsidRPr="007C0532">
        <w:rPr>
          <w:rFonts w:cstheme="minorHAnsi"/>
          <w:szCs w:val="18"/>
          <w:rtl/>
        </w:rPr>
        <w:t xml:space="preserve"> </w:t>
      </w:r>
      <w:r w:rsidRPr="007C0532">
        <w:rPr>
          <w:rFonts w:ascii="Arial" w:hAnsi="Arial" w:cs="Arial" w:hint="cs"/>
          <w:szCs w:val="18"/>
          <w:rtl/>
        </w:rPr>
        <w:t>في</w:t>
      </w:r>
      <w:r w:rsidRPr="007C0532">
        <w:rPr>
          <w:rFonts w:cstheme="minorHAnsi"/>
          <w:szCs w:val="18"/>
          <w:rtl/>
        </w:rPr>
        <w:t xml:space="preserve"> </w:t>
      </w:r>
      <w:r w:rsidRPr="007C0532">
        <w:rPr>
          <w:rFonts w:ascii="Arial" w:hAnsi="Arial" w:cs="Arial" w:hint="cs"/>
          <w:szCs w:val="18"/>
          <w:rtl/>
        </w:rPr>
        <w:t>شروط</w:t>
      </w:r>
      <w:r w:rsidRPr="007C0532">
        <w:rPr>
          <w:rFonts w:cstheme="minorHAnsi"/>
          <w:szCs w:val="18"/>
          <w:rtl/>
        </w:rPr>
        <w:t xml:space="preserve"> </w:t>
      </w:r>
      <w:r w:rsidRPr="007C0532">
        <w:rPr>
          <w:rFonts w:ascii="Arial" w:hAnsi="Arial" w:cs="Arial" w:hint="cs"/>
          <w:szCs w:val="18"/>
          <w:rtl/>
        </w:rPr>
        <w:t>الاستخدام</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تعليق</w:t>
      </w:r>
      <w:r w:rsidRPr="007C0532">
        <w:rPr>
          <w:rFonts w:cstheme="minorHAnsi"/>
          <w:szCs w:val="18"/>
          <w:rtl/>
        </w:rPr>
        <w:t xml:space="preserve"> </w:t>
      </w:r>
      <w:r w:rsidRPr="007C0532">
        <w:rPr>
          <w:rFonts w:ascii="Arial" w:hAnsi="Arial" w:cs="Arial" w:hint="cs"/>
          <w:szCs w:val="18"/>
          <w:rtl/>
        </w:rPr>
        <w:t>الخدمات</w:t>
      </w:r>
      <w:r w:rsidRPr="007C0532">
        <w:rPr>
          <w:rFonts w:cstheme="minorHAnsi"/>
          <w:szCs w:val="18"/>
          <w:rtl/>
        </w:rPr>
        <w:t>.</w:t>
      </w:r>
      <w:r w:rsidRPr="007C0532">
        <w:rPr>
          <w:rFonts w:ascii="Arial" w:hAnsi="Arial" w:cs="Arial" w:hint="cs"/>
          <w:szCs w:val="18"/>
          <w:rtl/>
        </w:rPr>
        <w:t>‬</w:t>
      </w:r>
      <w:r w:rsidRPr="007C0532">
        <w:rPr>
          <w:rFonts w:cstheme="minorHAnsi"/>
          <w:szCs w:val="18"/>
          <w:rtl/>
        </w:rPr>
        <w:t xml:space="preserve"> </w:t>
      </w:r>
      <w:r w:rsidRPr="007C0532">
        <w:rPr>
          <w:rFonts w:ascii="Arial" w:hAnsi="Arial" w:cs="Arial" w:hint="cs"/>
          <w:szCs w:val="18"/>
          <w:rtl/>
        </w:rPr>
        <w:t>توفر</w:t>
      </w:r>
      <w:r w:rsidRPr="007C0532">
        <w:rPr>
          <w:rFonts w:cstheme="minorHAnsi"/>
          <w:szCs w:val="18"/>
          <w:rtl/>
        </w:rPr>
        <w:t xml:space="preserve"> </w:t>
      </w:r>
      <w:r w:rsidRPr="007C0532">
        <w:rPr>
          <w:rFonts w:ascii="Arial" w:hAnsi="Arial" w:cs="Arial" w:hint="cs"/>
          <w:szCs w:val="18"/>
          <w:rtl/>
        </w:rPr>
        <w:t>شركة</w:t>
      </w:r>
      <w:r w:rsidRPr="007C0532">
        <w:rPr>
          <w:rFonts w:cstheme="minorHAnsi"/>
          <w:szCs w:val="18"/>
          <w:rtl/>
        </w:rPr>
        <w:t xml:space="preserve"> </w:t>
      </w:r>
      <w:r w:rsidRPr="007C0532">
        <w:rPr>
          <w:rFonts w:cstheme="minorHAnsi"/>
          <w:szCs w:val="18"/>
        </w:rPr>
        <w:t>Microsoft</w:t>
      </w:r>
      <w:r w:rsidRPr="007C0532">
        <w:rPr>
          <w:rFonts w:cstheme="minorHAnsi"/>
          <w:szCs w:val="18"/>
          <w:rtl/>
        </w:rPr>
        <w:t xml:space="preserve"> </w:t>
      </w:r>
      <w:r w:rsidRPr="007C0532">
        <w:rPr>
          <w:rFonts w:ascii="Arial" w:hAnsi="Arial" w:cs="Arial" w:hint="cs"/>
          <w:szCs w:val="18"/>
          <w:rtl/>
        </w:rPr>
        <w:t>إشعارًا</w:t>
      </w:r>
      <w:r w:rsidRPr="007C0532">
        <w:rPr>
          <w:rFonts w:cstheme="minorHAnsi"/>
          <w:szCs w:val="18"/>
          <w:rtl/>
        </w:rPr>
        <w:t xml:space="preserve"> </w:t>
      </w:r>
      <w:r w:rsidRPr="007C0532">
        <w:rPr>
          <w:rFonts w:ascii="Arial" w:hAnsi="Arial" w:cs="Arial" w:hint="cs"/>
          <w:szCs w:val="18"/>
          <w:rtl/>
        </w:rPr>
        <w:t>معقولاً</w:t>
      </w:r>
      <w:r w:rsidRPr="007C0532">
        <w:rPr>
          <w:rFonts w:cstheme="minorHAnsi"/>
          <w:szCs w:val="18"/>
          <w:rtl/>
        </w:rPr>
        <w:t xml:space="preserve"> </w:t>
      </w:r>
      <w:r w:rsidRPr="007C0532">
        <w:rPr>
          <w:rFonts w:ascii="Arial" w:hAnsi="Arial" w:cs="Arial" w:hint="cs"/>
          <w:szCs w:val="18"/>
          <w:rtl/>
        </w:rPr>
        <w:t>قبل</w:t>
      </w:r>
      <w:r w:rsidRPr="007C0532">
        <w:rPr>
          <w:rFonts w:cstheme="minorHAnsi"/>
          <w:szCs w:val="18"/>
          <w:rtl/>
        </w:rPr>
        <w:t xml:space="preserve"> </w:t>
      </w:r>
      <w:r w:rsidRPr="007C0532">
        <w:rPr>
          <w:rFonts w:ascii="Arial" w:hAnsi="Arial" w:cs="Arial" w:hint="cs"/>
          <w:szCs w:val="18"/>
          <w:rtl/>
        </w:rPr>
        <w:t>تعليق</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الاتصالات</w:t>
      </w:r>
      <w:r w:rsidRPr="007C0532">
        <w:rPr>
          <w:rFonts w:cstheme="minorHAnsi"/>
          <w:szCs w:val="18"/>
          <w:rtl/>
        </w:rPr>
        <w:t xml:space="preserve"> </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المؤتمرات،</w:t>
      </w:r>
      <w:r w:rsidRPr="007C0532">
        <w:rPr>
          <w:rFonts w:cstheme="minorHAnsi"/>
          <w:szCs w:val="18"/>
          <w:rtl/>
        </w:rPr>
        <w:t xml:space="preserve"> </w:t>
      </w:r>
      <w:r w:rsidRPr="007C0532">
        <w:rPr>
          <w:rFonts w:ascii="Arial" w:hAnsi="Arial" w:cs="Arial" w:hint="cs"/>
          <w:szCs w:val="18"/>
          <w:rtl/>
        </w:rPr>
        <w:t>ويستطيع</w:t>
      </w:r>
      <w:r w:rsidRPr="007C0532">
        <w:rPr>
          <w:rFonts w:cstheme="minorHAnsi"/>
          <w:szCs w:val="18"/>
          <w:rtl/>
        </w:rPr>
        <w:t xml:space="preserve"> </w:t>
      </w:r>
      <w:r w:rsidRPr="007C0532">
        <w:rPr>
          <w:rFonts w:ascii="Arial" w:hAnsi="Arial" w:cs="Arial" w:hint="cs"/>
          <w:szCs w:val="18"/>
          <w:rtl/>
        </w:rPr>
        <w:t>العميل</w:t>
      </w:r>
      <w:r w:rsidRPr="007C0532">
        <w:rPr>
          <w:rFonts w:cstheme="minorHAnsi"/>
          <w:szCs w:val="18"/>
          <w:rtl/>
        </w:rPr>
        <w:t xml:space="preserve"> </w:t>
      </w:r>
      <w:r w:rsidRPr="007C0532">
        <w:rPr>
          <w:rFonts w:ascii="Arial" w:hAnsi="Arial" w:cs="Arial" w:hint="cs"/>
          <w:szCs w:val="18"/>
          <w:rtl/>
        </w:rPr>
        <w:t>إجراء</w:t>
      </w:r>
      <w:r w:rsidRPr="007C0532">
        <w:rPr>
          <w:rFonts w:cstheme="minorHAnsi"/>
          <w:szCs w:val="18"/>
          <w:rtl/>
        </w:rPr>
        <w:t xml:space="preserve"> </w:t>
      </w:r>
      <w:r w:rsidRPr="007C0532">
        <w:rPr>
          <w:rFonts w:ascii="Arial" w:hAnsi="Arial" w:cs="Arial" w:hint="cs"/>
          <w:szCs w:val="18"/>
          <w:rtl/>
        </w:rPr>
        <w:t>مكالمات</w:t>
      </w:r>
      <w:r w:rsidRPr="007C0532">
        <w:rPr>
          <w:rFonts w:cstheme="minorHAnsi"/>
          <w:szCs w:val="18"/>
          <w:rtl/>
        </w:rPr>
        <w:t xml:space="preserve"> </w:t>
      </w:r>
      <w:r w:rsidRPr="007C0532">
        <w:rPr>
          <w:rFonts w:ascii="Arial" w:hAnsi="Arial" w:cs="Arial" w:hint="cs"/>
          <w:szCs w:val="18"/>
          <w:rtl/>
        </w:rPr>
        <w:t>الطوارئ</w:t>
      </w:r>
      <w:r w:rsidRPr="007C0532">
        <w:rPr>
          <w:rFonts w:cstheme="minorHAnsi"/>
          <w:szCs w:val="18"/>
          <w:rtl/>
        </w:rPr>
        <w:t xml:space="preserve"> </w:t>
      </w:r>
      <w:r w:rsidRPr="007C0532">
        <w:rPr>
          <w:rFonts w:ascii="Arial" w:hAnsi="Arial" w:cs="Arial" w:hint="cs"/>
          <w:szCs w:val="18"/>
          <w:rtl/>
        </w:rPr>
        <w:t>أثناء</w:t>
      </w:r>
      <w:r w:rsidRPr="007C0532">
        <w:rPr>
          <w:rFonts w:cstheme="minorHAnsi"/>
          <w:szCs w:val="18"/>
          <w:rtl/>
        </w:rPr>
        <w:t xml:space="preserve"> </w:t>
      </w:r>
      <w:r w:rsidRPr="007C0532">
        <w:rPr>
          <w:rFonts w:ascii="Arial" w:hAnsi="Arial" w:cs="Arial" w:hint="cs"/>
          <w:szCs w:val="18"/>
          <w:rtl/>
        </w:rPr>
        <w:t>أي</w:t>
      </w:r>
      <w:r w:rsidRPr="007C0532">
        <w:rPr>
          <w:rFonts w:cstheme="minorHAnsi"/>
          <w:szCs w:val="18"/>
          <w:rtl/>
        </w:rPr>
        <w:t xml:space="preserve"> </w:t>
      </w:r>
      <w:r w:rsidRPr="007C0532">
        <w:rPr>
          <w:rFonts w:ascii="Arial" w:hAnsi="Arial" w:cs="Arial" w:hint="cs"/>
          <w:szCs w:val="18"/>
          <w:rtl/>
        </w:rPr>
        <w:t>فترة</w:t>
      </w:r>
      <w:r w:rsidRPr="007C0532">
        <w:rPr>
          <w:rFonts w:cstheme="minorHAnsi"/>
          <w:szCs w:val="18"/>
          <w:rtl/>
        </w:rPr>
        <w:t xml:space="preserve"> </w:t>
      </w:r>
      <w:r w:rsidRPr="007C0532">
        <w:rPr>
          <w:rFonts w:ascii="Arial" w:hAnsi="Arial" w:cs="Arial" w:hint="cs"/>
          <w:szCs w:val="18"/>
          <w:rtl/>
        </w:rPr>
        <w:t>تعليق</w:t>
      </w:r>
      <w:r w:rsidRPr="007C0532">
        <w:rPr>
          <w:rFonts w:cstheme="minorHAnsi"/>
          <w:szCs w:val="18"/>
          <w:rtl/>
        </w:rPr>
        <w:t>.</w:t>
      </w:r>
    </w:p>
    <w:p w14:paraId="368B9994" w14:textId="77777777" w:rsidR="007F7A49" w:rsidRPr="007C0532" w:rsidRDefault="007F7A49" w:rsidP="007F7A49">
      <w:pPr>
        <w:pStyle w:val="ProductList-Body"/>
        <w:rPr>
          <w:rFonts w:cstheme="minorHAnsi"/>
          <w:szCs w:val="18"/>
        </w:rPr>
      </w:pPr>
    </w:p>
    <w:p w14:paraId="248F85D4" w14:textId="77777777" w:rsidR="007F7A49" w:rsidRPr="007C0532" w:rsidRDefault="007F7A49" w:rsidP="007F7A49">
      <w:pPr>
        <w:pStyle w:val="ProductList-Body"/>
        <w:rPr>
          <w:rFonts w:cstheme="minorHAnsi"/>
          <w:b/>
          <w:bCs/>
          <w:color w:val="00188F"/>
          <w:szCs w:val="18"/>
        </w:rPr>
      </w:pPr>
      <w:r w:rsidRPr="007C0532">
        <w:rPr>
          <w:rFonts w:ascii="Arial" w:hAnsi="Arial" w:cs="Arial" w:hint="cs"/>
          <w:b/>
          <w:bCs/>
          <w:color w:val="00188F"/>
          <w:szCs w:val="18"/>
          <w:rtl/>
        </w:rPr>
        <w:t>معلومات</w:t>
      </w:r>
      <w:r w:rsidRPr="007C0532">
        <w:rPr>
          <w:rFonts w:cstheme="minorHAnsi"/>
          <w:b/>
          <w:bCs/>
          <w:color w:val="00188F"/>
          <w:szCs w:val="18"/>
          <w:rtl/>
        </w:rPr>
        <w:t xml:space="preserve"> </w:t>
      </w:r>
      <w:r w:rsidRPr="007C0532">
        <w:rPr>
          <w:rFonts w:ascii="Arial" w:hAnsi="Arial" w:cs="Arial" w:hint="cs"/>
          <w:b/>
          <w:bCs/>
          <w:color w:val="00188F"/>
          <w:szCs w:val="18"/>
          <w:rtl/>
        </w:rPr>
        <w:t>مهمة</w:t>
      </w:r>
      <w:r w:rsidRPr="007C0532">
        <w:rPr>
          <w:rFonts w:cstheme="minorHAnsi"/>
          <w:b/>
          <w:bCs/>
          <w:color w:val="00188F"/>
          <w:szCs w:val="18"/>
          <w:rtl/>
        </w:rPr>
        <w:t xml:space="preserve"> </w:t>
      </w:r>
      <w:r w:rsidRPr="007C0532">
        <w:rPr>
          <w:rFonts w:ascii="Arial" w:hAnsi="Arial" w:cs="Arial" w:hint="cs"/>
          <w:b/>
          <w:bCs/>
          <w:color w:val="00188F"/>
          <w:szCs w:val="18"/>
          <w:rtl/>
        </w:rPr>
        <w:t>عن</w:t>
      </w:r>
      <w:r w:rsidRPr="007C0532">
        <w:rPr>
          <w:rFonts w:cstheme="minorHAnsi"/>
          <w:b/>
          <w:bCs/>
          <w:color w:val="00188F"/>
          <w:szCs w:val="18"/>
          <w:rtl/>
        </w:rPr>
        <w:t xml:space="preserve"> </w:t>
      </w:r>
      <w:r w:rsidRPr="007C0532">
        <w:rPr>
          <w:rFonts w:ascii="Arial" w:hAnsi="Arial" w:cs="Arial" w:hint="cs"/>
          <w:b/>
          <w:bCs/>
          <w:color w:val="00188F"/>
          <w:szCs w:val="18"/>
          <w:rtl/>
        </w:rPr>
        <w:t>خدمات</w:t>
      </w:r>
      <w:r w:rsidRPr="007C0532">
        <w:rPr>
          <w:rFonts w:cstheme="minorHAnsi"/>
          <w:b/>
          <w:bCs/>
          <w:color w:val="00188F"/>
          <w:szCs w:val="18"/>
          <w:rtl/>
        </w:rPr>
        <w:t xml:space="preserve"> </w:t>
      </w:r>
      <w:r w:rsidRPr="007C0532">
        <w:rPr>
          <w:rFonts w:ascii="Arial" w:hAnsi="Arial" w:cs="Arial" w:hint="cs"/>
          <w:b/>
          <w:bCs/>
          <w:color w:val="00188F"/>
          <w:szCs w:val="18"/>
          <w:rtl/>
        </w:rPr>
        <w:t>الطوارئ</w:t>
      </w:r>
    </w:p>
    <w:p w14:paraId="310DDF4C" w14:textId="77777777" w:rsidR="007F7A49" w:rsidRPr="007C0532" w:rsidRDefault="007F7A49" w:rsidP="007F7A49">
      <w:pPr>
        <w:pStyle w:val="ProductList-Body"/>
        <w:rPr>
          <w:rFonts w:cstheme="minorHAnsi"/>
          <w:szCs w:val="18"/>
        </w:rPr>
      </w:pPr>
      <w:r w:rsidRPr="007C0532">
        <w:rPr>
          <w:rFonts w:ascii="Arial" w:hAnsi="Arial" w:cs="Arial" w:hint="cs"/>
          <w:szCs w:val="18"/>
          <w:rtl/>
        </w:rPr>
        <w:t>يجب</w:t>
      </w:r>
      <w:r w:rsidRPr="007C0532">
        <w:rPr>
          <w:rFonts w:cstheme="minorHAnsi"/>
          <w:szCs w:val="18"/>
          <w:rtl/>
        </w:rPr>
        <w:t xml:space="preserve"> </w:t>
      </w:r>
      <w:r w:rsidRPr="007C0532">
        <w:rPr>
          <w:rFonts w:ascii="Arial" w:hAnsi="Arial" w:cs="Arial" w:hint="cs"/>
          <w:szCs w:val="18"/>
          <w:rtl/>
        </w:rPr>
        <w:t>أن</w:t>
      </w:r>
      <w:r w:rsidRPr="007C0532">
        <w:rPr>
          <w:rFonts w:cstheme="minorHAnsi"/>
          <w:szCs w:val="18"/>
          <w:rtl/>
        </w:rPr>
        <w:t xml:space="preserve"> </w:t>
      </w:r>
      <w:r w:rsidRPr="007C0532">
        <w:rPr>
          <w:rFonts w:ascii="Arial" w:hAnsi="Arial" w:cs="Arial" w:hint="cs"/>
          <w:szCs w:val="18"/>
          <w:rtl/>
        </w:rPr>
        <w:t>يُخطر</w:t>
      </w:r>
      <w:r w:rsidRPr="007C0532">
        <w:rPr>
          <w:rFonts w:cstheme="minorHAnsi"/>
          <w:szCs w:val="18"/>
          <w:rtl/>
        </w:rPr>
        <w:t xml:space="preserve"> </w:t>
      </w:r>
      <w:r w:rsidRPr="007C0532">
        <w:rPr>
          <w:rFonts w:ascii="Arial" w:hAnsi="Arial" w:cs="Arial" w:hint="cs"/>
          <w:szCs w:val="18"/>
          <w:rtl/>
        </w:rPr>
        <w:t>العميل</w:t>
      </w:r>
      <w:r w:rsidRPr="007C0532">
        <w:rPr>
          <w:rFonts w:cstheme="minorHAnsi"/>
          <w:szCs w:val="18"/>
          <w:rtl/>
        </w:rPr>
        <w:t xml:space="preserve"> </w:t>
      </w:r>
      <w:r w:rsidRPr="007C0532">
        <w:rPr>
          <w:rFonts w:ascii="Arial" w:hAnsi="Arial" w:cs="Arial" w:hint="cs"/>
          <w:szCs w:val="18"/>
          <w:rtl/>
        </w:rPr>
        <w:t>كل</w:t>
      </w:r>
      <w:r w:rsidRPr="007C0532">
        <w:rPr>
          <w:rFonts w:cstheme="minorHAnsi"/>
          <w:szCs w:val="18"/>
          <w:rtl/>
        </w:rPr>
        <w:t xml:space="preserve"> </w:t>
      </w:r>
      <w:r w:rsidRPr="007C0532">
        <w:rPr>
          <w:rFonts w:ascii="Arial" w:hAnsi="Arial" w:cs="Arial" w:hint="cs"/>
          <w:szCs w:val="18"/>
          <w:rtl/>
        </w:rPr>
        <w:t>مستخدم</w:t>
      </w:r>
      <w:r w:rsidRPr="007C0532">
        <w:rPr>
          <w:rFonts w:cstheme="minorHAnsi"/>
          <w:szCs w:val="18"/>
          <w:rtl/>
        </w:rPr>
        <w:t xml:space="preserve"> </w:t>
      </w:r>
      <w:r w:rsidRPr="007C0532">
        <w:rPr>
          <w:rFonts w:ascii="Arial" w:hAnsi="Arial" w:cs="Arial" w:hint="cs"/>
          <w:szCs w:val="18"/>
          <w:rtl/>
        </w:rPr>
        <w:t>لخطة</w:t>
      </w:r>
      <w:r w:rsidRPr="007C0532">
        <w:rPr>
          <w:rFonts w:cstheme="minorHAnsi"/>
          <w:szCs w:val="18"/>
          <w:rtl/>
        </w:rPr>
        <w:t xml:space="preserve"> </w:t>
      </w:r>
      <w:r w:rsidRPr="007C0532">
        <w:rPr>
          <w:rFonts w:ascii="Arial" w:hAnsi="Arial" w:cs="Arial" w:hint="cs"/>
          <w:szCs w:val="18"/>
          <w:rtl/>
        </w:rPr>
        <w:t>الاتصال</w:t>
      </w:r>
      <w:r w:rsidRPr="007C0532">
        <w:rPr>
          <w:rFonts w:cstheme="minorHAnsi"/>
          <w:szCs w:val="18"/>
          <w:rtl/>
        </w:rPr>
        <w:t xml:space="preserve"> </w:t>
      </w:r>
      <w:r w:rsidRPr="007C0532">
        <w:rPr>
          <w:rFonts w:ascii="Arial" w:hAnsi="Arial" w:cs="Arial" w:hint="cs"/>
          <w:szCs w:val="18"/>
          <w:rtl/>
        </w:rPr>
        <w:t>أن</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الطوارئ</w:t>
      </w:r>
      <w:r w:rsidRPr="007C0532">
        <w:rPr>
          <w:rFonts w:cstheme="minorHAnsi"/>
          <w:szCs w:val="18"/>
          <w:rtl/>
        </w:rPr>
        <w:t xml:space="preserve"> </w:t>
      </w:r>
      <w:r w:rsidRPr="007C0532">
        <w:rPr>
          <w:rFonts w:ascii="Arial" w:hAnsi="Arial" w:cs="Arial" w:hint="cs"/>
          <w:szCs w:val="18"/>
          <w:rtl/>
        </w:rPr>
        <w:t>تعمل</w:t>
      </w:r>
      <w:r w:rsidRPr="007C0532">
        <w:rPr>
          <w:rFonts w:cstheme="minorHAnsi"/>
          <w:szCs w:val="18"/>
          <w:rtl/>
        </w:rPr>
        <w:t xml:space="preserve"> </w:t>
      </w:r>
      <w:r w:rsidRPr="007C0532">
        <w:rPr>
          <w:rFonts w:ascii="Arial" w:hAnsi="Arial" w:cs="Arial" w:hint="cs"/>
          <w:szCs w:val="18"/>
          <w:rtl/>
        </w:rPr>
        <w:t>بشكل</w:t>
      </w:r>
      <w:r w:rsidRPr="007C0532">
        <w:rPr>
          <w:rFonts w:cstheme="minorHAnsi"/>
          <w:szCs w:val="18"/>
          <w:rtl/>
        </w:rPr>
        <w:t xml:space="preserve"> </w:t>
      </w:r>
      <w:r w:rsidRPr="007C0532">
        <w:rPr>
          <w:rFonts w:ascii="Arial" w:hAnsi="Arial" w:cs="Arial" w:hint="cs"/>
          <w:szCs w:val="18"/>
          <w:rtl/>
        </w:rPr>
        <w:t>مختلف</w:t>
      </w:r>
      <w:r w:rsidRPr="007C0532">
        <w:rPr>
          <w:rFonts w:cstheme="minorHAnsi"/>
          <w:szCs w:val="18"/>
          <w:rtl/>
        </w:rPr>
        <w:t xml:space="preserve"> </w:t>
      </w:r>
      <w:r w:rsidRPr="007C0532">
        <w:rPr>
          <w:rFonts w:ascii="Arial" w:hAnsi="Arial" w:cs="Arial" w:hint="cs"/>
          <w:szCs w:val="18"/>
          <w:rtl/>
        </w:rPr>
        <w:t>عن</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الهاتف</w:t>
      </w:r>
      <w:r w:rsidRPr="007C0532">
        <w:rPr>
          <w:rFonts w:cstheme="minorHAnsi"/>
          <w:szCs w:val="18"/>
          <w:rtl/>
        </w:rPr>
        <w:t xml:space="preserve"> </w:t>
      </w:r>
      <w:r w:rsidRPr="007C0532">
        <w:rPr>
          <w:rFonts w:ascii="Arial" w:hAnsi="Arial" w:cs="Arial" w:hint="cs"/>
          <w:szCs w:val="18"/>
          <w:rtl/>
        </w:rPr>
        <w:t>التقليدية</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النواحي</w:t>
      </w:r>
      <w:r w:rsidRPr="007C0532">
        <w:rPr>
          <w:rFonts w:cstheme="minorHAnsi"/>
          <w:szCs w:val="18"/>
          <w:rtl/>
        </w:rPr>
        <w:t xml:space="preserve"> </w:t>
      </w:r>
      <w:r w:rsidRPr="007C0532">
        <w:rPr>
          <w:rFonts w:ascii="Arial" w:hAnsi="Arial" w:cs="Arial" w:hint="cs"/>
          <w:szCs w:val="18"/>
          <w:rtl/>
        </w:rPr>
        <w:t>التالية</w:t>
      </w:r>
      <w:r w:rsidRPr="007C0532">
        <w:rPr>
          <w:rFonts w:cstheme="minorHAnsi"/>
          <w:szCs w:val="18"/>
          <w:rtl/>
        </w:rPr>
        <w:t xml:space="preserve">: </w:t>
      </w:r>
      <w:r>
        <w:t>(i)</w:t>
      </w:r>
      <w:r w:rsidRPr="007C0532">
        <w:rPr>
          <w:rFonts w:cstheme="minorHAnsi"/>
          <w:szCs w:val="18"/>
          <w:rtl/>
        </w:rPr>
        <w:t xml:space="preserve"> </w:t>
      </w:r>
      <w:r w:rsidRPr="007C0532">
        <w:rPr>
          <w:rFonts w:ascii="Arial" w:hAnsi="Arial" w:cs="Arial" w:hint="cs"/>
          <w:szCs w:val="18"/>
          <w:rtl/>
        </w:rPr>
        <w:t>قد</w:t>
      </w:r>
      <w:r w:rsidRPr="007C0532">
        <w:rPr>
          <w:rFonts w:cstheme="minorHAnsi"/>
          <w:szCs w:val="18"/>
          <w:rtl/>
        </w:rPr>
        <w:t xml:space="preserve"> </w:t>
      </w:r>
      <w:r w:rsidRPr="007C0532">
        <w:rPr>
          <w:rFonts w:ascii="Arial" w:hAnsi="Arial" w:cs="Arial" w:hint="cs"/>
          <w:szCs w:val="18"/>
          <w:rtl/>
        </w:rPr>
        <w:t>لا</w:t>
      </w:r>
      <w:r w:rsidRPr="007C0532">
        <w:rPr>
          <w:rFonts w:cstheme="minorHAnsi"/>
          <w:szCs w:val="18"/>
          <w:rtl/>
        </w:rPr>
        <w:t xml:space="preserve"> </w:t>
      </w:r>
      <w:r w:rsidRPr="007C0532">
        <w:rPr>
          <w:rFonts w:ascii="Arial" w:hAnsi="Arial" w:cs="Arial" w:hint="cs"/>
          <w:szCs w:val="18"/>
          <w:rtl/>
        </w:rPr>
        <w:t>يعرف</w:t>
      </w:r>
      <w:r w:rsidRPr="007C0532">
        <w:rPr>
          <w:rFonts w:cstheme="minorHAnsi"/>
          <w:szCs w:val="18"/>
          <w:rtl/>
        </w:rPr>
        <w:t xml:space="preserve"> </w:t>
      </w:r>
      <w:r w:rsidRPr="007C0532">
        <w:rPr>
          <w:rFonts w:cstheme="minorHAnsi"/>
          <w:szCs w:val="18"/>
          <w:lang w:bidi=""/>
        </w:rPr>
        <w:t>Office 365</w:t>
      </w:r>
      <w:r w:rsidRPr="007C0532">
        <w:rPr>
          <w:rFonts w:cstheme="minorHAnsi"/>
          <w:szCs w:val="18"/>
          <w:rtl/>
        </w:rPr>
        <w:t xml:space="preserve"> </w:t>
      </w:r>
      <w:r w:rsidRPr="007C0532">
        <w:rPr>
          <w:rFonts w:ascii="Arial" w:hAnsi="Arial" w:cs="Arial" w:hint="cs"/>
          <w:szCs w:val="18"/>
          <w:rtl/>
        </w:rPr>
        <w:t>المكان</w:t>
      </w:r>
      <w:r w:rsidRPr="007C0532">
        <w:rPr>
          <w:rFonts w:cstheme="minorHAnsi"/>
          <w:szCs w:val="18"/>
          <w:rtl/>
        </w:rPr>
        <w:t xml:space="preserve"> </w:t>
      </w:r>
      <w:r w:rsidRPr="007C0532">
        <w:rPr>
          <w:rFonts w:ascii="Arial" w:hAnsi="Arial" w:cs="Arial" w:hint="cs"/>
          <w:szCs w:val="18"/>
          <w:rtl/>
        </w:rPr>
        <w:t>الفعلي</w:t>
      </w:r>
      <w:r w:rsidRPr="007C0532">
        <w:rPr>
          <w:rFonts w:cstheme="minorHAnsi"/>
          <w:szCs w:val="18"/>
          <w:rtl/>
        </w:rPr>
        <w:t xml:space="preserve"> </w:t>
      </w:r>
      <w:r w:rsidRPr="007C0532">
        <w:rPr>
          <w:rFonts w:ascii="Arial" w:hAnsi="Arial" w:cs="Arial" w:hint="cs"/>
          <w:szCs w:val="18"/>
          <w:rtl/>
        </w:rPr>
        <w:t>للمتصل</w:t>
      </w:r>
      <w:r w:rsidRPr="007C0532">
        <w:rPr>
          <w:rFonts w:cstheme="minorHAnsi"/>
          <w:szCs w:val="18"/>
          <w:rtl/>
        </w:rPr>
        <w:t xml:space="preserve"> </w:t>
      </w:r>
      <w:r w:rsidRPr="007C0532">
        <w:rPr>
          <w:rFonts w:ascii="Arial" w:hAnsi="Arial" w:cs="Arial" w:hint="cs"/>
          <w:szCs w:val="18"/>
          <w:rtl/>
        </w:rPr>
        <w:t>بخدمات</w:t>
      </w:r>
      <w:r w:rsidRPr="007C0532">
        <w:rPr>
          <w:rFonts w:cstheme="minorHAnsi"/>
          <w:szCs w:val="18"/>
          <w:rtl/>
        </w:rPr>
        <w:t xml:space="preserve"> </w:t>
      </w:r>
      <w:r w:rsidRPr="007C0532">
        <w:rPr>
          <w:rFonts w:ascii="Arial" w:hAnsi="Arial" w:cs="Arial" w:hint="cs"/>
          <w:szCs w:val="18"/>
          <w:rtl/>
        </w:rPr>
        <w:t>الطوارئ،</w:t>
      </w:r>
      <w:r w:rsidRPr="007C0532">
        <w:rPr>
          <w:rFonts w:cstheme="minorHAnsi"/>
          <w:szCs w:val="18"/>
          <w:rtl/>
        </w:rPr>
        <w:t xml:space="preserve"> </w:t>
      </w:r>
      <w:r w:rsidRPr="007C0532">
        <w:rPr>
          <w:rFonts w:ascii="Arial" w:hAnsi="Arial" w:cs="Arial" w:hint="cs"/>
          <w:szCs w:val="18"/>
          <w:rtl/>
        </w:rPr>
        <w:t>ما</w:t>
      </w:r>
      <w:r w:rsidRPr="007C0532">
        <w:rPr>
          <w:rFonts w:cstheme="minorHAnsi"/>
          <w:szCs w:val="18"/>
          <w:rtl/>
        </w:rPr>
        <w:t xml:space="preserve"> </w:t>
      </w:r>
      <w:r w:rsidRPr="007C0532">
        <w:rPr>
          <w:rFonts w:ascii="Arial" w:hAnsi="Arial" w:cs="Arial" w:hint="cs"/>
          <w:szCs w:val="18"/>
          <w:rtl/>
        </w:rPr>
        <w:t>قد</w:t>
      </w:r>
      <w:r w:rsidRPr="007C0532">
        <w:rPr>
          <w:rFonts w:cstheme="minorHAnsi"/>
          <w:szCs w:val="18"/>
          <w:rtl/>
        </w:rPr>
        <w:t xml:space="preserve"> </w:t>
      </w:r>
      <w:r w:rsidRPr="007C0532">
        <w:rPr>
          <w:rFonts w:ascii="Arial" w:hAnsi="Arial" w:cs="Arial" w:hint="cs"/>
          <w:szCs w:val="18"/>
          <w:rtl/>
        </w:rPr>
        <w:t>يؤدي</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توجيه</w:t>
      </w:r>
      <w:r w:rsidRPr="007C0532">
        <w:rPr>
          <w:rFonts w:cstheme="minorHAnsi"/>
          <w:szCs w:val="18"/>
          <w:rtl/>
        </w:rPr>
        <w:t xml:space="preserve"> </w:t>
      </w:r>
      <w:r w:rsidRPr="007C0532">
        <w:rPr>
          <w:rFonts w:ascii="Arial" w:hAnsi="Arial" w:cs="Arial" w:hint="cs"/>
          <w:szCs w:val="18"/>
          <w:rtl/>
        </w:rPr>
        <w:t>المكالمة</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مركز</w:t>
      </w:r>
      <w:r w:rsidRPr="007C0532">
        <w:rPr>
          <w:rFonts w:cstheme="minorHAnsi"/>
          <w:szCs w:val="18"/>
          <w:rtl/>
        </w:rPr>
        <w:t xml:space="preserve"> </w:t>
      </w:r>
      <w:r w:rsidRPr="007C0532">
        <w:rPr>
          <w:rFonts w:ascii="Arial" w:hAnsi="Arial" w:cs="Arial" w:hint="cs"/>
          <w:szCs w:val="18"/>
          <w:rtl/>
        </w:rPr>
        <w:t>اتصالات</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الطوارئ</w:t>
      </w:r>
      <w:r w:rsidRPr="007C0532">
        <w:rPr>
          <w:rFonts w:cstheme="minorHAnsi"/>
          <w:szCs w:val="18"/>
          <w:rtl/>
        </w:rPr>
        <w:t xml:space="preserve"> </w:t>
      </w:r>
      <w:r w:rsidRPr="007C0532">
        <w:rPr>
          <w:rFonts w:ascii="Arial" w:hAnsi="Arial" w:cs="Arial" w:hint="cs"/>
          <w:szCs w:val="18"/>
          <w:rtl/>
        </w:rPr>
        <w:t>غير</w:t>
      </w:r>
      <w:r w:rsidRPr="007C0532">
        <w:rPr>
          <w:rFonts w:cstheme="minorHAnsi"/>
          <w:szCs w:val="18"/>
          <w:rtl/>
        </w:rPr>
        <w:t xml:space="preserve"> </w:t>
      </w:r>
      <w:r w:rsidRPr="007C0532">
        <w:rPr>
          <w:rFonts w:ascii="Arial" w:hAnsi="Arial" w:cs="Arial" w:hint="cs"/>
          <w:szCs w:val="18"/>
          <w:rtl/>
        </w:rPr>
        <w:t>الصحيح</w:t>
      </w:r>
      <w:r w:rsidRPr="007C0532">
        <w:rPr>
          <w:rFonts w:cstheme="minorHAnsi"/>
          <w:szCs w:val="18"/>
          <w:rtl/>
        </w:rPr>
        <w:t xml:space="preserve"> </w:t>
      </w:r>
      <w:r w:rsidRPr="007C0532">
        <w:rPr>
          <w:rFonts w:ascii="Arial" w:hAnsi="Arial" w:cs="Arial" w:hint="cs"/>
          <w:szCs w:val="18"/>
          <w:rtl/>
        </w:rPr>
        <w:t>و</w:t>
      </w:r>
      <w:r w:rsidRPr="007C0532">
        <w:rPr>
          <w:rFonts w:cstheme="minorHAnsi"/>
          <w:szCs w:val="18"/>
          <w:rtl/>
        </w:rPr>
        <w:t>/</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إرسال</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الطوارئ</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مكان</w:t>
      </w:r>
      <w:r w:rsidRPr="007C0532">
        <w:rPr>
          <w:rFonts w:cstheme="minorHAnsi"/>
          <w:szCs w:val="18"/>
          <w:rtl/>
        </w:rPr>
        <w:t xml:space="preserve"> </w:t>
      </w:r>
      <w:r w:rsidRPr="007C0532">
        <w:rPr>
          <w:rFonts w:ascii="Arial" w:hAnsi="Arial" w:cs="Arial" w:hint="cs"/>
          <w:szCs w:val="18"/>
          <w:rtl/>
        </w:rPr>
        <w:t>غير</w:t>
      </w:r>
      <w:r w:rsidRPr="007C0532">
        <w:rPr>
          <w:rFonts w:cstheme="minorHAnsi"/>
          <w:szCs w:val="18"/>
          <w:rtl/>
        </w:rPr>
        <w:t xml:space="preserve"> </w:t>
      </w:r>
      <w:r w:rsidRPr="007C0532">
        <w:rPr>
          <w:rFonts w:ascii="Arial" w:hAnsi="Arial" w:cs="Arial" w:hint="cs"/>
          <w:szCs w:val="18"/>
          <w:rtl/>
        </w:rPr>
        <w:t>صحيح؛</w:t>
      </w:r>
      <w:r w:rsidRPr="007C0532">
        <w:rPr>
          <w:rFonts w:cstheme="minorHAnsi"/>
          <w:szCs w:val="18"/>
          <w:rtl/>
        </w:rPr>
        <w:t xml:space="preserve"> </w:t>
      </w:r>
      <w:r w:rsidRPr="007C0532">
        <w:rPr>
          <w:rFonts w:ascii="Arial" w:hAnsi="Arial" w:cs="Arial" w:hint="cs"/>
          <w:szCs w:val="18"/>
          <w:rtl/>
        </w:rPr>
        <w:t>و</w:t>
      </w:r>
      <w:r>
        <w:t xml:space="preserve">(ii) </w:t>
      </w:r>
      <w:r w:rsidRPr="007C0532">
        <w:rPr>
          <w:rFonts w:cstheme="minorHAnsi"/>
          <w:szCs w:val="18"/>
          <w:rtl/>
        </w:rPr>
        <w:t xml:space="preserve"> </w:t>
      </w:r>
      <w:r w:rsidRPr="007C0532">
        <w:rPr>
          <w:rFonts w:ascii="Arial" w:hAnsi="Arial" w:cs="Arial" w:hint="cs"/>
          <w:szCs w:val="18"/>
          <w:rtl/>
        </w:rPr>
        <w:t>إذا</w:t>
      </w:r>
      <w:r w:rsidRPr="007C0532">
        <w:rPr>
          <w:rFonts w:cstheme="minorHAnsi"/>
          <w:szCs w:val="18"/>
          <w:rtl/>
        </w:rPr>
        <w:t xml:space="preserve"> </w:t>
      </w:r>
      <w:r w:rsidRPr="007C0532">
        <w:rPr>
          <w:rFonts w:ascii="Arial" w:hAnsi="Arial" w:cs="Arial" w:hint="cs"/>
          <w:szCs w:val="18"/>
          <w:rtl/>
        </w:rPr>
        <w:t>لم</w:t>
      </w:r>
      <w:r w:rsidRPr="007C0532">
        <w:rPr>
          <w:rFonts w:cstheme="minorHAnsi"/>
          <w:szCs w:val="18"/>
          <w:rtl/>
        </w:rPr>
        <w:t xml:space="preserve"> </w:t>
      </w:r>
      <w:r w:rsidRPr="007C0532">
        <w:rPr>
          <w:rFonts w:ascii="Arial" w:hAnsi="Arial" w:cs="Arial" w:hint="cs"/>
          <w:szCs w:val="18"/>
          <w:rtl/>
        </w:rPr>
        <w:t>يكن</w:t>
      </w:r>
      <w:r w:rsidRPr="007C0532">
        <w:rPr>
          <w:rFonts w:cstheme="minorHAnsi"/>
          <w:szCs w:val="18"/>
          <w:rtl/>
        </w:rPr>
        <w:t xml:space="preserve"> </w:t>
      </w:r>
      <w:r w:rsidRPr="007C0532">
        <w:rPr>
          <w:rFonts w:ascii="Arial" w:hAnsi="Arial" w:cs="Arial" w:hint="cs"/>
          <w:szCs w:val="18"/>
          <w:rtl/>
        </w:rPr>
        <w:t>جهاز</w:t>
      </w:r>
      <w:r w:rsidRPr="007C0532">
        <w:rPr>
          <w:rFonts w:cstheme="minorHAnsi"/>
          <w:szCs w:val="18"/>
          <w:rtl/>
        </w:rPr>
        <w:t xml:space="preserve"> </w:t>
      </w:r>
      <w:r w:rsidRPr="007C0532">
        <w:rPr>
          <w:rFonts w:ascii="Arial" w:hAnsi="Arial" w:cs="Arial" w:hint="cs"/>
          <w:szCs w:val="18"/>
          <w:rtl/>
        </w:rPr>
        <w:t>المستخدم</w:t>
      </w:r>
      <w:r w:rsidRPr="007C0532">
        <w:rPr>
          <w:rFonts w:cstheme="minorHAnsi"/>
          <w:szCs w:val="18"/>
          <w:rtl/>
        </w:rPr>
        <w:t xml:space="preserve"> </w:t>
      </w:r>
      <w:r w:rsidRPr="007C0532">
        <w:rPr>
          <w:rFonts w:ascii="Arial" w:hAnsi="Arial" w:cs="Arial" w:hint="cs"/>
          <w:szCs w:val="18"/>
          <w:rtl/>
        </w:rPr>
        <w:t>مزودًا</w:t>
      </w:r>
      <w:r w:rsidRPr="007C0532">
        <w:rPr>
          <w:rFonts w:cstheme="minorHAnsi"/>
          <w:szCs w:val="18"/>
          <w:rtl/>
        </w:rPr>
        <w:t xml:space="preserve"> </w:t>
      </w:r>
      <w:r w:rsidRPr="007C0532">
        <w:rPr>
          <w:rFonts w:ascii="Arial" w:hAnsi="Arial" w:cs="Arial" w:hint="cs"/>
          <w:szCs w:val="18"/>
          <w:rtl/>
        </w:rPr>
        <w:t>بالطاقة،</w:t>
      </w:r>
      <w:r w:rsidRPr="007C0532">
        <w:rPr>
          <w:rFonts w:cstheme="minorHAnsi"/>
          <w:szCs w:val="18"/>
          <w:rtl/>
        </w:rPr>
        <w:t xml:space="preserve"> </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يعاني</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انقطاع</w:t>
      </w:r>
      <w:r w:rsidRPr="007C0532">
        <w:rPr>
          <w:rFonts w:cstheme="minorHAnsi"/>
          <w:szCs w:val="18"/>
          <w:rtl/>
        </w:rPr>
        <w:t xml:space="preserve"> </w:t>
      </w:r>
      <w:r w:rsidRPr="007C0532">
        <w:rPr>
          <w:rFonts w:ascii="Arial" w:hAnsi="Arial" w:cs="Arial" w:hint="cs"/>
          <w:szCs w:val="18"/>
          <w:rtl/>
        </w:rPr>
        <w:t>التيار</w:t>
      </w:r>
      <w:r w:rsidRPr="007C0532">
        <w:rPr>
          <w:rFonts w:cstheme="minorHAnsi"/>
          <w:szCs w:val="18"/>
          <w:rtl/>
        </w:rPr>
        <w:t xml:space="preserve"> </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لا</w:t>
      </w:r>
      <w:r w:rsidRPr="007C0532">
        <w:rPr>
          <w:rFonts w:cstheme="minorHAnsi"/>
          <w:szCs w:val="18"/>
          <w:rtl/>
        </w:rPr>
        <w:t xml:space="preserve"> </w:t>
      </w:r>
      <w:r w:rsidRPr="007C0532">
        <w:rPr>
          <w:rFonts w:ascii="Arial" w:hAnsi="Arial" w:cs="Arial" w:hint="cs"/>
          <w:szCs w:val="18"/>
          <w:rtl/>
        </w:rPr>
        <w:t>يمكنه</w:t>
      </w:r>
      <w:r w:rsidRPr="007C0532">
        <w:rPr>
          <w:rFonts w:cstheme="minorHAnsi"/>
          <w:szCs w:val="18"/>
          <w:rtl/>
        </w:rPr>
        <w:t xml:space="preserve"> </w:t>
      </w:r>
      <w:r w:rsidRPr="007C0532">
        <w:rPr>
          <w:rFonts w:ascii="Arial" w:hAnsi="Arial" w:cs="Arial" w:hint="cs"/>
          <w:szCs w:val="18"/>
          <w:rtl/>
        </w:rPr>
        <w:t>الوصول</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الإنترنت</w:t>
      </w:r>
      <w:r w:rsidRPr="007C0532">
        <w:rPr>
          <w:rFonts w:cstheme="minorHAnsi"/>
          <w:szCs w:val="18"/>
          <w:rtl/>
        </w:rPr>
        <w:t xml:space="preserve"> </w:t>
      </w:r>
      <w:r w:rsidRPr="007C0532">
        <w:rPr>
          <w:rFonts w:ascii="Arial" w:hAnsi="Arial" w:cs="Arial" w:hint="cs"/>
          <w:szCs w:val="18"/>
          <w:rtl/>
        </w:rPr>
        <w:t>لأي</w:t>
      </w:r>
      <w:r w:rsidRPr="007C0532">
        <w:rPr>
          <w:rFonts w:cstheme="minorHAnsi"/>
          <w:szCs w:val="18"/>
          <w:rtl/>
        </w:rPr>
        <w:t xml:space="preserve"> </w:t>
      </w:r>
      <w:r w:rsidRPr="007C0532">
        <w:rPr>
          <w:rFonts w:ascii="Arial" w:hAnsi="Arial" w:cs="Arial" w:hint="cs"/>
          <w:szCs w:val="18"/>
          <w:rtl/>
        </w:rPr>
        <w:t>سبب</w:t>
      </w:r>
      <w:r w:rsidRPr="007C0532">
        <w:rPr>
          <w:rFonts w:cstheme="minorHAnsi"/>
          <w:szCs w:val="18"/>
          <w:rtl/>
        </w:rPr>
        <w:t xml:space="preserve"> </w:t>
      </w:r>
      <w:r w:rsidRPr="007C0532">
        <w:rPr>
          <w:rFonts w:ascii="Arial" w:hAnsi="Arial" w:cs="Arial" w:hint="cs"/>
          <w:szCs w:val="18"/>
          <w:rtl/>
        </w:rPr>
        <w:t>آخر،</w:t>
      </w:r>
      <w:r w:rsidRPr="007C0532">
        <w:rPr>
          <w:rFonts w:cstheme="minorHAnsi"/>
          <w:szCs w:val="18"/>
          <w:rtl/>
        </w:rPr>
        <w:t xml:space="preserve"> </w:t>
      </w:r>
      <w:r w:rsidRPr="007C0532">
        <w:rPr>
          <w:rFonts w:ascii="Arial" w:hAnsi="Arial" w:cs="Arial" w:hint="cs"/>
          <w:szCs w:val="18"/>
          <w:rtl/>
        </w:rPr>
        <w:t>فلا</w:t>
      </w:r>
      <w:r w:rsidRPr="007C0532">
        <w:rPr>
          <w:rFonts w:cstheme="minorHAnsi"/>
          <w:szCs w:val="18"/>
          <w:rtl/>
        </w:rPr>
        <w:t xml:space="preserve"> </w:t>
      </w:r>
      <w:r w:rsidRPr="007C0532">
        <w:rPr>
          <w:rFonts w:ascii="Arial" w:hAnsi="Arial" w:cs="Arial" w:hint="cs"/>
          <w:szCs w:val="18"/>
          <w:rtl/>
        </w:rPr>
        <w:t>يمكن</w:t>
      </w:r>
      <w:r w:rsidRPr="007C0532">
        <w:rPr>
          <w:rFonts w:cstheme="minorHAnsi"/>
          <w:szCs w:val="18"/>
          <w:rtl/>
        </w:rPr>
        <w:t xml:space="preserve"> </w:t>
      </w:r>
      <w:r w:rsidRPr="007C0532">
        <w:rPr>
          <w:rFonts w:ascii="Arial" w:hAnsi="Arial" w:cs="Arial" w:hint="cs"/>
          <w:szCs w:val="18"/>
          <w:rtl/>
        </w:rPr>
        <w:t>للمستخدم</w:t>
      </w:r>
      <w:r w:rsidRPr="007C0532">
        <w:rPr>
          <w:rFonts w:cstheme="minorHAnsi"/>
          <w:szCs w:val="18"/>
          <w:rtl/>
        </w:rPr>
        <w:t xml:space="preserve"> </w:t>
      </w:r>
      <w:r w:rsidRPr="007C0532">
        <w:rPr>
          <w:rFonts w:ascii="Arial" w:hAnsi="Arial" w:cs="Arial" w:hint="cs"/>
          <w:szCs w:val="18"/>
          <w:rtl/>
        </w:rPr>
        <w:t>إجراء</w:t>
      </w:r>
      <w:r w:rsidRPr="007C0532">
        <w:rPr>
          <w:rFonts w:cstheme="minorHAnsi"/>
          <w:szCs w:val="18"/>
          <w:rtl/>
        </w:rPr>
        <w:t xml:space="preserve"> </w:t>
      </w:r>
      <w:r w:rsidRPr="007C0532">
        <w:rPr>
          <w:rFonts w:ascii="Arial" w:hAnsi="Arial" w:cs="Arial" w:hint="cs"/>
          <w:szCs w:val="18"/>
          <w:rtl/>
        </w:rPr>
        <w:t>مكالمة</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طوارئ</w:t>
      </w:r>
      <w:r w:rsidRPr="007C0532">
        <w:rPr>
          <w:rFonts w:cstheme="minorHAnsi"/>
          <w:szCs w:val="18"/>
          <w:rtl/>
        </w:rPr>
        <w:t xml:space="preserve"> </w:t>
      </w:r>
      <w:r w:rsidRPr="007C0532">
        <w:rPr>
          <w:rFonts w:ascii="Arial" w:hAnsi="Arial" w:cs="Arial" w:hint="cs"/>
          <w:szCs w:val="18"/>
          <w:rtl/>
        </w:rPr>
        <w:t>عبر</w:t>
      </w:r>
      <w:r w:rsidRPr="007C0532">
        <w:rPr>
          <w:rFonts w:cstheme="minorHAnsi"/>
          <w:szCs w:val="18"/>
          <w:rtl/>
        </w:rPr>
        <w:t xml:space="preserve"> </w:t>
      </w:r>
      <w:r w:rsidRPr="007C0532">
        <w:rPr>
          <w:rFonts w:ascii="Arial" w:hAnsi="Arial" w:cs="Arial" w:hint="cs"/>
          <w:szCs w:val="18"/>
          <w:rtl/>
        </w:rPr>
        <w:t>خدمة</w:t>
      </w:r>
      <w:r w:rsidRPr="007C0532">
        <w:rPr>
          <w:rFonts w:cstheme="minorHAnsi"/>
          <w:szCs w:val="18"/>
          <w:rtl/>
        </w:rPr>
        <w:t xml:space="preserve"> </w:t>
      </w:r>
      <w:r w:rsidRPr="007C0532">
        <w:rPr>
          <w:rFonts w:ascii="Arial" w:hAnsi="Arial" w:cs="Arial" w:hint="cs"/>
          <w:szCs w:val="18"/>
          <w:rtl/>
        </w:rPr>
        <w:t>خطة</w:t>
      </w:r>
      <w:r w:rsidRPr="007C0532">
        <w:rPr>
          <w:rFonts w:cstheme="minorHAnsi"/>
          <w:szCs w:val="18"/>
          <w:rtl/>
        </w:rPr>
        <w:t xml:space="preserve"> </w:t>
      </w:r>
      <w:r w:rsidRPr="007C0532">
        <w:rPr>
          <w:rFonts w:ascii="Arial" w:hAnsi="Arial" w:cs="Arial" w:hint="cs"/>
          <w:szCs w:val="18"/>
          <w:rtl/>
        </w:rPr>
        <w:t>الاتصال؛</w:t>
      </w:r>
      <w:r w:rsidRPr="007C0532">
        <w:rPr>
          <w:rFonts w:cstheme="minorHAnsi"/>
          <w:szCs w:val="18"/>
          <w:rtl/>
        </w:rPr>
        <w:t xml:space="preserve"> </w:t>
      </w:r>
      <w:r w:rsidRPr="007C0532">
        <w:rPr>
          <w:rFonts w:ascii="Arial" w:hAnsi="Arial" w:cs="Arial" w:hint="cs"/>
          <w:szCs w:val="18"/>
          <w:rtl/>
        </w:rPr>
        <w:t>و</w:t>
      </w:r>
      <w:r>
        <w:t xml:space="preserve">(iii) </w:t>
      </w:r>
      <w:r w:rsidRPr="007C0532">
        <w:rPr>
          <w:rFonts w:cstheme="minorHAnsi"/>
          <w:szCs w:val="18"/>
          <w:rtl/>
        </w:rPr>
        <w:t xml:space="preserve"> </w:t>
      </w:r>
      <w:r w:rsidRPr="007C0532">
        <w:rPr>
          <w:rFonts w:ascii="Arial" w:hAnsi="Arial" w:cs="Arial" w:hint="cs"/>
          <w:szCs w:val="18"/>
          <w:rtl/>
        </w:rPr>
        <w:t>رغم</w:t>
      </w:r>
      <w:r w:rsidRPr="007C0532">
        <w:rPr>
          <w:rFonts w:cstheme="minorHAnsi"/>
          <w:szCs w:val="18"/>
          <w:rtl/>
        </w:rPr>
        <w:t xml:space="preserve"> </w:t>
      </w:r>
      <w:r w:rsidRPr="007C0532">
        <w:rPr>
          <w:rFonts w:ascii="Arial" w:hAnsi="Arial" w:cs="Arial" w:hint="cs"/>
          <w:szCs w:val="18"/>
          <w:rtl/>
        </w:rPr>
        <w:t>إمكانية</w:t>
      </w:r>
      <w:r w:rsidRPr="007C0532">
        <w:rPr>
          <w:rFonts w:cstheme="minorHAnsi"/>
          <w:szCs w:val="18"/>
          <w:rtl/>
        </w:rPr>
        <w:t xml:space="preserve"> </w:t>
      </w:r>
      <w:r w:rsidRPr="007C0532">
        <w:rPr>
          <w:rFonts w:ascii="Arial" w:hAnsi="Arial" w:cs="Arial" w:hint="cs"/>
          <w:szCs w:val="18"/>
          <w:rtl/>
        </w:rPr>
        <w:t>استخدام</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خطة</w:t>
      </w:r>
      <w:r w:rsidRPr="007C0532">
        <w:rPr>
          <w:rFonts w:cstheme="minorHAnsi"/>
          <w:szCs w:val="18"/>
          <w:rtl/>
        </w:rPr>
        <w:t xml:space="preserve"> </w:t>
      </w:r>
      <w:r w:rsidRPr="007C0532">
        <w:rPr>
          <w:rFonts w:ascii="Arial" w:hAnsi="Arial" w:cs="Arial" w:hint="cs"/>
          <w:szCs w:val="18"/>
          <w:rtl/>
        </w:rPr>
        <w:t>الاتصال</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أي</w:t>
      </w:r>
      <w:r w:rsidRPr="007C0532">
        <w:rPr>
          <w:rFonts w:cstheme="minorHAnsi"/>
          <w:szCs w:val="18"/>
          <w:rtl/>
        </w:rPr>
        <w:t xml:space="preserve"> </w:t>
      </w:r>
      <w:r w:rsidRPr="007C0532">
        <w:rPr>
          <w:rFonts w:ascii="Arial" w:hAnsi="Arial" w:cs="Arial" w:hint="cs"/>
          <w:szCs w:val="18"/>
          <w:rtl/>
        </w:rPr>
        <w:t>مكان</w:t>
      </w:r>
      <w:r w:rsidRPr="007C0532">
        <w:rPr>
          <w:rFonts w:cstheme="minorHAnsi"/>
          <w:szCs w:val="18"/>
          <w:rtl/>
        </w:rPr>
        <w:t xml:space="preserve"> </w:t>
      </w:r>
      <w:r w:rsidRPr="007C0532">
        <w:rPr>
          <w:rFonts w:ascii="Arial" w:hAnsi="Arial" w:cs="Arial" w:hint="cs"/>
          <w:szCs w:val="18"/>
          <w:rtl/>
        </w:rPr>
        <w:t>في</w:t>
      </w:r>
      <w:r w:rsidRPr="007C0532">
        <w:rPr>
          <w:rFonts w:cstheme="minorHAnsi"/>
          <w:szCs w:val="18"/>
          <w:rtl/>
        </w:rPr>
        <w:t xml:space="preserve"> </w:t>
      </w:r>
      <w:r w:rsidRPr="007C0532">
        <w:rPr>
          <w:rFonts w:ascii="Arial" w:hAnsi="Arial" w:cs="Arial" w:hint="cs"/>
          <w:szCs w:val="18"/>
          <w:rtl/>
        </w:rPr>
        <w:t>العالم</w:t>
      </w:r>
      <w:r w:rsidRPr="007C0532">
        <w:rPr>
          <w:rFonts w:cstheme="minorHAnsi"/>
          <w:szCs w:val="18"/>
          <w:rtl/>
        </w:rPr>
        <w:t xml:space="preserve"> </w:t>
      </w:r>
      <w:r w:rsidRPr="007C0532">
        <w:rPr>
          <w:rFonts w:ascii="Arial" w:hAnsi="Arial" w:cs="Arial" w:hint="cs"/>
          <w:szCs w:val="18"/>
          <w:rtl/>
        </w:rPr>
        <w:t>يتوفر</w:t>
      </w:r>
      <w:r w:rsidRPr="007C0532">
        <w:rPr>
          <w:rFonts w:cstheme="minorHAnsi"/>
          <w:szCs w:val="18"/>
          <w:rtl/>
        </w:rPr>
        <w:t xml:space="preserve"> </w:t>
      </w:r>
      <w:r w:rsidRPr="007C0532">
        <w:rPr>
          <w:rFonts w:ascii="Arial" w:hAnsi="Arial" w:cs="Arial" w:hint="cs"/>
          <w:szCs w:val="18"/>
          <w:rtl/>
        </w:rPr>
        <w:t>به</w:t>
      </w:r>
      <w:r w:rsidRPr="007C0532">
        <w:rPr>
          <w:rFonts w:cstheme="minorHAnsi"/>
          <w:szCs w:val="18"/>
          <w:rtl/>
        </w:rPr>
        <w:t xml:space="preserve"> </w:t>
      </w:r>
      <w:r w:rsidRPr="007C0532">
        <w:rPr>
          <w:rFonts w:ascii="Arial" w:hAnsi="Arial" w:cs="Arial" w:hint="cs"/>
          <w:szCs w:val="18"/>
          <w:rtl/>
        </w:rPr>
        <w:t>اتصال</w:t>
      </w:r>
      <w:r w:rsidRPr="007C0532">
        <w:rPr>
          <w:rFonts w:cstheme="minorHAnsi"/>
          <w:szCs w:val="18"/>
          <w:rtl/>
        </w:rPr>
        <w:t xml:space="preserve"> </w:t>
      </w:r>
      <w:r w:rsidRPr="007C0532">
        <w:rPr>
          <w:rFonts w:ascii="Arial" w:hAnsi="Arial" w:cs="Arial" w:hint="cs"/>
          <w:szCs w:val="18"/>
          <w:rtl/>
        </w:rPr>
        <w:t>بالإنترنت،</w:t>
      </w:r>
      <w:r w:rsidRPr="007C0532">
        <w:rPr>
          <w:rFonts w:cstheme="minorHAnsi"/>
          <w:szCs w:val="18"/>
          <w:rtl/>
        </w:rPr>
        <w:t xml:space="preserve"> </w:t>
      </w:r>
      <w:r w:rsidRPr="007C0532">
        <w:rPr>
          <w:rFonts w:ascii="Arial" w:hAnsi="Arial" w:cs="Arial" w:hint="cs"/>
          <w:szCs w:val="18"/>
          <w:rtl/>
        </w:rPr>
        <w:t>لكن</w:t>
      </w:r>
      <w:r w:rsidRPr="007C0532">
        <w:rPr>
          <w:rFonts w:cstheme="minorHAnsi"/>
          <w:szCs w:val="18"/>
          <w:rtl/>
        </w:rPr>
        <w:t xml:space="preserve"> </w:t>
      </w:r>
      <w:r w:rsidRPr="007C0532">
        <w:rPr>
          <w:rFonts w:ascii="Arial" w:hAnsi="Arial" w:cs="Arial" w:hint="cs"/>
          <w:szCs w:val="18"/>
          <w:rtl/>
        </w:rPr>
        <w:t>ينبغي</w:t>
      </w:r>
      <w:r w:rsidRPr="007C0532">
        <w:rPr>
          <w:rFonts w:cstheme="minorHAnsi"/>
          <w:szCs w:val="18"/>
          <w:rtl/>
        </w:rPr>
        <w:t xml:space="preserve"> </w:t>
      </w:r>
      <w:r w:rsidRPr="007C0532">
        <w:rPr>
          <w:rFonts w:ascii="Arial" w:hAnsi="Arial" w:cs="Arial" w:hint="cs"/>
          <w:szCs w:val="18"/>
          <w:rtl/>
        </w:rPr>
        <w:t>ألا</w:t>
      </w:r>
      <w:r w:rsidRPr="007C0532">
        <w:rPr>
          <w:rFonts w:cstheme="minorHAnsi"/>
          <w:szCs w:val="18"/>
          <w:rtl/>
        </w:rPr>
        <w:t xml:space="preserve"> </w:t>
      </w:r>
      <w:r w:rsidRPr="007C0532">
        <w:rPr>
          <w:rFonts w:ascii="Arial" w:hAnsi="Arial" w:cs="Arial" w:hint="cs"/>
          <w:szCs w:val="18"/>
          <w:rtl/>
        </w:rPr>
        <w:t>يُجري</w:t>
      </w:r>
      <w:r w:rsidRPr="007C0532">
        <w:rPr>
          <w:rFonts w:cstheme="minorHAnsi"/>
          <w:szCs w:val="18"/>
          <w:rtl/>
        </w:rPr>
        <w:t xml:space="preserve"> </w:t>
      </w:r>
      <w:r w:rsidRPr="007C0532">
        <w:rPr>
          <w:rFonts w:ascii="Arial" w:hAnsi="Arial" w:cs="Arial" w:hint="cs"/>
          <w:szCs w:val="18"/>
          <w:rtl/>
        </w:rPr>
        <w:t>المستخدمون</w:t>
      </w:r>
      <w:r w:rsidRPr="007C0532">
        <w:rPr>
          <w:rFonts w:cstheme="minorHAnsi"/>
          <w:szCs w:val="18"/>
          <w:rtl/>
        </w:rPr>
        <w:t xml:space="preserve"> </w:t>
      </w:r>
      <w:r w:rsidRPr="007C0532">
        <w:rPr>
          <w:rFonts w:ascii="Arial" w:hAnsi="Arial" w:cs="Arial" w:hint="cs"/>
          <w:szCs w:val="18"/>
          <w:rtl/>
        </w:rPr>
        <w:t>مكالمة</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طوارئ</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مكان</w:t>
      </w:r>
      <w:r w:rsidRPr="007C0532">
        <w:rPr>
          <w:rFonts w:cstheme="minorHAnsi"/>
          <w:szCs w:val="18"/>
          <w:rtl/>
        </w:rPr>
        <w:t xml:space="preserve"> </w:t>
      </w:r>
      <w:r w:rsidRPr="007C0532">
        <w:rPr>
          <w:rFonts w:ascii="Arial" w:hAnsi="Arial" w:cs="Arial" w:hint="cs"/>
          <w:szCs w:val="18"/>
          <w:rtl/>
        </w:rPr>
        <w:t>خارج</w:t>
      </w:r>
      <w:r w:rsidRPr="007C0532">
        <w:rPr>
          <w:rFonts w:cstheme="minorHAnsi"/>
          <w:szCs w:val="18"/>
          <w:rtl/>
        </w:rPr>
        <w:t xml:space="preserve"> </w:t>
      </w:r>
      <w:r w:rsidRPr="007C0532">
        <w:rPr>
          <w:rFonts w:ascii="Arial" w:hAnsi="Arial" w:cs="Arial" w:hint="cs"/>
          <w:szCs w:val="18"/>
          <w:rtl/>
        </w:rPr>
        <w:t>بلدان</w:t>
      </w:r>
      <w:r w:rsidRPr="007C0532">
        <w:rPr>
          <w:rFonts w:cstheme="minorHAnsi"/>
          <w:szCs w:val="18"/>
          <w:rtl/>
        </w:rPr>
        <w:t xml:space="preserve"> </w:t>
      </w:r>
      <w:r w:rsidRPr="007C0532">
        <w:rPr>
          <w:rFonts w:ascii="Arial" w:hAnsi="Arial" w:cs="Arial" w:hint="cs"/>
          <w:szCs w:val="18"/>
          <w:rtl/>
        </w:rPr>
        <w:t>إقامتهم؛</w:t>
      </w:r>
      <w:r w:rsidRPr="007C0532">
        <w:rPr>
          <w:rFonts w:cstheme="minorHAnsi"/>
          <w:szCs w:val="18"/>
          <w:rtl/>
        </w:rPr>
        <w:t xml:space="preserve"> </w:t>
      </w:r>
      <w:r w:rsidRPr="007C0532">
        <w:rPr>
          <w:rFonts w:ascii="Arial" w:hAnsi="Arial" w:cs="Arial" w:hint="cs"/>
          <w:szCs w:val="18"/>
          <w:rtl/>
        </w:rPr>
        <w:t>لأنه</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المرجح</w:t>
      </w:r>
      <w:r w:rsidRPr="007C0532">
        <w:rPr>
          <w:rFonts w:cstheme="minorHAnsi"/>
          <w:szCs w:val="18"/>
          <w:rtl/>
        </w:rPr>
        <w:t xml:space="preserve"> </w:t>
      </w:r>
      <w:r w:rsidRPr="007C0532">
        <w:rPr>
          <w:rFonts w:ascii="Arial" w:hAnsi="Arial" w:cs="Arial" w:hint="cs"/>
          <w:szCs w:val="18"/>
          <w:rtl/>
        </w:rPr>
        <w:t>عدم</w:t>
      </w:r>
      <w:r w:rsidRPr="007C0532">
        <w:rPr>
          <w:rFonts w:cstheme="minorHAnsi"/>
          <w:szCs w:val="18"/>
          <w:rtl/>
        </w:rPr>
        <w:t xml:space="preserve"> </w:t>
      </w:r>
      <w:r w:rsidRPr="007C0532">
        <w:rPr>
          <w:rFonts w:ascii="Arial" w:hAnsi="Arial" w:cs="Arial" w:hint="cs"/>
          <w:szCs w:val="18"/>
          <w:rtl/>
        </w:rPr>
        <w:t>توجيه</w:t>
      </w:r>
      <w:r w:rsidRPr="007C0532">
        <w:rPr>
          <w:rFonts w:cstheme="minorHAnsi"/>
          <w:szCs w:val="18"/>
          <w:rtl/>
        </w:rPr>
        <w:t xml:space="preserve"> </w:t>
      </w:r>
      <w:r w:rsidRPr="007C0532">
        <w:rPr>
          <w:rFonts w:ascii="Arial" w:hAnsi="Arial" w:cs="Arial" w:hint="cs"/>
          <w:szCs w:val="18"/>
          <w:rtl/>
        </w:rPr>
        <w:t>المكالمة</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مركز</w:t>
      </w:r>
      <w:r w:rsidRPr="007C0532">
        <w:rPr>
          <w:rFonts w:cstheme="minorHAnsi"/>
          <w:szCs w:val="18"/>
          <w:rtl/>
        </w:rPr>
        <w:t xml:space="preserve"> </w:t>
      </w:r>
      <w:r w:rsidRPr="007C0532">
        <w:rPr>
          <w:rFonts w:ascii="Arial" w:hAnsi="Arial" w:cs="Arial" w:hint="cs"/>
          <w:szCs w:val="18"/>
          <w:rtl/>
        </w:rPr>
        <w:t>المكالمات</w:t>
      </w:r>
      <w:r w:rsidRPr="007C0532">
        <w:rPr>
          <w:rFonts w:cstheme="minorHAnsi"/>
          <w:szCs w:val="18"/>
          <w:rtl/>
        </w:rPr>
        <w:t xml:space="preserve"> </w:t>
      </w:r>
      <w:r w:rsidRPr="007C0532">
        <w:rPr>
          <w:rFonts w:ascii="Arial" w:hAnsi="Arial" w:cs="Arial" w:hint="cs"/>
          <w:szCs w:val="18"/>
          <w:rtl/>
        </w:rPr>
        <w:t>الملائم</w:t>
      </w:r>
      <w:r w:rsidRPr="007C0532">
        <w:rPr>
          <w:rFonts w:cstheme="minorHAnsi"/>
          <w:szCs w:val="18"/>
          <w:rtl/>
        </w:rPr>
        <w:t xml:space="preserve"> </w:t>
      </w:r>
      <w:r w:rsidRPr="007C0532">
        <w:rPr>
          <w:rFonts w:ascii="Arial" w:hAnsi="Arial" w:cs="Arial" w:hint="cs"/>
          <w:szCs w:val="18"/>
          <w:rtl/>
        </w:rPr>
        <w:t>في</w:t>
      </w:r>
      <w:r w:rsidRPr="007C0532">
        <w:rPr>
          <w:rFonts w:cstheme="minorHAnsi"/>
          <w:szCs w:val="18"/>
          <w:rtl/>
        </w:rPr>
        <w:t xml:space="preserve"> </w:t>
      </w:r>
      <w:r w:rsidRPr="007C0532">
        <w:rPr>
          <w:rFonts w:ascii="Arial" w:hAnsi="Arial" w:cs="Arial" w:hint="cs"/>
          <w:szCs w:val="18"/>
          <w:rtl/>
        </w:rPr>
        <w:t>ذلك</w:t>
      </w:r>
      <w:r w:rsidRPr="007C0532">
        <w:rPr>
          <w:rFonts w:cstheme="minorHAnsi"/>
          <w:szCs w:val="18"/>
          <w:rtl/>
        </w:rPr>
        <w:t xml:space="preserve"> </w:t>
      </w:r>
      <w:r w:rsidRPr="007C0532">
        <w:rPr>
          <w:rFonts w:ascii="Arial" w:hAnsi="Arial" w:cs="Arial" w:hint="cs"/>
          <w:szCs w:val="18"/>
          <w:rtl/>
        </w:rPr>
        <w:t>المكان</w:t>
      </w:r>
      <w:r w:rsidRPr="007C0532">
        <w:rPr>
          <w:rFonts w:cstheme="minorHAnsi"/>
          <w:szCs w:val="18"/>
          <w:rtl/>
        </w:rPr>
        <w:t>.</w:t>
      </w:r>
    </w:p>
    <w:bookmarkStart w:id="165" w:name="ExchangeOnline"/>
    <w:bookmarkStart w:id="166" w:name="_Toc524436947"/>
    <w:bookmarkStart w:id="167" w:name="_Toc523239319"/>
    <w:p w14:paraId="601AC363"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2B18B08E" w14:textId="71164657" w:rsidR="00343FDF" w:rsidRPr="002B2F18" w:rsidRDefault="005277DB" w:rsidP="00343FDF">
      <w:pPr>
        <w:pStyle w:val="ProductList-Offering2Heading"/>
        <w:outlineLvl w:val="2"/>
      </w:pPr>
      <w:r>
        <w:tab/>
      </w:r>
      <w:bookmarkStart w:id="168" w:name="_Toc7516564"/>
      <w:r w:rsidR="00343FDF" w:rsidRPr="002B2F18">
        <w:t>Exchange Online</w:t>
      </w:r>
      <w:bookmarkEnd w:id="165"/>
      <w:bookmarkEnd w:id="166"/>
      <w:bookmarkEnd w:id="167"/>
      <w:bookmarkEnd w:id="168"/>
    </w:p>
    <w:p w14:paraId="6D39EE82" w14:textId="77777777" w:rsidR="00343FDF" w:rsidRPr="002B2F18" w:rsidRDefault="00343FDF" w:rsidP="00343FDF">
      <w:pPr>
        <w:pStyle w:val="ProductList-Offering1"/>
        <w:sectPr w:rsidR="00343FDF" w:rsidRPr="002B2F18" w:rsidSect="00E275D6">
          <w:footerReference w:type="first" r:id="rId49"/>
          <w:type w:val="continuous"/>
          <w:pgSz w:w="12240" w:h="15840"/>
          <w:pgMar w:top="1440" w:right="720" w:bottom="1440" w:left="720" w:header="720" w:footer="720" w:gutter="0"/>
          <w:cols w:space="720"/>
          <w:titlePg/>
          <w:bidi/>
          <w:docGrid w:linePitch="360"/>
        </w:sectPr>
      </w:pPr>
    </w:p>
    <w:p w14:paraId="627FD089"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rPr>
        <w:t>Exchange Online</w:t>
      </w:r>
      <w:r w:rsidRPr="002B2F18">
        <w:rPr>
          <w:rFonts w:asciiTheme="majorHAnsi" w:hAnsiTheme="majorHAnsi"/>
          <w:sz w:val="16"/>
          <w:szCs w:val="16"/>
          <w:rtl/>
        </w:rPr>
        <w:t xml:space="preserve"> (الخطة </w:t>
      </w:r>
      <w:r w:rsidRPr="002B2F18">
        <w:rPr>
          <w:rFonts w:asciiTheme="majorHAnsi" w:hAnsiTheme="majorHAnsi"/>
          <w:sz w:val="16"/>
          <w:szCs w:val="16"/>
          <w:lang w:bidi=""/>
        </w:rPr>
        <w:t>1</w:t>
      </w:r>
      <w:r w:rsidRPr="002B2F18">
        <w:rPr>
          <w:rFonts w:asciiTheme="majorHAnsi" w:hAnsiTheme="majorHAnsi"/>
          <w:sz w:val="16"/>
          <w:szCs w:val="16"/>
          <w:rtl/>
        </w:rPr>
        <w:t>و</w:t>
      </w:r>
      <w:r w:rsidRPr="002B2F18">
        <w:rPr>
          <w:rFonts w:asciiTheme="majorHAnsi" w:hAnsiTheme="majorHAnsi"/>
          <w:sz w:val="16"/>
          <w:szCs w:val="16"/>
          <w:lang w:bidi=""/>
        </w:rPr>
        <w:t>2</w:t>
      </w:r>
      <w:r w:rsidRPr="002B2F18">
        <w:rPr>
          <w:rFonts w:asciiTheme="majorHAnsi" w:hAnsiTheme="majorHAnsi"/>
          <w:sz w:val="16"/>
          <w:szCs w:val="16"/>
          <w:rtl/>
        </w:rPr>
        <w:t>)</w:t>
      </w:r>
    </w:p>
    <w:p w14:paraId="5C6FF368"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lang w:bidi=""/>
        </w:rPr>
        <w:t>Exchange Online K1</w:t>
      </w:r>
    </w:p>
    <w:p w14:paraId="4DD9BC3D"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rPr>
        <w:t>Exchange Online Archiving</w:t>
      </w:r>
      <w:r w:rsidRPr="002B2F18">
        <w:rPr>
          <w:rFonts w:asciiTheme="majorHAnsi" w:hAnsiTheme="majorHAnsi"/>
          <w:sz w:val="16"/>
          <w:szCs w:val="16"/>
          <w:rtl/>
        </w:rPr>
        <w:t xml:space="preserve"> لـ </w:t>
      </w:r>
      <w:r w:rsidRPr="002B2F18">
        <w:rPr>
          <w:rFonts w:asciiTheme="majorHAnsi" w:hAnsiTheme="majorHAnsi"/>
          <w:sz w:val="16"/>
          <w:szCs w:val="16"/>
        </w:rPr>
        <w:t>Exchange Online</w:t>
      </w:r>
    </w:p>
    <w:p w14:paraId="351759BC"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rPr>
        <w:t>Exchange Online Archiving</w:t>
      </w:r>
      <w:r w:rsidRPr="002B2F18">
        <w:rPr>
          <w:rFonts w:asciiTheme="majorHAnsi" w:hAnsiTheme="majorHAnsi"/>
          <w:sz w:val="16"/>
          <w:szCs w:val="16"/>
          <w:rtl/>
        </w:rPr>
        <w:t xml:space="preserve"> لخادم </w:t>
      </w:r>
      <w:r w:rsidRPr="002B2F18">
        <w:rPr>
          <w:rFonts w:asciiTheme="majorHAnsi" w:hAnsiTheme="majorHAnsi"/>
          <w:sz w:val="16"/>
          <w:szCs w:val="16"/>
        </w:rPr>
        <w:t>Exchange Server</w:t>
      </w:r>
      <w:r w:rsidRPr="002B2F18">
        <w:rPr>
          <w:rFonts w:asciiTheme="majorHAnsi" w:hAnsiTheme="majorHAnsi"/>
          <w:sz w:val="16"/>
          <w:szCs w:val="16"/>
          <w:rtl/>
        </w:rPr>
        <w:t xml:space="preserve"> </w:t>
      </w:r>
    </w:p>
    <w:p w14:paraId="5BDA5883"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rtl/>
        </w:rPr>
        <w:t>منع فقدان البيانات</w:t>
      </w:r>
    </w:p>
    <w:p w14:paraId="628283E9"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lang w:bidi=""/>
        </w:rPr>
        <w:t>Office 365 Advanced Threat Protection</w:t>
      </w:r>
    </w:p>
    <w:p w14:paraId="440B782E"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lang w:bidi=""/>
        </w:rPr>
        <w:t>Office 365 Threat Intelligence</w:t>
      </w:r>
    </w:p>
    <w:p w14:paraId="070E6431" w14:textId="77777777" w:rsidR="00343FDF" w:rsidRPr="002B2F18" w:rsidRDefault="00343FDF" w:rsidP="00343FDF">
      <w:pPr>
        <w:pStyle w:val="ProductList-Offering2"/>
        <w:ind w:left="0"/>
        <w:sectPr w:rsidR="00343FDF" w:rsidRPr="002B2F18" w:rsidSect="00E275D6">
          <w:type w:val="continuous"/>
          <w:pgSz w:w="12240" w:h="15840"/>
          <w:pgMar w:top="1440" w:right="720" w:bottom="1440" w:left="720" w:header="720" w:footer="720" w:gutter="0"/>
          <w:cols w:num="2" w:space="720"/>
          <w:titlePg/>
          <w:bidi/>
          <w:docGrid w:linePitch="360"/>
        </w:sectPr>
      </w:pPr>
    </w:p>
    <w:p w14:paraId="1E943615" w14:textId="77777777" w:rsidR="00123E7D" w:rsidRPr="00EF30C3" w:rsidRDefault="00123E7D" w:rsidP="00D672AD">
      <w:pPr>
        <w:pStyle w:val="ProductList-Body"/>
        <w:pBdr>
          <w:top w:val="single" w:sz="4" w:space="1" w:color="BFBFBF" w:themeColor="background1" w:themeShade="BF"/>
        </w:pBdr>
        <w:rPr>
          <w:rFonts w:cs="Arial"/>
          <w:sz w:val="8"/>
          <w:szCs w:val="8"/>
        </w:rPr>
      </w:pPr>
    </w:p>
    <w:p w14:paraId="0148DFFB" w14:textId="0758CBAD" w:rsidR="001A19E0" w:rsidRPr="00EF30C3" w:rsidRDefault="00DC0A1F" w:rsidP="00D672AD">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365 - Exchange Online</w:t>
      </w:r>
    </w:p>
    <w:p w14:paraId="029F6D7B" w14:textId="0DEB8D14" w:rsidR="001A19E0" w:rsidRPr="00EF30C3" w:rsidRDefault="001A19E0" w:rsidP="00D672AD">
      <w:pPr>
        <w:pStyle w:val="ProductList-Body"/>
        <w:rPr>
          <w:rFonts w:cs="Arial"/>
          <w:szCs w:val="18"/>
        </w:rPr>
      </w:pPr>
      <w:r w:rsidRPr="00EF30C3">
        <w:rPr>
          <w:rFonts w:cs="Arial"/>
          <w:szCs w:val="18"/>
          <w:rtl/>
        </w:rPr>
        <w:t xml:space="preserve">تشتمل خدمة </w:t>
      </w:r>
      <w:r w:rsidRPr="00EF30C3">
        <w:rPr>
          <w:rFonts w:cs="Arial"/>
          <w:szCs w:val="18"/>
        </w:rPr>
        <w:t>Exchange Online</w:t>
      </w:r>
      <w:r w:rsidRPr="00EF30C3">
        <w:rPr>
          <w:rFonts w:cs="Arial"/>
          <w:szCs w:val="18"/>
          <w:rtl/>
        </w:rPr>
        <w:t xml:space="preserve"> أو الخدمة اللاحقة لها على إمكانيات </w:t>
      </w:r>
      <w:hyperlink w:anchor="CoreFeaturesforOffice365Services" w:history="1">
        <w:r w:rsidRPr="00EF30C3">
          <w:rPr>
            <w:rStyle w:val="Hyperlink"/>
            <w:rFonts w:cs="Arial"/>
            <w:szCs w:val="18"/>
            <w:rtl/>
          </w:rPr>
          <w:t>الميزات الأساسية</w:t>
        </w:r>
      </w:hyperlink>
      <w:r w:rsidRPr="00EF30C3">
        <w:rPr>
          <w:rFonts w:cs="Arial"/>
          <w:szCs w:val="18"/>
          <w:rtl/>
        </w:rPr>
        <w:t xml:space="preserve"> التالية:</w:t>
      </w:r>
    </w:p>
    <w:p w14:paraId="1D120F58" w14:textId="77777777" w:rsidR="00017A5A" w:rsidRPr="00EF30C3" w:rsidRDefault="00017A5A" w:rsidP="00D672AD">
      <w:pPr>
        <w:pStyle w:val="ProductList-Body"/>
        <w:rPr>
          <w:rFonts w:cs="Arial"/>
          <w:szCs w:val="18"/>
        </w:rPr>
      </w:pPr>
    </w:p>
    <w:p w14:paraId="1211BEB5" w14:textId="77777777" w:rsidR="001A19E0" w:rsidRPr="00EF30C3" w:rsidRDefault="001A19E0" w:rsidP="00D672AD">
      <w:pPr>
        <w:pStyle w:val="ProductList-Body"/>
        <w:ind w:left="180"/>
        <w:rPr>
          <w:rFonts w:cs="Arial"/>
          <w:bCs/>
          <w:szCs w:val="18"/>
        </w:rPr>
      </w:pPr>
      <w:r w:rsidRPr="00EF30C3">
        <w:rPr>
          <w:rFonts w:cs="Arial"/>
          <w:b/>
          <w:bCs/>
          <w:color w:val="0072C6"/>
          <w:szCs w:val="18"/>
          <w:rtl/>
        </w:rPr>
        <w:t>رسائل البريد الإلكتروني</w:t>
      </w:r>
    </w:p>
    <w:p w14:paraId="3937A9A0" w14:textId="4DCDD39C" w:rsidR="001A19E0" w:rsidRPr="00EF30C3" w:rsidRDefault="001A19E0" w:rsidP="00D672AD">
      <w:pPr>
        <w:pStyle w:val="ProductList-Body"/>
        <w:ind w:left="180"/>
        <w:rPr>
          <w:rFonts w:cs="Arial"/>
          <w:szCs w:val="18"/>
        </w:rPr>
      </w:pPr>
      <w:r w:rsidRPr="00EF30C3">
        <w:rPr>
          <w:rFonts w:cs="Arial"/>
          <w:szCs w:val="18"/>
          <w:rtl/>
        </w:rPr>
        <w:t>يكون بإمكان المستخدم إرسال رسائل البريد الإلكتروني واستلام الرسائل الواردة من داخل مؤسسة العميل وخارجها وكذلك الوصول إلى علبة بريد المستخدم.</w:t>
      </w:r>
    </w:p>
    <w:p w14:paraId="5C9883D4" w14:textId="77777777" w:rsidR="001A19E0" w:rsidRPr="00EF30C3" w:rsidRDefault="001A19E0" w:rsidP="00D672AD">
      <w:pPr>
        <w:pStyle w:val="ProductList-Body"/>
        <w:ind w:left="180"/>
        <w:rPr>
          <w:rFonts w:cs="Arial"/>
          <w:szCs w:val="18"/>
        </w:rPr>
      </w:pPr>
    </w:p>
    <w:p w14:paraId="53900BEE" w14:textId="77777777" w:rsidR="001A19E0" w:rsidRPr="00EF30C3" w:rsidRDefault="001A19E0" w:rsidP="00266EF1">
      <w:pPr>
        <w:pStyle w:val="ProductList-Body"/>
        <w:keepNext/>
        <w:ind w:left="187"/>
        <w:rPr>
          <w:rFonts w:cs="Arial"/>
          <w:bCs/>
          <w:szCs w:val="18"/>
        </w:rPr>
      </w:pPr>
      <w:r w:rsidRPr="00EF30C3">
        <w:rPr>
          <w:rFonts w:cs="Arial"/>
          <w:b/>
          <w:bCs/>
          <w:color w:val="0072C6"/>
          <w:szCs w:val="18"/>
          <w:rtl/>
        </w:rPr>
        <w:t>الوصول إلى الأجهزة المحمولة ومستعرض الويب</w:t>
      </w:r>
    </w:p>
    <w:p w14:paraId="277343D5" w14:textId="1C1D7BA1" w:rsidR="001A19E0" w:rsidRPr="00EF30C3" w:rsidRDefault="001A19E0" w:rsidP="00D672AD">
      <w:pPr>
        <w:pStyle w:val="ProductList-Body"/>
        <w:ind w:left="180"/>
        <w:rPr>
          <w:rFonts w:cs="Arial"/>
          <w:szCs w:val="18"/>
        </w:rPr>
      </w:pPr>
      <w:r w:rsidRPr="00EF30C3">
        <w:rPr>
          <w:rFonts w:cs="Arial"/>
          <w:szCs w:val="18"/>
          <w:rtl/>
        </w:rPr>
        <w:t xml:space="preserve">من خلال بروتوكول </w:t>
      </w:r>
      <w:r w:rsidRPr="00EF30C3">
        <w:rPr>
          <w:rFonts w:cs="Arial"/>
          <w:szCs w:val="18"/>
        </w:rPr>
        <w:t>Microsoft Exchange ActiveSync</w:t>
      </w:r>
      <w:r w:rsidRPr="00EF30C3">
        <w:rPr>
          <w:rFonts w:cs="Arial"/>
          <w:szCs w:val="18"/>
          <w:rtl/>
        </w:rPr>
        <w:t xml:space="preserve"> أو بروتوكول أو تقنية لاحقة، يعمل </w:t>
      </w:r>
      <w:r w:rsidRPr="00EF30C3">
        <w:rPr>
          <w:rFonts w:cs="Arial"/>
          <w:szCs w:val="18"/>
        </w:rPr>
        <w:t>Exchange Online</w:t>
      </w:r>
      <w:r w:rsidRPr="00EF30C3">
        <w:rPr>
          <w:rFonts w:cs="Arial"/>
          <w:szCs w:val="18"/>
          <w:rtl/>
        </w:rPr>
        <w:t xml:space="preserve"> على تمكين المستخدم من إرسال رسائل البريد الإلكتروني واستلامها وتحديث التقويمات وعرضها من الأجهزة المحمولة التي تدعم هذا البروتوكول أو التقنية بشكل ملائم. يكون بإمكان المستخدم إرسال رسائل البريد الإلكتروني واستلام الرسائل الواردة من داخل مؤسسة العميل وخارجها وكذلك الوصول إلى علبة بريد المستخدم، ويتم كل ذلك من داخل مستعرض ويب متوافق.</w:t>
      </w:r>
    </w:p>
    <w:p w14:paraId="620639C0" w14:textId="77777777" w:rsidR="001A19E0" w:rsidRPr="00EF30C3" w:rsidRDefault="001A19E0" w:rsidP="00D672AD">
      <w:pPr>
        <w:pStyle w:val="ProductList-Body"/>
        <w:ind w:left="180"/>
        <w:rPr>
          <w:rFonts w:cs="Arial"/>
          <w:szCs w:val="18"/>
        </w:rPr>
      </w:pPr>
    </w:p>
    <w:p w14:paraId="05B168D9" w14:textId="77777777" w:rsidR="001A19E0" w:rsidRPr="00EF30C3" w:rsidRDefault="001A19E0" w:rsidP="001A4B89">
      <w:pPr>
        <w:pStyle w:val="ProductList-Body"/>
        <w:keepNext/>
        <w:ind w:left="187"/>
        <w:rPr>
          <w:rFonts w:cs="Arial"/>
          <w:b/>
          <w:bCs/>
          <w:color w:val="0072C6"/>
          <w:szCs w:val="18"/>
        </w:rPr>
      </w:pPr>
      <w:r w:rsidRPr="00EF30C3">
        <w:rPr>
          <w:rFonts w:cs="Arial"/>
          <w:b/>
          <w:bCs/>
          <w:color w:val="0072C6"/>
          <w:szCs w:val="18"/>
          <w:rtl/>
        </w:rPr>
        <w:t>نُهج الاستبقاء</w:t>
      </w:r>
    </w:p>
    <w:p w14:paraId="0BFE11A8" w14:textId="021008B4" w:rsidR="001A19E0" w:rsidRPr="00EF30C3" w:rsidRDefault="001A19E0" w:rsidP="00D672AD">
      <w:pPr>
        <w:pStyle w:val="ProductList-Body"/>
        <w:ind w:left="180"/>
        <w:rPr>
          <w:rFonts w:cs="Arial"/>
          <w:szCs w:val="18"/>
        </w:rPr>
      </w:pPr>
      <w:r w:rsidRPr="00EF30C3">
        <w:rPr>
          <w:rFonts w:cs="Arial"/>
          <w:szCs w:val="18"/>
          <w:rtl/>
        </w:rPr>
        <w:t>يكون بمقدور العميل وضع نُهج لأرشفة رسائل البريد الإلكتروني وحذفها.</w:t>
      </w:r>
    </w:p>
    <w:p w14:paraId="23E25D82" w14:textId="77777777" w:rsidR="001A19E0" w:rsidRPr="00EF30C3" w:rsidRDefault="001A19E0" w:rsidP="00D672AD">
      <w:pPr>
        <w:pStyle w:val="ProductList-Body"/>
        <w:ind w:left="180"/>
        <w:rPr>
          <w:rFonts w:cs="Arial"/>
          <w:szCs w:val="18"/>
        </w:rPr>
      </w:pPr>
    </w:p>
    <w:p w14:paraId="42B509D2" w14:textId="77777777" w:rsidR="001A19E0" w:rsidRPr="00EF30C3" w:rsidRDefault="001A19E0" w:rsidP="002F14BD">
      <w:pPr>
        <w:pStyle w:val="ProductList-Body"/>
        <w:keepNext/>
        <w:ind w:left="187"/>
        <w:rPr>
          <w:rFonts w:cs="Arial"/>
          <w:b/>
          <w:bCs/>
          <w:color w:val="0072C6"/>
          <w:szCs w:val="18"/>
        </w:rPr>
      </w:pPr>
      <w:r w:rsidRPr="00EF30C3">
        <w:rPr>
          <w:rFonts w:cs="Arial"/>
          <w:b/>
          <w:bCs/>
          <w:color w:val="0072C6"/>
          <w:szCs w:val="18"/>
          <w:rtl/>
        </w:rPr>
        <w:t>العنصر المحذوف واستعادة علبة البريد</w:t>
      </w:r>
    </w:p>
    <w:p w14:paraId="26C981A8" w14:textId="77777777" w:rsidR="00696838" w:rsidRPr="00C94643" w:rsidRDefault="00696838" w:rsidP="00696838">
      <w:pPr>
        <w:pStyle w:val="ProductList-Body"/>
        <w:ind w:left="180"/>
        <w:rPr>
          <w:rFonts w:cstheme="minorHAnsi"/>
          <w:szCs w:val="18"/>
        </w:rPr>
      </w:pPr>
      <w:r w:rsidRPr="00C94643">
        <w:rPr>
          <w:rFonts w:ascii="Arial" w:hAnsi="Arial" w:cs="Arial" w:hint="cs"/>
          <w:szCs w:val="18"/>
          <w:rtl/>
        </w:rPr>
        <w:t>يستطيع</w:t>
      </w:r>
      <w:r w:rsidRPr="00C94643">
        <w:rPr>
          <w:rFonts w:cstheme="minorHAnsi"/>
          <w:szCs w:val="18"/>
          <w:rtl/>
        </w:rPr>
        <w:t xml:space="preserve"> </w:t>
      </w:r>
      <w:r w:rsidRPr="00C94643">
        <w:rPr>
          <w:rFonts w:ascii="Arial" w:hAnsi="Arial" w:cs="Arial" w:hint="cs"/>
          <w:szCs w:val="18"/>
          <w:rtl/>
        </w:rPr>
        <w:t>العميل</w:t>
      </w:r>
      <w:r w:rsidRPr="00C94643">
        <w:rPr>
          <w:rFonts w:cstheme="minorHAnsi"/>
          <w:szCs w:val="18"/>
          <w:rtl/>
        </w:rPr>
        <w:t xml:space="preserve"> </w:t>
      </w:r>
      <w:r w:rsidRPr="00C94643">
        <w:rPr>
          <w:rFonts w:ascii="Arial" w:hAnsi="Arial" w:cs="Arial" w:hint="cs"/>
          <w:szCs w:val="18"/>
          <w:rtl/>
        </w:rPr>
        <w:t>استعادة</w:t>
      </w:r>
      <w:r w:rsidRPr="00C94643">
        <w:rPr>
          <w:rFonts w:cstheme="minorHAnsi"/>
          <w:szCs w:val="18"/>
          <w:rtl/>
        </w:rPr>
        <w:t xml:space="preserve"> </w:t>
      </w:r>
      <w:r w:rsidRPr="00C94643">
        <w:rPr>
          <w:rFonts w:ascii="Arial" w:hAnsi="Arial" w:cs="Arial" w:hint="cs"/>
          <w:szCs w:val="18"/>
          <w:rtl/>
        </w:rPr>
        <w:t>محتويات</w:t>
      </w:r>
      <w:r w:rsidRPr="00C94643">
        <w:rPr>
          <w:rFonts w:cstheme="minorHAnsi"/>
          <w:szCs w:val="18"/>
          <w:rtl/>
        </w:rPr>
        <w:t xml:space="preserve"> </w:t>
      </w:r>
      <w:r w:rsidRPr="00C94643">
        <w:rPr>
          <w:rFonts w:ascii="Arial" w:hAnsi="Arial" w:cs="Arial" w:hint="cs"/>
          <w:szCs w:val="18"/>
          <w:rtl/>
        </w:rPr>
        <w:t>علبة</w:t>
      </w:r>
      <w:r w:rsidRPr="00C94643">
        <w:rPr>
          <w:rFonts w:cstheme="minorHAnsi"/>
          <w:szCs w:val="18"/>
          <w:rtl/>
        </w:rPr>
        <w:t xml:space="preserve"> </w:t>
      </w:r>
      <w:r w:rsidRPr="00C94643">
        <w:rPr>
          <w:rFonts w:ascii="Arial" w:hAnsi="Arial" w:cs="Arial" w:hint="cs"/>
          <w:szCs w:val="18"/>
          <w:rtl/>
        </w:rPr>
        <w:t>بريد</w:t>
      </w:r>
      <w:r w:rsidRPr="00C94643">
        <w:rPr>
          <w:rFonts w:cstheme="minorHAnsi"/>
          <w:szCs w:val="18"/>
          <w:rtl/>
        </w:rPr>
        <w:t xml:space="preserve"> </w:t>
      </w:r>
      <w:r w:rsidRPr="00C94643">
        <w:rPr>
          <w:rFonts w:ascii="Arial" w:hAnsi="Arial" w:cs="Arial" w:hint="cs"/>
          <w:szCs w:val="18"/>
          <w:rtl/>
        </w:rPr>
        <w:t>محذوفة،</w:t>
      </w:r>
      <w:r w:rsidRPr="00C94643">
        <w:rPr>
          <w:rFonts w:cstheme="minorHAnsi"/>
          <w:szCs w:val="18"/>
          <w:rtl/>
        </w:rPr>
        <w:t xml:space="preserve"> </w:t>
      </w:r>
      <w:r w:rsidRPr="00C94643">
        <w:rPr>
          <w:rFonts w:ascii="Arial" w:hAnsi="Arial" w:cs="Arial" w:hint="cs"/>
          <w:szCs w:val="18"/>
          <w:rtl/>
        </w:rPr>
        <w:t>كما</w:t>
      </w:r>
      <w:r w:rsidRPr="00C94643">
        <w:rPr>
          <w:rFonts w:cstheme="minorHAnsi"/>
          <w:szCs w:val="18"/>
          <w:rtl/>
        </w:rPr>
        <w:t xml:space="preserve"> </w:t>
      </w:r>
      <w:r w:rsidRPr="00C94643">
        <w:rPr>
          <w:rFonts w:ascii="Arial" w:hAnsi="Arial" w:cs="Arial" w:hint="cs"/>
          <w:szCs w:val="18"/>
          <w:rtl/>
        </w:rPr>
        <w:t>سيتمكن</w:t>
      </w:r>
      <w:r w:rsidRPr="00C94643">
        <w:rPr>
          <w:rFonts w:cstheme="minorHAnsi"/>
          <w:szCs w:val="18"/>
          <w:rtl/>
        </w:rPr>
        <w:t xml:space="preserve"> </w:t>
      </w:r>
      <w:r w:rsidRPr="00C94643">
        <w:rPr>
          <w:rFonts w:ascii="Arial" w:hAnsi="Arial" w:cs="Arial" w:hint="cs"/>
          <w:szCs w:val="18"/>
          <w:rtl/>
        </w:rPr>
        <w:t>المستخدم</w:t>
      </w:r>
      <w:r w:rsidRPr="00C94643">
        <w:rPr>
          <w:rFonts w:cstheme="minorHAnsi"/>
          <w:szCs w:val="18"/>
          <w:rtl/>
        </w:rPr>
        <w:t xml:space="preserve"> </w:t>
      </w:r>
      <w:r w:rsidRPr="00C94643">
        <w:rPr>
          <w:rFonts w:ascii="Arial" w:hAnsi="Arial" w:cs="Arial" w:hint="cs"/>
          <w:szCs w:val="18"/>
          <w:rtl/>
        </w:rPr>
        <w:t>النهائي</w:t>
      </w:r>
      <w:r w:rsidRPr="00C94643">
        <w:rPr>
          <w:rFonts w:cstheme="minorHAnsi"/>
          <w:szCs w:val="18"/>
          <w:rtl/>
        </w:rPr>
        <w:t xml:space="preserve"> </w:t>
      </w:r>
      <w:r w:rsidRPr="00C94643">
        <w:rPr>
          <w:rFonts w:ascii="Arial" w:hAnsi="Arial" w:cs="Arial" w:hint="cs"/>
          <w:szCs w:val="18"/>
          <w:rtl/>
        </w:rPr>
        <w:t>من</w:t>
      </w:r>
      <w:r w:rsidRPr="00C94643">
        <w:rPr>
          <w:rFonts w:cstheme="minorHAnsi"/>
          <w:szCs w:val="18"/>
          <w:rtl/>
        </w:rPr>
        <w:t xml:space="preserve"> </w:t>
      </w:r>
      <w:r w:rsidRPr="00C94643">
        <w:rPr>
          <w:rFonts w:ascii="Arial" w:hAnsi="Arial" w:cs="Arial" w:hint="cs"/>
          <w:szCs w:val="18"/>
          <w:rtl/>
        </w:rPr>
        <w:t>استعادة</w:t>
      </w:r>
      <w:r w:rsidRPr="00C94643">
        <w:rPr>
          <w:rFonts w:cstheme="minorHAnsi"/>
          <w:szCs w:val="18"/>
          <w:rtl/>
        </w:rPr>
        <w:t xml:space="preserve"> </w:t>
      </w:r>
      <w:r w:rsidRPr="00C94643">
        <w:rPr>
          <w:rFonts w:ascii="Arial" w:hAnsi="Arial" w:cs="Arial" w:hint="cs"/>
          <w:szCs w:val="18"/>
          <w:rtl/>
        </w:rPr>
        <w:t>عنصر</w:t>
      </w:r>
      <w:r w:rsidRPr="00C94643">
        <w:rPr>
          <w:rFonts w:cstheme="minorHAnsi"/>
          <w:szCs w:val="18"/>
          <w:rtl/>
        </w:rPr>
        <w:t xml:space="preserve"> </w:t>
      </w:r>
      <w:r w:rsidRPr="00C94643">
        <w:rPr>
          <w:rFonts w:ascii="Arial" w:hAnsi="Arial" w:cs="Arial" w:hint="cs"/>
          <w:szCs w:val="18"/>
          <w:rtl/>
        </w:rPr>
        <w:t>محذوف</w:t>
      </w:r>
      <w:r w:rsidRPr="00C94643">
        <w:rPr>
          <w:rFonts w:cstheme="minorHAnsi"/>
          <w:szCs w:val="18"/>
          <w:rtl/>
        </w:rPr>
        <w:t xml:space="preserve"> </w:t>
      </w:r>
      <w:r w:rsidRPr="00C94643">
        <w:rPr>
          <w:rFonts w:ascii="Arial" w:hAnsi="Arial" w:cs="Arial" w:hint="cs"/>
          <w:szCs w:val="18"/>
          <w:rtl/>
        </w:rPr>
        <w:t>من</w:t>
      </w:r>
      <w:r w:rsidRPr="00C94643">
        <w:rPr>
          <w:rFonts w:cstheme="minorHAnsi"/>
          <w:szCs w:val="18"/>
          <w:rtl/>
        </w:rPr>
        <w:t xml:space="preserve"> </w:t>
      </w:r>
      <w:r w:rsidRPr="00C94643">
        <w:rPr>
          <w:rFonts w:ascii="Arial" w:hAnsi="Arial" w:cs="Arial" w:hint="cs"/>
          <w:szCs w:val="18"/>
          <w:rtl/>
        </w:rPr>
        <w:t>أحد</w:t>
      </w:r>
      <w:r w:rsidRPr="00C94643">
        <w:rPr>
          <w:rFonts w:cstheme="minorHAnsi"/>
          <w:szCs w:val="18"/>
          <w:rtl/>
        </w:rPr>
        <w:t xml:space="preserve"> </w:t>
      </w:r>
      <w:r w:rsidRPr="00C94643">
        <w:rPr>
          <w:rFonts w:ascii="Arial" w:hAnsi="Arial" w:cs="Arial" w:hint="cs"/>
          <w:szCs w:val="18"/>
          <w:rtl/>
        </w:rPr>
        <w:t>مجلدات</w:t>
      </w:r>
      <w:r w:rsidRPr="00C94643">
        <w:rPr>
          <w:rFonts w:cstheme="minorHAnsi"/>
          <w:szCs w:val="18"/>
          <w:rtl/>
        </w:rPr>
        <w:t xml:space="preserve"> </w:t>
      </w:r>
      <w:r w:rsidRPr="00C94643">
        <w:rPr>
          <w:rFonts w:ascii="Arial" w:hAnsi="Arial" w:cs="Arial" w:hint="cs"/>
          <w:szCs w:val="18"/>
          <w:rtl/>
        </w:rPr>
        <w:t>البريد</w:t>
      </w:r>
      <w:r w:rsidRPr="00C94643">
        <w:rPr>
          <w:rFonts w:cstheme="minorHAnsi"/>
          <w:szCs w:val="18"/>
          <w:rtl/>
        </w:rPr>
        <w:t xml:space="preserve"> </w:t>
      </w:r>
      <w:r w:rsidRPr="00C94643">
        <w:rPr>
          <w:rFonts w:ascii="Arial" w:hAnsi="Arial" w:cs="Arial" w:hint="cs"/>
          <w:szCs w:val="18"/>
          <w:rtl/>
        </w:rPr>
        <w:t>الإلكتروني</w:t>
      </w:r>
      <w:r w:rsidRPr="00C94643">
        <w:rPr>
          <w:rFonts w:cstheme="minorHAnsi"/>
          <w:szCs w:val="18"/>
          <w:rtl/>
        </w:rPr>
        <w:t xml:space="preserve"> </w:t>
      </w:r>
      <w:r w:rsidRPr="00C94643">
        <w:rPr>
          <w:rFonts w:ascii="Arial" w:hAnsi="Arial" w:cs="Arial" w:hint="cs"/>
          <w:szCs w:val="18"/>
          <w:rtl/>
        </w:rPr>
        <w:t>الخاصة</w:t>
      </w:r>
      <w:r w:rsidRPr="00C94643">
        <w:rPr>
          <w:rFonts w:cstheme="minorHAnsi"/>
          <w:szCs w:val="18"/>
          <w:rtl/>
        </w:rPr>
        <w:t xml:space="preserve"> </w:t>
      </w:r>
      <w:r w:rsidRPr="00C94643">
        <w:rPr>
          <w:rFonts w:ascii="Arial" w:hAnsi="Arial" w:cs="Arial" w:hint="cs"/>
          <w:szCs w:val="18"/>
          <w:rtl/>
        </w:rPr>
        <w:t>به</w:t>
      </w:r>
      <w:r w:rsidRPr="00C94643">
        <w:rPr>
          <w:rFonts w:cstheme="minorHAnsi"/>
          <w:szCs w:val="18"/>
          <w:rtl/>
        </w:rPr>
        <w:t>.</w:t>
      </w:r>
    </w:p>
    <w:p w14:paraId="3E2A0723" w14:textId="77777777" w:rsidR="001A19E0" w:rsidRPr="00696838" w:rsidRDefault="001A19E0" w:rsidP="00D672AD">
      <w:pPr>
        <w:pStyle w:val="ProductList-Body"/>
        <w:ind w:left="180"/>
        <w:rPr>
          <w:rFonts w:cs="Arial"/>
          <w:szCs w:val="18"/>
        </w:rPr>
      </w:pPr>
    </w:p>
    <w:p w14:paraId="4FCE47EA" w14:textId="77777777" w:rsidR="001A19E0" w:rsidRPr="00EF30C3" w:rsidRDefault="001A19E0" w:rsidP="00D672AD">
      <w:pPr>
        <w:pStyle w:val="ProductList-Body"/>
        <w:ind w:left="180"/>
        <w:rPr>
          <w:rFonts w:cs="Arial"/>
          <w:b/>
          <w:bCs/>
          <w:color w:val="0072C6"/>
          <w:szCs w:val="18"/>
        </w:rPr>
      </w:pPr>
      <w:r w:rsidRPr="00EF30C3">
        <w:rPr>
          <w:rFonts w:cs="Arial"/>
          <w:b/>
          <w:bCs/>
          <w:color w:val="0072C6"/>
          <w:szCs w:val="18"/>
          <w:rtl/>
        </w:rPr>
        <w:t>البحث في علب البريد المتعددة</w:t>
      </w:r>
    </w:p>
    <w:p w14:paraId="442DBA42" w14:textId="37A9B852" w:rsidR="001A19E0" w:rsidRPr="00EF30C3" w:rsidRDefault="001A19E0" w:rsidP="00D672AD">
      <w:pPr>
        <w:pStyle w:val="ProductList-Body"/>
        <w:ind w:left="180"/>
        <w:rPr>
          <w:rFonts w:cs="Arial"/>
          <w:szCs w:val="18"/>
        </w:rPr>
      </w:pPr>
      <w:r w:rsidRPr="00EF30C3">
        <w:rPr>
          <w:rFonts w:cs="Arial"/>
          <w:szCs w:val="18"/>
          <w:rtl/>
        </w:rPr>
        <w:t>يكون بإمكان العميل البحث عن المحتوى عبر العديد من علب البريد داخل مؤسسته.</w:t>
      </w:r>
    </w:p>
    <w:p w14:paraId="6D60AB6B" w14:textId="77777777" w:rsidR="001A19E0" w:rsidRPr="00EF30C3" w:rsidRDefault="001A19E0" w:rsidP="00D672AD">
      <w:pPr>
        <w:pStyle w:val="ProductList-Body"/>
        <w:ind w:left="180"/>
        <w:rPr>
          <w:rFonts w:cs="Arial"/>
          <w:szCs w:val="18"/>
        </w:rPr>
      </w:pPr>
    </w:p>
    <w:p w14:paraId="3467D71C" w14:textId="77777777" w:rsidR="001A19E0" w:rsidRPr="00EF30C3" w:rsidRDefault="001A19E0" w:rsidP="00D672AD">
      <w:pPr>
        <w:pStyle w:val="ProductList-Body"/>
        <w:ind w:left="180"/>
        <w:rPr>
          <w:rFonts w:cs="Arial"/>
          <w:bCs/>
          <w:szCs w:val="18"/>
        </w:rPr>
      </w:pPr>
      <w:r w:rsidRPr="00EF30C3">
        <w:rPr>
          <w:rFonts w:cs="Arial"/>
          <w:b/>
          <w:bCs/>
          <w:color w:val="0072C6"/>
          <w:szCs w:val="18"/>
          <w:rtl/>
        </w:rPr>
        <w:t>التقويم</w:t>
      </w:r>
    </w:p>
    <w:p w14:paraId="294F5C1B" w14:textId="0EB42AC3" w:rsidR="001A19E0" w:rsidRPr="00EF30C3" w:rsidRDefault="001A19E0" w:rsidP="00D672AD">
      <w:pPr>
        <w:pStyle w:val="ProductList-Body"/>
        <w:ind w:left="180"/>
        <w:rPr>
          <w:rFonts w:cs="Arial"/>
          <w:szCs w:val="18"/>
        </w:rPr>
      </w:pPr>
      <w:r w:rsidRPr="00EF30C3">
        <w:rPr>
          <w:rFonts w:cs="Arial"/>
          <w:szCs w:val="18"/>
          <w:rtl/>
        </w:rPr>
        <w:t>يكون بإمكان المستخدم عرض التقويم ومواعيد الجدول الزمني والاجتماعات والردود التلقائية لرسائل البريد الإلكتروني الواردة.</w:t>
      </w:r>
    </w:p>
    <w:p w14:paraId="309D22AE" w14:textId="77777777" w:rsidR="001A19E0" w:rsidRPr="00EF30C3" w:rsidRDefault="001A19E0" w:rsidP="00D672AD">
      <w:pPr>
        <w:pStyle w:val="ProductList-Body"/>
        <w:ind w:left="180"/>
        <w:rPr>
          <w:rFonts w:cs="Arial"/>
          <w:szCs w:val="18"/>
        </w:rPr>
      </w:pPr>
    </w:p>
    <w:p w14:paraId="12646D9A" w14:textId="77777777" w:rsidR="001A19E0" w:rsidRPr="00EF30C3" w:rsidRDefault="001A19E0" w:rsidP="00BF4E5B">
      <w:pPr>
        <w:pStyle w:val="ProductList-Body"/>
        <w:ind w:left="187"/>
        <w:rPr>
          <w:rFonts w:cs="Arial"/>
          <w:bCs/>
          <w:szCs w:val="18"/>
        </w:rPr>
      </w:pPr>
      <w:r w:rsidRPr="00EF30C3">
        <w:rPr>
          <w:rFonts w:cs="Arial"/>
          <w:b/>
          <w:bCs/>
          <w:color w:val="0072C6"/>
          <w:szCs w:val="18"/>
          <w:rtl/>
        </w:rPr>
        <w:t>جهات الاتصال</w:t>
      </w:r>
    </w:p>
    <w:p w14:paraId="648D4163" w14:textId="31CD581B" w:rsidR="001A19E0" w:rsidRPr="00EF30C3" w:rsidRDefault="001A19E0" w:rsidP="00D672AD">
      <w:pPr>
        <w:pStyle w:val="ProductList-Body"/>
        <w:ind w:left="180"/>
        <w:rPr>
          <w:rFonts w:cs="Arial"/>
          <w:szCs w:val="18"/>
        </w:rPr>
      </w:pPr>
      <w:r w:rsidRPr="00EF30C3">
        <w:rPr>
          <w:rFonts w:cs="Arial"/>
          <w:szCs w:val="18"/>
          <w:rtl/>
        </w:rPr>
        <w:t xml:space="preserve">من خلال واجهة مستخدم مزودة بـ </w:t>
      </w:r>
      <w:r w:rsidRPr="00EF30C3">
        <w:rPr>
          <w:rFonts w:cs="Arial"/>
          <w:szCs w:val="18"/>
        </w:rPr>
        <w:t>Exchange Online</w:t>
      </w:r>
      <w:r w:rsidRPr="00EF30C3">
        <w:rPr>
          <w:rFonts w:cs="Arial"/>
          <w:szCs w:val="18"/>
          <w:rtl/>
        </w:rPr>
        <w:t>، يكون بإمكان العميل إنشاء مجموعات توزيع وإدارتها، إلى جانب دليل على مستوى المؤسسة يضم المستخدمين الممكّن لديهم البريد، بالإضافة إلى مجموعات توزيع، وجهات اتصال خارجية.</w:t>
      </w:r>
    </w:p>
    <w:p w14:paraId="2DB9CF43" w14:textId="77777777" w:rsidR="001A19E0" w:rsidRPr="00EF30C3" w:rsidRDefault="001A19E0" w:rsidP="00D672AD">
      <w:pPr>
        <w:pStyle w:val="ProductList-Body"/>
        <w:rPr>
          <w:rFonts w:cs="Arial"/>
          <w:szCs w:val="18"/>
        </w:rPr>
      </w:pPr>
    </w:p>
    <w:p w14:paraId="6B6C75C8" w14:textId="47017AF8" w:rsidR="00DC0A1F" w:rsidRPr="00EF30C3" w:rsidRDefault="00DC0A1F" w:rsidP="00D672AD">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 – Exchange Online Archiving</w:t>
      </w:r>
    </w:p>
    <w:p w14:paraId="3AEF57B1" w14:textId="0667DE49" w:rsidR="00DC0A1F" w:rsidRPr="00EF30C3" w:rsidRDefault="00DC0A1F" w:rsidP="00D672AD">
      <w:pPr>
        <w:pStyle w:val="ProductList-Body"/>
        <w:rPr>
          <w:rFonts w:cs="Arial"/>
          <w:szCs w:val="18"/>
        </w:rPr>
      </w:pPr>
      <w:r w:rsidRPr="00EF30C3">
        <w:rPr>
          <w:rFonts w:cs="Arial"/>
          <w:szCs w:val="18"/>
          <w:rtl/>
        </w:rPr>
        <w:t xml:space="preserve">تشتمل خدمة </w:t>
      </w:r>
      <w:r w:rsidRPr="00EF30C3">
        <w:rPr>
          <w:rFonts w:cs="Arial"/>
          <w:szCs w:val="18"/>
        </w:rPr>
        <w:t>Exchange Online Archiving</w:t>
      </w:r>
      <w:r w:rsidRPr="00EF30C3">
        <w:rPr>
          <w:rFonts w:cs="Arial"/>
          <w:szCs w:val="18"/>
          <w:rtl/>
        </w:rPr>
        <w:t xml:space="preserve"> أو الخدمة اللاحقة لها على إمكانيات </w:t>
      </w:r>
      <w:hyperlink w:anchor="CoreFeaturesforOffice365Services" w:history="1">
        <w:r w:rsidRPr="00EF30C3">
          <w:rPr>
            <w:rStyle w:val="Hyperlink"/>
            <w:rFonts w:cs="Arial"/>
            <w:szCs w:val="18"/>
            <w:rtl/>
          </w:rPr>
          <w:t>الميزات الأساسية</w:t>
        </w:r>
      </w:hyperlink>
      <w:r w:rsidRPr="00EF30C3">
        <w:rPr>
          <w:rFonts w:cs="Arial"/>
          <w:szCs w:val="18"/>
          <w:rtl/>
        </w:rPr>
        <w:t xml:space="preserve"> التالية:</w:t>
      </w:r>
    </w:p>
    <w:p w14:paraId="2A148731" w14:textId="77777777" w:rsidR="000B0627" w:rsidRPr="00EF30C3" w:rsidRDefault="000B0627" w:rsidP="00D672AD">
      <w:pPr>
        <w:pStyle w:val="ProductList-Body"/>
        <w:rPr>
          <w:rFonts w:cs="Arial"/>
          <w:szCs w:val="18"/>
        </w:rPr>
      </w:pPr>
    </w:p>
    <w:p w14:paraId="40C43371" w14:textId="77777777" w:rsidR="00ED50E6" w:rsidRPr="00EF30C3" w:rsidRDefault="001A19E0" w:rsidP="00D672AD">
      <w:pPr>
        <w:pStyle w:val="ProductList-Body"/>
        <w:ind w:left="180"/>
        <w:rPr>
          <w:rFonts w:cs="Arial"/>
          <w:bCs/>
          <w:szCs w:val="18"/>
        </w:rPr>
      </w:pPr>
      <w:r w:rsidRPr="00EF30C3">
        <w:rPr>
          <w:rFonts w:cs="Arial"/>
          <w:b/>
          <w:bCs/>
          <w:color w:val="0072C6"/>
          <w:szCs w:val="18"/>
          <w:rtl/>
        </w:rPr>
        <w:t>التخزين</w:t>
      </w:r>
    </w:p>
    <w:p w14:paraId="4D3B73EF" w14:textId="41F65D4D" w:rsidR="001A19E0" w:rsidRPr="00EF30C3" w:rsidRDefault="001A19E0" w:rsidP="00D672AD">
      <w:pPr>
        <w:pStyle w:val="ProductList-Body"/>
        <w:ind w:left="180"/>
        <w:rPr>
          <w:rFonts w:cs="Arial"/>
          <w:szCs w:val="18"/>
        </w:rPr>
      </w:pPr>
      <w:r w:rsidRPr="00EF30C3">
        <w:rPr>
          <w:rFonts w:cs="Arial"/>
          <w:szCs w:val="18"/>
          <w:rtl/>
        </w:rPr>
        <w:t>يكون بمقدور العميل السماح للمستخدم بتخزين رسائل البريد الإلكتروني.</w:t>
      </w:r>
    </w:p>
    <w:p w14:paraId="20F27813" w14:textId="77777777" w:rsidR="00ED50E6" w:rsidRPr="00EF30C3" w:rsidRDefault="00ED50E6" w:rsidP="00D672AD">
      <w:pPr>
        <w:pStyle w:val="ProductList-Body"/>
        <w:ind w:left="180"/>
        <w:rPr>
          <w:rFonts w:cs="Arial"/>
          <w:szCs w:val="18"/>
        </w:rPr>
      </w:pPr>
    </w:p>
    <w:p w14:paraId="0586DAE4" w14:textId="77777777" w:rsidR="00ED50E6" w:rsidRPr="00EF30C3" w:rsidRDefault="001A19E0" w:rsidP="00BF4E5B">
      <w:pPr>
        <w:pStyle w:val="ProductList-Body"/>
        <w:keepNext/>
        <w:ind w:left="187"/>
        <w:rPr>
          <w:rFonts w:cs="Arial"/>
          <w:bCs/>
          <w:szCs w:val="18"/>
        </w:rPr>
      </w:pPr>
      <w:r w:rsidRPr="00EF30C3">
        <w:rPr>
          <w:rFonts w:cs="Arial"/>
          <w:b/>
          <w:bCs/>
          <w:color w:val="0072C6"/>
          <w:szCs w:val="18"/>
          <w:rtl/>
        </w:rPr>
        <w:t>نُهج الاستبقاء</w:t>
      </w:r>
    </w:p>
    <w:p w14:paraId="7CDB87D7" w14:textId="21882356" w:rsidR="001A19E0" w:rsidRPr="00EF30C3" w:rsidRDefault="001A19E0" w:rsidP="00D672AD">
      <w:pPr>
        <w:pStyle w:val="ProductList-Body"/>
        <w:ind w:left="180"/>
        <w:rPr>
          <w:rFonts w:cs="Arial"/>
          <w:szCs w:val="18"/>
        </w:rPr>
      </w:pPr>
      <w:r w:rsidRPr="00EF30C3">
        <w:rPr>
          <w:rFonts w:cs="Arial"/>
          <w:szCs w:val="18"/>
          <w:rtl/>
        </w:rPr>
        <w:t>يكون بإمكان العميل وضع نُهج أرشفة وحذف لرسائل البريد الإلكتروني تختلف عن النُهج التي يمكن أن يطبقها المستخدم على علبة البريد الخاصة به.</w:t>
      </w:r>
    </w:p>
    <w:p w14:paraId="10F531F1" w14:textId="77777777" w:rsidR="00ED50E6" w:rsidRPr="00EF30C3" w:rsidRDefault="00ED50E6" w:rsidP="00D672AD">
      <w:pPr>
        <w:pStyle w:val="ProductList-Body"/>
        <w:ind w:left="180"/>
        <w:rPr>
          <w:rFonts w:cs="Arial"/>
          <w:szCs w:val="18"/>
        </w:rPr>
      </w:pPr>
    </w:p>
    <w:p w14:paraId="53518FF9" w14:textId="77777777" w:rsidR="00ED50E6" w:rsidRPr="00EF30C3" w:rsidRDefault="001A19E0" w:rsidP="003E7A93">
      <w:pPr>
        <w:pStyle w:val="ProductList-Body"/>
        <w:keepNext/>
        <w:ind w:left="187"/>
        <w:rPr>
          <w:rFonts w:cs="Arial"/>
          <w:bCs/>
          <w:szCs w:val="18"/>
        </w:rPr>
      </w:pPr>
      <w:r w:rsidRPr="00EF30C3">
        <w:rPr>
          <w:rFonts w:cs="Arial"/>
          <w:b/>
          <w:bCs/>
          <w:color w:val="0072C6"/>
          <w:szCs w:val="18"/>
          <w:rtl/>
        </w:rPr>
        <w:t>العنصر المحذوف واستعادة علبة البريد</w:t>
      </w:r>
    </w:p>
    <w:p w14:paraId="0CF73227" w14:textId="7B0D2157" w:rsidR="001A19E0" w:rsidRPr="00EF30C3" w:rsidRDefault="001A19E0" w:rsidP="00D672AD">
      <w:pPr>
        <w:pStyle w:val="ProductList-Body"/>
        <w:ind w:left="180"/>
        <w:rPr>
          <w:rFonts w:cs="Arial"/>
          <w:szCs w:val="18"/>
        </w:rPr>
      </w:pPr>
      <w:r w:rsidRPr="00EF30C3">
        <w:rPr>
          <w:rFonts w:cs="Arial"/>
          <w:szCs w:val="18"/>
          <w:rtl/>
        </w:rPr>
        <w:t xml:space="preserve">يكون بإمكان العميل، من خلال خدمات دعم </w:t>
      </w:r>
      <w:r w:rsidRPr="00EF30C3">
        <w:rPr>
          <w:rFonts w:cs="Arial"/>
          <w:szCs w:val="18"/>
          <w:lang w:bidi="en-US"/>
        </w:rPr>
        <w:t>Office 365</w:t>
      </w:r>
      <w:r w:rsidRPr="00EF30C3">
        <w:rPr>
          <w:rFonts w:cs="Arial"/>
          <w:szCs w:val="18"/>
          <w:rtl/>
        </w:rPr>
        <w:t>، استعادة علبة بريد الأرشفة المحذوفة، كما يكون بإمكان المستخدم استعادة العنصر المحذوف من أحد مجلدات البريد الإلكتروني الخاصة به في أرشيف المستخدم.</w:t>
      </w:r>
    </w:p>
    <w:p w14:paraId="2989B781" w14:textId="77777777" w:rsidR="00ED50E6" w:rsidRPr="00EF30C3" w:rsidRDefault="00ED50E6" w:rsidP="00D672AD">
      <w:pPr>
        <w:pStyle w:val="ProductList-Body"/>
        <w:ind w:left="180"/>
        <w:rPr>
          <w:rFonts w:cs="Arial"/>
          <w:szCs w:val="18"/>
        </w:rPr>
      </w:pPr>
    </w:p>
    <w:p w14:paraId="32403BAC" w14:textId="77777777" w:rsidR="00ED50E6" w:rsidRPr="00EF30C3" w:rsidRDefault="001A19E0" w:rsidP="00D672AD">
      <w:pPr>
        <w:pStyle w:val="ProductList-Body"/>
        <w:ind w:left="180"/>
        <w:rPr>
          <w:rFonts w:cs="Arial"/>
          <w:bCs/>
          <w:szCs w:val="18"/>
        </w:rPr>
      </w:pPr>
      <w:r w:rsidRPr="00EF30C3">
        <w:rPr>
          <w:rFonts w:cs="Arial"/>
          <w:b/>
          <w:bCs/>
          <w:color w:val="0072C6"/>
          <w:szCs w:val="18"/>
          <w:rtl/>
        </w:rPr>
        <w:t>البحث في علب البريد المتعددة</w:t>
      </w:r>
    </w:p>
    <w:p w14:paraId="024BBD24" w14:textId="653E014F" w:rsidR="001A19E0" w:rsidRPr="00EF30C3" w:rsidRDefault="001A19E0" w:rsidP="00D672AD">
      <w:pPr>
        <w:pStyle w:val="ProductList-Body"/>
        <w:ind w:left="180"/>
        <w:rPr>
          <w:rFonts w:cs="Arial"/>
          <w:szCs w:val="18"/>
        </w:rPr>
      </w:pPr>
      <w:r w:rsidRPr="00EF30C3">
        <w:rPr>
          <w:rFonts w:cs="Arial"/>
          <w:szCs w:val="18"/>
          <w:rtl/>
        </w:rPr>
        <w:t>يكون بإمكان العميل البحث عن المحتوى عبر العديد من علب البريد داخل مؤسسته.</w:t>
      </w:r>
    </w:p>
    <w:p w14:paraId="2351983F" w14:textId="77777777" w:rsidR="00ED50E6" w:rsidRPr="00EF30C3" w:rsidRDefault="00ED50E6" w:rsidP="00D672AD">
      <w:pPr>
        <w:pStyle w:val="ProductList-Body"/>
        <w:ind w:left="180"/>
        <w:rPr>
          <w:rFonts w:cs="Arial"/>
          <w:szCs w:val="18"/>
        </w:rPr>
      </w:pPr>
    </w:p>
    <w:p w14:paraId="448BE475" w14:textId="77777777" w:rsidR="00ED50E6" w:rsidRPr="00EF30C3" w:rsidRDefault="001A19E0" w:rsidP="00D672AD">
      <w:pPr>
        <w:pStyle w:val="ProductList-Body"/>
        <w:ind w:left="180"/>
        <w:rPr>
          <w:rFonts w:cs="Arial"/>
          <w:bCs/>
          <w:szCs w:val="18"/>
        </w:rPr>
      </w:pPr>
      <w:r w:rsidRPr="00EF30C3">
        <w:rPr>
          <w:rFonts w:cs="Arial"/>
          <w:b/>
          <w:bCs/>
          <w:color w:val="0072C6"/>
          <w:szCs w:val="18"/>
          <w:rtl/>
        </w:rPr>
        <w:t>الاحتجاز القانوني</w:t>
      </w:r>
    </w:p>
    <w:p w14:paraId="2EA3BFAF" w14:textId="45C83957" w:rsidR="001A19E0" w:rsidRPr="00EF30C3" w:rsidRDefault="001A19E0" w:rsidP="00D672AD">
      <w:pPr>
        <w:pStyle w:val="ProductList-Body"/>
        <w:ind w:left="180"/>
        <w:rPr>
          <w:rFonts w:cs="Arial"/>
          <w:szCs w:val="18"/>
        </w:rPr>
      </w:pPr>
      <w:r w:rsidRPr="00EF30C3">
        <w:rPr>
          <w:rFonts w:cs="Arial"/>
          <w:szCs w:val="18"/>
          <w:rtl/>
        </w:rPr>
        <w:t>يكون بإمكان العميل وضع "احتجاز قانوني" على علبة البريد الرئيسية الخاصة بالمستخدم وعلبة بريد الأرشفة للحفاظ على محتوى علبتي البريد هاتين.</w:t>
      </w:r>
    </w:p>
    <w:p w14:paraId="26A98DD1" w14:textId="77777777" w:rsidR="006523C8" w:rsidRPr="00EF30C3" w:rsidRDefault="006523C8" w:rsidP="00D672AD">
      <w:pPr>
        <w:pStyle w:val="ProductList-Body"/>
        <w:rPr>
          <w:rFonts w:cs="Arial"/>
          <w:szCs w:val="18"/>
        </w:rPr>
      </w:pPr>
    </w:p>
    <w:p w14:paraId="4ACEA0A4" w14:textId="60DB9570" w:rsidR="006523C8" w:rsidRPr="00EF30C3" w:rsidRDefault="006523C8" w:rsidP="007E09C1">
      <w:pPr>
        <w:pStyle w:val="ProductList-Body"/>
        <w:keepNext/>
        <w:ind w:left="187"/>
        <w:rPr>
          <w:rFonts w:cs="Arial"/>
          <w:bCs/>
          <w:szCs w:val="18"/>
        </w:rPr>
      </w:pPr>
      <w:r w:rsidRPr="00EF30C3">
        <w:rPr>
          <w:rFonts w:cs="Arial"/>
          <w:b/>
          <w:bCs/>
          <w:color w:val="0072C6"/>
          <w:szCs w:val="18"/>
          <w:rtl/>
        </w:rPr>
        <w:t>الأرشفة</w:t>
      </w:r>
    </w:p>
    <w:p w14:paraId="73F5962E" w14:textId="77777777" w:rsidR="006523C8" w:rsidRPr="00EF30C3" w:rsidRDefault="006523C8" w:rsidP="00D672AD">
      <w:pPr>
        <w:pStyle w:val="ProductList-Body"/>
        <w:ind w:left="180"/>
        <w:rPr>
          <w:rFonts w:cs="Arial"/>
          <w:szCs w:val="18"/>
        </w:rPr>
      </w:pPr>
      <w:r w:rsidRPr="00EF30C3">
        <w:rPr>
          <w:rFonts w:cs="Arial"/>
          <w:szCs w:val="18"/>
          <w:rtl/>
        </w:rPr>
        <w:t>يجوز استخدام الأرشفة لتخزين الرسائل فقط</w:t>
      </w:r>
      <w:r w:rsidRPr="00EF30C3">
        <w:rPr>
          <w:rFonts w:cs="Arial"/>
          <w:szCs w:val="18"/>
          <w:rtl/>
        </w:rPr>
        <w:t xml:space="preserve">‬ مع </w:t>
      </w:r>
      <w:r w:rsidRPr="00EF30C3">
        <w:rPr>
          <w:rFonts w:cs="Arial"/>
          <w:szCs w:val="18"/>
        </w:rPr>
        <w:t>Exchange Online</w:t>
      </w:r>
      <w:r w:rsidRPr="00EF30C3">
        <w:rPr>
          <w:rFonts w:cs="Arial"/>
          <w:szCs w:val="18"/>
          <w:rtl/>
        </w:rPr>
        <w:t xml:space="preserve"> الخطتين </w:t>
      </w:r>
      <w:r w:rsidRPr="00EF30C3">
        <w:rPr>
          <w:rFonts w:cs="Arial"/>
          <w:szCs w:val="18"/>
          <w:lang w:bidi="en-US"/>
        </w:rPr>
        <w:t>1</w:t>
      </w:r>
      <w:r w:rsidRPr="00EF30C3">
        <w:rPr>
          <w:rFonts w:cs="Arial"/>
          <w:szCs w:val="18"/>
          <w:rtl/>
        </w:rPr>
        <w:t xml:space="preserve"> و</w:t>
      </w:r>
      <w:r w:rsidRPr="00EF30C3">
        <w:rPr>
          <w:rFonts w:cs="Arial"/>
          <w:szCs w:val="18"/>
          <w:lang w:bidi="en-US"/>
        </w:rPr>
        <w:t>2</w:t>
      </w:r>
      <w:r w:rsidRPr="00EF30C3">
        <w:rPr>
          <w:rFonts w:cs="Arial"/>
          <w:szCs w:val="18"/>
          <w:rtl/>
        </w:rPr>
        <w:t>.</w:t>
      </w:r>
    </w:p>
    <w:p w14:paraId="2F8F646A" w14:textId="77777777" w:rsidR="006523C8" w:rsidRPr="00EF30C3" w:rsidRDefault="006523C8" w:rsidP="00D672AD">
      <w:pPr>
        <w:pStyle w:val="ProductList-Body"/>
        <w:ind w:left="180"/>
        <w:rPr>
          <w:rFonts w:cs="Arial"/>
          <w:szCs w:val="18"/>
        </w:rPr>
      </w:pPr>
    </w:p>
    <w:p w14:paraId="2B0BFA2B" w14:textId="6300D19C" w:rsidR="006523C8" w:rsidRPr="00EF30C3" w:rsidRDefault="006523C8" w:rsidP="00D638D1">
      <w:pPr>
        <w:pStyle w:val="ProductList-Body"/>
        <w:keepNext/>
        <w:ind w:left="187"/>
        <w:rPr>
          <w:rFonts w:cs="Arial"/>
          <w:bCs/>
          <w:szCs w:val="18"/>
        </w:rPr>
      </w:pPr>
      <w:r w:rsidRPr="00EF30C3">
        <w:rPr>
          <w:rFonts w:cs="Arial"/>
          <w:b/>
          <w:bCs/>
          <w:color w:val="0072C6"/>
          <w:szCs w:val="18"/>
          <w:rtl/>
        </w:rPr>
        <w:t xml:space="preserve">أرشفة لـ </w:t>
      </w:r>
      <w:r w:rsidRPr="00EF30C3">
        <w:rPr>
          <w:rFonts w:cs="Arial"/>
          <w:b/>
          <w:bCs/>
          <w:color w:val="0072C6"/>
          <w:szCs w:val="18"/>
        </w:rPr>
        <w:t>Exchange Server</w:t>
      </w:r>
    </w:p>
    <w:p w14:paraId="05891E4A" w14:textId="3D73F2FA" w:rsidR="006523C8" w:rsidRDefault="006523C8" w:rsidP="00D672AD">
      <w:pPr>
        <w:pStyle w:val="ProductList-Body"/>
        <w:ind w:left="180"/>
        <w:rPr>
          <w:rFonts w:cs="Arial"/>
          <w:szCs w:val="18"/>
          <w:rtl/>
        </w:rPr>
      </w:pPr>
      <w:r w:rsidRPr="00EF30C3">
        <w:rPr>
          <w:rFonts w:cs="Arial"/>
          <w:szCs w:val="18"/>
          <w:rtl/>
        </w:rPr>
        <w:t xml:space="preserve">يجوز للمستخدمين المرخص لهم ترخيص وصول عميل </w:t>
      </w:r>
      <w:r w:rsidRPr="00EF30C3">
        <w:rPr>
          <w:rFonts w:cs="Arial"/>
          <w:szCs w:val="18"/>
          <w:lang w:bidi="en-US"/>
        </w:rPr>
        <w:t>Exchange Server 2013 Standard</w:t>
      </w:r>
      <w:r w:rsidRPr="00EF30C3">
        <w:rPr>
          <w:rFonts w:cs="Arial"/>
          <w:szCs w:val="18"/>
          <w:rtl/>
        </w:rPr>
        <w:t xml:space="preserve"> الوصول إلى ميزات ترخيص وصول عميل </w:t>
      </w:r>
      <w:r w:rsidRPr="00EF30C3">
        <w:rPr>
          <w:rFonts w:cs="Arial"/>
          <w:szCs w:val="18"/>
          <w:lang w:bidi="en-US"/>
        </w:rPr>
        <w:t>Exchange Server 2013 Enterprise</w:t>
      </w:r>
      <w:r w:rsidRPr="00EF30C3">
        <w:rPr>
          <w:rFonts w:cs="Arial"/>
          <w:szCs w:val="18"/>
          <w:rtl/>
        </w:rPr>
        <w:t xml:space="preserve"> الضرورية لدعم استخدام أرشفة </w:t>
      </w:r>
      <w:r w:rsidRPr="00EF30C3">
        <w:rPr>
          <w:rFonts w:cs="Arial"/>
          <w:szCs w:val="18"/>
        </w:rPr>
        <w:t>Exchange Online</w:t>
      </w:r>
      <w:r w:rsidRPr="00EF30C3">
        <w:rPr>
          <w:rFonts w:cs="Arial"/>
          <w:szCs w:val="18"/>
          <w:rtl/>
        </w:rPr>
        <w:t xml:space="preserve"> لـ </w:t>
      </w:r>
      <w:r w:rsidRPr="00EF30C3">
        <w:rPr>
          <w:rFonts w:cs="Arial"/>
          <w:szCs w:val="18"/>
        </w:rPr>
        <w:t>Exchange Server</w:t>
      </w:r>
      <w:r w:rsidRPr="00EF30C3">
        <w:rPr>
          <w:rFonts w:cs="Arial"/>
          <w:szCs w:val="18"/>
          <w:rtl/>
        </w:rPr>
        <w:t>.</w:t>
      </w:r>
    </w:p>
    <w:p w14:paraId="243D3737" w14:textId="5B7BFD04" w:rsidR="00907BF4" w:rsidRDefault="00907BF4" w:rsidP="00D672AD">
      <w:pPr>
        <w:pStyle w:val="ProductList-Body"/>
        <w:ind w:left="180"/>
        <w:rPr>
          <w:rFonts w:cs="Arial"/>
          <w:szCs w:val="18"/>
          <w:rtl/>
        </w:rPr>
      </w:pPr>
    </w:p>
    <w:p w14:paraId="269D59C4" w14:textId="77777777" w:rsidR="00907BF4" w:rsidRPr="00907BF4" w:rsidRDefault="00907BF4" w:rsidP="00907BF4">
      <w:pPr>
        <w:pStyle w:val="ProductList-Body"/>
        <w:keepNext/>
        <w:tabs>
          <w:tab w:val="clear" w:pos="158"/>
          <w:tab w:val="left" w:pos="270"/>
        </w:tabs>
        <w:rPr>
          <w:rFonts w:cs="Arial"/>
          <w:b/>
          <w:bCs/>
          <w:color w:val="00188F"/>
          <w:szCs w:val="18"/>
        </w:rPr>
      </w:pPr>
      <w:r w:rsidRPr="00907BF4">
        <w:rPr>
          <w:rFonts w:cs="Arial"/>
          <w:b/>
          <w:bCs/>
          <w:color w:val="00188F"/>
          <w:szCs w:val="18"/>
          <w:rtl/>
        </w:rPr>
        <w:t>الهاتف الذكي والأجهزة اللوحية</w:t>
      </w:r>
    </w:p>
    <w:p w14:paraId="7D898BA4" w14:textId="77777777" w:rsidR="00907BF4" w:rsidRPr="007F509D" w:rsidRDefault="00907BF4" w:rsidP="00907BF4">
      <w:pPr>
        <w:pStyle w:val="ProductList-Body"/>
        <w:rPr>
          <w:szCs w:val="18"/>
        </w:rPr>
      </w:pPr>
      <w:r w:rsidRPr="007F509D">
        <w:rPr>
          <w:rFonts w:ascii="Arial" w:hAnsi="Arial" w:cs="Arial"/>
          <w:szCs w:val="18"/>
          <w:rtl/>
        </w:rPr>
        <w:t>يجوز أيضًا لكل مستخدم يقوم العميل بتعيين ترخيص اشتراك مستخدم</w:t>
      </w:r>
      <w:r w:rsidRPr="007F509D">
        <w:rPr>
          <w:szCs w:val="18"/>
          <w:rtl/>
        </w:rPr>
        <w:t xml:space="preserve"> </w:t>
      </w:r>
      <w:r w:rsidRPr="007F509D">
        <w:rPr>
          <w:szCs w:val="18"/>
        </w:rPr>
        <w:t>Exchange Online</w:t>
      </w:r>
      <w:r w:rsidRPr="007F509D">
        <w:rPr>
          <w:szCs w:val="18"/>
          <w:rtl/>
        </w:rPr>
        <w:t xml:space="preserve"> له تنشيط برنامج </w:t>
      </w:r>
      <w:r w:rsidRPr="007F509D">
        <w:rPr>
          <w:szCs w:val="18"/>
        </w:rPr>
        <w:t>Microsoft Outlook Mobile</w:t>
      </w:r>
      <w:r w:rsidRPr="007F509D">
        <w:rPr>
          <w:szCs w:val="18"/>
          <w:rtl/>
        </w:rPr>
        <w:t xml:space="preserve"> </w:t>
      </w:r>
      <w:r w:rsidRPr="007F509D">
        <w:rPr>
          <w:rFonts w:ascii="Arial" w:hAnsi="Arial" w:cs="Arial"/>
          <w:szCs w:val="18"/>
          <w:rtl/>
        </w:rPr>
        <w:t>للاستخدام على عدد يصل إلى خمسة هواتف ذكية وخمسة أجهزة لوحية</w:t>
      </w:r>
      <w:r w:rsidRPr="007F509D">
        <w:rPr>
          <w:szCs w:val="18"/>
          <w:rtl/>
        </w:rPr>
        <w:t xml:space="preserve">. </w:t>
      </w:r>
    </w:p>
    <w:p w14:paraId="785BA81D" w14:textId="77777777" w:rsidR="006523C8" w:rsidRPr="00EF30C3" w:rsidRDefault="006523C8" w:rsidP="00D672AD">
      <w:pPr>
        <w:pStyle w:val="ProductList-Body"/>
        <w:ind w:left="180"/>
        <w:rPr>
          <w:rFonts w:cs="Arial"/>
          <w:szCs w:val="18"/>
        </w:rPr>
      </w:pPr>
    </w:p>
    <w:p w14:paraId="6F4D5951" w14:textId="77777777" w:rsidR="006523C8" w:rsidRPr="00EF30C3" w:rsidRDefault="006523C8" w:rsidP="00761820">
      <w:pPr>
        <w:pStyle w:val="ProductList-Body"/>
        <w:keepNext/>
        <w:tabs>
          <w:tab w:val="clear" w:pos="158"/>
          <w:tab w:val="left" w:pos="270"/>
        </w:tabs>
        <w:rPr>
          <w:rFonts w:cs="Arial"/>
          <w:bCs/>
          <w:szCs w:val="18"/>
        </w:rPr>
      </w:pPr>
      <w:r w:rsidRPr="00EF30C3">
        <w:rPr>
          <w:rFonts w:cs="Arial"/>
          <w:b/>
          <w:bCs/>
          <w:color w:val="00188F"/>
          <w:szCs w:val="18"/>
          <w:rtl/>
        </w:rPr>
        <w:t xml:space="preserve">الخدمة </w:t>
      </w:r>
      <w:r w:rsidRPr="00EF30C3">
        <w:rPr>
          <w:rFonts w:cs="Arial"/>
          <w:b/>
          <w:bCs/>
          <w:color w:val="00188F"/>
          <w:szCs w:val="18"/>
        </w:rPr>
        <w:t>Exchange Online</w:t>
      </w:r>
      <w:r w:rsidRPr="00EF30C3">
        <w:rPr>
          <w:rFonts w:cs="Arial"/>
          <w:b/>
          <w:bCs/>
          <w:color w:val="00188F"/>
          <w:szCs w:val="18"/>
          <w:rtl/>
        </w:rPr>
        <w:t xml:space="preserve"> الخطة </w:t>
      </w:r>
      <w:r w:rsidRPr="00EF30C3">
        <w:rPr>
          <w:rFonts w:cs="Arial"/>
          <w:b/>
          <w:bCs/>
          <w:color w:val="00188F"/>
          <w:szCs w:val="18"/>
          <w:lang w:bidi="en-US"/>
        </w:rPr>
        <w:t>2</w:t>
      </w:r>
      <w:r w:rsidRPr="00EF30C3">
        <w:rPr>
          <w:rFonts w:cs="Arial"/>
          <w:b/>
          <w:bCs/>
          <w:color w:val="00188F"/>
          <w:szCs w:val="18"/>
          <w:rtl/>
        </w:rPr>
        <w:t xml:space="preserve"> من خدمة </w:t>
      </w:r>
      <w:r w:rsidRPr="00EF30C3">
        <w:rPr>
          <w:rFonts w:cs="Arial"/>
          <w:b/>
          <w:bCs/>
          <w:color w:val="00188F"/>
          <w:szCs w:val="18"/>
        </w:rPr>
        <w:t>Exchange Hosted Archive Migration</w:t>
      </w:r>
    </w:p>
    <w:p w14:paraId="05687124" w14:textId="581A4C25" w:rsidR="006523C8" w:rsidRPr="00EF30C3" w:rsidRDefault="006523C8" w:rsidP="00D672AD">
      <w:pPr>
        <w:pStyle w:val="ProductList-Body"/>
        <w:tabs>
          <w:tab w:val="clear" w:pos="158"/>
          <w:tab w:val="left" w:pos="270"/>
        </w:tabs>
        <w:rPr>
          <w:rStyle w:val="Hyperlink"/>
          <w:rFonts w:cs="Arial"/>
          <w:szCs w:val="18"/>
          <w:u w:val="none"/>
        </w:rPr>
      </w:pPr>
      <w:r w:rsidRPr="00EF30C3">
        <w:rPr>
          <w:rFonts w:cs="Arial"/>
          <w:szCs w:val="18"/>
          <w:rtl/>
        </w:rPr>
        <w:t xml:space="preserve">تُعد خدمة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خدمة عبر الإنترنت لاحقة لخدمة </w:t>
      </w:r>
      <w:r w:rsidRPr="00EF30C3">
        <w:rPr>
          <w:rFonts w:cs="Arial"/>
          <w:szCs w:val="18"/>
        </w:rPr>
        <w:t>Exchange Hosted Archive</w:t>
      </w:r>
      <w:r w:rsidRPr="00EF30C3">
        <w:rPr>
          <w:rFonts w:cs="Arial"/>
          <w:szCs w:val="18"/>
          <w:rtl/>
        </w:rPr>
        <w:t xml:space="preserve">. إذا قام العميل بالتجديد من </w:t>
      </w:r>
      <w:r w:rsidRPr="00EF30C3">
        <w:rPr>
          <w:rFonts w:cs="Arial"/>
          <w:szCs w:val="18"/>
        </w:rPr>
        <w:t>Exchange Hosted Archive</w:t>
      </w:r>
      <w:r w:rsidRPr="00EF30C3">
        <w:rPr>
          <w:rFonts w:cs="Arial"/>
          <w:szCs w:val="18"/>
          <w:rtl/>
        </w:rPr>
        <w:t xml:space="preserve"> إلى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ولم يقم بعد بالترحيل إلى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فيجوز للمستخدمين المرخص لهم لدى العميل الاستمرار في استخدام خدمة </w:t>
      </w:r>
      <w:r w:rsidRPr="00EF30C3">
        <w:rPr>
          <w:rFonts w:cs="Arial"/>
          <w:szCs w:val="18"/>
        </w:rPr>
        <w:t>Exchange Hosted Archive</w:t>
      </w:r>
      <w:r w:rsidRPr="00EF30C3">
        <w:rPr>
          <w:rFonts w:cs="Arial"/>
          <w:szCs w:val="18"/>
          <w:rtl/>
        </w:rPr>
        <w:t xml:space="preserve"> الخاضعة للشروط المنصوص عليها في حقوق استخدام المنتج في مارس </w:t>
      </w:r>
      <w:r w:rsidRPr="00EF30C3">
        <w:rPr>
          <w:rFonts w:cs="Arial"/>
          <w:szCs w:val="18"/>
          <w:lang w:bidi="en-US"/>
        </w:rPr>
        <w:t>2011</w:t>
      </w:r>
      <w:r w:rsidRPr="00EF30C3">
        <w:rPr>
          <w:rFonts w:cs="Arial"/>
          <w:szCs w:val="18"/>
          <w:rtl/>
        </w:rPr>
        <w:t xml:space="preserve">، إلى أن يقوم بالترحيل إلى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أو حتى تنتهي صلاحية تراخيص اشتراك مستخدمي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يمكنك العثور على حقوق استخدام المنتج على الموقع </w:t>
      </w:r>
      <w:hyperlink r:id="rId50" w:history="1">
        <w:r w:rsidRPr="00EF30C3">
          <w:rPr>
            <w:rStyle w:val="Hyperlink"/>
            <w:rFonts w:cs="Arial"/>
            <w:szCs w:val="18"/>
            <w:lang w:bidi="en-US"/>
          </w:rPr>
          <w:t>http://go.microsoft.com/?linkid=9839206</w:t>
        </w:r>
      </w:hyperlink>
      <w:r w:rsidRPr="00EF30C3">
        <w:rPr>
          <w:rStyle w:val="Hyperlink"/>
          <w:rFonts w:cs="Arial"/>
          <w:szCs w:val="18"/>
          <w:u w:val="none"/>
          <w:rtl/>
        </w:rPr>
        <w:t>.</w:t>
      </w:r>
    </w:p>
    <w:p w14:paraId="03E80A5A" w14:textId="4C4EDAD1" w:rsidR="00B92D77" w:rsidRPr="00EF30C3" w:rsidRDefault="00B92D77" w:rsidP="00D672AD">
      <w:pPr>
        <w:pStyle w:val="ProductList-Body"/>
        <w:tabs>
          <w:tab w:val="clear" w:pos="158"/>
          <w:tab w:val="left" w:pos="270"/>
        </w:tabs>
        <w:rPr>
          <w:rStyle w:val="Hyperlink"/>
          <w:rFonts w:cs="Arial"/>
          <w:szCs w:val="18"/>
          <w:u w:val="none"/>
        </w:rPr>
      </w:pPr>
    </w:p>
    <w:p w14:paraId="3B78C665" w14:textId="77777777" w:rsidR="003C6E63" w:rsidRPr="003C6E63" w:rsidRDefault="003C6E63" w:rsidP="003C6E63">
      <w:pPr>
        <w:pStyle w:val="ProductList-Body"/>
        <w:tabs>
          <w:tab w:val="clear" w:pos="158"/>
          <w:tab w:val="left" w:pos="180"/>
        </w:tabs>
        <w:rPr>
          <w:rFonts w:cs="Arial"/>
          <w:b/>
          <w:bCs/>
          <w:color w:val="00188F"/>
          <w:szCs w:val="18"/>
        </w:rPr>
      </w:pPr>
      <w:r w:rsidRPr="003C6E63">
        <w:rPr>
          <w:rFonts w:cs="Arial" w:hint="cs"/>
          <w:b/>
          <w:bCs/>
          <w:color w:val="00188F"/>
          <w:szCs w:val="18"/>
          <w:rtl/>
        </w:rPr>
        <w:t>ترخيص</w:t>
      </w:r>
      <w:r w:rsidRPr="003C6E63">
        <w:rPr>
          <w:rFonts w:cs="Arial"/>
          <w:b/>
          <w:bCs/>
          <w:color w:val="00188F"/>
          <w:szCs w:val="18"/>
          <w:rtl/>
        </w:rPr>
        <w:t xml:space="preserve"> </w:t>
      </w:r>
      <w:r w:rsidRPr="003C6E63">
        <w:rPr>
          <w:rFonts w:cs="Arial" w:hint="cs"/>
          <w:b/>
          <w:bCs/>
          <w:color w:val="00188F"/>
          <w:szCs w:val="18"/>
          <w:rtl/>
        </w:rPr>
        <w:t>جهاز</w:t>
      </w:r>
      <w:r w:rsidRPr="003C6E63">
        <w:rPr>
          <w:rFonts w:cs="Arial"/>
          <w:b/>
          <w:bCs/>
          <w:color w:val="00188F"/>
          <w:szCs w:val="18"/>
          <w:rtl/>
        </w:rPr>
        <w:t xml:space="preserve"> </w:t>
      </w:r>
      <w:r w:rsidRPr="003C6E63">
        <w:rPr>
          <w:rFonts w:cs="Arial" w:hint="cs"/>
          <w:b/>
          <w:bCs/>
          <w:color w:val="00188F"/>
          <w:szCs w:val="18"/>
          <w:rtl/>
        </w:rPr>
        <w:t>منع</w:t>
      </w:r>
      <w:r w:rsidRPr="003C6E63">
        <w:rPr>
          <w:rFonts w:cs="Arial"/>
          <w:b/>
          <w:bCs/>
          <w:color w:val="00188F"/>
          <w:szCs w:val="18"/>
          <w:rtl/>
        </w:rPr>
        <w:t xml:space="preserve"> </w:t>
      </w:r>
      <w:r w:rsidRPr="003C6E63">
        <w:rPr>
          <w:rFonts w:cs="Arial" w:hint="cs"/>
          <w:b/>
          <w:bCs/>
          <w:color w:val="00188F"/>
          <w:szCs w:val="18"/>
          <w:rtl/>
        </w:rPr>
        <w:t>فقدان</w:t>
      </w:r>
      <w:r w:rsidRPr="003C6E63">
        <w:rPr>
          <w:rFonts w:cs="Arial"/>
          <w:b/>
          <w:bCs/>
          <w:color w:val="00188F"/>
          <w:szCs w:val="18"/>
          <w:rtl/>
        </w:rPr>
        <w:t xml:space="preserve"> </w:t>
      </w:r>
      <w:r w:rsidRPr="003C6E63">
        <w:rPr>
          <w:rFonts w:cs="Arial" w:hint="cs"/>
          <w:b/>
          <w:bCs/>
          <w:color w:val="00188F"/>
          <w:szCs w:val="18"/>
          <w:rtl/>
        </w:rPr>
        <w:t>بيانات</w:t>
      </w:r>
      <w:r w:rsidRPr="003C6E63">
        <w:rPr>
          <w:rFonts w:cs="Arial"/>
          <w:b/>
          <w:bCs/>
          <w:color w:val="00188F"/>
          <w:szCs w:val="18"/>
          <w:rtl/>
        </w:rPr>
        <w:t xml:space="preserve"> </w:t>
      </w:r>
      <w:r w:rsidRPr="003C6E63">
        <w:rPr>
          <w:rFonts w:cs="Arial"/>
          <w:b/>
          <w:bCs/>
          <w:color w:val="00188F"/>
          <w:szCs w:val="18"/>
        </w:rPr>
        <w:t>Office 365</w:t>
      </w:r>
    </w:p>
    <w:p w14:paraId="235FF40C" w14:textId="77777777" w:rsidR="003C6E63" w:rsidRPr="006C663B" w:rsidRDefault="003C6E63" w:rsidP="003C6E63">
      <w:pPr>
        <w:pStyle w:val="ProductList-Body"/>
        <w:rPr>
          <w:rFonts w:cstheme="minorHAnsi"/>
          <w:szCs w:val="18"/>
        </w:rPr>
      </w:pPr>
      <w:r w:rsidRPr="006C663B">
        <w:rPr>
          <w:rFonts w:ascii="Arial" w:hAnsi="Arial" w:cs="Arial" w:hint="cs"/>
          <w:szCs w:val="18"/>
          <w:rtl/>
        </w:rPr>
        <w:t>إذا</w:t>
      </w:r>
      <w:r w:rsidRPr="006C663B">
        <w:rPr>
          <w:rFonts w:cstheme="minorHAnsi"/>
          <w:szCs w:val="18"/>
          <w:rtl/>
        </w:rPr>
        <w:t xml:space="preserve"> </w:t>
      </w:r>
      <w:r w:rsidRPr="006C663B">
        <w:rPr>
          <w:rFonts w:ascii="Arial" w:hAnsi="Arial" w:cs="Arial" w:hint="cs"/>
          <w:szCs w:val="18"/>
          <w:rtl/>
        </w:rPr>
        <w:t>كان</w:t>
      </w:r>
      <w:r w:rsidRPr="006C663B">
        <w:rPr>
          <w:rFonts w:cstheme="minorHAnsi"/>
          <w:szCs w:val="18"/>
          <w:rtl/>
        </w:rPr>
        <w:t xml:space="preserve"> </w:t>
      </w:r>
      <w:r w:rsidRPr="006C663B">
        <w:rPr>
          <w:rFonts w:ascii="Arial" w:hAnsi="Arial" w:cs="Arial" w:hint="cs"/>
          <w:szCs w:val="18"/>
          <w:rtl/>
        </w:rPr>
        <w:t>العميل</w:t>
      </w:r>
      <w:r w:rsidRPr="006C663B">
        <w:rPr>
          <w:rFonts w:cstheme="minorHAnsi"/>
          <w:szCs w:val="18"/>
          <w:rtl/>
        </w:rPr>
        <w:t xml:space="preserve"> </w:t>
      </w:r>
      <w:r w:rsidRPr="006C663B">
        <w:rPr>
          <w:rFonts w:ascii="Arial" w:hAnsi="Arial" w:cs="Arial" w:hint="cs"/>
          <w:szCs w:val="18"/>
          <w:rtl/>
        </w:rPr>
        <w:t>مرخصًا</w:t>
      </w:r>
      <w:r w:rsidRPr="006C663B">
        <w:rPr>
          <w:rFonts w:cstheme="minorHAnsi"/>
          <w:szCs w:val="18"/>
          <w:rtl/>
        </w:rPr>
        <w:t xml:space="preserve"> </w:t>
      </w:r>
      <w:r w:rsidRPr="006C663B">
        <w:rPr>
          <w:rFonts w:ascii="Arial" w:hAnsi="Arial" w:cs="Arial" w:hint="cs"/>
          <w:szCs w:val="18"/>
          <w:rtl/>
        </w:rPr>
        <w:t>له</w:t>
      </w:r>
      <w:r w:rsidRPr="006C663B">
        <w:rPr>
          <w:rFonts w:cstheme="minorHAnsi"/>
          <w:szCs w:val="18"/>
          <w:rtl/>
        </w:rPr>
        <w:t xml:space="preserve"> </w:t>
      </w:r>
      <w:r w:rsidRPr="006C663B">
        <w:rPr>
          <w:rFonts w:ascii="Arial" w:hAnsi="Arial" w:cs="Arial" w:hint="cs"/>
          <w:szCs w:val="18"/>
          <w:rtl/>
        </w:rPr>
        <w:t>خدمة</w:t>
      </w:r>
      <w:r w:rsidRPr="006C663B">
        <w:rPr>
          <w:rFonts w:cstheme="minorHAnsi"/>
          <w:szCs w:val="18"/>
          <w:rtl/>
        </w:rPr>
        <w:t xml:space="preserve"> </w:t>
      </w:r>
      <w:r w:rsidRPr="006C663B">
        <w:rPr>
          <w:rFonts w:ascii="Arial" w:hAnsi="Arial" w:cs="Arial" w:hint="cs"/>
          <w:szCs w:val="18"/>
          <w:rtl/>
        </w:rPr>
        <w:t>منع</w:t>
      </w:r>
      <w:r w:rsidRPr="006C663B">
        <w:rPr>
          <w:rFonts w:cstheme="minorHAnsi"/>
          <w:szCs w:val="18"/>
          <w:rtl/>
        </w:rPr>
        <w:t xml:space="preserve"> </w:t>
      </w:r>
      <w:r w:rsidRPr="006C663B">
        <w:rPr>
          <w:rFonts w:ascii="Arial" w:hAnsi="Arial" w:cs="Arial" w:hint="cs"/>
          <w:szCs w:val="18"/>
          <w:rtl/>
        </w:rPr>
        <w:t>فقدان</w:t>
      </w:r>
      <w:r w:rsidRPr="006C663B">
        <w:rPr>
          <w:rFonts w:cstheme="minorHAnsi"/>
          <w:szCs w:val="18"/>
          <w:rtl/>
        </w:rPr>
        <w:t xml:space="preserve"> </w:t>
      </w:r>
      <w:r w:rsidRPr="006C663B">
        <w:rPr>
          <w:rFonts w:ascii="Arial" w:hAnsi="Arial" w:cs="Arial" w:hint="cs"/>
          <w:szCs w:val="18"/>
          <w:rtl/>
        </w:rPr>
        <w:t>بيانات</w:t>
      </w:r>
      <w:r w:rsidRPr="006C663B">
        <w:rPr>
          <w:rFonts w:cstheme="minorHAnsi"/>
          <w:szCs w:val="18"/>
          <w:rtl/>
        </w:rPr>
        <w:t xml:space="preserve"> </w:t>
      </w:r>
      <w:r w:rsidRPr="006C663B">
        <w:rPr>
          <w:rFonts w:cstheme="minorHAnsi"/>
          <w:szCs w:val="18"/>
          <w:lang w:bidi=""/>
        </w:rPr>
        <w:t>Office 365</w:t>
      </w:r>
      <w:r w:rsidRPr="006C663B">
        <w:rPr>
          <w:rFonts w:cstheme="minorHAnsi"/>
          <w:szCs w:val="18"/>
          <w:rtl/>
        </w:rPr>
        <w:t xml:space="preserve"> </w:t>
      </w:r>
      <w:r w:rsidRPr="006C663B">
        <w:rPr>
          <w:rFonts w:ascii="Arial" w:hAnsi="Arial" w:cs="Arial" w:hint="cs"/>
          <w:szCs w:val="18"/>
          <w:rtl/>
        </w:rPr>
        <w:t>بواسطة</w:t>
      </w:r>
      <w:r w:rsidRPr="006C663B">
        <w:rPr>
          <w:rFonts w:cstheme="minorHAnsi"/>
          <w:szCs w:val="18"/>
          <w:rtl/>
        </w:rPr>
        <w:t xml:space="preserve"> </w:t>
      </w:r>
      <w:r w:rsidRPr="006C663B">
        <w:rPr>
          <w:rFonts w:ascii="Arial" w:hAnsi="Arial" w:cs="Arial" w:hint="cs"/>
          <w:szCs w:val="18"/>
          <w:rtl/>
        </w:rPr>
        <w:t>جهاز،</w:t>
      </w:r>
      <w:r w:rsidRPr="006C663B">
        <w:rPr>
          <w:rFonts w:cstheme="minorHAnsi"/>
          <w:szCs w:val="18"/>
          <w:rtl/>
        </w:rPr>
        <w:t xml:space="preserve"> </w:t>
      </w:r>
      <w:r w:rsidRPr="006C663B">
        <w:rPr>
          <w:rFonts w:ascii="Arial" w:hAnsi="Arial" w:cs="Arial" w:hint="cs"/>
          <w:szCs w:val="18"/>
          <w:rtl/>
        </w:rPr>
        <w:t>فإنه</w:t>
      </w:r>
      <w:r w:rsidRPr="006C663B">
        <w:rPr>
          <w:rFonts w:cstheme="minorHAnsi"/>
          <w:szCs w:val="18"/>
          <w:rtl/>
        </w:rPr>
        <w:t xml:space="preserve"> </w:t>
      </w:r>
      <w:r w:rsidRPr="006C663B">
        <w:rPr>
          <w:rFonts w:ascii="Arial" w:hAnsi="Arial" w:cs="Arial" w:hint="cs"/>
          <w:szCs w:val="18"/>
          <w:rtl/>
        </w:rPr>
        <w:t>يُرخص</w:t>
      </w:r>
      <w:r w:rsidRPr="006C663B">
        <w:rPr>
          <w:rFonts w:cstheme="minorHAnsi"/>
          <w:szCs w:val="18"/>
          <w:rtl/>
        </w:rPr>
        <w:t xml:space="preserve"> </w:t>
      </w:r>
      <w:r w:rsidRPr="006C663B">
        <w:rPr>
          <w:rFonts w:ascii="Arial" w:hAnsi="Arial" w:cs="Arial" w:hint="cs"/>
          <w:szCs w:val="18"/>
          <w:rtl/>
        </w:rPr>
        <w:t>لجميع</w:t>
      </w:r>
      <w:r w:rsidRPr="006C663B">
        <w:rPr>
          <w:rFonts w:cstheme="minorHAnsi"/>
          <w:szCs w:val="18"/>
          <w:rtl/>
        </w:rPr>
        <w:t xml:space="preserve"> </w:t>
      </w:r>
      <w:r w:rsidRPr="006C663B">
        <w:rPr>
          <w:rFonts w:ascii="Arial" w:hAnsi="Arial" w:cs="Arial" w:hint="cs"/>
          <w:szCs w:val="18"/>
          <w:rtl/>
        </w:rPr>
        <w:t>مستخدمي</w:t>
      </w:r>
      <w:r w:rsidRPr="006C663B">
        <w:rPr>
          <w:rFonts w:cstheme="minorHAnsi"/>
          <w:szCs w:val="18"/>
          <w:rtl/>
        </w:rPr>
        <w:t xml:space="preserve"> </w:t>
      </w:r>
      <w:r w:rsidRPr="006C663B">
        <w:rPr>
          <w:rFonts w:ascii="Arial" w:hAnsi="Arial" w:cs="Arial" w:hint="cs"/>
          <w:szCs w:val="18"/>
          <w:rtl/>
        </w:rPr>
        <w:t>الجهاز</w:t>
      </w:r>
      <w:r w:rsidRPr="006C663B">
        <w:rPr>
          <w:rFonts w:cstheme="minorHAnsi"/>
          <w:szCs w:val="18"/>
          <w:rtl/>
        </w:rPr>
        <w:t xml:space="preserve"> </w:t>
      </w:r>
      <w:r w:rsidRPr="006C663B">
        <w:rPr>
          <w:rFonts w:ascii="Arial" w:hAnsi="Arial" w:cs="Arial" w:hint="cs"/>
          <w:szCs w:val="18"/>
          <w:rtl/>
        </w:rPr>
        <w:t>المرخص</w:t>
      </w:r>
      <w:r w:rsidRPr="006C663B">
        <w:rPr>
          <w:rFonts w:cstheme="minorHAnsi"/>
          <w:szCs w:val="18"/>
          <w:rtl/>
        </w:rPr>
        <w:t xml:space="preserve"> </w:t>
      </w:r>
      <w:r w:rsidRPr="006C663B">
        <w:rPr>
          <w:rFonts w:ascii="Arial" w:hAnsi="Arial" w:cs="Arial" w:hint="cs"/>
          <w:szCs w:val="18"/>
          <w:rtl/>
        </w:rPr>
        <w:t>الحصول</w:t>
      </w:r>
      <w:r w:rsidRPr="006C663B">
        <w:rPr>
          <w:rFonts w:cstheme="minorHAnsi"/>
          <w:szCs w:val="18"/>
          <w:rtl/>
        </w:rPr>
        <w:t xml:space="preserve"> </w:t>
      </w:r>
      <w:r w:rsidRPr="006C663B">
        <w:rPr>
          <w:rFonts w:ascii="Arial" w:hAnsi="Arial" w:cs="Arial" w:hint="cs"/>
          <w:szCs w:val="18"/>
          <w:rtl/>
        </w:rPr>
        <w:t>على</w:t>
      </w:r>
      <w:r w:rsidRPr="006C663B">
        <w:rPr>
          <w:rFonts w:cstheme="minorHAnsi"/>
          <w:szCs w:val="18"/>
          <w:rtl/>
        </w:rPr>
        <w:t xml:space="preserve"> </w:t>
      </w:r>
      <w:r w:rsidRPr="006C663B">
        <w:rPr>
          <w:rFonts w:ascii="Arial" w:hAnsi="Arial" w:cs="Arial" w:hint="cs"/>
          <w:szCs w:val="18"/>
          <w:rtl/>
        </w:rPr>
        <w:t>الخدمة</w:t>
      </w:r>
      <w:r w:rsidRPr="006C663B">
        <w:rPr>
          <w:rFonts w:cstheme="minorHAnsi"/>
          <w:szCs w:val="18"/>
          <w:rtl/>
        </w:rPr>
        <w:t xml:space="preserve"> </w:t>
      </w:r>
      <w:r w:rsidRPr="006C663B">
        <w:rPr>
          <w:rFonts w:ascii="Arial" w:hAnsi="Arial" w:cs="Arial" w:hint="cs"/>
          <w:szCs w:val="18"/>
          <w:rtl/>
        </w:rPr>
        <w:t>عبر</w:t>
      </w:r>
      <w:r w:rsidRPr="006C663B">
        <w:rPr>
          <w:rFonts w:cstheme="minorHAnsi"/>
          <w:szCs w:val="18"/>
          <w:rtl/>
        </w:rPr>
        <w:t xml:space="preserve"> </w:t>
      </w:r>
      <w:r w:rsidRPr="006C663B">
        <w:rPr>
          <w:rFonts w:ascii="Arial" w:hAnsi="Arial" w:cs="Arial" w:hint="cs"/>
          <w:szCs w:val="18"/>
          <w:rtl/>
        </w:rPr>
        <w:t>الإنترنت</w:t>
      </w:r>
      <w:r w:rsidRPr="006C663B">
        <w:rPr>
          <w:rFonts w:cstheme="minorHAnsi"/>
          <w:szCs w:val="18"/>
          <w:rtl/>
        </w:rPr>
        <w:t>.</w:t>
      </w:r>
      <w:bookmarkStart w:id="169" w:name="_Hlk486589626"/>
    </w:p>
    <w:bookmarkEnd w:id="169"/>
    <w:p w14:paraId="6E8098DD" w14:textId="22EDA3B3" w:rsidR="00E1432F" w:rsidRPr="003C6E63" w:rsidRDefault="00E1432F" w:rsidP="00D672AD">
      <w:pPr>
        <w:pStyle w:val="ProductList-Body"/>
        <w:tabs>
          <w:tab w:val="clear" w:pos="158"/>
          <w:tab w:val="left" w:pos="180"/>
        </w:tabs>
        <w:rPr>
          <w:rFonts w:cs="Arial"/>
          <w:szCs w:val="18"/>
        </w:rPr>
      </w:pPr>
    </w:p>
    <w:p w14:paraId="02E29C3F" w14:textId="77777777" w:rsidR="00E1432F" w:rsidRPr="00EF30C3" w:rsidRDefault="00E1432F" w:rsidP="00D143EA">
      <w:pPr>
        <w:pStyle w:val="ProductList-Body"/>
        <w:rPr>
          <w:rFonts w:cs="Arial"/>
          <w:b/>
          <w:bCs/>
          <w:color w:val="00188F"/>
          <w:szCs w:val="18"/>
        </w:rPr>
      </w:pPr>
      <w:bookmarkStart w:id="170" w:name="_Toc423959249"/>
      <w:r w:rsidRPr="00EF30C3">
        <w:rPr>
          <w:rFonts w:cs="Arial"/>
          <w:b/>
          <w:bCs/>
          <w:color w:val="00188F"/>
          <w:szCs w:val="18"/>
          <w:rtl/>
        </w:rPr>
        <w:t>اتفاقية مستوى الخدمة</w:t>
      </w:r>
      <w:bookmarkEnd w:id="170"/>
    </w:p>
    <w:p w14:paraId="74D8EADD" w14:textId="77777777" w:rsidR="00D84B57" w:rsidRPr="00EF30C3" w:rsidRDefault="00D84B57" w:rsidP="00D84B57">
      <w:pPr>
        <w:pStyle w:val="ProductList-Body"/>
        <w:tabs>
          <w:tab w:val="clear" w:pos="158"/>
          <w:tab w:val="left" w:pos="180"/>
        </w:tabs>
        <w:rPr>
          <w:rFonts w:cs="Arial"/>
          <w:szCs w:val="18"/>
        </w:rPr>
      </w:pPr>
      <w:r w:rsidRPr="00EF30C3">
        <w:rPr>
          <w:rFonts w:ascii="Arial" w:hAnsi="Arial" w:cs="Arial"/>
          <w:szCs w:val="18"/>
          <w:rtl/>
        </w:rPr>
        <w:t>لا</w:t>
      </w:r>
      <w:r w:rsidRPr="00EF30C3">
        <w:rPr>
          <w:rFonts w:cs="Arial"/>
          <w:szCs w:val="18"/>
          <w:rtl/>
        </w:rPr>
        <w:t xml:space="preserve"> </w:t>
      </w:r>
      <w:r w:rsidRPr="00EF30C3">
        <w:rPr>
          <w:rFonts w:ascii="Arial" w:hAnsi="Arial" w:cs="Arial"/>
          <w:szCs w:val="18"/>
          <w:rtl/>
        </w:rPr>
        <w:t>توجد</w:t>
      </w:r>
      <w:r w:rsidRPr="00EF30C3">
        <w:rPr>
          <w:rFonts w:cs="Arial"/>
          <w:szCs w:val="18"/>
          <w:rtl/>
        </w:rPr>
        <w:t xml:space="preserve"> </w:t>
      </w:r>
      <w:r w:rsidRPr="00EF30C3">
        <w:rPr>
          <w:rFonts w:ascii="Arial" w:hAnsi="Arial" w:cs="Arial"/>
          <w:szCs w:val="18"/>
          <w:rtl/>
        </w:rPr>
        <w:t>اتفاقية</w:t>
      </w:r>
      <w:r w:rsidRPr="00EF30C3">
        <w:rPr>
          <w:rFonts w:cs="Arial"/>
          <w:szCs w:val="18"/>
          <w:rtl/>
        </w:rPr>
        <w:t xml:space="preserve"> </w:t>
      </w:r>
      <w:r w:rsidRPr="00EF30C3">
        <w:rPr>
          <w:rFonts w:ascii="Arial" w:hAnsi="Arial" w:cs="Arial"/>
          <w:szCs w:val="18"/>
          <w:rtl/>
        </w:rPr>
        <w:t>مستوى</w:t>
      </w:r>
      <w:r w:rsidRPr="00EF30C3">
        <w:rPr>
          <w:rFonts w:cs="Arial"/>
          <w:szCs w:val="18"/>
          <w:rtl/>
        </w:rPr>
        <w:t xml:space="preserve"> </w:t>
      </w:r>
      <w:r w:rsidRPr="00EF30C3">
        <w:rPr>
          <w:rFonts w:ascii="Arial" w:hAnsi="Arial" w:cs="Arial"/>
          <w:szCs w:val="18"/>
          <w:rtl/>
        </w:rPr>
        <w:t>الخدمة</w:t>
      </w:r>
      <w:r w:rsidRPr="00EF30C3">
        <w:rPr>
          <w:rFonts w:cs="Arial"/>
          <w:szCs w:val="18"/>
          <w:rtl/>
        </w:rPr>
        <w:t xml:space="preserve"> </w:t>
      </w:r>
      <w:r w:rsidRPr="00EF30C3">
        <w:rPr>
          <w:rFonts w:ascii="Arial" w:hAnsi="Arial" w:cs="Arial"/>
          <w:szCs w:val="18"/>
          <w:rtl/>
        </w:rPr>
        <w:t>للحماية</w:t>
      </w:r>
      <w:r w:rsidRPr="00EF30C3">
        <w:rPr>
          <w:rFonts w:cs="Arial"/>
          <w:szCs w:val="18"/>
          <w:rtl/>
        </w:rPr>
        <w:t xml:space="preserve"> </w:t>
      </w:r>
      <w:r w:rsidRPr="00EF30C3">
        <w:rPr>
          <w:rFonts w:ascii="Arial" w:hAnsi="Arial" w:cs="Arial"/>
          <w:szCs w:val="18"/>
          <w:rtl/>
        </w:rPr>
        <w:t>المتقدمة</w:t>
      </w:r>
      <w:r w:rsidRPr="00EF30C3">
        <w:rPr>
          <w:rFonts w:cs="Arial"/>
          <w:szCs w:val="18"/>
          <w:rtl/>
        </w:rPr>
        <w:t xml:space="preserve"> </w:t>
      </w:r>
      <w:r w:rsidRPr="00EF30C3">
        <w:rPr>
          <w:rFonts w:ascii="Arial" w:hAnsi="Arial" w:cs="Arial"/>
          <w:szCs w:val="18"/>
          <w:rtl/>
        </w:rPr>
        <w:t>من</w:t>
      </w:r>
      <w:r w:rsidRPr="00EF30C3">
        <w:rPr>
          <w:rFonts w:cs="Arial"/>
          <w:szCs w:val="18"/>
          <w:rtl/>
        </w:rPr>
        <w:t xml:space="preserve"> </w:t>
      </w:r>
      <w:r w:rsidRPr="00EF30C3">
        <w:rPr>
          <w:rFonts w:ascii="Arial" w:hAnsi="Arial" w:cs="Arial"/>
          <w:szCs w:val="18"/>
          <w:rtl/>
        </w:rPr>
        <w:t>المخاطر</w:t>
      </w:r>
      <w:r w:rsidRPr="00EF30C3">
        <w:rPr>
          <w:rFonts w:cs="Arial"/>
          <w:szCs w:val="18"/>
          <w:rtl/>
        </w:rPr>
        <w:t xml:space="preserve"> </w:t>
      </w:r>
      <w:r w:rsidRPr="00EF30C3">
        <w:rPr>
          <w:rFonts w:ascii="Arial" w:hAnsi="Arial" w:cs="Arial"/>
          <w:szCs w:val="18"/>
          <w:rtl/>
        </w:rPr>
        <w:t>من</w:t>
      </w:r>
      <w:r w:rsidRPr="00EF30C3">
        <w:rPr>
          <w:rFonts w:cs="Arial"/>
          <w:szCs w:val="18"/>
          <w:rtl/>
        </w:rPr>
        <w:t xml:space="preserve"> </w:t>
      </w:r>
      <w:r w:rsidRPr="00EF30C3">
        <w:rPr>
          <w:rFonts w:cs="Arial"/>
          <w:szCs w:val="18"/>
        </w:rPr>
        <w:t>Office 365</w:t>
      </w:r>
      <w:r w:rsidRPr="00EF30C3">
        <w:rPr>
          <w:rFonts w:cs="Arial"/>
          <w:szCs w:val="18"/>
          <w:rtl/>
        </w:rPr>
        <w:t xml:space="preserve"> </w:t>
      </w:r>
      <w:r w:rsidRPr="00EF30C3">
        <w:rPr>
          <w:rFonts w:ascii="Arial" w:hAnsi="Arial" w:cs="Arial"/>
          <w:szCs w:val="18"/>
          <w:rtl/>
        </w:rPr>
        <w:t>أو</w:t>
      </w:r>
      <w:r w:rsidRPr="00EF30C3">
        <w:rPr>
          <w:rFonts w:cs="Arial"/>
          <w:szCs w:val="18"/>
          <w:rtl/>
        </w:rPr>
        <w:t xml:space="preserve"> </w:t>
      </w:r>
      <w:r w:rsidRPr="00EF30C3">
        <w:rPr>
          <w:rFonts w:cs="Arial"/>
          <w:szCs w:val="18"/>
        </w:rPr>
        <w:t>Office 365 Threat Intelligence</w:t>
      </w:r>
      <w:r w:rsidRPr="00EF30C3">
        <w:rPr>
          <w:rFonts w:cs="Arial"/>
          <w:szCs w:val="18"/>
          <w:rtl/>
        </w:rPr>
        <w:t>.</w:t>
      </w:r>
    </w:p>
    <w:bookmarkStart w:id="171" w:name="O365Applications"/>
    <w:p w14:paraId="7DC6A96B"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2B873E17" w14:textId="77777777" w:rsidR="00112A27" w:rsidRPr="002B2F18" w:rsidRDefault="00112A27" w:rsidP="00112A27">
      <w:pPr>
        <w:pStyle w:val="ProductList-Offering2Heading"/>
        <w:outlineLvl w:val="2"/>
      </w:pPr>
      <w:r w:rsidRPr="002B2F18">
        <w:rPr>
          <w:rtl/>
        </w:rPr>
        <w:tab/>
      </w:r>
      <w:bookmarkStart w:id="172" w:name="_Toc524436948"/>
      <w:bookmarkStart w:id="173" w:name="_Toc523239320"/>
      <w:bookmarkStart w:id="174" w:name="_Toc7516565"/>
      <w:r w:rsidRPr="002B2F18">
        <w:rPr>
          <w:rtl/>
        </w:rPr>
        <w:t xml:space="preserve">تطبيقات </w:t>
      </w:r>
      <w:r w:rsidRPr="002B2F18">
        <w:rPr>
          <w:lang w:bidi=""/>
        </w:rPr>
        <w:t>Office 365</w:t>
      </w:r>
      <w:bookmarkEnd w:id="171"/>
      <w:bookmarkEnd w:id="172"/>
      <w:bookmarkEnd w:id="173"/>
      <w:bookmarkEnd w:id="174"/>
    </w:p>
    <w:p w14:paraId="7E65BCB0" w14:textId="77777777" w:rsidR="00112A27" w:rsidRPr="002B2F18" w:rsidRDefault="00112A27" w:rsidP="00112A27">
      <w:pPr>
        <w:pStyle w:val="ProductList-Offering1"/>
        <w:sectPr w:rsidR="00112A27" w:rsidRPr="002B2F18" w:rsidSect="00E275D6">
          <w:type w:val="continuous"/>
          <w:pgSz w:w="12240" w:h="15840"/>
          <w:pgMar w:top="1440" w:right="720" w:bottom="1440" w:left="720" w:header="720" w:footer="720" w:gutter="0"/>
          <w:cols w:space="720"/>
          <w:titlePg/>
          <w:bidi/>
          <w:docGrid w:linePitch="360"/>
        </w:sectPr>
      </w:pPr>
    </w:p>
    <w:p w14:paraId="20049EF4"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lang w:bidi=""/>
        </w:rPr>
        <w:t>Office 365 Business</w:t>
      </w:r>
    </w:p>
    <w:p w14:paraId="6C52C995"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lang w:bidi=""/>
        </w:rPr>
        <w:t>Office 365 ProPlus</w:t>
      </w:r>
    </w:p>
    <w:p w14:paraId="3F0C5C41"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rPr>
        <w:t>Visio Online</w:t>
      </w:r>
      <w:r w:rsidRPr="002B2F18">
        <w:rPr>
          <w:rFonts w:asciiTheme="majorHAnsi" w:hAnsiTheme="majorHAnsi"/>
          <w:sz w:val="16"/>
          <w:szCs w:val="16"/>
          <w:rtl/>
        </w:rPr>
        <w:t xml:space="preserve"> (الخطة </w:t>
      </w:r>
      <w:r w:rsidRPr="002B2F18">
        <w:rPr>
          <w:rFonts w:asciiTheme="majorHAnsi" w:hAnsiTheme="majorHAnsi"/>
          <w:sz w:val="16"/>
          <w:szCs w:val="16"/>
          <w:lang w:bidi=""/>
        </w:rPr>
        <w:t>1</w:t>
      </w:r>
      <w:r w:rsidRPr="002B2F18">
        <w:rPr>
          <w:rFonts w:asciiTheme="majorHAnsi" w:hAnsiTheme="majorHAnsi"/>
          <w:sz w:val="16"/>
          <w:szCs w:val="16"/>
          <w:rtl/>
        </w:rPr>
        <w:t xml:space="preserve"> و</w:t>
      </w:r>
      <w:r w:rsidRPr="002B2F18">
        <w:rPr>
          <w:rFonts w:asciiTheme="majorHAnsi" w:hAnsiTheme="majorHAnsi"/>
          <w:sz w:val="16"/>
          <w:szCs w:val="16"/>
          <w:lang w:bidi=""/>
        </w:rPr>
        <w:t>2</w:t>
      </w:r>
      <w:r w:rsidRPr="002B2F18">
        <w:rPr>
          <w:rFonts w:asciiTheme="majorHAnsi" w:hAnsiTheme="majorHAnsi"/>
          <w:sz w:val="16"/>
          <w:szCs w:val="16"/>
          <w:rtl/>
        </w:rPr>
        <w:t>)</w:t>
      </w:r>
    </w:p>
    <w:p w14:paraId="583BFEA8" w14:textId="77777777" w:rsidR="00112A27" w:rsidRPr="002B2F18" w:rsidRDefault="00112A27" w:rsidP="00112A27">
      <w:pPr>
        <w:pStyle w:val="ProductList-Offering2"/>
        <w:sectPr w:rsidR="00112A27" w:rsidRPr="002B2F18" w:rsidSect="005B7124">
          <w:type w:val="continuous"/>
          <w:pgSz w:w="12240" w:h="15840"/>
          <w:pgMar w:top="1440" w:right="720" w:bottom="1440" w:left="720" w:header="720" w:footer="720" w:gutter="0"/>
          <w:cols w:num="2" w:space="720"/>
          <w:titlePg/>
          <w:bidi/>
          <w:docGrid w:linePitch="360"/>
        </w:sectPr>
      </w:pPr>
    </w:p>
    <w:p w14:paraId="10A55318" w14:textId="77777777" w:rsidR="00112A27" w:rsidRPr="002B2F18" w:rsidRDefault="00112A27" w:rsidP="00112A27">
      <w:pPr>
        <w:pStyle w:val="ProductList-Body"/>
        <w:pBdr>
          <w:top w:val="single" w:sz="4" w:space="1" w:color="BFBFBF" w:themeColor="background1" w:themeShade="BF"/>
        </w:pBdr>
        <w:rPr>
          <w:b/>
          <w:color w:val="000000" w:themeColor="text1"/>
          <w:sz w:val="8"/>
          <w:szCs w:val="8"/>
        </w:rPr>
      </w:pPr>
    </w:p>
    <w:p w14:paraId="31716DF3" w14:textId="77777777" w:rsidR="00112A27" w:rsidRPr="002B2F18" w:rsidRDefault="00112A27" w:rsidP="00112A27">
      <w:pPr>
        <w:pStyle w:val="ProductList-Body"/>
        <w:rPr>
          <w:b/>
          <w:bCs/>
          <w:color w:val="00188F"/>
          <w:szCs w:val="18"/>
        </w:rPr>
      </w:pPr>
      <w:r w:rsidRPr="002B2F18">
        <w:rPr>
          <w:b/>
          <w:bCs/>
          <w:color w:val="00188F"/>
          <w:szCs w:val="18"/>
          <w:rtl/>
        </w:rPr>
        <w:t>اتفاقية مستوى الخدمة</w:t>
      </w:r>
    </w:p>
    <w:p w14:paraId="6793DFE3" w14:textId="77777777" w:rsidR="00112A27" w:rsidRPr="002B2F18" w:rsidRDefault="00112A27" w:rsidP="00112A27">
      <w:pPr>
        <w:pStyle w:val="ProductList-Body"/>
        <w:rPr>
          <w:szCs w:val="18"/>
        </w:rPr>
      </w:pPr>
      <w:r w:rsidRPr="002B2F18">
        <w:rPr>
          <w:szCs w:val="18"/>
          <w:rtl/>
        </w:rPr>
        <w:t xml:space="preserve">لا توجد اتفاقية مستوى خدمة لـ </w:t>
      </w:r>
      <w:r w:rsidRPr="002B2F18">
        <w:rPr>
          <w:szCs w:val="18"/>
        </w:rPr>
        <w:t>Visio Online</w:t>
      </w:r>
      <w:r w:rsidRPr="002B2F18">
        <w:rPr>
          <w:szCs w:val="18"/>
          <w:rtl/>
        </w:rPr>
        <w:t>.</w:t>
      </w:r>
    </w:p>
    <w:p w14:paraId="2F00F4C9" w14:textId="77777777" w:rsidR="00112A27" w:rsidRPr="002B2F18" w:rsidRDefault="00112A27" w:rsidP="00112A27">
      <w:pPr>
        <w:pStyle w:val="ProductList-Body"/>
        <w:rPr>
          <w:szCs w:val="18"/>
        </w:rPr>
      </w:pPr>
    </w:p>
    <w:p w14:paraId="52BB9D62" w14:textId="77777777" w:rsidR="00112A27" w:rsidRPr="002B2F18" w:rsidRDefault="00112A27" w:rsidP="00112A27">
      <w:pPr>
        <w:pStyle w:val="ProductList-Body"/>
        <w:tabs>
          <w:tab w:val="clear" w:pos="158"/>
          <w:tab w:val="left" w:pos="180"/>
        </w:tabs>
        <w:rPr>
          <w:b/>
          <w:bCs/>
          <w:color w:val="00188F"/>
          <w:szCs w:val="18"/>
        </w:rPr>
      </w:pPr>
      <w:r w:rsidRPr="002B2F18">
        <w:rPr>
          <w:b/>
          <w:bCs/>
          <w:color w:val="00188F"/>
          <w:szCs w:val="18"/>
          <w:rtl/>
        </w:rPr>
        <w:t xml:space="preserve">التثبيت وحقوق الاستخدام </w:t>
      </w:r>
    </w:p>
    <w:p w14:paraId="029194B1" w14:textId="77777777" w:rsidR="00112A27" w:rsidRPr="002B2F18" w:rsidRDefault="00112A27" w:rsidP="00112A27">
      <w:pPr>
        <w:pStyle w:val="ProductList-Body"/>
        <w:tabs>
          <w:tab w:val="clear" w:pos="158"/>
          <w:tab w:val="left" w:pos="180"/>
        </w:tabs>
        <w:rPr>
          <w:szCs w:val="18"/>
        </w:rPr>
      </w:pPr>
      <w:r w:rsidRPr="002B2F18">
        <w:rPr>
          <w:szCs w:val="18"/>
          <w:rtl/>
        </w:rPr>
        <w:t>يجب على كل مستخدم يعين له العميل ترخيص اشتراك مستخدم أن يتوفر لديه حساب عمل أو مدرسة حتى يتمكن من استخدام البرامج المقدمة مع الاشتراك. يجوز لهؤلاء المستخدمين:</w:t>
      </w:r>
    </w:p>
    <w:p w14:paraId="260206D8" w14:textId="77777777" w:rsidR="00112A27" w:rsidRPr="002B2F18" w:rsidRDefault="00112A27" w:rsidP="00112A27">
      <w:pPr>
        <w:pStyle w:val="ProductList-Body"/>
        <w:numPr>
          <w:ilvl w:val="0"/>
          <w:numId w:val="12"/>
        </w:numPr>
        <w:ind w:left="450" w:hanging="270"/>
        <w:rPr>
          <w:szCs w:val="18"/>
        </w:rPr>
      </w:pPr>
      <w:r w:rsidRPr="002B2F18">
        <w:rPr>
          <w:szCs w:val="18"/>
          <w:rtl/>
        </w:rPr>
        <w:t>تنشيط البرامج المقدمة مع ترخيص الاشتراك حتى خمس بيئات أنظمة تشغيل متزامنة للاستخدام المحلي والاستخدام عن بُعد؛</w:t>
      </w:r>
    </w:p>
    <w:p w14:paraId="36CD5D52" w14:textId="77777777" w:rsidR="00112A27" w:rsidRPr="002B2F18" w:rsidRDefault="00112A27" w:rsidP="00112A27">
      <w:pPr>
        <w:pStyle w:val="ProductList-Body"/>
        <w:numPr>
          <w:ilvl w:val="0"/>
          <w:numId w:val="12"/>
        </w:numPr>
        <w:ind w:left="450" w:hanging="270"/>
        <w:rPr>
          <w:szCs w:val="18"/>
        </w:rPr>
      </w:pPr>
      <w:r w:rsidRPr="002B2F18">
        <w:rPr>
          <w:szCs w:val="18"/>
          <w:rtl/>
        </w:rPr>
        <w:t xml:space="preserve">يجوز أيضًا تثبيت البرنامج واستخدامه، مع تنشيط الكمبيوتر المشترك، على جهاز مشترك أو خادم شبكة أو على خوادم مشتركة في </w:t>
      </w:r>
      <w:r w:rsidRPr="002B2F18">
        <w:rPr>
          <w:szCs w:val="18"/>
        </w:rPr>
        <w:t>Microsoft Azure</w:t>
      </w:r>
      <w:r w:rsidRPr="002B2F18">
        <w:rPr>
          <w:szCs w:val="18"/>
          <w:rtl/>
        </w:rPr>
        <w:t xml:space="preserve"> أو مع شريك استضافة مؤهل متعدد الأطراف. تتوفر قائمة بشركاء الاستضافة متعددي المؤسسات المؤهلين ومتطلبات النشر الإضافية على </w:t>
      </w:r>
      <w:hyperlink r:id="rId51" w:history="1">
        <w:r w:rsidRPr="002B2F18">
          <w:rPr>
            <w:rStyle w:val="Hyperlink"/>
            <w:szCs w:val="18"/>
          </w:rPr>
          <w:t>www.office.com/sca</w:t>
        </w:r>
      </w:hyperlink>
      <w:r w:rsidRPr="002B2F18">
        <w:rPr>
          <w:szCs w:val="18"/>
          <w:rtl/>
        </w:rPr>
        <w:t xml:space="preserve">. ولا يسري شرط تنشيط الكمبيوتر المشترك على العملاء المرخصين لـ </w:t>
      </w:r>
      <w:r w:rsidRPr="002B2F18">
        <w:rPr>
          <w:szCs w:val="18"/>
          <w:lang w:bidi=""/>
        </w:rPr>
        <w:t>Office 365 Business</w:t>
      </w:r>
      <w:r w:rsidRPr="002B2F18">
        <w:rPr>
          <w:szCs w:val="18"/>
          <w:rtl/>
        </w:rPr>
        <w:t>؛</w:t>
      </w:r>
    </w:p>
    <w:p w14:paraId="7F81DCE4" w14:textId="77777777" w:rsidR="00112A27" w:rsidRPr="002B2F18" w:rsidRDefault="00112A27" w:rsidP="00112A27">
      <w:pPr>
        <w:pStyle w:val="ProductList-Body"/>
        <w:numPr>
          <w:ilvl w:val="0"/>
          <w:numId w:val="12"/>
        </w:numPr>
        <w:ind w:left="450" w:hanging="270"/>
        <w:rPr>
          <w:b/>
          <w:szCs w:val="18"/>
        </w:rPr>
      </w:pPr>
      <w:r w:rsidRPr="002B2F18">
        <w:rPr>
          <w:szCs w:val="18"/>
          <w:rtl/>
        </w:rPr>
        <w:t xml:space="preserve">يتعين عليهم توصيل كل جهاز قام المستخدم بتثبيت البرامج عليه بالإنترنت مرة واحدة على الأقل كل </w:t>
      </w:r>
      <w:r w:rsidRPr="002B2F18">
        <w:rPr>
          <w:szCs w:val="18"/>
          <w:lang w:bidi=""/>
        </w:rPr>
        <w:t>30</w:t>
      </w:r>
      <w:r w:rsidRPr="002B2F18">
        <w:rPr>
          <w:szCs w:val="18"/>
          <w:rtl/>
        </w:rPr>
        <w:t xml:space="preserve"> يومًا، وإلا فسوف تتأثر وظائف البرامج.</w:t>
      </w:r>
    </w:p>
    <w:p w14:paraId="34040952" w14:textId="77777777" w:rsidR="00112A27" w:rsidRPr="002B2F18" w:rsidRDefault="00112A27" w:rsidP="00112A27">
      <w:pPr>
        <w:pStyle w:val="ProductList-Body"/>
        <w:numPr>
          <w:ilvl w:val="0"/>
          <w:numId w:val="12"/>
        </w:numPr>
        <w:ind w:left="450" w:hanging="270"/>
        <w:rPr>
          <w:szCs w:val="18"/>
        </w:rPr>
      </w:pPr>
      <w:r w:rsidRPr="002B2F18">
        <w:rPr>
          <w:szCs w:val="18"/>
          <w:rtl/>
        </w:rPr>
        <w:t xml:space="preserve">يجوز للعميل استخدام الخدمات عبر الإنترنت المتصلة بالإنترنت كجزء من </w:t>
      </w:r>
      <w:r w:rsidRPr="002B2F18">
        <w:rPr>
          <w:szCs w:val="18"/>
        </w:rPr>
        <w:t>ProPlus</w:t>
      </w:r>
      <w:r w:rsidRPr="002B2F18">
        <w:rPr>
          <w:szCs w:val="18"/>
          <w:rtl/>
        </w:rPr>
        <w:t xml:space="preserve">. وإضافةً إلى ذلك، يجوز للمستخدمين -إذا سمح العميل- اختيار استخدام خدمات متصلة خاضعة لشروط استخدام بخلاف شروط الخدمات عبر الإنترنت هذه، وفيما يتعلق بتلك التي تكون فيها </w:t>
      </w:r>
      <w:r w:rsidRPr="002B2F18">
        <w:rPr>
          <w:szCs w:val="18"/>
        </w:rPr>
        <w:t>Microsoft</w:t>
      </w:r>
      <w:r w:rsidRPr="002B2F18">
        <w:rPr>
          <w:szCs w:val="18"/>
          <w:rtl/>
        </w:rPr>
        <w:t xml:space="preserve"> متحكمة بالبيانات، كما هو موضح في وثائق المنتج.</w:t>
      </w:r>
    </w:p>
    <w:p w14:paraId="19E6573F" w14:textId="77777777" w:rsidR="00112A27" w:rsidRPr="002B2F18" w:rsidRDefault="00112A27" w:rsidP="00112A27">
      <w:pPr>
        <w:pStyle w:val="ProductList-Body"/>
        <w:spacing w:before="40"/>
        <w:rPr>
          <w:szCs w:val="18"/>
        </w:rPr>
      </w:pPr>
    </w:p>
    <w:p w14:paraId="34ADD82A" w14:textId="77777777" w:rsidR="00112A27" w:rsidRPr="002B2F18" w:rsidRDefault="00112A27" w:rsidP="005277DB">
      <w:pPr>
        <w:pStyle w:val="ProductList-Body"/>
        <w:keepNext/>
        <w:rPr>
          <w:b/>
          <w:bCs/>
          <w:color w:val="00188F"/>
          <w:szCs w:val="18"/>
        </w:rPr>
      </w:pPr>
      <w:r w:rsidRPr="002B2F18">
        <w:rPr>
          <w:b/>
          <w:bCs/>
          <w:color w:val="00188F"/>
          <w:szCs w:val="18"/>
          <w:rtl/>
        </w:rPr>
        <w:lastRenderedPageBreak/>
        <w:t>الهاتف الذكي والأجهزة اللوحية</w:t>
      </w:r>
    </w:p>
    <w:p w14:paraId="0C4A99A7" w14:textId="77777777" w:rsidR="00112A27" w:rsidRPr="002B2F18" w:rsidRDefault="00112A27" w:rsidP="00112A27">
      <w:pPr>
        <w:pStyle w:val="ProductList-Body"/>
        <w:rPr>
          <w:szCs w:val="18"/>
        </w:rPr>
      </w:pPr>
      <w:r w:rsidRPr="002B2F18">
        <w:rPr>
          <w:szCs w:val="18"/>
          <w:rtl/>
        </w:rPr>
        <w:t xml:space="preserve">يجوز أيضًا لكل مستخدم يقوم العميل بتعيين ترخيص اشتراك مستخدم له تنشيط برنامج </w:t>
      </w:r>
      <w:r w:rsidRPr="002B2F18">
        <w:rPr>
          <w:szCs w:val="18"/>
        </w:rPr>
        <w:t>Microsoft Office Mobile</w:t>
      </w:r>
      <w:r w:rsidRPr="002B2F18">
        <w:rPr>
          <w:szCs w:val="18"/>
          <w:rtl/>
        </w:rPr>
        <w:t xml:space="preserve"> للاستخدام على عدد يصل إلى خمسة هواتف ذكية وخمسة أجهزة لوحية. بالنسبة لمستخدمي </w:t>
      </w:r>
      <w:r w:rsidRPr="002B2F18">
        <w:rPr>
          <w:szCs w:val="18"/>
          <w:lang w:bidi=""/>
        </w:rPr>
        <w:t>Office 365 A1, E1, F1</w:t>
      </w:r>
      <w:r w:rsidRPr="002B2F18">
        <w:rPr>
          <w:szCs w:val="18"/>
          <w:rtl/>
        </w:rPr>
        <w:t xml:space="preserve"> و</w:t>
      </w:r>
      <w:r w:rsidRPr="002B2F18">
        <w:rPr>
          <w:szCs w:val="18"/>
        </w:rPr>
        <w:t>Business Essentials</w:t>
      </w:r>
      <w:r w:rsidRPr="002B2F18">
        <w:rPr>
          <w:szCs w:val="18"/>
          <w:rtl/>
        </w:rPr>
        <w:t xml:space="preserve"> و</w:t>
      </w:r>
      <w:r w:rsidRPr="002B2F18">
        <w:rPr>
          <w:szCs w:val="18"/>
          <w:lang w:bidi=""/>
        </w:rPr>
        <w:t>Microsoft 365 E1, F1</w:t>
      </w:r>
      <w:r w:rsidRPr="002B2F18">
        <w:rPr>
          <w:szCs w:val="18"/>
          <w:rtl/>
        </w:rPr>
        <w:t xml:space="preserve">، يكون الحق في تنشيط برنامج </w:t>
      </w:r>
      <w:r w:rsidRPr="002B2F18">
        <w:rPr>
          <w:szCs w:val="18"/>
        </w:rPr>
        <w:t>Microsoft Office Mobile</w:t>
      </w:r>
      <w:r w:rsidRPr="002B2F18">
        <w:rPr>
          <w:szCs w:val="18"/>
          <w:rtl/>
        </w:rPr>
        <w:t xml:space="preserve"> قاصرًا على الأجهزة المزوّدة بشاشات مدمجة بحجم </w:t>
      </w:r>
      <w:r w:rsidRPr="002B2F18">
        <w:rPr>
          <w:szCs w:val="18"/>
          <w:lang w:bidi=""/>
        </w:rPr>
        <w:t>10.1</w:t>
      </w:r>
      <w:r w:rsidRPr="002B2F18">
        <w:rPr>
          <w:szCs w:val="18"/>
          <w:rtl/>
        </w:rPr>
        <w:t xml:space="preserve"> بوصات قطريًا أو أقل.</w:t>
      </w:r>
    </w:p>
    <w:p w14:paraId="24F55FB4" w14:textId="77777777" w:rsidR="00112A27" w:rsidRPr="002B2F18" w:rsidRDefault="00112A27" w:rsidP="00112A27">
      <w:pPr>
        <w:pStyle w:val="ProductList-Body"/>
        <w:rPr>
          <w:szCs w:val="18"/>
        </w:rPr>
      </w:pPr>
    </w:p>
    <w:p w14:paraId="74655388" w14:textId="77777777" w:rsidR="00112A27" w:rsidRPr="002B2F18" w:rsidRDefault="00112A27" w:rsidP="00112A27">
      <w:pPr>
        <w:pStyle w:val="ProductList-Body"/>
        <w:rPr>
          <w:b/>
          <w:bCs/>
          <w:color w:val="00188F"/>
          <w:szCs w:val="18"/>
        </w:rPr>
      </w:pPr>
      <w:r w:rsidRPr="002B2F18">
        <w:rPr>
          <w:b/>
          <w:bCs/>
          <w:color w:val="00188F"/>
          <w:szCs w:val="18"/>
          <w:rtl/>
        </w:rPr>
        <w:t xml:space="preserve">تسري البنود التالية على برنامج </w:t>
      </w:r>
      <w:r w:rsidRPr="002B2F18">
        <w:rPr>
          <w:b/>
          <w:bCs/>
          <w:color w:val="00188F"/>
          <w:szCs w:val="18"/>
          <w:lang w:bidi=""/>
        </w:rPr>
        <w:t>Office 365 ProPlus</w:t>
      </w:r>
      <w:r w:rsidRPr="002B2F18">
        <w:rPr>
          <w:b/>
          <w:bCs/>
          <w:color w:val="00188F"/>
          <w:szCs w:val="18"/>
          <w:rtl/>
        </w:rPr>
        <w:t xml:space="preserve"> فقط</w:t>
      </w:r>
    </w:p>
    <w:p w14:paraId="6E426BC2" w14:textId="77777777" w:rsidR="00112A27" w:rsidRPr="002B2F18" w:rsidRDefault="00112A27" w:rsidP="00112A27">
      <w:pPr>
        <w:pStyle w:val="ProductList-Body"/>
        <w:ind w:left="180"/>
        <w:rPr>
          <w:b/>
          <w:bCs/>
          <w:color w:val="0072C6"/>
          <w:szCs w:val="18"/>
        </w:rPr>
      </w:pPr>
      <w:r w:rsidRPr="002B2F18">
        <w:rPr>
          <w:b/>
          <w:bCs/>
          <w:color w:val="0072C6"/>
          <w:szCs w:val="18"/>
          <w:rtl/>
        </w:rPr>
        <w:t xml:space="preserve">الاستخدام التجاري لـ </w:t>
      </w:r>
      <w:r w:rsidRPr="002B2F18">
        <w:rPr>
          <w:b/>
          <w:bCs/>
          <w:color w:val="0072C6"/>
          <w:szCs w:val="18"/>
          <w:lang w:bidi=""/>
        </w:rPr>
        <w:t>Office Home &amp; Student 2013 RT</w:t>
      </w:r>
    </w:p>
    <w:p w14:paraId="052CEC4A" w14:textId="77777777" w:rsidR="00112A27" w:rsidRPr="002B2F18" w:rsidRDefault="00112A27" w:rsidP="00112A27">
      <w:pPr>
        <w:pStyle w:val="ProductList-Body"/>
        <w:ind w:left="180"/>
        <w:rPr>
          <w:szCs w:val="18"/>
        </w:rPr>
      </w:pPr>
      <w:r w:rsidRPr="002B2F18">
        <w:rPr>
          <w:szCs w:val="18"/>
          <w:rtl/>
        </w:rPr>
        <w:t xml:space="preserve">إن الاستخدام أو القيد التجاري لـ </w:t>
      </w:r>
      <w:r w:rsidRPr="002B2F18">
        <w:rPr>
          <w:szCs w:val="18"/>
          <w:lang w:bidi=""/>
        </w:rPr>
        <w:t>Office Home &amp; Student 2013 RT</w:t>
      </w:r>
      <w:r w:rsidRPr="002B2F18">
        <w:rPr>
          <w:szCs w:val="18"/>
          <w:rtl/>
        </w:rPr>
        <w:t xml:space="preserve"> يتم التنازل عنه لصالح كل ‏</w:t>
      </w:r>
      <w:dir w:val="rtl">
        <w:r w:rsidRPr="002B2F18">
          <w:rPr>
            <w:szCs w:val="18"/>
            <w:rtl/>
          </w:rPr>
          <w:t xml:space="preserve">ترخيص اشتراك للمستخدم لـ </w:t>
        </w:r>
        <w:r w:rsidRPr="002B2F18">
          <w:rPr>
            <w:szCs w:val="18"/>
            <w:lang w:bidi=""/>
          </w:rPr>
          <w:t>Office 365 ProPlus</w:t>
        </w:r>
        <w:r w:rsidRPr="002B2F18">
          <w:rPr>
            <w:szCs w:val="18"/>
            <w:rtl/>
          </w:rPr>
          <w:t xml:space="preserve">. باستثناء ما ينص عليه في هذا القسم، ستُحكم الشروط المقدمة مع ترخيص </w:t>
        </w:r>
        <w:r w:rsidRPr="002B2F18">
          <w:rPr>
            <w:szCs w:val="18"/>
            <w:lang w:bidi=""/>
          </w:rPr>
          <w:t>Office Home &amp; Student 2013 RT</w:t>
        </w:r>
        <w:r w:rsidRPr="002B2F18">
          <w:rPr>
            <w:szCs w:val="18"/>
            <w:rtl/>
          </w:rPr>
          <w:t>.</w:t>
        </w:r>
        <w:r w:rsidRPr="002B2F18">
          <w:t>‬</w:t>
        </w:r>
        <w:r w:rsidRPr="002B2F18">
          <w:t>‬</w:t>
        </w:r>
        <w:r>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dir>
    </w:p>
    <w:p w14:paraId="27717B45" w14:textId="77777777" w:rsidR="00112A27" w:rsidRPr="002B2F18" w:rsidRDefault="00112A27" w:rsidP="00112A27">
      <w:pPr>
        <w:pStyle w:val="ProductList-Body"/>
        <w:ind w:left="180"/>
        <w:rPr>
          <w:szCs w:val="18"/>
        </w:rPr>
      </w:pPr>
    </w:p>
    <w:p w14:paraId="4792DC3C" w14:textId="77777777" w:rsidR="00112A27" w:rsidRPr="002B2F18" w:rsidRDefault="00112A27" w:rsidP="00112A27">
      <w:pPr>
        <w:pStyle w:val="ProductList-Body"/>
        <w:ind w:left="180"/>
        <w:rPr>
          <w:b/>
          <w:bCs/>
          <w:color w:val="0072C6"/>
          <w:szCs w:val="18"/>
        </w:rPr>
      </w:pPr>
      <w:r w:rsidRPr="002B2F18">
        <w:rPr>
          <w:b/>
          <w:bCs/>
          <w:color w:val="0072C6"/>
          <w:szCs w:val="18"/>
        </w:rPr>
        <w:t>Office Online Server</w:t>
      </w:r>
    </w:p>
    <w:p w14:paraId="6817BF4A" w14:textId="77777777" w:rsidR="00112A27" w:rsidRPr="002B2F18" w:rsidRDefault="00112A27" w:rsidP="00112A27">
      <w:pPr>
        <w:pStyle w:val="ProductList-Body"/>
        <w:ind w:left="180"/>
        <w:rPr>
          <w:szCs w:val="18"/>
        </w:rPr>
      </w:pPr>
      <w:r w:rsidRPr="002B2F18">
        <w:rPr>
          <w:szCs w:val="18"/>
          <w:rtl/>
        </w:rPr>
        <w:t xml:space="preserve">لكل اشتراك </w:t>
      </w:r>
      <w:r w:rsidRPr="002B2F18">
        <w:rPr>
          <w:szCs w:val="18"/>
          <w:lang w:bidi=""/>
        </w:rPr>
        <w:t>Office 365 ProPlus</w:t>
      </w:r>
      <w:r w:rsidRPr="002B2F18">
        <w:rPr>
          <w:szCs w:val="18"/>
          <w:rtl/>
        </w:rPr>
        <w:t xml:space="preserve">، يجوز للعميل تثبيت أي عدد من النسخ من </w:t>
      </w:r>
      <w:r w:rsidRPr="002B2F18">
        <w:rPr>
          <w:szCs w:val="18"/>
        </w:rPr>
        <w:t>Office Online Server</w:t>
      </w:r>
      <w:r w:rsidRPr="002B2F18">
        <w:rPr>
          <w:szCs w:val="18"/>
          <w:rtl/>
        </w:rPr>
        <w:t xml:space="preserve"> على أي خادم مخصص لاستخدام العميل. يجوز لكل مستخدم من مستخدمي </w:t>
      </w:r>
      <w:r w:rsidRPr="002B2F18">
        <w:rPr>
          <w:szCs w:val="18"/>
          <w:lang w:bidi=""/>
        </w:rPr>
        <w:t>Office 365 ProPlus</w:t>
      </w:r>
      <w:r w:rsidRPr="002B2F18">
        <w:rPr>
          <w:szCs w:val="18"/>
          <w:rtl/>
        </w:rPr>
        <w:t xml:space="preserve"> استخدام برنامج </w:t>
      </w:r>
      <w:r w:rsidRPr="002B2F18">
        <w:rPr>
          <w:szCs w:val="18"/>
        </w:rPr>
        <w:t>Office Online Server</w:t>
      </w:r>
      <w:r w:rsidRPr="002B2F18">
        <w:rPr>
          <w:szCs w:val="18"/>
          <w:rtl/>
        </w:rPr>
        <w:t xml:space="preserve">. لا تنطبق نصوص هذا البند على العملاء المرخصين لهذا المنتج بموجب اتفاقية </w:t>
      </w:r>
      <w:r w:rsidRPr="002B2F18">
        <w:rPr>
          <w:szCs w:val="18"/>
        </w:rPr>
        <w:t>Microsoft Cloud Agreement</w:t>
      </w:r>
      <w:r w:rsidRPr="002B2F18">
        <w:rPr>
          <w:szCs w:val="18"/>
          <w:rtl/>
        </w:rPr>
        <w:t xml:space="preserve"> أو غيرها من اتفاقيات </w:t>
      </w:r>
      <w:r w:rsidRPr="002B2F18">
        <w:rPr>
          <w:szCs w:val="18"/>
        </w:rPr>
        <w:t>Microsoft</w:t>
      </w:r>
      <w:r w:rsidRPr="002B2F18">
        <w:rPr>
          <w:szCs w:val="18"/>
          <w:rtl/>
        </w:rPr>
        <w:t xml:space="preserve"> التي تغطي الخدمات عبر الإنترنت فقط.</w:t>
      </w:r>
    </w:p>
    <w:p w14:paraId="495E62C2"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Pr="00EF30C3">
          <w:rPr>
            <w:rStyle w:val="Hyperlink"/>
            <w:rFonts w:ascii="Calibri" w:hAnsi="Calibri" w:cs="Arial"/>
            <w:sz w:val="16"/>
            <w:szCs w:val="16"/>
            <w:rtl/>
          </w:rPr>
          <w:t>جدول المحتويات</w:t>
        </w:r>
      </w:hyperlink>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1242C64D" w14:textId="6624F06F" w:rsidR="00976EB6" w:rsidRPr="00EF30C3" w:rsidRDefault="00976EB6" w:rsidP="0035375D">
      <w:pPr>
        <w:pStyle w:val="ProductList-Offering2Heading"/>
        <w:keepNext/>
        <w:outlineLvl w:val="2"/>
        <w:rPr>
          <w:rFonts w:cs="Arial"/>
        </w:rPr>
      </w:pPr>
      <w:r w:rsidRPr="00EF30C3">
        <w:rPr>
          <w:rFonts w:cs="Arial"/>
          <w:rtl/>
        </w:rPr>
        <w:tab/>
      </w:r>
      <w:bookmarkStart w:id="175" w:name="_Toc7516566"/>
      <w:r w:rsidRPr="00EF30C3">
        <w:rPr>
          <w:rFonts w:cs="Arial"/>
        </w:rPr>
        <w:t>Office Online</w:t>
      </w:r>
      <w:bookmarkEnd w:id="175"/>
    </w:p>
    <w:p w14:paraId="24A45D55" w14:textId="77777777" w:rsidR="00D7478E" w:rsidRPr="00EF30C3" w:rsidRDefault="00D7478E" w:rsidP="00D672AD">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w:t>
      </w:r>
    </w:p>
    <w:p w14:paraId="509D4A23" w14:textId="7B01433D" w:rsidR="00D7478E" w:rsidRPr="00EF30C3" w:rsidRDefault="00D7478E" w:rsidP="00D672AD">
      <w:pPr>
        <w:pStyle w:val="ProductList-Body"/>
        <w:rPr>
          <w:rFonts w:cs="Arial"/>
          <w:szCs w:val="18"/>
        </w:rPr>
      </w:pPr>
      <w:r w:rsidRPr="00EF30C3">
        <w:rPr>
          <w:rFonts w:cs="Arial"/>
          <w:szCs w:val="18"/>
          <w:rtl/>
        </w:rPr>
        <w:t xml:space="preserve">تشتمل خدمة </w:t>
      </w:r>
      <w:r w:rsidRPr="00EF30C3">
        <w:rPr>
          <w:rFonts w:cs="Arial"/>
          <w:szCs w:val="18"/>
        </w:rPr>
        <w:t>Office Online</w:t>
      </w:r>
      <w:r w:rsidRPr="00EF30C3">
        <w:rPr>
          <w:rFonts w:cs="Arial"/>
          <w:szCs w:val="18"/>
          <w:rtl/>
        </w:rPr>
        <w:t xml:space="preserve"> أو الخدمة اللاحقة لها على إمكانيات </w:t>
      </w:r>
      <w:hyperlink w:anchor="CoreFeaturesforOffice365Services" w:history="1">
        <w:r w:rsidRPr="00EF30C3">
          <w:rPr>
            <w:rStyle w:val="Hyperlink"/>
            <w:rFonts w:cs="Arial"/>
            <w:szCs w:val="18"/>
            <w:rtl/>
          </w:rPr>
          <w:t>الميزات الأساسية</w:t>
        </w:r>
      </w:hyperlink>
      <w:r w:rsidRPr="00EF30C3">
        <w:rPr>
          <w:rFonts w:cs="Arial"/>
          <w:szCs w:val="18"/>
          <w:rtl/>
        </w:rPr>
        <w:t xml:space="preserve"> التالية:</w:t>
      </w:r>
    </w:p>
    <w:p w14:paraId="7F63318D" w14:textId="77777777" w:rsidR="00976EB6" w:rsidRPr="00EF30C3" w:rsidRDefault="00976EB6" w:rsidP="00D672AD">
      <w:pPr>
        <w:pStyle w:val="ProductList-Body"/>
        <w:rPr>
          <w:rFonts w:cs="Arial"/>
          <w:spacing w:val="-2"/>
          <w:szCs w:val="18"/>
        </w:rPr>
      </w:pPr>
      <w:r w:rsidRPr="00EF30C3">
        <w:rPr>
          <w:rFonts w:cs="Arial"/>
          <w:spacing w:val="-2"/>
          <w:szCs w:val="18"/>
          <w:rtl/>
        </w:rPr>
        <w:t xml:space="preserve">سيكون بمقدور المستخدم إنشاء المستندات وعرضها وتحريرها في أنواع ملفات </w:t>
      </w:r>
      <w:r w:rsidRPr="00EF30C3">
        <w:rPr>
          <w:rFonts w:cs="Arial"/>
          <w:spacing w:val="-2"/>
          <w:szCs w:val="18"/>
        </w:rPr>
        <w:t>Microsoft Word</w:t>
      </w:r>
      <w:r w:rsidRPr="00EF30C3">
        <w:rPr>
          <w:rFonts w:cs="Arial"/>
          <w:spacing w:val="-2"/>
          <w:szCs w:val="18"/>
          <w:rtl/>
        </w:rPr>
        <w:t xml:space="preserve"> و</w:t>
      </w:r>
      <w:r w:rsidRPr="00EF30C3">
        <w:rPr>
          <w:rFonts w:cs="Arial"/>
          <w:spacing w:val="-2"/>
          <w:szCs w:val="18"/>
        </w:rPr>
        <w:t>Excel</w:t>
      </w:r>
      <w:r w:rsidRPr="00EF30C3">
        <w:rPr>
          <w:rFonts w:cs="Arial"/>
          <w:spacing w:val="-2"/>
          <w:szCs w:val="18"/>
          <w:rtl/>
        </w:rPr>
        <w:t xml:space="preserve"> و</w:t>
      </w:r>
      <w:r w:rsidRPr="00EF30C3">
        <w:rPr>
          <w:rFonts w:cs="Arial"/>
          <w:spacing w:val="-2"/>
          <w:szCs w:val="18"/>
        </w:rPr>
        <w:t>PowerPoint</w:t>
      </w:r>
      <w:r w:rsidRPr="00EF30C3">
        <w:rPr>
          <w:rFonts w:cs="Arial"/>
          <w:spacing w:val="-2"/>
          <w:szCs w:val="18"/>
          <w:rtl/>
        </w:rPr>
        <w:t xml:space="preserve"> و</w:t>
      </w:r>
      <w:r w:rsidRPr="00EF30C3">
        <w:rPr>
          <w:rFonts w:cs="Arial"/>
          <w:spacing w:val="-2"/>
          <w:szCs w:val="18"/>
        </w:rPr>
        <w:t>OneNote</w:t>
      </w:r>
      <w:r w:rsidRPr="00EF30C3">
        <w:rPr>
          <w:rFonts w:cs="Arial"/>
          <w:spacing w:val="-2"/>
          <w:szCs w:val="18"/>
          <w:rtl/>
        </w:rPr>
        <w:t xml:space="preserve"> المدعومة بخدمة </w:t>
      </w:r>
      <w:r w:rsidRPr="00EF30C3">
        <w:rPr>
          <w:rFonts w:cs="Arial"/>
          <w:spacing w:val="-2"/>
          <w:szCs w:val="18"/>
        </w:rPr>
        <w:t>Office Online</w:t>
      </w:r>
      <w:r w:rsidRPr="00EF30C3">
        <w:rPr>
          <w:rFonts w:cs="Arial"/>
          <w:spacing w:val="-2"/>
          <w:szCs w:val="18"/>
          <w:rtl/>
        </w:rPr>
        <w:t xml:space="preserve"> أو خدمة لاحقة لها.</w:t>
      </w:r>
    </w:p>
    <w:p w14:paraId="37307BEA" w14:textId="77777777" w:rsidR="00976EB6" w:rsidRPr="00EF30C3" w:rsidRDefault="00976EB6" w:rsidP="00D672AD">
      <w:pPr>
        <w:pStyle w:val="ProductList-Body"/>
        <w:tabs>
          <w:tab w:val="clear" w:pos="158"/>
          <w:tab w:val="left" w:pos="180"/>
        </w:tabs>
        <w:rPr>
          <w:rFonts w:cs="Arial"/>
          <w:szCs w:val="18"/>
        </w:rPr>
      </w:pPr>
    </w:p>
    <w:p w14:paraId="2EC44286" w14:textId="77777777" w:rsidR="00976EB6" w:rsidRPr="00EF30C3" w:rsidRDefault="00976EB6" w:rsidP="008D39E1">
      <w:pPr>
        <w:pStyle w:val="ProductList-Body"/>
        <w:keepNext/>
        <w:tabs>
          <w:tab w:val="clear" w:pos="158"/>
          <w:tab w:val="left" w:pos="180"/>
        </w:tabs>
        <w:rPr>
          <w:rFonts w:cs="Arial"/>
          <w:bCs/>
          <w:szCs w:val="18"/>
        </w:rPr>
      </w:pPr>
      <w:r w:rsidRPr="00EF30C3">
        <w:rPr>
          <w:rFonts w:cs="Arial"/>
          <w:b/>
          <w:bCs/>
          <w:color w:val="00188F"/>
          <w:szCs w:val="18"/>
          <w:rtl/>
        </w:rPr>
        <w:t>المستخدمون الخارجيون</w:t>
      </w:r>
    </w:p>
    <w:p w14:paraId="3A38EAD8" w14:textId="473135A3" w:rsidR="00976EB6" w:rsidRPr="00EF30C3" w:rsidRDefault="00976EB6" w:rsidP="00D672AD">
      <w:pPr>
        <w:pStyle w:val="ProductList-Body"/>
        <w:tabs>
          <w:tab w:val="clear" w:pos="158"/>
          <w:tab w:val="left" w:pos="180"/>
        </w:tabs>
        <w:rPr>
          <w:rFonts w:cs="Arial"/>
          <w:spacing w:val="1"/>
          <w:szCs w:val="18"/>
        </w:rPr>
      </w:pPr>
      <w:r w:rsidRPr="00EF30C3">
        <w:rPr>
          <w:rFonts w:cs="Arial"/>
          <w:spacing w:val="1"/>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EF30C3">
        <w:rPr>
          <w:rFonts w:cs="Arial"/>
          <w:spacing w:val="1"/>
          <w:szCs w:val="18"/>
        </w:rPr>
        <w:t>Office Online</w:t>
      </w:r>
      <w:r w:rsidRPr="00EF30C3">
        <w:rPr>
          <w:rFonts w:cs="Arial"/>
          <w:spacing w:val="1"/>
          <w:szCs w:val="18"/>
          <w:rtl/>
        </w:rPr>
        <w:t>.</w:t>
      </w:r>
    </w:p>
    <w:p w14:paraId="44FF941A"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Pr="00EF30C3">
          <w:rPr>
            <w:rStyle w:val="Hyperlink"/>
            <w:rFonts w:ascii="Calibri" w:hAnsi="Calibri" w:cs="Arial"/>
            <w:sz w:val="16"/>
            <w:szCs w:val="16"/>
            <w:rtl/>
          </w:rPr>
          <w:t>جدول المحتويات</w:t>
        </w:r>
      </w:hyperlink>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43C3A612" w14:textId="480BE25C" w:rsidR="005B7124" w:rsidRPr="00EF30C3" w:rsidRDefault="0035375D" w:rsidP="00D672AD">
      <w:pPr>
        <w:pStyle w:val="ProductList-Offering2Heading"/>
        <w:outlineLvl w:val="2"/>
        <w:rPr>
          <w:rFonts w:cs="Arial"/>
        </w:rPr>
      </w:pPr>
      <w:r w:rsidRPr="00EF30C3">
        <w:rPr>
          <w:rFonts w:cs="Arial"/>
        </w:rPr>
        <w:tab/>
      </w:r>
      <w:bookmarkStart w:id="176" w:name="_Toc7516567"/>
      <w:r w:rsidR="005B7124" w:rsidRPr="00EF30C3">
        <w:rPr>
          <w:rFonts w:cs="Arial"/>
        </w:rPr>
        <w:t>OneDrive for Business</w:t>
      </w:r>
      <w:bookmarkEnd w:id="176"/>
    </w:p>
    <w:p w14:paraId="0064B7AB" w14:textId="77777777" w:rsidR="006523C8" w:rsidRPr="00EF30C3" w:rsidRDefault="006523C8" w:rsidP="00D672AD">
      <w:pPr>
        <w:pStyle w:val="ProductList-Body"/>
        <w:tabs>
          <w:tab w:val="clear" w:pos="158"/>
          <w:tab w:val="left" w:pos="180"/>
        </w:tabs>
        <w:rPr>
          <w:rFonts w:cs="Arial"/>
          <w:bCs/>
          <w:szCs w:val="18"/>
        </w:rPr>
      </w:pPr>
      <w:r w:rsidRPr="00EF30C3">
        <w:rPr>
          <w:rFonts w:cs="Arial"/>
          <w:b/>
          <w:bCs/>
          <w:color w:val="00188F"/>
          <w:szCs w:val="18"/>
          <w:rtl/>
        </w:rPr>
        <w:t>المستخدمون الخارجيون</w:t>
      </w:r>
    </w:p>
    <w:p w14:paraId="5B0B041D" w14:textId="34E71C79" w:rsidR="006523C8" w:rsidRPr="00EF30C3" w:rsidRDefault="006523C8" w:rsidP="00D672AD">
      <w:pPr>
        <w:pStyle w:val="ProductList-Body"/>
        <w:tabs>
          <w:tab w:val="clear" w:pos="158"/>
          <w:tab w:val="left" w:pos="180"/>
        </w:tabs>
        <w:rPr>
          <w:rFonts w:cs="Arial"/>
          <w:szCs w:val="18"/>
        </w:rPr>
      </w:pPr>
      <w:r w:rsidRPr="00EF30C3">
        <w:rPr>
          <w:rFonts w:cs="Arial"/>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EF30C3">
        <w:rPr>
          <w:rFonts w:cs="Arial"/>
          <w:szCs w:val="18"/>
        </w:rPr>
        <w:t>OneDrive for Business</w:t>
      </w:r>
      <w:r w:rsidRPr="00EF30C3">
        <w:rPr>
          <w:rFonts w:cs="Arial"/>
          <w:szCs w:val="18"/>
          <w:rtl/>
        </w:rPr>
        <w:t>.</w:t>
      </w:r>
    </w:p>
    <w:p w14:paraId="1BE18B4E"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Pr="00EF30C3">
          <w:rPr>
            <w:rStyle w:val="Hyperlink"/>
            <w:rFonts w:ascii="Calibri" w:hAnsi="Calibri" w:cs="Arial"/>
            <w:sz w:val="16"/>
            <w:szCs w:val="16"/>
            <w:rtl/>
          </w:rPr>
          <w:t>جدول المحتويات</w:t>
        </w:r>
      </w:hyperlink>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220530F0" w14:textId="2571F1E1" w:rsidR="00F431DC" w:rsidRPr="00EF30C3" w:rsidRDefault="00F431DC" w:rsidP="00F431DC">
      <w:pPr>
        <w:pStyle w:val="ProductList-Offering2Heading"/>
        <w:outlineLvl w:val="2"/>
        <w:rPr>
          <w:rFonts w:ascii="Calibri Light" w:hAnsi="Calibri Light" w:cs="Arial"/>
        </w:rPr>
      </w:pPr>
      <w:r w:rsidRPr="00EF30C3">
        <w:rPr>
          <w:rFonts w:ascii="Calibri Light" w:hAnsi="Calibri Light" w:cs="Arial"/>
          <w:rtl/>
        </w:rPr>
        <w:tab/>
      </w:r>
      <w:bookmarkStart w:id="177" w:name="_Toc453946627"/>
      <w:bookmarkStart w:id="178" w:name="_Toc451949065"/>
      <w:bookmarkStart w:id="179" w:name="_Toc7516568"/>
      <w:bookmarkStart w:id="180" w:name="ProjectOnline"/>
      <w:r w:rsidRPr="00EF30C3">
        <w:rPr>
          <w:rFonts w:ascii="Calibri Light" w:hAnsi="Calibri Light" w:cs="Arial"/>
        </w:rPr>
        <w:t>Project Online</w:t>
      </w:r>
      <w:bookmarkEnd w:id="177"/>
      <w:bookmarkEnd w:id="178"/>
      <w:bookmarkEnd w:id="179"/>
    </w:p>
    <w:bookmarkEnd w:id="180"/>
    <w:p w14:paraId="3C333244" w14:textId="77777777" w:rsidR="00F431DC" w:rsidRPr="00EF30C3" w:rsidRDefault="00F431DC" w:rsidP="00F431DC">
      <w:pPr>
        <w:pStyle w:val="ProductList-Offering1"/>
        <w:rPr>
          <w:rFonts w:ascii="Arial" w:hAnsi="Arial" w:cs="Arial"/>
        </w:rPr>
        <w:sectPr w:rsidR="00F431DC" w:rsidRPr="00EF30C3" w:rsidSect="00E275D6">
          <w:footerReference w:type="default" r:id="rId52"/>
          <w:footerReference w:type="first" r:id="rId53"/>
          <w:type w:val="continuous"/>
          <w:pgSz w:w="12240" w:h="15840"/>
          <w:pgMar w:top="1440" w:right="720" w:bottom="1440" w:left="720" w:header="720" w:footer="720" w:gutter="0"/>
          <w:cols w:space="720"/>
          <w:titlePg/>
          <w:bidi/>
          <w:docGrid w:linePitch="360"/>
        </w:sectPr>
      </w:pPr>
    </w:p>
    <w:p w14:paraId="131C34B2" w14:textId="77777777" w:rsidR="00F431DC" w:rsidRPr="00EF30C3" w:rsidRDefault="00F431DC" w:rsidP="00F431DC">
      <w:pPr>
        <w:pStyle w:val="ProductList-Body"/>
        <w:rPr>
          <w:rFonts w:ascii="Calibri Light" w:hAnsi="Calibri Light" w:cs="Arial"/>
        </w:rPr>
      </w:pPr>
      <w:r w:rsidRPr="00EF30C3">
        <w:rPr>
          <w:rFonts w:ascii="Calibri Light" w:hAnsi="Calibri Light" w:cs="Arial"/>
          <w:sz w:val="16"/>
          <w:szCs w:val="16"/>
        </w:rPr>
        <w:t>Project Online Essentials</w:t>
      </w:r>
    </w:p>
    <w:p w14:paraId="3C1E49E9" w14:textId="77777777" w:rsidR="00F431DC" w:rsidRPr="00EF30C3" w:rsidRDefault="00F431DC" w:rsidP="00F431DC">
      <w:pPr>
        <w:pStyle w:val="ProductList-Body"/>
        <w:rPr>
          <w:rFonts w:ascii="Calibri Light" w:hAnsi="Calibri Light" w:cs="Arial"/>
        </w:rPr>
      </w:pPr>
      <w:r w:rsidRPr="00EF30C3">
        <w:rPr>
          <w:rFonts w:ascii="Calibri Light" w:hAnsi="Calibri Light" w:cs="Arial"/>
          <w:sz w:val="16"/>
          <w:szCs w:val="16"/>
        </w:rPr>
        <w:t xml:space="preserve">Project </w:t>
      </w:r>
      <w:r w:rsidRPr="00EF30C3">
        <w:rPr>
          <w:rFonts w:asciiTheme="majorHAnsi" w:hAnsiTheme="majorHAnsi" w:cs="Arial"/>
          <w:sz w:val="16"/>
          <w:szCs w:val="16"/>
        </w:rPr>
        <w:t>Online</w:t>
      </w:r>
      <w:r w:rsidRPr="00EF30C3">
        <w:rPr>
          <w:rFonts w:ascii="Calibri Light" w:hAnsi="Calibri Light" w:cs="Arial"/>
          <w:sz w:val="16"/>
          <w:szCs w:val="16"/>
        </w:rPr>
        <w:t xml:space="preserve"> Professional</w:t>
      </w:r>
    </w:p>
    <w:p w14:paraId="710640CA" w14:textId="77777777" w:rsidR="00F431DC" w:rsidRPr="00EF30C3" w:rsidRDefault="00F431DC" w:rsidP="00F431DC">
      <w:pPr>
        <w:pStyle w:val="ProductList-Body"/>
        <w:rPr>
          <w:rFonts w:ascii="Calibri Light" w:hAnsi="Calibri Light" w:cs="Arial"/>
        </w:rPr>
      </w:pPr>
      <w:r w:rsidRPr="00EF30C3">
        <w:rPr>
          <w:rFonts w:ascii="Calibri Light" w:hAnsi="Calibri Light" w:cs="Arial"/>
          <w:sz w:val="16"/>
          <w:szCs w:val="16"/>
        </w:rPr>
        <w:t>Project Online Premium</w:t>
      </w:r>
    </w:p>
    <w:p w14:paraId="17F07AB9" w14:textId="77777777" w:rsidR="00F431DC" w:rsidRPr="00EF30C3" w:rsidRDefault="00F431DC" w:rsidP="00F431DC">
      <w:pPr>
        <w:pStyle w:val="ProductList-Offering2"/>
        <w:rPr>
          <w:rFonts w:ascii="Arial" w:hAnsi="Arial" w:cs="Arial"/>
        </w:rPr>
        <w:sectPr w:rsidR="00F431DC" w:rsidRPr="00EF30C3" w:rsidSect="005B7124">
          <w:type w:val="continuous"/>
          <w:pgSz w:w="12240" w:h="15840"/>
          <w:pgMar w:top="1440" w:right="720" w:bottom="1440" w:left="720" w:header="720" w:footer="720" w:gutter="0"/>
          <w:cols w:num="2" w:space="720"/>
          <w:titlePg/>
          <w:bidi/>
          <w:docGrid w:linePitch="360"/>
        </w:sectPr>
      </w:pPr>
    </w:p>
    <w:p w14:paraId="7FA0D010" w14:textId="77777777" w:rsidR="00F431DC" w:rsidRPr="00EF30C3" w:rsidRDefault="00F431DC" w:rsidP="00F431DC">
      <w:pPr>
        <w:pStyle w:val="ProductList-Body"/>
        <w:pBdr>
          <w:top w:val="single" w:sz="4" w:space="1" w:color="BFBFBF" w:themeColor="background1" w:themeShade="BF"/>
        </w:pBdr>
        <w:rPr>
          <w:rFonts w:ascii="Arial" w:hAnsi="Arial" w:cs="Arial"/>
          <w:sz w:val="8"/>
          <w:szCs w:val="8"/>
        </w:rPr>
      </w:pPr>
    </w:p>
    <w:p w14:paraId="666B0FD8" w14:textId="77777777" w:rsidR="00112A27" w:rsidRPr="002B2F18" w:rsidRDefault="00112A27" w:rsidP="00112A27">
      <w:pPr>
        <w:pStyle w:val="ProductList-Body"/>
        <w:rPr>
          <w:b/>
          <w:bCs/>
          <w:color w:val="00188F"/>
          <w:szCs w:val="18"/>
        </w:rPr>
      </w:pPr>
      <w:r w:rsidRPr="002B2F18">
        <w:rPr>
          <w:b/>
          <w:bCs/>
          <w:color w:val="00188F"/>
          <w:szCs w:val="18"/>
          <w:rtl/>
        </w:rPr>
        <w:t xml:space="preserve">حقوق التثبيت والاستخدام لتطبيق </w:t>
      </w:r>
      <w:r w:rsidRPr="002B2F18">
        <w:rPr>
          <w:b/>
          <w:bCs/>
          <w:color w:val="00188F"/>
          <w:szCs w:val="18"/>
        </w:rPr>
        <w:t>Project</w:t>
      </w:r>
    </w:p>
    <w:p w14:paraId="344BC456" w14:textId="77777777" w:rsidR="00112A27" w:rsidRPr="002B2F18" w:rsidRDefault="00112A27" w:rsidP="00112A27">
      <w:pPr>
        <w:pStyle w:val="ProductList-Body"/>
        <w:rPr>
          <w:szCs w:val="18"/>
        </w:rPr>
      </w:pPr>
      <w:r w:rsidRPr="002B2F18">
        <w:rPr>
          <w:szCs w:val="18"/>
          <w:rtl/>
        </w:rPr>
        <w:t xml:space="preserve">يجب على كل مستخدم يتم تعيين ترخيص اشتراك </w:t>
      </w:r>
      <w:r w:rsidRPr="002B2F18">
        <w:rPr>
          <w:szCs w:val="18"/>
        </w:rPr>
        <w:t>Project Online Professional</w:t>
      </w:r>
      <w:r w:rsidRPr="002B2F18">
        <w:rPr>
          <w:szCs w:val="18"/>
          <w:rtl/>
        </w:rPr>
        <w:t xml:space="preserve"> أو </w:t>
      </w:r>
      <w:r w:rsidRPr="002B2F18">
        <w:rPr>
          <w:szCs w:val="18"/>
        </w:rPr>
        <w:t>Project Online Premium</w:t>
      </w:r>
      <w:r w:rsidRPr="002B2F18">
        <w:rPr>
          <w:szCs w:val="18"/>
          <w:rtl/>
        </w:rPr>
        <w:t xml:space="preserve"> له من قِبل العميل أن يتوفر لديه حساب </w:t>
      </w:r>
      <w:r w:rsidRPr="002B2F18">
        <w:rPr>
          <w:szCs w:val="18"/>
        </w:rPr>
        <w:t>Microsoft</w:t>
      </w:r>
      <w:r w:rsidRPr="002B2F18">
        <w:rPr>
          <w:szCs w:val="18"/>
          <w:rtl/>
        </w:rPr>
        <w:t xml:space="preserve"> لاستخدام البرامج المقدمة مع الاشتراك. يجوز لهؤلاء المستخدمين:</w:t>
      </w:r>
    </w:p>
    <w:p w14:paraId="59B7DC2D" w14:textId="77777777" w:rsidR="00112A27" w:rsidRPr="002B2F18" w:rsidRDefault="00112A27" w:rsidP="00112A27">
      <w:pPr>
        <w:pStyle w:val="ProductList-Body"/>
        <w:numPr>
          <w:ilvl w:val="0"/>
          <w:numId w:val="10"/>
        </w:numPr>
        <w:rPr>
          <w:szCs w:val="18"/>
        </w:rPr>
      </w:pPr>
      <w:r w:rsidRPr="002B2F18">
        <w:rPr>
          <w:szCs w:val="18"/>
          <w:rtl/>
        </w:rPr>
        <w:t>تنشيط البرامج المقدمة مع ترخيص الاشتراك حتى خمس بيئات أنظمة تشغيل متزامنة للاستخدام المحلي والاستخدام عن بُعد؛</w:t>
      </w:r>
    </w:p>
    <w:p w14:paraId="7D868861" w14:textId="77777777" w:rsidR="00112A27" w:rsidRPr="002B2F18" w:rsidRDefault="00112A27" w:rsidP="00112A27">
      <w:pPr>
        <w:pStyle w:val="ProductList-Body"/>
        <w:numPr>
          <w:ilvl w:val="0"/>
          <w:numId w:val="10"/>
        </w:numPr>
        <w:rPr>
          <w:szCs w:val="18"/>
        </w:rPr>
      </w:pPr>
      <w:r w:rsidRPr="002B2F18">
        <w:rPr>
          <w:szCs w:val="18"/>
          <w:rtl/>
        </w:rPr>
        <w:t xml:space="preserve">يجوز أيضًا تثبيت البرنامج واستخدامه، مع تنشيط الكمبيوتر المشترك، على جهاز مشترك أو خادم شبكة أو على خوادم مشتركة في </w:t>
      </w:r>
      <w:r w:rsidRPr="002B2F18">
        <w:rPr>
          <w:szCs w:val="18"/>
        </w:rPr>
        <w:t>Microsoft Azure</w:t>
      </w:r>
      <w:r w:rsidRPr="002B2F18">
        <w:rPr>
          <w:szCs w:val="18"/>
          <w:rtl/>
        </w:rPr>
        <w:t xml:space="preserve"> أو مع شريك استضافة مؤهل متعدد الأطراف. تتوفر قائمة بشركاء الاستضافة متعددي المؤسسات المؤهلين ومتطلبات النشر الإضافية على </w:t>
      </w:r>
      <w:hyperlink r:id="rId54" w:history="1">
        <w:r w:rsidRPr="002B2F18">
          <w:rPr>
            <w:rStyle w:val="Hyperlink"/>
            <w:szCs w:val="18"/>
          </w:rPr>
          <w:t>www.office.com/sca</w:t>
        </w:r>
      </w:hyperlink>
      <w:r w:rsidRPr="002B2F18">
        <w:rPr>
          <w:szCs w:val="18"/>
          <w:rtl/>
        </w:rPr>
        <w:t>؛ و</w:t>
      </w:r>
    </w:p>
    <w:p w14:paraId="2D2AEFDE" w14:textId="77777777" w:rsidR="00112A27" w:rsidRPr="002B2F18" w:rsidRDefault="00112A27" w:rsidP="00112A27">
      <w:pPr>
        <w:pStyle w:val="ProductList-Body"/>
        <w:numPr>
          <w:ilvl w:val="0"/>
          <w:numId w:val="10"/>
        </w:numPr>
        <w:rPr>
          <w:szCs w:val="18"/>
        </w:rPr>
      </w:pPr>
      <w:r w:rsidRPr="002B2F18">
        <w:rPr>
          <w:szCs w:val="18"/>
          <w:rtl/>
        </w:rPr>
        <w:t xml:space="preserve">يتعين عليهم توصيل كل جهاز قام المستخدم بتثبيت البرامج عليه بالإنترنت مرة واحدة على الأقل كل </w:t>
      </w:r>
      <w:r w:rsidRPr="002B2F18">
        <w:rPr>
          <w:szCs w:val="18"/>
          <w:lang w:bidi=""/>
        </w:rPr>
        <w:t>30</w:t>
      </w:r>
      <w:r w:rsidRPr="002B2F18">
        <w:rPr>
          <w:szCs w:val="18"/>
          <w:rtl/>
        </w:rPr>
        <w:t xml:space="preserve"> يومًا، وإلا فسوف تتأثر وظائف البرامج.</w:t>
      </w:r>
    </w:p>
    <w:p w14:paraId="3690C72B" w14:textId="3F3A41E7" w:rsidR="00907BF4" w:rsidRDefault="00907BF4" w:rsidP="00907BF4">
      <w:pPr>
        <w:pStyle w:val="ProductList-Body"/>
        <w:rPr>
          <w:rFonts w:ascii="Calibri" w:hAnsi="Calibri" w:cs="Arial"/>
          <w:szCs w:val="18"/>
          <w:rtl/>
        </w:rPr>
      </w:pPr>
    </w:p>
    <w:p w14:paraId="2DAC5E10" w14:textId="77777777" w:rsidR="00907BF4" w:rsidRPr="00907BF4" w:rsidRDefault="00907BF4" w:rsidP="00907BF4">
      <w:pPr>
        <w:pStyle w:val="ProductList-Body"/>
        <w:rPr>
          <w:rFonts w:ascii="Calibri" w:hAnsi="Calibri" w:cs="Calibri"/>
          <w:b/>
          <w:bCs/>
          <w:color w:val="00188F"/>
          <w:szCs w:val="18"/>
        </w:rPr>
      </w:pPr>
      <w:r w:rsidRPr="00907BF4">
        <w:rPr>
          <w:rFonts w:ascii="Calibri" w:hAnsi="Calibri" w:cs="Calibri"/>
          <w:b/>
          <w:bCs/>
          <w:color w:val="00188F"/>
          <w:szCs w:val="18"/>
          <w:rtl/>
        </w:rPr>
        <w:t xml:space="preserve">استخدام </w:t>
      </w:r>
      <w:r w:rsidRPr="00907BF4">
        <w:rPr>
          <w:rFonts w:ascii="Calibri" w:hAnsi="Calibri" w:cs="Calibri"/>
          <w:b/>
          <w:bCs/>
          <w:color w:val="00188F"/>
          <w:szCs w:val="18"/>
        </w:rPr>
        <w:t>SharePoint Online</w:t>
      </w:r>
    </w:p>
    <w:p w14:paraId="48A156AA" w14:textId="77777777" w:rsidR="00907BF4" w:rsidRPr="007F509D" w:rsidRDefault="00907BF4" w:rsidP="00907BF4">
      <w:pPr>
        <w:pStyle w:val="ProductList-Body"/>
        <w:rPr>
          <w:szCs w:val="18"/>
        </w:rPr>
      </w:pPr>
      <w:r w:rsidRPr="007F509D">
        <w:rPr>
          <w:szCs w:val="18"/>
          <w:rtl/>
        </w:rPr>
        <w:t xml:space="preserve">حقوق وظائف </w:t>
      </w:r>
      <w:r w:rsidRPr="007F509D">
        <w:rPr>
          <w:szCs w:val="18"/>
        </w:rPr>
        <w:t>SharePoint Online</w:t>
      </w:r>
      <w:r w:rsidRPr="007F509D">
        <w:rPr>
          <w:szCs w:val="18"/>
          <w:rtl/>
        </w:rPr>
        <w:t xml:space="preserve"> المقدمة مع ترخيص اشتراك مستخدم </w:t>
      </w:r>
      <w:r w:rsidRPr="007F509D">
        <w:rPr>
          <w:szCs w:val="18"/>
        </w:rPr>
        <w:t>Project Online Professional</w:t>
      </w:r>
      <w:r w:rsidRPr="007F509D">
        <w:rPr>
          <w:szCs w:val="18"/>
          <w:rtl/>
        </w:rPr>
        <w:t xml:space="preserve"> أو </w:t>
      </w:r>
      <w:r w:rsidRPr="007F509D">
        <w:rPr>
          <w:szCs w:val="18"/>
        </w:rPr>
        <w:t>Premium</w:t>
      </w:r>
      <w:r w:rsidRPr="007F509D">
        <w:rPr>
          <w:szCs w:val="18"/>
          <w:rtl/>
        </w:rPr>
        <w:t xml:space="preserve"> تقتصر على تخزين البيانات والوصول إليها لدعم </w:t>
      </w:r>
      <w:r w:rsidRPr="007F509D">
        <w:rPr>
          <w:szCs w:val="18"/>
        </w:rPr>
        <w:t>Project Online</w:t>
      </w:r>
      <w:r w:rsidRPr="007F509D">
        <w:rPr>
          <w:szCs w:val="18"/>
          <w:rtl/>
        </w:rPr>
        <w:t>.</w:t>
      </w:r>
    </w:p>
    <w:p w14:paraId="36A9EB5B"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Pr="00EF30C3">
          <w:rPr>
            <w:rStyle w:val="Hyperlink"/>
            <w:rFonts w:ascii="Calibri" w:hAnsi="Calibri" w:cs="Arial"/>
            <w:sz w:val="16"/>
            <w:szCs w:val="16"/>
            <w:rtl/>
          </w:rPr>
          <w:t>جدول المحتويات</w:t>
        </w:r>
      </w:hyperlink>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13090BAF" w14:textId="77777777" w:rsidR="005277DB" w:rsidRDefault="005277DB" w:rsidP="00112A27">
      <w:pPr>
        <w:pStyle w:val="ProductList-Offering2Heading"/>
        <w:outlineLvl w:val="2"/>
        <w:rPr>
          <w:szCs w:val="28"/>
          <w:rtl/>
        </w:rPr>
      </w:pPr>
    </w:p>
    <w:p w14:paraId="136002FC" w14:textId="77777777" w:rsidR="005277DB" w:rsidRDefault="005277DB" w:rsidP="00112A27">
      <w:pPr>
        <w:pStyle w:val="ProductList-Offering2Heading"/>
        <w:outlineLvl w:val="2"/>
        <w:rPr>
          <w:szCs w:val="28"/>
          <w:rtl/>
        </w:rPr>
      </w:pPr>
    </w:p>
    <w:p w14:paraId="10B1BBCD" w14:textId="77777777" w:rsidR="005277DB" w:rsidRDefault="005277DB" w:rsidP="00112A27">
      <w:pPr>
        <w:pStyle w:val="ProductList-Offering2Heading"/>
        <w:outlineLvl w:val="2"/>
        <w:rPr>
          <w:szCs w:val="28"/>
          <w:rtl/>
        </w:rPr>
      </w:pPr>
    </w:p>
    <w:p w14:paraId="47512AC4" w14:textId="655F3644" w:rsidR="00112A27" w:rsidRPr="002B2F18" w:rsidRDefault="00112A27" w:rsidP="00112A27">
      <w:pPr>
        <w:pStyle w:val="ProductList-Offering2Heading"/>
        <w:outlineLvl w:val="2"/>
        <w:rPr>
          <w:szCs w:val="28"/>
        </w:rPr>
      </w:pPr>
      <w:r w:rsidRPr="002B2F18">
        <w:rPr>
          <w:szCs w:val="28"/>
          <w:rtl/>
        </w:rPr>
        <w:lastRenderedPageBreak/>
        <w:tab/>
      </w:r>
      <w:bookmarkStart w:id="181" w:name="_Toc524436952"/>
      <w:bookmarkStart w:id="182" w:name="_Toc523239324"/>
      <w:bookmarkStart w:id="183" w:name="_Toc7516569"/>
      <w:r w:rsidRPr="002B2F18">
        <w:rPr>
          <w:szCs w:val="28"/>
        </w:rPr>
        <w:t>SharePoint Online</w:t>
      </w:r>
      <w:bookmarkEnd w:id="181"/>
      <w:bookmarkEnd w:id="182"/>
      <w:bookmarkEnd w:id="183"/>
    </w:p>
    <w:p w14:paraId="0FE28C21" w14:textId="77777777" w:rsidR="00112A27" w:rsidRPr="002B2F18" w:rsidRDefault="00112A27" w:rsidP="00112A27">
      <w:pPr>
        <w:pStyle w:val="ProductList-Offering1"/>
        <w:ind w:left="0"/>
        <w:sectPr w:rsidR="00112A27" w:rsidRPr="002B2F18" w:rsidSect="00E275D6">
          <w:type w:val="continuous"/>
          <w:pgSz w:w="12240" w:h="15840"/>
          <w:pgMar w:top="1440" w:right="720" w:bottom="1440" w:left="720" w:header="720" w:footer="720" w:gutter="0"/>
          <w:cols w:space="720"/>
          <w:titlePg/>
          <w:bidi/>
          <w:docGrid w:linePitch="360"/>
        </w:sectPr>
      </w:pPr>
    </w:p>
    <w:p w14:paraId="01268930"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rPr>
        <w:t>SharePoint Online</w:t>
      </w:r>
      <w:r w:rsidRPr="002B2F18">
        <w:rPr>
          <w:rFonts w:asciiTheme="majorHAnsi" w:hAnsiTheme="majorHAnsi"/>
          <w:sz w:val="16"/>
          <w:szCs w:val="16"/>
          <w:rtl/>
        </w:rPr>
        <w:t xml:space="preserve"> (الخطة </w:t>
      </w:r>
      <w:r w:rsidRPr="002B2F18">
        <w:rPr>
          <w:rFonts w:asciiTheme="majorHAnsi" w:hAnsiTheme="majorHAnsi"/>
          <w:sz w:val="16"/>
          <w:szCs w:val="16"/>
          <w:lang w:bidi=""/>
        </w:rPr>
        <w:t>1</w:t>
      </w:r>
      <w:r w:rsidRPr="002B2F18">
        <w:rPr>
          <w:rFonts w:asciiTheme="majorHAnsi" w:hAnsiTheme="majorHAnsi"/>
          <w:sz w:val="16"/>
          <w:szCs w:val="16"/>
          <w:rtl/>
        </w:rPr>
        <w:t xml:space="preserve"> و</w:t>
      </w:r>
      <w:r w:rsidRPr="002B2F18">
        <w:rPr>
          <w:rFonts w:asciiTheme="majorHAnsi" w:hAnsiTheme="majorHAnsi"/>
          <w:sz w:val="16"/>
          <w:szCs w:val="16"/>
          <w:lang w:bidi=""/>
        </w:rPr>
        <w:t>2</w:t>
      </w:r>
      <w:r w:rsidRPr="002B2F18">
        <w:rPr>
          <w:rFonts w:asciiTheme="majorHAnsi" w:hAnsiTheme="majorHAnsi"/>
          <w:sz w:val="16"/>
          <w:szCs w:val="16"/>
          <w:rtl/>
        </w:rPr>
        <w:t>)</w:t>
      </w:r>
    </w:p>
    <w:p w14:paraId="3E699695"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lang w:bidi=""/>
        </w:rPr>
        <w:t>SharePoint Online K1</w:t>
      </w:r>
    </w:p>
    <w:p w14:paraId="73C2A90B"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rPr>
        <w:t>Duet Enterprise Online</w:t>
      </w:r>
      <w:r w:rsidRPr="002B2F18">
        <w:rPr>
          <w:rFonts w:asciiTheme="majorHAnsi" w:hAnsiTheme="majorHAnsi"/>
          <w:sz w:val="16"/>
          <w:szCs w:val="16"/>
          <w:rtl/>
        </w:rPr>
        <w:t xml:space="preserve"> لـ </w:t>
      </w:r>
      <w:r w:rsidRPr="002B2F18">
        <w:rPr>
          <w:rFonts w:asciiTheme="majorHAnsi" w:hAnsiTheme="majorHAnsi"/>
          <w:sz w:val="16"/>
          <w:szCs w:val="16"/>
        </w:rPr>
        <w:t>Microsoft SharePoint</w:t>
      </w:r>
      <w:r w:rsidRPr="002B2F18">
        <w:rPr>
          <w:rFonts w:asciiTheme="majorHAnsi" w:hAnsiTheme="majorHAnsi"/>
          <w:sz w:val="16"/>
          <w:szCs w:val="16"/>
          <w:rtl/>
        </w:rPr>
        <w:t xml:space="preserve"> و</w:t>
      </w:r>
      <w:r w:rsidRPr="002B2F18">
        <w:rPr>
          <w:rFonts w:asciiTheme="majorHAnsi" w:hAnsiTheme="majorHAnsi"/>
          <w:sz w:val="16"/>
          <w:szCs w:val="16"/>
        </w:rPr>
        <w:t>SAP</w:t>
      </w:r>
    </w:p>
    <w:p w14:paraId="0DDC0B47" w14:textId="77777777" w:rsidR="00112A27" w:rsidRPr="002B2F18" w:rsidRDefault="00112A27" w:rsidP="00112A27">
      <w:pPr>
        <w:pStyle w:val="ProductList-Offering2"/>
        <w:sectPr w:rsidR="00112A27" w:rsidRPr="002B2F18" w:rsidSect="005B7124">
          <w:type w:val="continuous"/>
          <w:pgSz w:w="12240" w:h="15840"/>
          <w:pgMar w:top="1440" w:right="720" w:bottom="1440" w:left="720" w:header="720" w:footer="720" w:gutter="0"/>
          <w:cols w:num="2" w:space="720"/>
          <w:titlePg/>
          <w:bidi/>
          <w:docGrid w:linePitch="360"/>
        </w:sectPr>
      </w:pPr>
    </w:p>
    <w:p w14:paraId="59D1274C" w14:textId="77777777" w:rsidR="00581CDB" w:rsidRPr="00112A27" w:rsidRDefault="00581CDB" w:rsidP="0088575F">
      <w:pPr>
        <w:pStyle w:val="ProductList-Body"/>
        <w:pBdr>
          <w:top w:val="single" w:sz="4" w:space="1" w:color="BFBFBF" w:themeColor="background1" w:themeShade="BF"/>
        </w:pBdr>
        <w:rPr>
          <w:rFonts w:cs="Arial"/>
          <w:sz w:val="8"/>
          <w:szCs w:val="8"/>
        </w:rPr>
      </w:pPr>
    </w:p>
    <w:p w14:paraId="4A35A591" w14:textId="77777777" w:rsidR="00D7478E" w:rsidRPr="00EF30C3" w:rsidRDefault="00D7478E" w:rsidP="0088575F">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w:t>
      </w:r>
    </w:p>
    <w:p w14:paraId="071D9734" w14:textId="6FB288AC" w:rsidR="00D7478E" w:rsidRPr="00EF30C3" w:rsidRDefault="004B79A4" w:rsidP="0088575F">
      <w:pPr>
        <w:pStyle w:val="ProductList-Body"/>
        <w:rPr>
          <w:rFonts w:cs="Arial"/>
          <w:szCs w:val="18"/>
        </w:rPr>
      </w:pPr>
      <w:r w:rsidRPr="00EF30C3">
        <w:rPr>
          <w:rFonts w:cs="Arial"/>
          <w:szCs w:val="18"/>
          <w:rtl/>
        </w:rPr>
        <w:t xml:space="preserve">تشتمل خدمة </w:t>
      </w:r>
      <w:r w:rsidRPr="00EF30C3">
        <w:rPr>
          <w:rFonts w:cs="Arial"/>
          <w:szCs w:val="18"/>
        </w:rPr>
        <w:t>SharePoint Online</w:t>
      </w:r>
      <w:r w:rsidRPr="00EF30C3">
        <w:rPr>
          <w:rFonts w:cs="Arial"/>
          <w:szCs w:val="18"/>
          <w:rtl/>
        </w:rPr>
        <w:t xml:space="preserve"> أو الخدمة اللاحقة لها على إمكانيات </w:t>
      </w:r>
      <w:hyperlink w:anchor="CoreFeaturesforOffice365Services" w:history="1">
        <w:r w:rsidRPr="00EF30C3">
          <w:rPr>
            <w:rStyle w:val="Hyperlink"/>
            <w:rFonts w:cs="Arial"/>
            <w:szCs w:val="18"/>
            <w:rtl/>
          </w:rPr>
          <w:t>الميزات الأساسية</w:t>
        </w:r>
      </w:hyperlink>
      <w:r w:rsidRPr="00EF30C3">
        <w:rPr>
          <w:rFonts w:cs="Arial"/>
          <w:szCs w:val="18"/>
          <w:rtl/>
        </w:rPr>
        <w:t xml:space="preserve"> التالية:</w:t>
      </w:r>
    </w:p>
    <w:p w14:paraId="696B933A" w14:textId="77777777" w:rsidR="00D7478E" w:rsidRPr="00EF30C3" w:rsidRDefault="00D7478E" w:rsidP="00D672AD">
      <w:pPr>
        <w:pStyle w:val="ProductList-Body"/>
        <w:rPr>
          <w:rFonts w:cs="Arial"/>
          <w:szCs w:val="18"/>
        </w:rPr>
      </w:pPr>
    </w:p>
    <w:p w14:paraId="3C7AF6D9" w14:textId="77777777" w:rsidR="00ED50E6" w:rsidRPr="00EF30C3" w:rsidRDefault="001A19E0" w:rsidP="009C174E">
      <w:pPr>
        <w:pStyle w:val="ProductList-Body"/>
        <w:keepNext/>
        <w:tabs>
          <w:tab w:val="clear" w:pos="158"/>
          <w:tab w:val="left" w:pos="180"/>
        </w:tabs>
        <w:ind w:left="187"/>
        <w:rPr>
          <w:rFonts w:cs="Arial"/>
          <w:bCs/>
          <w:szCs w:val="18"/>
        </w:rPr>
      </w:pPr>
      <w:r w:rsidRPr="00EF30C3">
        <w:rPr>
          <w:rFonts w:cs="Arial"/>
          <w:b/>
          <w:bCs/>
          <w:color w:val="0072C6"/>
          <w:szCs w:val="18"/>
          <w:rtl/>
        </w:rPr>
        <w:t>مواقع التعاون</w:t>
      </w:r>
    </w:p>
    <w:p w14:paraId="6BB5D188" w14:textId="545CAD29" w:rsidR="001A19E0" w:rsidRPr="00EF30C3" w:rsidRDefault="001A19E0" w:rsidP="00D672AD">
      <w:pPr>
        <w:pStyle w:val="ProductList-Body"/>
        <w:tabs>
          <w:tab w:val="clear" w:pos="158"/>
          <w:tab w:val="left" w:pos="180"/>
        </w:tabs>
        <w:ind w:left="180"/>
        <w:rPr>
          <w:rFonts w:cs="Arial"/>
          <w:szCs w:val="18"/>
        </w:rPr>
      </w:pPr>
      <w:r w:rsidRPr="00EF30C3">
        <w:rPr>
          <w:rFonts w:cs="Arial"/>
          <w:szCs w:val="18"/>
          <w:rtl/>
        </w:rPr>
        <w:t>سيكون بمقدور المستخدم إنشاء موقع يمكن الوصول إليه عبر مستعرض الويب يمكن للمستخدم من خلاله تحميل المحتوى ومشاركته وإدارة من لديه الإذن للوصول إلى ذلك الموقع.</w:t>
      </w:r>
    </w:p>
    <w:p w14:paraId="435F4FFD" w14:textId="77777777" w:rsidR="00ED50E6" w:rsidRPr="00EF30C3" w:rsidRDefault="00ED50E6" w:rsidP="00D672AD">
      <w:pPr>
        <w:pStyle w:val="ProductList-Body"/>
        <w:tabs>
          <w:tab w:val="clear" w:pos="158"/>
          <w:tab w:val="left" w:pos="180"/>
        </w:tabs>
        <w:ind w:left="180"/>
        <w:rPr>
          <w:rFonts w:cs="Arial"/>
          <w:szCs w:val="18"/>
        </w:rPr>
      </w:pPr>
    </w:p>
    <w:p w14:paraId="7F657CBD" w14:textId="77777777" w:rsidR="00ED50E6" w:rsidRPr="00EF30C3" w:rsidRDefault="001A19E0" w:rsidP="00D672AD">
      <w:pPr>
        <w:pStyle w:val="ProductList-Body"/>
        <w:tabs>
          <w:tab w:val="clear" w:pos="158"/>
          <w:tab w:val="left" w:pos="180"/>
        </w:tabs>
        <w:ind w:left="180"/>
        <w:rPr>
          <w:rFonts w:cs="Arial"/>
          <w:bCs/>
          <w:szCs w:val="18"/>
        </w:rPr>
      </w:pPr>
      <w:r w:rsidRPr="00EF30C3">
        <w:rPr>
          <w:rFonts w:cs="Arial"/>
          <w:b/>
          <w:bCs/>
          <w:color w:val="0072C6"/>
          <w:szCs w:val="18"/>
          <w:rtl/>
        </w:rPr>
        <w:t>التخزين</w:t>
      </w:r>
    </w:p>
    <w:p w14:paraId="39343941" w14:textId="736F4EE6" w:rsidR="001A19E0" w:rsidRPr="00EF30C3" w:rsidRDefault="001A19E0" w:rsidP="00D672AD">
      <w:pPr>
        <w:pStyle w:val="ProductList-Body"/>
        <w:tabs>
          <w:tab w:val="clear" w:pos="158"/>
          <w:tab w:val="left" w:pos="180"/>
        </w:tabs>
        <w:ind w:left="180"/>
        <w:rPr>
          <w:rFonts w:cs="Arial"/>
          <w:szCs w:val="18"/>
        </w:rPr>
      </w:pPr>
      <w:r w:rsidRPr="00EF30C3">
        <w:rPr>
          <w:rFonts w:cs="Arial"/>
          <w:szCs w:val="18"/>
          <w:rtl/>
        </w:rPr>
        <w:t>سيكون بمقدور العميل تعيين حدود السعة التخزينية لموقع أنشأه أحد المستخدمين.</w:t>
      </w:r>
    </w:p>
    <w:p w14:paraId="3A8C6F55" w14:textId="4152F687" w:rsidR="00ED50E6" w:rsidRPr="00EF30C3" w:rsidRDefault="00ED50E6" w:rsidP="00D672AD">
      <w:pPr>
        <w:pStyle w:val="ProductList-Body"/>
        <w:rPr>
          <w:rFonts w:cs="Arial"/>
          <w:szCs w:val="18"/>
        </w:rPr>
      </w:pPr>
    </w:p>
    <w:p w14:paraId="5240EB9E" w14:textId="77777777" w:rsidR="00974EAE" w:rsidRPr="00EF30C3" w:rsidRDefault="001A19E0" w:rsidP="00D672AD">
      <w:pPr>
        <w:pStyle w:val="ProductList-Body"/>
        <w:tabs>
          <w:tab w:val="clear" w:pos="158"/>
          <w:tab w:val="left" w:pos="180"/>
        </w:tabs>
        <w:rPr>
          <w:rFonts w:cs="Arial"/>
          <w:bCs/>
          <w:szCs w:val="18"/>
        </w:rPr>
      </w:pPr>
      <w:r w:rsidRPr="00EF30C3">
        <w:rPr>
          <w:rFonts w:cs="Arial"/>
          <w:b/>
          <w:bCs/>
          <w:color w:val="00188F"/>
          <w:szCs w:val="18"/>
          <w:rtl/>
        </w:rPr>
        <w:t>المستخدمون الخارجيون</w:t>
      </w:r>
    </w:p>
    <w:p w14:paraId="02135ED3" w14:textId="4E3544BE" w:rsidR="001A19E0" w:rsidRPr="00EF30C3" w:rsidRDefault="001A19E0" w:rsidP="00D672AD">
      <w:pPr>
        <w:pStyle w:val="ProductList-Body"/>
        <w:tabs>
          <w:tab w:val="clear" w:pos="158"/>
          <w:tab w:val="left" w:pos="180"/>
        </w:tabs>
        <w:rPr>
          <w:rFonts w:cs="Arial"/>
          <w:szCs w:val="18"/>
        </w:rPr>
      </w:pPr>
      <w:r w:rsidRPr="00EF30C3">
        <w:rPr>
          <w:rFonts w:cs="Arial"/>
          <w:szCs w:val="18"/>
          <w:rtl/>
        </w:rPr>
        <w:t xml:space="preserve">لا يحتاج المستخدمون الخارجيون الذين تمت دعوتهم لمجموعات المواقع عبر وظيفة "المشاركة عبر البريد"، إلى تراخيص اشتراك المستخدمين مع </w:t>
      </w:r>
      <w:r w:rsidRPr="00EF30C3">
        <w:rPr>
          <w:rFonts w:cs="Arial"/>
          <w:szCs w:val="18"/>
        </w:rPr>
        <w:t xml:space="preserve">SharePoint Online </w:t>
      </w:r>
      <w:r w:rsidR="009C174E">
        <w:rPr>
          <w:rFonts w:cs="Arial"/>
          <w:szCs w:val="18"/>
        </w:rPr>
        <w:t>K</w:t>
      </w:r>
      <w:r w:rsidR="00D84B57" w:rsidRPr="00EF30C3">
        <w:rPr>
          <w:rFonts w:cs="Arial"/>
          <w:szCs w:val="18"/>
        </w:rPr>
        <w:t>1</w:t>
      </w:r>
      <w:r w:rsidRPr="00EF30C3">
        <w:rPr>
          <w:rFonts w:cs="Arial"/>
          <w:szCs w:val="18"/>
          <w:rtl/>
        </w:rPr>
        <w:t xml:space="preserve"> والخطة </w:t>
      </w:r>
      <w:r w:rsidRPr="00EF30C3">
        <w:rPr>
          <w:rFonts w:cs="Arial"/>
          <w:szCs w:val="18"/>
          <w:lang w:bidi="en-US"/>
        </w:rPr>
        <w:t>1</w:t>
      </w:r>
      <w:r w:rsidRPr="00EF30C3">
        <w:rPr>
          <w:rFonts w:cs="Arial"/>
          <w:szCs w:val="18"/>
          <w:rtl/>
        </w:rPr>
        <w:t xml:space="preserve"> والخطة </w:t>
      </w:r>
      <w:r w:rsidRPr="00EF30C3">
        <w:rPr>
          <w:rFonts w:cs="Arial"/>
          <w:szCs w:val="18"/>
          <w:lang w:bidi="en-US"/>
        </w:rPr>
        <w:t>2</w:t>
      </w:r>
      <w:r w:rsidRPr="00EF30C3">
        <w:rPr>
          <w:rFonts w:cs="Arial"/>
          <w:szCs w:val="18"/>
          <w:rtl/>
        </w:rPr>
        <w:t xml:space="preserve">. </w:t>
      </w:r>
    </w:p>
    <w:p w14:paraId="20BB4A60" w14:textId="77777777" w:rsidR="00974EAE" w:rsidRPr="00EF30C3" w:rsidRDefault="00974EAE" w:rsidP="00D672AD">
      <w:pPr>
        <w:pStyle w:val="ProductList-Body"/>
        <w:tabs>
          <w:tab w:val="clear" w:pos="158"/>
          <w:tab w:val="left" w:pos="180"/>
        </w:tabs>
        <w:rPr>
          <w:rFonts w:cs="Arial"/>
          <w:szCs w:val="18"/>
        </w:rPr>
      </w:pPr>
    </w:p>
    <w:p w14:paraId="61A15A1D" w14:textId="6242E069" w:rsidR="00974EAE" w:rsidRPr="00EF30C3" w:rsidRDefault="001A19E0" w:rsidP="00690D45">
      <w:pPr>
        <w:pStyle w:val="ProductList-Body"/>
        <w:keepNext/>
        <w:tabs>
          <w:tab w:val="clear" w:pos="158"/>
          <w:tab w:val="left" w:pos="180"/>
        </w:tabs>
        <w:rPr>
          <w:rFonts w:cs="Arial"/>
          <w:bCs/>
          <w:szCs w:val="18"/>
        </w:rPr>
      </w:pPr>
      <w:r w:rsidRPr="00EF30C3">
        <w:rPr>
          <w:rFonts w:cs="Arial"/>
          <w:b/>
          <w:bCs/>
          <w:color w:val="00188F"/>
          <w:szCs w:val="18"/>
          <w:rtl/>
        </w:rPr>
        <w:t>تراخيص الاشتراك الإضافية للتخزين</w:t>
      </w:r>
    </w:p>
    <w:p w14:paraId="734FFA4B" w14:textId="3A029DAC" w:rsidR="001A19E0" w:rsidRPr="00EF30C3" w:rsidRDefault="001A19E0" w:rsidP="00D672AD">
      <w:pPr>
        <w:pStyle w:val="ProductList-Body"/>
        <w:tabs>
          <w:tab w:val="clear" w:pos="158"/>
          <w:tab w:val="left" w:pos="180"/>
        </w:tabs>
        <w:rPr>
          <w:rFonts w:cs="Arial"/>
          <w:szCs w:val="18"/>
        </w:rPr>
      </w:pPr>
      <w:r w:rsidRPr="00EF30C3">
        <w:rPr>
          <w:rFonts w:cs="Arial"/>
          <w:szCs w:val="18"/>
          <w:rtl/>
        </w:rPr>
        <w:t xml:space="preserve">يلزم استخدام </w:t>
      </w:r>
      <w:r w:rsidRPr="00EF30C3">
        <w:rPr>
          <w:rFonts w:cs="Arial"/>
          <w:szCs w:val="18"/>
          <w:lang w:bidi="en-US"/>
        </w:rPr>
        <w:t>Office 365 Extra File Storage</w:t>
      </w:r>
      <w:r w:rsidRPr="00EF30C3">
        <w:rPr>
          <w:rFonts w:cs="Arial"/>
          <w:szCs w:val="18"/>
          <w:rtl/>
        </w:rPr>
        <w:t xml:space="preserve"> لكل وحدة غيغابايت من سعة التخزين عند تجاوز السعة التخزينية التي تم توفيرها باستخدام تراخيص اشتراك المستخدمين في </w:t>
      </w:r>
      <w:r w:rsidRPr="00EF30C3">
        <w:rPr>
          <w:rFonts w:cs="Arial"/>
          <w:szCs w:val="18"/>
        </w:rPr>
        <w:t>SharePoint Online</w:t>
      </w:r>
      <w:r w:rsidRPr="00EF30C3">
        <w:rPr>
          <w:rFonts w:cs="Arial"/>
          <w:szCs w:val="18"/>
          <w:rtl/>
        </w:rPr>
        <w:t xml:space="preserve"> الخطتين </w:t>
      </w:r>
      <w:r w:rsidRPr="00EF30C3">
        <w:rPr>
          <w:rFonts w:cs="Arial"/>
          <w:szCs w:val="18"/>
          <w:lang w:bidi="en-US"/>
        </w:rPr>
        <w:t>1</w:t>
      </w:r>
      <w:r w:rsidRPr="00EF30C3">
        <w:rPr>
          <w:rFonts w:cs="Arial"/>
          <w:szCs w:val="18"/>
          <w:rtl/>
        </w:rPr>
        <w:t xml:space="preserve"> و</w:t>
      </w:r>
      <w:r w:rsidRPr="00EF30C3">
        <w:rPr>
          <w:rFonts w:cs="Arial"/>
          <w:szCs w:val="18"/>
          <w:lang w:bidi="en-US"/>
        </w:rPr>
        <w:t>2</w:t>
      </w:r>
      <w:r w:rsidRPr="00EF30C3">
        <w:rPr>
          <w:rFonts w:cs="Arial"/>
          <w:szCs w:val="18"/>
          <w:rtl/>
        </w:rPr>
        <w:t>.</w:t>
      </w:r>
    </w:p>
    <w:p w14:paraId="2FB6C87E"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Pr="00EF30C3">
          <w:rPr>
            <w:rStyle w:val="Hyperlink"/>
            <w:rFonts w:ascii="Calibri" w:hAnsi="Calibri" w:cs="Arial"/>
            <w:sz w:val="16"/>
            <w:szCs w:val="16"/>
            <w:rtl/>
          </w:rPr>
          <w:t>جدول المحتويات</w:t>
        </w:r>
      </w:hyperlink>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6E8D6865" w14:textId="77777777" w:rsidR="007F7A49" w:rsidRPr="007C0532" w:rsidRDefault="007F7A49" w:rsidP="007F7A49">
      <w:pPr>
        <w:pStyle w:val="ProductList-Offering2Heading"/>
        <w:keepNext/>
        <w:outlineLvl w:val="2"/>
        <w:rPr>
          <w:rFonts w:cstheme="majorHAnsi"/>
        </w:rPr>
      </w:pPr>
      <w:r w:rsidRPr="008C383F">
        <w:rPr>
          <w:rFonts w:asciiTheme="minorHAnsi" w:hAnsiTheme="minorHAnsi" w:cstheme="minorHAnsi"/>
          <w:rtl/>
        </w:rPr>
        <w:tab/>
      </w:r>
      <w:bookmarkStart w:id="184" w:name="Stream"/>
      <w:bookmarkStart w:id="185" w:name="_Toc528174085"/>
      <w:bookmarkStart w:id="186" w:name="_Toc7516570"/>
      <w:r w:rsidRPr="007C0532">
        <w:rPr>
          <w:rFonts w:cstheme="majorHAnsi"/>
        </w:rPr>
        <w:t>Microsoft Stream</w:t>
      </w:r>
      <w:bookmarkEnd w:id="184"/>
      <w:bookmarkEnd w:id="185"/>
      <w:bookmarkEnd w:id="186"/>
    </w:p>
    <w:p w14:paraId="41EAD89D" w14:textId="77777777" w:rsidR="007F7A49" w:rsidRPr="007C0532" w:rsidRDefault="007F7A49" w:rsidP="007F7A49">
      <w:pPr>
        <w:pStyle w:val="ProductList-Body"/>
        <w:keepNext/>
        <w:tabs>
          <w:tab w:val="clear" w:pos="158"/>
          <w:tab w:val="left" w:pos="360"/>
        </w:tabs>
        <w:rPr>
          <w:rFonts w:ascii="Arial Bold" w:hAnsi="Arial Bold" w:cstheme="minorHAnsi"/>
          <w:b/>
          <w:bCs/>
          <w:color w:val="00188F"/>
          <w:szCs w:val="18"/>
        </w:rPr>
      </w:pPr>
      <w:r w:rsidRPr="007C0532">
        <w:rPr>
          <w:rFonts w:ascii="Arial Bold" w:hAnsi="Arial Bold" w:cs="Arial" w:hint="cs"/>
          <w:b/>
          <w:bCs/>
          <w:color w:val="00188F"/>
          <w:szCs w:val="18"/>
          <w:rtl/>
        </w:rPr>
        <w:t>الإشعارات</w:t>
      </w:r>
    </w:p>
    <w:p w14:paraId="6984DB6B" w14:textId="67E223D2" w:rsidR="007F7A49" w:rsidRPr="007C0532" w:rsidRDefault="007F7A49" w:rsidP="007F7A49">
      <w:pPr>
        <w:pStyle w:val="ProductList-Body"/>
        <w:rPr>
          <w:rFonts w:cstheme="minorHAnsi"/>
          <w:szCs w:val="18"/>
        </w:rPr>
      </w:pPr>
      <w:r w:rsidRPr="007C0532">
        <w:rPr>
          <w:rFonts w:ascii="Arial" w:hAnsi="Arial" w:cs="Arial" w:hint="cs"/>
          <w:szCs w:val="18"/>
          <w:rtl/>
        </w:rPr>
        <w:t>تنطبق</w:t>
      </w:r>
      <w:r w:rsidRPr="007C0532">
        <w:rPr>
          <w:rFonts w:cstheme="minorHAnsi"/>
          <w:szCs w:val="18"/>
          <w:rtl/>
        </w:rPr>
        <w:t xml:space="preserve"> </w:t>
      </w:r>
      <w:r w:rsidRPr="007C0532">
        <w:rPr>
          <w:rFonts w:ascii="Arial" w:hAnsi="Arial" w:cs="Arial" w:hint="cs"/>
          <w:szCs w:val="18"/>
          <w:rtl/>
        </w:rPr>
        <w:t>إشعارات</w:t>
      </w:r>
      <w:r w:rsidRPr="007C0532">
        <w:rPr>
          <w:rFonts w:cstheme="minorHAnsi"/>
          <w:szCs w:val="18"/>
          <w:rtl/>
        </w:rPr>
        <w:t xml:space="preserve"> </w:t>
      </w:r>
      <w:r w:rsidRPr="007C0532">
        <w:rPr>
          <w:rFonts w:ascii="Arial" w:hAnsi="Arial" w:cs="Arial" w:hint="cs"/>
          <w:color w:val="000000" w:themeColor="text1"/>
          <w:szCs w:val="18"/>
          <w:rtl/>
        </w:rPr>
        <w:t>المعيار</w:t>
      </w:r>
      <w:r w:rsidRPr="007C0532">
        <w:rPr>
          <w:rFonts w:cstheme="minorHAnsi"/>
          <w:color w:val="000000" w:themeColor="text1"/>
          <w:szCs w:val="18"/>
          <w:rtl/>
        </w:rPr>
        <w:t xml:space="preserve"> </w:t>
      </w:r>
      <w:r w:rsidRPr="007C0532">
        <w:rPr>
          <w:rFonts w:ascii="Arial" w:hAnsi="Arial" w:cs="Arial" w:hint="cs"/>
          <w:color w:val="000000" w:themeColor="text1"/>
          <w:szCs w:val="18"/>
          <w:rtl/>
        </w:rPr>
        <w:t>المرئي</w:t>
      </w:r>
      <w:r w:rsidRPr="007C0532">
        <w:rPr>
          <w:rFonts w:cstheme="minorHAnsi"/>
          <w:color w:val="000000" w:themeColor="text1"/>
          <w:szCs w:val="18"/>
          <w:rtl/>
        </w:rPr>
        <w:t xml:space="preserve"> </w:t>
      </w:r>
      <w:r w:rsidRPr="007C0532">
        <w:rPr>
          <w:rFonts w:cstheme="minorHAnsi"/>
          <w:color w:val="000000" w:themeColor="text1"/>
          <w:szCs w:val="18"/>
          <w:lang w:bidi=""/>
        </w:rPr>
        <w:t>H.264/AVC</w:t>
      </w:r>
      <w:r w:rsidRPr="007C0532">
        <w:rPr>
          <w:rFonts w:cstheme="minorHAnsi"/>
          <w:color w:val="000000" w:themeColor="text1"/>
          <w:szCs w:val="18"/>
          <w:rtl/>
        </w:rPr>
        <w:t xml:space="preserve"> </w:t>
      </w:r>
      <w:r w:rsidRPr="007C0532">
        <w:rPr>
          <w:rFonts w:ascii="Arial" w:hAnsi="Arial" w:cs="Arial" w:hint="cs"/>
          <w:color w:val="000000" w:themeColor="text1"/>
          <w:szCs w:val="18"/>
          <w:rtl/>
        </w:rPr>
        <w:t>ومعيار</w:t>
      </w:r>
      <w:r w:rsidRPr="007C0532">
        <w:rPr>
          <w:rFonts w:cstheme="minorHAnsi"/>
          <w:color w:val="000000" w:themeColor="text1"/>
          <w:szCs w:val="18"/>
          <w:rtl/>
        </w:rPr>
        <w:t xml:space="preserve"> </w:t>
      </w:r>
      <w:r w:rsidRPr="007C0532">
        <w:rPr>
          <w:rFonts w:ascii="Arial" w:hAnsi="Arial" w:cs="Arial" w:hint="cs"/>
          <w:color w:val="000000" w:themeColor="text1"/>
          <w:szCs w:val="18"/>
          <w:rtl/>
        </w:rPr>
        <w:t>الفيديو</w:t>
      </w:r>
      <w:r w:rsidRPr="007C0532">
        <w:rPr>
          <w:rFonts w:cstheme="minorHAnsi"/>
          <w:color w:val="000000" w:themeColor="text1"/>
          <w:szCs w:val="18"/>
          <w:rtl/>
        </w:rPr>
        <w:t xml:space="preserve"> </w:t>
      </w:r>
      <w:r w:rsidRPr="007C0532">
        <w:rPr>
          <w:rFonts w:cstheme="minorHAnsi"/>
          <w:color w:val="000000" w:themeColor="text1"/>
          <w:szCs w:val="18"/>
          <w:lang w:bidi=""/>
        </w:rPr>
        <w:t>VC-1</w:t>
      </w:r>
      <w:r w:rsidRPr="007C0532">
        <w:rPr>
          <w:rFonts w:cstheme="minorHAnsi"/>
          <w:color w:val="000000" w:themeColor="text1"/>
          <w:szCs w:val="18"/>
          <w:rtl/>
        </w:rPr>
        <w:t xml:space="preserve"> </w:t>
      </w:r>
      <w:r w:rsidRPr="007C0532">
        <w:rPr>
          <w:rFonts w:ascii="Arial" w:hAnsi="Arial" w:cs="Arial" w:hint="cs"/>
          <w:color w:val="000000" w:themeColor="text1"/>
          <w:szCs w:val="18"/>
          <w:rtl/>
        </w:rPr>
        <w:t>والمعيار</w:t>
      </w:r>
      <w:r w:rsidRPr="007C0532">
        <w:rPr>
          <w:rFonts w:cstheme="minorHAnsi"/>
          <w:color w:val="000000" w:themeColor="text1"/>
          <w:szCs w:val="18"/>
          <w:rtl/>
        </w:rPr>
        <w:t xml:space="preserve"> </w:t>
      </w:r>
      <w:r w:rsidRPr="007C0532">
        <w:rPr>
          <w:rFonts w:ascii="Arial" w:hAnsi="Arial" w:cs="Arial" w:hint="cs"/>
          <w:color w:val="000000" w:themeColor="text1"/>
          <w:szCs w:val="18"/>
          <w:rtl/>
        </w:rPr>
        <w:t>المرئي</w:t>
      </w:r>
      <w:r w:rsidRPr="007C0532">
        <w:rPr>
          <w:rFonts w:cstheme="minorHAnsi"/>
          <w:color w:val="000000" w:themeColor="text1"/>
          <w:szCs w:val="18"/>
          <w:rtl/>
        </w:rPr>
        <w:t xml:space="preserve"> </w:t>
      </w:r>
      <w:r w:rsidRPr="007C0532">
        <w:rPr>
          <w:rFonts w:cstheme="minorHAnsi"/>
          <w:color w:val="000000" w:themeColor="text1"/>
          <w:szCs w:val="18"/>
          <w:lang w:bidi=""/>
        </w:rPr>
        <w:t>MPEG-4 Part 2</w:t>
      </w:r>
      <w:r w:rsidRPr="007C0532">
        <w:rPr>
          <w:rFonts w:cstheme="minorHAnsi"/>
          <w:color w:val="000000" w:themeColor="text1"/>
          <w:szCs w:val="18"/>
          <w:rtl/>
        </w:rPr>
        <w:t xml:space="preserve"> </w:t>
      </w:r>
      <w:r w:rsidRPr="007C0532">
        <w:rPr>
          <w:rFonts w:ascii="Arial" w:hAnsi="Arial" w:cs="Arial" w:hint="cs"/>
          <w:color w:val="000000" w:themeColor="text1"/>
          <w:szCs w:val="18"/>
          <w:rtl/>
        </w:rPr>
        <w:t>ومعيار</w:t>
      </w:r>
      <w:r w:rsidRPr="007C0532">
        <w:rPr>
          <w:rFonts w:cstheme="minorHAnsi"/>
          <w:color w:val="000000" w:themeColor="text1"/>
          <w:szCs w:val="18"/>
          <w:rtl/>
        </w:rPr>
        <w:t xml:space="preserve"> </w:t>
      </w:r>
      <w:r w:rsidRPr="007C0532">
        <w:rPr>
          <w:rFonts w:ascii="Arial" w:hAnsi="Arial" w:cs="Arial" w:hint="cs"/>
          <w:color w:val="000000" w:themeColor="text1"/>
          <w:szCs w:val="18"/>
          <w:rtl/>
        </w:rPr>
        <w:t>الفيديو</w:t>
      </w:r>
      <w:r w:rsidRPr="007C0532">
        <w:rPr>
          <w:rFonts w:cstheme="minorHAnsi"/>
          <w:color w:val="000000" w:themeColor="text1"/>
          <w:szCs w:val="18"/>
          <w:rtl/>
        </w:rPr>
        <w:t xml:space="preserve"> </w:t>
      </w:r>
      <w:r w:rsidRPr="007C0532">
        <w:rPr>
          <w:rFonts w:cstheme="minorHAnsi"/>
          <w:color w:val="000000" w:themeColor="text1"/>
          <w:szCs w:val="18"/>
          <w:lang w:bidi=""/>
        </w:rPr>
        <w:t>MPEG-2</w:t>
      </w:r>
      <w:r w:rsidRPr="007C0532">
        <w:rPr>
          <w:rFonts w:cstheme="minorHAnsi"/>
          <w:szCs w:val="18"/>
          <w:rtl/>
        </w:rPr>
        <w:t xml:space="preserve"> </w:t>
      </w:r>
      <w:r w:rsidRPr="007C0532">
        <w:rPr>
          <w:rFonts w:ascii="Arial" w:hAnsi="Arial" w:cs="Arial" w:hint="cs"/>
          <w:szCs w:val="18"/>
          <w:rtl/>
        </w:rPr>
        <w:t>الواردة</w:t>
      </w:r>
      <w:r w:rsidRPr="007C0532">
        <w:rPr>
          <w:rFonts w:cstheme="minorHAnsi"/>
          <w:szCs w:val="18"/>
          <w:rtl/>
        </w:rPr>
        <w:t xml:space="preserve"> </w:t>
      </w:r>
      <w:r w:rsidRPr="007C0532">
        <w:rPr>
          <w:rFonts w:ascii="Arial" w:hAnsi="Arial" w:cs="Arial" w:hint="cs"/>
          <w:szCs w:val="18"/>
          <w:rtl/>
        </w:rPr>
        <w:t>في</w:t>
      </w:r>
      <w:r w:rsidRPr="007C0532">
        <w:rPr>
          <w:rFonts w:cstheme="minorHAnsi"/>
          <w:szCs w:val="18"/>
          <w:rtl/>
        </w:rPr>
        <w:t xml:space="preserve"> </w:t>
      </w:r>
      <w:hyperlink w:anchor="Attachment1" w:history="1">
        <w:r w:rsidRPr="007C0532">
          <w:rPr>
            <w:rStyle w:val="Hyperlink"/>
            <w:rFonts w:ascii="Arial" w:hAnsi="Arial" w:cs="Arial" w:hint="cs"/>
            <w:szCs w:val="18"/>
            <w:rtl/>
          </w:rPr>
          <w:t>المرفق</w:t>
        </w:r>
        <w:r w:rsidRPr="007C0532">
          <w:rPr>
            <w:rStyle w:val="Hyperlink"/>
            <w:rFonts w:cstheme="minorHAnsi"/>
            <w:szCs w:val="18"/>
            <w:rtl/>
          </w:rPr>
          <w:t xml:space="preserve"> </w:t>
        </w:r>
        <w:r w:rsidRPr="007C0532">
          <w:rPr>
            <w:rStyle w:val="Hyperlink"/>
            <w:rFonts w:cstheme="minorHAnsi"/>
            <w:szCs w:val="18"/>
            <w:lang w:bidi=""/>
          </w:rPr>
          <w:t>1</w:t>
        </w:r>
      </w:hyperlink>
      <w:r w:rsidRPr="007C0532">
        <w:rPr>
          <w:rFonts w:cstheme="minorHAnsi"/>
          <w:szCs w:val="18"/>
          <w:rtl/>
        </w:rPr>
        <w:t>.</w:t>
      </w:r>
    </w:p>
    <w:bookmarkStart w:id="187" w:name="_Toc7516571"/>
    <w:bookmarkStart w:id="188" w:name="OtherOnlineServices"/>
    <w:p w14:paraId="123659BA"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12EF9505" w14:textId="34CB2701" w:rsidR="008E1EAF" w:rsidRPr="00EF30C3" w:rsidRDefault="004B3528" w:rsidP="007E09C1">
      <w:pPr>
        <w:pStyle w:val="ProductList-OfferingGroupHeading"/>
        <w:keepNext/>
        <w:outlineLvl w:val="1"/>
        <w:rPr>
          <w:rFonts w:cs="Arial"/>
          <w:bCs/>
          <w:szCs w:val="28"/>
        </w:rPr>
      </w:pPr>
      <w:r w:rsidRPr="00EF30C3">
        <w:rPr>
          <w:rFonts w:cs="Arial"/>
          <w:bCs/>
          <w:szCs w:val="28"/>
          <w:rtl/>
        </w:rPr>
        <w:t>خدمات أخرى عبر الإنترنت</w:t>
      </w:r>
      <w:bookmarkEnd w:id="187"/>
    </w:p>
    <w:p w14:paraId="004C5150" w14:textId="77777777" w:rsidR="00C61A2E" w:rsidRPr="003F6826" w:rsidRDefault="00C61A2E" w:rsidP="00C61A2E">
      <w:pPr>
        <w:pStyle w:val="ProductList-Offering2Heading"/>
        <w:keepNext/>
        <w:outlineLvl w:val="2"/>
        <w:rPr>
          <w:szCs w:val="28"/>
          <w:lang w:eastAsia="en-US"/>
        </w:rPr>
      </w:pPr>
      <w:bookmarkStart w:id="189" w:name="MicrosoftLearning"/>
      <w:bookmarkStart w:id="190" w:name="MicrosoftPowerBIPro"/>
      <w:bookmarkEnd w:id="188"/>
      <w:r w:rsidRPr="003F6826">
        <w:rPr>
          <w:rtl/>
          <w:lang w:eastAsia="en-US"/>
        </w:rPr>
        <w:tab/>
      </w:r>
      <w:bookmarkStart w:id="191" w:name="_Toc3111583"/>
      <w:bookmarkStart w:id="192" w:name="_Toc794198"/>
      <w:bookmarkStart w:id="193" w:name="_Toc7516572"/>
      <w:bookmarkStart w:id="194" w:name="BingMaps"/>
      <w:r w:rsidRPr="003F6826">
        <w:rPr>
          <w:szCs w:val="28"/>
          <w:lang w:eastAsia="en-US"/>
        </w:rPr>
        <w:t>Bing Maps Mobile Asset Management Platform</w:t>
      </w:r>
      <w:bookmarkEnd w:id="191"/>
      <w:bookmarkEnd w:id="192"/>
      <w:bookmarkEnd w:id="193"/>
    </w:p>
    <w:bookmarkEnd w:id="194"/>
    <w:p w14:paraId="0AD8136D" w14:textId="77777777" w:rsidR="00C61A2E" w:rsidRPr="003F6826" w:rsidRDefault="00C61A2E" w:rsidP="00C61A2E">
      <w:pPr>
        <w:pStyle w:val="ProductList-Body"/>
        <w:keepNext/>
        <w:rPr>
          <w:rFonts w:cs="Arial"/>
          <w:bCs/>
          <w:szCs w:val="18"/>
        </w:rPr>
      </w:pPr>
      <w:r w:rsidRPr="003F6826">
        <w:rPr>
          <w:rFonts w:cs="Arial"/>
          <w:b/>
          <w:bCs/>
          <w:color w:val="00188F"/>
          <w:szCs w:val="18"/>
          <w:rtl/>
        </w:rPr>
        <w:t>تراخيص اشتراك الخدمة</w:t>
      </w:r>
    </w:p>
    <w:p w14:paraId="1E6DFA44" w14:textId="77777777" w:rsidR="00C61A2E" w:rsidRPr="003F6826" w:rsidRDefault="00C61A2E" w:rsidP="00C61A2E">
      <w:pPr>
        <w:pStyle w:val="ProductList-Body"/>
        <w:rPr>
          <w:rFonts w:cs="Arial"/>
          <w:szCs w:val="18"/>
        </w:rPr>
      </w:pPr>
      <w:r w:rsidRPr="003F6826">
        <w:rPr>
          <w:rFonts w:cs="Arial"/>
          <w:szCs w:val="18"/>
          <w:rtl/>
        </w:rPr>
        <w:t xml:space="preserve">يلزم وجود ترخيص اشتراك خدمة للوصول إلى الخدمات عبر نظام </w:t>
      </w:r>
      <w:r w:rsidRPr="003F6826">
        <w:rPr>
          <w:rFonts w:cs="Arial"/>
          <w:szCs w:val="18"/>
        </w:rPr>
        <w:t>Bing Maps Mobile Asset Management Platform</w:t>
      </w:r>
      <w:r w:rsidRPr="003F6826">
        <w:rPr>
          <w:rFonts w:cs="Arial"/>
          <w:szCs w:val="18"/>
          <w:rtl/>
        </w:rPr>
        <w:t xml:space="preserve">. يتعين شراء ترخيص اشتراك الخدمة مع ترخيص واحد من تراخيص الاشتراك الإضافية المؤهِّلة التالية: </w:t>
      </w:r>
    </w:p>
    <w:p w14:paraId="7C26D75C" w14:textId="77777777" w:rsidR="00C61A2E" w:rsidRPr="003F6826" w:rsidRDefault="00C61A2E" w:rsidP="00C61A2E">
      <w:pPr>
        <w:pStyle w:val="ProductList-Body"/>
        <w:numPr>
          <w:ilvl w:val="0"/>
          <w:numId w:val="12"/>
        </w:numPr>
        <w:spacing w:before="40"/>
        <w:rPr>
          <w:rFonts w:cs="Arial"/>
          <w:szCs w:val="18"/>
        </w:rPr>
      </w:pPr>
      <w:r w:rsidRPr="003F6826">
        <w:rPr>
          <w:rFonts w:cs="Arial"/>
          <w:szCs w:val="18"/>
        </w:rPr>
        <w:t>Mobile Asset Management</w:t>
      </w:r>
      <w:r w:rsidRPr="003F6826">
        <w:rPr>
          <w:rFonts w:cs="Arial"/>
          <w:szCs w:val="18"/>
          <w:rtl/>
        </w:rPr>
        <w:t xml:space="preserve"> لترخيص الاشتراك الإضافي في أمريكا الشمالية (بتوجيه أو دون توجيه)</w:t>
      </w:r>
    </w:p>
    <w:p w14:paraId="7920DF1D" w14:textId="77777777" w:rsidR="00C61A2E" w:rsidRPr="003F6826" w:rsidRDefault="00C61A2E" w:rsidP="00C61A2E">
      <w:pPr>
        <w:pStyle w:val="ProductList-Body"/>
        <w:numPr>
          <w:ilvl w:val="0"/>
          <w:numId w:val="12"/>
        </w:numPr>
        <w:spacing w:before="40"/>
        <w:rPr>
          <w:rFonts w:cs="Arial"/>
          <w:szCs w:val="18"/>
        </w:rPr>
      </w:pPr>
      <w:r w:rsidRPr="003F6826">
        <w:rPr>
          <w:rFonts w:cs="Arial"/>
          <w:szCs w:val="18"/>
        </w:rPr>
        <w:t>Mobile Asset Management</w:t>
      </w:r>
      <w:r w:rsidRPr="003F6826">
        <w:rPr>
          <w:rFonts w:cs="Arial"/>
          <w:szCs w:val="18"/>
          <w:rtl/>
        </w:rPr>
        <w:t xml:space="preserve"> لترخيص الاشتراك الإضافي في أوروبا (بتوجيه أو دون توجيه)، أو</w:t>
      </w:r>
    </w:p>
    <w:p w14:paraId="7D1C5956" w14:textId="77777777" w:rsidR="00C61A2E" w:rsidRPr="003F6826" w:rsidRDefault="00C61A2E" w:rsidP="00C61A2E">
      <w:pPr>
        <w:pStyle w:val="ProductList-Body"/>
        <w:numPr>
          <w:ilvl w:val="0"/>
          <w:numId w:val="12"/>
        </w:numPr>
        <w:spacing w:before="40"/>
        <w:rPr>
          <w:rFonts w:cs="Arial"/>
          <w:szCs w:val="18"/>
        </w:rPr>
      </w:pPr>
      <w:r w:rsidRPr="003F6826">
        <w:rPr>
          <w:rFonts w:cs="Arial"/>
          <w:szCs w:val="18"/>
        </w:rPr>
        <w:t>Mobile Asset Management</w:t>
      </w:r>
      <w:r w:rsidRPr="003F6826">
        <w:rPr>
          <w:rFonts w:cs="Arial"/>
          <w:szCs w:val="18"/>
          <w:rtl/>
        </w:rPr>
        <w:t xml:space="preserve"> لترخيص الاشتراك الإضافي في بقية دول العالم (بتوجيه أو دون توجيه)</w:t>
      </w:r>
    </w:p>
    <w:p w14:paraId="439C378C" w14:textId="77777777" w:rsidR="00C61A2E" w:rsidRPr="003F6826" w:rsidRDefault="00C61A2E" w:rsidP="00C61A2E">
      <w:pPr>
        <w:pStyle w:val="ProductList-Body"/>
        <w:rPr>
          <w:rFonts w:cs="Arial"/>
        </w:rPr>
      </w:pPr>
    </w:p>
    <w:p w14:paraId="5B0BC0B6" w14:textId="77777777" w:rsidR="00C61A2E" w:rsidRPr="003F6826" w:rsidRDefault="00C61A2E" w:rsidP="00C61A2E">
      <w:pPr>
        <w:pStyle w:val="ProductList-Body"/>
        <w:keepNext/>
        <w:rPr>
          <w:rFonts w:cs="Arial"/>
          <w:bCs/>
          <w:szCs w:val="18"/>
        </w:rPr>
      </w:pPr>
      <w:r w:rsidRPr="003F6826">
        <w:rPr>
          <w:rFonts w:cs="Arial"/>
          <w:b/>
          <w:bCs/>
          <w:color w:val="00188F"/>
          <w:szCs w:val="18"/>
          <w:rtl/>
        </w:rPr>
        <w:t xml:space="preserve">واجهات برمجة تطبيقات خرائط </w:t>
      </w:r>
      <w:r w:rsidRPr="003F6826">
        <w:rPr>
          <w:rFonts w:cs="Arial"/>
          <w:b/>
          <w:bCs/>
          <w:color w:val="00188F"/>
          <w:szCs w:val="18"/>
        </w:rPr>
        <w:t>Bing</w:t>
      </w:r>
    </w:p>
    <w:p w14:paraId="6CECF190" w14:textId="77777777" w:rsidR="00C61A2E" w:rsidRPr="003F6826" w:rsidRDefault="00C61A2E" w:rsidP="00C61A2E">
      <w:pPr>
        <w:pStyle w:val="ProductList-Body"/>
        <w:rPr>
          <w:rFonts w:cstheme="minorHAnsi"/>
          <w:szCs w:val="18"/>
        </w:rPr>
      </w:pPr>
      <w:r w:rsidRPr="00D13D71">
        <w:rPr>
          <w:rFonts w:eastAsia="Times New Roman" w:cstheme="minorHAnsi"/>
          <w:color w:val="000000"/>
          <w:sz w:val="16"/>
          <w:szCs w:val="16"/>
          <w:rtl/>
          <w:lang w:eastAsia="zh-CN"/>
        </w:rPr>
        <w:t xml:space="preserve">يجوز لعميل معه ترخيص استخدام نظام </w:t>
      </w:r>
      <w:r w:rsidRPr="00D13D71">
        <w:rPr>
          <w:rFonts w:eastAsia="Times New Roman" w:cstheme="minorHAnsi"/>
          <w:color w:val="000000"/>
          <w:sz w:val="16"/>
          <w:szCs w:val="16"/>
          <w:lang w:eastAsia="zh-CN"/>
        </w:rPr>
        <w:t>Bing Maps Mobile Asset</w:t>
      </w:r>
      <w:r w:rsidRPr="00D13D71">
        <w:rPr>
          <w:rFonts w:eastAsia="Times New Roman" w:cstheme="minorHAnsi"/>
          <w:color w:val="000000"/>
          <w:sz w:val="16"/>
          <w:szCs w:val="16"/>
          <w:rtl/>
          <w:lang w:eastAsia="zh-CN"/>
        </w:rPr>
        <w:t xml:space="preserve"> </w:t>
      </w:r>
      <w:r w:rsidRPr="00D13D71">
        <w:rPr>
          <w:rFonts w:eastAsia="Times New Roman" w:cstheme="minorHAnsi"/>
          <w:color w:val="000000"/>
          <w:sz w:val="16"/>
          <w:szCs w:val="16"/>
          <w:lang w:eastAsia="zh-CN"/>
        </w:rPr>
        <w:t>Management Platform</w:t>
      </w:r>
      <w:r w:rsidRPr="00D13D71">
        <w:rPr>
          <w:rFonts w:eastAsia="Times New Roman" w:cstheme="minorHAnsi"/>
          <w:color w:val="000000"/>
          <w:sz w:val="16"/>
          <w:szCs w:val="16"/>
          <w:rtl/>
          <w:lang w:eastAsia="zh-CN"/>
        </w:rPr>
        <w:t xml:space="preserve"> استخدام واجهات برمجة خرائط </w:t>
      </w:r>
      <w:r w:rsidRPr="00D13D71">
        <w:rPr>
          <w:rFonts w:eastAsia="Times New Roman" w:cstheme="minorHAnsi"/>
          <w:color w:val="000000"/>
          <w:sz w:val="16"/>
          <w:szCs w:val="16"/>
          <w:lang w:eastAsia="zh-CN"/>
        </w:rPr>
        <w:t>Bing</w:t>
      </w:r>
      <w:r w:rsidRPr="00D13D71">
        <w:rPr>
          <w:rFonts w:eastAsia="Times New Roman" w:cstheme="minorHAnsi"/>
          <w:color w:val="000000"/>
          <w:sz w:val="16"/>
          <w:szCs w:val="16"/>
          <w:rtl/>
          <w:lang w:eastAsia="zh-CN"/>
        </w:rPr>
        <w:t xml:space="preserve"> وفقًا لشروط استخدام واجهة برمجة تطبيقات </w:t>
      </w:r>
      <w:r w:rsidRPr="00D13D71">
        <w:rPr>
          <w:rFonts w:eastAsia="Times New Roman" w:cstheme="minorHAnsi"/>
          <w:color w:val="000000"/>
          <w:sz w:val="16"/>
          <w:szCs w:val="16"/>
          <w:lang w:eastAsia="zh-CN"/>
        </w:rPr>
        <w:t>Microsoft Bing Maps Platform</w:t>
      </w:r>
      <w:r w:rsidRPr="00D13D71">
        <w:rPr>
          <w:rFonts w:eastAsia="Times New Roman" w:cstheme="minorHAnsi"/>
          <w:color w:val="000000"/>
          <w:sz w:val="16"/>
          <w:szCs w:val="16"/>
          <w:rtl/>
          <w:lang w:eastAsia="zh-CN"/>
        </w:rPr>
        <w:t xml:space="preserve"> ومستندات خرائط </w:t>
      </w:r>
      <w:r w:rsidRPr="00D13D71">
        <w:rPr>
          <w:rFonts w:eastAsia="Times New Roman" w:cstheme="minorHAnsi"/>
          <w:color w:val="000000"/>
          <w:sz w:val="16"/>
          <w:szCs w:val="16"/>
          <w:lang w:eastAsia="zh-CN"/>
        </w:rPr>
        <w:t>Bing</w:t>
      </w:r>
      <w:r w:rsidRPr="00D13D71">
        <w:rPr>
          <w:rFonts w:eastAsia="Times New Roman" w:cstheme="minorHAnsi"/>
          <w:color w:val="000000"/>
          <w:sz w:val="16"/>
          <w:szCs w:val="16"/>
          <w:rtl/>
          <w:lang w:eastAsia="zh-CN"/>
        </w:rPr>
        <w:t>، بما في ذلك أي برامج ملحقة بها، التي يمكن العثور عليها في موقع</w:t>
      </w:r>
      <w:r w:rsidRPr="003F6826">
        <w:rPr>
          <w:rFonts w:cstheme="minorHAnsi"/>
          <w:szCs w:val="18"/>
          <w:rtl/>
        </w:rPr>
        <w:t xml:space="preserve"> </w:t>
      </w:r>
      <w:hyperlink r:id="rId55" w:history="1">
        <w:r w:rsidRPr="003F6826">
          <w:rPr>
            <w:rStyle w:val="Hyperlink"/>
            <w:rFonts w:cstheme="minorHAnsi"/>
            <w:szCs w:val="18"/>
          </w:rPr>
          <w:t>https://aka.ms/bingmapsplatformapistou</w:t>
        </w:r>
      </w:hyperlink>
      <w:r w:rsidRPr="003F6826">
        <w:rPr>
          <w:rFonts w:cstheme="minorHAnsi"/>
          <w:szCs w:val="18"/>
          <w:rtl/>
        </w:rPr>
        <w:t xml:space="preserve"> و</w:t>
      </w:r>
      <w:hyperlink r:id="rId56" w:history="1">
        <w:r w:rsidRPr="003F6826">
          <w:rPr>
            <w:rStyle w:val="Hyperlink"/>
            <w:rFonts w:cstheme="minorHAnsi"/>
            <w:szCs w:val="18"/>
          </w:rPr>
          <w:t>https://aka.ms/bingmapsplatformsdks/</w:t>
        </w:r>
      </w:hyperlink>
      <w:r w:rsidRPr="003F6826">
        <w:rPr>
          <w:rFonts w:cstheme="minorHAnsi"/>
          <w:szCs w:val="18"/>
          <w:rtl/>
        </w:rPr>
        <w:t>.</w:t>
      </w:r>
    </w:p>
    <w:p w14:paraId="58FC0D48" w14:textId="77777777" w:rsidR="00C61A2E" w:rsidRPr="003F6826" w:rsidRDefault="00C61A2E" w:rsidP="00C61A2E">
      <w:pPr>
        <w:pStyle w:val="ProductList-Body"/>
        <w:rPr>
          <w:rFonts w:cs="Arial"/>
        </w:rPr>
      </w:pPr>
    </w:p>
    <w:p w14:paraId="5896799E" w14:textId="77777777" w:rsidR="00C61A2E" w:rsidRPr="003F6826" w:rsidRDefault="00C61A2E" w:rsidP="00C61A2E">
      <w:pPr>
        <w:pStyle w:val="ProductList-Body"/>
        <w:keepNext/>
        <w:rPr>
          <w:rFonts w:cs="Arial"/>
          <w:bCs/>
          <w:szCs w:val="18"/>
        </w:rPr>
      </w:pPr>
      <w:r w:rsidRPr="003F6826">
        <w:rPr>
          <w:rFonts w:cs="Arial"/>
          <w:b/>
          <w:bCs/>
          <w:color w:val="00188F"/>
          <w:szCs w:val="18"/>
          <w:rtl/>
        </w:rPr>
        <w:t xml:space="preserve">خصوصية خرائط </w:t>
      </w:r>
      <w:r w:rsidRPr="003F6826">
        <w:rPr>
          <w:rFonts w:cs="Arial"/>
          <w:b/>
          <w:bCs/>
          <w:color w:val="00188F"/>
          <w:szCs w:val="18"/>
        </w:rPr>
        <w:t>Bing</w:t>
      </w:r>
    </w:p>
    <w:p w14:paraId="1FC482E9" w14:textId="77777777" w:rsidR="00C61A2E" w:rsidRPr="003F6826" w:rsidRDefault="00C61A2E" w:rsidP="00C61A2E">
      <w:pPr>
        <w:pStyle w:val="ProductList-Body"/>
        <w:rPr>
          <w:rFonts w:cs="Arial"/>
          <w:szCs w:val="18"/>
        </w:rPr>
      </w:pPr>
      <w:r w:rsidRPr="003F6826">
        <w:rPr>
          <w:rFonts w:cs="Arial"/>
          <w:szCs w:val="18"/>
          <w:rtl/>
        </w:rPr>
        <w:t xml:space="preserve">ينطبق بيان خصوصية </w:t>
      </w:r>
      <w:r w:rsidRPr="003F6826">
        <w:rPr>
          <w:rFonts w:cs="Arial"/>
          <w:szCs w:val="18"/>
        </w:rPr>
        <w:t>Microsoft</w:t>
      </w:r>
      <w:r w:rsidRPr="003F6826">
        <w:rPr>
          <w:rFonts w:cs="Arial"/>
          <w:szCs w:val="18"/>
          <w:rtl/>
        </w:rPr>
        <w:t xml:space="preserve"> (على الموقع: </w:t>
      </w:r>
      <w:hyperlink r:id="rId57" w:history="1">
        <w:r w:rsidRPr="003F6826">
          <w:rPr>
            <w:rStyle w:val="Hyperlink"/>
            <w:rFonts w:cs="Arial"/>
            <w:szCs w:val="18"/>
            <w:lang w:bidi=""/>
          </w:rPr>
          <w:t>https://go.microsoft.com/fwlink/?LinkId=521839</w:t>
        </w:r>
      </w:hyperlink>
      <w:r w:rsidRPr="003F6826">
        <w:rPr>
          <w:rFonts w:cs="Arial"/>
          <w:szCs w:val="18"/>
          <w:rtl/>
        </w:rPr>
        <w:t xml:space="preserve">) وشروط الخصوصية في شروط استخدام واجهة برمجة تطبيقات </w:t>
      </w:r>
      <w:r w:rsidRPr="003F6826">
        <w:rPr>
          <w:rFonts w:cs="Arial"/>
          <w:szCs w:val="18"/>
        </w:rPr>
        <w:t>Microsoft Bing Maps Platform</w:t>
      </w:r>
      <w:r w:rsidRPr="003F6826">
        <w:rPr>
          <w:rFonts w:cs="Arial"/>
          <w:szCs w:val="18"/>
          <w:rtl/>
        </w:rPr>
        <w:t xml:space="preserve"> على استخدام العميل لنظام </w:t>
      </w:r>
      <w:r w:rsidRPr="003F6826">
        <w:rPr>
          <w:rFonts w:cs="Arial"/>
          <w:szCs w:val="18"/>
        </w:rPr>
        <w:t>Bing Maps Mobile Asset Management Platform</w:t>
      </w:r>
      <w:r w:rsidRPr="003F6826">
        <w:rPr>
          <w:rFonts w:cs="Arial"/>
          <w:szCs w:val="18"/>
          <w:rtl/>
        </w:rPr>
        <w:t>.</w:t>
      </w:r>
    </w:p>
    <w:bookmarkStart w:id="195" w:name="BingMapsTransactionsandUsers"/>
    <w:bookmarkStart w:id="196" w:name="_Toc3111584"/>
    <w:p w14:paraId="4A1CE0C7"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084EFFBD" w14:textId="6C93F8E1" w:rsidR="008D39E1" w:rsidRPr="00EF30C3" w:rsidRDefault="008D39E1" w:rsidP="008D39E1">
      <w:pPr>
        <w:pStyle w:val="ProductList-Offering2Heading"/>
        <w:outlineLvl w:val="2"/>
        <w:rPr>
          <w:rFonts w:ascii="Calibri Light" w:hAnsi="Calibri Light" w:cs="Arial"/>
        </w:rPr>
      </w:pPr>
      <w:r>
        <w:rPr>
          <w:rFonts w:ascii="Calibri Light" w:hAnsi="Calibri Light" w:cs="Arial"/>
        </w:rPr>
        <w:tab/>
      </w:r>
      <w:bookmarkStart w:id="197" w:name="_Toc7516573"/>
      <w:r w:rsidRPr="00EF30C3">
        <w:rPr>
          <w:rFonts w:ascii="Calibri Light" w:hAnsi="Calibri Light" w:cs="Arial"/>
        </w:rPr>
        <w:t xml:space="preserve">Business </w:t>
      </w:r>
      <w:r>
        <w:rPr>
          <w:rFonts w:ascii="Calibri Light" w:hAnsi="Calibri Light" w:cs="Arial"/>
        </w:rPr>
        <w:t>Maps Transactions and Users</w:t>
      </w:r>
      <w:bookmarkEnd w:id="197"/>
    </w:p>
    <w:p w14:paraId="59B5A816" w14:textId="77777777" w:rsidR="008D39E1" w:rsidRPr="00EF30C3" w:rsidRDefault="008D39E1" w:rsidP="008D39E1">
      <w:pPr>
        <w:pStyle w:val="ProductList-Body"/>
        <w:rPr>
          <w:rFonts w:ascii="Calibri (Body)" w:hAnsi="Calibri (Body)" w:cs="Arial"/>
          <w:sz w:val="16"/>
          <w:szCs w:val="16"/>
        </w:rPr>
        <w:sectPr w:rsidR="008D39E1" w:rsidRPr="00EF30C3" w:rsidSect="00FE601C">
          <w:footerReference w:type="first" r:id="rId58"/>
          <w:type w:val="continuous"/>
          <w:pgSz w:w="12240" w:h="15840"/>
          <w:pgMar w:top="1440" w:right="720" w:bottom="1440" w:left="720" w:header="720" w:footer="720" w:gutter="0"/>
          <w:cols w:space="720"/>
          <w:titlePg/>
          <w:bidi/>
          <w:docGrid w:linePitch="360"/>
        </w:sectPr>
      </w:pPr>
    </w:p>
    <w:bookmarkEnd w:id="195"/>
    <w:bookmarkEnd w:id="196"/>
    <w:p w14:paraId="2B830827" w14:textId="77777777" w:rsidR="00C61A2E" w:rsidRPr="003F6826" w:rsidRDefault="00C61A2E" w:rsidP="00C61A2E">
      <w:pPr>
        <w:pStyle w:val="ProductList-Body"/>
        <w:rPr>
          <w:rFonts w:asciiTheme="majorHAnsi" w:hAnsiTheme="majorHAnsi" w:cs="Arial"/>
        </w:rPr>
      </w:pPr>
      <w:r w:rsidRPr="003F6826">
        <w:rPr>
          <w:rFonts w:asciiTheme="majorHAnsi" w:hAnsiTheme="majorHAnsi" w:cs="Arial"/>
          <w:sz w:val="16"/>
          <w:szCs w:val="16"/>
        </w:rPr>
        <w:t>Bing Maps Transactions</w:t>
      </w:r>
    </w:p>
    <w:p w14:paraId="5CDC87F3" w14:textId="77777777" w:rsidR="00C61A2E" w:rsidRPr="003F6826" w:rsidRDefault="00C61A2E" w:rsidP="00C61A2E">
      <w:pPr>
        <w:pStyle w:val="ProductList-Body"/>
        <w:rPr>
          <w:rFonts w:cs="Arial"/>
        </w:rPr>
      </w:pPr>
      <w:r w:rsidRPr="003F6826">
        <w:rPr>
          <w:rFonts w:cs="Arial"/>
          <w:sz w:val="16"/>
          <w:szCs w:val="16"/>
          <w:rtl/>
        </w:rPr>
        <w:t xml:space="preserve">مستخدم خرائط </w:t>
      </w:r>
      <w:r w:rsidRPr="003F6826">
        <w:rPr>
          <w:rFonts w:asciiTheme="majorHAnsi" w:hAnsiTheme="majorHAnsi" w:cs="Arial"/>
          <w:sz w:val="16"/>
          <w:szCs w:val="16"/>
        </w:rPr>
        <w:t>Bing</w:t>
      </w:r>
      <w:r w:rsidRPr="003F6826">
        <w:rPr>
          <w:rFonts w:cs="Arial"/>
          <w:sz w:val="16"/>
          <w:szCs w:val="16"/>
          <w:rtl/>
        </w:rPr>
        <w:t xml:space="preserve"> المعروف</w:t>
      </w:r>
    </w:p>
    <w:p w14:paraId="13584F92" w14:textId="77777777" w:rsidR="00C61A2E" w:rsidRPr="003F6826" w:rsidRDefault="00C61A2E" w:rsidP="00C61A2E">
      <w:pPr>
        <w:pStyle w:val="ProductList-Body"/>
        <w:rPr>
          <w:rFonts w:cs="Arial"/>
        </w:rPr>
      </w:pPr>
      <w:r w:rsidRPr="003F6826">
        <w:rPr>
          <w:rFonts w:cs="Arial"/>
          <w:sz w:val="16"/>
          <w:szCs w:val="16"/>
          <w:rtl/>
        </w:rPr>
        <w:t xml:space="preserve">مستخدم خرائط </w:t>
      </w:r>
      <w:r w:rsidRPr="003F6826">
        <w:rPr>
          <w:rFonts w:asciiTheme="majorHAnsi" w:hAnsiTheme="majorHAnsi" w:cs="Arial"/>
          <w:sz w:val="16"/>
          <w:szCs w:val="16"/>
        </w:rPr>
        <w:t>Bing</w:t>
      </w:r>
      <w:r w:rsidRPr="003F6826">
        <w:rPr>
          <w:rFonts w:cs="Arial"/>
          <w:sz w:val="16"/>
          <w:szCs w:val="16"/>
          <w:rtl/>
        </w:rPr>
        <w:t xml:space="preserve"> المعروف باشتراك خفيف</w:t>
      </w:r>
    </w:p>
    <w:p w14:paraId="3DF142CB" w14:textId="77777777" w:rsidR="00C61A2E" w:rsidRPr="003F6826" w:rsidRDefault="00C61A2E" w:rsidP="00C61A2E">
      <w:pPr>
        <w:pStyle w:val="ProductList-Body"/>
        <w:rPr>
          <w:rFonts w:cs="Arial"/>
          <w:sz w:val="16"/>
          <w:szCs w:val="16"/>
        </w:rPr>
        <w:sectPr w:rsidR="00C61A2E" w:rsidRPr="003F6826" w:rsidSect="003010F5">
          <w:footerReference w:type="default" r:id="rId59"/>
          <w:footerReference w:type="first" r:id="rId60"/>
          <w:type w:val="continuous"/>
          <w:pgSz w:w="12240" w:h="15840"/>
          <w:pgMar w:top="1440" w:right="720" w:bottom="1440" w:left="720" w:header="720" w:footer="720" w:gutter="0"/>
          <w:cols w:num="2" w:space="720"/>
          <w:titlePg/>
          <w:bidi/>
          <w:docGrid w:linePitch="360"/>
        </w:sectPr>
      </w:pPr>
    </w:p>
    <w:p w14:paraId="6B9C4CC5" w14:textId="77777777" w:rsidR="00C61A2E" w:rsidRPr="003F6826" w:rsidRDefault="00C61A2E" w:rsidP="00C61A2E">
      <w:pPr>
        <w:pStyle w:val="ProductList-Body"/>
        <w:pBdr>
          <w:top w:val="single" w:sz="4" w:space="1" w:color="BFBFBF" w:themeColor="background1" w:themeShade="BF"/>
        </w:pBdr>
        <w:bidi w:val="0"/>
        <w:rPr>
          <w:b/>
          <w:color w:val="000000" w:themeColor="text1"/>
          <w:sz w:val="8"/>
          <w:lang w:eastAsia="en-US"/>
        </w:rPr>
      </w:pPr>
    </w:p>
    <w:p w14:paraId="663A1867" w14:textId="77777777" w:rsidR="00C61A2E" w:rsidRPr="003F6826" w:rsidRDefault="00C61A2E" w:rsidP="00C61A2E">
      <w:pPr>
        <w:pStyle w:val="ProductList-Body"/>
        <w:keepNext/>
        <w:rPr>
          <w:rFonts w:cs="Arial"/>
          <w:bCs/>
          <w:szCs w:val="18"/>
        </w:rPr>
      </w:pPr>
      <w:r w:rsidRPr="003F6826">
        <w:rPr>
          <w:rFonts w:cs="Arial"/>
          <w:b/>
          <w:bCs/>
          <w:color w:val="00188F"/>
          <w:szCs w:val="18"/>
          <w:rtl/>
        </w:rPr>
        <w:t>المستخدمون الموثوقون</w:t>
      </w:r>
    </w:p>
    <w:p w14:paraId="5DC7048D" w14:textId="77777777" w:rsidR="00C61A2E" w:rsidRPr="003F6826" w:rsidRDefault="00C61A2E" w:rsidP="00C61A2E">
      <w:pPr>
        <w:pStyle w:val="ProductList-Body"/>
        <w:rPr>
          <w:rFonts w:cs="Arial"/>
          <w:szCs w:val="18"/>
        </w:rPr>
      </w:pPr>
      <w:r w:rsidRPr="003F6826">
        <w:rPr>
          <w:rFonts w:cs="Arial"/>
          <w:szCs w:val="18"/>
          <w:rtl/>
        </w:rPr>
        <w:t xml:space="preserve">يتعين على المستخدمين الموثوقين عن طريق برامج العميل التي تصل إلى الخدمة من خلال واجهات برمجة تطبيقات خرائط </w:t>
      </w:r>
      <w:r w:rsidRPr="003F6826">
        <w:rPr>
          <w:rFonts w:cs="Arial"/>
          <w:szCs w:val="18"/>
        </w:rPr>
        <w:t>Bing</w:t>
      </w:r>
      <w:r w:rsidRPr="003F6826">
        <w:rPr>
          <w:rFonts w:cs="Arial"/>
          <w:szCs w:val="18"/>
          <w:rtl/>
        </w:rPr>
        <w:t xml:space="preserve"> أن يتوافر لديهم ترخيص اشتراك.</w:t>
      </w:r>
    </w:p>
    <w:p w14:paraId="37068CF5" w14:textId="77777777" w:rsidR="00C61A2E" w:rsidRPr="003F6826" w:rsidRDefault="00C61A2E" w:rsidP="00C61A2E">
      <w:pPr>
        <w:pStyle w:val="ProductList-Body"/>
        <w:rPr>
          <w:rFonts w:cs="Arial"/>
          <w:sz w:val="20"/>
          <w:szCs w:val="20"/>
        </w:rPr>
      </w:pPr>
    </w:p>
    <w:p w14:paraId="115A76E3" w14:textId="77777777" w:rsidR="00C61A2E" w:rsidRPr="003F6826" w:rsidRDefault="00C61A2E" w:rsidP="00C61A2E">
      <w:pPr>
        <w:pStyle w:val="ProductList-Body"/>
        <w:keepNext/>
        <w:rPr>
          <w:rFonts w:cs="Arial"/>
          <w:bCs/>
          <w:szCs w:val="18"/>
        </w:rPr>
      </w:pPr>
      <w:r w:rsidRPr="003F6826">
        <w:rPr>
          <w:rFonts w:cs="Arial"/>
          <w:b/>
          <w:bCs/>
          <w:color w:val="00188F"/>
          <w:szCs w:val="18"/>
          <w:rtl/>
        </w:rPr>
        <w:t xml:space="preserve">واجهات برمجة تطبيقات خرائط </w:t>
      </w:r>
      <w:r w:rsidRPr="003F6826">
        <w:rPr>
          <w:rFonts w:cs="Arial"/>
          <w:b/>
          <w:bCs/>
          <w:color w:val="00188F"/>
          <w:szCs w:val="18"/>
        </w:rPr>
        <w:t>Bing</w:t>
      </w:r>
    </w:p>
    <w:p w14:paraId="568F9ACF" w14:textId="77777777" w:rsidR="00C61A2E" w:rsidRPr="003F6826" w:rsidRDefault="00C61A2E" w:rsidP="00C61A2E">
      <w:pPr>
        <w:pStyle w:val="ProductList-Body"/>
        <w:rPr>
          <w:rFonts w:cs="Arial"/>
          <w:szCs w:val="18"/>
        </w:rPr>
      </w:pPr>
      <w:r w:rsidRPr="003F6826">
        <w:rPr>
          <w:rFonts w:cs="Arial"/>
          <w:szCs w:val="18"/>
          <w:rtl/>
        </w:rPr>
        <w:t xml:space="preserve">يجوز لعميل معه ترخيص استخدام واجهات برمجة خرائط </w:t>
      </w:r>
      <w:r w:rsidRPr="003F6826">
        <w:rPr>
          <w:rFonts w:cs="Arial"/>
          <w:szCs w:val="18"/>
        </w:rPr>
        <w:t>Bing</w:t>
      </w:r>
      <w:r w:rsidRPr="003F6826">
        <w:rPr>
          <w:rFonts w:cs="Arial"/>
          <w:szCs w:val="18"/>
          <w:rtl/>
        </w:rPr>
        <w:t xml:space="preserve"> لـ </w:t>
      </w:r>
      <w:r w:rsidRPr="003F6826">
        <w:rPr>
          <w:rFonts w:cs="Arial"/>
          <w:szCs w:val="18"/>
        </w:rPr>
        <w:t>Bing Maps Transactions and Users</w:t>
      </w:r>
      <w:r w:rsidRPr="003F6826">
        <w:rPr>
          <w:rFonts w:cs="Arial"/>
          <w:szCs w:val="18"/>
          <w:rtl/>
        </w:rPr>
        <w:t xml:space="preserve"> وفقًا لشروط استخدام واجهة برمجة تطبيقات </w:t>
      </w:r>
      <w:r w:rsidRPr="003F6826">
        <w:rPr>
          <w:rFonts w:cs="Arial"/>
          <w:szCs w:val="18"/>
        </w:rPr>
        <w:t>Microsoft Bing Maps Platform API</w:t>
      </w:r>
      <w:r w:rsidRPr="003F6826">
        <w:rPr>
          <w:rFonts w:cs="Arial"/>
          <w:szCs w:val="18"/>
          <w:rtl/>
        </w:rPr>
        <w:t xml:space="preserve"> ومستندات خرائط </w:t>
      </w:r>
      <w:r w:rsidRPr="003F6826">
        <w:rPr>
          <w:rFonts w:cs="Arial"/>
          <w:szCs w:val="18"/>
        </w:rPr>
        <w:t>Bing</w:t>
      </w:r>
      <w:r w:rsidRPr="003F6826">
        <w:rPr>
          <w:rFonts w:cs="Arial"/>
          <w:szCs w:val="18"/>
          <w:rtl/>
        </w:rPr>
        <w:t xml:space="preserve">، بما في ذلك أي برامج ملحقة بها، التي يمكن العثور عليها في موقع </w:t>
      </w:r>
      <w:hyperlink r:id="rId61" w:history="1">
        <w:r w:rsidRPr="003F6826">
          <w:rPr>
            <w:rStyle w:val="Hyperlink"/>
            <w:rFonts w:cs="Arial"/>
            <w:szCs w:val="18"/>
          </w:rPr>
          <w:t>https://aka.ms/bingmapsplatformapistou</w:t>
        </w:r>
      </w:hyperlink>
      <w:r w:rsidRPr="003F6826">
        <w:rPr>
          <w:rFonts w:cs="Arial"/>
          <w:szCs w:val="18"/>
          <w:rtl/>
        </w:rPr>
        <w:t xml:space="preserve"> و</w:t>
      </w:r>
      <w:hyperlink r:id="rId62" w:history="1">
        <w:r w:rsidRPr="003F6826">
          <w:rPr>
            <w:rStyle w:val="Hyperlink"/>
            <w:rFonts w:cs="Arial"/>
            <w:szCs w:val="18"/>
          </w:rPr>
          <w:t>https://aka.ms.bingmapsplatformsdks</w:t>
        </w:r>
      </w:hyperlink>
      <w:r w:rsidRPr="003F6826">
        <w:rPr>
          <w:rFonts w:cs="Arial"/>
          <w:szCs w:val="18"/>
          <w:rtl/>
        </w:rPr>
        <w:t>.</w:t>
      </w:r>
    </w:p>
    <w:p w14:paraId="5E32E7D1" w14:textId="77777777" w:rsidR="00C61A2E" w:rsidRPr="003F6826" w:rsidRDefault="00C61A2E" w:rsidP="00C61A2E">
      <w:pPr>
        <w:pStyle w:val="ProductList-Body"/>
        <w:rPr>
          <w:rFonts w:cs="Arial"/>
        </w:rPr>
      </w:pPr>
    </w:p>
    <w:p w14:paraId="61F416FD" w14:textId="77777777" w:rsidR="00C61A2E" w:rsidRPr="003F6826" w:rsidRDefault="00C61A2E" w:rsidP="00C61A2E">
      <w:pPr>
        <w:pStyle w:val="ProductList-Body"/>
        <w:keepNext/>
        <w:rPr>
          <w:rFonts w:cs="Arial"/>
          <w:bCs/>
          <w:szCs w:val="18"/>
        </w:rPr>
      </w:pPr>
      <w:r w:rsidRPr="003F6826">
        <w:rPr>
          <w:rFonts w:cs="Arial"/>
          <w:b/>
          <w:bCs/>
          <w:color w:val="00188F"/>
          <w:szCs w:val="18"/>
          <w:rtl/>
        </w:rPr>
        <w:t xml:space="preserve">خصوصية خرائط </w:t>
      </w:r>
      <w:r w:rsidRPr="003F6826">
        <w:rPr>
          <w:rFonts w:cs="Arial"/>
          <w:b/>
          <w:bCs/>
          <w:color w:val="00188F"/>
          <w:szCs w:val="18"/>
        </w:rPr>
        <w:t>Bing</w:t>
      </w:r>
    </w:p>
    <w:p w14:paraId="6C22CE7C" w14:textId="77777777" w:rsidR="00C61A2E" w:rsidRPr="003F6826" w:rsidRDefault="00C61A2E" w:rsidP="00C61A2E">
      <w:pPr>
        <w:pStyle w:val="ProductList-Body"/>
        <w:rPr>
          <w:rFonts w:cs="Arial"/>
          <w:szCs w:val="18"/>
        </w:rPr>
      </w:pPr>
      <w:r w:rsidRPr="003F6826">
        <w:rPr>
          <w:rFonts w:cs="Arial"/>
          <w:szCs w:val="18"/>
          <w:rtl/>
        </w:rPr>
        <w:t xml:space="preserve">ينطبق بيان خصوصية </w:t>
      </w:r>
      <w:r w:rsidRPr="003F6826">
        <w:rPr>
          <w:rFonts w:cs="Arial"/>
          <w:szCs w:val="18"/>
        </w:rPr>
        <w:t>Microsoft</w:t>
      </w:r>
      <w:r w:rsidRPr="003F6826">
        <w:rPr>
          <w:rFonts w:cs="Arial"/>
          <w:szCs w:val="18"/>
          <w:rtl/>
        </w:rPr>
        <w:t xml:space="preserve"> (على موقع </w:t>
      </w:r>
      <w:hyperlink r:id="rId63" w:history="1">
        <w:r w:rsidRPr="003F6826">
          <w:rPr>
            <w:rStyle w:val="Hyperlink"/>
            <w:rFonts w:cs="Arial"/>
            <w:szCs w:val="18"/>
            <w:lang w:bidi=""/>
          </w:rPr>
          <w:t>https://go.microsoft.com/fwlink/?LinkId=521839</w:t>
        </w:r>
      </w:hyperlink>
      <w:r w:rsidRPr="003F6826">
        <w:rPr>
          <w:rFonts w:cs="Arial"/>
          <w:szCs w:val="18"/>
          <w:rtl/>
        </w:rPr>
        <w:t xml:space="preserve">) وشروط الخصوصية في شروط استخدام واجهة برمجة تطبيقات </w:t>
      </w:r>
      <w:r w:rsidRPr="003F6826">
        <w:rPr>
          <w:rFonts w:cs="Arial"/>
          <w:szCs w:val="18"/>
        </w:rPr>
        <w:t>Microsoft Bing Maps Platform</w:t>
      </w:r>
      <w:r w:rsidRPr="003F6826">
        <w:rPr>
          <w:rFonts w:cs="Arial"/>
          <w:szCs w:val="18"/>
          <w:rtl/>
        </w:rPr>
        <w:t xml:space="preserve"> على استخدام العميل لخرائط </w:t>
      </w:r>
      <w:r w:rsidRPr="003F6826">
        <w:rPr>
          <w:rFonts w:cs="Arial"/>
          <w:szCs w:val="18"/>
        </w:rPr>
        <w:t>Bing</w:t>
      </w:r>
      <w:r w:rsidRPr="003F6826">
        <w:rPr>
          <w:rFonts w:cs="Arial"/>
          <w:szCs w:val="18"/>
          <w:rtl/>
        </w:rPr>
        <w:t>.</w:t>
      </w:r>
    </w:p>
    <w:p w14:paraId="50E81293"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Pr="00EF30C3">
          <w:rPr>
            <w:rStyle w:val="Hyperlink"/>
            <w:rFonts w:ascii="Calibri" w:hAnsi="Calibri" w:cs="Arial"/>
            <w:sz w:val="16"/>
            <w:szCs w:val="16"/>
            <w:rtl/>
          </w:rPr>
          <w:t>جدول المحتويات</w:t>
        </w:r>
      </w:hyperlink>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53F986C6" w14:textId="77777777" w:rsidR="00FE601C" w:rsidRPr="00EF30C3" w:rsidRDefault="00FE601C" w:rsidP="00FE601C">
      <w:pPr>
        <w:pStyle w:val="ProductList-Offering2Heading"/>
        <w:outlineLvl w:val="2"/>
        <w:rPr>
          <w:rFonts w:ascii="Calibri Light" w:hAnsi="Calibri Light" w:cs="Arial"/>
        </w:rPr>
      </w:pPr>
      <w:r w:rsidRPr="00EF30C3">
        <w:rPr>
          <w:rFonts w:ascii="Calibri Light" w:hAnsi="Calibri Light" w:cs="Arial"/>
          <w:rtl/>
        </w:rPr>
        <w:tab/>
      </w:r>
      <w:bookmarkStart w:id="198" w:name="_Toc476230942"/>
      <w:bookmarkStart w:id="199" w:name="_Toc7516574"/>
      <w:bookmarkStart w:id="200" w:name="BusinessApplicationPlatform"/>
      <w:r w:rsidRPr="00EF30C3">
        <w:rPr>
          <w:rFonts w:ascii="Calibri Light" w:hAnsi="Calibri Light" w:cs="Arial"/>
        </w:rPr>
        <w:t>Business Application Platform</w:t>
      </w:r>
      <w:bookmarkEnd w:id="198"/>
      <w:bookmarkEnd w:id="199"/>
    </w:p>
    <w:bookmarkEnd w:id="200"/>
    <w:p w14:paraId="26B444A1" w14:textId="77777777" w:rsidR="00FE601C" w:rsidRPr="00EF30C3" w:rsidRDefault="00FE601C" w:rsidP="00FE601C">
      <w:pPr>
        <w:pStyle w:val="ProductList-Body"/>
        <w:rPr>
          <w:rFonts w:ascii="Calibri (Body)" w:hAnsi="Calibri (Body)" w:cs="Arial"/>
          <w:sz w:val="16"/>
          <w:szCs w:val="16"/>
        </w:rPr>
        <w:sectPr w:rsidR="00FE601C" w:rsidRPr="00EF30C3" w:rsidSect="00FE601C">
          <w:footerReference w:type="first" r:id="rId64"/>
          <w:type w:val="continuous"/>
          <w:pgSz w:w="12240" w:h="15840"/>
          <w:pgMar w:top="1440" w:right="720" w:bottom="1440" w:left="720" w:header="720" w:footer="720" w:gutter="0"/>
          <w:cols w:space="720"/>
          <w:titlePg/>
          <w:bidi/>
          <w:docGrid w:linePitch="360"/>
        </w:sectPr>
      </w:pPr>
    </w:p>
    <w:p w14:paraId="6CB9A123" w14:textId="77777777" w:rsidR="00FE601C" w:rsidRPr="00EF30C3" w:rsidRDefault="00FE601C" w:rsidP="00FE601C">
      <w:pPr>
        <w:pStyle w:val="ProductList-Body"/>
        <w:rPr>
          <w:rFonts w:ascii="Calibri Light" w:hAnsi="Calibri Light" w:cs="Arial"/>
        </w:rPr>
      </w:pPr>
      <w:r w:rsidRPr="00EF30C3">
        <w:rPr>
          <w:rFonts w:ascii="Calibri Light" w:hAnsi="Calibri Light" w:cs="Arial"/>
          <w:sz w:val="16"/>
          <w:szCs w:val="16"/>
        </w:rPr>
        <w:t>Microsoft Flow</w:t>
      </w:r>
    </w:p>
    <w:p w14:paraId="2867B4F3" w14:textId="77777777" w:rsidR="00FE601C" w:rsidRPr="00EF30C3" w:rsidRDefault="00FE601C" w:rsidP="00FE601C">
      <w:pPr>
        <w:pStyle w:val="ProductList-Body"/>
        <w:rPr>
          <w:rFonts w:ascii="Calibri Light" w:hAnsi="Calibri Light" w:cs="Arial"/>
        </w:rPr>
      </w:pPr>
      <w:r w:rsidRPr="00EF30C3">
        <w:rPr>
          <w:rFonts w:ascii="Calibri Light" w:hAnsi="Calibri Light" w:cs="Arial"/>
          <w:sz w:val="16"/>
          <w:szCs w:val="16"/>
        </w:rPr>
        <w:t>Microsoft PowerApps</w:t>
      </w:r>
    </w:p>
    <w:p w14:paraId="2D95A439" w14:textId="77777777" w:rsidR="00FE601C" w:rsidRPr="00EF30C3" w:rsidRDefault="00FE601C" w:rsidP="00FE601C">
      <w:pPr>
        <w:pStyle w:val="ProductList-Body"/>
        <w:rPr>
          <w:rFonts w:ascii="Calibri Light" w:hAnsi="Calibri Light" w:cs="Arial"/>
        </w:rPr>
      </w:pPr>
      <w:r w:rsidRPr="00EF30C3">
        <w:rPr>
          <w:rFonts w:ascii="Calibri Light" w:hAnsi="Calibri Light" w:cs="Arial"/>
          <w:sz w:val="16"/>
          <w:szCs w:val="16"/>
        </w:rPr>
        <w:t>Microsoft Power BI Pro</w:t>
      </w:r>
    </w:p>
    <w:p w14:paraId="3B88301D" w14:textId="5FF71EDE" w:rsidR="00FE601C" w:rsidRPr="00EF30C3" w:rsidRDefault="00FE601C" w:rsidP="007F7A49">
      <w:pPr>
        <w:pStyle w:val="ProductList-Body"/>
        <w:rPr>
          <w:rFonts w:ascii="Calibri Light" w:hAnsi="Calibri Light" w:cs="Arial"/>
          <w:sz w:val="16"/>
          <w:szCs w:val="16"/>
        </w:rPr>
        <w:sectPr w:rsidR="00FE601C" w:rsidRPr="00EF30C3" w:rsidSect="00FE601C">
          <w:footerReference w:type="default" r:id="rId65"/>
          <w:footerReference w:type="first" r:id="rId66"/>
          <w:type w:val="continuous"/>
          <w:pgSz w:w="12240" w:h="15840"/>
          <w:pgMar w:top="1440" w:right="720" w:bottom="1440" w:left="720" w:header="720" w:footer="720" w:gutter="0"/>
          <w:cols w:num="2" w:space="720"/>
          <w:titlePg/>
          <w:bidi/>
          <w:docGrid w:linePitch="360"/>
        </w:sectPr>
      </w:pPr>
      <w:r w:rsidRPr="00EF30C3">
        <w:rPr>
          <w:rFonts w:ascii="Calibri Light" w:hAnsi="Calibri Light" w:cs="Arial"/>
          <w:sz w:val="16"/>
          <w:szCs w:val="16"/>
        </w:rPr>
        <w:t>Microsoft Power BI Premium</w:t>
      </w:r>
    </w:p>
    <w:p w14:paraId="72AAA9A4" w14:textId="77777777" w:rsidR="00FE601C" w:rsidRPr="00EF30C3" w:rsidRDefault="00FE601C" w:rsidP="00FE601C">
      <w:pPr>
        <w:pStyle w:val="ProductList-Body"/>
        <w:pBdr>
          <w:top w:val="single" w:sz="4" w:space="1" w:color="BFBFBF" w:themeColor="background1" w:themeShade="BF"/>
        </w:pBdr>
        <w:rPr>
          <w:rFonts w:cs="Arial"/>
          <w:b/>
          <w:color w:val="000000" w:themeColor="text1"/>
          <w:sz w:val="8"/>
          <w:szCs w:val="8"/>
          <w:lang w:eastAsia="en-US"/>
        </w:rPr>
      </w:pPr>
    </w:p>
    <w:p w14:paraId="183AE201" w14:textId="77777777" w:rsidR="00FE601C" w:rsidRPr="00EF30C3" w:rsidRDefault="00FE601C" w:rsidP="00FE601C">
      <w:pPr>
        <w:pStyle w:val="ProductList-Body"/>
        <w:keepNext/>
        <w:tabs>
          <w:tab w:val="clear" w:pos="158"/>
          <w:tab w:val="left" w:pos="360"/>
        </w:tabs>
        <w:rPr>
          <w:rFonts w:ascii="Calibri" w:hAnsi="Calibri" w:cs="Arial"/>
          <w:bCs/>
          <w:szCs w:val="18"/>
        </w:rPr>
      </w:pPr>
      <w:r w:rsidRPr="00EF30C3">
        <w:rPr>
          <w:rFonts w:ascii="Arial" w:hAnsi="Arial" w:cs="Arial" w:hint="cs"/>
          <w:b/>
          <w:bCs/>
          <w:color w:val="00188F"/>
          <w:szCs w:val="18"/>
          <w:rtl/>
        </w:rPr>
        <w:t>الإشعارات</w:t>
      </w:r>
    </w:p>
    <w:p w14:paraId="59D0C345" w14:textId="7DC9E022" w:rsidR="00154030" w:rsidRPr="00EF30C3" w:rsidRDefault="00154030" w:rsidP="00154030">
      <w:pPr>
        <w:pStyle w:val="ProductList-Body"/>
        <w:rPr>
          <w:rFonts w:ascii="Arial" w:hAnsi="Arial" w:cs="Arial"/>
          <w:szCs w:val="18"/>
        </w:rPr>
      </w:pPr>
      <w:r w:rsidRPr="00EF30C3">
        <w:rPr>
          <w:rFonts w:ascii="Arial" w:hAnsi="Arial" w:cs="Arial"/>
          <w:szCs w:val="18"/>
          <w:rtl/>
        </w:rPr>
        <w:t xml:space="preserve">تنطبق إشعارات خرائط </w:t>
      </w:r>
      <w:r w:rsidRPr="00EF30C3">
        <w:rPr>
          <w:rFonts w:ascii="Calibri" w:hAnsi="Calibri" w:cs="Arial"/>
          <w:szCs w:val="18"/>
        </w:rPr>
        <w:t>Bing</w:t>
      </w:r>
      <w:r w:rsidRPr="00EF30C3">
        <w:rPr>
          <w:rFonts w:ascii="Arial" w:hAnsi="Arial" w:cs="Arial"/>
          <w:szCs w:val="18"/>
          <w:rtl/>
        </w:rPr>
        <w:t xml:space="preserve">، </w:t>
      </w:r>
      <w:r w:rsidRPr="00EF30C3">
        <w:rPr>
          <w:rFonts w:ascii="Arial" w:hAnsi="Arial" w:cs="Arial"/>
          <w:color w:val="000000" w:themeColor="text1"/>
          <w:szCs w:val="18"/>
          <w:rtl/>
        </w:rPr>
        <w:t xml:space="preserve">والمعيار المرئي </w:t>
      </w:r>
      <w:r w:rsidRPr="00EF30C3">
        <w:rPr>
          <w:rFonts w:ascii="Calibri" w:hAnsi="Calibri" w:cs="Arial"/>
          <w:color w:val="000000" w:themeColor="text1"/>
          <w:szCs w:val="18"/>
          <w:lang w:bidi=""/>
        </w:rPr>
        <w:t>H.264/AVC</w:t>
      </w:r>
      <w:r w:rsidRPr="00EF30C3">
        <w:rPr>
          <w:rFonts w:ascii="Arial" w:hAnsi="Arial" w:cs="Arial"/>
          <w:color w:val="000000" w:themeColor="text1"/>
          <w:szCs w:val="18"/>
          <w:rtl/>
        </w:rPr>
        <w:t xml:space="preserve"> ومعيار الفيديو </w:t>
      </w:r>
      <w:r w:rsidRPr="00EF30C3">
        <w:rPr>
          <w:rFonts w:ascii="Calibri" w:hAnsi="Calibri" w:cs="Arial"/>
          <w:color w:val="000000" w:themeColor="text1"/>
          <w:szCs w:val="18"/>
          <w:lang w:bidi=""/>
        </w:rPr>
        <w:t>VC-1</w:t>
      </w:r>
      <w:r w:rsidRPr="00EF30C3">
        <w:rPr>
          <w:rFonts w:ascii="Arial" w:hAnsi="Arial" w:cs="Arial"/>
          <w:color w:val="000000" w:themeColor="text1"/>
          <w:szCs w:val="18"/>
          <w:rtl/>
        </w:rPr>
        <w:t xml:space="preserve"> والمعيار المرئي </w:t>
      </w:r>
      <w:r w:rsidRPr="00EF30C3">
        <w:rPr>
          <w:rFonts w:ascii="Calibri" w:hAnsi="Calibri" w:cs="Arial"/>
          <w:color w:val="000000" w:themeColor="text1"/>
          <w:szCs w:val="18"/>
          <w:lang w:bidi=""/>
        </w:rPr>
        <w:t>MPEG-4 Part 2</w:t>
      </w:r>
      <w:r w:rsidRPr="00EF30C3">
        <w:rPr>
          <w:rFonts w:ascii="Arial" w:hAnsi="Arial" w:cs="Arial"/>
          <w:color w:val="000000" w:themeColor="text1"/>
          <w:szCs w:val="18"/>
          <w:rtl/>
        </w:rPr>
        <w:t xml:space="preserve"> ومعيار الفيديو </w:t>
      </w:r>
      <w:r w:rsidRPr="00EF30C3">
        <w:rPr>
          <w:rFonts w:ascii="Calibri" w:hAnsi="Calibri" w:cs="Arial"/>
          <w:color w:val="000000" w:themeColor="text1"/>
          <w:szCs w:val="18"/>
          <w:lang w:bidi=""/>
        </w:rPr>
        <w:t>MPEG-2</w:t>
      </w:r>
      <w:r w:rsidRPr="00EF30C3">
        <w:rPr>
          <w:rFonts w:ascii="Arial" w:hAnsi="Arial" w:cs="Arial"/>
          <w:szCs w:val="18"/>
          <w:rtl/>
        </w:rPr>
        <w:t xml:space="preserve"> الواردة في </w:t>
      </w:r>
      <w:hyperlink w:anchor="Attachment1" w:history="1">
        <w:r w:rsidRPr="00EF30C3">
          <w:rPr>
            <w:rStyle w:val="Hyperlink"/>
            <w:rFonts w:ascii="Arial" w:hAnsi="Arial" w:cs="Arial"/>
            <w:szCs w:val="18"/>
            <w:rtl/>
          </w:rPr>
          <w:t xml:space="preserve">المرفق </w:t>
        </w:r>
        <w:r w:rsidRPr="00EF30C3">
          <w:rPr>
            <w:rStyle w:val="Hyperlink"/>
            <w:rFonts w:ascii="Calibri" w:hAnsi="Calibri" w:cs="Arial"/>
            <w:szCs w:val="18"/>
            <w:lang w:bidi=""/>
          </w:rPr>
          <w:t>1</w:t>
        </w:r>
      </w:hyperlink>
      <w:r w:rsidRPr="00EF30C3">
        <w:rPr>
          <w:rFonts w:ascii="Arial" w:hAnsi="Arial" w:cs="Arial"/>
          <w:szCs w:val="18"/>
          <w:rtl/>
        </w:rPr>
        <w:t>.</w:t>
      </w:r>
    </w:p>
    <w:p w14:paraId="776AAB03" w14:textId="77777777" w:rsidR="00FE601C" w:rsidRPr="00EF30C3" w:rsidRDefault="00FE601C" w:rsidP="00FE601C">
      <w:pPr>
        <w:pStyle w:val="ProductList-Body"/>
        <w:rPr>
          <w:rFonts w:ascii="Calibri" w:hAnsi="Calibri" w:cs="Arial"/>
          <w:szCs w:val="18"/>
        </w:rPr>
      </w:pPr>
    </w:p>
    <w:p w14:paraId="522F83C1" w14:textId="77777777" w:rsidR="00FE601C" w:rsidRPr="00EF30C3" w:rsidRDefault="00FE601C" w:rsidP="00D2700D">
      <w:pPr>
        <w:pStyle w:val="ProductList-Body"/>
        <w:keepNext/>
        <w:tabs>
          <w:tab w:val="clear" w:pos="158"/>
          <w:tab w:val="left" w:pos="360"/>
        </w:tabs>
        <w:rPr>
          <w:rFonts w:ascii="Calibri" w:hAnsi="Calibri" w:cs="Arial"/>
          <w:szCs w:val="18"/>
        </w:rPr>
      </w:pPr>
      <w:r w:rsidRPr="00EF30C3">
        <w:rPr>
          <w:rFonts w:ascii="Calibri" w:hAnsi="Calibri" w:cs="Arial"/>
          <w:b/>
          <w:color w:val="00188F"/>
          <w:szCs w:val="18"/>
        </w:rPr>
        <w:t>Microsoft Power BI</w:t>
      </w:r>
    </w:p>
    <w:p w14:paraId="03DE7216" w14:textId="77777777" w:rsidR="00FE601C" w:rsidRPr="00EF30C3" w:rsidRDefault="00FE601C" w:rsidP="00D2700D">
      <w:pPr>
        <w:pStyle w:val="ProductList-Body"/>
        <w:keepNext/>
        <w:ind w:left="180"/>
        <w:rPr>
          <w:rFonts w:ascii="Calibri" w:hAnsi="Calibri" w:cs="Arial"/>
          <w:bCs/>
          <w:szCs w:val="18"/>
        </w:rPr>
      </w:pPr>
      <w:r w:rsidRPr="00EF30C3">
        <w:rPr>
          <w:rFonts w:ascii="Arial" w:hAnsi="Arial" w:cs="Arial" w:hint="cs"/>
          <w:b/>
          <w:bCs/>
          <w:color w:val="0072C6"/>
          <w:szCs w:val="18"/>
          <w:rtl/>
        </w:rPr>
        <w:t>التعريفات</w:t>
      </w:r>
    </w:p>
    <w:p w14:paraId="07CB69D9" w14:textId="77777777" w:rsidR="00FE601C" w:rsidRPr="00EF30C3" w:rsidRDefault="00FE601C" w:rsidP="00FE601C">
      <w:pPr>
        <w:pStyle w:val="ProductList-Body"/>
        <w:ind w:left="180"/>
        <w:rPr>
          <w:rFonts w:ascii="Calibri" w:hAnsi="Calibri" w:cs="Arial"/>
          <w:szCs w:val="18"/>
        </w:rPr>
      </w:pPr>
      <w:r w:rsidRPr="00EF30C3">
        <w:rPr>
          <w:rFonts w:ascii="Arial" w:hAnsi="Arial" w:cs="Arial" w:hint="cs"/>
          <w:szCs w:val="18"/>
          <w:rtl/>
        </w:rPr>
        <w:t>يشير</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أحد</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مجموعة</w:t>
      </w:r>
      <w:r w:rsidRPr="00EF30C3">
        <w:rPr>
          <w:rFonts w:ascii="Calibri" w:hAnsi="Calibri" w:cs="Arial"/>
          <w:szCs w:val="18"/>
          <w:rtl/>
        </w:rPr>
        <w:t xml:space="preserve"> </w:t>
      </w:r>
      <w:r w:rsidRPr="00EF30C3">
        <w:rPr>
          <w:rFonts w:ascii="Arial" w:hAnsi="Arial" w:cs="Arial" w:hint="cs"/>
          <w:szCs w:val="18"/>
          <w:rtl/>
        </w:rPr>
        <w:t>تطبيقات</w:t>
      </w:r>
      <w:r w:rsidRPr="00EF30C3">
        <w:rPr>
          <w:rFonts w:ascii="Calibri" w:hAnsi="Calibri" w:cs="Arial"/>
          <w:szCs w:val="18"/>
          <w:rtl/>
        </w:rPr>
        <w:t xml:space="preserve"> </w:t>
      </w:r>
      <w:r w:rsidRPr="00EF30C3">
        <w:rPr>
          <w:rFonts w:ascii="Arial" w:hAnsi="Arial" w:cs="Arial" w:hint="cs"/>
          <w:szCs w:val="18"/>
          <w:rtl/>
        </w:rPr>
        <w:t>تضيف</w:t>
      </w:r>
      <w:r w:rsidRPr="00EF30C3">
        <w:rPr>
          <w:rFonts w:ascii="Calibri" w:hAnsi="Calibri" w:cs="Arial"/>
          <w:szCs w:val="18"/>
          <w:rtl/>
        </w:rPr>
        <w:t xml:space="preserve"> </w:t>
      </w:r>
      <w:r w:rsidRPr="00EF30C3">
        <w:rPr>
          <w:rFonts w:ascii="Arial" w:hAnsi="Arial" w:cs="Arial" w:hint="cs"/>
          <w:szCs w:val="18"/>
          <w:rtl/>
        </w:rPr>
        <w:t>وظائف</w:t>
      </w:r>
      <w:r w:rsidRPr="00EF30C3">
        <w:rPr>
          <w:rFonts w:ascii="Calibri" w:hAnsi="Calibri" w:cs="Arial"/>
          <w:szCs w:val="18"/>
          <w:rtl/>
        </w:rPr>
        <w:t xml:space="preserve"> </w:t>
      </w:r>
      <w:r w:rsidRPr="00EF30C3">
        <w:rPr>
          <w:rFonts w:ascii="Arial" w:hAnsi="Arial" w:cs="Arial" w:hint="cs"/>
          <w:szCs w:val="18"/>
          <w:rtl/>
        </w:rPr>
        <w:t>رئيسية</w:t>
      </w:r>
      <w:r w:rsidRPr="00EF30C3">
        <w:rPr>
          <w:rFonts w:ascii="Calibri" w:hAnsi="Calibri" w:cs="Arial"/>
          <w:szCs w:val="18"/>
          <w:rtl/>
        </w:rPr>
        <w:t xml:space="preserve"> </w:t>
      </w:r>
      <w:r w:rsidRPr="00EF30C3">
        <w:rPr>
          <w:rFonts w:ascii="Arial" w:hAnsi="Arial" w:cs="Arial" w:hint="cs"/>
          <w:szCs w:val="18"/>
          <w:rtl/>
        </w:rPr>
        <w:t>ومهمة</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وهي</w:t>
      </w:r>
      <w:r w:rsidRPr="00EF30C3">
        <w:rPr>
          <w:rFonts w:ascii="Calibri" w:hAnsi="Calibri" w:cs="Arial"/>
          <w:szCs w:val="18"/>
          <w:rtl/>
        </w:rPr>
        <w:t xml:space="preserve"> </w:t>
      </w:r>
      <w:r w:rsidRPr="00EF30C3">
        <w:rPr>
          <w:rFonts w:ascii="Arial" w:hAnsi="Arial" w:cs="Arial" w:hint="cs"/>
          <w:szCs w:val="18"/>
          <w:rtl/>
        </w:rPr>
        <w:t>ليست</w:t>
      </w:r>
      <w:r w:rsidRPr="00EF30C3">
        <w:rPr>
          <w:rFonts w:ascii="Calibri" w:hAnsi="Calibri" w:cs="Arial"/>
          <w:szCs w:val="18"/>
          <w:rtl/>
        </w:rPr>
        <w:t xml:space="preserve"> </w:t>
      </w:r>
      <w:r w:rsidRPr="00EF30C3">
        <w:rPr>
          <w:rFonts w:ascii="Arial" w:hAnsi="Arial" w:cs="Arial" w:hint="cs"/>
          <w:szCs w:val="18"/>
          <w:rtl/>
        </w:rPr>
        <w:t>بالضرورة</w:t>
      </w:r>
      <w:r w:rsidRPr="00EF30C3">
        <w:rPr>
          <w:rFonts w:ascii="Calibri" w:hAnsi="Calibri" w:cs="Arial"/>
          <w:szCs w:val="18"/>
          <w:rtl/>
        </w:rPr>
        <w:t xml:space="preserve"> </w:t>
      </w:r>
      <w:r w:rsidRPr="00EF30C3">
        <w:rPr>
          <w:rFonts w:ascii="Arial" w:hAnsi="Arial" w:cs="Arial" w:hint="cs"/>
          <w:szCs w:val="18"/>
          <w:rtl/>
        </w:rPr>
        <w:t>بديلاً</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Calibri" w:hAnsi="Calibri" w:cs="Arial"/>
          <w:szCs w:val="18"/>
        </w:rPr>
        <w:t>Microsoft Power BI</w:t>
      </w:r>
      <w:r w:rsidRPr="00EF30C3">
        <w:rPr>
          <w:rFonts w:ascii="Calibri" w:hAnsi="Calibri" w:cs="Arial"/>
          <w:szCs w:val="18"/>
          <w:rtl/>
        </w:rPr>
        <w:t xml:space="preserve">. </w:t>
      </w:r>
    </w:p>
    <w:p w14:paraId="21A8519F" w14:textId="77777777" w:rsidR="00FE601C" w:rsidRPr="00EF30C3" w:rsidRDefault="00FE601C" w:rsidP="00FE601C">
      <w:pPr>
        <w:pStyle w:val="ProductList-Body"/>
        <w:ind w:left="180"/>
        <w:rPr>
          <w:rFonts w:ascii="Calibri" w:hAnsi="Calibri" w:cs="Arial"/>
          <w:szCs w:val="18"/>
        </w:rPr>
      </w:pPr>
      <w:r w:rsidRPr="00EF30C3">
        <w:rPr>
          <w:rFonts w:ascii="Calibri" w:hAnsi="Calibri" w:cs="Arial"/>
          <w:szCs w:val="18"/>
          <w:rtl/>
        </w:rPr>
        <w:t>"</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تشير</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واجهات</w:t>
      </w:r>
      <w:r w:rsidRPr="00EF30C3">
        <w:rPr>
          <w:rFonts w:ascii="Calibri" w:hAnsi="Calibri" w:cs="Arial"/>
          <w:szCs w:val="18"/>
          <w:rtl/>
        </w:rPr>
        <w:t xml:space="preserve"> </w:t>
      </w:r>
      <w:r w:rsidRPr="00EF30C3">
        <w:rPr>
          <w:rFonts w:ascii="Calibri" w:hAnsi="Calibri" w:cs="Arial"/>
          <w:szCs w:val="18"/>
        </w:rPr>
        <w:t>Power BI API</w:t>
      </w:r>
      <w:r w:rsidRPr="00EF30C3">
        <w:rPr>
          <w:rFonts w:ascii="Calibri" w:hAnsi="Calibri" w:cs="Arial"/>
          <w:szCs w:val="18"/>
          <w:rtl/>
        </w:rPr>
        <w:t xml:space="preserve"> </w:t>
      </w:r>
      <w:r w:rsidRPr="00EF30C3">
        <w:rPr>
          <w:rFonts w:ascii="Arial" w:hAnsi="Arial" w:cs="Arial" w:hint="cs"/>
          <w:szCs w:val="18"/>
          <w:rtl/>
        </w:rPr>
        <w:t>وطرق</w:t>
      </w:r>
      <w:r w:rsidRPr="00EF30C3">
        <w:rPr>
          <w:rFonts w:ascii="Calibri" w:hAnsi="Calibri" w:cs="Arial"/>
          <w:szCs w:val="18"/>
          <w:rtl/>
        </w:rPr>
        <w:t xml:space="preserve"> </w:t>
      </w:r>
      <w:r w:rsidRPr="00EF30C3">
        <w:rPr>
          <w:rFonts w:ascii="Arial" w:hAnsi="Arial" w:cs="Arial" w:hint="cs"/>
          <w:szCs w:val="18"/>
          <w:rtl/>
        </w:rPr>
        <w:t>العرض</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يستخدمها</w:t>
      </w:r>
      <w:r w:rsidRPr="00EF30C3">
        <w:rPr>
          <w:rFonts w:ascii="Calibri" w:hAnsi="Calibri" w:cs="Arial"/>
          <w:szCs w:val="18"/>
          <w:rtl/>
        </w:rPr>
        <w:t xml:space="preserve"> </w:t>
      </w:r>
      <w:r w:rsidRPr="00EF30C3">
        <w:rPr>
          <w:rFonts w:ascii="Arial" w:hAnsi="Arial" w:cs="Arial" w:hint="cs"/>
          <w:szCs w:val="18"/>
          <w:rtl/>
        </w:rPr>
        <w:t>التطبيق</w:t>
      </w:r>
      <w:r w:rsidRPr="00EF30C3">
        <w:rPr>
          <w:rFonts w:ascii="Calibri" w:hAnsi="Calibri" w:cs="Arial"/>
          <w:szCs w:val="18"/>
          <w:rtl/>
        </w:rPr>
        <w:t xml:space="preserve">. </w:t>
      </w:r>
    </w:p>
    <w:p w14:paraId="5150058C" w14:textId="77777777" w:rsidR="00FE601C" w:rsidRPr="00EF30C3" w:rsidRDefault="00FE601C" w:rsidP="00FE601C">
      <w:pPr>
        <w:pStyle w:val="ProductList-Body"/>
        <w:ind w:left="180"/>
        <w:rPr>
          <w:rFonts w:ascii="Calibri" w:hAnsi="Calibri" w:cs="Arial"/>
          <w:szCs w:val="18"/>
        </w:rPr>
      </w:pPr>
    </w:p>
    <w:p w14:paraId="05F19BF6" w14:textId="77777777" w:rsidR="00FE601C" w:rsidRPr="00EF30C3" w:rsidRDefault="00FE601C" w:rsidP="00EF30C3">
      <w:pPr>
        <w:pStyle w:val="ProductList-Body"/>
        <w:keepNext/>
        <w:ind w:left="187"/>
        <w:rPr>
          <w:rFonts w:ascii="Calibri" w:hAnsi="Calibri" w:cs="Arial"/>
          <w:bCs/>
          <w:szCs w:val="18"/>
        </w:rPr>
      </w:pPr>
      <w:r w:rsidRPr="00EF30C3">
        <w:rPr>
          <w:rFonts w:ascii="Arial" w:hAnsi="Arial" w:cs="Arial" w:hint="cs"/>
          <w:b/>
          <w:bCs/>
          <w:color w:val="0072C6"/>
          <w:szCs w:val="18"/>
          <w:rtl/>
        </w:rPr>
        <w:t>استثناء</w:t>
      </w:r>
      <w:r w:rsidRPr="00EF30C3">
        <w:rPr>
          <w:rFonts w:ascii="Calibri" w:hAnsi="Calibri" w:cs="Arial"/>
          <w:b/>
          <w:bCs/>
          <w:color w:val="0072C6"/>
          <w:szCs w:val="18"/>
          <w:rtl/>
        </w:rPr>
        <w:t xml:space="preserve"> </w:t>
      </w:r>
      <w:r w:rsidRPr="00EF30C3">
        <w:rPr>
          <w:rFonts w:ascii="Arial" w:hAnsi="Arial" w:cs="Arial" w:hint="cs"/>
          <w:b/>
          <w:bCs/>
          <w:color w:val="0072C6"/>
          <w:szCs w:val="18"/>
          <w:rtl/>
        </w:rPr>
        <w:t>الاستضافة</w:t>
      </w:r>
      <w:r w:rsidRPr="00EF30C3">
        <w:rPr>
          <w:rFonts w:ascii="Calibri" w:hAnsi="Calibri" w:cs="Arial"/>
          <w:b/>
          <w:bCs/>
          <w:color w:val="0072C6"/>
          <w:szCs w:val="18"/>
          <w:rtl/>
        </w:rPr>
        <w:t xml:space="preserve"> </w:t>
      </w:r>
      <w:r w:rsidRPr="00EF30C3">
        <w:rPr>
          <w:rFonts w:ascii="Arial" w:hAnsi="Arial" w:cs="Arial" w:hint="cs"/>
          <w:b/>
          <w:bCs/>
          <w:color w:val="0072C6"/>
          <w:szCs w:val="18"/>
          <w:rtl/>
        </w:rPr>
        <w:t>للإمكانات</w:t>
      </w:r>
      <w:r w:rsidRPr="00EF30C3">
        <w:rPr>
          <w:rFonts w:ascii="Calibri" w:hAnsi="Calibri" w:cs="Arial"/>
          <w:b/>
          <w:bCs/>
          <w:color w:val="0072C6"/>
          <w:szCs w:val="18"/>
          <w:rtl/>
        </w:rPr>
        <w:t xml:space="preserve"> </w:t>
      </w:r>
      <w:r w:rsidRPr="00EF30C3">
        <w:rPr>
          <w:rFonts w:ascii="Arial" w:hAnsi="Arial" w:cs="Arial" w:hint="cs"/>
          <w:b/>
          <w:bCs/>
          <w:color w:val="0072C6"/>
          <w:szCs w:val="18"/>
          <w:rtl/>
        </w:rPr>
        <w:t>المضمنة</w:t>
      </w:r>
    </w:p>
    <w:p w14:paraId="20F8E684" w14:textId="4C9811F5" w:rsidR="00FE601C" w:rsidRPr="00DC6826" w:rsidRDefault="00FE601C" w:rsidP="00FE601C">
      <w:pPr>
        <w:pStyle w:val="ProductList-Body"/>
        <w:ind w:left="180"/>
        <w:rPr>
          <w:rFonts w:ascii="Arial" w:hAnsi="Arial" w:cs="Arial"/>
          <w:szCs w:val="18"/>
        </w:rPr>
      </w:pP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إنشاء</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عميل</w:t>
      </w:r>
      <w:r w:rsidRPr="00EF30C3">
        <w:rPr>
          <w:rFonts w:ascii="Calibri" w:hAnsi="Calibri" w:cs="Arial"/>
          <w:szCs w:val="18"/>
          <w:rtl/>
        </w:rPr>
        <w:t xml:space="preserve"> </w:t>
      </w:r>
      <w:r w:rsidRPr="00EF30C3">
        <w:rPr>
          <w:rFonts w:ascii="Arial" w:hAnsi="Arial" w:cs="Arial" w:hint="cs"/>
          <w:szCs w:val="18"/>
          <w:rtl/>
        </w:rPr>
        <w:t>والاحتفاظ</w:t>
      </w:r>
      <w:r w:rsidRPr="00EF30C3">
        <w:rPr>
          <w:rFonts w:ascii="Calibri" w:hAnsi="Calibri" w:cs="Arial"/>
          <w:szCs w:val="18"/>
          <w:rtl/>
        </w:rPr>
        <w:t xml:space="preserve"> </w:t>
      </w:r>
      <w:r w:rsidRPr="00EF30C3">
        <w:rPr>
          <w:rFonts w:ascii="Arial" w:hAnsi="Arial" w:cs="Arial" w:hint="cs"/>
          <w:szCs w:val="18"/>
          <w:rtl/>
        </w:rPr>
        <w:t>به،</w:t>
      </w:r>
      <w:r w:rsidRPr="00EF30C3">
        <w:rPr>
          <w:rFonts w:ascii="Calibri" w:hAnsi="Calibri" w:cs="Arial"/>
          <w:szCs w:val="18"/>
          <w:rtl/>
        </w:rPr>
        <w:t xml:space="preserve"> </w:t>
      </w:r>
      <w:r w:rsidRPr="00EF30C3">
        <w:rPr>
          <w:rFonts w:ascii="Arial" w:hAnsi="Arial" w:cs="Arial" w:hint="cs"/>
          <w:szCs w:val="18"/>
          <w:rtl/>
        </w:rPr>
        <w:t>بغض</w:t>
      </w:r>
      <w:r w:rsidRPr="00EF30C3">
        <w:rPr>
          <w:rFonts w:ascii="Calibri" w:hAnsi="Calibri" w:cs="Arial"/>
          <w:szCs w:val="18"/>
          <w:rtl/>
        </w:rPr>
        <w:t xml:space="preserve"> </w:t>
      </w:r>
      <w:r w:rsidRPr="00EF30C3">
        <w:rPr>
          <w:rFonts w:ascii="Arial" w:hAnsi="Arial" w:cs="Arial" w:hint="cs"/>
          <w:szCs w:val="18"/>
          <w:rtl/>
        </w:rPr>
        <w:t>النظر</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شيء</w:t>
      </w:r>
      <w:r w:rsidRPr="00EF30C3">
        <w:rPr>
          <w:rFonts w:ascii="Calibri" w:hAnsi="Calibri" w:cs="Arial"/>
          <w:szCs w:val="18"/>
          <w:rtl/>
        </w:rPr>
        <w:t xml:space="preserve"> </w:t>
      </w:r>
      <w:r w:rsidRPr="00EF30C3">
        <w:rPr>
          <w:rFonts w:ascii="Arial" w:hAnsi="Arial" w:cs="Arial" w:hint="cs"/>
          <w:szCs w:val="18"/>
          <w:rtl/>
        </w:rPr>
        <w:t>يتعارض</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اتفاقية</w:t>
      </w:r>
      <w:r w:rsidRPr="00EF30C3">
        <w:rPr>
          <w:rFonts w:ascii="Calibri" w:hAnsi="Calibri" w:cs="Arial"/>
          <w:szCs w:val="18"/>
          <w:rtl/>
        </w:rPr>
        <w:t xml:space="preserve"> </w:t>
      </w:r>
      <w:r w:rsidRPr="00EF30C3">
        <w:rPr>
          <w:rFonts w:ascii="Arial" w:hAnsi="Arial" w:cs="Arial" w:hint="cs"/>
          <w:szCs w:val="18"/>
          <w:rtl/>
        </w:rPr>
        <w:t>الترخيص</w:t>
      </w:r>
      <w:r w:rsidRPr="00EF30C3">
        <w:rPr>
          <w:rFonts w:ascii="Calibri" w:hAnsi="Calibri" w:cs="Arial"/>
          <w:szCs w:val="18"/>
          <w:rtl/>
        </w:rPr>
        <w:t xml:space="preserve"> </w:t>
      </w:r>
      <w:r w:rsidRPr="00EF30C3">
        <w:rPr>
          <w:rFonts w:ascii="Arial" w:hAnsi="Arial" w:cs="Arial" w:hint="cs"/>
          <w:szCs w:val="18"/>
          <w:rtl/>
        </w:rPr>
        <w:t>المجمّع</w:t>
      </w:r>
      <w:r w:rsidRPr="00EF30C3">
        <w:rPr>
          <w:rFonts w:ascii="Calibri" w:hAnsi="Calibri" w:cs="Arial"/>
          <w:szCs w:val="18"/>
          <w:rtl/>
        </w:rPr>
        <w:t xml:space="preserve"> </w:t>
      </w:r>
      <w:r w:rsidRPr="00EF30C3">
        <w:rPr>
          <w:rFonts w:ascii="Arial" w:hAnsi="Arial" w:cs="Arial" w:hint="cs"/>
          <w:szCs w:val="18"/>
          <w:rtl/>
        </w:rPr>
        <w:t>المبرمة</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ويجوز</w:t>
      </w:r>
      <w:r w:rsidRPr="00EF30C3">
        <w:rPr>
          <w:rFonts w:ascii="Calibri" w:hAnsi="Calibri" w:cs="Arial"/>
          <w:szCs w:val="18"/>
          <w:rtl/>
        </w:rPr>
        <w:t xml:space="preserve"> </w:t>
      </w:r>
      <w:r w:rsidRPr="00EF30C3">
        <w:rPr>
          <w:rFonts w:ascii="Arial" w:hAnsi="Arial" w:cs="Arial" w:hint="cs"/>
          <w:szCs w:val="18"/>
          <w:rtl/>
        </w:rPr>
        <w:t>له</w:t>
      </w:r>
      <w:r w:rsidRPr="00EF30C3">
        <w:rPr>
          <w:rFonts w:ascii="Calibri" w:hAnsi="Calibri" w:cs="Arial"/>
          <w:szCs w:val="18"/>
          <w:rtl/>
        </w:rPr>
        <w:t xml:space="preserve"> </w:t>
      </w:r>
      <w:r w:rsidRPr="00EF30C3">
        <w:rPr>
          <w:rFonts w:ascii="Arial" w:hAnsi="Arial" w:cs="Arial" w:hint="cs"/>
          <w:szCs w:val="18"/>
          <w:rtl/>
        </w:rPr>
        <w:t>كذلك</w:t>
      </w:r>
      <w:r w:rsidRPr="00EF30C3">
        <w:rPr>
          <w:rFonts w:ascii="Calibri" w:hAnsi="Calibri" w:cs="Arial"/>
          <w:szCs w:val="18"/>
          <w:rtl/>
        </w:rPr>
        <w:t xml:space="preserve"> </w:t>
      </w:r>
      <w:r w:rsidRPr="00EF30C3">
        <w:rPr>
          <w:rFonts w:ascii="Arial" w:hAnsi="Arial" w:cs="Arial" w:hint="cs"/>
          <w:szCs w:val="18"/>
          <w:rtl/>
        </w:rPr>
        <w:t>دمج</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المملوكة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المرخَّصة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طرف</w:t>
      </w:r>
      <w:r w:rsidRPr="00EF30C3">
        <w:rPr>
          <w:rFonts w:ascii="Calibri" w:hAnsi="Calibri" w:cs="Arial"/>
          <w:szCs w:val="18"/>
          <w:rtl/>
        </w:rPr>
        <w:t xml:space="preserve"> </w:t>
      </w:r>
      <w:r w:rsidRPr="00EF30C3">
        <w:rPr>
          <w:rFonts w:ascii="Arial" w:hAnsi="Arial" w:cs="Arial" w:hint="cs"/>
          <w:szCs w:val="18"/>
          <w:rtl/>
        </w:rPr>
        <w:t>ثالث؛</w:t>
      </w:r>
      <w:r w:rsidRPr="00EF30C3">
        <w:rPr>
          <w:rFonts w:ascii="Calibri" w:hAnsi="Calibri" w:cs="Arial"/>
          <w:szCs w:val="18"/>
          <w:rtl/>
        </w:rPr>
        <w:t xml:space="preserve"> </w:t>
      </w:r>
      <w:r w:rsidRPr="00EF30C3">
        <w:rPr>
          <w:rFonts w:ascii="Arial" w:hAnsi="Arial" w:cs="Arial" w:hint="cs"/>
          <w:szCs w:val="18"/>
          <w:rtl/>
        </w:rPr>
        <w:t>وذلك</w:t>
      </w:r>
      <w:r w:rsidRPr="00EF30C3">
        <w:rPr>
          <w:rFonts w:ascii="Calibri" w:hAnsi="Calibri" w:cs="Arial"/>
          <w:szCs w:val="18"/>
          <w:rtl/>
        </w:rPr>
        <w:t xml:space="preserve"> </w:t>
      </w:r>
      <w:r w:rsidRPr="00EF30C3">
        <w:rPr>
          <w:rFonts w:ascii="Arial" w:hAnsi="Arial" w:cs="Arial" w:hint="cs"/>
          <w:szCs w:val="18"/>
          <w:rtl/>
        </w:rPr>
        <w:t>لإنشاء</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عميل</w:t>
      </w:r>
      <w:r w:rsidRPr="00EF30C3">
        <w:rPr>
          <w:rFonts w:ascii="Calibri" w:hAnsi="Calibri" w:cs="Arial"/>
          <w:szCs w:val="18"/>
          <w:rtl/>
        </w:rPr>
        <w:t xml:space="preserve"> </w:t>
      </w:r>
      <w:r w:rsidRPr="00EF30C3">
        <w:rPr>
          <w:rFonts w:ascii="Arial" w:hAnsi="Arial" w:cs="Arial" w:hint="cs"/>
          <w:szCs w:val="18"/>
          <w:rtl/>
        </w:rPr>
        <w:t>باستخدام</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وبيانات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معًا</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محتوى</w:t>
      </w:r>
      <w:r w:rsidRPr="00EF30C3">
        <w:rPr>
          <w:rFonts w:ascii="Calibri" w:hAnsi="Calibri" w:cs="Arial"/>
          <w:szCs w:val="18"/>
          <w:rtl/>
        </w:rPr>
        <w:t xml:space="preserve"> </w:t>
      </w:r>
      <w:r w:rsidRPr="00EF30C3">
        <w:rPr>
          <w:rFonts w:ascii="Calibri" w:hAnsi="Calibri" w:cs="Arial"/>
          <w:szCs w:val="18"/>
        </w:rPr>
        <w:t>Power BI</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إليه</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مستخدميه</w:t>
      </w:r>
      <w:r w:rsidRPr="00EF30C3">
        <w:rPr>
          <w:rFonts w:ascii="Calibri" w:hAnsi="Calibri" w:cs="Arial"/>
          <w:szCs w:val="18"/>
          <w:rtl/>
        </w:rPr>
        <w:t xml:space="preserve"> </w:t>
      </w:r>
      <w:r w:rsidRPr="00EF30C3">
        <w:rPr>
          <w:rFonts w:ascii="Arial" w:hAnsi="Arial" w:cs="Arial" w:hint="cs"/>
          <w:szCs w:val="18"/>
          <w:rtl/>
        </w:rPr>
        <w:t>النهائيين</w:t>
      </w:r>
      <w:r w:rsidRPr="00EF30C3">
        <w:rPr>
          <w:rFonts w:ascii="Calibri" w:hAnsi="Calibri" w:cs="Arial"/>
          <w:szCs w:val="18"/>
          <w:rtl/>
        </w:rPr>
        <w:t xml:space="preserve"> </w:t>
      </w:r>
      <w:r w:rsidRPr="00EF30C3">
        <w:rPr>
          <w:rFonts w:ascii="Arial" w:hAnsi="Arial" w:cs="Arial" w:hint="cs"/>
          <w:szCs w:val="18"/>
          <w:rtl/>
        </w:rPr>
        <w:t>يجب</w:t>
      </w:r>
      <w:r w:rsidRPr="00EF30C3">
        <w:rPr>
          <w:rFonts w:ascii="Calibri" w:hAnsi="Calibri" w:cs="Arial"/>
          <w:szCs w:val="18"/>
          <w:rtl/>
        </w:rPr>
        <w:t xml:space="preserve"> </w:t>
      </w:r>
      <w:r w:rsidRPr="00EF30C3">
        <w:rPr>
          <w:rFonts w:ascii="Arial" w:hAnsi="Arial" w:cs="Arial" w:hint="cs"/>
          <w:szCs w:val="18"/>
          <w:rtl/>
        </w:rPr>
        <w:t>تخزينه</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سعة</w:t>
      </w:r>
      <w:r w:rsidRPr="00EF30C3">
        <w:rPr>
          <w:rFonts w:ascii="Calibri" w:hAnsi="Calibri" w:cs="Arial"/>
          <w:szCs w:val="18"/>
          <w:rtl/>
        </w:rPr>
        <w:t xml:space="preserve"> </w:t>
      </w:r>
      <w:r w:rsidRPr="00EF30C3">
        <w:rPr>
          <w:rFonts w:ascii="Calibri" w:hAnsi="Calibri" w:cs="Arial"/>
          <w:szCs w:val="18"/>
        </w:rPr>
        <w:t>Microsoft Power BI Premium</w:t>
      </w:r>
      <w:r w:rsidRPr="00EF30C3">
        <w:rPr>
          <w:rFonts w:ascii="Calibri" w:hAnsi="Calibri" w:cs="Arial"/>
          <w:szCs w:val="18"/>
          <w:rtl/>
        </w:rPr>
        <w:t xml:space="preserve">. </w:t>
      </w:r>
      <w:r w:rsidRPr="00EF30C3">
        <w:rPr>
          <w:rFonts w:ascii="Arial" w:hAnsi="Arial" w:cs="Arial" w:hint="cs"/>
          <w:szCs w:val="18"/>
          <w:rtl/>
        </w:rPr>
        <w:t>ويجوز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السماح</w:t>
      </w:r>
      <w:r w:rsidRPr="00EF30C3">
        <w:rPr>
          <w:rFonts w:ascii="Calibri" w:hAnsi="Calibri" w:cs="Arial"/>
          <w:szCs w:val="18"/>
          <w:rtl/>
        </w:rPr>
        <w:t xml:space="preserve"> </w:t>
      </w:r>
      <w:r w:rsidRPr="00EF30C3">
        <w:rPr>
          <w:rFonts w:ascii="Arial" w:hAnsi="Arial" w:cs="Arial" w:hint="cs"/>
          <w:szCs w:val="18"/>
          <w:rtl/>
        </w:rPr>
        <w:t>لأطراف</w:t>
      </w:r>
      <w:r w:rsidRPr="00EF30C3">
        <w:rPr>
          <w:rFonts w:ascii="Calibri" w:hAnsi="Calibri" w:cs="Arial"/>
          <w:szCs w:val="18"/>
          <w:rtl/>
        </w:rPr>
        <w:t xml:space="preserve"> </w:t>
      </w:r>
      <w:r w:rsidRPr="00EF30C3">
        <w:rPr>
          <w:rFonts w:ascii="Arial" w:hAnsi="Arial" w:cs="Arial" w:hint="cs"/>
          <w:szCs w:val="18"/>
          <w:rtl/>
        </w:rPr>
        <w:t>ثالثة</w:t>
      </w:r>
      <w:r w:rsidRPr="00EF30C3">
        <w:rPr>
          <w:rFonts w:ascii="Calibri" w:hAnsi="Calibri" w:cs="Arial"/>
          <w:szCs w:val="18"/>
          <w:rtl/>
        </w:rPr>
        <w:t xml:space="preserve"> </w:t>
      </w:r>
      <w:r w:rsidRPr="00EF30C3">
        <w:rPr>
          <w:rFonts w:ascii="Arial" w:hAnsi="Arial" w:cs="Arial" w:hint="cs"/>
          <w:szCs w:val="18"/>
          <w:rtl/>
        </w:rPr>
        <w:t>بالوصول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واستخدامها</w:t>
      </w:r>
      <w:r w:rsidRPr="00EF30C3">
        <w:rPr>
          <w:rFonts w:ascii="Calibri" w:hAnsi="Calibri" w:cs="Arial"/>
          <w:szCs w:val="18"/>
          <w:rtl/>
        </w:rPr>
        <w:t xml:space="preserve"> </w:t>
      </w:r>
      <w:r w:rsidRPr="00EF30C3">
        <w:rPr>
          <w:rFonts w:ascii="Arial" w:hAnsi="Arial" w:cs="Arial" w:hint="cs"/>
          <w:szCs w:val="18"/>
          <w:rtl/>
        </w:rPr>
        <w:t>مقترنةً</w:t>
      </w:r>
      <w:r w:rsidRPr="00EF30C3">
        <w:rPr>
          <w:rFonts w:ascii="Calibri" w:hAnsi="Calibri" w:cs="Arial"/>
          <w:szCs w:val="18"/>
          <w:rtl/>
        </w:rPr>
        <w:t xml:space="preserve"> </w:t>
      </w:r>
      <w:r w:rsidRPr="00EF30C3">
        <w:rPr>
          <w:rFonts w:ascii="Arial" w:hAnsi="Arial" w:cs="Arial" w:hint="cs"/>
          <w:szCs w:val="18"/>
          <w:rtl/>
        </w:rPr>
        <w:t>باستخدام</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ومع</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يتحمل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مسؤولية</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الاستخدام</w:t>
      </w:r>
      <w:r w:rsidRPr="00EF30C3">
        <w:rPr>
          <w:rFonts w:ascii="Calibri" w:hAnsi="Calibri" w:cs="Arial"/>
          <w:szCs w:val="18"/>
          <w:rtl/>
        </w:rPr>
        <w:t xml:space="preserve"> </w:t>
      </w:r>
      <w:r w:rsidRPr="00EF30C3">
        <w:rPr>
          <w:rFonts w:ascii="Arial" w:hAnsi="Arial" w:cs="Arial" w:hint="cs"/>
          <w:szCs w:val="18"/>
          <w:rtl/>
        </w:rPr>
        <w:t>وضمان</w:t>
      </w:r>
      <w:r w:rsidRPr="00EF30C3">
        <w:rPr>
          <w:rFonts w:ascii="Calibri" w:hAnsi="Calibri" w:cs="Arial"/>
          <w:szCs w:val="18"/>
          <w:rtl/>
        </w:rPr>
        <w:t xml:space="preserve"> </w:t>
      </w:r>
      <w:r w:rsidRPr="00EF30C3">
        <w:rPr>
          <w:rFonts w:ascii="Arial" w:hAnsi="Arial" w:cs="Arial" w:hint="cs"/>
          <w:szCs w:val="18"/>
          <w:rtl/>
        </w:rPr>
        <w:t>توافق</w:t>
      </w:r>
      <w:r w:rsidRPr="00EF30C3">
        <w:rPr>
          <w:rFonts w:ascii="Calibri" w:hAnsi="Calibri" w:cs="Arial"/>
          <w:szCs w:val="18"/>
          <w:rtl/>
        </w:rPr>
        <w:t xml:space="preserve"> </w:t>
      </w:r>
      <w:r w:rsidRPr="00EF30C3">
        <w:rPr>
          <w:rFonts w:ascii="Arial" w:hAnsi="Arial" w:cs="Arial" w:hint="cs"/>
          <w:szCs w:val="18"/>
          <w:rtl/>
        </w:rPr>
        <w:t>تلك</w:t>
      </w:r>
      <w:r w:rsidRPr="00EF30C3">
        <w:rPr>
          <w:rFonts w:ascii="Calibri" w:hAnsi="Calibri" w:cs="Arial"/>
          <w:szCs w:val="18"/>
          <w:rtl/>
        </w:rPr>
        <w:t xml:space="preserve"> </w:t>
      </w:r>
      <w:r w:rsidRPr="00EF30C3">
        <w:rPr>
          <w:rFonts w:ascii="Arial" w:hAnsi="Arial" w:cs="Arial" w:hint="cs"/>
          <w:szCs w:val="18"/>
          <w:rtl/>
        </w:rPr>
        <w:t>الشروط</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الشروط</w:t>
      </w:r>
      <w:r w:rsidRPr="00EF30C3">
        <w:rPr>
          <w:rFonts w:ascii="Calibri" w:hAnsi="Calibri" w:cs="Arial"/>
          <w:szCs w:val="18"/>
          <w:rtl/>
        </w:rPr>
        <w:t xml:space="preserve"> </w:t>
      </w:r>
      <w:r w:rsidRPr="00EF30C3">
        <w:rPr>
          <w:rFonts w:ascii="Arial" w:hAnsi="Arial" w:cs="Arial" w:hint="cs"/>
          <w:szCs w:val="18"/>
          <w:rtl/>
        </w:rPr>
        <w:t>والبنود</w:t>
      </w:r>
      <w:r w:rsidRPr="00EF30C3">
        <w:rPr>
          <w:rFonts w:ascii="Calibri" w:hAnsi="Calibri" w:cs="Arial"/>
          <w:szCs w:val="18"/>
          <w:rtl/>
        </w:rPr>
        <w:t xml:space="preserve"> </w:t>
      </w:r>
      <w:r w:rsidRPr="00EF30C3">
        <w:rPr>
          <w:rFonts w:ascii="Arial" w:hAnsi="Arial" w:cs="Arial" w:hint="cs"/>
          <w:szCs w:val="18"/>
          <w:rtl/>
        </w:rPr>
        <w:t>الخاصة</w:t>
      </w:r>
      <w:r w:rsidRPr="00EF30C3">
        <w:rPr>
          <w:rFonts w:ascii="Calibri" w:hAnsi="Calibri" w:cs="Arial"/>
          <w:szCs w:val="18"/>
          <w:rtl/>
        </w:rPr>
        <w:t xml:space="preserve"> </w:t>
      </w:r>
      <w:r w:rsidRPr="00EF30C3">
        <w:rPr>
          <w:rFonts w:ascii="Arial" w:hAnsi="Arial" w:cs="Arial" w:hint="cs"/>
          <w:szCs w:val="18"/>
          <w:rtl/>
        </w:rPr>
        <w:t>باتفاقية</w:t>
      </w:r>
      <w:r w:rsidRPr="00EF30C3">
        <w:rPr>
          <w:rFonts w:ascii="Calibri" w:hAnsi="Calibri" w:cs="Arial"/>
          <w:szCs w:val="18"/>
          <w:rtl/>
        </w:rPr>
        <w:t xml:space="preserve"> </w:t>
      </w:r>
      <w:r w:rsidRPr="00EF30C3">
        <w:rPr>
          <w:rFonts w:ascii="Arial" w:hAnsi="Arial" w:cs="Arial" w:hint="cs"/>
          <w:szCs w:val="18"/>
          <w:rtl/>
        </w:rPr>
        <w:t>الترخيص</w:t>
      </w:r>
      <w:r w:rsidRPr="00EF30C3">
        <w:rPr>
          <w:rFonts w:ascii="Calibri" w:hAnsi="Calibri" w:cs="Arial"/>
          <w:szCs w:val="18"/>
          <w:rtl/>
        </w:rPr>
        <w:t xml:space="preserve"> </w:t>
      </w:r>
      <w:r w:rsidRPr="00EF30C3">
        <w:rPr>
          <w:rFonts w:ascii="Arial" w:hAnsi="Arial" w:cs="Arial" w:hint="cs"/>
          <w:szCs w:val="18"/>
          <w:rtl/>
        </w:rPr>
        <w:t>المجمّع</w:t>
      </w:r>
      <w:r w:rsidRPr="00EF30C3">
        <w:rPr>
          <w:rFonts w:ascii="Calibri" w:hAnsi="Calibri" w:cs="Arial"/>
          <w:szCs w:val="18"/>
          <w:rtl/>
        </w:rPr>
        <w:t xml:space="preserve"> </w:t>
      </w:r>
      <w:r w:rsidRPr="00EF30C3">
        <w:rPr>
          <w:rFonts w:ascii="Arial" w:hAnsi="Arial" w:cs="Arial" w:hint="cs"/>
          <w:szCs w:val="18"/>
          <w:rtl/>
        </w:rPr>
        <w:t>المبرمة</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بواسطة</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الاستخدام</w:t>
      </w:r>
      <w:r w:rsidRPr="00DC6826">
        <w:rPr>
          <w:rFonts w:ascii="Arial" w:hAnsi="Arial" w:cs="Arial"/>
          <w:szCs w:val="18"/>
          <w:rtl/>
        </w:rPr>
        <w:t>.</w:t>
      </w:r>
      <w:r w:rsidR="00DC6826" w:rsidRPr="00DC6826">
        <w:rPr>
          <w:rFonts w:ascii="Arial" w:hAnsi="Arial" w:cs="Arial" w:hint="cs"/>
          <w:szCs w:val="18"/>
          <w:rtl/>
        </w:rPr>
        <w:t xml:space="preserve"> </w:t>
      </w:r>
      <w:r w:rsidR="00DC6826" w:rsidRPr="00DC6826">
        <w:rPr>
          <w:rFonts w:ascii="Arial" w:hAnsi="Arial" w:cs="Arial"/>
          <w:szCs w:val="18"/>
          <w:rtl/>
        </w:rPr>
        <w:t>لا يجوز للعملاء استخدام استثناء الاستضافة هذا لتوفير الوصول إلى المحتوى المخزن على السعة الموجودة على الخادم فقط.</w:t>
      </w:r>
    </w:p>
    <w:p w14:paraId="07B007A2" w14:textId="77777777" w:rsidR="00FE601C" w:rsidRPr="00EF30C3" w:rsidRDefault="00FE601C" w:rsidP="00FE601C">
      <w:pPr>
        <w:pStyle w:val="ProductList-Body"/>
        <w:ind w:left="180"/>
        <w:rPr>
          <w:rFonts w:ascii="Calibri" w:hAnsi="Calibri" w:cs="Arial"/>
          <w:szCs w:val="18"/>
        </w:rPr>
      </w:pPr>
    </w:p>
    <w:p w14:paraId="072195BE" w14:textId="77777777" w:rsidR="00FE601C" w:rsidRPr="00EF30C3" w:rsidRDefault="00FE601C" w:rsidP="00FE601C">
      <w:pPr>
        <w:pStyle w:val="ProductList-Body"/>
        <w:ind w:left="180"/>
        <w:rPr>
          <w:rFonts w:ascii="Calibri" w:hAnsi="Calibri" w:cs="Arial"/>
          <w:bCs/>
          <w:szCs w:val="18"/>
        </w:rPr>
      </w:pPr>
      <w:r w:rsidRPr="00EF30C3">
        <w:rPr>
          <w:rFonts w:ascii="Arial" w:hAnsi="Arial" w:cs="Arial" w:hint="cs"/>
          <w:b/>
          <w:bCs/>
          <w:color w:val="0072C6"/>
          <w:szCs w:val="18"/>
          <w:rtl/>
        </w:rPr>
        <w:t>القيود</w:t>
      </w:r>
    </w:p>
    <w:p w14:paraId="2E7A3CDE" w14:textId="77777777" w:rsidR="00FE601C" w:rsidRPr="00EF30C3" w:rsidRDefault="00FE601C" w:rsidP="00FE601C">
      <w:pPr>
        <w:pStyle w:val="ProductList-Body"/>
        <w:ind w:left="180"/>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p>
    <w:p w14:paraId="227DD5E2" w14:textId="77777777" w:rsidR="00FE601C" w:rsidRPr="00EF30C3" w:rsidRDefault="00FE601C" w:rsidP="002A4D04">
      <w:pPr>
        <w:pStyle w:val="ProductList-Body"/>
        <w:numPr>
          <w:ilvl w:val="0"/>
          <w:numId w:val="14"/>
        </w:numPr>
        <w:ind w:left="810" w:hanging="270"/>
        <w:rPr>
          <w:rFonts w:ascii="Calibri" w:hAnsi="Calibri" w:cs="Arial"/>
          <w:szCs w:val="18"/>
        </w:rPr>
      </w:pPr>
      <w:r w:rsidRPr="00EF30C3">
        <w:rPr>
          <w:rFonts w:ascii="Arial" w:hAnsi="Arial" w:cs="Arial" w:hint="cs"/>
          <w:szCs w:val="18"/>
          <w:rtl/>
        </w:rPr>
        <w:t>إعادة</w:t>
      </w:r>
      <w:r w:rsidRPr="00EF30C3">
        <w:rPr>
          <w:rFonts w:ascii="Calibri" w:hAnsi="Calibri" w:cs="Arial"/>
          <w:szCs w:val="18"/>
          <w:rtl/>
        </w:rPr>
        <w:t xml:space="preserve"> </w:t>
      </w:r>
      <w:r w:rsidRPr="00EF30C3">
        <w:rPr>
          <w:rFonts w:ascii="Arial" w:hAnsi="Arial" w:cs="Arial" w:hint="cs"/>
          <w:szCs w:val="18"/>
          <w:rtl/>
        </w:rPr>
        <w:t>بيع</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Calibri" w:hAnsi="Calibri" w:cs="Arial"/>
          <w:szCs w:val="18"/>
        </w:rPr>
        <w:t>Power BI</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إعادة</w:t>
      </w:r>
      <w:r w:rsidRPr="00EF30C3">
        <w:rPr>
          <w:rFonts w:ascii="Calibri" w:hAnsi="Calibri" w:cs="Arial"/>
          <w:szCs w:val="18"/>
          <w:rtl/>
        </w:rPr>
        <w:t xml:space="preserve"> </w:t>
      </w:r>
      <w:r w:rsidRPr="00EF30C3">
        <w:rPr>
          <w:rFonts w:ascii="Arial" w:hAnsi="Arial" w:cs="Arial" w:hint="cs"/>
          <w:szCs w:val="18"/>
          <w:rtl/>
        </w:rPr>
        <w:t>توزيعها،</w:t>
      </w:r>
      <w:r w:rsidRPr="00EF30C3">
        <w:rPr>
          <w:rFonts w:ascii="Calibri" w:hAnsi="Calibri" w:cs="Arial"/>
          <w:szCs w:val="18"/>
          <w:rtl/>
        </w:rPr>
        <w:t xml:space="preserve"> </w:t>
      </w:r>
      <w:r w:rsidRPr="00EF30C3">
        <w:rPr>
          <w:rFonts w:ascii="Arial" w:hAnsi="Arial" w:cs="Arial" w:hint="cs"/>
          <w:szCs w:val="18"/>
          <w:rtl/>
        </w:rPr>
        <w:t>أو</w:t>
      </w:r>
    </w:p>
    <w:p w14:paraId="508312A5" w14:textId="77777777" w:rsidR="00FE601C" w:rsidRPr="00EF30C3" w:rsidRDefault="00FE601C" w:rsidP="002A4D04">
      <w:pPr>
        <w:pStyle w:val="ProductList-Body"/>
        <w:numPr>
          <w:ilvl w:val="0"/>
          <w:numId w:val="14"/>
        </w:numPr>
        <w:ind w:left="810" w:hanging="270"/>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لك</w:t>
      </w:r>
      <w:r w:rsidRPr="00EF30C3">
        <w:rPr>
          <w:rFonts w:ascii="Calibri" w:hAnsi="Calibri" w:cs="Arial"/>
          <w:szCs w:val="18"/>
          <w:rtl/>
        </w:rPr>
        <w:t xml:space="preserve"> </w:t>
      </w:r>
      <w:r w:rsidRPr="00EF30C3">
        <w:rPr>
          <w:rFonts w:ascii="Arial" w:hAnsi="Arial" w:cs="Arial" w:hint="cs"/>
          <w:szCs w:val="18"/>
          <w:rtl/>
        </w:rPr>
        <w:t>السماح</w:t>
      </w:r>
      <w:r w:rsidRPr="00EF30C3">
        <w:rPr>
          <w:rFonts w:ascii="Calibri" w:hAnsi="Calibri" w:cs="Arial"/>
          <w:szCs w:val="18"/>
          <w:rtl/>
        </w:rPr>
        <w:t xml:space="preserve"> </w:t>
      </w:r>
      <w:r w:rsidRPr="00EF30C3">
        <w:rPr>
          <w:rFonts w:ascii="Arial" w:hAnsi="Arial" w:cs="Arial" w:hint="cs"/>
          <w:szCs w:val="18"/>
          <w:rtl/>
        </w:rPr>
        <w:t>للعديد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المستخدمين</w:t>
      </w:r>
      <w:r w:rsidRPr="00EF30C3">
        <w:rPr>
          <w:rFonts w:ascii="Calibri" w:hAnsi="Calibri" w:cs="Arial"/>
          <w:szCs w:val="18"/>
          <w:rtl/>
        </w:rPr>
        <w:t xml:space="preserve"> </w:t>
      </w:r>
      <w:r w:rsidRPr="00EF30C3">
        <w:rPr>
          <w:rFonts w:ascii="Arial" w:hAnsi="Arial" w:cs="Arial" w:hint="cs"/>
          <w:szCs w:val="18"/>
          <w:rtl/>
        </w:rPr>
        <w:t>بالوصول</w:t>
      </w:r>
      <w:r w:rsidRPr="00EF30C3">
        <w:rPr>
          <w:rFonts w:ascii="Calibri" w:hAnsi="Calibri" w:cs="Arial"/>
          <w:szCs w:val="18"/>
          <w:rtl/>
        </w:rPr>
        <w:t xml:space="preserve"> </w:t>
      </w:r>
      <w:r w:rsidRPr="00EF30C3">
        <w:rPr>
          <w:rFonts w:ascii="Arial" w:hAnsi="Arial" w:cs="Arial" w:hint="cs"/>
          <w:szCs w:val="18"/>
          <w:rtl/>
        </w:rPr>
        <w:t>المباشر</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غير</w:t>
      </w:r>
      <w:r w:rsidRPr="00EF30C3">
        <w:rPr>
          <w:rFonts w:ascii="Calibri" w:hAnsi="Calibri" w:cs="Arial"/>
          <w:szCs w:val="18"/>
          <w:rtl/>
        </w:rPr>
        <w:t xml:space="preserve"> </w:t>
      </w:r>
      <w:r w:rsidRPr="00EF30C3">
        <w:rPr>
          <w:rFonts w:ascii="Arial" w:hAnsi="Arial" w:cs="Arial" w:hint="cs"/>
          <w:szCs w:val="18"/>
          <w:rtl/>
        </w:rPr>
        <w:t>المباشر</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أية</w:t>
      </w:r>
      <w:r w:rsidRPr="00EF30C3">
        <w:rPr>
          <w:rFonts w:ascii="Calibri" w:hAnsi="Calibri" w:cs="Arial"/>
          <w:szCs w:val="18"/>
          <w:rtl/>
        </w:rPr>
        <w:t xml:space="preserve"> </w:t>
      </w:r>
      <w:r w:rsidRPr="00EF30C3">
        <w:rPr>
          <w:rFonts w:ascii="Arial" w:hAnsi="Arial" w:cs="Arial" w:hint="cs"/>
          <w:szCs w:val="18"/>
          <w:rtl/>
        </w:rPr>
        <w:t>ميزة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Microsoft Power BI</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توفيرها</w:t>
      </w:r>
      <w:r w:rsidRPr="00EF30C3">
        <w:rPr>
          <w:rFonts w:ascii="Calibri" w:hAnsi="Calibri" w:cs="Arial"/>
          <w:szCs w:val="18"/>
          <w:rtl/>
        </w:rPr>
        <w:t xml:space="preserve"> </w:t>
      </w:r>
      <w:r w:rsidRPr="00EF30C3">
        <w:rPr>
          <w:rFonts w:ascii="Arial" w:hAnsi="Arial" w:cs="Arial" w:hint="cs"/>
          <w:szCs w:val="18"/>
          <w:rtl/>
        </w:rPr>
        <w:t>لكل</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 xml:space="preserve">. </w:t>
      </w:r>
    </w:p>
    <w:p w14:paraId="4F6F3216" w14:textId="77777777" w:rsidR="00FE601C" w:rsidRPr="00EF30C3" w:rsidRDefault="00FE601C" w:rsidP="00FE601C">
      <w:pPr>
        <w:pStyle w:val="ProductList-Body"/>
        <w:ind w:left="180"/>
        <w:rPr>
          <w:rFonts w:ascii="Calibri" w:hAnsi="Calibri" w:cs="Arial"/>
          <w:szCs w:val="18"/>
        </w:rPr>
      </w:pPr>
    </w:p>
    <w:p w14:paraId="77E15047" w14:textId="77777777" w:rsidR="00FE601C" w:rsidRPr="00EF30C3" w:rsidRDefault="00FE601C" w:rsidP="00FE601C">
      <w:pPr>
        <w:pStyle w:val="ProductList-Body"/>
        <w:ind w:left="180"/>
        <w:rPr>
          <w:rFonts w:ascii="Calibri" w:hAnsi="Calibri" w:cs="Arial"/>
          <w:bCs/>
          <w:szCs w:val="18"/>
        </w:rPr>
      </w:pPr>
      <w:r w:rsidRPr="00EF30C3">
        <w:rPr>
          <w:rFonts w:ascii="Arial" w:hAnsi="Arial" w:cs="Arial" w:hint="cs"/>
          <w:b/>
          <w:bCs/>
          <w:color w:val="0072C6"/>
          <w:szCs w:val="18"/>
          <w:rtl/>
        </w:rPr>
        <w:t>الوصول</w:t>
      </w:r>
      <w:r w:rsidRPr="00EF30C3">
        <w:rPr>
          <w:rFonts w:ascii="Calibri" w:hAnsi="Calibri" w:cs="Arial"/>
          <w:b/>
          <w:bCs/>
          <w:color w:val="0072C6"/>
          <w:szCs w:val="18"/>
          <w:rtl/>
        </w:rPr>
        <w:t xml:space="preserve"> </w:t>
      </w:r>
      <w:r w:rsidRPr="00EF30C3">
        <w:rPr>
          <w:rFonts w:ascii="Arial" w:hAnsi="Arial" w:cs="Arial" w:hint="cs"/>
          <w:b/>
          <w:bCs/>
          <w:color w:val="0072C6"/>
          <w:szCs w:val="18"/>
          <w:rtl/>
        </w:rPr>
        <w:t>بدون</w:t>
      </w:r>
      <w:r w:rsidRPr="00EF30C3">
        <w:rPr>
          <w:rFonts w:ascii="Calibri" w:hAnsi="Calibri" w:cs="Arial"/>
          <w:b/>
          <w:bCs/>
          <w:color w:val="0072C6"/>
          <w:szCs w:val="18"/>
          <w:rtl/>
        </w:rPr>
        <w:t xml:space="preserve"> </w:t>
      </w:r>
      <w:r w:rsidRPr="00EF30C3">
        <w:rPr>
          <w:rFonts w:ascii="Arial" w:hAnsi="Arial" w:cs="Arial" w:hint="cs"/>
          <w:b/>
          <w:bCs/>
          <w:color w:val="0072C6"/>
          <w:szCs w:val="18"/>
          <w:rtl/>
        </w:rPr>
        <w:t>ترخيص</w:t>
      </w:r>
      <w:r w:rsidRPr="00EF30C3">
        <w:rPr>
          <w:rFonts w:ascii="Calibri" w:hAnsi="Calibri" w:cs="Arial"/>
          <w:b/>
          <w:bCs/>
          <w:color w:val="0072C6"/>
          <w:szCs w:val="18"/>
          <w:rtl/>
        </w:rPr>
        <w:t xml:space="preserve"> </w:t>
      </w:r>
      <w:r w:rsidRPr="00EF30C3">
        <w:rPr>
          <w:rFonts w:ascii="Arial" w:hAnsi="Arial" w:cs="Arial" w:hint="cs"/>
          <w:b/>
          <w:bCs/>
          <w:color w:val="0072C6"/>
          <w:szCs w:val="18"/>
          <w:rtl/>
        </w:rPr>
        <w:t>اشتراك</w:t>
      </w:r>
      <w:r w:rsidRPr="00EF30C3">
        <w:rPr>
          <w:rFonts w:ascii="Calibri" w:hAnsi="Calibri" w:cs="Arial"/>
          <w:b/>
          <w:bCs/>
          <w:color w:val="0072C6"/>
          <w:szCs w:val="18"/>
          <w:rtl/>
        </w:rPr>
        <w:t xml:space="preserve"> </w:t>
      </w:r>
      <w:r w:rsidRPr="00EF30C3">
        <w:rPr>
          <w:rFonts w:ascii="Arial" w:hAnsi="Arial" w:cs="Arial" w:hint="cs"/>
          <w:b/>
          <w:bCs/>
          <w:color w:val="0072C6"/>
          <w:szCs w:val="18"/>
          <w:rtl/>
        </w:rPr>
        <w:t>مستخدم</w:t>
      </w:r>
      <w:r w:rsidRPr="00EF30C3">
        <w:rPr>
          <w:rFonts w:ascii="Calibri" w:hAnsi="Calibri" w:cs="Arial"/>
          <w:b/>
          <w:bCs/>
          <w:color w:val="0072C6"/>
          <w:szCs w:val="18"/>
          <w:rtl/>
        </w:rPr>
        <w:t xml:space="preserve"> </w:t>
      </w:r>
    </w:p>
    <w:p w14:paraId="19D1AF47" w14:textId="02C6CD99" w:rsidR="00FE601C" w:rsidRPr="00DC6826" w:rsidRDefault="00FE601C" w:rsidP="00FE601C">
      <w:pPr>
        <w:pStyle w:val="ProductList-Body"/>
        <w:ind w:left="180"/>
        <w:rPr>
          <w:rFonts w:ascii="Calibri" w:hAnsi="Calibri" w:cs="Arial"/>
          <w:szCs w:val="18"/>
        </w:rPr>
      </w:pP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يلزم</w:t>
      </w:r>
      <w:r w:rsidRPr="00EF30C3">
        <w:rPr>
          <w:rFonts w:ascii="Calibri" w:hAnsi="Calibri" w:cs="Arial"/>
          <w:szCs w:val="18"/>
          <w:rtl/>
        </w:rPr>
        <w:t xml:space="preserve"> </w:t>
      </w:r>
      <w:r w:rsidRPr="00EF30C3">
        <w:rPr>
          <w:rFonts w:ascii="Arial" w:hAnsi="Arial" w:cs="Arial" w:hint="cs"/>
          <w:szCs w:val="18"/>
          <w:rtl/>
        </w:rPr>
        <w:t>لعرض</w:t>
      </w:r>
      <w:r w:rsidRPr="00EF30C3">
        <w:rPr>
          <w:rFonts w:ascii="Calibri" w:hAnsi="Calibri" w:cs="Arial"/>
          <w:szCs w:val="18"/>
          <w:rtl/>
        </w:rPr>
        <w:t xml:space="preserve"> </w:t>
      </w:r>
      <w:r w:rsidRPr="00EF30C3">
        <w:rPr>
          <w:rFonts w:ascii="Arial" w:hAnsi="Arial" w:cs="Arial" w:hint="cs"/>
          <w:szCs w:val="18"/>
          <w:rtl/>
        </w:rPr>
        <w:t>المحتوى</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سعة</w:t>
      </w:r>
      <w:r w:rsidRPr="00EF30C3">
        <w:rPr>
          <w:rFonts w:ascii="Calibri" w:hAnsi="Calibri" w:cs="Arial"/>
          <w:szCs w:val="18"/>
          <w:rtl/>
        </w:rPr>
        <w:t xml:space="preserve"> </w:t>
      </w:r>
      <w:r w:rsidRPr="00EF30C3">
        <w:rPr>
          <w:rFonts w:ascii="Calibri" w:hAnsi="Calibri" w:cs="Arial"/>
          <w:szCs w:val="18"/>
        </w:rPr>
        <w:t>Power BI Premium</w:t>
      </w:r>
      <w:r w:rsidRPr="00EF30C3">
        <w:rPr>
          <w:rFonts w:ascii="Calibri" w:hAnsi="Calibri" w:cs="Arial"/>
          <w:szCs w:val="18"/>
          <w:rtl/>
        </w:rPr>
        <w:t xml:space="preserve"> </w:t>
      </w:r>
      <w:r w:rsidRPr="00EF30C3">
        <w:rPr>
          <w:rFonts w:ascii="Arial" w:hAnsi="Arial" w:cs="Arial" w:hint="cs"/>
          <w:szCs w:val="18"/>
          <w:rtl/>
        </w:rPr>
        <w:t>المشتركة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خلال</w:t>
      </w:r>
      <w:r w:rsidRPr="00EF30C3">
        <w:rPr>
          <w:rFonts w:ascii="Calibri" w:hAnsi="Calibri" w:cs="Arial"/>
          <w:szCs w:val="18"/>
          <w:rtl/>
        </w:rPr>
        <w:t xml:space="preserve"> </w:t>
      </w:r>
      <w:r w:rsidRPr="00EF30C3">
        <w:rPr>
          <w:rFonts w:ascii="Arial" w:hAnsi="Arial" w:cs="Arial" w:hint="cs"/>
          <w:szCs w:val="18"/>
          <w:rtl/>
        </w:rPr>
        <w:t>واجهات</w:t>
      </w:r>
      <w:r w:rsidRPr="00EF30C3">
        <w:rPr>
          <w:rFonts w:ascii="Calibri" w:hAnsi="Calibri" w:cs="Arial"/>
          <w:szCs w:val="18"/>
          <w:rtl/>
        </w:rPr>
        <w:t xml:space="preserve"> </w:t>
      </w:r>
      <w:r w:rsidRPr="00EF30C3">
        <w:rPr>
          <w:rFonts w:ascii="Arial" w:hAnsi="Arial" w:cs="Arial" w:hint="cs"/>
          <w:szCs w:val="18"/>
          <w:rtl/>
        </w:rPr>
        <w:t>برمجة</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وظائف</w:t>
      </w:r>
      <w:r w:rsidRPr="00EF30C3">
        <w:rPr>
          <w:rFonts w:ascii="Calibri" w:hAnsi="Calibri" w:cs="Arial"/>
          <w:szCs w:val="18"/>
          <w:rtl/>
        </w:rPr>
        <w:t xml:space="preserve"> </w:t>
      </w:r>
      <w:r w:rsidRPr="00EF30C3">
        <w:rPr>
          <w:rFonts w:ascii="Arial" w:hAnsi="Arial" w:cs="Arial" w:hint="cs"/>
          <w:szCs w:val="18"/>
          <w:rtl/>
        </w:rPr>
        <w:t>طرق</w:t>
      </w:r>
      <w:r w:rsidRPr="00EF30C3">
        <w:rPr>
          <w:rFonts w:ascii="Calibri" w:hAnsi="Calibri" w:cs="Arial"/>
          <w:szCs w:val="18"/>
          <w:rtl/>
        </w:rPr>
        <w:t xml:space="preserve"> </w:t>
      </w:r>
      <w:r w:rsidRPr="00EF30C3">
        <w:rPr>
          <w:rFonts w:ascii="Arial" w:hAnsi="Arial" w:cs="Arial" w:hint="cs"/>
          <w:szCs w:val="18"/>
          <w:rtl/>
        </w:rPr>
        <w:t>العرض</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سلسلة</w:t>
      </w:r>
      <w:r w:rsidRPr="00EF30C3">
        <w:rPr>
          <w:rFonts w:ascii="Calibri" w:hAnsi="Calibri" w:cs="Arial"/>
          <w:szCs w:val="18"/>
          <w:rtl/>
        </w:rPr>
        <w:t xml:space="preserve"> </w:t>
      </w:r>
      <w:r w:rsidRPr="00EF30C3">
        <w:rPr>
          <w:rFonts w:ascii="Calibri" w:hAnsi="Calibri" w:cs="Arial"/>
          <w:szCs w:val="18"/>
        </w:rPr>
        <w:t>Power BI Premium P</w:t>
      </w:r>
      <w:r w:rsidRPr="00EF30C3">
        <w:rPr>
          <w:rFonts w:ascii="Calibri" w:hAnsi="Calibri" w:cs="Arial"/>
          <w:szCs w:val="18"/>
          <w:rtl/>
        </w:rPr>
        <w:t xml:space="preserve"> </w:t>
      </w:r>
      <w:r w:rsidRPr="00EF30C3">
        <w:rPr>
          <w:rFonts w:ascii="Arial" w:hAnsi="Arial" w:cs="Arial" w:hint="cs"/>
          <w:szCs w:val="18"/>
          <w:rtl/>
        </w:rPr>
        <w:t>فقط،</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يلزم</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لعرض</w:t>
      </w:r>
      <w:r w:rsidRPr="00EF30C3">
        <w:rPr>
          <w:rFonts w:ascii="Calibri" w:hAnsi="Calibri" w:cs="Arial"/>
          <w:szCs w:val="18"/>
          <w:rtl/>
        </w:rPr>
        <w:t xml:space="preserve"> </w:t>
      </w:r>
      <w:r w:rsidRPr="00EF30C3">
        <w:rPr>
          <w:rFonts w:ascii="Arial" w:hAnsi="Arial" w:cs="Arial" w:hint="cs"/>
          <w:szCs w:val="18"/>
          <w:rtl/>
        </w:rPr>
        <w:t>المحتوى</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سعة</w:t>
      </w:r>
      <w:r w:rsidRPr="00EF30C3">
        <w:rPr>
          <w:rFonts w:ascii="Calibri" w:hAnsi="Calibri" w:cs="Arial"/>
          <w:szCs w:val="18"/>
          <w:rtl/>
        </w:rPr>
        <w:t xml:space="preserve"> </w:t>
      </w:r>
      <w:r w:rsidRPr="00EF30C3">
        <w:rPr>
          <w:rFonts w:ascii="Calibri" w:hAnsi="Calibri" w:cs="Arial"/>
          <w:szCs w:val="18"/>
        </w:rPr>
        <w:t>Power BI Premium</w:t>
      </w:r>
      <w:r w:rsidRPr="00EF30C3">
        <w:rPr>
          <w:rFonts w:ascii="Calibri" w:hAnsi="Calibri" w:cs="Arial"/>
          <w:szCs w:val="18"/>
          <w:rtl/>
        </w:rPr>
        <w:t xml:space="preserve"> </w:t>
      </w:r>
      <w:r w:rsidRPr="00EF30C3">
        <w:rPr>
          <w:rFonts w:ascii="Arial" w:hAnsi="Arial" w:cs="Arial" w:hint="cs"/>
          <w:szCs w:val="18"/>
          <w:rtl/>
        </w:rPr>
        <w:t>المشتركة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خلال</w:t>
      </w:r>
      <w:r w:rsidRPr="00EF30C3">
        <w:rPr>
          <w:rFonts w:ascii="Calibri" w:hAnsi="Calibri" w:cs="Arial"/>
          <w:szCs w:val="18"/>
          <w:rtl/>
        </w:rPr>
        <w:t xml:space="preserve"> </w:t>
      </w:r>
      <w:r w:rsidRPr="00EF30C3">
        <w:rPr>
          <w:rFonts w:ascii="Arial" w:hAnsi="Arial" w:cs="Arial" w:hint="cs"/>
          <w:szCs w:val="18"/>
          <w:rtl/>
        </w:rPr>
        <w:t>ميزات</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ميزات</w:t>
      </w:r>
      <w:r w:rsidRPr="00EF30C3">
        <w:rPr>
          <w:rFonts w:ascii="Calibri" w:hAnsi="Calibri" w:cs="Arial"/>
          <w:szCs w:val="18"/>
          <w:rtl/>
        </w:rPr>
        <w:t xml:space="preserve"> </w:t>
      </w:r>
      <w:r w:rsidRPr="00EF30C3">
        <w:rPr>
          <w:rFonts w:ascii="Arial" w:hAnsi="Arial" w:cs="Arial" w:hint="cs"/>
          <w:szCs w:val="18"/>
          <w:rtl/>
        </w:rPr>
        <w:t>الاشتراك</w:t>
      </w:r>
      <w:r w:rsidRPr="00EF30C3">
        <w:rPr>
          <w:rFonts w:ascii="Calibri" w:hAnsi="Calibri" w:cs="Arial"/>
          <w:szCs w:val="18"/>
          <w:rtl/>
        </w:rPr>
        <w:t xml:space="preserve"> </w:t>
      </w:r>
      <w:r w:rsidRPr="00EF30C3">
        <w:rPr>
          <w:rFonts w:ascii="Arial" w:hAnsi="Arial" w:cs="Arial" w:hint="cs"/>
          <w:szCs w:val="18"/>
          <w:rtl/>
        </w:rPr>
        <w:t>بالبريد</w:t>
      </w:r>
      <w:r w:rsidRPr="00EF30C3">
        <w:rPr>
          <w:rFonts w:ascii="Calibri" w:hAnsi="Calibri" w:cs="Arial"/>
          <w:szCs w:val="18"/>
          <w:rtl/>
        </w:rPr>
        <w:t xml:space="preserve"> </w:t>
      </w:r>
      <w:r w:rsidRPr="00EF30C3">
        <w:rPr>
          <w:rFonts w:ascii="Arial" w:hAnsi="Arial" w:cs="Arial" w:hint="cs"/>
          <w:szCs w:val="18"/>
          <w:rtl/>
        </w:rPr>
        <w:t>الإلكتروني</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DC6826">
        <w:rPr>
          <w:rFonts w:ascii="Calibri" w:hAnsi="Calibri" w:cs="Arial" w:hint="cs"/>
          <w:szCs w:val="18"/>
          <w:rtl/>
        </w:rPr>
        <w:t>من</w:t>
      </w:r>
      <w:r w:rsidRPr="00EF30C3">
        <w:rPr>
          <w:rFonts w:ascii="Calibri" w:hAnsi="Calibri" w:cs="Arial"/>
          <w:szCs w:val="18"/>
          <w:rtl/>
        </w:rPr>
        <w:t xml:space="preserve"> </w:t>
      </w:r>
      <w:r w:rsidRPr="00DC6826">
        <w:rPr>
          <w:rFonts w:ascii="Calibri" w:hAnsi="Calibri" w:cs="Arial" w:hint="cs"/>
          <w:szCs w:val="18"/>
          <w:rtl/>
        </w:rPr>
        <w:t>خلال</w:t>
      </w:r>
      <w:r w:rsidRPr="00EF30C3">
        <w:rPr>
          <w:rFonts w:ascii="Calibri" w:hAnsi="Calibri" w:cs="Arial"/>
          <w:szCs w:val="18"/>
          <w:rtl/>
        </w:rPr>
        <w:t xml:space="preserve"> </w:t>
      </w:r>
      <w:r w:rsidRPr="00DC6826">
        <w:rPr>
          <w:rFonts w:ascii="Calibri" w:hAnsi="Calibri" w:cs="Arial"/>
          <w:szCs w:val="18"/>
        </w:rPr>
        <w:t>Power BI Report Server</w:t>
      </w:r>
      <w:r w:rsidRPr="00DC6826">
        <w:rPr>
          <w:rFonts w:ascii="Calibri" w:hAnsi="Calibri" w:cs="Arial"/>
          <w:szCs w:val="18"/>
          <w:rtl/>
        </w:rPr>
        <w:t>.</w:t>
      </w:r>
      <w:r w:rsidR="00DC6826" w:rsidRPr="00DC6826">
        <w:rPr>
          <w:rFonts w:ascii="Calibri" w:hAnsi="Calibri" w:cs="Arial" w:hint="cs"/>
          <w:szCs w:val="18"/>
          <w:rtl/>
        </w:rPr>
        <w:t xml:space="preserve"> </w:t>
      </w:r>
      <w:r w:rsidR="00DC6826" w:rsidRPr="00DC6826">
        <w:rPr>
          <w:rFonts w:ascii="Calibri" w:hAnsi="Calibri" w:cs="Arial"/>
          <w:szCs w:val="18"/>
          <w:rtl/>
        </w:rPr>
        <w:t xml:space="preserve">ومع ذلك، إذا اختار العميل استخدام سعة </w:t>
      </w:r>
      <w:r w:rsidR="00DC6826" w:rsidRPr="00DC6826">
        <w:rPr>
          <w:rFonts w:ascii="Calibri" w:hAnsi="Calibri" w:cs="Arial"/>
          <w:szCs w:val="18"/>
        </w:rPr>
        <w:t>Power BI Premium</w:t>
      </w:r>
      <w:r w:rsidR="00DC6826" w:rsidRPr="00DC6826">
        <w:rPr>
          <w:rFonts w:ascii="Calibri" w:hAnsi="Calibri" w:cs="Arial"/>
          <w:szCs w:val="18"/>
          <w:rtl/>
        </w:rPr>
        <w:t xml:space="preserve"> الموجودة على الخادم فقط، فيتعين توفير ترخيص اشتراك المستخدم في </w:t>
      </w:r>
      <w:r w:rsidR="00DC6826" w:rsidRPr="00DC6826">
        <w:rPr>
          <w:rFonts w:ascii="Calibri" w:hAnsi="Calibri" w:cs="Arial"/>
          <w:szCs w:val="18"/>
        </w:rPr>
        <w:t>Power BI Pro</w:t>
      </w:r>
      <w:r w:rsidR="00DC6826" w:rsidRPr="00DC6826">
        <w:rPr>
          <w:rFonts w:ascii="Calibri" w:hAnsi="Calibri" w:cs="Arial"/>
          <w:szCs w:val="18"/>
          <w:rtl/>
        </w:rPr>
        <w:t xml:space="preserve"> لعرض المحتوى الذي تمت مشاركته من تلك السعة.</w:t>
      </w:r>
    </w:p>
    <w:p w14:paraId="3372E73E" w14:textId="303CBA50" w:rsidR="00B92D77" w:rsidRPr="00EF30C3" w:rsidRDefault="00B92D77" w:rsidP="00FE601C">
      <w:pPr>
        <w:pStyle w:val="ProductList-Body"/>
        <w:ind w:left="180"/>
        <w:rPr>
          <w:rFonts w:ascii="Calibri" w:hAnsi="Calibri" w:cs="Arial"/>
          <w:szCs w:val="18"/>
        </w:rPr>
      </w:pPr>
    </w:p>
    <w:p w14:paraId="33A2A9AA" w14:textId="77777777" w:rsidR="00B92D77" w:rsidRPr="00EF30C3" w:rsidRDefault="00B92D77" w:rsidP="00B92D77">
      <w:pPr>
        <w:pStyle w:val="ProductList-Body"/>
        <w:ind w:left="180"/>
        <w:rPr>
          <w:rFonts w:ascii="Calibri" w:hAnsi="Calibri" w:cs="Arial"/>
          <w:bCs/>
          <w:szCs w:val="18"/>
        </w:rPr>
      </w:pPr>
      <w:r w:rsidRPr="00EF30C3">
        <w:rPr>
          <w:rFonts w:ascii="Calibri" w:hAnsi="Calibri" w:cs="Arial"/>
          <w:b/>
          <w:bCs/>
          <w:color w:val="0072C6"/>
          <w:szCs w:val="18"/>
          <w:rtl/>
        </w:rPr>
        <w:t>النشر على الويب</w:t>
      </w:r>
    </w:p>
    <w:p w14:paraId="24C44B28" w14:textId="6030E533" w:rsidR="00B92D77" w:rsidRDefault="00B92D77" w:rsidP="00B92D77">
      <w:pPr>
        <w:pStyle w:val="ProductList-Body"/>
        <w:ind w:left="158"/>
        <w:rPr>
          <w:rFonts w:ascii="Calibri" w:hAnsi="Calibri" w:cs="Arial"/>
          <w:szCs w:val="18"/>
          <w:rtl/>
        </w:rPr>
      </w:pPr>
      <w:r w:rsidRPr="00EF30C3">
        <w:rPr>
          <w:rFonts w:ascii="Calibri" w:hAnsi="Calibri" w:cs="Arial"/>
          <w:szCs w:val="18"/>
          <w:rtl/>
        </w:rPr>
        <w:t xml:space="preserve">يجوز للعميل استخدام وظيفة النشر على الويب لمشاركة المحتوى على موقع الويب المتاح فقط. لا يجوز للعميل استخدام هذه الوظيفة لمشاركة المحتوى داخليًا. يجوز لشركة </w:t>
      </w:r>
      <w:r w:rsidRPr="00EF30C3">
        <w:rPr>
          <w:rFonts w:ascii="Calibri" w:hAnsi="Calibri" w:cs="Arial"/>
          <w:szCs w:val="18"/>
        </w:rPr>
        <w:t>Microsoft</w:t>
      </w:r>
      <w:r w:rsidRPr="00EF30C3">
        <w:rPr>
          <w:rFonts w:ascii="Calibri" w:hAnsi="Calibri" w:cs="Arial"/>
          <w:szCs w:val="18"/>
          <w:rtl/>
        </w:rPr>
        <w:t xml:space="preserve"> عرض محتوى منشور عبر وظيفة النشر على الويب على موقع عام أو معرض.</w:t>
      </w:r>
    </w:p>
    <w:p w14:paraId="4ED5AFAA" w14:textId="76C0FA4D" w:rsidR="009C3CB3" w:rsidRDefault="009C3CB3" w:rsidP="00B92D77">
      <w:pPr>
        <w:pStyle w:val="ProductList-Body"/>
        <w:ind w:left="158"/>
        <w:rPr>
          <w:rFonts w:ascii="Calibri" w:hAnsi="Calibri" w:cs="Arial"/>
          <w:szCs w:val="18"/>
          <w:rtl/>
        </w:rPr>
      </w:pPr>
    </w:p>
    <w:p w14:paraId="70A2D951" w14:textId="77777777" w:rsidR="009C3CB3" w:rsidRPr="00782263" w:rsidRDefault="009C3CB3" w:rsidP="009C3CB3">
      <w:pPr>
        <w:pStyle w:val="ProductList-Body"/>
        <w:tabs>
          <w:tab w:val="clear" w:pos="158"/>
          <w:tab w:val="left" w:pos="360"/>
        </w:tabs>
        <w:rPr>
          <w:rFonts w:ascii="Calibri" w:hAnsi="Calibri" w:cs="Arial"/>
          <w:b/>
          <w:bCs/>
          <w:color w:val="00188F"/>
          <w:szCs w:val="18"/>
        </w:rPr>
      </w:pPr>
      <w:r w:rsidRPr="00782263">
        <w:rPr>
          <w:rFonts w:ascii="Calibri" w:hAnsi="Calibri" w:cs="Arial"/>
          <w:b/>
          <w:bCs/>
          <w:color w:val="00188F"/>
          <w:szCs w:val="18"/>
        </w:rPr>
        <w:t>Microsoft PowerApps</w:t>
      </w:r>
    </w:p>
    <w:p w14:paraId="3277FD0D" w14:textId="77777777" w:rsidR="009C3CB3" w:rsidRPr="00DD194B" w:rsidRDefault="009C3CB3" w:rsidP="009C3CB3">
      <w:pPr>
        <w:pStyle w:val="ProductList-Body"/>
        <w:ind w:left="180"/>
        <w:rPr>
          <w:rFonts w:ascii="Calibri" w:hAnsi="Calibri" w:cs="Arial"/>
          <w:b/>
          <w:bCs/>
          <w:color w:val="0072C6"/>
          <w:szCs w:val="18"/>
        </w:rPr>
      </w:pPr>
      <w:r w:rsidRPr="00DD194B">
        <w:rPr>
          <w:rFonts w:ascii="Calibri" w:hAnsi="Calibri" w:cs="Arial"/>
          <w:b/>
          <w:bCs/>
          <w:color w:val="0072C6"/>
          <w:szCs w:val="18"/>
          <w:rtl/>
        </w:rPr>
        <w:t>الكيانات المقيدة</w:t>
      </w:r>
    </w:p>
    <w:p w14:paraId="4033A2AE" w14:textId="77777777" w:rsidR="009C3CB3" w:rsidRPr="00AF1307" w:rsidRDefault="009C3CB3" w:rsidP="009C3CB3">
      <w:pPr>
        <w:pStyle w:val="ProductList-Body"/>
        <w:ind w:left="158"/>
        <w:rPr>
          <w:rFonts w:ascii="Calibri" w:hAnsi="Calibri" w:cs="Arial"/>
          <w:szCs w:val="18"/>
        </w:rPr>
      </w:pPr>
      <w:r w:rsidRPr="00AF1307">
        <w:rPr>
          <w:rFonts w:ascii="Calibri" w:hAnsi="Calibri" w:cs="Arial"/>
          <w:szCs w:val="18"/>
          <w:rtl/>
        </w:rPr>
        <w:t xml:space="preserve">لا يجوز للعميل إنشاء أو تعديل أو حذف أي بيانات من الكيانات من النوع الذي تم تحديده على أنها "مقيدة" في وثائق المنتج على </w:t>
      </w:r>
      <w:hyperlink r:id="rId67" w:history="1">
        <w:r w:rsidRPr="00AF1307">
          <w:rPr>
            <w:rStyle w:val="Hyperlink"/>
            <w:rFonts w:ascii="Calibri" w:hAnsi="Calibri" w:cs="Arial"/>
            <w:szCs w:val="18"/>
            <w:lang w:bidi=""/>
          </w:rPr>
          <w:t>https://go.microsoft.com/fwlink/?linkid=868812</w:t>
        </w:r>
      </w:hyperlink>
      <w:r w:rsidRPr="00AF1307">
        <w:rPr>
          <w:rFonts w:ascii="Calibri" w:hAnsi="Calibri" w:cs="Arial"/>
          <w:szCs w:val="18"/>
          <w:rtl/>
        </w:rPr>
        <w:t>. للعميل حق الوصول للقراءة فقط لهذه الكيانات المقيدة.</w:t>
      </w:r>
    </w:p>
    <w:bookmarkStart w:id="201" w:name="Intune"/>
    <w:bookmarkStart w:id="202" w:name="_Toc453946633"/>
    <w:bookmarkStart w:id="203" w:name="_Toc451949071"/>
    <w:p w14:paraId="721D7AE6"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37431A5D" w14:textId="77777777" w:rsidR="006502D0" w:rsidRDefault="006502D0" w:rsidP="006502D0">
      <w:pPr>
        <w:pStyle w:val="ProductList-Offering2Heading"/>
        <w:keepNext/>
        <w:keepLines/>
        <w:outlineLvl w:val="2"/>
      </w:pPr>
      <w:r>
        <w:rPr>
          <w:rtl/>
        </w:rPr>
        <w:tab/>
      </w:r>
      <w:bookmarkStart w:id="204" w:name="_Toc531082929"/>
      <w:bookmarkStart w:id="205" w:name="_Toc7516575"/>
      <w:r>
        <w:t>GitHub Enterprise</w:t>
      </w:r>
      <w:bookmarkEnd w:id="204"/>
      <w:bookmarkEnd w:id="205"/>
    </w:p>
    <w:p w14:paraId="3916B300" w14:textId="77777777" w:rsidR="003010F5" w:rsidRPr="008C58D1" w:rsidRDefault="003010F5" w:rsidP="003010F5">
      <w:pPr>
        <w:pStyle w:val="ProductList-Body"/>
        <w:rPr>
          <w:spacing w:val="1"/>
          <w:szCs w:val="18"/>
        </w:rPr>
      </w:pPr>
      <w:r w:rsidRPr="008C58D1">
        <w:rPr>
          <w:rFonts w:ascii="Arial" w:hAnsi="Arial" w:cs="Arial"/>
          <w:spacing w:val="1"/>
          <w:szCs w:val="18"/>
          <w:rtl/>
        </w:rPr>
        <w:t>يتم توفير</w:t>
      </w:r>
      <w:r w:rsidRPr="008C58D1">
        <w:rPr>
          <w:spacing w:val="1"/>
          <w:szCs w:val="18"/>
          <w:rtl/>
        </w:rPr>
        <w:t xml:space="preserve"> </w:t>
      </w:r>
      <w:r w:rsidRPr="008C58D1">
        <w:rPr>
          <w:spacing w:val="1"/>
          <w:szCs w:val="18"/>
        </w:rPr>
        <w:t>GitHub Enterprise</w:t>
      </w:r>
      <w:r w:rsidRPr="008C58D1">
        <w:rPr>
          <w:spacing w:val="1"/>
          <w:szCs w:val="18"/>
          <w:rtl/>
        </w:rPr>
        <w:t xml:space="preserve"> </w:t>
      </w:r>
      <w:r w:rsidRPr="008C58D1">
        <w:rPr>
          <w:rFonts w:ascii="Arial" w:hAnsi="Arial" w:cs="Arial"/>
          <w:spacing w:val="1"/>
          <w:szCs w:val="18"/>
          <w:rtl/>
        </w:rPr>
        <w:t>من قِبل</w:t>
      </w:r>
      <w:r w:rsidRPr="008C58D1">
        <w:rPr>
          <w:spacing w:val="1"/>
          <w:szCs w:val="18"/>
          <w:rtl/>
        </w:rPr>
        <w:t xml:space="preserve"> </w:t>
      </w:r>
      <w:r w:rsidRPr="008C58D1">
        <w:rPr>
          <w:spacing w:val="1"/>
          <w:szCs w:val="18"/>
        </w:rPr>
        <w:t>GitHub, Inc</w:t>
      </w:r>
      <w:r w:rsidRPr="008C58D1">
        <w:rPr>
          <w:rFonts w:ascii="Arial" w:hAnsi="Arial" w:cs="Arial"/>
          <w:spacing w:val="1"/>
          <w:szCs w:val="18"/>
          <w:rtl/>
        </w:rPr>
        <w:t>. وعن طريق استخدام</w:t>
      </w:r>
      <w:r w:rsidRPr="008C58D1">
        <w:rPr>
          <w:spacing w:val="1"/>
          <w:szCs w:val="18"/>
          <w:rtl/>
        </w:rPr>
        <w:t xml:space="preserve"> </w:t>
      </w:r>
      <w:r w:rsidRPr="008C58D1">
        <w:rPr>
          <w:spacing w:val="1"/>
          <w:szCs w:val="18"/>
        </w:rPr>
        <w:t>GitHub Enterprise</w:t>
      </w:r>
      <w:r w:rsidRPr="008C58D1">
        <w:rPr>
          <w:rFonts w:ascii="Arial" w:hAnsi="Arial" w:cs="Arial"/>
          <w:spacing w:val="1"/>
          <w:szCs w:val="18"/>
          <w:rtl/>
        </w:rPr>
        <w:t>، يوافق العميل على الالتزام بشروط</w:t>
      </w:r>
      <w:r w:rsidRPr="008C58D1">
        <w:rPr>
          <w:spacing w:val="1"/>
          <w:szCs w:val="18"/>
          <w:rtl/>
        </w:rPr>
        <w:t xml:space="preserve"> </w:t>
      </w:r>
      <w:r w:rsidRPr="008C58D1">
        <w:rPr>
          <w:spacing w:val="1"/>
          <w:szCs w:val="18"/>
        </w:rPr>
        <w:t>GitHub</w:t>
      </w:r>
      <w:r w:rsidRPr="008C58D1">
        <w:rPr>
          <w:rFonts w:ascii="Arial" w:hAnsi="Arial" w:cs="Arial"/>
          <w:spacing w:val="1"/>
          <w:szCs w:val="18"/>
          <w:rtl/>
        </w:rPr>
        <w:t xml:space="preserve"> المتوفرة على </w:t>
      </w:r>
      <w:hyperlink r:id="rId68" w:history="1">
        <w:r w:rsidRPr="008C58D1">
          <w:rPr>
            <w:rStyle w:val="Hyperlink"/>
            <w:spacing w:val="1"/>
            <w:szCs w:val="18"/>
          </w:rPr>
          <w:t>https://aka.ms/github_terms</w:t>
        </w:r>
      </w:hyperlink>
      <w:r w:rsidRPr="008C58D1">
        <w:rPr>
          <w:rFonts w:ascii="Arial" w:hAnsi="Arial" w:cs="Arial"/>
          <w:spacing w:val="1"/>
          <w:szCs w:val="18"/>
          <w:rtl/>
        </w:rPr>
        <w:t>. بغض النظر عما تم النص عليه خلافًا لذلك في اتفاقية الترخيص المجمّع المبرمة مع العميل (بما في ذلك شروط الخدمات عبر</w:t>
      </w:r>
      <w:r w:rsidRPr="008C58D1">
        <w:rPr>
          <w:spacing w:val="1"/>
          <w:szCs w:val="18"/>
          <w:rtl/>
        </w:rPr>
        <w:t xml:space="preserve"> </w:t>
      </w:r>
      <w:r w:rsidRPr="008C58D1">
        <w:rPr>
          <w:rFonts w:ascii="Arial" w:hAnsi="Arial" w:cs="Arial"/>
          <w:spacing w:val="1"/>
          <w:szCs w:val="18"/>
          <w:rtl/>
        </w:rPr>
        <w:t>الإنترنت)، سيتم تطبيق سياسة الخصوصية الخاصة بـ</w:t>
      </w:r>
      <w:r w:rsidRPr="008C58D1">
        <w:rPr>
          <w:spacing w:val="1"/>
          <w:szCs w:val="18"/>
          <w:rtl/>
        </w:rPr>
        <w:t xml:space="preserve"> </w:t>
      </w:r>
      <w:r w:rsidRPr="008C58D1">
        <w:rPr>
          <w:spacing w:val="1"/>
          <w:szCs w:val="18"/>
        </w:rPr>
        <w:t>GitHub</w:t>
      </w:r>
      <w:r w:rsidRPr="008C58D1">
        <w:rPr>
          <w:spacing w:val="1"/>
          <w:szCs w:val="18"/>
          <w:rtl/>
        </w:rPr>
        <w:t xml:space="preserve"> </w:t>
      </w:r>
      <w:r w:rsidRPr="008C58D1">
        <w:rPr>
          <w:rFonts w:ascii="Arial" w:hAnsi="Arial" w:cs="Arial"/>
          <w:spacing w:val="1"/>
          <w:szCs w:val="18"/>
          <w:rtl/>
        </w:rPr>
        <w:t>والمتاحة على</w:t>
      </w:r>
      <w:r w:rsidRPr="008C58D1">
        <w:rPr>
          <w:spacing w:val="1"/>
          <w:szCs w:val="18"/>
          <w:rtl/>
        </w:rPr>
        <w:t xml:space="preserve"> </w:t>
      </w:r>
      <w:hyperlink r:id="rId69" w:history="1">
        <w:r w:rsidRPr="008C58D1">
          <w:rPr>
            <w:rStyle w:val="Hyperlink"/>
            <w:spacing w:val="1"/>
            <w:szCs w:val="18"/>
          </w:rPr>
          <w:t>https://help.github.com/articles/github-privacy-statement/</w:t>
        </w:r>
      </w:hyperlink>
      <w:r w:rsidRPr="008C58D1">
        <w:rPr>
          <w:spacing w:val="1"/>
          <w:szCs w:val="18"/>
          <w:rtl/>
        </w:rPr>
        <w:t xml:space="preserve"> </w:t>
      </w:r>
      <w:r w:rsidRPr="008C58D1">
        <w:rPr>
          <w:rFonts w:ascii="Arial" w:hAnsi="Arial" w:cs="Arial"/>
          <w:spacing w:val="1"/>
          <w:szCs w:val="18"/>
          <w:rtl/>
        </w:rPr>
        <w:t>وملحق حماية</w:t>
      </w:r>
      <w:r w:rsidRPr="008C58D1">
        <w:rPr>
          <w:spacing w:val="1"/>
          <w:szCs w:val="18"/>
          <w:rtl/>
        </w:rPr>
        <w:t xml:space="preserve"> </w:t>
      </w:r>
      <w:r w:rsidRPr="008C58D1">
        <w:rPr>
          <w:rFonts w:ascii="Arial" w:hAnsi="Arial" w:cs="Arial"/>
          <w:spacing w:val="1"/>
          <w:szCs w:val="18"/>
          <w:rtl/>
        </w:rPr>
        <w:t>البيانات لـ</w:t>
      </w:r>
      <w:r w:rsidRPr="008C58D1">
        <w:rPr>
          <w:spacing w:val="1"/>
          <w:szCs w:val="18"/>
          <w:rtl/>
        </w:rPr>
        <w:t xml:space="preserve"> </w:t>
      </w:r>
      <w:r w:rsidRPr="008C58D1">
        <w:rPr>
          <w:spacing w:val="1"/>
          <w:szCs w:val="18"/>
        </w:rPr>
        <w:t>GitHub</w:t>
      </w:r>
      <w:r w:rsidRPr="008C58D1">
        <w:rPr>
          <w:spacing w:val="1"/>
          <w:szCs w:val="18"/>
          <w:rtl/>
        </w:rPr>
        <w:t xml:space="preserve"> </w:t>
      </w:r>
      <w:r w:rsidRPr="008C58D1">
        <w:rPr>
          <w:rFonts w:ascii="Arial" w:hAnsi="Arial" w:cs="Arial"/>
          <w:spacing w:val="1"/>
          <w:szCs w:val="18"/>
          <w:rtl/>
        </w:rPr>
        <w:t>الموجود على</w:t>
      </w:r>
      <w:r w:rsidRPr="008C58D1">
        <w:rPr>
          <w:spacing w:val="1"/>
          <w:szCs w:val="18"/>
          <w:rtl/>
        </w:rPr>
        <w:t xml:space="preserve"> </w:t>
      </w:r>
      <w:hyperlink r:id="rId70" w:history="1">
        <w:r w:rsidRPr="008C58D1">
          <w:rPr>
            <w:rStyle w:val="Hyperlink"/>
            <w:spacing w:val="1"/>
            <w:szCs w:val="18"/>
          </w:rPr>
          <w:t>https://aka.ms/github_terms</w:t>
        </w:r>
      </w:hyperlink>
      <w:r w:rsidRPr="008C58D1">
        <w:rPr>
          <w:spacing w:val="1"/>
          <w:szCs w:val="18"/>
          <w:rtl/>
        </w:rPr>
        <w:t xml:space="preserve"> </w:t>
      </w:r>
      <w:r w:rsidRPr="008C58D1">
        <w:rPr>
          <w:rFonts w:ascii="Arial" w:hAnsi="Arial" w:cs="Arial"/>
          <w:spacing w:val="1"/>
          <w:szCs w:val="18"/>
          <w:rtl/>
        </w:rPr>
        <w:t>على استخدام العميل لـ</w:t>
      </w:r>
      <w:r w:rsidRPr="008C58D1">
        <w:rPr>
          <w:spacing w:val="1"/>
          <w:szCs w:val="18"/>
          <w:rtl/>
        </w:rPr>
        <w:t xml:space="preserve"> </w:t>
      </w:r>
      <w:r w:rsidRPr="008C58D1">
        <w:rPr>
          <w:spacing w:val="1"/>
          <w:szCs w:val="18"/>
        </w:rPr>
        <w:t>GitHub Enterprise</w:t>
      </w:r>
      <w:r w:rsidRPr="008C58D1">
        <w:rPr>
          <w:spacing w:val="1"/>
          <w:szCs w:val="18"/>
          <w:rtl/>
        </w:rPr>
        <w:t xml:space="preserve"> </w:t>
      </w:r>
      <w:r w:rsidRPr="008C58D1">
        <w:rPr>
          <w:rFonts w:ascii="Arial" w:hAnsi="Arial" w:cs="Arial"/>
          <w:spacing w:val="1"/>
          <w:szCs w:val="18"/>
          <w:rtl/>
        </w:rPr>
        <w:t xml:space="preserve">المرخصة بشكل مستقل أو باعتبارها </w:t>
      </w:r>
      <w:r w:rsidRPr="008C58D1">
        <w:rPr>
          <w:spacing w:val="1"/>
          <w:szCs w:val="18"/>
        </w:rPr>
        <w:t>Visual Studio Enterprise</w:t>
      </w:r>
      <w:r w:rsidRPr="008C58D1">
        <w:rPr>
          <w:spacing w:val="1"/>
          <w:szCs w:val="18"/>
          <w:rtl/>
        </w:rPr>
        <w:t xml:space="preserve"> </w:t>
      </w:r>
      <w:r w:rsidRPr="008C58D1">
        <w:rPr>
          <w:rFonts w:ascii="Arial" w:hAnsi="Arial" w:cs="Arial"/>
          <w:spacing w:val="1"/>
          <w:szCs w:val="18"/>
          <w:rtl/>
        </w:rPr>
        <w:t>أو</w:t>
      </w:r>
      <w:r w:rsidRPr="008C58D1">
        <w:rPr>
          <w:spacing w:val="1"/>
          <w:szCs w:val="18"/>
          <w:rtl/>
        </w:rPr>
        <w:t xml:space="preserve"> </w:t>
      </w:r>
      <w:r w:rsidRPr="008C58D1">
        <w:rPr>
          <w:spacing w:val="1"/>
          <w:szCs w:val="18"/>
        </w:rPr>
        <w:t>Professional with GitHub Enterprise</w:t>
      </w:r>
      <w:r w:rsidRPr="008C58D1">
        <w:rPr>
          <w:spacing w:val="1"/>
          <w:szCs w:val="18"/>
          <w:rtl/>
        </w:rPr>
        <w:t>.</w:t>
      </w:r>
    </w:p>
    <w:p w14:paraId="7000C02A"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Pr="00EF30C3">
          <w:rPr>
            <w:rStyle w:val="Hyperlink"/>
            <w:rFonts w:ascii="Calibri" w:hAnsi="Calibri" w:cs="Arial"/>
            <w:sz w:val="16"/>
            <w:szCs w:val="16"/>
            <w:rtl/>
          </w:rPr>
          <w:t>جدول المحتويات</w:t>
        </w:r>
      </w:hyperlink>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08F871D9" w14:textId="77777777" w:rsidR="006502D0" w:rsidRPr="00D35E6F" w:rsidRDefault="006502D0" w:rsidP="006502D0">
      <w:pPr>
        <w:pStyle w:val="ProductList-Offering2Heading"/>
        <w:outlineLvl w:val="2"/>
      </w:pPr>
      <w:r>
        <w:rPr>
          <w:rtl/>
        </w:rPr>
        <w:tab/>
      </w:r>
      <w:bookmarkStart w:id="206" w:name="_Toc531082930"/>
      <w:bookmarkStart w:id="207" w:name="MicrosoftCloudAppSecurity"/>
      <w:bookmarkStart w:id="208" w:name="_Toc531348188"/>
      <w:bookmarkStart w:id="209" w:name="_Toc7516576"/>
      <w:r>
        <w:t>Microsoft Cloud App Security</w:t>
      </w:r>
      <w:bookmarkEnd w:id="206"/>
      <w:bookmarkEnd w:id="207"/>
      <w:bookmarkEnd w:id="208"/>
      <w:bookmarkEnd w:id="209"/>
    </w:p>
    <w:p w14:paraId="3E3453EB" w14:textId="77777777" w:rsidR="006502D0" w:rsidRPr="00E874A2" w:rsidRDefault="006502D0" w:rsidP="006502D0">
      <w:pPr>
        <w:pStyle w:val="ProductList-Body"/>
        <w:tabs>
          <w:tab w:val="clear" w:pos="158"/>
          <w:tab w:val="left" w:pos="360"/>
        </w:tabs>
        <w:rPr>
          <w:b/>
          <w:bCs/>
          <w:color w:val="00188F"/>
          <w:szCs w:val="18"/>
        </w:rPr>
      </w:pPr>
      <w:r w:rsidRPr="00E874A2">
        <w:rPr>
          <w:b/>
          <w:bCs/>
          <w:color w:val="00188F"/>
          <w:szCs w:val="18"/>
          <w:rtl/>
        </w:rPr>
        <w:t>بدل المستخدم الخارجي</w:t>
      </w:r>
    </w:p>
    <w:p w14:paraId="78844026" w14:textId="77777777" w:rsidR="006502D0" w:rsidRPr="00531CB2" w:rsidRDefault="006502D0" w:rsidP="006502D0">
      <w:pPr>
        <w:pStyle w:val="ProductList-Body"/>
        <w:tabs>
          <w:tab w:val="clear" w:pos="158"/>
          <w:tab w:val="left" w:pos="360"/>
        </w:tabs>
        <w:rPr>
          <w:szCs w:val="18"/>
        </w:rPr>
      </w:pPr>
      <w:r w:rsidRPr="00531CB2">
        <w:rPr>
          <w:szCs w:val="18"/>
          <w:rtl/>
        </w:rPr>
        <w:t xml:space="preserve">بالإضافة إلى إمكانية وصول المستخدمين المرخّص له، يجوز للعميل السماح للمستخدمين الخارجيين بالوصول إلى الخدمة فيما يتعلق بالوصول إلى موارد العميل باستخدام </w:t>
      </w:r>
      <w:r w:rsidRPr="00531CB2">
        <w:rPr>
          <w:szCs w:val="18"/>
        </w:rPr>
        <w:t>SharePoint Online</w:t>
      </w:r>
      <w:r w:rsidRPr="00531CB2">
        <w:rPr>
          <w:szCs w:val="18"/>
          <w:rtl/>
        </w:rPr>
        <w:t xml:space="preserve"> و</w:t>
      </w:r>
      <w:r w:rsidRPr="00531CB2">
        <w:rPr>
          <w:szCs w:val="18"/>
        </w:rPr>
        <w:t>OneDrive</w:t>
      </w:r>
      <w:r w:rsidRPr="00531CB2">
        <w:rPr>
          <w:szCs w:val="18"/>
          <w:rtl/>
        </w:rPr>
        <w:t xml:space="preserve"> و</w:t>
      </w:r>
      <w:r w:rsidRPr="00531CB2">
        <w:rPr>
          <w:szCs w:val="18"/>
        </w:rPr>
        <w:t>Teams</w:t>
      </w:r>
      <w:r w:rsidRPr="00531CB2">
        <w:rPr>
          <w:szCs w:val="18"/>
          <w:rtl/>
        </w:rPr>
        <w:t xml:space="preserve"> وغيرها من الخدمات المستضافة من </w:t>
      </w:r>
      <w:r w:rsidRPr="00531CB2">
        <w:rPr>
          <w:szCs w:val="18"/>
        </w:rPr>
        <w:t>Microsoft</w:t>
      </w:r>
      <w:r w:rsidRPr="00531CB2">
        <w:rPr>
          <w:szCs w:val="18"/>
          <w:rtl/>
        </w:rPr>
        <w:t>.</w:t>
      </w:r>
    </w:p>
    <w:p w14:paraId="049DF396" w14:textId="77777777" w:rsidR="006502D0" w:rsidRPr="00531CB2" w:rsidRDefault="006502D0" w:rsidP="006502D0">
      <w:pPr>
        <w:pStyle w:val="ProductList-Body"/>
        <w:tabs>
          <w:tab w:val="clear" w:pos="158"/>
          <w:tab w:val="left" w:pos="360"/>
        </w:tabs>
        <w:rPr>
          <w:szCs w:val="18"/>
        </w:rPr>
      </w:pPr>
    </w:p>
    <w:p w14:paraId="3A9665AF" w14:textId="77777777" w:rsidR="006502D0" w:rsidRPr="00E874A2" w:rsidRDefault="006502D0" w:rsidP="006502D0">
      <w:pPr>
        <w:pStyle w:val="ProductList-Body"/>
        <w:tabs>
          <w:tab w:val="clear" w:pos="158"/>
          <w:tab w:val="left" w:pos="360"/>
        </w:tabs>
        <w:rPr>
          <w:b/>
          <w:bCs/>
          <w:color w:val="00188F"/>
          <w:szCs w:val="18"/>
        </w:rPr>
      </w:pPr>
      <w:r w:rsidRPr="00E874A2">
        <w:rPr>
          <w:b/>
          <w:bCs/>
          <w:color w:val="00188F"/>
          <w:szCs w:val="18"/>
          <w:rtl/>
        </w:rPr>
        <w:t>الإشعارات</w:t>
      </w:r>
    </w:p>
    <w:p w14:paraId="36C7BA26" w14:textId="4D5F16BA" w:rsidR="006502D0" w:rsidRPr="00531CB2" w:rsidRDefault="006502D0" w:rsidP="006502D0">
      <w:pPr>
        <w:pStyle w:val="ProductList-Body"/>
        <w:rPr>
          <w:szCs w:val="18"/>
        </w:rPr>
      </w:pPr>
      <w:r w:rsidRPr="00531CB2">
        <w:rPr>
          <w:szCs w:val="18"/>
          <w:rtl/>
        </w:rPr>
        <w:t xml:space="preserve">تنطبق إشعارات خرائط </w:t>
      </w:r>
      <w:r w:rsidRPr="00531CB2">
        <w:rPr>
          <w:szCs w:val="18"/>
        </w:rPr>
        <w:t>Bing</w:t>
      </w:r>
      <w:r w:rsidRPr="00531CB2">
        <w:rPr>
          <w:szCs w:val="18"/>
          <w:rtl/>
        </w:rPr>
        <w:t xml:space="preserve"> والخدمات الاحترافية الواردة في </w:t>
      </w:r>
      <w:hyperlink w:anchor="Attachment1" w:history="1">
        <w:r w:rsidRPr="00531CB2">
          <w:rPr>
            <w:rStyle w:val="Hyperlink"/>
            <w:szCs w:val="18"/>
            <w:rtl/>
          </w:rPr>
          <w:t xml:space="preserve">المرفق </w:t>
        </w:r>
        <w:r w:rsidRPr="00531CB2">
          <w:rPr>
            <w:rStyle w:val="Hyperlink"/>
            <w:szCs w:val="18"/>
            <w:lang w:bidi=""/>
          </w:rPr>
          <w:t>1</w:t>
        </w:r>
      </w:hyperlink>
      <w:r w:rsidRPr="00531CB2">
        <w:rPr>
          <w:szCs w:val="18"/>
          <w:rtl/>
        </w:rPr>
        <w:t>.</w:t>
      </w:r>
    </w:p>
    <w:p w14:paraId="67D8F9C6"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Pr="00EF30C3">
          <w:rPr>
            <w:rStyle w:val="Hyperlink"/>
            <w:rFonts w:ascii="Calibri" w:hAnsi="Calibri" w:cs="Arial"/>
            <w:sz w:val="16"/>
            <w:szCs w:val="16"/>
            <w:rtl/>
          </w:rPr>
          <w:t>جدول المحتويات</w:t>
        </w:r>
      </w:hyperlink>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5BEB5B71" w14:textId="77777777" w:rsidR="00C61A2E" w:rsidRPr="003F6826" w:rsidRDefault="00C61A2E" w:rsidP="00C61A2E">
      <w:pPr>
        <w:pStyle w:val="ProductList-Offering2Heading"/>
        <w:keepNext/>
        <w:outlineLvl w:val="2"/>
        <w:rPr>
          <w:rFonts w:asciiTheme="minorHAnsi" w:hAnsiTheme="minorHAnsi" w:cs="Arial"/>
        </w:rPr>
      </w:pPr>
      <w:r w:rsidRPr="003F6826">
        <w:rPr>
          <w:rFonts w:asciiTheme="minorHAnsi" w:hAnsiTheme="minorHAnsi" w:cs="Arial"/>
          <w:rtl/>
        </w:rPr>
        <w:tab/>
      </w:r>
      <w:bookmarkStart w:id="210" w:name="MicrosoftGraphdataconnect"/>
      <w:bookmarkStart w:id="211" w:name="_Toc3111588"/>
      <w:bookmarkStart w:id="212" w:name="_Toc7516577"/>
      <w:r w:rsidRPr="003F6826">
        <w:rPr>
          <w:rFonts w:asciiTheme="minorHAnsi" w:hAnsiTheme="minorHAnsi" w:cs="Arial"/>
          <w:rtl/>
        </w:rPr>
        <w:t xml:space="preserve">توصيل بيانات </w:t>
      </w:r>
      <w:r w:rsidRPr="003F6826">
        <w:rPr>
          <w:lang w:eastAsia="en-US"/>
        </w:rPr>
        <w:t>Microsoft Graph</w:t>
      </w:r>
      <w:bookmarkEnd w:id="210"/>
      <w:r w:rsidRPr="003F6826">
        <w:rPr>
          <w:rFonts w:asciiTheme="minorHAnsi" w:hAnsiTheme="minorHAnsi" w:cs="Arial"/>
          <w:rtl/>
        </w:rPr>
        <w:t xml:space="preserve"> لموردي البرامج المستقلين</w:t>
      </w:r>
      <w:r w:rsidRPr="003F6826">
        <w:rPr>
          <w:rtl/>
          <w:lang w:eastAsia="en-US"/>
        </w:rPr>
        <w:t xml:space="preserve"> </w:t>
      </w:r>
      <w:r w:rsidRPr="003F6826">
        <w:rPr>
          <w:lang w:eastAsia="en-US"/>
        </w:rPr>
        <w:t>(ISV)</w:t>
      </w:r>
      <w:bookmarkEnd w:id="211"/>
      <w:bookmarkEnd w:id="212"/>
    </w:p>
    <w:p w14:paraId="6F1FE6CC" w14:textId="77777777" w:rsidR="00C61A2E" w:rsidRPr="003F6826" w:rsidRDefault="00C61A2E" w:rsidP="00C61A2E">
      <w:pPr>
        <w:pStyle w:val="ProductList-Body"/>
        <w:keepNext/>
        <w:tabs>
          <w:tab w:val="clear" w:pos="158"/>
          <w:tab w:val="left" w:pos="360"/>
        </w:tabs>
        <w:rPr>
          <w:rFonts w:cs="Arial"/>
          <w:bCs/>
          <w:szCs w:val="18"/>
        </w:rPr>
      </w:pPr>
      <w:r w:rsidRPr="003F6826">
        <w:rPr>
          <w:rFonts w:cs="Arial"/>
          <w:b/>
          <w:bCs/>
          <w:color w:val="00188F"/>
          <w:szCs w:val="18"/>
          <w:rtl/>
        </w:rPr>
        <w:t>تراخيص اشتراك الخدمة</w:t>
      </w:r>
    </w:p>
    <w:p w14:paraId="35E61DC4" w14:textId="77777777" w:rsidR="00C61A2E" w:rsidRPr="003F6826" w:rsidRDefault="00C61A2E" w:rsidP="00C61A2E">
      <w:pPr>
        <w:pStyle w:val="ProductList-Body"/>
        <w:keepNext/>
        <w:tabs>
          <w:tab w:val="clear" w:pos="158"/>
          <w:tab w:val="left" w:pos="360"/>
        </w:tabs>
        <w:rPr>
          <w:rFonts w:cs="Arial"/>
          <w:szCs w:val="18"/>
        </w:rPr>
      </w:pPr>
      <w:r w:rsidRPr="003F6826">
        <w:rPr>
          <w:rFonts w:cs="Arial"/>
          <w:szCs w:val="18"/>
          <w:rtl/>
        </w:rPr>
        <w:t xml:space="preserve">يتعين على العميل أن يكون لديه اشتراك خدمة لكل عمليات تطبيقات عميل بيانات المستخدم. لأغراض توصيل بيانات </w:t>
      </w:r>
      <w:r w:rsidRPr="003F6826">
        <w:rPr>
          <w:rFonts w:cs="Arial"/>
          <w:szCs w:val="18"/>
        </w:rPr>
        <w:t>Microsoft Graph</w:t>
      </w:r>
      <w:r w:rsidRPr="003F6826">
        <w:rPr>
          <w:rFonts w:cs="Arial"/>
          <w:szCs w:val="18"/>
          <w:rtl/>
        </w:rPr>
        <w:t xml:space="preserve"> لموردي الخدمات المستقلين </w:t>
      </w:r>
      <w:r w:rsidRPr="003F6826">
        <w:rPr>
          <w:rFonts w:cs="Arial"/>
          <w:szCs w:val="18"/>
        </w:rPr>
        <w:t>(ISV)</w:t>
      </w:r>
      <w:r w:rsidRPr="003F6826">
        <w:rPr>
          <w:rFonts w:cs="Arial"/>
          <w:szCs w:val="18"/>
          <w:rtl/>
        </w:rPr>
        <w:t xml:space="preserve">، تعد ”بيانات المستخدم“ بيانات يكون مصدرها من حساب </w:t>
      </w:r>
      <w:r w:rsidRPr="003F6826">
        <w:rPr>
          <w:rFonts w:cs="Arial"/>
          <w:szCs w:val="18"/>
          <w:lang w:bidi=""/>
        </w:rPr>
        <w:t>Office 365</w:t>
      </w:r>
      <w:r w:rsidRPr="003F6826">
        <w:rPr>
          <w:rFonts w:cs="Arial"/>
          <w:szCs w:val="18"/>
          <w:rtl/>
        </w:rPr>
        <w:t xml:space="preserve">، الذي يمتلكه عميل العميل. يتم توفير الوصول إلى بيانات المستخدم إلى العميل من خلال عميل العميل. </w:t>
      </w:r>
    </w:p>
    <w:p w14:paraId="5810B335" w14:textId="77777777" w:rsidR="00C61A2E" w:rsidRPr="003F6826" w:rsidRDefault="00C61A2E" w:rsidP="00C61A2E">
      <w:pPr>
        <w:pStyle w:val="ProductList-Body"/>
        <w:rPr>
          <w:rFonts w:cs="Arial"/>
          <w:sz w:val="20"/>
          <w:szCs w:val="20"/>
        </w:rPr>
      </w:pPr>
    </w:p>
    <w:p w14:paraId="13B7CB47" w14:textId="77777777" w:rsidR="00C61A2E" w:rsidRPr="003F6826" w:rsidRDefault="00C61A2E" w:rsidP="00C61A2E">
      <w:pPr>
        <w:pStyle w:val="ProductList-ClauseHeading"/>
        <w:rPr>
          <w:rFonts w:cs="Arial"/>
          <w:bCs/>
          <w:szCs w:val="18"/>
        </w:rPr>
      </w:pPr>
      <w:r w:rsidRPr="003F6826">
        <w:rPr>
          <w:rFonts w:cs="Arial"/>
          <w:bCs/>
          <w:szCs w:val="18"/>
          <w:rtl/>
        </w:rPr>
        <w:t>اتفاقية مستوى الخدمة</w:t>
      </w:r>
    </w:p>
    <w:p w14:paraId="0CFE202A" w14:textId="77777777" w:rsidR="00C61A2E" w:rsidRPr="003F6826" w:rsidRDefault="00C61A2E" w:rsidP="00C61A2E">
      <w:pPr>
        <w:pStyle w:val="ProductList-Body"/>
        <w:rPr>
          <w:rFonts w:cs="Arial"/>
          <w:szCs w:val="18"/>
        </w:rPr>
      </w:pPr>
      <w:r w:rsidRPr="003F6826">
        <w:rPr>
          <w:rFonts w:cs="Arial"/>
          <w:szCs w:val="18"/>
          <w:rtl/>
        </w:rPr>
        <w:t xml:space="preserve">لا توجد اتفاقية مستوى الخدمة لتوصيل بيانات </w:t>
      </w:r>
      <w:r w:rsidRPr="003F6826">
        <w:rPr>
          <w:rFonts w:cs="Arial"/>
          <w:szCs w:val="18"/>
        </w:rPr>
        <w:t>Microsoft Graph</w:t>
      </w:r>
      <w:r w:rsidRPr="003F6826">
        <w:rPr>
          <w:rFonts w:cs="Arial"/>
          <w:szCs w:val="18"/>
          <w:rtl/>
        </w:rPr>
        <w:t xml:space="preserve"> لموردي البرامج المستقلين </w:t>
      </w:r>
      <w:r w:rsidRPr="003F6826">
        <w:rPr>
          <w:rFonts w:cs="Arial"/>
          <w:szCs w:val="18"/>
        </w:rPr>
        <w:t>(ISV)</w:t>
      </w:r>
      <w:r w:rsidRPr="003F6826">
        <w:rPr>
          <w:rFonts w:cs="Arial"/>
          <w:szCs w:val="18"/>
          <w:rtl/>
        </w:rPr>
        <w:t>.</w:t>
      </w:r>
    </w:p>
    <w:p w14:paraId="09F31E23"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Pr="00EF30C3">
          <w:rPr>
            <w:rStyle w:val="Hyperlink"/>
            <w:rFonts w:ascii="Calibri" w:hAnsi="Calibri" w:cs="Arial"/>
            <w:sz w:val="16"/>
            <w:szCs w:val="16"/>
            <w:rtl/>
          </w:rPr>
          <w:t>جدول المحتويات</w:t>
        </w:r>
      </w:hyperlink>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1BC059BD" w14:textId="6E0EDB45" w:rsidR="00B54BD8" w:rsidRPr="00B54BD8" w:rsidRDefault="00B54BD8" w:rsidP="00B54BD8">
      <w:pPr>
        <w:pStyle w:val="ProductList-Offering2Heading"/>
        <w:keepNext/>
        <w:outlineLvl w:val="2"/>
        <w:rPr>
          <w:rFonts w:cstheme="majorHAnsi"/>
        </w:rPr>
      </w:pPr>
      <w:r w:rsidRPr="00B54BD8">
        <w:rPr>
          <w:rFonts w:cstheme="majorHAnsi"/>
          <w:rtl/>
        </w:rPr>
        <w:tab/>
      </w:r>
      <w:bookmarkStart w:id="213" w:name="_Toc534755264"/>
      <w:bookmarkStart w:id="214" w:name="_Toc7516578"/>
      <w:r w:rsidRPr="00B54BD8">
        <w:rPr>
          <w:rFonts w:cstheme="majorHAnsi"/>
        </w:rPr>
        <w:t>Microsoft Healthcare Bot Service</w:t>
      </w:r>
      <w:bookmarkEnd w:id="213"/>
      <w:bookmarkEnd w:id="214"/>
    </w:p>
    <w:p w14:paraId="3D3F7284" w14:textId="77777777" w:rsidR="00B54BD8" w:rsidRPr="00B54BD8" w:rsidRDefault="00B54BD8" w:rsidP="00B54BD8">
      <w:pPr>
        <w:pStyle w:val="ProductList-Body"/>
        <w:tabs>
          <w:tab w:val="clear" w:pos="158"/>
          <w:tab w:val="left" w:pos="360"/>
        </w:tabs>
        <w:rPr>
          <w:b/>
          <w:bCs/>
          <w:color w:val="00188F"/>
          <w:szCs w:val="18"/>
        </w:rPr>
      </w:pPr>
      <w:r w:rsidRPr="00B54BD8">
        <w:rPr>
          <w:b/>
          <w:bCs/>
          <w:color w:val="00188F"/>
          <w:szCs w:val="18"/>
          <w:rtl/>
        </w:rPr>
        <w:t>التعريفات</w:t>
      </w:r>
    </w:p>
    <w:p w14:paraId="4618F709" w14:textId="77777777" w:rsidR="00B54BD8" w:rsidRPr="00B54BD8" w:rsidRDefault="00B54BD8" w:rsidP="00B54BD8">
      <w:pPr>
        <w:pStyle w:val="ProductList-Body"/>
        <w:rPr>
          <w:rFonts w:ascii="Arial" w:eastAsia="Calibri" w:hAnsi="Arial" w:cs="Arial"/>
          <w:szCs w:val="18"/>
        </w:rPr>
      </w:pPr>
      <w:r w:rsidRPr="00B54BD8">
        <w:rPr>
          <w:rFonts w:ascii="Arial" w:eastAsia="Calibri" w:hAnsi="Arial" w:cs="Arial"/>
          <w:szCs w:val="18"/>
          <w:rtl/>
        </w:rPr>
        <w:t>يشير "</w:t>
      </w:r>
      <w:r w:rsidRPr="00B54BD8">
        <w:rPr>
          <w:rFonts w:eastAsia="Calibri" w:cstheme="minorHAnsi"/>
          <w:szCs w:val="18"/>
        </w:rPr>
        <w:t>Customer Healthcare Bot Application</w:t>
      </w:r>
      <w:r w:rsidRPr="00B54BD8">
        <w:rPr>
          <w:rFonts w:eastAsia="Calibri" w:cstheme="minorHAnsi"/>
          <w:szCs w:val="18"/>
          <w:rtl/>
        </w:rPr>
        <w:t xml:space="preserve">" </w:t>
      </w:r>
      <w:r w:rsidRPr="00B54BD8">
        <w:rPr>
          <w:rFonts w:ascii="Arial" w:eastAsia="Calibri" w:hAnsi="Arial" w:cs="Arial"/>
          <w:szCs w:val="18"/>
          <w:rtl/>
        </w:rPr>
        <w:t xml:space="preserve">إلى أحد التطبيقات أو أي مجموعة تطبيقات تضيف وظائف رئيسية ومهمة إلى </w:t>
      </w:r>
      <w:r w:rsidRPr="00B54BD8">
        <w:rPr>
          <w:rFonts w:eastAsia="Calibri" w:cstheme="minorHAnsi"/>
          <w:szCs w:val="18"/>
        </w:rPr>
        <w:t>Microsoft Healthcare Bot Service</w:t>
      </w:r>
      <w:r w:rsidRPr="00B54BD8">
        <w:rPr>
          <w:rFonts w:eastAsia="Calibri" w:cstheme="minorHAnsi"/>
          <w:szCs w:val="18"/>
          <w:rtl/>
        </w:rPr>
        <w:t xml:space="preserve"> </w:t>
      </w:r>
      <w:r w:rsidRPr="00B54BD8">
        <w:rPr>
          <w:rFonts w:ascii="Arial" w:eastAsia="Calibri" w:hAnsi="Arial" w:cs="Arial"/>
          <w:szCs w:val="18"/>
          <w:rtl/>
        </w:rPr>
        <w:t xml:space="preserve">وهي ليست بديلاً رئيسيًا لخدمة </w:t>
      </w:r>
      <w:r w:rsidRPr="00B54BD8">
        <w:rPr>
          <w:rFonts w:eastAsia="Calibri" w:cstheme="minorHAnsi"/>
          <w:szCs w:val="18"/>
        </w:rPr>
        <w:t>Microsoft Healthcare Bot Service</w:t>
      </w:r>
      <w:r w:rsidRPr="00B54BD8">
        <w:rPr>
          <w:rFonts w:ascii="Arial" w:eastAsia="Calibri" w:hAnsi="Arial" w:cs="Arial"/>
          <w:szCs w:val="18"/>
          <w:rtl/>
        </w:rPr>
        <w:t>.</w:t>
      </w:r>
    </w:p>
    <w:p w14:paraId="46CA003E" w14:textId="77777777" w:rsidR="00B54BD8" w:rsidRPr="00B54BD8" w:rsidRDefault="00B54BD8" w:rsidP="00B54BD8">
      <w:pPr>
        <w:pStyle w:val="ProductList-Body"/>
        <w:rPr>
          <w:rFonts w:ascii="Arial" w:hAnsi="Arial" w:cs="Arial"/>
        </w:rPr>
      </w:pPr>
    </w:p>
    <w:p w14:paraId="4E781A8C" w14:textId="77777777" w:rsidR="00B54BD8" w:rsidRPr="00B54BD8" w:rsidRDefault="00B54BD8" w:rsidP="00B54BD8">
      <w:pPr>
        <w:pStyle w:val="ProductList-Body"/>
        <w:tabs>
          <w:tab w:val="clear" w:pos="158"/>
          <w:tab w:val="left" w:pos="360"/>
        </w:tabs>
        <w:rPr>
          <w:rFonts w:ascii="Arial" w:hAnsi="Arial" w:cs="Arial"/>
          <w:b/>
          <w:bCs/>
          <w:color w:val="00188F"/>
          <w:szCs w:val="18"/>
        </w:rPr>
      </w:pPr>
      <w:r w:rsidRPr="00B54BD8">
        <w:rPr>
          <w:rFonts w:ascii="Arial" w:hAnsi="Arial" w:cs="Arial"/>
          <w:b/>
          <w:bCs/>
          <w:color w:val="00188F"/>
          <w:szCs w:val="18"/>
          <w:rtl/>
        </w:rPr>
        <w:t>التزامات العميل</w:t>
      </w:r>
    </w:p>
    <w:p w14:paraId="709F4665" w14:textId="77777777" w:rsidR="00B54BD8" w:rsidRPr="00B54BD8" w:rsidRDefault="00B54BD8" w:rsidP="00B54BD8">
      <w:pPr>
        <w:pStyle w:val="ProductList-Body"/>
        <w:rPr>
          <w:rFonts w:ascii="Arial" w:hAnsi="Arial" w:cs="Arial"/>
          <w:szCs w:val="18"/>
        </w:rPr>
      </w:pPr>
      <w:r w:rsidRPr="00B54BD8">
        <w:rPr>
          <w:rFonts w:ascii="Arial" w:hAnsi="Arial" w:cs="Arial"/>
          <w:szCs w:val="18"/>
          <w:rtl/>
        </w:rPr>
        <w:t xml:space="preserve">يتحمل العميل وحده المسؤولية عن: </w:t>
      </w:r>
      <w:r w:rsidRPr="00B54BD8">
        <w:rPr>
          <w:rFonts w:ascii="Arial" w:hAnsi="Arial" w:cs="Arial"/>
          <w:szCs w:val="18"/>
          <w:lang w:bidi=""/>
        </w:rPr>
        <w:t>(1)</w:t>
      </w:r>
      <w:r w:rsidRPr="00B54BD8">
        <w:rPr>
          <w:rFonts w:ascii="Arial" w:hAnsi="Arial" w:cs="Arial"/>
          <w:szCs w:val="18"/>
          <w:rtl/>
        </w:rPr>
        <w:t xml:space="preserve"> دقة المعلومات والبيانات واكتمالها والتي يتم تقديمها من خلال</w:t>
      </w:r>
      <w:r w:rsidRPr="00B54BD8">
        <w:rPr>
          <w:rFonts w:cstheme="minorHAnsi"/>
          <w:szCs w:val="18"/>
          <w:rtl/>
        </w:rPr>
        <w:t xml:space="preserve"> </w:t>
      </w:r>
      <w:r w:rsidRPr="00B54BD8">
        <w:rPr>
          <w:rFonts w:cstheme="minorHAnsi"/>
          <w:szCs w:val="18"/>
        </w:rPr>
        <w:t>Microsoft Healthcare Bot Service</w:t>
      </w:r>
      <w:r w:rsidRPr="00B54BD8">
        <w:rPr>
          <w:rFonts w:ascii="Arial" w:hAnsi="Arial" w:cs="Arial"/>
          <w:szCs w:val="18"/>
          <w:rtl/>
        </w:rPr>
        <w:t xml:space="preserve">؛ </w:t>
      </w:r>
      <w:r w:rsidRPr="00B54BD8">
        <w:rPr>
          <w:rFonts w:cstheme="minorHAnsi"/>
          <w:szCs w:val="18"/>
          <w:lang w:bidi=""/>
        </w:rPr>
        <w:t>(2)</w:t>
      </w:r>
      <w:r w:rsidRPr="00B54BD8">
        <w:rPr>
          <w:rFonts w:ascii="Arial" w:hAnsi="Arial" w:cs="Arial"/>
          <w:szCs w:val="18"/>
          <w:rtl/>
        </w:rPr>
        <w:t xml:space="preserve"> تطبيق طريقة مصادقة آمنة من تطبيق إلى تطبيق بين </w:t>
      </w:r>
      <w:r w:rsidRPr="00B54BD8">
        <w:rPr>
          <w:rFonts w:cstheme="minorHAnsi"/>
          <w:szCs w:val="18"/>
        </w:rPr>
        <w:t>Customer Healthcare Bot Application</w:t>
      </w:r>
      <w:r w:rsidRPr="00B54BD8">
        <w:rPr>
          <w:rFonts w:ascii="Arial" w:hAnsi="Arial" w:cs="Arial"/>
          <w:szCs w:val="18"/>
          <w:rtl/>
        </w:rPr>
        <w:t xml:space="preserve"> و</w:t>
      </w:r>
      <w:r w:rsidRPr="00B54BD8">
        <w:rPr>
          <w:rFonts w:cstheme="minorHAnsi"/>
          <w:szCs w:val="18"/>
        </w:rPr>
        <w:t>Microsoft Healthcare Bot Service</w:t>
      </w:r>
      <w:r w:rsidRPr="00B54BD8">
        <w:rPr>
          <w:rFonts w:ascii="Arial" w:hAnsi="Arial" w:cs="Arial"/>
          <w:szCs w:val="18"/>
          <w:rtl/>
        </w:rPr>
        <w:t xml:space="preserve">؛ </w:t>
      </w:r>
      <w:r w:rsidRPr="00B54BD8">
        <w:rPr>
          <w:rFonts w:cstheme="minorHAnsi"/>
          <w:szCs w:val="18"/>
          <w:lang w:bidi=""/>
        </w:rPr>
        <w:t>(3)</w:t>
      </w:r>
      <w:r w:rsidRPr="00B54BD8">
        <w:rPr>
          <w:rFonts w:ascii="Arial" w:hAnsi="Arial" w:cs="Arial"/>
          <w:szCs w:val="18"/>
          <w:rtl/>
        </w:rPr>
        <w:t xml:space="preserve"> الحصول على موافقة مناسبة من المستخدمين النهائيين فيما يتعلق باستخدامهم لتطبيق </w:t>
      </w:r>
      <w:r w:rsidRPr="00B54BD8">
        <w:rPr>
          <w:rFonts w:cstheme="minorHAnsi"/>
          <w:szCs w:val="18"/>
        </w:rPr>
        <w:t>Customer Healthcare Bot Application</w:t>
      </w:r>
      <w:r w:rsidRPr="00B54BD8">
        <w:rPr>
          <w:rFonts w:ascii="Arial" w:hAnsi="Arial" w:cs="Arial"/>
          <w:szCs w:val="18"/>
          <w:rtl/>
        </w:rPr>
        <w:t xml:space="preserve">؛ </w:t>
      </w:r>
      <w:r w:rsidRPr="00B54BD8">
        <w:rPr>
          <w:rFonts w:cstheme="minorHAnsi"/>
          <w:szCs w:val="18"/>
          <w:lang w:bidi=""/>
        </w:rPr>
        <w:t>(4)</w:t>
      </w:r>
      <w:r w:rsidRPr="00B54BD8">
        <w:rPr>
          <w:rFonts w:cstheme="minorHAnsi"/>
          <w:szCs w:val="18"/>
          <w:rtl/>
        </w:rPr>
        <w:t xml:space="preserve"> </w:t>
      </w:r>
      <w:r w:rsidRPr="00B54BD8">
        <w:rPr>
          <w:rFonts w:ascii="Arial" w:hAnsi="Arial" w:cs="Arial"/>
          <w:szCs w:val="18"/>
          <w:rtl/>
        </w:rPr>
        <w:t xml:space="preserve">عرض التحذيرات وإخلاءات المسؤولية والإقرارات المناسبة للمستخدمين النهائيين فيما يتعلق باستخدامهم لتطبيق </w:t>
      </w:r>
      <w:r w:rsidRPr="00B54BD8">
        <w:rPr>
          <w:rFonts w:cstheme="minorHAnsi"/>
          <w:szCs w:val="18"/>
        </w:rPr>
        <w:t>Customer Healthcare Bot Application</w:t>
      </w:r>
      <w:r w:rsidRPr="00B54BD8">
        <w:rPr>
          <w:rFonts w:ascii="Arial" w:hAnsi="Arial" w:cs="Arial"/>
          <w:szCs w:val="18"/>
          <w:rtl/>
        </w:rPr>
        <w:t xml:space="preserve">، بما في ذلك، حسب الضرورة، تلك المحددة في </w:t>
      </w:r>
      <w:hyperlink r:id="rId71" w:history="1">
        <w:r w:rsidRPr="00B54BD8">
          <w:rPr>
            <w:rStyle w:val="Hyperlink"/>
            <w:rFonts w:ascii="Arial" w:hAnsi="Arial" w:cs="Arial"/>
            <w:szCs w:val="18"/>
            <w:rtl/>
          </w:rPr>
          <w:t>النموذج التالي</w:t>
        </w:r>
      </w:hyperlink>
      <w:r w:rsidRPr="00B54BD8">
        <w:rPr>
          <w:rFonts w:ascii="Arial" w:hAnsi="Arial" w:cs="Arial"/>
          <w:szCs w:val="18"/>
          <w:rtl/>
        </w:rPr>
        <w:t>.</w:t>
      </w:r>
    </w:p>
    <w:p w14:paraId="295C9338" w14:textId="77777777" w:rsidR="00B54BD8" w:rsidRPr="00B54BD8" w:rsidRDefault="00B54BD8" w:rsidP="00B54BD8">
      <w:pPr>
        <w:pStyle w:val="ProductList-Body"/>
        <w:rPr>
          <w:rFonts w:ascii="Arial" w:hAnsi="Arial" w:cs="Arial"/>
        </w:rPr>
      </w:pPr>
    </w:p>
    <w:p w14:paraId="5F888F01" w14:textId="77777777" w:rsidR="00B54BD8" w:rsidRPr="00B54BD8" w:rsidRDefault="00B54BD8" w:rsidP="00B54BD8">
      <w:pPr>
        <w:pStyle w:val="ProductList-Body"/>
        <w:tabs>
          <w:tab w:val="clear" w:pos="158"/>
          <w:tab w:val="left" w:pos="360"/>
        </w:tabs>
        <w:rPr>
          <w:rFonts w:ascii="Arial" w:hAnsi="Arial" w:cs="Arial"/>
          <w:b/>
          <w:bCs/>
          <w:color w:val="00188F"/>
          <w:szCs w:val="18"/>
        </w:rPr>
      </w:pPr>
      <w:r w:rsidRPr="00B54BD8">
        <w:rPr>
          <w:rFonts w:ascii="Arial" w:hAnsi="Arial" w:cs="Arial"/>
          <w:b/>
          <w:bCs/>
          <w:color w:val="00188F"/>
          <w:szCs w:val="18"/>
          <w:rtl/>
        </w:rPr>
        <w:t>حدود الاستخدام</w:t>
      </w:r>
    </w:p>
    <w:p w14:paraId="14E2F408" w14:textId="77777777" w:rsidR="00B54BD8" w:rsidRPr="00B54BD8" w:rsidRDefault="00B54BD8" w:rsidP="00B54BD8">
      <w:pPr>
        <w:pStyle w:val="ProductList-Body"/>
        <w:rPr>
          <w:rFonts w:ascii="Arial" w:hAnsi="Arial" w:cs="Arial"/>
          <w:szCs w:val="18"/>
        </w:rPr>
      </w:pPr>
      <w:r w:rsidRPr="00B54BD8">
        <w:rPr>
          <w:rFonts w:ascii="Arial" w:hAnsi="Arial" w:cs="Arial"/>
          <w:szCs w:val="18"/>
          <w:rtl/>
        </w:rPr>
        <w:t xml:space="preserve">يقر العميل أن خدمة </w:t>
      </w:r>
      <w:r w:rsidRPr="00B54BD8">
        <w:rPr>
          <w:rFonts w:cstheme="minorHAnsi"/>
          <w:szCs w:val="18"/>
          <w:lang w:bidi=""/>
        </w:rPr>
        <w:t>MICROSOFT HEALTHCARE BOT SERVICE (1)</w:t>
      </w:r>
      <w:r w:rsidRPr="00B54BD8">
        <w:rPr>
          <w:rFonts w:ascii="Arial" w:hAnsi="Arial" w:cs="Arial"/>
          <w:szCs w:val="18"/>
          <w:rtl/>
        </w:rPr>
        <w:t xml:space="preserve"> ليست مخصصة أو متاحة باعتبارها جهازًا طبيًا (أو أجهزة طبية) لتشخيص الأمراض أو الحالات الأخرى، أو في علاج الأمراض أو التخفيف منها أو معالجتها أو الوقاية منها أو أن تُستخدم باعتبارها جزءًا من أي منتج أو عرض طبي، ويقر بأنه لا يوجد أي ترخيص أو حق ممنوح لاستخدام خدمة </w:t>
      </w:r>
      <w:r w:rsidRPr="00B54BD8">
        <w:rPr>
          <w:rFonts w:cstheme="minorHAnsi"/>
          <w:szCs w:val="18"/>
        </w:rPr>
        <w:t>MICROSOFT HEALTHCARE BOT SERVICE</w:t>
      </w:r>
      <w:r w:rsidRPr="00B54BD8">
        <w:rPr>
          <w:rFonts w:ascii="Arial" w:hAnsi="Arial" w:cs="Arial"/>
          <w:szCs w:val="18"/>
          <w:rtl/>
        </w:rPr>
        <w:t xml:space="preserve"> لمثل هذه الأغراض، </w:t>
      </w:r>
      <w:r w:rsidRPr="00B54BD8">
        <w:rPr>
          <w:rFonts w:cstheme="minorHAnsi"/>
          <w:szCs w:val="18"/>
          <w:lang w:bidi=""/>
        </w:rPr>
        <w:t>(2)</w:t>
      </w:r>
      <w:r w:rsidRPr="00B54BD8">
        <w:rPr>
          <w:rFonts w:cstheme="minorHAnsi"/>
          <w:szCs w:val="18"/>
          <w:rtl/>
        </w:rPr>
        <w:t xml:space="preserve"> </w:t>
      </w:r>
      <w:r w:rsidRPr="00B54BD8">
        <w:rPr>
          <w:rFonts w:ascii="Arial" w:hAnsi="Arial" w:cs="Arial"/>
          <w:szCs w:val="18"/>
          <w:rtl/>
        </w:rPr>
        <w:t xml:space="preserve">وأنها غير مصممة أو مخصصة لتكون بديلاً عن الاستشارات أو التشخيصات أو العلاجات أو القرارات الطبية التخصصية ويجب ألا تُستخدم لاستبدال أو إحلال محل الاستشارات أو التشخيصات أو العلاجات أو القرارات الطبية التخصصية، </w:t>
      </w:r>
      <w:r w:rsidRPr="00B54BD8">
        <w:rPr>
          <w:rFonts w:cstheme="minorHAnsi"/>
          <w:szCs w:val="18"/>
          <w:lang w:bidi=""/>
        </w:rPr>
        <w:t>(3)</w:t>
      </w:r>
      <w:r w:rsidRPr="00B54BD8">
        <w:rPr>
          <w:rFonts w:ascii="Arial" w:hAnsi="Arial" w:cs="Arial"/>
          <w:szCs w:val="18"/>
          <w:rtl/>
        </w:rPr>
        <w:t xml:space="preserve"> وأنه يجب عدم استخدامها في حالات الطوارئ أو كدعم في استدعاءات الطوارئ. يقر العميل بأن </w:t>
      </w:r>
      <w:r w:rsidRPr="00B54BD8">
        <w:rPr>
          <w:rFonts w:cstheme="minorHAnsi"/>
          <w:szCs w:val="18"/>
        </w:rPr>
        <w:t>CUSTOMER HEALTHCARE BOT APPLICATION</w:t>
      </w:r>
      <w:r w:rsidRPr="00B54BD8">
        <w:rPr>
          <w:rFonts w:ascii="Arial" w:hAnsi="Arial" w:cs="Arial"/>
          <w:szCs w:val="18"/>
          <w:rtl/>
        </w:rPr>
        <w:t xml:space="preserve"> يعد منتجًا أو خدمة خاصة بالعميل وهي خدمة منفصلة عن خدمة </w:t>
      </w:r>
      <w:r w:rsidRPr="00B54BD8">
        <w:rPr>
          <w:rFonts w:cstheme="minorHAnsi"/>
          <w:szCs w:val="18"/>
        </w:rPr>
        <w:t>MICROSOFT HEALTHCARE BOT SERVICE</w:t>
      </w:r>
      <w:r w:rsidRPr="00B54BD8">
        <w:rPr>
          <w:rFonts w:ascii="Arial" w:hAnsi="Arial" w:cs="Arial"/>
          <w:szCs w:val="18"/>
          <w:rtl/>
        </w:rPr>
        <w:t xml:space="preserve"> ولا تشكل جزءًا منها. يتحمل العميل وحده مسؤولية تصميم </w:t>
      </w:r>
      <w:r w:rsidRPr="00B54BD8">
        <w:rPr>
          <w:rFonts w:cstheme="minorHAnsi"/>
          <w:szCs w:val="18"/>
        </w:rPr>
        <w:t>CUSTOMER HEALTHCARE BOT APPLICATION</w:t>
      </w:r>
      <w:r w:rsidRPr="00B54BD8">
        <w:rPr>
          <w:rFonts w:ascii="Arial" w:hAnsi="Arial" w:cs="Arial"/>
          <w:szCs w:val="18"/>
          <w:rtl/>
        </w:rPr>
        <w:t xml:space="preserve"> وتطويره وتنفيذه وإعلام المستخدمين النهائيين بالتحذيرات المناسبة المتعلقة باستخدام </w:t>
      </w:r>
      <w:r w:rsidRPr="00B54BD8">
        <w:rPr>
          <w:rFonts w:cstheme="minorHAnsi"/>
          <w:szCs w:val="18"/>
        </w:rPr>
        <w:t>CUSTOMER HEALTHCARE BOT APPLICATION</w:t>
      </w:r>
      <w:r w:rsidRPr="00B54BD8">
        <w:rPr>
          <w:rFonts w:ascii="Arial" w:hAnsi="Arial" w:cs="Arial"/>
          <w:szCs w:val="18"/>
          <w:rtl/>
        </w:rPr>
        <w:t xml:space="preserve">. يتحمل العميل وحده مسؤولية أي إصابة شخصية أو وفاة قد تحدث نتيجة استخدام خدمة </w:t>
      </w:r>
      <w:r w:rsidRPr="00B54BD8">
        <w:rPr>
          <w:rFonts w:cstheme="minorHAnsi"/>
          <w:szCs w:val="18"/>
        </w:rPr>
        <w:t>MICROSOFT HEALTHCARE BOT SERVICE</w:t>
      </w:r>
      <w:r w:rsidRPr="00B54BD8">
        <w:rPr>
          <w:rFonts w:ascii="Arial" w:hAnsi="Arial" w:cs="Arial"/>
          <w:szCs w:val="18"/>
          <w:rtl/>
        </w:rPr>
        <w:t xml:space="preserve"> فيما يتعلق بتطبيق </w:t>
      </w:r>
      <w:r w:rsidRPr="00B54BD8">
        <w:rPr>
          <w:rFonts w:cstheme="minorHAnsi"/>
          <w:szCs w:val="18"/>
        </w:rPr>
        <w:t>CUSTOMER HEALTHCARE BOT APPLICATION</w:t>
      </w:r>
      <w:r w:rsidRPr="00B54BD8">
        <w:rPr>
          <w:rFonts w:ascii="Arial" w:hAnsi="Arial" w:cs="Arial"/>
          <w:szCs w:val="18"/>
          <w:rtl/>
        </w:rPr>
        <w:t xml:space="preserve"> بما في ذلك (على سبيل المثال لا الحصر) أي إصابات تحدث للمستخدمين النهائيين.</w:t>
      </w:r>
    </w:p>
    <w:p w14:paraId="4ED7EC32"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Pr="00EF30C3">
          <w:rPr>
            <w:rStyle w:val="Hyperlink"/>
            <w:rFonts w:ascii="Calibri" w:hAnsi="Calibri" w:cs="Arial"/>
            <w:sz w:val="16"/>
            <w:szCs w:val="16"/>
            <w:rtl/>
          </w:rPr>
          <w:t>جدول المحتويات</w:t>
        </w:r>
      </w:hyperlink>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35283F04" w14:textId="441C7E9E" w:rsidR="00DC6826" w:rsidRPr="00A8327A" w:rsidRDefault="00DC6826" w:rsidP="00DC6826">
      <w:pPr>
        <w:pStyle w:val="ProductList-Offering2Heading"/>
        <w:outlineLvl w:val="2"/>
      </w:pPr>
      <w:r>
        <w:rPr>
          <w:rtl/>
        </w:rPr>
        <w:tab/>
      </w:r>
      <w:bookmarkStart w:id="215" w:name="_Toc527036937"/>
      <w:bookmarkStart w:id="216" w:name="_Toc525753893"/>
      <w:bookmarkStart w:id="217" w:name="_Toc7516579"/>
      <w:r>
        <w:t>Microsoft Intune</w:t>
      </w:r>
      <w:bookmarkEnd w:id="215"/>
      <w:bookmarkEnd w:id="216"/>
      <w:bookmarkEnd w:id="217"/>
    </w:p>
    <w:bookmarkEnd w:id="201"/>
    <w:p w14:paraId="64065BFC" w14:textId="77777777" w:rsidR="00DC6826" w:rsidRPr="00A8327A" w:rsidRDefault="00DC6826" w:rsidP="00DC6826">
      <w:pPr>
        <w:pStyle w:val="ProductList-Body"/>
        <w:rPr>
          <w:rFonts w:asciiTheme="majorHAnsi" w:hAnsiTheme="majorHAnsi"/>
          <w:sz w:val="16"/>
          <w:szCs w:val="16"/>
        </w:rPr>
        <w:sectPr w:rsidR="00DC6826" w:rsidRPr="00A8327A" w:rsidSect="00773D4D">
          <w:type w:val="continuous"/>
          <w:pgSz w:w="12240" w:h="15840"/>
          <w:pgMar w:top="1440" w:right="720" w:bottom="1440" w:left="720" w:header="720" w:footer="720" w:gutter="0"/>
          <w:cols w:space="720"/>
          <w:titlePg/>
          <w:bidi/>
          <w:docGrid w:linePitch="360"/>
        </w:sectPr>
      </w:pPr>
    </w:p>
    <w:p w14:paraId="6303C316" w14:textId="77777777" w:rsidR="00DC6826" w:rsidRPr="008405E6" w:rsidRDefault="00DC6826" w:rsidP="00DC6826">
      <w:pPr>
        <w:pStyle w:val="ProductList-Body"/>
        <w:rPr>
          <w:rFonts w:asciiTheme="majorHAnsi" w:hAnsiTheme="majorHAnsi"/>
          <w:sz w:val="16"/>
          <w:szCs w:val="16"/>
        </w:rPr>
      </w:pPr>
      <w:r w:rsidRPr="008405E6">
        <w:rPr>
          <w:rFonts w:asciiTheme="majorHAnsi" w:hAnsiTheme="majorHAnsi"/>
          <w:sz w:val="16"/>
          <w:szCs w:val="16"/>
        </w:rPr>
        <w:t>Microsoft Intune</w:t>
      </w:r>
      <w:r w:rsidRPr="008405E6">
        <w:rPr>
          <w:rFonts w:asciiTheme="majorHAnsi" w:hAnsiTheme="majorHAnsi"/>
          <w:sz w:val="16"/>
          <w:szCs w:val="16"/>
          <w:rtl/>
        </w:rPr>
        <w:t xml:space="preserve"> (لكل مستخدم)</w:t>
      </w:r>
    </w:p>
    <w:p w14:paraId="22601C74" w14:textId="77777777" w:rsidR="00DC6826" w:rsidRPr="008405E6" w:rsidRDefault="00DC6826" w:rsidP="00DC6826">
      <w:pPr>
        <w:pStyle w:val="ProductList-Body"/>
        <w:rPr>
          <w:rFonts w:asciiTheme="majorHAnsi" w:hAnsiTheme="majorHAnsi"/>
          <w:sz w:val="16"/>
          <w:szCs w:val="16"/>
        </w:rPr>
      </w:pPr>
      <w:r w:rsidRPr="008405E6">
        <w:rPr>
          <w:rFonts w:asciiTheme="majorHAnsi" w:hAnsiTheme="majorHAnsi"/>
          <w:sz w:val="16"/>
          <w:szCs w:val="16"/>
        </w:rPr>
        <w:t>Microsoft Intune for Devices</w:t>
      </w:r>
    </w:p>
    <w:p w14:paraId="5C305279" w14:textId="77777777" w:rsidR="00DC6826" w:rsidRPr="008405E6" w:rsidRDefault="00DC6826" w:rsidP="00DC6826">
      <w:pPr>
        <w:pStyle w:val="ProductList-Body"/>
        <w:rPr>
          <w:rFonts w:asciiTheme="majorHAnsi" w:hAnsiTheme="majorHAnsi"/>
          <w:sz w:val="16"/>
          <w:szCs w:val="16"/>
        </w:rPr>
      </w:pPr>
      <w:r w:rsidRPr="008405E6">
        <w:rPr>
          <w:rFonts w:asciiTheme="majorHAnsi" w:hAnsiTheme="majorHAnsi"/>
          <w:sz w:val="16"/>
          <w:szCs w:val="16"/>
        </w:rPr>
        <w:t>Microsoft Intune for EDU</w:t>
      </w:r>
      <w:r w:rsidRPr="008405E6">
        <w:rPr>
          <w:rFonts w:asciiTheme="majorHAnsi" w:hAnsiTheme="majorHAnsi"/>
          <w:sz w:val="16"/>
          <w:szCs w:val="16"/>
          <w:rtl/>
        </w:rPr>
        <w:t xml:space="preserve"> (لكل مستخدم، لكل جهاز)</w:t>
      </w:r>
    </w:p>
    <w:p w14:paraId="44D8DEF9" w14:textId="77777777" w:rsidR="00DC6826" w:rsidRPr="008405E6" w:rsidRDefault="00DC6826" w:rsidP="00DC6826">
      <w:pPr>
        <w:pStyle w:val="ProductList-Body"/>
        <w:rPr>
          <w:rFonts w:asciiTheme="majorHAnsi" w:hAnsiTheme="majorHAnsi"/>
          <w:sz w:val="16"/>
          <w:szCs w:val="16"/>
        </w:rPr>
        <w:sectPr w:rsidR="00DC6826" w:rsidRPr="008405E6" w:rsidSect="00D73EC5">
          <w:type w:val="continuous"/>
          <w:pgSz w:w="12240" w:h="15840"/>
          <w:pgMar w:top="1440" w:right="720" w:bottom="1440" w:left="720" w:header="720" w:footer="720" w:gutter="0"/>
          <w:cols w:num="2" w:space="720"/>
          <w:titlePg/>
          <w:bidi/>
          <w:docGrid w:linePitch="360"/>
        </w:sectPr>
      </w:pPr>
      <w:r w:rsidRPr="008405E6">
        <w:rPr>
          <w:rFonts w:asciiTheme="majorHAnsi" w:hAnsiTheme="majorHAnsi"/>
          <w:sz w:val="16"/>
          <w:szCs w:val="16"/>
          <w:rtl/>
        </w:rPr>
        <w:t xml:space="preserve">وظيفة </w:t>
      </w:r>
      <w:r w:rsidRPr="008405E6">
        <w:rPr>
          <w:rFonts w:asciiTheme="majorHAnsi" w:hAnsiTheme="majorHAnsi"/>
          <w:sz w:val="16"/>
          <w:szCs w:val="16"/>
        </w:rPr>
        <w:t>Microsoft Intune</w:t>
      </w:r>
      <w:r w:rsidRPr="008405E6">
        <w:rPr>
          <w:rFonts w:asciiTheme="majorHAnsi" w:hAnsiTheme="majorHAnsi"/>
          <w:sz w:val="16"/>
          <w:szCs w:val="16"/>
          <w:rtl/>
        </w:rPr>
        <w:t xml:space="preserve"> الإضافية لـ </w:t>
      </w:r>
      <w:r w:rsidRPr="008405E6">
        <w:rPr>
          <w:rFonts w:asciiTheme="majorHAnsi" w:hAnsiTheme="majorHAnsi"/>
          <w:sz w:val="16"/>
          <w:szCs w:val="16"/>
        </w:rPr>
        <w:t>System Center Configuration Manager</w:t>
      </w:r>
      <w:r w:rsidRPr="008405E6">
        <w:rPr>
          <w:rFonts w:asciiTheme="majorHAnsi" w:hAnsiTheme="majorHAnsi"/>
          <w:sz w:val="16"/>
          <w:szCs w:val="16"/>
          <w:rtl/>
        </w:rPr>
        <w:t xml:space="preserve"> و</w:t>
      </w:r>
      <w:r w:rsidRPr="008405E6">
        <w:rPr>
          <w:rFonts w:asciiTheme="majorHAnsi" w:hAnsiTheme="majorHAnsi"/>
          <w:sz w:val="16"/>
          <w:szCs w:val="16"/>
        </w:rPr>
        <w:t>System Center EndPoint Protection</w:t>
      </w:r>
      <w:r w:rsidRPr="008405E6">
        <w:rPr>
          <w:rFonts w:asciiTheme="majorHAnsi" w:hAnsiTheme="majorHAnsi"/>
          <w:sz w:val="16"/>
          <w:szCs w:val="16"/>
          <w:rtl/>
        </w:rPr>
        <w:t xml:space="preserve"> (لكل مستخدم، لكل جهاز)</w:t>
      </w:r>
      <w:r w:rsidRPr="008405E6">
        <w:rPr>
          <w:sz w:val="16"/>
          <w:szCs w:val="16"/>
        </w:rPr>
        <w:br/>
      </w:r>
      <w:r w:rsidRPr="008405E6">
        <w:rPr>
          <w:rFonts w:asciiTheme="majorHAnsi" w:hAnsiTheme="majorHAnsi"/>
          <w:sz w:val="16"/>
          <w:szCs w:val="16"/>
          <w:rtl/>
        </w:rPr>
        <w:t>("‏</w:t>
      </w:r>
      <w:dir w:val="rtl">
        <w:r w:rsidRPr="008405E6">
          <w:rPr>
            <w:rFonts w:asciiTheme="majorHAnsi" w:hAnsiTheme="majorHAnsi"/>
            <w:sz w:val="16"/>
            <w:szCs w:val="16"/>
            <w:rtl/>
          </w:rPr>
          <w:t xml:space="preserve">وظيفة </w:t>
        </w:r>
        <w:r w:rsidRPr="008405E6">
          <w:rPr>
            <w:rFonts w:asciiTheme="majorHAnsi" w:hAnsiTheme="majorHAnsi"/>
            <w:sz w:val="16"/>
            <w:szCs w:val="16"/>
          </w:rPr>
          <w:t>Microsoft Intune</w:t>
        </w:r>
        <w:r w:rsidRPr="008405E6">
          <w:rPr>
            <w:rFonts w:asciiTheme="majorHAnsi" w:hAnsiTheme="majorHAnsi"/>
            <w:sz w:val="16"/>
            <w:szCs w:val="16"/>
            <w:rtl/>
          </w:rPr>
          <w:t xml:space="preserve"> الإضافية</w:t>
        </w:r>
        <w:r w:rsidRPr="008405E6">
          <w:rPr>
            <w:rFonts w:asciiTheme="majorHAnsi" w:hAnsiTheme="majorHAnsi"/>
            <w:sz w:val="16"/>
            <w:szCs w:val="16"/>
            <w:rtl/>
          </w:rPr>
          <w:t>‬")</w:t>
        </w:r>
        <w:r w:rsidRPr="008405E6">
          <w:rPr>
            <w:sz w:val="16"/>
            <w:szCs w:val="16"/>
          </w:rPr>
          <w:t>‬</w:t>
        </w:r>
        <w:r w:rsidRPr="008405E6">
          <w:rPr>
            <w:sz w:val="16"/>
            <w:szCs w:val="16"/>
          </w:rPr>
          <w:t>‬</w:t>
        </w:r>
        <w:r w:rsidRPr="008405E6">
          <w:rPr>
            <w:sz w:val="16"/>
            <w:szCs w:val="16"/>
          </w:rPr>
          <w:t>‬</w:t>
        </w:r>
        <w:r>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dir>
    </w:p>
    <w:p w14:paraId="6B626FC8" w14:textId="77777777" w:rsidR="00FE601C" w:rsidRPr="00DC6826" w:rsidRDefault="00FE601C" w:rsidP="00FE601C">
      <w:pPr>
        <w:pStyle w:val="ProductList-Body"/>
        <w:pBdr>
          <w:top w:val="single" w:sz="4" w:space="1" w:color="BFBFBF" w:themeColor="background1" w:themeShade="BF"/>
        </w:pBdr>
        <w:rPr>
          <w:rFonts w:ascii="Calibri" w:hAnsi="Calibri" w:cs="Arial"/>
          <w:sz w:val="8"/>
          <w:szCs w:val="8"/>
        </w:rPr>
      </w:pPr>
    </w:p>
    <w:p w14:paraId="3A674C02" w14:textId="77777777" w:rsidR="00FE601C" w:rsidRPr="00EF30C3" w:rsidRDefault="00FE601C" w:rsidP="00FE601C">
      <w:pPr>
        <w:pStyle w:val="ProductList-Body"/>
        <w:tabs>
          <w:tab w:val="clear" w:pos="158"/>
          <w:tab w:val="left" w:pos="360"/>
        </w:tabs>
        <w:rPr>
          <w:rFonts w:ascii="Calibri" w:hAnsi="Calibri" w:cs="Arial"/>
          <w:bCs/>
          <w:szCs w:val="18"/>
        </w:rPr>
      </w:pPr>
      <w:r w:rsidRPr="00EF30C3">
        <w:rPr>
          <w:rFonts w:ascii="Arial" w:hAnsi="Arial" w:cs="Arial" w:hint="cs"/>
          <w:b/>
          <w:bCs/>
          <w:color w:val="00188F"/>
          <w:szCs w:val="18"/>
          <w:rtl/>
        </w:rPr>
        <w:t>الإشعارات</w:t>
      </w:r>
    </w:p>
    <w:p w14:paraId="27DBC869" w14:textId="7D957F51" w:rsidR="00FE601C" w:rsidRPr="00EF30C3" w:rsidRDefault="00FE601C" w:rsidP="00FE601C">
      <w:pPr>
        <w:pStyle w:val="ProductList-Body"/>
        <w:rPr>
          <w:rFonts w:ascii="Calibri" w:hAnsi="Calibri" w:cs="Arial"/>
          <w:szCs w:val="18"/>
        </w:rPr>
      </w:pPr>
      <w:r w:rsidRPr="00EF30C3">
        <w:rPr>
          <w:rFonts w:ascii="Arial" w:hAnsi="Arial" w:cs="Arial" w:hint="cs"/>
          <w:szCs w:val="18"/>
          <w:rtl/>
        </w:rPr>
        <w:t>تخضع</w:t>
      </w:r>
      <w:r w:rsidRPr="00EF30C3">
        <w:rPr>
          <w:rFonts w:ascii="Calibri" w:hAnsi="Calibri" w:cs="Arial"/>
          <w:szCs w:val="18"/>
          <w:rtl/>
        </w:rPr>
        <w:t xml:space="preserve"> </w:t>
      </w:r>
      <w:r w:rsidRPr="00EF30C3">
        <w:rPr>
          <w:rFonts w:ascii="Arial" w:hAnsi="Arial" w:cs="Arial" w:hint="cs"/>
          <w:szCs w:val="18"/>
          <w:rtl/>
        </w:rPr>
        <w:t>جميع</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النشر</w:t>
      </w:r>
      <w:r w:rsidRPr="00EF30C3">
        <w:rPr>
          <w:rFonts w:ascii="Calibri" w:hAnsi="Calibri" w:cs="Arial"/>
          <w:szCs w:val="18"/>
          <w:rtl/>
        </w:rPr>
        <w:t xml:space="preserve"> </w:t>
      </w:r>
      <w:r w:rsidRPr="00EF30C3">
        <w:rPr>
          <w:rFonts w:ascii="Arial" w:hAnsi="Arial" w:cs="Arial" w:hint="cs"/>
          <w:szCs w:val="18"/>
          <w:rtl/>
        </w:rPr>
        <w:t>المقدمة</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إشعار</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الاحترافية</w:t>
      </w:r>
      <w:r w:rsidRPr="00EF30C3">
        <w:rPr>
          <w:rFonts w:ascii="Calibri" w:hAnsi="Calibri" w:cs="Arial"/>
          <w:szCs w:val="18"/>
          <w:rtl/>
        </w:rPr>
        <w:t xml:space="preserve"> </w:t>
      </w:r>
      <w:r w:rsidRPr="00EF30C3">
        <w:rPr>
          <w:rFonts w:ascii="Arial" w:hAnsi="Arial" w:cs="Arial" w:hint="cs"/>
          <w:szCs w:val="18"/>
          <w:rtl/>
        </w:rPr>
        <w:t>الوارد</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hyperlink w:anchor="Attachment1" w:history="1">
        <w:r w:rsidRPr="00EF30C3">
          <w:rPr>
            <w:rStyle w:val="Hyperlink"/>
            <w:rFonts w:ascii="Arial" w:hAnsi="Arial" w:cs="Arial" w:hint="cs"/>
            <w:szCs w:val="18"/>
            <w:rtl/>
          </w:rPr>
          <w:t>المرفق</w:t>
        </w:r>
        <w:r w:rsidRPr="00EF30C3">
          <w:rPr>
            <w:rStyle w:val="Hyperlink"/>
            <w:rFonts w:ascii="Calibri" w:hAnsi="Calibri" w:cs="Arial"/>
            <w:szCs w:val="18"/>
            <w:rtl/>
          </w:rPr>
          <w:t xml:space="preserve"> </w:t>
        </w:r>
        <w:r w:rsidRPr="00EF30C3">
          <w:rPr>
            <w:rStyle w:val="Hyperlink"/>
            <w:rFonts w:ascii="Calibri" w:hAnsi="Calibri" w:cs="Arial"/>
            <w:szCs w:val="18"/>
            <w:lang w:bidi=""/>
          </w:rPr>
          <w:t>1</w:t>
        </w:r>
      </w:hyperlink>
      <w:r w:rsidRPr="00EF30C3">
        <w:rPr>
          <w:rFonts w:ascii="Calibri" w:hAnsi="Calibri" w:cs="Arial"/>
          <w:szCs w:val="18"/>
          <w:rtl/>
        </w:rPr>
        <w:t>.</w:t>
      </w:r>
    </w:p>
    <w:p w14:paraId="35A43C43" w14:textId="77777777" w:rsidR="00FE601C" w:rsidRPr="00EF30C3" w:rsidRDefault="00FE601C" w:rsidP="00FE601C">
      <w:pPr>
        <w:pStyle w:val="ProductList-Body"/>
        <w:rPr>
          <w:rFonts w:ascii="Calibri" w:hAnsi="Calibri" w:cs="Arial"/>
          <w:szCs w:val="18"/>
        </w:rPr>
      </w:pPr>
    </w:p>
    <w:p w14:paraId="1B8F1FC9" w14:textId="77777777" w:rsidR="00DC6826" w:rsidRPr="00C36F54" w:rsidRDefault="00DC6826" w:rsidP="005277DB">
      <w:pPr>
        <w:pStyle w:val="ProductList-Body"/>
        <w:keepNext/>
        <w:tabs>
          <w:tab w:val="clear" w:pos="158"/>
          <w:tab w:val="left" w:pos="180"/>
        </w:tabs>
        <w:rPr>
          <w:b/>
          <w:bCs/>
          <w:color w:val="00188F"/>
          <w:szCs w:val="18"/>
        </w:rPr>
      </w:pPr>
      <w:r w:rsidRPr="00C36F54">
        <w:rPr>
          <w:b/>
          <w:bCs/>
          <w:color w:val="00188F"/>
          <w:szCs w:val="18"/>
          <w:rtl/>
        </w:rPr>
        <w:lastRenderedPageBreak/>
        <w:t>إدارة الأجهزة والتطبيقات</w:t>
      </w:r>
    </w:p>
    <w:p w14:paraId="5CC31951" w14:textId="77777777" w:rsidR="00DC6826" w:rsidRPr="008405E6" w:rsidRDefault="00DC6826" w:rsidP="00DC6826">
      <w:pPr>
        <w:pStyle w:val="ProductList-Body"/>
        <w:tabs>
          <w:tab w:val="clear" w:pos="158"/>
          <w:tab w:val="left" w:pos="180"/>
        </w:tabs>
        <w:rPr>
          <w:szCs w:val="18"/>
        </w:rPr>
      </w:pPr>
      <w:r w:rsidRPr="008405E6">
        <w:rPr>
          <w:szCs w:val="18"/>
          <w:rtl/>
        </w:rPr>
        <w:t xml:space="preserve">يجوز لكل مستخدم يتم له تعيين ترخيص اشتراك مستخدم من قِبل العميل الوصول إلى الخدمات عبر الإنترنت والبرامج ذات الصلة (بما في ذلك برنامج </w:t>
      </w:r>
      <w:r w:rsidRPr="008405E6">
        <w:rPr>
          <w:szCs w:val="18"/>
        </w:rPr>
        <w:t>System Center</w:t>
      </w:r>
      <w:r w:rsidRPr="008405E6">
        <w:rPr>
          <w:szCs w:val="18"/>
          <w:rtl/>
        </w:rPr>
        <w:t>) واستخدامها لإدارة التطبيقات وبعدد يصل إلى خمسة عشر جهازًا. وتتطلب إدارة الجهاز الذي يصل إليه أكثر من مستخدم واحد ترخيص اشتراك المستخدم لكل مستخدم.</w:t>
      </w:r>
    </w:p>
    <w:p w14:paraId="43AF1437" w14:textId="77777777" w:rsidR="00DC6826" w:rsidRPr="00DC6826" w:rsidRDefault="00DC6826" w:rsidP="00DC6826">
      <w:pPr>
        <w:pStyle w:val="ProductList-Body"/>
        <w:tabs>
          <w:tab w:val="clear" w:pos="158"/>
          <w:tab w:val="left" w:pos="180"/>
        </w:tabs>
        <w:rPr>
          <w:szCs w:val="18"/>
        </w:rPr>
      </w:pPr>
    </w:p>
    <w:p w14:paraId="2EA74904" w14:textId="77777777" w:rsidR="00DC6826" w:rsidRPr="00C36F54" w:rsidRDefault="00DC6826" w:rsidP="00DC6826">
      <w:pPr>
        <w:pStyle w:val="ProductList-Body"/>
        <w:rPr>
          <w:b/>
          <w:bCs/>
          <w:color w:val="00188F"/>
          <w:szCs w:val="18"/>
        </w:rPr>
      </w:pPr>
      <w:r w:rsidRPr="00C36F54">
        <w:rPr>
          <w:b/>
          <w:bCs/>
          <w:color w:val="00188F"/>
          <w:szCs w:val="18"/>
        </w:rPr>
        <w:t>Microsoft Intune for Devices</w:t>
      </w:r>
    </w:p>
    <w:p w14:paraId="62A8D96B" w14:textId="77777777" w:rsidR="00DC6826" w:rsidRPr="008405E6" w:rsidRDefault="00DC6826" w:rsidP="00DC6826">
      <w:pPr>
        <w:pStyle w:val="ProductList-Body"/>
        <w:tabs>
          <w:tab w:val="clear" w:pos="158"/>
          <w:tab w:val="left" w:pos="180"/>
        </w:tabs>
        <w:rPr>
          <w:szCs w:val="18"/>
        </w:rPr>
      </w:pPr>
      <w:r w:rsidRPr="008405E6">
        <w:rPr>
          <w:szCs w:val="18"/>
          <w:rtl/>
        </w:rPr>
        <w:t xml:space="preserve">لا يجوز ربط </w:t>
      </w:r>
      <w:r w:rsidRPr="008405E6">
        <w:rPr>
          <w:szCs w:val="18"/>
        </w:rPr>
        <w:t>Microsoft Intune for Devices</w:t>
      </w:r>
      <w:r w:rsidRPr="008405E6">
        <w:rPr>
          <w:szCs w:val="18"/>
          <w:rtl/>
        </w:rPr>
        <w:t xml:space="preserve"> إلا بأجهزةٍ غير تابعة لمستخدمين محددين. لا يمكن استخدام ميزات المنتج ذات الصلة بالمستخدم والتي تشمل، على سبيل المثال لا الحصر، الوصول المشروط وحماية التطبيقات وتثبيت التطبيقات الاختياري بموجب تراخيص اشتراك </w:t>
      </w:r>
      <w:r w:rsidRPr="008405E6">
        <w:rPr>
          <w:szCs w:val="18"/>
        </w:rPr>
        <w:t xml:space="preserve">Microsoft Intune for Devices. </w:t>
      </w:r>
      <w:bookmarkStart w:id="218" w:name="_Hlk521486116"/>
      <w:r w:rsidRPr="008405E6">
        <w:rPr>
          <w:szCs w:val="18"/>
          <w:rtl/>
        </w:rPr>
        <w:t xml:space="preserve">لا يجوز استخدام التطبيقات التي عادةً ما يتم تعيينها لمستخدمين محددين، مثل </w:t>
      </w:r>
      <w:r w:rsidRPr="008405E6">
        <w:rPr>
          <w:szCs w:val="18"/>
        </w:rPr>
        <w:t>Outlook</w:t>
      </w:r>
      <w:r w:rsidRPr="008405E6">
        <w:rPr>
          <w:szCs w:val="18"/>
          <w:rtl/>
        </w:rPr>
        <w:t xml:space="preserve"> و</w:t>
      </w:r>
      <w:r w:rsidRPr="008405E6">
        <w:rPr>
          <w:szCs w:val="18"/>
        </w:rPr>
        <w:t>OneDrive</w:t>
      </w:r>
      <w:r w:rsidRPr="008405E6">
        <w:rPr>
          <w:szCs w:val="18"/>
          <w:rtl/>
        </w:rPr>
        <w:t xml:space="preserve"> بموجب هذه الخدمة.</w:t>
      </w:r>
      <w:bookmarkEnd w:id="218"/>
    </w:p>
    <w:p w14:paraId="755DE529" w14:textId="77777777" w:rsidR="009A611F" w:rsidRPr="00DC6826" w:rsidRDefault="009A611F" w:rsidP="009A611F">
      <w:pPr>
        <w:pStyle w:val="ProductList-Body"/>
        <w:tabs>
          <w:tab w:val="clear" w:pos="158"/>
          <w:tab w:val="left" w:pos="180"/>
        </w:tabs>
        <w:rPr>
          <w:rFonts w:ascii="Calibri" w:hAnsi="Calibri" w:cs="Arial"/>
          <w:szCs w:val="18"/>
        </w:rPr>
      </w:pPr>
    </w:p>
    <w:p w14:paraId="2E2D4790" w14:textId="77777777" w:rsidR="009A611F" w:rsidRPr="00EF30C3" w:rsidRDefault="009A611F" w:rsidP="009A611F">
      <w:pPr>
        <w:pStyle w:val="ProductList-Body"/>
        <w:tabs>
          <w:tab w:val="clear" w:pos="158"/>
          <w:tab w:val="left" w:pos="360"/>
        </w:tabs>
        <w:rPr>
          <w:rFonts w:ascii="Calibri" w:hAnsi="Calibri" w:cs="Arial"/>
          <w:b/>
          <w:bCs/>
          <w:color w:val="00188F"/>
          <w:szCs w:val="18"/>
        </w:rPr>
      </w:pPr>
      <w:r w:rsidRPr="00EF30C3">
        <w:rPr>
          <w:rFonts w:ascii="Calibri" w:hAnsi="Calibri" w:cs="Arial"/>
          <w:b/>
          <w:bCs/>
          <w:color w:val="00188F"/>
          <w:szCs w:val="18"/>
          <w:rtl/>
        </w:rPr>
        <w:t>ترخيص الاشتراك في وظيفة التخزين الإضافية</w:t>
      </w:r>
    </w:p>
    <w:p w14:paraId="1A1F27EC" w14:textId="77777777" w:rsidR="009A611F" w:rsidRPr="00EF30C3" w:rsidRDefault="009A611F" w:rsidP="009A611F">
      <w:pPr>
        <w:pStyle w:val="ProductList-Body"/>
        <w:tabs>
          <w:tab w:val="clear" w:pos="158"/>
          <w:tab w:val="left" w:pos="180"/>
        </w:tabs>
        <w:rPr>
          <w:rFonts w:ascii="Calibri" w:hAnsi="Calibri" w:cs="Arial"/>
          <w:szCs w:val="18"/>
        </w:rPr>
      </w:pPr>
      <w:r w:rsidRPr="00EF30C3">
        <w:rPr>
          <w:rFonts w:ascii="Calibri" w:hAnsi="Calibri" w:cs="Arial"/>
          <w:szCs w:val="18"/>
          <w:rtl/>
        </w:rPr>
        <w:t>يلزم استخدام ترخيص اشتراك في وظيفة التخزين الإضافية لكل وحدة غيغابايت من سعة التخزين بما يتجاوز السعة التخزينية التي تم توفيرها مع الاشتراك الأساسي.</w:t>
      </w:r>
    </w:p>
    <w:p w14:paraId="384B3C96" w14:textId="77777777" w:rsidR="009A611F" w:rsidRPr="00EF30C3" w:rsidRDefault="009A611F" w:rsidP="009A611F">
      <w:pPr>
        <w:pStyle w:val="ProductList-Body"/>
        <w:tabs>
          <w:tab w:val="clear" w:pos="158"/>
          <w:tab w:val="left" w:pos="180"/>
        </w:tabs>
        <w:rPr>
          <w:rFonts w:ascii="Calibri" w:hAnsi="Calibri" w:cs="Arial"/>
        </w:rPr>
      </w:pPr>
    </w:p>
    <w:p w14:paraId="396014A5" w14:textId="77777777" w:rsidR="009A611F" w:rsidRPr="00EF30C3" w:rsidRDefault="009A611F" w:rsidP="009A611F">
      <w:pPr>
        <w:pStyle w:val="ProductList-Body"/>
        <w:tabs>
          <w:tab w:val="clear" w:pos="158"/>
          <w:tab w:val="left" w:pos="360"/>
        </w:tabs>
        <w:rPr>
          <w:rFonts w:ascii="Calibri" w:hAnsi="Calibri" w:cs="Arial"/>
          <w:b/>
          <w:bCs/>
          <w:color w:val="00188F"/>
          <w:szCs w:val="18"/>
        </w:rPr>
      </w:pPr>
      <w:r w:rsidRPr="00EF30C3">
        <w:rPr>
          <w:rFonts w:ascii="Calibri" w:hAnsi="Calibri" w:cs="Arial"/>
          <w:b/>
          <w:bCs/>
          <w:color w:val="00188F"/>
          <w:szCs w:val="18"/>
          <w:rtl/>
        </w:rPr>
        <w:t xml:space="preserve">مكونات برنامج </w:t>
      </w:r>
      <w:r w:rsidRPr="00EF30C3">
        <w:rPr>
          <w:rFonts w:ascii="Calibri" w:hAnsi="Calibri" w:cs="Arial"/>
          <w:b/>
          <w:bCs/>
          <w:color w:val="00188F"/>
          <w:szCs w:val="18"/>
        </w:rPr>
        <w:t>Windows</w:t>
      </w:r>
      <w:r w:rsidRPr="00EF30C3">
        <w:rPr>
          <w:rFonts w:ascii="Calibri" w:hAnsi="Calibri" w:cs="Arial"/>
          <w:b/>
          <w:bCs/>
          <w:color w:val="00188F"/>
          <w:szCs w:val="18"/>
          <w:rtl/>
        </w:rPr>
        <w:t xml:space="preserve"> في برنامج </w:t>
      </w:r>
      <w:r w:rsidRPr="00EF30C3">
        <w:rPr>
          <w:rFonts w:ascii="Calibri" w:hAnsi="Calibri" w:cs="Arial"/>
          <w:b/>
          <w:bCs/>
          <w:color w:val="00188F"/>
          <w:szCs w:val="18"/>
        </w:rPr>
        <w:t>System Center</w:t>
      </w:r>
    </w:p>
    <w:p w14:paraId="3604C2BA" w14:textId="3AB8559B" w:rsidR="009A611F" w:rsidRPr="00EF30C3" w:rsidRDefault="009A611F" w:rsidP="009A611F">
      <w:pPr>
        <w:pStyle w:val="ProductList-Body"/>
        <w:tabs>
          <w:tab w:val="clear" w:pos="158"/>
          <w:tab w:val="left" w:pos="180"/>
        </w:tabs>
        <w:rPr>
          <w:rFonts w:ascii="Calibri" w:hAnsi="Calibri" w:cs="Arial"/>
          <w:szCs w:val="18"/>
        </w:rPr>
      </w:pPr>
      <w:r w:rsidRPr="00EF30C3">
        <w:rPr>
          <w:rFonts w:ascii="Calibri" w:hAnsi="Calibri" w:cs="Arial"/>
          <w:szCs w:val="18"/>
          <w:rtl/>
        </w:rPr>
        <w:t xml:space="preserve">يشتمل برنامج </w:t>
      </w:r>
      <w:r w:rsidRPr="00EF30C3">
        <w:rPr>
          <w:rFonts w:ascii="Calibri" w:hAnsi="Calibri" w:cs="Arial"/>
          <w:szCs w:val="18"/>
        </w:rPr>
        <w:t>System Center</w:t>
      </w:r>
      <w:r w:rsidRPr="00EF30C3">
        <w:rPr>
          <w:rFonts w:ascii="Calibri" w:hAnsi="Calibri" w:cs="Arial"/>
          <w:szCs w:val="18"/>
          <w:rtl/>
        </w:rPr>
        <w:t xml:space="preserve"> على مكون واحد أو أكثر من مكونات برامج </w:t>
      </w:r>
      <w:r w:rsidRPr="00EF30C3">
        <w:rPr>
          <w:rFonts w:ascii="Calibri" w:hAnsi="Calibri" w:cs="Arial"/>
          <w:szCs w:val="18"/>
        </w:rPr>
        <w:t>Windows: Microsoft .NET Framework</w:t>
      </w:r>
      <w:r w:rsidRPr="00EF30C3">
        <w:rPr>
          <w:rFonts w:ascii="Calibri" w:hAnsi="Calibri" w:cs="Arial"/>
          <w:szCs w:val="18"/>
          <w:rtl/>
        </w:rPr>
        <w:t xml:space="preserve"> ومكونات الوصول لبيانات </w:t>
      </w:r>
      <w:r w:rsidRPr="00EF30C3">
        <w:rPr>
          <w:rFonts w:ascii="Calibri" w:hAnsi="Calibri" w:cs="Arial"/>
          <w:szCs w:val="18"/>
        </w:rPr>
        <w:t>Microsoft</w:t>
      </w:r>
      <w:r w:rsidRPr="00EF30C3">
        <w:rPr>
          <w:rFonts w:ascii="Calibri" w:hAnsi="Calibri" w:cs="Arial"/>
          <w:szCs w:val="18"/>
          <w:rtl/>
        </w:rPr>
        <w:t xml:space="preserve"> وبرنامج </w:t>
      </w:r>
      <w:r w:rsidRPr="00EF30C3">
        <w:rPr>
          <w:rFonts w:ascii="Calibri" w:hAnsi="Calibri" w:cs="Arial"/>
          <w:szCs w:val="18"/>
        </w:rPr>
        <w:t>Power</w:t>
      </w:r>
      <w:r w:rsidR="00FE601C" w:rsidRPr="00EF30C3">
        <w:rPr>
          <w:rFonts w:ascii="Calibri" w:hAnsi="Calibri" w:cs="Arial"/>
          <w:szCs w:val="18"/>
        </w:rPr>
        <w:t>S</w:t>
      </w:r>
      <w:r w:rsidRPr="00EF30C3">
        <w:rPr>
          <w:rFonts w:ascii="Calibri" w:hAnsi="Calibri" w:cs="Arial"/>
          <w:szCs w:val="18"/>
        </w:rPr>
        <w:t>hell</w:t>
      </w:r>
      <w:r w:rsidRPr="00EF30C3">
        <w:rPr>
          <w:rFonts w:ascii="Calibri" w:hAnsi="Calibri" w:cs="Arial"/>
          <w:szCs w:val="18"/>
          <w:rtl/>
        </w:rPr>
        <w:t xml:space="preserve"> وملفات </w:t>
      </w:r>
      <w:r w:rsidRPr="00EF30C3">
        <w:rPr>
          <w:rFonts w:ascii="Calibri" w:hAnsi="Calibri" w:cs="Arial"/>
          <w:szCs w:val="18"/>
        </w:rPr>
        <w:t>dlls</w:t>
      </w:r>
      <w:r w:rsidRPr="00EF30C3">
        <w:rPr>
          <w:rFonts w:ascii="Calibri" w:hAnsi="Calibri" w:cs="Arial"/>
          <w:szCs w:val="18"/>
          <w:rtl/>
        </w:rPr>
        <w:t xml:space="preserve">. معينة ذات صلة بتقنيات </w:t>
      </w:r>
      <w:r w:rsidRPr="00EF30C3">
        <w:rPr>
          <w:rFonts w:ascii="Calibri" w:hAnsi="Calibri" w:cs="Arial"/>
          <w:szCs w:val="18"/>
        </w:rPr>
        <w:t>Microsoft Build</w:t>
      </w:r>
      <w:r w:rsidRPr="00EF30C3">
        <w:rPr>
          <w:rFonts w:ascii="Calibri" w:hAnsi="Calibri" w:cs="Arial"/>
          <w:szCs w:val="18"/>
          <w:rtl/>
        </w:rPr>
        <w:t xml:space="preserve"> و</w:t>
      </w:r>
      <w:r w:rsidRPr="00EF30C3">
        <w:rPr>
          <w:rFonts w:ascii="Calibri" w:hAnsi="Calibri" w:cs="Arial"/>
          <w:szCs w:val="18"/>
        </w:rPr>
        <w:t>Windows Identity Foundation</w:t>
      </w:r>
      <w:r w:rsidRPr="00EF30C3">
        <w:rPr>
          <w:rFonts w:ascii="Calibri" w:hAnsi="Calibri" w:cs="Arial"/>
          <w:szCs w:val="18"/>
          <w:rtl/>
        </w:rPr>
        <w:t xml:space="preserve"> ومكتبة </w:t>
      </w:r>
      <w:r w:rsidRPr="00EF30C3">
        <w:rPr>
          <w:rFonts w:ascii="Calibri" w:hAnsi="Calibri" w:cs="Arial"/>
          <w:szCs w:val="18"/>
        </w:rPr>
        <w:t>Windows</w:t>
      </w:r>
      <w:r w:rsidRPr="00EF30C3">
        <w:rPr>
          <w:rFonts w:ascii="Calibri" w:hAnsi="Calibri" w:cs="Arial"/>
          <w:szCs w:val="18"/>
          <w:rtl/>
        </w:rPr>
        <w:t xml:space="preserve"> لـ </w:t>
      </w:r>
      <w:r w:rsidRPr="00EF30C3">
        <w:rPr>
          <w:rFonts w:ascii="Calibri" w:hAnsi="Calibri" w:cs="Arial"/>
          <w:szCs w:val="18"/>
        </w:rPr>
        <w:t>JavaScript</w:t>
      </w:r>
      <w:r w:rsidRPr="00EF30C3">
        <w:rPr>
          <w:rFonts w:ascii="Calibri" w:hAnsi="Calibri" w:cs="Arial"/>
          <w:szCs w:val="18"/>
          <w:rtl/>
        </w:rPr>
        <w:t xml:space="preserve"> و</w:t>
      </w:r>
      <w:r w:rsidRPr="00EF30C3">
        <w:rPr>
          <w:rFonts w:ascii="Calibri" w:hAnsi="Calibri" w:cs="Arial"/>
          <w:szCs w:val="18"/>
        </w:rPr>
        <w:t>Debghelp.dll</w:t>
      </w:r>
      <w:r w:rsidRPr="00EF30C3">
        <w:rPr>
          <w:rFonts w:ascii="Calibri" w:hAnsi="Calibri" w:cs="Arial"/>
          <w:szCs w:val="18"/>
          <w:rtl/>
        </w:rPr>
        <w:t xml:space="preserve"> ونشر الويب. تقع شروط الترخيص التي تحكم استخدام مكونات برنامج </w:t>
      </w:r>
      <w:r w:rsidRPr="00EF30C3">
        <w:rPr>
          <w:rFonts w:ascii="Calibri" w:hAnsi="Calibri" w:cs="Arial"/>
          <w:szCs w:val="18"/>
        </w:rPr>
        <w:t>Windows</w:t>
      </w:r>
      <w:r w:rsidRPr="00EF30C3">
        <w:rPr>
          <w:rFonts w:ascii="Calibri" w:hAnsi="Calibri" w:cs="Arial"/>
          <w:szCs w:val="18"/>
          <w:rtl/>
        </w:rPr>
        <w:t xml:space="preserve"> في قسم </w:t>
      </w:r>
      <w:r w:rsidRPr="00EF30C3">
        <w:rPr>
          <w:rFonts w:ascii="Calibri" w:hAnsi="Calibri" w:cs="Arial"/>
          <w:szCs w:val="18"/>
          <w:lang w:bidi=""/>
        </w:rPr>
        <w:t>Windows 8.1 Pro</w:t>
      </w:r>
      <w:r w:rsidRPr="00EF30C3">
        <w:rPr>
          <w:rFonts w:ascii="Calibri" w:hAnsi="Calibri" w:cs="Arial"/>
          <w:szCs w:val="18"/>
          <w:rtl/>
        </w:rPr>
        <w:t xml:space="preserve"> و</w:t>
      </w:r>
      <w:r w:rsidRPr="00EF30C3">
        <w:rPr>
          <w:rFonts w:ascii="Calibri" w:hAnsi="Calibri" w:cs="Arial"/>
          <w:szCs w:val="18"/>
        </w:rPr>
        <w:t>Enterprise</w:t>
      </w:r>
      <w:r w:rsidRPr="00EF30C3">
        <w:rPr>
          <w:rFonts w:ascii="Calibri" w:hAnsi="Calibri" w:cs="Arial"/>
          <w:szCs w:val="18"/>
          <w:rtl/>
        </w:rPr>
        <w:t xml:space="preserve"> في شروط المنتجات. يمكنك العثور على شروط المنتجات على الموقع </w:t>
      </w:r>
      <w:hyperlink r:id="rId72" w:history="1">
        <w:r w:rsidRPr="00EF30C3">
          <w:rPr>
            <w:rStyle w:val="Hyperlink"/>
            <w:rFonts w:ascii="Calibri" w:hAnsi="Calibri" w:cs="Arial"/>
            <w:szCs w:val="18"/>
            <w:lang w:bidi=""/>
          </w:rPr>
          <w:t>http://go.microsoft.com/?linkid=9839206</w:t>
        </w:r>
      </w:hyperlink>
      <w:hyperlink w:history="1"/>
      <w:r w:rsidRPr="00EF30C3">
        <w:rPr>
          <w:rFonts w:ascii="Calibri" w:hAnsi="Calibri" w:cs="Arial"/>
          <w:szCs w:val="18"/>
          <w:rtl/>
        </w:rPr>
        <w:t>.</w:t>
      </w:r>
    </w:p>
    <w:p w14:paraId="6FAF29AB" w14:textId="77777777" w:rsidR="009A611F" w:rsidRPr="00EF30C3" w:rsidRDefault="009A611F" w:rsidP="009A611F">
      <w:pPr>
        <w:pStyle w:val="ProductList-Body"/>
        <w:tabs>
          <w:tab w:val="clear" w:pos="158"/>
          <w:tab w:val="left" w:pos="180"/>
        </w:tabs>
        <w:rPr>
          <w:rFonts w:ascii="Calibri" w:hAnsi="Calibri" w:cs="Arial"/>
        </w:rPr>
      </w:pPr>
    </w:p>
    <w:p w14:paraId="2DDE65A1" w14:textId="77777777" w:rsidR="009A611F" w:rsidRPr="00EF30C3" w:rsidRDefault="009A611F" w:rsidP="00D7355D">
      <w:pPr>
        <w:pStyle w:val="ProductList-Body"/>
        <w:keepNext/>
        <w:tabs>
          <w:tab w:val="clear" w:pos="158"/>
          <w:tab w:val="left" w:pos="360"/>
        </w:tabs>
        <w:rPr>
          <w:rFonts w:ascii="Calibri" w:hAnsi="Calibri" w:cs="Arial"/>
          <w:b/>
          <w:bCs/>
          <w:color w:val="00188F"/>
          <w:szCs w:val="18"/>
        </w:rPr>
      </w:pPr>
      <w:r w:rsidRPr="00EF30C3">
        <w:rPr>
          <w:rFonts w:ascii="Calibri" w:hAnsi="Calibri" w:cs="Arial"/>
          <w:b/>
          <w:bCs/>
          <w:color w:val="00188F"/>
          <w:szCs w:val="18"/>
          <w:rtl/>
        </w:rPr>
        <w:t xml:space="preserve">تقنية </w:t>
      </w:r>
      <w:r w:rsidRPr="00EF30C3">
        <w:rPr>
          <w:rFonts w:ascii="Calibri" w:hAnsi="Calibri" w:cs="Arial"/>
          <w:b/>
          <w:bCs/>
          <w:color w:val="00188F"/>
          <w:szCs w:val="18"/>
        </w:rPr>
        <w:t>SQL Server</w:t>
      </w:r>
      <w:r w:rsidRPr="00EF30C3">
        <w:rPr>
          <w:rFonts w:ascii="Calibri" w:hAnsi="Calibri" w:cs="Arial"/>
          <w:b/>
          <w:bCs/>
          <w:color w:val="00188F"/>
          <w:szCs w:val="18"/>
          <w:rtl/>
        </w:rPr>
        <w:t xml:space="preserve"> وتقييم الأداء</w:t>
      </w:r>
    </w:p>
    <w:p w14:paraId="47EDA987" w14:textId="08311CEB" w:rsidR="009A611F" w:rsidRPr="00EF30C3" w:rsidRDefault="009A611F" w:rsidP="009A611F">
      <w:pPr>
        <w:pStyle w:val="ProductList-Body"/>
        <w:tabs>
          <w:tab w:val="clear" w:pos="158"/>
          <w:tab w:val="left" w:pos="180"/>
        </w:tabs>
        <w:rPr>
          <w:rFonts w:ascii="Calibri" w:hAnsi="Calibri" w:cs="Arial"/>
          <w:szCs w:val="18"/>
        </w:rPr>
      </w:pPr>
      <w:r w:rsidRPr="00EF30C3">
        <w:rPr>
          <w:rFonts w:ascii="Calibri" w:hAnsi="Calibri" w:cs="Arial"/>
          <w:szCs w:val="18"/>
          <w:rtl/>
        </w:rPr>
        <w:t xml:space="preserve">اشتملت البرامج المرفقة مع الخدمة عبر الإنترنت على مكونات تحمل علامة </w:t>
      </w:r>
      <w:r w:rsidRPr="00EF30C3">
        <w:rPr>
          <w:rFonts w:ascii="Calibri" w:hAnsi="Calibri" w:cs="Arial"/>
          <w:szCs w:val="18"/>
        </w:rPr>
        <w:t>SQL Server</w:t>
      </w:r>
      <w:r w:rsidRPr="00EF30C3">
        <w:rPr>
          <w:rFonts w:ascii="Calibri" w:hAnsi="Calibri" w:cs="Arial"/>
          <w:szCs w:val="18"/>
          <w:rtl/>
        </w:rPr>
        <w:t xml:space="preserve"> التجارية بدلاً من قاعدة بيانات </w:t>
      </w:r>
      <w:r w:rsidRPr="00EF30C3">
        <w:rPr>
          <w:rFonts w:ascii="Calibri" w:hAnsi="Calibri" w:cs="Arial"/>
          <w:szCs w:val="18"/>
        </w:rPr>
        <w:t>SQL Server</w:t>
      </w:r>
      <w:r w:rsidRPr="00EF30C3">
        <w:rPr>
          <w:rFonts w:ascii="Calibri" w:hAnsi="Calibri" w:cs="Arial"/>
          <w:szCs w:val="18"/>
          <w:rtl/>
        </w:rPr>
        <w:t xml:space="preserve">. حيث إن تلك المكونات مرخصة للعميل بموجب شروط تراخيصها الخاصة، والتي يمكن العثور عليها في دليل التثبيت أو المثبت الموحد للبرنامج. يتعين على العميل الحصول على موافقة كتابية مسبقة من قِبل </w:t>
      </w:r>
      <w:r w:rsidRPr="00EF30C3">
        <w:rPr>
          <w:rFonts w:ascii="Calibri" w:hAnsi="Calibri" w:cs="Arial"/>
          <w:szCs w:val="18"/>
        </w:rPr>
        <w:t>Microsoft</w:t>
      </w:r>
      <w:r w:rsidRPr="00EF30C3">
        <w:rPr>
          <w:rFonts w:ascii="Calibri" w:hAnsi="Calibri" w:cs="Arial"/>
          <w:szCs w:val="18"/>
          <w:rtl/>
        </w:rPr>
        <w:t xml:space="preserve"> على الإفصاح لطرف ثالث عن نتائج أي اختبارات معيارية خاصة بهذه المكونات أو البرامج التي تتضمنها.</w:t>
      </w:r>
    </w:p>
    <w:p w14:paraId="4C8D1EF1"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Pr="00EF30C3">
          <w:rPr>
            <w:rStyle w:val="Hyperlink"/>
            <w:rFonts w:ascii="Calibri" w:hAnsi="Calibri" w:cs="Arial"/>
            <w:sz w:val="16"/>
            <w:szCs w:val="16"/>
            <w:rtl/>
          </w:rPr>
          <w:t>جدول المحتويات</w:t>
        </w:r>
      </w:hyperlink>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12D6A72E" w14:textId="018EFF03" w:rsidR="00F431DC" w:rsidRPr="00EF30C3" w:rsidRDefault="00F4549A" w:rsidP="00E30E51">
      <w:pPr>
        <w:pStyle w:val="ProductList-Offering2Heading"/>
        <w:keepNext/>
        <w:outlineLvl w:val="2"/>
        <w:rPr>
          <w:rFonts w:ascii="Calibri Light" w:hAnsi="Calibri Light" w:cs="Arial"/>
        </w:rPr>
      </w:pPr>
      <w:r w:rsidRPr="00EF30C3">
        <w:rPr>
          <w:rFonts w:ascii="Calibri Light" w:hAnsi="Calibri Light" w:cs="Arial"/>
        </w:rPr>
        <w:tab/>
      </w:r>
      <w:bookmarkStart w:id="219" w:name="_Toc7516580"/>
      <w:r w:rsidR="00F431DC" w:rsidRPr="00EF30C3">
        <w:rPr>
          <w:rFonts w:ascii="Calibri Light" w:hAnsi="Calibri Light" w:cs="Arial"/>
        </w:rPr>
        <w:t>Microsoft Learning</w:t>
      </w:r>
      <w:bookmarkEnd w:id="202"/>
      <w:bookmarkEnd w:id="203"/>
      <w:bookmarkEnd w:id="219"/>
    </w:p>
    <w:bookmarkEnd w:id="189"/>
    <w:p w14:paraId="4FD84CB4" w14:textId="77777777" w:rsidR="00F431DC" w:rsidRPr="00EF30C3" w:rsidRDefault="00F431DC" w:rsidP="00F431DC">
      <w:pPr>
        <w:pStyle w:val="ProductList-ClauseHeading"/>
        <w:rPr>
          <w:rFonts w:ascii="Calibri" w:hAnsi="Calibri" w:cs="Arial"/>
          <w:bCs/>
          <w:szCs w:val="18"/>
        </w:rPr>
      </w:pPr>
      <w:r w:rsidRPr="00EF30C3">
        <w:rPr>
          <w:rFonts w:ascii="Calibri" w:hAnsi="Calibri" w:cs="Arial"/>
          <w:bCs/>
          <w:szCs w:val="18"/>
        </w:rPr>
        <w:t>Microsoft Learning E-Reference Library</w:t>
      </w:r>
    </w:p>
    <w:p w14:paraId="380369B0" w14:textId="77777777" w:rsidR="00F431DC" w:rsidRPr="00EF30C3" w:rsidRDefault="00F431DC" w:rsidP="00F431DC">
      <w:pPr>
        <w:pStyle w:val="ProductList-Body"/>
        <w:rPr>
          <w:rFonts w:ascii="Calibri" w:hAnsi="Calibri" w:cs="Arial"/>
          <w:szCs w:val="18"/>
        </w:rPr>
      </w:pPr>
      <w:r w:rsidRPr="00EF30C3">
        <w:rPr>
          <w:rFonts w:ascii="Calibri" w:hAnsi="Calibri" w:cs="Arial"/>
          <w:szCs w:val="18"/>
          <w:rtl/>
        </w:rPr>
        <w:t>يجوز لأي شخص يمكنه الوصول إلى كمبيوتر العميل أو الشبكة الداخلية له نسخ واستخدام الوثائق للأغراض المرجعية الداخلية الخاصة به. ولا تشمل الوثائق الكتب الإلكترونية.</w:t>
      </w:r>
    </w:p>
    <w:p w14:paraId="75FA45AC" w14:textId="77777777" w:rsidR="00F431DC" w:rsidRPr="00EF30C3" w:rsidRDefault="00F431DC" w:rsidP="00F431DC">
      <w:pPr>
        <w:pStyle w:val="ProductList-Body"/>
        <w:rPr>
          <w:rFonts w:ascii="Arial" w:hAnsi="Arial" w:cs="Arial"/>
          <w:szCs w:val="18"/>
        </w:rPr>
      </w:pPr>
    </w:p>
    <w:p w14:paraId="1D4FD54B" w14:textId="77777777" w:rsidR="00F431DC" w:rsidRPr="00EF30C3" w:rsidRDefault="00F431DC" w:rsidP="00F431DC">
      <w:pPr>
        <w:pStyle w:val="ProductList-ClauseHeading"/>
        <w:rPr>
          <w:rFonts w:ascii="Calibri" w:hAnsi="Calibri" w:cs="Arial"/>
          <w:bCs/>
          <w:szCs w:val="18"/>
        </w:rPr>
      </w:pPr>
      <w:r w:rsidRPr="00EF30C3">
        <w:rPr>
          <w:rFonts w:ascii="Calibri" w:hAnsi="Calibri" w:cs="Arial"/>
          <w:bCs/>
          <w:szCs w:val="18"/>
          <w:rtl/>
        </w:rPr>
        <w:t xml:space="preserve">ترخيص اشتراك الخدمة لـ </w:t>
      </w:r>
      <w:bookmarkStart w:id="220" w:name="_Toc451949072"/>
      <w:r w:rsidRPr="00EF30C3">
        <w:rPr>
          <w:rFonts w:ascii="Calibri" w:hAnsi="Calibri" w:cs="Arial"/>
          <w:bCs/>
          <w:szCs w:val="18"/>
        </w:rPr>
        <w:t>Microsoft Learning Imagine Academy</w:t>
      </w:r>
      <w:bookmarkEnd w:id="220"/>
      <w:r w:rsidRPr="00EF30C3">
        <w:rPr>
          <w:rFonts w:ascii="Calibri" w:hAnsi="Calibri" w:cs="Arial"/>
          <w:bCs/>
          <w:szCs w:val="18"/>
          <w:rtl/>
        </w:rPr>
        <w:t xml:space="preserve"> </w:t>
      </w:r>
    </w:p>
    <w:p w14:paraId="1AB650D3" w14:textId="77777777" w:rsidR="00F431DC" w:rsidRPr="00EF30C3" w:rsidRDefault="00F431DC" w:rsidP="00F431DC">
      <w:pPr>
        <w:pStyle w:val="ProductList-Body"/>
        <w:rPr>
          <w:rFonts w:ascii="Calibri" w:hAnsi="Calibri" w:cs="Arial"/>
          <w:szCs w:val="18"/>
        </w:rPr>
      </w:pPr>
      <w:r w:rsidRPr="00EF30C3">
        <w:rPr>
          <w:rFonts w:ascii="Calibri" w:hAnsi="Calibri" w:cs="Arial"/>
          <w:szCs w:val="18"/>
          <w:rtl/>
        </w:rPr>
        <w:t xml:space="preserve">يُطلب ترخيص اشتراك الخدمة لكل موقع يتيح الوصول إلى أي خدمة أو ميزة مقدمة من </w:t>
      </w:r>
      <w:r w:rsidRPr="00EF30C3">
        <w:rPr>
          <w:rFonts w:ascii="Calibri" w:hAnsi="Calibri" w:cs="Arial"/>
          <w:szCs w:val="18"/>
        </w:rPr>
        <w:t>Microsoft Imagine Academy</w:t>
      </w:r>
      <w:r w:rsidRPr="00EF30C3">
        <w:rPr>
          <w:rFonts w:ascii="Calibri" w:hAnsi="Calibri" w:cs="Arial"/>
          <w:szCs w:val="18"/>
          <w:rtl/>
        </w:rPr>
        <w:t xml:space="preserve"> أو استخدامها. يُشار إلى الموقع على أنه موقع فعلي يشغله طاقم من الموظفين تحت إشراف المسؤول نفسه، مثل مدير المدرسة، في مبنى واحد أو مجموعة من المباني التي تقع داخل النطاق نفسه.</w:t>
      </w:r>
    </w:p>
    <w:p w14:paraId="5F47796E" w14:textId="77777777" w:rsidR="00F431DC" w:rsidRPr="00EF30C3" w:rsidRDefault="00F431DC" w:rsidP="00F431DC">
      <w:pPr>
        <w:pStyle w:val="ProductList-Body"/>
        <w:rPr>
          <w:rFonts w:ascii="Arial" w:hAnsi="Arial" w:cs="Arial"/>
          <w:szCs w:val="18"/>
        </w:rPr>
      </w:pPr>
    </w:p>
    <w:p w14:paraId="540A5570" w14:textId="77777777" w:rsidR="00F431DC" w:rsidRPr="00EF30C3" w:rsidRDefault="00F431DC" w:rsidP="00F431DC">
      <w:pPr>
        <w:pStyle w:val="ProductList-ClauseHeading"/>
        <w:rPr>
          <w:rFonts w:ascii="Calibri" w:hAnsi="Calibri" w:cs="Arial"/>
          <w:bCs/>
          <w:szCs w:val="18"/>
        </w:rPr>
      </w:pPr>
      <w:r w:rsidRPr="00EF30C3">
        <w:rPr>
          <w:rFonts w:ascii="Calibri" w:hAnsi="Calibri" w:cs="Arial"/>
          <w:bCs/>
          <w:szCs w:val="18"/>
          <w:rtl/>
        </w:rPr>
        <w:t xml:space="preserve">اشتراك برنامج </w:t>
      </w:r>
      <w:r w:rsidRPr="00EF30C3">
        <w:rPr>
          <w:rFonts w:ascii="Calibri" w:hAnsi="Calibri" w:cs="Arial"/>
          <w:bCs/>
          <w:szCs w:val="18"/>
        </w:rPr>
        <w:t>Microsoft Learning Imagine Academy</w:t>
      </w:r>
    </w:p>
    <w:p w14:paraId="2B7C99C8" w14:textId="77777777" w:rsidR="00F431DC" w:rsidRPr="00EF30C3" w:rsidRDefault="00F431DC" w:rsidP="00F431DC">
      <w:pPr>
        <w:pStyle w:val="ProductList-Body"/>
        <w:rPr>
          <w:rFonts w:ascii="Calibri" w:hAnsi="Calibri" w:cs="Arial"/>
          <w:szCs w:val="18"/>
        </w:rPr>
      </w:pPr>
      <w:r w:rsidRPr="00EF30C3">
        <w:rPr>
          <w:rFonts w:ascii="Calibri" w:hAnsi="Calibri" w:cs="Arial"/>
          <w:szCs w:val="18"/>
          <w:rtl/>
        </w:rPr>
        <w:t xml:space="preserve">تسري إرشادات برنامج </w:t>
      </w:r>
      <w:r w:rsidRPr="00EF30C3">
        <w:rPr>
          <w:rFonts w:ascii="Calibri" w:hAnsi="Calibri" w:cs="Arial"/>
          <w:szCs w:val="18"/>
        </w:rPr>
        <w:t>Imagine Academy</w:t>
      </w:r>
      <w:r w:rsidRPr="00EF30C3">
        <w:rPr>
          <w:rFonts w:ascii="Calibri" w:hAnsi="Calibri" w:cs="Arial"/>
          <w:szCs w:val="18"/>
          <w:rtl/>
        </w:rPr>
        <w:t xml:space="preserve">، والتي يمكن العثور عليها في موقع </w:t>
      </w:r>
      <w:hyperlink r:id="rId73" w:history="1">
        <w:r w:rsidRPr="00EF30C3">
          <w:rPr>
            <w:rStyle w:val="Hyperlink"/>
            <w:rFonts w:ascii="Calibri" w:hAnsi="Calibri" w:cs="Arial"/>
            <w:szCs w:val="18"/>
          </w:rPr>
          <w:t>http://www.microsoft.com/itacademy</w:t>
        </w:r>
      </w:hyperlink>
      <w:r w:rsidRPr="00EF30C3">
        <w:rPr>
          <w:rFonts w:ascii="Calibri" w:hAnsi="Calibri" w:cs="Arial"/>
          <w:szCs w:val="18"/>
          <w:rtl/>
        </w:rPr>
        <w:t xml:space="preserve">، على استخدام العميل لـ </w:t>
      </w:r>
      <w:r w:rsidRPr="00EF30C3">
        <w:rPr>
          <w:rFonts w:ascii="Calibri" w:hAnsi="Calibri" w:cs="Arial"/>
          <w:szCs w:val="18"/>
        </w:rPr>
        <w:t>Learning Imagine Academy</w:t>
      </w:r>
      <w:r w:rsidRPr="00EF30C3">
        <w:rPr>
          <w:rFonts w:ascii="Calibri" w:hAnsi="Calibri" w:cs="Arial"/>
          <w:szCs w:val="18"/>
          <w:rtl/>
        </w:rPr>
        <w:t xml:space="preserve"> وفوائده من </w:t>
      </w:r>
      <w:r w:rsidRPr="00EF30C3">
        <w:rPr>
          <w:rFonts w:ascii="Calibri" w:hAnsi="Calibri" w:cs="Arial"/>
          <w:szCs w:val="18"/>
        </w:rPr>
        <w:t>Microsoft</w:t>
      </w:r>
      <w:r w:rsidRPr="00EF30C3">
        <w:rPr>
          <w:rFonts w:ascii="Calibri" w:hAnsi="Calibri" w:cs="Arial"/>
          <w:szCs w:val="18"/>
          <w:rtl/>
        </w:rPr>
        <w:t>.</w:t>
      </w:r>
    </w:p>
    <w:p w14:paraId="66245D4E" w14:textId="77777777" w:rsidR="00F431DC" w:rsidRPr="00EF30C3" w:rsidRDefault="00F431DC" w:rsidP="00F431DC">
      <w:pPr>
        <w:pStyle w:val="ProductList-Body"/>
        <w:rPr>
          <w:rFonts w:ascii="Arial" w:hAnsi="Arial" w:cs="Arial"/>
          <w:szCs w:val="18"/>
        </w:rPr>
      </w:pPr>
    </w:p>
    <w:p w14:paraId="1C1C5666" w14:textId="77777777" w:rsidR="00F431DC" w:rsidRPr="00EF30C3" w:rsidRDefault="00F431DC" w:rsidP="00F431DC">
      <w:pPr>
        <w:pStyle w:val="ProductList-ClauseHeading"/>
        <w:rPr>
          <w:rFonts w:ascii="Calibri" w:hAnsi="Calibri" w:cs="Arial"/>
          <w:bCs/>
          <w:szCs w:val="18"/>
        </w:rPr>
      </w:pPr>
      <w:r w:rsidRPr="00EF30C3">
        <w:rPr>
          <w:rFonts w:ascii="Calibri" w:hAnsi="Calibri" w:cs="Arial"/>
          <w:bCs/>
          <w:szCs w:val="18"/>
          <w:rtl/>
        </w:rPr>
        <w:t xml:space="preserve">فوائد برنامج </w:t>
      </w:r>
      <w:r w:rsidRPr="00EF30C3">
        <w:rPr>
          <w:rFonts w:ascii="Calibri" w:hAnsi="Calibri" w:cs="Arial"/>
          <w:bCs/>
          <w:szCs w:val="18"/>
        </w:rPr>
        <w:t>Microsoft Learning Imagine Academy</w:t>
      </w:r>
      <w:r w:rsidRPr="00EF30C3">
        <w:rPr>
          <w:rFonts w:ascii="Calibri" w:hAnsi="Calibri" w:cs="Arial"/>
          <w:bCs/>
          <w:szCs w:val="18"/>
          <w:rtl/>
        </w:rPr>
        <w:t xml:space="preserve"> المقدمة من قِبل طرف ثالث</w:t>
      </w:r>
    </w:p>
    <w:p w14:paraId="062B5176" w14:textId="77777777" w:rsidR="00F431DC" w:rsidRPr="00EF30C3" w:rsidRDefault="00F431DC" w:rsidP="00F431DC">
      <w:pPr>
        <w:pStyle w:val="ProductList-Body"/>
        <w:rPr>
          <w:rFonts w:ascii="Calibri" w:hAnsi="Calibri" w:cs="Arial"/>
          <w:szCs w:val="18"/>
        </w:rPr>
      </w:pPr>
      <w:r w:rsidRPr="00EF30C3">
        <w:rPr>
          <w:rFonts w:ascii="Calibri" w:hAnsi="Calibri" w:cs="Arial"/>
          <w:szCs w:val="18"/>
          <w:rtl/>
        </w:rPr>
        <w:t>لا تجوز الاستفادة من فوائد البرنامج إلا من قِبل أعضاء هيئة التدريس والعاملين التابعين لمؤسسة مرخصة والطلاب الملتحقين بهذه المؤسسة.</w:t>
      </w:r>
    </w:p>
    <w:bookmarkEnd w:id="190"/>
    <w:p w14:paraId="5CE8E927"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0CC9F368" w14:textId="77777777" w:rsidR="00C61A2E" w:rsidRPr="003F6826" w:rsidRDefault="00C61A2E" w:rsidP="00C61A2E">
      <w:pPr>
        <w:pStyle w:val="ProductList-Offering2Heading"/>
        <w:keepNext/>
        <w:outlineLvl w:val="2"/>
        <w:rPr>
          <w:szCs w:val="28"/>
          <w:lang w:eastAsia="en-US"/>
        </w:rPr>
      </w:pPr>
      <w:r w:rsidRPr="003F6826">
        <w:rPr>
          <w:rFonts w:asciiTheme="minorHAnsi" w:hAnsiTheme="minorHAnsi" w:cs="Arial"/>
          <w:rtl/>
        </w:rPr>
        <w:tab/>
      </w:r>
      <w:bookmarkStart w:id="221" w:name="MicrosoftSearchinBing"/>
      <w:bookmarkStart w:id="222" w:name="_Toc3111592"/>
      <w:bookmarkStart w:id="223" w:name="_Toc7516581"/>
      <w:r w:rsidRPr="003F6826">
        <w:rPr>
          <w:szCs w:val="28"/>
          <w:lang w:eastAsia="en-US"/>
        </w:rPr>
        <w:t>Microsoft Search in Bing</w:t>
      </w:r>
      <w:bookmarkEnd w:id="221"/>
      <w:bookmarkEnd w:id="222"/>
      <w:bookmarkEnd w:id="223"/>
    </w:p>
    <w:p w14:paraId="3A8BA0D1" w14:textId="77777777" w:rsidR="00C61A2E" w:rsidRPr="003F6826" w:rsidRDefault="00C61A2E" w:rsidP="00C61A2E">
      <w:pPr>
        <w:pStyle w:val="ProductList-Body"/>
        <w:keepNext/>
        <w:tabs>
          <w:tab w:val="clear" w:pos="158"/>
          <w:tab w:val="left" w:pos="360"/>
        </w:tabs>
        <w:rPr>
          <w:rFonts w:cs="Arial"/>
          <w:bCs/>
          <w:szCs w:val="18"/>
        </w:rPr>
      </w:pPr>
      <w:r w:rsidRPr="003F6826">
        <w:rPr>
          <w:rFonts w:cs="Arial"/>
          <w:b/>
          <w:bCs/>
          <w:color w:val="00188F"/>
          <w:szCs w:val="18"/>
        </w:rPr>
        <w:t>Microsoft Search in Bing</w:t>
      </w:r>
    </w:p>
    <w:p w14:paraId="19A54912" w14:textId="77777777" w:rsidR="00C61A2E" w:rsidRPr="003F6826" w:rsidRDefault="00C61A2E" w:rsidP="00C61A2E">
      <w:pPr>
        <w:pStyle w:val="ProductList-Body"/>
        <w:rPr>
          <w:rFonts w:cs="Arial"/>
          <w:szCs w:val="18"/>
        </w:rPr>
      </w:pPr>
      <w:r w:rsidRPr="003F6826">
        <w:rPr>
          <w:rFonts w:cs="Arial"/>
          <w:szCs w:val="18"/>
          <w:rtl/>
        </w:rPr>
        <w:t>يُقصد بـ ”</w:t>
      </w:r>
      <w:r w:rsidRPr="003F6826">
        <w:rPr>
          <w:rFonts w:cs="Arial"/>
          <w:szCs w:val="18"/>
        </w:rPr>
        <w:t>Microsoft Search in Bing</w:t>
      </w:r>
      <w:r w:rsidRPr="003F6826">
        <w:rPr>
          <w:rFonts w:cs="Arial"/>
          <w:szCs w:val="18"/>
          <w:rtl/>
        </w:rPr>
        <w:t xml:space="preserve">“ خدمة </w:t>
      </w:r>
      <w:r w:rsidRPr="003F6826">
        <w:rPr>
          <w:rFonts w:cs="Arial"/>
          <w:szCs w:val="18"/>
          <w:lang w:bidi=""/>
        </w:rPr>
        <w:t>Office 365</w:t>
      </w:r>
      <w:r w:rsidRPr="003F6826">
        <w:rPr>
          <w:rFonts w:cs="Arial"/>
          <w:szCs w:val="18"/>
          <w:rtl/>
        </w:rPr>
        <w:t xml:space="preserve"> التي تعرض نتائج بحث المؤسسة من الموارد الداخلية (على سبيل المثال، شبكة إنترانت، الملفات، معلومات الأشخاص) لمستخدمي العميل الذين قاموا بتسجيل الدخول إلى الخدمة عبر عملهم أو حساب المدرسة.</w:t>
      </w:r>
    </w:p>
    <w:p w14:paraId="74F0F487" w14:textId="77777777" w:rsidR="00C61A2E" w:rsidRPr="003F6826" w:rsidRDefault="00C61A2E" w:rsidP="00C61A2E">
      <w:pPr>
        <w:pStyle w:val="ProductList-Body"/>
        <w:rPr>
          <w:rFonts w:cs="Arial"/>
          <w:szCs w:val="18"/>
        </w:rPr>
      </w:pPr>
    </w:p>
    <w:p w14:paraId="5AE1D9B3" w14:textId="77777777" w:rsidR="00C61A2E" w:rsidRPr="003F6826" w:rsidRDefault="00C61A2E" w:rsidP="00C61A2E">
      <w:pPr>
        <w:pStyle w:val="ProductList-Body"/>
        <w:keepNext/>
        <w:rPr>
          <w:rFonts w:cs="Arial"/>
          <w:bCs/>
          <w:szCs w:val="18"/>
        </w:rPr>
      </w:pPr>
      <w:r w:rsidRPr="003F6826">
        <w:rPr>
          <w:rFonts w:cs="Arial"/>
          <w:b/>
          <w:bCs/>
          <w:color w:val="00188F"/>
          <w:szCs w:val="18"/>
          <w:rtl/>
        </w:rPr>
        <w:t xml:space="preserve">خصوصية </w:t>
      </w:r>
      <w:r w:rsidRPr="003F6826">
        <w:rPr>
          <w:rFonts w:cs="Arial"/>
          <w:b/>
          <w:bCs/>
          <w:color w:val="00188F"/>
          <w:szCs w:val="18"/>
        </w:rPr>
        <w:t>Microsoft Search in Bing</w:t>
      </w:r>
    </w:p>
    <w:p w14:paraId="25698F35" w14:textId="77777777" w:rsidR="00C61A2E" w:rsidRPr="003F6826" w:rsidRDefault="00C61A2E" w:rsidP="00C61A2E">
      <w:pPr>
        <w:pStyle w:val="ProductList-Body"/>
        <w:rPr>
          <w:rFonts w:cs="Arial"/>
          <w:szCs w:val="18"/>
        </w:rPr>
      </w:pPr>
      <w:r w:rsidRPr="003F6826">
        <w:rPr>
          <w:rFonts w:cs="Arial"/>
          <w:szCs w:val="18"/>
          <w:rtl/>
        </w:rPr>
        <w:t xml:space="preserve">عندما يقوم مستخدم بإدخال استعلام بحث في </w:t>
      </w:r>
      <w:r w:rsidRPr="003F6826">
        <w:rPr>
          <w:rFonts w:cs="Arial"/>
          <w:szCs w:val="18"/>
        </w:rPr>
        <w:t>Microsoft Search in Bing</w:t>
      </w:r>
      <w:r w:rsidRPr="003F6826">
        <w:rPr>
          <w:rFonts w:cs="Arial"/>
          <w:szCs w:val="18"/>
          <w:rtl/>
        </w:rPr>
        <w:t xml:space="preserve">، يقع طلبا بحث في نفس الوقت: </w:t>
      </w:r>
      <w:r w:rsidRPr="003F6826">
        <w:rPr>
          <w:rFonts w:cs="Arial"/>
          <w:szCs w:val="18"/>
          <w:lang w:bidi=""/>
        </w:rPr>
        <w:t>(1)</w:t>
      </w:r>
      <w:r w:rsidRPr="003F6826">
        <w:rPr>
          <w:rFonts w:cs="Arial"/>
          <w:szCs w:val="18"/>
          <w:rtl/>
        </w:rPr>
        <w:t xml:space="preserve"> بحث لموارد العميل الداخلية، التي يكون الاستعلام والنتائج التي يتم إرجاعها بيانات العميل لأغراض شروط الخدمات عبر الإنترنت هذه، و</w:t>
      </w:r>
      <w:r w:rsidRPr="003F6826">
        <w:rPr>
          <w:rFonts w:cs="Arial"/>
          <w:szCs w:val="18"/>
          <w:lang w:bidi=""/>
        </w:rPr>
        <w:t>(2)</w:t>
      </w:r>
      <w:r w:rsidRPr="003F6826">
        <w:rPr>
          <w:rFonts w:cs="Arial"/>
          <w:szCs w:val="18"/>
          <w:rtl/>
        </w:rPr>
        <w:t xml:space="preserve"> بحث منفصل للنتائج العامة من </w:t>
      </w:r>
      <w:r w:rsidRPr="003F6826">
        <w:rPr>
          <w:rFonts w:cs="Arial"/>
          <w:szCs w:val="18"/>
        </w:rPr>
        <w:t>Bing.com</w:t>
      </w:r>
      <w:r w:rsidRPr="003F6826">
        <w:rPr>
          <w:rFonts w:cs="Arial"/>
          <w:szCs w:val="18"/>
          <w:rtl/>
        </w:rPr>
        <w:t xml:space="preserve">، التي لا يكون الاستعلام والنتائج التي يتم إرجاعها بيانات العميل. تسري بنود الخدمات عبر الإنترنت هذه، بما في ذلك شروط معالجة البيانات، على </w:t>
      </w:r>
      <w:r w:rsidRPr="003F6826">
        <w:rPr>
          <w:rFonts w:cs="Arial"/>
          <w:szCs w:val="18"/>
        </w:rPr>
        <w:t>Microsoft Search in Bing</w:t>
      </w:r>
      <w:r w:rsidRPr="003F6826">
        <w:rPr>
          <w:rFonts w:cs="Arial"/>
          <w:szCs w:val="18"/>
          <w:rtl/>
        </w:rPr>
        <w:t xml:space="preserve"> فقط: ينطبق بيان خصوصية </w:t>
      </w:r>
      <w:r w:rsidRPr="003F6826">
        <w:rPr>
          <w:rFonts w:cs="Arial"/>
          <w:szCs w:val="18"/>
        </w:rPr>
        <w:t>Microsoft</w:t>
      </w:r>
      <w:r w:rsidRPr="003F6826">
        <w:rPr>
          <w:rFonts w:cs="Arial"/>
          <w:szCs w:val="18"/>
          <w:rtl/>
        </w:rPr>
        <w:t xml:space="preserve"> على الموقع </w:t>
      </w:r>
      <w:hyperlink r:id="rId74" w:history="1">
        <w:r w:rsidRPr="003F6826">
          <w:rPr>
            <w:rStyle w:val="Hyperlink"/>
            <w:rFonts w:cs="Arial"/>
            <w:szCs w:val="18"/>
            <w:lang w:bidi=""/>
          </w:rPr>
          <w:t>https://go.microsoft.com/fwlink/?LinkId=521839</w:t>
        </w:r>
      </w:hyperlink>
      <w:r w:rsidRPr="003F6826">
        <w:rPr>
          <w:rFonts w:cs="Arial"/>
          <w:szCs w:val="18"/>
          <w:rtl/>
        </w:rPr>
        <w:t xml:space="preserve"> على البحث العام على </w:t>
      </w:r>
      <w:r w:rsidRPr="003F6826">
        <w:rPr>
          <w:rFonts w:cs="Arial"/>
          <w:szCs w:val="18"/>
        </w:rPr>
        <w:t>Bing.com</w:t>
      </w:r>
      <w:r w:rsidRPr="003F6826">
        <w:rPr>
          <w:rFonts w:cs="Arial"/>
          <w:szCs w:val="18"/>
          <w:rtl/>
        </w:rPr>
        <w:t xml:space="preserve">. </w:t>
      </w:r>
    </w:p>
    <w:p w14:paraId="6E4562B1"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Pr="00EF30C3">
          <w:rPr>
            <w:rStyle w:val="Hyperlink"/>
            <w:rFonts w:ascii="Calibri" w:hAnsi="Calibri" w:cs="Arial"/>
            <w:sz w:val="16"/>
            <w:szCs w:val="16"/>
            <w:rtl/>
          </w:rPr>
          <w:t>جدول المحتويات</w:t>
        </w:r>
      </w:hyperlink>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2D9FBDBF" w14:textId="25875B01" w:rsidR="0003291D" w:rsidRPr="00EF30C3" w:rsidRDefault="0003291D" w:rsidP="0003291D">
      <w:pPr>
        <w:pStyle w:val="ProductList-Offering2Heading"/>
        <w:keepNext/>
        <w:outlineLvl w:val="2"/>
        <w:rPr>
          <w:rFonts w:cs="Arial"/>
          <w:bCs/>
        </w:rPr>
      </w:pPr>
      <w:r w:rsidRPr="00EF30C3">
        <w:rPr>
          <w:rFonts w:cs="Arial"/>
          <w:bCs/>
          <w:rtl/>
        </w:rPr>
        <w:lastRenderedPageBreak/>
        <w:tab/>
      </w:r>
      <w:bookmarkStart w:id="224" w:name="_Toc457466455"/>
      <w:bookmarkStart w:id="225" w:name="_Toc7516582"/>
      <w:r w:rsidRPr="00EF30C3">
        <w:rPr>
          <w:rFonts w:cs="Arial"/>
          <w:bCs/>
        </w:rPr>
        <w:t>Minecraft: Education Edition</w:t>
      </w:r>
      <w:bookmarkEnd w:id="224"/>
      <w:bookmarkEnd w:id="225"/>
    </w:p>
    <w:p w14:paraId="643F036E" w14:textId="77777777" w:rsidR="0003291D" w:rsidRPr="00EF30C3" w:rsidRDefault="0003291D" w:rsidP="0003291D">
      <w:pPr>
        <w:pStyle w:val="ProductList-Body"/>
        <w:keepNext/>
        <w:tabs>
          <w:tab w:val="clear" w:pos="158"/>
          <w:tab w:val="left" w:pos="360"/>
        </w:tabs>
        <w:rPr>
          <w:rFonts w:ascii="Calibri" w:hAnsi="Calibri" w:cs="Arial"/>
          <w:b/>
          <w:bCs/>
          <w:color w:val="00188F"/>
          <w:szCs w:val="18"/>
        </w:rPr>
      </w:pPr>
      <w:r w:rsidRPr="00EF30C3">
        <w:rPr>
          <w:rFonts w:ascii="Calibri" w:hAnsi="Calibri" w:cs="Arial"/>
          <w:b/>
          <w:bCs/>
          <w:color w:val="00188F"/>
          <w:szCs w:val="18"/>
          <w:rtl/>
        </w:rPr>
        <w:t>الإشعارات</w:t>
      </w:r>
    </w:p>
    <w:p w14:paraId="607371E5" w14:textId="77777777" w:rsidR="0003291D" w:rsidRPr="00EF30C3" w:rsidRDefault="0003291D" w:rsidP="0003291D">
      <w:pPr>
        <w:pStyle w:val="ProductList-Body"/>
        <w:rPr>
          <w:rFonts w:ascii="Calibri" w:hAnsi="Calibri" w:cs="Arial"/>
          <w:szCs w:val="18"/>
        </w:rPr>
      </w:pPr>
      <w:r w:rsidRPr="00EF30C3">
        <w:rPr>
          <w:rFonts w:ascii="Calibri" w:hAnsi="Calibri" w:cs="Arial"/>
          <w:szCs w:val="18"/>
          <w:rtl/>
        </w:rPr>
        <w:t xml:space="preserve">تنطبق إشعارات خرائط </w:t>
      </w:r>
      <w:r w:rsidRPr="00EF30C3">
        <w:rPr>
          <w:rFonts w:ascii="Calibri" w:hAnsi="Calibri" w:cs="Arial"/>
          <w:szCs w:val="18"/>
        </w:rPr>
        <w:t>Bing</w:t>
      </w:r>
      <w:r w:rsidRPr="00EF30C3">
        <w:rPr>
          <w:rFonts w:ascii="Calibri" w:hAnsi="Calibri" w:cs="Arial"/>
          <w:szCs w:val="18"/>
          <w:rtl/>
        </w:rPr>
        <w:t xml:space="preserve"> الواردة في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w:t>
      </w:r>
    </w:p>
    <w:p w14:paraId="76E82538"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Pr="00EF30C3">
          <w:rPr>
            <w:rStyle w:val="Hyperlink"/>
            <w:rFonts w:ascii="Calibri" w:hAnsi="Calibri" w:cs="Arial"/>
            <w:sz w:val="16"/>
            <w:szCs w:val="16"/>
            <w:rtl/>
          </w:rPr>
          <w:t>جدول المحتويات</w:t>
        </w:r>
      </w:hyperlink>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62E2A3A5" w14:textId="20CA9A04" w:rsidR="00245D72" w:rsidRPr="00EF30C3" w:rsidRDefault="00245D72" w:rsidP="00245D72">
      <w:pPr>
        <w:pStyle w:val="ProductList-Offering2Heading"/>
        <w:keepNext/>
        <w:outlineLvl w:val="2"/>
        <w:rPr>
          <w:rFonts w:cs="Arial"/>
          <w:szCs w:val="28"/>
        </w:rPr>
      </w:pPr>
      <w:r w:rsidRPr="00EF30C3">
        <w:rPr>
          <w:rFonts w:cs="Arial"/>
          <w:szCs w:val="28"/>
          <w:rtl/>
        </w:rPr>
        <w:tab/>
      </w:r>
      <w:bookmarkStart w:id="226" w:name="_Toc7516583"/>
      <w:r w:rsidRPr="00EF30C3">
        <w:rPr>
          <w:rFonts w:cs="Arial"/>
          <w:szCs w:val="28"/>
        </w:rPr>
        <w:t>Office 365 Developer</w:t>
      </w:r>
      <w:bookmarkEnd w:id="226"/>
    </w:p>
    <w:p w14:paraId="5B0F2979" w14:textId="77777777" w:rsidR="00581CDB" w:rsidRPr="00EF30C3" w:rsidRDefault="00581CDB" w:rsidP="00245D72">
      <w:pPr>
        <w:pStyle w:val="ProductList-Body"/>
        <w:keepNext/>
        <w:tabs>
          <w:tab w:val="clear" w:pos="158"/>
          <w:tab w:val="left" w:pos="180"/>
        </w:tabs>
        <w:rPr>
          <w:rFonts w:cs="Arial"/>
          <w:bCs/>
          <w:szCs w:val="18"/>
        </w:rPr>
      </w:pPr>
      <w:r w:rsidRPr="00EF30C3">
        <w:rPr>
          <w:rFonts w:cs="Arial"/>
          <w:b/>
          <w:bCs/>
          <w:color w:val="00188F"/>
          <w:szCs w:val="18"/>
          <w:rtl/>
        </w:rPr>
        <w:t xml:space="preserve">استخدام </w:t>
      </w:r>
      <w:r w:rsidRPr="00EF30C3">
        <w:rPr>
          <w:rFonts w:cs="Arial"/>
          <w:b/>
          <w:bCs/>
          <w:color w:val="00188F"/>
          <w:szCs w:val="18"/>
          <w:lang w:bidi="en-US"/>
        </w:rPr>
        <w:t>Office 365 Developer</w:t>
      </w:r>
      <w:r w:rsidRPr="00EF30C3">
        <w:rPr>
          <w:rFonts w:cs="Arial"/>
          <w:b/>
          <w:bCs/>
          <w:color w:val="00188F"/>
          <w:szCs w:val="18"/>
          <w:rtl/>
        </w:rPr>
        <w:t xml:space="preserve"> غير المخصص للإنتاج</w:t>
      </w:r>
    </w:p>
    <w:p w14:paraId="6FB6E3DE" w14:textId="77777777" w:rsidR="00581CDB" w:rsidRPr="00EF30C3" w:rsidRDefault="00581CDB" w:rsidP="00D672AD">
      <w:pPr>
        <w:pStyle w:val="ProductList-Body"/>
        <w:tabs>
          <w:tab w:val="clear" w:pos="158"/>
          <w:tab w:val="left" w:pos="180"/>
        </w:tabs>
        <w:rPr>
          <w:rFonts w:cs="Arial"/>
          <w:szCs w:val="18"/>
        </w:rPr>
      </w:pPr>
      <w:r w:rsidRPr="00EF30C3">
        <w:rPr>
          <w:rFonts w:cs="Arial"/>
          <w:szCs w:val="18"/>
          <w:rtl/>
        </w:rPr>
        <w:t xml:space="preserve">يجوز لكل مستخدم يتم تعيين ترخيص اشتراك مستخدم له من قِبل العميل استخدام الخدمة عبر الإنترنت لتصميم تطبيقات العميل وتطويرها واختبارها لجعلها متوفرة للخدمات عبر الإنترنت لـ </w:t>
      </w:r>
      <w:r w:rsidRPr="00EF30C3">
        <w:rPr>
          <w:rFonts w:cs="Arial"/>
          <w:szCs w:val="18"/>
          <w:lang w:bidi="en-US"/>
        </w:rPr>
        <w:t>Office 365</w:t>
      </w:r>
      <w:r w:rsidRPr="00EF30C3">
        <w:rPr>
          <w:rFonts w:cs="Arial"/>
          <w:szCs w:val="18"/>
          <w:rtl/>
        </w:rPr>
        <w:t xml:space="preserve"> الخاص بالعميل أو عمليات النشر الداخلية أو في متجر </w:t>
      </w:r>
      <w:r w:rsidRPr="00EF30C3">
        <w:rPr>
          <w:rFonts w:cs="Arial"/>
          <w:szCs w:val="18"/>
        </w:rPr>
        <w:t>Microsoft Office</w:t>
      </w:r>
      <w:r w:rsidRPr="00EF30C3">
        <w:rPr>
          <w:rFonts w:cs="Arial"/>
          <w:szCs w:val="18"/>
          <w:rtl/>
        </w:rPr>
        <w:t>. الخدمة عبر الإنترنت ليست مرخصة للاستخدام الإنتاجي.</w:t>
      </w:r>
    </w:p>
    <w:p w14:paraId="56509E7A" w14:textId="77777777" w:rsidR="00581CDB" w:rsidRPr="00EF30C3" w:rsidRDefault="00581CDB" w:rsidP="00D672AD">
      <w:pPr>
        <w:pStyle w:val="ProductList-Body"/>
        <w:tabs>
          <w:tab w:val="clear" w:pos="158"/>
          <w:tab w:val="left" w:pos="180"/>
        </w:tabs>
        <w:rPr>
          <w:rFonts w:cs="Arial"/>
          <w:szCs w:val="18"/>
        </w:rPr>
      </w:pPr>
    </w:p>
    <w:p w14:paraId="6DDC9EA3" w14:textId="77777777" w:rsidR="00581CDB" w:rsidRPr="00EF30C3" w:rsidRDefault="00581CDB" w:rsidP="00D672AD">
      <w:pPr>
        <w:pStyle w:val="ProductList-Body"/>
        <w:tabs>
          <w:tab w:val="clear" w:pos="158"/>
          <w:tab w:val="left" w:pos="180"/>
        </w:tabs>
        <w:rPr>
          <w:rFonts w:cs="Arial"/>
          <w:bCs/>
          <w:szCs w:val="18"/>
        </w:rPr>
      </w:pPr>
      <w:r w:rsidRPr="00EF30C3">
        <w:rPr>
          <w:rFonts w:cs="Arial"/>
          <w:b/>
          <w:bCs/>
          <w:color w:val="00188F"/>
          <w:szCs w:val="18"/>
          <w:rtl/>
        </w:rPr>
        <w:t xml:space="preserve">مستخدمو </w:t>
      </w:r>
      <w:r w:rsidRPr="00EF30C3">
        <w:rPr>
          <w:rFonts w:cs="Arial"/>
          <w:b/>
          <w:bCs/>
          <w:color w:val="00188F"/>
          <w:szCs w:val="18"/>
          <w:lang w:bidi="en-US"/>
        </w:rPr>
        <w:t>Office 365 Developer</w:t>
      </w:r>
    </w:p>
    <w:p w14:paraId="43BEB7C5" w14:textId="77777777" w:rsidR="00581CDB" w:rsidRPr="00EF30C3" w:rsidRDefault="00581CDB" w:rsidP="00D672AD">
      <w:pPr>
        <w:pStyle w:val="ProductList-Body"/>
        <w:tabs>
          <w:tab w:val="clear" w:pos="158"/>
          <w:tab w:val="left" w:pos="180"/>
        </w:tabs>
        <w:rPr>
          <w:rFonts w:cs="Arial"/>
          <w:szCs w:val="18"/>
        </w:rPr>
      </w:pPr>
      <w:r w:rsidRPr="00EF30C3">
        <w:rPr>
          <w:rFonts w:cs="Arial"/>
          <w:szCs w:val="18"/>
          <w:rtl/>
        </w:rPr>
        <w:t xml:space="preserve">لا يحتاج مستخدمو العميل إلى ترخيص اشتراك للوصول إلى </w:t>
      </w:r>
      <w:r w:rsidRPr="00EF30C3">
        <w:rPr>
          <w:rFonts w:cs="Arial"/>
          <w:szCs w:val="18"/>
          <w:lang w:bidi="en-US"/>
        </w:rPr>
        <w:t>Office 365 Developer</w:t>
      </w:r>
      <w:r w:rsidRPr="00EF30C3">
        <w:rPr>
          <w:rFonts w:cs="Arial"/>
          <w:szCs w:val="18"/>
          <w:rtl/>
        </w:rPr>
        <w:t xml:space="preserve"> لإجراء اختبارات القبول أو تقديم ملاحظات حول برامج العميل.</w:t>
      </w:r>
    </w:p>
    <w:bookmarkStart w:id="227" w:name="_Toc431459548"/>
    <w:bookmarkStart w:id="228" w:name="_Toc424021698"/>
    <w:p w14:paraId="42E8DE8A"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0EF09D69" w14:textId="77777777" w:rsidR="00F431DC" w:rsidRPr="00EF30C3" w:rsidRDefault="00F431DC" w:rsidP="00F431DC">
      <w:pPr>
        <w:pStyle w:val="ProductList-Offering2Heading"/>
        <w:outlineLvl w:val="2"/>
        <w:rPr>
          <w:rFonts w:cs="Arial"/>
        </w:rPr>
      </w:pPr>
      <w:r w:rsidRPr="00EF30C3">
        <w:rPr>
          <w:rFonts w:cs="Arial"/>
          <w:rtl/>
        </w:rPr>
        <w:tab/>
      </w:r>
      <w:bookmarkStart w:id="229" w:name="_Toc453946637"/>
      <w:bookmarkStart w:id="230" w:name="_Toc7516584"/>
      <w:r w:rsidRPr="00EF30C3">
        <w:rPr>
          <w:rFonts w:cs="Arial"/>
          <w:rtl/>
        </w:rPr>
        <w:t xml:space="preserve">نظام تشغيل جهاز سطح مكتب </w:t>
      </w:r>
      <w:r w:rsidRPr="00EF30C3">
        <w:rPr>
          <w:rFonts w:cs="Arial"/>
        </w:rPr>
        <w:t>Windows</w:t>
      </w:r>
      <w:bookmarkEnd w:id="229"/>
      <w:bookmarkEnd w:id="230"/>
    </w:p>
    <w:p w14:paraId="3FD38043" w14:textId="77777777" w:rsidR="00F431DC" w:rsidRPr="00EF30C3" w:rsidRDefault="00F431DC" w:rsidP="00F431DC">
      <w:pPr>
        <w:pStyle w:val="ProductList-Body"/>
        <w:rPr>
          <w:rFonts w:ascii="Calibri" w:hAnsi="Calibri" w:cs="Arial"/>
          <w:bCs/>
          <w:szCs w:val="18"/>
        </w:rPr>
      </w:pPr>
      <w:r w:rsidRPr="00EF30C3">
        <w:rPr>
          <w:rFonts w:ascii="Calibri" w:hAnsi="Calibri" w:cs="Arial"/>
          <w:b/>
          <w:bCs/>
          <w:color w:val="00188F"/>
          <w:szCs w:val="18"/>
          <w:rtl/>
        </w:rPr>
        <w:t>الاحتفاظ بالبيانات</w:t>
      </w:r>
    </w:p>
    <w:p w14:paraId="49A74291" w14:textId="77777777" w:rsidR="009D550E" w:rsidRPr="00EF30C3" w:rsidRDefault="009D550E" w:rsidP="009D550E">
      <w:pPr>
        <w:pStyle w:val="ProductList-Body"/>
        <w:rPr>
          <w:rFonts w:ascii="Calibri" w:hAnsi="Calibri" w:cs="Arial"/>
          <w:szCs w:val="18"/>
        </w:rPr>
      </w:pPr>
      <w:r w:rsidRPr="00EF30C3">
        <w:rPr>
          <w:rFonts w:ascii="Arial" w:hAnsi="Arial" w:cs="Arial" w:hint="cs"/>
          <w:szCs w:val="18"/>
          <w:rtl/>
        </w:rPr>
        <w:t>يحتوي</w:t>
      </w:r>
      <w:r w:rsidRPr="00EF30C3">
        <w:rPr>
          <w:rFonts w:ascii="Calibri" w:hAnsi="Calibri" w:cs="Arial"/>
          <w:szCs w:val="18"/>
          <w:rtl/>
        </w:rPr>
        <w:t xml:space="preserve"> </w:t>
      </w:r>
      <w:r w:rsidRPr="00EF30C3">
        <w:rPr>
          <w:rFonts w:ascii="Arial" w:hAnsi="Arial" w:cs="Arial" w:hint="cs"/>
          <w:szCs w:val="18"/>
          <w:rtl/>
        </w:rPr>
        <w:t>جزء</w:t>
      </w:r>
      <w:r w:rsidRPr="00EF30C3">
        <w:rPr>
          <w:rFonts w:ascii="Calibri" w:hAnsi="Calibri" w:cs="Arial"/>
          <w:szCs w:val="18"/>
          <w:rtl/>
        </w:rPr>
        <w:t xml:space="preserve"> </w:t>
      </w:r>
      <w:r w:rsidRPr="00EF30C3">
        <w:rPr>
          <w:rFonts w:ascii="Arial" w:hAnsi="Arial" w:cs="Arial" w:hint="cs"/>
          <w:szCs w:val="18"/>
          <w:rtl/>
        </w:rPr>
        <w:t>الحماية</w:t>
      </w:r>
      <w:r w:rsidRPr="00EF30C3">
        <w:rPr>
          <w:rFonts w:ascii="Calibri" w:hAnsi="Calibri" w:cs="Arial"/>
          <w:szCs w:val="18"/>
          <w:rtl/>
        </w:rPr>
        <w:t xml:space="preserve"> </w:t>
      </w:r>
      <w:r w:rsidRPr="00EF30C3">
        <w:rPr>
          <w:rFonts w:ascii="Arial" w:hAnsi="Arial" w:cs="Arial" w:hint="cs"/>
          <w:szCs w:val="18"/>
          <w:rtl/>
        </w:rPr>
        <w:t>المتقدمة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المخاطر</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Windows Defender</w:t>
      </w:r>
      <w:r w:rsidRPr="00EF30C3">
        <w:rPr>
          <w:rFonts w:ascii="Calibri" w:hAnsi="Calibri" w:cs="Arial"/>
          <w:szCs w:val="18"/>
          <w:rtl/>
        </w:rPr>
        <w:t xml:space="preserve"> </w:t>
      </w:r>
      <w:r w:rsidRPr="00EF30C3">
        <w:rPr>
          <w:rFonts w:ascii="Arial" w:hAnsi="Arial" w:cs="Arial" w:hint="cs"/>
          <w:szCs w:val="18"/>
          <w:rtl/>
        </w:rPr>
        <w:t>و</w:t>
      </w:r>
      <w:r w:rsidRPr="00EF30C3">
        <w:rPr>
          <w:rFonts w:ascii="Calibri" w:hAnsi="Calibri" w:cs="Arial"/>
          <w:szCs w:val="18"/>
        </w:rPr>
        <w:t>Windows Analytics</w:t>
      </w:r>
      <w:r w:rsidRPr="00EF30C3">
        <w:rPr>
          <w:rFonts w:ascii="Calibri" w:hAnsi="Calibri" w:cs="Arial"/>
          <w:szCs w:val="18"/>
          <w:rtl/>
        </w:rPr>
        <w:t xml:space="preserve"> </w:t>
      </w:r>
      <w:r w:rsidRPr="00EF30C3">
        <w:rPr>
          <w:rFonts w:ascii="Arial" w:hAnsi="Arial" w:cs="Arial" w:hint="cs"/>
          <w:szCs w:val="18"/>
          <w:rtl/>
        </w:rPr>
        <w:t>الخاص</w:t>
      </w:r>
      <w:r w:rsidRPr="00EF30C3">
        <w:rPr>
          <w:rFonts w:ascii="Calibri" w:hAnsi="Calibri" w:cs="Arial"/>
          <w:szCs w:val="18"/>
          <w:rtl/>
        </w:rPr>
        <w:t xml:space="preserve"> </w:t>
      </w:r>
      <w:r w:rsidRPr="00EF30C3">
        <w:rPr>
          <w:rFonts w:ascii="Arial" w:hAnsi="Arial" w:cs="Arial" w:hint="cs"/>
          <w:szCs w:val="18"/>
          <w:rtl/>
        </w:rPr>
        <w:t>بالمنتج</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القابلة</w:t>
      </w:r>
      <w:r w:rsidRPr="00EF30C3">
        <w:rPr>
          <w:rFonts w:ascii="Calibri" w:hAnsi="Calibri" w:cs="Arial"/>
          <w:szCs w:val="18"/>
          <w:rtl/>
        </w:rPr>
        <w:t xml:space="preserve"> </w:t>
      </w:r>
      <w:r w:rsidRPr="00EF30C3">
        <w:rPr>
          <w:rFonts w:ascii="Arial" w:hAnsi="Arial" w:cs="Arial" w:hint="cs"/>
          <w:szCs w:val="18"/>
          <w:rtl/>
        </w:rPr>
        <w:t>للاستخراج،</w:t>
      </w:r>
      <w:r w:rsidRPr="00EF30C3">
        <w:rPr>
          <w:rFonts w:ascii="Calibri" w:hAnsi="Calibri" w:cs="Arial"/>
          <w:szCs w:val="18"/>
          <w:rtl/>
        </w:rPr>
        <w:t xml:space="preserve"> </w:t>
      </w:r>
      <w:r w:rsidRPr="00EF30C3">
        <w:rPr>
          <w:rFonts w:ascii="Arial" w:hAnsi="Arial" w:cs="Arial" w:hint="cs"/>
          <w:szCs w:val="18"/>
          <w:rtl/>
        </w:rPr>
        <w:t>ولذلك</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شروط</w:t>
      </w:r>
      <w:r w:rsidRPr="00EF30C3">
        <w:rPr>
          <w:rFonts w:ascii="Calibri" w:hAnsi="Calibri" w:cs="Arial"/>
          <w:szCs w:val="18"/>
          <w:rtl/>
        </w:rPr>
        <w:t xml:space="preserve"> </w:t>
      </w:r>
      <w:r w:rsidRPr="00EF30C3">
        <w:rPr>
          <w:rFonts w:ascii="Arial" w:hAnsi="Arial" w:cs="Arial" w:hint="cs"/>
          <w:szCs w:val="18"/>
          <w:rtl/>
        </w:rPr>
        <w:t>استخراج</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شروط</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p>
    <w:bookmarkEnd w:id="227"/>
    <w:bookmarkEnd w:id="228"/>
    <w:p w14:paraId="648698C3"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04C5168D" w14:textId="77777777" w:rsidR="000E6ED8" w:rsidRDefault="000E6ED8" w:rsidP="00D672AD">
      <w:pPr>
        <w:pStyle w:val="ProductList-Body"/>
        <w:rPr>
          <w:rFonts w:cs="Arial"/>
          <w:rtl/>
        </w:rPr>
      </w:pPr>
    </w:p>
    <w:p w14:paraId="10EF88D6" w14:textId="7AAE1E15" w:rsidR="00D446BF" w:rsidRPr="00EF30C3" w:rsidRDefault="00D446BF" w:rsidP="00D672AD">
      <w:pPr>
        <w:pStyle w:val="ProductList-Body"/>
        <w:rPr>
          <w:rFonts w:cs="Arial"/>
        </w:rPr>
        <w:sectPr w:rsidR="00D446BF" w:rsidRPr="00EF30C3" w:rsidSect="00E275D6">
          <w:footerReference w:type="default" r:id="rId75"/>
          <w:type w:val="continuous"/>
          <w:pgSz w:w="12240" w:h="15840"/>
          <w:pgMar w:top="1440" w:right="720" w:bottom="1440" w:left="720" w:header="720" w:footer="720" w:gutter="0"/>
          <w:cols w:space="720"/>
          <w:titlePg/>
          <w:bidi/>
          <w:docGrid w:linePitch="360"/>
        </w:sectPr>
      </w:pPr>
    </w:p>
    <w:p w14:paraId="47EE7675" w14:textId="60C45D31" w:rsidR="000E6ED8" w:rsidRPr="00EF30C3" w:rsidRDefault="00D67A4B" w:rsidP="00D672AD">
      <w:pPr>
        <w:pStyle w:val="ProductList-SectionHeading"/>
        <w:outlineLvl w:val="0"/>
        <w:rPr>
          <w:rFonts w:cs="Arial"/>
          <w:bCs/>
          <w:szCs w:val="40"/>
        </w:rPr>
      </w:pPr>
      <w:bookmarkStart w:id="231" w:name="_Toc7516585"/>
      <w:bookmarkStart w:id="232" w:name="Attachment1"/>
      <w:r w:rsidRPr="00EF30C3">
        <w:rPr>
          <w:rFonts w:cs="Arial"/>
          <w:bCs/>
          <w:szCs w:val="40"/>
          <w:rtl/>
        </w:rPr>
        <w:lastRenderedPageBreak/>
        <w:t xml:space="preserve">المرفق </w:t>
      </w:r>
      <w:r w:rsidRPr="00EF30C3">
        <w:rPr>
          <w:rFonts w:cs="Arial"/>
          <w:bCs/>
          <w:szCs w:val="40"/>
          <w:lang w:bidi="en-US"/>
        </w:rPr>
        <w:t>1</w:t>
      </w:r>
      <w:r w:rsidRPr="00EF30C3">
        <w:rPr>
          <w:rFonts w:cs="Arial"/>
          <w:bCs/>
          <w:szCs w:val="40"/>
          <w:rtl/>
        </w:rPr>
        <w:t xml:space="preserve"> – الإشعارات</w:t>
      </w:r>
      <w:bookmarkEnd w:id="231"/>
    </w:p>
    <w:p w14:paraId="2F4609B8" w14:textId="0A35F4A9" w:rsidR="004D27A6" w:rsidRPr="00EF30C3" w:rsidRDefault="00D67A4B" w:rsidP="00D672AD">
      <w:pPr>
        <w:pStyle w:val="ProductList-Offering1Heading"/>
        <w:outlineLvl w:val="1"/>
        <w:rPr>
          <w:rFonts w:cs="Arial"/>
          <w:szCs w:val="28"/>
        </w:rPr>
      </w:pPr>
      <w:bookmarkStart w:id="233" w:name="_Toc7516586"/>
      <w:bookmarkEnd w:id="232"/>
      <w:r w:rsidRPr="00EF30C3">
        <w:rPr>
          <w:rFonts w:cs="Arial"/>
          <w:szCs w:val="28"/>
        </w:rPr>
        <w:t>Bing Maps</w:t>
      </w:r>
      <w:bookmarkEnd w:id="233"/>
    </w:p>
    <w:p w14:paraId="3041A52B" w14:textId="77777777" w:rsidR="00DC6826" w:rsidRPr="00C36F54" w:rsidRDefault="00DC6826" w:rsidP="00DC6826">
      <w:pPr>
        <w:pStyle w:val="ProductList-Body"/>
        <w:rPr>
          <w:szCs w:val="18"/>
        </w:rPr>
      </w:pPr>
      <w:r w:rsidRPr="00C36F54">
        <w:rPr>
          <w:szCs w:val="18"/>
          <w:rtl/>
        </w:rPr>
        <w:t xml:space="preserve">تشتمل الخدمة عبر الإنترنت أو برامجها المضمنة على استخدام خرائط </w:t>
      </w:r>
      <w:r w:rsidRPr="00C36F54">
        <w:rPr>
          <w:szCs w:val="18"/>
        </w:rPr>
        <w:t>Bing</w:t>
      </w:r>
      <w:r w:rsidRPr="00C36F54">
        <w:rPr>
          <w:szCs w:val="18"/>
          <w:rtl/>
        </w:rPr>
        <w:t xml:space="preserve">. يمكن استخدام أي محتوى تم توفيره عبر خرائط </w:t>
      </w:r>
      <w:r w:rsidRPr="00C36F54">
        <w:rPr>
          <w:szCs w:val="18"/>
        </w:rPr>
        <w:t>Bing</w:t>
      </w:r>
      <w:r w:rsidRPr="00C36F54">
        <w:rPr>
          <w:szCs w:val="18"/>
          <w:rtl/>
        </w:rPr>
        <w:t xml:space="preserve">، بما في ذلك الرموز الديموغرافية، ضمن المنتج الذي يتم توفير المحتوى من خلاله. كما يخضع استخدام العميل لشروط استخدام المستخدم لبرنامج </w:t>
      </w:r>
      <w:r w:rsidRPr="00C36F54">
        <w:rPr>
          <w:szCs w:val="18"/>
        </w:rPr>
        <w:t>Bing Maps</w:t>
      </w:r>
      <w:r w:rsidRPr="00C36F54">
        <w:rPr>
          <w:szCs w:val="18"/>
          <w:rtl/>
        </w:rPr>
        <w:t xml:space="preserve"> المتوفرة على موقع </w:t>
      </w:r>
      <w:hyperlink r:id="rId76" w:history="1">
        <w:r w:rsidRPr="00C36F54">
          <w:rPr>
            <w:rStyle w:val="Hyperlink"/>
            <w:szCs w:val="18"/>
            <w:lang w:bidi=""/>
          </w:rPr>
          <w:t>go.microsoft.com/?linkid=9710837</w:t>
        </w:r>
      </w:hyperlink>
      <w:r w:rsidRPr="00C36F54">
        <w:rPr>
          <w:szCs w:val="18"/>
          <w:rtl/>
        </w:rPr>
        <w:t xml:space="preserve"> وبيان خصوصية </w:t>
      </w:r>
      <w:r w:rsidRPr="00C36F54">
        <w:rPr>
          <w:szCs w:val="18"/>
        </w:rPr>
        <w:t>Microsoft</w:t>
      </w:r>
      <w:r w:rsidRPr="00C36F54">
        <w:rPr>
          <w:szCs w:val="18"/>
          <w:rtl/>
        </w:rPr>
        <w:t xml:space="preserve"> المتوفر على موقع </w:t>
      </w:r>
      <w:hyperlink r:id="rId77" w:history="1">
        <w:r w:rsidRPr="00C36F54">
          <w:rPr>
            <w:rStyle w:val="Hyperlink"/>
            <w:szCs w:val="18"/>
            <w:lang w:bidi=""/>
          </w:rPr>
          <w:t>go.microsoft.com/fwlink/?LinkID=248686</w:t>
        </w:r>
      </w:hyperlink>
      <w:r w:rsidRPr="00C36F54">
        <w:rPr>
          <w:szCs w:val="18"/>
          <w:rtl/>
        </w:rPr>
        <w:t>.</w:t>
      </w:r>
    </w:p>
    <w:bookmarkStart w:id="234" w:name="_Toc445967506"/>
    <w:bookmarkStart w:id="235" w:name="_Toc444248885"/>
    <w:bookmarkStart w:id="236" w:name="_Toc7516587"/>
    <w:bookmarkStart w:id="237" w:name="ProfessionalServices"/>
    <w:p w14:paraId="1A9F638F"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6A13256A" w14:textId="77777777" w:rsidR="00D638D1" w:rsidRPr="00EF30C3" w:rsidRDefault="00D638D1" w:rsidP="00D638D1">
      <w:pPr>
        <w:pStyle w:val="ProductList-Offering1Heading"/>
        <w:outlineLvl w:val="1"/>
        <w:rPr>
          <w:rFonts w:cs="Arial"/>
          <w:szCs w:val="28"/>
        </w:rPr>
      </w:pPr>
      <w:r w:rsidRPr="00EF30C3">
        <w:rPr>
          <w:rFonts w:cs="Arial"/>
          <w:bCs/>
          <w:szCs w:val="28"/>
          <w:cs/>
        </w:rPr>
        <w:t>‎</w:t>
      </w:r>
      <w:r w:rsidRPr="00EF30C3">
        <w:rPr>
          <w:rFonts w:cs="Arial"/>
          <w:szCs w:val="28"/>
          <w:rtl/>
        </w:rPr>
        <w:t>الخدمات الاحترافية</w:t>
      </w:r>
      <w:bookmarkEnd w:id="234"/>
      <w:bookmarkEnd w:id="235"/>
      <w:bookmarkEnd w:id="236"/>
    </w:p>
    <w:bookmarkEnd w:id="237"/>
    <w:p w14:paraId="0FB2FBE7" w14:textId="77777777" w:rsidR="005913F3" w:rsidRPr="00AC7CAB" w:rsidRDefault="005913F3" w:rsidP="005913F3">
      <w:pPr>
        <w:pStyle w:val="ProductList-Body"/>
        <w:rPr>
          <w:rFonts w:cs="Arial"/>
          <w:szCs w:val="18"/>
        </w:rPr>
      </w:pPr>
      <w:r w:rsidRPr="00AC7CAB">
        <w:rPr>
          <w:rFonts w:cs="Arial"/>
          <w:szCs w:val="18"/>
          <w:rtl/>
        </w:rPr>
        <w:t>تخضع الخدمات الاحترافية المقدمة "لشروط الخدمات الاحترافية" الواردة أدناه. بالرغم من ذلك، فإنه في حالة تضمين الخدمات الاحترافية في اتفاقية مستقلة، فيتعين تطبيق البنود المتفق عليها في تلك الاتفاقية الخاصة.</w:t>
      </w:r>
    </w:p>
    <w:p w14:paraId="6076796C" w14:textId="77777777" w:rsidR="005913F3" w:rsidRPr="00AC7CAB" w:rsidRDefault="005913F3" w:rsidP="005913F3">
      <w:pPr>
        <w:pStyle w:val="ProductList-Body"/>
        <w:rPr>
          <w:rFonts w:cs="Arial"/>
          <w:szCs w:val="18"/>
        </w:rPr>
      </w:pPr>
    </w:p>
    <w:p w14:paraId="3C1D2064" w14:textId="77777777" w:rsidR="005913F3" w:rsidRPr="00AC7CAB" w:rsidRDefault="005913F3" w:rsidP="005913F3">
      <w:pPr>
        <w:pStyle w:val="ProductList-Body"/>
        <w:rPr>
          <w:rFonts w:cs="Arial"/>
          <w:szCs w:val="18"/>
        </w:rPr>
      </w:pPr>
      <w:r w:rsidRPr="00AC7CAB">
        <w:rPr>
          <w:rFonts w:cs="Arial"/>
          <w:szCs w:val="18"/>
          <w:rtl/>
        </w:rPr>
        <w:t xml:space="preserve">الخدمات الاحترافية التي ينطبق عليها هذا الإشعار ليست الخدمات عبر الإنترنت، في حين لا تسري بقية شروط الخدمات عبر الإنترنت بالإضافة إلى أي تعديل لمعالجة البيانات أو اتفاقية شراكة الأعمال الخاصة بقانون </w:t>
      </w:r>
      <w:r w:rsidRPr="00AC7CAB">
        <w:rPr>
          <w:rFonts w:cs="Arial"/>
          <w:szCs w:val="18"/>
        </w:rPr>
        <w:t>HIPAA</w:t>
      </w:r>
      <w:r w:rsidRPr="00AC7CAB">
        <w:rPr>
          <w:rFonts w:cs="Arial"/>
          <w:szCs w:val="18"/>
          <w:rtl/>
        </w:rPr>
        <w:t xml:space="preserve"> الموقعة بين الأطراف ما لم يتم التعبير صراحةً عن أنها معمول بها في شروط الخدمات الاحترافية الواردة أدناه.</w:t>
      </w:r>
    </w:p>
    <w:p w14:paraId="44707558" w14:textId="77777777" w:rsidR="005913F3" w:rsidRPr="008A680A" w:rsidRDefault="005913F3" w:rsidP="005913F3">
      <w:pPr>
        <w:pStyle w:val="ProductList-Body"/>
        <w:rPr>
          <w:rFonts w:cs="Arial"/>
          <w:b/>
          <w:color w:val="00188F"/>
        </w:rPr>
      </w:pPr>
    </w:p>
    <w:p w14:paraId="295282B8" w14:textId="77777777" w:rsidR="005913F3" w:rsidRPr="0036005A" w:rsidRDefault="005913F3" w:rsidP="005913F3">
      <w:pPr>
        <w:pStyle w:val="ProductList-Body"/>
        <w:outlineLvl w:val="2"/>
        <w:rPr>
          <w:rFonts w:cs="Arial"/>
          <w:bCs/>
          <w:szCs w:val="18"/>
        </w:rPr>
      </w:pPr>
      <w:r w:rsidRPr="0036005A">
        <w:rPr>
          <w:rFonts w:cs="Arial"/>
          <w:b/>
          <w:bCs/>
          <w:color w:val="00188F"/>
          <w:szCs w:val="18"/>
          <w:rtl/>
        </w:rPr>
        <w:t>بيانات الدعم</w:t>
      </w:r>
    </w:p>
    <w:p w14:paraId="4DDAB036" w14:textId="77777777" w:rsidR="005913F3" w:rsidRPr="004864A1" w:rsidRDefault="005913F3" w:rsidP="005913F3">
      <w:pPr>
        <w:pStyle w:val="ProductList-Body"/>
        <w:ind w:left="180"/>
        <w:outlineLvl w:val="2"/>
        <w:rPr>
          <w:rFonts w:cs="Arial"/>
          <w:szCs w:val="18"/>
        </w:rPr>
      </w:pPr>
      <w:r w:rsidRPr="004864A1">
        <w:rPr>
          <w:rFonts w:cs="Arial"/>
          <w:b/>
          <w:bCs/>
          <w:color w:val="0072C6"/>
          <w:szCs w:val="18"/>
          <w:rtl/>
        </w:rPr>
        <w:t>معالجة بيانات الدعم</w:t>
      </w:r>
    </w:p>
    <w:p w14:paraId="59A6D3BE" w14:textId="77777777" w:rsidR="005913F3" w:rsidRPr="00681531" w:rsidRDefault="005913F3" w:rsidP="005913F3">
      <w:pPr>
        <w:pStyle w:val="ProductList-Body"/>
        <w:ind w:left="158"/>
        <w:rPr>
          <w:rFonts w:cs="Arial"/>
          <w:szCs w:val="18"/>
        </w:rPr>
      </w:pPr>
      <w:r w:rsidRPr="00681531">
        <w:rPr>
          <w:rFonts w:cs="Arial"/>
          <w:szCs w:val="18"/>
          <w:rtl/>
        </w:rPr>
        <w:t xml:space="preserve">ستُستخدَم بيانات الدعم وتُعالَج بطريقة أخرى فقط لتقديم الدعم الفني للعميل بما في ذلك الأغراض المتوافقة مع تقديم الدعم الفني. ولن تستخدم </w:t>
      </w:r>
      <w:r w:rsidRPr="00681531">
        <w:rPr>
          <w:rFonts w:cs="Arial"/>
          <w:szCs w:val="18"/>
        </w:rPr>
        <w:t>Microsoft</w:t>
      </w:r>
      <w:r w:rsidRPr="00681531">
        <w:rPr>
          <w:rFonts w:cs="Arial"/>
          <w:szCs w:val="18"/>
          <w:rtl/>
        </w:rPr>
        <w:t xml:space="preserve"> بيانات الدعم أو تعالجها بطريقة أخرى أو تستخلص منها معلومات في أي إعلان أو لأي أغراض تجارية مشابهة دون الحصول على إذن العميل. كما هو بين الطرفين، يحتفظ العميل بكل الحقوق وحقوق الملكية والمصلحة في بيانات الدعم. ولا تحصل </w:t>
      </w:r>
      <w:r w:rsidRPr="00681531">
        <w:rPr>
          <w:rFonts w:cs="Arial"/>
          <w:szCs w:val="18"/>
        </w:rPr>
        <w:t>Microsoft</w:t>
      </w:r>
      <w:r w:rsidRPr="00681531">
        <w:rPr>
          <w:rFonts w:cs="Arial"/>
          <w:szCs w:val="18"/>
          <w:rtl/>
        </w:rPr>
        <w:t xml:space="preserve"> على أية حقوق في بيانات الدعم، بخلاف الحقوق التي يمنحها العميل لـ </w:t>
      </w:r>
      <w:r w:rsidRPr="00681531">
        <w:rPr>
          <w:rFonts w:cs="Arial"/>
          <w:szCs w:val="18"/>
        </w:rPr>
        <w:t>Microsoft</w:t>
      </w:r>
      <w:r w:rsidRPr="00681531">
        <w:rPr>
          <w:rFonts w:cs="Arial"/>
          <w:szCs w:val="18"/>
          <w:rtl/>
        </w:rPr>
        <w:t xml:space="preserve"> لتوفير الدعم للعميل. كما لا تؤثر هذه الفقرة على حقوق </w:t>
      </w:r>
      <w:r w:rsidRPr="00681531">
        <w:rPr>
          <w:rFonts w:cs="Arial"/>
          <w:szCs w:val="18"/>
        </w:rPr>
        <w:t>Microsoft</w:t>
      </w:r>
      <w:r w:rsidRPr="00681531">
        <w:rPr>
          <w:rFonts w:cs="Arial"/>
          <w:szCs w:val="18"/>
          <w:rtl/>
        </w:rPr>
        <w:t xml:space="preserve"> في البرامج أو الخدمات التي تقوم </w:t>
      </w:r>
      <w:r w:rsidRPr="00681531">
        <w:rPr>
          <w:rFonts w:cs="Arial"/>
          <w:szCs w:val="18"/>
        </w:rPr>
        <w:t>Microsoft</w:t>
      </w:r>
      <w:r w:rsidRPr="00681531">
        <w:rPr>
          <w:rFonts w:cs="Arial"/>
          <w:szCs w:val="18"/>
          <w:rtl/>
        </w:rPr>
        <w:t xml:space="preserve"> بترخيصها للعميل.</w:t>
      </w:r>
    </w:p>
    <w:p w14:paraId="70160ED7" w14:textId="77777777" w:rsidR="005913F3" w:rsidRPr="008A680A" w:rsidRDefault="005913F3" w:rsidP="005913F3">
      <w:pPr>
        <w:pStyle w:val="ProductList-Body"/>
        <w:ind w:left="158"/>
        <w:rPr>
          <w:rFonts w:cs="Arial"/>
        </w:rPr>
      </w:pPr>
    </w:p>
    <w:p w14:paraId="194440C0" w14:textId="77777777" w:rsidR="005913F3" w:rsidRPr="0005661E" w:rsidRDefault="005913F3" w:rsidP="005913F3">
      <w:pPr>
        <w:pStyle w:val="ProductList-Body"/>
        <w:ind w:left="180"/>
        <w:outlineLvl w:val="2"/>
        <w:rPr>
          <w:rFonts w:cs="Arial"/>
          <w:szCs w:val="18"/>
        </w:rPr>
      </w:pPr>
      <w:r w:rsidRPr="0005661E">
        <w:rPr>
          <w:rFonts w:cs="Arial"/>
          <w:b/>
          <w:bCs/>
          <w:color w:val="0072C6"/>
          <w:szCs w:val="18"/>
          <w:rtl/>
        </w:rPr>
        <w:t>معالجة البيانات الشخصية المضمنة في بيانات الدعم؛ القانون العام لحماية البيانات</w:t>
      </w:r>
    </w:p>
    <w:p w14:paraId="6A74B5ED" w14:textId="77777777" w:rsidR="005913F3" w:rsidRPr="00EC5212" w:rsidRDefault="005913F3" w:rsidP="005913F3">
      <w:pPr>
        <w:pStyle w:val="ProductList-Body"/>
        <w:ind w:left="158"/>
        <w:rPr>
          <w:rFonts w:cs="Arial"/>
          <w:szCs w:val="18"/>
        </w:rPr>
      </w:pPr>
      <w:r w:rsidRPr="00EC5212">
        <w:rPr>
          <w:rFonts w:cs="Arial"/>
          <w:szCs w:val="18"/>
          <w:rtl/>
        </w:rPr>
        <w:t xml:space="preserve">إن البيانات الشخصية المقدمة إلى </w:t>
      </w:r>
      <w:r w:rsidRPr="00EC5212">
        <w:rPr>
          <w:rFonts w:cs="Arial"/>
          <w:szCs w:val="18"/>
        </w:rPr>
        <w:t>Microsoft</w:t>
      </w:r>
      <w:r w:rsidRPr="00EC5212">
        <w:rPr>
          <w:rFonts w:cs="Arial"/>
          <w:szCs w:val="18"/>
          <w:rtl/>
        </w:rPr>
        <w:t xml:space="preserve"> بواسطة العميل أو نيابة عنه فيما يتعلق بتقديم الدعم الفني تعد أيضًا من بيانات الدعم. وإلى الحد الذي تكون فيه </w:t>
      </w:r>
      <w:r w:rsidRPr="00EC5212">
        <w:rPr>
          <w:rFonts w:cs="Arial"/>
          <w:szCs w:val="18"/>
        </w:rPr>
        <w:t>Microsoft</w:t>
      </w:r>
      <w:r w:rsidRPr="00EC5212">
        <w:rPr>
          <w:rFonts w:cs="Arial"/>
          <w:szCs w:val="18"/>
          <w:rtl/>
        </w:rPr>
        <w:t xml:space="preserve"> معالجًا أو معالجًا فرعيًا للبيانات الشخصية الخاضعة للقانون العام لحماية البيانات، فإن شروط القانون العام لحماية البيانات الواردة في المرفق </w:t>
      </w:r>
      <w:r w:rsidRPr="00EC5212">
        <w:rPr>
          <w:rFonts w:cs="Arial"/>
          <w:szCs w:val="18"/>
          <w:lang w:bidi=""/>
        </w:rPr>
        <w:t>4</w:t>
      </w:r>
      <w:r w:rsidRPr="00EC5212">
        <w:rPr>
          <w:rFonts w:cs="Arial"/>
          <w:szCs w:val="18"/>
          <w:rtl/>
        </w:rPr>
        <w:t xml:space="preserve"> تحكم هذه المعالجة ويوافق الطرفان أيضًا على الشروط التالية الواردة في هذا البند الفرعي ("معالجة البيانات الشخصية المضمنة في بيانات الدعم؛ القانون العام لحماية البيانات"):</w:t>
      </w:r>
    </w:p>
    <w:p w14:paraId="1A743D6F" w14:textId="77777777" w:rsidR="005913F3" w:rsidRPr="008A680A" w:rsidRDefault="005913F3" w:rsidP="005913F3">
      <w:pPr>
        <w:pStyle w:val="ProductList-Body"/>
        <w:ind w:left="158"/>
        <w:rPr>
          <w:rFonts w:cs="Arial"/>
        </w:rPr>
      </w:pPr>
    </w:p>
    <w:p w14:paraId="78659A38" w14:textId="77777777" w:rsidR="005913F3" w:rsidRPr="00D30F44" w:rsidRDefault="005913F3" w:rsidP="005913F3">
      <w:pPr>
        <w:pStyle w:val="ProductList-Body"/>
        <w:ind w:left="180"/>
        <w:outlineLvl w:val="2"/>
        <w:rPr>
          <w:rFonts w:cs="Arial"/>
          <w:color w:val="0072C6"/>
          <w:szCs w:val="18"/>
        </w:rPr>
      </w:pPr>
      <w:r w:rsidRPr="00D30F44">
        <w:rPr>
          <w:rFonts w:cs="Arial"/>
          <w:b/>
          <w:color w:val="0072C6"/>
          <w:szCs w:val="18"/>
          <w:rtl/>
        </w:rPr>
        <w:tab/>
      </w:r>
      <w:r w:rsidRPr="00D30F44">
        <w:rPr>
          <w:rFonts w:cs="Arial"/>
          <w:color w:val="0072C6"/>
          <w:szCs w:val="18"/>
          <w:rtl/>
        </w:rPr>
        <w:t>أدوار ومسؤوليات المعالج والمتحكم</w:t>
      </w:r>
    </w:p>
    <w:p w14:paraId="6CDA60CF" w14:textId="77777777" w:rsidR="005913F3" w:rsidRPr="004F2AB4" w:rsidRDefault="005913F3" w:rsidP="005913F3">
      <w:pPr>
        <w:pStyle w:val="ProductList-Body"/>
        <w:ind w:left="720"/>
        <w:rPr>
          <w:rFonts w:cs="Arial"/>
          <w:szCs w:val="18"/>
        </w:rPr>
      </w:pPr>
      <w:r w:rsidRPr="004F2AB4">
        <w:rPr>
          <w:rFonts w:cs="Arial"/>
          <w:szCs w:val="18"/>
          <w:rtl/>
        </w:rPr>
        <w:t xml:space="preserve">يوافق كلٌ من العميل وشركة </w:t>
      </w:r>
      <w:r w:rsidRPr="004F2AB4">
        <w:rPr>
          <w:rFonts w:cs="Arial"/>
          <w:szCs w:val="18"/>
        </w:rPr>
        <w:t>Microsoft</w:t>
      </w:r>
      <w:r w:rsidRPr="004F2AB4">
        <w:rPr>
          <w:rFonts w:cs="Arial"/>
          <w:szCs w:val="18"/>
          <w:rtl/>
        </w:rPr>
        <w:t xml:space="preserve"> على أن العميل هو المتحكم في البيانات الشخصية المضمنة في بيانات الدعم وأن الشركة هي المعالج لتلك البيانات، إلا إذا قام العميل بدور المعالج للبيانات الشخصية، وفي تلك الحالة تقوم الشركة بدور المعالج الفرعي. ومع ذلك، يوافق كل من العميل وشركة </w:t>
      </w:r>
      <w:r w:rsidRPr="004F2AB4">
        <w:rPr>
          <w:rFonts w:cs="Arial"/>
          <w:szCs w:val="18"/>
        </w:rPr>
        <w:t>Microsoft</w:t>
      </w:r>
      <w:r w:rsidRPr="004F2AB4">
        <w:rPr>
          <w:rFonts w:cs="Arial"/>
          <w:szCs w:val="18"/>
          <w:rtl/>
        </w:rPr>
        <w:t xml:space="preserve"> على أن شركة </w:t>
      </w:r>
      <w:r w:rsidRPr="004F2AB4">
        <w:rPr>
          <w:rFonts w:cs="Arial"/>
          <w:szCs w:val="18"/>
        </w:rPr>
        <w:t>Microsoft</w:t>
      </w:r>
      <w:r w:rsidRPr="004F2AB4">
        <w:rPr>
          <w:rFonts w:cs="Arial"/>
          <w:szCs w:val="18"/>
          <w:rtl/>
        </w:rPr>
        <w:t xml:space="preserve"> هي المتحكم في البيانات الخاصة بمعلومات الاتصال الخاصة بالعمل أو البيانات الشخصية الأخرى والتي تُجمَع في الوقت ذاته كبيانات دعم لكنها ضرورية للمحافظة على علاقة العمل مع العميل. ولن تقوم </w:t>
      </w:r>
      <w:r w:rsidRPr="004F2AB4">
        <w:rPr>
          <w:rFonts w:cs="Arial"/>
          <w:szCs w:val="18"/>
        </w:rPr>
        <w:t>Microsoft</w:t>
      </w:r>
      <w:r w:rsidRPr="004F2AB4">
        <w:rPr>
          <w:rFonts w:cs="Arial"/>
          <w:szCs w:val="18"/>
          <w:rtl/>
        </w:rPr>
        <w:t xml:space="preserve"> بمعالجة البيانات الشخصية إلا بناءً على تعليمات موثقة من العميل. ويوافق العميل على أن اتفاقية الترخيص المجمّع المبرمة معه (بما في ذلك </w:t>
      </w:r>
      <w:r w:rsidRPr="004F2AB4">
        <w:rPr>
          <w:rFonts w:cs="Arial"/>
          <w:szCs w:val="18"/>
          <w:rtl/>
        </w:rPr>
        <w:t>‬‏</w:t>
      </w:r>
      <w:dir w:val="rtl">
        <w:r w:rsidRPr="004F2AB4">
          <w:rPr>
            <w:rFonts w:cs="Arial"/>
            <w:szCs w:val="18"/>
            <w:rtl/>
          </w:rPr>
          <w:t xml:space="preserve">شروط الخدمة عبر الإنترنت)، إلى جانب استخدام العميل للخدمات الاحترافية هي التعليمات النهائية والكاملة الموثقة التي يقدمها العميل إلى شركة </w:t>
        </w:r>
        <w:r w:rsidRPr="004F2AB4">
          <w:rPr>
            <w:rFonts w:cs="Arial"/>
            <w:szCs w:val="18"/>
          </w:rPr>
          <w:t>Microsoft</w:t>
        </w:r>
        <w:r w:rsidRPr="004F2AB4">
          <w:rPr>
            <w:rFonts w:cs="Arial"/>
            <w:szCs w:val="18"/>
            <w:rtl/>
          </w:rPr>
          <w:t xml:space="preserve"> لمعالجة البيانات الشخصية. كما يجب الاتفاق على أي تعليمات إضافية أو بديلة وفقًا لعملية تعديل اتفاقية الترخيص المجمّع المبرمة مع العميل. وفي أي حالة يسري القانون العام لحماية البيانات ويكون العميل هو المعالج للبيانات، يضمن العميل لشركة </w:t>
        </w:r>
        <w:r w:rsidRPr="004F2AB4">
          <w:rPr>
            <w:rFonts w:cs="Arial"/>
            <w:szCs w:val="18"/>
          </w:rPr>
          <w:t>Microsoft</w:t>
        </w:r>
        <w:r w:rsidRPr="004F2AB4">
          <w:rPr>
            <w:rFonts w:cs="Arial"/>
            <w:szCs w:val="18"/>
            <w:rtl/>
          </w:rPr>
          <w:t xml:space="preserve"> أن تعليمات العميل، والتي تتضمن تعيين شركة </w:t>
        </w:r>
        <w:r w:rsidRPr="004F2AB4">
          <w:rPr>
            <w:rFonts w:cs="Arial"/>
            <w:szCs w:val="18"/>
          </w:rPr>
          <w:t>Microsoft</w:t>
        </w:r>
        <w:r w:rsidRPr="004F2AB4">
          <w:rPr>
            <w:rFonts w:cs="Arial"/>
            <w:szCs w:val="18"/>
            <w:rtl/>
          </w:rPr>
          <w:t xml:space="preserve"> كمعالج أو معالج فرعي، قد صرح بها المتحكم ذو الصلة.</w:t>
        </w:r>
        <w:r w:rsidRPr="004F2AB4">
          <w:rPr>
            <w:szCs w:val="18"/>
          </w:rPr>
          <w:t>‬</w:t>
        </w:r>
        <w:r w:rsidRPr="004F2AB4">
          <w:rPr>
            <w:szCs w:val="18"/>
          </w:rPr>
          <w:t>‬</w:t>
        </w:r>
        <w:r w:rsidRPr="004F2AB4">
          <w:rPr>
            <w:szCs w:val="18"/>
          </w:rPr>
          <w:t>‬</w:t>
        </w:r>
        <w:r>
          <w:t>‬</w:t>
        </w:r>
        <w:r>
          <w:t>‬</w:t>
        </w:r>
        <w:r w:rsidR="009C3CB3">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dir>
    </w:p>
    <w:p w14:paraId="10C0D8D1" w14:textId="77777777" w:rsidR="005913F3" w:rsidRPr="00861270" w:rsidRDefault="005913F3" w:rsidP="005913F3">
      <w:pPr>
        <w:pStyle w:val="ProductList-Body"/>
        <w:ind w:left="158"/>
        <w:rPr>
          <w:rFonts w:cs="Arial"/>
          <w:szCs w:val="18"/>
        </w:rPr>
      </w:pPr>
    </w:p>
    <w:p w14:paraId="514A87E4" w14:textId="77777777" w:rsidR="005913F3" w:rsidRPr="00BB7DBF" w:rsidRDefault="005913F3" w:rsidP="005913F3">
      <w:pPr>
        <w:pStyle w:val="ProductList-Body"/>
        <w:ind w:left="180"/>
        <w:outlineLvl w:val="2"/>
        <w:rPr>
          <w:rFonts w:cs="Arial"/>
          <w:color w:val="0072C6"/>
          <w:szCs w:val="18"/>
        </w:rPr>
      </w:pPr>
      <w:r w:rsidRPr="00BB7DBF">
        <w:rPr>
          <w:rFonts w:cs="Arial"/>
          <w:b/>
          <w:color w:val="0072C6"/>
          <w:szCs w:val="18"/>
          <w:rtl/>
        </w:rPr>
        <w:tab/>
      </w:r>
      <w:r w:rsidRPr="00BB7DBF">
        <w:rPr>
          <w:rFonts w:cs="Arial"/>
          <w:color w:val="0072C6"/>
          <w:szCs w:val="18"/>
          <w:rtl/>
        </w:rPr>
        <w:t>معالجة البيانات الشخصية المضمنة في بيانات الدعم</w:t>
      </w:r>
    </w:p>
    <w:p w14:paraId="334C17FC" w14:textId="77777777" w:rsidR="005913F3" w:rsidRPr="00FA1AE9" w:rsidRDefault="005913F3" w:rsidP="005913F3">
      <w:pPr>
        <w:pStyle w:val="CommentText"/>
        <w:spacing w:after="0"/>
        <w:ind w:left="720"/>
        <w:rPr>
          <w:rFonts w:cs="Arial"/>
          <w:sz w:val="18"/>
          <w:szCs w:val="18"/>
        </w:rPr>
      </w:pPr>
      <w:r w:rsidRPr="00FA1AE9">
        <w:rPr>
          <w:rStyle w:val="ProductList-BodyChar"/>
          <w:rFonts w:cs="Arial"/>
          <w:szCs w:val="18"/>
          <w:rtl/>
        </w:rPr>
        <w:t xml:space="preserve">يقر </w:t>
      </w:r>
      <w:r w:rsidRPr="00FA1AE9">
        <w:rPr>
          <w:rFonts w:cs="Arial"/>
          <w:sz w:val="18"/>
          <w:szCs w:val="18"/>
          <w:rtl/>
        </w:rPr>
        <w:t>الطرفان ويوافقان على ما يلي:</w:t>
      </w:r>
    </w:p>
    <w:p w14:paraId="0940F671" w14:textId="77777777" w:rsidR="005913F3" w:rsidRPr="008B3D09" w:rsidRDefault="005913F3" w:rsidP="002A4D04">
      <w:pPr>
        <w:pStyle w:val="ProductList-Body"/>
        <w:numPr>
          <w:ilvl w:val="0"/>
          <w:numId w:val="17"/>
        </w:numPr>
        <w:ind w:left="1280"/>
        <w:rPr>
          <w:rFonts w:cs="Arial"/>
          <w:szCs w:val="18"/>
        </w:rPr>
      </w:pPr>
      <w:r w:rsidRPr="008B3D09">
        <w:rPr>
          <w:rFonts w:cs="Arial"/>
          <w:szCs w:val="18"/>
          <w:rtl/>
        </w:rPr>
        <w:t>يقتصر موضوع المعالجة على البيانات الشخصية الواقعة في نطاق القانون العام لحماية البيانات؛</w:t>
      </w:r>
    </w:p>
    <w:p w14:paraId="1C3B0300" w14:textId="77777777" w:rsidR="005913F3" w:rsidRPr="008B3D09" w:rsidRDefault="005913F3" w:rsidP="002A4D04">
      <w:pPr>
        <w:pStyle w:val="ProductList-Body"/>
        <w:numPr>
          <w:ilvl w:val="0"/>
          <w:numId w:val="17"/>
        </w:numPr>
        <w:ind w:left="1280"/>
        <w:rPr>
          <w:rFonts w:cs="Arial"/>
          <w:szCs w:val="18"/>
        </w:rPr>
      </w:pPr>
      <w:r w:rsidRPr="008B3D09">
        <w:rPr>
          <w:rFonts w:cs="Arial"/>
          <w:szCs w:val="18"/>
          <w:rtl/>
        </w:rPr>
        <w:t xml:space="preserve">مدة المعالجة ستكون هي المدة التي يحق للعميل خلالها الحصول على الدعم الفني وحتى يتم حذف جميع البيانات الشخصية أو إعادتها وفقًا لتعليمات العميل أو شروط الخدمة عبر الإنترنت؛ </w:t>
      </w:r>
    </w:p>
    <w:p w14:paraId="1EEEE873" w14:textId="77777777" w:rsidR="005913F3" w:rsidRPr="008B3D09" w:rsidRDefault="005913F3" w:rsidP="002A4D04">
      <w:pPr>
        <w:pStyle w:val="ProductList-Body"/>
        <w:numPr>
          <w:ilvl w:val="0"/>
          <w:numId w:val="17"/>
        </w:numPr>
        <w:ind w:left="1280"/>
        <w:rPr>
          <w:rFonts w:cs="Arial"/>
          <w:szCs w:val="18"/>
        </w:rPr>
      </w:pPr>
      <w:r w:rsidRPr="008B3D09">
        <w:rPr>
          <w:rFonts w:cs="Arial"/>
          <w:szCs w:val="18"/>
          <w:rtl/>
        </w:rPr>
        <w:t xml:space="preserve">يجب أن يكون الغرض من المعالجة وطبيعتها هو تقديم الدعم الفني بموجب ما ورد في اتفاقية الترخيص المجمّع المبرمة مع العميل؛ </w:t>
      </w:r>
    </w:p>
    <w:p w14:paraId="4E584843" w14:textId="77777777" w:rsidR="005913F3" w:rsidRPr="008B3D09" w:rsidRDefault="005913F3" w:rsidP="002A4D04">
      <w:pPr>
        <w:pStyle w:val="ProductList-Body"/>
        <w:numPr>
          <w:ilvl w:val="0"/>
          <w:numId w:val="17"/>
        </w:numPr>
        <w:ind w:left="1280"/>
        <w:rPr>
          <w:rFonts w:cs="Arial"/>
          <w:szCs w:val="18"/>
        </w:rPr>
      </w:pPr>
      <w:r w:rsidRPr="008B3D09">
        <w:rPr>
          <w:rFonts w:cs="Arial"/>
          <w:szCs w:val="18"/>
          <w:rtl/>
        </w:rPr>
        <w:t xml:space="preserve">تتضمن أنواع البيانات الشخصية التي تتم معالجتها فيما يتعلق بتقديم الدعم الفني تلك الأنواع المحددة صراحةً في المادة </w:t>
      </w:r>
      <w:r w:rsidRPr="008B3D09">
        <w:rPr>
          <w:rFonts w:cs="Arial"/>
          <w:szCs w:val="18"/>
          <w:lang w:bidi=""/>
        </w:rPr>
        <w:t>4</w:t>
      </w:r>
      <w:r w:rsidRPr="008B3D09">
        <w:rPr>
          <w:rFonts w:cs="Arial"/>
          <w:szCs w:val="18"/>
          <w:rtl/>
        </w:rPr>
        <w:t xml:space="preserve"> من القانون العام لحماية البيانات؛ </w:t>
      </w:r>
    </w:p>
    <w:p w14:paraId="2BD90CEE" w14:textId="77777777" w:rsidR="005913F3" w:rsidRPr="008B3D09" w:rsidRDefault="005913F3" w:rsidP="002A4D04">
      <w:pPr>
        <w:pStyle w:val="ProductList-Body"/>
        <w:numPr>
          <w:ilvl w:val="0"/>
          <w:numId w:val="17"/>
        </w:numPr>
        <w:ind w:left="1282"/>
        <w:rPr>
          <w:rFonts w:cs="Arial"/>
          <w:szCs w:val="18"/>
        </w:rPr>
      </w:pPr>
      <w:r w:rsidRPr="008B3D09">
        <w:rPr>
          <w:rFonts w:cs="Arial"/>
          <w:szCs w:val="18"/>
          <w:rtl/>
        </w:rPr>
        <w:t>تتضمن فئات أصحاب البيانات مندوبي العميل والمستخدمين النهائيين مثل الموظفين والمتعاقدين والمعاونين والعملاء.</w:t>
      </w:r>
    </w:p>
    <w:p w14:paraId="40D1D117" w14:textId="77777777" w:rsidR="005913F3" w:rsidRPr="008010DB" w:rsidRDefault="005913F3" w:rsidP="005913F3">
      <w:pPr>
        <w:pStyle w:val="ProductList-Body"/>
        <w:ind w:left="922"/>
        <w:rPr>
          <w:rFonts w:cs="Arial"/>
          <w:szCs w:val="18"/>
        </w:rPr>
      </w:pPr>
    </w:p>
    <w:p w14:paraId="4C4F35E6" w14:textId="77777777" w:rsidR="005913F3" w:rsidRPr="00745D81" w:rsidRDefault="005913F3" w:rsidP="005913F3">
      <w:pPr>
        <w:pStyle w:val="ProductList-Body"/>
        <w:ind w:left="720"/>
        <w:rPr>
          <w:rFonts w:cs="Arial"/>
          <w:szCs w:val="18"/>
        </w:rPr>
      </w:pPr>
      <w:r w:rsidRPr="00745D81">
        <w:rPr>
          <w:rFonts w:cs="Arial"/>
          <w:szCs w:val="18"/>
          <w:rtl/>
        </w:rPr>
        <w:t xml:space="preserve">بالنسبة إلى سجلات وطلبات أصحاب البيانات الخاصة بأنشطة المعالجة المتعلقة ببيانات الدعم، والبيانات الشخصية المضمنة فيها، ستلتزم شركة </w:t>
      </w:r>
      <w:r w:rsidRPr="00745D81">
        <w:rPr>
          <w:rFonts w:cs="Arial"/>
          <w:szCs w:val="18"/>
        </w:rPr>
        <w:t>Microsoft</w:t>
      </w:r>
      <w:r w:rsidRPr="00745D81">
        <w:rPr>
          <w:rFonts w:cs="Arial"/>
          <w:szCs w:val="18"/>
          <w:rtl/>
        </w:rPr>
        <w:t xml:space="preserve"> بالالتزامات المعمول بها الموضحة في "حقوق صاحب البيانات؛ المساعدة من خلال الطلبات</w:t>
      </w:r>
      <w:r w:rsidRPr="00745D81">
        <w:rPr>
          <w:rFonts w:cs="Arial"/>
          <w:szCs w:val="18"/>
          <w:rtl/>
        </w:rPr>
        <w:t>‬" وبنود "سجلات أنشطة المعالجة" الواردة في بند شروط حماية البيانات وشروط الخدمات عبر الإنترنت.</w:t>
      </w:r>
    </w:p>
    <w:p w14:paraId="15D38A87" w14:textId="77777777" w:rsidR="005913F3" w:rsidRPr="008A680A" w:rsidRDefault="005913F3" w:rsidP="005913F3">
      <w:pPr>
        <w:pStyle w:val="ProductList-Body"/>
        <w:rPr>
          <w:rFonts w:cs="Arial"/>
        </w:rPr>
      </w:pPr>
    </w:p>
    <w:p w14:paraId="6F762BF1" w14:textId="77777777" w:rsidR="005913F3" w:rsidRPr="001F64DE" w:rsidRDefault="005913F3" w:rsidP="005913F3">
      <w:pPr>
        <w:pStyle w:val="ProductList-Body"/>
        <w:ind w:left="180"/>
        <w:outlineLvl w:val="2"/>
        <w:rPr>
          <w:rFonts w:cs="Arial"/>
          <w:szCs w:val="18"/>
        </w:rPr>
      </w:pPr>
      <w:r w:rsidRPr="001F64DE">
        <w:rPr>
          <w:rFonts w:cs="Arial"/>
          <w:b/>
          <w:bCs/>
          <w:color w:val="0072C6"/>
          <w:szCs w:val="18"/>
          <w:rtl/>
        </w:rPr>
        <w:t>أمان بيانات الدعم</w:t>
      </w:r>
    </w:p>
    <w:p w14:paraId="4C447846" w14:textId="77777777" w:rsidR="009C3CB3" w:rsidRPr="00AF1307" w:rsidRDefault="009C3CB3" w:rsidP="009C3CB3">
      <w:pPr>
        <w:pStyle w:val="ProductList-Body"/>
        <w:ind w:left="158"/>
        <w:rPr>
          <w:rFonts w:ascii="Calibri" w:hAnsi="Calibri" w:cs="Arial"/>
          <w:szCs w:val="18"/>
        </w:rPr>
      </w:pPr>
      <w:r w:rsidRPr="00AF1307">
        <w:rPr>
          <w:rFonts w:ascii="Calibri" w:hAnsi="Calibri" w:cs="Arial"/>
          <w:szCs w:val="18"/>
          <w:rtl/>
        </w:rPr>
        <w:t xml:space="preserve">ستنفذ </w:t>
      </w:r>
      <w:r w:rsidRPr="00AF1307">
        <w:rPr>
          <w:rFonts w:ascii="Calibri" w:hAnsi="Calibri" w:cs="Arial"/>
          <w:szCs w:val="18"/>
        </w:rPr>
        <w:t>Microsoft</w:t>
      </w:r>
      <w:r w:rsidRPr="00AF1307">
        <w:rPr>
          <w:rFonts w:ascii="Calibri" w:hAnsi="Calibri" w:cs="Arial"/>
          <w:szCs w:val="18"/>
          <w:rtl/>
        </w:rPr>
        <w:t xml:space="preserve"> تدابير فنية وتنظيمية وتحافظ عليها لحماية بيانات الدعم. يجب أن تتوافق هذه التدابير مع المتطلبات الموضحة في معايير </w:t>
      </w:r>
      <w:r w:rsidRPr="00AF1307">
        <w:rPr>
          <w:rFonts w:ascii="Calibri" w:hAnsi="Calibri" w:cs="Arial"/>
          <w:szCs w:val="18"/>
          <w:lang w:bidi=""/>
        </w:rPr>
        <w:t>ISO 27001</w:t>
      </w:r>
      <w:r w:rsidRPr="00AF1307">
        <w:rPr>
          <w:rFonts w:ascii="Calibri" w:hAnsi="Calibri" w:cs="Arial"/>
          <w:szCs w:val="18"/>
          <w:rtl/>
        </w:rPr>
        <w:t xml:space="preserve"> و</w:t>
      </w:r>
      <w:r w:rsidRPr="00AF1307">
        <w:rPr>
          <w:rFonts w:ascii="Calibri" w:hAnsi="Calibri" w:cs="Arial"/>
          <w:szCs w:val="18"/>
          <w:lang w:bidi=""/>
        </w:rPr>
        <w:t>ISO 27002</w:t>
      </w:r>
      <w:r w:rsidRPr="00AF1307">
        <w:rPr>
          <w:rFonts w:ascii="Calibri" w:hAnsi="Calibri" w:cs="Arial"/>
          <w:szCs w:val="18"/>
          <w:rtl/>
        </w:rPr>
        <w:t xml:space="preserve"> و</w:t>
      </w:r>
      <w:r w:rsidRPr="00AF1307">
        <w:rPr>
          <w:rFonts w:ascii="Calibri" w:hAnsi="Calibri" w:cs="Arial"/>
          <w:szCs w:val="18"/>
          <w:lang w:bidi=""/>
        </w:rPr>
        <w:t>ISO 27018</w:t>
      </w:r>
      <w:r w:rsidRPr="00AF1307">
        <w:rPr>
          <w:rFonts w:ascii="Calibri" w:hAnsi="Calibri" w:cs="Arial"/>
          <w:szCs w:val="18"/>
          <w:rtl/>
        </w:rPr>
        <w:t xml:space="preserve">. إذا نمى إلى علم </w:t>
      </w:r>
      <w:r w:rsidRPr="00AF1307">
        <w:rPr>
          <w:rFonts w:ascii="Calibri" w:hAnsi="Calibri" w:cs="Arial"/>
          <w:szCs w:val="18"/>
        </w:rPr>
        <w:t>Microsoft</w:t>
      </w:r>
      <w:r w:rsidRPr="00AF1307">
        <w:rPr>
          <w:rFonts w:ascii="Calibri" w:hAnsi="Calibri" w:cs="Arial"/>
          <w:szCs w:val="18"/>
          <w:rtl/>
        </w:rPr>
        <w:t xml:space="preserve"> حدوث اختراق أمني أدى إلى تلف بيانات الدعم أو فقدها أو تبديلها بصورة عرضية أو غير قانونية أو إفشائها أو الوصول إليها دون إذن وذلك أثناء معالجتها بواسطة </w:t>
      </w:r>
      <w:r w:rsidRPr="00AF1307">
        <w:rPr>
          <w:rFonts w:ascii="Calibri" w:hAnsi="Calibri" w:cs="Arial"/>
          <w:szCs w:val="18"/>
        </w:rPr>
        <w:t>Microsoft</w:t>
      </w:r>
      <w:r w:rsidRPr="00AF1307">
        <w:rPr>
          <w:rFonts w:ascii="Calibri" w:hAnsi="Calibri" w:cs="Arial"/>
          <w:szCs w:val="18"/>
          <w:rtl/>
        </w:rPr>
        <w:t xml:space="preserve">، فستتقيد </w:t>
      </w:r>
      <w:r w:rsidRPr="00AF1307">
        <w:rPr>
          <w:rFonts w:ascii="Calibri" w:hAnsi="Calibri" w:cs="Arial"/>
          <w:szCs w:val="18"/>
        </w:rPr>
        <w:t>Microsoft</w:t>
      </w:r>
      <w:r w:rsidRPr="00AF1307">
        <w:rPr>
          <w:rFonts w:ascii="Calibri" w:hAnsi="Calibri" w:cs="Arial"/>
          <w:szCs w:val="18"/>
          <w:rtl/>
        </w:rPr>
        <w:t xml:space="preserve"> بالالتزامات الموضحة في بنود "‏</w:t>
      </w:r>
      <w:dir w:val="rtl">
        <w:r w:rsidRPr="00AF1307">
          <w:rPr>
            <w:rFonts w:ascii="Calibri" w:hAnsi="Calibri" w:cs="Arial"/>
            <w:szCs w:val="18"/>
            <w:rtl/>
          </w:rPr>
          <w:t>الإخطار بالحادث الأمني" الواردة في بند شروط حماية البيانات بشروط الخدمات عبر الإنترنت.</w:t>
        </w:r>
        <w:r w:rsidRPr="00AF1307">
          <w:rPr>
            <w:rFonts w:ascii="Calibri" w:hAnsi="Calibri" w:cs="Arial"/>
            <w:szCs w:val="18"/>
            <w:rtl/>
          </w:rPr>
          <w:t>‬</w:t>
        </w:r>
        <w:r>
          <w:t>‬</w:t>
        </w:r>
        <w:r>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dir>
    </w:p>
    <w:p w14:paraId="18A01A49" w14:textId="77777777" w:rsidR="005913F3" w:rsidRPr="009C3CB3" w:rsidRDefault="005913F3" w:rsidP="005913F3">
      <w:pPr>
        <w:pStyle w:val="ProductList-Body"/>
        <w:ind w:left="158"/>
        <w:rPr>
          <w:rFonts w:cs="Arial"/>
          <w:szCs w:val="18"/>
        </w:rPr>
      </w:pPr>
    </w:p>
    <w:p w14:paraId="511D2069" w14:textId="77777777" w:rsidR="005913F3" w:rsidRPr="001F64DE" w:rsidRDefault="005913F3" w:rsidP="00121554">
      <w:pPr>
        <w:pStyle w:val="ProductList-Body"/>
        <w:keepNext/>
        <w:ind w:left="187"/>
        <w:outlineLvl w:val="2"/>
        <w:rPr>
          <w:rFonts w:cs="Arial"/>
          <w:szCs w:val="18"/>
        </w:rPr>
      </w:pPr>
      <w:r w:rsidRPr="001F64DE">
        <w:rPr>
          <w:rFonts w:cs="Arial"/>
          <w:b/>
          <w:bCs/>
          <w:color w:val="0072C6"/>
          <w:szCs w:val="18"/>
          <w:rtl/>
        </w:rPr>
        <w:lastRenderedPageBreak/>
        <w:t>موقع البيانات ونقلها</w:t>
      </w:r>
    </w:p>
    <w:p w14:paraId="65713755" w14:textId="77777777" w:rsidR="005913F3" w:rsidRPr="001F64DE" w:rsidRDefault="005913F3" w:rsidP="005913F3">
      <w:pPr>
        <w:pStyle w:val="ProductList-Body"/>
        <w:ind w:left="158"/>
        <w:rPr>
          <w:rFonts w:cs="Arial"/>
          <w:szCs w:val="18"/>
        </w:rPr>
      </w:pPr>
      <w:r w:rsidRPr="001F64DE">
        <w:rPr>
          <w:rFonts w:cs="Arial"/>
          <w:szCs w:val="18"/>
          <w:rtl/>
        </w:rPr>
        <w:t xml:space="preserve">قد يتم نقل بيانات الدعم التي تقوم </w:t>
      </w:r>
      <w:r w:rsidRPr="001F64DE">
        <w:rPr>
          <w:rFonts w:cs="Arial"/>
          <w:szCs w:val="18"/>
        </w:rPr>
        <w:t>Microsoft</w:t>
      </w:r>
      <w:r w:rsidRPr="001F64DE">
        <w:rPr>
          <w:rFonts w:cs="Arial"/>
          <w:szCs w:val="18"/>
          <w:rtl/>
        </w:rPr>
        <w:t xml:space="preserve"> بمعالجتها نيابة عن العميل، وتخزينها ومعالجتها، إلى الولايات المتحدة أو أي بلد آخر تعمل به شركة </w:t>
      </w:r>
      <w:r w:rsidRPr="001F64DE">
        <w:rPr>
          <w:rFonts w:cs="Arial"/>
          <w:szCs w:val="18"/>
        </w:rPr>
        <w:t>Microsoft</w:t>
      </w:r>
      <w:r w:rsidRPr="001F64DE">
        <w:rPr>
          <w:rFonts w:cs="Arial"/>
          <w:szCs w:val="18"/>
          <w:rtl/>
        </w:rPr>
        <w:t xml:space="preserve"> أو الشركات التابعة لها أو المعالجون الفرعيون الخاصون بها. ويقوم العميل بتعيين </w:t>
      </w:r>
      <w:r w:rsidRPr="001F64DE">
        <w:rPr>
          <w:rFonts w:cs="Arial"/>
          <w:szCs w:val="18"/>
        </w:rPr>
        <w:t>Microsoft</w:t>
      </w:r>
      <w:r w:rsidRPr="001F64DE">
        <w:rPr>
          <w:rFonts w:cs="Arial"/>
          <w:szCs w:val="18"/>
          <w:rtl/>
        </w:rPr>
        <w:t xml:space="preserve"> لتنفيذ أي نوع من أنواع نقل بيانات الدعم إلى أي بلد وتخزين تلك البيانات ومعالجتها لتوفير الدعم الفني. شركة </w:t>
      </w:r>
      <w:r w:rsidRPr="001F64DE">
        <w:rPr>
          <w:rFonts w:cs="Arial"/>
          <w:szCs w:val="18"/>
        </w:rPr>
        <w:t>Microsoft</w:t>
      </w:r>
      <w:r w:rsidRPr="001F64DE">
        <w:rPr>
          <w:rFonts w:cs="Arial"/>
          <w:szCs w:val="18"/>
          <w:rtl/>
        </w:rPr>
        <w:t xml:space="preserve"> معتمدة في إطار عمل درع الخصوصية الأمريكي الأوروبي والأمريكي السويسري والالتزامات التي ينطوي عليها. توافق شركة </w:t>
      </w:r>
      <w:r w:rsidRPr="001F64DE">
        <w:rPr>
          <w:rFonts w:cs="Arial"/>
          <w:szCs w:val="18"/>
        </w:rPr>
        <w:t>Microsoft</w:t>
      </w:r>
      <w:r w:rsidRPr="001F64DE">
        <w:rPr>
          <w:rFonts w:cs="Arial"/>
          <w:szCs w:val="18"/>
          <w:rtl/>
        </w:rPr>
        <w:t xml:space="preserve"> على إخطار العميل في حالة اتخاذها القرار بعدم قدرتها على الوفاء بالالتزام المفروض عليها فيما يتعلق بتوفير مستوى الحماية المطلوب بموجب مبادئ درع الخصوصية.</w:t>
      </w:r>
    </w:p>
    <w:p w14:paraId="436493E4" w14:textId="77777777" w:rsidR="005913F3" w:rsidRPr="001F64DE" w:rsidRDefault="005913F3" w:rsidP="005913F3">
      <w:pPr>
        <w:pStyle w:val="ProductList-Body"/>
        <w:ind w:left="158"/>
        <w:rPr>
          <w:rFonts w:cs="Arial"/>
          <w:szCs w:val="18"/>
        </w:rPr>
      </w:pPr>
    </w:p>
    <w:p w14:paraId="048A6DC5" w14:textId="77777777" w:rsidR="005913F3" w:rsidRPr="00CE3230" w:rsidRDefault="005913F3" w:rsidP="005913F3">
      <w:pPr>
        <w:pStyle w:val="ProductList-Body"/>
        <w:ind w:left="180"/>
        <w:outlineLvl w:val="2"/>
        <w:rPr>
          <w:rFonts w:cs="Arial"/>
          <w:szCs w:val="18"/>
        </w:rPr>
      </w:pPr>
      <w:r w:rsidRPr="00CE3230">
        <w:rPr>
          <w:rFonts w:cs="Arial"/>
          <w:b/>
          <w:bCs/>
          <w:color w:val="0072C6"/>
          <w:szCs w:val="18"/>
          <w:rtl/>
        </w:rPr>
        <w:t>الالتزامات الأخرى بخصوص بيانات الدعم</w:t>
      </w:r>
    </w:p>
    <w:p w14:paraId="4DA1CD2C" w14:textId="77777777" w:rsidR="005913F3" w:rsidRPr="008B6319" w:rsidRDefault="005913F3" w:rsidP="005913F3">
      <w:pPr>
        <w:pStyle w:val="ProductList-Body"/>
        <w:ind w:left="180"/>
        <w:outlineLvl w:val="2"/>
        <w:rPr>
          <w:rFonts w:cs="Arial"/>
          <w:color w:val="0072C6"/>
          <w:szCs w:val="18"/>
        </w:rPr>
      </w:pPr>
      <w:r w:rsidRPr="008B6319">
        <w:rPr>
          <w:rFonts w:cs="Arial"/>
          <w:b/>
          <w:color w:val="0072C6"/>
          <w:szCs w:val="18"/>
          <w:rtl/>
        </w:rPr>
        <w:tab/>
      </w:r>
      <w:r w:rsidRPr="008B6319">
        <w:rPr>
          <w:rFonts w:cs="Arial"/>
          <w:color w:val="0072C6"/>
          <w:szCs w:val="18"/>
          <w:rtl/>
        </w:rPr>
        <w:t>الإفشاء</w:t>
      </w:r>
    </w:p>
    <w:p w14:paraId="5348EA13" w14:textId="77777777" w:rsidR="005913F3" w:rsidRPr="008B6319" w:rsidRDefault="005913F3" w:rsidP="005913F3">
      <w:pPr>
        <w:pStyle w:val="ProductList-Body"/>
        <w:ind w:left="720"/>
        <w:rPr>
          <w:rFonts w:cs="Arial"/>
          <w:szCs w:val="18"/>
        </w:rPr>
      </w:pPr>
      <w:r w:rsidRPr="008B6319">
        <w:rPr>
          <w:rFonts w:cs="Arial"/>
          <w:szCs w:val="18"/>
          <w:rtl/>
        </w:rPr>
        <w:t xml:space="preserve">إن إفشاء شركة </w:t>
      </w:r>
      <w:r w:rsidRPr="008B6319">
        <w:rPr>
          <w:rFonts w:cs="Arial"/>
          <w:szCs w:val="18"/>
        </w:rPr>
        <w:t>Microsoft</w:t>
      </w:r>
      <w:r w:rsidRPr="008B6319">
        <w:rPr>
          <w:rFonts w:cs="Arial"/>
          <w:szCs w:val="18"/>
          <w:rtl/>
        </w:rPr>
        <w:t xml:space="preserve"> لبيانات الدعم إلى أطراف ثالثة يخضع للقيود والإجراءات ذاتها التي تحكم بيانات العميل الموضحة في شرط "‏</w:t>
      </w:r>
      <w:dir w:val="rtl">
        <w:r w:rsidRPr="008B6319">
          <w:rPr>
            <w:rFonts w:cs="Arial"/>
            <w:szCs w:val="18"/>
            <w:rtl/>
          </w:rPr>
          <w:t>إفشاء بيانات العميل</w:t>
        </w:r>
        <w:r w:rsidRPr="008B6319">
          <w:rPr>
            <w:rFonts w:cs="Arial"/>
            <w:szCs w:val="18"/>
            <w:rtl/>
          </w:rPr>
          <w:t>‬" الوارد في بند شروط حماية البيانات بشروط الخدمات عبر الإنترنت.</w:t>
        </w:r>
        <w:r w:rsidRPr="008B6319">
          <w:rPr>
            <w:rFonts w:cs="Arial"/>
            <w:szCs w:val="18"/>
            <w:rtl/>
          </w:rPr>
          <w:t>‬</w:t>
        </w:r>
        <w:r w:rsidRPr="008B6319">
          <w:rPr>
            <w:rFonts w:cs="Arial"/>
            <w:szCs w:val="18"/>
            <w:rtl/>
          </w:rPr>
          <w:t>‬</w:t>
        </w:r>
        <w:r w:rsidRPr="008B6319">
          <w:rPr>
            <w:szCs w:val="18"/>
          </w:rPr>
          <w:t>‬</w:t>
        </w:r>
        <w:r w:rsidRPr="008B6319">
          <w:rPr>
            <w:szCs w:val="18"/>
          </w:rPr>
          <w:t>‬</w:t>
        </w:r>
        <w:r w:rsidRPr="008B6319">
          <w:rPr>
            <w:szCs w:val="18"/>
          </w:rPr>
          <w:t>‬</w:t>
        </w:r>
        <w:r>
          <w:t>‬</w:t>
        </w:r>
        <w:r>
          <w:t>‬</w:t>
        </w:r>
        <w:r w:rsidR="009C3CB3">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dir>
    </w:p>
    <w:p w14:paraId="2F48B39E" w14:textId="77777777" w:rsidR="005913F3" w:rsidRPr="008B6319" w:rsidRDefault="005913F3" w:rsidP="005913F3">
      <w:pPr>
        <w:pStyle w:val="ProductList-Body"/>
        <w:ind w:left="158"/>
        <w:rPr>
          <w:rFonts w:cs="Arial"/>
          <w:szCs w:val="18"/>
        </w:rPr>
      </w:pPr>
    </w:p>
    <w:p w14:paraId="131F90A3" w14:textId="77777777" w:rsidR="005913F3" w:rsidRPr="008B6319" w:rsidRDefault="005913F3" w:rsidP="005913F3">
      <w:pPr>
        <w:pStyle w:val="ProductList-Body"/>
        <w:ind w:left="180"/>
        <w:outlineLvl w:val="2"/>
        <w:rPr>
          <w:rFonts w:cs="Arial"/>
          <w:color w:val="0072C6"/>
          <w:szCs w:val="18"/>
        </w:rPr>
      </w:pPr>
      <w:r w:rsidRPr="008B6319">
        <w:rPr>
          <w:rFonts w:cs="Arial"/>
          <w:b/>
          <w:color w:val="0072C6"/>
          <w:szCs w:val="18"/>
          <w:rtl/>
        </w:rPr>
        <w:tab/>
      </w:r>
      <w:r w:rsidRPr="008B6319">
        <w:rPr>
          <w:rFonts w:cs="Arial"/>
          <w:color w:val="0072C6"/>
          <w:szCs w:val="18"/>
          <w:rtl/>
        </w:rPr>
        <w:t>الحذف أو الإرجاع</w:t>
      </w:r>
    </w:p>
    <w:p w14:paraId="3CFC87B2" w14:textId="77777777" w:rsidR="005913F3" w:rsidRPr="008B6319" w:rsidRDefault="005913F3" w:rsidP="005913F3">
      <w:pPr>
        <w:pStyle w:val="ProductList-Body"/>
        <w:ind w:left="720"/>
        <w:rPr>
          <w:rFonts w:cs="Arial"/>
          <w:szCs w:val="18"/>
        </w:rPr>
      </w:pPr>
      <w:r w:rsidRPr="008B6319">
        <w:rPr>
          <w:rFonts w:cs="Arial"/>
          <w:szCs w:val="18"/>
          <w:rtl/>
        </w:rPr>
        <w:t xml:space="preserve">ستقوم </w:t>
      </w:r>
      <w:r w:rsidRPr="008B6319">
        <w:rPr>
          <w:rFonts w:cs="Arial"/>
          <w:szCs w:val="18"/>
        </w:rPr>
        <w:t>Microsoft</w:t>
      </w:r>
      <w:r w:rsidRPr="008B6319">
        <w:rPr>
          <w:rFonts w:cs="Arial"/>
          <w:szCs w:val="18"/>
          <w:rtl/>
        </w:rPr>
        <w:t xml:space="preserve"> بحذف أو إرجاع جميع نُسخ بيانات الدعم والبيانات الشخصية المضمنة فيها بعد استيفاء أغراض العمل التي تم جمع أو نقل بيانات الدعم من أجلها، أو قبل ذلك عند طلب العميل.</w:t>
      </w:r>
    </w:p>
    <w:p w14:paraId="3EEE8045" w14:textId="77777777" w:rsidR="005913F3" w:rsidRPr="008B6319" w:rsidRDefault="005913F3" w:rsidP="005913F3">
      <w:pPr>
        <w:pStyle w:val="ProductList-Body"/>
        <w:ind w:left="158"/>
        <w:rPr>
          <w:rFonts w:cs="Arial"/>
          <w:szCs w:val="18"/>
        </w:rPr>
      </w:pPr>
    </w:p>
    <w:p w14:paraId="71F94DD4" w14:textId="77777777" w:rsidR="003051F8" w:rsidRPr="003051F8" w:rsidRDefault="003051F8" w:rsidP="003051F8">
      <w:pPr>
        <w:pStyle w:val="ProductList-Body"/>
        <w:ind w:left="180"/>
        <w:outlineLvl w:val="2"/>
        <w:rPr>
          <w:rFonts w:cs="Arial"/>
          <w:color w:val="0072C6"/>
          <w:szCs w:val="18"/>
        </w:rPr>
      </w:pPr>
      <w:r w:rsidRPr="003051F8">
        <w:rPr>
          <w:rFonts w:cs="Arial"/>
          <w:color w:val="0072C6"/>
          <w:szCs w:val="18"/>
          <w:rtl/>
        </w:rPr>
        <w:tab/>
        <w:t>الاستعانة بالمعالجين الفرعيين</w:t>
      </w:r>
    </w:p>
    <w:p w14:paraId="042BC2DE" w14:textId="77777777" w:rsidR="003051F8" w:rsidRPr="00191247" w:rsidRDefault="003051F8" w:rsidP="003051F8">
      <w:pPr>
        <w:pStyle w:val="ProductList-Body"/>
        <w:ind w:left="720"/>
        <w:rPr>
          <w:szCs w:val="18"/>
        </w:rPr>
      </w:pPr>
      <w:r w:rsidRPr="00191247">
        <w:rPr>
          <w:szCs w:val="18"/>
          <w:rtl/>
        </w:rPr>
        <w:t xml:space="preserve">إن استعانة شركة </w:t>
      </w:r>
      <w:r w:rsidRPr="00191247">
        <w:rPr>
          <w:szCs w:val="18"/>
        </w:rPr>
        <w:t>Microsoft</w:t>
      </w:r>
      <w:r w:rsidRPr="00191247">
        <w:rPr>
          <w:szCs w:val="18"/>
          <w:rtl/>
        </w:rPr>
        <w:t xml:space="preserve"> بالمعالجين الفرعيين فيما يتعلق بتوفير الدعم الفني للخدمات عبر الإنترنت يخضع للقيود والإجراءات ذاتها التي تحكم استعانتها بالمعالجين الفرعيين فيما يتعلق بالخدمات عبر الإنترنت الموضحة في بند "‏</w:t>
      </w:r>
      <w:dir w:val="rtl">
        <w:r w:rsidRPr="00191247">
          <w:rPr>
            <w:szCs w:val="18"/>
            <w:rtl/>
          </w:rPr>
          <w:t>إشعار وضوابط حول الاستعانة بالمعالجين الفرعيين</w:t>
        </w:r>
        <w:r w:rsidRPr="00191247">
          <w:rPr>
            <w:szCs w:val="18"/>
            <w:rtl/>
          </w:rPr>
          <w:t>‬" الوارد في القسم المتعلق بشروط حماية البيانات في شروط الخدمات عبر الإنترنت.</w:t>
        </w:r>
        <w:r w:rsidRPr="00191247">
          <w:rPr>
            <w:szCs w:val="18"/>
            <w:rtl/>
          </w:rPr>
          <w:t>‬</w:t>
        </w:r>
        <w:r w:rsidRPr="00191247">
          <w:rPr>
            <w:szCs w:val="18"/>
          </w:rPr>
          <w:t>‬</w:t>
        </w:r>
        <w:r w:rsidRPr="00191247">
          <w:rPr>
            <w:szCs w:val="18"/>
          </w:rPr>
          <w:t>‬</w:t>
        </w:r>
        <w:r w:rsidRPr="00191247">
          <w:rPr>
            <w:szCs w:val="18"/>
          </w:rPr>
          <w:t>‬</w:t>
        </w:r>
        <w:r>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dir>
    </w:p>
    <w:p w14:paraId="7545CC7B" w14:textId="77777777" w:rsidR="005913F3" w:rsidRPr="003051F8" w:rsidRDefault="005913F3" w:rsidP="005913F3">
      <w:pPr>
        <w:pStyle w:val="ProductList-Body"/>
        <w:ind w:left="158"/>
        <w:rPr>
          <w:rFonts w:cs="Arial"/>
          <w:szCs w:val="18"/>
        </w:rPr>
      </w:pPr>
    </w:p>
    <w:p w14:paraId="11C28126" w14:textId="77777777" w:rsidR="005913F3" w:rsidRPr="008B6319" w:rsidRDefault="005913F3" w:rsidP="005913F3">
      <w:pPr>
        <w:pStyle w:val="ProductList-Body"/>
        <w:ind w:left="180"/>
        <w:outlineLvl w:val="2"/>
        <w:rPr>
          <w:rFonts w:cs="Arial"/>
          <w:color w:val="0072C6"/>
          <w:szCs w:val="18"/>
        </w:rPr>
      </w:pPr>
      <w:r w:rsidRPr="008B6319">
        <w:rPr>
          <w:rFonts w:cs="Arial"/>
          <w:b/>
          <w:color w:val="0072C6"/>
          <w:szCs w:val="18"/>
          <w:rtl/>
        </w:rPr>
        <w:tab/>
      </w:r>
      <w:r w:rsidRPr="008B6319">
        <w:rPr>
          <w:rFonts w:cs="Arial"/>
          <w:color w:val="0072C6"/>
          <w:szCs w:val="18"/>
          <w:rtl/>
        </w:rPr>
        <w:t>المؤسسات التعليمية</w:t>
      </w:r>
    </w:p>
    <w:p w14:paraId="6DE14906" w14:textId="77777777" w:rsidR="005913F3" w:rsidRPr="008B6319" w:rsidRDefault="005913F3" w:rsidP="005913F3">
      <w:pPr>
        <w:pStyle w:val="ProductList-Body"/>
        <w:ind w:left="720"/>
        <w:rPr>
          <w:rFonts w:cs="Arial"/>
          <w:szCs w:val="18"/>
        </w:rPr>
      </w:pPr>
      <w:r w:rsidRPr="008B6319">
        <w:rPr>
          <w:rFonts w:cs="Arial"/>
          <w:szCs w:val="18"/>
          <w:rtl/>
        </w:rPr>
        <w:t xml:space="preserve">إقرارات شركة </w:t>
      </w:r>
      <w:r w:rsidRPr="008B6319">
        <w:rPr>
          <w:rFonts w:cs="Arial"/>
          <w:szCs w:val="18"/>
        </w:rPr>
        <w:t>Microsoft</w:t>
      </w:r>
      <w:r w:rsidRPr="008B6319">
        <w:rPr>
          <w:rFonts w:cs="Arial"/>
          <w:szCs w:val="18"/>
          <w:rtl/>
        </w:rPr>
        <w:t xml:space="preserve"> وموافقاتها ومسؤوليات العميل للحصول على موافقة الأبوين ونقل الإشعار الموضح في شرط "المؤسسات التعليمية" الوارد في بند شروط حماية البيانات بشروط الخدمات عبر الإنترنت تسري أيضًا فيما يتعلق ببيانات الدعم.</w:t>
      </w:r>
    </w:p>
    <w:p w14:paraId="76BB4A30" w14:textId="77777777" w:rsidR="005913F3" w:rsidRPr="008B6319" w:rsidRDefault="005913F3" w:rsidP="005913F3">
      <w:pPr>
        <w:pStyle w:val="ProductList-Body"/>
        <w:rPr>
          <w:rFonts w:cs="Arial"/>
          <w:szCs w:val="18"/>
        </w:rPr>
      </w:pPr>
    </w:p>
    <w:p w14:paraId="0A19F992" w14:textId="77777777" w:rsidR="005913F3" w:rsidRPr="00715D2C" w:rsidRDefault="005913F3" w:rsidP="005913F3">
      <w:pPr>
        <w:pStyle w:val="ProductList-Body"/>
        <w:outlineLvl w:val="2"/>
        <w:rPr>
          <w:rFonts w:cs="Arial"/>
          <w:szCs w:val="18"/>
        </w:rPr>
      </w:pPr>
      <w:r w:rsidRPr="00715D2C">
        <w:rPr>
          <w:rFonts w:cs="Arial"/>
          <w:b/>
          <w:bCs/>
          <w:color w:val="00188F"/>
          <w:szCs w:val="18"/>
          <w:rtl/>
        </w:rPr>
        <w:t>الشروط الأخرى للخدمات الاحترافية</w:t>
      </w:r>
    </w:p>
    <w:p w14:paraId="6E1AB162" w14:textId="77777777" w:rsidR="003051F8" w:rsidRPr="007909F1" w:rsidRDefault="003051F8" w:rsidP="003051F8">
      <w:pPr>
        <w:pStyle w:val="ProductList-Body"/>
        <w:tabs>
          <w:tab w:val="clear" w:pos="158"/>
          <w:tab w:val="left" w:pos="360"/>
        </w:tabs>
        <w:ind w:left="180"/>
        <w:outlineLvl w:val="3"/>
        <w:rPr>
          <w:b/>
          <w:bCs/>
          <w:color w:val="0072C6"/>
          <w:szCs w:val="18"/>
        </w:rPr>
      </w:pPr>
      <w:r w:rsidRPr="007909F1">
        <w:rPr>
          <w:b/>
          <w:bCs/>
          <w:color w:val="0072C6"/>
          <w:szCs w:val="18"/>
          <w:rtl/>
        </w:rPr>
        <w:t>معالجة البيانات الشخصية</w:t>
      </w:r>
    </w:p>
    <w:p w14:paraId="1113FA09" w14:textId="77777777" w:rsidR="003051F8" w:rsidRPr="00191247" w:rsidRDefault="003051F8" w:rsidP="003051F8">
      <w:pPr>
        <w:pStyle w:val="CommentText"/>
        <w:spacing w:after="0"/>
        <w:ind w:left="187"/>
        <w:rPr>
          <w:sz w:val="18"/>
          <w:szCs w:val="18"/>
        </w:rPr>
      </w:pPr>
      <w:r w:rsidRPr="00191247">
        <w:rPr>
          <w:sz w:val="18"/>
          <w:szCs w:val="18"/>
          <w:rtl/>
        </w:rPr>
        <w:t xml:space="preserve">إلى الحد الذي تقوم فيه </w:t>
      </w:r>
      <w:r w:rsidRPr="00191247">
        <w:rPr>
          <w:sz w:val="18"/>
          <w:szCs w:val="18"/>
        </w:rPr>
        <w:t>Microsoft</w:t>
      </w:r>
      <w:r w:rsidRPr="00191247">
        <w:rPr>
          <w:sz w:val="18"/>
          <w:szCs w:val="18"/>
          <w:rtl/>
        </w:rPr>
        <w:t xml:space="preserve"> بدور المعالج أو المعالج الفرعي للبيانات الشخصية، غير المضمنة في بيانات الدعم، ذات الصلة ببند الخدمات الاحترافية، تلتزم شركة </w:t>
      </w:r>
      <w:r w:rsidRPr="00191247">
        <w:rPr>
          <w:sz w:val="18"/>
          <w:szCs w:val="18"/>
        </w:rPr>
        <w:t>Microsoft</w:t>
      </w:r>
      <w:r w:rsidRPr="00191247">
        <w:rPr>
          <w:sz w:val="18"/>
          <w:szCs w:val="18"/>
          <w:rtl/>
        </w:rPr>
        <w:t xml:space="preserve"> (أ) ببند "معالجة البيانات الشخصية؛ القانون العام" في القسم المتعلق بشروط حماية البيانات في شروط الخدمات عبر الإنترنت و(ب) بشروط القانون العام لحماية البيانات في المرفق </w:t>
      </w:r>
      <w:r w:rsidRPr="00191247">
        <w:rPr>
          <w:sz w:val="18"/>
          <w:szCs w:val="18"/>
          <w:lang w:bidi=""/>
        </w:rPr>
        <w:t>4</w:t>
      </w:r>
      <w:r w:rsidRPr="00191247">
        <w:rPr>
          <w:sz w:val="18"/>
          <w:szCs w:val="18"/>
          <w:rtl/>
        </w:rPr>
        <w:t xml:space="preserve"> تجاه جميع العملاء ويبدأ سريان ذلك اعتبارًا من </w:t>
      </w:r>
      <w:r w:rsidRPr="00191247">
        <w:rPr>
          <w:sz w:val="18"/>
          <w:szCs w:val="18"/>
          <w:lang w:bidi=""/>
        </w:rPr>
        <w:t>25</w:t>
      </w:r>
      <w:r w:rsidRPr="00191247">
        <w:rPr>
          <w:sz w:val="18"/>
          <w:szCs w:val="18"/>
          <w:rtl/>
        </w:rPr>
        <w:t xml:space="preserve"> مايو </w:t>
      </w:r>
      <w:r w:rsidRPr="00191247">
        <w:rPr>
          <w:sz w:val="18"/>
          <w:szCs w:val="18"/>
          <w:lang w:bidi=""/>
        </w:rPr>
        <w:t>2018</w:t>
      </w:r>
      <w:r w:rsidRPr="00191247">
        <w:rPr>
          <w:sz w:val="18"/>
          <w:szCs w:val="18"/>
          <w:rtl/>
        </w:rPr>
        <w:t xml:space="preserve">. </w:t>
      </w:r>
    </w:p>
    <w:p w14:paraId="53A8D090" w14:textId="2668181F" w:rsidR="0010563B" w:rsidRDefault="0010563B" w:rsidP="00B92D77">
      <w:pPr>
        <w:pStyle w:val="ProductList-Body"/>
        <w:ind w:left="180"/>
        <w:rPr>
          <w:rFonts w:ascii="Calibri" w:hAnsi="Calibri" w:cs="Arial"/>
          <w:szCs w:val="18"/>
          <w:rtl/>
        </w:rPr>
      </w:pPr>
    </w:p>
    <w:p w14:paraId="74627DA1" w14:textId="77777777" w:rsidR="007F7A49" w:rsidRPr="007C0532" w:rsidRDefault="007F7A49" w:rsidP="007F7A49">
      <w:pPr>
        <w:pStyle w:val="ProductList-Body"/>
        <w:ind w:left="158"/>
        <w:rPr>
          <w:rFonts w:cstheme="minorHAnsi"/>
          <w:b/>
          <w:bCs/>
          <w:color w:val="0072C6"/>
          <w:szCs w:val="18"/>
        </w:rPr>
      </w:pPr>
      <w:r w:rsidRPr="007C0532">
        <w:rPr>
          <w:rFonts w:ascii="Arial" w:hAnsi="Arial" w:cs="Arial" w:hint="cs"/>
          <w:b/>
          <w:bCs/>
          <w:color w:val="0072C6"/>
          <w:szCs w:val="18"/>
          <w:rtl/>
        </w:rPr>
        <w:t>الاستعانة</w:t>
      </w:r>
      <w:r w:rsidRPr="007C0532">
        <w:rPr>
          <w:rFonts w:cstheme="minorHAnsi"/>
          <w:b/>
          <w:bCs/>
          <w:color w:val="0072C6"/>
          <w:szCs w:val="18"/>
          <w:rtl/>
        </w:rPr>
        <w:t xml:space="preserve"> </w:t>
      </w:r>
      <w:r w:rsidRPr="007C0532">
        <w:rPr>
          <w:rFonts w:ascii="Arial" w:hAnsi="Arial" w:cs="Arial" w:hint="cs"/>
          <w:b/>
          <w:bCs/>
          <w:color w:val="0072C6"/>
          <w:szCs w:val="18"/>
          <w:rtl/>
        </w:rPr>
        <w:t>بالمعالجات</w:t>
      </w:r>
      <w:r w:rsidRPr="007C0532">
        <w:rPr>
          <w:rFonts w:cstheme="minorHAnsi"/>
          <w:b/>
          <w:bCs/>
          <w:color w:val="0072C6"/>
          <w:szCs w:val="18"/>
          <w:rtl/>
        </w:rPr>
        <w:t xml:space="preserve"> </w:t>
      </w:r>
      <w:r w:rsidRPr="007C0532">
        <w:rPr>
          <w:rFonts w:ascii="Arial" w:hAnsi="Arial" w:cs="Arial" w:hint="cs"/>
          <w:b/>
          <w:bCs/>
          <w:color w:val="0072C6"/>
          <w:szCs w:val="18"/>
          <w:rtl/>
        </w:rPr>
        <w:t>الفرعية</w:t>
      </w:r>
    </w:p>
    <w:p w14:paraId="017A78FC" w14:textId="77777777" w:rsidR="007F7A49" w:rsidRPr="007C0532" w:rsidRDefault="007F7A49" w:rsidP="007F7A49">
      <w:pPr>
        <w:pStyle w:val="ProductList-Body"/>
        <w:ind w:left="158"/>
        <w:rPr>
          <w:rFonts w:cstheme="minorHAnsi"/>
          <w:szCs w:val="18"/>
        </w:rPr>
      </w:pPr>
      <w:r w:rsidRPr="007C0532">
        <w:rPr>
          <w:rFonts w:ascii="Arial" w:hAnsi="Arial" w:cs="Arial" w:hint="cs"/>
          <w:szCs w:val="18"/>
          <w:rtl/>
        </w:rPr>
        <w:t>يجوز</w:t>
      </w:r>
      <w:r w:rsidRPr="007C0532">
        <w:rPr>
          <w:rFonts w:cstheme="minorHAnsi"/>
          <w:szCs w:val="18"/>
          <w:rtl/>
        </w:rPr>
        <w:t xml:space="preserve"> </w:t>
      </w:r>
      <w:r w:rsidRPr="007C0532">
        <w:rPr>
          <w:rFonts w:ascii="Arial" w:hAnsi="Arial" w:cs="Arial" w:hint="cs"/>
          <w:szCs w:val="18"/>
          <w:rtl/>
        </w:rPr>
        <w:t>لـ</w:t>
      </w:r>
      <w:r w:rsidRPr="007C0532">
        <w:rPr>
          <w:rFonts w:cstheme="minorHAnsi"/>
          <w:szCs w:val="18"/>
          <w:rtl/>
        </w:rPr>
        <w:t xml:space="preserve"> </w:t>
      </w:r>
      <w:r w:rsidRPr="007C0532">
        <w:rPr>
          <w:rFonts w:cstheme="minorHAnsi"/>
          <w:szCs w:val="18"/>
        </w:rPr>
        <w:t>Microsoft</w:t>
      </w:r>
      <w:r w:rsidRPr="007C0532">
        <w:rPr>
          <w:rFonts w:cstheme="minorHAnsi"/>
          <w:szCs w:val="18"/>
          <w:rtl/>
        </w:rPr>
        <w:t xml:space="preserve"> </w:t>
      </w:r>
      <w:r w:rsidRPr="007C0532">
        <w:rPr>
          <w:rFonts w:ascii="Arial" w:hAnsi="Arial" w:cs="Arial" w:hint="cs"/>
          <w:szCs w:val="18"/>
          <w:rtl/>
        </w:rPr>
        <w:t>الاستعانة</w:t>
      </w:r>
      <w:r w:rsidRPr="007C0532">
        <w:rPr>
          <w:rFonts w:cstheme="minorHAnsi"/>
          <w:szCs w:val="18"/>
          <w:rtl/>
        </w:rPr>
        <w:t xml:space="preserve"> </w:t>
      </w:r>
      <w:r w:rsidRPr="007C0532">
        <w:rPr>
          <w:rFonts w:ascii="Arial" w:hAnsi="Arial" w:cs="Arial" w:hint="cs"/>
          <w:szCs w:val="18"/>
          <w:rtl/>
        </w:rPr>
        <w:t>بمعالجات</w:t>
      </w:r>
      <w:r w:rsidRPr="007C0532">
        <w:rPr>
          <w:rFonts w:cstheme="minorHAnsi"/>
          <w:szCs w:val="18"/>
          <w:rtl/>
        </w:rPr>
        <w:t xml:space="preserve"> </w:t>
      </w:r>
      <w:r w:rsidRPr="007C0532">
        <w:rPr>
          <w:rFonts w:ascii="Arial" w:hAnsi="Arial" w:cs="Arial" w:hint="cs"/>
          <w:szCs w:val="18"/>
          <w:rtl/>
        </w:rPr>
        <w:t>فرعية</w:t>
      </w:r>
      <w:r w:rsidRPr="007C0532">
        <w:rPr>
          <w:rFonts w:cstheme="minorHAnsi"/>
          <w:szCs w:val="18"/>
          <w:rtl/>
        </w:rPr>
        <w:t xml:space="preserve"> </w:t>
      </w:r>
      <w:r w:rsidRPr="007C0532">
        <w:rPr>
          <w:rFonts w:ascii="Arial" w:hAnsi="Arial" w:cs="Arial" w:hint="cs"/>
          <w:szCs w:val="18"/>
          <w:rtl/>
        </w:rPr>
        <w:t>لتوفير</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معينة</w:t>
      </w:r>
      <w:r w:rsidRPr="007C0532">
        <w:rPr>
          <w:rFonts w:cstheme="minorHAnsi"/>
          <w:szCs w:val="18"/>
          <w:rtl/>
        </w:rPr>
        <w:t xml:space="preserve"> </w:t>
      </w:r>
      <w:r w:rsidRPr="007C0532">
        <w:rPr>
          <w:rFonts w:ascii="Arial" w:hAnsi="Arial" w:cs="Arial" w:hint="cs"/>
          <w:szCs w:val="18"/>
          <w:rtl/>
        </w:rPr>
        <w:t>نيابة</w:t>
      </w:r>
      <w:r w:rsidRPr="007C0532">
        <w:rPr>
          <w:rFonts w:cstheme="minorHAnsi"/>
          <w:szCs w:val="18"/>
          <w:rtl/>
        </w:rPr>
        <w:t xml:space="preserve"> </w:t>
      </w:r>
      <w:r w:rsidRPr="007C0532">
        <w:rPr>
          <w:rFonts w:ascii="Arial" w:hAnsi="Arial" w:cs="Arial" w:hint="cs"/>
          <w:szCs w:val="18"/>
          <w:rtl/>
        </w:rPr>
        <w:t>عنها</w:t>
      </w:r>
      <w:r w:rsidRPr="007C0532">
        <w:rPr>
          <w:rFonts w:cstheme="minorHAnsi"/>
          <w:szCs w:val="18"/>
          <w:rtl/>
        </w:rPr>
        <w:t xml:space="preserve">. </w:t>
      </w:r>
      <w:r w:rsidRPr="007C0532">
        <w:rPr>
          <w:rFonts w:ascii="Arial" w:hAnsi="Arial" w:cs="Arial" w:hint="cs"/>
          <w:szCs w:val="18"/>
          <w:rtl/>
        </w:rPr>
        <w:t>بالنسبة</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الخدمات</w:t>
      </w:r>
      <w:r w:rsidRPr="007C0532">
        <w:rPr>
          <w:rFonts w:cstheme="minorHAnsi"/>
          <w:szCs w:val="18"/>
          <w:rtl/>
        </w:rPr>
        <w:t xml:space="preserve"> </w:t>
      </w:r>
      <w:r w:rsidRPr="007C0532">
        <w:rPr>
          <w:rFonts w:ascii="Arial" w:hAnsi="Arial" w:cs="Arial" w:hint="cs"/>
          <w:szCs w:val="18"/>
          <w:rtl/>
        </w:rPr>
        <w:t>الاحترافية</w:t>
      </w:r>
      <w:r w:rsidRPr="007C0532">
        <w:rPr>
          <w:rFonts w:cstheme="minorHAnsi"/>
          <w:szCs w:val="18"/>
          <w:rtl/>
        </w:rPr>
        <w:t xml:space="preserve"> </w:t>
      </w:r>
      <w:r w:rsidRPr="007C0532">
        <w:rPr>
          <w:rFonts w:ascii="Arial" w:hAnsi="Arial" w:cs="Arial" w:hint="cs"/>
          <w:szCs w:val="18"/>
          <w:rtl/>
        </w:rPr>
        <w:t>بخلاف</w:t>
      </w:r>
      <w:r w:rsidRPr="007C0532">
        <w:rPr>
          <w:rFonts w:cstheme="minorHAnsi"/>
          <w:szCs w:val="18"/>
          <w:rtl/>
        </w:rPr>
        <w:t xml:space="preserve"> </w:t>
      </w:r>
      <w:r w:rsidRPr="007C0532">
        <w:rPr>
          <w:rFonts w:ascii="Arial" w:hAnsi="Arial" w:cs="Arial" w:hint="cs"/>
          <w:szCs w:val="18"/>
          <w:rtl/>
        </w:rPr>
        <w:t>الدعم</w:t>
      </w:r>
      <w:r w:rsidRPr="007C0532">
        <w:rPr>
          <w:rFonts w:cstheme="minorHAnsi"/>
          <w:szCs w:val="18"/>
          <w:rtl/>
        </w:rPr>
        <w:t xml:space="preserve"> </w:t>
      </w:r>
      <w:r w:rsidRPr="007C0532">
        <w:rPr>
          <w:rFonts w:ascii="Arial" w:hAnsi="Arial" w:cs="Arial" w:hint="cs"/>
          <w:szCs w:val="18"/>
          <w:rtl/>
        </w:rPr>
        <w:t>الفني</w:t>
      </w:r>
      <w:r w:rsidRPr="007C0532">
        <w:rPr>
          <w:rFonts w:cstheme="minorHAnsi"/>
          <w:szCs w:val="18"/>
          <w:rtl/>
        </w:rPr>
        <w:t xml:space="preserve"> </w:t>
      </w:r>
      <w:r w:rsidRPr="007C0532">
        <w:rPr>
          <w:rFonts w:ascii="Arial" w:hAnsi="Arial" w:cs="Arial" w:hint="cs"/>
          <w:szCs w:val="18"/>
          <w:rtl/>
        </w:rPr>
        <w:t>للخدمات</w:t>
      </w:r>
      <w:r w:rsidRPr="007C0532">
        <w:rPr>
          <w:rFonts w:cstheme="minorHAnsi"/>
          <w:szCs w:val="18"/>
          <w:rtl/>
        </w:rPr>
        <w:t xml:space="preserve"> </w:t>
      </w:r>
      <w:r w:rsidRPr="007C0532">
        <w:rPr>
          <w:rFonts w:ascii="Arial" w:hAnsi="Arial" w:cs="Arial" w:hint="cs"/>
          <w:szCs w:val="18"/>
          <w:rtl/>
        </w:rPr>
        <w:t>عبر</w:t>
      </w:r>
      <w:r w:rsidRPr="007C0532">
        <w:rPr>
          <w:rFonts w:cstheme="minorHAnsi"/>
          <w:szCs w:val="18"/>
          <w:rtl/>
        </w:rPr>
        <w:t xml:space="preserve"> </w:t>
      </w:r>
      <w:r w:rsidRPr="007C0532">
        <w:rPr>
          <w:rFonts w:ascii="Arial" w:hAnsi="Arial" w:cs="Arial" w:hint="cs"/>
          <w:szCs w:val="18"/>
          <w:rtl/>
        </w:rPr>
        <w:t>الإنترنت،</w:t>
      </w:r>
      <w:r w:rsidRPr="007C0532">
        <w:rPr>
          <w:rFonts w:cstheme="minorHAnsi"/>
          <w:szCs w:val="18"/>
          <w:rtl/>
        </w:rPr>
        <w:t xml:space="preserve"> </w:t>
      </w:r>
      <w:r w:rsidRPr="007C0532">
        <w:rPr>
          <w:rFonts w:ascii="Arial" w:hAnsi="Arial" w:cs="Arial" w:hint="cs"/>
          <w:szCs w:val="18"/>
          <w:rtl/>
        </w:rPr>
        <w:t>يوافق</w:t>
      </w:r>
      <w:r w:rsidRPr="007C0532">
        <w:rPr>
          <w:rFonts w:cstheme="minorHAnsi"/>
          <w:szCs w:val="18"/>
          <w:rtl/>
        </w:rPr>
        <w:t xml:space="preserve"> </w:t>
      </w:r>
      <w:r w:rsidRPr="007C0532">
        <w:rPr>
          <w:rFonts w:ascii="Arial" w:hAnsi="Arial" w:cs="Arial" w:hint="cs"/>
          <w:szCs w:val="18"/>
          <w:rtl/>
        </w:rPr>
        <w:t>العميل</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أن</w:t>
      </w:r>
      <w:r w:rsidRPr="007C0532">
        <w:rPr>
          <w:rFonts w:cstheme="minorHAnsi"/>
          <w:szCs w:val="18"/>
          <w:rtl/>
        </w:rPr>
        <w:t xml:space="preserve"> </w:t>
      </w:r>
      <w:r w:rsidRPr="007C0532">
        <w:rPr>
          <w:rFonts w:ascii="Arial" w:hAnsi="Arial" w:cs="Arial" w:hint="cs"/>
          <w:szCs w:val="18"/>
          <w:rtl/>
        </w:rPr>
        <w:t>تقوم</w:t>
      </w:r>
      <w:r w:rsidRPr="007C0532">
        <w:rPr>
          <w:rFonts w:cstheme="minorHAnsi"/>
          <w:szCs w:val="18"/>
          <w:rtl/>
        </w:rPr>
        <w:t xml:space="preserve"> </w:t>
      </w:r>
      <w:r w:rsidRPr="007C0532">
        <w:rPr>
          <w:rFonts w:ascii="Arial" w:hAnsi="Arial" w:cs="Arial" w:hint="cs"/>
          <w:szCs w:val="18"/>
          <w:rtl/>
        </w:rPr>
        <w:t>شركة</w:t>
      </w:r>
      <w:r w:rsidRPr="007C0532">
        <w:rPr>
          <w:rFonts w:cstheme="minorHAnsi"/>
          <w:szCs w:val="18"/>
          <w:rtl/>
        </w:rPr>
        <w:t xml:space="preserve"> </w:t>
      </w:r>
      <w:r w:rsidRPr="007C0532">
        <w:rPr>
          <w:rFonts w:cstheme="minorHAnsi"/>
          <w:szCs w:val="18"/>
        </w:rPr>
        <w:t>Microsoft</w:t>
      </w:r>
      <w:r w:rsidRPr="007C0532">
        <w:rPr>
          <w:rFonts w:cstheme="minorHAnsi"/>
          <w:szCs w:val="18"/>
          <w:rtl/>
        </w:rPr>
        <w:t xml:space="preserve"> </w:t>
      </w:r>
      <w:r w:rsidRPr="007C0532">
        <w:rPr>
          <w:rFonts w:ascii="Arial" w:hAnsi="Arial" w:cs="Arial" w:hint="cs"/>
          <w:szCs w:val="18"/>
          <w:rtl/>
        </w:rPr>
        <w:t>بتكليف</w:t>
      </w:r>
      <w:r w:rsidRPr="007C0532">
        <w:rPr>
          <w:rFonts w:cstheme="minorHAnsi"/>
          <w:szCs w:val="18"/>
          <w:rtl/>
        </w:rPr>
        <w:t xml:space="preserve"> </w:t>
      </w:r>
      <w:r w:rsidRPr="007C0532">
        <w:rPr>
          <w:rFonts w:ascii="Arial" w:hAnsi="Arial" w:cs="Arial" w:hint="cs"/>
          <w:szCs w:val="18"/>
          <w:rtl/>
        </w:rPr>
        <w:t>معالجات</w:t>
      </w:r>
      <w:r w:rsidRPr="007C0532">
        <w:rPr>
          <w:rFonts w:cstheme="minorHAnsi"/>
          <w:szCs w:val="18"/>
          <w:rtl/>
        </w:rPr>
        <w:t xml:space="preserve"> </w:t>
      </w:r>
      <w:r w:rsidRPr="007C0532">
        <w:rPr>
          <w:rFonts w:ascii="Arial" w:hAnsi="Arial" w:cs="Arial" w:hint="cs"/>
          <w:szCs w:val="18"/>
          <w:rtl/>
        </w:rPr>
        <w:t>فرعية</w:t>
      </w:r>
      <w:r w:rsidRPr="007C0532">
        <w:rPr>
          <w:rFonts w:cstheme="minorHAnsi"/>
          <w:szCs w:val="18"/>
          <w:rtl/>
        </w:rPr>
        <w:t xml:space="preserve"> </w:t>
      </w:r>
      <w:r w:rsidRPr="007C0532">
        <w:rPr>
          <w:rFonts w:ascii="Arial" w:hAnsi="Arial" w:cs="Arial" w:hint="cs"/>
          <w:szCs w:val="18"/>
          <w:rtl/>
        </w:rPr>
        <w:t>لمعالجة</w:t>
      </w:r>
      <w:r w:rsidRPr="007C0532">
        <w:rPr>
          <w:rFonts w:cstheme="minorHAnsi"/>
          <w:szCs w:val="18"/>
          <w:rtl/>
        </w:rPr>
        <w:t xml:space="preserve"> </w:t>
      </w:r>
      <w:r w:rsidRPr="007C0532">
        <w:rPr>
          <w:rFonts w:ascii="Arial" w:hAnsi="Arial" w:cs="Arial" w:hint="cs"/>
          <w:szCs w:val="18"/>
          <w:rtl/>
        </w:rPr>
        <w:t>البيانات</w:t>
      </w:r>
      <w:r w:rsidRPr="007C0532">
        <w:rPr>
          <w:rFonts w:cstheme="minorHAnsi"/>
          <w:szCs w:val="18"/>
          <w:rtl/>
        </w:rPr>
        <w:t xml:space="preserve"> </w:t>
      </w:r>
      <w:r w:rsidRPr="007C0532">
        <w:rPr>
          <w:rFonts w:ascii="Arial" w:hAnsi="Arial" w:cs="Arial" w:hint="cs"/>
          <w:szCs w:val="18"/>
          <w:rtl/>
        </w:rPr>
        <w:t>الشخصية</w:t>
      </w:r>
      <w:r w:rsidRPr="007C0532">
        <w:rPr>
          <w:rFonts w:cstheme="minorHAnsi"/>
          <w:szCs w:val="18"/>
          <w:rtl/>
        </w:rPr>
        <w:t xml:space="preserve">. </w:t>
      </w:r>
      <w:r w:rsidRPr="007C0532">
        <w:rPr>
          <w:rFonts w:ascii="Arial" w:hAnsi="Arial" w:cs="Arial" w:hint="cs"/>
          <w:szCs w:val="18"/>
          <w:rtl/>
        </w:rPr>
        <w:t>وستضمن</w:t>
      </w:r>
      <w:r w:rsidRPr="007C0532">
        <w:rPr>
          <w:rFonts w:cstheme="minorHAnsi"/>
          <w:szCs w:val="18"/>
          <w:rtl/>
        </w:rPr>
        <w:t xml:space="preserve"> </w:t>
      </w:r>
      <w:r w:rsidRPr="007C0532">
        <w:rPr>
          <w:rFonts w:ascii="Arial" w:hAnsi="Arial" w:cs="Arial" w:hint="cs"/>
          <w:szCs w:val="18"/>
          <w:rtl/>
        </w:rPr>
        <w:t>شركة</w:t>
      </w:r>
      <w:r w:rsidRPr="007C0532">
        <w:rPr>
          <w:rFonts w:cstheme="minorHAnsi"/>
          <w:szCs w:val="18"/>
          <w:rtl/>
        </w:rPr>
        <w:t xml:space="preserve"> </w:t>
      </w:r>
      <w:r w:rsidRPr="007C0532">
        <w:rPr>
          <w:rFonts w:cstheme="minorHAnsi"/>
          <w:szCs w:val="18"/>
        </w:rPr>
        <w:t>Microsoft</w:t>
      </w:r>
      <w:r w:rsidRPr="007C0532">
        <w:rPr>
          <w:rFonts w:cstheme="minorHAnsi"/>
          <w:szCs w:val="18"/>
          <w:rtl/>
        </w:rPr>
        <w:t xml:space="preserve"> </w:t>
      </w:r>
      <w:r w:rsidRPr="007C0532">
        <w:rPr>
          <w:rFonts w:ascii="Arial" w:hAnsi="Arial" w:cs="Arial" w:hint="cs"/>
          <w:szCs w:val="18"/>
          <w:rtl/>
        </w:rPr>
        <w:t>التزام</w:t>
      </w:r>
      <w:r w:rsidRPr="007C0532">
        <w:rPr>
          <w:rFonts w:cstheme="minorHAnsi"/>
          <w:szCs w:val="18"/>
          <w:rtl/>
        </w:rPr>
        <w:t xml:space="preserve"> </w:t>
      </w:r>
      <w:r w:rsidRPr="007C0532">
        <w:rPr>
          <w:rFonts w:ascii="Arial" w:hAnsi="Arial" w:cs="Arial" w:hint="cs"/>
          <w:szCs w:val="18"/>
          <w:rtl/>
        </w:rPr>
        <w:t>المعالجين</w:t>
      </w:r>
      <w:r w:rsidRPr="007C0532">
        <w:rPr>
          <w:rFonts w:cstheme="minorHAnsi"/>
          <w:szCs w:val="18"/>
          <w:rtl/>
        </w:rPr>
        <w:t xml:space="preserve"> </w:t>
      </w:r>
      <w:r w:rsidRPr="007C0532">
        <w:rPr>
          <w:rFonts w:ascii="Arial" w:hAnsi="Arial" w:cs="Arial" w:hint="cs"/>
          <w:szCs w:val="18"/>
          <w:rtl/>
        </w:rPr>
        <w:t>الفرعيين</w:t>
      </w:r>
      <w:r w:rsidRPr="007C0532">
        <w:rPr>
          <w:rFonts w:cstheme="minorHAnsi"/>
          <w:szCs w:val="18"/>
          <w:rtl/>
        </w:rPr>
        <w:t xml:space="preserve"> </w:t>
      </w:r>
      <w:r w:rsidRPr="007C0532">
        <w:rPr>
          <w:rFonts w:ascii="Arial" w:hAnsi="Arial" w:cs="Arial" w:hint="cs"/>
          <w:szCs w:val="18"/>
          <w:rtl/>
        </w:rPr>
        <w:t>بالاتفاقيات</w:t>
      </w:r>
      <w:r w:rsidRPr="007C0532">
        <w:rPr>
          <w:rFonts w:cstheme="minorHAnsi"/>
          <w:szCs w:val="18"/>
          <w:rtl/>
        </w:rPr>
        <w:t xml:space="preserve"> </w:t>
      </w:r>
      <w:r w:rsidRPr="007C0532">
        <w:rPr>
          <w:rFonts w:ascii="Arial" w:hAnsi="Arial" w:cs="Arial" w:hint="cs"/>
          <w:szCs w:val="18"/>
          <w:rtl/>
        </w:rPr>
        <w:t>الكتابية</w:t>
      </w:r>
      <w:r w:rsidRPr="007C0532">
        <w:rPr>
          <w:rFonts w:cstheme="minorHAnsi"/>
          <w:szCs w:val="18"/>
          <w:rtl/>
        </w:rPr>
        <w:t xml:space="preserve"> </w:t>
      </w:r>
      <w:r w:rsidRPr="007C0532">
        <w:rPr>
          <w:rFonts w:ascii="Arial" w:hAnsi="Arial" w:cs="Arial" w:hint="cs"/>
          <w:szCs w:val="18"/>
          <w:rtl/>
        </w:rPr>
        <w:t>التي</w:t>
      </w:r>
      <w:r w:rsidRPr="007C0532">
        <w:rPr>
          <w:rFonts w:cstheme="minorHAnsi"/>
          <w:szCs w:val="18"/>
          <w:rtl/>
        </w:rPr>
        <w:t xml:space="preserve"> </w:t>
      </w:r>
      <w:r w:rsidRPr="007C0532">
        <w:rPr>
          <w:rFonts w:ascii="Arial" w:hAnsi="Arial" w:cs="Arial" w:hint="cs"/>
          <w:szCs w:val="18"/>
          <w:rtl/>
        </w:rPr>
        <w:t>تطالبهم</w:t>
      </w:r>
      <w:r w:rsidRPr="007C0532">
        <w:rPr>
          <w:rFonts w:cstheme="minorHAnsi"/>
          <w:szCs w:val="18"/>
          <w:rtl/>
        </w:rPr>
        <w:t xml:space="preserve"> </w:t>
      </w:r>
      <w:r w:rsidRPr="007C0532">
        <w:rPr>
          <w:rFonts w:ascii="Arial" w:hAnsi="Arial" w:cs="Arial" w:hint="cs"/>
          <w:szCs w:val="18"/>
          <w:rtl/>
        </w:rPr>
        <w:t>بتقديم</w:t>
      </w:r>
      <w:r w:rsidRPr="007C0532">
        <w:rPr>
          <w:rFonts w:cstheme="minorHAnsi"/>
          <w:szCs w:val="18"/>
          <w:rtl/>
        </w:rPr>
        <w:t xml:space="preserve"> </w:t>
      </w:r>
      <w:r w:rsidRPr="007C0532">
        <w:rPr>
          <w:rFonts w:ascii="Arial" w:hAnsi="Arial" w:cs="Arial" w:hint="cs"/>
          <w:szCs w:val="18"/>
          <w:rtl/>
        </w:rPr>
        <w:t>مستوى</w:t>
      </w:r>
      <w:r w:rsidRPr="007C0532">
        <w:rPr>
          <w:rFonts w:cstheme="minorHAnsi"/>
          <w:szCs w:val="18"/>
          <w:rtl/>
        </w:rPr>
        <w:t xml:space="preserve"> </w:t>
      </w:r>
      <w:r w:rsidRPr="007C0532">
        <w:rPr>
          <w:rFonts w:ascii="Arial" w:hAnsi="Arial" w:cs="Arial" w:hint="cs"/>
          <w:szCs w:val="18"/>
          <w:rtl/>
        </w:rPr>
        <w:t>حماية</w:t>
      </w:r>
      <w:r w:rsidRPr="007C0532">
        <w:rPr>
          <w:rFonts w:cstheme="minorHAnsi"/>
          <w:szCs w:val="18"/>
          <w:rtl/>
        </w:rPr>
        <w:t xml:space="preserve"> </w:t>
      </w:r>
      <w:r w:rsidRPr="007C0532">
        <w:rPr>
          <w:rFonts w:ascii="Arial" w:hAnsi="Arial" w:cs="Arial" w:hint="cs"/>
          <w:szCs w:val="18"/>
          <w:rtl/>
        </w:rPr>
        <w:t>البيانات</w:t>
      </w:r>
      <w:r w:rsidRPr="007C0532">
        <w:rPr>
          <w:rFonts w:cstheme="minorHAnsi"/>
          <w:szCs w:val="18"/>
          <w:rtl/>
        </w:rPr>
        <w:t xml:space="preserve"> </w:t>
      </w:r>
      <w:r w:rsidRPr="007C0532">
        <w:rPr>
          <w:rFonts w:ascii="Arial" w:hAnsi="Arial" w:cs="Arial" w:hint="cs"/>
          <w:szCs w:val="18"/>
          <w:rtl/>
        </w:rPr>
        <w:t>المطلوب</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cstheme="minorHAnsi"/>
          <w:szCs w:val="18"/>
        </w:rPr>
        <w:t>Microsoft</w:t>
      </w:r>
      <w:r w:rsidRPr="007C0532">
        <w:rPr>
          <w:rFonts w:cstheme="minorHAnsi"/>
          <w:szCs w:val="18"/>
          <w:rtl/>
        </w:rPr>
        <w:t xml:space="preserve"> </w:t>
      </w:r>
      <w:r w:rsidRPr="007C0532">
        <w:rPr>
          <w:rFonts w:ascii="Arial" w:hAnsi="Arial" w:cs="Arial" w:hint="cs"/>
          <w:szCs w:val="18"/>
          <w:rtl/>
        </w:rPr>
        <w:t>بموجب</w:t>
      </w:r>
      <w:r w:rsidRPr="007C0532">
        <w:rPr>
          <w:rFonts w:cstheme="minorHAnsi"/>
          <w:szCs w:val="18"/>
          <w:rtl/>
        </w:rPr>
        <w:t xml:space="preserve"> </w:t>
      </w:r>
      <w:r w:rsidRPr="007C0532">
        <w:rPr>
          <w:rFonts w:ascii="Arial" w:hAnsi="Arial" w:cs="Arial" w:hint="cs"/>
          <w:szCs w:val="18"/>
          <w:rtl/>
        </w:rPr>
        <w:t>هذا</w:t>
      </w:r>
      <w:r w:rsidRPr="007C0532">
        <w:rPr>
          <w:rFonts w:cstheme="minorHAnsi"/>
          <w:szCs w:val="18"/>
          <w:rtl/>
        </w:rPr>
        <w:t xml:space="preserve"> </w:t>
      </w:r>
      <w:r w:rsidRPr="007C0532">
        <w:rPr>
          <w:rFonts w:ascii="Arial" w:hAnsi="Arial" w:cs="Arial" w:hint="cs"/>
          <w:szCs w:val="18"/>
          <w:rtl/>
        </w:rPr>
        <w:t>المرفق</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الأقل</w:t>
      </w:r>
      <w:r w:rsidRPr="007C0532">
        <w:rPr>
          <w:rFonts w:cstheme="minorHAnsi"/>
          <w:szCs w:val="18"/>
          <w:rtl/>
        </w:rPr>
        <w:t xml:space="preserve">. </w:t>
      </w:r>
    </w:p>
    <w:p w14:paraId="528019D0" w14:textId="77777777" w:rsidR="007F7A49" w:rsidRPr="007C0532" w:rsidRDefault="007F7A49" w:rsidP="007F7A49">
      <w:pPr>
        <w:pStyle w:val="ProductList-Body"/>
        <w:ind w:left="158"/>
        <w:rPr>
          <w:rFonts w:cstheme="minorHAnsi"/>
          <w:szCs w:val="18"/>
        </w:rPr>
      </w:pPr>
    </w:p>
    <w:p w14:paraId="176B183C" w14:textId="77777777" w:rsidR="007F7A49" w:rsidRPr="007C0532" w:rsidRDefault="007F7A49" w:rsidP="007F7A49">
      <w:pPr>
        <w:pStyle w:val="ProductList-Body"/>
        <w:ind w:left="158"/>
        <w:rPr>
          <w:rFonts w:cstheme="minorHAnsi"/>
          <w:szCs w:val="18"/>
        </w:rPr>
      </w:pPr>
      <w:r w:rsidRPr="007C0532">
        <w:rPr>
          <w:rFonts w:ascii="Arial" w:hAnsi="Arial" w:cs="Arial" w:hint="cs"/>
          <w:szCs w:val="18"/>
          <w:rtl/>
        </w:rPr>
        <w:t>تتوفر</w:t>
      </w:r>
      <w:r w:rsidRPr="007C0532">
        <w:rPr>
          <w:rFonts w:cstheme="minorHAnsi"/>
          <w:szCs w:val="18"/>
          <w:rtl/>
        </w:rPr>
        <w:t xml:space="preserve"> </w:t>
      </w:r>
      <w:r w:rsidRPr="007C0532">
        <w:rPr>
          <w:rFonts w:ascii="Arial" w:hAnsi="Arial" w:cs="Arial" w:hint="cs"/>
          <w:szCs w:val="18"/>
          <w:rtl/>
        </w:rPr>
        <w:t>قائمة</w:t>
      </w:r>
      <w:r w:rsidRPr="007C0532">
        <w:rPr>
          <w:rFonts w:cstheme="minorHAnsi"/>
          <w:szCs w:val="18"/>
          <w:rtl/>
        </w:rPr>
        <w:t xml:space="preserve"> </w:t>
      </w:r>
      <w:r w:rsidRPr="007C0532">
        <w:rPr>
          <w:rFonts w:ascii="Arial" w:hAnsi="Arial" w:cs="Arial" w:hint="cs"/>
          <w:szCs w:val="18"/>
          <w:rtl/>
        </w:rPr>
        <w:t>بالمعالجات</w:t>
      </w:r>
      <w:r w:rsidRPr="007C0532">
        <w:rPr>
          <w:rFonts w:cstheme="minorHAnsi"/>
          <w:szCs w:val="18"/>
          <w:rtl/>
        </w:rPr>
        <w:t xml:space="preserve"> </w:t>
      </w:r>
      <w:r w:rsidRPr="007C0532">
        <w:rPr>
          <w:rFonts w:ascii="Arial" w:hAnsi="Arial" w:cs="Arial" w:hint="cs"/>
          <w:szCs w:val="18"/>
          <w:rtl/>
        </w:rPr>
        <w:t>الفرعية</w:t>
      </w:r>
      <w:r w:rsidRPr="007C0532">
        <w:rPr>
          <w:rFonts w:cstheme="minorHAnsi"/>
          <w:szCs w:val="18"/>
          <w:rtl/>
        </w:rPr>
        <w:t xml:space="preserve"> </w:t>
      </w:r>
      <w:r w:rsidRPr="007C0532">
        <w:rPr>
          <w:rFonts w:ascii="Arial" w:hAnsi="Arial" w:cs="Arial" w:hint="cs"/>
          <w:szCs w:val="18"/>
          <w:rtl/>
        </w:rPr>
        <w:t>لدى</w:t>
      </w:r>
      <w:r w:rsidRPr="007C0532">
        <w:rPr>
          <w:rFonts w:cstheme="minorHAnsi"/>
          <w:szCs w:val="18"/>
          <w:rtl/>
        </w:rPr>
        <w:t xml:space="preserve"> </w:t>
      </w:r>
      <w:r w:rsidRPr="007C0532">
        <w:rPr>
          <w:rFonts w:cstheme="minorHAnsi"/>
          <w:szCs w:val="18"/>
        </w:rPr>
        <w:t>Microsoft</w:t>
      </w:r>
      <w:r w:rsidRPr="007C0532">
        <w:rPr>
          <w:rFonts w:cstheme="minorHAnsi"/>
          <w:szCs w:val="18"/>
          <w:rtl/>
        </w:rPr>
        <w:t xml:space="preserve"> </w:t>
      </w:r>
      <w:r w:rsidRPr="007C0532">
        <w:rPr>
          <w:rFonts w:ascii="Arial" w:hAnsi="Arial" w:cs="Arial" w:hint="cs"/>
          <w:szCs w:val="18"/>
          <w:rtl/>
        </w:rPr>
        <w:t>عند</w:t>
      </w:r>
      <w:r w:rsidRPr="007C0532">
        <w:rPr>
          <w:rFonts w:cstheme="minorHAnsi"/>
          <w:szCs w:val="18"/>
          <w:rtl/>
        </w:rPr>
        <w:t xml:space="preserve"> </w:t>
      </w:r>
      <w:r w:rsidRPr="007C0532">
        <w:rPr>
          <w:rFonts w:ascii="Arial" w:hAnsi="Arial" w:cs="Arial" w:hint="cs"/>
          <w:szCs w:val="18"/>
          <w:rtl/>
        </w:rPr>
        <w:t>الطلب</w:t>
      </w:r>
      <w:r w:rsidRPr="007C0532">
        <w:rPr>
          <w:rFonts w:cstheme="minorHAnsi"/>
          <w:szCs w:val="18"/>
          <w:rtl/>
        </w:rPr>
        <w:t xml:space="preserve">. </w:t>
      </w:r>
      <w:r w:rsidRPr="007C0532">
        <w:rPr>
          <w:rFonts w:ascii="Arial" w:hAnsi="Arial" w:cs="Arial" w:hint="cs"/>
          <w:szCs w:val="18"/>
          <w:rtl/>
        </w:rPr>
        <w:t>إذا</w:t>
      </w:r>
      <w:r w:rsidRPr="007C0532">
        <w:rPr>
          <w:rFonts w:cstheme="minorHAnsi"/>
          <w:szCs w:val="18"/>
          <w:rtl/>
        </w:rPr>
        <w:t xml:space="preserve"> </w:t>
      </w:r>
      <w:r w:rsidRPr="007C0532">
        <w:rPr>
          <w:rFonts w:ascii="Arial" w:hAnsi="Arial" w:cs="Arial" w:hint="cs"/>
          <w:szCs w:val="18"/>
          <w:rtl/>
        </w:rPr>
        <w:t>تم</w:t>
      </w:r>
      <w:r w:rsidRPr="007C0532">
        <w:rPr>
          <w:rFonts w:cstheme="minorHAnsi"/>
          <w:szCs w:val="18"/>
          <w:rtl/>
        </w:rPr>
        <w:t xml:space="preserve"> </w:t>
      </w:r>
      <w:r w:rsidRPr="007C0532">
        <w:rPr>
          <w:rFonts w:ascii="Arial" w:hAnsi="Arial" w:cs="Arial" w:hint="cs"/>
          <w:szCs w:val="18"/>
          <w:rtl/>
        </w:rPr>
        <w:t>طلب</w:t>
      </w:r>
      <w:r w:rsidRPr="007C0532">
        <w:rPr>
          <w:rFonts w:cstheme="minorHAnsi"/>
          <w:szCs w:val="18"/>
          <w:rtl/>
        </w:rPr>
        <w:t xml:space="preserve"> </w:t>
      </w:r>
      <w:r w:rsidRPr="007C0532">
        <w:rPr>
          <w:rFonts w:ascii="Arial" w:hAnsi="Arial" w:cs="Arial" w:hint="cs"/>
          <w:szCs w:val="18"/>
          <w:rtl/>
        </w:rPr>
        <w:t>هذه</w:t>
      </w:r>
      <w:r w:rsidRPr="007C0532">
        <w:rPr>
          <w:rFonts w:cstheme="minorHAnsi"/>
          <w:szCs w:val="18"/>
          <w:rtl/>
        </w:rPr>
        <w:t xml:space="preserve"> </w:t>
      </w:r>
      <w:r w:rsidRPr="007C0532">
        <w:rPr>
          <w:rFonts w:ascii="Arial" w:hAnsi="Arial" w:cs="Arial" w:hint="cs"/>
          <w:szCs w:val="18"/>
          <w:rtl/>
        </w:rPr>
        <w:t>القائمة،</w:t>
      </w:r>
      <w:r w:rsidRPr="007C0532">
        <w:rPr>
          <w:rFonts w:cstheme="minorHAnsi"/>
          <w:szCs w:val="18"/>
          <w:rtl/>
        </w:rPr>
        <w:t xml:space="preserve"> </w:t>
      </w:r>
      <w:r w:rsidRPr="007C0532">
        <w:rPr>
          <w:rFonts w:ascii="Arial" w:hAnsi="Arial" w:cs="Arial" w:hint="cs"/>
          <w:szCs w:val="18"/>
          <w:rtl/>
        </w:rPr>
        <w:t>قبل</w:t>
      </w:r>
      <w:r w:rsidRPr="007C0532">
        <w:rPr>
          <w:rFonts w:cstheme="minorHAnsi"/>
          <w:szCs w:val="18"/>
          <w:rtl/>
        </w:rPr>
        <w:t xml:space="preserve"> </w:t>
      </w:r>
      <w:r w:rsidRPr="007C0532">
        <w:rPr>
          <w:rFonts w:cstheme="minorHAnsi"/>
          <w:szCs w:val="18"/>
          <w:lang w:bidi=""/>
        </w:rPr>
        <w:t>14</w:t>
      </w:r>
      <w:r w:rsidRPr="007C0532">
        <w:rPr>
          <w:rFonts w:cstheme="minorHAnsi"/>
          <w:szCs w:val="18"/>
          <w:rtl/>
        </w:rPr>
        <w:t xml:space="preserve"> </w:t>
      </w:r>
      <w:r w:rsidRPr="007C0532">
        <w:rPr>
          <w:rFonts w:ascii="Arial" w:hAnsi="Arial" w:cs="Arial" w:hint="cs"/>
          <w:szCs w:val="18"/>
          <w:rtl/>
        </w:rPr>
        <w:t>يومًا</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الأقل</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تخويل</w:t>
      </w:r>
      <w:r w:rsidRPr="007C0532">
        <w:rPr>
          <w:rFonts w:cstheme="minorHAnsi"/>
          <w:szCs w:val="18"/>
          <w:rtl/>
        </w:rPr>
        <w:t xml:space="preserve"> </w:t>
      </w:r>
      <w:r w:rsidRPr="007C0532">
        <w:rPr>
          <w:rFonts w:ascii="Arial" w:hAnsi="Arial" w:cs="Arial" w:hint="cs"/>
          <w:szCs w:val="18"/>
          <w:rtl/>
        </w:rPr>
        <w:t>أي</w:t>
      </w:r>
      <w:r w:rsidRPr="007C0532">
        <w:rPr>
          <w:rFonts w:cstheme="minorHAnsi"/>
          <w:szCs w:val="18"/>
          <w:rtl/>
        </w:rPr>
        <w:t xml:space="preserve"> </w:t>
      </w:r>
      <w:r w:rsidRPr="007C0532">
        <w:rPr>
          <w:rFonts w:ascii="Arial" w:hAnsi="Arial" w:cs="Arial" w:hint="cs"/>
          <w:szCs w:val="18"/>
          <w:rtl/>
        </w:rPr>
        <w:t>معالج</w:t>
      </w:r>
      <w:r w:rsidRPr="007C0532">
        <w:rPr>
          <w:rFonts w:cstheme="minorHAnsi"/>
          <w:szCs w:val="18"/>
          <w:rtl/>
        </w:rPr>
        <w:t xml:space="preserve"> </w:t>
      </w:r>
      <w:r w:rsidRPr="007C0532">
        <w:rPr>
          <w:rFonts w:ascii="Arial" w:hAnsi="Arial" w:cs="Arial" w:hint="cs"/>
          <w:szCs w:val="18"/>
          <w:rtl/>
        </w:rPr>
        <w:t>فرعي</w:t>
      </w:r>
      <w:r w:rsidRPr="007C0532">
        <w:rPr>
          <w:rFonts w:cstheme="minorHAnsi"/>
          <w:szCs w:val="18"/>
          <w:rtl/>
        </w:rPr>
        <w:t xml:space="preserve"> </w:t>
      </w:r>
      <w:r w:rsidRPr="007C0532">
        <w:rPr>
          <w:rFonts w:ascii="Arial" w:hAnsi="Arial" w:cs="Arial" w:hint="cs"/>
          <w:szCs w:val="18"/>
          <w:rtl/>
        </w:rPr>
        <w:t>جديد</w:t>
      </w:r>
      <w:r w:rsidRPr="007C0532">
        <w:rPr>
          <w:rFonts w:cstheme="minorHAnsi"/>
          <w:szCs w:val="18"/>
          <w:rtl/>
        </w:rPr>
        <w:t xml:space="preserve"> </w:t>
      </w:r>
      <w:r w:rsidRPr="007C0532">
        <w:rPr>
          <w:rFonts w:ascii="Arial" w:hAnsi="Arial" w:cs="Arial" w:hint="cs"/>
          <w:szCs w:val="18"/>
          <w:rtl/>
        </w:rPr>
        <w:t>للوصول</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بيانات</w:t>
      </w:r>
      <w:r w:rsidRPr="007C0532">
        <w:rPr>
          <w:rFonts w:cstheme="minorHAnsi"/>
          <w:szCs w:val="18"/>
          <w:rtl/>
        </w:rPr>
        <w:t xml:space="preserve"> </w:t>
      </w:r>
      <w:r w:rsidRPr="007C0532">
        <w:rPr>
          <w:rFonts w:ascii="Arial" w:hAnsi="Arial" w:cs="Arial" w:hint="cs"/>
          <w:szCs w:val="18"/>
          <w:rtl/>
        </w:rPr>
        <w:t>التعريف</w:t>
      </w:r>
      <w:r w:rsidRPr="007C0532">
        <w:rPr>
          <w:rFonts w:cstheme="minorHAnsi"/>
          <w:szCs w:val="18"/>
          <w:rtl/>
        </w:rPr>
        <w:t xml:space="preserve"> </w:t>
      </w:r>
      <w:r w:rsidRPr="007C0532">
        <w:rPr>
          <w:rFonts w:ascii="Arial" w:hAnsi="Arial" w:cs="Arial" w:hint="cs"/>
          <w:szCs w:val="18"/>
          <w:rtl/>
        </w:rPr>
        <w:t>الشخصية،</w:t>
      </w:r>
      <w:r w:rsidRPr="007C0532">
        <w:rPr>
          <w:rFonts w:cstheme="minorHAnsi"/>
          <w:szCs w:val="18"/>
          <w:rtl/>
        </w:rPr>
        <w:t xml:space="preserve"> </w:t>
      </w:r>
      <w:r w:rsidRPr="007C0532">
        <w:rPr>
          <w:rFonts w:ascii="Arial" w:hAnsi="Arial" w:cs="Arial" w:hint="cs"/>
          <w:szCs w:val="18"/>
          <w:rtl/>
        </w:rPr>
        <w:t>تقوم</w:t>
      </w:r>
      <w:r w:rsidRPr="007C0532">
        <w:rPr>
          <w:rFonts w:cstheme="minorHAnsi"/>
          <w:szCs w:val="18"/>
          <w:rtl/>
        </w:rPr>
        <w:t xml:space="preserve"> </w:t>
      </w:r>
      <w:r w:rsidRPr="007C0532">
        <w:rPr>
          <w:rFonts w:cstheme="minorHAnsi"/>
          <w:szCs w:val="18"/>
        </w:rPr>
        <w:t>Microsoft</w:t>
      </w:r>
      <w:r w:rsidRPr="007C0532">
        <w:rPr>
          <w:rFonts w:cstheme="minorHAnsi"/>
          <w:szCs w:val="18"/>
          <w:rtl/>
        </w:rPr>
        <w:t xml:space="preserve"> </w:t>
      </w:r>
      <w:r w:rsidRPr="007C0532">
        <w:rPr>
          <w:rFonts w:ascii="Arial" w:hAnsi="Arial" w:cs="Arial" w:hint="cs"/>
          <w:szCs w:val="18"/>
          <w:rtl/>
        </w:rPr>
        <w:t>بتحديث</w:t>
      </w:r>
      <w:r w:rsidRPr="007C0532">
        <w:rPr>
          <w:rFonts w:cstheme="minorHAnsi"/>
          <w:szCs w:val="18"/>
          <w:rtl/>
        </w:rPr>
        <w:t xml:space="preserve"> </w:t>
      </w:r>
      <w:r w:rsidRPr="007C0532">
        <w:rPr>
          <w:rFonts w:ascii="Arial" w:hAnsi="Arial" w:cs="Arial" w:hint="cs"/>
          <w:szCs w:val="18"/>
          <w:rtl/>
        </w:rPr>
        <w:t>القائمة</w:t>
      </w:r>
      <w:r w:rsidRPr="007C0532">
        <w:rPr>
          <w:rFonts w:cstheme="minorHAnsi"/>
          <w:szCs w:val="18"/>
          <w:rtl/>
        </w:rPr>
        <w:t xml:space="preserve"> </w:t>
      </w:r>
      <w:r w:rsidRPr="007C0532">
        <w:rPr>
          <w:rFonts w:ascii="Arial" w:hAnsi="Arial" w:cs="Arial" w:hint="cs"/>
          <w:szCs w:val="18"/>
          <w:rtl/>
        </w:rPr>
        <w:t>وتزويد</w:t>
      </w:r>
      <w:r w:rsidRPr="007C0532">
        <w:rPr>
          <w:rFonts w:cstheme="minorHAnsi"/>
          <w:szCs w:val="18"/>
          <w:rtl/>
        </w:rPr>
        <w:t xml:space="preserve"> </w:t>
      </w:r>
      <w:r w:rsidRPr="007C0532">
        <w:rPr>
          <w:rFonts w:ascii="Arial" w:hAnsi="Arial" w:cs="Arial" w:hint="cs"/>
          <w:szCs w:val="18"/>
          <w:rtl/>
        </w:rPr>
        <w:t>العميل</w:t>
      </w:r>
      <w:r w:rsidRPr="007C0532">
        <w:rPr>
          <w:rFonts w:cstheme="minorHAnsi"/>
          <w:szCs w:val="18"/>
          <w:rtl/>
        </w:rPr>
        <w:t xml:space="preserve"> </w:t>
      </w:r>
      <w:r w:rsidRPr="007C0532">
        <w:rPr>
          <w:rFonts w:ascii="Arial" w:hAnsi="Arial" w:cs="Arial" w:hint="cs"/>
          <w:szCs w:val="18"/>
          <w:rtl/>
        </w:rPr>
        <w:t>بآلية</w:t>
      </w:r>
      <w:r w:rsidRPr="007C0532">
        <w:rPr>
          <w:rFonts w:cstheme="minorHAnsi"/>
          <w:szCs w:val="18"/>
          <w:rtl/>
        </w:rPr>
        <w:t xml:space="preserve"> </w:t>
      </w:r>
      <w:r w:rsidRPr="007C0532">
        <w:rPr>
          <w:rFonts w:ascii="Arial" w:hAnsi="Arial" w:cs="Arial" w:hint="cs"/>
          <w:szCs w:val="18"/>
          <w:rtl/>
        </w:rPr>
        <w:t>للحصول</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إشعار</w:t>
      </w:r>
      <w:r w:rsidRPr="007C0532">
        <w:rPr>
          <w:rFonts w:cstheme="minorHAnsi"/>
          <w:szCs w:val="18"/>
          <w:rtl/>
        </w:rPr>
        <w:t xml:space="preserve"> </w:t>
      </w:r>
      <w:r w:rsidRPr="007C0532">
        <w:rPr>
          <w:rFonts w:ascii="Arial" w:hAnsi="Arial" w:cs="Arial" w:hint="cs"/>
          <w:szCs w:val="18"/>
          <w:rtl/>
        </w:rPr>
        <w:t>بهذا</w:t>
      </w:r>
      <w:r w:rsidRPr="007C0532">
        <w:rPr>
          <w:rFonts w:cstheme="minorHAnsi"/>
          <w:szCs w:val="18"/>
          <w:rtl/>
        </w:rPr>
        <w:t xml:space="preserve"> </w:t>
      </w:r>
      <w:r w:rsidRPr="007C0532">
        <w:rPr>
          <w:rFonts w:ascii="Arial" w:hAnsi="Arial" w:cs="Arial" w:hint="cs"/>
          <w:szCs w:val="18"/>
          <w:rtl/>
        </w:rPr>
        <w:t>التحديث</w:t>
      </w:r>
      <w:r w:rsidRPr="007C0532">
        <w:rPr>
          <w:rFonts w:cstheme="minorHAnsi"/>
          <w:szCs w:val="18"/>
          <w:rtl/>
        </w:rPr>
        <w:t>.</w:t>
      </w:r>
    </w:p>
    <w:p w14:paraId="028D624F" w14:textId="77777777" w:rsidR="007F7A49" w:rsidRPr="007C0532" w:rsidRDefault="007F7A49" w:rsidP="007F7A49">
      <w:pPr>
        <w:pStyle w:val="ProductList-Body"/>
        <w:ind w:left="158"/>
        <w:rPr>
          <w:rFonts w:cstheme="minorHAnsi"/>
          <w:szCs w:val="18"/>
        </w:rPr>
      </w:pPr>
    </w:p>
    <w:p w14:paraId="05012022" w14:textId="77777777" w:rsidR="007F7A49" w:rsidRPr="007C0532" w:rsidRDefault="007F7A49" w:rsidP="007F7A49">
      <w:pPr>
        <w:pStyle w:val="ProductList-Body"/>
        <w:ind w:left="158"/>
        <w:rPr>
          <w:rFonts w:cstheme="minorHAnsi"/>
          <w:szCs w:val="18"/>
        </w:rPr>
      </w:pPr>
      <w:r w:rsidRPr="007C0532">
        <w:rPr>
          <w:rFonts w:ascii="Arial" w:hAnsi="Arial" w:cs="Arial" w:hint="cs"/>
          <w:szCs w:val="18"/>
          <w:rtl/>
        </w:rPr>
        <w:t>وإذا</w:t>
      </w:r>
      <w:r w:rsidRPr="007C0532">
        <w:rPr>
          <w:rFonts w:cstheme="minorHAnsi"/>
          <w:szCs w:val="18"/>
          <w:rtl/>
        </w:rPr>
        <w:t xml:space="preserve"> </w:t>
      </w:r>
      <w:r w:rsidRPr="007C0532">
        <w:rPr>
          <w:rFonts w:ascii="Arial" w:hAnsi="Arial" w:cs="Arial" w:hint="cs"/>
          <w:szCs w:val="18"/>
          <w:rtl/>
        </w:rPr>
        <w:t>لم</w:t>
      </w:r>
      <w:r w:rsidRPr="007C0532">
        <w:rPr>
          <w:rFonts w:cstheme="minorHAnsi"/>
          <w:szCs w:val="18"/>
          <w:rtl/>
        </w:rPr>
        <w:t xml:space="preserve"> </w:t>
      </w:r>
      <w:r w:rsidRPr="007C0532">
        <w:rPr>
          <w:rFonts w:ascii="Arial" w:hAnsi="Arial" w:cs="Arial" w:hint="cs"/>
          <w:szCs w:val="18"/>
          <w:rtl/>
        </w:rPr>
        <w:t>يوافق</w:t>
      </w:r>
      <w:r w:rsidRPr="007C0532">
        <w:rPr>
          <w:rFonts w:cstheme="minorHAnsi"/>
          <w:szCs w:val="18"/>
          <w:rtl/>
        </w:rPr>
        <w:t xml:space="preserve"> </w:t>
      </w:r>
      <w:r w:rsidRPr="007C0532">
        <w:rPr>
          <w:rFonts w:ascii="Arial" w:hAnsi="Arial" w:cs="Arial" w:hint="cs"/>
          <w:szCs w:val="18"/>
          <w:rtl/>
        </w:rPr>
        <w:t>العميل</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معالج</w:t>
      </w:r>
      <w:r w:rsidRPr="007C0532">
        <w:rPr>
          <w:rFonts w:cstheme="minorHAnsi"/>
          <w:szCs w:val="18"/>
          <w:rtl/>
        </w:rPr>
        <w:t xml:space="preserve"> </w:t>
      </w:r>
      <w:r w:rsidRPr="007C0532">
        <w:rPr>
          <w:rFonts w:ascii="Arial" w:hAnsi="Arial" w:cs="Arial" w:hint="cs"/>
          <w:szCs w:val="18"/>
          <w:rtl/>
        </w:rPr>
        <w:t>فرعي</w:t>
      </w:r>
      <w:r w:rsidRPr="007C0532">
        <w:rPr>
          <w:rFonts w:cstheme="minorHAnsi"/>
          <w:szCs w:val="18"/>
          <w:rtl/>
        </w:rPr>
        <w:t xml:space="preserve"> </w:t>
      </w:r>
      <w:r w:rsidRPr="007C0532">
        <w:rPr>
          <w:rFonts w:ascii="Arial" w:hAnsi="Arial" w:cs="Arial" w:hint="cs"/>
          <w:szCs w:val="18"/>
          <w:rtl/>
        </w:rPr>
        <w:t>جديد،</w:t>
      </w:r>
      <w:r w:rsidRPr="007C0532">
        <w:rPr>
          <w:rFonts w:cstheme="minorHAnsi"/>
          <w:szCs w:val="18"/>
          <w:rtl/>
        </w:rPr>
        <w:t xml:space="preserve"> </w:t>
      </w:r>
      <w:r w:rsidRPr="007C0532">
        <w:rPr>
          <w:rFonts w:ascii="Arial" w:hAnsi="Arial" w:cs="Arial" w:hint="cs"/>
          <w:szCs w:val="18"/>
          <w:rtl/>
        </w:rPr>
        <w:t>يحق</w:t>
      </w:r>
      <w:r w:rsidRPr="007C0532">
        <w:rPr>
          <w:rFonts w:cstheme="minorHAnsi"/>
          <w:szCs w:val="18"/>
          <w:rtl/>
        </w:rPr>
        <w:t xml:space="preserve"> </w:t>
      </w:r>
      <w:r w:rsidRPr="007C0532">
        <w:rPr>
          <w:rFonts w:ascii="Arial" w:hAnsi="Arial" w:cs="Arial" w:hint="cs"/>
          <w:szCs w:val="18"/>
          <w:rtl/>
        </w:rPr>
        <w:t>للعميل</w:t>
      </w:r>
      <w:r w:rsidRPr="007C0532">
        <w:rPr>
          <w:rFonts w:cstheme="minorHAnsi"/>
          <w:szCs w:val="18"/>
          <w:rtl/>
        </w:rPr>
        <w:t xml:space="preserve"> </w:t>
      </w:r>
      <w:r w:rsidRPr="007C0532">
        <w:rPr>
          <w:rFonts w:ascii="Arial" w:hAnsi="Arial" w:cs="Arial" w:hint="cs"/>
          <w:szCs w:val="18"/>
          <w:rtl/>
        </w:rPr>
        <w:t>إنهاء</w:t>
      </w:r>
      <w:r w:rsidRPr="007C0532">
        <w:rPr>
          <w:rFonts w:cstheme="minorHAnsi"/>
          <w:szCs w:val="18"/>
          <w:rtl/>
        </w:rPr>
        <w:t xml:space="preserve"> </w:t>
      </w:r>
      <w:r w:rsidRPr="007C0532">
        <w:rPr>
          <w:rFonts w:ascii="Arial" w:hAnsi="Arial" w:cs="Arial" w:hint="cs"/>
          <w:szCs w:val="18"/>
          <w:rtl/>
        </w:rPr>
        <w:t>اتفاقية</w:t>
      </w:r>
      <w:r w:rsidRPr="007C0532">
        <w:rPr>
          <w:rFonts w:cstheme="minorHAnsi"/>
          <w:szCs w:val="18"/>
          <w:rtl/>
        </w:rPr>
        <w:t xml:space="preserve"> </w:t>
      </w:r>
      <w:r w:rsidRPr="007C0532">
        <w:rPr>
          <w:rFonts w:ascii="Arial" w:hAnsi="Arial" w:cs="Arial" w:hint="cs"/>
          <w:szCs w:val="18"/>
          <w:rtl/>
        </w:rPr>
        <w:t>الخدمات</w:t>
      </w:r>
      <w:r w:rsidRPr="007C0532">
        <w:rPr>
          <w:rFonts w:cstheme="minorHAnsi"/>
          <w:szCs w:val="18"/>
          <w:rtl/>
        </w:rPr>
        <w:t xml:space="preserve"> </w:t>
      </w:r>
      <w:r w:rsidRPr="007C0532">
        <w:rPr>
          <w:rFonts w:ascii="Arial" w:hAnsi="Arial" w:cs="Arial" w:hint="cs"/>
          <w:szCs w:val="18"/>
          <w:rtl/>
        </w:rPr>
        <w:t>الاحترافية</w:t>
      </w:r>
      <w:r w:rsidRPr="007C0532">
        <w:rPr>
          <w:rFonts w:cstheme="minorHAnsi"/>
          <w:szCs w:val="18"/>
          <w:rtl/>
        </w:rPr>
        <w:t xml:space="preserve"> </w:t>
      </w:r>
      <w:r w:rsidRPr="007C0532">
        <w:rPr>
          <w:rFonts w:ascii="Arial" w:hAnsi="Arial" w:cs="Arial" w:hint="cs"/>
          <w:szCs w:val="18"/>
          <w:rtl/>
        </w:rPr>
        <w:t>المتأثرة</w:t>
      </w:r>
      <w:r w:rsidRPr="007C0532">
        <w:rPr>
          <w:rFonts w:cstheme="minorHAnsi"/>
          <w:szCs w:val="18"/>
          <w:rtl/>
        </w:rPr>
        <w:t xml:space="preserve"> </w:t>
      </w:r>
      <w:r w:rsidRPr="007C0532">
        <w:rPr>
          <w:rFonts w:ascii="Arial" w:hAnsi="Arial" w:cs="Arial" w:hint="cs"/>
          <w:szCs w:val="18"/>
          <w:rtl/>
        </w:rPr>
        <w:t>بذلك</w:t>
      </w:r>
      <w:r w:rsidRPr="007C0532">
        <w:rPr>
          <w:rFonts w:cstheme="minorHAnsi"/>
          <w:szCs w:val="18"/>
          <w:rtl/>
        </w:rPr>
        <w:t xml:space="preserve"> </w:t>
      </w:r>
      <w:r w:rsidRPr="007C0532">
        <w:rPr>
          <w:rFonts w:ascii="Arial" w:hAnsi="Arial" w:cs="Arial" w:hint="cs"/>
          <w:szCs w:val="18"/>
          <w:rtl/>
        </w:rPr>
        <w:t>دون</w:t>
      </w:r>
      <w:r w:rsidRPr="007C0532">
        <w:rPr>
          <w:rFonts w:cstheme="minorHAnsi"/>
          <w:szCs w:val="18"/>
          <w:rtl/>
        </w:rPr>
        <w:t xml:space="preserve"> </w:t>
      </w:r>
      <w:r w:rsidRPr="007C0532">
        <w:rPr>
          <w:rFonts w:ascii="Arial" w:hAnsi="Arial" w:cs="Arial" w:hint="cs"/>
          <w:szCs w:val="18"/>
          <w:rtl/>
        </w:rPr>
        <w:t>أي</w:t>
      </w:r>
      <w:r w:rsidRPr="007C0532">
        <w:rPr>
          <w:rFonts w:cstheme="minorHAnsi"/>
          <w:szCs w:val="18"/>
          <w:rtl/>
        </w:rPr>
        <w:t xml:space="preserve"> </w:t>
      </w:r>
      <w:r w:rsidRPr="007C0532">
        <w:rPr>
          <w:rFonts w:ascii="Arial" w:hAnsi="Arial" w:cs="Arial" w:hint="cs"/>
          <w:szCs w:val="18"/>
          <w:rtl/>
        </w:rPr>
        <w:t>عقوبات</w:t>
      </w:r>
      <w:r w:rsidRPr="007C0532">
        <w:rPr>
          <w:rFonts w:cstheme="minorHAnsi"/>
          <w:szCs w:val="18"/>
          <w:rtl/>
        </w:rPr>
        <w:t xml:space="preserve"> </w:t>
      </w:r>
      <w:r w:rsidRPr="007C0532">
        <w:rPr>
          <w:rFonts w:ascii="Arial" w:hAnsi="Arial" w:cs="Arial" w:hint="cs"/>
          <w:szCs w:val="18"/>
          <w:rtl/>
        </w:rPr>
        <w:t>عن</w:t>
      </w:r>
      <w:r w:rsidRPr="007C0532">
        <w:rPr>
          <w:rFonts w:cstheme="minorHAnsi"/>
          <w:szCs w:val="18"/>
          <w:rtl/>
        </w:rPr>
        <w:t xml:space="preserve"> </w:t>
      </w:r>
      <w:r w:rsidRPr="007C0532">
        <w:rPr>
          <w:rFonts w:ascii="Arial" w:hAnsi="Arial" w:cs="Arial" w:hint="cs"/>
          <w:szCs w:val="18"/>
          <w:rtl/>
        </w:rPr>
        <w:t>طريق</w:t>
      </w:r>
      <w:r w:rsidRPr="007C0532">
        <w:rPr>
          <w:rFonts w:cstheme="minorHAnsi"/>
          <w:szCs w:val="18"/>
          <w:rtl/>
        </w:rPr>
        <w:t xml:space="preserve"> </w:t>
      </w:r>
      <w:r w:rsidRPr="007C0532">
        <w:rPr>
          <w:rFonts w:ascii="Arial" w:hAnsi="Arial" w:cs="Arial" w:hint="cs"/>
          <w:szCs w:val="18"/>
          <w:rtl/>
        </w:rPr>
        <w:t>تقديم</w:t>
      </w:r>
      <w:r w:rsidRPr="007C0532">
        <w:rPr>
          <w:rFonts w:cstheme="minorHAnsi"/>
          <w:szCs w:val="18"/>
          <w:rtl/>
        </w:rPr>
        <w:t xml:space="preserve"> </w:t>
      </w:r>
      <w:r w:rsidRPr="007C0532">
        <w:rPr>
          <w:rFonts w:ascii="Arial" w:hAnsi="Arial" w:cs="Arial" w:hint="cs"/>
          <w:szCs w:val="18"/>
          <w:rtl/>
        </w:rPr>
        <w:t>إشعار</w:t>
      </w:r>
      <w:r w:rsidRPr="007C0532">
        <w:rPr>
          <w:rFonts w:cstheme="minorHAnsi"/>
          <w:szCs w:val="18"/>
          <w:rtl/>
        </w:rPr>
        <w:t xml:space="preserve"> </w:t>
      </w:r>
      <w:r w:rsidRPr="007C0532">
        <w:rPr>
          <w:rFonts w:ascii="Arial" w:hAnsi="Arial" w:cs="Arial" w:hint="cs"/>
          <w:szCs w:val="18"/>
          <w:rtl/>
        </w:rPr>
        <w:t>كتابي</w:t>
      </w:r>
      <w:r w:rsidRPr="007C0532">
        <w:rPr>
          <w:rFonts w:cstheme="minorHAnsi"/>
          <w:szCs w:val="18"/>
          <w:rtl/>
        </w:rPr>
        <w:t xml:space="preserve"> </w:t>
      </w:r>
      <w:r w:rsidRPr="007C0532">
        <w:rPr>
          <w:rFonts w:ascii="Arial" w:hAnsi="Arial" w:cs="Arial" w:hint="cs"/>
          <w:szCs w:val="18"/>
          <w:rtl/>
        </w:rPr>
        <w:t>بالإنهاء</w:t>
      </w:r>
      <w:r w:rsidRPr="007C0532">
        <w:rPr>
          <w:rFonts w:cstheme="minorHAnsi"/>
          <w:szCs w:val="18"/>
          <w:rtl/>
        </w:rPr>
        <w:t xml:space="preserve"> </w:t>
      </w:r>
      <w:r w:rsidRPr="007C0532">
        <w:rPr>
          <w:rFonts w:ascii="Arial" w:hAnsi="Arial" w:cs="Arial" w:hint="cs"/>
          <w:szCs w:val="18"/>
          <w:rtl/>
        </w:rPr>
        <w:t>يتضمن</w:t>
      </w:r>
      <w:r w:rsidRPr="007C0532">
        <w:rPr>
          <w:rFonts w:cstheme="minorHAnsi"/>
          <w:szCs w:val="18"/>
          <w:rtl/>
        </w:rPr>
        <w:t xml:space="preserve"> </w:t>
      </w:r>
      <w:r w:rsidRPr="007C0532">
        <w:rPr>
          <w:rFonts w:ascii="Arial" w:hAnsi="Arial" w:cs="Arial" w:hint="cs"/>
          <w:szCs w:val="18"/>
          <w:rtl/>
        </w:rPr>
        <w:t>توضيحًا</w:t>
      </w:r>
      <w:r w:rsidRPr="007C0532">
        <w:rPr>
          <w:rFonts w:cstheme="minorHAnsi"/>
          <w:szCs w:val="18"/>
          <w:rtl/>
        </w:rPr>
        <w:t xml:space="preserve"> </w:t>
      </w:r>
      <w:r w:rsidRPr="007C0532">
        <w:rPr>
          <w:rFonts w:ascii="Arial" w:hAnsi="Arial" w:cs="Arial" w:hint="cs"/>
          <w:szCs w:val="18"/>
          <w:rtl/>
        </w:rPr>
        <w:t>لأسباب</w:t>
      </w:r>
      <w:r w:rsidRPr="007C0532">
        <w:rPr>
          <w:rFonts w:cstheme="minorHAnsi"/>
          <w:szCs w:val="18"/>
          <w:rtl/>
        </w:rPr>
        <w:t xml:space="preserve"> </w:t>
      </w:r>
      <w:r w:rsidRPr="007C0532">
        <w:rPr>
          <w:rFonts w:ascii="Arial" w:hAnsi="Arial" w:cs="Arial" w:hint="cs"/>
          <w:szCs w:val="18"/>
          <w:rtl/>
        </w:rPr>
        <w:t>عدم</w:t>
      </w:r>
      <w:r w:rsidRPr="007C0532">
        <w:rPr>
          <w:rFonts w:cstheme="minorHAnsi"/>
          <w:szCs w:val="18"/>
          <w:rtl/>
        </w:rPr>
        <w:t xml:space="preserve"> </w:t>
      </w:r>
      <w:r w:rsidRPr="007C0532">
        <w:rPr>
          <w:rFonts w:ascii="Arial" w:hAnsi="Arial" w:cs="Arial" w:hint="cs"/>
          <w:szCs w:val="18"/>
          <w:rtl/>
        </w:rPr>
        <w:t>الموافقة</w:t>
      </w:r>
      <w:r w:rsidRPr="007C0532">
        <w:rPr>
          <w:rFonts w:cstheme="minorHAnsi"/>
          <w:szCs w:val="18"/>
          <w:rtl/>
        </w:rPr>
        <w:t xml:space="preserve"> </w:t>
      </w:r>
      <w:r w:rsidRPr="007C0532">
        <w:rPr>
          <w:rFonts w:ascii="Arial" w:hAnsi="Arial" w:cs="Arial" w:hint="cs"/>
          <w:szCs w:val="18"/>
          <w:rtl/>
        </w:rPr>
        <w:t>قبل</w:t>
      </w:r>
      <w:r w:rsidRPr="007C0532">
        <w:rPr>
          <w:rFonts w:cstheme="minorHAnsi"/>
          <w:szCs w:val="18"/>
          <w:rtl/>
        </w:rPr>
        <w:t xml:space="preserve"> </w:t>
      </w:r>
      <w:r w:rsidRPr="007C0532">
        <w:rPr>
          <w:rFonts w:ascii="Arial" w:hAnsi="Arial" w:cs="Arial" w:hint="cs"/>
          <w:szCs w:val="18"/>
          <w:rtl/>
        </w:rPr>
        <w:t>انتهاء</w:t>
      </w:r>
      <w:r w:rsidRPr="007C0532">
        <w:rPr>
          <w:rFonts w:cstheme="minorHAnsi"/>
          <w:szCs w:val="18"/>
          <w:rtl/>
        </w:rPr>
        <w:t xml:space="preserve"> </w:t>
      </w:r>
      <w:r w:rsidRPr="007C0532">
        <w:rPr>
          <w:rFonts w:ascii="Arial" w:hAnsi="Arial" w:cs="Arial" w:hint="cs"/>
          <w:szCs w:val="18"/>
          <w:rtl/>
        </w:rPr>
        <w:t>فترة</w:t>
      </w:r>
      <w:r w:rsidRPr="007C0532">
        <w:rPr>
          <w:rFonts w:cstheme="minorHAnsi"/>
          <w:szCs w:val="18"/>
          <w:rtl/>
        </w:rPr>
        <w:t xml:space="preserve"> </w:t>
      </w:r>
      <w:r w:rsidRPr="007C0532">
        <w:rPr>
          <w:rFonts w:ascii="Arial" w:hAnsi="Arial" w:cs="Arial" w:hint="cs"/>
          <w:szCs w:val="18"/>
          <w:rtl/>
        </w:rPr>
        <w:t>الإشعار</w:t>
      </w:r>
      <w:r w:rsidRPr="007C0532">
        <w:rPr>
          <w:rFonts w:cstheme="minorHAnsi"/>
          <w:szCs w:val="18"/>
          <w:rtl/>
        </w:rPr>
        <w:t>.</w:t>
      </w:r>
    </w:p>
    <w:p w14:paraId="3507BA62" w14:textId="77777777" w:rsidR="007F7A49" w:rsidRPr="003051F8" w:rsidRDefault="007F7A49" w:rsidP="00B92D77">
      <w:pPr>
        <w:pStyle w:val="ProductList-Body"/>
        <w:ind w:left="180"/>
        <w:rPr>
          <w:rFonts w:ascii="Calibri" w:hAnsi="Calibri" w:cs="Arial"/>
          <w:szCs w:val="18"/>
        </w:rPr>
      </w:pPr>
    </w:p>
    <w:p w14:paraId="3D0EC0E2" w14:textId="7CCC7B54" w:rsidR="005277DB" w:rsidRPr="00DE13A0" w:rsidRDefault="005277DB" w:rsidP="005277DB">
      <w:pPr>
        <w:pStyle w:val="ProductList-Body"/>
        <w:keepNext/>
        <w:tabs>
          <w:tab w:val="clear" w:pos="158"/>
          <w:tab w:val="left" w:pos="360"/>
        </w:tabs>
        <w:ind w:left="187"/>
        <w:outlineLvl w:val="3"/>
        <w:rPr>
          <w:rFonts w:ascii="Arial" w:hAnsi="Arial" w:cs="Arial"/>
          <w:b/>
          <w:bCs/>
          <w:color w:val="0072C6"/>
          <w:szCs w:val="18"/>
        </w:rPr>
      </w:pPr>
      <w:r w:rsidRPr="00DE13A0">
        <w:rPr>
          <w:rFonts w:ascii="Arial" w:hAnsi="Arial" w:cs="Arial"/>
          <w:b/>
          <w:bCs/>
          <w:color w:val="0072C6"/>
          <w:szCs w:val="18"/>
          <w:rtl/>
        </w:rPr>
        <w:t>التزام الطرفين</w:t>
      </w:r>
    </w:p>
    <w:p w14:paraId="7A0A66DB" w14:textId="77777777" w:rsidR="005277DB" w:rsidRPr="00822335" w:rsidRDefault="005277DB" w:rsidP="005277DB">
      <w:pPr>
        <w:pStyle w:val="ProductList-Body"/>
        <w:tabs>
          <w:tab w:val="clear" w:pos="158"/>
          <w:tab w:val="left" w:pos="360"/>
        </w:tabs>
        <w:ind w:left="180"/>
        <w:rPr>
          <w:rFonts w:cstheme="minorHAnsi"/>
          <w:szCs w:val="18"/>
        </w:rPr>
      </w:pPr>
      <w:r w:rsidRPr="00822335">
        <w:rPr>
          <w:rFonts w:ascii="Arial" w:hAnsi="Arial" w:cs="Arial"/>
          <w:szCs w:val="18"/>
          <w:rtl/>
        </w:rPr>
        <w:t>تضمن</w:t>
      </w:r>
      <w:r w:rsidRPr="00822335">
        <w:rPr>
          <w:rFonts w:cstheme="minorHAnsi"/>
          <w:szCs w:val="18"/>
          <w:rtl/>
        </w:rPr>
        <w:t xml:space="preserve"> </w:t>
      </w:r>
      <w:r w:rsidRPr="00822335">
        <w:rPr>
          <w:rFonts w:cstheme="minorHAnsi"/>
          <w:szCs w:val="18"/>
        </w:rPr>
        <w:t>Microsoft</w:t>
      </w:r>
      <w:r w:rsidRPr="00822335">
        <w:rPr>
          <w:rFonts w:cstheme="minorHAnsi"/>
          <w:szCs w:val="18"/>
          <w:rtl/>
        </w:rPr>
        <w:t xml:space="preserve"> </w:t>
      </w:r>
      <w:r w:rsidRPr="00822335">
        <w:rPr>
          <w:rFonts w:ascii="Arial" w:hAnsi="Arial" w:cs="Arial"/>
          <w:szCs w:val="18"/>
          <w:rtl/>
        </w:rPr>
        <w:t>أن</w:t>
      </w:r>
      <w:r w:rsidRPr="00822335">
        <w:rPr>
          <w:rFonts w:cstheme="minorHAnsi"/>
          <w:szCs w:val="18"/>
          <w:rtl/>
        </w:rPr>
        <w:t xml:space="preserve"> </w:t>
      </w:r>
      <w:r w:rsidRPr="00822335">
        <w:rPr>
          <w:rFonts w:ascii="Arial" w:hAnsi="Arial" w:cs="Arial"/>
          <w:szCs w:val="18"/>
          <w:rtl/>
        </w:rPr>
        <w:t>يتم</w:t>
      </w:r>
      <w:r w:rsidRPr="00822335">
        <w:rPr>
          <w:rFonts w:cstheme="minorHAnsi"/>
          <w:szCs w:val="18"/>
          <w:rtl/>
        </w:rPr>
        <w:t xml:space="preserve"> </w:t>
      </w:r>
      <w:r w:rsidRPr="00822335">
        <w:rPr>
          <w:rFonts w:ascii="Arial" w:hAnsi="Arial" w:cs="Arial"/>
          <w:szCs w:val="18"/>
          <w:rtl/>
        </w:rPr>
        <w:t>تنفيذ</w:t>
      </w:r>
      <w:r w:rsidRPr="00822335">
        <w:rPr>
          <w:rFonts w:cstheme="minorHAnsi"/>
          <w:szCs w:val="18"/>
          <w:rtl/>
        </w:rPr>
        <w:t xml:space="preserve"> </w:t>
      </w:r>
      <w:r w:rsidRPr="00822335">
        <w:rPr>
          <w:rFonts w:ascii="Arial" w:hAnsi="Arial" w:cs="Arial"/>
          <w:szCs w:val="18"/>
          <w:rtl/>
        </w:rPr>
        <w:t>جميع</w:t>
      </w:r>
      <w:r w:rsidRPr="00822335">
        <w:rPr>
          <w:rFonts w:cstheme="minorHAnsi"/>
          <w:szCs w:val="18"/>
          <w:rtl/>
        </w:rPr>
        <w:t xml:space="preserve"> </w:t>
      </w:r>
      <w:r w:rsidRPr="00822335">
        <w:rPr>
          <w:rFonts w:ascii="Arial" w:hAnsi="Arial" w:cs="Arial"/>
          <w:szCs w:val="18"/>
          <w:rtl/>
        </w:rPr>
        <w:t>الخدمات</w:t>
      </w:r>
      <w:r w:rsidRPr="00822335">
        <w:rPr>
          <w:rFonts w:cstheme="minorHAnsi"/>
          <w:szCs w:val="18"/>
          <w:rtl/>
        </w:rPr>
        <w:t xml:space="preserve"> </w:t>
      </w:r>
      <w:r w:rsidRPr="00822335">
        <w:rPr>
          <w:rFonts w:ascii="Arial" w:hAnsi="Arial" w:cs="Arial"/>
          <w:szCs w:val="18"/>
          <w:rtl/>
        </w:rPr>
        <w:t>الاحترافية</w:t>
      </w:r>
      <w:r w:rsidRPr="00822335">
        <w:rPr>
          <w:rFonts w:cstheme="minorHAnsi"/>
          <w:szCs w:val="18"/>
          <w:rtl/>
        </w:rPr>
        <w:t xml:space="preserve"> </w:t>
      </w:r>
      <w:r w:rsidRPr="00822335">
        <w:rPr>
          <w:rFonts w:ascii="Arial" w:hAnsi="Arial" w:cs="Arial"/>
          <w:szCs w:val="18"/>
          <w:rtl/>
        </w:rPr>
        <w:t>بعناية</w:t>
      </w:r>
      <w:r w:rsidRPr="00822335">
        <w:rPr>
          <w:rFonts w:cstheme="minorHAnsi"/>
          <w:szCs w:val="18"/>
          <w:rtl/>
        </w:rPr>
        <w:t xml:space="preserve"> </w:t>
      </w:r>
      <w:r w:rsidRPr="00822335">
        <w:rPr>
          <w:rFonts w:ascii="Arial" w:hAnsi="Arial" w:cs="Arial"/>
          <w:szCs w:val="18"/>
          <w:rtl/>
        </w:rPr>
        <w:t>ومهارة</w:t>
      </w:r>
      <w:r w:rsidRPr="00822335">
        <w:rPr>
          <w:rFonts w:cstheme="minorHAnsi"/>
          <w:szCs w:val="18"/>
          <w:rtl/>
        </w:rPr>
        <w:t xml:space="preserve"> </w:t>
      </w:r>
      <w:r w:rsidRPr="00822335">
        <w:rPr>
          <w:rFonts w:ascii="Arial" w:hAnsi="Arial" w:cs="Arial"/>
          <w:szCs w:val="18"/>
          <w:rtl/>
        </w:rPr>
        <w:t>احترافية</w:t>
      </w:r>
      <w:r w:rsidRPr="00822335">
        <w:rPr>
          <w:rFonts w:cstheme="minorHAnsi"/>
          <w:szCs w:val="18"/>
          <w:rtl/>
        </w:rPr>
        <w:t xml:space="preserve">. </w:t>
      </w:r>
      <w:r w:rsidRPr="00822335">
        <w:rPr>
          <w:rFonts w:ascii="Arial" w:hAnsi="Arial" w:cs="Arial"/>
          <w:szCs w:val="18"/>
          <w:rtl/>
        </w:rPr>
        <w:t>إذا</w:t>
      </w:r>
      <w:r w:rsidRPr="00822335">
        <w:rPr>
          <w:rFonts w:cstheme="minorHAnsi"/>
          <w:szCs w:val="18"/>
          <w:rtl/>
        </w:rPr>
        <w:t xml:space="preserve"> </w:t>
      </w:r>
      <w:r w:rsidRPr="00822335">
        <w:rPr>
          <w:rFonts w:ascii="Arial" w:hAnsi="Arial" w:cs="Arial"/>
          <w:szCs w:val="18"/>
          <w:rtl/>
        </w:rPr>
        <w:t>أخفقت</w:t>
      </w:r>
      <w:r w:rsidRPr="00822335">
        <w:rPr>
          <w:rFonts w:cstheme="minorHAnsi"/>
          <w:szCs w:val="18"/>
          <w:rtl/>
        </w:rPr>
        <w:t xml:space="preserve"> </w:t>
      </w:r>
      <w:r w:rsidRPr="00822335">
        <w:rPr>
          <w:rFonts w:cstheme="minorHAnsi"/>
          <w:szCs w:val="18"/>
        </w:rPr>
        <w:t>Microsoft</w:t>
      </w:r>
      <w:r w:rsidRPr="00822335">
        <w:rPr>
          <w:rFonts w:cstheme="minorHAnsi"/>
          <w:szCs w:val="18"/>
          <w:rtl/>
        </w:rPr>
        <w:t xml:space="preserve"> </w:t>
      </w:r>
      <w:r w:rsidRPr="00822335">
        <w:rPr>
          <w:rFonts w:ascii="Arial" w:hAnsi="Arial" w:cs="Arial"/>
          <w:szCs w:val="18"/>
          <w:rtl/>
        </w:rPr>
        <w:t>في</w:t>
      </w:r>
      <w:r w:rsidRPr="00822335">
        <w:rPr>
          <w:rFonts w:cstheme="minorHAnsi"/>
          <w:szCs w:val="18"/>
          <w:rtl/>
        </w:rPr>
        <w:t xml:space="preserve"> </w:t>
      </w:r>
      <w:r w:rsidRPr="00822335">
        <w:rPr>
          <w:rFonts w:ascii="Arial" w:hAnsi="Arial" w:cs="Arial"/>
          <w:szCs w:val="18"/>
          <w:rtl/>
        </w:rPr>
        <w:t>ذلك</w:t>
      </w:r>
      <w:r w:rsidRPr="00822335">
        <w:rPr>
          <w:rFonts w:cstheme="minorHAnsi"/>
          <w:szCs w:val="18"/>
          <w:rtl/>
        </w:rPr>
        <w:t xml:space="preserve"> </w:t>
      </w:r>
      <w:r w:rsidRPr="00822335">
        <w:rPr>
          <w:rFonts w:ascii="Arial" w:hAnsi="Arial" w:cs="Arial"/>
          <w:szCs w:val="18"/>
          <w:rtl/>
        </w:rPr>
        <w:t>وقام</w:t>
      </w:r>
      <w:r w:rsidRPr="00822335">
        <w:rPr>
          <w:rFonts w:cstheme="minorHAnsi"/>
          <w:szCs w:val="18"/>
          <w:rtl/>
        </w:rPr>
        <w:t xml:space="preserve"> </w:t>
      </w:r>
      <w:r w:rsidRPr="00822335">
        <w:rPr>
          <w:rFonts w:ascii="Arial" w:hAnsi="Arial" w:cs="Arial"/>
          <w:szCs w:val="18"/>
          <w:rtl/>
        </w:rPr>
        <w:t>العميل</w:t>
      </w:r>
      <w:r w:rsidRPr="00822335">
        <w:rPr>
          <w:rFonts w:cstheme="minorHAnsi"/>
          <w:szCs w:val="18"/>
          <w:rtl/>
        </w:rPr>
        <w:t xml:space="preserve"> </w:t>
      </w:r>
      <w:r w:rsidRPr="00822335">
        <w:rPr>
          <w:rFonts w:ascii="Arial" w:hAnsi="Arial" w:cs="Arial"/>
          <w:szCs w:val="18"/>
          <w:rtl/>
        </w:rPr>
        <w:t>بإخطار</w:t>
      </w:r>
      <w:r w:rsidRPr="00822335">
        <w:rPr>
          <w:rFonts w:cstheme="minorHAnsi"/>
          <w:szCs w:val="18"/>
          <w:rtl/>
        </w:rPr>
        <w:t xml:space="preserve"> </w:t>
      </w:r>
      <w:r w:rsidRPr="00822335">
        <w:rPr>
          <w:rFonts w:cstheme="minorHAnsi"/>
          <w:szCs w:val="18"/>
        </w:rPr>
        <w:t>Microsoft</w:t>
      </w:r>
      <w:r w:rsidRPr="00822335">
        <w:rPr>
          <w:rFonts w:cstheme="minorHAnsi"/>
          <w:szCs w:val="18"/>
          <w:rtl/>
        </w:rPr>
        <w:t xml:space="preserve"> </w:t>
      </w:r>
      <w:r w:rsidRPr="00822335">
        <w:rPr>
          <w:rFonts w:ascii="Arial" w:hAnsi="Arial" w:cs="Arial"/>
          <w:szCs w:val="18"/>
          <w:rtl/>
        </w:rPr>
        <w:t>في</w:t>
      </w:r>
      <w:r w:rsidRPr="00822335">
        <w:rPr>
          <w:rFonts w:cstheme="minorHAnsi"/>
          <w:szCs w:val="18"/>
          <w:rtl/>
        </w:rPr>
        <w:t xml:space="preserve"> </w:t>
      </w:r>
      <w:r w:rsidRPr="00822335">
        <w:rPr>
          <w:rFonts w:ascii="Arial" w:hAnsi="Arial" w:cs="Arial"/>
          <w:szCs w:val="18"/>
          <w:rtl/>
        </w:rPr>
        <w:t>غضون</w:t>
      </w:r>
      <w:r w:rsidRPr="00822335">
        <w:rPr>
          <w:rFonts w:cstheme="minorHAnsi"/>
          <w:szCs w:val="18"/>
          <w:rtl/>
        </w:rPr>
        <w:t xml:space="preserve"> </w:t>
      </w:r>
      <w:r w:rsidRPr="00822335">
        <w:rPr>
          <w:rFonts w:cstheme="minorHAnsi"/>
          <w:szCs w:val="18"/>
        </w:rPr>
        <w:t>90</w:t>
      </w:r>
      <w:r w:rsidRPr="00822335">
        <w:rPr>
          <w:rFonts w:cstheme="minorHAnsi"/>
          <w:szCs w:val="18"/>
          <w:rtl/>
        </w:rPr>
        <w:t xml:space="preserve"> </w:t>
      </w:r>
      <w:r w:rsidRPr="00822335">
        <w:rPr>
          <w:rFonts w:ascii="Arial" w:hAnsi="Arial" w:cs="Arial"/>
          <w:szCs w:val="18"/>
          <w:rtl/>
        </w:rPr>
        <w:t>يومًا</w:t>
      </w:r>
      <w:r w:rsidRPr="00822335">
        <w:rPr>
          <w:rFonts w:cstheme="minorHAnsi"/>
          <w:szCs w:val="18"/>
          <w:rtl/>
        </w:rPr>
        <w:t xml:space="preserve"> </w:t>
      </w:r>
      <w:r w:rsidRPr="00822335">
        <w:rPr>
          <w:rFonts w:ascii="Arial" w:hAnsi="Arial" w:cs="Arial"/>
          <w:szCs w:val="18"/>
          <w:rtl/>
        </w:rPr>
        <w:t>من</w:t>
      </w:r>
      <w:r w:rsidRPr="00822335">
        <w:rPr>
          <w:rFonts w:cstheme="minorHAnsi"/>
          <w:szCs w:val="18"/>
          <w:rtl/>
        </w:rPr>
        <w:t xml:space="preserve"> </w:t>
      </w:r>
      <w:r w:rsidRPr="00822335">
        <w:rPr>
          <w:rFonts w:ascii="Arial" w:hAnsi="Arial" w:cs="Arial"/>
          <w:szCs w:val="18"/>
          <w:rtl/>
        </w:rPr>
        <w:t>تاريخ</w:t>
      </w:r>
      <w:r w:rsidRPr="00822335">
        <w:rPr>
          <w:rFonts w:cstheme="minorHAnsi"/>
          <w:szCs w:val="18"/>
          <w:rtl/>
        </w:rPr>
        <w:t xml:space="preserve"> </w:t>
      </w:r>
      <w:r w:rsidRPr="00822335">
        <w:rPr>
          <w:rFonts w:ascii="Arial" w:hAnsi="Arial" w:cs="Arial"/>
          <w:szCs w:val="18"/>
          <w:rtl/>
        </w:rPr>
        <w:t>التنفيذ،</w:t>
      </w:r>
      <w:r w:rsidRPr="00822335">
        <w:rPr>
          <w:rFonts w:cstheme="minorHAnsi"/>
          <w:szCs w:val="18"/>
          <w:rtl/>
        </w:rPr>
        <w:t xml:space="preserve"> </w:t>
      </w:r>
      <w:r w:rsidRPr="00822335">
        <w:rPr>
          <w:rFonts w:ascii="Arial" w:hAnsi="Arial" w:cs="Arial"/>
          <w:szCs w:val="18"/>
          <w:rtl/>
        </w:rPr>
        <w:t>فعندها</w:t>
      </w:r>
      <w:r w:rsidRPr="00822335">
        <w:rPr>
          <w:rFonts w:cstheme="minorHAnsi"/>
          <w:szCs w:val="18"/>
          <w:rtl/>
        </w:rPr>
        <w:t xml:space="preserve"> </w:t>
      </w:r>
      <w:r w:rsidRPr="00822335">
        <w:rPr>
          <w:rFonts w:ascii="Arial" w:hAnsi="Arial" w:cs="Arial"/>
          <w:szCs w:val="18"/>
          <w:rtl/>
        </w:rPr>
        <w:t>تقوم</w:t>
      </w:r>
      <w:r w:rsidRPr="00822335">
        <w:rPr>
          <w:rFonts w:cstheme="minorHAnsi"/>
          <w:szCs w:val="18"/>
          <w:rtl/>
        </w:rPr>
        <w:t xml:space="preserve"> </w:t>
      </w:r>
      <w:r w:rsidRPr="00822335">
        <w:rPr>
          <w:rFonts w:cstheme="minorHAnsi"/>
          <w:szCs w:val="18"/>
        </w:rPr>
        <w:t>Microsoft</w:t>
      </w:r>
      <w:r w:rsidRPr="00822335">
        <w:rPr>
          <w:rFonts w:cstheme="minorHAnsi"/>
          <w:szCs w:val="18"/>
          <w:rtl/>
        </w:rPr>
        <w:t xml:space="preserve"> </w:t>
      </w:r>
      <w:r w:rsidRPr="00822335">
        <w:rPr>
          <w:rFonts w:ascii="Arial" w:hAnsi="Arial" w:cs="Arial"/>
          <w:szCs w:val="18"/>
          <w:rtl/>
        </w:rPr>
        <w:t>إما</w:t>
      </w:r>
      <w:r w:rsidRPr="00822335">
        <w:rPr>
          <w:rFonts w:cstheme="minorHAnsi"/>
          <w:szCs w:val="18"/>
          <w:rtl/>
        </w:rPr>
        <w:t xml:space="preserve"> </w:t>
      </w:r>
      <w:r w:rsidRPr="00822335">
        <w:rPr>
          <w:rFonts w:ascii="Arial" w:hAnsi="Arial" w:cs="Arial"/>
          <w:szCs w:val="18"/>
          <w:rtl/>
        </w:rPr>
        <w:t>بإعادة</w:t>
      </w:r>
      <w:r w:rsidRPr="00822335">
        <w:rPr>
          <w:rFonts w:cstheme="minorHAnsi"/>
          <w:szCs w:val="18"/>
          <w:rtl/>
        </w:rPr>
        <w:t xml:space="preserve"> </w:t>
      </w:r>
      <w:r w:rsidRPr="00822335">
        <w:rPr>
          <w:rFonts w:ascii="Arial" w:hAnsi="Arial" w:cs="Arial"/>
          <w:szCs w:val="18"/>
          <w:rtl/>
        </w:rPr>
        <w:t>تنفيذ</w:t>
      </w:r>
      <w:r w:rsidRPr="00822335">
        <w:rPr>
          <w:rFonts w:cstheme="minorHAnsi"/>
          <w:szCs w:val="18"/>
          <w:rtl/>
        </w:rPr>
        <w:t xml:space="preserve"> </w:t>
      </w:r>
      <w:r w:rsidRPr="00822335">
        <w:rPr>
          <w:rFonts w:ascii="Arial" w:hAnsi="Arial" w:cs="Arial"/>
          <w:szCs w:val="18"/>
          <w:rtl/>
        </w:rPr>
        <w:t>الخدمات</w:t>
      </w:r>
      <w:r w:rsidRPr="00822335">
        <w:rPr>
          <w:rFonts w:cstheme="minorHAnsi"/>
          <w:szCs w:val="18"/>
          <w:rtl/>
        </w:rPr>
        <w:t xml:space="preserve"> </w:t>
      </w:r>
      <w:r w:rsidRPr="00822335">
        <w:rPr>
          <w:rFonts w:ascii="Arial" w:hAnsi="Arial" w:cs="Arial"/>
          <w:szCs w:val="18"/>
          <w:rtl/>
        </w:rPr>
        <w:t>الاحترافية</w:t>
      </w:r>
      <w:r w:rsidRPr="00822335">
        <w:rPr>
          <w:rFonts w:cstheme="minorHAnsi"/>
          <w:szCs w:val="18"/>
          <w:rtl/>
        </w:rPr>
        <w:t xml:space="preserve"> </w:t>
      </w:r>
      <w:r w:rsidRPr="00822335">
        <w:rPr>
          <w:rFonts w:ascii="Arial" w:hAnsi="Arial" w:cs="Arial"/>
          <w:szCs w:val="18"/>
          <w:rtl/>
        </w:rPr>
        <w:t>أو</w:t>
      </w:r>
      <w:r w:rsidRPr="00822335">
        <w:rPr>
          <w:rFonts w:cstheme="minorHAnsi"/>
          <w:szCs w:val="18"/>
          <w:rtl/>
        </w:rPr>
        <w:t xml:space="preserve"> </w:t>
      </w:r>
      <w:r w:rsidRPr="00822335">
        <w:rPr>
          <w:rFonts w:ascii="Arial" w:hAnsi="Arial" w:cs="Arial"/>
          <w:szCs w:val="18"/>
          <w:rtl/>
        </w:rPr>
        <w:t>إعادة</w:t>
      </w:r>
      <w:r w:rsidRPr="00822335">
        <w:rPr>
          <w:rFonts w:cstheme="minorHAnsi"/>
          <w:szCs w:val="18"/>
          <w:rtl/>
        </w:rPr>
        <w:t xml:space="preserve"> </w:t>
      </w:r>
      <w:r w:rsidRPr="00822335">
        <w:rPr>
          <w:rFonts w:ascii="Arial" w:hAnsi="Arial" w:cs="Arial"/>
          <w:szCs w:val="18"/>
          <w:rtl/>
        </w:rPr>
        <w:t>المبلغ</w:t>
      </w:r>
      <w:r w:rsidRPr="00822335">
        <w:rPr>
          <w:rFonts w:cstheme="minorHAnsi"/>
          <w:szCs w:val="18"/>
          <w:rtl/>
        </w:rPr>
        <w:t xml:space="preserve"> </w:t>
      </w:r>
      <w:r w:rsidRPr="00822335">
        <w:rPr>
          <w:rFonts w:ascii="Arial" w:hAnsi="Arial" w:cs="Arial"/>
          <w:szCs w:val="18"/>
          <w:rtl/>
        </w:rPr>
        <w:t>الذي</w:t>
      </w:r>
      <w:r w:rsidRPr="00822335">
        <w:rPr>
          <w:rFonts w:cstheme="minorHAnsi"/>
          <w:szCs w:val="18"/>
          <w:rtl/>
        </w:rPr>
        <w:t xml:space="preserve"> </w:t>
      </w:r>
      <w:r w:rsidRPr="00822335">
        <w:rPr>
          <w:rFonts w:ascii="Arial" w:hAnsi="Arial" w:cs="Arial"/>
          <w:szCs w:val="18"/>
          <w:rtl/>
        </w:rPr>
        <w:t>دفعه</w:t>
      </w:r>
      <w:r w:rsidRPr="00822335">
        <w:rPr>
          <w:rFonts w:cstheme="minorHAnsi"/>
          <w:szCs w:val="18"/>
          <w:rtl/>
        </w:rPr>
        <w:t xml:space="preserve"> </w:t>
      </w:r>
      <w:r w:rsidRPr="00822335">
        <w:rPr>
          <w:rFonts w:ascii="Arial" w:hAnsi="Arial" w:cs="Arial"/>
          <w:szCs w:val="18"/>
          <w:rtl/>
        </w:rPr>
        <w:t>مقابل</w:t>
      </w:r>
      <w:r w:rsidRPr="00822335">
        <w:rPr>
          <w:rFonts w:cstheme="minorHAnsi"/>
          <w:szCs w:val="18"/>
          <w:rtl/>
        </w:rPr>
        <w:t xml:space="preserve"> </w:t>
      </w:r>
      <w:r w:rsidRPr="00822335">
        <w:rPr>
          <w:rFonts w:ascii="Arial" w:hAnsi="Arial" w:cs="Arial"/>
          <w:szCs w:val="18"/>
          <w:rtl/>
        </w:rPr>
        <w:t>تلك</w:t>
      </w:r>
      <w:r w:rsidRPr="00822335">
        <w:rPr>
          <w:rFonts w:cstheme="minorHAnsi"/>
          <w:szCs w:val="18"/>
          <w:rtl/>
        </w:rPr>
        <w:t xml:space="preserve"> </w:t>
      </w:r>
      <w:r w:rsidRPr="00822335">
        <w:rPr>
          <w:rFonts w:ascii="Arial" w:hAnsi="Arial" w:cs="Arial"/>
          <w:szCs w:val="18"/>
          <w:rtl/>
        </w:rPr>
        <w:t>الخدمات</w:t>
      </w:r>
      <w:r w:rsidRPr="00822335">
        <w:rPr>
          <w:rFonts w:cstheme="minorHAnsi"/>
          <w:szCs w:val="18"/>
          <w:rtl/>
        </w:rPr>
        <w:t xml:space="preserve"> </w:t>
      </w:r>
      <w:r w:rsidRPr="00822335">
        <w:rPr>
          <w:rFonts w:ascii="Arial" w:hAnsi="Arial" w:cs="Arial"/>
          <w:szCs w:val="18"/>
          <w:rtl/>
        </w:rPr>
        <w:t>كحل</w:t>
      </w:r>
      <w:r w:rsidRPr="00822335">
        <w:rPr>
          <w:rFonts w:cstheme="minorHAnsi"/>
          <w:szCs w:val="18"/>
          <w:rtl/>
        </w:rPr>
        <w:t xml:space="preserve"> </w:t>
      </w:r>
      <w:r w:rsidRPr="00822335">
        <w:rPr>
          <w:rFonts w:ascii="Arial" w:hAnsi="Arial" w:cs="Arial"/>
          <w:szCs w:val="18"/>
          <w:rtl/>
        </w:rPr>
        <w:t>فريد</w:t>
      </w:r>
      <w:r w:rsidRPr="00822335">
        <w:rPr>
          <w:rFonts w:cstheme="minorHAnsi"/>
          <w:szCs w:val="18"/>
          <w:rtl/>
        </w:rPr>
        <w:t xml:space="preserve"> </w:t>
      </w:r>
      <w:r w:rsidRPr="00822335">
        <w:rPr>
          <w:rFonts w:ascii="Arial" w:hAnsi="Arial" w:cs="Arial"/>
          <w:szCs w:val="18"/>
          <w:rtl/>
        </w:rPr>
        <w:t>للعميل</w:t>
      </w:r>
      <w:r w:rsidRPr="00822335">
        <w:rPr>
          <w:rFonts w:cstheme="minorHAnsi"/>
          <w:szCs w:val="18"/>
          <w:rtl/>
        </w:rPr>
        <w:t xml:space="preserve"> </w:t>
      </w:r>
      <w:r w:rsidRPr="00822335">
        <w:rPr>
          <w:rFonts w:ascii="Arial" w:hAnsi="Arial" w:cs="Arial"/>
          <w:szCs w:val="18"/>
          <w:rtl/>
        </w:rPr>
        <w:t>نظير</w:t>
      </w:r>
      <w:r w:rsidRPr="00822335">
        <w:rPr>
          <w:rFonts w:cstheme="minorHAnsi"/>
          <w:szCs w:val="18"/>
          <w:rtl/>
        </w:rPr>
        <w:t xml:space="preserve"> </w:t>
      </w:r>
      <w:r w:rsidRPr="00822335">
        <w:rPr>
          <w:rFonts w:ascii="Arial" w:hAnsi="Arial" w:cs="Arial"/>
          <w:szCs w:val="18"/>
          <w:rtl/>
        </w:rPr>
        <w:t>خرق</w:t>
      </w:r>
      <w:r w:rsidRPr="00822335">
        <w:rPr>
          <w:rFonts w:cstheme="minorHAnsi"/>
          <w:szCs w:val="18"/>
          <w:rtl/>
        </w:rPr>
        <w:t xml:space="preserve"> </w:t>
      </w:r>
      <w:r w:rsidRPr="00822335">
        <w:rPr>
          <w:rFonts w:ascii="Arial" w:hAnsi="Arial" w:cs="Arial"/>
          <w:szCs w:val="18"/>
          <w:rtl/>
        </w:rPr>
        <w:t>ضمان</w:t>
      </w:r>
      <w:r w:rsidRPr="00822335">
        <w:rPr>
          <w:rFonts w:cstheme="minorHAnsi"/>
          <w:szCs w:val="18"/>
          <w:rtl/>
        </w:rPr>
        <w:t xml:space="preserve"> </w:t>
      </w:r>
      <w:r w:rsidRPr="00822335">
        <w:rPr>
          <w:rFonts w:ascii="Arial" w:hAnsi="Arial" w:cs="Arial"/>
          <w:szCs w:val="18"/>
          <w:rtl/>
        </w:rPr>
        <w:t>الخدمات</w:t>
      </w:r>
      <w:r w:rsidRPr="00822335">
        <w:rPr>
          <w:rFonts w:cstheme="minorHAnsi"/>
          <w:szCs w:val="18"/>
          <w:rtl/>
        </w:rPr>
        <w:t xml:space="preserve"> </w:t>
      </w:r>
      <w:r w:rsidRPr="00822335">
        <w:rPr>
          <w:rFonts w:ascii="Arial" w:hAnsi="Arial" w:cs="Arial"/>
          <w:szCs w:val="18"/>
          <w:rtl/>
        </w:rPr>
        <w:t>الاحترافية</w:t>
      </w:r>
      <w:r w:rsidRPr="00822335">
        <w:rPr>
          <w:rFonts w:cstheme="minorHAnsi"/>
          <w:szCs w:val="18"/>
          <w:rtl/>
        </w:rPr>
        <w:t>.</w:t>
      </w:r>
    </w:p>
    <w:p w14:paraId="7C18C7B5" w14:textId="77777777" w:rsidR="005277DB" w:rsidRPr="00822335" w:rsidRDefault="005277DB" w:rsidP="005277DB">
      <w:pPr>
        <w:pStyle w:val="ProductList-Body"/>
        <w:tabs>
          <w:tab w:val="clear" w:pos="158"/>
          <w:tab w:val="left" w:pos="360"/>
        </w:tabs>
        <w:ind w:left="180"/>
        <w:rPr>
          <w:rFonts w:cstheme="minorHAnsi"/>
          <w:szCs w:val="18"/>
        </w:rPr>
      </w:pPr>
    </w:p>
    <w:p w14:paraId="5DB2572C" w14:textId="77777777" w:rsidR="005277DB" w:rsidRPr="00822335" w:rsidRDefault="005277DB" w:rsidP="005277DB">
      <w:pPr>
        <w:pStyle w:val="ProductList-Body"/>
        <w:tabs>
          <w:tab w:val="clear" w:pos="158"/>
          <w:tab w:val="left" w:pos="360"/>
        </w:tabs>
        <w:ind w:left="180"/>
        <w:rPr>
          <w:rFonts w:cstheme="minorHAnsi"/>
          <w:szCs w:val="18"/>
        </w:rPr>
      </w:pPr>
      <w:r w:rsidRPr="00822335">
        <w:rPr>
          <w:rFonts w:ascii="Arial" w:hAnsi="Arial" w:cs="Arial"/>
          <w:szCs w:val="18"/>
          <w:rtl/>
        </w:rPr>
        <w:t>سيقوم</w:t>
      </w:r>
      <w:r w:rsidRPr="00822335">
        <w:rPr>
          <w:rFonts w:cstheme="minorHAnsi"/>
          <w:szCs w:val="18"/>
          <w:rtl/>
        </w:rPr>
        <w:t xml:space="preserve"> </w:t>
      </w:r>
      <w:r w:rsidRPr="00822335">
        <w:rPr>
          <w:rFonts w:ascii="Arial" w:hAnsi="Arial" w:cs="Arial"/>
          <w:szCs w:val="18"/>
          <w:rtl/>
        </w:rPr>
        <w:t>العميل</w:t>
      </w:r>
      <w:r w:rsidRPr="00822335">
        <w:rPr>
          <w:rFonts w:cstheme="minorHAnsi"/>
          <w:szCs w:val="18"/>
          <w:rtl/>
        </w:rPr>
        <w:t xml:space="preserve"> </w:t>
      </w:r>
      <w:r w:rsidRPr="00822335">
        <w:rPr>
          <w:rFonts w:ascii="Arial" w:hAnsi="Arial" w:cs="Arial"/>
          <w:szCs w:val="18"/>
          <w:rtl/>
        </w:rPr>
        <w:t>بتنفيذ</w:t>
      </w:r>
      <w:r w:rsidRPr="00822335">
        <w:rPr>
          <w:rFonts w:cstheme="minorHAnsi"/>
          <w:szCs w:val="18"/>
          <w:rtl/>
        </w:rPr>
        <w:t xml:space="preserve"> </w:t>
      </w:r>
      <w:r w:rsidRPr="00822335">
        <w:rPr>
          <w:rFonts w:ascii="Arial" w:hAnsi="Arial" w:cs="Arial"/>
          <w:szCs w:val="18"/>
          <w:rtl/>
        </w:rPr>
        <w:t>مسؤولياته</w:t>
      </w:r>
      <w:r w:rsidRPr="00822335">
        <w:rPr>
          <w:rFonts w:cstheme="minorHAnsi"/>
          <w:szCs w:val="18"/>
          <w:rtl/>
        </w:rPr>
        <w:t xml:space="preserve"> </w:t>
      </w:r>
      <w:r w:rsidRPr="00822335">
        <w:rPr>
          <w:rFonts w:ascii="Arial" w:hAnsi="Arial" w:cs="Arial"/>
          <w:szCs w:val="18"/>
          <w:rtl/>
        </w:rPr>
        <w:t>والتزاماته</w:t>
      </w:r>
      <w:r w:rsidRPr="00822335">
        <w:rPr>
          <w:rFonts w:cstheme="minorHAnsi"/>
          <w:szCs w:val="18"/>
          <w:rtl/>
        </w:rPr>
        <w:t xml:space="preserve"> </w:t>
      </w:r>
      <w:r w:rsidRPr="00822335">
        <w:rPr>
          <w:rFonts w:ascii="Arial" w:hAnsi="Arial" w:cs="Arial"/>
          <w:szCs w:val="18"/>
          <w:rtl/>
        </w:rPr>
        <w:t>لدعم</w:t>
      </w:r>
      <w:r w:rsidRPr="00822335">
        <w:rPr>
          <w:rFonts w:cstheme="minorHAnsi"/>
          <w:szCs w:val="18"/>
          <w:rtl/>
        </w:rPr>
        <w:t xml:space="preserve"> </w:t>
      </w:r>
      <w:r w:rsidRPr="00822335">
        <w:rPr>
          <w:rFonts w:ascii="Arial" w:hAnsi="Arial" w:cs="Arial"/>
          <w:szCs w:val="18"/>
          <w:rtl/>
        </w:rPr>
        <w:t>أداء</w:t>
      </w:r>
      <w:r w:rsidRPr="00822335">
        <w:rPr>
          <w:rFonts w:cstheme="minorHAnsi"/>
          <w:szCs w:val="18"/>
          <w:rtl/>
        </w:rPr>
        <w:t xml:space="preserve"> </w:t>
      </w:r>
      <w:r w:rsidRPr="00822335">
        <w:rPr>
          <w:rFonts w:cstheme="minorHAnsi"/>
          <w:szCs w:val="18"/>
        </w:rPr>
        <w:t>Microsoft</w:t>
      </w:r>
      <w:r w:rsidRPr="00822335">
        <w:rPr>
          <w:rFonts w:cstheme="minorHAnsi"/>
          <w:szCs w:val="18"/>
          <w:rtl/>
        </w:rPr>
        <w:t xml:space="preserve"> </w:t>
      </w:r>
      <w:r w:rsidRPr="00822335">
        <w:rPr>
          <w:rFonts w:ascii="Arial" w:hAnsi="Arial" w:cs="Arial"/>
          <w:szCs w:val="18"/>
          <w:rtl/>
        </w:rPr>
        <w:t>للخدمات</w:t>
      </w:r>
      <w:r w:rsidRPr="00822335">
        <w:rPr>
          <w:rFonts w:cstheme="minorHAnsi"/>
          <w:szCs w:val="18"/>
          <w:rtl/>
        </w:rPr>
        <w:t xml:space="preserve"> </w:t>
      </w:r>
      <w:r w:rsidRPr="00822335">
        <w:rPr>
          <w:rFonts w:ascii="Arial" w:hAnsi="Arial" w:cs="Arial"/>
          <w:szCs w:val="18"/>
          <w:rtl/>
        </w:rPr>
        <w:t>الاحترافية</w:t>
      </w:r>
      <w:r w:rsidRPr="00822335">
        <w:rPr>
          <w:rFonts w:cstheme="minorHAnsi"/>
          <w:szCs w:val="18"/>
          <w:rtl/>
        </w:rPr>
        <w:t xml:space="preserve"> </w:t>
      </w:r>
      <w:r w:rsidRPr="00822335">
        <w:rPr>
          <w:rFonts w:ascii="Arial" w:hAnsi="Arial" w:cs="Arial"/>
          <w:szCs w:val="18"/>
          <w:rtl/>
        </w:rPr>
        <w:t>كما</w:t>
      </w:r>
      <w:r w:rsidRPr="00822335">
        <w:rPr>
          <w:rFonts w:cstheme="minorHAnsi"/>
          <w:szCs w:val="18"/>
          <w:rtl/>
        </w:rPr>
        <w:t xml:space="preserve"> </w:t>
      </w:r>
      <w:r w:rsidRPr="00822335">
        <w:rPr>
          <w:rFonts w:ascii="Arial" w:hAnsi="Arial" w:cs="Arial"/>
          <w:szCs w:val="18"/>
          <w:rtl/>
        </w:rPr>
        <w:t>هو</w:t>
      </w:r>
      <w:r w:rsidRPr="00822335">
        <w:rPr>
          <w:rFonts w:cstheme="minorHAnsi"/>
          <w:szCs w:val="18"/>
          <w:rtl/>
        </w:rPr>
        <w:t xml:space="preserve"> </w:t>
      </w:r>
      <w:r w:rsidRPr="00822335">
        <w:rPr>
          <w:rFonts w:ascii="Arial" w:hAnsi="Arial" w:cs="Arial"/>
          <w:szCs w:val="18"/>
          <w:rtl/>
        </w:rPr>
        <w:t>محدد</w:t>
      </w:r>
      <w:r w:rsidRPr="00822335">
        <w:rPr>
          <w:rFonts w:cstheme="minorHAnsi"/>
          <w:szCs w:val="18"/>
          <w:rtl/>
        </w:rPr>
        <w:t xml:space="preserve"> </w:t>
      </w:r>
      <w:r w:rsidRPr="00822335">
        <w:rPr>
          <w:rFonts w:ascii="Arial" w:hAnsi="Arial" w:cs="Arial"/>
          <w:szCs w:val="18"/>
          <w:rtl/>
        </w:rPr>
        <w:t>في</w:t>
      </w:r>
      <w:r w:rsidRPr="00822335">
        <w:rPr>
          <w:rFonts w:cstheme="minorHAnsi"/>
          <w:szCs w:val="18"/>
          <w:rtl/>
        </w:rPr>
        <w:t xml:space="preserve"> </w:t>
      </w:r>
      <w:r w:rsidRPr="00822335">
        <w:rPr>
          <w:rFonts w:ascii="Arial" w:hAnsi="Arial" w:cs="Arial"/>
          <w:szCs w:val="18"/>
          <w:rtl/>
        </w:rPr>
        <w:t>وصف</w:t>
      </w:r>
      <w:r w:rsidRPr="00822335">
        <w:rPr>
          <w:rFonts w:cstheme="minorHAnsi"/>
          <w:szCs w:val="18"/>
          <w:rtl/>
        </w:rPr>
        <w:t xml:space="preserve"> </w:t>
      </w:r>
      <w:r w:rsidRPr="00822335">
        <w:rPr>
          <w:rFonts w:ascii="Arial" w:hAnsi="Arial" w:cs="Arial"/>
          <w:szCs w:val="18"/>
          <w:rtl/>
        </w:rPr>
        <w:t>كل</w:t>
      </w:r>
      <w:r w:rsidRPr="00822335">
        <w:rPr>
          <w:rFonts w:cstheme="minorHAnsi"/>
          <w:szCs w:val="18"/>
          <w:rtl/>
        </w:rPr>
        <w:t xml:space="preserve"> </w:t>
      </w:r>
      <w:r w:rsidRPr="00822335">
        <w:rPr>
          <w:rFonts w:ascii="Arial" w:hAnsi="Arial" w:cs="Arial"/>
          <w:szCs w:val="18"/>
          <w:rtl/>
        </w:rPr>
        <w:t>خدمة</w:t>
      </w:r>
      <w:r w:rsidRPr="00822335">
        <w:rPr>
          <w:rFonts w:cstheme="minorHAnsi"/>
          <w:szCs w:val="18"/>
          <w:rtl/>
        </w:rPr>
        <w:t xml:space="preserve"> </w:t>
      </w:r>
      <w:r w:rsidRPr="00822335">
        <w:rPr>
          <w:rFonts w:ascii="Arial" w:hAnsi="Arial" w:cs="Arial"/>
          <w:szCs w:val="18"/>
          <w:rtl/>
        </w:rPr>
        <w:t>احترافية</w:t>
      </w:r>
      <w:r w:rsidRPr="00822335">
        <w:rPr>
          <w:rFonts w:cstheme="minorHAnsi"/>
          <w:szCs w:val="18"/>
          <w:rtl/>
        </w:rPr>
        <w:t xml:space="preserve">. </w:t>
      </w:r>
      <w:r w:rsidRPr="00822335">
        <w:rPr>
          <w:rFonts w:ascii="Arial" w:hAnsi="Arial" w:cs="Arial"/>
          <w:szCs w:val="18"/>
          <w:rtl/>
        </w:rPr>
        <w:t>لا</w:t>
      </w:r>
      <w:r w:rsidRPr="00822335">
        <w:rPr>
          <w:rFonts w:cstheme="minorHAnsi"/>
          <w:szCs w:val="18"/>
          <w:rtl/>
        </w:rPr>
        <w:t xml:space="preserve"> </w:t>
      </w:r>
      <w:r w:rsidRPr="00822335">
        <w:rPr>
          <w:rFonts w:ascii="Arial" w:hAnsi="Arial" w:cs="Arial"/>
          <w:szCs w:val="18"/>
          <w:rtl/>
        </w:rPr>
        <w:t>يجوز</w:t>
      </w:r>
      <w:r w:rsidRPr="00822335">
        <w:rPr>
          <w:rFonts w:cstheme="minorHAnsi"/>
          <w:szCs w:val="18"/>
          <w:rtl/>
        </w:rPr>
        <w:t xml:space="preserve"> </w:t>
      </w:r>
      <w:r w:rsidRPr="00822335">
        <w:rPr>
          <w:rFonts w:ascii="Arial" w:hAnsi="Arial" w:cs="Arial"/>
          <w:szCs w:val="18"/>
          <w:rtl/>
        </w:rPr>
        <w:t>للعميل</w:t>
      </w:r>
      <w:r w:rsidRPr="00822335">
        <w:rPr>
          <w:rFonts w:cstheme="minorHAnsi"/>
          <w:szCs w:val="18"/>
          <w:rtl/>
        </w:rPr>
        <w:t xml:space="preserve"> </w:t>
      </w:r>
      <w:r w:rsidRPr="00822335">
        <w:rPr>
          <w:rFonts w:ascii="Arial" w:hAnsi="Arial" w:cs="Arial"/>
          <w:szCs w:val="18"/>
          <w:rtl/>
        </w:rPr>
        <w:t>استخدام</w:t>
      </w:r>
      <w:r w:rsidRPr="00822335">
        <w:rPr>
          <w:rFonts w:cstheme="minorHAnsi"/>
          <w:szCs w:val="18"/>
          <w:rtl/>
        </w:rPr>
        <w:t xml:space="preserve"> </w:t>
      </w:r>
      <w:r w:rsidRPr="00822335">
        <w:rPr>
          <w:rFonts w:ascii="Arial" w:hAnsi="Arial" w:cs="Arial"/>
          <w:szCs w:val="18"/>
          <w:rtl/>
        </w:rPr>
        <w:t>الخدمات</w:t>
      </w:r>
      <w:r w:rsidRPr="00822335">
        <w:rPr>
          <w:rFonts w:cstheme="minorHAnsi"/>
          <w:szCs w:val="18"/>
          <w:rtl/>
        </w:rPr>
        <w:t xml:space="preserve"> </w:t>
      </w:r>
      <w:r w:rsidRPr="00822335">
        <w:rPr>
          <w:rFonts w:ascii="Arial" w:hAnsi="Arial" w:cs="Arial"/>
          <w:szCs w:val="18"/>
          <w:rtl/>
        </w:rPr>
        <w:t>المهنية</w:t>
      </w:r>
      <w:r w:rsidRPr="00822335">
        <w:rPr>
          <w:rFonts w:cstheme="minorHAnsi"/>
          <w:szCs w:val="18"/>
          <w:rtl/>
        </w:rPr>
        <w:t xml:space="preserve"> </w:t>
      </w:r>
      <w:r w:rsidRPr="00822335">
        <w:rPr>
          <w:rFonts w:ascii="Arial" w:hAnsi="Arial" w:cs="Arial"/>
          <w:szCs w:val="18"/>
          <w:rtl/>
        </w:rPr>
        <w:t>أو</w:t>
      </w:r>
      <w:r w:rsidRPr="00822335">
        <w:rPr>
          <w:rFonts w:cstheme="minorHAnsi"/>
          <w:szCs w:val="18"/>
          <w:rtl/>
        </w:rPr>
        <w:t xml:space="preserve"> </w:t>
      </w:r>
      <w:r w:rsidRPr="00822335">
        <w:rPr>
          <w:rFonts w:ascii="Arial" w:hAnsi="Arial" w:cs="Arial"/>
          <w:szCs w:val="18"/>
          <w:rtl/>
        </w:rPr>
        <w:t>تسليمات</w:t>
      </w:r>
      <w:r w:rsidRPr="00822335">
        <w:rPr>
          <w:rFonts w:cstheme="minorHAnsi"/>
          <w:szCs w:val="18"/>
          <w:rtl/>
        </w:rPr>
        <w:t xml:space="preserve"> </w:t>
      </w:r>
      <w:r w:rsidRPr="00822335">
        <w:rPr>
          <w:rFonts w:ascii="Arial" w:hAnsi="Arial" w:cs="Arial"/>
          <w:szCs w:val="18"/>
          <w:rtl/>
        </w:rPr>
        <w:t>الخدمات</w:t>
      </w:r>
      <w:r w:rsidRPr="00822335">
        <w:rPr>
          <w:rFonts w:cstheme="minorHAnsi"/>
          <w:szCs w:val="18"/>
          <w:rtl/>
        </w:rPr>
        <w:t xml:space="preserve"> </w:t>
      </w:r>
      <w:r w:rsidRPr="00822335">
        <w:rPr>
          <w:rFonts w:ascii="Arial" w:hAnsi="Arial" w:cs="Arial"/>
          <w:szCs w:val="18"/>
          <w:rtl/>
        </w:rPr>
        <w:t>بأي</w:t>
      </w:r>
      <w:r w:rsidRPr="00822335">
        <w:rPr>
          <w:rFonts w:cstheme="minorHAnsi"/>
          <w:szCs w:val="18"/>
          <w:rtl/>
        </w:rPr>
        <w:t xml:space="preserve"> </w:t>
      </w:r>
      <w:r w:rsidRPr="00822335">
        <w:rPr>
          <w:rFonts w:ascii="Arial" w:hAnsi="Arial" w:cs="Arial"/>
          <w:szCs w:val="18"/>
          <w:rtl/>
        </w:rPr>
        <w:t>طريقة</w:t>
      </w:r>
      <w:r w:rsidRPr="00822335">
        <w:rPr>
          <w:rFonts w:cstheme="minorHAnsi"/>
          <w:szCs w:val="18"/>
          <w:rtl/>
        </w:rPr>
        <w:t xml:space="preserve"> </w:t>
      </w:r>
      <w:r w:rsidRPr="00822335">
        <w:rPr>
          <w:rFonts w:ascii="Arial" w:hAnsi="Arial" w:cs="Arial"/>
          <w:szCs w:val="18"/>
          <w:rtl/>
        </w:rPr>
        <w:t>محظورة</w:t>
      </w:r>
      <w:r w:rsidRPr="00822335">
        <w:rPr>
          <w:rFonts w:cstheme="minorHAnsi"/>
          <w:szCs w:val="18"/>
          <w:rtl/>
        </w:rPr>
        <w:t xml:space="preserve"> </w:t>
      </w:r>
      <w:r w:rsidRPr="00822335">
        <w:rPr>
          <w:rFonts w:ascii="Arial" w:hAnsi="Arial" w:cs="Arial"/>
          <w:szCs w:val="18"/>
          <w:rtl/>
        </w:rPr>
        <w:t>بموجب</w:t>
      </w:r>
      <w:r w:rsidRPr="00822335">
        <w:rPr>
          <w:rFonts w:cstheme="minorHAnsi"/>
          <w:szCs w:val="18"/>
          <w:rtl/>
        </w:rPr>
        <w:t xml:space="preserve"> </w:t>
      </w:r>
      <w:r w:rsidRPr="00822335">
        <w:rPr>
          <w:rFonts w:ascii="Arial" w:hAnsi="Arial" w:cs="Arial"/>
          <w:szCs w:val="18"/>
          <w:rtl/>
        </w:rPr>
        <w:t>سياسة</w:t>
      </w:r>
      <w:r w:rsidRPr="00822335">
        <w:rPr>
          <w:rFonts w:cstheme="minorHAnsi"/>
          <w:szCs w:val="18"/>
          <w:rtl/>
        </w:rPr>
        <w:t xml:space="preserve"> </w:t>
      </w:r>
      <w:r w:rsidRPr="00822335">
        <w:rPr>
          <w:rFonts w:ascii="Arial" w:hAnsi="Arial" w:cs="Arial"/>
          <w:szCs w:val="18"/>
          <w:rtl/>
        </w:rPr>
        <w:t>الاستخدام</w:t>
      </w:r>
      <w:r w:rsidRPr="00822335">
        <w:rPr>
          <w:rFonts w:cstheme="minorHAnsi"/>
          <w:szCs w:val="18"/>
          <w:rtl/>
        </w:rPr>
        <w:t xml:space="preserve"> </w:t>
      </w:r>
      <w:r w:rsidRPr="00822335">
        <w:rPr>
          <w:rFonts w:ascii="Arial" w:hAnsi="Arial" w:cs="Arial"/>
          <w:szCs w:val="18"/>
          <w:rtl/>
        </w:rPr>
        <w:t>المقبول</w:t>
      </w:r>
      <w:r w:rsidRPr="00822335">
        <w:rPr>
          <w:rFonts w:cstheme="minorHAnsi"/>
          <w:szCs w:val="18"/>
          <w:rtl/>
        </w:rPr>
        <w:t xml:space="preserve"> </w:t>
      </w:r>
      <w:r w:rsidRPr="00822335">
        <w:rPr>
          <w:rFonts w:ascii="Arial" w:hAnsi="Arial" w:cs="Arial"/>
          <w:szCs w:val="18"/>
          <w:rtl/>
        </w:rPr>
        <w:t>ويجب</w:t>
      </w:r>
      <w:r w:rsidRPr="00822335">
        <w:rPr>
          <w:rFonts w:cstheme="minorHAnsi"/>
          <w:szCs w:val="18"/>
          <w:rtl/>
        </w:rPr>
        <w:t xml:space="preserve"> </w:t>
      </w:r>
      <w:r w:rsidRPr="00822335">
        <w:rPr>
          <w:rFonts w:ascii="Arial" w:hAnsi="Arial" w:cs="Arial"/>
          <w:szCs w:val="18"/>
          <w:rtl/>
        </w:rPr>
        <w:t>أن</w:t>
      </w:r>
      <w:r w:rsidRPr="00822335">
        <w:rPr>
          <w:rFonts w:cstheme="minorHAnsi"/>
          <w:szCs w:val="18"/>
          <w:rtl/>
        </w:rPr>
        <w:t xml:space="preserve"> </w:t>
      </w:r>
      <w:r w:rsidRPr="00822335">
        <w:rPr>
          <w:rFonts w:ascii="Arial" w:hAnsi="Arial" w:cs="Arial"/>
          <w:szCs w:val="18"/>
          <w:rtl/>
        </w:rPr>
        <w:t>يمتثل</w:t>
      </w:r>
      <w:r w:rsidRPr="00822335">
        <w:rPr>
          <w:rFonts w:cstheme="minorHAnsi"/>
          <w:szCs w:val="18"/>
          <w:rtl/>
        </w:rPr>
        <w:t xml:space="preserve"> </w:t>
      </w:r>
      <w:r w:rsidRPr="00822335">
        <w:rPr>
          <w:rFonts w:ascii="Arial" w:hAnsi="Arial" w:cs="Arial"/>
          <w:szCs w:val="18"/>
          <w:rtl/>
        </w:rPr>
        <w:t>لجميع</w:t>
      </w:r>
      <w:r w:rsidRPr="00822335">
        <w:rPr>
          <w:rFonts w:cstheme="minorHAnsi"/>
          <w:szCs w:val="18"/>
          <w:rtl/>
        </w:rPr>
        <w:t xml:space="preserve"> </w:t>
      </w:r>
      <w:r w:rsidRPr="00822335">
        <w:rPr>
          <w:rFonts w:ascii="Arial" w:hAnsi="Arial" w:cs="Arial"/>
          <w:szCs w:val="18"/>
          <w:rtl/>
        </w:rPr>
        <w:t>القوانين</w:t>
      </w:r>
      <w:r w:rsidRPr="00822335">
        <w:rPr>
          <w:rFonts w:cstheme="minorHAnsi"/>
          <w:szCs w:val="18"/>
          <w:rtl/>
        </w:rPr>
        <w:t xml:space="preserve"> </w:t>
      </w:r>
      <w:r w:rsidRPr="00822335">
        <w:rPr>
          <w:rFonts w:ascii="Arial" w:hAnsi="Arial" w:cs="Arial"/>
          <w:szCs w:val="18"/>
          <w:rtl/>
        </w:rPr>
        <w:t>واللوائح</w:t>
      </w:r>
      <w:r w:rsidRPr="00822335">
        <w:rPr>
          <w:rFonts w:cstheme="minorHAnsi"/>
          <w:szCs w:val="18"/>
          <w:rtl/>
        </w:rPr>
        <w:t xml:space="preserve"> </w:t>
      </w:r>
      <w:r w:rsidRPr="00822335">
        <w:rPr>
          <w:rFonts w:ascii="Arial" w:hAnsi="Arial" w:cs="Arial"/>
          <w:szCs w:val="18"/>
          <w:rtl/>
        </w:rPr>
        <w:t>السارية</w:t>
      </w:r>
      <w:r w:rsidRPr="00822335">
        <w:rPr>
          <w:rFonts w:cstheme="minorHAnsi"/>
          <w:szCs w:val="18"/>
          <w:rtl/>
        </w:rPr>
        <w:t xml:space="preserve"> </w:t>
      </w:r>
      <w:r w:rsidRPr="00822335">
        <w:rPr>
          <w:rFonts w:ascii="Arial" w:hAnsi="Arial" w:cs="Arial"/>
          <w:szCs w:val="18"/>
          <w:rtl/>
        </w:rPr>
        <w:t>على</w:t>
      </w:r>
      <w:r w:rsidRPr="00822335">
        <w:rPr>
          <w:rFonts w:cstheme="minorHAnsi"/>
          <w:szCs w:val="18"/>
          <w:rtl/>
        </w:rPr>
        <w:t xml:space="preserve"> </w:t>
      </w:r>
      <w:r w:rsidRPr="00822335">
        <w:rPr>
          <w:rFonts w:ascii="Arial" w:hAnsi="Arial" w:cs="Arial"/>
          <w:szCs w:val="18"/>
          <w:rtl/>
        </w:rPr>
        <w:t>استخدامه</w:t>
      </w:r>
      <w:r w:rsidRPr="00822335">
        <w:rPr>
          <w:rFonts w:cstheme="minorHAnsi"/>
          <w:szCs w:val="18"/>
          <w:rtl/>
        </w:rPr>
        <w:t xml:space="preserve"> </w:t>
      </w:r>
      <w:r w:rsidRPr="00822335">
        <w:rPr>
          <w:rFonts w:ascii="Arial" w:hAnsi="Arial" w:cs="Arial"/>
          <w:szCs w:val="18"/>
          <w:rtl/>
        </w:rPr>
        <w:t>للخدمات</w:t>
      </w:r>
      <w:r w:rsidRPr="00822335">
        <w:rPr>
          <w:rFonts w:cstheme="minorHAnsi"/>
          <w:szCs w:val="18"/>
          <w:rtl/>
        </w:rPr>
        <w:t xml:space="preserve"> </w:t>
      </w:r>
      <w:r w:rsidRPr="00822335">
        <w:rPr>
          <w:rFonts w:ascii="Arial" w:hAnsi="Arial" w:cs="Arial"/>
          <w:szCs w:val="18"/>
          <w:rtl/>
        </w:rPr>
        <w:t>المهنية</w:t>
      </w:r>
      <w:r w:rsidRPr="00822335">
        <w:rPr>
          <w:rFonts w:cstheme="minorHAnsi"/>
          <w:szCs w:val="18"/>
          <w:rtl/>
        </w:rPr>
        <w:t xml:space="preserve"> </w:t>
      </w:r>
      <w:r w:rsidRPr="00822335">
        <w:rPr>
          <w:rFonts w:ascii="Arial" w:hAnsi="Arial" w:cs="Arial"/>
          <w:szCs w:val="18"/>
          <w:rtl/>
        </w:rPr>
        <w:t>وتسليمات</w:t>
      </w:r>
      <w:r w:rsidRPr="00822335">
        <w:rPr>
          <w:rFonts w:cstheme="minorHAnsi"/>
          <w:szCs w:val="18"/>
          <w:rtl/>
        </w:rPr>
        <w:t xml:space="preserve"> </w:t>
      </w:r>
      <w:r w:rsidRPr="00822335">
        <w:rPr>
          <w:rFonts w:ascii="Arial" w:hAnsi="Arial" w:cs="Arial"/>
          <w:szCs w:val="18"/>
          <w:rtl/>
        </w:rPr>
        <w:t>الخدمات،</w:t>
      </w:r>
      <w:r w:rsidRPr="00822335">
        <w:rPr>
          <w:rFonts w:cstheme="minorHAnsi"/>
          <w:szCs w:val="18"/>
          <w:rtl/>
        </w:rPr>
        <w:t xml:space="preserve"> </w:t>
      </w:r>
      <w:r w:rsidRPr="00822335">
        <w:rPr>
          <w:rFonts w:ascii="Arial" w:hAnsi="Arial" w:cs="Arial"/>
          <w:szCs w:val="18"/>
          <w:rtl/>
        </w:rPr>
        <w:t>بما</w:t>
      </w:r>
      <w:r w:rsidRPr="00822335">
        <w:rPr>
          <w:rFonts w:cstheme="minorHAnsi"/>
          <w:szCs w:val="18"/>
          <w:rtl/>
        </w:rPr>
        <w:t xml:space="preserve"> </w:t>
      </w:r>
      <w:r w:rsidRPr="00822335">
        <w:rPr>
          <w:rFonts w:ascii="Arial" w:hAnsi="Arial" w:cs="Arial"/>
          <w:szCs w:val="18"/>
          <w:rtl/>
        </w:rPr>
        <w:t>في</w:t>
      </w:r>
      <w:r w:rsidRPr="00822335">
        <w:rPr>
          <w:rFonts w:cstheme="minorHAnsi"/>
          <w:szCs w:val="18"/>
          <w:rtl/>
        </w:rPr>
        <w:t xml:space="preserve"> </w:t>
      </w:r>
      <w:r w:rsidRPr="00822335">
        <w:rPr>
          <w:rFonts w:ascii="Arial" w:hAnsi="Arial" w:cs="Arial"/>
          <w:szCs w:val="18"/>
          <w:rtl/>
        </w:rPr>
        <w:t>ذلك</w:t>
      </w:r>
      <w:r w:rsidRPr="00822335">
        <w:rPr>
          <w:rFonts w:cstheme="minorHAnsi"/>
          <w:szCs w:val="18"/>
          <w:rtl/>
        </w:rPr>
        <w:t xml:space="preserve"> </w:t>
      </w:r>
      <w:r w:rsidRPr="00822335">
        <w:rPr>
          <w:rFonts w:ascii="Arial" w:hAnsi="Arial" w:cs="Arial"/>
          <w:szCs w:val="18"/>
          <w:rtl/>
        </w:rPr>
        <w:t>القوانين</w:t>
      </w:r>
      <w:r w:rsidRPr="00822335">
        <w:rPr>
          <w:rFonts w:cstheme="minorHAnsi"/>
          <w:szCs w:val="18"/>
          <w:rtl/>
        </w:rPr>
        <w:t xml:space="preserve"> </w:t>
      </w:r>
      <w:r w:rsidRPr="00822335">
        <w:rPr>
          <w:rFonts w:ascii="Arial" w:hAnsi="Arial" w:cs="Arial"/>
          <w:szCs w:val="18"/>
          <w:rtl/>
        </w:rPr>
        <w:t>المتعلقة</w:t>
      </w:r>
      <w:r w:rsidRPr="00822335">
        <w:rPr>
          <w:rFonts w:cstheme="minorHAnsi"/>
          <w:szCs w:val="18"/>
          <w:rtl/>
        </w:rPr>
        <w:t xml:space="preserve"> </w:t>
      </w:r>
      <w:r w:rsidRPr="00822335">
        <w:rPr>
          <w:rFonts w:ascii="Arial" w:hAnsi="Arial" w:cs="Arial"/>
          <w:szCs w:val="18"/>
          <w:rtl/>
        </w:rPr>
        <w:t>بالخصوصية</w:t>
      </w:r>
      <w:r w:rsidRPr="00822335">
        <w:rPr>
          <w:rFonts w:cstheme="minorHAnsi"/>
          <w:szCs w:val="18"/>
          <w:rtl/>
        </w:rPr>
        <w:t xml:space="preserve"> </w:t>
      </w:r>
      <w:r w:rsidRPr="00822335">
        <w:rPr>
          <w:rFonts w:ascii="Arial" w:hAnsi="Arial" w:cs="Arial"/>
          <w:szCs w:val="18"/>
          <w:rtl/>
        </w:rPr>
        <w:t>والبيانات</w:t>
      </w:r>
      <w:r w:rsidRPr="00822335">
        <w:rPr>
          <w:rFonts w:cstheme="minorHAnsi"/>
          <w:szCs w:val="18"/>
          <w:rtl/>
        </w:rPr>
        <w:t xml:space="preserve"> </w:t>
      </w:r>
      <w:r w:rsidRPr="00822335">
        <w:rPr>
          <w:rFonts w:ascii="Arial" w:hAnsi="Arial" w:cs="Arial"/>
          <w:szCs w:val="18"/>
          <w:rtl/>
        </w:rPr>
        <w:t>الشخصية</w:t>
      </w:r>
      <w:r w:rsidRPr="00822335">
        <w:rPr>
          <w:rFonts w:cstheme="minorHAnsi"/>
          <w:szCs w:val="18"/>
          <w:rtl/>
        </w:rPr>
        <w:t xml:space="preserve"> </w:t>
      </w:r>
      <w:r w:rsidRPr="00822335">
        <w:rPr>
          <w:rFonts w:ascii="Arial" w:hAnsi="Arial" w:cs="Arial"/>
          <w:szCs w:val="18"/>
          <w:rtl/>
        </w:rPr>
        <w:t>والبيانات</w:t>
      </w:r>
      <w:r w:rsidRPr="00822335">
        <w:rPr>
          <w:rFonts w:cstheme="minorHAnsi"/>
          <w:szCs w:val="18"/>
          <w:rtl/>
        </w:rPr>
        <w:t xml:space="preserve"> </w:t>
      </w:r>
      <w:r w:rsidRPr="00822335">
        <w:rPr>
          <w:rFonts w:ascii="Arial" w:hAnsi="Arial" w:cs="Arial"/>
          <w:szCs w:val="18"/>
          <w:rtl/>
        </w:rPr>
        <w:t>البيولوجية</w:t>
      </w:r>
      <w:r w:rsidRPr="00822335">
        <w:rPr>
          <w:rFonts w:cstheme="minorHAnsi"/>
          <w:szCs w:val="18"/>
          <w:rtl/>
        </w:rPr>
        <w:t xml:space="preserve"> </w:t>
      </w:r>
      <w:r w:rsidRPr="00822335">
        <w:rPr>
          <w:rFonts w:ascii="Arial" w:hAnsi="Arial" w:cs="Arial"/>
          <w:szCs w:val="18"/>
          <w:rtl/>
        </w:rPr>
        <w:t>وحماية</w:t>
      </w:r>
      <w:r w:rsidRPr="00822335">
        <w:rPr>
          <w:rFonts w:cstheme="minorHAnsi"/>
          <w:szCs w:val="18"/>
          <w:rtl/>
        </w:rPr>
        <w:t xml:space="preserve"> </w:t>
      </w:r>
      <w:r w:rsidRPr="00822335">
        <w:rPr>
          <w:rFonts w:ascii="Arial" w:hAnsi="Arial" w:cs="Arial"/>
          <w:szCs w:val="18"/>
          <w:rtl/>
        </w:rPr>
        <w:t>البيانات</w:t>
      </w:r>
      <w:r w:rsidRPr="00822335">
        <w:rPr>
          <w:rFonts w:cstheme="minorHAnsi"/>
          <w:szCs w:val="18"/>
          <w:rtl/>
        </w:rPr>
        <w:t xml:space="preserve"> </w:t>
      </w:r>
      <w:r w:rsidRPr="00822335">
        <w:rPr>
          <w:rFonts w:ascii="Arial" w:hAnsi="Arial" w:cs="Arial"/>
          <w:szCs w:val="18"/>
          <w:rtl/>
        </w:rPr>
        <w:t>وسرية</w:t>
      </w:r>
      <w:r w:rsidRPr="00822335">
        <w:rPr>
          <w:rFonts w:cstheme="minorHAnsi"/>
          <w:szCs w:val="18"/>
          <w:rtl/>
        </w:rPr>
        <w:t xml:space="preserve"> </w:t>
      </w:r>
      <w:r w:rsidRPr="00822335">
        <w:rPr>
          <w:rFonts w:ascii="Arial" w:hAnsi="Arial" w:cs="Arial"/>
          <w:szCs w:val="18"/>
          <w:rtl/>
        </w:rPr>
        <w:t>الاتصالات</w:t>
      </w:r>
      <w:r w:rsidRPr="00822335">
        <w:rPr>
          <w:rFonts w:cstheme="minorHAnsi"/>
          <w:szCs w:val="18"/>
          <w:rtl/>
        </w:rPr>
        <w:t>.</w:t>
      </w:r>
    </w:p>
    <w:p w14:paraId="2331387E" w14:textId="77777777" w:rsidR="0010563B" w:rsidRPr="005277DB" w:rsidRDefault="0010563B" w:rsidP="00B92D77">
      <w:pPr>
        <w:pStyle w:val="ProductList-Body"/>
        <w:ind w:left="180"/>
        <w:rPr>
          <w:rFonts w:ascii="Calibri" w:hAnsi="Calibri" w:cs="Arial"/>
          <w:szCs w:val="18"/>
        </w:rPr>
      </w:pPr>
    </w:p>
    <w:p w14:paraId="3250FA5D" w14:textId="77777777" w:rsidR="0010563B" w:rsidRPr="00EF30C3" w:rsidRDefault="0010563B"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تحديد المسؤولية</w:t>
      </w:r>
    </w:p>
    <w:p w14:paraId="67A18B4A" w14:textId="77777777" w:rsidR="0010563B" w:rsidRPr="00EF30C3" w:rsidRDefault="0010563B" w:rsidP="00B92D77">
      <w:pPr>
        <w:pStyle w:val="ProductList-Body"/>
        <w:ind w:left="180"/>
        <w:rPr>
          <w:rFonts w:asciiTheme="majorHAnsi" w:eastAsiaTheme="minorEastAsia" w:hAnsiTheme="majorHAnsi" w:cs="Arial"/>
          <w:b/>
          <w:szCs w:val="18"/>
        </w:rPr>
      </w:pPr>
      <w:r w:rsidRPr="00EF30C3">
        <w:rPr>
          <w:rFonts w:ascii="Calibri" w:hAnsi="Calibri" w:cs="Arial"/>
          <w:szCs w:val="18"/>
          <w:rtl/>
        </w:rPr>
        <w:t>إلى الحد الذي يسمح به القانون المعمول به، تقتصر المسؤولية الكاملة لكل طرف تجاه جميع الادعاءات المتعلقة بالخدمات الاحترافية على المبالغ المطلوب من العميل دفعها نظير الخدمات الاحترافية أو تحديد المسؤولية عن الخدمة عبر الإنترنت التي سيتم تقديم الخدمات الاحترافية معها، أيهما أكبر</w:t>
      </w:r>
      <w:r w:rsidRPr="00EF30C3">
        <w:rPr>
          <w:rFonts w:asciiTheme="majorHAnsi" w:eastAsiaTheme="minorEastAsia" w:hAnsiTheme="majorHAnsi" w:cs="Arial"/>
          <w:b/>
          <w:szCs w:val="18"/>
          <w:rtl/>
        </w:rPr>
        <w:t xml:space="preserve">. 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w:t>
      </w:r>
      <w:r w:rsidRPr="00EF30C3">
        <w:rPr>
          <w:rFonts w:asciiTheme="majorHAnsi" w:eastAsiaTheme="minorEastAsia" w:hAnsiTheme="majorHAnsi" w:cs="Arial"/>
          <w:b/>
          <w:szCs w:val="18"/>
          <w:lang w:bidi=""/>
        </w:rPr>
        <w:t>(1)</w:t>
      </w:r>
      <w:r w:rsidRPr="00EF30C3">
        <w:rPr>
          <w:rFonts w:asciiTheme="majorHAnsi" w:eastAsiaTheme="minorEastAsia" w:hAnsiTheme="majorHAnsi" w:cs="Arial"/>
          <w:b/>
          <w:szCs w:val="18"/>
          <w:rtl/>
        </w:rPr>
        <w:t xml:space="preserve"> التزامات السرية لأي من الطرفين، أو </w:t>
      </w:r>
      <w:r w:rsidRPr="00EF30C3">
        <w:rPr>
          <w:rFonts w:asciiTheme="majorHAnsi" w:eastAsiaTheme="minorEastAsia" w:hAnsiTheme="majorHAnsi" w:cs="Arial"/>
          <w:b/>
          <w:szCs w:val="18"/>
          <w:lang w:bidi=""/>
        </w:rPr>
        <w:t>(2)</w:t>
      </w:r>
      <w:r w:rsidRPr="00EF30C3">
        <w:rPr>
          <w:rFonts w:asciiTheme="majorHAnsi" w:eastAsiaTheme="minorEastAsia" w:hAnsiTheme="majorHAnsi" w:cs="Arial"/>
          <w:b/>
          <w:szCs w:val="18"/>
          <w:rtl/>
        </w:rPr>
        <w:t xml:space="preserve"> خرق حقوق الملكية الفكرية للطرف الآخر.</w:t>
      </w:r>
    </w:p>
    <w:p w14:paraId="3B6976FE" w14:textId="77777777" w:rsidR="0010563B" w:rsidRPr="00EF30C3" w:rsidRDefault="0010563B" w:rsidP="00B92D77">
      <w:pPr>
        <w:pStyle w:val="ProductList-Body"/>
        <w:ind w:left="180"/>
        <w:rPr>
          <w:rFonts w:ascii="Calibri" w:eastAsiaTheme="minorEastAsia" w:hAnsi="Calibri" w:cs="Arial"/>
          <w:b/>
          <w:szCs w:val="18"/>
        </w:rPr>
      </w:pPr>
    </w:p>
    <w:p w14:paraId="36D7E670" w14:textId="77777777" w:rsidR="002532D6" w:rsidRPr="00EF30C3" w:rsidRDefault="002532D6"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الإصلاحات</w:t>
      </w:r>
    </w:p>
    <w:p w14:paraId="13B01F85" w14:textId="77777777" w:rsidR="002532D6" w:rsidRPr="00EF30C3" w:rsidRDefault="002532D6" w:rsidP="00B92D77">
      <w:pPr>
        <w:pStyle w:val="ProductList-Body"/>
        <w:ind w:left="180"/>
        <w:rPr>
          <w:rFonts w:cs="Arial"/>
          <w:szCs w:val="18"/>
        </w:rPr>
      </w:pPr>
      <w:r w:rsidRPr="00EF30C3">
        <w:rPr>
          <w:rFonts w:cs="Arial"/>
          <w:szCs w:val="18"/>
          <w:rtl/>
        </w:rPr>
        <w:t xml:space="preserve">تعني "الإصلاحات" إصلاحات المنتج أو تعديلاته أو تحسيناته أو مشتقاته والتي تصدرها </w:t>
      </w:r>
      <w:r w:rsidRPr="00EF30C3">
        <w:rPr>
          <w:rFonts w:cs="Arial"/>
          <w:szCs w:val="18"/>
        </w:rPr>
        <w:t>Microsoft</w:t>
      </w:r>
      <w:r w:rsidRPr="00EF30C3">
        <w:rPr>
          <w:rFonts w:cs="Arial"/>
          <w:szCs w:val="18"/>
          <w:rtl/>
        </w:rPr>
        <w:t xml:space="preserve"> بشكل عام (مثل حزم الخدمة) أو تقدمها </w:t>
      </w:r>
      <w:r w:rsidRPr="00EF30C3">
        <w:rPr>
          <w:rFonts w:cs="Arial"/>
          <w:szCs w:val="18"/>
        </w:rPr>
        <w:t>Microsoft</w:t>
      </w:r>
      <w:r w:rsidRPr="00EF30C3">
        <w:rPr>
          <w:rFonts w:cs="Arial"/>
          <w:szCs w:val="18"/>
          <w:rtl/>
        </w:rPr>
        <w:t xml:space="preserve"> إلى العميل لمواجهة مشكلة محددة. يتم ترخيص كل عملية إصلاح بموجب نفس الشروط التي ينطبق عليها المنتج. في حالة عدم توفير إصلاح لمنتج معين، يتم تطبيق أي شروط استخدام توفرها </w:t>
      </w:r>
      <w:r w:rsidRPr="00EF30C3">
        <w:rPr>
          <w:rFonts w:cs="Arial"/>
          <w:szCs w:val="18"/>
        </w:rPr>
        <w:t>Microsoft</w:t>
      </w:r>
      <w:r w:rsidRPr="00EF30C3">
        <w:rPr>
          <w:rFonts w:cs="Arial"/>
          <w:szCs w:val="18"/>
          <w:rtl/>
        </w:rPr>
        <w:t xml:space="preserve"> مع عملية الإصلاح.</w:t>
      </w:r>
    </w:p>
    <w:p w14:paraId="66B5FA12" w14:textId="77777777" w:rsidR="002532D6" w:rsidRPr="00EF30C3" w:rsidRDefault="002532D6" w:rsidP="00B92D77">
      <w:pPr>
        <w:pStyle w:val="ProductList-Body"/>
        <w:ind w:left="180"/>
        <w:rPr>
          <w:rFonts w:cs="Arial"/>
          <w:szCs w:val="18"/>
        </w:rPr>
      </w:pPr>
    </w:p>
    <w:p w14:paraId="6E476CB0" w14:textId="77777777" w:rsidR="002532D6" w:rsidRPr="00EF30C3" w:rsidRDefault="002532D6" w:rsidP="00401773">
      <w:pPr>
        <w:pStyle w:val="ProductList-Body"/>
        <w:keepNext/>
        <w:tabs>
          <w:tab w:val="clear" w:pos="158"/>
          <w:tab w:val="left" w:pos="360"/>
        </w:tabs>
        <w:ind w:left="187"/>
        <w:outlineLvl w:val="3"/>
        <w:rPr>
          <w:rFonts w:ascii="Calibri" w:hAnsi="Calibri" w:cs="Arial"/>
          <w:b/>
          <w:bCs/>
          <w:color w:val="0072C6"/>
          <w:szCs w:val="18"/>
        </w:rPr>
      </w:pPr>
      <w:r w:rsidRPr="00EF30C3">
        <w:rPr>
          <w:rFonts w:ascii="Calibri" w:hAnsi="Calibri" w:cs="Arial"/>
          <w:b/>
          <w:bCs/>
          <w:color w:val="0072C6"/>
          <w:szCs w:val="18"/>
          <w:rtl/>
        </w:rPr>
        <w:lastRenderedPageBreak/>
        <w:t>الأعمال الموجودة مسبقًا</w:t>
      </w:r>
    </w:p>
    <w:p w14:paraId="45218835" w14:textId="77777777" w:rsidR="002532D6" w:rsidRPr="00EF30C3" w:rsidRDefault="002532D6" w:rsidP="00B92D77">
      <w:pPr>
        <w:pStyle w:val="ProductList-Body"/>
        <w:ind w:left="180"/>
        <w:rPr>
          <w:rFonts w:cs="Arial"/>
          <w:szCs w:val="18"/>
        </w:rPr>
      </w:pPr>
      <w:r w:rsidRPr="00EF30C3">
        <w:rPr>
          <w:rFonts w:cs="Arial"/>
          <w:szCs w:val="18"/>
          <w:rtl/>
        </w:rPr>
        <w:t>يشير مصطلح "العمل الموجود مسبقًا" إلى أي تعليمات برمجية للكمبيوتر أو مواد مكتوبة غير مستندة إلى التعليمات البرمجية يتم تطويرها أو الحصول عليها بصورة مستقلة عن اتفاقية الترخيص المجمّع المبرمة مع العميل. تظل جميع الحقوق في العمل الموجود مسبقًا ملكية خاصة للطرف الذي يوفر العمل الموجود مسبقًا وحده.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w:t>
      </w:r>
    </w:p>
    <w:p w14:paraId="3273453A" w14:textId="77777777" w:rsidR="002532D6" w:rsidRPr="00EF30C3" w:rsidRDefault="002532D6" w:rsidP="00B92D77">
      <w:pPr>
        <w:pStyle w:val="ProductList-Body"/>
        <w:ind w:left="180"/>
        <w:rPr>
          <w:rFonts w:cs="Arial"/>
          <w:szCs w:val="18"/>
        </w:rPr>
      </w:pPr>
    </w:p>
    <w:p w14:paraId="0B339219" w14:textId="77777777" w:rsidR="002532D6" w:rsidRPr="00EF30C3" w:rsidRDefault="002532D6"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تسليمات الخدمات</w:t>
      </w:r>
    </w:p>
    <w:p w14:paraId="54787C42" w14:textId="77777777" w:rsidR="002532D6" w:rsidRPr="00EF30C3" w:rsidRDefault="002532D6" w:rsidP="00B92D77">
      <w:pPr>
        <w:pStyle w:val="ProductList-Body"/>
        <w:ind w:left="180"/>
        <w:rPr>
          <w:rFonts w:cs="Arial"/>
          <w:szCs w:val="18"/>
        </w:rPr>
      </w:pPr>
      <w:r w:rsidRPr="00EF30C3">
        <w:rPr>
          <w:rFonts w:cs="Arial"/>
          <w:szCs w:val="18"/>
          <w:rtl/>
        </w:rPr>
        <w:t xml:space="preserve">يشير مصطلح "تسليمات الخدمات" إلى أية تعليمات برمجية أو مواد خاصة بالكمبيوتر، بخلاف المنتجات أو الإصلاحات التي تتركها </w:t>
      </w:r>
      <w:r w:rsidRPr="00EF30C3">
        <w:rPr>
          <w:rFonts w:cs="Arial"/>
          <w:szCs w:val="18"/>
        </w:rPr>
        <w:t>Microsoft</w:t>
      </w:r>
      <w:r w:rsidRPr="00EF30C3">
        <w:rPr>
          <w:rFonts w:cs="Arial"/>
          <w:szCs w:val="18"/>
          <w:rtl/>
        </w:rPr>
        <w:t xml:space="preserve"> لدى العميل عند انتهاء </w:t>
      </w:r>
      <w:r w:rsidRPr="00EF30C3">
        <w:rPr>
          <w:rFonts w:cs="Arial"/>
          <w:szCs w:val="18"/>
        </w:rPr>
        <w:t>Microsoft</w:t>
      </w:r>
      <w:r w:rsidRPr="00EF30C3">
        <w:rPr>
          <w:rFonts w:cs="Arial"/>
          <w:szCs w:val="18"/>
          <w:rtl/>
        </w:rPr>
        <w:t xml:space="preserve"> من تنفيذ الخدمات الاحترافية. تمنح </w:t>
      </w:r>
      <w:r w:rsidRPr="00EF30C3">
        <w:rPr>
          <w:rFonts w:cs="Arial"/>
          <w:szCs w:val="18"/>
        </w:rPr>
        <w:t>Microsoft</w:t>
      </w:r>
      <w:r w:rsidRPr="00EF30C3">
        <w:rPr>
          <w:rFonts w:cs="Arial"/>
          <w:szCs w:val="18"/>
          <w:rtl/>
        </w:rPr>
        <w:t xml:space="preserve"> العميل ترخيصًا دائمًا غير حصري وغير قابل لنقل الملكية لاستخدام وإعادة إنتاج وتعديل تسليمات الخدمات لأغراض الأعمال الداخلية للعميل فقط، وفقًا للشروط والبنود المنصوص عليها في اتفاقية الترخيص المجمّع المبرمة مع العميل.</w:t>
      </w:r>
    </w:p>
    <w:p w14:paraId="2D43CC24" w14:textId="77777777" w:rsidR="002532D6" w:rsidRPr="00EF30C3" w:rsidRDefault="002532D6" w:rsidP="00B92D77">
      <w:pPr>
        <w:pStyle w:val="ProductList-Body"/>
        <w:ind w:left="180"/>
        <w:rPr>
          <w:rFonts w:cs="Arial"/>
          <w:szCs w:val="18"/>
        </w:rPr>
      </w:pPr>
    </w:p>
    <w:p w14:paraId="1CFB4497" w14:textId="77777777" w:rsidR="002532D6" w:rsidRPr="00EF30C3" w:rsidRDefault="002532D6"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 xml:space="preserve">تقنية غير تابعة لشركة </w:t>
      </w:r>
      <w:r w:rsidRPr="00EF30C3">
        <w:rPr>
          <w:rFonts w:ascii="Calibri" w:hAnsi="Calibri" w:cs="Arial"/>
          <w:b/>
          <w:bCs/>
          <w:color w:val="0072C6"/>
          <w:szCs w:val="18"/>
        </w:rPr>
        <w:t>Microsoft</w:t>
      </w:r>
    </w:p>
    <w:p w14:paraId="6E832194" w14:textId="77777777" w:rsidR="002532D6" w:rsidRPr="00EF30C3" w:rsidRDefault="002532D6" w:rsidP="00B92D77">
      <w:pPr>
        <w:pStyle w:val="ProductList-Body"/>
        <w:ind w:left="180"/>
        <w:rPr>
          <w:rFonts w:cs="Arial"/>
          <w:szCs w:val="18"/>
        </w:rPr>
      </w:pPr>
      <w:r w:rsidRPr="00EF30C3">
        <w:rPr>
          <w:rFonts w:cs="Arial"/>
          <w:szCs w:val="18"/>
          <w:rtl/>
        </w:rPr>
        <w:t xml:space="preserve">يتحمل العميل وحده مسؤولية أية برامج أو تقنيات غير تابعة لشركة </w:t>
      </w:r>
      <w:r w:rsidRPr="00EF30C3">
        <w:rPr>
          <w:rFonts w:cs="Arial"/>
          <w:szCs w:val="18"/>
        </w:rPr>
        <w:t>Microsoft</w:t>
      </w:r>
      <w:r w:rsidRPr="00EF30C3">
        <w:rPr>
          <w:rFonts w:cs="Arial"/>
          <w:szCs w:val="18"/>
          <w:rtl/>
        </w:rPr>
        <w:t xml:space="preserve"> يقوم بتثبيتها أو استخدامها مع الخدمات عبر الإنترنت أو الإصلاحات أو تسليمات الخدمات.</w:t>
      </w:r>
    </w:p>
    <w:p w14:paraId="62E0DA3B" w14:textId="77777777" w:rsidR="0010563B" w:rsidRPr="00EF30C3" w:rsidRDefault="0010563B" w:rsidP="00B92D77">
      <w:pPr>
        <w:pStyle w:val="ProductList-Body"/>
        <w:ind w:left="180"/>
        <w:rPr>
          <w:rFonts w:ascii="Calibri" w:hAnsi="Calibri" w:cs="Arial"/>
          <w:szCs w:val="18"/>
        </w:rPr>
      </w:pPr>
    </w:p>
    <w:p w14:paraId="6720F4E1" w14:textId="77777777" w:rsidR="0010563B" w:rsidRPr="00EF30C3" w:rsidRDefault="0010563B" w:rsidP="00121554">
      <w:pPr>
        <w:pStyle w:val="ProductList-Body"/>
        <w:keepNext/>
        <w:tabs>
          <w:tab w:val="clear" w:pos="158"/>
          <w:tab w:val="left" w:pos="360"/>
        </w:tabs>
        <w:ind w:left="187"/>
        <w:outlineLvl w:val="3"/>
        <w:rPr>
          <w:rFonts w:ascii="Calibri" w:hAnsi="Calibri" w:cs="Arial"/>
          <w:b/>
          <w:bCs/>
          <w:color w:val="0072C6"/>
          <w:szCs w:val="18"/>
        </w:rPr>
      </w:pPr>
      <w:r w:rsidRPr="00EF30C3">
        <w:rPr>
          <w:rFonts w:ascii="Calibri" w:hAnsi="Calibri" w:cs="Arial"/>
          <w:b/>
          <w:bCs/>
          <w:color w:val="0072C6"/>
          <w:szCs w:val="18"/>
          <w:rtl/>
        </w:rPr>
        <w:t>حقوق الشركات التابعة</w:t>
      </w:r>
    </w:p>
    <w:p w14:paraId="765F47B5" w14:textId="77777777" w:rsidR="0010563B" w:rsidRPr="00EF30C3" w:rsidRDefault="0010563B" w:rsidP="00B92D77">
      <w:pPr>
        <w:pStyle w:val="ProductList-Body"/>
        <w:ind w:left="180"/>
        <w:rPr>
          <w:rFonts w:ascii="Calibri" w:hAnsi="Calibri" w:cs="Arial"/>
          <w:szCs w:val="18"/>
        </w:rPr>
      </w:pPr>
      <w:r w:rsidRPr="00EF30C3">
        <w:rPr>
          <w:rFonts w:ascii="Calibri" w:hAnsi="Calibri" w:cs="Arial"/>
          <w:szCs w:val="18"/>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التزام الشركات التابعة له بشروط الإشعار هذا وباتفاقية الترخيص المجمع المبرمة مع العميل.</w:t>
      </w:r>
    </w:p>
    <w:p w14:paraId="404EE124" w14:textId="77777777" w:rsidR="0010563B" w:rsidRPr="00EF30C3" w:rsidRDefault="0010563B" w:rsidP="00B92D77">
      <w:pPr>
        <w:pStyle w:val="ProductList-Body"/>
        <w:ind w:left="180"/>
        <w:rPr>
          <w:rFonts w:ascii="Calibri" w:hAnsi="Calibri" w:cs="Arial"/>
          <w:szCs w:val="18"/>
        </w:rPr>
      </w:pPr>
    </w:p>
    <w:p w14:paraId="2D1FFB9E" w14:textId="77777777" w:rsidR="0010563B" w:rsidRPr="00EF30C3" w:rsidRDefault="0010563B"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عملاء الحكومة</w:t>
      </w:r>
    </w:p>
    <w:p w14:paraId="3F04B890" w14:textId="77777777" w:rsidR="0010563B" w:rsidRPr="00EF30C3" w:rsidRDefault="0010563B" w:rsidP="00B92D77">
      <w:pPr>
        <w:pStyle w:val="ProductList-Body"/>
        <w:ind w:left="180"/>
        <w:rPr>
          <w:rFonts w:ascii="Calibri" w:hAnsi="Calibri" w:cs="Arial"/>
          <w:szCs w:val="18"/>
        </w:rPr>
      </w:pPr>
      <w:r w:rsidRPr="00EF30C3">
        <w:rPr>
          <w:rFonts w:ascii="Calibri" w:hAnsi="Calibri" w:cs="Arial"/>
          <w:szCs w:val="18"/>
          <w:rtl/>
        </w:rPr>
        <w:t xml:space="preserve">إذا كان العميل كيانًا حكوميًا، فتسري البنود التالية على جميع الخدمات الاحترافية المقدمة للعميل مجانًا. تتنازل </w:t>
      </w:r>
      <w:r w:rsidRPr="00EF30C3">
        <w:rPr>
          <w:rFonts w:ascii="Calibri" w:hAnsi="Calibri" w:cs="Arial"/>
          <w:szCs w:val="18"/>
        </w:rPr>
        <w:t>Microsoft</w:t>
      </w:r>
      <w:r w:rsidRPr="00EF30C3">
        <w:rPr>
          <w:rFonts w:ascii="Calibri" w:hAnsi="Calibri" w:cs="Arial"/>
          <w:szCs w:val="18"/>
          <w:rtl/>
        </w:rPr>
        <w:t xml:space="preserve"> عن حق المطالبة بالحصول على تعويض من العميل نظير الخدمات الاحترافية. ووفقًا للقوانين واللوائح المعمول بها، يقر كلاً من </w:t>
      </w:r>
      <w:r w:rsidRPr="00EF30C3">
        <w:rPr>
          <w:rFonts w:ascii="Calibri" w:hAnsi="Calibri" w:cs="Arial"/>
          <w:szCs w:val="18"/>
        </w:rPr>
        <w:t>Microsoft</w:t>
      </w:r>
      <w:r w:rsidRPr="00EF30C3">
        <w:rPr>
          <w:rFonts w:ascii="Calibri" w:hAnsi="Calibri" w:cs="Arial"/>
          <w:szCs w:val="18"/>
          <w:rtl/>
        </w:rPr>
        <w:t xml:space="preserve"> والعميل بأن الخدمات الاحترافية لصالح العميل واستخداماته وحده ولا تقدم لأي استخدام أو منفعة شخصية لأي موظف حكومي فردي.</w:t>
      </w:r>
    </w:p>
    <w:bookmarkStart w:id="238" w:name="_Toc451949080"/>
    <w:bookmarkStart w:id="239" w:name="_Toc7516588"/>
    <w:p w14:paraId="6FBB1BF2"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499425B6" w14:textId="77777777" w:rsidR="001374AB" w:rsidRPr="00EF30C3" w:rsidRDefault="001374AB" w:rsidP="001374AB">
      <w:pPr>
        <w:pStyle w:val="ProductList-Offering1Heading"/>
        <w:outlineLvl w:val="1"/>
        <w:rPr>
          <w:rFonts w:cs="Arial"/>
          <w:bCs/>
          <w:spacing w:val="-2"/>
          <w:szCs w:val="28"/>
        </w:rPr>
      </w:pPr>
      <w:r w:rsidRPr="00EF30C3">
        <w:rPr>
          <w:rFonts w:cs="Arial"/>
          <w:bCs/>
          <w:spacing w:val="-2"/>
          <w:szCs w:val="28"/>
          <w:rtl/>
        </w:rPr>
        <w:t xml:space="preserve">إشعار حول ترميز </w:t>
      </w:r>
      <w:r w:rsidRPr="00EF30C3">
        <w:rPr>
          <w:rFonts w:cs="Arial"/>
          <w:bCs/>
          <w:spacing w:val="-2"/>
          <w:szCs w:val="28"/>
        </w:rPr>
        <w:t>H.265/HEVC</w:t>
      </w:r>
      <w:r w:rsidRPr="00EF30C3">
        <w:rPr>
          <w:rFonts w:cs="Arial"/>
          <w:bCs/>
          <w:spacing w:val="-2"/>
          <w:szCs w:val="28"/>
          <w:rtl/>
        </w:rPr>
        <w:t xml:space="preserve"> لخدمات وسائط </w:t>
      </w:r>
      <w:r w:rsidRPr="00EF30C3">
        <w:rPr>
          <w:rFonts w:cs="Arial"/>
          <w:bCs/>
          <w:spacing w:val="-2"/>
          <w:szCs w:val="28"/>
        </w:rPr>
        <w:t>Azure</w:t>
      </w:r>
      <w:bookmarkEnd w:id="238"/>
      <w:bookmarkEnd w:id="239"/>
    </w:p>
    <w:p w14:paraId="5377875D" w14:textId="77777777" w:rsidR="001374AB" w:rsidRPr="00EF30C3" w:rsidRDefault="001374AB" w:rsidP="001374AB">
      <w:pPr>
        <w:pStyle w:val="ProductList-Body"/>
        <w:rPr>
          <w:rFonts w:ascii="Calibri" w:hAnsi="Calibri" w:cs="Arial"/>
          <w:szCs w:val="18"/>
        </w:rPr>
      </w:pPr>
      <w:r w:rsidRPr="00EF30C3">
        <w:rPr>
          <w:rFonts w:ascii="Calibri" w:hAnsi="Calibri" w:cs="Arial"/>
          <w:szCs w:val="18"/>
          <w:rtl/>
        </w:rPr>
        <w:t xml:space="preserve">ينبغي على العميل الحصول على ترخيص (تراخيص) براءة الاختراع الخاصة به من أي طرف ثالث، عبارة عن مالكي الحقوق أو مجموعة شركات حاصلة على براءة اختراع </w:t>
      </w:r>
      <w:r w:rsidRPr="00EF30C3">
        <w:rPr>
          <w:rFonts w:ascii="Calibri" w:hAnsi="Calibri" w:cs="Arial"/>
          <w:szCs w:val="18"/>
          <w:lang w:bidi=""/>
        </w:rPr>
        <w:t>H.265/HEVC</w:t>
      </w:r>
      <w:r w:rsidRPr="00EF30C3">
        <w:rPr>
          <w:rFonts w:ascii="Calibri" w:hAnsi="Calibri" w:cs="Arial"/>
          <w:szCs w:val="18"/>
          <w:rtl/>
        </w:rPr>
        <w:t xml:space="preserve">، قبل استخدام خدمات وسائط </w:t>
      </w:r>
      <w:r w:rsidRPr="00EF30C3">
        <w:rPr>
          <w:rFonts w:ascii="Calibri" w:hAnsi="Calibri" w:cs="Arial"/>
          <w:szCs w:val="18"/>
        </w:rPr>
        <w:t>Azure</w:t>
      </w:r>
      <w:r w:rsidRPr="00EF30C3">
        <w:rPr>
          <w:rFonts w:ascii="Calibri" w:hAnsi="Calibri" w:cs="Arial"/>
          <w:szCs w:val="18"/>
          <w:rtl/>
        </w:rPr>
        <w:t xml:space="preserve"> لترميز وسائط </w:t>
      </w:r>
      <w:r w:rsidRPr="00EF30C3">
        <w:rPr>
          <w:rFonts w:ascii="Calibri" w:hAnsi="Calibri" w:cs="Arial"/>
          <w:szCs w:val="18"/>
          <w:lang w:bidi=""/>
        </w:rPr>
        <w:t>H.265/HEVC</w:t>
      </w:r>
      <w:r w:rsidRPr="00EF30C3">
        <w:rPr>
          <w:rFonts w:ascii="Calibri" w:hAnsi="Calibri" w:cs="Arial"/>
          <w:szCs w:val="18"/>
          <w:rtl/>
        </w:rPr>
        <w:t xml:space="preserve"> أو فك ترميزها.</w:t>
      </w:r>
    </w:p>
    <w:bookmarkStart w:id="240" w:name="_Toc484158323"/>
    <w:bookmarkStart w:id="241" w:name="_Toc7516589"/>
    <w:p w14:paraId="782BF930"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11C50BC0" w14:textId="77777777" w:rsidR="00B50001" w:rsidRPr="00EF30C3" w:rsidDel="007C0F64" w:rsidRDefault="00B50001" w:rsidP="00B50001">
      <w:pPr>
        <w:pStyle w:val="ProductList-Offering1Heading"/>
        <w:outlineLvl w:val="1"/>
        <w:rPr>
          <w:rFonts w:ascii="Calibri Light" w:hAnsi="Calibri Light" w:cs="Arial"/>
          <w:bCs/>
          <w:szCs w:val="28"/>
        </w:rPr>
      </w:pPr>
      <w:r w:rsidRPr="003C6E63">
        <w:rPr>
          <w:rFonts w:ascii="Calibri Light" w:hAnsi="Calibri Light" w:cs="Arial"/>
          <w:bCs/>
          <w:szCs w:val="28"/>
          <w:rtl/>
        </w:rPr>
        <w:t>إشعار</w:t>
      </w:r>
      <w:r w:rsidRPr="00EF30C3">
        <w:rPr>
          <w:rFonts w:ascii="Calibri Light" w:hAnsi="Calibri Light" w:cs="Arial"/>
          <w:bCs/>
          <w:szCs w:val="28"/>
          <w:rtl/>
        </w:rPr>
        <w:t xml:space="preserve"> بشأن </w:t>
      </w:r>
      <w:r w:rsidRPr="00EF30C3">
        <w:rPr>
          <w:rFonts w:ascii="Calibri Light" w:hAnsi="Calibri Light" w:cs="Arial"/>
          <w:bCs/>
          <w:szCs w:val="28"/>
        </w:rPr>
        <w:t>Adobe Flash Player</w:t>
      </w:r>
      <w:bookmarkEnd w:id="240"/>
      <w:bookmarkEnd w:id="241"/>
    </w:p>
    <w:p w14:paraId="4F606DA9" w14:textId="77777777" w:rsidR="00B50001" w:rsidRPr="00EF30C3" w:rsidDel="007C0F64" w:rsidRDefault="00B50001" w:rsidP="00B50001">
      <w:pPr>
        <w:pStyle w:val="ProductList-Body"/>
        <w:rPr>
          <w:rFonts w:ascii="Calibri" w:hAnsi="Calibri" w:cs="Arial"/>
          <w:szCs w:val="18"/>
        </w:rPr>
      </w:pPr>
      <w:r w:rsidRPr="00EF30C3">
        <w:rPr>
          <w:rFonts w:ascii="Calibri" w:hAnsi="Calibri" w:cs="Arial"/>
          <w:szCs w:val="18"/>
          <w:rtl/>
        </w:rPr>
        <w:t xml:space="preserve">قد يتضمن البرنامج إصدارًا من </w:t>
      </w:r>
      <w:r w:rsidRPr="00EF30C3">
        <w:rPr>
          <w:rFonts w:ascii="Calibri" w:hAnsi="Calibri" w:cs="Arial"/>
          <w:szCs w:val="18"/>
        </w:rPr>
        <w:t>Adobe Flash Player</w:t>
      </w:r>
      <w:r w:rsidRPr="00EF30C3">
        <w:rPr>
          <w:rFonts w:ascii="Calibri" w:hAnsi="Calibri" w:cs="Arial"/>
          <w:szCs w:val="18"/>
          <w:rtl/>
        </w:rPr>
        <w:t xml:space="preserve">. يوافق العميل على أن استخدامه لبرنامج </w:t>
      </w:r>
      <w:r w:rsidRPr="00EF30C3">
        <w:rPr>
          <w:rFonts w:ascii="Calibri" w:hAnsi="Calibri" w:cs="Arial"/>
          <w:szCs w:val="18"/>
        </w:rPr>
        <w:t>Adobe Flash Player</w:t>
      </w:r>
      <w:r w:rsidRPr="00EF30C3">
        <w:rPr>
          <w:rFonts w:ascii="Calibri" w:hAnsi="Calibri" w:cs="Arial"/>
          <w:szCs w:val="18"/>
          <w:rtl/>
        </w:rPr>
        <w:t xml:space="preserve"> يخضع لشروط الترخيص الخاصة بشركة </w:t>
      </w:r>
      <w:r w:rsidRPr="00EF30C3">
        <w:rPr>
          <w:rFonts w:ascii="Calibri" w:hAnsi="Calibri" w:cs="Arial"/>
          <w:szCs w:val="18"/>
        </w:rPr>
        <w:t>Adobe Systems Incorporated</w:t>
      </w:r>
      <w:r w:rsidRPr="00EF30C3">
        <w:rPr>
          <w:rFonts w:ascii="Calibri" w:hAnsi="Calibri" w:cs="Arial"/>
          <w:szCs w:val="18"/>
          <w:rtl/>
        </w:rPr>
        <w:t xml:space="preserve">، والواردة على </w:t>
      </w:r>
      <w:hyperlink r:id="rId78" w:history="1">
        <w:r w:rsidRPr="00EF30C3">
          <w:rPr>
            <w:rStyle w:val="Hyperlink"/>
            <w:rFonts w:ascii="Calibri" w:hAnsi="Calibri" w:cs="Arial"/>
            <w:szCs w:val="18"/>
            <w:lang w:bidi=""/>
          </w:rPr>
          <w:t>http://go.microsoft.com/fwlink/?linkid=248532</w:t>
        </w:r>
      </w:hyperlink>
      <w:r w:rsidRPr="00EF30C3">
        <w:rPr>
          <w:rFonts w:ascii="Calibri" w:hAnsi="Calibri" w:cs="Arial"/>
          <w:szCs w:val="18"/>
          <w:rtl/>
        </w:rPr>
        <w:t xml:space="preserve">. تعد كل من </w:t>
      </w:r>
      <w:r w:rsidRPr="00EF30C3">
        <w:rPr>
          <w:rFonts w:ascii="Calibri" w:hAnsi="Calibri" w:cs="Arial"/>
          <w:szCs w:val="18"/>
        </w:rPr>
        <w:t>Adobe</w:t>
      </w:r>
      <w:r w:rsidRPr="00EF30C3">
        <w:rPr>
          <w:rFonts w:ascii="Calibri" w:hAnsi="Calibri" w:cs="Arial"/>
          <w:szCs w:val="18"/>
          <w:rtl/>
        </w:rPr>
        <w:t xml:space="preserve"> و</w:t>
      </w:r>
      <w:r w:rsidRPr="00EF30C3">
        <w:rPr>
          <w:rFonts w:ascii="Calibri" w:hAnsi="Calibri" w:cs="Arial"/>
          <w:szCs w:val="18"/>
        </w:rPr>
        <w:t>Flash</w:t>
      </w:r>
      <w:r w:rsidRPr="00EF30C3">
        <w:rPr>
          <w:rFonts w:ascii="Calibri" w:hAnsi="Calibri" w:cs="Arial"/>
          <w:szCs w:val="18"/>
          <w:rtl/>
        </w:rPr>
        <w:t xml:space="preserve"> علامتين تجاريتين مسجلتين أو علامتين تجاريتين لشركة </w:t>
      </w:r>
      <w:r w:rsidRPr="00EF30C3">
        <w:rPr>
          <w:rFonts w:ascii="Calibri" w:hAnsi="Calibri" w:cs="Arial"/>
          <w:szCs w:val="18"/>
        </w:rPr>
        <w:t>Adobe Systems Incorporated</w:t>
      </w:r>
      <w:r w:rsidRPr="00EF30C3">
        <w:rPr>
          <w:rFonts w:ascii="Calibri" w:hAnsi="Calibri" w:cs="Arial"/>
          <w:szCs w:val="18"/>
          <w:rtl/>
        </w:rPr>
        <w:t xml:space="preserve"> في الولايات المتحدة و/أو الدول الأخرى.</w:t>
      </w:r>
    </w:p>
    <w:bookmarkStart w:id="242" w:name="_Toc7516590"/>
    <w:p w14:paraId="4A03A464"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7C9D16CC" w14:textId="79F97639" w:rsidR="00D67A4B" w:rsidRPr="00EF30C3" w:rsidRDefault="00A27D70" w:rsidP="00D672AD">
      <w:pPr>
        <w:pStyle w:val="ProductList-Offering1Heading"/>
        <w:outlineLvl w:val="1"/>
        <w:rPr>
          <w:rFonts w:cs="Arial"/>
          <w:bCs/>
          <w:spacing w:val="-2"/>
          <w:szCs w:val="28"/>
        </w:rPr>
      </w:pPr>
      <w:r w:rsidRPr="00EF30C3">
        <w:rPr>
          <w:rFonts w:cs="Arial"/>
          <w:bCs/>
          <w:spacing w:val="-2"/>
          <w:szCs w:val="28"/>
          <w:rtl/>
        </w:rPr>
        <w:t xml:space="preserve">إشعار حول المعيار المرئي </w:t>
      </w:r>
      <w:r w:rsidRPr="00EF30C3">
        <w:rPr>
          <w:rFonts w:cs="Arial"/>
          <w:bCs/>
          <w:spacing w:val="-2"/>
          <w:szCs w:val="28"/>
          <w:lang w:bidi="en-US"/>
        </w:rPr>
        <w:t>H.264/AVC</w:t>
      </w:r>
      <w:r w:rsidRPr="00EF30C3">
        <w:rPr>
          <w:rFonts w:cs="Arial"/>
          <w:bCs/>
          <w:spacing w:val="-2"/>
          <w:szCs w:val="28"/>
          <w:rtl/>
        </w:rPr>
        <w:t xml:space="preserve"> ومعيار الفيديو </w:t>
      </w:r>
      <w:r w:rsidRPr="00EF30C3">
        <w:rPr>
          <w:rFonts w:cs="Arial"/>
          <w:bCs/>
          <w:spacing w:val="-2"/>
          <w:szCs w:val="28"/>
          <w:lang w:bidi="en-US"/>
        </w:rPr>
        <w:t>VC-1</w:t>
      </w:r>
      <w:r w:rsidRPr="00EF30C3">
        <w:rPr>
          <w:rFonts w:cs="Arial"/>
          <w:bCs/>
          <w:spacing w:val="-2"/>
          <w:szCs w:val="28"/>
          <w:rtl/>
        </w:rPr>
        <w:t xml:space="preserve"> والمعيار المرئي </w:t>
      </w:r>
      <w:r w:rsidRPr="00EF30C3">
        <w:rPr>
          <w:rFonts w:cs="Arial"/>
          <w:bCs/>
          <w:spacing w:val="-2"/>
          <w:szCs w:val="28"/>
          <w:lang w:bidi="en-US"/>
        </w:rPr>
        <w:t>MPEG-4 Part</w:t>
      </w:r>
      <w:r w:rsidR="00B50001" w:rsidRPr="00EF30C3">
        <w:rPr>
          <w:rFonts w:cs="Arial"/>
          <w:bCs/>
          <w:spacing w:val="-2"/>
          <w:szCs w:val="28"/>
          <w:lang w:bidi="en-US"/>
        </w:rPr>
        <w:t xml:space="preserve"> 2</w:t>
      </w:r>
      <w:r w:rsidRPr="00EF30C3">
        <w:rPr>
          <w:rFonts w:cs="Arial"/>
          <w:bCs/>
          <w:spacing w:val="-2"/>
          <w:szCs w:val="28"/>
          <w:rtl/>
        </w:rPr>
        <w:t xml:space="preserve"> ومعيار الفيديو </w:t>
      </w:r>
      <w:r w:rsidRPr="00EF30C3">
        <w:rPr>
          <w:rFonts w:cs="Arial"/>
          <w:bCs/>
          <w:spacing w:val="-2"/>
          <w:szCs w:val="28"/>
          <w:lang w:bidi="en-US"/>
        </w:rPr>
        <w:t>MPEG-2</w:t>
      </w:r>
      <w:bookmarkEnd w:id="242"/>
    </w:p>
    <w:p w14:paraId="61C5203D" w14:textId="77777777" w:rsidR="00A27D70" w:rsidRPr="00EF30C3" w:rsidRDefault="00A27D70" w:rsidP="00D672AD">
      <w:pPr>
        <w:pStyle w:val="ProductList-Body"/>
        <w:rPr>
          <w:rFonts w:cs="Arial"/>
          <w:szCs w:val="18"/>
        </w:rPr>
      </w:pPr>
      <w:r w:rsidRPr="00EF30C3">
        <w:rPr>
          <w:rFonts w:cs="Arial"/>
          <w:szCs w:val="18"/>
          <w:rtl/>
        </w:rPr>
        <w:t xml:space="preserve">قد يحتوي هذا البرنامج على تقنية الضغط المرئي </w:t>
      </w:r>
      <w:r w:rsidRPr="00EF30C3">
        <w:rPr>
          <w:rFonts w:cs="Arial"/>
          <w:szCs w:val="18"/>
          <w:lang w:bidi="en-US"/>
        </w:rPr>
        <w:t>AVC/H.264</w:t>
      </w:r>
      <w:r w:rsidRPr="00EF30C3">
        <w:rPr>
          <w:rFonts w:cs="Arial"/>
          <w:szCs w:val="18"/>
          <w:rtl/>
        </w:rPr>
        <w:t xml:space="preserve"> و</w:t>
      </w:r>
      <w:r w:rsidRPr="00EF30C3">
        <w:rPr>
          <w:rFonts w:cs="Arial"/>
          <w:szCs w:val="18"/>
          <w:lang w:bidi="en-US"/>
        </w:rPr>
        <w:t>VC-1</w:t>
      </w:r>
      <w:r w:rsidRPr="00EF30C3">
        <w:rPr>
          <w:rFonts w:cs="Arial"/>
          <w:szCs w:val="18"/>
          <w:rtl/>
        </w:rPr>
        <w:t xml:space="preserve"> و</w:t>
      </w:r>
      <w:r w:rsidRPr="00EF30C3">
        <w:rPr>
          <w:rFonts w:cs="Arial"/>
          <w:szCs w:val="18"/>
          <w:lang w:bidi="en-US"/>
        </w:rPr>
        <w:t>MPEG-4 Part 2</w:t>
      </w:r>
      <w:r w:rsidRPr="00EF30C3">
        <w:rPr>
          <w:rFonts w:cs="Arial"/>
          <w:szCs w:val="18"/>
          <w:rtl/>
        </w:rPr>
        <w:t xml:space="preserve"> و</w:t>
      </w:r>
      <w:r w:rsidRPr="00EF30C3">
        <w:rPr>
          <w:rFonts w:cs="Arial"/>
          <w:szCs w:val="18"/>
          <w:lang w:bidi="en-US"/>
        </w:rPr>
        <w:t>MPEG-2</w:t>
      </w:r>
      <w:r w:rsidRPr="00EF30C3">
        <w:rPr>
          <w:rFonts w:cs="Arial"/>
          <w:szCs w:val="18"/>
          <w:rtl/>
        </w:rPr>
        <w:t xml:space="preserve">. وتتطلب شركة </w:t>
      </w:r>
      <w:r w:rsidRPr="00EF30C3">
        <w:rPr>
          <w:rFonts w:cs="Arial"/>
          <w:szCs w:val="18"/>
        </w:rPr>
        <w:t>MPEG LA, L.L.C</w:t>
      </w:r>
      <w:r w:rsidRPr="00EF30C3">
        <w:rPr>
          <w:rFonts w:cs="Arial"/>
          <w:szCs w:val="18"/>
          <w:rtl/>
        </w:rPr>
        <w:t>. الإشعار التالي:</w:t>
      </w:r>
    </w:p>
    <w:p w14:paraId="6272B6A6" w14:textId="2336EC17" w:rsidR="00A27D70" w:rsidRPr="00EF30C3" w:rsidRDefault="00A27D70" w:rsidP="00502386">
      <w:pPr>
        <w:pStyle w:val="ProductList-Body"/>
        <w:spacing w:after="120"/>
        <w:rPr>
          <w:rFonts w:cs="Arial"/>
          <w:szCs w:val="18"/>
        </w:rPr>
      </w:pPr>
      <w:r w:rsidRPr="00EF30C3">
        <w:rPr>
          <w:rFonts w:cs="Arial"/>
          <w:szCs w:val="18"/>
          <w:rtl/>
        </w:rPr>
        <w:t xml:space="preserve">هذا المنتج مرخص بموجب تراخيص محفظة براءات الاختراع المرئية </w:t>
      </w:r>
      <w:r w:rsidRPr="00EF30C3">
        <w:rPr>
          <w:rFonts w:cs="Arial"/>
          <w:szCs w:val="18"/>
        </w:rPr>
        <w:t>AVC</w:t>
      </w:r>
      <w:r w:rsidRPr="00EF30C3">
        <w:rPr>
          <w:rFonts w:cs="Arial"/>
          <w:szCs w:val="18"/>
          <w:rtl/>
        </w:rPr>
        <w:t xml:space="preserve"> و </w:t>
      </w:r>
      <w:r w:rsidRPr="00EF30C3">
        <w:rPr>
          <w:rFonts w:cs="Arial"/>
          <w:szCs w:val="18"/>
          <w:lang w:bidi="en-US"/>
        </w:rPr>
        <w:t>VC-1</w:t>
      </w:r>
      <w:r w:rsidRPr="00EF30C3">
        <w:rPr>
          <w:rFonts w:cs="Arial"/>
          <w:szCs w:val="18"/>
          <w:rtl/>
        </w:rPr>
        <w:t xml:space="preserve"> و</w:t>
      </w:r>
      <w:r w:rsidRPr="00EF30C3">
        <w:rPr>
          <w:rFonts w:cs="Arial"/>
          <w:szCs w:val="18"/>
          <w:lang w:bidi="en-US"/>
        </w:rPr>
        <w:t>MPEG-4 PART 2</w:t>
      </w:r>
      <w:r w:rsidRPr="00EF30C3">
        <w:rPr>
          <w:rFonts w:cs="Arial"/>
          <w:szCs w:val="18"/>
          <w:rtl/>
        </w:rPr>
        <w:t xml:space="preserve"> و</w:t>
      </w:r>
      <w:r w:rsidRPr="00EF30C3">
        <w:rPr>
          <w:rFonts w:cs="Arial"/>
          <w:szCs w:val="18"/>
          <w:lang w:bidi="en-US"/>
        </w:rPr>
        <w:t>MPEG-2 VISUAL</w:t>
      </w:r>
      <w:r w:rsidRPr="00EF30C3">
        <w:rPr>
          <w:rFonts w:cs="Arial"/>
          <w:szCs w:val="18"/>
          <w:rtl/>
        </w:rPr>
        <w:t xml:space="preserve"> للاستخدام الشخصي وغير التجاري لعميل من أجل </w:t>
      </w:r>
      <w:r w:rsidR="00502386" w:rsidRPr="00EF30C3">
        <w:rPr>
          <w:rFonts w:cs="Arial"/>
          <w:szCs w:val="18"/>
        </w:rPr>
        <w:t>(i)</w:t>
      </w:r>
      <w:r w:rsidRPr="00EF30C3">
        <w:rPr>
          <w:rFonts w:cs="Arial"/>
          <w:szCs w:val="18"/>
          <w:rtl/>
        </w:rPr>
        <w:t xml:space="preserve"> ترميز الفيديو بما يتوافق مع (معايير الفيديو) المذكورة أعلاه و/أو </w:t>
      </w:r>
      <w:r w:rsidR="00502386" w:rsidRPr="00EF30C3">
        <w:rPr>
          <w:rFonts w:cs="Arial"/>
          <w:szCs w:val="18"/>
        </w:rPr>
        <w:t>(ii)</w:t>
      </w:r>
      <w:r w:rsidRPr="00EF30C3">
        <w:rPr>
          <w:rFonts w:cs="Arial"/>
          <w:szCs w:val="18"/>
          <w:rtl/>
        </w:rPr>
        <w:t xml:space="preserve"> فك ترميز فيديو </w:t>
      </w:r>
      <w:r w:rsidRPr="00EF30C3">
        <w:rPr>
          <w:rFonts w:cs="Arial"/>
          <w:szCs w:val="18"/>
        </w:rPr>
        <w:t>AVC</w:t>
      </w:r>
      <w:r w:rsidRPr="00EF30C3">
        <w:rPr>
          <w:rFonts w:cs="Arial"/>
          <w:szCs w:val="18"/>
          <w:rtl/>
        </w:rPr>
        <w:t xml:space="preserve"> و </w:t>
      </w:r>
      <w:r w:rsidRPr="00EF30C3">
        <w:rPr>
          <w:rFonts w:cs="Arial"/>
          <w:szCs w:val="18"/>
          <w:lang w:bidi="en-US"/>
        </w:rPr>
        <w:t>VC-1</w:t>
      </w:r>
      <w:r w:rsidRPr="00EF30C3">
        <w:rPr>
          <w:rFonts w:cs="Arial"/>
          <w:szCs w:val="18"/>
          <w:rtl/>
        </w:rPr>
        <w:t xml:space="preserve"> و</w:t>
      </w:r>
      <w:r w:rsidRPr="00EF30C3">
        <w:rPr>
          <w:rFonts w:cs="Arial"/>
          <w:szCs w:val="18"/>
          <w:lang w:bidi="en-US"/>
        </w:rPr>
        <w:t>MPEG-4 PART 2</w:t>
      </w:r>
      <w:r w:rsidRPr="00EF30C3">
        <w:rPr>
          <w:rFonts w:cs="Arial"/>
          <w:szCs w:val="18"/>
          <w:rtl/>
        </w:rPr>
        <w:t xml:space="preserve"> و</w:t>
      </w:r>
      <w:r w:rsidRPr="00EF30C3">
        <w:rPr>
          <w:rFonts w:cs="Arial"/>
          <w:szCs w:val="18"/>
          <w:lang w:bidi="en-US"/>
        </w:rPr>
        <w:t>MPEG-2</w:t>
      </w:r>
      <w:r w:rsidRPr="00EF30C3">
        <w:rPr>
          <w:rFonts w:cs="Arial"/>
          <w:szCs w:val="18"/>
          <w:rtl/>
        </w:rPr>
        <w:t xml:space="preserve"> الذي تم ترميزه بواسطة مستهلك مشترك في نشاط شخصي وغير تجاري و/أو تم الحصول عليه من موفر فيديو مرخص لتوفير مثل هذا النوع من الفيديو. ولا يتم منح أي ترخيص صريح أو ضمني لأي استخدام آخر. يمكنك الحصول على معلومات إضافية من شركة </w:t>
      </w:r>
      <w:r w:rsidRPr="00EF30C3">
        <w:rPr>
          <w:rFonts w:cs="Arial"/>
          <w:szCs w:val="18"/>
        </w:rPr>
        <w:t>MPEG LA, L.L.C</w:t>
      </w:r>
      <w:r w:rsidRPr="00EF30C3">
        <w:rPr>
          <w:rFonts w:cs="Arial"/>
          <w:szCs w:val="18"/>
          <w:rtl/>
        </w:rPr>
        <w:t xml:space="preserve">. راجع </w:t>
      </w:r>
      <w:hyperlink r:id="rId79" w:history="1">
        <w:r w:rsidRPr="00EF30C3">
          <w:rPr>
            <w:rStyle w:val="Hyperlink"/>
            <w:rFonts w:cs="Arial"/>
            <w:szCs w:val="18"/>
          </w:rPr>
          <w:t>www.mpegla.com</w:t>
        </w:r>
      </w:hyperlink>
      <w:r w:rsidRPr="00EF30C3">
        <w:rPr>
          <w:rFonts w:cs="Arial"/>
          <w:szCs w:val="18"/>
          <w:rtl/>
        </w:rPr>
        <w:t xml:space="preserve">. </w:t>
      </w:r>
    </w:p>
    <w:p w14:paraId="318087C5" w14:textId="047C2C2A" w:rsidR="00D67A4B" w:rsidRPr="00EF30C3" w:rsidRDefault="00A27D70" w:rsidP="00894DF8">
      <w:pPr>
        <w:pStyle w:val="ProductList-Body"/>
        <w:rPr>
          <w:rFonts w:cs="Arial"/>
          <w:szCs w:val="18"/>
        </w:rPr>
      </w:pPr>
      <w:r w:rsidRPr="00EF30C3">
        <w:rPr>
          <w:rFonts w:cs="Arial"/>
          <w:szCs w:val="18"/>
          <w:rtl/>
        </w:rPr>
        <w:t xml:space="preserve">وللتوضيح، فإن هذا الإشعار لا يقيد استخدام البرامج أو يمنعها للاستخدامات التجارية العادية التي تكون شخصية لهذه الأعمال والتي لا تتضمن: </w:t>
      </w:r>
      <w:r w:rsidR="00894DF8" w:rsidRPr="00EF30C3">
        <w:rPr>
          <w:rFonts w:cs="Arial"/>
        </w:rPr>
        <w:t>(i)</w:t>
      </w:r>
      <w:r w:rsidRPr="00EF30C3">
        <w:rPr>
          <w:rFonts w:cs="Arial"/>
          <w:szCs w:val="18"/>
          <w:rtl/>
        </w:rPr>
        <w:t xml:space="preserve"> إعادة توزيع البرامج لأطراف ثالثة، أو </w:t>
      </w:r>
      <w:r w:rsidR="00894DF8" w:rsidRPr="00EF30C3">
        <w:rPr>
          <w:rFonts w:cs="Arial"/>
        </w:rPr>
        <w:t>(ii)</w:t>
      </w:r>
      <w:r w:rsidRPr="00EF30C3">
        <w:rPr>
          <w:rFonts w:cs="Arial"/>
          <w:szCs w:val="18"/>
          <w:rtl/>
        </w:rPr>
        <w:t xml:space="preserve"> إنشاء محتوى متوافق مع التقنيات المتوافقة مع معايير الفيديو لتوزيعه لأطراف ثالثة.</w:t>
      </w:r>
    </w:p>
    <w:p w14:paraId="26DC5482"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Pr="00EF30C3">
          <w:rPr>
            <w:rStyle w:val="Hyperlink"/>
            <w:rFonts w:ascii="Calibri" w:hAnsi="Calibri" w:cs="Arial"/>
            <w:sz w:val="16"/>
            <w:szCs w:val="16"/>
            <w:rtl/>
          </w:rPr>
          <w:t>جدول المحتويات</w:t>
        </w:r>
      </w:hyperlink>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4F39DF5C" w14:textId="77777777" w:rsidR="00A27D70" w:rsidRPr="00EF30C3" w:rsidRDefault="00A27D70" w:rsidP="00D672AD">
      <w:pPr>
        <w:pStyle w:val="ProductList-Body"/>
        <w:rPr>
          <w:rFonts w:cs="Arial"/>
        </w:rPr>
      </w:pPr>
    </w:p>
    <w:p w14:paraId="76427307" w14:textId="77777777" w:rsidR="00D67A4B" w:rsidRPr="00EF30C3" w:rsidRDefault="00D67A4B" w:rsidP="00D672AD">
      <w:pPr>
        <w:pStyle w:val="ProductList-Body"/>
        <w:rPr>
          <w:rFonts w:cs="Arial"/>
        </w:rPr>
        <w:sectPr w:rsidR="00D67A4B" w:rsidRPr="00EF30C3" w:rsidSect="00A61B2A">
          <w:footerReference w:type="default" r:id="rId80"/>
          <w:footerReference w:type="first" r:id="rId81"/>
          <w:pgSz w:w="12240" w:h="15840"/>
          <w:pgMar w:top="1440" w:right="720" w:bottom="1440" w:left="720" w:header="720" w:footer="720" w:gutter="0"/>
          <w:cols w:space="720"/>
          <w:titlePg/>
          <w:bidi/>
          <w:docGrid w:linePitch="360"/>
        </w:sectPr>
      </w:pPr>
    </w:p>
    <w:p w14:paraId="15F07734" w14:textId="77777777" w:rsidR="00BA4B6E" w:rsidRPr="004B4BA2" w:rsidRDefault="00BA4B6E" w:rsidP="00BA4B6E">
      <w:pPr>
        <w:pStyle w:val="ProductList-SectionHeading"/>
        <w:spacing w:after="60"/>
        <w:outlineLvl w:val="0"/>
        <w:rPr>
          <w:szCs w:val="40"/>
        </w:rPr>
      </w:pPr>
      <w:bookmarkStart w:id="243" w:name="_Toc503180509"/>
      <w:bookmarkStart w:id="244" w:name="_Toc7516591"/>
      <w:bookmarkStart w:id="245" w:name="Attachment2"/>
      <w:bookmarkStart w:id="246" w:name="_Toc431797738"/>
      <w:bookmarkStart w:id="247" w:name="_Toc431459553"/>
      <w:r w:rsidRPr="004B4BA2">
        <w:rPr>
          <w:szCs w:val="40"/>
          <w:rtl/>
        </w:rPr>
        <w:lastRenderedPageBreak/>
        <w:t xml:space="preserve">مرفق </w:t>
      </w:r>
      <w:r w:rsidRPr="004B4BA2">
        <w:rPr>
          <w:szCs w:val="40"/>
          <w:lang w:bidi=""/>
        </w:rPr>
        <w:t>2</w:t>
      </w:r>
      <w:r w:rsidRPr="004B4BA2">
        <w:rPr>
          <w:szCs w:val="40"/>
          <w:rtl/>
        </w:rPr>
        <w:t xml:space="preserve"> - مجموعات تراخيص الاشتراك</w:t>
      </w:r>
      <w:bookmarkEnd w:id="243"/>
      <w:bookmarkEnd w:id="244"/>
    </w:p>
    <w:p w14:paraId="4519CAC0" w14:textId="48BE425B" w:rsidR="00BA4B6E" w:rsidRDefault="00BA4B6E" w:rsidP="00BA4B6E">
      <w:pPr>
        <w:pStyle w:val="ProductList-Body"/>
        <w:spacing w:after="60"/>
        <w:jc w:val="both"/>
        <w:rPr>
          <w:szCs w:val="18"/>
          <w:rtl/>
        </w:rPr>
      </w:pPr>
      <w:r w:rsidRPr="006E452F">
        <w:rPr>
          <w:szCs w:val="18"/>
          <w:rtl/>
        </w:rPr>
        <w:t xml:space="preserve">يمكن إتاحة الخدمات عبر الإنترنت للشراء كمجموعات لخدمات الإنترنت. في حالة وجود خلية مظللة </w:t>
      </w:r>
      <w:r w:rsidRPr="006E452F">
        <w:rPr>
          <w:color w:val="000000" w:themeColor="text1"/>
          <w:szCs w:val="18"/>
          <w:shd w:val="clear" w:color="auto" w:fill="4668C5"/>
          <w:rtl/>
        </w:rPr>
        <w:t>باللون الأزرق</w:t>
      </w:r>
      <w:r w:rsidRPr="006E452F">
        <w:rPr>
          <w:color w:val="000000" w:themeColor="text1"/>
          <w:szCs w:val="18"/>
          <w:rtl/>
        </w:rPr>
        <w:t xml:space="preserve"> في الجداول أدناه بالصف الخاص بالخدمة عبر الإنترنت، فإن ترخيص الاشتراك المدرج في العمود الذي بداخله هذه الخلية</w:t>
      </w:r>
      <w:r w:rsidRPr="006E452F">
        <w:rPr>
          <w:szCs w:val="18"/>
          <w:rtl/>
        </w:rPr>
        <w:t xml:space="preserve"> يفي بمتطلبات ترخيص الاشتراك في الخدمات عبر الإنترنت المضمنة داخل الخلية. للعروض التعليمية والعروض الحكومية المحددة، انظر جدول القطاع العام أدناه. </w:t>
      </w:r>
    </w:p>
    <w:tbl>
      <w:tblPr>
        <w:bidiVisual/>
        <w:tblW w:w="0" w:type="auto"/>
        <w:tblLayout w:type="fixed"/>
        <w:tblLook w:val="04A0" w:firstRow="1" w:lastRow="0" w:firstColumn="1" w:lastColumn="0" w:noHBand="0" w:noVBand="1"/>
      </w:tblPr>
      <w:tblGrid>
        <w:gridCol w:w="2889"/>
        <w:gridCol w:w="261"/>
        <w:gridCol w:w="288"/>
        <w:gridCol w:w="261"/>
        <w:gridCol w:w="279"/>
        <w:gridCol w:w="729"/>
        <w:gridCol w:w="981"/>
        <w:gridCol w:w="360"/>
        <w:gridCol w:w="360"/>
        <w:gridCol w:w="270"/>
        <w:gridCol w:w="360"/>
        <w:gridCol w:w="270"/>
        <w:gridCol w:w="630"/>
        <w:gridCol w:w="540"/>
        <w:gridCol w:w="990"/>
        <w:gridCol w:w="450"/>
        <w:gridCol w:w="450"/>
        <w:gridCol w:w="360"/>
      </w:tblGrid>
      <w:tr w:rsidR="00C61A2E" w:rsidRPr="003F6826" w14:paraId="48C2EFC6" w14:textId="77777777" w:rsidTr="003010F5">
        <w:trPr>
          <w:trHeight w:val="636"/>
          <w:tblHeader/>
        </w:trPr>
        <w:tc>
          <w:tcPr>
            <w:tcW w:w="2889" w:type="dxa"/>
            <w:vMerge w:val="restart"/>
            <w:tcBorders>
              <w:top w:val="nil"/>
              <w:left w:val="nil"/>
              <w:bottom w:val="dashSmallGap" w:sz="4" w:space="0" w:color="FFFFFF" w:themeColor="text1" w:themeTint="00" w:themeShade="00"/>
              <w:right w:val="nil"/>
            </w:tcBorders>
            <w:vAlign w:val="bottom"/>
            <w:hideMark/>
          </w:tcPr>
          <w:p w14:paraId="2D863098" w14:textId="77777777" w:rsidR="00C61A2E" w:rsidRPr="003F6826" w:rsidRDefault="00C61A2E" w:rsidP="003010F5">
            <w:pPr>
              <w:pStyle w:val="ProductList-Body"/>
              <w:tabs>
                <w:tab w:val="clear" w:pos="158"/>
                <w:tab w:val="left" w:pos="720"/>
              </w:tabs>
              <w:spacing w:line="256" w:lineRule="auto"/>
              <w:ind w:left="-108"/>
              <w:rPr>
                <w:rFonts w:cs="Arial"/>
                <w:sz w:val="22"/>
              </w:rPr>
            </w:pPr>
            <w:r w:rsidRPr="003F6826">
              <w:rPr>
                <w:rFonts w:cs="Arial"/>
                <w:sz w:val="22"/>
                <w:rtl/>
              </w:rPr>
              <w:t>الخدمة عبر الإنترنت</w:t>
            </w:r>
          </w:p>
        </w:tc>
        <w:tc>
          <w:tcPr>
            <w:tcW w:w="1089" w:type="dxa"/>
            <w:gridSpan w:val="4"/>
            <w:tcBorders>
              <w:top w:val="single" w:sz="12" w:space="0" w:color="FFFFFF" w:themeColor="background1"/>
              <w:left w:val="nil"/>
              <w:bottom w:val="nil"/>
              <w:right w:val="single" w:sz="12" w:space="0" w:color="FFFFFF" w:themeColor="background1"/>
            </w:tcBorders>
            <w:shd w:val="clear" w:color="auto" w:fill="0072C6"/>
            <w:hideMark/>
          </w:tcPr>
          <w:p w14:paraId="1002EFCB" w14:textId="77777777" w:rsidR="00C61A2E" w:rsidRPr="003F6826" w:rsidRDefault="00C61A2E" w:rsidP="003010F5">
            <w:pPr>
              <w:pStyle w:val="ProductList-Body"/>
              <w:tabs>
                <w:tab w:val="clear" w:pos="158"/>
                <w:tab w:val="left" w:pos="720"/>
              </w:tabs>
              <w:spacing w:before="20" w:after="20" w:line="256" w:lineRule="auto"/>
              <w:ind w:left="-115" w:right="-115"/>
              <w:jc w:val="center"/>
              <w:rPr>
                <w:rFonts w:asciiTheme="majorHAnsi" w:hAnsiTheme="majorHAnsi" w:cs="Arial"/>
                <w:sz w:val="22"/>
              </w:rPr>
            </w:pPr>
            <w:r w:rsidRPr="003F6826">
              <w:rPr>
                <w:rFonts w:asciiTheme="majorHAnsi" w:hAnsiTheme="majorHAnsi" w:cs="Arial"/>
                <w:color w:val="FFFFFF" w:themeColor="background1"/>
                <w:sz w:val="22"/>
                <w:lang w:bidi=""/>
              </w:rPr>
              <w:t>Office 365</w:t>
            </w:r>
          </w:p>
          <w:p w14:paraId="5BB5F78A" w14:textId="77777777" w:rsidR="00C61A2E" w:rsidRPr="003F6826" w:rsidRDefault="00C61A2E" w:rsidP="003010F5">
            <w:pPr>
              <w:pStyle w:val="ProductList-Body"/>
              <w:tabs>
                <w:tab w:val="clear" w:pos="158"/>
                <w:tab w:val="left" w:pos="720"/>
              </w:tabs>
              <w:spacing w:before="20" w:after="20" w:line="256" w:lineRule="auto"/>
              <w:ind w:left="-115" w:right="-115"/>
              <w:jc w:val="center"/>
              <w:rPr>
                <w:rFonts w:asciiTheme="majorHAnsi" w:hAnsiTheme="majorHAnsi" w:cs="Arial"/>
                <w:color w:val="FFFFFF" w:themeColor="background1"/>
                <w:sz w:val="22"/>
              </w:rPr>
            </w:pPr>
            <w:r w:rsidRPr="003F6826">
              <w:rPr>
                <w:rFonts w:asciiTheme="majorHAnsi" w:hAnsiTheme="majorHAnsi" w:cs="Arial"/>
                <w:color w:val="FFFFFF" w:themeColor="background1"/>
                <w:sz w:val="22"/>
              </w:rPr>
              <w:t>Enterprise</w:t>
            </w:r>
            <w:r w:rsidRPr="003F6826">
              <w:rPr>
                <w:rFonts w:asciiTheme="majorHAnsi" w:hAnsiTheme="majorHAnsi" w:cs="Arial"/>
                <w:color w:val="FFFFFF" w:themeColor="background1"/>
                <w:sz w:val="22"/>
                <w:vertAlign w:val="superscript"/>
                <w:lang w:bidi=""/>
              </w:rPr>
              <w:t xml:space="preserve"> 1</w:t>
            </w:r>
            <w:r w:rsidRPr="003F6826">
              <w:rPr>
                <w:rFonts w:asciiTheme="majorHAnsi" w:hAnsiTheme="majorHAnsi" w:cs="Arial"/>
                <w:color w:val="FFFFFF" w:themeColor="background1"/>
                <w:sz w:val="22"/>
                <w:vertAlign w:val="superscript"/>
                <w:rtl/>
              </w:rPr>
              <w:t xml:space="preserve">، </w:t>
            </w:r>
            <w:r w:rsidRPr="003F6826">
              <w:rPr>
                <w:rFonts w:asciiTheme="majorHAnsi" w:hAnsiTheme="majorHAnsi" w:cs="Arial"/>
                <w:color w:val="FFFFFF" w:themeColor="background1"/>
                <w:sz w:val="22"/>
                <w:vertAlign w:val="superscript"/>
                <w:lang w:bidi=""/>
              </w:rPr>
              <w:t>3</w:t>
            </w:r>
          </w:p>
        </w:tc>
        <w:tc>
          <w:tcPr>
            <w:tcW w:w="72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EE65D32" w14:textId="77777777" w:rsidR="00C61A2E" w:rsidRPr="003F6826" w:rsidRDefault="00C61A2E" w:rsidP="003010F5">
            <w:pPr>
              <w:pStyle w:val="ProductList-Body"/>
              <w:tabs>
                <w:tab w:val="clear" w:pos="158"/>
                <w:tab w:val="left" w:pos="720"/>
              </w:tabs>
              <w:spacing w:before="20" w:after="20" w:line="256" w:lineRule="auto"/>
              <w:ind w:left="-115" w:right="-115"/>
              <w:jc w:val="center"/>
              <w:rPr>
                <w:rFonts w:asciiTheme="majorHAnsi" w:hAnsiTheme="majorHAnsi" w:cs="Arial"/>
              </w:rPr>
            </w:pPr>
            <w:r w:rsidRPr="003F6826">
              <w:rPr>
                <w:rFonts w:asciiTheme="majorHAnsi" w:hAnsiTheme="majorHAnsi" w:cs="Arial"/>
                <w:color w:val="FFFFFF" w:themeColor="background1"/>
                <w:sz w:val="15"/>
                <w:szCs w:val="15"/>
                <w:lang w:bidi=""/>
              </w:rPr>
              <w:t>Office 365</w:t>
            </w:r>
          </w:p>
          <w:p w14:paraId="16922EDE" w14:textId="77777777" w:rsidR="00C61A2E" w:rsidRPr="003F6826" w:rsidRDefault="00C61A2E" w:rsidP="003010F5">
            <w:pPr>
              <w:pStyle w:val="ProductList-Body"/>
              <w:tabs>
                <w:tab w:val="clear" w:pos="158"/>
                <w:tab w:val="left" w:pos="720"/>
              </w:tabs>
              <w:spacing w:before="20" w:after="20" w:line="256" w:lineRule="auto"/>
              <w:ind w:left="-115" w:right="-115"/>
              <w:jc w:val="center"/>
              <w:rPr>
                <w:rFonts w:asciiTheme="majorHAnsi" w:hAnsiTheme="majorHAnsi" w:cs="Arial"/>
              </w:rPr>
            </w:pPr>
            <w:r w:rsidRPr="003F6826">
              <w:rPr>
                <w:rFonts w:asciiTheme="majorHAnsi" w:hAnsiTheme="majorHAnsi" w:cs="Arial"/>
                <w:color w:val="FFFFFF" w:themeColor="background1"/>
                <w:sz w:val="15"/>
                <w:szCs w:val="15"/>
                <w:rtl/>
              </w:rPr>
              <w:t>جهة أعمال خاصة</w:t>
            </w:r>
          </w:p>
          <w:p w14:paraId="011CBD1D" w14:textId="77777777" w:rsidR="00C61A2E" w:rsidRPr="003F6826" w:rsidRDefault="00C61A2E" w:rsidP="003010F5">
            <w:pPr>
              <w:pStyle w:val="ProductList-Body"/>
              <w:tabs>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rPr>
              <w:t>Essentials</w:t>
            </w:r>
          </w:p>
        </w:tc>
        <w:tc>
          <w:tcPr>
            <w:tcW w:w="98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68FB96E" w14:textId="77777777" w:rsidR="00C61A2E" w:rsidRPr="003F6826" w:rsidRDefault="00C61A2E" w:rsidP="003010F5">
            <w:pPr>
              <w:pStyle w:val="ProductList-Body"/>
              <w:tabs>
                <w:tab w:val="clear" w:pos="158"/>
                <w:tab w:val="left" w:pos="720"/>
              </w:tabs>
              <w:spacing w:before="20" w:after="20" w:line="256" w:lineRule="auto"/>
              <w:ind w:left="-115" w:right="-115"/>
              <w:jc w:val="center"/>
              <w:rPr>
                <w:rFonts w:asciiTheme="majorHAnsi" w:hAnsiTheme="majorHAnsi" w:cs="Arial"/>
              </w:rPr>
            </w:pPr>
            <w:r w:rsidRPr="003F6826">
              <w:rPr>
                <w:rFonts w:asciiTheme="majorHAnsi" w:hAnsiTheme="majorHAnsi" w:cs="Arial"/>
                <w:color w:val="FFFFFF" w:themeColor="background1"/>
                <w:sz w:val="15"/>
                <w:szCs w:val="15"/>
                <w:lang w:bidi=""/>
              </w:rPr>
              <w:t>Office 365</w:t>
            </w:r>
          </w:p>
          <w:p w14:paraId="12C99E23" w14:textId="77777777" w:rsidR="00C61A2E" w:rsidRPr="003F6826" w:rsidRDefault="00C61A2E" w:rsidP="003010F5">
            <w:pPr>
              <w:pStyle w:val="ProductList-Body"/>
              <w:tabs>
                <w:tab w:val="clear" w:pos="158"/>
                <w:tab w:val="left" w:pos="720"/>
              </w:tabs>
              <w:spacing w:before="20" w:after="20" w:line="256" w:lineRule="auto"/>
              <w:ind w:left="-115" w:right="-115"/>
              <w:jc w:val="center"/>
              <w:rPr>
                <w:rFonts w:cs="Arial"/>
              </w:rPr>
            </w:pPr>
            <w:r w:rsidRPr="003F6826">
              <w:rPr>
                <w:rFonts w:cs="Arial"/>
                <w:color w:val="FFFFFF" w:themeColor="background1"/>
                <w:sz w:val="15"/>
                <w:szCs w:val="15"/>
                <w:rtl/>
              </w:rPr>
              <w:t>جهة أعمال خاصة</w:t>
            </w:r>
          </w:p>
          <w:p w14:paraId="5BC4563E" w14:textId="77777777" w:rsidR="00C61A2E" w:rsidRPr="003F6826" w:rsidRDefault="00C61A2E" w:rsidP="003010F5">
            <w:pPr>
              <w:pStyle w:val="ProductList-Body"/>
              <w:tabs>
                <w:tab w:val="left" w:pos="720"/>
              </w:tabs>
              <w:spacing w:line="256" w:lineRule="auto"/>
              <w:ind w:left="-108" w:right="-108"/>
              <w:jc w:val="center"/>
              <w:rPr>
                <w:rFonts w:cs="Arial"/>
                <w:color w:val="FFFFFF" w:themeColor="background1"/>
                <w:sz w:val="15"/>
                <w:szCs w:val="15"/>
              </w:rPr>
            </w:pPr>
            <w:r w:rsidRPr="003F6826">
              <w:rPr>
                <w:rFonts w:cs="Arial"/>
                <w:color w:val="FFFFFF" w:themeColor="background1"/>
                <w:sz w:val="15"/>
                <w:szCs w:val="15"/>
                <w:rtl/>
              </w:rPr>
              <w:t>الإصدار المميز</w:t>
            </w:r>
          </w:p>
        </w:tc>
        <w:tc>
          <w:tcPr>
            <w:tcW w:w="720" w:type="dxa"/>
            <w:gridSpan w:val="2"/>
            <w:tcBorders>
              <w:top w:val="single" w:sz="12" w:space="0" w:color="FFFFFF" w:themeColor="background1"/>
              <w:left w:val="single" w:sz="12" w:space="0" w:color="FFFFFF" w:themeColor="background1"/>
              <w:right w:val="nil"/>
            </w:tcBorders>
            <w:shd w:val="clear" w:color="auto" w:fill="0072C6"/>
            <w:hideMark/>
          </w:tcPr>
          <w:p w14:paraId="162D64D7" w14:textId="77777777" w:rsidR="00C61A2E" w:rsidRPr="003F6826" w:rsidRDefault="00C61A2E" w:rsidP="003010F5">
            <w:pPr>
              <w:pStyle w:val="ProductList-Body"/>
              <w:tabs>
                <w:tab w:val="clear" w:pos="158"/>
                <w:tab w:val="left" w:pos="720"/>
              </w:tabs>
              <w:spacing w:before="20" w:after="20" w:line="256" w:lineRule="auto"/>
              <w:ind w:left="-115" w:right="-115"/>
              <w:jc w:val="center"/>
              <w:rPr>
                <w:rFonts w:asciiTheme="majorHAnsi" w:hAnsiTheme="majorHAnsi" w:cs="Arial"/>
              </w:rPr>
            </w:pPr>
            <w:r w:rsidRPr="003F6826">
              <w:rPr>
                <w:rFonts w:asciiTheme="majorHAnsi" w:hAnsiTheme="majorHAnsi" w:cs="Arial"/>
                <w:color w:val="FFFFFF" w:themeColor="background1"/>
                <w:sz w:val="15"/>
                <w:szCs w:val="15"/>
              </w:rPr>
              <w:t>Enterprise</w:t>
            </w:r>
          </w:p>
          <w:p w14:paraId="66823730" w14:textId="77777777" w:rsidR="00C61A2E" w:rsidRPr="003F6826" w:rsidRDefault="00C61A2E" w:rsidP="003010F5">
            <w:pPr>
              <w:pStyle w:val="ProductList-Body"/>
              <w:tabs>
                <w:tab w:val="clear" w:pos="158"/>
                <w:tab w:val="left" w:pos="720"/>
              </w:tabs>
              <w:spacing w:before="20" w:after="20" w:line="256" w:lineRule="auto"/>
              <w:ind w:left="-115" w:right="-115"/>
              <w:jc w:val="center"/>
              <w:rPr>
                <w:rFonts w:asciiTheme="majorHAnsi" w:hAnsiTheme="majorHAnsi" w:cs="Arial"/>
              </w:rPr>
            </w:pPr>
            <w:r w:rsidRPr="003F6826">
              <w:rPr>
                <w:rFonts w:asciiTheme="majorHAnsi" w:hAnsiTheme="majorHAnsi" w:cs="Arial"/>
                <w:color w:val="FFFFFF" w:themeColor="background1"/>
                <w:sz w:val="15"/>
                <w:szCs w:val="15"/>
              </w:rPr>
              <w:t>Mobility +</w:t>
            </w:r>
          </w:p>
          <w:p w14:paraId="2C8C1749" w14:textId="77777777" w:rsidR="00C61A2E" w:rsidRPr="003F6826" w:rsidRDefault="00C61A2E" w:rsidP="003010F5">
            <w:pPr>
              <w:pStyle w:val="ProductList-Body"/>
              <w:tabs>
                <w:tab w:val="left" w:pos="720"/>
              </w:tabs>
              <w:spacing w:line="256" w:lineRule="auto"/>
              <w:ind w:left="-108" w:right="-108"/>
              <w:jc w:val="center"/>
              <w:rPr>
                <w:rFonts w:cs="Arial"/>
                <w:color w:val="FFFFFF" w:themeColor="background1"/>
                <w:sz w:val="15"/>
                <w:szCs w:val="15"/>
              </w:rPr>
            </w:pPr>
            <w:r w:rsidRPr="003F6826">
              <w:rPr>
                <w:rFonts w:cs="Arial"/>
                <w:color w:val="FFFFFF" w:themeColor="background1"/>
                <w:sz w:val="15"/>
                <w:szCs w:val="15"/>
                <w:rtl/>
              </w:rPr>
              <w:t>الأمان</w:t>
            </w:r>
          </w:p>
        </w:tc>
        <w:tc>
          <w:tcPr>
            <w:tcW w:w="207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566261C" w14:textId="77777777" w:rsidR="00C61A2E" w:rsidRPr="003F6826" w:rsidRDefault="00C61A2E" w:rsidP="003010F5">
            <w:pPr>
              <w:pStyle w:val="ProductList-Body"/>
              <w:tabs>
                <w:tab w:val="left" w:pos="720"/>
              </w:tabs>
              <w:spacing w:line="256" w:lineRule="auto"/>
              <w:ind w:left="-108" w:right="-108"/>
              <w:jc w:val="center"/>
              <w:rPr>
                <w:rFonts w:asciiTheme="majorHAnsi" w:hAnsiTheme="majorHAnsi" w:cs="Arial"/>
              </w:rPr>
            </w:pPr>
            <w:r w:rsidRPr="003F6826">
              <w:rPr>
                <w:rFonts w:asciiTheme="majorHAnsi" w:hAnsiTheme="majorHAnsi" w:cs="Arial"/>
                <w:color w:val="FFFFFF" w:themeColor="background1"/>
                <w:sz w:val="15"/>
                <w:szCs w:val="15"/>
              </w:rPr>
              <w:t>Microsoft</w:t>
            </w:r>
          </w:p>
          <w:p w14:paraId="0AD0CACE" w14:textId="77777777" w:rsidR="00C61A2E" w:rsidRPr="003F6826" w:rsidRDefault="00C61A2E" w:rsidP="003010F5">
            <w:pPr>
              <w:pStyle w:val="ProductList-Body"/>
              <w:tabs>
                <w:tab w:val="left" w:pos="720"/>
              </w:tabs>
              <w:spacing w:before="20" w:after="20" w:line="256" w:lineRule="auto"/>
              <w:ind w:left="-115" w:right="-115"/>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365 Enterprise</w:t>
            </w:r>
            <w:r w:rsidRPr="003F6826">
              <w:rPr>
                <w:rFonts w:asciiTheme="majorHAnsi" w:hAnsiTheme="majorHAnsi" w:cs="Arial"/>
                <w:color w:val="FFFFFF" w:themeColor="background1"/>
                <w:sz w:val="15"/>
                <w:szCs w:val="15"/>
                <w:vertAlign w:val="superscript"/>
                <w:lang w:bidi=""/>
              </w:rPr>
              <w:t xml:space="preserve"> 2</w:t>
            </w:r>
          </w:p>
        </w:tc>
        <w:tc>
          <w:tcPr>
            <w:tcW w:w="9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700F105" w14:textId="77777777" w:rsidR="00C61A2E" w:rsidRPr="003F6826" w:rsidRDefault="00C61A2E" w:rsidP="003010F5">
            <w:pPr>
              <w:pStyle w:val="ProductList-Body"/>
              <w:tabs>
                <w:tab w:val="left" w:pos="720"/>
              </w:tabs>
              <w:spacing w:before="20" w:after="20" w:line="256" w:lineRule="auto"/>
              <w:ind w:left="-115" w:right="-115"/>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Microsoft 365 Business</w:t>
            </w:r>
          </w:p>
        </w:tc>
        <w:tc>
          <w:tcPr>
            <w:tcW w:w="1260" w:type="dxa"/>
            <w:gridSpan w:val="3"/>
            <w:tcBorders>
              <w:top w:val="single" w:sz="12" w:space="0" w:color="FFFFFF" w:themeColor="background1"/>
              <w:left w:val="single" w:sz="12" w:space="0" w:color="FFFFFF" w:themeColor="background1"/>
              <w:bottom w:val="nil"/>
              <w:right w:val="nil"/>
            </w:tcBorders>
            <w:shd w:val="clear" w:color="auto" w:fill="0072C6"/>
          </w:tcPr>
          <w:p w14:paraId="4A2AF86D" w14:textId="77777777" w:rsidR="00C61A2E" w:rsidRPr="003F6826" w:rsidRDefault="00C61A2E" w:rsidP="003010F5">
            <w:pPr>
              <w:pStyle w:val="ProductList-Body"/>
              <w:tabs>
                <w:tab w:val="left" w:pos="720"/>
              </w:tabs>
              <w:spacing w:before="20" w:after="20" w:line="256" w:lineRule="auto"/>
              <w:ind w:left="-115" w:right="-115"/>
              <w:jc w:val="center"/>
              <w:rPr>
                <w:rFonts w:asciiTheme="majorHAnsi" w:hAnsiTheme="majorHAnsi" w:cs="Arial"/>
              </w:rPr>
            </w:pPr>
            <w:r w:rsidRPr="003F6826">
              <w:rPr>
                <w:rFonts w:asciiTheme="majorHAnsi" w:hAnsiTheme="majorHAnsi" w:cs="Arial"/>
                <w:color w:val="FFFFFF" w:themeColor="background1"/>
                <w:sz w:val="15"/>
                <w:szCs w:val="15"/>
                <w:lang w:bidi=""/>
              </w:rPr>
              <w:t>Dynamics 365</w:t>
            </w:r>
          </w:p>
          <w:p w14:paraId="6D893C7F" w14:textId="77777777" w:rsidR="00C61A2E" w:rsidRPr="003F6826" w:rsidRDefault="00C61A2E" w:rsidP="003010F5">
            <w:pPr>
              <w:pStyle w:val="ProductList-Body"/>
              <w:tabs>
                <w:tab w:val="clear" w:pos="158"/>
                <w:tab w:val="left" w:pos="720"/>
              </w:tabs>
              <w:spacing w:before="20" w:after="20" w:line="256" w:lineRule="auto"/>
              <w:ind w:left="-115" w:right="-115"/>
              <w:jc w:val="center"/>
              <w:rPr>
                <w:rFonts w:asciiTheme="majorHAnsi" w:hAnsiTheme="majorHAnsi" w:cs="Arial"/>
              </w:rPr>
            </w:pPr>
            <w:r w:rsidRPr="003F6826">
              <w:rPr>
                <w:rFonts w:asciiTheme="majorHAnsi" w:hAnsiTheme="majorHAnsi" w:cs="Arial"/>
                <w:color w:val="FFFFFF" w:themeColor="background1"/>
                <w:sz w:val="15"/>
                <w:szCs w:val="15"/>
              </w:rPr>
              <w:t>Enterprise Edition</w:t>
            </w:r>
          </w:p>
          <w:p w14:paraId="44E2B83E" w14:textId="77777777" w:rsidR="00C61A2E" w:rsidRPr="003F6826" w:rsidRDefault="00C61A2E" w:rsidP="003010F5">
            <w:pPr>
              <w:pStyle w:val="ProductList-Body"/>
              <w:tabs>
                <w:tab w:val="clear" w:pos="158"/>
                <w:tab w:val="left" w:pos="720"/>
              </w:tabs>
              <w:spacing w:before="20" w:after="20" w:line="256" w:lineRule="auto"/>
              <w:ind w:left="-115" w:right="-115"/>
              <w:jc w:val="center"/>
              <w:rPr>
                <w:rFonts w:asciiTheme="majorHAnsi" w:hAnsiTheme="majorHAnsi" w:cs="Arial"/>
                <w:color w:val="FFFFFF" w:themeColor="background1"/>
                <w:sz w:val="15"/>
                <w:szCs w:val="15"/>
              </w:rPr>
            </w:pPr>
          </w:p>
        </w:tc>
      </w:tr>
      <w:tr w:rsidR="00C61A2E" w:rsidRPr="003F6826" w14:paraId="6D28DCF4" w14:textId="77777777" w:rsidTr="003010F5">
        <w:trPr>
          <w:trHeight w:val="299"/>
          <w:tblHeader/>
        </w:trPr>
        <w:tc>
          <w:tcPr>
            <w:tcW w:w="2889" w:type="dxa"/>
            <w:vMerge/>
            <w:tcBorders>
              <w:top w:val="nil"/>
              <w:left w:val="nil"/>
              <w:bottom w:val="dashSmallGap" w:sz="4" w:space="0" w:color="808080" w:themeColor="background1" w:themeShade="80"/>
              <w:right w:val="nil"/>
            </w:tcBorders>
            <w:vAlign w:val="center"/>
            <w:hideMark/>
          </w:tcPr>
          <w:p w14:paraId="7975632E" w14:textId="77777777" w:rsidR="00C61A2E" w:rsidRPr="003F6826" w:rsidRDefault="00C61A2E" w:rsidP="003010F5">
            <w:pPr>
              <w:spacing w:after="0"/>
              <w:rPr>
                <w:rFonts w:cs="Arial"/>
              </w:rPr>
            </w:pPr>
          </w:p>
        </w:tc>
        <w:tc>
          <w:tcPr>
            <w:tcW w:w="261"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76ADD44" w14:textId="77777777" w:rsidR="00C61A2E" w:rsidRPr="003F6826" w:rsidRDefault="00C61A2E"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F1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9B72F6D" w14:textId="77777777" w:rsidR="00C61A2E" w:rsidRPr="003F6826" w:rsidRDefault="00C61A2E"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E1</w:t>
            </w:r>
          </w:p>
        </w:tc>
        <w:tc>
          <w:tcPr>
            <w:tcW w:w="26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A34B82" w14:textId="77777777" w:rsidR="00C61A2E" w:rsidRPr="003F6826" w:rsidRDefault="00C61A2E"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E3</w:t>
            </w:r>
          </w:p>
        </w:tc>
        <w:tc>
          <w:tcPr>
            <w:tcW w:w="2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9464B5" w14:textId="77777777" w:rsidR="00C61A2E" w:rsidRPr="003F6826" w:rsidRDefault="00C61A2E"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E5</w:t>
            </w:r>
          </w:p>
        </w:tc>
        <w:tc>
          <w:tcPr>
            <w:tcW w:w="72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9E87395" w14:textId="77777777" w:rsidR="00C61A2E" w:rsidRPr="003F6826" w:rsidRDefault="00C61A2E" w:rsidP="003010F5">
            <w:pPr>
              <w:pStyle w:val="ProductList-Body"/>
              <w:tabs>
                <w:tab w:val="clear" w:pos="158"/>
                <w:tab w:val="left" w:pos="720"/>
              </w:tabs>
              <w:spacing w:line="256" w:lineRule="auto"/>
              <w:ind w:left="-108" w:right="-108"/>
              <w:jc w:val="center"/>
              <w:rPr>
                <w:rFonts w:cs="Arial"/>
                <w:color w:val="FFFFFF" w:themeColor="background1"/>
                <w:sz w:val="15"/>
                <w:szCs w:val="15"/>
              </w:rPr>
            </w:pPr>
          </w:p>
        </w:tc>
        <w:tc>
          <w:tcPr>
            <w:tcW w:w="98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5A6F079" w14:textId="77777777" w:rsidR="00C61A2E" w:rsidRPr="003F6826" w:rsidRDefault="00C61A2E" w:rsidP="003010F5">
            <w:pPr>
              <w:pStyle w:val="ProductList-Body"/>
              <w:tabs>
                <w:tab w:val="clear" w:pos="158"/>
                <w:tab w:val="left" w:pos="720"/>
              </w:tabs>
              <w:spacing w:line="256" w:lineRule="auto"/>
              <w:ind w:left="-108" w:right="-108"/>
              <w:jc w:val="center"/>
              <w:rPr>
                <w:rFonts w:cs="Arial"/>
                <w:color w:val="FFFFFF" w:themeColor="background1"/>
                <w:sz w:val="15"/>
                <w:szCs w:val="15"/>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00642788" w14:textId="77777777" w:rsidR="00C61A2E" w:rsidRPr="003F6826" w:rsidRDefault="00C61A2E"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E3</w:t>
            </w: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1D4D2A28" w14:textId="77777777" w:rsidR="00C61A2E" w:rsidRPr="003F6826" w:rsidRDefault="00C61A2E"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E5</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56F848" w14:textId="77777777" w:rsidR="00C61A2E" w:rsidRPr="003F6826" w:rsidRDefault="00C61A2E"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77FA96B" w14:textId="77777777" w:rsidR="00C61A2E" w:rsidRPr="003F6826" w:rsidRDefault="00C61A2E"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E3</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7931762" w14:textId="77777777" w:rsidR="00C61A2E" w:rsidRPr="003F6826" w:rsidRDefault="00C61A2E"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0F4D634" w14:textId="77777777" w:rsidR="00C61A2E" w:rsidRPr="003F6826" w:rsidDel="009C5E6C" w:rsidRDefault="00C61A2E" w:rsidP="003010F5">
            <w:pPr>
              <w:pStyle w:val="ProductList-Body"/>
              <w:tabs>
                <w:tab w:val="clear" w:pos="158"/>
                <w:tab w:val="left" w:pos="720"/>
              </w:tabs>
              <w:spacing w:line="256" w:lineRule="auto"/>
              <w:ind w:left="-108" w:right="-108"/>
              <w:jc w:val="center"/>
              <w:rPr>
                <w:rFonts w:cs="Arial"/>
                <w:color w:val="FFFFFF" w:themeColor="background1"/>
                <w:sz w:val="15"/>
                <w:szCs w:val="15"/>
              </w:rPr>
            </w:pPr>
            <w:r w:rsidRPr="003F6826">
              <w:rPr>
                <w:rFonts w:cs="Arial"/>
                <w:color w:val="FFFFFF" w:themeColor="background1"/>
                <w:sz w:val="15"/>
                <w:szCs w:val="15"/>
                <w:rtl/>
              </w:rPr>
              <w:t xml:space="preserve"> امتثال </w:t>
            </w:r>
            <w:r w:rsidRPr="003F6826">
              <w:rPr>
                <w:rFonts w:asciiTheme="majorHAnsi" w:hAnsiTheme="majorHAnsi" w:cs="Arial"/>
                <w:color w:val="FFFFFF" w:themeColor="background1"/>
                <w:sz w:val="15"/>
                <w:szCs w:val="15"/>
                <w:lang w:bidi=""/>
              </w:rPr>
              <w:t>E5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CA6D4B" w14:textId="77777777" w:rsidR="00C61A2E" w:rsidRPr="003F6826" w:rsidDel="009C5E6C" w:rsidRDefault="00C61A2E" w:rsidP="003010F5">
            <w:pPr>
              <w:pStyle w:val="ProductList-Body"/>
              <w:tabs>
                <w:tab w:val="clear" w:pos="158"/>
                <w:tab w:val="left" w:pos="720"/>
              </w:tabs>
              <w:spacing w:line="256" w:lineRule="auto"/>
              <w:ind w:left="-108" w:right="-108"/>
              <w:jc w:val="center"/>
              <w:rPr>
                <w:rFonts w:cs="Arial"/>
                <w:color w:val="FFFFFF" w:themeColor="background1"/>
                <w:sz w:val="15"/>
                <w:szCs w:val="15"/>
              </w:rPr>
            </w:pPr>
            <w:r w:rsidRPr="003F6826">
              <w:rPr>
                <w:rFonts w:cs="Arial"/>
                <w:color w:val="FFFFFF" w:themeColor="background1"/>
                <w:sz w:val="15"/>
                <w:szCs w:val="15"/>
                <w:rtl/>
              </w:rPr>
              <w:t xml:space="preserve">أمان </w:t>
            </w:r>
            <w:r w:rsidRPr="003F6826">
              <w:rPr>
                <w:rFonts w:asciiTheme="majorHAnsi" w:hAnsiTheme="majorHAnsi" w:cs="Arial"/>
                <w:color w:val="FFFFFF" w:themeColor="background1"/>
                <w:sz w:val="15"/>
                <w:szCs w:val="15"/>
                <w:lang w:bidi=""/>
              </w:rPr>
              <w:t>E5</w:t>
            </w:r>
            <w:r w:rsidRPr="003F6826">
              <w:rPr>
                <w:rFonts w:asciiTheme="majorHAnsi" w:hAnsiTheme="majorHAnsi" w:cs="Arial"/>
                <w:color w:val="FFFFFF" w:themeColor="background1"/>
                <w:sz w:val="15"/>
                <w:szCs w:val="15"/>
                <w:vertAlign w:val="superscript"/>
                <w:lang w:bidi=""/>
              </w:rPr>
              <w:t>6</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FCFBF5F" w14:textId="77777777" w:rsidR="00C61A2E" w:rsidRPr="003F6826" w:rsidRDefault="00C61A2E" w:rsidP="003010F5">
            <w:pPr>
              <w:pStyle w:val="ProductList-Body"/>
              <w:tabs>
                <w:tab w:val="clear" w:pos="158"/>
                <w:tab w:val="left" w:pos="720"/>
              </w:tabs>
              <w:spacing w:line="256" w:lineRule="auto"/>
              <w:ind w:left="-108" w:right="-108"/>
              <w:jc w:val="center"/>
              <w:rPr>
                <w:rFonts w:cs="Arial"/>
                <w:color w:val="FFFFFF" w:themeColor="background1"/>
                <w:sz w:val="15"/>
                <w:szCs w:val="15"/>
              </w:rPr>
            </w:pP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7FED735A" w14:textId="77777777" w:rsidR="00C61A2E" w:rsidRPr="003F6826" w:rsidRDefault="00C61A2E" w:rsidP="003010F5">
            <w:pPr>
              <w:pStyle w:val="ProductList-Body"/>
              <w:tabs>
                <w:tab w:val="clear" w:pos="158"/>
                <w:tab w:val="left" w:pos="720"/>
              </w:tabs>
              <w:spacing w:line="256" w:lineRule="auto"/>
              <w:ind w:left="-108" w:right="-108"/>
              <w:jc w:val="center"/>
              <w:rPr>
                <w:rFonts w:asciiTheme="majorHAnsi" w:hAnsiTheme="majorHAnsi" w:cs="Arial"/>
              </w:rPr>
            </w:pPr>
            <w:r w:rsidRPr="003F6826">
              <w:rPr>
                <w:rFonts w:asciiTheme="majorHAnsi" w:hAnsiTheme="majorHAnsi" w:cs="Arial"/>
                <w:color w:val="FFFFFF" w:themeColor="background1"/>
                <w:sz w:val="15"/>
                <w:szCs w:val="15"/>
              </w:rPr>
              <w:t>Cust</w:t>
            </w:r>
          </w:p>
          <w:p w14:paraId="536F4DB6" w14:textId="77777777" w:rsidR="00C61A2E" w:rsidRPr="003F6826" w:rsidRDefault="00C61A2E"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rPr>
              <w:t>Eng</w:t>
            </w:r>
            <w:r w:rsidRPr="003F6826">
              <w:rPr>
                <w:rFonts w:asciiTheme="majorHAnsi" w:hAnsiTheme="majorHAnsi" w:cs="Arial"/>
                <w:i/>
                <w:color w:val="FFFFFF" w:themeColor="background1"/>
                <w:sz w:val="15"/>
                <w:szCs w:val="15"/>
                <w:vertAlign w:val="superscript"/>
                <w:lang w:bidi=""/>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70052F6F" w14:textId="77777777" w:rsidR="00C61A2E" w:rsidRPr="003F6826" w:rsidRDefault="00C61A2E" w:rsidP="003010F5">
            <w:pPr>
              <w:pStyle w:val="ProductList-Body"/>
              <w:tabs>
                <w:tab w:val="clear" w:pos="158"/>
                <w:tab w:val="left" w:pos="720"/>
              </w:tabs>
              <w:spacing w:line="256" w:lineRule="auto"/>
              <w:ind w:left="-108" w:right="-108"/>
              <w:jc w:val="center"/>
              <w:rPr>
                <w:rFonts w:asciiTheme="majorHAnsi" w:hAnsiTheme="majorHAnsi" w:cs="Arial"/>
              </w:rPr>
            </w:pPr>
            <w:r w:rsidRPr="003F6826">
              <w:rPr>
                <w:rFonts w:asciiTheme="majorHAnsi" w:hAnsiTheme="majorHAnsi" w:cs="Arial"/>
                <w:color w:val="FFFFFF" w:themeColor="background1"/>
                <w:sz w:val="15"/>
                <w:szCs w:val="15"/>
              </w:rPr>
              <w:t>Uni</w:t>
            </w:r>
          </w:p>
          <w:p w14:paraId="11F999E2" w14:textId="77777777" w:rsidR="00C61A2E" w:rsidRPr="003F6826" w:rsidRDefault="00C61A2E"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rPr>
              <w:t>Ops</w:t>
            </w:r>
            <w:r w:rsidRPr="003F6826">
              <w:rPr>
                <w:rFonts w:asciiTheme="majorHAnsi" w:hAnsiTheme="majorHAnsi" w:cs="Arial"/>
                <w:i/>
                <w:color w:val="FFFFFF" w:themeColor="background1"/>
                <w:sz w:val="15"/>
                <w:szCs w:val="15"/>
                <w:vertAlign w:val="superscript"/>
                <w:lang w:bidi=""/>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2F911D96" w14:textId="77777777" w:rsidR="00C61A2E" w:rsidRPr="003F6826" w:rsidRDefault="00C61A2E" w:rsidP="003010F5">
            <w:pPr>
              <w:pStyle w:val="ProductList-Body"/>
              <w:tabs>
                <w:tab w:val="clear" w:pos="158"/>
                <w:tab w:val="left" w:pos="720"/>
              </w:tabs>
              <w:spacing w:line="256" w:lineRule="auto"/>
              <w:ind w:left="-108" w:right="-108"/>
              <w:jc w:val="center"/>
              <w:rPr>
                <w:rFonts w:cs="Arial"/>
                <w:color w:val="FFFFFF" w:themeColor="background1"/>
                <w:sz w:val="15"/>
                <w:szCs w:val="15"/>
              </w:rPr>
            </w:pPr>
            <w:r w:rsidRPr="003F6826">
              <w:rPr>
                <w:rFonts w:cs="Arial"/>
                <w:color w:val="FFFFFF" w:themeColor="background1"/>
                <w:sz w:val="15"/>
                <w:szCs w:val="15"/>
                <w:rtl/>
              </w:rPr>
              <w:t>الخطة</w:t>
            </w:r>
          </w:p>
        </w:tc>
      </w:tr>
      <w:tr w:rsidR="00C61A2E" w:rsidRPr="003F6826" w14:paraId="40093221" w14:textId="77777777" w:rsidTr="003010F5">
        <w:trPr>
          <w:trHeight w:val="210"/>
        </w:trPr>
        <w:tc>
          <w:tcPr>
            <w:tcW w:w="2889" w:type="dxa"/>
            <w:tcBorders>
              <w:top w:val="nil"/>
              <w:left w:val="nil"/>
              <w:bottom w:val="dashSmallGap" w:sz="4" w:space="0" w:color="BFBFBF" w:themeColor="background1" w:themeShade="BF"/>
              <w:right w:val="nil"/>
            </w:tcBorders>
            <w:noWrap/>
            <w:vAlign w:val="center"/>
            <w:hideMark/>
          </w:tcPr>
          <w:p w14:paraId="53B17832"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Exchange Online K1</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A5D043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78451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0692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E4A5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7CC2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2F72A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4EF20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A88DB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52017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F3DD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38A6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A1D84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F2F8A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39145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CE8EB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451FF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E78C9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7D160C99" w14:textId="77777777" w:rsidTr="003010F5">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D4FB73"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Exchange Online Plan 1</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BF2DF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541A2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B27F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8657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18D44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93958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DC6D0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F919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9124D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F6E4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569C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682A5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2E5CF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B27E5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602C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C4B1E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EACF0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3D3B6CF1" w14:textId="77777777" w:rsidTr="003010F5">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EE327B"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Exchange Online Plan 2</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137DE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23CB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6F457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C8C70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8982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31CD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B62EF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4587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321FC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F8E43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58C9A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3E0A0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13850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28F1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985EB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775C6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20391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0CDD22FA" w14:textId="77777777" w:rsidTr="003010F5">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CF32DE"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SharePoint Online K1</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6DF35E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23D52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52B2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49BD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B041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975D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A9D66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93E4F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C3E1F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0EC2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0F7E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A2268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AC5D2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7DD0C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BEF33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85D3D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1D65F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304BE2ED" w14:textId="77777777" w:rsidTr="003010F5">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93826D"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SharePoint Online Plan 1</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FF4C8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27314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A5C0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8DC8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C0B6B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2DEFC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5989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CAA74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8015E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500E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1854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B2ADF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C8A6E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B80BB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A73C6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C641F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DCAFA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1F5BAA16" w14:textId="77777777" w:rsidTr="003010F5">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4D7397"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SharePoint Online Plan 2</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584B5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FEAA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9E78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63FE3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D159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D335B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0E68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59A21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AC114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2021E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C20CA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6BAD7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EAAFC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667A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A3E70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E3FF6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CA84F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18B3313F" w14:textId="77777777" w:rsidTr="003010F5">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98C3DE"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asciiTheme="majorHAnsi" w:hAnsiTheme="majorHAnsi" w:cs="Arial"/>
                <w:sz w:val="15"/>
                <w:szCs w:val="15"/>
              </w:rPr>
              <w:t>Skype for Business Online</w:t>
            </w:r>
            <w:r w:rsidRPr="003F6826">
              <w:rPr>
                <w:rFonts w:cs="Arial"/>
                <w:sz w:val="15"/>
                <w:szCs w:val="15"/>
                <w:rtl/>
              </w:rPr>
              <w:t xml:space="preserve"> الخطة </w:t>
            </w:r>
            <w:r w:rsidRPr="003F6826">
              <w:rPr>
                <w:rFonts w:cs="Arial"/>
                <w:sz w:val="15"/>
                <w:szCs w:val="15"/>
                <w:lang w:bidi=""/>
              </w:rPr>
              <w:t>2</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9EE62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EF489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C0C98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FF556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7CD7D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722C0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0ED95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B584B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B09E8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BF1A5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1EE9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0A19A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86E19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88B04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E0430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78413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6A43A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7B9514F1" w14:textId="77777777" w:rsidTr="003010F5">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74F8DB"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cs="Arial"/>
                <w:sz w:val="15"/>
                <w:szCs w:val="15"/>
                <w:rtl/>
              </w:rPr>
              <w:t>نظام الهاتف</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7BC18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BC14F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CEEC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E0C76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E40A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9128A0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46F09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8787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8356F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CD9E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2FB93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E19EF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9B584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971FC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AB93D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52E0C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85944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67DD8B1F" w14:textId="77777777" w:rsidTr="003010F5">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515C83"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cs="Arial"/>
                <w:sz w:val="15"/>
                <w:szCs w:val="15"/>
                <w:rtl/>
              </w:rPr>
              <w:t xml:space="preserve">المؤتمرات الصوتية </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56C3E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6B5E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9E681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B30A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5BC9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311C4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1618A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BC57C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7FF4B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BC35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E260B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A4FA1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1BF5C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B021C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C339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2339F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72741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7EED9EE7" w14:textId="77777777" w:rsidTr="003010F5">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2F1781"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Office Online</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EA5714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F77A3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18B6D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2B6A0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8EE45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DB6D2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F7087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0CD03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9D9C8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8B0E9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BB49A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05C8F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FA724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FF1ED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4F843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8FDE7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57373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71EE5256" w14:textId="77777777" w:rsidTr="003010F5">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F5FC06"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Office 365 Business</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D278F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7DFF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D7FC1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EE034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F776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93A8D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2245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7FEF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FDCEE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861F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2407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FF7D2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721BC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A0D23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ACC2B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B7F98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EC4A6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4B64C4E6" w14:textId="77777777" w:rsidTr="003010F5">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D9AB0C"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Office 365 ProPlus</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83C44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E88C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A1123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452B2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5B9E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9D66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73983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A4666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F95C2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50283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4AC9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FDDD1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16C89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19320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A0F7C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F7BC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4BF78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5277DB" w:rsidRPr="003F6826" w14:paraId="31F02C24" w14:textId="77777777" w:rsidTr="005277DB">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1764C2" w14:textId="3913F36B" w:rsidR="005277DB" w:rsidRPr="003F6826" w:rsidRDefault="005277DB" w:rsidP="005277DB">
            <w:pPr>
              <w:pStyle w:val="ProductList-Body"/>
              <w:tabs>
                <w:tab w:val="clear" w:pos="158"/>
                <w:tab w:val="left" w:pos="720"/>
              </w:tabs>
              <w:spacing w:line="256" w:lineRule="auto"/>
              <w:ind w:left="-108"/>
              <w:rPr>
                <w:rFonts w:asciiTheme="majorHAnsi" w:hAnsiTheme="majorHAnsi" w:cs="Arial"/>
                <w:sz w:val="15"/>
                <w:szCs w:val="15"/>
              </w:rPr>
            </w:pPr>
            <w:r>
              <w:rPr>
                <w:rFonts w:asciiTheme="majorHAnsi" w:hAnsiTheme="majorHAnsi"/>
                <w:sz w:val="15"/>
                <w:szCs w:val="15"/>
              </w:rPr>
              <w:t>Microsoft Kaizala Pro</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F8126FE"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C1A0D0"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430A6E"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F3E0A6"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FE0D1A"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49A59D"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636BF3"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1231E"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1D0792"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B8456E"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4C5B2F"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530C31"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077FC8"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DD62D"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CE50DE"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012A4B"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C04A52"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2D2481B1" w14:textId="77777777" w:rsidTr="003010F5">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E27BE0"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MyAnalytics</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2B735C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97522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36D4B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8A6B2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EBE9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22A2D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CEC35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29A0C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09AB8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69E4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F2FF2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32803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6D6EC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3EEBD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EA1EA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A7939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D5B8F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4EA28D1E" w14:textId="77777777" w:rsidTr="003010F5">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90271C"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cs="Arial"/>
                <w:sz w:val="15"/>
                <w:szCs w:val="15"/>
                <w:rtl/>
              </w:rPr>
              <w:t>‏</w:t>
            </w:r>
            <w:dir w:val="rtl">
              <w:r w:rsidRPr="003F6826">
                <w:rPr>
                  <w:rFonts w:cs="Arial"/>
                  <w:sz w:val="15"/>
                  <w:szCs w:val="15"/>
                  <w:rtl/>
                </w:rPr>
                <w:t xml:space="preserve">الامتثال المتقدم لـ </w:t>
              </w:r>
              <w:r w:rsidRPr="003F6826">
                <w:rPr>
                  <w:rFonts w:cs="Arial"/>
                  <w:sz w:val="15"/>
                  <w:szCs w:val="15"/>
                  <w:lang w:bidi=""/>
                </w:rPr>
                <w:t>Office 365</w:t>
              </w:r>
              <w:r w:rsidRPr="003F6826">
                <w:rPr>
                  <w:rFonts w:cs="Arial"/>
                  <w:sz w:val="15"/>
                  <w:szCs w:val="15"/>
                  <w:rtl/>
                </w:rPr>
                <w:t>‬</w:t>
              </w:r>
              <w:r w:rsidRPr="003F6826">
                <w:rPr>
                  <w:rFonts w:ascii="Arial" w:hAnsi="Arial" w:cs="Arial"/>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t>‬</w:t>
              </w:r>
              <w:r w:rsidRPr="003F6826">
                <w:t>‬</w:t>
              </w:r>
              <w:r>
                <w:t>‬</w:t>
              </w:r>
              <w:r w:rsidR="003010F5">
                <w:t>‬</w:t>
              </w:r>
              <w:r w:rsidR="00056DE8">
                <w:t>‬</w:t>
              </w:r>
            </w:di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3945C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36864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A71C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7B3E7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892E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7A34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D0611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2A92D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4F2A6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9858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24986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F6C99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A12FA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CF1A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C070E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8662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34836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6B4AC22F" w14:textId="77777777" w:rsidTr="003010F5">
        <w:trPr>
          <w:trHeight w:val="195"/>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0C8B4B"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Office 365 Cloud App Security</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489C7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6F0A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6BCAE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54DB3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A7CC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2008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1A851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70CBF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4D082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E15E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B546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41B53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D1782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FBA8C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873CC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4622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A58E2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7DA6FBE2" w14:textId="77777777" w:rsidTr="003010F5">
        <w:trPr>
          <w:trHeight w:val="24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086D73"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cs="Arial"/>
                <w:sz w:val="15"/>
                <w:szCs w:val="15"/>
                <w:rtl/>
              </w:rPr>
              <w:t xml:space="preserve">تفادي فقدان بيانات </w:t>
            </w:r>
            <w:r w:rsidRPr="003F6826">
              <w:rPr>
                <w:rFonts w:asciiTheme="majorHAnsi" w:hAnsiTheme="majorHAnsi" w:cs="Arial"/>
                <w:sz w:val="15"/>
                <w:szCs w:val="15"/>
                <w:lang w:bidi=""/>
              </w:rPr>
              <w:t>Office 365</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5BAFA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6EF34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77176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C9778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1FB36D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D744DF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1DFF7D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833B74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0B76F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DFAD7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0EDE0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67F7E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9D1D9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854C8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D597B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29CB3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664D0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05B7E8FD" w14:textId="77777777" w:rsidTr="003010F5">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19F93A" w14:textId="77777777" w:rsidR="00C61A2E" w:rsidRPr="003F6826" w:rsidRDefault="00C61A2E" w:rsidP="003010F5">
            <w:pPr>
              <w:pStyle w:val="ProductList-Body"/>
              <w:tabs>
                <w:tab w:val="clear" w:pos="158"/>
                <w:tab w:val="left" w:pos="720"/>
              </w:tabs>
              <w:spacing w:line="256" w:lineRule="auto"/>
              <w:ind w:left="-108"/>
              <w:rPr>
                <w:rFonts w:cs="Arial"/>
                <w:spacing w:val="-2"/>
                <w:sz w:val="15"/>
                <w:szCs w:val="15"/>
              </w:rPr>
            </w:pPr>
            <w:r w:rsidRPr="003F6826">
              <w:rPr>
                <w:rFonts w:asciiTheme="majorHAnsi" w:hAnsiTheme="majorHAnsi" w:cs="Arial"/>
                <w:spacing w:val="-2"/>
                <w:sz w:val="15"/>
                <w:szCs w:val="15"/>
                <w:lang w:bidi=""/>
              </w:rPr>
              <w:t>Office 365 Advanced Threat Protection</w:t>
            </w:r>
            <w:r w:rsidRPr="003F6826">
              <w:rPr>
                <w:rFonts w:cs="Arial"/>
                <w:spacing w:val="-2"/>
                <w:sz w:val="15"/>
                <w:szCs w:val="15"/>
                <w:rtl/>
              </w:rPr>
              <w:t xml:space="preserve"> الخطة</w:t>
            </w:r>
            <w:r w:rsidRPr="003F6826">
              <w:rPr>
                <w:rFonts w:asciiTheme="majorHAnsi" w:hAnsiTheme="majorHAnsi" w:cs="Arial"/>
                <w:spacing w:val="-2"/>
                <w:sz w:val="15"/>
                <w:szCs w:val="15"/>
                <w:rtl/>
              </w:rPr>
              <w:t xml:space="preserve"> </w:t>
            </w:r>
            <w:r w:rsidRPr="003F6826">
              <w:rPr>
                <w:rFonts w:asciiTheme="majorHAnsi" w:hAnsiTheme="majorHAnsi" w:cs="Arial"/>
                <w:spacing w:val="-2"/>
                <w:sz w:val="15"/>
                <w:szCs w:val="15"/>
                <w:lang w:bidi=""/>
              </w:rPr>
              <w:t>1</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7ADDB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999A4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C0E1A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E66B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6663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1B7A7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35C2B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C4CD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9B88F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2A84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5D796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06B88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E1427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C0D1D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3FC8F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0CFEE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9C8C1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64CEF5F0" w14:textId="77777777" w:rsidTr="003010F5">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71EB14" w14:textId="77777777" w:rsidR="00C61A2E" w:rsidRPr="003F6826" w:rsidRDefault="00C61A2E" w:rsidP="003010F5">
            <w:pPr>
              <w:pStyle w:val="ProductList-Body"/>
              <w:tabs>
                <w:tab w:val="clear" w:pos="158"/>
                <w:tab w:val="left" w:pos="720"/>
              </w:tabs>
              <w:spacing w:line="256" w:lineRule="auto"/>
              <w:ind w:left="-108"/>
              <w:rPr>
                <w:rFonts w:cs="Arial"/>
                <w:spacing w:val="-2"/>
                <w:sz w:val="15"/>
                <w:szCs w:val="15"/>
              </w:rPr>
            </w:pPr>
            <w:r w:rsidRPr="003F6826">
              <w:rPr>
                <w:rFonts w:asciiTheme="majorHAnsi" w:hAnsiTheme="majorHAnsi" w:cs="Arial"/>
                <w:spacing w:val="-2"/>
                <w:sz w:val="15"/>
                <w:szCs w:val="15"/>
                <w:lang w:bidi=""/>
              </w:rPr>
              <w:t>Office 365 Advanced Threat Protection</w:t>
            </w:r>
            <w:r w:rsidRPr="003F6826">
              <w:rPr>
                <w:rFonts w:cs="Arial"/>
                <w:spacing w:val="-2"/>
                <w:sz w:val="15"/>
                <w:szCs w:val="15"/>
                <w:rtl/>
              </w:rPr>
              <w:t xml:space="preserve"> الخطة</w:t>
            </w:r>
            <w:r w:rsidRPr="003F6826">
              <w:rPr>
                <w:rFonts w:asciiTheme="majorHAnsi" w:hAnsiTheme="majorHAnsi" w:cs="Arial"/>
                <w:spacing w:val="-2"/>
                <w:sz w:val="15"/>
                <w:szCs w:val="15"/>
                <w:rtl/>
              </w:rPr>
              <w:t xml:space="preserve"> </w:t>
            </w:r>
            <w:r w:rsidRPr="003F6826">
              <w:rPr>
                <w:rFonts w:asciiTheme="majorHAnsi" w:hAnsiTheme="majorHAnsi" w:cs="Arial"/>
                <w:spacing w:val="-2"/>
                <w:sz w:val="15"/>
                <w:szCs w:val="15"/>
                <w:lang w:bidi=""/>
              </w:rPr>
              <w:t>2</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544EC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02E7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29DA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C82D5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082F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2C996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05678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048C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D4EBB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4654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8E812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FCA02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982DC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2083E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03A1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72292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A2777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45699B13" w14:textId="77777777" w:rsidTr="003010F5">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BDD7DE"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Power BI Pro</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0F5E2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AE2D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D3DA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32161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5618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BE36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4F61A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10FF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AF471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6D93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0875C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9B998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5EA7E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5B9E5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D702A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E3AC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71CA4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2B870098" w14:textId="77777777" w:rsidTr="003010F5">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6EF1DA"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Intune</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41431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8806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22091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2A65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5522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D21C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66461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9C601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1F038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D6721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E28F8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A80A7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A6B02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C0C42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32BD6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99D89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16D21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04405864" w14:textId="77777777" w:rsidTr="003010F5">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2E9631"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Info Protection Premium Plan 1</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744C0E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3A81A9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108B5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F425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07EA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7F3A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7C55B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F04E5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F9BCF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D4130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B84B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4FDDF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03131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0225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3213F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397C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53ADD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4897A370" w14:textId="77777777" w:rsidTr="003010F5">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8B94A0"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Info Protection Premium Plan 2</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D17C9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67F9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7A3EB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4D16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2AEA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3A3F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8656B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BA24A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1D7AB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9405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26AB4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86139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AB772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06FC7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0F5CD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932D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D1402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6FA9BE80" w14:textId="77777777" w:rsidTr="003010F5">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65D63A"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Active Directory Premium Plan 1</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D8676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3CFD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8EA0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8067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C9B8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569E6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067BA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C37B8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66E88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3278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077D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42D22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858BA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4B127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10D4D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C24C5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F798B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499C9A64" w14:textId="77777777" w:rsidTr="003010F5">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FE2C89"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Active Directory Premium Plan 2</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FF743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1B144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E6235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68CE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B790A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34DBE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56EE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DC9E6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5093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F673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98442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7AB64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B07BA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853BD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55967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79907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A82B9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654F565B" w14:textId="77777777" w:rsidTr="003010F5">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DBCF10"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cs="Calibri"/>
                <w:sz w:val="15"/>
                <w:szCs w:val="15"/>
                <w:cs/>
              </w:rPr>
              <w:t>‎</w:t>
            </w:r>
            <w:r w:rsidRPr="003F6826">
              <w:rPr>
                <w:rFonts w:cs="Arial"/>
                <w:sz w:val="15"/>
                <w:szCs w:val="15"/>
                <w:rtl/>
              </w:rPr>
              <w:t>‏</w:t>
            </w:r>
            <w:dir w:val="rtl">
              <w:r w:rsidRPr="003F6826">
                <w:rPr>
                  <w:rFonts w:cs="Arial"/>
                  <w:sz w:val="15"/>
                  <w:szCs w:val="15"/>
                  <w:rtl/>
                </w:rPr>
                <w:t xml:space="preserve">حماية </w:t>
              </w:r>
              <w:r w:rsidRPr="003F6826">
                <w:rPr>
                  <w:rFonts w:asciiTheme="majorHAnsi" w:hAnsiTheme="majorHAnsi" w:cs="Arial"/>
                  <w:sz w:val="15"/>
                  <w:szCs w:val="15"/>
                </w:rPr>
                <w:t>Azure</w:t>
              </w:r>
              <w:r w:rsidRPr="003F6826">
                <w:rPr>
                  <w:rFonts w:cs="Arial"/>
                  <w:sz w:val="15"/>
                  <w:szCs w:val="15"/>
                  <w:rtl/>
                </w:rPr>
                <w:t xml:space="preserve"> المتقدمة من المخاطر للمستخدمين</w:t>
              </w:r>
              <w:r w:rsidRPr="003F6826">
                <w:rPr>
                  <w:rFonts w:ascii="Arial" w:hAnsi="Arial" w:cs="Arial"/>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t>‬</w:t>
              </w:r>
              <w:r w:rsidRPr="003F6826">
                <w:t>‬</w:t>
              </w:r>
              <w:r>
                <w:t>‬</w:t>
              </w:r>
              <w:r w:rsidR="003010F5">
                <w:t>‬</w:t>
              </w:r>
              <w:r w:rsidR="00056DE8">
                <w:t>‬</w:t>
              </w:r>
            </w:di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A35F6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8F839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78F1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96CC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DE43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892A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DF02D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7D84D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5F156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5322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233B7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AE4BE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A1E14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4C929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A0D2C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C2AB9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3D28B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29FD998D" w14:textId="77777777" w:rsidTr="003010F5">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B0E083"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Cloud App Security</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A1DA4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40BE9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BD7E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5C1D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AD6B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ABCA0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72341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44AC5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93A37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24E9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BCD7B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AC1C1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BE4FF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0E4D6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BD76A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7E1B5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EBD2A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0D39AAB6" w14:textId="77777777" w:rsidTr="003010F5">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F88F3E"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asciiTheme="majorHAnsi" w:hAnsiTheme="majorHAnsi" w:cs="Arial"/>
                <w:sz w:val="15"/>
                <w:szCs w:val="15"/>
                <w:lang w:bidi=""/>
              </w:rPr>
              <w:t>Microsoft Dynamics 365</w:t>
            </w:r>
            <w:r w:rsidRPr="003F6826">
              <w:rPr>
                <w:rFonts w:cs="Arial"/>
                <w:sz w:val="15"/>
                <w:szCs w:val="15"/>
                <w:rtl/>
              </w:rPr>
              <w:t xml:space="preserve"> لخدمة العملاء</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9BE8E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42ECA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7D252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6E6E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57D1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DC72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3D380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9AFB6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AB495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9DE9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DDA2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B67E4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16620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B54E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B5CC5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6DAB1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74A01F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5A129A67" w14:textId="77777777" w:rsidTr="003010F5">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56BD03"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asciiTheme="majorHAnsi" w:hAnsiTheme="majorHAnsi" w:cs="Arial"/>
                <w:sz w:val="15"/>
                <w:szCs w:val="15"/>
                <w:lang w:bidi=""/>
              </w:rPr>
              <w:t>Microsoft Dynamics 365</w:t>
            </w:r>
            <w:r w:rsidRPr="003F6826">
              <w:rPr>
                <w:rFonts w:cs="Arial"/>
                <w:sz w:val="15"/>
                <w:szCs w:val="15"/>
                <w:rtl/>
              </w:rPr>
              <w:t xml:space="preserve"> للخدمة الميدانية</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9E256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EEB3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2794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403B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E883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DCD44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7FB5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02DD4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EFB30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2E86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ABCB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7697A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A43C6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AF174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1E194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BB872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23C303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68877F31" w14:textId="77777777" w:rsidTr="003010F5">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BA34E5"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asciiTheme="majorHAnsi" w:hAnsiTheme="majorHAnsi" w:cs="Arial"/>
                <w:sz w:val="15"/>
                <w:szCs w:val="15"/>
                <w:lang w:bidi=""/>
              </w:rPr>
              <w:t>Microsoft Dynamics 365</w:t>
            </w:r>
            <w:r w:rsidRPr="003F6826">
              <w:rPr>
                <w:rFonts w:cs="Arial"/>
                <w:sz w:val="15"/>
                <w:szCs w:val="15"/>
                <w:rtl/>
              </w:rPr>
              <w:t xml:space="preserve"> للتنفيذ التلقائي لخدمة المشروعات </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8BE6A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1C1D4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C4F1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2F4F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C948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ACEF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93B8D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716C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A0AD4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34C0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772C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6AB01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F1D82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FEA87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92861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2F39E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2CC73E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5F5BD2B9" w14:textId="77777777" w:rsidTr="003010F5">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277AEE"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asciiTheme="majorHAnsi" w:hAnsiTheme="majorHAnsi" w:cs="Arial"/>
                <w:sz w:val="15"/>
                <w:szCs w:val="15"/>
                <w:lang w:bidi=""/>
              </w:rPr>
              <w:t>Microsoft Dynamics 365</w:t>
            </w:r>
            <w:r w:rsidRPr="003F6826">
              <w:rPr>
                <w:rFonts w:cs="Arial"/>
                <w:sz w:val="15"/>
                <w:szCs w:val="15"/>
                <w:rtl/>
              </w:rPr>
              <w:t xml:space="preserve"> للبيع بالتجزئة</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A3C72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1C73C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21A6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C4A3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82DE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5851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DF36D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47C97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9DC7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C68A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8706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6D7BD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35696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8B2D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928F1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88582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7AA67C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54867758" w14:textId="77777777" w:rsidTr="003010F5">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AFDB3F"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Microsoft Dynamics 365 for Sales Enterprise</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7AEA2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7509E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0A67F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368A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2235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35AD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18CF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2A319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BDD89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B8F3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2488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46816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DEEBA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03A8C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6EDA3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B58C5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ED5360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6107569E" w14:textId="77777777" w:rsidTr="003010F5">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9D4BDA"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asciiTheme="majorHAnsi" w:hAnsiTheme="majorHAnsi" w:cs="Arial"/>
                <w:sz w:val="15"/>
                <w:szCs w:val="15"/>
                <w:lang w:bidi=""/>
              </w:rPr>
              <w:t>Microsoft Dynamics 365</w:t>
            </w:r>
            <w:r w:rsidRPr="003F6826">
              <w:rPr>
                <w:rFonts w:cs="Arial"/>
                <w:sz w:val="15"/>
                <w:szCs w:val="15"/>
                <w:rtl/>
              </w:rPr>
              <w:t xml:space="preserve"> للمواهب</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73BEB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8481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A3BEB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7D98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0FD9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D52C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ECD29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56C25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6A874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3A7E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DE46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8EEFF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98E6A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D6055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979E9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AAF0D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3E69C4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41AAC0BA" w14:textId="77777777" w:rsidTr="003010F5">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92D605"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asciiTheme="majorHAnsi" w:hAnsiTheme="majorHAnsi" w:cs="Arial"/>
                <w:sz w:val="15"/>
                <w:szCs w:val="15"/>
              </w:rPr>
              <w:t>Microsoft Flow</w:t>
            </w:r>
            <w:r w:rsidRPr="003F6826">
              <w:rPr>
                <w:rFonts w:cs="Arial"/>
                <w:sz w:val="15"/>
                <w:szCs w:val="15"/>
                <w:rtl/>
              </w:rPr>
              <w:t xml:space="preserve"> الخطة </w:t>
            </w:r>
            <w:r w:rsidRPr="003F6826">
              <w:rPr>
                <w:rFonts w:asciiTheme="majorHAnsi" w:hAnsiTheme="majorHAnsi" w:cs="Arial"/>
                <w:sz w:val="15"/>
                <w:szCs w:val="15"/>
                <w:lang w:bidi=""/>
              </w:rPr>
              <w:t>1</w:t>
            </w:r>
            <w:r w:rsidRPr="003F6826">
              <w:rPr>
                <w:rFonts w:cs="Arial"/>
                <w:sz w:val="15"/>
                <w:szCs w:val="15"/>
                <w:rtl/>
              </w:rPr>
              <w:t xml:space="preserve"> </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2969D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CF1A6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35AAF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C26F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E85E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84AC8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DC030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6BDAC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B61FC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EC4D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1CC3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0318E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DEB94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77639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35512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7649B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9F5B19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7DCCAB55" w14:textId="77777777" w:rsidTr="003010F5">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B0755D"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cs="Arial"/>
                <w:sz w:val="15"/>
                <w:szCs w:val="15"/>
                <w:rtl/>
              </w:rPr>
              <w:t xml:space="preserve">الخطة </w:t>
            </w:r>
            <w:r w:rsidRPr="003F6826">
              <w:rPr>
                <w:rFonts w:asciiTheme="majorHAnsi" w:hAnsiTheme="majorHAnsi" w:cs="Arial"/>
                <w:sz w:val="15"/>
                <w:szCs w:val="15"/>
                <w:lang w:bidi=""/>
              </w:rPr>
              <w:t>1</w:t>
            </w:r>
            <w:r w:rsidRPr="003F6826">
              <w:rPr>
                <w:rFonts w:cs="Arial"/>
                <w:sz w:val="15"/>
                <w:szCs w:val="15"/>
                <w:rtl/>
              </w:rPr>
              <w:t xml:space="preserve"> لـ </w:t>
            </w:r>
            <w:r w:rsidRPr="003F6826">
              <w:rPr>
                <w:rFonts w:asciiTheme="majorHAnsi" w:hAnsiTheme="majorHAnsi" w:cs="Arial"/>
                <w:sz w:val="15"/>
                <w:szCs w:val="15"/>
              </w:rPr>
              <w:t>Microsoft PowerApps</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9349C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830F3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BB7B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33E7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15A4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0AB2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13102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603E6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45D35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C9DB7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F45D4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AB8E3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7AAB0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FFA1A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E95E6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D7946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A65C89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2AB26E58" w14:textId="77777777" w:rsidTr="003010F5">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D5C65A"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cs="Arial"/>
                <w:sz w:val="15"/>
                <w:szCs w:val="15"/>
                <w:rtl/>
              </w:rPr>
              <w:t xml:space="preserve">الخطة </w:t>
            </w:r>
            <w:r w:rsidRPr="003F6826">
              <w:rPr>
                <w:rFonts w:asciiTheme="majorHAnsi" w:hAnsiTheme="majorHAnsi" w:cs="Arial"/>
                <w:sz w:val="15"/>
                <w:szCs w:val="15"/>
                <w:lang w:bidi=""/>
              </w:rPr>
              <w:t>2</w:t>
            </w:r>
            <w:r w:rsidRPr="003F6826">
              <w:rPr>
                <w:rFonts w:cs="Arial"/>
                <w:sz w:val="15"/>
                <w:szCs w:val="15"/>
                <w:rtl/>
              </w:rPr>
              <w:t xml:space="preserve"> لـ </w:t>
            </w:r>
            <w:r w:rsidRPr="003F6826">
              <w:rPr>
                <w:rFonts w:asciiTheme="majorHAnsi" w:hAnsiTheme="majorHAnsi" w:cs="Arial"/>
                <w:sz w:val="15"/>
                <w:szCs w:val="15"/>
              </w:rPr>
              <w:t>Microsoft PowerApps</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2748E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3C5F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D7F1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1C61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A0CE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9D762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CB4CA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968D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7810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CE41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759B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7A8C8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6D6A2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8E884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0FD0E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CE338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09B23A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6CE33523" w14:textId="77777777" w:rsidTr="003010F5">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3FE8CF"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asciiTheme="majorHAnsi" w:hAnsiTheme="majorHAnsi" w:cs="Arial"/>
                <w:sz w:val="15"/>
                <w:szCs w:val="15"/>
              </w:rPr>
              <w:t>Microsoft Stream</w:t>
            </w:r>
            <w:r w:rsidRPr="003F6826">
              <w:rPr>
                <w:rFonts w:cs="Arial"/>
                <w:sz w:val="15"/>
                <w:szCs w:val="15"/>
                <w:rtl/>
              </w:rPr>
              <w:t xml:space="preserve"> الخطة </w:t>
            </w:r>
            <w:r w:rsidRPr="003F6826">
              <w:rPr>
                <w:rFonts w:asciiTheme="majorHAnsi" w:hAnsiTheme="majorHAnsi" w:cs="Arial"/>
                <w:sz w:val="15"/>
                <w:szCs w:val="15"/>
                <w:lang w:bidi=""/>
              </w:rPr>
              <w:t>2</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D3019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F03CF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5FC46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FE296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78F5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3C40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4AAF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B0B9C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2CEA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F60B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3F452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4C7A6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0092B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09537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D3E60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2C86A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3705B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bl>
    <w:p w14:paraId="0D1D1042" w14:textId="77777777" w:rsidR="00BA4B6E" w:rsidRPr="00A40596" w:rsidRDefault="00BA4B6E" w:rsidP="00BA4B6E">
      <w:pPr>
        <w:pStyle w:val="ProductList-Body"/>
        <w:spacing w:before="60"/>
        <w:rPr>
          <w:i/>
          <w:iCs/>
          <w:sz w:val="16"/>
          <w:szCs w:val="16"/>
        </w:rPr>
      </w:pPr>
      <w:r w:rsidRPr="00A40596">
        <w:rPr>
          <w:i/>
          <w:iCs/>
          <w:sz w:val="16"/>
          <w:szCs w:val="16"/>
          <w:vertAlign w:val="superscript"/>
          <w:lang w:bidi=""/>
        </w:rPr>
        <w:t>1</w:t>
      </w:r>
      <w:r w:rsidRPr="00A40596">
        <w:rPr>
          <w:i/>
          <w:iCs/>
          <w:sz w:val="16"/>
          <w:szCs w:val="16"/>
          <w:rtl/>
        </w:rPr>
        <w:t xml:space="preserve"> تراخيص اشتراك مجموعة الوظائف الإضافية التي توجد بها عبارة "بدون </w:t>
      </w:r>
      <w:r w:rsidRPr="00A40596">
        <w:rPr>
          <w:i/>
          <w:iCs/>
          <w:sz w:val="16"/>
          <w:szCs w:val="16"/>
        </w:rPr>
        <w:t>ProPlus</w:t>
      </w:r>
      <w:r w:rsidRPr="00A40596">
        <w:rPr>
          <w:i/>
          <w:iCs/>
          <w:sz w:val="16"/>
          <w:szCs w:val="16"/>
          <w:rtl/>
        </w:rPr>
        <w:t xml:space="preserve">" في العنوان لا تشتمل على حقوق ملكية لـ </w:t>
      </w:r>
      <w:r w:rsidRPr="00A40596">
        <w:rPr>
          <w:i/>
          <w:iCs/>
          <w:sz w:val="16"/>
          <w:szCs w:val="16"/>
          <w:lang w:bidi=""/>
        </w:rPr>
        <w:t>Office 365 ProPlus</w:t>
      </w:r>
      <w:r w:rsidRPr="00A40596">
        <w:rPr>
          <w:i/>
          <w:iCs/>
          <w:sz w:val="16"/>
          <w:szCs w:val="16"/>
          <w:rtl/>
        </w:rPr>
        <w:t>.</w:t>
      </w:r>
    </w:p>
    <w:p w14:paraId="2F057DA2" w14:textId="77777777" w:rsidR="00BA4B6E" w:rsidRPr="00A40596" w:rsidRDefault="00BA4B6E" w:rsidP="00BA4B6E">
      <w:pPr>
        <w:pStyle w:val="ProductList-Body"/>
        <w:rPr>
          <w:rStyle w:val="Hyperlink"/>
          <w:i/>
          <w:iCs/>
          <w:color w:val="000000" w:themeColor="text1"/>
          <w:sz w:val="16"/>
          <w:szCs w:val="16"/>
        </w:rPr>
      </w:pPr>
      <w:r w:rsidRPr="00A40596">
        <w:rPr>
          <w:i/>
          <w:iCs/>
          <w:sz w:val="16"/>
          <w:szCs w:val="16"/>
          <w:vertAlign w:val="superscript"/>
          <w:lang w:bidi=""/>
        </w:rPr>
        <w:t>2</w:t>
      </w:r>
      <w:r w:rsidRPr="00A40596">
        <w:rPr>
          <w:i/>
          <w:iCs/>
          <w:sz w:val="16"/>
          <w:szCs w:val="16"/>
          <w:rtl/>
        </w:rPr>
        <w:t xml:space="preserve"> بالإضافة إلى الخدمات عبر الإنترنت المحددة أعلاه، تفي </w:t>
      </w:r>
      <w:r w:rsidRPr="00A40596">
        <w:rPr>
          <w:i/>
          <w:iCs/>
          <w:sz w:val="16"/>
          <w:szCs w:val="16"/>
          <w:lang w:bidi=""/>
        </w:rPr>
        <w:t>Microsoft 365</w:t>
      </w:r>
      <w:r w:rsidRPr="00A40596">
        <w:rPr>
          <w:i/>
          <w:iCs/>
          <w:sz w:val="16"/>
          <w:szCs w:val="16"/>
          <w:rtl/>
        </w:rPr>
        <w:t xml:space="preserve"> بمتطلبات ترخيص الاشتراك لضمان برنامج </w:t>
      </w:r>
      <w:r w:rsidRPr="00A40596">
        <w:rPr>
          <w:i/>
          <w:iCs/>
          <w:sz w:val="16"/>
          <w:szCs w:val="16"/>
        </w:rPr>
        <w:t>Windows</w:t>
      </w:r>
      <w:r w:rsidRPr="00A40596">
        <w:rPr>
          <w:i/>
          <w:iCs/>
          <w:sz w:val="16"/>
          <w:szCs w:val="16"/>
          <w:rtl/>
        </w:rPr>
        <w:t xml:space="preserve"> حسب المستخدم على النحو الموضح في شروط المنتجات.</w:t>
      </w:r>
    </w:p>
    <w:p w14:paraId="7F4B3DA9" w14:textId="77777777" w:rsidR="005277DB" w:rsidRPr="008C4828" w:rsidRDefault="005277DB" w:rsidP="005277DB">
      <w:pPr>
        <w:pStyle w:val="ProductList-Body"/>
        <w:rPr>
          <w:i/>
          <w:iCs/>
          <w:sz w:val="16"/>
          <w:szCs w:val="16"/>
        </w:rPr>
      </w:pPr>
      <w:r w:rsidRPr="008C4828">
        <w:rPr>
          <w:i/>
          <w:iCs/>
          <w:sz w:val="16"/>
          <w:szCs w:val="16"/>
          <w:vertAlign w:val="superscript"/>
        </w:rPr>
        <w:t>3</w:t>
      </w:r>
      <w:r w:rsidRPr="008C4828">
        <w:rPr>
          <w:i/>
          <w:iCs/>
          <w:sz w:val="16"/>
          <w:szCs w:val="16"/>
          <w:rtl/>
        </w:rPr>
        <w:t xml:space="preserve"> </w:t>
      </w:r>
      <w:r w:rsidRPr="008C4828">
        <w:rPr>
          <w:rFonts w:ascii="Arial" w:hAnsi="Arial" w:cs="Arial"/>
          <w:i/>
          <w:iCs/>
          <w:sz w:val="16"/>
          <w:szCs w:val="16"/>
          <w:rtl/>
        </w:rPr>
        <w:t>يعتمد تضمين المؤتمرات الصوتية عبر الإنترنت لـ</w:t>
      </w:r>
      <w:r w:rsidRPr="008C4828">
        <w:rPr>
          <w:i/>
          <w:iCs/>
          <w:sz w:val="16"/>
          <w:szCs w:val="16"/>
          <w:rtl/>
        </w:rPr>
        <w:t xml:space="preserve"> </w:t>
      </w:r>
      <w:r w:rsidRPr="008C4828">
        <w:rPr>
          <w:i/>
          <w:iCs/>
          <w:sz w:val="16"/>
          <w:szCs w:val="16"/>
        </w:rPr>
        <w:t>Skype for Business</w:t>
      </w:r>
      <w:r w:rsidRPr="008C4828">
        <w:rPr>
          <w:i/>
          <w:iCs/>
          <w:sz w:val="16"/>
          <w:szCs w:val="16"/>
          <w:rtl/>
        </w:rPr>
        <w:t xml:space="preserve"> </w:t>
      </w:r>
      <w:r w:rsidRPr="008C4828">
        <w:rPr>
          <w:rFonts w:ascii="Arial" w:hAnsi="Arial" w:cs="Arial"/>
          <w:i/>
          <w:iCs/>
          <w:sz w:val="16"/>
          <w:szCs w:val="16"/>
          <w:rtl/>
        </w:rPr>
        <w:t>في</w:t>
      </w:r>
      <w:r w:rsidRPr="008C4828">
        <w:rPr>
          <w:i/>
          <w:iCs/>
          <w:sz w:val="16"/>
          <w:szCs w:val="16"/>
          <w:rtl/>
        </w:rPr>
        <w:t xml:space="preserve"> </w:t>
      </w:r>
      <w:r w:rsidRPr="008C4828">
        <w:rPr>
          <w:i/>
          <w:iCs/>
          <w:sz w:val="16"/>
          <w:szCs w:val="16"/>
        </w:rPr>
        <w:t>Office 365 E5</w:t>
      </w:r>
      <w:r w:rsidRPr="008C4828">
        <w:rPr>
          <w:i/>
          <w:iCs/>
          <w:sz w:val="16"/>
          <w:szCs w:val="16"/>
          <w:rtl/>
        </w:rPr>
        <w:t xml:space="preserve"> </w:t>
      </w:r>
      <w:r w:rsidRPr="008C4828">
        <w:rPr>
          <w:rFonts w:ascii="Arial" w:hAnsi="Arial" w:cs="Arial"/>
          <w:i/>
          <w:iCs/>
          <w:sz w:val="16"/>
          <w:szCs w:val="16"/>
          <w:rtl/>
        </w:rPr>
        <w:t>على التوفر الإقليمي.</w:t>
      </w:r>
    </w:p>
    <w:p w14:paraId="3369DA97" w14:textId="0061AD2D" w:rsidR="00BA4B6E" w:rsidRDefault="00BA4B6E" w:rsidP="00BA4B6E">
      <w:pPr>
        <w:pStyle w:val="ProductList-Body"/>
        <w:rPr>
          <w:i/>
          <w:iCs/>
          <w:sz w:val="16"/>
          <w:szCs w:val="16"/>
          <w:rtl/>
        </w:rPr>
      </w:pPr>
      <w:r w:rsidRPr="00A40596">
        <w:rPr>
          <w:i/>
          <w:iCs/>
          <w:sz w:val="16"/>
          <w:szCs w:val="16"/>
          <w:vertAlign w:val="superscript"/>
          <w:lang w:bidi=""/>
        </w:rPr>
        <w:t>4</w:t>
      </w:r>
      <w:r w:rsidRPr="00A40596">
        <w:rPr>
          <w:i/>
          <w:iCs/>
          <w:sz w:val="16"/>
          <w:szCs w:val="16"/>
          <w:rtl/>
        </w:rPr>
        <w:t xml:space="preserve"> بالإضافة إلى الخدمات عبر الإنترنت المحددة أعلاه، تشتمل خطة عمليات </w:t>
      </w:r>
      <w:r w:rsidRPr="00A40596">
        <w:rPr>
          <w:i/>
          <w:iCs/>
          <w:sz w:val="16"/>
          <w:szCs w:val="16"/>
          <w:lang w:bidi=""/>
        </w:rPr>
        <w:t>Dynamics 365</w:t>
      </w:r>
      <w:r w:rsidRPr="00A40596">
        <w:rPr>
          <w:i/>
          <w:iCs/>
          <w:sz w:val="16"/>
          <w:szCs w:val="16"/>
          <w:rtl/>
        </w:rPr>
        <w:t xml:space="preserve"> الموحدة على وظائف للخدمات المالية والعمليات كما هو مبين في الملحق جـ من دليل ترخيص </w:t>
      </w:r>
      <w:r w:rsidRPr="00A40596">
        <w:rPr>
          <w:i/>
          <w:iCs/>
          <w:sz w:val="16"/>
          <w:szCs w:val="16"/>
          <w:lang w:bidi=""/>
        </w:rPr>
        <w:t>Dynamics 365</w:t>
      </w:r>
      <w:r w:rsidRPr="00A40596">
        <w:rPr>
          <w:i/>
          <w:iCs/>
          <w:sz w:val="16"/>
          <w:szCs w:val="16"/>
          <w:rtl/>
        </w:rPr>
        <w:t xml:space="preserve">، إصدار </w:t>
      </w:r>
      <w:r w:rsidRPr="00A40596">
        <w:rPr>
          <w:i/>
          <w:iCs/>
          <w:sz w:val="16"/>
          <w:szCs w:val="16"/>
        </w:rPr>
        <w:t xml:space="preserve">Enterprise </w:t>
      </w:r>
      <w:hyperlink r:id="rId82" w:history="1">
        <w:r w:rsidRPr="00A40596">
          <w:rPr>
            <w:rStyle w:val="Hyperlink"/>
            <w:i/>
            <w:iCs/>
            <w:sz w:val="16"/>
            <w:szCs w:val="16"/>
            <w:lang w:bidi=""/>
          </w:rPr>
          <w:t>https://www.microsoft.com/en-us/dynamics365/pricing</w:t>
        </w:r>
      </w:hyperlink>
      <w:r w:rsidRPr="00A40596">
        <w:rPr>
          <w:i/>
          <w:iCs/>
          <w:sz w:val="16"/>
          <w:szCs w:val="16"/>
          <w:rtl/>
        </w:rPr>
        <w:t>.</w:t>
      </w:r>
    </w:p>
    <w:p w14:paraId="51386925" w14:textId="77777777" w:rsidR="003051F8" w:rsidRPr="007909F1" w:rsidRDefault="003051F8" w:rsidP="003051F8">
      <w:pPr>
        <w:pStyle w:val="ProductList-Body"/>
        <w:rPr>
          <w:i/>
          <w:sz w:val="16"/>
          <w:szCs w:val="16"/>
        </w:rPr>
      </w:pPr>
      <w:r w:rsidRPr="007909F1">
        <w:rPr>
          <w:i/>
          <w:sz w:val="16"/>
          <w:szCs w:val="16"/>
          <w:vertAlign w:val="superscript"/>
          <w:lang w:bidi=""/>
        </w:rPr>
        <w:t>5</w:t>
      </w:r>
      <w:r w:rsidRPr="007909F1">
        <w:rPr>
          <w:i/>
          <w:sz w:val="16"/>
          <w:szCs w:val="16"/>
          <w:rtl/>
        </w:rPr>
        <w:t xml:space="preserve"> يتم إلحاق عملاء </w:t>
      </w:r>
      <w:r w:rsidRPr="007909F1">
        <w:rPr>
          <w:i/>
          <w:sz w:val="16"/>
          <w:szCs w:val="16"/>
          <w:lang w:bidi=""/>
        </w:rPr>
        <w:t>Office 365</w:t>
      </w:r>
      <w:r w:rsidRPr="007909F1">
        <w:rPr>
          <w:i/>
          <w:sz w:val="16"/>
          <w:szCs w:val="16"/>
          <w:rtl/>
        </w:rPr>
        <w:t xml:space="preserve"> الذين لديهم </w:t>
      </w:r>
      <w:r w:rsidRPr="007909F1">
        <w:rPr>
          <w:i/>
          <w:sz w:val="16"/>
          <w:szCs w:val="16"/>
          <w:lang w:bidi=""/>
        </w:rPr>
        <w:t>500</w:t>
      </w:r>
      <w:r w:rsidRPr="007909F1">
        <w:rPr>
          <w:i/>
          <w:sz w:val="16"/>
          <w:szCs w:val="16"/>
          <w:rtl/>
        </w:rPr>
        <w:t xml:space="preserve"> مقعد أو أقل في </w:t>
      </w:r>
      <w:r w:rsidRPr="007909F1">
        <w:rPr>
          <w:i/>
          <w:sz w:val="16"/>
          <w:szCs w:val="16"/>
        </w:rPr>
        <w:t>Microsoft Teams</w:t>
      </w:r>
      <w:r w:rsidRPr="007909F1">
        <w:rPr>
          <w:i/>
          <w:sz w:val="16"/>
          <w:szCs w:val="16"/>
          <w:rtl/>
        </w:rPr>
        <w:t xml:space="preserve"> ولا يتاح لهم الوصول إلى </w:t>
      </w:r>
      <w:r w:rsidRPr="007909F1">
        <w:rPr>
          <w:i/>
          <w:sz w:val="16"/>
          <w:szCs w:val="16"/>
        </w:rPr>
        <w:t>Skype for Business Online</w:t>
      </w:r>
      <w:r w:rsidRPr="007909F1">
        <w:rPr>
          <w:i/>
          <w:sz w:val="16"/>
          <w:szCs w:val="16"/>
          <w:rtl/>
        </w:rPr>
        <w:t>.</w:t>
      </w:r>
    </w:p>
    <w:p w14:paraId="756B2BA6" w14:textId="77777777" w:rsidR="00C61A2E" w:rsidRPr="003F6826" w:rsidRDefault="00C61A2E" w:rsidP="00C61A2E">
      <w:pPr>
        <w:pStyle w:val="ProductList-Body"/>
        <w:rPr>
          <w:rFonts w:cs="Arial"/>
          <w:i/>
        </w:rPr>
      </w:pPr>
      <w:r w:rsidRPr="003F6826">
        <w:rPr>
          <w:rFonts w:cs="Arial"/>
          <w:i/>
          <w:sz w:val="16"/>
          <w:szCs w:val="16"/>
          <w:vertAlign w:val="superscript"/>
          <w:lang w:bidi=""/>
        </w:rPr>
        <w:lastRenderedPageBreak/>
        <w:t>6</w:t>
      </w:r>
      <w:r w:rsidRPr="003F6826">
        <w:rPr>
          <w:rFonts w:cs="Arial"/>
          <w:i/>
          <w:sz w:val="16"/>
          <w:szCs w:val="16"/>
          <w:rtl/>
        </w:rPr>
        <w:t xml:space="preserve"> يتضمن أمان </w:t>
      </w:r>
      <w:r w:rsidRPr="003F6826">
        <w:rPr>
          <w:rFonts w:cs="Arial"/>
          <w:i/>
          <w:sz w:val="16"/>
          <w:szCs w:val="16"/>
          <w:lang w:bidi=""/>
        </w:rPr>
        <w:t>Microsoft 365 E5</w:t>
      </w:r>
      <w:r w:rsidRPr="003F6826">
        <w:rPr>
          <w:rFonts w:cs="Arial"/>
          <w:i/>
          <w:sz w:val="16"/>
          <w:szCs w:val="16"/>
          <w:rtl/>
        </w:rPr>
        <w:t xml:space="preserve"> الحماية المتقدمة من المخاطر لـ </w:t>
      </w:r>
      <w:r w:rsidRPr="003F6826">
        <w:rPr>
          <w:rFonts w:cs="Arial"/>
          <w:i/>
          <w:sz w:val="16"/>
          <w:szCs w:val="16"/>
        </w:rPr>
        <w:t>Windows Defender</w:t>
      </w:r>
      <w:r w:rsidRPr="003F6826">
        <w:rPr>
          <w:rFonts w:cs="Arial"/>
          <w:i/>
          <w:sz w:val="16"/>
          <w:szCs w:val="16"/>
          <w:rtl/>
        </w:rPr>
        <w:t>.</w:t>
      </w:r>
    </w:p>
    <w:p w14:paraId="37E1194C" w14:textId="77777777" w:rsidR="00021A55" w:rsidRPr="00C61A2E" w:rsidRDefault="00021A55" w:rsidP="00BA4B6E">
      <w:pPr>
        <w:pStyle w:val="ProductList-Body"/>
      </w:pPr>
    </w:p>
    <w:p w14:paraId="62D68120" w14:textId="2010E323" w:rsidR="00BA4B6E" w:rsidRDefault="00BA4B6E" w:rsidP="00BA4B6E">
      <w:pPr>
        <w:pStyle w:val="ProductList-Offering1Heading"/>
        <w:rPr>
          <w:bCs/>
          <w:szCs w:val="28"/>
          <w:rtl/>
        </w:rPr>
      </w:pPr>
      <w:bookmarkStart w:id="248" w:name="_Toc503180510"/>
      <w:bookmarkStart w:id="249" w:name="_Toc7516592"/>
      <w:r w:rsidRPr="006723E1">
        <w:rPr>
          <w:bCs/>
          <w:szCs w:val="28"/>
          <w:rtl/>
        </w:rPr>
        <w:t>القطاع العام</w:t>
      </w:r>
      <w:bookmarkEnd w:id="248"/>
      <w:bookmarkEnd w:id="249"/>
    </w:p>
    <w:tbl>
      <w:tblPr>
        <w:bidiVisual/>
        <w:tblW w:w="10908"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468"/>
        <w:gridCol w:w="720"/>
        <w:gridCol w:w="720"/>
        <w:gridCol w:w="720"/>
        <w:gridCol w:w="720"/>
      </w:tblGrid>
      <w:tr w:rsidR="00021A55" w:rsidRPr="003F6826" w14:paraId="77AA5469" w14:textId="77777777" w:rsidTr="003010F5">
        <w:trPr>
          <w:cantSplit/>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992DEBD" w14:textId="77777777" w:rsidR="00021A55" w:rsidRPr="003F6826" w:rsidRDefault="00021A55" w:rsidP="003010F5">
            <w:pPr>
              <w:pStyle w:val="ProductList-Body"/>
              <w:keepNext/>
              <w:keepLines/>
              <w:tabs>
                <w:tab w:val="clear" w:pos="158"/>
                <w:tab w:val="left" w:pos="720"/>
              </w:tabs>
              <w:spacing w:line="256" w:lineRule="auto"/>
              <w:ind w:left="-108"/>
              <w:rPr>
                <w:rFonts w:cs="Arial"/>
                <w:sz w:val="22"/>
              </w:rPr>
            </w:pPr>
            <w:r w:rsidRPr="003F6826">
              <w:rPr>
                <w:rFonts w:cs="Arial"/>
                <w:sz w:val="22"/>
                <w:rtl/>
              </w:rPr>
              <w:t>الخدمة عبر الإنترنت</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7277D711" w14:textId="77777777" w:rsidR="00021A55" w:rsidRPr="003F6826" w:rsidRDefault="00021A55" w:rsidP="003010F5">
            <w:pPr>
              <w:pStyle w:val="ProductList-Body"/>
              <w:keepNext/>
              <w:keepLines/>
              <w:tabs>
                <w:tab w:val="clear" w:pos="158"/>
                <w:tab w:val="left" w:pos="720"/>
              </w:tabs>
              <w:spacing w:before="20" w:after="20" w:line="257" w:lineRule="auto"/>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Office 365 Government</w:t>
            </w:r>
            <w:r w:rsidRPr="003F6826">
              <w:rPr>
                <w:rFonts w:asciiTheme="majorHAnsi" w:hAnsiTheme="majorHAnsi" w:cs="Arial"/>
                <w:color w:val="FFFFFF" w:themeColor="background1"/>
                <w:sz w:val="15"/>
                <w:szCs w:val="15"/>
                <w:vertAlign w:val="superscript"/>
                <w:lang w:bidi=""/>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7A82A248" w14:textId="77777777" w:rsidR="00021A55" w:rsidRPr="003F6826" w:rsidRDefault="00021A55" w:rsidP="003010F5">
            <w:pPr>
              <w:pStyle w:val="ProductList-Body"/>
              <w:keepNext/>
              <w:keepLines/>
              <w:tabs>
                <w:tab w:val="clear" w:pos="158"/>
                <w:tab w:val="left" w:pos="80"/>
              </w:tabs>
              <w:spacing w:before="20" w:after="20" w:line="257" w:lineRule="auto"/>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Office 365 Education</w:t>
            </w:r>
            <w:r w:rsidRPr="003F6826">
              <w:rPr>
                <w:rFonts w:asciiTheme="majorHAnsi" w:hAnsiTheme="majorHAnsi" w:cs="Arial"/>
                <w:color w:val="FFFFFF" w:themeColor="background1"/>
                <w:sz w:val="15"/>
                <w:szCs w:val="15"/>
                <w:vertAlign w:val="superscript"/>
                <w:lang w:bidi=""/>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00988EC9" w14:textId="77777777" w:rsidR="00021A55" w:rsidRPr="003F6826" w:rsidRDefault="00021A55" w:rsidP="003010F5">
            <w:pPr>
              <w:pStyle w:val="ProductList-Body"/>
              <w:keepNext/>
              <w:keepLines/>
              <w:tabs>
                <w:tab w:val="left" w:pos="720"/>
              </w:tabs>
              <w:spacing w:line="257" w:lineRule="auto"/>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Microsoft 365 Education</w:t>
            </w:r>
            <w:r w:rsidRPr="003F6826">
              <w:rPr>
                <w:rFonts w:asciiTheme="majorHAnsi" w:hAnsiTheme="majorHAnsi" w:cs="Arial"/>
                <w:color w:val="FFFFFF" w:themeColor="background1"/>
                <w:sz w:val="15"/>
                <w:szCs w:val="15"/>
                <w:vertAlign w:val="superscript"/>
                <w:lang w:bidi=""/>
              </w:rPr>
              <w:t>2</w:t>
            </w:r>
          </w:p>
        </w:tc>
      </w:tr>
      <w:tr w:rsidR="00021A55" w:rsidRPr="003F6826" w14:paraId="58C1AFEA" w14:textId="77777777" w:rsidTr="003010F5">
        <w:trPr>
          <w:cantSplit/>
          <w:trHeight w:val="299"/>
          <w:tblHeader/>
        </w:trPr>
        <w:tc>
          <w:tcPr>
            <w:tcW w:w="3510" w:type="dxa"/>
            <w:vMerge/>
            <w:tcBorders>
              <w:top w:val="nil"/>
              <w:left w:val="nil"/>
              <w:bottom w:val="dashSmallGap" w:sz="4" w:space="0" w:color="808080" w:themeColor="background1" w:themeShade="80"/>
            </w:tcBorders>
            <w:vAlign w:val="center"/>
            <w:hideMark/>
          </w:tcPr>
          <w:p w14:paraId="5C754478" w14:textId="77777777" w:rsidR="00021A55" w:rsidRPr="003F6826" w:rsidRDefault="00021A55" w:rsidP="003010F5">
            <w:pPr>
              <w:keepNext/>
              <w:keepLines/>
              <w:spacing w:after="0"/>
              <w:rPr>
                <w:rFonts w:cs="Arial"/>
              </w:rPr>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19D08C6F" w14:textId="77777777" w:rsidR="00021A55" w:rsidRPr="003F6826" w:rsidRDefault="00021A55"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0A833D2" w14:textId="77777777" w:rsidR="00021A55" w:rsidRPr="003F6826" w:rsidRDefault="00021A55"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FD8F3A6" w14:textId="77777777" w:rsidR="00021A55" w:rsidRPr="003F6826" w:rsidRDefault="00021A55"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082AF4" w14:textId="77777777" w:rsidR="00021A55" w:rsidRPr="003F6826" w:rsidRDefault="00021A55"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64B206" w14:textId="77777777" w:rsidR="00021A55" w:rsidRPr="003F6826" w:rsidRDefault="00021A55"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0E72C9" w14:textId="77777777" w:rsidR="00021A55" w:rsidRPr="003F6826" w:rsidRDefault="00021A55"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56645C" w14:textId="77777777" w:rsidR="00021A55" w:rsidRPr="003F6826" w:rsidRDefault="00021A55"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54E103" w14:textId="77777777" w:rsidR="00021A55" w:rsidRPr="003F6826" w:rsidRDefault="00021A55"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A5</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48DD6B" w14:textId="77777777" w:rsidR="00021A55" w:rsidRPr="003F6826" w:rsidRDefault="00021A55"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634DF4" w14:textId="77777777" w:rsidR="00021A55" w:rsidRPr="003F6826" w:rsidRDefault="00021A55"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A3</w:t>
            </w:r>
            <w:r w:rsidRPr="003F6826">
              <w:rPr>
                <w:rFonts w:asciiTheme="majorHAnsi" w:hAnsiTheme="majorHAnsi" w:cs="Arial"/>
                <w:color w:val="FFFFFF" w:themeColor="background1"/>
                <w:sz w:val="15"/>
                <w:szCs w:val="15"/>
                <w:vertAlign w:val="superscript"/>
                <w:lang w:bidi=""/>
              </w:rPr>
              <w:t>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EB25BB0" w14:textId="77777777" w:rsidR="00021A55" w:rsidRPr="003F6826" w:rsidRDefault="00021A55"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A5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B7444CE" w14:textId="77777777" w:rsidR="00021A55" w:rsidRPr="003F6826" w:rsidRDefault="00021A55" w:rsidP="003010F5">
            <w:pPr>
              <w:pStyle w:val="ProductList-Body"/>
              <w:keepNext/>
              <w:keepLines/>
              <w:tabs>
                <w:tab w:val="clear" w:pos="158"/>
                <w:tab w:val="left" w:pos="720"/>
              </w:tabs>
              <w:spacing w:line="256" w:lineRule="auto"/>
              <w:ind w:left="-108" w:right="-108"/>
              <w:jc w:val="center"/>
              <w:rPr>
                <w:rFonts w:cs="Arial"/>
                <w:color w:val="FFFFFF" w:themeColor="background1"/>
                <w:sz w:val="15"/>
                <w:szCs w:val="15"/>
              </w:rPr>
            </w:pPr>
            <w:r w:rsidRPr="003F6826">
              <w:rPr>
                <w:rFonts w:cs="Arial"/>
                <w:color w:val="FFFFFF" w:themeColor="background1"/>
                <w:sz w:val="15"/>
                <w:szCs w:val="15"/>
                <w:rtl/>
              </w:rPr>
              <w:t xml:space="preserve">امتثال </w:t>
            </w:r>
            <w:r w:rsidRPr="003F6826">
              <w:rPr>
                <w:rFonts w:asciiTheme="majorHAnsi" w:hAnsiTheme="majorHAnsi" w:cs="Arial"/>
                <w:color w:val="FFFFFF" w:themeColor="background1"/>
                <w:sz w:val="15"/>
                <w:szCs w:val="15"/>
                <w:lang w:bidi=""/>
              </w:rPr>
              <w:t>A5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68072D2" w14:textId="77777777" w:rsidR="00021A55" w:rsidRPr="003F6826" w:rsidRDefault="00021A55" w:rsidP="003010F5">
            <w:pPr>
              <w:pStyle w:val="ProductList-Body"/>
              <w:keepNext/>
              <w:keepLines/>
              <w:tabs>
                <w:tab w:val="clear" w:pos="158"/>
                <w:tab w:val="left" w:pos="720"/>
              </w:tabs>
              <w:spacing w:line="256" w:lineRule="auto"/>
              <w:ind w:left="-108" w:right="-108"/>
              <w:jc w:val="center"/>
              <w:rPr>
                <w:rFonts w:cs="Arial"/>
                <w:color w:val="FFFFFF" w:themeColor="background1"/>
                <w:sz w:val="15"/>
                <w:szCs w:val="15"/>
              </w:rPr>
            </w:pPr>
            <w:r w:rsidRPr="003F6826">
              <w:rPr>
                <w:rFonts w:cs="Arial"/>
                <w:color w:val="FFFFFF" w:themeColor="background1"/>
                <w:sz w:val="15"/>
                <w:szCs w:val="15"/>
                <w:rtl/>
              </w:rPr>
              <w:t xml:space="preserve">أمان </w:t>
            </w:r>
            <w:r w:rsidRPr="003F6826">
              <w:rPr>
                <w:rFonts w:asciiTheme="majorHAnsi" w:hAnsiTheme="majorHAnsi" w:cs="Arial"/>
                <w:color w:val="FFFFFF" w:themeColor="background1"/>
                <w:sz w:val="15"/>
                <w:szCs w:val="15"/>
                <w:lang w:bidi=""/>
              </w:rPr>
              <w:t>A5</w:t>
            </w:r>
            <w:r w:rsidRPr="003F6826">
              <w:rPr>
                <w:rFonts w:asciiTheme="majorHAnsi" w:hAnsiTheme="majorHAnsi" w:cs="Arial"/>
                <w:color w:val="FFFFFF" w:themeColor="background1"/>
                <w:sz w:val="15"/>
                <w:szCs w:val="15"/>
                <w:vertAlign w:val="superscript"/>
                <w:lang w:bidi=""/>
              </w:rPr>
              <w:t>6</w:t>
            </w:r>
          </w:p>
        </w:tc>
      </w:tr>
      <w:tr w:rsidR="00021A55" w:rsidRPr="003F6826" w14:paraId="1C9E6F68" w14:textId="77777777" w:rsidTr="003010F5">
        <w:trPr>
          <w:cantSplit/>
          <w:trHeight w:val="210"/>
        </w:trPr>
        <w:tc>
          <w:tcPr>
            <w:tcW w:w="3510" w:type="dxa"/>
            <w:tcBorders>
              <w:top w:val="nil"/>
              <w:left w:val="nil"/>
              <w:bottom w:val="dashSmallGap" w:sz="4" w:space="0" w:color="BFBFBF" w:themeColor="background1" w:themeShade="BF"/>
              <w:right w:val="nil"/>
            </w:tcBorders>
            <w:noWrap/>
            <w:vAlign w:val="center"/>
            <w:hideMark/>
          </w:tcPr>
          <w:p w14:paraId="198684BE" w14:textId="77777777" w:rsidR="00021A55" w:rsidRPr="003F6826" w:rsidRDefault="00021A55"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9F339B"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B9F31"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70B7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0C1C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87DE5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A9097"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39E5E6"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5518B"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8602B0"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21CE77"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FA6B5E"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F5E193"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DB7183"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021A55" w:rsidRPr="003F6826" w14:paraId="1B40C077"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24A0D5" w14:textId="77777777" w:rsidR="00021A55" w:rsidRPr="003F6826" w:rsidRDefault="00021A55"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Exchange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3AB9C2"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F53207"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CF542"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9C016"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B0766"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97B431"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E87100"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3E57E"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7DA1C"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0714A7"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B01227"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B52096"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AFD9BB"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021A55" w:rsidRPr="003F6826" w14:paraId="7C652A10"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244D6E" w14:textId="77777777" w:rsidR="00021A55" w:rsidRPr="003F6826" w:rsidRDefault="00021A55"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Exchange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B3147"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E531A"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A6CBE8"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E97DB6"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88A7D4"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49B3B64"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426131"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9763E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E14DBE"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705946"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1DB7CF"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2150E6"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295314"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021A55" w:rsidRPr="003F6826" w14:paraId="5FF67A25"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0B9522" w14:textId="77777777" w:rsidR="00021A55" w:rsidRPr="003F6826" w:rsidRDefault="00021A55"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6513CA"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50F71"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E1A78"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A652F"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86BA8"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6CC9F"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64B945"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4552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E48BD9"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5B7E9"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FD2256"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1B1C07"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0F09C4"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021A55" w:rsidRPr="003F6826" w14:paraId="002BD7EA"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B8C465" w14:textId="77777777" w:rsidR="00021A55" w:rsidRPr="003F6826" w:rsidRDefault="00021A55"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SharePoint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32033"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06FF46"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7BE37E"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D3220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CE3F4B"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5EC962"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6083B9"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A4937"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C7AA4E"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DD5EC1"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890C05"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9F0A09"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50DC99"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021A55" w:rsidRPr="003F6826" w14:paraId="41E22B4B"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06E913" w14:textId="77777777" w:rsidR="00021A55" w:rsidRPr="003F6826" w:rsidRDefault="00021A55"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SharePoint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8592A"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191A1"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6C7A39"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99A10A"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C3EFA7"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D8641"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A42203"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B9A1FB"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8812AB"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4106F5"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B4C0DE"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57D2A6"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390784"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021A55" w:rsidRPr="003F6826" w14:paraId="128FB283"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A3BC02" w14:textId="77777777" w:rsidR="00021A55" w:rsidRPr="003F6826" w:rsidRDefault="00021A55" w:rsidP="003010F5">
            <w:pPr>
              <w:pStyle w:val="ProductList-Body"/>
              <w:keepNext/>
              <w:keepLines/>
              <w:tabs>
                <w:tab w:val="clear" w:pos="158"/>
                <w:tab w:val="left" w:pos="720"/>
              </w:tabs>
              <w:spacing w:line="256" w:lineRule="auto"/>
              <w:ind w:left="-108"/>
              <w:rPr>
                <w:rFonts w:cs="Arial"/>
                <w:sz w:val="15"/>
                <w:szCs w:val="15"/>
              </w:rPr>
            </w:pPr>
            <w:r w:rsidRPr="003F6826">
              <w:rPr>
                <w:rFonts w:asciiTheme="majorHAnsi" w:hAnsiTheme="majorHAnsi" w:cs="Arial"/>
                <w:sz w:val="15"/>
                <w:szCs w:val="15"/>
              </w:rPr>
              <w:t>Skype for Business Online</w:t>
            </w:r>
            <w:r w:rsidRPr="003F6826">
              <w:rPr>
                <w:rFonts w:cs="Arial"/>
                <w:sz w:val="15"/>
                <w:szCs w:val="15"/>
                <w:rtl/>
              </w:rPr>
              <w:t xml:space="preserve"> الخطة </w:t>
            </w:r>
            <w:r w:rsidRPr="003F6826">
              <w:rPr>
                <w:rFonts w:cs="Arial"/>
                <w:sz w:val="15"/>
                <w:szCs w:val="15"/>
                <w:lang w:bidi=""/>
              </w:rPr>
              <w:t>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05172"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F16F82"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4FBA0C"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A146E2"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2934E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0465C"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F7FE3A"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E0E9D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788141"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035668"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16ABAC"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C4C1CB"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4B808E"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021A55" w:rsidRPr="003F6826" w14:paraId="53E762AE" w14:textId="77777777" w:rsidTr="003010F5">
        <w:trPr>
          <w:cantSplit/>
          <w:trHeight w:val="6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C006C9" w14:textId="77777777" w:rsidR="00021A55" w:rsidRPr="003F6826" w:rsidRDefault="00021A55" w:rsidP="003010F5">
            <w:pPr>
              <w:pStyle w:val="ProductList-Body"/>
              <w:keepNext/>
              <w:keepLines/>
              <w:tabs>
                <w:tab w:val="clear" w:pos="158"/>
                <w:tab w:val="left" w:pos="720"/>
              </w:tabs>
              <w:spacing w:line="256" w:lineRule="auto"/>
              <w:ind w:left="-108"/>
              <w:rPr>
                <w:rFonts w:cs="Arial"/>
                <w:sz w:val="15"/>
                <w:szCs w:val="15"/>
              </w:rPr>
            </w:pPr>
            <w:r w:rsidRPr="003F6826">
              <w:rPr>
                <w:rFonts w:cs="Arial"/>
                <w:sz w:val="15"/>
                <w:szCs w:val="15"/>
                <w:rtl/>
              </w:rPr>
              <w:t>نظام الهاتف</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11387"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6F8F7"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E9C3D2"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A0995"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1E961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1891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A5E851"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CE298B"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C8339"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E317B9"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11CAFA"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A4D08F"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E1BB9E"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021A55" w:rsidRPr="003F6826" w14:paraId="513E7B79" w14:textId="77777777" w:rsidTr="003010F5">
        <w:trPr>
          <w:cantSplit/>
          <w:trHeight w:val="8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C19595" w14:textId="77777777" w:rsidR="00021A55" w:rsidRPr="003F6826" w:rsidRDefault="00021A55" w:rsidP="003010F5">
            <w:pPr>
              <w:pStyle w:val="ProductList-Body"/>
              <w:keepNext/>
              <w:keepLines/>
              <w:tabs>
                <w:tab w:val="clear" w:pos="158"/>
                <w:tab w:val="left" w:pos="720"/>
              </w:tabs>
              <w:spacing w:line="256" w:lineRule="auto"/>
              <w:ind w:left="-108"/>
              <w:rPr>
                <w:rFonts w:cs="Arial"/>
                <w:sz w:val="15"/>
                <w:szCs w:val="15"/>
              </w:rPr>
            </w:pPr>
            <w:r w:rsidRPr="003F6826">
              <w:rPr>
                <w:rFonts w:cs="Arial"/>
                <w:sz w:val="15"/>
                <w:szCs w:val="15"/>
                <w:rtl/>
              </w:rPr>
              <w:t xml:space="preserve">المؤتمرات الصوتية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4764F"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B6DDF"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02CE31"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AD00E6"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083BE3"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E667C"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DE4FA2"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A1B040"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F35C25"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22C990"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9B7626"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106BAC"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FF4D20"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021A55" w:rsidRPr="003F6826" w14:paraId="1C3D16FD" w14:textId="77777777" w:rsidTr="003010F5">
        <w:trPr>
          <w:cantSplit/>
          <w:trHeight w:val="123"/>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13A94C" w14:textId="77777777" w:rsidR="00021A55" w:rsidRPr="003F6826" w:rsidRDefault="00021A55"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Office Online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52A85E"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11FD3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2CAD88"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09FFD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A9A9B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E17314"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08A1A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2F5AC4"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9E0DA"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F3E842"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21F662"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F5CF3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1C357E"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021A55" w:rsidRPr="003F6826" w14:paraId="6409195B" w14:textId="77777777" w:rsidTr="003010F5">
        <w:trPr>
          <w:cantSplit/>
          <w:trHeight w:val="15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A7B742" w14:textId="77777777" w:rsidR="00021A55" w:rsidRPr="003F6826" w:rsidRDefault="00021A55"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E4687"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48416"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5BE7B4"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D4C892"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1F5D55"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C6CFB"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FDB0A0"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DC2F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E4E16"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66643A"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1FF4CA"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FEBC8E"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945EE3"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1091956D" w14:textId="77777777" w:rsidTr="005277DB">
        <w:trPr>
          <w:cantSplit/>
          <w:trHeight w:val="8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20030D" w14:textId="19BD2523" w:rsidR="005277DB" w:rsidRPr="003F6826" w:rsidRDefault="005277DB" w:rsidP="005277DB">
            <w:pPr>
              <w:pStyle w:val="ProductList-Body"/>
              <w:keepNext/>
              <w:keepLines/>
              <w:tabs>
                <w:tab w:val="clear" w:pos="158"/>
                <w:tab w:val="left" w:pos="720"/>
              </w:tabs>
              <w:spacing w:line="256" w:lineRule="auto"/>
              <w:ind w:left="-108"/>
              <w:rPr>
                <w:rFonts w:asciiTheme="majorHAnsi" w:hAnsiTheme="majorHAnsi" w:cs="Arial"/>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21E8BB"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EA340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DC1365"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E0CB6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E813B9"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54969D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6F0BF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AE3EA"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765209"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360ECA"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E24E53"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E39235"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6CBCBE"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41F9E092" w14:textId="77777777" w:rsidTr="003010F5">
        <w:trPr>
          <w:cantSplit/>
          <w:trHeight w:val="8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1EB1AB" w14:textId="77777777" w:rsidR="005277DB" w:rsidRPr="003F6826" w:rsidRDefault="005277D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2BF64"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54A1A"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B89B1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1A9E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80BF44"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6693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6E86AC"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31305B"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18CB8E"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45DEC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804A1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A821D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27E145"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6EB02C7A" w14:textId="77777777" w:rsidTr="003010F5">
        <w:trPr>
          <w:cantSplit/>
          <w:trHeight w:val="123"/>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2905FA" w14:textId="77777777" w:rsidR="005277DB" w:rsidRPr="003F6826" w:rsidRDefault="005277DB" w:rsidP="005277DB">
            <w:pPr>
              <w:pStyle w:val="ProductList-Body"/>
              <w:keepNext/>
              <w:keepLines/>
              <w:tabs>
                <w:tab w:val="clear" w:pos="158"/>
                <w:tab w:val="left" w:pos="720"/>
              </w:tabs>
              <w:spacing w:line="256" w:lineRule="auto"/>
              <w:ind w:left="-108"/>
              <w:rPr>
                <w:rFonts w:cs="Arial"/>
                <w:sz w:val="15"/>
                <w:szCs w:val="15"/>
              </w:rPr>
            </w:pPr>
            <w:r w:rsidRPr="003F6826">
              <w:rPr>
                <w:rFonts w:cs="Arial"/>
                <w:sz w:val="15"/>
                <w:szCs w:val="15"/>
                <w:rtl/>
              </w:rPr>
              <w:t>‏</w:t>
            </w:r>
            <w:dir w:val="rtl">
              <w:r w:rsidRPr="003F6826">
                <w:rPr>
                  <w:rFonts w:cs="Arial"/>
                  <w:sz w:val="15"/>
                  <w:szCs w:val="15"/>
                  <w:rtl/>
                </w:rPr>
                <w:t xml:space="preserve">الامتثال المتقدم لـ </w:t>
              </w:r>
              <w:r w:rsidRPr="003F6826">
                <w:rPr>
                  <w:rFonts w:asciiTheme="majorHAnsi" w:hAnsiTheme="majorHAnsi" w:cs="Arial"/>
                  <w:sz w:val="15"/>
                  <w:szCs w:val="15"/>
                  <w:lang w:bidi=""/>
                </w:rPr>
                <w:t>Office 365</w:t>
              </w:r>
              <w:r w:rsidRPr="003F6826">
                <w:rPr>
                  <w:rFonts w:cs="Arial"/>
                  <w:sz w:val="15"/>
                  <w:szCs w:val="15"/>
                  <w:rtl/>
                </w:rPr>
                <w:t>‬</w:t>
              </w:r>
              <w:r w:rsidRPr="003F6826">
                <w:rPr>
                  <w:rFonts w:ascii="Arial" w:hAnsi="Arial" w:cs="Arial"/>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t>‬</w:t>
              </w:r>
              <w:r w:rsidRPr="003F6826">
                <w:t>‬</w:t>
              </w:r>
              <w:r>
                <w:t>‬</w:t>
              </w:r>
              <w:r>
                <w:t>‬</w:t>
              </w:r>
              <w:r w:rsidR="00056DE8">
                <w:t>‬</w:t>
              </w:r>
            </w:di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6FF7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45D0B"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42216C"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9266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1444B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C285E"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C597D5"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5E9F9E"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1E570E"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FE61B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F79B1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04E97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7D519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16360BAA" w14:textId="77777777" w:rsidTr="003010F5">
        <w:trPr>
          <w:cantSplit/>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A732B0" w14:textId="77777777" w:rsidR="005277DB" w:rsidRPr="003F6826" w:rsidRDefault="005277D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07934"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6B60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C2FBB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3FAA5E"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77C0F9"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32EEB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FCCFA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B7061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71AB0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BBCD9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CAF8B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B45CAC"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54044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4D791E8B" w14:textId="77777777" w:rsidTr="003010F5">
        <w:trPr>
          <w:cantSplit/>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6A3EBE" w14:textId="77777777" w:rsidR="005277DB" w:rsidRPr="003F6826" w:rsidRDefault="005277DB" w:rsidP="005277DB">
            <w:pPr>
              <w:pStyle w:val="ProductList-Body"/>
              <w:keepNext/>
              <w:keepLines/>
              <w:tabs>
                <w:tab w:val="clear" w:pos="158"/>
                <w:tab w:val="left" w:pos="720"/>
              </w:tabs>
              <w:spacing w:line="256" w:lineRule="auto"/>
              <w:ind w:left="-108"/>
              <w:rPr>
                <w:rFonts w:cs="Arial"/>
                <w:sz w:val="15"/>
                <w:szCs w:val="15"/>
              </w:rPr>
            </w:pPr>
            <w:r w:rsidRPr="003F6826">
              <w:rPr>
                <w:rFonts w:cs="Arial"/>
                <w:sz w:val="15"/>
                <w:szCs w:val="15"/>
                <w:rtl/>
              </w:rPr>
              <w:t xml:space="preserve">تفادي فقدان بيانات </w:t>
            </w:r>
            <w:r w:rsidRPr="003F6826">
              <w:rPr>
                <w:rFonts w:asciiTheme="majorHAnsi" w:hAnsiTheme="majorHAnsi" w:cs="Arial"/>
                <w:sz w:val="15"/>
                <w:szCs w:val="15"/>
                <w:lang w:bidi=""/>
              </w:rPr>
              <w:t>Office 365</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5CB8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DBEFA"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E45ADB"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B7E5BD3"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95867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853804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6C2A55"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A0EE39"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DFD76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5743F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D72163"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28B7D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20B97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21B206A4"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95996E" w14:textId="77777777" w:rsidR="005277DB" w:rsidRPr="003F6826" w:rsidRDefault="005277DB" w:rsidP="005277DB">
            <w:pPr>
              <w:pStyle w:val="ProductList-Body"/>
              <w:keepNext/>
              <w:keepLines/>
              <w:tabs>
                <w:tab w:val="clear" w:pos="158"/>
                <w:tab w:val="left" w:pos="720"/>
              </w:tabs>
              <w:spacing w:line="256" w:lineRule="auto"/>
              <w:ind w:left="-108"/>
              <w:rPr>
                <w:rFonts w:cs="Arial"/>
                <w:sz w:val="15"/>
                <w:szCs w:val="15"/>
              </w:rPr>
            </w:pPr>
            <w:r w:rsidRPr="003F6826">
              <w:rPr>
                <w:rFonts w:cs="Arial"/>
                <w:sz w:val="15"/>
                <w:szCs w:val="15"/>
                <w:rtl/>
              </w:rPr>
              <w:t xml:space="preserve">الحماية المتقدمة من المخاطر </w:t>
            </w:r>
            <w:r w:rsidRPr="003F6826">
              <w:rPr>
                <w:rFonts w:asciiTheme="majorHAnsi" w:hAnsiTheme="majorHAnsi" w:cs="Arial"/>
                <w:sz w:val="15"/>
                <w:szCs w:val="15"/>
                <w:lang w:bidi=""/>
              </w:rPr>
              <w:t>P2</w:t>
            </w:r>
            <w:r w:rsidRPr="003F6826">
              <w:rPr>
                <w:rFonts w:cs="Arial"/>
                <w:sz w:val="15"/>
                <w:szCs w:val="15"/>
                <w:rtl/>
              </w:rPr>
              <w:t xml:space="preserve"> لـ </w:t>
            </w:r>
            <w:r w:rsidRPr="003F6826">
              <w:rPr>
                <w:rFonts w:asciiTheme="majorHAnsi" w:hAnsiTheme="majorHAnsi" w:cs="Arial"/>
                <w:sz w:val="15"/>
                <w:szCs w:val="15"/>
                <w:lang w:bidi=""/>
              </w:rPr>
              <w:t>Office 365</w:t>
            </w:r>
            <w:r w:rsidRPr="003F6826">
              <w:rPr>
                <w:rFonts w:cs="Arial"/>
                <w:sz w:val="15"/>
                <w:szCs w:val="15"/>
                <w:rtl/>
              </w:rPr>
              <w:t>‏</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BF01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7A2F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39F1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9A380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633643"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5862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98498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49A533"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3513E"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60AEC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1F1BA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73E6EC"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6EDA1A"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436730B3"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B58A55" w14:textId="77777777" w:rsidR="005277DB" w:rsidRPr="003F6826" w:rsidRDefault="005277D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8C70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843D0"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E6E7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06DEC"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45D46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2027A"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55EFB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DA20D0"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29A38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735553"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9D1E7B"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A7198C"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8BC09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47612005"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C41B71" w14:textId="77777777" w:rsidR="005277DB" w:rsidRPr="003F6826" w:rsidRDefault="005277DB" w:rsidP="005277DB">
            <w:pPr>
              <w:pStyle w:val="ProductList-Body"/>
              <w:keepNext/>
              <w:keepLines/>
              <w:tabs>
                <w:tab w:val="clear" w:pos="158"/>
                <w:tab w:val="left" w:pos="720"/>
              </w:tabs>
              <w:spacing w:line="256" w:lineRule="auto"/>
              <w:ind w:left="-108"/>
              <w:rPr>
                <w:rFonts w:cs="Arial"/>
                <w:sz w:val="15"/>
                <w:szCs w:val="15"/>
              </w:rPr>
            </w:pPr>
            <w:r w:rsidRPr="003F6826">
              <w:rPr>
                <w:rFonts w:cs="Arial"/>
                <w:sz w:val="15"/>
                <w:szCs w:val="15"/>
                <w:rtl/>
              </w:rPr>
              <w:t xml:space="preserve">الحماية المتقدمة من المخاطر </w:t>
            </w:r>
            <w:r w:rsidRPr="003F6826">
              <w:rPr>
                <w:rFonts w:asciiTheme="majorHAnsi" w:hAnsiTheme="majorHAnsi" w:cs="Arial"/>
                <w:sz w:val="15"/>
                <w:szCs w:val="15"/>
                <w:lang w:bidi=""/>
              </w:rPr>
              <w:t>P1</w:t>
            </w:r>
            <w:r w:rsidRPr="003F6826">
              <w:rPr>
                <w:rFonts w:cs="Arial"/>
                <w:sz w:val="15"/>
                <w:szCs w:val="15"/>
                <w:rtl/>
              </w:rPr>
              <w:t xml:space="preserve"> لـ </w:t>
            </w:r>
            <w:r w:rsidRPr="003F6826">
              <w:rPr>
                <w:rFonts w:asciiTheme="majorHAnsi" w:hAnsiTheme="majorHAnsi" w:cs="Arial"/>
                <w:sz w:val="15"/>
                <w:szCs w:val="15"/>
                <w:lang w:bidi=""/>
              </w:rPr>
              <w:t>Office 365</w:t>
            </w:r>
            <w:r w:rsidRPr="003F6826">
              <w:rPr>
                <w:rFonts w:cs="Arial"/>
                <w:sz w:val="15"/>
                <w:szCs w:val="15"/>
                <w:rtl/>
              </w:rPr>
              <w:t>‏</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DA4C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7414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DF481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D35E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6ABF4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9F71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8180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E77A5"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0E123"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D9E0A4"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8BE71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2E4755"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73751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7A1D5185"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164019" w14:textId="77777777" w:rsidR="005277DB" w:rsidRPr="003F6826" w:rsidRDefault="005277D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5E89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86C6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C28D5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4529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D12F90"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A96CE"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18417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449E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E3C3F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E1922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B1B21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0941B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2A056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1337517B"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CD621D" w14:textId="77777777" w:rsidR="005277DB" w:rsidRPr="003F6826" w:rsidRDefault="005277D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9C3A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4DF8C"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0E8E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84E20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E01224"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4C2A0"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B3BE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460D9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836F2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C388E"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22967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F46A1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96DA0A"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71FAF4C6"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3D96BA" w14:textId="77777777" w:rsidR="005277DB" w:rsidRPr="003F6826" w:rsidRDefault="005277D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C480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33C35"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59A22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AFB24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561E8A"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E4D14"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3FD3E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1246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D6073"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F9F2F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EBE499"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AD91C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BD809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7841A94F"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8D3A8E" w14:textId="77777777" w:rsidR="005277DB" w:rsidRPr="003F6826" w:rsidRDefault="005277D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C1F59"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B50EE"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C8BC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A6E6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B9AECB"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3921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B7545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C6AD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0BD25B"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91F0DC"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D1EEE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C6081B"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31A98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32F72DF6"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0932EA" w14:textId="77777777" w:rsidR="005277DB" w:rsidRPr="003F6826" w:rsidRDefault="005277D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2EE30"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85D3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DB0AB"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3F833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998874"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4C22C"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6A11B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74DF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B6A91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19F3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C5BBD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C5515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CF90EA"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7B1ECAC9"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AAFEBF" w14:textId="77777777" w:rsidR="005277DB" w:rsidRPr="003F6826" w:rsidRDefault="005277DB" w:rsidP="005277DB">
            <w:pPr>
              <w:pStyle w:val="ProductList-Body"/>
              <w:keepNext/>
              <w:keepLines/>
              <w:tabs>
                <w:tab w:val="clear" w:pos="158"/>
                <w:tab w:val="left" w:pos="720"/>
              </w:tabs>
              <w:spacing w:line="256" w:lineRule="auto"/>
              <w:ind w:left="-108"/>
              <w:rPr>
                <w:rFonts w:cs="Arial"/>
                <w:sz w:val="15"/>
                <w:szCs w:val="15"/>
              </w:rPr>
            </w:pPr>
            <w:r w:rsidRPr="003F6826">
              <w:rPr>
                <w:rFonts w:cs="Calibri"/>
                <w:sz w:val="15"/>
                <w:szCs w:val="15"/>
                <w:cs/>
              </w:rPr>
              <w:t>‎</w:t>
            </w:r>
            <w:r w:rsidRPr="003F6826">
              <w:rPr>
                <w:rFonts w:cs="Arial"/>
                <w:sz w:val="15"/>
                <w:szCs w:val="15"/>
                <w:rtl/>
              </w:rPr>
              <w:t>‏</w:t>
            </w:r>
            <w:dir w:val="rtl">
              <w:r w:rsidRPr="003F6826">
                <w:rPr>
                  <w:rFonts w:cs="Arial"/>
                  <w:sz w:val="15"/>
                  <w:szCs w:val="15"/>
                  <w:rtl/>
                </w:rPr>
                <w:t xml:space="preserve">حماية </w:t>
              </w:r>
              <w:r w:rsidRPr="003F6826">
                <w:rPr>
                  <w:rFonts w:asciiTheme="majorHAnsi" w:hAnsiTheme="majorHAnsi" w:cs="Arial"/>
                  <w:sz w:val="15"/>
                  <w:szCs w:val="15"/>
                </w:rPr>
                <w:t>Azure</w:t>
              </w:r>
              <w:r w:rsidRPr="003F6826">
                <w:rPr>
                  <w:rFonts w:cs="Arial"/>
                  <w:sz w:val="15"/>
                  <w:szCs w:val="15"/>
                  <w:rtl/>
                </w:rPr>
                <w:t xml:space="preserve"> المتقدمة من المخاطر للمستخدمين</w:t>
              </w:r>
              <w:r w:rsidRPr="003F6826">
                <w:rPr>
                  <w:rFonts w:ascii="Arial" w:hAnsi="Arial" w:cs="Arial"/>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t>‬</w:t>
              </w:r>
              <w:r w:rsidRPr="003F6826">
                <w:t>‬</w:t>
              </w:r>
              <w:r>
                <w:t>‬</w:t>
              </w:r>
              <w:r>
                <w:t>‬</w:t>
              </w:r>
              <w:r w:rsidR="00056DE8">
                <w:t>‬</w:t>
              </w:r>
            </w:di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BD10E"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006F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67F564"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DD81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96DCB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F3354"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80C9D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CD5E3B"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A4EA4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BD894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47510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FDB37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DAE8B9"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1763DE38"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566918" w14:textId="77777777" w:rsidR="005277DB" w:rsidRPr="003F6826" w:rsidRDefault="005277D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AA31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FC6B5"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16D250"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F289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162245"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D87FC"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C69CF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1C34B"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2DFA3A"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53EB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A3BC6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80D2E0"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26D270"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5AA6C4ED"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50C16A" w14:textId="77777777" w:rsidR="005277DB" w:rsidRPr="003F6826" w:rsidRDefault="005277DB" w:rsidP="005277DB">
            <w:pPr>
              <w:pStyle w:val="ProductList-Body"/>
              <w:keepNext/>
              <w:keepLines/>
              <w:tabs>
                <w:tab w:val="clear" w:pos="158"/>
                <w:tab w:val="left" w:pos="720"/>
              </w:tabs>
              <w:spacing w:line="256" w:lineRule="auto"/>
              <w:ind w:left="-108"/>
              <w:rPr>
                <w:rFonts w:cs="Arial"/>
                <w:sz w:val="15"/>
                <w:szCs w:val="15"/>
              </w:rPr>
            </w:pPr>
            <w:r w:rsidRPr="003F6826">
              <w:rPr>
                <w:rFonts w:asciiTheme="majorHAnsi" w:hAnsiTheme="majorHAnsi" w:cs="Arial"/>
                <w:sz w:val="15"/>
                <w:szCs w:val="15"/>
              </w:rPr>
              <w:t>Microsoft Stream</w:t>
            </w:r>
            <w:r w:rsidRPr="003F6826">
              <w:rPr>
                <w:rFonts w:cs="Arial"/>
                <w:sz w:val="15"/>
                <w:szCs w:val="15"/>
                <w:rtl/>
              </w:rPr>
              <w:t xml:space="preserve"> الخطة</w:t>
            </w:r>
            <w:r w:rsidRPr="003F6826">
              <w:rPr>
                <w:rFonts w:asciiTheme="majorHAnsi" w:hAnsiTheme="majorHAnsi" w:cs="Arial"/>
                <w:sz w:val="15"/>
                <w:szCs w:val="15"/>
                <w:rtl/>
              </w:rPr>
              <w:t xml:space="preserve"> </w:t>
            </w:r>
            <w:r w:rsidRPr="003F6826">
              <w:rPr>
                <w:rFonts w:asciiTheme="majorHAnsi" w:hAnsiTheme="majorHAnsi" w:cs="Arial"/>
                <w:sz w:val="15"/>
                <w:szCs w:val="15"/>
                <w:lang w:bidi=""/>
              </w:rPr>
              <w:t>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18ECC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F7BA9"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777CA2C"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993FAA3"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03146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A32C7C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26E9A5"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E3C4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BC3C4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603AC3"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BB510A"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20AC6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828EA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6B24EC5B"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DD9D7A" w14:textId="77777777" w:rsidR="005277DB" w:rsidRPr="003F6826" w:rsidRDefault="005277D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F21F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6057A"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3CD483"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B1927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4C8FD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7C05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AA624"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4996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1EEF73"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D4C433"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77C5EC"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F0D01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6AF424"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bl>
    <w:p w14:paraId="6FAD31E4" w14:textId="77777777" w:rsidR="00BA4B6E" w:rsidRPr="00032F71" w:rsidRDefault="00BA4B6E" w:rsidP="00BA4B6E">
      <w:pPr>
        <w:pStyle w:val="ProductList-Body"/>
        <w:spacing w:before="60"/>
        <w:rPr>
          <w:i/>
          <w:iCs/>
          <w:sz w:val="16"/>
          <w:szCs w:val="16"/>
        </w:rPr>
      </w:pPr>
      <w:r w:rsidRPr="00032F71">
        <w:rPr>
          <w:i/>
          <w:iCs/>
          <w:sz w:val="16"/>
          <w:szCs w:val="16"/>
          <w:vertAlign w:val="superscript"/>
          <w:lang w:bidi=""/>
        </w:rPr>
        <w:t>1</w:t>
      </w:r>
      <w:r w:rsidRPr="00032F71">
        <w:rPr>
          <w:i/>
          <w:iCs/>
          <w:sz w:val="16"/>
          <w:szCs w:val="16"/>
          <w:rtl/>
        </w:rPr>
        <w:t xml:space="preserve"> تراخيص اشتراك مجموعة الوظائف الإضافية التي توجد بها عبارة "بدون </w:t>
      </w:r>
      <w:r w:rsidRPr="00032F71">
        <w:rPr>
          <w:i/>
          <w:iCs/>
          <w:sz w:val="16"/>
          <w:szCs w:val="16"/>
        </w:rPr>
        <w:t>ProPlus</w:t>
      </w:r>
      <w:r w:rsidRPr="00032F71">
        <w:rPr>
          <w:i/>
          <w:iCs/>
          <w:sz w:val="16"/>
          <w:szCs w:val="16"/>
          <w:rtl/>
        </w:rPr>
        <w:t xml:space="preserve">" في العنوان لا تشتمل على حقوق ملكية لـ </w:t>
      </w:r>
      <w:r w:rsidRPr="00032F71">
        <w:rPr>
          <w:i/>
          <w:iCs/>
          <w:sz w:val="16"/>
          <w:szCs w:val="16"/>
          <w:lang w:bidi=""/>
        </w:rPr>
        <w:t>Office 365 ProPlus</w:t>
      </w:r>
      <w:r w:rsidRPr="00032F71">
        <w:rPr>
          <w:i/>
          <w:iCs/>
          <w:sz w:val="16"/>
          <w:szCs w:val="16"/>
          <w:rtl/>
        </w:rPr>
        <w:t>.</w:t>
      </w:r>
    </w:p>
    <w:p w14:paraId="625FE0CD" w14:textId="77777777" w:rsidR="00BA4B6E" w:rsidRPr="00032F71" w:rsidRDefault="00BA4B6E" w:rsidP="00BA4B6E">
      <w:pPr>
        <w:pStyle w:val="ProductList-Body"/>
        <w:rPr>
          <w:rStyle w:val="Hyperlink"/>
          <w:i/>
          <w:iCs/>
          <w:color w:val="000000" w:themeColor="text1"/>
          <w:sz w:val="16"/>
          <w:szCs w:val="16"/>
        </w:rPr>
      </w:pPr>
      <w:r w:rsidRPr="00032F71">
        <w:rPr>
          <w:i/>
          <w:iCs/>
          <w:sz w:val="16"/>
          <w:szCs w:val="16"/>
          <w:vertAlign w:val="superscript"/>
          <w:lang w:bidi=""/>
        </w:rPr>
        <w:t>2</w:t>
      </w:r>
      <w:r w:rsidRPr="00032F71">
        <w:rPr>
          <w:i/>
          <w:iCs/>
          <w:sz w:val="16"/>
          <w:szCs w:val="16"/>
          <w:rtl/>
        </w:rPr>
        <w:t xml:space="preserve"> بالإضافة إلى الخدمات عبر الإنترنت المحددة أعلاه، يفي </w:t>
      </w:r>
      <w:r w:rsidRPr="00032F71">
        <w:rPr>
          <w:i/>
          <w:iCs/>
          <w:sz w:val="16"/>
          <w:szCs w:val="16"/>
          <w:lang w:bidi=""/>
        </w:rPr>
        <w:t>Microsoft 365 Education</w:t>
      </w:r>
      <w:r w:rsidRPr="00032F71">
        <w:rPr>
          <w:i/>
          <w:iCs/>
          <w:sz w:val="16"/>
          <w:szCs w:val="16"/>
          <w:rtl/>
        </w:rPr>
        <w:t xml:space="preserve"> بمتطلبات ترخيص الاشتراك لضمان برنامج </w:t>
      </w:r>
      <w:r w:rsidRPr="00032F71">
        <w:rPr>
          <w:i/>
          <w:iCs/>
          <w:sz w:val="16"/>
          <w:szCs w:val="16"/>
        </w:rPr>
        <w:t>Windows</w:t>
      </w:r>
      <w:r w:rsidRPr="00032F71">
        <w:rPr>
          <w:i/>
          <w:iCs/>
          <w:sz w:val="16"/>
          <w:szCs w:val="16"/>
          <w:rtl/>
        </w:rPr>
        <w:t xml:space="preserve"> حسب المستخدم على النحو الموضح في شروط المنتجات.</w:t>
      </w:r>
    </w:p>
    <w:p w14:paraId="2133D377" w14:textId="77777777" w:rsidR="005277DB" w:rsidRPr="00604B77" w:rsidRDefault="005277DB" w:rsidP="005277DB">
      <w:pPr>
        <w:pStyle w:val="ProductList-Body"/>
        <w:rPr>
          <w:i/>
          <w:iCs/>
          <w:sz w:val="16"/>
          <w:szCs w:val="16"/>
        </w:rPr>
      </w:pPr>
      <w:r w:rsidRPr="00604B77">
        <w:rPr>
          <w:i/>
          <w:iCs/>
          <w:sz w:val="16"/>
          <w:szCs w:val="16"/>
          <w:vertAlign w:val="superscript"/>
        </w:rPr>
        <w:t>3</w:t>
      </w:r>
      <w:r w:rsidRPr="00604B77">
        <w:rPr>
          <w:rFonts w:ascii="Arial" w:hAnsi="Arial" w:cs="Arial"/>
          <w:i/>
          <w:iCs/>
          <w:sz w:val="16"/>
          <w:szCs w:val="16"/>
          <w:rtl/>
        </w:rPr>
        <w:t xml:space="preserve"> يعتمد تضمين المؤتمرات الصوتية عبر الإنترنت لـ</w:t>
      </w:r>
      <w:r w:rsidRPr="00604B77">
        <w:rPr>
          <w:i/>
          <w:iCs/>
          <w:sz w:val="16"/>
          <w:szCs w:val="16"/>
          <w:rtl/>
        </w:rPr>
        <w:t xml:space="preserve"> </w:t>
      </w:r>
      <w:r w:rsidRPr="00604B77">
        <w:rPr>
          <w:i/>
          <w:iCs/>
          <w:sz w:val="16"/>
          <w:szCs w:val="16"/>
        </w:rPr>
        <w:t>Skype for Business</w:t>
      </w:r>
      <w:r w:rsidRPr="00604B77">
        <w:rPr>
          <w:rFonts w:ascii="Arial" w:hAnsi="Arial" w:cs="Arial"/>
          <w:i/>
          <w:iCs/>
          <w:sz w:val="16"/>
          <w:szCs w:val="16"/>
          <w:rtl/>
        </w:rPr>
        <w:t xml:space="preserve"> في</w:t>
      </w:r>
      <w:r w:rsidRPr="00604B77">
        <w:rPr>
          <w:i/>
          <w:iCs/>
          <w:sz w:val="16"/>
          <w:szCs w:val="16"/>
          <w:rtl/>
        </w:rPr>
        <w:t xml:space="preserve"> </w:t>
      </w:r>
      <w:r w:rsidRPr="00604B77">
        <w:rPr>
          <w:i/>
          <w:iCs/>
          <w:sz w:val="16"/>
          <w:szCs w:val="16"/>
        </w:rPr>
        <w:t>Office 365 E5/A5</w:t>
      </w:r>
      <w:r w:rsidRPr="00604B77">
        <w:rPr>
          <w:rFonts w:ascii="Arial" w:hAnsi="Arial" w:cs="Arial"/>
          <w:i/>
          <w:iCs/>
          <w:sz w:val="16"/>
          <w:szCs w:val="16"/>
          <w:rtl/>
        </w:rPr>
        <w:t xml:space="preserve"> على التوفر الإقليمي.</w:t>
      </w:r>
    </w:p>
    <w:p w14:paraId="5C4434F3" w14:textId="77777777" w:rsidR="005277DB" w:rsidRPr="001C0736" w:rsidRDefault="005277DB" w:rsidP="005277DB">
      <w:pPr>
        <w:pStyle w:val="ProductList-Body"/>
        <w:rPr>
          <w:i/>
          <w:iCs/>
          <w:sz w:val="16"/>
          <w:szCs w:val="16"/>
        </w:rPr>
      </w:pPr>
      <w:r w:rsidRPr="001C0736">
        <w:rPr>
          <w:rFonts w:ascii="Arial" w:hAnsi="Arial" w:cs="Arial"/>
          <w:i/>
          <w:iCs/>
          <w:sz w:val="16"/>
          <w:szCs w:val="16"/>
          <w:vertAlign w:val="superscript"/>
        </w:rPr>
        <w:t>4</w:t>
      </w:r>
      <w:r w:rsidRPr="001C0736">
        <w:rPr>
          <w:rFonts w:ascii="Arial" w:hAnsi="Arial" w:cs="Arial"/>
          <w:i/>
          <w:iCs/>
          <w:sz w:val="16"/>
          <w:szCs w:val="16"/>
          <w:rtl/>
        </w:rPr>
        <w:t>يشمل</w:t>
      </w:r>
      <w:r w:rsidRPr="001C0736">
        <w:rPr>
          <w:i/>
          <w:iCs/>
          <w:sz w:val="16"/>
          <w:szCs w:val="16"/>
          <w:rtl/>
        </w:rPr>
        <w:t xml:space="preserve"> </w:t>
      </w:r>
      <w:r w:rsidRPr="001C0736">
        <w:rPr>
          <w:i/>
          <w:iCs/>
          <w:sz w:val="16"/>
          <w:szCs w:val="16"/>
        </w:rPr>
        <w:t>Microsoft 365 A3</w:t>
      </w:r>
      <w:r w:rsidRPr="001C0736">
        <w:rPr>
          <w:i/>
          <w:iCs/>
          <w:sz w:val="16"/>
          <w:szCs w:val="16"/>
          <w:rtl/>
        </w:rPr>
        <w:t xml:space="preserve"> </w:t>
      </w:r>
      <w:r w:rsidRPr="001C0736">
        <w:rPr>
          <w:rFonts w:ascii="Arial" w:hAnsi="Arial" w:cs="Arial"/>
          <w:i/>
          <w:iCs/>
          <w:sz w:val="16"/>
          <w:szCs w:val="16"/>
          <w:rtl/>
        </w:rPr>
        <w:t>مع اتفاقية ترخيص وصول العميل الأساسية.</w:t>
      </w:r>
      <w:r w:rsidRPr="001C0736">
        <w:rPr>
          <w:rFonts w:ascii="Arial" w:hAnsi="Arial" w:cs="Arial"/>
          <w:i/>
          <w:iCs/>
          <w:sz w:val="16"/>
          <w:szCs w:val="16"/>
          <w:cs/>
        </w:rPr>
        <w:t>‎</w:t>
      </w:r>
    </w:p>
    <w:p w14:paraId="779288B5" w14:textId="0EC8350E" w:rsidR="003051F8" w:rsidRDefault="003051F8" w:rsidP="003051F8">
      <w:pPr>
        <w:pStyle w:val="ProductList-Body"/>
        <w:rPr>
          <w:i/>
          <w:sz w:val="16"/>
          <w:szCs w:val="16"/>
          <w:rtl/>
        </w:rPr>
      </w:pPr>
      <w:r>
        <w:rPr>
          <w:i/>
          <w:sz w:val="16"/>
          <w:szCs w:val="16"/>
          <w:vertAlign w:val="superscript"/>
          <w:lang w:bidi=""/>
        </w:rPr>
        <w:t>5</w:t>
      </w:r>
      <w:r>
        <w:rPr>
          <w:i/>
          <w:sz w:val="16"/>
          <w:szCs w:val="16"/>
          <w:rtl/>
        </w:rPr>
        <w:t xml:space="preserve"> يتم إلحاق عملاء </w:t>
      </w:r>
      <w:r>
        <w:rPr>
          <w:i/>
          <w:sz w:val="16"/>
          <w:szCs w:val="16"/>
          <w:lang w:bidi=""/>
        </w:rPr>
        <w:t>Office 365</w:t>
      </w:r>
      <w:r>
        <w:rPr>
          <w:i/>
          <w:sz w:val="16"/>
          <w:szCs w:val="16"/>
          <w:rtl/>
        </w:rPr>
        <w:t xml:space="preserve"> الذين لديهم </w:t>
      </w:r>
      <w:r>
        <w:rPr>
          <w:i/>
          <w:sz w:val="16"/>
          <w:szCs w:val="16"/>
          <w:lang w:bidi=""/>
        </w:rPr>
        <w:t>500</w:t>
      </w:r>
      <w:r>
        <w:rPr>
          <w:i/>
          <w:sz w:val="16"/>
          <w:szCs w:val="16"/>
          <w:rtl/>
        </w:rPr>
        <w:t xml:space="preserve"> مقعد أو أقل في </w:t>
      </w:r>
      <w:r>
        <w:rPr>
          <w:i/>
          <w:sz w:val="16"/>
          <w:szCs w:val="16"/>
        </w:rPr>
        <w:t>Microsoft Teams</w:t>
      </w:r>
      <w:r>
        <w:rPr>
          <w:i/>
          <w:sz w:val="16"/>
          <w:szCs w:val="16"/>
          <w:rtl/>
        </w:rPr>
        <w:t xml:space="preserve"> ولا يتاح لهم الوصول إلى </w:t>
      </w:r>
      <w:r>
        <w:rPr>
          <w:i/>
          <w:sz w:val="16"/>
          <w:szCs w:val="16"/>
        </w:rPr>
        <w:t>Skype for Business Online</w:t>
      </w:r>
      <w:r>
        <w:rPr>
          <w:i/>
          <w:sz w:val="16"/>
          <w:szCs w:val="16"/>
          <w:rtl/>
        </w:rPr>
        <w:t>.</w:t>
      </w:r>
    </w:p>
    <w:p w14:paraId="2206899A" w14:textId="77777777" w:rsidR="00021A55" w:rsidRPr="003F6826" w:rsidRDefault="00021A55" w:rsidP="00021A55">
      <w:pPr>
        <w:pStyle w:val="ProductList-Body"/>
        <w:rPr>
          <w:rFonts w:cs="Arial"/>
        </w:rPr>
      </w:pPr>
      <w:r w:rsidRPr="003F6826">
        <w:rPr>
          <w:rFonts w:cs="Arial"/>
          <w:i/>
          <w:sz w:val="16"/>
          <w:szCs w:val="16"/>
          <w:vertAlign w:val="superscript"/>
          <w:lang w:bidi=""/>
        </w:rPr>
        <w:t>6</w:t>
      </w:r>
      <w:r w:rsidRPr="003F6826">
        <w:rPr>
          <w:rFonts w:cs="Arial"/>
          <w:i/>
          <w:sz w:val="16"/>
          <w:szCs w:val="16"/>
          <w:rtl/>
        </w:rPr>
        <w:t xml:space="preserve"> يتضمن أمان </w:t>
      </w:r>
      <w:r w:rsidRPr="003F6826">
        <w:rPr>
          <w:rFonts w:cs="Arial"/>
          <w:i/>
          <w:sz w:val="16"/>
          <w:szCs w:val="16"/>
          <w:lang w:bidi=""/>
        </w:rPr>
        <w:t>Microsoft 365 A5</w:t>
      </w:r>
      <w:r w:rsidRPr="003F6826">
        <w:rPr>
          <w:rFonts w:cs="Arial"/>
          <w:i/>
          <w:sz w:val="16"/>
          <w:szCs w:val="16"/>
          <w:rtl/>
        </w:rPr>
        <w:t xml:space="preserve"> الحماية المتقدمة من المخاطر لـ </w:t>
      </w:r>
      <w:r w:rsidRPr="003F6826">
        <w:rPr>
          <w:rFonts w:cs="Arial"/>
          <w:i/>
          <w:sz w:val="16"/>
          <w:szCs w:val="16"/>
        </w:rPr>
        <w:t>Windows Defender</w:t>
      </w:r>
      <w:r w:rsidRPr="003F6826">
        <w:rPr>
          <w:rFonts w:cs="Arial"/>
          <w:i/>
          <w:sz w:val="16"/>
          <w:szCs w:val="16"/>
          <w:rtl/>
        </w:rPr>
        <w:t>.</w:t>
      </w:r>
    </w:p>
    <w:bookmarkStart w:id="250" w:name="_GoBack"/>
    <w:bookmarkEnd w:id="245"/>
    <w:bookmarkEnd w:id="246"/>
    <w:bookmarkEnd w:id="247"/>
    <w:p w14:paraId="5474A729"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bookmarkEnd w:id="250"/>
    <w:p w14:paraId="18CD9F80" w14:textId="236CA4FA" w:rsidR="00D446BF" w:rsidRPr="00D446BF" w:rsidRDefault="00D446BF" w:rsidP="00D446BF">
      <w:pPr>
        <w:pStyle w:val="ProductList-Body"/>
        <w:rPr>
          <w:rFonts w:ascii="Arial" w:hAnsi="Arial"/>
          <w:i/>
          <w:iCs/>
        </w:rPr>
      </w:pPr>
    </w:p>
    <w:p w14:paraId="1A01DC7F" w14:textId="77777777" w:rsidR="00D446BF" w:rsidRPr="00D446BF" w:rsidRDefault="00D446BF" w:rsidP="00D446BF">
      <w:pPr>
        <w:pStyle w:val="ProductList-Body"/>
        <w:rPr>
          <w:rFonts w:ascii="Arial" w:hAnsi="Arial"/>
          <w:i/>
          <w:iCs/>
        </w:rPr>
      </w:pPr>
    </w:p>
    <w:p w14:paraId="1A5AABDC" w14:textId="77777777" w:rsidR="00125ECC" w:rsidRPr="00D446BF" w:rsidRDefault="00125ECC" w:rsidP="00D446BF">
      <w:pPr>
        <w:pStyle w:val="ProductList-Body"/>
        <w:rPr>
          <w:rFonts w:ascii="Arial" w:hAnsi="Arial"/>
          <w:i/>
          <w:iCs/>
        </w:rPr>
        <w:sectPr w:rsidR="00125ECC" w:rsidRPr="00D446BF" w:rsidSect="00A61B2A">
          <w:footerReference w:type="default" r:id="rId83"/>
          <w:pgSz w:w="12240" w:h="15840"/>
          <w:pgMar w:top="1440" w:right="720" w:bottom="1440" w:left="720" w:header="720" w:footer="720" w:gutter="0"/>
          <w:cols w:space="720"/>
          <w:titlePg/>
          <w:bidi/>
          <w:docGrid w:linePitch="360"/>
        </w:sectPr>
      </w:pPr>
    </w:p>
    <w:p w14:paraId="2EC0A6A5" w14:textId="10402A31" w:rsidR="00232755" w:rsidRPr="00EF30C3" w:rsidRDefault="00232755" w:rsidP="00D672AD">
      <w:pPr>
        <w:pStyle w:val="ProductList-SectionHeading"/>
        <w:outlineLvl w:val="0"/>
        <w:rPr>
          <w:rFonts w:cs="Arial"/>
          <w:bCs/>
          <w:szCs w:val="40"/>
        </w:rPr>
      </w:pPr>
      <w:bookmarkStart w:id="251" w:name="Attachment3"/>
      <w:bookmarkStart w:id="252" w:name="_Toc7516593"/>
      <w:r w:rsidRPr="00EF30C3">
        <w:rPr>
          <w:rFonts w:cs="Arial"/>
          <w:bCs/>
          <w:szCs w:val="40"/>
          <w:rtl/>
        </w:rPr>
        <w:lastRenderedPageBreak/>
        <w:t xml:space="preserve">المرفق </w:t>
      </w:r>
      <w:r w:rsidRPr="00EF30C3">
        <w:rPr>
          <w:rFonts w:cs="Arial"/>
          <w:bCs/>
          <w:szCs w:val="40"/>
          <w:lang w:bidi="en-US"/>
        </w:rPr>
        <w:t>3</w:t>
      </w:r>
      <w:r w:rsidRPr="00EF30C3">
        <w:rPr>
          <w:rFonts w:cs="Arial"/>
          <w:bCs/>
          <w:szCs w:val="40"/>
          <w:rtl/>
        </w:rPr>
        <w:t xml:space="preserve"> – البنود التعاقدية القياسية (شركات المعالجة)</w:t>
      </w:r>
      <w:bookmarkEnd w:id="251"/>
      <w:bookmarkEnd w:id="252"/>
    </w:p>
    <w:p w14:paraId="5C5C2B56" w14:textId="77777777" w:rsidR="005913F3" w:rsidRPr="0022589F" w:rsidRDefault="005913F3" w:rsidP="005913F3">
      <w:pPr>
        <w:pStyle w:val="ProductList-Body"/>
        <w:rPr>
          <w:rFonts w:cs="Arial"/>
          <w:szCs w:val="18"/>
        </w:rPr>
      </w:pPr>
      <w:r w:rsidRPr="0022589F">
        <w:rPr>
          <w:rFonts w:cs="Arial"/>
          <w:szCs w:val="18"/>
          <w:rtl/>
        </w:rPr>
        <w:t xml:space="preserve">يشمل تنفيذ اتفاقية الترخيص المجمّع بواسطة العميل تنفيذ المرفق </w:t>
      </w:r>
      <w:r w:rsidRPr="0022589F">
        <w:rPr>
          <w:rFonts w:cs="Arial"/>
          <w:szCs w:val="18"/>
          <w:lang w:bidi=""/>
        </w:rPr>
        <w:t>3</w:t>
      </w:r>
      <w:r w:rsidRPr="0022589F">
        <w:rPr>
          <w:rFonts w:cs="Arial"/>
          <w:szCs w:val="18"/>
          <w:rtl/>
        </w:rPr>
        <w:t xml:space="preserve"> هذا، الذي وقّعته </w:t>
      </w:r>
      <w:r w:rsidRPr="0022589F">
        <w:rPr>
          <w:rFonts w:cs="Arial"/>
          <w:szCs w:val="18"/>
        </w:rPr>
        <w:t>Microsoft Corporation</w:t>
      </w:r>
      <w:r w:rsidRPr="0022589F">
        <w:rPr>
          <w:rFonts w:cs="Arial"/>
          <w:szCs w:val="18"/>
          <w:rtl/>
        </w:rPr>
        <w:t xml:space="preserve">. ولرفض "البنود التعاقدية القياسية"، يجب على العميل إرسال المعلومات التالية إلى </w:t>
      </w:r>
      <w:r w:rsidRPr="0022589F">
        <w:rPr>
          <w:rFonts w:cs="Arial"/>
          <w:szCs w:val="18"/>
        </w:rPr>
        <w:t>Microsoft</w:t>
      </w:r>
      <w:r w:rsidRPr="0022589F">
        <w:rPr>
          <w:rFonts w:cs="Arial"/>
          <w:szCs w:val="18"/>
          <w:rtl/>
        </w:rPr>
        <w:t xml:space="preserve"> في إشعار كتابي (بموجب الشروط الواردة في اتفاقية الترخيص المجمّع المبرمة مع العميل):</w:t>
      </w:r>
    </w:p>
    <w:p w14:paraId="56F77ACD" w14:textId="77777777" w:rsidR="005913F3" w:rsidRPr="0022589F" w:rsidRDefault="005913F3" w:rsidP="002A4D04">
      <w:pPr>
        <w:pStyle w:val="ProductList-Body"/>
        <w:numPr>
          <w:ilvl w:val="0"/>
          <w:numId w:val="2"/>
        </w:numPr>
        <w:ind w:left="450" w:hanging="270"/>
        <w:rPr>
          <w:rFonts w:cs="Arial"/>
          <w:szCs w:val="18"/>
        </w:rPr>
      </w:pPr>
      <w:r w:rsidRPr="0022589F">
        <w:rPr>
          <w:rFonts w:cs="Arial"/>
          <w:szCs w:val="18"/>
          <w:rtl/>
        </w:rPr>
        <w:t>اسم العميل القانوني بالكامل وأي شركة تابعة له تقوم بالرفض؛</w:t>
      </w:r>
    </w:p>
    <w:p w14:paraId="6F2EEE46" w14:textId="77777777" w:rsidR="005913F3" w:rsidRPr="0022589F" w:rsidRDefault="005913F3" w:rsidP="002A4D04">
      <w:pPr>
        <w:pStyle w:val="ProductList-Body"/>
        <w:numPr>
          <w:ilvl w:val="0"/>
          <w:numId w:val="2"/>
        </w:numPr>
        <w:spacing w:before="40"/>
        <w:ind w:left="450" w:hanging="270"/>
        <w:rPr>
          <w:rFonts w:cs="Arial"/>
          <w:szCs w:val="18"/>
        </w:rPr>
      </w:pPr>
      <w:r w:rsidRPr="0022589F">
        <w:rPr>
          <w:rFonts w:cs="Arial"/>
          <w:szCs w:val="18"/>
          <w:rtl/>
        </w:rPr>
        <w:t>في حالة إبرام العميل عديد من اتفاقيات الترخيص المجمّع، اتفاقية الترخيص المجمّع التي يسري عليها الرفض؛</w:t>
      </w:r>
    </w:p>
    <w:p w14:paraId="7677F188" w14:textId="77777777" w:rsidR="005913F3" w:rsidRPr="0022589F" w:rsidRDefault="005913F3" w:rsidP="002A4D04">
      <w:pPr>
        <w:pStyle w:val="ProductList-Body"/>
        <w:numPr>
          <w:ilvl w:val="0"/>
          <w:numId w:val="2"/>
        </w:numPr>
        <w:spacing w:before="40"/>
        <w:ind w:left="461" w:hanging="274"/>
        <w:rPr>
          <w:rFonts w:cs="Arial"/>
          <w:szCs w:val="18"/>
        </w:rPr>
      </w:pPr>
      <w:r w:rsidRPr="0022589F">
        <w:rPr>
          <w:rFonts w:cs="Arial"/>
          <w:szCs w:val="18"/>
          <w:rtl/>
        </w:rPr>
        <w:t>بيان يرفض فيه العميل (أو إحدى الشركات التابعة له) البنود التعاقدية القياسية.</w:t>
      </w:r>
    </w:p>
    <w:p w14:paraId="7279E337" w14:textId="77777777" w:rsidR="005913F3" w:rsidRPr="0022589F" w:rsidRDefault="005913F3" w:rsidP="005913F3">
      <w:pPr>
        <w:pStyle w:val="ProductList-Body"/>
        <w:spacing w:before="40"/>
        <w:rPr>
          <w:rFonts w:cs="Arial"/>
          <w:szCs w:val="18"/>
        </w:rPr>
      </w:pPr>
    </w:p>
    <w:p w14:paraId="490EBC13" w14:textId="77777777" w:rsidR="005913F3" w:rsidRPr="0022589F" w:rsidRDefault="005913F3" w:rsidP="005913F3">
      <w:pPr>
        <w:pStyle w:val="ProductList-Body"/>
        <w:rPr>
          <w:rFonts w:cs="Arial"/>
          <w:szCs w:val="18"/>
        </w:rPr>
      </w:pPr>
      <w:r w:rsidRPr="0022589F">
        <w:rPr>
          <w:rFonts w:cs="Arial"/>
          <w:szCs w:val="18"/>
          <w:rtl/>
        </w:rPr>
        <w:t xml:space="preserve">في الدول التي تكون الموافقة التنظيمية مطلوبة لاستخدام البنود التعاقدية القياسية، لا يمكن الاعتماد على البنود التعاقدية القياسية بموجب قرار المفوضية الأوروبية </w:t>
      </w:r>
      <w:r w:rsidRPr="0022589F">
        <w:rPr>
          <w:rFonts w:cs="Arial"/>
          <w:szCs w:val="18"/>
          <w:lang w:bidi=""/>
        </w:rPr>
        <w:t>2010/87/EU</w:t>
      </w:r>
      <w:r w:rsidRPr="0022589F">
        <w:rPr>
          <w:rFonts w:cs="Arial"/>
          <w:szCs w:val="18"/>
          <w:rtl/>
        </w:rPr>
        <w:t xml:space="preserve"> (الصادر في فبراير </w:t>
      </w:r>
      <w:r w:rsidRPr="0022589F">
        <w:rPr>
          <w:rFonts w:cs="Arial"/>
          <w:szCs w:val="18"/>
          <w:lang w:bidi=""/>
        </w:rPr>
        <w:t>2010</w:t>
      </w:r>
      <w:r w:rsidRPr="0022589F">
        <w:rPr>
          <w:rFonts w:cs="Arial"/>
          <w:szCs w:val="18"/>
          <w:rtl/>
        </w:rPr>
        <w:t>) للسماح بتصدير البيانات من البلد، ما لم يحصل العميل على الموافقة التنظيمية المطلوبة.</w:t>
      </w:r>
    </w:p>
    <w:p w14:paraId="555211EC" w14:textId="77777777" w:rsidR="005913F3" w:rsidRPr="0022589F" w:rsidRDefault="005913F3" w:rsidP="005913F3">
      <w:pPr>
        <w:pStyle w:val="ProductList-Body"/>
        <w:rPr>
          <w:rFonts w:cs="Arial"/>
          <w:szCs w:val="18"/>
        </w:rPr>
      </w:pPr>
    </w:p>
    <w:p w14:paraId="48866F96" w14:textId="77777777" w:rsidR="005913F3" w:rsidRPr="0022589F" w:rsidRDefault="005913F3" w:rsidP="005913F3">
      <w:pPr>
        <w:pStyle w:val="ProductList-Body"/>
        <w:rPr>
          <w:rFonts w:cs="Arial"/>
          <w:szCs w:val="18"/>
        </w:rPr>
      </w:pPr>
      <w:r w:rsidRPr="0022589F">
        <w:rPr>
          <w:rFonts w:cs="Arial"/>
          <w:szCs w:val="18"/>
          <w:rtl/>
        </w:rPr>
        <w:t xml:space="preserve">بداية من </w:t>
      </w:r>
      <w:r w:rsidRPr="0022589F">
        <w:rPr>
          <w:rFonts w:cs="Arial"/>
          <w:szCs w:val="18"/>
          <w:lang w:bidi=""/>
        </w:rPr>
        <w:t>25</w:t>
      </w:r>
      <w:r w:rsidRPr="0022589F">
        <w:rPr>
          <w:rFonts w:cs="Arial"/>
          <w:szCs w:val="18"/>
          <w:rtl/>
        </w:rPr>
        <w:t xml:space="preserve"> مايو </w:t>
      </w:r>
      <w:r w:rsidRPr="0022589F">
        <w:rPr>
          <w:rFonts w:cs="Arial"/>
          <w:szCs w:val="18"/>
          <w:lang w:bidi=""/>
        </w:rPr>
        <w:t>2018</w:t>
      </w:r>
      <w:r w:rsidRPr="0022589F">
        <w:rPr>
          <w:rFonts w:cs="Arial"/>
          <w:szCs w:val="18"/>
          <w:rtl/>
        </w:rPr>
        <w:t xml:space="preserve"> وما بعده، ستتم معاملة الإشارات إلى عديد من مواد التوجيه </w:t>
      </w:r>
      <w:r w:rsidRPr="0022589F">
        <w:rPr>
          <w:rFonts w:cs="Arial"/>
          <w:szCs w:val="18"/>
          <w:lang w:bidi=""/>
        </w:rPr>
        <w:t>95/46/EC</w:t>
      </w:r>
      <w:r w:rsidRPr="0022589F">
        <w:rPr>
          <w:rFonts w:cs="Arial"/>
          <w:szCs w:val="18"/>
          <w:rtl/>
        </w:rPr>
        <w:t xml:space="preserve"> في البنود التعاقدية القياسية الواردة أدناه باعتبارها إشارات إلى المواد ذات الصلة والمناسبة في القانون العام لحماية البيانات.</w:t>
      </w:r>
    </w:p>
    <w:p w14:paraId="700B0855" w14:textId="14562910" w:rsidR="005913F3" w:rsidRDefault="005913F3" w:rsidP="00D672AD">
      <w:pPr>
        <w:pStyle w:val="ProductList-Body"/>
        <w:rPr>
          <w:rFonts w:ascii="Calibri" w:hAnsi="Calibri" w:cs="Arial"/>
          <w:szCs w:val="18"/>
          <w:rtl/>
        </w:rPr>
      </w:pPr>
    </w:p>
    <w:p w14:paraId="48720029" w14:textId="77777777" w:rsidR="00021A55" w:rsidRDefault="00021A55" w:rsidP="00D672AD">
      <w:pPr>
        <w:pStyle w:val="ProductList-Body"/>
        <w:rPr>
          <w:rFonts w:ascii="Calibri" w:hAnsi="Calibri" w:cs="Arial"/>
          <w:szCs w:val="18"/>
          <w:rtl/>
        </w:rPr>
      </w:pPr>
    </w:p>
    <w:p w14:paraId="4E06F8C8" w14:textId="2E4D8C45" w:rsidR="00232755" w:rsidRPr="00EF30C3" w:rsidRDefault="00232755" w:rsidP="00D672AD">
      <w:pPr>
        <w:pStyle w:val="ProductList-Body"/>
        <w:rPr>
          <w:rFonts w:ascii="Calibri" w:hAnsi="Calibri" w:cs="Arial"/>
          <w:szCs w:val="18"/>
        </w:rPr>
      </w:pPr>
      <w:r w:rsidRPr="00EF30C3">
        <w:rPr>
          <w:rFonts w:ascii="Calibri" w:hAnsi="Calibri" w:cs="Arial"/>
          <w:szCs w:val="18"/>
          <w:rtl/>
        </w:rPr>
        <w:t xml:space="preserve">فيما يتعلق بالمادة </w:t>
      </w:r>
      <w:r w:rsidRPr="00EF30C3">
        <w:rPr>
          <w:rFonts w:ascii="Calibri" w:hAnsi="Calibri" w:cs="Arial"/>
          <w:szCs w:val="18"/>
          <w:lang w:bidi="en-US"/>
        </w:rPr>
        <w:t>26 (2)</w:t>
      </w:r>
      <w:r w:rsidRPr="00EF30C3">
        <w:rPr>
          <w:rFonts w:ascii="Calibri" w:hAnsi="Calibri" w:cs="Arial"/>
          <w:szCs w:val="18"/>
          <w:rtl/>
        </w:rPr>
        <w:t xml:space="preserve"> من توجيهات الاتحاد الأوروبي </w:t>
      </w:r>
      <w:r w:rsidRPr="00EF30C3">
        <w:rPr>
          <w:rFonts w:ascii="Calibri" w:hAnsi="Calibri" w:cs="Arial"/>
          <w:szCs w:val="18"/>
          <w:lang w:bidi="en-US"/>
        </w:rPr>
        <w:t>95/46/EC</w:t>
      </w:r>
      <w:r w:rsidRPr="00EF30C3">
        <w:rPr>
          <w:rFonts w:ascii="Calibri" w:hAnsi="Calibri" w:cs="Arial"/>
          <w:szCs w:val="18"/>
          <w:rtl/>
        </w:rPr>
        <w:t xml:space="preserve"> الخاصة بنقل البيانات الشخصية إلى الشركات المعالجة التي تم إنشاؤها في دول أخرى لا تضمن مستوًى كافيًا لحماية البيانات، وافق العميل (بصفته جهة تصدير البيانات) ووافقت شركة </w:t>
      </w:r>
      <w:r w:rsidRPr="00EF30C3">
        <w:rPr>
          <w:rFonts w:ascii="Calibri" w:hAnsi="Calibri" w:cs="Arial"/>
          <w:szCs w:val="18"/>
        </w:rPr>
        <w:t>Microsoft</w:t>
      </w:r>
      <w:r w:rsidRPr="00EF30C3">
        <w:rPr>
          <w:rFonts w:ascii="Calibri" w:hAnsi="Calibri" w:cs="Arial"/>
          <w:szCs w:val="18"/>
          <w:rtl/>
        </w:rPr>
        <w:t xml:space="preserve"> (بصفتها جهة استيراد البيانات، والتي يظهر توقيعها أدناه)، كل منهما بمثابة "طرف" وكلاهما بمثابة "طرفين"، على البنود التعاقدية (المشار إليها بمصطلح "البنود" أو "البنود التعاقدية القياسية") التالية لتقديم ضمانات كافية بشأن حماية الخصوصية وحقوق وحريات الأفراد الأساسية لنقل البيانات الذي يتم من جهة تصدير البيانات إلى جهة استيراد البيانات فيما يتعلق بالبيانات الشخصية المحددة في الملحق </w:t>
      </w:r>
      <w:r w:rsidRPr="00EF30C3">
        <w:rPr>
          <w:rFonts w:ascii="Calibri" w:hAnsi="Calibri" w:cs="Arial"/>
          <w:szCs w:val="18"/>
          <w:lang w:bidi="en-US"/>
        </w:rPr>
        <w:t>1</w:t>
      </w:r>
      <w:r w:rsidRPr="00EF30C3">
        <w:rPr>
          <w:rFonts w:ascii="Calibri" w:hAnsi="Calibri" w:cs="Arial"/>
          <w:szCs w:val="18"/>
          <w:rtl/>
        </w:rPr>
        <w:t>.</w:t>
      </w:r>
    </w:p>
    <w:p w14:paraId="7C82FD26" w14:textId="77777777" w:rsidR="00232755" w:rsidRPr="00EF30C3" w:rsidRDefault="00232755" w:rsidP="00D672AD">
      <w:pPr>
        <w:pStyle w:val="ProductList-Body"/>
        <w:rPr>
          <w:rFonts w:ascii="Calibri" w:hAnsi="Calibri" w:cs="Arial"/>
          <w:szCs w:val="18"/>
        </w:rPr>
      </w:pPr>
    </w:p>
    <w:p w14:paraId="48369B9B" w14:textId="77777777" w:rsidR="00232755" w:rsidRPr="00EF30C3" w:rsidRDefault="00232755" w:rsidP="00D672AD">
      <w:pPr>
        <w:pStyle w:val="ProductList-Body"/>
        <w:jc w:val="center"/>
        <w:outlineLvl w:val="1"/>
        <w:rPr>
          <w:rFonts w:ascii="Calibri" w:hAnsi="Calibri" w:cs="Arial"/>
          <w:bCs/>
          <w:szCs w:val="18"/>
        </w:rPr>
      </w:pPr>
      <w:r w:rsidRPr="00EF30C3">
        <w:rPr>
          <w:rFonts w:ascii="Calibri" w:hAnsi="Calibri" w:cs="Arial"/>
          <w:b/>
          <w:bCs/>
          <w:szCs w:val="18"/>
          <w:rtl/>
        </w:rPr>
        <w:t xml:space="preserve">البند </w:t>
      </w:r>
      <w:r w:rsidRPr="00EF30C3">
        <w:rPr>
          <w:rFonts w:ascii="Calibri" w:hAnsi="Calibri" w:cs="Arial"/>
          <w:b/>
          <w:bCs/>
          <w:szCs w:val="18"/>
          <w:lang w:bidi="en-US"/>
        </w:rPr>
        <w:t>1</w:t>
      </w:r>
      <w:r w:rsidRPr="00EF30C3">
        <w:rPr>
          <w:rFonts w:ascii="Calibri" w:hAnsi="Calibri" w:cs="Arial"/>
          <w:b/>
          <w:bCs/>
          <w:szCs w:val="18"/>
          <w:rtl/>
        </w:rPr>
        <w:t>: التعريفات</w:t>
      </w:r>
    </w:p>
    <w:p w14:paraId="71FC6C70" w14:textId="77777777" w:rsidR="00232755" w:rsidRPr="00EF30C3" w:rsidRDefault="00232755" w:rsidP="00D672AD">
      <w:pPr>
        <w:pStyle w:val="ProductList-Body"/>
        <w:rPr>
          <w:rFonts w:ascii="Calibri" w:hAnsi="Calibri" w:cs="Arial"/>
          <w:szCs w:val="18"/>
        </w:rPr>
      </w:pPr>
    </w:p>
    <w:p w14:paraId="7BD8EA70" w14:textId="5584E172" w:rsidR="00232755" w:rsidRPr="00EF30C3" w:rsidRDefault="007806CC" w:rsidP="00AC026C">
      <w:pPr>
        <w:pStyle w:val="ProductList-Body"/>
        <w:spacing w:after="120"/>
        <w:rPr>
          <w:rFonts w:ascii="Calibri" w:hAnsi="Calibri" w:cs="Arial"/>
          <w:szCs w:val="18"/>
        </w:rPr>
      </w:pPr>
      <w:r w:rsidRPr="00EF30C3">
        <w:rPr>
          <w:rFonts w:cs="Arial"/>
        </w:rPr>
        <w:t>(a)</w:t>
      </w:r>
      <w:r w:rsidR="00232755" w:rsidRPr="00EF30C3">
        <w:rPr>
          <w:rFonts w:ascii="Calibri" w:hAnsi="Calibri" w:cs="Arial"/>
          <w:szCs w:val="18"/>
          <w:rtl/>
        </w:rPr>
        <w:t xml:space="preserve"> تحمل مصطلحات "بيانات شخصية" و"الفئات الخاصة من البيانات" و"العملية/المعالجة" و"الجهة المراقبة" و"الشركة المعالجة" و"الشخص المعني بالبيانات" و"الهيئة الرقابية" نفس المعنى الوارد في توجيهات الاتحاد الأوروبي </w:t>
      </w:r>
      <w:r w:rsidR="00232755" w:rsidRPr="00EF30C3">
        <w:rPr>
          <w:rFonts w:ascii="Calibri" w:hAnsi="Calibri" w:cs="Arial"/>
          <w:szCs w:val="18"/>
          <w:lang w:bidi="en-US"/>
        </w:rPr>
        <w:t>95/46/EC</w:t>
      </w:r>
      <w:r w:rsidR="00232755" w:rsidRPr="00EF30C3">
        <w:rPr>
          <w:rFonts w:ascii="Calibri" w:hAnsi="Calibri" w:cs="Arial"/>
          <w:szCs w:val="18"/>
          <w:rtl/>
        </w:rPr>
        <w:t xml:space="preserve"> الصادرة عن البرلمان الأوروبي والمجلس المنعقد في </w:t>
      </w:r>
      <w:r w:rsidR="00232755" w:rsidRPr="00EF30C3">
        <w:rPr>
          <w:rFonts w:ascii="Calibri" w:hAnsi="Calibri" w:cs="Arial"/>
          <w:szCs w:val="18"/>
          <w:lang w:bidi="en-US"/>
        </w:rPr>
        <w:t>24</w:t>
      </w:r>
      <w:r w:rsidR="00232755" w:rsidRPr="00EF30C3">
        <w:rPr>
          <w:rFonts w:ascii="Calibri" w:hAnsi="Calibri" w:cs="Arial"/>
          <w:szCs w:val="18"/>
          <w:rtl/>
        </w:rPr>
        <w:t xml:space="preserve"> أكتوبر </w:t>
      </w:r>
      <w:r w:rsidR="00232755" w:rsidRPr="00EF30C3">
        <w:rPr>
          <w:rFonts w:ascii="Calibri" w:hAnsi="Calibri" w:cs="Arial"/>
          <w:szCs w:val="18"/>
          <w:lang w:bidi="en-US"/>
        </w:rPr>
        <w:t>1995</w:t>
      </w:r>
      <w:r w:rsidR="00232755" w:rsidRPr="00EF30C3">
        <w:rPr>
          <w:rFonts w:ascii="Calibri" w:hAnsi="Calibri" w:cs="Arial"/>
          <w:szCs w:val="18"/>
          <w:rtl/>
        </w:rPr>
        <w:t xml:space="preserve"> حول حماية الأفراد فيما يتعلق بمعالجة البيانات الشخصية وحول حرية انتقال مثل هذه البيانات. </w:t>
      </w:r>
    </w:p>
    <w:p w14:paraId="56DF744D" w14:textId="1C7D635C" w:rsidR="00232755" w:rsidRPr="00EF30C3" w:rsidRDefault="007806CC" w:rsidP="00AC026C">
      <w:pPr>
        <w:pStyle w:val="ProductList-Body"/>
        <w:spacing w:after="120"/>
        <w:rPr>
          <w:rFonts w:ascii="Calibri" w:hAnsi="Calibri" w:cs="Arial"/>
          <w:szCs w:val="18"/>
        </w:rPr>
      </w:pPr>
      <w:r w:rsidRPr="00EF30C3">
        <w:rPr>
          <w:rFonts w:cs="Arial"/>
        </w:rPr>
        <w:t>(b)</w:t>
      </w:r>
      <w:r w:rsidR="00232755" w:rsidRPr="00EF30C3">
        <w:rPr>
          <w:rFonts w:ascii="Calibri" w:hAnsi="Calibri" w:cs="Arial"/>
          <w:szCs w:val="18"/>
          <w:rtl/>
        </w:rPr>
        <w:t xml:space="preserve"> يشير مصطلح "جهة تصدير البيانات" إلى الجهة المراقبة التي تضطلع بنقل البيانات الشخصية؛ </w:t>
      </w:r>
    </w:p>
    <w:p w14:paraId="4D0F19E1" w14:textId="7B628F96" w:rsidR="00232755" w:rsidRPr="00EF30C3" w:rsidRDefault="007806CC" w:rsidP="00AC026C">
      <w:pPr>
        <w:pStyle w:val="ProductList-Body"/>
        <w:spacing w:after="120"/>
        <w:rPr>
          <w:rFonts w:ascii="Calibri" w:hAnsi="Calibri" w:cs="Arial"/>
          <w:szCs w:val="18"/>
        </w:rPr>
      </w:pPr>
      <w:r w:rsidRPr="00EF30C3">
        <w:rPr>
          <w:rFonts w:cs="Arial"/>
        </w:rPr>
        <w:t>(c)</w:t>
      </w:r>
      <w:r w:rsidR="00232755" w:rsidRPr="00EF30C3">
        <w:rPr>
          <w:rFonts w:ascii="Calibri" w:hAnsi="Calibri" w:cs="Arial"/>
          <w:szCs w:val="18"/>
          <w:rtl/>
        </w:rPr>
        <w:t xml:space="preserve"> يشير مصطلح "جهة استيراد البيانات" إلى الشركة المعالجة التي توافق على استلام البيانات الشخصية من جهة تصدير البيانات بغرض معالجتها بالنيابة عنها بعد إتمام عملية النقل وفقًا لإرشاداتها وشروط البنود، وهي لا تخضع إلى نظام خاص ببلد آخر لضمان الحماية الكافية بالمعنى المقصود في المادة </w:t>
      </w:r>
      <w:r w:rsidR="00232755" w:rsidRPr="00EF30C3">
        <w:rPr>
          <w:rFonts w:ascii="Calibri" w:hAnsi="Calibri" w:cs="Arial"/>
          <w:szCs w:val="18"/>
          <w:lang w:bidi="en-US"/>
        </w:rPr>
        <w:t>25 (1)</w:t>
      </w:r>
      <w:r w:rsidR="00232755" w:rsidRPr="00EF30C3">
        <w:rPr>
          <w:rFonts w:ascii="Calibri" w:hAnsi="Calibri" w:cs="Arial"/>
          <w:szCs w:val="18"/>
          <w:rtl/>
        </w:rPr>
        <w:t xml:space="preserve"> من التوجيه </w:t>
      </w:r>
      <w:r w:rsidR="00232755" w:rsidRPr="00EF30C3">
        <w:rPr>
          <w:rFonts w:ascii="Calibri" w:hAnsi="Calibri" w:cs="Arial"/>
          <w:szCs w:val="18"/>
          <w:lang w:bidi="en-US"/>
        </w:rPr>
        <w:t>95/46/EC</w:t>
      </w:r>
      <w:r w:rsidR="00232755" w:rsidRPr="00EF30C3">
        <w:rPr>
          <w:rFonts w:ascii="Calibri" w:hAnsi="Calibri" w:cs="Arial"/>
          <w:szCs w:val="18"/>
          <w:rtl/>
        </w:rPr>
        <w:t xml:space="preserve">؛ </w:t>
      </w:r>
    </w:p>
    <w:p w14:paraId="3242292C" w14:textId="02EC8DD8" w:rsidR="00232755" w:rsidRPr="00EF30C3" w:rsidRDefault="007806CC" w:rsidP="00AC026C">
      <w:pPr>
        <w:pStyle w:val="ProductList-Body"/>
        <w:spacing w:after="120"/>
        <w:rPr>
          <w:rFonts w:ascii="Calibri" w:hAnsi="Calibri" w:cs="Arial"/>
          <w:szCs w:val="18"/>
        </w:rPr>
      </w:pPr>
      <w:r w:rsidRPr="00EF30C3">
        <w:rPr>
          <w:rFonts w:cs="Arial"/>
        </w:rPr>
        <w:t>(d)</w:t>
      </w:r>
      <w:r w:rsidR="00232755" w:rsidRPr="00EF30C3">
        <w:rPr>
          <w:rFonts w:ascii="Calibri" w:hAnsi="Calibri" w:cs="Arial"/>
          <w:szCs w:val="18"/>
          <w:rtl/>
        </w:rPr>
        <w:t xml:space="preserve"> يعني "المعالج الفرعي" أي معالج موظف من قبل جهة استيراد البيانات أو من قبل أي معالج فرعي آخر لجهة استيراد البيانات يوافق على استلام البيانات من جهة استيراد البيانات أو من أي معالج فرعي آخر لجهة استيراد البيانات بشكل حصري بغرض معالجة الأنشطة المراد تنفيذها نيابة عن جهة تصدير البيانات بعد النقل وفقًا لتوجيهاتها وشروط البنود والشروط الواردة في العقد الفرعي المكتوب؛ </w:t>
      </w:r>
    </w:p>
    <w:p w14:paraId="3606732F" w14:textId="14E185ED" w:rsidR="00232755" w:rsidRPr="00EF30C3" w:rsidRDefault="007806CC" w:rsidP="00AC026C">
      <w:pPr>
        <w:pStyle w:val="ProductList-Body"/>
        <w:spacing w:after="120"/>
        <w:rPr>
          <w:rFonts w:ascii="Calibri" w:hAnsi="Calibri" w:cs="Arial"/>
          <w:szCs w:val="18"/>
        </w:rPr>
      </w:pPr>
      <w:r w:rsidRPr="00EF30C3">
        <w:rPr>
          <w:rFonts w:cs="Arial"/>
        </w:rPr>
        <w:t>(e)</w:t>
      </w:r>
      <w:r w:rsidR="00232755" w:rsidRPr="00EF30C3">
        <w:rPr>
          <w:rFonts w:ascii="Calibri" w:hAnsi="Calibri" w:cs="Arial"/>
          <w:szCs w:val="18"/>
          <w:rtl/>
        </w:rPr>
        <w:t xml:space="preserve"> يشير مصطلح "قانون حماية البيانات المعمول به" إلى التشريع الذي يحمي الحقوق والحريات الأساسية للأفراد، وبشكل خاص حقهم في الخصوصية فيما يتعلق بمعالجة البيانات الشخصية المعمول بها لدى جهة مراقبة البيانات في الدول الأعضاء التي يتم إنشاء جهة تصدير البيانات بها؛ </w:t>
      </w:r>
    </w:p>
    <w:p w14:paraId="5DF17BEE" w14:textId="6B75FA73" w:rsidR="00232755" w:rsidRPr="00EF30C3" w:rsidRDefault="007806CC" w:rsidP="00AC026C">
      <w:pPr>
        <w:pStyle w:val="ProductList-Body"/>
        <w:rPr>
          <w:rFonts w:ascii="Calibri" w:hAnsi="Calibri" w:cs="Arial"/>
          <w:szCs w:val="18"/>
        </w:rPr>
      </w:pPr>
      <w:r w:rsidRPr="00EF30C3">
        <w:rPr>
          <w:rFonts w:cs="Arial"/>
        </w:rPr>
        <w:t>(f)</w:t>
      </w:r>
      <w:r w:rsidR="00232755" w:rsidRPr="00EF30C3">
        <w:rPr>
          <w:rFonts w:ascii="Calibri" w:hAnsi="Calibri" w:cs="Arial"/>
          <w:szCs w:val="18"/>
          <w:rtl/>
        </w:rPr>
        <w:t xml:space="preserve"> يشير مصطلح "الإجراءات الأمنية الفنية والتنظيمية" إلى تلك الإجراءات التي تهدف إلى حماية البيانات الشخصية من التلف العرضي أو الإتلاف غير القانوني أو الفقدان أو التغيير العرضي أو الإفشاء أو الوصول غير المخول، وبشكل خاص حيث تنطوي عملية المعالجة على نقل البيانات عبر إحدى الشبكات، وحمايتها كذلك من جميع أشكال المعالجة الأخرى غير القانونية. </w:t>
      </w:r>
    </w:p>
    <w:p w14:paraId="034ACE03" w14:textId="77777777" w:rsidR="00232755" w:rsidRPr="00EF30C3" w:rsidRDefault="00232755" w:rsidP="00D672AD">
      <w:pPr>
        <w:pStyle w:val="ProductList-Body"/>
        <w:rPr>
          <w:rFonts w:cs="Arial"/>
          <w:szCs w:val="18"/>
        </w:rPr>
      </w:pPr>
    </w:p>
    <w:p w14:paraId="67CE06D4" w14:textId="77777777" w:rsidR="00232755" w:rsidRPr="00EF30C3" w:rsidRDefault="00232755"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2</w:t>
      </w:r>
      <w:r w:rsidRPr="00EF30C3">
        <w:rPr>
          <w:rFonts w:cs="Arial"/>
          <w:b/>
          <w:bCs/>
          <w:szCs w:val="18"/>
          <w:rtl/>
        </w:rPr>
        <w:t>: تفاصيل نقل البيانات</w:t>
      </w:r>
    </w:p>
    <w:p w14:paraId="65E8E6A1" w14:textId="77777777" w:rsidR="00232755" w:rsidRPr="00EF30C3" w:rsidRDefault="00232755" w:rsidP="00D672AD">
      <w:pPr>
        <w:pStyle w:val="ProductList-Body"/>
        <w:rPr>
          <w:rFonts w:cs="Arial"/>
          <w:szCs w:val="18"/>
        </w:rPr>
      </w:pPr>
    </w:p>
    <w:p w14:paraId="2FC5C622" w14:textId="52FC60E2" w:rsidR="00232755" w:rsidRPr="00EF30C3" w:rsidRDefault="00232755" w:rsidP="00D672AD">
      <w:pPr>
        <w:pStyle w:val="ProductList-Body"/>
        <w:rPr>
          <w:rFonts w:cs="Arial"/>
          <w:szCs w:val="18"/>
        </w:rPr>
      </w:pPr>
      <w:r w:rsidRPr="00EF30C3">
        <w:rPr>
          <w:rFonts w:cs="Arial"/>
          <w:szCs w:val="18"/>
          <w:rtl/>
        </w:rPr>
        <w:t xml:space="preserve">يتم تحديد تفاصيل نقل البيانات وخاصة فئات البيانات الشخصية الخاصة عند العمل بها في الملحق </w:t>
      </w:r>
      <w:r w:rsidRPr="00EF30C3">
        <w:rPr>
          <w:rFonts w:cs="Arial"/>
          <w:szCs w:val="18"/>
          <w:lang w:bidi="en-US"/>
        </w:rPr>
        <w:t>1</w:t>
      </w:r>
      <w:r w:rsidRPr="00EF30C3">
        <w:rPr>
          <w:rFonts w:cs="Arial"/>
          <w:szCs w:val="18"/>
          <w:rtl/>
        </w:rPr>
        <w:t xml:space="preserve"> أدناه والتي تشكّل جزءًا لا يتجزأ من البنود.</w:t>
      </w:r>
    </w:p>
    <w:p w14:paraId="514ED70C" w14:textId="77777777" w:rsidR="00232755" w:rsidRPr="00EF30C3" w:rsidRDefault="00232755" w:rsidP="00D672AD">
      <w:pPr>
        <w:pStyle w:val="ProductList-Body"/>
        <w:rPr>
          <w:rFonts w:cs="Arial"/>
          <w:szCs w:val="18"/>
        </w:rPr>
      </w:pPr>
    </w:p>
    <w:p w14:paraId="2E1D0F6D" w14:textId="77777777" w:rsidR="00232755" w:rsidRPr="00EF30C3" w:rsidRDefault="00232755"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3</w:t>
      </w:r>
      <w:r w:rsidRPr="00EF30C3">
        <w:rPr>
          <w:rFonts w:cs="Arial"/>
          <w:b/>
          <w:bCs/>
          <w:szCs w:val="18"/>
          <w:rtl/>
        </w:rPr>
        <w:t>: بند الطرف الثالث المستفيد</w:t>
      </w:r>
    </w:p>
    <w:p w14:paraId="2BE581EB" w14:textId="77777777" w:rsidR="00232755" w:rsidRPr="00EF30C3" w:rsidRDefault="00232755" w:rsidP="00D672AD">
      <w:pPr>
        <w:pStyle w:val="ProductList-Body"/>
        <w:rPr>
          <w:rFonts w:cs="Arial"/>
          <w:szCs w:val="18"/>
        </w:rPr>
      </w:pPr>
    </w:p>
    <w:p w14:paraId="1EB5EC7D" w14:textId="04EE100B" w:rsidR="00232755" w:rsidRPr="00EF30C3" w:rsidRDefault="00232755" w:rsidP="0032591E">
      <w:pPr>
        <w:pStyle w:val="ProductList-Body"/>
        <w:spacing w:after="120"/>
        <w:rPr>
          <w:rFonts w:cs="Arial"/>
          <w:szCs w:val="18"/>
        </w:rPr>
      </w:pPr>
      <w:r w:rsidRPr="00EF30C3">
        <w:rPr>
          <w:rFonts w:cs="Arial"/>
          <w:szCs w:val="18"/>
          <w:lang w:bidi="en-US"/>
        </w:rPr>
        <w:t>1</w:t>
      </w:r>
      <w:r w:rsidRPr="00EF30C3">
        <w:rPr>
          <w:rFonts w:cs="Arial"/>
          <w:szCs w:val="18"/>
          <w:rtl/>
        </w:rPr>
        <w:t xml:space="preserve">. يمكن أن تتعارض المعلومات الشخصية مع جهة تصدير البيانات فيما يتعلق بهذا البند والبند </w:t>
      </w:r>
      <w:r w:rsidR="0032591E" w:rsidRPr="00EF30C3">
        <w:rPr>
          <w:rFonts w:cs="Arial"/>
        </w:rPr>
        <w:t>4(b)</w:t>
      </w:r>
      <w:r w:rsidRPr="00EF30C3">
        <w:rPr>
          <w:rFonts w:cs="Arial"/>
          <w:szCs w:val="18"/>
          <w:rtl/>
        </w:rPr>
        <w:t xml:space="preserve"> حتى </w:t>
      </w:r>
      <w:r w:rsidR="00E752B9" w:rsidRPr="00EF30C3">
        <w:rPr>
          <w:rFonts w:cs="Arial"/>
        </w:rPr>
        <w:t>(i)</w:t>
      </w:r>
      <w:r w:rsidRPr="00EF30C3">
        <w:rPr>
          <w:rFonts w:cs="Arial"/>
          <w:szCs w:val="18"/>
          <w:rtl/>
        </w:rPr>
        <w:t xml:space="preserve"> والبند </w:t>
      </w:r>
      <w:r w:rsidR="00C478C1" w:rsidRPr="00EF30C3">
        <w:rPr>
          <w:rFonts w:cs="Arial"/>
        </w:rPr>
        <w:t>5(a)</w:t>
      </w:r>
      <w:r w:rsidRPr="00EF30C3">
        <w:rPr>
          <w:rFonts w:cs="Arial"/>
          <w:szCs w:val="18"/>
          <w:rtl/>
        </w:rPr>
        <w:t xml:space="preserve"> حتى </w:t>
      </w:r>
      <w:r w:rsidR="00E752B9" w:rsidRPr="00EF30C3">
        <w:rPr>
          <w:rFonts w:cs="Arial"/>
        </w:rPr>
        <w:t>(e)</w:t>
      </w:r>
      <w:r w:rsidRPr="00EF30C3">
        <w:rPr>
          <w:rFonts w:cs="Arial"/>
          <w:szCs w:val="18"/>
          <w:rtl/>
        </w:rPr>
        <w:t xml:space="preserve"> و</w:t>
      </w:r>
      <w:r w:rsidR="00E752B9" w:rsidRPr="00EF30C3">
        <w:rPr>
          <w:rFonts w:cs="Arial"/>
        </w:rPr>
        <w:t>(g)</w:t>
      </w:r>
      <w:r w:rsidRPr="00EF30C3">
        <w:rPr>
          <w:rFonts w:cs="Arial"/>
          <w:szCs w:val="18"/>
          <w:rtl/>
        </w:rPr>
        <w:t xml:space="preserve"> حتى </w:t>
      </w:r>
      <w:r w:rsidR="00E752B9" w:rsidRPr="00EF30C3">
        <w:rPr>
          <w:rFonts w:cs="Arial"/>
        </w:rPr>
        <w:t>(j)</w:t>
      </w:r>
      <w:r w:rsidRPr="00EF30C3">
        <w:rPr>
          <w:rFonts w:cs="Arial"/>
          <w:szCs w:val="18"/>
          <w:rtl/>
        </w:rPr>
        <w:t xml:space="preserve"> والبند </w:t>
      </w:r>
      <w:r w:rsidRPr="00EF30C3">
        <w:rPr>
          <w:rFonts w:cs="Arial"/>
          <w:szCs w:val="18"/>
          <w:lang w:bidi="en-US"/>
        </w:rPr>
        <w:t>6(1)</w:t>
      </w:r>
      <w:r w:rsidRPr="00EF30C3">
        <w:rPr>
          <w:rFonts w:cs="Arial"/>
          <w:szCs w:val="18"/>
          <w:rtl/>
        </w:rPr>
        <w:t xml:space="preserve"> و</w:t>
      </w:r>
      <w:r w:rsidRPr="00EF30C3">
        <w:rPr>
          <w:rFonts w:cs="Arial"/>
          <w:szCs w:val="18"/>
          <w:lang w:bidi="en-US"/>
        </w:rPr>
        <w:t>(2)</w:t>
      </w:r>
      <w:r w:rsidRPr="00EF30C3">
        <w:rPr>
          <w:rFonts w:cs="Arial"/>
          <w:szCs w:val="18"/>
          <w:rtl/>
        </w:rPr>
        <w:t xml:space="preserve"> والبند </w:t>
      </w:r>
      <w:r w:rsidRPr="00EF30C3">
        <w:rPr>
          <w:rFonts w:cs="Arial"/>
          <w:szCs w:val="18"/>
          <w:lang w:bidi="en-US"/>
        </w:rPr>
        <w:t>7</w:t>
      </w:r>
      <w:r w:rsidRPr="00EF30C3">
        <w:rPr>
          <w:rFonts w:cs="Arial"/>
          <w:szCs w:val="18"/>
          <w:rtl/>
        </w:rPr>
        <w:t xml:space="preserve"> والبند </w:t>
      </w:r>
      <w:r w:rsidRPr="00EF30C3">
        <w:rPr>
          <w:rFonts w:cs="Arial"/>
          <w:szCs w:val="18"/>
          <w:lang w:bidi="en-US"/>
        </w:rPr>
        <w:t>8(2)</w:t>
      </w:r>
      <w:r w:rsidRPr="00EF30C3">
        <w:rPr>
          <w:rFonts w:cs="Arial"/>
          <w:szCs w:val="18"/>
          <w:rtl/>
        </w:rPr>
        <w:t xml:space="preserve"> والبنود </w:t>
      </w:r>
      <w:r w:rsidRPr="00EF30C3">
        <w:rPr>
          <w:rFonts w:cs="Arial"/>
          <w:szCs w:val="18"/>
          <w:lang w:bidi="en-US"/>
        </w:rPr>
        <w:t>9</w:t>
      </w:r>
      <w:r w:rsidRPr="00EF30C3">
        <w:rPr>
          <w:rFonts w:cs="Arial"/>
          <w:szCs w:val="18"/>
          <w:rtl/>
        </w:rPr>
        <w:t xml:space="preserve"> حتى </w:t>
      </w:r>
      <w:r w:rsidRPr="00EF30C3">
        <w:rPr>
          <w:rFonts w:cs="Arial"/>
          <w:szCs w:val="18"/>
          <w:lang w:bidi="en-US"/>
        </w:rPr>
        <w:t>12</w:t>
      </w:r>
      <w:r w:rsidRPr="00EF30C3">
        <w:rPr>
          <w:rFonts w:cs="Arial"/>
          <w:szCs w:val="18"/>
          <w:rtl/>
        </w:rPr>
        <w:t xml:space="preserve"> كطرف ثالث مستفيد. </w:t>
      </w:r>
    </w:p>
    <w:p w14:paraId="2380EFCA" w14:textId="0A68CEE5" w:rsidR="00232755" w:rsidRPr="00EF30C3" w:rsidRDefault="00232755" w:rsidP="00CC4A8B">
      <w:pPr>
        <w:pStyle w:val="ProductList-Body"/>
        <w:spacing w:after="120"/>
        <w:rPr>
          <w:rFonts w:cs="Arial"/>
          <w:szCs w:val="18"/>
        </w:rPr>
      </w:pPr>
      <w:r w:rsidRPr="00EF30C3">
        <w:rPr>
          <w:rFonts w:cs="Arial"/>
          <w:szCs w:val="18"/>
          <w:lang w:bidi="en-US"/>
        </w:rPr>
        <w:t>2</w:t>
      </w:r>
      <w:r w:rsidRPr="00EF30C3">
        <w:rPr>
          <w:rFonts w:cs="Arial"/>
          <w:szCs w:val="18"/>
          <w:rtl/>
        </w:rPr>
        <w:t xml:space="preserve">. يمكن أن تتعارض المعلومات الشخصية مع جهة استيراد البيانات فيما يتعلق بهذا البند والبند </w:t>
      </w:r>
      <w:r w:rsidR="00C478C1" w:rsidRPr="00EF30C3">
        <w:rPr>
          <w:rFonts w:cs="Arial"/>
        </w:rPr>
        <w:t>5(a)</w:t>
      </w:r>
      <w:r w:rsidRPr="00EF30C3">
        <w:rPr>
          <w:rFonts w:cs="Arial"/>
          <w:szCs w:val="18"/>
          <w:rtl/>
        </w:rPr>
        <w:t xml:space="preserve"> حتى </w:t>
      </w:r>
      <w:r w:rsidR="00CC4A8B" w:rsidRPr="00EF30C3">
        <w:rPr>
          <w:rFonts w:cs="Arial"/>
        </w:rPr>
        <w:t>(e)</w:t>
      </w:r>
      <w:r w:rsidRPr="00EF30C3">
        <w:rPr>
          <w:rFonts w:cs="Arial"/>
          <w:szCs w:val="18"/>
          <w:rtl/>
        </w:rPr>
        <w:t xml:space="preserve"> و</w:t>
      </w:r>
      <w:r w:rsidR="00CC4A8B" w:rsidRPr="00EF30C3">
        <w:rPr>
          <w:rFonts w:cs="Arial"/>
        </w:rPr>
        <w:t>(g)</w:t>
      </w:r>
      <w:r w:rsidRPr="00EF30C3">
        <w:rPr>
          <w:rFonts w:cs="Arial"/>
          <w:szCs w:val="18"/>
          <w:rtl/>
        </w:rPr>
        <w:t xml:space="preserve"> والبند </w:t>
      </w:r>
      <w:r w:rsidRPr="00EF30C3">
        <w:rPr>
          <w:rFonts w:cs="Arial"/>
          <w:szCs w:val="18"/>
          <w:lang w:bidi="en-US"/>
        </w:rPr>
        <w:t>6</w:t>
      </w:r>
      <w:r w:rsidRPr="00EF30C3">
        <w:rPr>
          <w:rFonts w:cs="Arial"/>
          <w:szCs w:val="18"/>
          <w:rtl/>
        </w:rPr>
        <w:t xml:space="preserve"> والبند </w:t>
      </w:r>
      <w:r w:rsidRPr="00EF30C3">
        <w:rPr>
          <w:rFonts w:cs="Arial"/>
          <w:szCs w:val="18"/>
          <w:lang w:bidi="en-US"/>
        </w:rPr>
        <w:t>7</w:t>
      </w:r>
      <w:r w:rsidRPr="00EF30C3">
        <w:rPr>
          <w:rFonts w:cs="Arial"/>
          <w:szCs w:val="18"/>
          <w:rtl/>
        </w:rPr>
        <w:t xml:space="preserve"> والبند </w:t>
      </w:r>
      <w:r w:rsidRPr="00EF30C3">
        <w:rPr>
          <w:rFonts w:cs="Arial"/>
          <w:szCs w:val="18"/>
          <w:lang w:bidi="en-US"/>
        </w:rPr>
        <w:t>8(2)</w:t>
      </w:r>
      <w:r w:rsidRPr="00EF30C3">
        <w:rPr>
          <w:rFonts w:cs="Arial"/>
          <w:szCs w:val="18"/>
          <w:rtl/>
        </w:rPr>
        <w:t xml:space="preserve"> والبنود من </w:t>
      </w:r>
      <w:r w:rsidRPr="00EF30C3">
        <w:rPr>
          <w:rFonts w:cs="Arial"/>
          <w:szCs w:val="18"/>
          <w:lang w:bidi="en-US"/>
        </w:rPr>
        <w:t>9</w:t>
      </w:r>
      <w:r w:rsidRPr="00EF30C3">
        <w:rPr>
          <w:rFonts w:cs="Arial"/>
          <w:szCs w:val="18"/>
          <w:rtl/>
        </w:rPr>
        <w:t xml:space="preserve"> حتى </w:t>
      </w:r>
      <w:r w:rsidRPr="00EF30C3">
        <w:rPr>
          <w:rFonts w:cs="Arial"/>
          <w:szCs w:val="18"/>
          <w:lang w:bidi="en-US"/>
        </w:rPr>
        <w:t>12</w:t>
      </w:r>
      <w:r w:rsidRPr="00EF30C3">
        <w:rPr>
          <w:rFonts w:cs="Arial"/>
          <w:szCs w:val="18"/>
          <w:rtl/>
        </w:rPr>
        <w:t xml:space="preserve">، في الحالات التي تختفي فيها جهة تصدير البيانات أو تتوقف فعليًا عن التواجد في القانون ما لم يفترض أي كيان لاحق لها الالتزامات القانونية بالكامل الخاصة بجهة تصدير البيانات من خلال عقد أو إعمال القانون، كنتيجة لما تتخذه حيال حقوق جهة تصدير البيانات والتزاماتها، في حالة تعارض البيانات الشخصية مع هذا الكيان. </w:t>
      </w:r>
    </w:p>
    <w:p w14:paraId="3F00294C" w14:textId="31CB7F78" w:rsidR="00232755" w:rsidRPr="00EF30C3" w:rsidRDefault="00232755" w:rsidP="00CC4A8B">
      <w:pPr>
        <w:pStyle w:val="ProductList-Body"/>
        <w:spacing w:after="120"/>
        <w:rPr>
          <w:rFonts w:cs="Arial"/>
          <w:szCs w:val="18"/>
        </w:rPr>
      </w:pPr>
      <w:r w:rsidRPr="00EF30C3">
        <w:rPr>
          <w:rFonts w:cs="Arial"/>
          <w:szCs w:val="18"/>
          <w:lang w:bidi="en-US"/>
        </w:rPr>
        <w:t>3</w:t>
      </w:r>
      <w:r w:rsidRPr="00EF30C3">
        <w:rPr>
          <w:rFonts w:cs="Arial"/>
          <w:szCs w:val="18"/>
          <w:rtl/>
        </w:rPr>
        <w:t xml:space="preserve">. يمكن أن تتعارض المعلومات الشخصية مع المعالج الفرعي فيما يتعلق بهذا البند والبند </w:t>
      </w:r>
      <w:r w:rsidR="00C478C1" w:rsidRPr="00EF30C3">
        <w:rPr>
          <w:rFonts w:cs="Arial"/>
        </w:rPr>
        <w:t>5(a)</w:t>
      </w:r>
      <w:r w:rsidRPr="00EF30C3">
        <w:rPr>
          <w:rFonts w:cs="Arial"/>
          <w:szCs w:val="18"/>
          <w:rtl/>
        </w:rPr>
        <w:t xml:space="preserve"> حتى </w:t>
      </w:r>
      <w:r w:rsidR="00CC4A8B" w:rsidRPr="00EF30C3">
        <w:rPr>
          <w:rFonts w:cs="Arial"/>
        </w:rPr>
        <w:t>(e)</w:t>
      </w:r>
      <w:r w:rsidRPr="00EF30C3">
        <w:rPr>
          <w:rFonts w:cs="Arial"/>
          <w:szCs w:val="18"/>
          <w:rtl/>
        </w:rPr>
        <w:t xml:space="preserve"> و</w:t>
      </w:r>
      <w:r w:rsidR="00CC4A8B" w:rsidRPr="00EF30C3">
        <w:rPr>
          <w:rFonts w:cs="Arial"/>
        </w:rPr>
        <w:t>(g)</w:t>
      </w:r>
      <w:r w:rsidRPr="00EF30C3">
        <w:rPr>
          <w:rFonts w:cs="Arial"/>
          <w:szCs w:val="18"/>
          <w:rtl/>
        </w:rPr>
        <w:t xml:space="preserve"> والبند </w:t>
      </w:r>
      <w:r w:rsidRPr="00EF30C3">
        <w:rPr>
          <w:rFonts w:cs="Arial"/>
          <w:szCs w:val="18"/>
          <w:lang w:bidi="en-US"/>
        </w:rPr>
        <w:t>6</w:t>
      </w:r>
      <w:r w:rsidRPr="00EF30C3">
        <w:rPr>
          <w:rFonts w:cs="Arial"/>
          <w:szCs w:val="18"/>
          <w:rtl/>
        </w:rPr>
        <w:t xml:space="preserve"> والبند </w:t>
      </w:r>
      <w:r w:rsidRPr="00EF30C3">
        <w:rPr>
          <w:rFonts w:cs="Arial"/>
          <w:szCs w:val="18"/>
          <w:lang w:bidi="en-US"/>
        </w:rPr>
        <w:t>7</w:t>
      </w:r>
      <w:r w:rsidRPr="00EF30C3">
        <w:rPr>
          <w:rFonts w:cs="Arial"/>
          <w:szCs w:val="18"/>
          <w:rtl/>
        </w:rPr>
        <w:t xml:space="preserve"> والبند </w:t>
      </w:r>
      <w:r w:rsidRPr="00EF30C3">
        <w:rPr>
          <w:rFonts w:cs="Arial"/>
          <w:szCs w:val="18"/>
          <w:lang w:bidi="en-US"/>
        </w:rPr>
        <w:t>8(2)</w:t>
      </w:r>
      <w:r w:rsidRPr="00EF30C3">
        <w:rPr>
          <w:rFonts w:cs="Arial"/>
          <w:szCs w:val="18"/>
          <w:rtl/>
        </w:rPr>
        <w:t xml:space="preserve"> والبنود من </w:t>
      </w:r>
      <w:r w:rsidRPr="00EF30C3">
        <w:rPr>
          <w:rFonts w:cs="Arial"/>
          <w:szCs w:val="18"/>
          <w:lang w:bidi="en-US"/>
        </w:rPr>
        <w:t>9</w:t>
      </w:r>
      <w:r w:rsidRPr="00EF30C3">
        <w:rPr>
          <w:rFonts w:cs="Arial"/>
          <w:szCs w:val="18"/>
          <w:rtl/>
        </w:rPr>
        <w:t xml:space="preserve"> حتى </w:t>
      </w:r>
      <w:r w:rsidRPr="00EF30C3">
        <w:rPr>
          <w:rFonts w:cs="Arial"/>
          <w:szCs w:val="18"/>
          <w:lang w:bidi="en-US"/>
        </w:rPr>
        <w:t>12</w:t>
      </w:r>
      <w:r w:rsidRPr="00EF30C3">
        <w:rPr>
          <w:rFonts w:cs="Arial"/>
          <w:szCs w:val="18"/>
          <w:rtl/>
        </w:rPr>
        <w:t xml:space="preserve">، في الحالات التي تختفي فيها كل من جهة تصدير البيانات وجهة استيرادها فعليًا أو تتوقفان عن التواجد في القانون أو تصبحان معسرتين، ما لم يفترض أي كيان لاحق لها الالتزامات القانونية بالكامل الخاصة بجهة تصدير البيانات من خلال عقد أو إعمال القانون، كنتيجة لما تتخذه حيال حقوق جهة تصدير البيانات والتزاماتها، في حالة تعارض البيانات الشخصية مع هذا الكيان. يجب تقييد مسؤولية الطرف الثالث عن المعالج الفرعي لتشمل عمليات المعالجة الخاصة به بموجب البنود. </w:t>
      </w:r>
    </w:p>
    <w:p w14:paraId="3853E7F8" w14:textId="77777777" w:rsidR="00232755" w:rsidRPr="00EF30C3" w:rsidRDefault="00232755" w:rsidP="00D672AD">
      <w:pPr>
        <w:pStyle w:val="ProductList-Body"/>
        <w:rPr>
          <w:rFonts w:cs="Arial"/>
          <w:szCs w:val="18"/>
        </w:rPr>
      </w:pPr>
      <w:r w:rsidRPr="00EF30C3">
        <w:rPr>
          <w:rFonts w:cs="Arial"/>
          <w:szCs w:val="18"/>
          <w:lang w:bidi="en-US"/>
        </w:rPr>
        <w:t>4</w:t>
      </w:r>
      <w:r w:rsidRPr="00EF30C3">
        <w:rPr>
          <w:rFonts w:cs="Arial"/>
          <w:szCs w:val="18"/>
          <w:rtl/>
        </w:rPr>
        <w:t xml:space="preserve">. لا يعترض الطرفان على موضوع البيانات الذي يتم تمثيله بواسطة إحدى الجمعيات أو أي جهة أخرى إذا كان موضوع البيانات الذي ترغب فيه واضحًا للغاية وإذا كان مسموحًا به بواسطة القانون المحلي. </w:t>
      </w:r>
    </w:p>
    <w:p w14:paraId="69D3FEB7" w14:textId="77777777" w:rsidR="00123D2B" w:rsidRPr="00EF30C3" w:rsidRDefault="00123D2B" w:rsidP="005D6F59">
      <w:pPr>
        <w:rPr>
          <w:rFonts w:cs="Arial"/>
          <w:b/>
          <w:bCs/>
          <w:szCs w:val="18"/>
        </w:rPr>
      </w:pPr>
    </w:p>
    <w:p w14:paraId="7ACF0438" w14:textId="24CE2704" w:rsidR="00232755" w:rsidRPr="00EF30C3" w:rsidRDefault="00232755" w:rsidP="00123D2B">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4</w:t>
      </w:r>
      <w:r w:rsidRPr="00EF30C3">
        <w:rPr>
          <w:rFonts w:cs="Arial"/>
          <w:b/>
          <w:bCs/>
          <w:szCs w:val="18"/>
          <w:rtl/>
        </w:rPr>
        <w:t>: التزامات جهة تصدير البيانات</w:t>
      </w:r>
    </w:p>
    <w:p w14:paraId="72E1C762" w14:textId="77777777" w:rsidR="00232755" w:rsidRPr="00EF30C3" w:rsidRDefault="00232755" w:rsidP="00D672AD">
      <w:pPr>
        <w:pStyle w:val="ProductList-Body"/>
        <w:rPr>
          <w:rFonts w:cs="Arial"/>
          <w:szCs w:val="18"/>
        </w:rPr>
      </w:pPr>
    </w:p>
    <w:p w14:paraId="5AAB024C" w14:textId="77777777" w:rsidR="00232755" w:rsidRPr="00EF30C3" w:rsidRDefault="00232755" w:rsidP="00D672AD">
      <w:pPr>
        <w:pStyle w:val="ProductList-Body"/>
        <w:rPr>
          <w:rFonts w:cs="Arial"/>
          <w:szCs w:val="18"/>
        </w:rPr>
      </w:pPr>
      <w:r w:rsidRPr="00EF30C3">
        <w:rPr>
          <w:rFonts w:cs="Arial"/>
          <w:szCs w:val="18"/>
          <w:rtl/>
        </w:rPr>
        <w:t xml:space="preserve">توافق جهة تصدير البيانات وتضمن: </w:t>
      </w:r>
    </w:p>
    <w:p w14:paraId="6D83F5A6" w14:textId="77777777" w:rsidR="00232755" w:rsidRPr="00EF30C3" w:rsidRDefault="00232755" w:rsidP="00D672AD">
      <w:pPr>
        <w:pStyle w:val="ProductList-Body"/>
        <w:rPr>
          <w:rFonts w:cs="Arial"/>
          <w:szCs w:val="18"/>
        </w:rPr>
      </w:pPr>
    </w:p>
    <w:p w14:paraId="7A73CB8D" w14:textId="56515FBE" w:rsidR="00232755" w:rsidRPr="00EF30C3" w:rsidRDefault="007806CC" w:rsidP="00AE3025">
      <w:pPr>
        <w:pStyle w:val="ProductList-Body"/>
        <w:spacing w:after="120"/>
        <w:rPr>
          <w:rFonts w:cs="Arial"/>
          <w:szCs w:val="18"/>
        </w:rPr>
      </w:pPr>
      <w:r w:rsidRPr="00EF30C3">
        <w:rPr>
          <w:rFonts w:cs="Arial"/>
        </w:rPr>
        <w:t>(a)</w:t>
      </w:r>
      <w:r w:rsidR="00232755" w:rsidRPr="00EF30C3">
        <w:rPr>
          <w:rFonts w:cs="Arial"/>
          <w:szCs w:val="18"/>
          <w:rtl/>
        </w:rPr>
        <w:t xml:space="preserve"> أن معالجة البيانات الشخصية، بما في ذلك نقل البيانات، تم تنفيذها وسيستمر تنفيذها وفقًا للشروط ذات الصلة الخاصة بقانون حماية البيانات المعمول به (وحيثما أمكن، يتم الإخبار بها للهيئات ذات الصلة في الدولة العضو التي يتم فيها إنشاء جهة تصدير البيانات) ولا تخرق الشروط ذات الصلة في هذه الدولة؛ و </w:t>
      </w:r>
    </w:p>
    <w:p w14:paraId="1BBA23CC" w14:textId="568A5F89" w:rsidR="00232755" w:rsidRPr="00EF30C3" w:rsidRDefault="007806CC" w:rsidP="00AE3025">
      <w:pPr>
        <w:pStyle w:val="ProductList-Body"/>
        <w:spacing w:after="120"/>
        <w:rPr>
          <w:rFonts w:cs="Arial"/>
          <w:szCs w:val="18"/>
        </w:rPr>
      </w:pPr>
      <w:r w:rsidRPr="00EF30C3">
        <w:rPr>
          <w:rFonts w:cs="Arial"/>
        </w:rPr>
        <w:t>(b)</w:t>
      </w:r>
      <w:r w:rsidR="00232755" w:rsidRPr="00EF30C3">
        <w:rPr>
          <w:rFonts w:cs="Arial"/>
          <w:szCs w:val="18"/>
          <w:rtl/>
        </w:rPr>
        <w:t xml:space="preserve"> أنها قامت بالتوجيه وخلال فترة معالجة البيانات الشخصية تقوم الخدمات بتوجيه جهة استيراد البيانات لمعالجة البيانات الشخصية التي تم نقلها فقط نيابة عن جهة تصدير البيانات ووفقًا لقانون حماية البيانات المعمول به والبنود؛ و </w:t>
      </w:r>
    </w:p>
    <w:p w14:paraId="38B34303" w14:textId="66F9EAEC" w:rsidR="00232755" w:rsidRPr="00EF30C3" w:rsidRDefault="007806CC" w:rsidP="00AE3025">
      <w:pPr>
        <w:pStyle w:val="ProductList-Body"/>
        <w:spacing w:after="120"/>
        <w:rPr>
          <w:rFonts w:cs="Arial"/>
          <w:szCs w:val="18"/>
        </w:rPr>
      </w:pPr>
      <w:r w:rsidRPr="00EF30C3">
        <w:rPr>
          <w:rFonts w:cs="Arial"/>
        </w:rPr>
        <w:t>(c)</w:t>
      </w:r>
      <w:r w:rsidR="00232755" w:rsidRPr="00EF30C3">
        <w:rPr>
          <w:rFonts w:cs="Arial"/>
          <w:szCs w:val="18"/>
          <w:rtl/>
        </w:rPr>
        <w:t xml:space="preserve"> أن جهة استيراد البيانات ستوفر الضمانات الكافية فيما يتعلق بإجراءات الأمان الفنية والتنظيمية المحددة في الملحق </w:t>
      </w:r>
      <w:r w:rsidR="00232755" w:rsidRPr="00EF30C3">
        <w:rPr>
          <w:rFonts w:cs="Arial"/>
          <w:szCs w:val="18"/>
          <w:lang w:bidi="en-US"/>
        </w:rPr>
        <w:t>2</w:t>
      </w:r>
      <w:r w:rsidR="00232755" w:rsidRPr="00EF30C3">
        <w:rPr>
          <w:rFonts w:cs="Arial"/>
          <w:szCs w:val="18"/>
          <w:rtl/>
        </w:rPr>
        <w:t xml:space="preserve"> أدناه؛ و </w:t>
      </w:r>
    </w:p>
    <w:p w14:paraId="41951DDE" w14:textId="10D00A34" w:rsidR="00232755" w:rsidRPr="00EF30C3" w:rsidRDefault="007806CC" w:rsidP="00AE3025">
      <w:pPr>
        <w:pStyle w:val="ProductList-Body"/>
        <w:spacing w:after="120"/>
        <w:rPr>
          <w:rFonts w:cs="Arial"/>
          <w:szCs w:val="18"/>
        </w:rPr>
      </w:pPr>
      <w:r w:rsidRPr="00EF30C3">
        <w:rPr>
          <w:rFonts w:cs="Arial"/>
        </w:rPr>
        <w:t>(d)</w:t>
      </w:r>
      <w:r w:rsidR="00232755" w:rsidRPr="00EF30C3">
        <w:rPr>
          <w:rFonts w:cs="Arial"/>
          <w:szCs w:val="18"/>
          <w:rtl/>
        </w:rPr>
        <w:t xml:space="preserve"> أنه بعد تقييم متطلبات قانون حماية البيانات المعمول به، تكون إجراءات الأمان مناسبة لحماية البيانات الشخصية من التلف العرضي أو غير القانوني أو الفقدان العرضي أو التغيير أو الإفشاء أو الوصول غير المخول، خاصة عندما يشترك مع المعالجة نقل البيانات عبر الشبكة، إلى جانب الحماية من كافة أشكال المعالجة غير القانونية الأخرى، وأن تلك الإجراءات تضمن مستوى أمان مناسبًا للمخاطر الناتجة عن المعالجة وطبيعة البيانات المراد حمايتها مع الاهتمام بالحالة الفنية وتكلفة تنفيذها؛ و </w:t>
      </w:r>
    </w:p>
    <w:p w14:paraId="0A445E6C" w14:textId="45D947C7" w:rsidR="00232755" w:rsidRPr="00EF30C3" w:rsidRDefault="007806CC" w:rsidP="00AE3025">
      <w:pPr>
        <w:pStyle w:val="ProductList-Body"/>
        <w:spacing w:after="120"/>
        <w:rPr>
          <w:rFonts w:cs="Arial"/>
          <w:szCs w:val="18"/>
        </w:rPr>
      </w:pPr>
      <w:r w:rsidRPr="00EF30C3">
        <w:rPr>
          <w:rFonts w:cs="Arial"/>
        </w:rPr>
        <w:t>(e)</w:t>
      </w:r>
      <w:r w:rsidR="00232755" w:rsidRPr="00EF30C3">
        <w:rPr>
          <w:rFonts w:cs="Arial"/>
          <w:szCs w:val="18"/>
          <w:rtl/>
        </w:rPr>
        <w:t xml:space="preserve"> أنها تضمن الالتزام بإجراءات الأمان؛ و </w:t>
      </w:r>
    </w:p>
    <w:p w14:paraId="6AB8CF1B" w14:textId="2C034A32" w:rsidR="00232755" w:rsidRPr="00EF30C3" w:rsidRDefault="007806CC" w:rsidP="00AE3025">
      <w:pPr>
        <w:pStyle w:val="ProductList-Body"/>
        <w:spacing w:after="120"/>
        <w:rPr>
          <w:rFonts w:cs="Arial"/>
          <w:szCs w:val="18"/>
        </w:rPr>
      </w:pPr>
      <w:r w:rsidRPr="00EF30C3">
        <w:rPr>
          <w:rFonts w:cs="Arial"/>
        </w:rPr>
        <w:t>(f)</w:t>
      </w:r>
      <w:r w:rsidR="00232755" w:rsidRPr="00EF30C3">
        <w:rPr>
          <w:rFonts w:cs="Arial"/>
          <w:szCs w:val="18"/>
          <w:rtl/>
        </w:rPr>
        <w:t xml:space="preserve"> في حالة اشتراك فئات بيانات خاصة في النقل، أنه تم الإخبار بموضوع البيانات أو سيتم الإخبار به قبل، أو في أقرب وقت ممكن بعد، نقل البيانات حيث يمكن أن يتم إرسال بياناته إلى دولة أخرى لا تتوفر لديها الحماية المناسبة في إطار تعريف التوجيه </w:t>
      </w:r>
      <w:r w:rsidR="00232755" w:rsidRPr="00EF30C3">
        <w:rPr>
          <w:rFonts w:cs="Arial"/>
          <w:szCs w:val="18"/>
          <w:lang w:bidi="en-US"/>
        </w:rPr>
        <w:t>95/46/EC</w:t>
      </w:r>
      <w:r w:rsidR="00232755" w:rsidRPr="00EF30C3">
        <w:rPr>
          <w:rFonts w:cs="Arial"/>
          <w:szCs w:val="18"/>
          <w:rtl/>
        </w:rPr>
        <w:t xml:space="preserve">؛ و </w:t>
      </w:r>
    </w:p>
    <w:p w14:paraId="1FF7E12F" w14:textId="5E948E1E" w:rsidR="00232755" w:rsidRPr="00EF30C3" w:rsidRDefault="007806CC" w:rsidP="00564B20">
      <w:pPr>
        <w:pStyle w:val="ProductList-Body"/>
        <w:spacing w:after="120"/>
        <w:rPr>
          <w:rFonts w:cs="Arial"/>
          <w:szCs w:val="18"/>
        </w:rPr>
      </w:pPr>
      <w:r w:rsidRPr="00EF30C3">
        <w:rPr>
          <w:rFonts w:cs="Arial"/>
        </w:rPr>
        <w:t>(g)</w:t>
      </w:r>
      <w:r w:rsidR="00232755" w:rsidRPr="00EF30C3">
        <w:rPr>
          <w:rFonts w:cs="Arial"/>
          <w:szCs w:val="18"/>
          <w:rtl/>
        </w:rPr>
        <w:t xml:space="preserve"> إعادة توجيه أي إخطار ترسله جهة استيراد البيانات أو أي معالج فرعي وفقًا للبند </w:t>
      </w:r>
      <w:r w:rsidR="00564B20" w:rsidRPr="00EF30C3">
        <w:rPr>
          <w:rFonts w:cs="Arial"/>
        </w:rPr>
        <w:t>5(b)</w:t>
      </w:r>
      <w:r w:rsidR="00232755" w:rsidRPr="00EF30C3">
        <w:rPr>
          <w:rFonts w:cs="Arial"/>
          <w:szCs w:val="18"/>
          <w:rtl/>
        </w:rPr>
        <w:t xml:space="preserve"> والبند </w:t>
      </w:r>
      <w:r w:rsidR="00232755" w:rsidRPr="00EF30C3">
        <w:rPr>
          <w:rFonts w:cs="Arial"/>
          <w:szCs w:val="18"/>
          <w:lang w:bidi="en-US"/>
        </w:rPr>
        <w:t>8(3)</w:t>
      </w:r>
      <w:r w:rsidR="00232755" w:rsidRPr="00EF30C3">
        <w:rPr>
          <w:rFonts w:cs="Arial"/>
          <w:szCs w:val="18"/>
          <w:rtl/>
        </w:rPr>
        <w:t xml:space="preserve"> إلى هيئة رقابية لحماية البيانات إذا قررت جهة تصدير البيانات متابعة النقل أو إزالة التعليق؛ ة </w:t>
      </w:r>
    </w:p>
    <w:p w14:paraId="5D2CB4A1" w14:textId="58814055" w:rsidR="00232755" w:rsidRPr="00EF30C3" w:rsidRDefault="007806CC" w:rsidP="00AE3025">
      <w:pPr>
        <w:pStyle w:val="ProductList-Body"/>
        <w:spacing w:after="120"/>
        <w:rPr>
          <w:rFonts w:cs="Arial"/>
          <w:szCs w:val="18"/>
        </w:rPr>
      </w:pPr>
      <w:r w:rsidRPr="00EF30C3">
        <w:rPr>
          <w:rFonts w:cs="Arial"/>
        </w:rPr>
        <w:t>(h)</w:t>
      </w:r>
      <w:r w:rsidR="00232755" w:rsidRPr="00EF30C3">
        <w:rPr>
          <w:rFonts w:cs="Arial"/>
          <w:szCs w:val="18"/>
          <w:rtl/>
        </w:rPr>
        <w:t xml:space="preserve"> توفير موضوعات البيانات عند طلب نسخة من البنود، باستثناء الملحق </w:t>
      </w:r>
      <w:r w:rsidR="00232755" w:rsidRPr="00EF30C3">
        <w:rPr>
          <w:rFonts w:cs="Arial"/>
          <w:szCs w:val="18"/>
          <w:lang w:bidi="en-US"/>
        </w:rPr>
        <w:t>2</w:t>
      </w:r>
      <w:r w:rsidR="00232755" w:rsidRPr="00EF30C3">
        <w:rPr>
          <w:rFonts w:cs="Arial"/>
          <w:szCs w:val="18"/>
          <w:rtl/>
        </w:rPr>
        <w:t xml:space="preserve">، وملخص وصف إجراءات الأمان، إلى جانب نسخة من أي عقد خاص بخدمات المعالجة الفرعية التي يلزم إجراؤها وفقًا للبنود، ما لم تحتو البنود أو العقد على معلومات تجارية، وفي هذه الحالة يجوز لها إزالة هذه المعلومات التجارية؛ و </w:t>
      </w:r>
    </w:p>
    <w:p w14:paraId="6BE07452" w14:textId="276A17B4" w:rsidR="00232755" w:rsidRPr="00EF30C3" w:rsidRDefault="007806CC" w:rsidP="008873E3">
      <w:pPr>
        <w:pStyle w:val="ProductList-Body"/>
        <w:spacing w:after="120"/>
        <w:rPr>
          <w:rFonts w:cs="Arial"/>
          <w:szCs w:val="18"/>
        </w:rPr>
      </w:pPr>
      <w:r w:rsidRPr="00EF30C3">
        <w:rPr>
          <w:rFonts w:cs="Arial"/>
        </w:rPr>
        <w:t>(i)</w:t>
      </w:r>
      <w:r w:rsidR="00232755" w:rsidRPr="00EF30C3">
        <w:rPr>
          <w:rFonts w:cs="Arial"/>
          <w:szCs w:val="18"/>
          <w:rtl/>
        </w:rPr>
        <w:t xml:space="preserve"> في حالة المعالجة الفرعية، يتم إجراء نشاط المعالجة وفقًا للبند </w:t>
      </w:r>
      <w:r w:rsidR="00232755" w:rsidRPr="00EF30C3">
        <w:rPr>
          <w:rFonts w:cs="Arial"/>
          <w:szCs w:val="18"/>
          <w:lang w:bidi="en-US"/>
        </w:rPr>
        <w:t>11</w:t>
      </w:r>
      <w:r w:rsidR="00232755" w:rsidRPr="00EF30C3">
        <w:rPr>
          <w:rFonts w:cs="Arial"/>
          <w:szCs w:val="18"/>
          <w:rtl/>
        </w:rPr>
        <w:t xml:space="preserve"> بواسطة معالج فرعي يوفر نفس مستوى الحماية على الأقل للبيانات الشخصية وحقوق موضوع البيانات مثل المستوى الذي توفره جهة استيراد البيانات بموجب البنود؛ و </w:t>
      </w:r>
    </w:p>
    <w:p w14:paraId="7FB3CCD2" w14:textId="295F2998" w:rsidR="00D67A4B" w:rsidRPr="00EF30C3" w:rsidRDefault="007806CC" w:rsidP="007806CC">
      <w:pPr>
        <w:pStyle w:val="ProductList-Body"/>
        <w:rPr>
          <w:rFonts w:cs="Arial"/>
          <w:szCs w:val="18"/>
        </w:rPr>
      </w:pPr>
      <w:r w:rsidRPr="00EF30C3">
        <w:rPr>
          <w:rFonts w:cs="Arial"/>
        </w:rPr>
        <w:t>(j)</w:t>
      </w:r>
      <w:r w:rsidR="00232755" w:rsidRPr="00EF30C3">
        <w:rPr>
          <w:rFonts w:cs="Arial"/>
          <w:szCs w:val="18"/>
          <w:rtl/>
        </w:rPr>
        <w:t xml:space="preserve"> أن تتعهد الالتزام بالبند </w:t>
      </w:r>
      <w:r w:rsidR="0032591E" w:rsidRPr="00EF30C3">
        <w:rPr>
          <w:rFonts w:cs="Arial"/>
        </w:rPr>
        <w:t>4(a)</w:t>
      </w:r>
      <w:r w:rsidR="00232755" w:rsidRPr="00EF30C3">
        <w:rPr>
          <w:rFonts w:cs="Arial"/>
          <w:szCs w:val="18"/>
          <w:rtl/>
        </w:rPr>
        <w:t xml:space="preserve"> حتى </w:t>
      </w:r>
      <w:r w:rsidRPr="00EF30C3">
        <w:rPr>
          <w:rFonts w:cs="Arial"/>
        </w:rPr>
        <w:t>(i)</w:t>
      </w:r>
      <w:r w:rsidR="00232755" w:rsidRPr="00EF30C3">
        <w:rPr>
          <w:rFonts w:cs="Arial"/>
          <w:szCs w:val="18"/>
          <w:rtl/>
        </w:rPr>
        <w:t>.</w:t>
      </w:r>
    </w:p>
    <w:p w14:paraId="2FC594DE" w14:textId="77777777" w:rsidR="00D67A4B" w:rsidRPr="00EF30C3" w:rsidRDefault="00D67A4B" w:rsidP="00D672AD">
      <w:pPr>
        <w:pStyle w:val="ProductList-Body"/>
        <w:rPr>
          <w:rFonts w:cs="Arial"/>
          <w:szCs w:val="18"/>
        </w:rPr>
      </w:pPr>
    </w:p>
    <w:p w14:paraId="4ACC0FB6" w14:textId="469DA93A"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5</w:t>
      </w:r>
      <w:r w:rsidRPr="00EF30C3">
        <w:rPr>
          <w:rFonts w:cs="Arial"/>
          <w:b/>
          <w:bCs/>
          <w:szCs w:val="18"/>
          <w:rtl/>
        </w:rPr>
        <w:t>: التزامات جهة استيراد البيانات</w:t>
      </w:r>
    </w:p>
    <w:p w14:paraId="118385FF" w14:textId="77777777" w:rsidR="00E83159" w:rsidRPr="00EF30C3" w:rsidRDefault="00E83159" w:rsidP="00D672AD">
      <w:pPr>
        <w:pStyle w:val="ProductList-Body"/>
        <w:rPr>
          <w:rFonts w:cs="Arial"/>
          <w:szCs w:val="18"/>
        </w:rPr>
      </w:pPr>
    </w:p>
    <w:p w14:paraId="7DB8490C" w14:textId="77777777" w:rsidR="00E83159" w:rsidRPr="00EF30C3" w:rsidRDefault="00E83159" w:rsidP="00D672AD">
      <w:pPr>
        <w:pStyle w:val="ProductList-Body"/>
        <w:rPr>
          <w:rFonts w:cs="Arial"/>
          <w:szCs w:val="18"/>
        </w:rPr>
      </w:pPr>
      <w:r w:rsidRPr="00EF30C3">
        <w:rPr>
          <w:rFonts w:cs="Arial"/>
          <w:szCs w:val="18"/>
          <w:rtl/>
        </w:rPr>
        <w:t xml:space="preserve">توافق جهة استيراد البيانات وتضمن: </w:t>
      </w:r>
    </w:p>
    <w:p w14:paraId="21D74128" w14:textId="77777777" w:rsidR="00E83159" w:rsidRPr="00EF30C3" w:rsidRDefault="00E83159" w:rsidP="00D672AD">
      <w:pPr>
        <w:pStyle w:val="ProductList-Body"/>
        <w:rPr>
          <w:rFonts w:cs="Arial"/>
          <w:szCs w:val="18"/>
        </w:rPr>
      </w:pPr>
    </w:p>
    <w:p w14:paraId="59EB4F4E" w14:textId="797C3D64"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a</w:t>
      </w:r>
      <w:r w:rsidRPr="00EF30C3">
        <w:rPr>
          <w:rFonts w:cs="Arial"/>
          <w:szCs w:val="18"/>
          <w:rtl/>
        </w:rPr>
        <w:t xml:space="preserve">) معالجة البيانات الشخصية نيابة عن جهة تصدير البيانات فقط وفقًا لتوجيهاتها ووفقًا للبنود، وفي حالة عدم إمكانية توفير هذا الالتزام لأي سبب من الأسباب، فإنها توافق على إخبار جهة تصدير البيانات على الفور بعدم قدرتها على الالتزام، وفي هذه الحالة يحق لجهة تصدير البيانات تعليق نقل البيانات و/أو إنهاء التعاقد؛ و </w:t>
      </w:r>
    </w:p>
    <w:p w14:paraId="5E81B701" w14:textId="377CE448"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b</w:t>
      </w:r>
      <w:r w:rsidRPr="00EF30C3">
        <w:rPr>
          <w:rFonts w:cs="Arial"/>
          <w:szCs w:val="18"/>
          <w:rtl/>
        </w:rPr>
        <w:t xml:space="preserve">) أنه ليس لديها أي سبب لاعتقاد أن التشريع المعمول به يمنعها من تنفيذ التوجيهات التي تلقتها من جهة تصدير البيانات والتزامها بموجب العقد وفي حالة حدوث أي تغيير في هذا التشريع والذي قد يكون له تأثير عكسي بالفعل على الضمانات والالتزامات الواردة في البنود، فإنها تقوم بإخبار جهة تصدير البيانات بالتغيير على الفور بمجرد علمها به، وفي هذه الحالة يحق لجهة تصدير البيانات تعليق نقل البيانات و/أو إنهاء التعاقد؛ و </w:t>
      </w:r>
    </w:p>
    <w:p w14:paraId="61FCFACE" w14:textId="54DA34C4"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c</w:t>
      </w:r>
      <w:r w:rsidRPr="00EF30C3">
        <w:rPr>
          <w:rFonts w:cs="Arial"/>
          <w:szCs w:val="18"/>
          <w:rtl/>
        </w:rPr>
        <w:t xml:space="preserve">) أنها قامت بتنفيذ إجراءات الأمان الفنية والتنظيمية المحددة في الملحق </w:t>
      </w:r>
      <w:r w:rsidRPr="00EF30C3">
        <w:rPr>
          <w:rFonts w:cs="Arial"/>
          <w:szCs w:val="18"/>
          <w:lang w:bidi="en-US"/>
        </w:rPr>
        <w:t>2</w:t>
      </w:r>
      <w:r w:rsidRPr="00EF30C3">
        <w:rPr>
          <w:rFonts w:cs="Arial"/>
          <w:szCs w:val="18"/>
          <w:rtl/>
        </w:rPr>
        <w:t xml:space="preserve"> أدناه قبل معالجة البيانات الشخصية التي تم تنقلها؛ و </w:t>
      </w:r>
    </w:p>
    <w:p w14:paraId="345C600F" w14:textId="44638035" w:rsidR="00E83159" w:rsidRPr="00EF30C3" w:rsidRDefault="00E83159" w:rsidP="00704CF0">
      <w:pPr>
        <w:pStyle w:val="ProductList-Body"/>
        <w:rPr>
          <w:rFonts w:cs="Arial"/>
          <w:szCs w:val="18"/>
        </w:rPr>
      </w:pPr>
      <w:r w:rsidRPr="00EF30C3">
        <w:rPr>
          <w:rFonts w:cs="Arial"/>
          <w:szCs w:val="18"/>
          <w:rtl/>
        </w:rPr>
        <w:t>(</w:t>
      </w:r>
      <w:r w:rsidR="00704CF0" w:rsidRPr="00EF30C3">
        <w:rPr>
          <w:rFonts w:cs="Arial"/>
          <w:szCs w:val="18"/>
        </w:rPr>
        <w:t>d</w:t>
      </w:r>
      <w:r w:rsidRPr="00EF30C3">
        <w:rPr>
          <w:rFonts w:cs="Arial"/>
          <w:szCs w:val="18"/>
          <w:rtl/>
        </w:rPr>
        <w:t xml:space="preserve">) أنها تخبر جهة تصدير البيانات على الفور بالآتي: </w:t>
      </w:r>
    </w:p>
    <w:p w14:paraId="1CD6BBE0" w14:textId="29A385B5" w:rsidR="00E83159" w:rsidRPr="00EF30C3" w:rsidRDefault="00704CF0" w:rsidP="00D672AD">
      <w:pPr>
        <w:pStyle w:val="ProductList-Body"/>
        <w:spacing w:after="60"/>
        <w:ind w:left="360"/>
        <w:rPr>
          <w:rFonts w:cs="Arial"/>
          <w:szCs w:val="18"/>
        </w:rPr>
      </w:pPr>
      <w:r w:rsidRPr="00EF30C3">
        <w:rPr>
          <w:rFonts w:cs="Arial"/>
        </w:rPr>
        <w:t>(i)</w:t>
      </w:r>
      <w:r w:rsidR="00E83159" w:rsidRPr="00EF30C3">
        <w:rPr>
          <w:rFonts w:cs="Arial"/>
          <w:szCs w:val="18"/>
          <w:rtl/>
        </w:rPr>
        <w:t xml:space="preserve"> أي طلب ملزم قانونيًا لكشف البيانات الشخصية من خلال إحدى هيئات تنفيذ القانون ما لم يكن محظورًا، مثل الحظر بموجب قانون جنائي للحفاظ على سرية تحقيقات تنفيذ القانون، و </w:t>
      </w:r>
    </w:p>
    <w:p w14:paraId="0E22FCAF" w14:textId="27B091E1" w:rsidR="00E83159" w:rsidRPr="00EF30C3" w:rsidRDefault="00704CF0" w:rsidP="00D672AD">
      <w:pPr>
        <w:pStyle w:val="ProductList-Body"/>
        <w:spacing w:after="60"/>
        <w:ind w:left="360"/>
        <w:rPr>
          <w:rFonts w:cs="Arial"/>
          <w:szCs w:val="18"/>
        </w:rPr>
      </w:pPr>
      <w:r w:rsidRPr="00EF30C3">
        <w:rPr>
          <w:rFonts w:cs="Arial"/>
        </w:rPr>
        <w:t>(ii)</w:t>
      </w:r>
      <w:r w:rsidR="00E83159" w:rsidRPr="00EF30C3">
        <w:rPr>
          <w:rFonts w:cs="Arial"/>
          <w:szCs w:val="18"/>
          <w:rtl/>
        </w:rPr>
        <w:t xml:space="preserve"> أي وصول عرضي أو غير مخول، و </w:t>
      </w:r>
    </w:p>
    <w:p w14:paraId="336E5C2B" w14:textId="07D0A231" w:rsidR="00E83159" w:rsidRPr="00EF30C3" w:rsidRDefault="00704CF0" w:rsidP="00D672AD">
      <w:pPr>
        <w:pStyle w:val="ProductList-Body"/>
        <w:spacing w:after="120"/>
        <w:ind w:left="360"/>
        <w:rPr>
          <w:rFonts w:cs="Arial"/>
          <w:szCs w:val="18"/>
        </w:rPr>
      </w:pPr>
      <w:r w:rsidRPr="00EF30C3">
        <w:rPr>
          <w:rFonts w:cs="Arial"/>
        </w:rPr>
        <w:t>(iii)</w:t>
      </w:r>
      <w:r w:rsidR="00E83159" w:rsidRPr="00EF30C3">
        <w:rPr>
          <w:rFonts w:cs="Arial"/>
          <w:szCs w:val="18"/>
          <w:rtl/>
        </w:rPr>
        <w:t xml:space="preserve"> أي طلب يتم تلقيه مباشرة من موضوعات البيانات دون الاستجابة لهذا الطلب، ما لم يتم تخويلها للقيام بذلك؛ </w:t>
      </w:r>
    </w:p>
    <w:p w14:paraId="4C2B8EAE" w14:textId="716AFD7B"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e</w:t>
      </w:r>
      <w:r w:rsidRPr="00EF30C3">
        <w:rPr>
          <w:rFonts w:cs="Arial"/>
          <w:szCs w:val="18"/>
          <w:rtl/>
        </w:rPr>
        <w:t xml:space="preserve">) التعامل على الفور وبشكل مناسب مع كافة الاستعلامات الواردة من جهة تصدير البيانات المتعلقة بمعالجتها للبيانات الشخصية الخاضعة للنقل والالتزام بنصيحة الهيئة الرقابية فيما يتعلق بمعالجة البيانات المنقولة؛ و </w:t>
      </w:r>
    </w:p>
    <w:p w14:paraId="26C2A2E6" w14:textId="6D5869F8"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f</w:t>
      </w:r>
      <w:r w:rsidRPr="00EF30C3">
        <w:rPr>
          <w:rFonts w:cs="Arial"/>
          <w:szCs w:val="18"/>
          <w:rtl/>
        </w:rPr>
        <w:t xml:space="preserve">) بناءً على طلب جهة تصدير البيانات بإرسال خدمات معالجة البيانات لمراجعة أنشطة المعالجة الواردة في البنود والتي يجب تنفيذها بواسطة جهة تصدير البيانات أو بواسطة جهة تحقيق مكونة من أعضاء مستقلين وتمتلك مؤهلات مهنية مطلوبة وتلتزم بواجب السرية وتختارها جهة تصدير البيانات، وحيثما أمكن، يتم ذلك بالاتفاق مع الجهة الرقابية؛ و </w:t>
      </w:r>
    </w:p>
    <w:p w14:paraId="7B3FC717" w14:textId="60A04047"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g</w:t>
      </w:r>
      <w:r w:rsidRPr="00EF30C3">
        <w:rPr>
          <w:rFonts w:cs="Arial"/>
          <w:szCs w:val="18"/>
          <w:rtl/>
        </w:rPr>
        <w:t xml:space="preserve">) توفير موضوع البيانات عند طلب نسخة من البنود، أو أي عقد خاص بالمعالجة الفرعية، ما لم تحتو البنود أو العقد على معلومات تجارية، وفي هذه الحالة يجوز لها إزالة هذه المعلومات التجارية، باستثناء الملحق </w:t>
      </w:r>
      <w:r w:rsidRPr="00EF30C3">
        <w:rPr>
          <w:rFonts w:cs="Arial"/>
          <w:szCs w:val="18"/>
          <w:lang w:bidi="en-US"/>
        </w:rPr>
        <w:t>2</w:t>
      </w:r>
      <w:r w:rsidRPr="00EF30C3">
        <w:rPr>
          <w:rFonts w:cs="Arial"/>
          <w:szCs w:val="18"/>
          <w:rtl/>
        </w:rPr>
        <w:t xml:space="preserve"> الذي يجب أن يحل محله الوصف الملخص لإجراءات الأمان وفي هذه الحالات لا يكون بمقدور موضوع البيانات الحصول على نسخة من جهة تصدير البيانات؛ و </w:t>
      </w:r>
    </w:p>
    <w:p w14:paraId="34C6AB8B" w14:textId="5F336028"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h</w:t>
      </w:r>
      <w:r w:rsidRPr="00EF30C3">
        <w:rPr>
          <w:rFonts w:cs="Arial"/>
          <w:szCs w:val="18"/>
          <w:rtl/>
        </w:rPr>
        <w:t xml:space="preserve">) في حالة المعالجة الفرعية، أن تقوم بإخبار جهة تصدير البيانات مسبقًا والحصول على موافقة كتابية مسبقة منها؛ و </w:t>
      </w:r>
    </w:p>
    <w:p w14:paraId="24B62CD3" w14:textId="0BCC5415"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i</w:t>
      </w:r>
      <w:r w:rsidRPr="00EF30C3">
        <w:rPr>
          <w:rFonts w:cs="Arial"/>
          <w:szCs w:val="18"/>
          <w:rtl/>
        </w:rPr>
        <w:t xml:space="preserve">) تنفيذ خدمات المعالجة بواسطة الشركة المعالجة الفرعية وفقًا للبند </w:t>
      </w:r>
      <w:r w:rsidRPr="00EF30C3">
        <w:rPr>
          <w:rFonts w:cs="Arial"/>
          <w:szCs w:val="18"/>
          <w:lang w:bidi="en-US"/>
        </w:rPr>
        <w:t>11</w:t>
      </w:r>
      <w:r w:rsidRPr="00EF30C3">
        <w:rPr>
          <w:rFonts w:cs="Arial"/>
          <w:szCs w:val="18"/>
          <w:rtl/>
        </w:rPr>
        <w:t>، و</w:t>
      </w:r>
      <w:r w:rsidRPr="00EF30C3">
        <w:rPr>
          <w:rFonts w:cs="Arial"/>
          <w:szCs w:val="18"/>
          <w:rtl/>
        </w:rPr>
        <w:t>‬</w:t>
      </w:r>
    </w:p>
    <w:p w14:paraId="49ECD6CC" w14:textId="0B7BAEF8" w:rsidR="00D67A4B" w:rsidRPr="00EF30C3" w:rsidRDefault="00E83159" w:rsidP="0081563D">
      <w:pPr>
        <w:pStyle w:val="ProductList-Body"/>
        <w:rPr>
          <w:rFonts w:cs="Arial"/>
          <w:szCs w:val="18"/>
        </w:rPr>
      </w:pPr>
      <w:r w:rsidRPr="00EF30C3">
        <w:rPr>
          <w:rFonts w:cs="Arial"/>
          <w:szCs w:val="18"/>
          <w:rtl/>
        </w:rPr>
        <w:t>(</w:t>
      </w:r>
      <w:r w:rsidR="0081563D" w:rsidRPr="00EF30C3">
        <w:rPr>
          <w:rFonts w:cs="Arial"/>
          <w:szCs w:val="18"/>
        </w:rPr>
        <w:t>j</w:t>
      </w:r>
      <w:r w:rsidRPr="00EF30C3">
        <w:rPr>
          <w:rFonts w:cs="Arial"/>
          <w:szCs w:val="18"/>
          <w:rtl/>
        </w:rPr>
        <w:t>) إرسال نسخة فورية من اتفاقية أي معالج فرعي بموجب البنود إلى جهة تصدير البيانات.</w:t>
      </w:r>
    </w:p>
    <w:p w14:paraId="0B123D85" w14:textId="77777777" w:rsidR="0081563D" w:rsidRPr="00EF30C3" w:rsidRDefault="0081563D" w:rsidP="00D672AD">
      <w:pPr>
        <w:pStyle w:val="ProductList-Body"/>
        <w:jc w:val="center"/>
        <w:outlineLvl w:val="1"/>
        <w:rPr>
          <w:rFonts w:cs="Arial"/>
          <w:b/>
          <w:bCs/>
          <w:szCs w:val="18"/>
        </w:rPr>
      </w:pPr>
    </w:p>
    <w:p w14:paraId="20E031A6" w14:textId="1127C52D" w:rsidR="00E83159" w:rsidRPr="00EF30C3" w:rsidRDefault="00E83159" w:rsidP="00121554">
      <w:pPr>
        <w:pStyle w:val="ProductList-Body"/>
        <w:keepNext/>
        <w:jc w:val="center"/>
        <w:outlineLvl w:val="1"/>
        <w:rPr>
          <w:rFonts w:cs="Arial"/>
          <w:bCs/>
          <w:szCs w:val="18"/>
        </w:rPr>
      </w:pPr>
      <w:r w:rsidRPr="00EF30C3">
        <w:rPr>
          <w:rFonts w:cs="Arial"/>
          <w:b/>
          <w:bCs/>
          <w:szCs w:val="18"/>
          <w:rtl/>
        </w:rPr>
        <w:lastRenderedPageBreak/>
        <w:t xml:space="preserve">البند </w:t>
      </w:r>
      <w:r w:rsidRPr="00EF30C3">
        <w:rPr>
          <w:rFonts w:cs="Arial"/>
          <w:b/>
          <w:bCs/>
          <w:szCs w:val="18"/>
          <w:lang w:bidi="en-US"/>
        </w:rPr>
        <w:t>6</w:t>
      </w:r>
      <w:r w:rsidRPr="00EF30C3">
        <w:rPr>
          <w:rFonts w:cs="Arial"/>
          <w:b/>
          <w:bCs/>
          <w:szCs w:val="18"/>
          <w:rtl/>
        </w:rPr>
        <w:t>: المسؤولية القانونية</w:t>
      </w:r>
    </w:p>
    <w:p w14:paraId="53DD784F" w14:textId="77777777" w:rsidR="00E83159" w:rsidRPr="00EF30C3" w:rsidRDefault="00E83159" w:rsidP="00121554">
      <w:pPr>
        <w:pStyle w:val="ProductList-Body"/>
        <w:keepNext/>
        <w:rPr>
          <w:rFonts w:cs="Arial"/>
          <w:szCs w:val="18"/>
        </w:rPr>
      </w:pPr>
    </w:p>
    <w:p w14:paraId="725D41B8" w14:textId="77777777" w:rsidR="00E83159" w:rsidRPr="00EF30C3" w:rsidRDefault="00E83159" w:rsidP="00D672AD">
      <w:pPr>
        <w:pStyle w:val="ProductList-Body"/>
        <w:spacing w:after="120"/>
        <w:rPr>
          <w:rFonts w:cs="Arial"/>
          <w:szCs w:val="18"/>
        </w:rPr>
      </w:pPr>
      <w:r w:rsidRPr="00EF30C3">
        <w:rPr>
          <w:rFonts w:cs="Arial"/>
          <w:szCs w:val="18"/>
          <w:lang w:bidi="en-US"/>
        </w:rPr>
        <w:t>1</w:t>
      </w:r>
      <w:r w:rsidRPr="00EF30C3">
        <w:rPr>
          <w:rFonts w:cs="Arial"/>
          <w:szCs w:val="18"/>
          <w:rtl/>
        </w:rPr>
        <w:t xml:space="preserve">. يوافق الطرفان على أنه يحق لأي موضوع بيانات حدث له تلف نتيجة لأي انتهاك للالتزامات الواردة في البند </w:t>
      </w:r>
      <w:r w:rsidRPr="00EF30C3">
        <w:rPr>
          <w:rFonts w:cs="Arial"/>
          <w:szCs w:val="18"/>
          <w:lang w:bidi="en-US"/>
        </w:rPr>
        <w:t>3</w:t>
      </w:r>
      <w:r w:rsidRPr="00EF30C3">
        <w:rPr>
          <w:rFonts w:cs="Arial"/>
          <w:szCs w:val="18"/>
          <w:rtl/>
        </w:rPr>
        <w:t xml:space="preserve"> أو البند </w:t>
      </w:r>
      <w:r w:rsidRPr="00EF30C3">
        <w:rPr>
          <w:rFonts w:cs="Arial"/>
          <w:szCs w:val="18"/>
          <w:lang w:bidi="en-US"/>
        </w:rPr>
        <w:t>11</w:t>
      </w:r>
      <w:r w:rsidRPr="00EF30C3">
        <w:rPr>
          <w:rFonts w:cs="Arial"/>
          <w:szCs w:val="18"/>
          <w:rtl/>
        </w:rPr>
        <w:t xml:space="preserve"> بواسطة أي طرف أو معالج فرعي الحصول على تعويض من جهة تصدير البيانات عن هذا التلف. </w:t>
      </w:r>
    </w:p>
    <w:p w14:paraId="1D8EBF41" w14:textId="77777777" w:rsidR="00E83159" w:rsidRPr="00EF30C3" w:rsidRDefault="00E83159" w:rsidP="00D672AD">
      <w:pPr>
        <w:pStyle w:val="ProductList-Body"/>
        <w:spacing w:after="120"/>
        <w:rPr>
          <w:rFonts w:cs="Arial"/>
          <w:szCs w:val="18"/>
        </w:rPr>
      </w:pPr>
      <w:r w:rsidRPr="00EF30C3">
        <w:rPr>
          <w:rFonts w:cs="Arial"/>
          <w:szCs w:val="18"/>
          <w:lang w:bidi="en-US"/>
        </w:rPr>
        <w:t>2</w:t>
      </w:r>
      <w:r w:rsidRPr="00EF30C3">
        <w:rPr>
          <w:rFonts w:cs="Arial"/>
          <w:szCs w:val="18"/>
          <w:rtl/>
        </w:rPr>
        <w:t xml:space="preserve">. في حالة عدم قدرة موضوع البيانات على رفع دعوى للتعويض وفقًا للفقرة </w:t>
      </w:r>
      <w:r w:rsidRPr="00EF30C3">
        <w:rPr>
          <w:rFonts w:cs="Arial"/>
          <w:szCs w:val="18"/>
          <w:lang w:bidi="en-US"/>
        </w:rPr>
        <w:t>1</w:t>
      </w:r>
      <w:r w:rsidRPr="00EF30C3">
        <w:rPr>
          <w:rFonts w:cs="Arial"/>
          <w:szCs w:val="18"/>
          <w:rtl/>
        </w:rPr>
        <w:t xml:space="preserve"> ضد جهة تصدير البيانات، ناتجة عن حدوث انتهاك بواسطة جهة استيراد البيانات أو معالجها الفرعي للالتزامات المشار إليها في البند </w:t>
      </w:r>
      <w:r w:rsidRPr="00EF30C3">
        <w:rPr>
          <w:rFonts w:cs="Arial"/>
          <w:szCs w:val="18"/>
          <w:lang w:bidi="en-US"/>
        </w:rPr>
        <w:t>3</w:t>
      </w:r>
      <w:r w:rsidRPr="00EF30C3">
        <w:rPr>
          <w:rFonts w:cs="Arial"/>
          <w:szCs w:val="18"/>
          <w:rtl/>
        </w:rPr>
        <w:t xml:space="preserve"> أو البند </w:t>
      </w:r>
      <w:r w:rsidRPr="00EF30C3">
        <w:rPr>
          <w:rFonts w:cs="Arial"/>
          <w:szCs w:val="18"/>
          <w:lang w:bidi="en-US"/>
        </w:rPr>
        <w:t>11</w:t>
      </w:r>
      <w:r w:rsidRPr="00EF30C3">
        <w:rPr>
          <w:rFonts w:cs="Arial"/>
          <w:szCs w:val="18"/>
          <w:rtl/>
        </w:rPr>
        <w:t xml:space="preserve">، بسبب اختفاء جهة تصدير البيانات فعليًا أو توقفها عن التواجد في القانون أو أصبحت معسرة، توافق جهة استيراد البيانات على أنه يجوز لموضوع البيانات رفع دعوى ضد جهة استيراد البيانات كما لو كانت جهة تصدير البيانات، ما لم يفترض أي كيان لاحق لها الالتزامات القانونية بالكامل الخاصة بجهة تصدير البيانات من خلال عقد أو إعمال القانون، وفي هذه الحالة يمكن أن تتعارض حقوق موضوع البيانات مع هذا الكيان. </w:t>
      </w:r>
    </w:p>
    <w:p w14:paraId="6008C88B" w14:textId="77777777" w:rsidR="00E83159" w:rsidRPr="00EF30C3" w:rsidRDefault="00E83159" w:rsidP="00D672AD">
      <w:pPr>
        <w:pStyle w:val="ProductList-Body"/>
        <w:spacing w:after="120"/>
        <w:rPr>
          <w:rFonts w:cs="Arial"/>
          <w:szCs w:val="18"/>
        </w:rPr>
      </w:pPr>
      <w:r w:rsidRPr="00EF30C3">
        <w:rPr>
          <w:rFonts w:cs="Arial"/>
          <w:szCs w:val="18"/>
          <w:rtl/>
        </w:rPr>
        <w:t xml:space="preserve">يجوز لجهة استيراد البيانات عدم الاعتماد على الانتهاك الذي تم بواسطة أحد المعالجين الفرعيين للالتزامات لتجنب المسؤوليات الخاصة به. </w:t>
      </w:r>
    </w:p>
    <w:p w14:paraId="131E173E" w14:textId="77777777" w:rsidR="00E83159" w:rsidRPr="00EF30C3" w:rsidRDefault="00E83159" w:rsidP="00D672AD">
      <w:pPr>
        <w:pStyle w:val="ProductList-Body"/>
        <w:rPr>
          <w:rFonts w:cs="Arial"/>
          <w:szCs w:val="18"/>
        </w:rPr>
      </w:pPr>
      <w:r w:rsidRPr="00EF30C3">
        <w:rPr>
          <w:rFonts w:cs="Arial"/>
          <w:szCs w:val="18"/>
          <w:lang w:bidi="en-US"/>
        </w:rPr>
        <w:t>3</w:t>
      </w:r>
      <w:r w:rsidRPr="00EF30C3">
        <w:rPr>
          <w:rFonts w:cs="Arial"/>
          <w:szCs w:val="18"/>
          <w:rtl/>
        </w:rPr>
        <w:t xml:space="preserve">. في حالة عدم قدرة موضوع البيانات على رفع دعوى ضد جهة تصدير البيانات أو جهة استيراد البيانات المشار إليها في الفقرتين </w:t>
      </w:r>
      <w:r w:rsidRPr="00EF30C3">
        <w:rPr>
          <w:rFonts w:cs="Arial"/>
          <w:szCs w:val="18"/>
          <w:lang w:bidi="en-US"/>
        </w:rPr>
        <w:t>1</w:t>
      </w:r>
      <w:r w:rsidRPr="00EF30C3">
        <w:rPr>
          <w:rFonts w:cs="Arial"/>
          <w:szCs w:val="18"/>
          <w:rtl/>
        </w:rPr>
        <w:t xml:space="preserve"> و</w:t>
      </w:r>
      <w:r w:rsidRPr="00EF30C3">
        <w:rPr>
          <w:rFonts w:cs="Arial"/>
          <w:szCs w:val="18"/>
          <w:lang w:bidi="en-US"/>
        </w:rPr>
        <w:t>2</w:t>
      </w:r>
      <w:r w:rsidRPr="00EF30C3">
        <w:rPr>
          <w:rFonts w:cs="Arial"/>
          <w:szCs w:val="18"/>
          <w:rtl/>
        </w:rPr>
        <w:t xml:space="preserve">، كنتيجة لحدوث انتهاك بواسطة المعالج الفرعي للالتزامات المشار إليها في البند </w:t>
      </w:r>
      <w:r w:rsidRPr="00EF30C3">
        <w:rPr>
          <w:rFonts w:cs="Arial"/>
          <w:szCs w:val="18"/>
          <w:lang w:bidi="en-US"/>
        </w:rPr>
        <w:t>3</w:t>
      </w:r>
      <w:r w:rsidRPr="00EF30C3">
        <w:rPr>
          <w:rFonts w:cs="Arial"/>
          <w:szCs w:val="18"/>
          <w:rtl/>
        </w:rPr>
        <w:t xml:space="preserve"> أو البند </w:t>
      </w:r>
      <w:r w:rsidRPr="00EF30C3">
        <w:rPr>
          <w:rFonts w:cs="Arial"/>
          <w:szCs w:val="18"/>
          <w:lang w:bidi="en-US"/>
        </w:rPr>
        <w:t>11</w:t>
      </w:r>
      <w:r w:rsidRPr="00EF30C3">
        <w:rPr>
          <w:rFonts w:cs="Arial"/>
          <w:szCs w:val="18"/>
          <w:rtl/>
        </w:rPr>
        <w:t xml:space="preserve">، بسبب اختفاء جهة تصدير البيانات وجهة استيراد البيانات فعليًا أو توقفهما عن التواجد في القانون أو أصبحتا معسرتين، يوافق المعالج الفرعي على أنه يجوز لموضوع البيانات رفع دعوى ضد المعالج الفرعي فيما يتعلق بعمليات المعالجة الخاصة به بموجب البنود كما لو كان جهة تصدير البيانات أو جهة استيراد البيانات، ما لم يفترض أي كيان لاحق لها الالتزامات القانونية بالكامل الخاصة بجهة تصدير البيانات أو جهة استيراد البيانات من خلال عقد أو إعمال القانون، وفي هذه الحالة يمكن أن تتعارض حقوق موضوع البيانات مع هذا الكيان. يجب تقييد مسؤولية المعالج الفرعي لتشمل عمليات المعالجة الخاصة به بموجب البنود. </w:t>
      </w:r>
    </w:p>
    <w:p w14:paraId="046E5901" w14:textId="77777777" w:rsidR="00E83159" w:rsidRPr="00EF30C3" w:rsidRDefault="00E83159" w:rsidP="00D672AD">
      <w:pPr>
        <w:pStyle w:val="ProductList-Body"/>
        <w:rPr>
          <w:rFonts w:cs="Arial"/>
          <w:szCs w:val="18"/>
        </w:rPr>
      </w:pPr>
    </w:p>
    <w:p w14:paraId="185926AD" w14:textId="77777777"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7</w:t>
      </w:r>
      <w:r w:rsidRPr="00EF30C3">
        <w:rPr>
          <w:rFonts w:cs="Arial"/>
          <w:b/>
          <w:bCs/>
          <w:szCs w:val="18"/>
          <w:rtl/>
        </w:rPr>
        <w:t>: الوساطة والاختصاص القضائي</w:t>
      </w:r>
    </w:p>
    <w:p w14:paraId="2F2D6DE0" w14:textId="77777777" w:rsidR="00E83159" w:rsidRPr="00EF30C3" w:rsidRDefault="00E83159" w:rsidP="00D672AD">
      <w:pPr>
        <w:pStyle w:val="ProductList-Body"/>
        <w:rPr>
          <w:rFonts w:cs="Arial"/>
          <w:szCs w:val="18"/>
        </w:rPr>
      </w:pPr>
    </w:p>
    <w:p w14:paraId="7CDCF899" w14:textId="77777777" w:rsidR="00E83159" w:rsidRPr="00EF30C3" w:rsidRDefault="00E83159" w:rsidP="00D672AD">
      <w:pPr>
        <w:pStyle w:val="ProductList-Body"/>
        <w:rPr>
          <w:rFonts w:cs="Arial"/>
          <w:szCs w:val="18"/>
        </w:rPr>
      </w:pPr>
      <w:r w:rsidRPr="00EF30C3">
        <w:rPr>
          <w:rFonts w:cs="Arial"/>
          <w:szCs w:val="18"/>
          <w:lang w:bidi="en-US"/>
        </w:rPr>
        <w:t>1</w:t>
      </w:r>
      <w:r w:rsidRPr="00EF30C3">
        <w:rPr>
          <w:rFonts w:cs="Arial"/>
          <w:szCs w:val="18"/>
          <w:rtl/>
        </w:rPr>
        <w:t xml:space="preserve">. توافق جهة استيراد البيانات على أنه في حالة قيام موضوع البيانات باستدعائها في مقابل حقوق الاستفادة من الطرف الثالث و/أو دعاوى التعويض عن التلف بموجب البنود، توافق جهة استيراد البيانات على قرار موضوع البيانات: </w:t>
      </w:r>
    </w:p>
    <w:p w14:paraId="7EE05A13" w14:textId="7230AA12" w:rsidR="00E83159" w:rsidRPr="00EF30C3" w:rsidRDefault="00F468CC" w:rsidP="00357277">
      <w:pPr>
        <w:pStyle w:val="ProductList-Body"/>
        <w:spacing w:after="60"/>
        <w:ind w:left="360"/>
        <w:rPr>
          <w:rFonts w:cs="Arial"/>
          <w:szCs w:val="18"/>
        </w:rPr>
      </w:pPr>
      <w:r w:rsidRPr="00EF30C3">
        <w:rPr>
          <w:rFonts w:cs="Arial"/>
        </w:rPr>
        <w:t>(a)</w:t>
      </w:r>
      <w:r w:rsidR="00E83159" w:rsidRPr="00EF30C3">
        <w:rPr>
          <w:rFonts w:cs="Arial"/>
          <w:szCs w:val="18"/>
          <w:rtl/>
        </w:rPr>
        <w:t xml:space="preserve"> إحالة النزاع إلى الوساطة بواسطة شخص مستقل أو، حيثما أمكن، بواسطة الهيئة الرقابية؛ </w:t>
      </w:r>
    </w:p>
    <w:p w14:paraId="32BAE473" w14:textId="0A6580D1" w:rsidR="00E83159" w:rsidRPr="00EF30C3" w:rsidRDefault="00F468CC" w:rsidP="00357277">
      <w:pPr>
        <w:pStyle w:val="ProductList-Body"/>
        <w:spacing w:after="120"/>
        <w:ind w:left="360"/>
        <w:rPr>
          <w:rFonts w:cs="Arial"/>
          <w:szCs w:val="18"/>
        </w:rPr>
      </w:pPr>
      <w:r w:rsidRPr="00EF30C3">
        <w:rPr>
          <w:rFonts w:cs="Arial"/>
        </w:rPr>
        <w:t>(b)</w:t>
      </w:r>
      <w:r w:rsidR="00E83159" w:rsidRPr="00EF30C3">
        <w:rPr>
          <w:rFonts w:cs="Arial"/>
          <w:szCs w:val="18"/>
          <w:rtl/>
        </w:rPr>
        <w:t xml:space="preserve"> إحالة النزاع إلى المحاكم في الدولة العضو التي يتم فيها إنشاء جهة تصدير البيانات. </w:t>
      </w:r>
    </w:p>
    <w:p w14:paraId="530854B2" w14:textId="77777777" w:rsidR="00E83159" w:rsidRPr="00EF30C3" w:rsidRDefault="00E83159" w:rsidP="00D672AD">
      <w:pPr>
        <w:pStyle w:val="ProductList-Body"/>
        <w:rPr>
          <w:rFonts w:cs="Arial"/>
          <w:szCs w:val="18"/>
        </w:rPr>
      </w:pPr>
      <w:r w:rsidRPr="00EF30C3">
        <w:rPr>
          <w:rFonts w:cs="Arial"/>
          <w:szCs w:val="18"/>
          <w:lang w:bidi="en-US"/>
        </w:rPr>
        <w:t>2</w:t>
      </w:r>
      <w:r w:rsidRPr="00EF30C3">
        <w:rPr>
          <w:rFonts w:cs="Arial"/>
          <w:szCs w:val="18"/>
          <w:rtl/>
        </w:rPr>
        <w:t xml:space="preserve">. يوافق الطرفان على أن الاختيار الذي تم بواسطة موضوع البيانات لن يخلّ بحقوقه الفعلية أو الإجرائية للبحث عن حلول وفقًا لشروط القانون المحلي أو الدولي الأخرى. </w:t>
      </w:r>
    </w:p>
    <w:p w14:paraId="01A6190B" w14:textId="77777777" w:rsidR="00E83159" w:rsidRPr="00EF30C3" w:rsidRDefault="00E83159" w:rsidP="00D672AD">
      <w:pPr>
        <w:pStyle w:val="ProductList-Body"/>
        <w:rPr>
          <w:rFonts w:cs="Arial"/>
          <w:szCs w:val="18"/>
        </w:rPr>
      </w:pPr>
    </w:p>
    <w:p w14:paraId="5C1B6F72" w14:textId="77777777"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8</w:t>
      </w:r>
      <w:r w:rsidRPr="00EF30C3">
        <w:rPr>
          <w:rFonts w:cs="Arial"/>
          <w:b/>
          <w:bCs/>
          <w:szCs w:val="18"/>
          <w:rtl/>
        </w:rPr>
        <w:t>: التعاون مع الهيئات الرقابية</w:t>
      </w:r>
    </w:p>
    <w:p w14:paraId="238F47F3" w14:textId="77777777" w:rsidR="00E83159" w:rsidRPr="00EF30C3" w:rsidRDefault="00E83159" w:rsidP="00D672AD">
      <w:pPr>
        <w:pStyle w:val="ProductList-Body"/>
        <w:rPr>
          <w:rFonts w:cs="Arial"/>
          <w:szCs w:val="18"/>
        </w:rPr>
      </w:pPr>
    </w:p>
    <w:p w14:paraId="4AC80AEC" w14:textId="77777777" w:rsidR="00E83159" w:rsidRPr="00EF30C3" w:rsidRDefault="00E83159" w:rsidP="00D672AD">
      <w:pPr>
        <w:pStyle w:val="ProductList-Body"/>
        <w:spacing w:after="120"/>
        <w:rPr>
          <w:rFonts w:cs="Arial"/>
          <w:szCs w:val="18"/>
        </w:rPr>
      </w:pPr>
      <w:r w:rsidRPr="00EF30C3">
        <w:rPr>
          <w:rFonts w:cs="Arial"/>
          <w:szCs w:val="18"/>
          <w:lang w:bidi="en-US"/>
        </w:rPr>
        <w:t>1</w:t>
      </w:r>
      <w:r w:rsidRPr="00EF30C3">
        <w:rPr>
          <w:rFonts w:cs="Arial"/>
          <w:szCs w:val="18"/>
          <w:rtl/>
        </w:rPr>
        <w:t xml:space="preserve">. توافق جهة تصدير البيانات على إيداع نسخة من هذا العقد لدى الهيئة الرقابية إذا كانت هذه الطلبات أو إذا كان هذا الإيداع مطلوبًا بموجب قانون حماية البيانات المعمول به. </w:t>
      </w:r>
    </w:p>
    <w:p w14:paraId="7E0C678C" w14:textId="77777777" w:rsidR="00E83159" w:rsidRPr="00EF30C3" w:rsidRDefault="00E83159" w:rsidP="00D672AD">
      <w:pPr>
        <w:pStyle w:val="ProductList-Body"/>
        <w:spacing w:after="120"/>
        <w:rPr>
          <w:rFonts w:cs="Arial"/>
          <w:szCs w:val="18"/>
        </w:rPr>
      </w:pPr>
      <w:r w:rsidRPr="00EF30C3">
        <w:rPr>
          <w:rFonts w:cs="Arial"/>
          <w:szCs w:val="18"/>
          <w:lang w:bidi="en-US"/>
        </w:rPr>
        <w:t>2</w:t>
      </w:r>
      <w:r w:rsidRPr="00EF30C3">
        <w:rPr>
          <w:rFonts w:cs="Arial"/>
          <w:szCs w:val="18"/>
          <w:rtl/>
        </w:rPr>
        <w:t xml:space="preserve">. يوافق الطرفان على أنه يحق للهيئة الرقابية القيام بمراجعة جهة استيراد البيانات وأي معالج فرعي، لديه نفس النطاق ويخضع لنفس الشروط السارية على مراجعة جهة تصدير البيانات بموجب قانون حماية البيانات المعمول به. </w:t>
      </w:r>
    </w:p>
    <w:p w14:paraId="7B517B78" w14:textId="1E8BC697" w:rsidR="00E83159" w:rsidRPr="00EF30C3" w:rsidRDefault="00E83159" w:rsidP="009A7316">
      <w:pPr>
        <w:pStyle w:val="ProductList-Body"/>
        <w:rPr>
          <w:rFonts w:cs="Arial"/>
          <w:szCs w:val="18"/>
        </w:rPr>
      </w:pPr>
      <w:r w:rsidRPr="00EF30C3">
        <w:rPr>
          <w:rFonts w:cs="Arial"/>
          <w:szCs w:val="18"/>
          <w:lang w:bidi="en-US"/>
        </w:rPr>
        <w:t>3</w:t>
      </w:r>
      <w:r w:rsidRPr="00EF30C3">
        <w:rPr>
          <w:rFonts w:cs="Arial"/>
          <w:szCs w:val="18"/>
          <w:rtl/>
        </w:rPr>
        <w:t xml:space="preserve">. يتعين على جهة استيراد البيانات إعلام جهة تصدير البيانات على الفور بوجود التشريع المعمول به أو أي معالج فرعي يحول دون مراجعة جهة استيراد البيانات أو أي معالج فرعي، وفقًا للفقرة </w:t>
      </w:r>
      <w:r w:rsidRPr="00EF30C3">
        <w:rPr>
          <w:rFonts w:cs="Arial"/>
          <w:szCs w:val="18"/>
          <w:lang w:bidi="en-US"/>
        </w:rPr>
        <w:t>2</w:t>
      </w:r>
      <w:r w:rsidRPr="00EF30C3">
        <w:rPr>
          <w:rFonts w:cs="Arial"/>
          <w:szCs w:val="18"/>
          <w:rtl/>
        </w:rPr>
        <w:t xml:space="preserve">. في هذه الحالة يحق لجهة تصدير البيانات اتخاذ الإجراءات التي وردت في البند </w:t>
      </w:r>
      <w:r w:rsidR="009A7316" w:rsidRPr="00EF30C3">
        <w:rPr>
          <w:rFonts w:cs="Arial"/>
        </w:rPr>
        <w:t>5(b)</w:t>
      </w:r>
      <w:r w:rsidRPr="00EF30C3">
        <w:rPr>
          <w:rFonts w:cs="Arial"/>
          <w:szCs w:val="18"/>
          <w:rtl/>
        </w:rPr>
        <w:t xml:space="preserve">. </w:t>
      </w:r>
    </w:p>
    <w:p w14:paraId="7FFAA2C6" w14:textId="77777777" w:rsidR="00E83159" w:rsidRPr="00EF30C3" w:rsidRDefault="00E83159" w:rsidP="00D672AD">
      <w:pPr>
        <w:pStyle w:val="ProductList-Body"/>
        <w:rPr>
          <w:rFonts w:cs="Arial"/>
          <w:szCs w:val="18"/>
        </w:rPr>
      </w:pPr>
    </w:p>
    <w:p w14:paraId="3A1B0C09" w14:textId="247F00E3"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9</w:t>
      </w:r>
      <w:r w:rsidRPr="00EF30C3">
        <w:rPr>
          <w:rFonts w:cs="Arial"/>
          <w:b/>
          <w:bCs/>
          <w:szCs w:val="18"/>
          <w:rtl/>
        </w:rPr>
        <w:t>: القانون المعمول به.</w:t>
      </w:r>
    </w:p>
    <w:p w14:paraId="13EA0D9C" w14:textId="77777777" w:rsidR="00E83159" w:rsidRPr="00EF30C3" w:rsidRDefault="00E83159" w:rsidP="00D672AD">
      <w:pPr>
        <w:pStyle w:val="ProductList-Body"/>
        <w:rPr>
          <w:rFonts w:cs="Arial"/>
          <w:szCs w:val="18"/>
        </w:rPr>
      </w:pPr>
    </w:p>
    <w:p w14:paraId="4D43939E" w14:textId="3AA981EC" w:rsidR="00E83159" w:rsidRPr="00EF30C3" w:rsidRDefault="00E83159" w:rsidP="00D672AD">
      <w:pPr>
        <w:pStyle w:val="ProductList-Body"/>
        <w:rPr>
          <w:rFonts w:cs="Arial"/>
          <w:szCs w:val="18"/>
        </w:rPr>
      </w:pPr>
      <w:r w:rsidRPr="00EF30C3">
        <w:rPr>
          <w:rFonts w:cs="Arial"/>
          <w:szCs w:val="18"/>
          <w:rtl/>
        </w:rPr>
        <w:t xml:space="preserve">يجب أن تخضع البنود لقانون الدولة العضو التي يتم فيها إنشاء جهة تصدير البيانات. </w:t>
      </w:r>
    </w:p>
    <w:p w14:paraId="348300D2" w14:textId="77777777" w:rsidR="00E83159" w:rsidRPr="00EF30C3" w:rsidRDefault="00E83159" w:rsidP="00D672AD">
      <w:pPr>
        <w:pStyle w:val="ProductList-Body"/>
        <w:rPr>
          <w:rFonts w:cs="Arial"/>
          <w:szCs w:val="18"/>
        </w:rPr>
      </w:pPr>
    </w:p>
    <w:p w14:paraId="72E7C375" w14:textId="55E20086"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10</w:t>
      </w:r>
      <w:r w:rsidRPr="00EF30C3">
        <w:rPr>
          <w:rFonts w:cs="Arial"/>
          <w:b/>
          <w:bCs/>
          <w:szCs w:val="18"/>
          <w:rtl/>
        </w:rPr>
        <w:t>: تغيير صيغة العقد</w:t>
      </w:r>
    </w:p>
    <w:p w14:paraId="4C280278" w14:textId="77777777" w:rsidR="00E83159" w:rsidRPr="00EF30C3" w:rsidRDefault="00E83159" w:rsidP="00D672AD">
      <w:pPr>
        <w:pStyle w:val="ProductList-Body"/>
        <w:rPr>
          <w:rFonts w:cs="Arial"/>
          <w:szCs w:val="18"/>
        </w:rPr>
      </w:pPr>
    </w:p>
    <w:p w14:paraId="20C34BC3" w14:textId="4042579D" w:rsidR="00E83159" w:rsidRPr="00EF30C3" w:rsidRDefault="00E83159" w:rsidP="00D672AD">
      <w:pPr>
        <w:pStyle w:val="ProductList-Body"/>
        <w:rPr>
          <w:rFonts w:cs="Arial"/>
          <w:szCs w:val="18"/>
        </w:rPr>
      </w:pPr>
      <w:r w:rsidRPr="00EF30C3">
        <w:rPr>
          <w:rFonts w:cs="Arial"/>
          <w:szCs w:val="18"/>
          <w:rtl/>
        </w:rPr>
        <w:t xml:space="preserve">يلتزم الطرفان بعدم تغيير البنود أو تعديلها. لا يحول ذلك دون قيام الطرفين بإضافة بنود متعلقة بالعمل عندما يكون مطلوبًا طالما لا تتعارض مع البند. </w:t>
      </w:r>
    </w:p>
    <w:p w14:paraId="7F3E38A6" w14:textId="77777777" w:rsidR="00E83159" w:rsidRPr="00EF30C3" w:rsidRDefault="00E83159" w:rsidP="00D672AD">
      <w:pPr>
        <w:pStyle w:val="ProductList-Body"/>
        <w:rPr>
          <w:rFonts w:cs="Arial"/>
          <w:szCs w:val="18"/>
        </w:rPr>
      </w:pPr>
    </w:p>
    <w:p w14:paraId="11103D15" w14:textId="77777777"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11</w:t>
      </w:r>
      <w:r w:rsidRPr="00EF30C3">
        <w:rPr>
          <w:rFonts w:cs="Arial"/>
          <w:b/>
          <w:bCs/>
          <w:szCs w:val="18"/>
          <w:rtl/>
        </w:rPr>
        <w:t>: المعالجة الفرعية</w:t>
      </w:r>
    </w:p>
    <w:p w14:paraId="3703FD03" w14:textId="77777777" w:rsidR="00E83159" w:rsidRPr="00EF30C3" w:rsidRDefault="00E83159" w:rsidP="00D672AD">
      <w:pPr>
        <w:pStyle w:val="ProductList-Body"/>
        <w:rPr>
          <w:rFonts w:cs="Arial"/>
          <w:szCs w:val="18"/>
        </w:rPr>
      </w:pPr>
    </w:p>
    <w:p w14:paraId="2F0E2047" w14:textId="77777777" w:rsidR="00E83159" w:rsidRPr="00EF30C3" w:rsidRDefault="00E83159" w:rsidP="00D672AD">
      <w:pPr>
        <w:pStyle w:val="ProductList-Body"/>
        <w:spacing w:after="120"/>
        <w:rPr>
          <w:rFonts w:cs="Arial"/>
          <w:szCs w:val="18"/>
        </w:rPr>
      </w:pPr>
      <w:r w:rsidRPr="00EF30C3">
        <w:rPr>
          <w:rFonts w:cs="Arial"/>
          <w:szCs w:val="18"/>
          <w:lang w:bidi="en-US"/>
        </w:rPr>
        <w:t>1</w:t>
      </w:r>
      <w:r w:rsidRPr="00EF30C3">
        <w:rPr>
          <w:rFonts w:cs="Arial"/>
          <w:szCs w:val="18"/>
          <w:rtl/>
        </w:rPr>
        <w:t xml:space="preserve">. يجب ألا تقوم جهة استيراد البيانات بالتعاقد من الباطن على أي من عمليات المعالجة الخاصة بها والتي يتم إجراؤها نيابة عن جهة تصدير البيانات بموجب البنود دون الحصول على موافقة كتابية مسبقة من جهة تصدير البيانات. عندما تتعاقد جهة استيراد البيانات من الباطن على التزاماتها بموجب البنود، بموافقة جهة تصدير البيانات، يجب أن تقوم بذلك فقط من خلال موافقة كتابية من المعالج الفرعي حيث تفرض نفس الالتزامات على المعالج الفرعي التي تم فرضها على جهة استيراد البيانات بموجب البنود. عند عدم قيام المعالج الفرعي بتحقيق التزامات حماية البيانات الخاصة به بموجب هذه الاتفاقية المكتوبة، يجب أن تظل جهة استيراد البيانات متحملة المسؤولية بالكامل نيابة عن جهة تصدير البيانات فيما يتعلق بأداء التزامات المعالج الفرعي بموجب هذه الاتفاقية. </w:t>
      </w:r>
    </w:p>
    <w:p w14:paraId="2AE21057" w14:textId="77777777" w:rsidR="00E83159" w:rsidRPr="00EF30C3" w:rsidRDefault="00E83159" w:rsidP="00D672AD">
      <w:pPr>
        <w:pStyle w:val="ProductList-Body"/>
        <w:spacing w:after="120"/>
        <w:rPr>
          <w:rFonts w:cs="Arial"/>
          <w:szCs w:val="18"/>
        </w:rPr>
      </w:pPr>
      <w:r w:rsidRPr="00EF30C3">
        <w:rPr>
          <w:rFonts w:cs="Arial"/>
          <w:szCs w:val="18"/>
          <w:lang w:bidi="en-US"/>
        </w:rPr>
        <w:t>2</w:t>
      </w:r>
      <w:r w:rsidRPr="00EF30C3">
        <w:rPr>
          <w:rFonts w:cs="Arial"/>
          <w:szCs w:val="18"/>
          <w:rtl/>
        </w:rPr>
        <w:t xml:space="preserve">. يجب أن يوفر العقد المكتوب المسبق بين جهة استيراد البيانات والمعالج الفرعي الاستفادة من الطرف الثالث كما هو موضح في البند </w:t>
      </w:r>
      <w:r w:rsidRPr="00EF30C3">
        <w:rPr>
          <w:rFonts w:cs="Arial"/>
          <w:szCs w:val="18"/>
          <w:lang w:bidi="en-US"/>
        </w:rPr>
        <w:t>3</w:t>
      </w:r>
      <w:r w:rsidRPr="00EF30C3">
        <w:rPr>
          <w:rFonts w:cs="Arial"/>
          <w:szCs w:val="18"/>
          <w:rtl/>
        </w:rPr>
        <w:t xml:space="preserve"> بالنسبة للحالات التي لا يتمكن فيها موضوع البيانات من رفع دعوى للتعويض المشار إليها في الفقرة </w:t>
      </w:r>
      <w:r w:rsidRPr="00EF30C3">
        <w:rPr>
          <w:rFonts w:cs="Arial"/>
          <w:szCs w:val="18"/>
          <w:lang w:bidi="en-US"/>
        </w:rPr>
        <w:t>1</w:t>
      </w:r>
      <w:r w:rsidRPr="00EF30C3">
        <w:rPr>
          <w:rFonts w:cs="Arial"/>
          <w:szCs w:val="18"/>
          <w:rtl/>
        </w:rPr>
        <w:t xml:space="preserve"> من البند </w:t>
      </w:r>
      <w:r w:rsidRPr="00EF30C3">
        <w:rPr>
          <w:rFonts w:cs="Arial"/>
          <w:szCs w:val="18"/>
          <w:lang w:bidi="en-US"/>
        </w:rPr>
        <w:t>6</w:t>
      </w:r>
      <w:r w:rsidRPr="00EF30C3">
        <w:rPr>
          <w:rFonts w:cs="Arial"/>
          <w:szCs w:val="18"/>
          <w:rtl/>
        </w:rPr>
        <w:t xml:space="preserve"> ضد جهة تصدير البيانات أو جهة استيراد البيانات لأنهما اختفتا فعليًا أو توقفتا عن التواجد في القانون أو أصبحتا معسرتين، ولم يفترض أي كيان لاحق لهما الالتزامات القانونية بالكامل الخاصة بجهة تصدير البيانات أو جهة استيراد البيانات من خلال عقد أو إعمال القانون. يجب تقييد مسؤولية الطرف الثالث عن المعالج الفرعي لتشمل عمليات المعالجة الخاصة به بموجب البنود. </w:t>
      </w:r>
    </w:p>
    <w:p w14:paraId="4BCDF65D" w14:textId="77777777" w:rsidR="00E83159" w:rsidRPr="00EF30C3" w:rsidRDefault="00E83159" w:rsidP="00D672AD">
      <w:pPr>
        <w:pStyle w:val="ProductList-Body"/>
        <w:spacing w:after="120"/>
        <w:rPr>
          <w:rFonts w:cs="Arial"/>
          <w:szCs w:val="18"/>
        </w:rPr>
      </w:pPr>
      <w:r w:rsidRPr="00EF30C3">
        <w:rPr>
          <w:rFonts w:cs="Arial"/>
          <w:szCs w:val="18"/>
          <w:lang w:bidi="en-US"/>
        </w:rPr>
        <w:t>3</w:t>
      </w:r>
      <w:r w:rsidRPr="00EF30C3">
        <w:rPr>
          <w:rFonts w:cs="Arial"/>
          <w:szCs w:val="18"/>
          <w:rtl/>
        </w:rPr>
        <w:t xml:space="preserve">. يجب أن تخضع الشروط المتعلقة بجوانب حماية البيانات الخاصة بالمعالجة الفرعية للعقد المشار إليها في الفقرة </w:t>
      </w:r>
      <w:r w:rsidRPr="00EF30C3">
        <w:rPr>
          <w:rFonts w:cs="Arial"/>
          <w:szCs w:val="18"/>
          <w:lang w:bidi="en-US"/>
        </w:rPr>
        <w:t>1</w:t>
      </w:r>
      <w:r w:rsidRPr="00EF30C3">
        <w:rPr>
          <w:rFonts w:cs="Arial"/>
          <w:szCs w:val="18"/>
          <w:rtl/>
        </w:rPr>
        <w:t xml:space="preserve"> لقانون الدولة العضو التي يتم إنشاء جهة تصدير البيانات فيها. </w:t>
      </w:r>
    </w:p>
    <w:p w14:paraId="0A40BFDA" w14:textId="27F137D4" w:rsidR="00E83159" w:rsidRPr="00EF30C3" w:rsidRDefault="00E83159" w:rsidP="00D00A73">
      <w:pPr>
        <w:pStyle w:val="ProductList-Body"/>
        <w:rPr>
          <w:rFonts w:cs="Arial"/>
          <w:szCs w:val="18"/>
        </w:rPr>
      </w:pPr>
      <w:r w:rsidRPr="00EF30C3">
        <w:rPr>
          <w:rFonts w:cs="Arial"/>
          <w:szCs w:val="18"/>
          <w:lang w:bidi="en-US"/>
        </w:rPr>
        <w:t>4</w:t>
      </w:r>
      <w:r w:rsidRPr="00EF30C3">
        <w:rPr>
          <w:rFonts w:cs="Arial"/>
          <w:szCs w:val="18"/>
          <w:rtl/>
        </w:rPr>
        <w:t xml:space="preserve">. يجب أن تحتفظ جهة تصدير البيانات بقائمة باتفاقيات المعالجة الفرعية التي تم إبرامها بموجب البنود وتم الإخبار بها بواسطة جهة استيراد البيانات وفقًا للبند </w:t>
      </w:r>
      <w:r w:rsidR="00D00A73" w:rsidRPr="00EF30C3">
        <w:rPr>
          <w:rFonts w:cs="Arial"/>
        </w:rPr>
        <w:t>5 (j)</w:t>
      </w:r>
      <w:r w:rsidRPr="00EF30C3">
        <w:rPr>
          <w:rFonts w:cs="Arial"/>
          <w:szCs w:val="18"/>
          <w:rtl/>
        </w:rPr>
        <w:t xml:space="preserve">، والتي يجب تحديثها مرة كل عام على الأقل. ويجب أن تتوفر هذه القائمة للهيئة الرقابية لحماية البيانات الخاصة بجهة تصدير البيانات. </w:t>
      </w:r>
    </w:p>
    <w:p w14:paraId="710CD526" w14:textId="77777777" w:rsidR="00E83159" w:rsidRPr="00EF30C3" w:rsidRDefault="00E83159" w:rsidP="00D672AD">
      <w:pPr>
        <w:pStyle w:val="ProductList-Body"/>
        <w:rPr>
          <w:rFonts w:cs="Arial"/>
          <w:szCs w:val="18"/>
        </w:rPr>
      </w:pPr>
    </w:p>
    <w:p w14:paraId="145A1389" w14:textId="21789A84" w:rsidR="00E83159" w:rsidRPr="00EF30C3" w:rsidRDefault="00E83159" w:rsidP="00D672AD">
      <w:pPr>
        <w:pStyle w:val="ProductList-Body"/>
        <w:jc w:val="center"/>
        <w:outlineLvl w:val="1"/>
        <w:rPr>
          <w:rFonts w:cs="Arial"/>
          <w:bCs/>
          <w:szCs w:val="18"/>
        </w:rPr>
      </w:pPr>
      <w:r w:rsidRPr="00EF30C3">
        <w:rPr>
          <w:rFonts w:cs="Arial"/>
          <w:b/>
          <w:bCs/>
          <w:szCs w:val="18"/>
          <w:rtl/>
        </w:rPr>
        <w:lastRenderedPageBreak/>
        <w:t xml:space="preserve">البند </w:t>
      </w:r>
      <w:r w:rsidRPr="00EF30C3">
        <w:rPr>
          <w:rFonts w:cs="Arial"/>
          <w:b/>
          <w:bCs/>
          <w:szCs w:val="18"/>
          <w:lang w:bidi="en-US"/>
        </w:rPr>
        <w:t>12</w:t>
      </w:r>
      <w:r w:rsidRPr="00EF30C3">
        <w:rPr>
          <w:rFonts w:cs="Arial"/>
          <w:b/>
          <w:bCs/>
          <w:szCs w:val="18"/>
          <w:rtl/>
        </w:rPr>
        <w:t>: الالتزام بعد إنهاء خدمات معالجة البيانات الشخصية</w:t>
      </w:r>
    </w:p>
    <w:p w14:paraId="5EAC24A4" w14:textId="77777777" w:rsidR="00E83159" w:rsidRPr="00EF30C3" w:rsidRDefault="00E83159" w:rsidP="00D672AD">
      <w:pPr>
        <w:pStyle w:val="ProductList-Body"/>
        <w:rPr>
          <w:rFonts w:cs="Arial"/>
          <w:szCs w:val="18"/>
        </w:rPr>
      </w:pPr>
    </w:p>
    <w:p w14:paraId="0D06986C" w14:textId="77777777" w:rsidR="00E83159" w:rsidRPr="00EF30C3" w:rsidRDefault="00E83159" w:rsidP="00D672AD">
      <w:pPr>
        <w:pStyle w:val="ProductList-Body"/>
        <w:spacing w:after="120"/>
        <w:rPr>
          <w:rFonts w:cs="Arial"/>
          <w:spacing w:val="-2"/>
          <w:szCs w:val="18"/>
        </w:rPr>
      </w:pPr>
      <w:r w:rsidRPr="00EF30C3">
        <w:rPr>
          <w:rFonts w:cs="Arial"/>
          <w:spacing w:val="-2"/>
          <w:szCs w:val="18"/>
          <w:lang w:bidi="en-US"/>
        </w:rPr>
        <w:t>1</w:t>
      </w:r>
      <w:r w:rsidRPr="00EF30C3">
        <w:rPr>
          <w:rFonts w:cs="Arial"/>
          <w:spacing w:val="-2"/>
          <w:szCs w:val="18"/>
          <w:rtl/>
        </w:rPr>
        <w:t xml:space="preserve">. يوافق الطرفان على إنهاء توفير خدمات معالجة البيانات، ويجب على جهة استيراد البيانات والمعالج الفرعي، حسب اختيار جهة تصدير البيانات، إرجاع كافة البيانات الشخصية التي تم نقلها والنُسخ الخاص بها إلى جهة تصدير البيانات ويجب التخلص من كافة البيانات الشخصية والإقرار لجهة تصدير البيانات بأنه تم القيام بذلك، ما لم يمنعها التشريع المفروض على جهة استيراد البيانات من إرجاع كافة البيانات الشخصية المنقولة أو جزء منها أو التخلص منها. في هذه الحالة، تضمن جهة استيراد البيانات سرية البيانات الشخصية المنقولة وأنها لن تقوم بمعالجتها بعد ذلك بنشاط. </w:t>
      </w:r>
    </w:p>
    <w:p w14:paraId="2589DB68" w14:textId="41C22552" w:rsidR="00E83159" w:rsidRPr="00EF30C3" w:rsidRDefault="00E83159" w:rsidP="00D672AD">
      <w:pPr>
        <w:pStyle w:val="ProductList-Body"/>
        <w:rPr>
          <w:rFonts w:cs="Arial"/>
          <w:szCs w:val="18"/>
        </w:rPr>
      </w:pPr>
      <w:r w:rsidRPr="00EF30C3">
        <w:rPr>
          <w:rFonts w:cs="Arial"/>
          <w:szCs w:val="18"/>
          <w:lang w:bidi="en-US"/>
        </w:rPr>
        <w:t>2</w:t>
      </w:r>
      <w:r w:rsidRPr="00EF30C3">
        <w:rPr>
          <w:rFonts w:cs="Arial"/>
          <w:szCs w:val="18"/>
          <w:rtl/>
        </w:rPr>
        <w:t xml:space="preserve">. تضمن جهة استيراد البيانات والمعالج الفرعي أنه بناءً على طلب من جهة تصدير البيانات و/أو الهيئة الرقابية، ستقوم بإرسال خدمات معالجة البيانات لمراجعة الإجراءات المشار إليها في الفقرة </w:t>
      </w:r>
      <w:r w:rsidRPr="00EF30C3">
        <w:rPr>
          <w:rFonts w:cs="Arial"/>
          <w:szCs w:val="18"/>
          <w:lang w:bidi="en-US"/>
        </w:rPr>
        <w:t>1</w:t>
      </w:r>
      <w:r w:rsidRPr="00EF30C3">
        <w:rPr>
          <w:rFonts w:cs="Arial"/>
          <w:szCs w:val="18"/>
          <w:rtl/>
        </w:rPr>
        <w:t>.</w:t>
      </w:r>
    </w:p>
    <w:p w14:paraId="34B2DD21" w14:textId="77777777" w:rsidR="00E83159" w:rsidRPr="00EF30C3" w:rsidRDefault="00E83159" w:rsidP="00D672AD">
      <w:pPr>
        <w:pStyle w:val="ProductList-Body"/>
        <w:rPr>
          <w:rFonts w:cs="Arial"/>
          <w:szCs w:val="18"/>
        </w:rPr>
      </w:pPr>
    </w:p>
    <w:p w14:paraId="49862692" w14:textId="77777777"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الملحق </w:t>
      </w:r>
      <w:r w:rsidRPr="00EF30C3">
        <w:rPr>
          <w:rFonts w:cs="Arial"/>
          <w:b/>
          <w:bCs/>
          <w:szCs w:val="18"/>
          <w:lang w:bidi="en-US"/>
        </w:rPr>
        <w:t>1</w:t>
      </w:r>
      <w:r w:rsidRPr="00EF30C3">
        <w:rPr>
          <w:rFonts w:cs="Arial"/>
          <w:b/>
          <w:bCs/>
          <w:szCs w:val="18"/>
          <w:rtl/>
        </w:rPr>
        <w:t xml:space="preserve"> الخاص بالبنود التعاقدية القياسية</w:t>
      </w:r>
    </w:p>
    <w:p w14:paraId="1286C765" w14:textId="77777777" w:rsidR="00E83159" w:rsidRPr="00EF30C3" w:rsidRDefault="00E83159" w:rsidP="00D672AD">
      <w:pPr>
        <w:pStyle w:val="ProductList-Body"/>
        <w:rPr>
          <w:rFonts w:cs="Arial"/>
          <w:szCs w:val="18"/>
        </w:rPr>
      </w:pPr>
    </w:p>
    <w:p w14:paraId="3AB5D938" w14:textId="77777777" w:rsidR="005913F3" w:rsidRPr="00170634" w:rsidRDefault="005913F3" w:rsidP="005913F3">
      <w:pPr>
        <w:pStyle w:val="ProductList-Body"/>
        <w:spacing w:after="120"/>
        <w:rPr>
          <w:rFonts w:cs="Arial"/>
          <w:szCs w:val="18"/>
        </w:rPr>
      </w:pPr>
      <w:r w:rsidRPr="00170634">
        <w:rPr>
          <w:rFonts w:cs="Arial"/>
          <w:b/>
          <w:bCs/>
          <w:szCs w:val="18"/>
          <w:rtl/>
        </w:rPr>
        <w:t>جهة تصدير البيانات</w:t>
      </w:r>
      <w:r w:rsidRPr="00DA6B51">
        <w:rPr>
          <w:rFonts w:cs="Arial"/>
          <w:b/>
          <w:bCs/>
          <w:szCs w:val="18"/>
          <w:rtl/>
        </w:rPr>
        <w:t>:</w:t>
      </w:r>
      <w:r w:rsidRPr="00170634">
        <w:rPr>
          <w:rFonts w:cs="Arial"/>
          <w:szCs w:val="18"/>
          <w:rtl/>
        </w:rPr>
        <w:t xml:space="preserve"> يعتبر العميل جهة تصدير البيانات. جهة تصدير البيانات عبارة عن مستخدم للخدمات عبر الإنترنت كما هو محدد في بند شروط الخدمات عبر الإنترنت الذي يحمل عنوان "شروط حماية البيانات". </w:t>
      </w:r>
    </w:p>
    <w:p w14:paraId="3B378EFB" w14:textId="6FC1BB19" w:rsidR="00E83159" w:rsidRPr="00EF30C3" w:rsidRDefault="00E83159" w:rsidP="00D672AD">
      <w:pPr>
        <w:pStyle w:val="ProductList-Body"/>
        <w:spacing w:after="120"/>
        <w:rPr>
          <w:rFonts w:cs="Arial"/>
          <w:szCs w:val="18"/>
        </w:rPr>
      </w:pPr>
      <w:r w:rsidRPr="00EF30C3">
        <w:rPr>
          <w:rFonts w:cs="Arial"/>
          <w:b/>
          <w:bCs/>
          <w:szCs w:val="18"/>
          <w:rtl/>
        </w:rPr>
        <w:t>جهة استيراد البيانات:</w:t>
      </w:r>
      <w:r w:rsidRPr="00EF30C3">
        <w:rPr>
          <w:rFonts w:cs="Arial"/>
          <w:szCs w:val="18"/>
          <w:rtl/>
        </w:rPr>
        <w:t xml:space="preserve"> جهة استيراد البيانات هي </w:t>
      </w:r>
      <w:r w:rsidRPr="00EF30C3">
        <w:rPr>
          <w:rFonts w:cs="Arial"/>
          <w:szCs w:val="18"/>
        </w:rPr>
        <w:t>MICROSOFT CORPORATION</w:t>
      </w:r>
      <w:r w:rsidRPr="00EF30C3">
        <w:rPr>
          <w:rFonts w:cs="Arial"/>
          <w:szCs w:val="18"/>
          <w:rtl/>
        </w:rPr>
        <w:t xml:space="preserve">، المنتج العالمي للبرامج والخدمات. </w:t>
      </w:r>
    </w:p>
    <w:p w14:paraId="6D761CE0" w14:textId="05B92EFF" w:rsidR="00E83159" w:rsidRPr="00EF30C3" w:rsidRDefault="002532D6" w:rsidP="00D672AD">
      <w:pPr>
        <w:pStyle w:val="ProductList-Body"/>
        <w:spacing w:after="120"/>
        <w:rPr>
          <w:rFonts w:cs="Arial"/>
          <w:szCs w:val="18"/>
        </w:rPr>
      </w:pPr>
      <w:r w:rsidRPr="00EF30C3">
        <w:rPr>
          <w:rFonts w:cs="Arial"/>
          <w:b/>
          <w:bCs/>
          <w:szCs w:val="18"/>
          <w:rtl/>
        </w:rPr>
        <w:t xml:space="preserve">الأشخاص المعنيون بالبيانات: </w:t>
      </w:r>
      <w:r w:rsidRPr="00EF30C3">
        <w:rPr>
          <w:rFonts w:cs="Arial"/>
          <w:szCs w:val="18"/>
          <w:rtl/>
        </w:rPr>
        <w:t>يتضمن الأشخاص المعنيون بالبيانات مندوبي جهة تصدير البيانات والمستخدمين بما في ذلك موظفو جهة تصدير البيانات ومتعهدوها ومتعاونوها وعملاؤها. قد تشمل موضوعات البيانات أيضًا الأفراد الذين يحاولون الاتصال بالمعلومات الشخصية أو نقلها لمستخدمي الخدمات الذين توفرهم جهة استيراد البيانات</w:t>
      </w:r>
      <w:r w:rsidR="00E83159" w:rsidRPr="00EF30C3">
        <w:rPr>
          <w:rFonts w:cs="Arial"/>
          <w:szCs w:val="18"/>
          <w:rtl/>
        </w:rPr>
        <w:t xml:space="preserve">. </w:t>
      </w:r>
    </w:p>
    <w:p w14:paraId="6CDC09DC" w14:textId="3322ECC6" w:rsidR="00E83159" w:rsidRPr="00EF30C3" w:rsidRDefault="00E83159" w:rsidP="00D672AD">
      <w:pPr>
        <w:pStyle w:val="ProductList-Body"/>
        <w:spacing w:after="120"/>
        <w:rPr>
          <w:rFonts w:cs="Arial"/>
          <w:szCs w:val="18"/>
        </w:rPr>
      </w:pPr>
      <w:r w:rsidRPr="00EF30C3">
        <w:rPr>
          <w:rFonts w:cs="Arial"/>
          <w:b/>
          <w:bCs/>
          <w:szCs w:val="18"/>
          <w:rtl/>
        </w:rPr>
        <w:t>فئات البيانات:</w:t>
      </w:r>
      <w:r w:rsidRPr="00EF30C3">
        <w:rPr>
          <w:rFonts w:cs="Arial"/>
          <w:szCs w:val="18"/>
          <w:rtl/>
        </w:rPr>
        <w:t xml:space="preserve"> تشمل البيانات الشخصية التي تم نقلها البريد الإلكتروني والمستندات والبيانات الأخرى التي تظهر في شكل إلكتروني في سياق الخدمات عبر الإنترنت. </w:t>
      </w:r>
    </w:p>
    <w:p w14:paraId="6B371D68" w14:textId="4AC5C277" w:rsidR="00E83159" w:rsidRPr="00EF30C3" w:rsidRDefault="00E83159" w:rsidP="00D672AD">
      <w:pPr>
        <w:pStyle w:val="ProductList-Body"/>
        <w:rPr>
          <w:rFonts w:cs="Arial"/>
          <w:szCs w:val="18"/>
        </w:rPr>
      </w:pPr>
      <w:r w:rsidRPr="00EF30C3">
        <w:rPr>
          <w:rFonts w:cs="Arial"/>
          <w:b/>
          <w:bCs/>
          <w:szCs w:val="18"/>
          <w:rtl/>
        </w:rPr>
        <w:t>عمليات المعالجة:</w:t>
      </w:r>
      <w:r w:rsidRPr="00EF30C3">
        <w:rPr>
          <w:rFonts w:cs="Arial"/>
          <w:szCs w:val="18"/>
          <w:rtl/>
        </w:rPr>
        <w:t xml:space="preserve"> ستخضع البيانات الشخصية التي تم نقلها إلى أنشطة المعالجة الرئيسية التالية: </w:t>
      </w:r>
    </w:p>
    <w:p w14:paraId="346A1AFB" w14:textId="3343DAE7" w:rsidR="00E83159" w:rsidRPr="00EF30C3" w:rsidRDefault="00297E94" w:rsidP="00D672AD">
      <w:pPr>
        <w:pStyle w:val="ProductList-Body"/>
        <w:spacing w:after="60"/>
        <w:ind w:left="547"/>
        <w:rPr>
          <w:rFonts w:cs="Arial"/>
          <w:szCs w:val="18"/>
        </w:rPr>
      </w:pPr>
      <w:r w:rsidRPr="00EF30C3">
        <w:rPr>
          <w:rFonts w:cs="Arial"/>
          <w:b/>
          <w:szCs w:val="18"/>
        </w:rPr>
        <w:t>a</w:t>
      </w:r>
      <w:r w:rsidR="00E83159" w:rsidRPr="00EF30C3">
        <w:rPr>
          <w:rFonts w:cs="Arial"/>
          <w:b/>
          <w:bCs/>
          <w:szCs w:val="18"/>
          <w:rtl/>
        </w:rPr>
        <w:t>. مدة معالجة البيانات وهدفها.</w:t>
      </w:r>
      <w:r w:rsidR="00E83159" w:rsidRPr="00EF30C3">
        <w:rPr>
          <w:rFonts w:cs="Arial"/>
          <w:szCs w:val="18"/>
          <w:rtl/>
        </w:rPr>
        <w:t xml:space="preserve"> يجب أن تكون مدة معالجة البيانات للفترة المخصصة بموجب اتفاقية الترخيص المجمّع المبرمة بين جهة تصدير البيانات وكيان </w:t>
      </w:r>
      <w:r w:rsidR="00E83159" w:rsidRPr="00EF30C3">
        <w:rPr>
          <w:rFonts w:cs="Arial"/>
          <w:szCs w:val="18"/>
        </w:rPr>
        <w:t>Microsoft</w:t>
      </w:r>
      <w:r w:rsidR="00E83159" w:rsidRPr="00EF30C3">
        <w:rPr>
          <w:rFonts w:cs="Arial"/>
          <w:szCs w:val="18"/>
          <w:rtl/>
        </w:rPr>
        <w:t xml:space="preserve"> (المشار إليها باسم "</w:t>
      </w:r>
      <w:r w:rsidR="00E83159" w:rsidRPr="00EF30C3">
        <w:rPr>
          <w:rFonts w:cs="Arial"/>
          <w:szCs w:val="18"/>
        </w:rPr>
        <w:t>Microsoft</w:t>
      </w:r>
      <w:r w:rsidR="00E83159" w:rsidRPr="00EF30C3">
        <w:rPr>
          <w:rFonts w:cs="Arial"/>
          <w:szCs w:val="18"/>
          <w:rtl/>
        </w:rPr>
        <w:t xml:space="preserve">") الملحق به هذه البنود التعاقدية القياسية. كما يتمثل الهدف من معالجة البيانات في أداء الخدمات عبر الإنترنت. </w:t>
      </w:r>
    </w:p>
    <w:p w14:paraId="5CB87AE9" w14:textId="03F9610D" w:rsidR="00E83159" w:rsidRPr="00EF30C3" w:rsidRDefault="00297E94" w:rsidP="00D672AD">
      <w:pPr>
        <w:pStyle w:val="ProductList-Body"/>
        <w:spacing w:after="60"/>
        <w:ind w:left="547"/>
        <w:rPr>
          <w:rFonts w:cs="Arial"/>
          <w:szCs w:val="18"/>
        </w:rPr>
      </w:pPr>
      <w:r w:rsidRPr="00EF30C3">
        <w:rPr>
          <w:rFonts w:cs="Arial"/>
          <w:b/>
          <w:szCs w:val="18"/>
        </w:rPr>
        <w:t>b</w:t>
      </w:r>
      <w:r w:rsidR="00E83159" w:rsidRPr="00EF30C3">
        <w:rPr>
          <w:rFonts w:cs="Arial"/>
          <w:b/>
          <w:bCs/>
          <w:szCs w:val="18"/>
          <w:rtl/>
        </w:rPr>
        <w:t>.</w:t>
      </w:r>
      <w:r w:rsidR="005913F3" w:rsidRPr="005913F3">
        <w:rPr>
          <w:rFonts w:cs="Arial"/>
          <w:b/>
          <w:bCs/>
          <w:szCs w:val="18"/>
          <w:rtl/>
        </w:rPr>
        <w:t xml:space="preserve"> </w:t>
      </w:r>
      <w:r w:rsidR="005913F3" w:rsidRPr="00170634">
        <w:rPr>
          <w:rFonts w:cs="Arial"/>
          <w:b/>
          <w:bCs/>
          <w:szCs w:val="18"/>
          <w:rtl/>
        </w:rPr>
        <w:t>نطاق معالجة البيانات وغرضها</w:t>
      </w:r>
      <w:r w:rsidR="005913F3" w:rsidRPr="007C0C3D">
        <w:rPr>
          <w:rFonts w:cs="Arial"/>
          <w:b/>
          <w:bCs/>
          <w:szCs w:val="18"/>
          <w:rtl/>
        </w:rPr>
        <w:t>.</w:t>
      </w:r>
      <w:r w:rsidR="005913F3" w:rsidRPr="00170634">
        <w:rPr>
          <w:rFonts w:cs="Arial"/>
          <w:szCs w:val="18"/>
          <w:rtl/>
        </w:rPr>
        <w:t xml:space="preserve"> يتوفر وصف نطاق معالجة البيانات الشخصية والغرض منها في بند ‏</w:t>
      </w:r>
      <w:dir w:val="rtl">
        <w:r w:rsidR="005913F3" w:rsidRPr="00170634">
          <w:rPr>
            <w:rFonts w:cs="Arial"/>
            <w:szCs w:val="18"/>
            <w:rtl/>
          </w:rPr>
          <w:t>ممارسات ونُهج الأمان</w:t>
        </w:r>
        <w:r w:rsidR="005913F3" w:rsidRPr="00170634">
          <w:rPr>
            <w:rFonts w:cs="Arial"/>
            <w:szCs w:val="18"/>
            <w:rtl/>
          </w:rPr>
          <w:t>‬ بشروط الخدمات عبر الإنترنت. تقوم جهة استيراد البيانات بتشغيل شبكة عالمية من مراكز البيانات ومنشآت الإدارة/الدعم وقد تتم المعالجة في أي قانون تقوم فيه جهة استيراد البيانات أو معالجوها الفرعيون بتشغيل هذه المنشآت.</w:t>
        </w:r>
        <w:r w:rsidR="00E83159" w:rsidRPr="00EF30C3">
          <w:rPr>
            <w:rFonts w:cs="Arial"/>
            <w:szCs w:val="18"/>
            <w:rtl/>
          </w:rPr>
          <w:t xml:space="preserve"> </w:t>
        </w:r>
        <w:r w:rsidR="009C3CB3">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dir>
    </w:p>
    <w:p w14:paraId="19A62BC3" w14:textId="1948E30D" w:rsidR="00E83159" w:rsidRPr="00EF30C3" w:rsidRDefault="00297E94" w:rsidP="00FE5EA9">
      <w:pPr>
        <w:pStyle w:val="ProductList-Body"/>
        <w:spacing w:after="60"/>
        <w:ind w:left="547"/>
        <w:rPr>
          <w:rFonts w:cs="Arial"/>
          <w:szCs w:val="18"/>
        </w:rPr>
      </w:pPr>
      <w:r w:rsidRPr="00EF30C3">
        <w:rPr>
          <w:rFonts w:cs="Arial"/>
          <w:b/>
          <w:szCs w:val="18"/>
        </w:rPr>
        <w:t>c</w:t>
      </w:r>
      <w:r w:rsidR="00E83159" w:rsidRPr="00EF30C3">
        <w:rPr>
          <w:rFonts w:cs="Arial"/>
          <w:b/>
          <w:bCs/>
          <w:szCs w:val="18"/>
          <w:rtl/>
        </w:rPr>
        <w:t>. الوصول إلى بيانات العميل.</w:t>
      </w:r>
      <w:r w:rsidR="00E83159" w:rsidRPr="00EF30C3">
        <w:rPr>
          <w:rFonts w:cs="Arial"/>
          <w:szCs w:val="18"/>
          <w:rtl/>
        </w:rPr>
        <w:t xml:space="preserve"> خلال الفترة المحددة بموجب اتفاقية الترخيص المجمّع المعمول بها، ستضطلع جهة استيراد البيانات حسب اختيارها وحسبما تراه ضروريًا بموجب القانون المعمول به بتنفيذ المادة </w:t>
      </w:r>
      <w:r w:rsidR="00FE5EA9" w:rsidRPr="00EF30C3">
        <w:rPr>
          <w:rFonts w:cs="Arial"/>
        </w:rPr>
        <w:t>12(b)</w:t>
      </w:r>
      <w:r w:rsidR="00E83159" w:rsidRPr="00EF30C3">
        <w:rPr>
          <w:rFonts w:cs="Arial"/>
          <w:szCs w:val="18"/>
          <w:rtl/>
        </w:rPr>
        <w:t xml:space="preserve"> من توجيه حماية البيانات الصادر عن الاتحاد الأوروبي: </w:t>
      </w:r>
      <w:r w:rsidR="00E83159" w:rsidRPr="00EF30C3">
        <w:rPr>
          <w:rFonts w:cs="Arial"/>
          <w:szCs w:val="18"/>
          <w:lang w:bidi="en-US"/>
        </w:rPr>
        <w:t>(1)</w:t>
      </w:r>
      <w:r w:rsidR="00E83159" w:rsidRPr="00EF30C3">
        <w:rPr>
          <w:rFonts w:cs="Arial"/>
          <w:szCs w:val="18"/>
          <w:rtl/>
        </w:rPr>
        <w:t xml:space="preserve"> بتوفير إمكانية للعميل لجهة تصدير البيانات بتصحيح بيانات العميل أو حذفها أو حظرها، أو </w:t>
      </w:r>
      <w:r w:rsidR="00E83159" w:rsidRPr="00EF30C3">
        <w:rPr>
          <w:rFonts w:cs="Arial"/>
          <w:szCs w:val="18"/>
          <w:lang w:bidi="en-US"/>
        </w:rPr>
        <w:t>(2)</w:t>
      </w:r>
      <w:r w:rsidR="00E83159" w:rsidRPr="00EF30C3">
        <w:rPr>
          <w:rFonts w:cs="Arial"/>
          <w:szCs w:val="18"/>
          <w:rtl/>
        </w:rPr>
        <w:t xml:space="preserve"> إجراء هذا التصحيح أو الحذف أو الحظر نيابة عنه. </w:t>
      </w:r>
    </w:p>
    <w:p w14:paraId="1A0B0329" w14:textId="3626F03C" w:rsidR="00E83159" w:rsidRPr="00EF30C3" w:rsidRDefault="00297E94" w:rsidP="00D672AD">
      <w:pPr>
        <w:pStyle w:val="ProductList-Body"/>
        <w:spacing w:after="60"/>
        <w:ind w:left="547"/>
        <w:rPr>
          <w:rFonts w:cs="Arial"/>
          <w:szCs w:val="18"/>
        </w:rPr>
      </w:pPr>
      <w:r w:rsidRPr="00EF30C3">
        <w:rPr>
          <w:rFonts w:cs="Arial"/>
          <w:b/>
          <w:szCs w:val="18"/>
        </w:rPr>
        <w:t>d</w:t>
      </w:r>
      <w:r w:rsidR="00E83159" w:rsidRPr="00EF30C3">
        <w:rPr>
          <w:rFonts w:cs="Arial"/>
          <w:b/>
          <w:bCs/>
          <w:szCs w:val="18"/>
          <w:rtl/>
        </w:rPr>
        <w:t>. إرشادات خاصة بجهة تصدير البيانات.</w:t>
      </w:r>
      <w:r w:rsidR="00E83159" w:rsidRPr="00EF30C3">
        <w:rPr>
          <w:rFonts w:cs="Arial"/>
          <w:szCs w:val="18"/>
          <w:rtl/>
        </w:rPr>
        <w:t xml:space="preserve"> بالنسبة للخدمات عبر الإنترنت، لن تحيد جهة استيراد البيانات عن توجيهات جهة تصدير البيانات على النحو الذي توضحه </w:t>
      </w:r>
      <w:r w:rsidR="00E83159" w:rsidRPr="00EF30C3">
        <w:rPr>
          <w:rFonts w:cs="Arial"/>
          <w:szCs w:val="18"/>
        </w:rPr>
        <w:t>Microsoft</w:t>
      </w:r>
      <w:r w:rsidR="00E83159" w:rsidRPr="00EF30C3">
        <w:rPr>
          <w:rFonts w:cs="Arial"/>
          <w:szCs w:val="18"/>
          <w:rtl/>
        </w:rPr>
        <w:t xml:space="preserve">. </w:t>
      </w:r>
    </w:p>
    <w:p w14:paraId="0D6446BF" w14:textId="38025114" w:rsidR="00E83159" w:rsidRPr="00EF30C3" w:rsidRDefault="00297E94" w:rsidP="00D672AD">
      <w:pPr>
        <w:pStyle w:val="ProductList-Body"/>
        <w:spacing w:after="120"/>
        <w:ind w:left="547"/>
        <w:rPr>
          <w:rFonts w:cs="Arial"/>
          <w:szCs w:val="18"/>
        </w:rPr>
      </w:pPr>
      <w:r w:rsidRPr="00EF30C3">
        <w:rPr>
          <w:rFonts w:cs="Arial"/>
          <w:b/>
          <w:szCs w:val="18"/>
        </w:rPr>
        <w:t>e</w:t>
      </w:r>
      <w:r w:rsidR="00E83159" w:rsidRPr="00EF30C3">
        <w:rPr>
          <w:rFonts w:cs="Arial"/>
          <w:b/>
          <w:bCs/>
          <w:szCs w:val="18"/>
          <w:rtl/>
        </w:rPr>
        <w:t>. حذف بيانات العميل أو إرجاعها.</w:t>
      </w:r>
      <w:r w:rsidR="00E83159" w:rsidRPr="00EF30C3">
        <w:rPr>
          <w:rFonts w:cs="Arial"/>
          <w:szCs w:val="18"/>
          <w:rtl/>
        </w:rPr>
        <w:t xml:space="preserve"> عند انتهاء استخدام جهة تصدير البيانات للخدمات عبر الإنترنت أو إنهائه، يجوز لجهة تصدير البيانات استخراج بيانات العميل، كما ستحذف جهة استيراد البيانات بيانات العميل، كلٌ حسبما هو منصوص عليه في شروط الخدمات عبر الإنترنت المطبقة على الاتفاقية. </w:t>
      </w:r>
    </w:p>
    <w:p w14:paraId="1DF93B42" w14:textId="6443A7BC" w:rsidR="00D67A4B" w:rsidRPr="00EF30C3" w:rsidRDefault="00E83159" w:rsidP="00D672AD">
      <w:pPr>
        <w:pStyle w:val="ProductList-Body"/>
        <w:rPr>
          <w:rFonts w:cs="Arial"/>
          <w:szCs w:val="18"/>
        </w:rPr>
      </w:pPr>
      <w:r w:rsidRPr="00EF30C3">
        <w:rPr>
          <w:rFonts w:cs="Arial"/>
          <w:b/>
          <w:bCs/>
          <w:szCs w:val="18"/>
          <w:rtl/>
        </w:rPr>
        <w:t>المقاولون من الباطن:</w:t>
      </w:r>
      <w:r w:rsidRPr="00EF30C3">
        <w:rPr>
          <w:rFonts w:cs="Arial"/>
          <w:szCs w:val="18"/>
          <w:rtl/>
        </w:rPr>
        <w:t xml:space="preserve"> يجوز لجهة استيراد البيانات الاستعانة بشركات أخرى لتقديم خدمات محدودة نيابة عنها، كتقديم دعم العملاء. وسيُسمح لأي من هؤلاء المتعاقدين من الباطن الحصول على بيانات العميل فقط لتقديم الخدمات التي توكلهم جهة استيراد البيانات بتقديمها، ويحظر عليهم استخدام بيانات العميل لأي غرض آخر.</w:t>
      </w:r>
    </w:p>
    <w:p w14:paraId="7D632312" w14:textId="77777777" w:rsidR="00D67A4B" w:rsidRPr="00EF30C3" w:rsidRDefault="00D67A4B" w:rsidP="00D672AD">
      <w:pPr>
        <w:pStyle w:val="ProductList-Body"/>
        <w:rPr>
          <w:rFonts w:cs="Arial"/>
          <w:szCs w:val="18"/>
        </w:rPr>
      </w:pPr>
    </w:p>
    <w:p w14:paraId="38F007EC" w14:textId="77777777" w:rsidR="00463CC3" w:rsidRPr="00EF30C3" w:rsidRDefault="00463CC3" w:rsidP="00D672AD">
      <w:pPr>
        <w:pStyle w:val="ProductList-Body"/>
        <w:jc w:val="center"/>
        <w:outlineLvl w:val="1"/>
        <w:rPr>
          <w:rFonts w:cs="Arial"/>
          <w:bCs/>
          <w:szCs w:val="18"/>
        </w:rPr>
      </w:pPr>
      <w:r w:rsidRPr="00EF30C3">
        <w:rPr>
          <w:rFonts w:cs="Arial"/>
          <w:b/>
          <w:bCs/>
          <w:szCs w:val="18"/>
          <w:rtl/>
        </w:rPr>
        <w:t xml:space="preserve">المرفق </w:t>
      </w:r>
      <w:r w:rsidRPr="00EF30C3">
        <w:rPr>
          <w:rFonts w:cs="Arial"/>
          <w:b/>
          <w:bCs/>
          <w:szCs w:val="18"/>
          <w:lang w:bidi="en-US"/>
        </w:rPr>
        <w:t>2</w:t>
      </w:r>
      <w:r w:rsidRPr="00EF30C3">
        <w:rPr>
          <w:rFonts w:cs="Arial"/>
          <w:b/>
          <w:bCs/>
          <w:szCs w:val="18"/>
          <w:rtl/>
        </w:rPr>
        <w:t xml:space="preserve"> بالبنود التعاقدية القياسية</w:t>
      </w:r>
    </w:p>
    <w:p w14:paraId="6B6CB89B" w14:textId="77777777" w:rsidR="00463CC3" w:rsidRPr="00EF30C3" w:rsidRDefault="00463CC3" w:rsidP="00D672AD">
      <w:pPr>
        <w:pStyle w:val="ProductList-Body"/>
        <w:rPr>
          <w:rFonts w:cs="Arial"/>
          <w:szCs w:val="18"/>
        </w:rPr>
      </w:pPr>
    </w:p>
    <w:p w14:paraId="44F30446" w14:textId="69A6068A" w:rsidR="00463CC3" w:rsidRPr="00EF30C3" w:rsidRDefault="00463CC3" w:rsidP="00006F19">
      <w:pPr>
        <w:pStyle w:val="ProductList-Body"/>
        <w:spacing w:after="120"/>
        <w:rPr>
          <w:rFonts w:cs="Arial"/>
          <w:szCs w:val="18"/>
        </w:rPr>
      </w:pPr>
      <w:r w:rsidRPr="00EF30C3">
        <w:rPr>
          <w:rFonts w:cs="Arial"/>
          <w:szCs w:val="18"/>
          <w:rtl/>
        </w:rPr>
        <w:t xml:space="preserve">وصف إجراءات الأمان الفنية والتنظيمية التي تنفذها جهة استيراد البيانات وفقًا للبندين </w:t>
      </w:r>
      <w:r w:rsidR="00006F19" w:rsidRPr="00EF30C3">
        <w:rPr>
          <w:rFonts w:cs="Arial"/>
        </w:rPr>
        <w:t>4(d)</w:t>
      </w:r>
      <w:r w:rsidRPr="00EF30C3">
        <w:rPr>
          <w:rFonts w:cs="Arial"/>
          <w:szCs w:val="18"/>
          <w:rtl/>
        </w:rPr>
        <w:t xml:space="preserve"> و</w:t>
      </w:r>
      <w:r w:rsidR="00006F19" w:rsidRPr="00EF30C3">
        <w:rPr>
          <w:rFonts w:cs="Arial"/>
        </w:rPr>
        <w:t xml:space="preserve">5(c) </w:t>
      </w:r>
      <w:r w:rsidRPr="00EF30C3">
        <w:rPr>
          <w:rFonts w:cs="Arial"/>
          <w:szCs w:val="18"/>
          <w:rtl/>
        </w:rPr>
        <w:t>:</w:t>
      </w:r>
    </w:p>
    <w:p w14:paraId="73D6155F" w14:textId="08E7215C" w:rsidR="00463CC3" w:rsidRPr="00EF30C3" w:rsidRDefault="00463CC3" w:rsidP="00D672AD">
      <w:pPr>
        <w:pStyle w:val="ProductList-Body"/>
        <w:spacing w:after="120"/>
        <w:rPr>
          <w:rFonts w:cs="Arial"/>
          <w:szCs w:val="18"/>
        </w:rPr>
      </w:pPr>
      <w:r w:rsidRPr="00EF30C3">
        <w:rPr>
          <w:rFonts w:cs="Arial"/>
          <w:szCs w:val="18"/>
          <w:lang w:bidi="en-US"/>
        </w:rPr>
        <w:t>1</w:t>
      </w:r>
      <w:r w:rsidRPr="00EF30C3">
        <w:rPr>
          <w:rFonts w:cs="Arial"/>
          <w:b/>
          <w:szCs w:val="18"/>
          <w:rtl/>
        </w:rPr>
        <w:t xml:space="preserve">. </w:t>
      </w:r>
      <w:r w:rsidRPr="00EF30C3">
        <w:rPr>
          <w:rFonts w:cs="Arial"/>
          <w:b/>
          <w:bCs/>
          <w:szCs w:val="18"/>
          <w:rtl/>
        </w:rPr>
        <w:t>الموظفون.</w:t>
      </w:r>
      <w:r w:rsidRPr="00EF30C3">
        <w:rPr>
          <w:rFonts w:cs="Arial"/>
          <w:szCs w:val="18"/>
          <w:rtl/>
        </w:rPr>
        <w:t xml:space="preserve"> لن يقوم موظفو جهة استيراد البيانات بمعالجة بيانات العميل دون تخويل. ويلتزم الموظفون بالحفاظ على سرية أي بيانات للعميل ويستمر هذا الالتزام حتى بعد انتهاء تعهدهم. </w:t>
      </w:r>
    </w:p>
    <w:p w14:paraId="290598D1" w14:textId="758EF624" w:rsidR="00463CC3" w:rsidRPr="00EF30C3" w:rsidRDefault="00463CC3" w:rsidP="00D672AD">
      <w:pPr>
        <w:pStyle w:val="ProductList-Body"/>
        <w:rPr>
          <w:rFonts w:cs="Arial"/>
          <w:szCs w:val="18"/>
        </w:rPr>
      </w:pPr>
      <w:r w:rsidRPr="00EF30C3">
        <w:rPr>
          <w:rFonts w:cs="Arial"/>
          <w:szCs w:val="18"/>
          <w:lang w:bidi="en-US"/>
        </w:rPr>
        <w:t>2</w:t>
      </w:r>
      <w:r w:rsidRPr="00EF30C3">
        <w:rPr>
          <w:rFonts w:cs="Arial"/>
          <w:b/>
          <w:szCs w:val="18"/>
          <w:rtl/>
        </w:rPr>
        <w:t xml:space="preserve">. </w:t>
      </w:r>
      <w:r w:rsidRPr="00EF30C3">
        <w:rPr>
          <w:rFonts w:cs="Arial"/>
          <w:b/>
          <w:bCs/>
          <w:szCs w:val="18"/>
          <w:rtl/>
        </w:rPr>
        <w:t>بيانات اتصال خصوصية البيانات.</w:t>
      </w:r>
      <w:r w:rsidRPr="00EF30C3">
        <w:rPr>
          <w:rFonts w:cs="Arial"/>
          <w:szCs w:val="18"/>
          <w:rtl/>
        </w:rPr>
        <w:t xml:space="preserve"> يمكن الوصول إلى ممثل خصوصية البيانات في جهة استيراد البيانات على العنوان التالي: </w:t>
      </w:r>
    </w:p>
    <w:p w14:paraId="45F2365C" w14:textId="1BD39660" w:rsidR="00463CC3" w:rsidRPr="00EF30C3" w:rsidRDefault="002E5186" w:rsidP="002E5186">
      <w:pPr>
        <w:pStyle w:val="ProductList-Body"/>
        <w:ind w:left="360"/>
        <w:rPr>
          <w:rFonts w:cs="Arial"/>
          <w:szCs w:val="18"/>
        </w:rPr>
      </w:pPr>
      <w:r w:rsidRPr="00EF30C3">
        <w:rPr>
          <w:rFonts w:cs="Arial"/>
          <w:szCs w:val="18"/>
        </w:rPr>
        <w:t>Microsoft Corporation</w:t>
      </w:r>
    </w:p>
    <w:p w14:paraId="781C4202" w14:textId="77777777" w:rsidR="00463CC3" w:rsidRPr="00EF30C3" w:rsidRDefault="00463CC3" w:rsidP="00D672AD">
      <w:pPr>
        <w:pStyle w:val="ProductList-Body"/>
        <w:ind w:left="360"/>
        <w:rPr>
          <w:rFonts w:cs="Arial"/>
          <w:szCs w:val="18"/>
        </w:rPr>
      </w:pPr>
      <w:r w:rsidRPr="00EF30C3">
        <w:rPr>
          <w:rFonts w:cs="Arial"/>
          <w:szCs w:val="18"/>
          <w:rtl/>
        </w:rPr>
        <w:t xml:space="preserve">عناية: كبير مسؤولي الخصوصية </w:t>
      </w:r>
    </w:p>
    <w:p w14:paraId="6F1D37B7" w14:textId="77777777" w:rsidR="00463CC3" w:rsidRPr="00EF30C3" w:rsidRDefault="00463CC3" w:rsidP="00D672AD">
      <w:pPr>
        <w:pStyle w:val="ProductList-Body"/>
        <w:ind w:left="360"/>
        <w:rPr>
          <w:rFonts w:cs="Arial"/>
          <w:szCs w:val="18"/>
        </w:rPr>
      </w:pPr>
      <w:r w:rsidRPr="00EF30C3">
        <w:rPr>
          <w:rFonts w:cs="Arial"/>
          <w:szCs w:val="18"/>
          <w:lang w:bidi="en-US"/>
        </w:rPr>
        <w:t>1 Microsoft Way</w:t>
      </w:r>
      <w:r w:rsidRPr="00EF30C3">
        <w:rPr>
          <w:rFonts w:cs="Arial"/>
          <w:szCs w:val="18"/>
        </w:rPr>
        <w:t xml:space="preserve"> </w:t>
      </w:r>
    </w:p>
    <w:p w14:paraId="4EEF6463" w14:textId="77777777" w:rsidR="00463CC3" w:rsidRPr="00EF30C3" w:rsidRDefault="00463CC3" w:rsidP="00D672AD">
      <w:pPr>
        <w:pStyle w:val="ProductList-Body"/>
        <w:spacing w:after="120"/>
        <w:ind w:left="360"/>
        <w:rPr>
          <w:rFonts w:cs="Arial"/>
          <w:szCs w:val="18"/>
        </w:rPr>
      </w:pPr>
      <w:r w:rsidRPr="00EF30C3">
        <w:rPr>
          <w:rFonts w:cs="Arial"/>
          <w:szCs w:val="18"/>
          <w:lang w:bidi="en-US"/>
        </w:rPr>
        <w:t>Redmond, WA 98052 USA</w:t>
      </w:r>
      <w:r w:rsidRPr="00EF30C3">
        <w:rPr>
          <w:rFonts w:cs="Arial"/>
          <w:szCs w:val="18"/>
        </w:rPr>
        <w:t xml:space="preserve"> </w:t>
      </w:r>
    </w:p>
    <w:p w14:paraId="600AA4DB" w14:textId="77777777" w:rsidR="005913F3" w:rsidRPr="00170634" w:rsidRDefault="005913F3" w:rsidP="005913F3">
      <w:pPr>
        <w:pStyle w:val="ProductList-Body"/>
        <w:spacing w:after="120"/>
        <w:rPr>
          <w:rFonts w:cs="Arial"/>
          <w:szCs w:val="18"/>
        </w:rPr>
      </w:pPr>
      <w:r w:rsidRPr="00121554">
        <w:rPr>
          <w:rFonts w:cs="Arial"/>
          <w:bCs/>
          <w:szCs w:val="18"/>
          <w:lang w:bidi=""/>
        </w:rPr>
        <w:t>3</w:t>
      </w:r>
      <w:r w:rsidRPr="00121554">
        <w:rPr>
          <w:rFonts w:cs="Arial"/>
          <w:bCs/>
          <w:szCs w:val="18"/>
          <w:rtl/>
        </w:rPr>
        <w:t>.</w:t>
      </w:r>
      <w:r w:rsidRPr="00170634">
        <w:rPr>
          <w:rFonts w:cs="Arial"/>
          <w:b/>
          <w:bCs/>
          <w:szCs w:val="18"/>
          <w:rtl/>
        </w:rPr>
        <w:t xml:space="preserve"> الإجراءات الفنية والتنظيمية</w:t>
      </w:r>
      <w:r w:rsidRPr="004B771D">
        <w:rPr>
          <w:rFonts w:cs="Arial"/>
          <w:b/>
          <w:bCs/>
          <w:szCs w:val="18"/>
          <w:rtl/>
        </w:rPr>
        <w:t>.</w:t>
      </w:r>
      <w:r w:rsidRPr="00170634">
        <w:rPr>
          <w:rFonts w:cs="Arial"/>
          <w:szCs w:val="18"/>
          <w:rtl/>
        </w:rPr>
        <w:t xml:space="preserve"> اضطلعت جهة استيراد البيانات بتنفيذ الإجراءات الفنية والتنظيمية والضوابط الداخلية وأنظمة أمان المعلومات المناسبة التي تهدف إلى حماية بيانات العميل والمحافظة عليها، كما هو محدد في بند ‏</w:t>
      </w:r>
      <w:dir w:val="rtl">
        <w:r w:rsidRPr="00170634">
          <w:rPr>
            <w:rFonts w:cs="Arial"/>
            <w:szCs w:val="18"/>
            <w:rtl/>
          </w:rPr>
          <w:t>ممارسات ونُهج الأمان</w:t>
        </w:r>
        <w:r w:rsidRPr="00170634">
          <w:rPr>
            <w:rFonts w:cs="Arial"/>
            <w:szCs w:val="18"/>
            <w:rtl/>
          </w:rPr>
          <w:t>‬ بشروط الخدمات عبر الإنترنت، من الفقدان أو التلف العرضي أو التبديل أو الإفشاء أو الوصول غير المصرح به؛ أو التلف غير القانوني كما يلي: تُعد الإجراءات الفنية والتنظيمية والضوابط الداخلية وأنظمة أمان المعلومات الموضحة في بند ‏</w:t>
        </w:r>
        <w:dir w:val="rtl">
          <w:r w:rsidRPr="00170634">
            <w:rPr>
              <w:rFonts w:cs="Arial"/>
              <w:szCs w:val="18"/>
              <w:rtl/>
            </w:rPr>
            <w:t>ممارسات ونُهج الأمان</w:t>
          </w:r>
          <w:r w:rsidRPr="00170634">
            <w:rPr>
              <w:rFonts w:cs="Arial"/>
              <w:szCs w:val="18"/>
              <w:rtl/>
            </w:rPr>
            <w:t xml:space="preserve">‬ بشروط الخدمات عبر الإنترنت مضمنة بموجب هذه الاتفاقية بالإشارة إليها في الملحق </w:t>
          </w:r>
          <w:r w:rsidRPr="00170634">
            <w:rPr>
              <w:rFonts w:cs="Arial"/>
              <w:szCs w:val="18"/>
              <w:lang w:bidi=""/>
            </w:rPr>
            <w:t>2</w:t>
          </w:r>
          <w:r w:rsidRPr="00170634">
            <w:rPr>
              <w:rFonts w:cs="Arial"/>
              <w:szCs w:val="18"/>
              <w:rtl/>
            </w:rPr>
            <w:t xml:space="preserve"> هذا، كما تُعد مُلزِمة لجهة استيراد البيانات كما لو كانت مذكورة في الملحق </w:t>
          </w:r>
          <w:r w:rsidRPr="00170634">
            <w:rPr>
              <w:rFonts w:cs="Arial"/>
              <w:szCs w:val="18"/>
              <w:lang w:bidi=""/>
            </w:rPr>
            <w:t>2</w:t>
          </w:r>
          <w:r w:rsidRPr="00170634">
            <w:rPr>
              <w:rFonts w:cs="Arial"/>
              <w:szCs w:val="18"/>
              <w:rtl/>
            </w:rPr>
            <w:t xml:space="preserve"> بأكمله.</w:t>
          </w:r>
          <w:r w:rsidRPr="00170634">
            <w:rPr>
              <w:szCs w:val="18"/>
            </w:rPr>
            <w:t>‬</w:t>
          </w:r>
          <w:r w:rsidRPr="00170634">
            <w:rPr>
              <w:szCs w:val="18"/>
            </w:rPr>
            <w:t>‬</w:t>
          </w:r>
          <w:r w:rsidRPr="00170634">
            <w:rPr>
              <w:szCs w:val="18"/>
            </w:rPr>
            <w:t>‬</w:t>
          </w:r>
          <w:r w:rsidRPr="00170634">
            <w:rPr>
              <w:szCs w:val="18"/>
            </w:rPr>
            <w:t>‬</w:t>
          </w:r>
          <w:r w:rsidRPr="00170634">
            <w:rPr>
              <w:szCs w:val="18"/>
            </w:rPr>
            <w:t>‬</w:t>
          </w:r>
          <w:r w:rsidRPr="00170634">
            <w:rPr>
              <w:szCs w:val="18"/>
            </w:rPr>
            <w:t>‬</w:t>
          </w:r>
          <w:r>
            <w:t>‬</w:t>
          </w:r>
          <w:r>
            <w:t>‬</w:t>
          </w:r>
          <w:r>
            <w:t>‬</w:t>
          </w:r>
          <w:r>
            <w:t>‬</w:t>
          </w:r>
          <w:r w:rsidR="009C3CB3">
            <w:t>‬</w:t>
          </w:r>
          <w:r w:rsidR="009C3CB3">
            <w:t>‬</w:t>
          </w:r>
          <w:r w:rsidR="00D97368">
            <w:t>‬</w:t>
          </w:r>
          <w:r w:rsidR="00D97368">
            <w:t>‬</w:t>
          </w:r>
          <w:r w:rsidR="007526DB">
            <w:t>‬</w:t>
          </w:r>
          <w:r w:rsidR="007526DB">
            <w:t>‬</w:t>
          </w:r>
          <w:r w:rsidR="00696838">
            <w:t>‬</w:t>
          </w:r>
          <w:r w:rsidR="00696838">
            <w:t>‬</w:t>
          </w:r>
          <w:r w:rsidR="00BD4589">
            <w:t>‬</w:t>
          </w:r>
          <w:r w:rsidR="00BD4589">
            <w:t>‬</w:t>
          </w:r>
          <w:r w:rsidR="00907BF4">
            <w:t>‬</w:t>
          </w:r>
          <w:r w:rsidR="00907BF4">
            <w:t>‬</w:t>
          </w:r>
          <w:r w:rsidR="001D2732">
            <w:t>‬</w:t>
          </w:r>
          <w:r w:rsidR="001D2732">
            <w:t>‬</w:t>
          </w:r>
          <w:r w:rsidR="007324F8">
            <w:t>‬</w:t>
          </w:r>
          <w:r w:rsidR="007324F8">
            <w:t>‬</w:t>
          </w:r>
          <w:r w:rsidR="005B2A3B">
            <w:t>‬</w:t>
          </w:r>
          <w:r w:rsidR="005B2A3B">
            <w:t>‬</w:t>
          </w:r>
          <w:r w:rsidR="00B15937">
            <w:t>‬</w:t>
          </w:r>
          <w:r w:rsidR="00B15937">
            <w:t>‬</w:t>
          </w:r>
          <w:r w:rsidR="00112A27">
            <w:t>‬</w:t>
          </w:r>
          <w:r w:rsidR="00112A27">
            <w:t>‬</w:t>
          </w:r>
          <w:r w:rsidR="009D0178">
            <w:t>‬</w:t>
          </w:r>
          <w:r w:rsidR="009D0178">
            <w:t>‬</w:t>
          </w:r>
          <w:r w:rsidR="00773D4D">
            <w:t>‬</w:t>
          </w:r>
          <w:r w:rsidR="00773D4D">
            <w:t>‬</w:t>
          </w:r>
          <w:r w:rsidR="00DA3468">
            <w:t>‬</w:t>
          </w:r>
          <w:r w:rsidR="00DA3468">
            <w:t>‬</w:t>
          </w:r>
          <w:r w:rsidR="003C43CA">
            <w:t>‬</w:t>
          </w:r>
          <w:r w:rsidR="003C43CA">
            <w:t>‬</w:t>
          </w:r>
          <w:r w:rsidR="00C04CF5">
            <w:t>‬</w:t>
          </w:r>
          <w:r w:rsidR="00C04CF5">
            <w:t>‬</w:t>
          </w:r>
          <w:r w:rsidR="00F059AD">
            <w:t>‬</w:t>
          </w:r>
          <w:r w:rsidR="00F059AD">
            <w:t>‬</w:t>
          </w:r>
          <w:r w:rsidR="000C1277">
            <w:t>‬</w:t>
          </w:r>
          <w:r w:rsidR="000C1277">
            <w:t>‬</w:t>
          </w:r>
          <w:r w:rsidR="00F855B9">
            <w:t>‬</w:t>
          </w:r>
          <w:r w:rsidR="00F855B9">
            <w:t>‬</w:t>
          </w:r>
          <w:r w:rsidR="00833EE1">
            <w:t>‬</w:t>
          </w:r>
          <w:r w:rsidR="00833EE1">
            <w:t>‬</w:t>
          </w:r>
          <w:r w:rsidR="001260B4">
            <w:t>‬</w:t>
          </w:r>
          <w:r w:rsidR="001260B4">
            <w:t>‬</w:t>
          </w:r>
          <w:r w:rsidR="00BE2A15">
            <w:t>‬</w:t>
          </w:r>
          <w:r w:rsidR="00BE2A15">
            <w:t>‬</w:t>
          </w:r>
          <w:r w:rsidR="003010F5">
            <w:t>‬</w:t>
          </w:r>
          <w:r w:rsidR="003010F5">
            <w:t>‬</w:t>
          </w:r>
          <w:r w:rsidR="00056DE8">
            <w:t>‬</w:t>
          </w:r>
          <w:r w:rsidR="00056DE8">
            <w:t>‬</w:t>
          </w:r>
        </w:dir>
      </w:dir>
    </w:p>
    <w:p w14:paraId="56307797" w14:textId="7986A988" w:rsidR="00463CC3" w:rsidRPr="00EF30C3" w:rsidRDefault="00463CC3" w:rsidP="00D672AD">
      <w:pPr>
        <w:pStyle w:val="ProductList-Body"/>
        <w:rPr>
          <w:rFonts w:cs="Arial"/>
          <w:szCs w:val="18"/>
        </w:rPr>
      </w:pPr>
      <w:r w:rsidRPr="00EF30C3">
        <w:rPr>
          <w:rFonts w:cs="Arial"/>
          <w:szCs w:val="18"/>
          <w:rtl/>
        </w:rPr>
        <w:t xml:space="preserve">يظهر توقيع </w:t>
      </w:r>
      <w:r w:rsidRPr="00EF30C3">
        <w:rPr>
          <w:rFonts w:cs="Arial"/>
          <w:szCs w:val="18"/>
        </w:rPr>
        <w:t>Microsoft Corporation</w:t>
      </w:r>
      <w:r w:rsidRPr="00EF30C3">
        <w:rPr>
          <w:rFonts w:cs="Arial"/>
          <w:szCs w:val="18"/>
          <w:rtl/>
        </w:rPr>
        <w:t xml:space="preserve"> في الصفحة التالية.</w:t>
      </w:r>
    </w:p>
    <w:p w14:paraId="1C68CEB9" w14:textId="1FD621BA" w:rsidR="00463CC3" w:rsidRPr="00EF30C3" w:rsidRDefault="00463CC3" w:rsidP="00D672AD">
      <w:pPr>
        <w:pStyle w:val="ProductList-Body"/>
        <w:rPr>
          <w:rFonts w:cs="Arial"/>
        </w:rPr>
      </w:pPr>
      <w:r w:rsidRPr="00EF30C3">
        <w:rPr>
          <w:rFonts w:cs="Arial"/>
        </w:rPr>
        <w:br w:type="page"/>
      </w:r>
    </w:p>
    <w:p w14:paraId="74D8A061" w14:textId="77777777" w:rsidR="00463CC3" w:rsidRPr="00EF30C3" w:rsidRDefault="00463CC3" w:rsidP="00D672AD">
      <w:pPr>
        <w:pStyle w:val="ProductList-Body"/>
        <w:rPr>
          <w:rFonts w:cs="Arial"/>
          <w:szCs w:val="18"/>
        </w:rPr>
      </w:pPr>
    </w:p>
    <w:p w14:paraId="7BCF5423" w14:textId="72CD38F2" w:rsidR="00463CC3" w:rsidRPr="00EF30C3" w:rsidRDefault="00463CC3" w:rsidP="00D672AD">
      <w:pPr>
        <w:pStyle w:val="ProductList-Body"/>
        <w:outlineLvl w:val="1"/>
        <w:rPr>
          <w:rFonts w:cs="Arial"/>
          <w:bCs/>
          <w:szCs w:val="18"/>
        </w:rPr>
      </w:pPr>
      <w:r w:rsidRPr="00EF30C3">
        <w:rPr>
          <w:rFonts w:cs="Arial"/>
          <w:b/>
          <w:bCs/>
          <w:szCs w:val="18"/>
          <w:rtl/>
        </w:rPr>
        <w:t xml:space="preserve">التوقيع على البنود التعاقدية القياسية والملحق </w:t>
      </w:r>
      <w:r w:rsidRPr="00EF30C3">
        <w:rPr>
          <w:rFonts w:cs="Arial"/>
          <w:b/>
          <w:bCs/>
          <w:szCs w:val="18"/>
          <w:lang w:bidi="en-US"/>
        </w:rPr>
        <w:t>1</w:t>
      </w:r>
      <w:r w:rsidRPr="00EF30C3">
        <w:rPr>
          <w:rFonts w:cs="Arial"/>
          <w:b/>
          <w:bCs/>
          <w:szCs w:val="18"/>
          <w:rtl/>
        </w:rPr>
        <w:t xml:space="preserve"> والملحق </w:t>
      </w:r>
      <w:r w:rsidRPr="00EF30C3">
        <w:rPr>
          <w:rFonts w:cs="Arial"/>
          <w:b/>
          <w:bCs/>
          <w:szCs w:val="18"/>
          <w:lang w:bidi="en-US"/>
        </w:rPr>
        <w:t>2</w:t>
      </w:r>
      <w:r w:rsidRPr="00EF30C3">
        <w:rPr>
          <w:rFonts w:cs="Arial"/>
          <w:b/>
          <w:bCs/>
          <w:szCs w:val="18"/>
          <w:rtl/>
        </w:rPr>
        <w:t xml:space="preserve"> بالنيابة عن جهة استيراد البيانات:</w:t>
      </w:r>
    </w:p>
    <w:p w14:paraId="460E83D7" w14:textId="433203C1" w:rsidR="00463CC3" w:rsidRPr="00EF30C3" w:rsidRDefault="00463CC3" w:rsidP="00D672AD">
      <w:pPr>
        <w:pStyle w:val="ProductList-Body"/>
        <w:rPr>
          <w:rFonts w:cs="Arial"/>
          <w:szCs w:val="18"/>
        </w:rPr>
      </w:pPr>
      <w:r w:rsidRPr="00EF30C3">
        <w:rPr>
          <w:rFonts w:eastAsia="MS Mincho" w:cs="Arial"/>
          <w:noProof/>
          <w:szCs w:val="18"/>
          <w:lang w:eastAsia="en-US"/>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EF30C3" w:rsidRDefault="00463CC3" w:rsidP="00D672AD">
      <w:pPr>
        <w:pStyle w:val="ProductList-Body"/>
        <w:rPr>
          <w:rFonts w:cs="Arial"/>
          <w:szCs w:val="18"/>
        </w:rPr>
      </w:pPr>
    </w:p>
    <w:p w14:paraId="717D883F" w14:textId="17F23D9A" w:rsidR="00463CC3" w:rsidRPr="00EF30C3" w:rsidRDefault="00463CC3" w:rsidP="00D672AD">
      <w:pPr>
        <w:pStyle w:val="ProductList-Body"/>
        <w:rPr>
          <w:rFonts w:cs="Arial"/>
          <w:szCs w:val="18"/>
        </w:rPr>
      </w:pPr>
      <w:r w:rsidRPr="00EF30C3">
        <w:rPr>
          <w:rFonts w:cs="Arial"/>
          <w:szCs w:val="18"/>
        </w:rPr>
        <w:t>Rajesh Jha</w:t>
      </w:r>
      <w:r w:rsidRPr="00EF30C3">
        <w:rPr>
          <w:rFonts w:cs="Arial"/>
          <w:szCs w:val="18"/>
          <w:rtl/>
        </w:rPr>
        <w:t>، نائب مدير الشركة</w:t>
      </w:r>
    </w:p>
    <w:p w14:paraId="77E0D4BD" w14:textId="77777777" w:rsidR="00463CC3" w:rsidRPr="00EF30C3" w:rsidRDefault="00463CC3" w:rsidP="00D672AD">
      <w:pPr>
        <w:pStyle w:val="ProductList-Body"/>
        <w:rPr>
          <w:rFonts w:cs="Arial"/>
          <w:szCs w:val="18"/>
        </w:rPr>
      </w:pPr>
      <w:r w:rsidRPr="00EF30C3">
        <w:rPr>
          <w:rFonts w:cs="Arial"/>
          <w:szCs w:val="18"/>
        </w:rPr>
        <w:t>Microsoft Corporation</w:t>
      </w:r>
    </w:p>
    <w:p w14:paraId="358D91D7" w14:textId="074E609B" w:rsidR="00463CC3" w:rsidRPr="00EF30C3" w:rsidRDefault="00463CC3" w:rsidP="00D672AD">
      <w:pPr>
        <w:pStyle w:val="ProductList-Body"/>
        <w:rPr>
          <w:rFonts w:cs="Arial"/>
          <w:szCs w:val="18"/>
        </w:rPr>
      </w:pPr>
      <w:r w:rsidRPr="00EF30C3">
        <w:rPr>
          <w:rFonts w:cs="Arial"/>
          <w:szCs w:val="18"/>
          <w:lang w:bidi="en-US"/>
        </w:rPr>
        <w:t>One Microsoft Way, Redmond WA, USA 98052</w:t>
      </w:r>
    </w:p>
    <w:p w14:paraId="1320AE77" w14:textId="77777777" w:rsidR="00463CC3" w:rsidRPr="00EF30C3" w:rsidRDefault="00463CC3" w:rsidP="00D672AD">
      <w:pPr>
        <w:pStyle w:val="ProductList-Body"/>
        <w:rPr>
          <w:rFonts w:cs="Arial"/>
          <w:szCs w:val="18"/>
        </w:rPr>
      </w:pPr>
    </w:p>
    <w:p w14:paraId="05F64430" w14:textId="53A2A952" w:rsidR="00D67A4B" w:rsidRPr="00EF30C3" w:rsidRDefault="00D67A4B" w:rsidP="00D672AD">
      <w:pPr>
        <w:pStyle w:val="ProductList-Body"/>
        <w:rPr>
          <w:rFonts w:cs="Arial"/>
          <w:szCs w:val="18"/>
        </w:rPr>
      </w:pPr>
    </w:p>
    <w:p w14:paraId="55BD2826" w14:textId="02A5AD0C" w:rsidR="00B92D77" w:rsidRPr="00EF30C3" w:rsidRDefault="00B92D77" w:rsidP="00D672AD">
      <w:pPr>
        <w:pStyle w:val="ProductList-Body"/>
        <w:rPr>
          <w:rFonts w:cs="Arial"/>
          <w:szCs w:val="18"/>
          <w:rtl/>
        </w:rPr>
      </w:pPr>
      <w:r w:rsidRPr="00EF30C3">
        <w:rPr>
          <w:rFonts w:cs="Arial"/>
          <w:szCs w:val="18"/>
          <w:rtl/>
        </w:rPr>
        <w:br w:type="page"/>
      </w:r>
    </w:p>
    <w:p w14:paraId="489F9696" w14:textId="77777777" w:rsidR="00B92D77" w:rsidRPr="00EF30C3" w:rsidRDefault="00B92D77" w:rsidP="00B92D77">
      <w:pPr>
        <w:pStyle w:val="ProductList-SectionHeading"/>
        <w:outlineLvl w:val="0"/>
        <w:rPr>
          <w:rFonts w:ascii="Calibri" w:hAnsi="Calibri" w:cs="Arial"/>
          <w:szCs w:val="40"/>
        </w:rPr>
      </w:pPr>
      <w:bookmarkStart w:id="253" w:name="Attachment4"/>
      <w:bookmarkStart w:id="254" w:name="_Toc489605629"/>
      <w:bookmarkStart w:id="255" w:name="_Toc7516594"/>
      <w:r w:rsidRPr="00EF30C3">
        <w:rPr>
          <w:rFonts w:ascii="Calibri" w:hAnsi="Calibri" w:cs="Arial"/>
          <w:szCs w:val="40"/>
          <w:rtl/>
        </w:rPr>
        <w:lastRenderedPageBreak/>
        <w:t xml:space="preserve">المرفق </w:t>
      </w:r>
      <w:r w:rsidRPr="00EF30C3">
        <w:rPr>
          <w:rFonts w:ascii="Calibri" w:hAnsi="Calibri" w:cs="Arial"/>
          <w:szCs w:val="40"/>
          <w:lang w:bidi=""/>
        </w:rPr>
        <w:t>4</w:t>
      </w:r>
      <w:r w:rsidRPr="00EF30C3">
        <w:rPr>
          <w:rFonts w:ascii="Calibri" w:hAnsi="Calibri" w:cs="Arial"/>
          <w:szCs w:val="40"/>
          <w:rtl/>
        </w:rPr>
        <w:t xml:space="preserve"> – بنود لوائح حماية البيانات العامة للاتحاد الأوروبي</w:t>
      </w:r>
      <w:bookmarkEnd w:id="253"/>
      <w:bookmarkEnd w:id="254"/>
      <w:bookmarkEnd w:id="255"/>
    </w:p>
    <w:p w14:paraId="37A2B670" w14:textId="77777777" w:rsidR="005913F3" w:rsidRPr="00170634" w:rsidRDefault="005913F3" w:rsidP="005913F3">
      <w:pPr>
        <w:pStyle w:val="ProductList-Body"/>
        <w:rPr>
          <w:rFonts w:cs="Arial"/>
          <w:szCs w:val="18"/>
        </w:rPr>
      </w:pPr>
      <w:r w:rsidRPr="00170634">
        <w:rPr>
          <w:rFonts w:cs="Arial"/>
          <w:szCs w:val="18"/>
          <w:rtl/>
        </w:rPr>
        <w:t xml:space="preserve">تلتزم شركة </w:t>
      </w:r>
      <w:r w:rsidRPr="00170634">
        <w:rPr>
          <w:rFonts w:cs="Arial"/>
          <w:szCs w:val="18"/>
        </w:rPr>
        <w:t>Microsoft</w:t>
      </w:r>
      <w:r w:rsidRPr="00170634">
        <w:rPr>
          <w:rFonts w:cs="Arial"/>
          <w:szCs w:val="18"/>
          <w:rtl/>
        </w:rPr>
        <w:t xml:space="preserve"> بشروط القانون العام لحماية البيانات تجاه جميع العملاء ويبدأ سريان ذلك اعتبارًا من </w:t>
      </w:r>
      <w:r w:rsidRPr="00170634">
        <w:rPr>
          <w:rFonts w:cs="Arial"/>
          <w:szCs w:val="18"/>
          <w:lang w:bidi=""/>
        </w:rPr>
        <w:t>25</w:t>
      </w:r>
      <w:r w:rsidRPr="00170634">
        <w:rPr>
          <w:rFonts w:cs="Arial"/>
          <w:szCs w:val="18"/>
          <w:rtl/>
        </w:rPr>
        <w:t xml:space="preserve"> مايو </w:t>
      </w:r>
      <w:r w:rsidRPr="00170634">
        <w:rPr>
          <w:rFonts w:cs="Arial"/>
          <w:szCs w:val="18"/>
          <w:lang w:bidi=""/>
        </w:rPr>
        <w:t>2018</w:t>
      </w:r>
      <w:r w:rsidRPr="00170634">
        <w:rPr>
          <w:rFonts w:cs="Arial"/>
          <w:szCs w:val="18"/>
          <w:rtl/>
        </w:rPr>
        <w:t>.</w:t>
      </w:r>
      <w:r w:rsidRPr="00170634">
        <w:rPr>
          <w:rFonts w:cs="Arial"/>
          <w:szCs w:val="18"/>
          <w:rtl/>
        </w:rPr>
        <w:t xml:space="preserve">‬ وهذه الالتزامات مُلزمة لشركة </w:t>
      </w:r>
      <w:r w:rsidRPr="00170634">
        <w:rPr>
          <w:rFonts w:cs="Arial"/>
          <w:szCs w:val="18"/>
        </w:rPr>
        <w:t>Microsoft</w:t>
      </w:r>
      <w:r w:rsidRPr="00170634">
        <w:rPr>
          <w:rFonts w:cs="Arial"/>
          <w:szCs w:val="18"/>
          <w:rtl/>
        </w:rPr>
        <w:t xml:space="preserve"> فيما يتعلق بالعميل بغض النظر عن </w:t>
      </w:r>
      <w:r w:rsidRPr="00170634">
        <w:rPr>
          <w:rFonts w:cs="Arial"/>
          <w:szCs w:val="18"/>
          <w:lang w:bidi=""/>
        </w:rPr>
        <w:t>(1)</w:t>
      </w:r>
      <w:r w:rsidRPr="00170634">
        <w:rPr>
          <w:rFonts w:cs="Arial"/>
          <w:szCs w:val="18"/>
          <w:rtl/>
        </w:rPr>
        <w:t xml:space="preserve"> إصدار شروط الخدمات عبر الإنترنت المعمول بها والسارية بأي طريقة على اشتراك الخدمات عبر الإنترنت أو </w:t>
      </w:r>
      <w:r w:rsidRPr="00170634">
        <w:rPr>
          <w:rFonts w:cs="Arial"/>
          <w:szCs w:val="18"/>
          <w:lang w:bidi=""/>
        </w:rPr>
        <w:t>(2)</w:t>
      </w:r>
      <w:r w:rsidRPr="00170634">
        <w:rPr>
          <w:rFonts w:cs="Arial"/>
          <w:szCs w:val="18"/>
          <w:rtl/>
        </w:rPr>
        <w:t xml:space="preserve"> أي اتفاقية أخرى تشير إلى هذا المرفق.</w:t>
      </w:r>
    </w:p>
    <w:p w14:paraId="783DB283" w14:textId="77777777" w:rsidR="005913F3" w:rsidRPr="00170634" w:rsidRDefault="005913F3" w:rsidP="005913F3">
      <w:pPr>
        <w:pStyle w:val="ProductList-Body"/>
        <w:rPr>
          <w:rFonts w:cs="Arial"/>
          <w:szCs w:val="18"/>
        </w:rPr>
      </w:pPr>
    </w:p>
    <w:p w14:paraId="71F6505C" w14:textId="77777777" w:rsidR="005913F3" w:rsidRPr="00170634" w:rsidRDefault="005913F3" w:rsidP="005913F3">
      <w:pPr>
        <w:pStyle w:val="ProductList-Body"/>
        <w:rPr>
          <w:rFonts w:cs="Arial"/>
          <w:szCs w:val="18"/>
        </w:rPr>
      </w:pPr>
      <w:r w:rsidRPr="00170634">
        <w:rPr>
          <w:rFonts w:cs="Arial"/>
          <w:szCs w:val="18"/>
          <w:rtl/>
        </w:rPr>
        <w:t xml:space="preserve">وبالنسبة لأغراض شروط القانون العام لحماية البيانات، يوافق كلٌ من العميل وشركة </w:t>
      </w:r>
      <w:r w:rsidRPr="00170634">
        <w:rPr>
          <w:rFonts w:cs="Arial"/>
          <w:szCs w:val="18"/>
        </w:rPr>
        <w:t>Microsoft</w:t>
      </w:r>
      <w:r w:rsidRPr="00170634">
        <w:rPr>
          <w:rFonts w:cs="Arial"/>
          <w:szCs w:val="18"/>
          <w:rtl/>
        </w:rPr>
        <w:t xml:space="preserve"> على أن العميل هو المتحكم في البيانات الشخصية وأن الشركة هي المعالج لتلك البيانات، إلا إذا قام العميل بدور المعالج للبيانات الشخصية، وفي تلك الحالة تقوم الشركة بدور المعالج الفرعي. تسري شروط القانون العام لحماية البيانات على معالجة البيانات الشخصية، ضمن نطاق القانون العام لحماية البيانات، وبواسطة شركة </w:t>
      </w:r>
      <w:r w:rsidRPr="00170634">
        <w:rPr>
          <w:rFonts w:cs="Arial"/>
          <w:szCs w:val="18"/>
        </w:rPr>
        <w:t>Microsoft</w:t>
      </w:r>
      <w:r w:rsidRPr="00170634">
        <w:rPr>
          <w:rFonts w:cs="Arial"/>
          <w:szCs w:val="18"/>
          <w:rtl/>
        </w:rPr>
        <w:t xml:space="preserve"> نيابةً عن العميل. لا تقيد شروط القانون العام لحماية البيانات هذه أو تقلل من أي التزام من التزامات حماية البيانات المفروضة على </w:t>
      </w:r>
      <w:r w:rsidRPr="00170634">
        <w:rPr>
          <w:rFonts w:cs="Arial"/>
          <w:szCs w:val="18"/>
        </w:rPr>
        <w:t>Microsoft</w:t>
      </w:r>
      <w:r w:rsidRPr="00170634">
        <w:rPr>
          <w:rFonts w:cs="Arial"/>
          <w:szCs w:val="18"/>
          <w:rtl/>
        </w:rPr>
        <w:t xml:space="preserve"> تجاه عملائها الواردة في شروط الخدمات عبر الإنترنت أو غيرها من الاتفاقيات المُبرمة بين </w:t>
      </w:r>
      <w:r w:rsidRPr="00170634">
        <w:rPr>
          <w:rFonts w:cs="Arial"/>
          <w:szCs w:val="18"/>
        </w:rPr>
        <w:t>Microsoft</w:t>
      </w:r>
      <w:r w:rsidRPr="00170634">
        <w:rPr>
          <w:rFonts w:cs="Arial"/>
          <w:szCs w:val="18"/>
          <w:rtl/>
        </w:rPr>
        <w:t xml:space="preserve"> والعميل. لا تسري شروط القانون العام لحماية البيانات في حالة قيام </w:t>
      </w:r>
      <w:r w:rsidRPr="00170634">
        <w:rPr>
          <w:rFonts w:cs="Arial"/>
          <w:szCs w:val="18"/>
        </w:rPr>
        <w:t>Microsoft</w:t>
      </w:r>
      <w:r w:rsidRPr="00170634">
        <w:rPr>
          <w:rFonts w:cs="Arial"/>
          <w:szCs w:val="18"/>
          <w:rtl/>
        </w:rPr>
        <w:t xml:space="preserve"> بدور المتحكم في البيانات الشخصية.</w:t>
      </w:r>
    </w:p>
    <w:p w14:paraId="3A669FCC" w14:textId="77777777" w:rsidR="00B92D77" w:rsidRPr="005913F3" w:rsidRDefault="00B92D77" w:rsidP="00B92D77">
      <w:pPr>
        <w:pStyle w:val="ProductList-Body"/>
        <w:rPr>
          <w:rFonts w:ascii="Calibri" w:hAnsi="Calibri" w:cs="Arial"/>
          <w:szCs w:val="18"/>
        </w:rPr>
      </w:pPr>
    </w:p>
    <w:p w14:paraId="0E0D1B3F" w14:textId="77777777" w:rsidR="00B92D77" w:rsidRPr="003C6E63" w:rsidRDefault="00B92D77" w:rsidP="005913F3">
      <w:pPr>
        <w:pStyle w:val="ProductList-Body"/>
        <w:outlineLvl w:val="1"/>
        <w:rPr>
          <w:rFonts w:ascii="Calibri" w:hAnsi="Calibri" w:cs="Arial"/>
          <w:bCs/>
          <w:color w:val="00188F"/>
          <w:szCs w:val="18"/>
        </w:rPr>
      </w:pPr>
      <w:r w:rsidRPr="003C6E63">
        <w:rPr>
          <w:rFonts w:ascii="Calibri" w:hAnsi="Calibri" w:cs="Arial"/>
          <w:b/>
          <w:bCs/>
          <w:color w:val="00188F"/>
          <w:szCs w:val="18"/>
          <w:rtl/>
        </w:rPr>
        <w:t xml:space="preserve">التزامات </w:t>
      </w:r>
      <w:r w:rsidRPr="003C6E63">
        <w:rPr>
          <w:rFonts w:ascii="Calibri" w:hAnsi="Calibri" w:cs="Arial"/>
          <w:b/>
          <w:bCs/>
          <w:color w:val="00188F"/>
          <w:szCs w:val="18"/>
        </w:rPr>
        <w:t>GDPR</w:t>
      </w:r>
      <w:r w:rsidRPr="003C6E63">
        <w:rPr>
          <w:rFonts w:ascii="Calibri" w:hAnsi="Calibri" w:cs="Arial"/>
          <w:b/>
          <w:bCs/>
          <w:color w:val="00188F"/>
          <w:szCs w:val="18"/>
          <w:rtl/>
        </w:rPr>
        <w:t xml:space="preserve"> ذات الصلة: المواد </w:t>
      </w:r>
      <w:r w:rsidRPr="003C6E63">
        <w:rPr>
          <w:rFonts w:ascii="Calibri" w:hAnsi="Calibri" w:cs="Arial"/>
          <w:b/>
          <w:bCs/>
          <w:color w:val="00188F"/>
          <w:szCs w:val="18"/>
          <w:lang w:bidi=""/>
        </w:rPr>
        <w:t>28</w:t>
      </w:r>
      <w:r w:rsidRPr="003C6E63">
        <w:rPr>
          <w:rFonts w:ascii="Calibri" w:hAnsi="Calibri" w:cs="Arial"/>
          <w:b/>
          <w:bCs/>
          <w:color w:val="00188F"/>
          <w:szCs w:val="18"/>
          <w:rtl/>
        </w:rPr>
        <w:t xml:space="preserve"> و</w:t>
      </w:r>
      <w:r w:rsidRPr="003C6E63">
        <w:rPr>
          <w:rFonts w:ascii="Calibri" w:hAnsi="Calibri" w:cs="Arial"/>
          <w:b/>
          <w:bCs/>
          <w:color w:val="00188F"/>
          <w:szCs w:val="18"/>
          <w:lang w:bidi=""/>
        </w:rPr>
        <w:t>32</w:t>
      </w:r>
      <w:r w:rsidRPr="003C6E63">
        <w:rPr>
          <w:rFonts w:ascii="Calibri" w:hAnsi="Calibri" w:cs="Arial"/>
          <w:b/>
          <w:bCs/>
          <w:color w:val="00188F"/>
          <w:szCs w:val="18"/>
          <w:rtl/>
        </w:rPr>
        <w:t xml:space="preserve"> و</w:t>
      </w:r>
      <w:r w:rsidRPr="003C6E63">
        <w:rPr>
          <w:rFonts w:ascii="Calibri" w:hAnsi="Calibri" w:cs="Arial"/>
          <w:b/>
          <w:bCs/>
          <w:color w:val="00188F"/>
          <w:szCs w:val="18"/>
          <w:lang w:bidi=""/>
        </w:rPr>
        <w:t>33</w:t>
      </w:r>
    </w:p>
    <w:p w14:paraId="27DAF3F7" w14:textId="77777777" w:rsidR="00B92D77" w:rsidRPr="00EF30C3" w:rsidRDefault="00B92D77" w:rsidP="00B92D77">
      <w:pPr>
        <w:pStyle w:val="ProductList-Body"/>
        <w:rPr>
          <w:rFonts w:ascii="Calibri" w:hAnsi="Calibri" w:cs="Arial"/>
          <w:szCs w:val="18"/>
        </w:rPr>
      </w:pPr>
    </w:p>
    <w:p w14:paraId="15CE076D"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1</w:t>
      </w:r>
      <w:r w:rsidRPr="00EF30C3">
        <w:rPr>
          <w:rFonts w:ascii="Calibri" w:hAnsi="Calibri" w:cs="Arial"/>
          <w:b/>
          <w:bCs/>
          <w:szCs w:val="18"/>
          <w:rtl/>
        </w:rPr>
        <w:t>.</w:t>
      </w:r>
      <w:r w:rsidRPr="00EF30C3">
        <w:rPr>
          <w:rFonts w:ascii="Calibri" w:hAnsi="Calibri" w:cs="Arial"/>
          <w:szCs w:val="18"/>
          <w:rtl/>
        </w:rPr>
        <w:t xml:space="preserve"> لا يحق لشركة </w:t>
      </w:r>
      <w:r w:rsidRPr="00EF30C3">
        <w:rPr>
          <w:rFonts w:ascii="Calibri" w:hAnsi="Calibri" w:cs="Arial"/>
          <w:szCs w:val="18"/>
        </w:rPr>
        <w:t>Microsoft</w:t>
      </w:r>
      <w:r w:rsidRPr="00EF30C3">
        <w:rPr>
          <w:rFonts w:ascii="Calibri" w:hAnsi="Calibri" w:cs="Arial"/>
          <w:szCs w:val="18"/>
          <w:rtl/>
        </w:rPr>
        <w:t xml:space="preserve"> إشراك أي معالج آخر دون الحصول على التراخيص الكتابية العامة والخاصة المسبقة من العميل. في حالة الحصول على الترخيص الكتابي العام، يجب على الشركة إبلاغ العميل بأية تغييرات تنوي إدخالها فيما يتعلق بإضافة معالجات أو إزالتها، وبذلك تمنح للعميل الفرصة للاعتراض على تلك التغييرات. (المادة </w:t>
      </w:r>
      <w:r w:rsidRPr="00EF30C3">
        <w:rPr>
          <w:rFonts w:ascii="Calibri" w:hAnsi="Calibri" w:cs="Arial"/>
          <w:szCs w:val="18"/>
          <w:lang w:bidi=""/>
        </w:rPr>
        <w:t>28 (2)</w:t>
      </w:r>
      <w:r w:rsidRPr="00EF30C3">
        <w:rPr>
          <w:rFonts w:ascii="Calibri" w:hAnsi="Calibri" w:cs="Arial"/>
          <w:szCs w:val="18"/>
          <w:rtl/>
        </w:rPr>
        <w:t>)</w:t>
      </w:r>
    </w:p>
    <w:p w14:paraId="1BFF9905" w14:textId="40B64ACE"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2</w:t>
      </w:r>
      <w:r w:rsidRPr="00EF30C3">
        <w:rPr>
          <w:rFonts w:ascii="Calibri" w:hAnsi="Calibri" w:cs="Arial"/>
          <w:b/>
          <w:bCs/>
          <w:szCs w:val="18"/>
          <w:rtl/>
        </w:rPr>
        <w:t>.</w:t>
      </w:r>
      <w:r w:rsidRPr="00EF30C3">
        <w:rPr>
          <w:rFonts w:ascii="Calibri" w:hAnsi="Calibri" w:cs="Arial"/>
          <w:szCs w:val="18"/>
          <w:rtl/>
        </w:rPr>
        <w:t xml:space="preserve"> </w:t>
      </w:r>
      <w:r w:rsidR="005913F3" w:rsidRPr="00170634">
        <w:rPr>
          <w:rFonts w:cs="Arial"/>
          <w:szCs w:val="18"/>
          <w:rtl/>
        </w:rPr>
        <w:t xml:space="preserve">يجب أن تتم المعالجة التي تتم بواسطة </w:t>
      </w:r>
      <w:r w:rsidR="005913F3" w:rsidRPr="00170634">
        <w:rPr>
          <w:rFonts w:cs="Arial"/>
          <w:szCs w:val="18"/>
        </w:rPr>
        <w:t>Microsoft</w:t>
      </w:r>
      <w:r w:rsidR="005913F3" w:rsidRPr="00170634">
        <w:rPr>
          <w:rFonts w:cs="Arial"/>
          <w:szCs w:val="18"/>
          <w:rtl/>
        </w:rPr>
        <w:t xml:space="preserve"> وفقًا لشروط القانون العام لحماية البيانات بموجب ما يتوافق مع ما ورد في قانون الاتحاد الأوروبي (المشار إليه فيما بعد "الاتحاد") أو قانون الدول الأعضاء في الاتفاقية وتعد ملزمة للشركة فيما يتعلق بتعاملها مع العميل. يتم تحديد موضوع الاتفاقية ومدة المعالجة وطبيعة المعالجة والغرض منها ونوع البيانات الشخصية وفئات أصحاب البيانات والالتزامات والحقوق الخاصة بالعميل في اتفاقية الترخيص المجمّع المبرمة مع العميل، بما في ذلك شروط القانون العام لحماية البيانات</w:t>
      </w:r>
      <w:r w:rsidRPr="00EF30C3">
        <w:rPr>
          <w:rFonts w:ascii="Calibri" w:hAnsi="Calibri" w:cs="Arial"/>
          <w:szCs w:val="18"/>
          <w:rtl/>
        </w:rPr>
        <w:t xml:space="preserve">. وعلى وجه الخصوص، يتعين على </w:t>
      </w:r>
      <w:r w:rsidRPr="00EF30C3">
        <w:rPr>
          <w:rFonts w:ascii="Calibri" w:hAnsi="Calibri" w:cs="Arial"/>
          <w:szCs w:val="18"/>
        </w:rPr>
        <w:t>Microsoft</w:t>
      </w:r>
      <w:r w:rsidRPr="00EF30C3">
        <w:rPr>
          <w:rFonts w:ascii="Calibri" w:hAnsi="Calibri" w:cs="Arial"/>
          <w:szCs w:val="18"/>
          <w:rtl/>
        </w:rPr>
        <w:t xml:space="preserve">: </w:t>
      </w:r>
    </w:p>
    <w:p w14:paraId="379E260A"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a</w:t>
      </w:r>
      <w:r w:rsidRPr="00EF30C3">
        <w:rPr>
          <w:rFonts w:ascii="Calibri" w:hAnsi="Calibri" w:cs="Arial"/>
          <w:b/>
          <w:bCs/>
          <w:szCs w:val="18"/>
          <w:rtl/>
        </w:rPr>
        <w:t>)</w:t>
      </w:r>
      <w:r w:rsidRPr="00EF30C3">
        <w:rPr>
          <w:rFonts w:ascii="Calibri" w:hAnsi="Calibri" w:cs="Arial"/>
          <w:szCs w:val="18"/>
          <w:rtl/>
        </w:rPr>
        <w:tab/>
        <w:t xml:space="preserve">عدم معالجة بيانات تعريف الشخصية إلا بناءً على تعليمات موثقة من العميل، بما في ذلك المعلومات المتعلقة بعمليات نقل البيانات إلى دولة أخرى أو إلى مؤسسة عالمية، ما لم يكن ذلك مطلوبًا بموجب قانون الاتحاد أو الدول الأعضاء التي تخضع لها الشركة، في هذه الحالة ينبغي على الشركة إبلاغ العميل بهذه المتطلبات القانونية قبل المعالجة، ما لم يكن القانون يحظر تلك المعلومات استنادًا إلى أسباب قوية متعلقة بالمصلحة العامة؛ </w:t>
      </w:r>
    </w:p>
    <w:p w14:paraId="49262393"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b</w:t>
      </w:r>
      <w:r w:rsidRPr="00EF30C3">
        <w:rPr>
          <w:rFonts w:ascii="Calibri" w:hAnsi="Calibri" w:cs="Arial"/>
          <w:b/>
          <w:bCs/>
          <w:szCs w:val="18"/>
          <w:rtl/>
        </w:rPr>
        <w:t>)</w:t>
      </w:r>
      <w:r w:rsidRPr="00EF30C3">
        <w:rPr>
          <w:rFonts w:ascii="Calibri" w:hAnsi="Calibri" w:cs="Arial"/>
          <w:szCs w:val="18"/>
          <w:rtl/>
        </w:rPr>
        <w:tab/>
        <w:t xml:space="preserve">التأكد من التزام الأشخاص المخولين بمعالجة بيانات تعريف الشخصية بالحفاظ على السرية أو اتباع الالتزامات القانونية الملائمة المتعلقة بالسرية؛ </w:t>
      </w:r>
    </w:p>
    <w:p w14:paraId="572FA55A" w14:textId="77777777" w:rsidR="00B92D77" w:rsidRPr="00EF30C3" w:rsidRDefault="00B92D77" w:rsidP="00B92D77">
      <w:pPr>
        <w:pStyle w:val="ProductList-Body"/>
        <w:spacing w:after="120"/>
        <w:ind w:left="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c</w:t>
      </w:r>
      <w:r w:rsidRPr="00EF30C3">
        <w:rPr>
          <w:rFonts w:ascii="Calibri" w:hAnsi="Calibri" w:cs="Arial"/>
          <w:b/>
          <w:bCs/>
          <w:szCs w:val="18"/>
          <w:rtl/>
        </w:rPr>
        <w:t>)</w:t>
      </w:r>
      <w:r w:rsidRPr="00EF30C3">
        <w:rPr>
          <w:rFonts w:ascii="Calibri" w:hAnsi="Calibri" w:cs="Arial"/>
          <w:szCs w:val="18"/>
          <w:rtl/>
        </w:rPr>
        <w:tab/>
        <w:t xml:space="preserve">اتخاذ جميع الإجراءات وفقًا للمادة </w:t>
      </w:r>
      <w:r w:rsidRPr="00EF30C3">
        <w:rPr>
          <w:rFonts w:ascii="Calibri" w:hAnsi="Calibri" w:cs="Arial"/>
          <w:szCs w:val="18"/>
          <w:lang w:bidi=""/>
        </w:rPr>
        <w:t>32</w:t>
      </w:r>
      <w:r w:rsidRPr="00EF30C3">
        <w:rPr>
          <w:rFonts w:ascii="Calibri" w:hAnsi="Calibri" w:cs="Arial"/>
          <w:szCs w:val="18"/>
          <w:rtl/>
        </w:rPr>
        <w:t xml:space="preserve"> من </w:t>
      </w:r>
      <w:r w:rsidRPr="00EF30C3">
        <w:rPr>
          <w:rFonts w:ascii="Calibri" w:hAnsi="Calibri" w:cs="Arial"/>
          <w:szCs w:val="18"/>
        </w:rPr>
        <w:t>GDPR</w:t>
      </w:r>
      <w:r w:rsidRPr="00EF30C3">
        <w:rPr>
          <w:rFonts w:ascii="Calibri" w:hAnsi="Calibri" w:cs="Arial"/>
          <w:szCs w:val="18"/>
          <w:rtl/>
        </w:rPr>
        <w:t xml:space="preserve">؛ </w:t>
      </w:r>
    </w:p>
    <w:p w14:paraId="59E75D90" w14:textId="51EA1F99" w:rsidR="00B92D77" w:rsidRPr="00EF30C3" w:rsidRDefault="00B92D77" w:rsidP="00B92D77">
      <w:pPr>
        <w:pStyle w:val="ProductList-Body"/>
        <w:spacing w:after="120"/>
        <w:ind w:left="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d</w:t>
      </w:r>
      <w:r w:rsidRPr="00EF30C3">
        <w:rPr>
          <w:rFonts w:ascii="Calibri" w:hAnsi="Calibri" w:cs="Arial"/>
          <w:b/>
          <w:bCs/>
          <w:szCs w:val="18"/>
          <w:rtl/>
        </w:rPr>
        <w:t>)</w:t>
      </w:r>
      <w:r w:rsidRPr="00EF30C3">
        <w:rPr>
          <w:rFonts w:ascii="Calibri" w:hAnsi="Calibri" w:cs="Arial"/>
          <w:szCs w:val="18"/>
          <w:rtl/>
        </w:rPr>
        <w:tab/>
        <w:t xml:space="preserve">احترام الشروط المشار إليها في الفقرة </w:t>
      </w:r>
      <w:r w:rsidR="00F1008A">
        <w:rPr>
          <w:rFonts w:ascii="Calibri" w:hAnsi="Calibri" w:cs="Arial"/>
          <w:szCs w:val="18"/>
          <w:lang w:bidi=""/>
        </w:rPr>
        <w:t>1</w:t>
      </w:r>
      <w:r w:rsidRPr="00EF30C3">
        <w:rPr>
          <w:rFonts w:ascii="Calibri" w:hAnsi="Calibri" w:cs="Arial"/>
          <w:szCs w:val="18"/>
          <w:rtl/>
        </w:rPr>
        <w:t xml:space="preserve"> و</w:t>
      </w:r>
      <w:r w:rsidRPr="00EF30C3">
        <w:rPr>
          <w:rFonts w:ascii="Calibri" w:hAnsi="Calibri" w:cs="Arial"/>
          <w:szCs w:val="18"/>
          <w:lang w:bidi=""/>
        </w:rPr>
        <w:t>3</w:t>
      </w:r>
      <w:r w:rsidRPr="00EF30C3">
        <w:rPr>
          <w:rFonts w:ascii="Calibri" w:hAnsi="Calibri" w:cs="Arial"/>
          <w:szCs w:val="18"/>
          <w:rtl/>
        </w:rPr>
        <w:t xml:space="preserve"> بشأن مشاركة معالج آخر؛ </w:t>
      </w:r>
    </w:p>
    <w:p w14:paraId="1BFD3E6C"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szCs w:val="18"/>
        </w:rPr>
        <w:t>(e)</w:t>
      </w:r>
      <w:r w:rsidRPr="00EF30C3">
        <w:rPr>
          <w:rFonts w:ascii="Calibri" w:hAnsi="Calibri" w:cs="Arial"/>
          <w:szCs w:val="18"/>
          <w:rtl/>
        </w:rPr>
        <w:tab/>
        <w:t xml:space="preserve">مراعاة طبيعة المعالجة ومساعدة العميل باستخدام الإجراءات التنظيمية والفنية المناسبة، بأقصى قدر ممكن، لإتمام التزامات العميل للاستجابة لطلبات ممارسة حقوق صاحب البيانات الموضحة في الفصل </w:t>
      </w:r>
      <w:r w:rsidRPr="00EF30C3">
        <w:rPr>
          <w:rFonts w:ascii="Calibri" w:hAnsi="Calibri" w:cs="Arial"/>
          <w:szCs w:val="18"/>
        </w:rPr>
        <w:t>III</w:t>
      </w:r>
      <w:r w:rsidRPr="00EF30C3">
        <w:rPr>
          <w:rFonts w:ascii="Calibri" w:hAnsi="Calibri" w:cs="Arial"/>
          <w:szCs w:val="18"/>
          <w:rtl/>
        </w:rPr>
        <w:t xml:space="preserve"> من </w:t>
      </w:r>
      <w:r w:rsidRPr="00EF30C3">
        <w:rPr>
          <w:rFonts w:ascii="Calibri" w:hAnsi="Calibri" w:cs="Arial"/>
          <w:szCs w:val="18"/>
        </w:rPr>
        <w:t>GDPR</w:t>
      </w:r>
      <w:r w:rsidRPr="00EF30C3">
        <w:rPr>
          <w:rFonts w:ascii="Calibri" w:hAnsi="Calibri" w:cs="Arial"/>
          <w:szCs w:val="18"/>
          <w:rtl/>
        </w:rPr>
        <w:t xml:space="preserve">؛ </w:t>
      </w:r>
    </w:p>
    <w:p w14:paraId="5D50784B"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f</w:t>
      </w:r>
      <w:r w:rsidRPr="00EF30C3">
        <w:rPr>
          <w:rFonts w:ascii="Calibri" w:hAnsi="Calibri" w:cs="Arial"/>
          <w:b/>
          <w:bCs/>
          <w:szCs w:val="18"/>
          <w:rtl/>
        </w:rPr>
        <w:t>)</w:t>
      </w:r>
      <w:r w:rsidRPr="00EF30C3">
        <w:rPr>
          <w:rFonts w:ascii="Calibri" w:hAnsi="Calibri" w:cs="Arial"/>
          <w:szCs w:val="18"/>
          <w:rtl/>
        </w:rPr>
        <w:tab/>
        <w:t xml:space="preserve">مساعدة العميل في التحقق من الامتثال للالتزامات بما يتوافق مع ما ورد في المواد من </w:t>
      </w:r>
      <w:r w:rsidRPr="00EF30C3">
        <w:rPr>
          <w:rFonts w:ascii="Calibri" w:hAnsi="Calibri" w:cs="Arial"/>
          <w:szCs w:val="18"/>
          <w:lang w:bidi=""/>
        </w:rPr>
        <w:t>32</w:t>
      </w:r>
      <w:r w:rsidRPr="00EF30C3">
        <w:rPr>
          <w:rFonts w:ascii="Calibri" w:hAnsi="Calibri" w:cs="Arial"/>
          <w:szCs w:val="18"/>
          <w:rtl/>
        </w:rPr>
        <w:t xml:space="preserve"> إلى </w:t>
      </w:r>
      <w:r w:rsidRPr="00EF30C3">
        <w:rPr>
          <w:rFonts w:ascii="Calibri" w:hAnsi="Calibri" w:cs="Arial"/>
          <w:szCs w:val="18"/>
          <w:lang w:bidi=""/>
        </w:rPr>
        <w:t>36</w:t>
      </w:r>
      <w:r w:rsidRPr="00EF30C3">
        <w:rPr>
          <w:rFonts w:ascii="Calibri" w:hAnsi="Calibri" w:cs="Arial"/>
          <w:szCs w:val="18"/>
          <w:rtl/>
        </w:rPr>
        <w:t xml:space="preserve"> من </w:t>
      </w:r>
      <w:r w:rsidRPr="00EF30C3">
        <w:rPr>
          <w:rFonts w:ascii="Calibri" w:hAnsi="Calibri" w:cs="Arial"/>
          <w:szCs w:val="18"/>
        </w:rPr>
        <w:t>GDPR</w:t>
      </w:r>
      <w:r w:rsidRPr="00EF30C3">
        <w:rPr>
          <w:rFonts w:ascii="Calibri" w:hAnsi="Calibri" w:cs="Arial"/>
          <w:szCs w:val="18"/>
          <w:rtl/>
        </w:rPr>
        <w:t xml:space="preserve">، مع مراعاة طبيعية المعالجة والمعلومات المتاحة لدى </w:t>
      </w:r>
      <w:r w:rsidRPr="00EF30C3">
        <w:rPr>
          <w:rFonts w:ascii="Calibri" w:hAnsi="Calibri" w:cs="Arial"/>
          <w:szCs w:val="18"/>
        </w:rPr>
        <w:t>Microsoft</w:t>
      </w:r>
      <w:r w:rsidRPr="00EF30C3">
        <w:rPr>
          <w:rFonts w:ascii="Calibri" w:hAnsi="Calibri" w:cs="Arial"/>
          <w:szCs w:val="18"/>
          <w:rtl/>
        </w:rPr>
        <w:t>؛</w:t>
      </w:r>
    </w:p>
    <w:p w14:paraId="7323C4E3"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g</w:t>
      </w:r>
      <w:r w:rsidRPr="00EF30C3">
        <w:rPr>
          <w:rFonts w:ascii="Calibri" w:hAnsi="Calibri" w:cs="Arial"/>
          <w:b/>
          <w:bCs/>
          <w:szCs w:val="18"/>
          <w:rtl/>
        </w:rPr>
        <w:t>)</w:t>
      </w:r>
      <w:r w:rsidRPr="00EF30C3">
        <w:rPr>
          <w:rFonts w:ascii="Calibri" w:hAnsi="Calibri" w:cs="Arial"/>
          <w:szCs w:val="18"/>
          <w:rtl/>
        </w:rPr>
        <w:tab/>
        <w:t xml:space="preserve">وفقًا لاختيار العميل، يتم حذف جميع بيانات تعريف الشخصية أو إعادتها للعميل بعد انتهاء فترة الخدمة الخاصة بالمعالجة، وحذف النسخ الموجودة منها ما لم يستلزم قانون الدولة العضو أو الاتحاد تخزين بيانات تعريف الشخصية؛ </w:t>
      </w:r>
    </w:p>
    <w:p w14:paraId="3E452B08"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h</w:t>
      </w:r>
      <w:r w:rsidRPr="00EF30C3">
        <w:rPr>
          <w:rFonts w:ascii="Calibri" w:hAnsi="Calibri" w:cs="Arial"/>
          <w:b/>
          <w:bCs/>
          <w:szCs w:val="18"/>
          <w:rtl/>
        </w:rPr>
        <w:t>)</w:t>
      </w:r>
      <w:r w:rsidRPr="00EF30C3">
        <w:rPr>
          <w:rFonts w:ascii="Calibri" w:hAnsi="Calibri" w:cs="Arial"/>
          <w:szCs w:val="18"/>
          <w:rtl/>
        </w:rPr>
        <w:tab/>
        <w:t xml:space="preserve">توفير جميع المعلومات اللازمة لتوضيح التوافق مع الالتزامات الموضحة في الفقرة </w:t>
      </w:r>
      <w:r w:rsidRPr="00EF30C3">
        <w:rPr>
          <w:rFonts w:ascii="Calibri" w:hAnsi="Calibri" w:cs="Arial"/>
          <w:szCs w:val="18"/>
          <w:lang w:bidi=""/>
        </w:rPr>
        <w:t>28</w:t>
      </w:r>
      <w:r w:rsidRPr="00EF30C3">
        <w:rPr>
          <w:rFonts w:ascii="Calibri" w:hAnsi="Calibri" w:cs="Arial"/>
          <w:szCs w:val="18"/>
          <w:rtl/>
        </w:rPr>
        <w:t xml:space="preserve"> من </w:t>
      </w:r>
      <w:r w:rsidRPr="00EF30C3">
        <w:rPr>
          <w:rFonts w:ascii="Calibri" w:hAnsi="Calibri" w:cs="Arial"/>
          <w:szCs w:val="18"/>
        </w:rPr>
        <w:t>GDPR</w:t>
      </w:r>
      <w:r w:rsidRPr="00EF30C3">
        <w:rPr>
          <w:rFonts w:ascii="Calibri" w:hAnsi="Calibri" w:cs="Arial"/>
          <w:szCs w:val="18"/>
          <w:rtl/>
        </w:rPr>
        <w:t xml:space="preserve"> للعميل والسماح له وإشراكه في عمليات المراجعة، بما في ذلك عمليات الفحص، التي تتم بواسطة العميل أو بواسطة مدقق آخر بناءً على طلب العميل. </w:t>
      </w:r>
    </w:p>
    <w:p w14:paraId="7E90A167"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szCs w:val="18"/>
          <w:rtl/>
        </w:rPr>
        <w:t xml:space="preserve">ينبغي على شركة </w:t>
      </w:r>
      <w:r w:rsidRPr="00EF30C3">
        <w:rPr>
          <w:rFonts w:ascii="Calibri" w:hAnsi="Calibri" w:cs="Arial"/>
          <w:szCs w:val="18"/>
        </w:rPr>
        <w:t>Microsoft</w:t>
      </w:r>
      <w:r w:rsidRPr="00EF30C3">
        <w:rPr>
          <w:rFonts w:ascii="Calibri" w:hAnsi="Calibri" w:cs="Arial"/>
          <w:szCs w:val="18"/>
          <w:rtl/>
        </w:rPr>
        <w:t xml:space="preserve"> إبلاغ العميل على الفور إذا وجدت، من وجهة نظرها، أن هناك تعليمات تنتهك بنود </w:t>
      </w:r>
      <w:r w:rsidRPr="00EF30C3">
        <w:rPr>
          <w:rFonts w:ascii="Calibri" w:hAnsi="Calibri" w:cs="Arial"/>
          <w:szCs w:val="18"/>
        </w:rPr>
        <w:t>GDPR</w:t>
      </w:r>
      <w:r w:rsidRPr="00EF30C3">
        <w:rPr>
          <w:rFonts w:ascii="Calibri" w:hAnsi="Calibri" w:cs="Arial"/>
          <w:szCs w:val="18"/>
          <w:rtl/>
        </w:rPr>
        <w:t xml:space="preserve"> أو غير ذلك من تشريعات حماية البيانات المعمول بها في الدولة العضو أو الاتحاد. (المادة </w:t>
      </w:r>
      <w:r w:rsidRPr="00EF30C3">
        <w:rPr>
          <w:rFonts w:ascii="Calibri" w:hAnsi="Calibri" w:cs="Arial"/>
          <w:szCs w:val="18"/>
          <w:lang w:bidi=""/>
        </w:rPr>
        <w:t>28 (3)</w:t>
      </w:r>
      <w:r w:rsidRPr="00EF30C3">
        <w:rPr>
          <w:rFonts w:ascii="Calibri" w:hAnsi="Calibri" w:cs="Arial"/>
          <w:szCs w:val="18"/>
          <w:rtl/>
        </w:rPr>
        <w:t>)</w:t>
      </w:r>
    </w:p>
    <w:p w14:paraId="0D8CE1E9"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3</w:t>
      </w:r>
      <w:r w:rsidRPr="00EF30C3">
        <w:rPr>
          <w:rFonts w:ascii="Calibri" w:hAnsi="Calibri" w:cs="Arial"/>
          <w:b/>
          <w:bCs/>
          <w:szCs w:val="18"/>
          <w:rtl/>
        </w:rPr>
        <w:t>.</w:t>
      </w:r>
      <w:r w:rsidRPr="00EF30C3">
        <w:rPr>
          <w:rFonts w:ascii="Calibri" w:hAnsi="Calibri" w:cs="Arial"/>
          <w:szCs w:val="18"/>
          <w:rtl/>
        </w:rPr>
        <w:t xml:space="preserve"> في حالة قيام شركة </w:t>
      </w:r>
      <w:r w:rsidRPr="00EF30C3">
        <w:rPr>
          <w:rFonts w:ascii="Calibri" w:hAnsi="Calibri" w:cs="Arial"/>
          <w:szCs w:val="18"/>
        </w:rPr>
        <w:t>Microsoft</w:t>
      </w:r>
      <w:r w:rsidRPr="00EF30C3">
        <w:rPr>
          <w:rFonts w:ascii="Calibri" w:hAnsi="Calibri" w:cs="Arial"/>
          <w:szCs w:val="18"/>
          <w:rtl/>
        </w:rPr>
        <w:t xml:space="preserve"> بإشراك معالج آخر لتنفيذ أنشطة معالجة معينة نيابةً عن العميل، فيتعين فرض نفس التزامات حماية البيانات المنصوص عليها ضمن بنود </w:t>
      </w:r>
      <w:r w:rsidRPr="00EF30C3">
        <w:rPr>
          <w:rFonts w:ascii="Calibri" w:hAnsi="Calibri" w:cs="Arial"/>
          <w:szCs w:val="18"/>
        </w:rPr>
        <w:t>GDPR</w:t>
      </w:r>
      <w:r w:rsidRPr="00EF30C3">
        <w:rPr>
          <w:rFonts w:ascii="Calibri" w:hAnsi="Calibri" w:cs="Arial"/>
          <w:szCs w:val="18"/>
          <w:rtl/>
        </w:rPr>
        <w:t xml:space="preserve"> هذه على المعالج الآخر في شكل عقد أو غير ذلك من الإجراءات القانونية الأخرى، خاصةً تقديم ضمانات كافية لتنفيذ الإجراءات التشريعية والفنية المناسبة بحيث تتم المعالجة بهذه الطريقة بما يفي بمتطلبات </w:t>
      </w:r>
      <w:r w:rsidRPr="00EF30C3">
        <w:rPr>
          <w:rFonts w:ascii="Calibri" w:hAnsi="Calibri" w:cs="Arial"/>
          <w:szCs w:val="18"/>
        </w:rPr>
        <w:t>GDPR</w:t>
      </w:r>
      <w:r w:rsidRPr="00EF30C3">
        <w:rPr>
          <w:rFonts w:ascii="Calibri" w:hAnsi="Calibri" w:cs="Arial"/>
          <w:szCs w:val="18"/>
          <w:rtl/>
        </w:rPr>
        <w:t xml:space="preserve">. في حالة فشل هذا المعالج الآخر في الامتثال لالتزامات حماية البيانات المفروضة عليه، ينبغي على </w:t>
      </w:r>
      <w:r w:rsidRPr="00EF30C3">
        <w:rPr>
          <w:rFonts w:ascii="Calibri" w:hAnsi="Calibri" w:cs="Arial"/>
          <w:szCs w:val="18"/>
        </w:rPr>
        <w:t>Microsoft</w:t>
      </w:r>
      <w:r w:rsidRPr="00EF30C3">
        <w:rPr>
          <w:rFonts w:ascii="Calibri" w:hAnsi="Calibri" w:cs="Arial"/>
          <w:szCs w:val="18"/>
          <w:rtl/>
        </w:rPr>
        <w:t xml:space="preserve"> تحمل المسؤولية الكاملة عن العميل فيما يتعلق بالوفاء بالالتزامات المطلوبة من المعالج الآخر. (المادة </w:t>
      </w:r>
      <w:r w:rsidRPr="00EF30C3">
        <w:rPr>
          <w:rFonts w:ascii="Calibri" w:hAnsi="Calibri" w:cs="Arial"/>
          <w:szCs w:val="18"/>
          <w:lang w:bidi=""/>
        </w:rPr>
        <w:t>28 (4)</w:t>
      </w:r>
      <w:r w:rsidRPr="00EF30C3">
        <w:rPr>
          <w:rFonts w:ascii="Calibri" w:hAnsi="Calibri" w:cs="Arial"/>
          <w:szCs w:val="18"/>
          <w:rtl/>
        </w:rPr>
        <w:t>)</w:t>
      </w:r>
    </w:p>
    <w:p w14:paraId="70C353ED"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4</w:t>
      </w:r>
      <w:r w:rsidRPr="00EF30C3">
        <w:rPr>
          <w:rFonts w:ascii="Calibri" w:hAnsi="Calibri" w:cs="Arial"/>
          <w:b/>
          <w:bCs/>
          <w:szCs w:val="18"/>
          <w:rtl/>
        </w:rPr>
        <w:t>.</w:t>
      </w:r>
      <w:r w:rsidRPr="00EF30C3">
        <w:rPr>
          <w:rFonts w:ascii="Calibri" w:hAnsi="Calibri" w:cs="Arial"/>
          <w:szCs w:val="18"/>
          <w:rtl/>
        </w:rPr>
        <w:t xml:space="preserve"> في حالة قيام شركة </w:t>
      </w:r>
      <w:r w:rsidRPr="00EF30C3">
        <w:rPr>
          <w:rFonts w:ascii="Calibri" w:hAnsi="Calibri" w:cs="Arial"/>
          <w:szCs w:val="18"/>
        </w:rPr>
        <w:t>Microsoft</w:t>
      </w:r>
      <w:r w:rsidRPr="00EF30C3">
        <w:rPr>
          <w:rFonts w:ascii="Calibri" w:hAnsi="Calibri" w:cs="Arial"/>
          <w:szCs w:val="18"/>
          <w:rtl/>
        </w:rPr>
        <w:t xml:space="preserve"> بإشراك معالج آخر لتنفيذ أنشطة معالجة معينة نيابةً عن العميل، فيتعين فرض نفس التزامات حماية البيانات المنصوص عليها ضمن بنود </w:t>
      </w:r>
      <w:r w:rsidRPr="00EF30C3">
        <w:rPr>
          <w:rFonts w:ascii="Calibri" w:hAnsi="Calibri" w:cs="Arial"/>
          <w:szCs w:val="18"/>
        </w:rPr>
        <w:t>GDPR</w:t>
      </w:r>
      <w:r w:rsidRPr="00EF30C3">
        <w:rPr>
          <w:rFonts w:ascii="Calibri" w:hAnsi="Calibri" w:cs="Arial"/>
          <w:szCs w:val="18"/>
          <w:rtl/>
        </w:rPr>
        <w:t xml:space="preserve"> هذه على المعالج الآخر في شكل عقد أو غير ذلك من الإجراءات القانونية الأخرى، خاصةً تقديم ضمانات كافية لتنفيذ الإجراءات التشريعية والفنية المناسبة بحيث تتم المعالجة بهذه الطريقة بما يفي بمتطلبات </w:t>
      </w:r>
      <w:r w:rsidRPr="00EF30C3">
        <w:rPr>
          <w:rFonts w:ascii="Calibri" w:hAnsi="Calibri" w:cs="Arial"/>
          <w:szCs w:val="18"/>
        </w:rPr>
        <w:t>GDPR</w:t>
      </w:r>
      <w:r w:rsidRPr="00EF30C3">
        <w:rPr>
          <w:rFonts w:ascii="Calibri" w:hAnsi="Calibri" w:cs="Arial"/>
          <w:szCs w:val="18"/>
          <w:rtl/>
        </w:rPr>
        <w:t xml:space="preserve">. </w:t>
      </w:r>
    </w:p>
    <w:p w14:paraId="1077925A" w14:textId="77777777" w:rsidR="00B92D77" w:rsidRPr="00EF30C3" w:rsidRDefault="00B92D77" w:rsidP="00B92D77">
      <w:pPr>
        <w:pStyle w:val="ProductList-Body"/>
        <w:spacing w:after="120"/>
        <w:ind w:left="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a</w:t>
      </w:r>
      <w:r w:rsidRPr="00EF30C3">
        <w:rPr>
          <w:rFonts w:ascii="Calibri" w:hAnsi="Calibri" w:cs="Arial"/>
          <w:b/>
          <w:bCs/>
          <w:szCs w:val="18"/>
          <w:rtl/>
        </w:rPr>
        <w:t>)</w:t>
      </w:r>
      <w:r w:rsidRPr="00EF30C3">
        <w:rPr>
          <w:rFonts w:ascii="Calibri" w:hAnsi="Calibri" w:cs="Arial"/>
          <w:szCs w:val="18"/>
          <w:rtl/>
        </w:rPr>
        <w:tab/>
        <w:t xml:space="preserve">تمويه بيانات تعريف الشخصية وتشفيرها؛ </w:t>
      </w:r>
    </w:p>
    <w:p w14:paraId="563645DC" w14:textId="77777777" w:rsidR="00B92D77" w:rsidRPr="00EF30C3" w:rsidRDefault="00B92D77" w:rsidP="00B92D77">
      <w:pPr>
        <w:pStyle w:val="ProductList-Body"/>
        <w:spacing w:after="120"/>
        <w:ind w:left="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b</w:t>
      </w:r>
      <w:r w:rsidRPr="00EF30C3">
        <w:rPr>
          <w:rFonts w:ascii="Calibri" w:hAnsi="Calibri" w:cs="Arial"/>
          <w:b/>
          <w:bCs/>
          <w:szCs w:val="18"/>
          <w:rtl/>
        </w:rPr>
        <w:t>)</w:t>
      </w:r>
      <w:r w:rsidRPr="00EF30C3">
        <w:rPr>
          <w:rFonts w:ascii="Calibri" w:hAnsi="Calibri" w:cs="Arial"/>
          <w:szCs w:val="18"/>
          <w:rtl/>
        </w:rPr>
        <w:tab/>
        <w:t>القدرة على التأكد من استمرار الحفاظ على السرية والتكامل والتوفر والإخلاص لدى الأنظمة والخدمات؛ و</w:t>
      </w:r>
    </w:p>
    <w:p w14:paraId="7B22E77A"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c</w:t>
      </w:r>
      <w:r w:rsidRPr="00EF30C3">
        <w:rPr>
          <w:rFonts w:ascii="Calibri" w:hAnsi="Calibri" w:cs="Arial"/>
          <w:b/>
          <w:bCs/>
          <w:szCs w:val="18"/>
          <w:rtl/>
        </w:rPr>
        <w:t>)</w:t>
      </w:r>
      <w:r w:rsidRPr="00EF30C3">
        <w:rPr>
          <w:rFonts w:ascii="Calibri" w:hAnsi="Calibri" w:cs="Arial"/>
          <w:szCs w:val="18"/>
          <w:rtl/>
        </w:rPr>
        <w:tab/>
        <w:t>القدرة على استرجاع التوفر والوصول إلى بيانات تعريف الشخصية بشكل فوري في حالة التعرض لحادث تقني أو بدني؛ و</w:t>
      </w:r>
    </w:p>
    <w:p w14:paraId="05173C5E"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d</w:t>
      </w:r>
      <w:r w:rsidRPr="00EF30C3">
        <w:rPr>
          <w:rFonts w:ascii="Calibri" w:hAnsi="Calibri" w:cs="Arial"/>
          <w:b/>
          <w:bCs/>
          <w:szCs w:val="18"/>
          <w:rtl/>
        </w:rPr>
        <w:t>)</w:t>
      </w:r>
      <w:r w:rsidRPr="00EF30C3">
        <w:rPr>
          <w:rFonts w:ascii="Calibri" w:hAnsi="Calibri" w:cs="Arial"/>
          <w:szCs w:val="18"/>
          <w:rtl/>
        </w:rPr>
        <w:tab/>
        <w:t xml:space="preserve">عملية الاختبار وتقييم وتقدير كفاءة الإجراءات التنظيمية والفنية بشكل منتظم لضمان أمان المعالجة. (المادة </w:t>
      </w:r>
      <w:r w:rsidRPr="00EF30C3">
        <w:rPr>
          <w:rFonts w:ascii="Calibri" w:hAnsi="Calibri" w:cs="Arial"/>
          <w:szCs w:val="18"/>
          <w:lang w:bidi=""/>
        </w:rPr>
        <w:t>32 (1)</w:t>
      </w:r>
      <w:r w:rsidRPr="00EF30C3">
        <w:rPr>
          <w:rFonts w:ascii="Calibri" w:hAnsi="Calibri" w:cs="Arial"/>
          <w:szCs w:val="18"/>
          <w:rtl/>
        </w:rPr>
        <w:t>)</w:t>
      </w:r>
    </w:p>
    <w:p w14:paraId="67739E2A"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5</w:t>
      </w:r>
      <w:r w:rsidRPr="00EF30C3">
        <w:rPr>
          <w:rFonts w:ascii="Calibri" w:hAnsi="Calibri" w:cs="Arial"/>
          <w:b/>
          <w:bCs/>
          <w:szCs w:val="18"/>
          <w:rtl/>
        </w:rPr>
        <w:t>.</w:t>
      </w:r>
      <w:r w:rsidRPr="00EF30C3">
        <w:rPr>
          <w:rFonts w:ascii="Calibri" w:hAnsi="Calibri" w:cs="Arial"/>
          <w:szCs w:val="18"/>
          <w:rtl/>
        </w:rPr>
        <w:t xml:space="preserve"> في حالة تقييم مستوى الأمان المناسب، يتعين مراعاة المخاطر التي قد تنشأ نتيجة المعالجة، خاصةً تدمير البيانات أو ضياعها أو تبديلها أو الكشف عنها بدون تصريح أو الوصول إلى بيانات تعريف الشخصية التي تم إرسالها أو تخزينها أو إجراء أية عملية معالجة أخرى عليها بشكل غير مقصود أو غير قانوني. (المادة </w:t>
      </w:r>
      <w:r w:rsidRPr="00EF30C3">
        <w:rPr>
          <w:rFonts w:ascii="Calibri" w:hAnsi="Calibri" w:cs="Arial"/>
          <w:szCs w:val="18"/>
          <w:lang w:bidi=""/>
        </w:rPr>
        <w:t>32 (2)</w:t>
      </w:r>
      <w:r w:rsidRPr="00EF30C3">
        <w:rPr>
          <w:rFonts w:ascii="Calibri" w:hAnsi="Calibri" w:cs="Arial"/>
          <w:szCs w:val="18"/>
          <w:rtl/>
        </w:rPr>
        <w:t>)</w:t>
      </w:r>
    </w:p>
    <w:p w14:paraId="59879E0D"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lastRenderedPageBreak/>
        <w:t>6</w:t>
      </w:r>
      <w:r w:rsidRPr="00EF30C3">
        <w:rPr>
          <w:rFonts w:ascii="Calibri" w:hAnsi="Calibri" w:cs="Arial"/>
          <w:b/>
          <w:bCs/>
          <w:szCs w:val="18"/>
          <w:rtl/>
        </w:rPr>
        <w:t>.</w:t>
      </w:r>
      <w:r w:rsidRPr="00EF30C3">
        <w:rPr>
          <w:rFonts w:ascii="Calibri" w:hAnsi="Calibri" w:cs="Arial"/>
          <w:szCs w:val="18"/>
          <w:rtl/>
        </w:rPr>
        <w:t xml:space="preserve"> يتعين على العميل و</w:t>
      </w:r>
      <w:r w:rsidRPr="00EF30C3">
        <w:rPr>
          <w:rFonts w:ascii="Calibri" w:hAnsi="Calibri" w:cs="Arial"/>
          <w:szCs w:val="18"/>
        </w:rPr>
        <w:t>Microsoft</w:t>
      </w:r>
      <w:r w:rsidRPr="00EF30C3">
        <w:rPr>
          <w:rFonts w:ascii="Calibri" w:hAnsi="Calibri" w:cs="Arial"/>
          <w:szCs w:val="18"/>
          <w:rtl/>
        </w:rPr>
        <w:t xml:space="preserve"> اتخاذ خطوات لضمان عدم قيام أي شخص طبيعي يعمل بموجب سلطة العميل أو </w:t>
      </w:r>
      <w:r w:rsidRPr="00EF30C3">
        <w:rPr>
          <w:rFonts w:ascii="Calibri" w:hAnsi="Calibri" w:cs="Arial"/>
          <w:szCs w:val="18"/>
        </w:rPr>
        <w:t>Microsoft</w:t>
      </w:r>
      <w:r w:rsidRPr="00EF30C3">
        <w:rPr>
          <w:rFonts w:ascii="Calibri" w:hAnsi="Calibri" w:cs="Arial"/>
          <w:szCs w:val="18"/>
          <w:rtl/>
        </w:rPr>
        <w:t xml:space="preserve"> ممن لديهم الحق في الوصول لبيانات تعريف الشخصية، بمعالجة البيانات إلا وفقًا للإرشادات الموضحة بواسطة العميل، ما لم يُطلب منه ذلك بموجب قانون الدولة العضو أو الاتحاد. (المادة </w:t>
      </w:r>
      <w:r w:rsidRPr="00EF30C3">
        <w:rPr>
          <w:rFonts w:ascii="Calibri" w:hAnsi="Calibri" w:cs="Arial"/>
          <w:szCs w:val="18"/>
          <w:lang w:bidi=""/>
        </w:rPr>
        <w:t>32 (4)</w:t>
      </w:r>
      <w:r w:rsidRPr="00EF30C3">
        <w:rPr>
          <w:rFonts w:ascii="Calibri" w:hAnsi="Calibri" w:cs="Arial"/>
          <w:szCs w:val="18"/>
          <w:rtl/>
        </w:rPr>
        <w:t>)</w:t>
      </w:r>
    </w:p>
    <w:p w14:paraId="460BD3A4" w14:textId="77777777" w:rsidR="005913F3" w:rsidRPr="00170634" w:rsidRDefault="005913F3" w:rsidP="005913F3">
      <w:pPr>
        <w:pStyle w:val="ProductList-Body"/>
        <w:ind w:left="158"/>
        <w:rPr>
          <w:rFonts w:cs="Arial"/>
          <w:szCs w:val="18"/>
        </w:rPr>
      </w:pPr>
      <w:r w:rsidRPr="005C7ADF">
        <w:rPr>
          <w:rFonts w:cs="Arial"/>
          <w:b/>
          <w:bCs/>
          <w:szCs w:val="18"/>
          <w:lang w:bidi=""/>
        </w:rPr>
        <w:t>7</w:t>
      </w:r>
      <w:r w:rsidRPr="005C7ADF">
        <w:rPr>
          <w:rFonts w:cs="Arial"/>
          <w:b/>
          <w:bCs/>
          <w:szCs w:val="18"/>
          <w:rtl/>
        </w:rPr>
        <w:t xml:space="preserve">. </w:t>
      </w:r>
      <w:r w:rsidRPr="00170634">
        <w:rPr>
          <w:rFonts w:cs="Arial"/>
          <w:szCs w:val="18"/>
          <w:rtl/>
        </w:rPr>
        <w:t xml:space="preserve">على </w:t>
      </w:r>
      <w:r w:rsidRPr="00170634">
        <w:rPr>
          <w:rFonts w:cs="Arial"/>
          <w:szCs w:val="18"/>
        </w:rPr>
        <w:t>Microsoft</w:t>
      </w:r>
      <w:r w:rsidRPr="00170634">
        <w:rPr>
          <w:rFonts w:cs="Arial"/>
          <w:szCs w:val="18"/>
          <w:rtl/>
        </w:rPr>
        <w:t xml:space="preserve"> إخطار العميل بدون أي تأخير غير مبرر بعد العلم بوقوع انتهاك للبيانات الشخصية. (المادة </w:t>
      </w:r>
      <w:r w:rsidRPr="00170634">
        <w:rPr>
          <w:rFonts w:cs="Arial"/>
          <w:szCs w:val="18"/>
          <w:lang w:bidi=""/>
        </w:rPr>
        <w:t>33 (2)</w:t>
      </w:r>
      <w:r w:rsidRPr="00170634">
        <w:rPr>
          <w:rFonts w:cs="Arial"/>
          <w:szCs w:val="18"/>
          <w:rtl/>
        </w:rPr>
        <w:t xml:space="preserve">). سيشمل هذا الإشعار المعلومات التي يجب على المعالج تقديمها إلى المتحكم بموجب المادة </w:t>
      </w:r>
      <w:r w:rsidRPr="00170634">
        <w:rPr>
          <w:rFonts w:cs="Arial"/>
          <w:szCs w:val="18"/>
          <w:lang w:bidi=""/>
        </w:rPr>
        <w:t>33 (3)</w:t>
      </w:r>
      <w:r w:rsidRPr="00170634">
        <w:rPr>
          <w:rFonts w:cs="Arial"/>
          <w:szCs w:val="18"/>
          <w:rtl/>
        </w:rPr>
        <w:t xml:space="preserve"> إلى الحد الذي تكون فيه هذا المعلومات متاحة بطريقة معقولة لشركة </w:t>
      </w:r>
      <w:r w:rsidRPr="00170634">
        <w:rPr>
          <w:rFonts w:cs="Arial"/>
          <w:szCs w:val="18"/>
        </w:rPr>
        <w:t>Microsoft</w:t>
      </w:r>
      <w:r w:rsidRPr="00170634">
        <w:rPr>
          <w:rFonts w:cs="Arial"/>
          <w:szCs w:val="18"/>
          <w:rtl/>
        </w:rPr>
        <w:t>.</w:t>
      </w:r>
    </w:p>
    <w:p w14:paraId="28EC6174" w14:textId="77777777" w:rsidR="004D27A6" w:rsidRPr="005913F3" w:rsidRDefault="004D27A6" w:rsidP="005913F3">
      <w:pPr>
        <w:pStyle w:val="ProductList-Body"/>
        <w:spacing w:after="120"/>
        <w:ind w:left="158"/>
        <w:rPr>
          <w:rFonts w:cs="Arial"/>
          <w:szCs w:val="18"/>
        </w:rPr>
      </w:pPr>
    </w:p>
    <w:sectPr w:rsidR="004D27A6" w:rsidRPr="005913F3" w:rsidSect="00A61B2A">
      <w:pgSz w:w="12240" w:h="15840"/>
      <w:pgMar w:top="1440" w:right="720" w:bottom="1440" w:left="720" w:header="720" w:footer="720" w:gutter="0"/>
      <w:cols w:space="720"/>
      <w:titlePg/>
      <w:bidi/>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AE7221D" w14:textId="77777777" w:rsidR="00056DE8" w:rsidRDefault="00056DE8" w:rsidP="009A573F">
      <w:pPr>
        <w:spacing w:after="0" w:line="240" w:lineRule="auto"/>
      </w:pPr>
      <w:r>
        <w:separator/>
      </w:r>
    </w:p>
  </w:endnote>
  <w:endnote w:type="continuationSeparator" w:id="0">
    <w:p w14:paraId="01DDF3A8" w14:textId="77777777" w:rsidR="00056DE8" w:rsidRDefault="00056DE8" w:rsidP="009A573F">
      <w:pPr>
        <w:spacing w:after="0" w:line="240" w:lineRule="auto"/>
      </w:pPr>
      <w:r>
        <w:continuationSeparator/>
      </w:r>
    </w:p>
  </w:endnote>
  <w:endnote w:type="continuationNotice" w:id="1">
    <w:p w14:paraId="386B90CA" w14:textId="77777777" w:rsidR="00056DE8" w:rsidRDefault="00056DE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Zapf Dingbats">
    <w:charset w:val="00"/>
    <w:family w:val="roman"/>
    <w:pitch w:val="variable"/>
    <w:sig w:usb0="00000003" w:usb1="00000000" w:usb2="00000000" w:usb3="00000000" w:csb0="00000001" w:csb1="00000000"/>
  </w:font>
  <w:font w:name="Arial Bold">
    <w:altName w:val="Arial"/>
    <w:panose1 w:val="00000000000000000000"/>
    <w:charset w:val="00"/>
    <w:family w:val="roman"/>
    <w:notTrueType/>
    <w:pitch w:val="default"/>
  </w:font>
  <w:font w:name="Calibri (Body)">
    <w:altName w:val="Times New Roman"/>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056DE8" w:rsidRDefault="00056DE8" w:rsidP="004D27A6">
    <w:pPr>
      <w:pStyle w:val="ProductList-Body"/>
    </w:pPr>
    <w:r>
      <w:rPr>
        <w:noProof/>
        <w:lang w:eastAsia="en-US"/>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056DE8" w:rsidRPr="00591643" w:rsidRDefault="00056DE8">
    <w:pPr>
      <w:pStyle w:val="Footer"/>
      <w:rPr>
        <w:sz w:val="14"/>
        <w:szCs w:val="14"/>
      </w:rPr>
    </w:pPr>
    <w:r>
      <w:rPr>
        <w:noProof/>
        <w:lang w:eastAsia="en-US"/>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56DE8" w:rsidRPr="00C76DF3" w14:paraId="2D750BD3" w14:textId="77777777" w:rsidTr="00D808B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56DE8" w:rsidRPr="00C76DF3" w:rsidRDefault="00056DE8" w:rsidP="005C51AC">
          <w:pPr>
            <w:pStyle w:val="ProductList-OfferingBody"/>
            <w:ind w:left="-77" w:right="-73"/>
            <w:jc w:val="center"/>
            <w:rPr>
              <w:color w:val="808080" w:themeColor="background1" w:themeShade="80"/>
              <w:sz w:val="14"/>
              <w:szCs w:val="14"/>
            </w:rPr>
          </w:pPr>
          <w:hyperlink w:anchor="TableofContents" w:history="1">
            <w:r>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56DE8" w:rsidRPr="00C76DF3" w:rsidRDefault="00056DE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056DE8" w:rsidRPr="00C76DF3" w:rsidRDefault="00056DE8" w:rsidP="005C51AC">
          <w:pPr>
            <w:pStyle w:val="ProductList-OfferingBody"/>
            <w:ind w:left="-72" w:right="-74"/>
            <w:jc w:val="center"/>
            <w:rPr>
              <w:color w:val="808080" w:themeColor="background1" w:themeShade="80"/>
              <w:sz w:val="14"/>
              <w:szCs w:val="14"/>
            </w:rPr>
          </w:pPr>
          <w:hyperlink w:anchor="Introduction" w:history="1">
            <w:r>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56DE8" w:rsidRPr="00C76DF3" w:rsidRDefault="00056DE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056DE8" w:rsidRPr="00C76DF3" w:rsidRDefault="00056DE8" w:rsidP="005C51AC">
          <w:pPr>
            <w:pStyle w:val="ProductList-OfferingBody"/>
            <w:ind w:left="-72" w:right="-75"/>
            <w:jc w:val="center"/>
            <w:rPr>
              <w:color w:val="808080" w:themeColor="background1" w:themeShade="80"/>
              <w:sz w:val="14"/>
              <w:szCs w:val="14"/>
            </w:rPr>
          </w:pPr>
          <w:hyperlink w:anchor="GeneralTerms" w:history="1">
            <w:r>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56DE8" w:rsidRPr="00C76DF3" w:rsidRDefault="00056DE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7737D2" w14:textId="31448291" w:rsidR="00056DE8" w:rsidRPr="00C76DF3" w:rsidRDefault="00056DE8" w:rsidP="005C51AC">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56DE8" w:rsidRPr="00C76DF3" w:rsidRDefault="00056DE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056DE8" w:rsidRPr="00C76DF3" w:rsidRDefault="00056DE8" w:rsidP="005C51AC">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tl/>
              </w:rPr>
              <w:t>الشروط الخاصة بالخدمات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56DE8" w:rsidRPr="00C76DF3" w:rsidRDefault="00056DE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56DE8" w:rsidRPr="00C76DF3" w:rsidRDefault="00056DE8" w:rsidP="005C51AC">
          <w:pPr>
            <w:pStyle w:val="ProductList-OfferingBody"/>
            <w:ind w:left="-72" w:right="-76"/>
            <w:jc w:val="center"/>
            <w:rPr>
              <w:color w:val="808080" w:themeColor="background1" w:themeShade="80"/>
              <w:sz w:val="14"/>
              <w:szCs w:val="14"/>
            </w:rPr>
          </w:pPr>
          <w:hyperlink w:anchor="Attachment1" w:history="1">
            <w:r>
              <w:rPr>
                <w:rStyle w:val="Hyperlink"/>
                <w:sz w:val="14"/>
                <w:szCs w:val="14"/>
                <w:rtl/>
              </w:rPr>
              <w:t>المرفقات</w:t>
            </w:r>
          </w:hyperlink>
        </w:p>
      </w:tc>
    </w:tr>
  </w:tbl>
  <w:p w14:paraId="7E537610" w14:textId="77777777" w:rsidR="00056DE8" w:rsidRPr="00591643" w:rsidRDefault="00056DE8"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056DE8" w:rsidRPr="00C76DF3" w14:paraId="797E93D2" w14:textId="77777777" w:rsidTr="0019411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D5D963" w14:textId="77777777" w:rsidR="00056DE8" w:rsidRPr="00C76DF3" w:rsidRDefault="00056DE8" w:rsidP="00A13BD9">
          <w:pPr>
            <w:pStyle w:val="ProductList-OfferingBody"/>
            <w:ind w:left="-77" w:right="-73"/>
            <w:jc w:val="center"/>
            <w:rPr>
              <w:color w:val="808080" w:themeColor="background1" w:themeShade="80"/>
              <w:sz w:val="14"/>
              <w:szCs w:val="14"/>
            </w:rPr>
          </w:pPr>
          <w:hyperlink w:anchor="TableofContents" w:history="1">
            <w:r>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8016F13" w14:textId="77777777" w:rsidR="00056DE8" w:rsidRPr="00537667" w:rsidRDefault="00056DE8"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F0A04" w14:textId="77777777" w:rsidR="00056DE8" w:rsidRPr="00C76DF3" w:rsidRDefault="00056DE8" w:rsidP="00A13BD9">
          <w:pPr>
            <w:pStyle w:val="ProductList-OfferingBody"/>
            <w:ind w:left="-72" w:right="-74"/>
            <w:jc w:val="center"/>
            <w:rPr>
              <w:color w:val="808080" w:themeColor="background1" w:themeShade="80"/>
              <w:sz w:val="14"/>
              <w:szCs w:val="14"/>
            </w:rPr>
          </w:pPr>
          <w:hyperlink w:anchor="Introduction" w:history="1">
            <w:r>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FFF453" w14:textId="77777777" w:rsidR="00056DE8" w:rsidRPr="00537667" w:rsidRDefault="00056DE8"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4CE8D2" w14:textId="77777777" w:rsidR="00056DE8" w:rsidRPr="00C76DF3" w:rsidRDefault="00056DE8" w:rsidP="00A13BD9">
          <w:pPr>
            <w:pStyle w:val="ProductList-OfferingBody"/>
            <w:ind w:left="-72" w:right="-75"/>
            <w:jc w:val="center"/>
            <w:rPr>
              <w:color w:val="808080" w:themeColor="background1" w:themeShade="80"/>
              <w:sz w:val="14"/>
              <w:szCs w:val="14"/>
            </w:rPr>
          </w:pPr>
          <w:hyperlink w:anchor="GeneralTerms" w:history="1">
            <w:r>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48CA3DE" w14:textId="77777777" w:rsidR="00056DE8" w:rsidRPr="00537667" w:rsidRDefault="00056DE8"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764EC" w14:textId="77777777" w:rsidR="00056DE8" w:rsidRPr="00C76DF3" w:rsidRDefault="00056DE8" w:rsidP="00A13BD9">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679384" w14:textId="77777777" w:rsidR="00056DE8" w:rsidRPr="00537667" w:rsidRDefault="00056DE8"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30A5E" w14:textId="77777777" w:rsidR="00056DE8" w:rsidRPr="00C76DF3" w:rsidRDefault="00056DE8" w:rsidP="00A13BD9">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0182B4" w14:textId="77777777" w:rsidR="00056DE8" w:rsidRPr="00537667" w:rsidRDefault="00056DE8"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0002F6" w14:textId="77777777" w:rsidR="00056DE8" w:rsidRPr="00C76DF3" w:rsidRDefault="00056DE8" w:rsidP="00A13BD9">
          <w:pPr>
            <w:pStyle w:val="ProductList-OfferingBody"/>
            <w:ind w:left="-72" w:right="-76"/>
            <w:jc w:val="center"/>
            <w:rPr>
              <w:color w:val="808080" w:themeColor="background1" w:themeShade="80"/>
              <w:sz w:val="14"/>
              <w:szCs w:val="14"/>
            </w:rPr>
          </w:pPr>
          <w:hyperlink w:anchor="Attachment1" w:history="1">
            <w:r>
              <w:rPr>
                <w:rStyle w:val="Hyperlink"/>
                <w:sz w:val="14"/>
                <w:szCs w:val="14"/>
                <w:rtl/>
              </w:rPr>
              <w:t>المرفق</w:t>
            </w:r>
          </w:hyperlink>
        </w:p>
      </w:tc>
    </w:tr>
  </w:tbl>
  <w:p w14:paraId="07F9D442" w14:textId="77777777" w:rsidR="00056DE8" w:rsidRPr="00591643" w:rsidRDefault="00056DE8" w:rsidP="00FA2EE5">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056DE8" w:rsidRPr="00C76DF3" w14:paraId="5736546E"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86129E" w14:textId="77777777" w:rsidR="00056DE8" w:rsidRPr="00C76DF3" w:rsidRDefault="00056DE8" w:rsidP="00A13BD9">
          <w:pPr>
            <w:pStyle w:val="ProductList-OfferingBody"/>
            <w:ind w:left="-77" w:right="-73"/>
            <w:jc w:val="center"/>
            <w:rPr>
              <w:color w:val="808080" w:themeColor="background1" w:themeShade="80"/>
              <w:sz w:val="14"/>
              <w:szCs w:val="14"/>
            </w:rPr>
          </w:pPr>
          <w:hyperlink w:anchor="TableofContents" w:history="1">
            <w:r>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B85228C" w14:textId="77777777" w:rsidR="00056DE8" w:rsidRPr="00537667" w:rsidRDefault="00056DE8"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8B24F5" w14:textId="77777777" w:rsidR="00056DE8" w:rsidRPr="00C76DF3" w:rsidRDefault="00056DE8" w:rsidP="00A13BD9">
          <w:pPr>
            <w:pStyle w:val="ProductList-OfferingBody"/>
            <w:ind w:left="-72" w:right="-74"/>
            <w:jc w:val="center"/>
            <w:rPr>
              <w:color w:val="808080" w:themeColor="background1" w:themeShade="80"/>
              <w:sz w:val="14"/>
              <w:szCs w:val="14"/>
            </w:rPr>
          </w:pPr>
          <w:hyperlink w:anchor="Introduction" w:history="1">
            <w:r>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15AB82" w14:textId="77777777" w:rsidR="00056DE8" w:rsidRPr="00537667" w:rsidRDefault="00056DE8"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198A1" w14:textId="77777777" w:rsidR="00056DE8" w:rsidRPr="00C76DF3" w:rsidRDefault="00056DE8" w:rsidP="00A13BD9">
          <w:pPr>
            <w:pStyle w:val="ProductList-OfferingBody"/>
            <w:ind w:left="-72" w:right="-75"/>
            <w:jc w:val="center"/>
            <w:rPr>
              <w:color w:val="808080" w:themeColor="background1" w:themeShade="80"/>
              <w:sz w:val="14"/>
              <w:szCs w:val="14"/>
            </w:rPr>
          </w:pPr>
          <w:hyperlink w:anchor="GeneralTerms" w:history="1">
            <w:r>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B2942D0" w14:textId="77777777" w:rsidR="00056DE8" w:rsidRPr="00537667" w:rsidRDefault="00056DE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F4F5BD" w14:textId="77777777" w:rsidR="00056DE8" w:rsidRPr="00C76DF3" w:rsidRDefault="00056DE8" w:rsidP="00A13BD9">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8414C6" w14:textId="77777777" w:rsidR="00056DE8" w:rsidRPr="00537667" w:rsidRDefault="00056DE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1DC3DA" w14:textId="77777777" w:rsidR="00056DE8" w:rsidRPr="00C76DF3" w:rsidRDefault="00056DE8" w:rsidP="00A13BD9">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EF4675" w14:textId="77777777" w:rsidR="00056DE8" w:rsidRPr="00537667" w:rsidRDefault="00056DE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EBC2F" w14:textId="77777777" w:rsidR="00056DE8" w:rsidRPr="00C76DF3" w:rsidRDefault="00056DE8" w:rsidP="00A13BD9">
          <w:pPr>
            <w:pStyle w:val="ProductList-OfferingBody"/>
            <w:ind w:left="-72" w:right="-76"/>
            <w:jc w:val="center"/>
            <w:rPr>
              <w:color w:val="808080" w:themeColor="background1" w:themeShade="80"/>
              <w:sz w:val="14"/>
              <w:szCs w:val="14"/>
            </w:rPr>
          </w:pPr>
          <w:hyperlink w:anchor="Attachment1" w:history="1">
            <w:r>
              <w:rPr>
                <w:rStyle w:val="Hyperlink"/>
                <w:sz w:val="14"/>
                <w:szCs w:val="14"/>
                <w:rtl/>
              </w:rPr>
              <w:t>المرفق</w:t>
            </w:r>
          </w:hyperlink>
        </w:p>
      </w:tc>
    </w:tr>
  </w:tbl>
  <w:p w14:paraId="5A51D574" w14:textId="77777777" w:rsidR="00056DE8" w:rsidRPr="00591643" w:rsidRDefault="00056DE8" w:rsidP="00B512D1">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056DE8" w:rsidRPr="00C76DF3" w14:paraId="14C4869F" w14:textId="77777777" w:rsidTr="00EA35A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EFA08A" w14:textId="77777777" w:rsidR="00056DE8" w:rsidRPr="00C76DF3" w:rsidRDefault="00056DE8" w:rsidP="00D808B9">
          <w:pPr>
            <w:pStyle w:val="ProductList-OfferingBody"/>
            <w:ind w:left="-77" w:right="-73"/>
            <w:jc w:val="center"/>
            <w:rPr>
              <w:color w:val="808080" w:themeColor="background1" w:themeShade="80"/>
              <w:sz w:val="14"/>
              <w:szCs w:val="14"/>
            </w:rPr>
          </w:pPr>
          <w:hyperlink w:anchor="TableofContents" w:history="1">
            <w:r>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6EEB8C2" w14:textId="77777777" w:rsidR="00056DE8" w:rsidRPr="00537667" w:rsidRDefault="00056DE8" w:rsidP="00D808B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32B02A" w14:textId="77777777" w:rsidR="00056DE8" w:rsidRPr="00C76DF3" w:rsidRDefault="00056DE8" w:rsidP="00D808B9">
          <w:pPr>
            <w:pStyle w:val="ProductList-OfferingBody"/>
            <w:ind w:left="-72" w:right="-74"/>
            <w:jc w:val="center"/>
            <w:rPr>
              <w:color w:val="808080" w:themeColor="background1" w:themeShade="80"/>
              <w:sz w:val="14"/>
              <w:szCs w:val="14"/>
            </w:rPr>
          </w:pPr>
          <w:hyperlink w:anchor="Introduction" w:history="1">
            <w:r>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9CEBE3" w14:textId="77777777" w:rsidR="00056DE8" w:rsidRPr="00537667" w:rsidRDefault="00056DE8" w:rsidP="00D808B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1238E1" w14:textId="77777777" w:rsidR="00056DE8" w:rsidRPr="00C76DF3" w:rsidRDefault="00056DE8" w:rsidP="00D808B9">
          <w:pPr>
            <w:pStyle w:val="ProductList-OfferingBody"/>
            <w:ind w:left="-72" w:right="-75"/>
            <w:jc w:val="center"/>
            <w:rPr>
              <w:color w:val="808080" w:themeColor="background1" w:themeShade="80"/>
              <w:sz w:val="14"/>
              <w:szCs w:val="14"/>
            </w:rPr>
          </w:pPr>
          <w:hyperlink w:anchor="GeneralTerms" w:history="1">
            <w:r>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F1D12A3" w14:textId="77777777" w:rsidR="00056DE8" w:rsidRPr="00537667" w:rsidRDefault="00056DE8"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60DDA4" w14:textId="77777777" w:rsidR="00056DE8" w:rsidRPr="00C76DF3" w:rsidRDefault="00056DE8" w:rsidP="00D808B9">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23C21C" w14:textId="77777777" w:rsidR="00056DE8" w:rsidRPr="00537667" w:rsidRDefault="00056DE8"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A645F" w14:textId="77777777" w:rsidR="00056DE8" w:rsidRPr="00C76DF3" w:rsidRDefault="00056DE8" w:rsidP="00D808B9">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494CD3" w14:textId="77777777" w:rsidR="00056DE8" w:rsidRPr="00537667" w:rsidRDefault="00056DE8"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154352" w14:textId="77777777" w:rsidR="00056DE8" w:rsidRPr="00C76DF3" w:rsidRDefault="00056DE8" w:rsidP="00D808B9">
          <w:pPr>
            <w:pStyle w:val="ProductList-OfferingBody"/>
            <w:ind w:left="-72" w:right="-76"/>
            <w:jc w:val="center"/>
            <w:rPr>
              <w:color w:val="808080" w:themeColor="background1" w:themeShade="80"/>
              <w:sz w:val="14"/>
              <w:szCs w:val="14"/>
            </w:rPr>
          </w:pPr>
          <w:hyperlink w:anchor="Attachment1" w:history="1">
            <w:r>
              <w:rPr>
                <w:rStyle w:val="Hyperlink"/>
                <w:sz w:val="14"/>
                <w:szCs w:val="14"/>
                <w:rtl/>
              </w:rPr>
              <w:t>المرفق</w:t>
            </w:r>
          </w:hyperlink>
        </w:p>
      </w:tc>
    </w:tr>
  </w:tbl>
  <w:p w14:paraId="70FF9F96" w14:textId="77777777" w:rsidR="00056DE8" w:rsidRPr="00591643" w:rsidRDefault="00056DE8"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056DE8" w:rsidRPr="00C76DF3" w14:paraId="450EE93F"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DCDE95" w14:textId="77777777" w:rsidR="00056DE8" w:rsidRPr="00C76DF3" w:rsidRDefault="00056DE8" w:rsidP="00A13BD9">
          <w:pPr>
            <w:pStyle w:val="ProductList-OfferingBody"/>
            <w:ind w:left="-77" w:right="-73"/>
            <w:jc w:val="center"/>
            <w:rPr>
              <w:color w:val="808080" w:themeColor="background1" w:themeShade="80"/>
              <w:sz w:val="14"/>
              <w:szCs w:val="14"/>
            </w:rPr>
          </w:pPr>
          <w:hyperlink w:anchor="TableofContents" w:history="1">
            <w:r>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453B7CD" w14:textId="77777777" w:rsidR="00056DE8" w:rsidRPr="00537667" w:rsidRDefault="00056DE8"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BED365" w14:textId="77777777" w:rsidR="00056DE8" w:rsidRPr="00C76DF3" w:rsidRDefault="00056DE8" w:rsidP="00A13BD9">
          <w:pPr>
            <w:pStyle w:val="ProductList-OfferingBody"/>
            <w:ind w:left="-72" w:right="-74"/>
            <w:jc w:val="center"/>
            <w:rPr>
              <w:color w:val="808080" w:themeColor="background1" w:themeShade="80"/>
              <w:sz w:val="14"/>
              <w:szCs w:val="14"/>
            </w:rPr>
          </w:pPr>
          <w:hyperlink w:anchor="Introduction" w:history="1">
            <w:r>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C08BB5" w14:textId="77777777" w:rsidR="00056DE8" w:rsidRPr="00537667" w:rsidRDefault="00056DE8"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6BC5334" w14:textId="77777777" w:rsidR="00056DE8" w:rsidRPr="00C76DF3" w:rsidRDefault="00056DE8" w:rsidP="00A13BD9">
          <w:pPr>
            <w:pStyle w:val="ProductList-OfferingBody"/>
            <w:ind w:left="-72" w:right="-75"/>
            <w:jc w:val="center"/>
            <w:rPr>
              <w:color w:val="808080" w:themeColor="background1" w:themeShade="80"/>
              <w:sz w:val="14"/>
              <w:szCs w:val="14"/>
            </w:rPr>
          </w:pPr>
          <w:hyperlink w:anchor="GeneralTerms" w:history="1">
            <w:r>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1D0D16C" w14:textId="77777777" w:rsidR="00056DE8" w:rsidRPr="00537667" w:rsidRDefault="00056DE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FF0CC7" w14:textId="77777777" w:rsidR="00056DE8" w:rsidRPr="00C76DF3" w:rsidRDefault="00056DE8" w:rsidP="00A13BD9">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9A0164" w14:textId="77777777" w:rsidR="00056DE8" w:rsidRPr="00537667" w:rsidRDefault="00056DE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41DAB" w14:textId="77777777" w:rsidR="00056DE8" w:rsidRPr="00C76DF3" w:rsidRDefault="00056DE8" w:rsidP="00A13BD9">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62CF69" w14:textId="77777777" w:rsidR="00056DE8" w:rsidRPr="00537667" w:rsidRDefault="00056DE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BC204" w14:textId="77777777" w:rsidR="00056DE8" w:rsidRPr="00C76DF3" w:rsidRDefault="00056DE8" w:rsidP="00A13BD9">
          <w:pPr>
            <w:pStyle w:val="ProductList-OfferingBody"/>
            <w:ind w:left="-72" w:right="-76"/>
            <w:jc w:val="center"/>
            <w:rPr>
              <w:color w:val="808080" w:themeColor="background1" w:themeShade="80"/>
              <w:sz w:val="14"/>
              <w:szCs w:val="14"/>
            </w:rPr>
          </w:pPr>
          <w:hyperlink w:anchor="Attachment1" w:history="1">
            <w:r>
              <w:rPr>
                <w:rStyle w:val="Hyperlink"/>
                <w:sz w:val="14"/>
                <w:szCs w:val="14"/>
                <w:rtl/>
              </w:rPr>
              <w:t>المرفق</w:t>
            </w:r>
          </w:hyperlink>
        </w:p>
      </w:tc>
    </w:tr>
  </w:tbl>
  <w:p w14:paraId="6816EEE6" w14:textId="77777777" w:rsidR="00056DE8" w:rsidRPr="00591643" w:rsidRDefault="00056DE8" w:rsidP="00B512D1">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056DE8" w:rsidRPr="00C76DF3" w14:paraId="5E1EF6F1" w14:textId="77777777" w:rsidTr="00EA35A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00CAD4" w14:textId="77777777" w:rsidR="00056DE8" w:rsidRPr="00C76DF3" w:rsidRDefault="00056DE8" w:rsidP="00D808B9">
          <w:pPr>
            <w:pStyle w:val="ProductList-OfferingBody"/>
            <w:ind w:left="-77" w:right="-73"/>
            <w:jc w:val="center"/>
            <w:rPr>
              <w:color w:val="808080" w:themeColor="background1" w:themeShade="80"/>
              <w:sz w:val="14"/>
              <w:szCs w:val="14"/>
            </w:rPr>
          </w:pPr>
          <w:hyperlink w:anchor="TableofContents" w:history="1">
            <w:r>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0720ECC" w14:textId="77777777" w:rsidR="00056DE8" w:rsidRPr="00537667" w:rsidRDefault="00056DE8" w:rsidP="00D808B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E4B40" w14:textId="77777777" w:rsidR="00056DE8" w:rsidRPr="00C76DF3" w:rsidRDefault="00056DE8" w:rsidP="00D808B9">
          <w:pPr>
            <w:pStyle w:val="ProductList-OfferingBody"/>
            <w:ind w:left="-72" w:right="-74"/>
            <w:jc w:val="center"/>
            <w:rPr>
              <w:color w:val="808080" w:themeColor="background1" w:themeShade="80"/>
              <w:sz w:val="14"/>
              <w:szCs w:val="14"/>
            </w:rPr>
          </w:pPr>
          <w:hyperlink w:anchor="Introduction" w:history="1">
            <w:r>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89B75B" w14:textId="77777777" w:rsidR="00056DE8" w:rsidRPr="00537667" w:rsidRDefault="00056DE8" w:rsidP="00D808B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4C12FC" w14:textId="77777777" w:rsidR="00056DE8" w:rsidRPr="00C76DF3" w:rsidRDefault="00056DE8" w:rsidP="00D808B9">
          <w:pPr>
            <w:pStyle w:val="ProductList-OfferingBody"/>
            <w:ind w:left="-72" w:right="-75"/>
            <w:jc w:val="center"/>
            <w:rPr>
              <w:color w:val="808080" w:themeColor="background1" w:themeShade="80"/>
              <w:sz w:val="14"/>
              <w:szCs w:val="14"/>
            </w:rPr>
          </w:pPr>
          <w:hyperlink w:anchor="GeneralTerms" w:history="1">
            <w:r>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2812583" w14:textId="77777777" w:rsidR="00056DE8" w:rsidRPr="00537667" w:rsidRDefault="00056DE8"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88F5DE" w14:textId="77777777" w:rsidR="00056DE8" w:rsidRPr="00C76DF3" w:rsidRDefault="00056DE8" w:rsidP="00D808B9">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4D3956" w14:textId="77777777" w:rsidR="00056DE8" w:rsidRPr="00537667" w:rsidRDefault="00056DE8"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9D8377" w14:textId="77777777" w:rsidR="00056DE8" w:rsidRPr="00C76DF3" w:rsidRDefault="00056DE8" w:rsidP="00D808B9">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C94360" w14:textId="77777777" w:rsidR="00056DE8" w:rsidRPr="00537667" w:rsidRDefault="00056DE8"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2A76DE" w14:textId="77777777" w:rsidR="00056DE8" w:rsidRPr="00C76DF3" w:rsidRDefault="00056DE8" w:rsidP="00D808B9">
          <w:pPr>
            <w:pStyle w:val="ProductList-OfferingBody"/>
            <w:ind w:left="-72" w:right="-76"/>
            <w:jc w:val="center"/>
            <w:rPr>
              <w:color w:val="808080" w:themeColor="background1" w:themeShade="80"/>
              <w:sz w:val="14"/>
              <w:szCs w:val="14"/>
            </w:rPr>
          </w:pPr>
          <w:hyperlink w:anchor="Attachment1" w:history="1">
            <w:r>
              <w:rPr>
                <w:rStyle w:val="Hyperlink"/>
                <w:sz w:val="14"/>
                <w:szCs w:val="14"/>
                <w:rtl/>
              </w:rPr>
              <w:t>المرفق</w:t>
            </w:r>
          </w:hyperlink>
        </w:p>
      </w:tc>
    </w:tr>
  </w:tbl>
  <w:p w14:paraId="64F462A6" w14:textId="77777777" w:rsidR="00056DE8" w:rsidRPr="00591643" w:rsidRDefault="00056DE8"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056DE8" w:rsidRPr="00C76DF3" w14:paraId="1D944227"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1DF868" w14:textId="77777777" w:rsidR="00056DE8" w:rsidRPr="00C76DF3" w:rsidRDefault="00056DE8" w:rsidP="00A13BD9">
          <w:pPr>
            <w:pStyle w:val="ProductList-OfferingBody"/>
            <w:ind w:left="-77" w:right="-73"/>
            <w:jc w:val="center"/>
            <w:rPr>
              <w:color w:val="808080" w:themeColor="background1" w:themeShade="80"/>
              <w:sz w:val="14"/>
              <w:szCs w:val="14"/>
            </w:rPr>
          </w:pPr>
          <w:hyperlink w:anchor="TableofContents" w:history="1">
            <w:r>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CF6681" w14:textId="77777777" w:rsidR="00056DE8" w:rsidRPr="00537667" w:rsidRDefault="00056DE8"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9C2998" w14:textId="77777777" w:rsidR="00056DE8" w:rsidRPr="00C76DF3" w:rsidRDefault="00056DE8" w:rsidP="00A13BD9">
          <w:pPr>
            <w:pStyle w:val="ProductList-OfferingBody"/>
            <w:ind w:left="-72" w:right="-74"/>
            <w:jc w:val="center"/>
            <w:rPr>
              <w:color w:val="808080" w:themeColor="background1" w:themeShade="80"/>
              <w:sz w:val="14"/>
              <w:szCs w:val="14"/>
            </w:rPr>
          </w:pPr>
          <w:hyperlink w:anchor="Introduction" w:history="1">
            <w:r>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F4980A" w14:textId="77777777" w:rsidR="00056DE8" w:rsidRPr="00537667" w:rsidRDefault="00056DE8"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79A028" w14:textId="77777777" w:rsidR="00056DE8" w:rsidRPr="00C76DF3" w:rsidRDefault="00056DE8" w:rsidP="00A13BD9">
          <w:pPr>
            <w:pStyle w:val="ProductList-OfferingBody"/>
            <w:ind w:left="-72" w:right="-75"/>
            <w:jc w:val="center"/>
            <w:rPr>
              <w:color w:val="808080" w:themeColor="background1" w:themeShade="80"/>
              <w:sz w:val="14"/>
              <w:szCs w:val="14"/>
            </w:rPr>
          </w:pPr>
          <w:hyperlink w:anchor="GeneralTerms" w:history="1">
            <w:r>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7020748" w14:textId="77777777" w:rsidR="00056DE8" w:rsidRPr="00537667" w:rsidRDefault="00056DE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3DE2C74" w14:textId="77777777" w:rsidR="00056DE8" w:rsidRPr="00C76DF3" w:rsidRDefault="00056DE8" w:rsidP="00A13BD9">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5C02B4" w14:textId="77777777" w:rsidR="00056DE8" w:rsidRPr="00537667" w:rsidRDefault="00056DE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0A5CE" w14:textId="77777777" w:rsidR="00056DE8" w:rsidRPr="00C76DF3" w:rsidRDefault="00056DE8" w:rsidP="00A13BD9">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45B7C3" w14:textId="77777777" w:rsidR="00056DE8" w:rsidRPr="00537667" w:rsidRDefault="00056DE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78B36" w14:textId="77777777" w:rsidR="00056DE8" w:rsidRPr="00C76DF3" w:rsidRDefault="00056DE8" w:rsidP="00A13BD9">
          <w:pPr>
            <w:pStyle w:val="ProductList-OfferingBody"/>
            <w:ind w:left="-72" w:right="-76"/>
            <w:jc w:val="center"/>
            <w:rPr>
              <w:color w:val="808080" w:themeColor="background1" w:themeShade="80"/>
              <w:sz w:val="14"/>
              <w:szCs w:val="14"/>
            </w:rPr>
          </w:pPr>
          <w:hyperlink w:anchor="Attachment1" w:history="1">
            <w:r>
              <w:rPr>
                <w:rStyle w:val="Hyperlink"/>
                <w:sz w:val="14"/>
                <w:szCs w:val="14"/>
                <w:rtl/>
              </w:rPr>
              <w:t>المرفق</w:t>
            </w:r>
          </w:hyperlink>
        </w:p>
      </w:tc>
    </w:tr>
  </w:tbl>
  <w:p w14:paraId="5BBA9A19" w14:textId="77777777" w:rsidR="00056DE8" w:rsidRPr="00591643" w:rsidRDefault="00056DE8" w:rsidP="00170DD8">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56DE8" w:rsidRPr="00C76DF3" w14:paraId="766DACF6" w14:textId="77777777" w:rsidTr="003010F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A3D44" w14:textId="77777777" w:rsidR="00056DE8" w:rsidRPr="00C76DF3" w:rsidRDefault="00056DE8" w:rsidP="003010F5">
          <w:pPr>
            <w:pStyle w:val="ProductList-OfferingBody"/>
            <w:ind w:left="-77" w:right="-73"/>
            <w:jc w:val="center"/>
            <w:rPr>
              <w:color w:val="808080" w:themeColor="background1" w:themeShade="80"/>
              <w:sz w:val="14"/>
              <w:szCs w:val="14"/>
            </w:rPr>
          </w:pPr>
          <w:hyperlink w:anchor="جدول المحتويات" w:history="1">
            <w:r>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5D53C3" w14:textId="77777777" w:rsidR="00056DE8" w:rsidRPr="00C76DF3" w:rsidRDefault="00056DE8" w:rsidP="003010F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6335A2" w14:textId="77777777" w:rsidR="00056DE8" w:rsidRPr="00C76DF3" w:rsidRDefault="00056DE8" w:rsidP="003010F5">
          <w:pPr>
            <w:pStyle w:val="ProductList-OfferingBody"/>
            <w:ind w:left="-72" w:right="-74"/>
            <w:jc w:val="center"/>
            <w:rPr>
              <w:color w:val="808080" w:themeColor="background1" w:themeShade="80"/>
              <w:sz w:val="14"/>
              <w:szCs w:val="14"/>
            </w:rPr>
          </w:pPr>
          <w:hyperlink w:anchor="مقدمة" w:history="1">
            <w:r>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0D60DD" w14:textId="77777777" w:rsidR="00056DE8" w:rsidRPr="00C76DF3" w:rsidRDefault="00056DE8" w:rsidP="003010F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49F666" w14:textId="77777777" w:rsidR="00056DE8" w:rsidRPr="00C76DF3" w:rsidRDefault="00056DE8" w:rsidP="003010F5">
          <w:pPr>
            <w:pStyle w:val="ProductList-OfferingBody"/>
            <w:ind w:left="-72" w:right="-75"/>
            <w:jc w:val="center"/>
            <w:rPr>
              <w:color w:val="808080" w:themeColor="background1" w:themeShade="80"/>
              <w:sz w:val="14"/>
              <w:szCs w:val="14"/>
            </w:rPr>
          </w:pPr>
          <w:hyperlink w:anchor="الشروط العامة" w:history="1">
            <w:r>
              <w:rPr>
                <w:rStyle w:val="Hyperlink"/>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7E610D" w14:textId="77777777" w:rsidR="00056DE8" w:rsidRPr="00C76DF3" w:rsidRDefault="00056DE8" w:rsidP="003010F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5DF9D4" w14:textId="77777777" w:rsidR="00056DE8" w:rsidRPr="00C76DF3" w:rsidRDefault="00056DE8" w:rsidP="003010F5">
          <w:pPr>
            <w:pStyle w:val="ProductList-OfferingBody"/>
            <w:ind w:left="-72" w:right="-77"/>
            <w:jc w:val="center"/>
            <w:rPr>
              <w:color w:val="808080" w:themeColor="background1" w:themeShade="80"/>
              <w:sz w:val="14"/>
              <w:szCs w:val="14"/>
            </w:rPr>
          </w:pPr>
          <w:hyperlink w:anchor="شروط الخصوصية والأمان" w:history="1">
            <w:r>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460626" w14:textId="77777777" w:rsidR="00056DE8" w:rsidRPr="00C76DF3" w:rsidRDefault="00056DE8" w:rsidP="003010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6681E6" w14:textId="77777777" w:rsidR="00056DE8" w:rsidRPr="00C76DF3" w:rsidRDefault="00056DE8" w:rsidP="003010F5">
          <w:pPr>
            <w:pStyle w:val="ProductList-OfferingBody"/>
            <w:ind w:left="-72" w:right="-77"/>
            <w:jc w:val="center"/>
            <w:rPr>
              <w:color w:val="808080" w:themeColor="background1" w:themeShade="80"/>
              <w:sz w:val="14"/>
              <w:szCs w:val="14"/>
            </w:rPr>
          </w:pPr>
          <w:hyperlink w:anchor="الشروط الخاصة بالخدمات عبر الإنترنت" w:history="1">
            <w:r>
              <w:rPr>
                <w:rStyle w:val="Hyperlink"/>
                <w:sz w:val="14"/>
                <w:szCs w:val="14"/>
                <w:rtl/>
              </w:rPr>
              <w:t>الشروط الخاصة بالخدمات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9220D6" w14:textId="77777777" w:rsidR="00056DE8" w:rsidRPr="00C76DF3" w:rsidRDefault="00056DE8" w:rsidP="003010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0261C7" w14:textId="77777777" w:rsidR="00056DE8" w:rsidRPr="00C76DF3" w:rsidRDefault="00056DE8" w:rsidP="003010F5">
          <w:pPr>
            <w:pStyle w:val="ProductList-OfferingBody"/>
            <w:ind w:left="-72" w:right="-76"/>
            <w:jc w:val="center"/>
            <w:rPr>
              <w:color w:val="808080" w:themeColor="background1" w:themeShade="80"/>
              <w:sz w:val="14"/>
              <w:szCs w:val="14"/>
            </w:rPr>
          </w:pPr>
          <w:hyperlink w:anchor="المرفق 1" w:history="1">
            <w:r>
              <w:rPr>
                <w:rStyle w:val="Hyperlink"/>
                <w:sz w:val="14"/>
                <w:szCs w:val="14"/>
                <w:rtl/>
              </w:rPr>
              <w:t>المرفقات</w:t>
            </w:r>
          </w:hyperlink>
        </w:p>
      </w:tc>
    </w:tr>
  </w:tbl>
  <w:p w14:paraId="689156DF" w14:textId="77777777" w:rsidR="00056DE8" w:rsidRPr="00591643" w:rsidRDefault="00056DE8" w:rsidP="003010F5">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56DE8" w:rsidRPr="00C76DF3" w14:paraId="6771DE6A" w14:textId="77777777" w:rsidTr="003010F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2F8E84" w14:textId="77777777" w:rsidR="00056DE8" w:rsidRPr="00C76DF3" w:rsidRDefault="00056DE8" w:rsidP="003010F5">
          <w:pPr>
            <w:pStyle w:val="ProductList-OfferingBody"/>
            <w:ind w:left="-77" w:right="-73"/>
            <w:jc w:val="center"/>
            <w:rPr>
              <w:color w:val="808080" w:themeColor="background1" w:themeShade="80"/>
              <w:sz w:val="14"/>
              <w:szCs w:val="14"/>
            </w:rPr>
          </w:pPr>
          <w:hyperlink w:anchor="جدول المحتويات" w:history="1">
            <w:r>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7B49ED" w14:textId="77777777" w:rsidR="00056DE8" w:rsidRPr="00C76DF3" w:rsidRDefault="00056DE8" w:rsidP="003010F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FD933" w14:textId="77777777" w:rsidR="00056DE8" w:rsidRPr="00C76DF3" w:rsidRDefault="00056DE8" w:rsidP="003010F5">
          <w:pPr>
            <w:pStyle w:val="ProductList-OfferingBody"/>
            <w:ind w:left="-72" w:right="-74"/>
            <w:jc w:val="center"/>
            <w:rPr>
              <w:color w:val="808080" w:themeColor="background1" w:themeShade="80"/>
              <w:sz w:val="14"/>
              <w:szCs w:val="14"/>
            </w:rPr>
          </w:pPr>
          <w:hyperlink w:anchor="مقدمة" w:history="1">
            <w:r>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CC33AB" w14:textId="77777777" w:rsidR="00056DE8" w:rsidRPr="00C76DF3" w:rsidRDefault="00056DE8" w:rsidP="003010F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E72586" w14:textId="77777777" w:rsidR="00056DE8" w:rsidRPr="00C76DF3" w:rsidRDefault="00056DE8" w:rsidP="003010F5">
          <w:pPr>
            <w:pStyle w:val="ProductList-OfferingBody"/>
            <w:ind w:left="-72" w:right="-75"/>
            <w:jc w:val="center"/>
            <w:rPr>
              <w:color w:val="808080" w:themeColor="background1" w:themeShade="80"/>
              <w:sz w:val="14"/>
              <w:szCs w:val="14"/>
            </w:rPr>
          </w:pPr>
          <w:hyperlink w:anchor="الشروط العامة" w:history="1">
            <w:r>
              <w:rPr>
                <w:rStyle w:val="Hyperlink"/>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A977000" w14:textId="77777777" w:rsidR="00056DE8" w:rsidRPr="00C76DF3" w:rsidRDefault="00056DE8" w:rsidP="003010F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B0A688" w14:textId="77777777" w:rsidR="00056DE8" w:rsidRPr="00C76DF3" w:rsidRDefault="00056DE8" w:rsidP="003010F5">
          <w:pPr>
            <w:pStyle w:val="ProductList-OfferingBody"/>
            <w:ind w:left="-72" w:right="-77"/>
            <w:jc w:val="center"/>
            <w:rPr>
              <w:color w:val="808080" w:themeColor="background1" w:themeShade="80"/>
              <w:sz w:val="14"/>
              <w:szCs w:val="14"/>
            </w:rPr>
          </w:pPr>
          <w:hyperlink w:anchor="شروط الخصوصية والأمان" w:history="1">
            <w:r>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1BD3F" w14:textId="77777777" w:rsidR="00056DE8" w:rsidRPr="00C76DF3" w:rsidRDefault="00056DE8" w:rsidP="003010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F5EDE2" w14:textId="77777777" w:rsidR="00056DE8" w:rsidRPr="00C76DF3" w:rsidRDefault="00056DE8" w:rsidP="003010F5">
          <w:pPr>
            <w:pStyle w:val="ProductList-OfferingBody"/>
            <w:ind w:left="-72" w:right="-77"/>
            <w:jc w:val="center"/>
            <w:rPr>
              <w:color w:val="808080" w:themeColor="background1" w:themeShade="80"/>
              <w:sz w:val="14"/>
              <w:szCs w:val="14"/>
            </w:rPr>
          </w:pPr>
          <w:hyperlink w:anchor="الشروط الخاصة بالخدمات عبر الإنترنت" w:history="1">
            <w:r>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B3C254" w14:textId="77777777" w:rsidR="00056DE8" w:rsidRPr="00C76DF3" w:rsidRDefault="00056DE8" w:rsidP="003010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32F871" w14:textId="77777777" w:rsidR="00056DE8" w:rsidRPr="00C76DF3" w:rsidRDefault="00056DE8" w:rsidP="003010F5">
          <w:pPr>
            <w:pStyle w:val="ProductList-OfferingBody"/>
            <w:ind w:left="-72" w:right="-76"/>
            <w:jc w:val="center"/>
            <w:rPr>
              <w:color w:val="808080" w:themeColor="background1" w:themeShade="80"/>
              <w:sz w:val="14"/>
              <w:szCs w:val="14"/>
            </w:rPr>
          </w:pPr>
          <w:hyperlink w:anchor="المرفق 1" w:history="1">
            <w:r>
              <w:rPr>
                <w:rStyle w:val="Hyperlink"/>
                <w:sz w:val="14"/>
                <w:szCs w:val="14"/>
                <w:rtl/>
              </w:rPr>
              <w:t>المرفقات</w:t>
            </w:r>
          </w:hyperlink>
        </w:p>
      </w:tc>
    </w:tr>
  </w:tbl>
  <w:p w14:paraId="166E80C5" w14:textId="77777777" w:rsidR="00056DE8" w:rsidRPr="00591643" w:rsidRDefault="00056DE8">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056DE8" w:rsidRPr="00C76DF3" w14:paraId="4E19E986" w14:textId="77777777" w:rsidTr="003051F8">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53ED6C" w14:textId="77777777" w:rsidR="00056DE8" w:rsidRPr="00C76DF3" w:rsidRDefault="00056DE8" w:rsidP="003051F8">
          <w:pPr>
            <w:pStyle w:val="ProductList-OfferingBody"/>
            <w:ind w:left="-77" w:right="-73"/>
            <w:jc w:val="center"/>
            <w:rPr>
              <w:color w:val="808080" w:themeColor="background1" w:themeShade="80"/>
              <w:sz w:val="14"/>
              <w:szCs w:val="14"/>
            </w:rPr>
          </w:pPr>
          <w:hyperlink w:anchor="TableofContents" w:history="1">
            <w:r>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AC82DE9" w14:textId="77777777" w:rsidR="00056DE8" w:rsidRPr="00537667" w:rsidRDefault="00056DE8" w:rsidP="003051F8">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963023" w14:textId="77777777" w:rsidR="00056DE8" w:rsidRPr="00C76DF3" w:rsidRDefault="00056DE8" w:rsidP="003051F8">
          <w:pPr>
            <w:pStyle w:val="ProductList-OfferingBody"/>
            <w:ind w:left="-72" w:right="-74"/>
            <w:jc w:val="center"/>
            <w:rPr>
              <w:color w:val="808080" w:themeColor="background1" w:themeShade="80"/>
              <w:sz w:val="14"/>
              <w:szCs w:val="14"/>
            </w:rPr>
          </w:pPr>
          <w:hyperlink w:anchor="Introduction" w:history="1">
            <w:r>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C1AF85" w14:textId="77777777" w:rsidR="00056DE8" w:rsidRPr="00537667" w:rsidRDefault="00056DE8" w:rsidP="003051F8">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73E16" w14:textId="77777777" w:rsidR="00056DE8" w:rsidRPr="00C76DF3" w:rsidRDefault="00056DE8" w:rsidP="003051F8">
          <w:pPr>
            <w:pStyle w:val="ProductList-OfferingBody"/>
            <w:ind w:left="-72" w:right="-75"/>
            <w:jc w:val="center"/>
            <w:rPr>
              <w:color w:val="808080" w:themeColor="background1" w:themeShade="80"/>
              <w:sz w:val="14"/>
              <w:szCs w:val="14"/>
            </w:rPr>
          </w:pPr>
          <w:hyperlink w:anchor="GeneralTerms" w:history="1">
            <w:r>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E959161" w14:textId="77777777" w:rsidR="00056DE8" w:rsidRPr="00537667" w:rsidRDefault="00056DE8" w:rsidP="003051F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729B4" w14:textId="77777777" w:rsidR="00056DE8" w:rsidRPr="00C76DF3" w:rsidRDefault="00056DE8" w:rsidP="003051F8">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07B4B5" w14:textId="77777777" w:rsidR="00056DE8" w:rsidRPr="00537667" w:rsidRDefault="00056DE8" w:rsidP="003051F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AC672F" w14:textId="77777777" w:rsidR="00056DE8" w:rsidRPr="00C76DF3" w:rsidRDefault="00056DE8" w:rsidP="003051F8">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FF5156" w14:textId="77777777" w:rsidR="00056DE8" w:rsidRPr="00537667" w:rsidRDefault="00056DE8" w:rsidP="003051F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E03338" w14:textId="77777777" w:rsidR="00056DE8" w:rsidRPr="00C76DF3" w:rsidRDefault="00056DE8" w:rsidP="003051F8">
          <w:pPr>
            <w:pStyle w:val="ProductList-OfferingBody"/>
            <w:ind w:left="-72" w:right="-76"/>
            <w:jc w:val="center"/>
            <w:rPr>
              <w:color w:val="808080" w:themeColor="background1" w:themeShade="80"/>
              <w:sz w:val="14"/>
              <w:szCs w:val="14"/>
            </w:rPr>
          </w:pPr>
          <w:hyperlink w:anchor="Attachment1" w:history="1">
            <w:r>
              <w:rPr>
                <w:rStyle w:val="Hyperlink"/>
                <w:sz w:val="14"/>
                <w:szCs w:val="14"/>
                <w:rtl/>
              </w:rPr>
              <w:t>المرفق</w:t>
            </w:r>
          </w:hyperlink>
        </w:p>
      </w:tc>
    </w:tr>
  </w:tbl>
  <w:p w14:paraId="568D7637" w14:textId="77777777" w:rsidR="00056DE8" w:rsidRPr="00591643" w:rsidRDefault="00056DE8"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056DE8" w:rsidRPr="00C76DF3" w14:paraId="3F00B5C3" w14:textId="77777777" w:rsidTr="003051F8">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88D716" w14:textId="77777777" w:rsidR="00056DE8" w:rsidRPr="00C76DF3" w:rsidRDefault="00056DE8" w:rsidP="003051F8">
          <w:pPr>
            <w:pStyle w:val="ProductList-OfferingBody"/>
            <w:ind w:left="-77" w:right="-73"/>
            <w:jc w:val="center"/>
            <w:rPr>
              <w:color w:val="808080" w:themeColor="background1" w:themeShade="80"/>
              <w:sz w:val="14"/>
              <w:szCs w:val="14"/>
            </w:rPr>
          </w:pPr>
          <w:hyperlink w:anchor="TableofContents" w:history="1">
            <w:r>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0B02F4C" w14:textId="77777777" w:rsidR="00056DE8" w:rsidRPr="00537667" w:rsidRDefault="00056DE8" w:rsidP="003051F8">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135B50" w14:textId="77777777" w:rsidR="00056DE8" w:rsidRPr="00C76DF3" w:rsidRDefault="00056DE8" w:rsidP="003051F8">
          <w:pPr>
            <w:pStyle w:val="ProductList-OfferingBody"/>
            <w:ind w:left="-72" w:right="-74"/>
            <w:jc w:val="center"/>
            <w:rPr>
              <w:color w:val="808080" w:themeColor="background1" w:themeShade="80"/>
              <w:sz w:val="14"/>
              <w:szCs w:val="14"/>
            </w:rPr>
          </w:pPr>
          <w:hyperlink w:anchor="Introduction" w:history="1">
            <w:r>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A2EAB3" w14:textId="77777777" w:rsidR="00056DE8" w:rsidRPr="00537667" w:rsidRDefault="00056DE8" w:rsidP="003051F8">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129850" w14:textId="77777777" w:rsidR="00056DE8" w:rsidRPr="00C76DF3" w:rsidRDefault="00056DE8" w:rsidP="003051F8">
          <w:pPr>
            <w:pStyle w:val="ProductList-OfferingBody"/>
            <w:ind w:left="-72" w:right="-75"/>
            <w:jc w:val="center"/>
            <w:rPr>
              <w:color w:val="808080" w:themeColor="background1" w:themeShade="80"/>
              <w:sz w:val="14"/>
              <w:szCs w:val="14"/>
            </w:rPr>
          </w:pPr>
          <w:hyperlink w:anchor="GeneralTerms" w:history="1">
            <w:r>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86A133F" w14:textId="77777777" w:rsidR="00056DE8" w:rsidRPr="00537667" w:rsidRDefault="00056DE8" w:rsidP="003051F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713E17" w14:textId="77777777" w:rsidR="00056DE8" w:rsidRPr="00C76DF3" w:rsidRDefault="00056DE8" w:rsidP="003051F8">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67C8E7" w14:textId="77777777" w:rsidR="00056DE8" w:rsidRPr="00537667" w:rsidRDefault="00056DE8" w:rsidP="003051F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9329E0" w14:textId="77777777" w:rsidR="00056DE8" w:rsidRPr="00C76DF3" w:rsidRDefault="00056DE8" w:rsidP="003051F8">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BA35B2" w14:textId="77777777" w:rsidR="00056DE8" w:rsidRPr="00537667" w:rsidRDefault="00056DE8" w:rsidP="003051F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AA8D70" w14:textId="77777777" w:rsidR="00056DE8" w:rsidRPr="00C76DF3" w:rsidRDefault="00056DE8" w:rsidP="003051F8">
          <w:pPr>
            <w:pStyle w:val="ProductList-OfferingBody"/>
            <w:ind w:left="-72" w:right="-76"/>
            <w:jc w:val="center"/>
            <w:rPr>
              <w:color w:val="808080" w:themeColor="background1" w:themeShade="80"/>
              <w:sz w:val="14"/>
              <w:szCs w:val="14"/>
            </w:rPr>
          </w:pPr>
          <w:hyperlink w:anchor="Attachment1" w:history="1">
            <w:r>
              <w:rPr>
                <w:rStyle w:val="Hyperlink"/>
                <w:sz w:val="14"/>
                <w:szCs w:val="14"/>
                <w:rtl/>
              </w:rPr>
              <w:t>المرفق</w:t>
            </w:r>
          </w:hyperlink>
        </w:p>
      </w:tc>
    </w:tr>
  </w:tbl>
  <w:p w14:paraId="01F0D0A8" w14:textId="77777777" w:rsidR="00056DE8" w:rsidRPr="00591643" w:rsidRDefault="00056DE8" w:rsidP="00773D4D">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79C1C9" w14:textId="77777777" w:rsidR="00056DE8" w:rsidRPr="00591643" w:rsidRDefault="00056DE8">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056DE8" w:rsidRPr="00C76DF3" w14:paraId="3CD60A2F"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7F618" w14:textId="77777777" w:rsidR="00056DE8" w:rsidRPr="00C76DF3" w:rsidRDefault="00056DE8" w:rsidP="00A13BD9">
          <w:pPr>
            <w:pStyle w:val="ProductList-OfferingBody"/>
            <w:ind w:left="-77" w:right="-73"/>
            <w:jc w:val="center"/>
            <w:rPr>
              <w:color w:val="808080" w:themeColor="background1" w:themeShade="80"/>
              <w:sz w:val="14"/>
              <w:szCs w:val="14"/>
            </w:rPr>
          </w:pPr>
          <w:hyperlink w:anchor="TableofContents" w:history="1">
            <w:r>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6A8E8AF" w14:textId="77777777" w:rsidR="00056DE8" w:rsidRPr="00537667" w:rsidRDefault="00056DE8"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F3660D" w14:textId="77777777" w:rsidR="00056DE8" w:rsidRPr="00C76DF3" w:rsidRDefault="00056DE8" w:rsidP="00A13BD9">
          <w:pPr>
            <w:pStyle w:val="ProductList-OfferingBody"/>
            <w:ind w:left="-72" w:right="-74"/>
            <w:jc w:val="center"/>
            <w:rPr>
              <w:color w:val="808080" w:themeColor="background1" w:themeShade="80"/>
              <w:sz w:val="14"/>
              <w:szCs w:val="14"/>
            </w:rPr>
          </w:pPr>
          <w:hyperlink w:anchor="Introduction" w:history="1">
            <w:r>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9EF0D1" w14:textId="77777777" w:rsidR="00056DE8" w:rsidRPr="00537667" w:rsidRDefault="00056DE8"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8895193" w14:textId="77777777" w:rsidR="00056DE8" w:rsidRPr="00C76DF3" w:rsidRDefault="00056DE8" w:rsidP="00A13BD9">
          <w:pPr>
            <w:pStyle w:val="ProductList-OfferingBody"/>
            <w:ind w:left="-72" w:right="-75"/>
            <w:jc w:val="center"/>
            <w:rPr>
              <w:color w:val="808080" w:themeColor="background1" w:themeShade="80"/>
              <w:sz w:val="14"/>
              <w:szCs w:val="14"/>
            </w:rPr>
          </w:pPr>
          <w:hyperlink w:anchor="GeneralTerms" w:history="1">
            <w:r>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70B5176" w14:textId="77777777" w:rsidR="00056DE8" w:rsidRPr="00537667" w:rsidRDefault="00056DE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410CA3" w14:textId="77777777" w:rsidR="00056DE8" w:rsidRPr="00C76DF3" w:rsidRDefault="00056DE8" w:rsidP="00A13BD9">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8E8AED" w14:textId="77777777" w:rsidR="00056DE8" w:rsidRPr="00537667" w:rsidRDefault="00056DE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1748B66" w14:textId="77777777" w:rsidR="00056DE8" w:rsidRPr="00C76DF3" w:rsidRDefault="00056DE8" w:rsidP="00A13BD9">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14B813" w14:textId="77777777" w:rsidR="00056DE8" w:rsidRPr="00537667" w:rsidRDefault="00056DE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E679A8" w14:textId="77777777" w:rsidR="00056DE8" w:rsidRPr="00C76DF3" w:rsidRDefault="00056DE8" w:rsidP="00A13BD9">
          <w:pPr>
            <w:pStyle w:val="ProductList-OfferingBody"/>
            <w:ind w:left="-72" w:right="-76"/>
            <w:jc w:val="center"/>
            <w:rPr>
              <w:color w:val="808080" w:themeColor="background1" w:themeShade="80"/>
              <w:sz w:val="14"/>
              <w:szCs w:val="14"/>
            </w:rPr>
          </w:pPr>
          <w:hyperlink w:anchor="Attachment1" w:history="1">
            <w:r>
              <w:rPr>
                <w:rStyle w:val="Hyperlink"/>
                <w:sz w:val="14"/>
                <w:szCs w:val="14"/>
                <w:rtl/>
              </w:rPr>
              <w:t>المرفق</w:t>
            </w:r>
          </w:hyperlink>
        </w:p>
      </w:tc>
    </w:tr>
  </w:tbl>
  <w:p w14:paraId="7A5172FB" w14:textId="77777777" w:rsidR="00056DE8" w:rsidRPr="00591643" w:rsidRDefault="00056DE8" w:rsidP="008500E4">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056DE8" w:rsidRPr="00C76DF3" w14:paraId="10C4D734" w14:textId="77777777" w:rsidTr="008500E4">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9FE597" w14:textId="77777777" w:rsidR="00056DE8" w:rsidRPr="00C76DF3" w:rsidRDefault="00056DE8" w:rsidP="00A13BD9">
          <w:pPr>
            <w:pStyle w:val="ProductList-OfferingBody"/>
            <w:ind w:left="-77" w:right="-73"/>
            <w:jc w:val="center"/>
            <w:rPr>
              <w:color w:val="808080" w:themeColor="background1" w:themeShade="80"/>
              <w:sz w:val="14"/>
              <w:szCs w:val="14"/>
            </w:rPr>
          </w:pPr>
          <w:hyperlink w:anchor="TableofContents" w:history="1">
            <w:r>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37B00B" w14:textId="77777777" w:rsidR="00056DE8" w:rsidRPr="00537667" w:rsidRDefault="00056DE8"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6955D6" w14:textId="77777777" w:rsidR="00056DE8" w:rsidRPr="00C76DF3" w:rsidRDefault="00056DE8" w:rsidP="00A13BD9">
          <w:pPr>
            <w:pStyle w:val="ProductList-OfferingBody"/>
            <w:ind w:left="-72" w:right="-74"/>
            <w:jc w:val="center"/>
            <w:rPr>
              <w:color w:val="808080" w:themeColor="background1" w:themeShade="80"/>
              <w:sz w:val="14"/>
              <w:szCs w:val="14"/>
            </w:rPr>
          </w:pPr>
          <w:hyperlink w:anchor="Introduction" w:history="1">
            <w:r>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0EC34A" w14:textId="77777777" w:rsidR="00056DE8" w:rsidRPr="00537667" w:rsidRDefault="00056DE8"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66D1D6" w14:textId="77777777" w:rsidR="00056DE8" w:rsidRPr="00C76DF3" w:rsidRDefault="00056DE8" w:rsidP="00A13BD9">
          <w:pPr>
            <w:pStyle w:val="ProductList-OfferingBody"/>
            <w:ind w:left="-72" w:right="-75"/>
            <w:jc w:val="center"/>
            <w:rPr>
              <w:color w:val="808080" w:themeColor="background1" w:themeShade="80"/>
              <w:sz w:val="14"/>
              <w:szCs w:val="14"/>
            </w:rPr>
          </w:pPr>
          <w:hyperlink w:anchor="GeneralTerms" w:history="1">
            <w:r>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78CE46C" w14:textId="77777777" w:rsidR="00056DE8" w:rsidRPr="00537667" w:rsidRDefault="00056DE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23C95E" w14:textId="77777777" w:rsidR="00056DE8" w:rsidRPr="00C76DF3" w:rsidRDefault="00056DE8" w:rsidP="00A13BD9">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F0F596" w14:textId="77777777" w:rsidR="00056DE8" w:rsidRPr="00537667" w:rsidRDefault="00056DE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D0A5E8D" w14:textId="77777777" w:rsidR="00056DE8" w:rsidRPr="00C76DF3" w:rsidRDefault="00056DE8" w:rsidP="00A13BD9">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D9FFA4" w14:textId="77777777" w:rsidR="00056DE8" w:rsidRPr="00537667" w:rsidRDefault="00056DE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12E2B" w14:textId="77777777" w:rsidR="00056DE8" w:rsidRPr="00C76DF3" w:rsidRDefault="00056DE8" w:rsidP="00A13BD9">
          <w:pPr>
            <w:pStyle w:val="ProductList-OfferingBody"/>
            <w:ind w:left="-72" w:right="-76"/>
            <w:jc w:val="center"/>
            <w:rPr>
              <w:color w:val="808080" w:themeColor="background1" w:themeShade="80"/>
              <w:sz w:val="14"/>
              <w:szCs w:val="14"/>
            </w:rPr>
          </w:pPr>
          <w:hyperlink w:anchor="Attachment1" w:history="1">
            <w:r>
              <w:rPr>
                <w:rStyle w:val="Hyperlink"/>
                <w:sz w:val="14"/>
                <w:szCs w:val="14"/>
                <w:rtl/>
              </w:rPr>
              <w:t>المرفق</w:t>
            </w:r>
          </w:hyperlink>
        </w:p>
      </w:tc>
    </w:tr>
  </w:tbl>
  <w:p w14:paraId="6A80A67B" w14:textId="77777777" w:rsidR="00056DE8" w:rsidRPr="00591643" w:rsidRDefault="00056DE8" w:rsidP="008500E4">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56DE8" w:rsidRPr="00C76DF3" w14:paraId="7B0AE6C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FE3733" w14:textId="77777777" w:rsidR="00056DE8" w:rsidRPr="00C76DF3" w:rsidRDefault="00056DE8"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9865E3" w14:textId="77777777" w:rsidR="00056DE8" w:rsidRPr="00C76DF3" w:rsidRDefault="00056DE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97E71" w14:textId="77777777" w:rsidR="00056DE8" w:rsidRPr="00C76DF3" w:rsidRDefault="00056DE8"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C4B21C" w14:textId="77777777" w:rsidR="00056DE8" w:rsidRPr="00C76DF3" w:rsidRDefault="00056DE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F195B8" w14:textId="77777777" w:rsidR="00056DE8" w:rsidRPr="00C76DF3" w:rsidRDefault="00056DE8"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097A81" w14:textId="77777777" w:rsidR="00056DE8" w:rsidRPr="00C76DF3" w:rsidRDefault="00056DE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AD655A" w14:textId="77777777" w:rsidR="00056DE8" w:rsidRPr="00C76DF3" w:rsidRDefault="00056DE8"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161A44" w14:textId="77777777" w:rsidR="00056DE8" w:rsidRPr="00C76DF3" w:rsidRDefault="00056DE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FA841C" w14:textId="77777777" w:rsidR="00056DE8" w:rsidRPr="00C76DF3" w:rsidRDefault="00056DE8"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AB051B" w14:textId="77777777" w:rsidR="00056DE8" w:rsidRPr="00C76DF3" w:rsidRDefault="00056DE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EFBBF9" w14:textId="77777777" w:rsidR="00056DE8" w:rsidRPr="00C76DF3" w:rsidRDefault="00056DE8"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tl/>
              </w:rPr>
              <w:t>المرفقات</w:t>
            </w:r>
          </w:hyperlink>
        </w:p>
      </w:tc>
    </w:tr>
  </w:tbl>
  <w:p w14:paraId="6C44E172" w14:textId="77777777" w:rsidR="00056DE8" w:rsidRPr="00591643" w:rsidRDefault="00056DE8">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56DE8" w:rsidRPr="00C76DF3" w14:paraId="45BA6A2B"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0AF096" w14:textId="77777777" w:rsidR="00056DE8" w:rsidRPr="00C76DF3" w:rsidRDefault="00056DE8" w:rsidP="005C51AC">
          <w:pPr>
            <w:pStyle w:val="ProductList-OfferingBody"/>
            <w:ind w:left="-77" w:right="-73"/>
            <w:jc w:val="center"/>
            <w:rPr>
              <w:color w:val="808080" w:themeColor="background1" w:themeShade="80"/>
              <w:sz w:val="14"/>
              <w:szCs w:val="14"/>
            </w:rPr>
          </w:pPr>
          <w:hyperlink w:anchor="جدول المحتويات" w:history="1">
            <w:r>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BC877B" w14:textId="77777777" w:rsidR="00056DE8" w:rsidRPr="00C76DF3" w:rsidRDefault="00056DE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A63D1E" w14:textId="77777777" w:rsidR="00056DE8" w:rsidRPr="00C76DF3" w:rsidRDefault="00056DE8" w:rsidP="005C51AC">
          <w:pPr>
            <w:pStyle w:val="ProductList-OfferingBody"/>
            <w:ind w:left="-72" w:right="-74"/>
            <w:jc w:val="center"/>
            <w:rPr>
              <w:color w:val="808080" w:themeColor="background1" w:themeShade="80"/>
              <w:sz w:val="14"/>
              <w:szCs w:val="14"/>
            </w:rPr>
          </w:pPr>
          <w:hyperlink w:anchor="مقدمة" w:history="1">
            <w:r>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839404" w14:textId="77777777" w:rsidR="00056DE8" w:rsidRPr="00C76DF3" w:rsidRDefault="00056DE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261D9" w14:textId="77777777" w:rsidR="00056DE8" w:rsidRPr="00C76DF3" w:rsidRDefault="00056DE8" w:rsidP="005C51AC">
          <w:pPr>
            <w:pStyle w:val="ProductList-OfferingBody"/>
            <w:ind w:left="-72" w:right="-75"/>
            <w:jc w:val="center"/>
            <w:rPr>
              <w:color w:val="808080" w:themeColor="background1" w:themeShade="80"/>
              <w:sz w:val="14"/>
              <w:szCs w:val="14"/>
            </w:rPr>
          </w:pPr>
          <w:hyperlink w:anchor="الشروط العامة" w:history="1">
            <w:r>
              <w:rPr>
                <w:rStyle w:val="Hyperlink"/>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00C08A" w14:textId="77777777" w:rsidR="00056DE8" w:rsidRPr="00C76DF3" w:rsidRDefault="00056DE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E7279B" w14:textId="77777777" w:rsidR="00056DE8" w:rsidRPr="00C76DF3" w:rsidRDefault="00056DE8" w:rsidP="005C51AC">
          <w:pPr>
            <w:pStyle w:val="ProductList-OfferingBody"/>
            <w:ind w:left="-72" w:right="-77"/>
            <w:jc w:val="center"/>
            <w:rPr>
              <w:color w:val="808080" w:themeColor="background1" w:themeShade="80"/>
              <w:sz w:val="14"/>
              <w:szCs w:val="14"/>
            </w:rPr>
          </w:pPr>
          <w:hyperlink w:anchor="شروط الخصوصية والأمان" w:history="1">
            <w:r>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E72501" w14:textId="77777777" w:rsidR="00056DE8" w:rsidRPr="00C76DF3" w:rsidRDefault="00056DE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833F1C" w14:textId="77777777" w:rsidR="00056DE8" w:rsidRPr="00C76DF3" w:rsidRDefault="00056DE8" w:rsidP="005C51AC">
          <w:pPr>
            <w:pStyle w:val="ProductList-OfferingBody"/>
            <w:ind w:left="-72" w:right="-77"/>
            <w:jc w:val="center"/>
            <w:rPr>
              <w:color w:val="808080" w:themeColor="background1" w:themeShade="80"/>
              <w:sz w:val="14"/>
              <w:szCs w:val="14"/>
            </w:rPr>
          </w:pPr>
          <w:hyperlink w:anchor="الشروط الخاصة بالخدمات عبر الإنترنت" w:history="1">
            <w:r>
              <w:rPr>
                <w:rStyle w:val="Hyperlink"/>
                <w:sz w:val="14"/>
                <w:szCs w:val="14"/>
                <w:rtl/>
              </w:rPr>
              <w:t>الشروط الخاصة بالخدمات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191005" w14:textId="77777777" w:rsidR="00056DE8" w:rsidRPr="00C76DF3" w:rsidRDefault="00056DE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865EA" w14:textId="77777777" w:rsidR="00056DE8" w:rsidRPr="00C76DF3" w:rsidRDefault="00056DE8" w:rsidP="005C51AC">
          <w:pPr>
            <w:pStyle w:val="ProductList-OfferingBody"/>
            <w:ind w:left="-72" w:right="-76"/>
            <w:jc w:val="center"/>
            <w:rPr>
              <w:color w:val="808080" w:themeColor="background1" w:themeShade="80"/>
              <w:sz w:val="14"/>
              <w:szCs w:val="14"/>
            </w:rPr>
          </w:pPr>
          <w:hyperlink w:anchor="المرفق 1" w:history="1">
            <w:r>
              <w:rPr>
                <w:rStyle w:val="Hyperlink"/>
                <w:sz w:val="14"/>
                <w:szCs w:val="14"/>
                <w:rtl/>
              </w:rPr>
              <w:t>المرفقات</w:t>
            </w:r>
          </w:hyperlink>
        </w:p>
      </w:tc>
    </w:tr>
  </w:tbl>
  <w:p w14:paraId="1B87DB40" w14:textId="77777777" w:rsidR="00056DE8" w:rsidRPr="00591643" w:rsidRDefault="00056DE8"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56DE8" w:rsidRPr="00C76DF3" w14:paraId="5595765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3D90B4" w14:textId="77777777" w:rsidR="00056DE8" w:rsidRPr="00C76DF3" w:rsidRDefault="00056DE8" w:rsidP="00591643">
          <w:pPr>
            <w:pStyle w:val="ProductList-OfferingBody"/>
            <w:ind w:left="-77" w:right="-73"/>
            <w:jc w:val="center"/>
            <w:rPr>
              <w:color w:val="808080" w:themeColor="background1" w:themeShade="80"/>
              <w:sz w:val="14"/>
              <w:szCs w:val="14"/>
            </w:rPr>
          </w:pPr>
          <w:hyperlink w:anchor="جدول المحتويات" w:history="1">
            <w:r>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E510A5" w14:textId="77777777" w:rsidR="00056DE8" w:rsidRPr="00C76DF3" w:rsidRDefault="00056DE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BC802D" w14:textId="77777777" w:rsidR="00056DE8" w:rsidRPr="00C76DF3" w:rsidRDefault="00056DE8" w:rsidP="00591643">
          <w:pPr>
            <w:pStyle w:val="ProductList-OfferingBody"/>
            <w:ind w:left="-72" w:right="-74"/>
            <w:jc w:val="center"/>
            <w:rPr>
              <w:color w:val="808080" w:themeColor="background1" w:themeShade="80"/>
              <w:sz w:val="14"/>
              <w:szCs w:val="14"/>
            </w:rPr>
          </w:pPr>
          <w:hyperlink w:anchor="مقدمة" w:history="1">
            <w:r>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8E3077" w14:textId="77777777" w:rsidR="00056DE8" w:rsidRPr="00C76DF3" w:rsidRDefault="00056DE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E61148" w14:textId="77777777" w:rsidR="00056DE8" w:rsidRPr="00C76DF3" w:rsidRDefault="00056DE8" w:rsidP="003812FE">
          <w:pPr>
            <w:pStyle w:val="ProductList-OfferingBody"/>
            <w:ind w:left="-72" w:right="-75"/>
            <w:jc w:val="center"/>
            <w:rPr>
              <w:color w:val="808080" w:themeColor="background1" w:themeShade="80"/>
              <w:sz w:val="14"/>
              <w:szCs w:val="14"/>
            </w:rPr>
          </w:pPr>
          <w:hyperlink w:anchor="الشروط العامة" w:history="1">
            <w:r>
              <w:rPr>
                <w:rStyle w:val="Hyperlink"/>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F31DF03" w14:textId="77777777" w:rsidR="00056DE8" w:rsidRPr="00C76DF3" w:rsidRDefault="00056DE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452021" w14:textId="77777777" w:rsidR="00056DE8" w:rsidRPr="00C76DF3" w:rsidRDefault="00056DE8" w:rsidP="00591643">
          <w:pPr>
            <w:pStyle w:val="ProductList-OfferingBody"/>
            <w:ind w:left="-72" w:right="-77"/>
            <w:jc w:val="center"/>
            <w:rPr>
              <w:color w:val="808080" w:themeColor="background1" w:themeShade="80"/>
              <w:sz w:val="14"/>
              <w:szCs w:val="14"/>
            </w:rPr>
          </w:pPr>
          <w:hyperlink w:anchor="شروط الخصوصية والأمان" w:history="1">
            <w:r>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EE41A6" w14:textId="77777777" w:rsidR="00056DE8" w:rsidRPr="00C76DF3" w:rsidRDefault="00056DE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591E80" w14:textId="77777777" w:rsidR="00056DE8" w:rsidRPr="00C76DF3" w:rsidRDefault="00056DE8" w:rsidP="003812FE">
          <w:pPr>
            <w:pStyle w:val="ProductList-OfferingBody"/>
            <w:ind w:left="-72" w:right="-77"/>
            <w:jc w:val="center"/>
            <w:rPr>
              <w:color w:val="808080" w:themeColor="background1" w:themeShade="80"/>
              <w:sz w:val="14"/>
              <w:szCs w:val="14"/>
            </w:rPr>
          </w:pPr>
          <w:hyperlink w:anchor="الشروط الخاصة بالخدمات عبر الإنترنت" w:history="1">
            <w:r>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F3D9E2" w14:textId="77777777" w:rsidR="00056DE8" w:rsidRPr="00C76DF3" w:rsidRDefault="00056DE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FAAB96" w14:textId="77777777" w:rsidR="00056DE8" w:rsidRPr="00C76DF3" w:rsidRDefault="00056DE8" w:rsidP="003812FE">
          <w:pPr>
            <w:pStyle w:val="ProductList-OfferingBody"/>
            <w:ind w:left="-72" w:right="-76"/>
            <w:jc w:val="center"/>
            <w:rPr>
              <w:color w:val="808080" w:themeColor="background1" w:themeShade="80"/>
              <w:sz w:val="14"/>
              <w:szCs w:val="14"/>
            </w:rPr>
          </w:pPr>
          <w:hyperlink w:anchor="المرفق 1" w:history="1">
            <w:r>
              <w:rPr>
                <w:rStyle w:val="Hyperlink"/>
                <w:sz w:val="14"/>
                <w:szCs w:val="14"/>
                <w:rtl/>
              </w:rPr>
              <w:t>المرفقات</w:t>
            </w:r>
          </w:hyperlink>
        </w:p>
      </w:tc>
    </w:tr>
  </w:tbl>
  <w:p w14:paraId="61E95060" w14:textId="77777777" w:rsidR="00056DE8" w:rsidRPr="00591643" w:rsidRDefault="00056DE8">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56DE8" w:rsidRPr="00C76DF3" w14:paraId="051185A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53B154" w14:textId="77777777" w:rsidR="00056DE8" w:rsidRPr="00C76DF3" w:rsidRDefault="00056DE8"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C6AC7F" w14:textId="77777777" w:rsidR="00056DE8" w:rsidRPr="00C76DF3" w:rsidRDefault="00056DE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D45AD4" w14:textId="77777777" w:rsidR="00056DE8" w:rsidRPr="00C76DF3" w:rsidRDefault="00056DE8"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AD56ED" w14:textId="77777777" w:rsidR="00056DE8" w:rsidRPr="00C76DF3" w:rsidRDefault="00056DE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C88C1" w14:textId="77777777" w:rsidR="00056DE8" w:rsidRPr="00C76DF3" w:rsidRDefault="00056DE8"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24738F7" w14:textId="77777777" w:rsidR="00056DE8" w:rsidRPr="00C76DF3" w:rsidRDefault="00056DE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1484D" w14:textId="77777777" w:rsidR="00056DE8" w:rsidRPr="00C76DF3" w:rsidRDefault="00056DE8"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1F9361" w14:textId="77777777" w:rsidR="00056DE8" w:rsidRPr="00C76DF3" w:rsidRDefault="00056DE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65CF2D" w14:textId="77777777" w:rsidR="00056DE8" w:rsidRPr="00C76DF3" w:rsidRDefault="00056DE8"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C9AA37" w14:textId="77777777" w:rsidR="00056DE8" w:rsidRPr="00C76DF3" w:rsidRDefault="00056DE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93FB03" w14:textId="77777777" w:rsidR="00056DE8" w:rsidRPr="00C76DF3" w:rsidRDefault="00056DE8"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tl/>
              </w:rPr>
              <w:t>المرفقات</w:t>
            </w:r>
          </w:hyperlink>
        </w:p>
      </w:tc>
    </w:tr>
  </w:tbl>
  <w:p w14:paraId="0C41DA53" w14:textId="77777777" w:rsidR="00056DE8" w:rsidRPr="00591643" w:rsidRDefault="00056DE8">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56DE8" w:rsidRPr="00C76DF3" w14:paraId="27C2CA0E" w14:textId="77777777" w:rsidTr="00FE601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41519C" w14:textId="77777777" w:rsidR="00056DE8" w:rsidRPr="00616ABD" w:rsidRDefault="00056DE8" w:rsidP="005C51AC">
          <w:pPr>
            <w:pStyle w:val="ProductList-OfferingBody"/>
            <w:ind w:left="-77" w:right="-73"/>
            <w:jc w:val="center"/>
            <w:rPr>
              <w:rFonts w:ascii="Calibri" w:hAnsi="Calibri" w:cs="Calibri"/>
              <w:color w:val="808080" w:themeColor="background1" w:themeShade="80"/>
              <w:sz w:val="14"/>
              <w:szCs w:val="14"/>
            </w:rPr>
          </w:pPr>
          <w:hyperlink w:anchor="TableofContents" w:history="1">
            <w:r w:rsidRPr="00616ABD">
              <w:rPr>
                <w:rStyle w:val="Hyperlink"/>
                <w:rFonts w:ascii="Arial" w:hAnsi="Arial" w:cs="Arial" w:hint="cs"/>
                <w:sz w:val="14"/>
                <w:szCs w:val="14"/>
                <w:rtl/>
              </w:rPr>
              <w:t>جدول</w:t>
            </w:r>
            <w:r w:rsidRPr="00616ABD">
              <w:rPr>
                <w:rStyle w:val="Hyperlink"/>
                <w:rFonts w:ascii="Calibri" w:hAnsi="Calibri" w:cs="Calibri"/>
                <w:sz w:val="14"/>
                <w:szCs w:val="14"/>
                <w:rtl/>
              </w:rPr>
              <w:t xml:space="preserve"> </w:t>
            </w:r>
            <w:r w:rsidRPr="00616ABD">
              <w:rPr>
                <w:rStyle w:val="Hyperlink"/>
                <w:rFonts w:ascii="Arial" w:hAnsi="Arial" w:cs="Arial" w:hint="cs"/>
                <w:sz w:val="14"/>
                <w:szCs w:val="14"/>
                <w:rtl/>
              </w:rPr>
              <w:t>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E49BF8" w14:textId="77777777" w:rsidR="00056DE8" w:rsidRPr="00C76DF3" w:rsidRDefault="00056DE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0722D" w14:textId="77777777" w:rsidR="00056DE8" w:rsidRPr="00616ABD" w:rsidRDefault="00056DE8" w:rsidP="005C51AC">
          <w:pPr>
            <w:pStyle w:val="ProductList-OfferingBody"/>
            <w:ind w:left="-72" w:right="-74"/>
            <w:jc w:val="center"/>
            <w:rPr>
              <w:rFonts w:ascii="Calibri" w:hAnsi="Calibri" w:cs="Calibri"/>
              <w:color w:val="808080" w:themeColor="background1" w:themeShade="80"/>
              <w:sz w:val="14"/>
              <w:szCs w:val="14"/>
            </w:rPr>
          </w:pPr>
          <w:hyperlink w:anchor="Introduction" w:history="1">
            <w:r w:rsidRPr="00616ABD">
              <w:rPr>
                <w:rStyle w:val="Hyperlink"/>
                <w:rFonts w:ascii="Arial" w:hAnsi="Arial" w:cs="Arial" w:hint="cs"/>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691691" w14:textId="77777777" w:rsidR="00056DE8" w:rsidRPr="00C76DF3" w:rsidRDefault="00056DE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399EE" w14:textId="77777777" w:rsidR="00056DE8" w:rsidRPr="007C21AD" w:rsidRDefault="00056DE8" w:rsidP="005C51AC">
          <w:pPr>
            <w:pStyle w:val="ProductList-OfferingBody"/>
            <w:ind w:left="-72" w:right="-75"/>
            <w:jc w:val="center"/>
            <w:rPr>
              <w:rFonts w:ascii="Calibri" w:hAnsi="Calibri" w:cs="Calibri"/>
              <w:color w:val="808080" w:themeColor="background1" w:themeShade="80"/>
              <w:sz w:val="14"/>
              <w:szCs w:val="14"/>
            </w:rPr>
          </w:pPr>
          <w:hyperlink w:anchor="GeneralTerms" w:history="1">
            <w:r w:rsidRPr="007C21AD">
              <w:rPr>
                <w:rStyle w:val="Hyperlink"/>
                <w:rFonts w:ascii="Arial" w:hAnsi="Arial" w:cs="Arial" w:hint="cs"/>
                <w:sz w:val="14"/>
                <w:szCs w:val="14"/>
                <w:rtl/>
              </w:rPr>
              <w:t>شروط</w:t>
            </w:r>
            <w:r w:rsidRPr="007C21AD">
              <w:rPr>
                <w:rStyle w:val="Hyperlink"/>
                <w:rFonts w:ascii="Calibri" w:hAnsi="Calibri" w:cs="Calibri"/>
                <w:sz w:val="14"/>
                <w:szCs w:val="14"/>
                <w:rtl/>
              </w:rPr>
              <w:t xml:space="preserve"> </w:t>
            </w:r>
            <w:r w:rsidRPr="007C21AD">
              <w:rPr>
                <w:rStyle w:val="Hyperlink"/>
                <w:rFonts w:ascii="Arial" w:hAnsi="Arial" w:cs="Arial" w:hint="cs"/>
                <w:sz w:val="14"/>
                <w:szCs w:val="14"/>
                <w:rtl/>
              </w:rPr>
              <w:t>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8536D3" w14:textId="77777777" w:rsidR="00056DE8" w:rsidRPr="00C76DF3" w:rsidRDefault="00056DE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94FDB2" w14:textId="77777777" w:rsidR="00056DE8" w:rsidRPr="007C21AD" w:rsidRDefault="00056DE8" w:rsidP="005C51AC">
          <w:pPr>
            <w:pStyle w:val="ProductList-OfferingBody"/>
            <w:ind w:left="-72" w:right="-77"/>
            <w:jc w:val="center"/>
            <w:rPr>
              <w:rFonts w:ascii="Calibri" w:hAnsi="Calibri" w:cs="Calibri"/>
              <w:color w:val="808080" w:themeColor="background1" w:themeShade="80"/>
              <w:sz w:val="14"/>
              <w:szCs w:val="14"/>
            </w:rPr>
          </w:pPr>
          <w:hyperlink w:anchor="PrivacyandSecurityTerms" w:history="1">
            <w:r w:rsidRPr="007C21AD">
              <w:rPr>
                <w:rStyle w:val="Hyperlink"/>
                <w:rFonts w:ascii="Arial" w:hAnsi="Arial" w:cs="Arial" w:hint="cs"/>
                <w:sz w:val="14"/>
                <w:szCs w:val="14"/>
                <w:rtl/>
              </w:rPr>
              <w:t>شروط</w:t>
            </w:r>
            <w:r w:rsidRPr="007C21AD">
              <w:rPr>
                <w:rStyle w:val="Hyperlink"/>
                <w:rFonts w:ascii="Calibri" w:hAnsi="Calibri" w:cs="Calibri"/>
                <w:sz w:val="14"/>
                <w:szCs w:val="14"/>
                <w:rtl/>
              </w:rPr>
              <w:t xml:space="preserve"> </w:t>
            </w:r>
            <w:r w:rsidRPr="007C21AD">
              <w:rPr>
                <w:rStyle w:val="Hyperlink"/>
                <w:rFonts w:ascii="Arial" w:hAnsi="Arial" w:cs="Arial" w:hint="cs"/>
                <w:sz w:val="14"/>
                <w:szCs w:val="14"/>
                <w:rtl/>
              </w:rPr>
              <w:t>الخصوصية</w:t>
            </w:r>
            <w:r w:rsidRPr="007C21AD">
              <w:rPr>
                <w:rStyle w:val="Hyperlink"/>
                <w:rFonts w:ascii="Calibri" w:hAnsi="Calibri" w:cs="Calibri"/>
                <w:sz w:val="14"/>
                <w:szCs w:val="14"/>
                <w:rtl/>
              </w:rPr>
              <w:t xml:space="preserve"> </w:t>
            </w:r>
            <w:r w:rsidRPr="007C21AD">
              <w:rPr>
                <w:rStyle w:val="Hyperlink"/>
                <w:rFonts w:ascii="Arial" w:hAnsi="Arial" w:cs="Arial" w:hint="cs"/>
                <w:sz w:val="14"/>
                <w:szCs w:val="14"/>
                <w:rtl/>
              </w:rPr>
              <w:t>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D53C41" w14:textId="77777777" w:rsidR="00056DE8" w:rsidRPr="00C76DF3" w:rsidRDefault="00056DE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755200" w14:textId="77777777" w:rsidR="00056DE8" w:rsidRPr="007C21AD" w:rsidRDefault="00056DE8" w:rsidP="005C51AC">
          <w:pPr>
            <w:pStyle w:val="ProductList-OfferingBody"/>
            <w:ind w:left="-72" w:right="-77"/>
            <w:jc w:val="center"/>
            <w:rPr>
              <w:rFonts w:ascii="Calibri" w:hAnsi="Calibri" w:cs="Calibri"/>
              <w:color w:val="808080" w:themeColor="background1" w:themeShade="80"/>
              <w:sz w:val="14"/>
              <w:szCs w:val="14"/>
            </w:rPr>
          </w:pPr>
          <w:hyperlink w:anchor="OnlineServiceSpecificTerms" w:history="1">
            <w:r w:rsidRPr="007C21AD">
              <w:rPr>
                <w:rStyle w:val="Hyperlink"/>
                <w:rFonts w:ascii="Arial" w:hAnsi="Arial" w:cs="Arial" w:hint="cs"/>
                <w:sz w:val="14"/>
                <w:szCs w:val="14"/>
                <w:rtl/>
              </w:rPr>
              <w:t>الشروط</w:t>
            </w:r>
            <w:r w:rsidRPr="007C21AD">
              <w:rPr>
                <w:rStyle w:val="Hyperlink"/>
                <w:rFonts w:ascii="Calibri" w:hAnsi="Calibri" w:cs="Calibri"/>
                <w:sz w:val="14"/>
                <w:szCs w:val="14"/>
                <w:rtl/>
              </w:rPr>
              <w:t xml:space="preserve"> </w:t>
            </w:r>
            <w:r w:rsidRPr="007C21AD">
              <w:rPr>
                <w:rStyle w:val="Hyperlink"/>
                <w:rFonts w:ascii="Arial" w:hAnsi="Arial" w:cs="Arial" w:hint="cs"/>
                <w:sz w:val="14"/>
                <w:szCs w:val="14"/>
                <w:rtl/>
              </w:rPr>
              <w:t>الخاصة</w:t>
            </w:r>
            <w:r w:rsidRPr="007C21AD">
              <w:rPr>
                <w:rStyle w:val="Hyperlink"/>
                <w:rFonts w:ascii="Calibri" w:hAnsi="Calibri" w:cs="Calibri"/>
                <w:sz w:val="14"/>
                <w:szCs w:val="14"/>
                <w:rtl/>
              </w:rPr>
              <w:t xml:space="preserve"> </w:t>
            </w:r>
            <w:r w:rsidRPr="007C21AD">
              <w:rPr>
                <w:rStyle w:val="Hyperlink"/>
                <w:rFonts w:ascii="Arial" w:hAnsi="Arial" w:cs="Arial" w:hint="cs"/>
                <w:sz w:val="14"/>
                <w:szCs w:val="14"/>
                <w:rtl/>
              </w:rPr>
              <w:t>بالخدمات</w:t>
            </w:r>
            <w:r w:rsidRPr="007C21AD">
              <w:rPr>
                <w:rStyle w:val="Hyperlink"/>
                <w:rFonts w:ascii="Calibri" w:hAnsi="Calibri" w:cs="Calibri"/>
                <w:sz w:val="14"/>
                <w:szCs w:val="14"/>
                <w:rtl/>
              </w:rPr>
              <w:t xml:space="preserve"> </w:t>
            </w:r>
            <w:r w:rsidRPr="007C21AD">
              <w:rPr>
                <w:rStyle w:val="Hyperlink"/>
                <w:rFonts w:ascii="Arial" w:hAnsi="Arial" w:cs="Arial" w:hint="cs"/>
                <w:sz w:val="14"/>
                <w:szCs w:val="14"/>
                <w:rtl/>
              </w:rPr>
              <w:t>عبر</w:t>
            </w:r>
            <w:r w:rsidRPr="007C21AD">
              <w:rPr>
                <w:rStyle w:val="Hyperlink"/>
                <w:rFonts w:ascii="Calibri" w:hAnsi="Calibri" w:cs="Calibri"/>
                <w:sz w:val="14"/>
                <w:szCs w:val="14"/>
                <w:rtl/>
              </w:rPr>
              <w:t xml:space="preserve"> </w:t>
            </w:r>
            <w:r w:rsidRPr="007C21AD">
              <w:rPr>
                <w:rStyle w:val="Hyperlink"/>
                <w:rFonts w:ascii="Arial" w:hAnsi="Arial" w:cs="Arial" w:hint="cs"/>
                <w:sz w:val="14"/>
                <w:szCs w:val="14"/>
                <w:rtl/>
              </w:rPr>
              <w:t>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D77FF4" w14:textId="77777777" w:rsidR="00056DE8" w:rsidRPr="00C76DF3" w:rsidRDefault="00056DE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545EBA" w14:textId="77777777" w:rsidR="00056DE8" w:rsidRPr="007C21AD" w:rsidRDefault="00056DE8" w:rsidP="005C51AC">
          <w:pPr>
            <w:pStyle w:val="ProductList-OfferingBody"/>
            <w:ind w:left="-72" w:right="-76"/>
            <w:jc w:val="center"/>
            <w:rPr>
              <w:rFonts w:ascii="Calibri" w:hAnsi="Calibri" w:cs="Calibri"/>
              <w:color w:val="808080" w:themeColor="background1" w:themeShade="80"/>
              <w:sz w:val="14"/>
              <w:szCs w:val="14"/>
            </w:rPr>
          </w:pPr>
          <w:hyperlink w:anchor="Attachment1" w:history="1">
            <w:r w:rsidRPr="007C21AD">
              <w:rPr>
                <w:rStyle w:val="Hyperlink"/>
                <w:rFonts w:ascii="Arial" w:hAnsi="Arial" w:cs="Arial" w:hint="cs"/>
                <w:sz w:val="14"/>
                <w:szCs w:val="14"/>
                <w:rtl/>
              </w:rPr>
              <w:t>المرفقات</w:t>
            </w:r>
          </w:hyperlink>
        </w:p>
      </w:tc>
    </w:tr>
  </w:tbl>
  <w:p w14:paraId="76CE55AC" w14:textId="77777777" w:rsidR="00056DE8" w:rsidRPr="00591643" w:rsidRDefault="00056DE8" w:rsidP="00FE601C">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56DE8" w:rsidRPr="00C76DF3" w14:paraId="00EA5C5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B56DD" w14:textId="77777777" w:rsidR="00056DE8" w:rsidRPr="00C76DF3" w:rsidRDefault="00056DE8"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E02E42" w14:textId="77777777" w:rsidR="00056DE8" w:rsidRPr="00C76DF3" w:rsidRDefault="00056DE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5B68E1" w14:textId="77777777" w:rsidR="00056DE8" w:rsidRPr="00C76DF3" w:rsidRDefault="00056DE8"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D33D7B" w14:textId="77777777" w:rsidR="00056DE8" w:rsidRPr="00C76DF3" w:rsidRDefault="00056DE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EA64F0" w14:textId="77777777" w:rsidR="00056DE8" w:rsidRPr="00C76DF3" w:rsidRDefault="00056DE8"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2F0915" w14:textId="77777777" w:rsidR="00056DE8" w:rsidRPr="00C76DF3" w:rsidRDefault="00056DE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7C1F73" w14:textId="77777777" w:rsidR="00056DE8" w:rsidRPr="00C76DF3" w:rsidRDefault="00056DE8"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CF8127" w14:textId="77777777" w:rsidR="00056DE8" w:rsidRPr="00C76DF3" w:rsidRDefault="00056DE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9A911B" w14:textId="77777777" w:rsidR="00056DE8" w:rsidRPr="00C76DF3" w:rsidRDefault="00056DE8"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BD8DC7" w14:textId="77777777" w:rsidR="00056DE8" w:rsidRPr="00C76DF3" w:rsidRDefault="00056DE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F4E462" w14:textId="77777777" w:rsidR="00056DE8" w:rsidRPr="00C76DF3" w:rsidRDefault="00056DE8"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tl/>
              </w:rPr>
              <w:t>المرفقات</w:t>
            </w:r>
          </w:hyperlink>
        </w:p>
      </w:tc>
    </w:tr>
  </w:tbl>
  <w:p w14:paraId="39E46BAA" w14:textId="77777777" w:rsidR="00056DE8" w:rsidRPr="00591643" w:rsidRDefault="00056DE8">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056DE8" w:rsidRPr="00C76DF3" w14:paraId="1A37A130" w14:textId="77777777" w:rsidTr="003230EB">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CA29A7" w14:textId="77777777" w:rsidR="00056DE8" w:rsidRPr="00C76DF3" w:rsidRDefault="00056DE8" w:rsidP="003230EB">
          <w:pPr>
            <w:pStyle w:val="ProductList-OfferingBody"/>
            <w:ind w:left="-77" w:right="-73"/>
            <w:jc w:val="center"/>
            <w:rPr>
              <w:color w:val="808080" w:themeColor="background1" w:themeShade="80"/>
              <w:sz w:val="14"/>
              <w:szCs w:val="14"/>
            </w:rPr>
          </w:pPr>
          <w:hyperlink w:anchor="TableofContents" w:history="1">
            <w:r>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1ACD458" w14:textId="77777777" w:rsidR="00056DE8" w:rsidRPr="00537667" w:rsidRDefault="00056DE8" w:rsidP="003230EB">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E5B044A" w14:textId="77777777" w:rsidR="00056DE8" w:rsidRPr="00C76DF3" w:rsidRDefault="00056DE8" w:rsidP="003230EB">
          <w:pPr>
            <w:pStyle w:val="ProductList-OfferingBody"/>
            <w:ind w:left="-72" w:right="-74"/>
            <w:jc w:val="center"/>
            <w:rPr>
              <w:color w:val="808080" w:themeColor="background1" w:themeShade="80"/>
              <w:sz w:val="14"/>
              <w:szCs w:val="14"/>
            </w:rPr>
          </w:pPr>
          <w:hyperlink w:anchor="Introduction" w:history="1">
            <w:r>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C0804C" w14:textId="77777777" w:rsidR="00056DE8" w:rsidRPr="00537667" w:rsidRDefault="00056DE8" w:rsidP="003230EB">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06AF5C" w14:textId="77777777" w:rsidR="00056DE8" w:rsidRPr="00C76DF3" w:rsidRDefault="00056DE8" w:rsidP="003230EB">
          <w:pPr>
            <w:pStyle w:val="ProductList-OfferingBody"/>
            <w:ind w:left="-72" w:right="-75"/>
            <w:jc w:val="center"/>
            <w:rPr>
              <w:color w:val="808080" w:themeColor="background1" w:themeShade="80"/>
              <w:sz w:val="14"/>
              <w:szCs w:val="14"/>
            </w:rPr>
          </w:pPr>
          <w:hyperlink w:anchor="GeneralTerms" w:history="1">
            <w:r>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3824EC4" w14:textId="77777777" w:rsidR="00056DE8" w:rsidRPr="00537667" w:rsidRDefault="00056DE8"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146FBA" w14:textId="77777777" w:rsidR="00056DE8" w:rsidRPr="00C76DF3" w:rsidRDefault="00056DE8" w:rsidP="003230EB">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0EE0B9" w14:textId="77777777" w:rsidR="00056DE8" w:rsidRPr="00537667" w:rsidRDefault="00056DE8"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5D01538" w14:textId="77777777" w:rsidR="00056DE8" w:rsidRPr="00C76DF3" w:rsidRDefault="00056DE8" w:rsidP="003230EB">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CAAA23" w14:textId="77777777" w:rsidR="00056DE8" w:rsidRPr="00537667" w:rsidRDefault="00056DE8"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DBB4E" w14:textId="77777777" w:rsidR="00056DE8" w:rsidRPr="00C76DF3" w:rsidRDefault="00056DE8" w:rsidP="003230EB">
          <w:pPr>
            <w:pStyle w:val="ProductList-OfferingBody"/>
            <w:ind w:left="-72" w:right="-76"/>
            <w:jc w:val="center"/>
            <w:rPr>
              <w:color w:val="808080" w:themeColor="background1" w:themeShade="80"/>
              <w:sz w:val="14"/>
              <w:szCs w:val="14"/>
            </w:rPr>
          </w:pPr>
          <w:hyperlink w:anchor="Attachment1" w:history="1">
            <w:r>
              <w:rPr>
                <w:rStyle w:val="Hyperlink"/>
                <w:sz w:val="14"/>
                <w:szCs w:val="14"/>
                <w:rtl/>
              </w:rPr>
              <w:t>المرفق</w:t>
            </w:r>
          </w:hyperlink>
        </w:p>
      </w:tc>
    </w:tr>
  </w:tbl>
  <w:p w14:paraId="62933E1E" w14:textId="77777777" w:rsidR="00056DE8" w:rsidRPr="003230EB" w:rsidRDefault="00056DE8" w:rsidP="003230EB">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056DE8" w:rsidRPr="00C76DF3" w14:paraId="191E3721"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1BF64B" w14:textId="77777777" w:rsidR="00056DE8" w:rsidRPr="00C76DF3" w:rsidRDefault="00056DE8" w:rsidP="00A13BD9">
          <w:pPr>
            <w:pStyle w:val="ProductList-OfferingBody"/>
            <w:ind w:left="-77" w:right="-73"/>
            <w:jc w:val="center"/>
            <w:rPr>
              <w:color w:val="808080" w:themeColor="background1" w:themeShade="80"/>
              <w:sz w:val="14"/>
              <w:szCs w:val="14"/>
            </w:rPr>
          </w:pPr>
          <w:hyperlink w:anchor="TableofContents" w:history="1">
            <w:r>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FC44DF9" w14:textId="77777777" w:rsidR="00056DE8" w:rsidRPr="00537667" w:rsidRDefault="00056DE8"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F0222D" w14:textId="77777777" w:rsidR="00056DE8" w:rsidRPr="00C76DF3" w:rsidRDefault="00056DE8" w:rsidP="00A13BD9">
          <w:pPr>
            <w:pStyle w:val="ProductList-OfferingBody"/>
            <w:ind w:left="-72" w:right="-74"/>
            <w:jc w:val="center"/>
            <w:rPr>
              <w:color w:val="808080" w:themeColor="background1" w:themeShade="80"/>
              <w:sz w:val="14"/>
              <w:szCs w:val="14"/>
            </w:rPr>
          </w:pPr>
          <w:hyperlink w:anchor="Introduction" w:history="1">
            <w:r>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5BCE38" w14:textId="77777777" w:rsidR="00056DE8" w:rsidRPr="00537667" w:rsidRDefault="00056DE8"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0032B31" w14:textId="77777777" w:rsidR="00056DE8" w:rsidRPr="00C76DF3" w:rsidRDefault="00056DE8" w:rsidP="00A13BD9">
          <w:pPr>
            <w:pStyle w:val="ProductList-OfferingBody"/>
            <w:ind w:left="-72" w:right="-75"/>
            <w:jc w:val="center"/>
            <w:rPr>
              <w:color w:val="808080" w:themeColor="background1" w:themeShade="80"/>
              <w:sz w:val="14"/>
              <w:szCs w:val="14"/>
            </w:rPr>
          </w:pPr>
          <w:hyperlink w:anchor="GeneralTerms" w:history="1">
            <w:r>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49C990C" w14:textId="77777777" w:rsidR="00056DE8" w:rsidRPr="00537667" w:rsidRDefault="00056DE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A81536" w14:textId="77777777" w:rsidR="00056DE8" w:rsidRPr="00C76DF3" w:rsidRDefault="00056DE8" w:rsidP="00A13BD9">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42949D" w14:textId="77777777" w:rsidR="00056DE8" w:rsidRPr="00537667" w:rsidRDefault="00056DE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4C087A" w14:textId="77777777" w:rsidR="00056DE8" w:rsidRPr="00C76DF3" w:rsidRDefault="00056DE8" w:rsidP="00A13BD9">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EE0810" w14:textId="77777777" w:rsidR="00056DE8" w:rsidRPr="00537667" w:rsidRDefault="00056DE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3B81C31" w14:textId="77777777" w:rsidR="00056DE8" w:rsidRPr="00C76DF3" w:rsidRDefault="00056DE8" w:rsidP="00A13BD9">
          <w:pPr>
            <w:pStyle w:val="ProductList-OfferingBody"/>
            <w:ind w:left="-72" w:right="-76"/>
            <w:jc w:val="center"/>
            <w:rPr>
              <w:color w:val="808080" w:themeColor="background1" w:themeShade="80"/>
              <w:sz w:val="14"/>
              <w:szCs w:val="14"/>
            </w:rPr>
          </w:pPr>
          <w:hyperlink w:anchor="Attachment1" w:history="1">
            <w:r>
              <w:rPr>
                <w:rStyle w:val="Hyperlink"/>
                <w:sz w:val="14"/>
                <w:szCs w:val="14"/>
                <w:rtl/>
              </w:rPr>
              <w:t>المرفق</w:t>
            </w:r>
          </w:hyperlink>
        </w:p>
      </w:tc>
    </w:tr>
  </w:tbl>
  <w:p w14:paraId="3735B0B9" w14:textId="77777777" w:rsidR="00056DE8" w:rsidRPr="00591643" w:rsidRDefault="00056DE8" w:rsidP="008500E4">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056DE8" w:rsidRPr="00C76DF3" w14:paraId="0AA5BBC0"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0B0AACB" w14:textId="77777777" w:rsidR="00056DE8" w:rsidRPr="00C76DF3" w:rsidRDefault="00056DE8" w:rsidP="00A13BD9">
          <w:pPr>
            <w:pStyle w:val="ProductList-OfferingBody"/>
            <w:ind w:left="-77" w:right="-73"/>
            <w:jc w:val="center"/>
            <w:rPr>
              <w:color w:val="808080" w:themeColor="background1" w:themeShade="80"/>
              <w:sz w:val="14"/>
              <w:szCs w:val="14"/>
            </w:rPr>
          </w:pPr>
          <w:hyperlink w:anchor="TableofContents" w:history="1">
            <w:r>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494E5CB" w14:textId="77777777" w:rsidR="00056DE8" w:rsidRPr="00537667" w:rsidRDefault="00056DE8"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40717D" w14:textId="77777777" w:rsidR="00056DE8" w:rsidRPr="00C76DF3" w:rsidRDefault="00056DE8" w:rsidP="00A13BD9">
          <w:pPr>
            <w:pStyle w:val="ProductList-OfferingBody"/>
            <w:ind w:left="-72" w:right="-74"/>
            <w:jc w:val="center"/>
            <w:rPr>
              <w:color w:val="808080" w:themeColor="background1" w:themeShade="80"/>
              <w:sz w:val="14"/>
              <w:szCs w:val="14"/>
            </w:rPr>
          </w:pPr>
          <w:hyperlink w:anchor="Introduction" w:history="1">
            <w:r>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4EB2F5" w14:textId="77777777" w:rsidR="00056DE8" w:rsidRPr="00537667" w:rsidRDefault="00056DE8"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344615" w14:textId="77777777" w:rsidR="00056DE8" w:rsidRPr="00C76DF3" w:rsidRDefault="00056DE8" w:rsidP="00A13BD9">
          <w:pPr>
            <w:pStyle w:val="ProductList-OfferingBody"/>
            <w:ind w:left="-72" w:right="-75"/>
            <w:jc w:val="center"/>
            <w:rPr>
              <w:color w:val="808080" w:themeColor="background1" w:themeShade="80"/>
              <w:sz w:val="14"/>
              <w:szCs w:val="14"/>
            </w:rPr>
          </w:pPr>
          <w:hyperlink w:anchor="GeneralTerms" w:history="1">
            <w:r>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4716ED2" w14:textId="77777777" w:rsidR="00056DE8" w:rsidRPr="00537667" w:rsidRDefault="00056DE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EB523F0" w14:textId="77777777" w:rsidR="00056DE8" w:rsidRPr="00C76DF3" w:rsidRDefault="00056DE8" w:rsidP="00A13BD9">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308A1F" w14:textId="77777777" w:rsidR="00056DE8" w:rsidRPr="00537667" w:rsidRDefault="00056DE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2FC298" w14:textId="77777777" w:rsidR="00056DE8" w:rsidRPr="00C76DF3" w:rsidRDefault="00056DE8" w:rsidP="00A13BD9">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91A4F" w14:textId="77777777" w:rsidR="00056DE8" w:rsidRPr="00537667" w:rsidRDefault="00056DE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D83216A" w14:textId="77777777" w:rsidR="00056DE8" w:rsidRPr="00C76DF3" w:rsidRDefault="00056DE8" w:rsidP="00A13BD9">
          <w:pPr>
            <w:pStyle w:val="ProductList-OfferingBody"/>
            <w:ind w:left="-72" w:right="-76"/>
            <w:jc w:val="center"/>
            <w:rPr>
              <w:color w:val="808080" w:themeColor="background1" w:themeShade="80"/>
              <w:sz w:val="14"/>
              <w:szCs w:val="14"/>
            </w:rPr>
          </w:pPr>
          <w:hyperlink w:anchor="Attachment1" w:history="1">
            <w:r>
              <w:rPr>
                <w:rStyle w:val="Hyperlink"/>
                <w:sz w:val="14"/>
                <w:szCs w:val="14"/>
                <w:rtl/>
              </w:rPr>
              <w:t>المرفق</w:t>
            </w:r>
          </w:hyperlink>
        </w:p>
      </w:tc>
    </w:tr>
  </w:tbl>
  <w:p w14:paraId="132058DE" w14:textId="77777777" w:rsidR="00056DE8" w:rsidRPr="00591643" w:rsidRDefault="00056DE8" w:rsidP="008500E4">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056DE8" w:rsidRPr="00C76DF3" w14:paraId="573A9613" w14:textId="77777777" w:rsidTr="00376D4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74C9AAC" w14:textId="77777777" w:rsidR="00056DE8" w:rsidRPr="00C76DF3" w:rsidRDefault="00056DE8" w:rsidP="0047015F">
          <w:pPr>
            <w:pStyle w:val="ProductList-OfferingBody"/>
            <w:ind w:left="-77" w:right="-73"/>
            <w:jc w:val="center"/>
            <w:rPr>
              <w:color w:val="808080" w:themeColor="background1" w:themeShade="80"/>
              <w:sz w:val="14"/>
              <w:szCs w:val="14"/>
            </w:rPr>
          </w:pPr>
          <w:hyperlink w:anchor="TableofContents" w:history="1">
            <w:r>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0D6BFBB" w14:textId="77777777" w:rsidR="00056DE8" w:rsidRPr="00537667" w:rsidRDefault="00056DE8" w:rsidP="0047015F">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863D87" w14:textId="77777777" w:rsidR="00056DE8" w:rsidRPr="00C76DF3" w:rsidRDefault="00056DE8" w:rsidP="0047015F">
          <w:pPr>
            <w:pStyle w:val="ProductList-OfferingBody"/>
            <w:ind w:left="-72" w:right="-74"/>
            <w:jc w:val="center"/>
            <w:rPr>
              <w:color w:val="808080" w:themeColor="background1" w:themeShade="80"/>
              <w:sz w:val="14"/>
              <w:szCs w:val="14"/>
            </w:rPr>
          </w:pPr>
          <w:hyperlink w:anchor="Introduction" w:history="1">
            <w:r>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F340A8" w14:textId="77777777" w:rsidR="00056DE8" w:rsidRPr="00537667" w:rsidRDefault="00056DE8" w:rsidP="0047015F">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0433FD" w14:textId="77777777" w:rsidR="00056DE8" w:rsidRPr="00C76DF3" w:rsidRDefault="00056DE8" w:rsidP="0047015F">
          <w:pPr>
            <w:pStyle w:val="ProductList-OfferingBody"/>
            <w:ind w:left="-72" w:right="-75"/>
            <w:jc w:val="center"/>
            <w:rPr>
              <w:color w:val="808080" w:themeColor="background1" w:themeShade="80"/>
              <w:sz w:val="14"/>
              <w:szCs w:val="14"/>
            </w:rPr>
          </w:pPr>
          <w:hyperlink w:anchor="GeneralTerms" w:history="1">
            <w:r>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44B4B46" w14:textId="77777777" w:rsidR="00056DE8" w:rsidRPr="00537667" w:rsidRDefault="00056DE8" w:rsidP="0047015F">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939884" w14:textId="77777777" w:rsidR="00056DE8" w:rsidRPr="00C76DF3" w:rsidRDefault="00056DE8" w:rsidP="0047015F">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4EE2DC" w14:textId="77777777" w:rsidR="00056DE8" w:rsidRPr="00537667" w:rsidRDefault="00056DE8" w:rsidP="0047015F">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61E2C5" w14:textId="77777777" w:rsidR="00056DE8" w:rsidRPr="00C76DF3" w:rsidRDefault="00056DE8" w:rsidP="0047015F">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457908" w14:textId="77777777" w:rsidR="00056DE8" w:rsidRPr="00537667" w:rsidRDefault="00056DE8" w:rsidP="0047015F">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B40FD1A" w14:textId="77777777" w:rsidR="00056DE8" w:rsidRPr="00C76DF3" w:rsidRDefault="00056DE8" w:rsidP="0047015F">
          <w:pPr>
            <w:pStyle w:val="ProductList-OfferingBody"/>
            <w:ind w:left="-72" w:right="-76"/>
            <w:jc w:val="center"/>
            <w:rPr>
              <w:color w:val="808080" w:themeColor="background1" w:themeShade="80"/>
              <w:sz w:val="14"/>
              <w:szCs w:val="14"/>
            </w:rPr>
          </w:pPr>
          <w:hyperlink w:anchor="Attachment1" w:history="1">
            <w:r>
              <w:rPr>
                <w:rStyle w:val="Hyperlink"/>
                <w:sz w:val="14"/>
                <w:szCs w:val="14"/>
                <w:rtl/>
              </w:rPr>
              <w:t>المرفق</w:t>
            </w:r>
          </w:hyperlink>
        </w:p>
      </w:tc>
    </w:tr>
  </w:tbl>
  <w:p w14:paraId="4561A7FC" w14:textId="77777777" w:rsidR="00056DE8" w:rsidRPr="0047015F" w:rsidRDefault="00056DE8" w:rsidP="0047015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6E2827" w14:textId="77777777" w:rsidR="00056DE8" w:rsidRDefault="00056DE8" w:rsidP="009A573F">
      <w:pPr>
        <w:spacing w:after="0" w:line="240" w:lineRule="auto"/>
      </w:pPr>
      <w:r>
        <w:separator/>
      </w:r>
    </w:p>
  </w:footnote>
  <w:footnote w:type="continuationSeparator" w:id="0">
    <w:p w14:paraId="78E1B50D" w14:textId="77777777" w:rsidR="00056DE8" w:rsidRDefault="00056DE8" w:rsidP="009A573F">
      <w:pPr>
        <w:spacing w:after="0" w:line="240" w:lineRule="auto"/>
      </w:pPr>
      <w:r>
        <w:continuationSeparator/>
      </w:r>
    </w:p>
  </w:footnote>
  <w:footnote w:type="continuationNotice" w:id="1">
    <w:p w14:paraId="3D8DA66A" w14:textId="77777777" w:rsidR="00056DE8" w:rsidRDefault="00056DE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056DE8" w:rsidRPr="004D27A6" w:rsidRDefault="00056DE8"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cstheme="minorHAnsi"/>
        <w:sz w:val="16"/>
        <w:szCs w:val="16"/>
        <w:rtl/>
      </w:rPr>
      <w:id w:val="975796032"/>
      <w:docPartObj>
        <w:docPartGallery w:val="Page Numbers (Top of Page)"/>
        <w:docPartUnique/>
      </w:docPartObj>
    </w:sdtPr>
    <w:sdtEndPr>
      <w:rPr>
        <w:noProof/>
        <w:color w:val="404040" w:themeColor="text1" w:themeTint="BF"/>
      </w:rPr>
    </w:sdtEndPr>
    <w:sdtContent>
      <w:p w14:paraId="5B87B4F9" w14:textId="77777777" w:rsidR="00056DE8" w:rsidRPr="003010F5" w:rsidRDefault="00056DE8" w:rsidP="003010F5">
        <w:pPr>
          <w:pStyle w:val="ProductList-Body"/>
          <w:tabs>
            <w:tab w:val="right" w:pos="10800"/>
          </w:tabs>
          <w:spacing w:before="20" w:after="20"/>
          <w:rPr>
            <w:rFonts w:eastAsiaTheme="minorEastAsia" w:cstheme="minorHAnsi"/>
            <w:noProof/>
            <w:color w:val="404040" w:themeColor="text1" w:themeTint="BF"/>
            <w:sz w:val="16"/>
            <w:szCs w:val="16"/>
          </w:rPr>
        </w:pPr>
        <w:sdt>
          <w:sdtPr>
            <w:rPr>
              <w:rFonts w:cstheme="minorHAnsi"/>
              <w:sz w:val="16"/>
              <w:szCs w:val="16"/>
              <w:rtl/>
            </w:rPr>
            <w:id w:val="920292987"/>
            <w:docPartObj>
              <w:docPartGallery w:val="Page Numbers (Top of Page)"/>
              <w:docPartUnique/>
            </w:docPartObj>
          </w:sdtPr>
          <w:sdtEndPr>
            <w:rPr>
              <w:noProof/>
              <w:color w:val="404040" w:themeColor="text1" w:themeTint="BF"/>
            </w:rPr>
          </w:sdtEndPr>
          <w:sdtContent>
            <w:sdt>
              <w:sdtPr>
                <w:rPr>
                  <w:rFonts w:cstheme="minorHAnsi"/>
                  <w:sz w:val="16"/>
                  <w:szCs w:val="16"/>
                  <w:rtl/>
                </w:rPr>
                <w:id w:val="1980104386"/>
                <w:docPartObj>
                  <w:docPartGallery w:val="Page Numbers (Top of Page)"/>
                  <w:docPartUnique/>
                </w:docPartObj>
              </w:sdtPr>
              <w:sdtEndPr>
                <w:rPr>
                  <w:noProof/>
                  <w:color w:val="404040" w:themeColor="text1" w:themeTint="BF"/>
                </w:rPr>
              </w:sdtEndPr>
              <w:sdtContent>
                <w:r w:rsidRPr="00301433">
                  <w:rPr>
                    <w:rFonts w:ascii="Arial" w:hAnsi="Arial" w:cs="Arial"/>
                    <w:color w:val="404040" w:themeColor="text1" w:themeTint="BF"/>
                    <w:sz w:val="16"/>
                    <w:szCs w:val="16"/>
                    <w:rtl/>
                  </w:rPr>
                  <w:t xml:space="preserve">شروط الخدمات عبر الإنترنت للترخيص المجمّع من </w:t>
                </w:r>
                <w:r w:rsidRPr="00301433">
                  <w:rPr>
                    <w:rFonts w:cs="Arial"/>
                    <w:color w:val="404040" w:themeColor="text1" w:themeTint="BF"/>
                    <w:sz w:val="16"/>
                    <w:szCs w:val="16"/>
                  </w:rPr>
                  <w:t>Microsoft</w:t>
                </w:r>
                <w:r w:rsidRPr="00301433">
                  <w:rPr>
                    <w:rFonts w:ascii="Arial" w:hAnsi="Arial" w:cs="Arial"/>
                    <w:color w:val="404040" w:themeColor="text1" w:themeTint="BF"/>
                    <w:sz w:val="16"/>
                    <w:szCs w:val="16"/>
                    <w:rtl/>
                  </w:rPr>
                  <w:t xml:space="preserve"> (العربية </w:t>
                </w:r>
                <w:r w:rsidRPr="00301433">
                  <w:rPr>
                    <w:rFonts w:cs="Arial"/>
                    <w:color w:val="404040" w:themeColor="text1" w:themeTint="BF"/>
                    <w:sz w:val="16"/>
                    <w:szCs w:val="16"/>
                  </w:rPr>
                  <w:t>(Arabic)</w:t>
                </w:r>
                <w:r w:rsidRPr="00301433">
                  <w:rPr>
                    <w:rFonts w:ascii="Arial" w:hAnsi="Arial" w:cs="Arial"/>
                    <w:color w:val="404040" w:themeColor="text1" w:themeTint="BF"/>
                    <w:sz w:val="16"/>
                    <w:szCs w:val="16"/>
                    <w:rtl/>
                  </w:rPr>
                  <w:t xml:space="preserve">، مايو </w:t>
                </w:r>
                <w:r w:rsidRPr="00301433">
                  <w:rPr>
                    <w:rFonts w:cs="Arial"/>
                    <w:color w:val="404040" w:themeColor="text1" w:themeTint="BF"/>
                    <w:sz w:val="16"/>
                    <w:szCs w:val="16"/>
                  </w:rPr>
                  <w:t>2019</w:t>
                </w:r>
                <w:r w:rsidRPr="00301433">
                  <w:rPr>
                    <w:rFonts w:cs="Arial"/>
                    <w:color w:val="404040" w:themeColor="text1" w:themeTint="BF"/>
                    <w:sz w:val="16"/>
                    <w:szCs w:val="16"/>
                    <w:rtl/>
                  </w:rPr>
                  <w:t>)</w:t>
                </w:r>
                <w:r>
                  <w:rPr>
                    <w:rFonts w:cs="Arial"/>
                    <w:color w:val="404040" w:themeColor="text1" w:themeTint="BF"/>
                    <w:sz w:val="16"/>
                    <w:szCs w:val="16"/>
                    <w:rtl/>
                  </w:rPr>
                  <w:t xml:space="preserve">  </w:t>
                </w:r>
              </w:sdtContent>
            </w:sdt>
          </w:sdtContent>
        </w:sdt>
        <w:r w:rsidRPr="003010F5">
          <w:rPr>
            <w:rFonts w:cstheme="minorHAnsi"/>
            <w:color w:val="404040" w:themeColor="text1" w:themeTint="BF"/>
            <w:sz w:val="16"/>
            <w:szCs w:val="16"/>
            <w:rtl/>
          </w:rPr>
          <w:tab/>
        </w:r>
        <w:r w:rsidRPr="003010F5">
          <w:rPr>
            <w:rFonts w:cstheme="minorHAnsi"/>
            <w:color w:val="404040" w:themeColor="text1" w:themeTint="BF"/>
            <w:sz w:val="16"/>
            <w:szCs w:val="16"/>
          </w:rPr>
          <w:fldChar w:fldCharType="begin"/>
        </w:r>
        <w:r w:rsidRPr="003010F5">
          <w:rPr>
            <w:rFonts w:cstheme="minorHAnsi"/>
            <w:color w:val="404040" w:themeColor="text1" w:themeTint="BF"/>
            <w:sz w:val="16"/>
            <w:szCs w:val="16"/>
          </w:rPr>
          <w:instrText xml:space="preserve"> PAGE   \* MERGEFORMAT </w:instrText>
        </w:r>
        <w:r w:rsidRPr="003010F5">
          <w:rPr>
            <w:rFonts w:cstheme="minorHAnsi"/>
            <w:color w:val="404040" w:themeColor="text1" w:themeTint="BF"/>
            <w:sz w:val="16"/>
            <w:szCs w:val="16"/>
          </w:rPr>
          <w:fldChar w:fldCharType="separate"/>
        </w:r>
        <w:r>
          <w:rPr>
            <w:rFonts w:cstheme="minorHAnsi"/>
            <w:color w:val="404040" w:themeColor="text1" w:themeTint="BF"/>
            <w:sz w:val="16"/>
            <w:szCs w:val="16"/>
          </w:rPr>
          <w:t>2</w:t>
        </w:r>
        <w:r w:rsidRPr="003010F5">
          <w:rPr>
            <w:rFonts w:cstheme="minorHAnsi"/>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cstheme="minorHAnsi"/>
        <w:sz w:val="16"/>
        <w:szCs w:val="16"/>
        <w:rtl/>
      </w:rPr>
      <w:id w:val="879296651"/>
      <w:docPartObj>
        <w:docPartGallery w:val="Page Numbers (Top of Page)"/>
        <w:docPartUnique/>
      </w:docPartObj>
    </w:sdtPr>
    <w:sdtEndPr>
      <w:rPr>
        <w:noProof/>
        <w:color w:val="404040" w:themeColor="text1" w:themeTint="BF"/>
      </w:rPr>
    </w:sdtEndPr>
    <w:sdtContent>
      <w:p w14:paraId="2A3F9A92" w14:textId="6B74AA8D" w:rsidR="00056DE8" w:rsidRPr="003010F5" w:rsidRDefault="00056DE8" w:rsidP="003010F5">
        <w:pPr>
          <w:pStyle w:val="ProductList-Body"/>
          <w:tabs>
            <w:tab w:val="right" w:pos="10800"/>
          </w:tabs>
          <w:spacing w:before="20" w:after="20"/>
          <w:rPr>
            <w:rFonts w:eastAsiaTheme="minorEastAsia" w:cstheme="minorHAnsi"/>
            <w:noProof/>
            <w:color w:val="404040" w:themeColor="text1" w:themeTint="BF"/>
            <w:sz w:val="16"/>
            <w:szCs w:val="16"/>
          </w:rPr>
        </w:pPr>
        <w:sdt>
          <w:sdtPr>
            <w:rPr>
              <w:rFonts w:cstheme="minorHAnsi"/>
              <w:sz w:val="16"/>
              <w:szCs w:val="16"/>
              <w:rtl/>
            </w:rPr>
            <w:id w:val="472951506"/>
            <w:docPartObj>
              <w:docPartGallery w:val="Page Numbers (Top of Page)"/>
              <w:docPartUnique/>
            </w:docPartObj>
          </w:sdtPr>
          <w:sdtEndPr>
            <w:rPr>
              <w:noProof/>
              <w:color w:val="404040" w:themeColor="text1" w:themeTint="BF"/>
            </w:rPr>
          </w:sdtEndPr>
          <w:sdtContent>
            <w:sdt>
              <w:sdtPr>
                <w:rPr>
                  <w:rFonts w:cstheme="minorHAnsi"/>
                  <w:sz w:val="16"/>
                  <w:szCs w:val="16"/>
                  <w:rtl/>
                </w:rPr>
                <w:id w:val="-1430344747"/>
                <w:docPartObj>
                  <w:docPartGallery w:val="Page Numbers (Top of Page)"/>
                  <w:docPartUnique/>
                </w:docPartObj>
              </w:sdtPr>
              <w:sdtEndPr>
                <w:rPr>
                  <w:noProof/>
                  <w:color w:val="404040" w:themeColor="text1" w:themeTint="BF"/>
                </w:rPr>
              </w:sdtEndPr>
              <w:sdtContent>
                <w:r w:rsidRPr="00301433">
                  <w:rPr>
                    <w:rFonts w:ascii="Arial" w:hAnsi="Arial" w:cs="Arial"/>
                    <w:color w:val="404040" w:themeColor="text1" w:themeTint="BF"/>
                    <w:sz w:val="16"/>
                    <w:szCs w:val="16"/>
                    <w:rtl/>
                  </w:rPr>
                  <w:t xml:space="preserve">شروط الخدمات عبر الإنترنت للترخيص المجمّع من </w:t>
                </w:r>
                <w:r w:rsidRPr="00301433">
                  <w:rPr>
                    <w:rFonts w:cs="Arial"/>
                    <w:color w:val="404040" w:themeColor="text1" w:themeTint="BF"/>
                    <w:sz w:val="16"/>
                    <w:szCs w:val="16"/>
                  </w:rPr>
                  <w:t>Microsoft</w:t>
                </w:r>
                <w:r w:rsidRPr="00301433">
                  <w:rPr>
                    <w:rFonts w:ascii="Arial" w:hAnsi="Arial" w:cs="Arial"/>
                    <w:color w:val="404040" w:themeColor="text1" w:themeTint="BF"/>
                    <w:sz w:val="16"/>
                    <w:szCs w:val="16"/>
                    <w:rtl/>
                  </w:rPr>
                  <w:t xml:space="preserve"> (العربية </w:t>
                </w:r>
                <w:r w:rsidRPr="00301433">
                  <w:rPr>
                    <w:rFonts w:cs="Arial"/>
                    <w:color w:val="404040" w:themeColor="text1" w:themeTint="BF"/>
                    <w:sz w:val="16"/>
                    <w:szCs w:val="16"/>
                  </w:rPr>
                  <w:t>(Arabic)</w:t>
                </w:r>
                <w:r w:rsidRPr="00301433">
                  <w:rPr>
                    <w:rFonts w:ascii="Arial" w:hAnsi="Arial" w:cs="Arial"/>
                    <w:color w:val="404040" w:themeColor="text1" w:themeTint="BF"/>
                    <w:sz w:val="16"/>
                    <w:szCs w:val="16"/>
                    <w:rtl/>
                  </w:rPr>
                  <w:t xml:space="preserve">، مايو </w:t>
                </w:r>
                <w:r w:rsidRPr="00301433">
                  <w:rPr>
                    <w:rFonts w:cs="Arial"/>
                    <w:color w:val="404040" w:themeColor="text1" w:themeTint="BF"/>
                    <w:sz w:val="16"/>
                    <w:szCs w:val="16"/>
                  </w:rPr>
                  <w:t>2019</w:t>
                </w:r>
                <w:r w:rsidRPr="00301433">
                  <w:rPr>
                    <w:rFonts w:cs="Arial"/>
                    <w:color w:val="404040" w:themeColor="text1" w:themeTint="BF"/>
                    <w:sz w:val="16"/>
                    <w:szCs w:val="16"/>
                    <w:rtl/>
                  </w:rPr>
                  <w:t>)</w:t>
                </w:r>
                <w:r>
                  <w:rPr>
                    <w:rFonts w:cs="Arial"/>
                    <w:color w:val="404040" w:themeColor="text1" w:themeTint="BF"/>
                    <w:sz w:val="16"/>
                    <w:szCs w:val="16"/>
                    <w:rtl/>
                  </w:rPr>
                  <w:t xml:space="preserve">  </w:t>
                </w:r>
              </w:sdtContent>
            </w:sdt>
          </w:sdtContent>
        </w:sdt>
        <w:r w:rsidRPr="003010F5">
          <w:rPr>
            <w:rFonts w:cstheme="minorHAnsi"/>
            <w:color w:val="404040" w:themeColor="text1" w:themeTint="BF"/>
            <w:sz w:val="16"/>
            <w:szCs w:val="16"/>
            <w:rtl/>
          </w:rPr>
          <w:tab/>
        </w:r>
        <w:r w:rsidRPr="003010F5">
          <w:rPr>
            <w:rFonts w:cstheme="minorHAnsi"/>
            <w:color w:val="404040" w:themeColor="text1" w:themeTint="BF"/>
            <w:sz w:val="16"/>
            <w:szCs w:val="16"/>
          </w:rPr>
          <w:fldChar w:fldCharType="begin"/>
        </w:r>
        <w:r w:rsidRPr="003010F5">
          <w:rPr>
            <w:rFonts w:cstheme="minorHAnsi"/>
            <w:color w:val="404040" w:themeColor="text1" w:themeTint="BF"/>
            <w:sz w:val="16"/>
            <w:szCs w:val="16"/>
          </w:rPr>
          <w:instrText xml:space="preserve"> PAGE   \* MERGEFORMAT </w:instrText>
        </w:r>
        <w:r w:rsidRPr="003010F5">
          <w:rPr>
            <w:rFonts w:cstheme="minorHAnsi"/>
            <w:color w:val="404040" w:themeColor="text1" w:themeTint="BF"/>
            <w:sz w:val="16"/>
            <w:szCs w:val="16"/>
          </w:rPr>
          <w:fldChar w:fldCharType="separate"/>
        </w:r>
        <w:r>
          <w:rPr>
            <w:rFonts w:cstheme="minorHAnsi"/>
            <w:color w:val="404040" w:themeColor="text1" w:themeTint="BF"/>
            <w:sz w:val="16"/>
            <w:szCs w:val="16"/>
          </w:rPr>
          <w:t>2</w:t>
        </w:r>
        <w:r w:rsidRPr="003010F5">
          <w:rPr>
            <w:rFonts w:cstheme="minorHAnsi"/>
            <w:sz w:val="16"/>
            <w:szCs w:val="16"/>
          </w:rPr>
          <w:fldChar w:fldCharType="end"/>
        </w:r>
      </w:p>
    </w:sdtContent>
  </w:sdt>
  <w:p w14:paraId="54DB6321" w14:textId="23630EE8" w:rsidR="00056DE8" w:rsidRPr="003010F5" w:rsidRDefault="00056DE8" w:rsidP="003010F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 w15:restartNumberingAfterBreak="0">
    <w:nsid w:val="19C6078D"/>
    <w:multiLevelType w:val="hybridMultilevel"/>
    <w:tmpl w:val="36DCDEE2"/>
    <w:lvl w:ilvl="0" w:tplc="09C64EF0">
      <w:start w:val="1"/>
      <w:numFmt w:val="bullet"/>
      <w:lvlText w:val=""/>
      <w:lvlJc w:val="left"/>
      <w:pPr>
        <w:ind w:left="720" w:hanging="360"/>
      </w:pPr>
      <w:rPr>
        <w:rFonts w:ascii="Symbol" w:hAnsi="Symbol" w:hint="default"/>
        <w:color w:val="auto"/>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843598F"/>
    <w:multiLevelType w:val="hybridMultilevel"/>
    <w:tmpl w:val="73086D6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B59811E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5"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7"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abstractNumId w:val="11"/>
  </w:num>
  <w:num w:numId="2">
    <w:abstractNumId w:val="1"/>
  </w:num>
  <w:num w:numId="3">
    <w:abstractNumId w:val="7"/>
  </w:num>
  <w:num w:numId="4">
    <w:abstractNumId w:val="8"/>
  </w:num>
  <w:num w:numId="5">
    <w:abstractNumId w:val="5"/>
  </w:num>
  <w:num w:numId="6">
    <w:abstractNumId w:val="14"/>
  </w:num>
  <w:num w:numId="7">
    <w:abstractNumId w:val="2"/>
  </w:num>
  <w:num w:numId="8">
    <w:abstractNumId w:val="13"/>
  </w:num>
  <w:num w:numId="9">
    <w:abstractNumId w:val="15"/>
  </w:num>
  <w:num w:numId="10">
    <w:abstractNumId w:val="12"/>
  </w:num>
  <w:num w:numId="11">
    <w:abstractNumId w:val="9"/>
  </w:num>
  <w:num w:numId="12">
    <w:abstractNumId w:val="3"/>
  </w:num>
  <w:num w:numId="13">
    <w:abstractNumId w:val="4"/>
  </w:num>
  <w:num w:numId="14">
    <w:abstractNumId w:val="16"/>
  </w:num>
  <w:num w:numId="15">
    <w:abstractNumId w:val="6"/>
  </w:num>
  <w:num w:numId="16">
    <w:abstractNumId w:val="0"/>
  </w:num>
  <w:num w:numId="17">
    <w:abstractNumId w:val="17"/>
  </w:num>
  <w:num w:numId="18">
    <w:abstractNumId w:val="10"/>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sxRx59iv0uKohn1I25Ck5e9HTD8f2ClbEnt/PyHdeXQUTx+v3FtDBS1uFJE81a9fixz6HxdGfwY8NXVXlnq4pA==" w:salt="2/W0Gf9ZvAl65Kzt/PC0I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2B9"/>
    <w:rsid w:val="00006F19"/>
    <w:rsid w:val="0000793E"/>
    <w:rsid w:val="00007D8A"/>
    <w:rsid w:val="000106A8"/>
    <w:rsid w:val="00012831"/>
    <w:rsid w:val="00015F41"/>
    <w:rsid w:val="00017369"/>
    <w:rsid w:val="00017A5A"/>
    <w:rsid w:val="00017A87"/>
    <w:rsid w:val="00021A55"/>
    <w:rsid w:val="000225A9"/>
    <w:rsid w:val="00024B72"/>
    <w:rsid w:val="0002605D"/>
    <w:rsid w:val="00026DDE"/>
    <w:rsid w:val="0002719C"/>
    <w:rsid w:val="00027CCB"/>
    <w:rsid w:val="00027CFF"/>
    <w:rsid w:val="00031223"/>
    <w:rsid w:val="000314CF"/>
    <w:rsid w:val="00031EBA"/>
    <w:rsid w:val="0003291D"/>
    <w:rsid w:val="000346AC"/>
    <w:rsid w:val="00035F22"/>
    <w:rsid w:val="00036242"/>
    <w:rsid w:val="0003651D"/>
    <w:rsid w:val="00036914"/>
    <w:rsid w:val="0004038E"/>
    <w:rsid w:val="00043BAC"/>
    <w:rsid w:val="000443FB"/>
    <w:rsid w:val="00044CD2"/>
    <w:rsid w:val="000469DE"/>
    <w:rsid w:val="000476AA"/>
    <w:rsid w:val="00050BC6"/>
    <w:rsid w:val="000527D0"/>
    <w:rsid w:val="00055772"/>
    <w:rsid w:val="00056138"/>
    <w:rsid w:val="00056522"/>
    <w:rsid w:val="00056DE8"/>
    <w:rsid w:val="00056FAF"/>
    <w:rsid w:val="00061F6E"/>
    <w:rsid w:val="000625F0"/>
    <w:rsid w:val="00065F4E"/>
    <w:rsid w:val="00065FF8"/>
    <w:rsid w:val="00067B4B"/>
    <w:rsid w:val="00071A79"/>
    <w:rsid w:val="00071C2C"/>
    <w:rsid w:val="00072530"/>
    <w:rsid w:val="00072884"/>
    <w:rsid w:val="00072DB6"/>
    <w:rsid w:val="0007363B"/>
    <w:rsid w:val="0007491F"/>
    <w:rsid w:val="0007551D"/>
    <w:rsid w:val="000756A2"/>
    <w:rsid w:val="000759BB"/>
    <w:rsid w:val="000759E5"/>
    <w:rsid w:val="00077248"/>
    <w:rsid w:val="00077A6B"/>
    <w:rsid w:val="00080904"/>
    <w:rsid w:val="00081149"/>
    <w:rsid w:val="00081380"/>
    <w:rsid w:val="00081CA7"/>
    <w:rsid w:val="0008307A"/>
    <w:rsid w:val="00083FE8"/>
    <w:rsid w:val="00085D21"/>
    <w:rsid w:val="00086F17"/>
    <w:rsid w:val="000872EB"/>
    <w:rsid w:val="0008763A"/>
    <w:rsid w:val="00087BC2"/>
    <w:rsid w:val="0009164C"/>
    <w:rsid w:val="000953A4"/>
    <w:rsid w:val="0009588E"/>
    <w:rsid w:val="00095ABB"/>
    <w:rsid w:val="000A03D2"/>
    <w:rsid w:val="000A0CD9"/>
    <w:rsid w:val="000A1035"/>
    <w:rsid w:val="000A2E8E"/>
    <w:rsid w:val="000A5DC6"/>
    <w:rsid w:val="000A5E8A"/>
    <w:rsid w:val="000A5FA1"/>
    <w:rsid w:val="000A6BE5"/>
    <w:rsid w:val="000B02C9"/>
    <w:rsid w:val="000B0627"/>
    <w:rsid w:val="000B07BF"/>
    <w:rsid w:val="000B1561"/>
    <w:rsid w:val="000B2305"/>
    <w:rsid w:val="000B48FD"/>
    <w:rsid w:val="000C0ACA"/>
    <w:rsid w:val="000C1277"/>
    <w:rsid w:val="000C2DAF"/>
    <w:rsid w:val="000C2E6F"/>
    <w:rsid w:val="000C3017"/>
    <w:rsid w:val="000C457F"/>
    <w:rsid w:val="000C4BD0"/>
    <w:rsid w:val="000C5490"/>
    <w:rsid w:val="000C6732"/>
    <w:rsid w:val="000D54CB"/>
    <w:rsid w:val="000D5752"/>
    <w:rsid w:val="000D6060"/>
    <w:rsid w:val="000E045B"/>
    <w:rsid w:val="000E08C0"/>
    <w:rsid w:val="000E16D8"/>
    <w:rsid w:val="000E1DEC"/>
    <w:rsid w:val="000E3993"/>
    <w:rsid w:val="000E5F9D"/>
    <w:rsid w:val="000E6ED8"/>
    <w:rsid w:val="000E79DF"/>
    <w:rsid w:val="000F0057"/>
    <w:rsid w:val="000F032B"/>
    <w:rsid w:val="000F0500"/>
    <w:rsid w:val="000F30AA"/>
    <w:rsid w:val="000F30F7"/>
    <w:rsid w:val="000F56C8"/>
    <w:rsid w:val="000F5DB7"/>
    <w:rsid w:val="001013C9"/>
    <w:rsid w:val="0010172F"/>
    <w:rsid w:val="00103924"/>
    <w:rsid w:val="00103B5B"/>
    <w:rsid w:val="00103C5F"/>
    <w:rsid w:val="00103C77"/>
    <w:rsid w:val="00103FB0"/>
    <w:rsid w:val="00104DBC"/>
    <w:rsid w:val="0010563B"/>
    <w:rsid w:val="0010587C"/>
    <w:rsid w:val="00105B4C"/>
    <w:rsid w:val="00107F31"/>
    <w:rsid w:val="00111B6A"/>
    <w:rsid w:val="00112A27"/>
    <w:rsid w:val="00112AA1"/>
    <w:rsid w:val="00117D87"/>
    <w:rsid w:val="00117EB2"/>
    <w:rsid w:val="00121554"/>
    <w:rsid w:val="00122096"/>
    <w:rsid w:val="00123D2B"/>
    <w:rsid w:val="00123E7D"/>
    <w:rsid w:val="001242BA"/>
    <w:rsid w:val="00124AAD"/>
    <w:rsid w:val="00125581"/>
    <w:rsid w:val="00125CBE"/>
    <w:rsid w:val="00125ECC"/>
    <w:rsid w:val="001260B4"/>
    <w:rsid w:val="0012725A"/>
    <w:rsid w:val="00127C5F"/>
    <w:rsid w:val="00130BD4"/>
    <w:rsid w:val="001320C2"/>
    <w:rsid w:val="00132A99"/>
    <w:rsid w:val="00132D95"/>
    <w:rsid w:val="00134DA1"/>
    <w:rsid w:val="00134EF8"/>
    <w:rsid w:val="00135786"/>
    <w:rsid w:val="00136452"/>
    <w:rsid w:val="001374AB"/>
    <w:rsid w:val="00137E59"/>
    <w:rsid w:val="00140900"/>
    <w:rsid w:val="0014192B"/>
    <w:rsid w:val="00141936"/>
    <w:rsid w:val="00142919"/>
    <w:rsid w:val="00143478"/>
    <w:rsid w:val="00144059"/>
    <w:rsid w:val="00146CDB"/>
    <w:rsid w:val="001472FC"/>
    <w:rsid w:val="00147EDE"/>
    <w:rsid w:val="00150F54"/>
    <w:rsid w:val="00151107"/>
    <w:rsid w:val="001517E0"/>
    <w:rsid w:val="001529AD"/>
    <w:rsid w:val="00154030"/>
    <w:rsid w:val="00154ACE"/>
    <w:rsid w:val="00156C1C"/>
    <w:rsid w:val="00157379"/>
    <w:rsid w:val="001602AC"/>
    <w:rsid w:val="001602F8"/>
    <w:rsid w:val="00160CB8"/>
    <w:rsid w:val="00165F81"/>
    <w:rsid w:val="00166039"/>
    <w:rsid w:val="00167128"/>
    <w:rsid w:val="00167443"/>
    <w:rsid w:val="00170DD8"/>
    <w:rsid w:val="00171B2E"/>
    <w:rsid w:val="001747AF"/>
    <w:rsid w:val="00174C82"/>
    <w:rsid w:val="00174F79"/>
    <w:rsid w:val="0017545B"/>
    <w:rsid w:val="00175B93"/>
    <w:rsid w:val="00177118"/>
    <w:rsid w:val="0017786C"/>
    <w:rsid w:val="00183408"/>
    <w:rsid w:val="001835FE"/>
    <w:rsid w:val="001838D6"/>
    <w:rsid w:val="00184987"/>
    <w:rsid w:val="00184A0C"/>
    <w:rsid w:val="00185A8B"/>
    <w:rsid w:val="00186BF6"/>
    <w:rsid w:val="0018756C"/>
    <w:rsid w:val="001905EF"/>
    <w:rsid w:val="00191210"/>
    <w:rsid w:val="00192660"/>
    <w:rsid w:val="0019411C"/>
    <w:rsid w:val="001A0977"/>
    <w:rsid w:val="001A0CFD"/>
    <w:rsid w:val="001A19E0"/>
    <w:rsid w:val="001A2FCF"/>
    <w:rsid w:val="001A4B89"/>
    <w:rsid w:val="001B02CF"/>
    <w:rsid w:val="001B07B6"/>
    <w:rsid w:val="001B222B"/>
    <w:rsid w:val="001B25E0"/>
    <w:rsid w:val="001B351E"/>
    <w:rsid w:val="001B3E6E"/>
    <w:rsid w:val="001B44F9"/>
    <w:rsid w:val="001B46F2"/>
    <w:rsid w:val="001B497B"/>
    <w:rsid w:val="001B4F20"/>
    <w:rsid w:val="001B537D"/>
    <w:rsid w:val="001C09BD"/>
    <w:rsid w:val="001C0EE8"/>
    <w:rsid w:val="001C33C4"/>
    <w:rsid w:val="001C37AC"/>
    <w:rsid w:val="001C3EDC"/>
    <w:rsid w:val="001C3F2C"/>
    <w:rsid w:val="001D0765"/>
    <w:rsid w:val="001D0B44"/>
    <w:rsid w:val="001D1AA6"/>
    <w:rsid w:val="001D2732"/>
    <w:rsid w:val="001D2A76"/>
    <w:rsid w:val="001D3260"/>
    <w:rsid w:val="001D4149"/>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5D5A"/>
    <w:rsid w:val="0020319C"/>
    <w:rsid w:val="00205A59"/>
    <w:rsid w:val="00206C82"/>
    <w:rsid w:val="00207B92"/>
    <w:rsid w:val="00210530"/>
    <w:rsid w:val="00210AC3"/>
    <w:rsid w:val="00212A48"/>
    <w:rsid w:val="002130D2"/>
    <w:rsid w:val="00215536"/>
    <w:rsid w:val="002160E0"/>
    <w:rsid w:val="00216B4F"/>
    <w:rsid w:val="00216F42"/>
    <w:rsid w:val="00217724"/>
    <w:rsid w:val="00217D78"/>
    <w:rsid w:val="002203AF"/>
    <w:rsid w:val="00221CBE"/>
    <w:rsid w:val="00224DEB"/>
    <w:rsid w:val="00227D05"/>
    <w:rsid w:val="00230C5E"/>
    <w:rsid w:val="00232755"/>
    <w:rsid w:val="002327A0"/>
    <w:rsid w:val="00233C87"/>
    <w:rsid w:val="00234095"/>
    <w:rsid w:val="002343B4"/>
    <w:rsid w:val="002346B6"/>
    <w:rsid w:val="00234FC9"/>
    <w:rsid w:val="00235556"/>
    <w:rsid w:val="00236AEC"/>
    <w:rsid w:val="00237725"/>
    <w:rsid w:val="00241D62"/>
    <w:rsid w:val="00241F8F"/>
    <w:rsid w:val="00241FA0"/>
    <w:rsid w:val="00242A7E"/>
    <w:rsid w:val="002449E9"/>
    <w:rsid w:val="00245C71"/>
    <w:rsid w:val="00245D72"/>
    <w:rsid w:val="002502BF"/>
    <w:rsid w:val="002520C7"/>
    <w:rsid w:val="0025267B"/>
    <w:rsid w:val="002532D6"/>
    <w:rsid w:val="00254CA5"/>
    <w:rsid w:val="00255964"/>
    <w:rsid w:val="00256427"/>
    <w:rsid w:val="00256F64"/>
    <w:rsid w:val="002634DC"/>
    <w:rsid w:val="002647B9"/>
    <w:rsid w:val="00264B5B"/>
    <w:rsid w:val="00266EE8"/>
    <w:rsid w:val="00266EF1"/>
    <w:rsid w:val="00267734"/>
    <w:rsid w:val="0026799F"/>
    <w:rsid w:val="00270CD4"/>
    <w:rsid w:val="00271353"/>
    <w:rsid w:val="002715CA"/>
    <w:rsid w:val="00272578"/>
    <w:rsid w:val="002731FA"/>
    <w:rsid w:val="00273364"/>
    <w:rsid w:val="002743C4"/>
    <w:rsid w:val="0027473D"/>
    <w:rsid w:val="00274A9F"/>
    <w:rsid w:val="00280709"/>
    <w:rsid w:val="00281D06"/>
    <w:rsid w:val="0028263A"/>
    <w:rsid w:val="00282723"/>
    <w:rsid w:val="00282CEB"/>
    <w:rsid w:val="00285240"/>
    <w:rsid w:val="00287117"/>
    <w:rsid w:val="002879FE"/>
    <w:rsid w:val="00291105"/>
    <w:rsid w:val="00292298"/>
    <w:rsid w:val="002931C3"/>
    <w:rsid w:val="002949FD"/>
    <w:rsid w:val="002967A3"/>
    <w:rsid w:val="002967C1"/>
    <w:rsid w:val="00297098"/>
    <w:rsid w:val="0029712D"/>
    <w:rsid w:val="00297E94"/>
    <w:rsid w:val="00297FCF"/>
    <w:rsid w:val="002A23FB"/>
    <w:rsid w:val="002A35C6"/>
    <w:rsid w:val="002A3B84"/>
    <w:rsid w:val="002A4D04"/>
    <w:rsid w:val="002A6167"/>
    <w:rsid w:val="002B123C"/>
    <w:rsid w:val="002B3CF2"/>
    <w:rsid w:val="002B4B19"/>
    <w:rsid w:val="002B686B"/>
    <w:rsid w:val="002B6C9D"/>
    <w:rsid w:val="002B789A"/>
    <w:rsid w:val="002C0221"/>
    <w:rsid w:val="002C0AB4"/>
    <w:rsid w:val="002C284C"/>
    <w:rsid w:val="002C2D16"/>
    <w:rsid w:val="002C3399"/>
    <w:rsid w:val="002C7846"/>
    <w:rsid w:val="002D3658"/>
    <w:rsid w:val="002D4542"/>
    <w:rsid w:val="002D666E"/>
    <w:rsid w:val="002D66E8"/>
    <w:rsid w:val="002D77A2"/>
    <w:rsid w:val="002D7FDC"/>
    <w:rsid w:val="002E028F"/>
    <w:rsid w:val="002E06FF"/>
    <w:rsid w:val="002E1F83"/>
    <w:rsid w:val="002E202B"/>
    <w:rsid w:val="002E222B"/>
    <w:rsid w:val="002E402E"/>
    <w:rsid w:val="002E5186"/>
    <w:rsid w:val="002E56AD"/>
    <w:rsid w:val="002E5C47"/>
    <w:rsid w:val="002E6233"/>
    <w:rsid w:val="002E6A88"/>
    <w:rsid w:val="002E6E58"/>
    <w:rsid w:val="002E7154"/>
    <w:rsid w:val="002E7CC6"/>
    <w:rsid w:val="002F06B0"/>
    <w:rsid w:val="002F0E74"/>
    <w:rsid w:val="002F14BD"/>
    <w:rsid w:val="002F275E"/>
    <w:rsid w:val="002F3019"/>
    <w:rsid w:val="002F3FF6"/>
    <w:rsid w:val="002F6407"/>
    <w:rsid w:val="002F683D"/>
    <w:rsid w:val="002F69E8"/>
    <w:rsid w:val="00301068"/>
    <w:rsid w:val="003010F5"/>
    <w:rsid w:val="003035AD"/>
    <w:rsid w:val="00303A6C"/>
    <w:rsid w:val="003051F8"/>
    <w:rsid w:val="00305488"/>
    <w:rsid w:val="003054A0"/>
    <w:rsid w:val="00305C80"/>
    <w:rsid w:val="00306B0E"/>
    <w:rsid w:val="00307930"/>
    <w:rsid w:val="00307E17"/>
    <w:rsid w:val="0031054C"/>
    <w:rsid w:val="003118A7"/>
    <w:rsid w:val="00312DB2"/>
    <w:rsid w:val="00312F3B"/>
    <w:rsid w:val="003134A1"/>
    <w:rsid w:val="0031516B"/>
    <w:rsid w:val="003158EB"/>
    <w:rsid w:val="00316CEB"/>
    <w:rsid w:val="00320D8C"/>
    <w:rsid w:val="00321BDB"/>
    <w:rsid w:val="00321FEE"/>
    <w:rsid w:val="003230EB"/>
    <w:rsid w:val="00323850"/>
    <w:rsid w:val="0032591E"/>
    <w:rsid w:val="00332075"/>
    <w:rsid w:val="00332DA2"/>
    <w:rsid w:val="00334CA4"/>
    <w:rsid w:val="00337870"/>
    <w:rsid w:val="00340AF6"/>
    <w:rsid w:val="00342B02"/>
    <w:rsid w:val="00343417"/>
    <w:rsid w:val="00343FDF"/>
    <w:rsid w:val="00344DB7"/>
    <w:rsid w:val="00351B78"/>
    <w:rsid w:val="0035375D"/>
    <w:rsid w:val="00353E4C"/>
    <w:rsid w:val="00354D09"/>
    <w:rsid w:val="00355E55"/>
    <w:rsid w:val="00356011"/>
    <w:rsid w:val="00357127"/>
    <w:rsid w:val="00357277"/>
    <w:rsid w:val="003576C5"/>
    <w:rsid w:val="00357E63"/>
    <w:rsid w:val="00362758"/>
    <w:rsid w:val="003632D9"/>
    <w:rsid w:val="00363BC2"/>
    <w:rsid w:val="00366386"/>
    <w:rsid w:val="00366B56"/>
    <w:rsid w:val="00366C8E"/>
    <w:rsid w:val="003670C6"/>
    <w:rsid w:val="0036780D"/>
    <w:rsid w:val="003702A6"/>
    <w:rsid w:val="00371CE9"/>
    <w:rsid w:val="0037461A"/>
    <w:rsid w:val="0037484F"/>
    <w:rsid w:val="00376D49"/>
    <w:rsid w:val="003812FE"/>
    <w:rsid w:val="00383A74"/>
    <w:rsid w:val="00384715"/>
    <w:rsid w:val="0038794D"/>
    <w:rsid w:val="00390430"/>
    <w:rsid w:val="003904F0"/>
    <w:rsid w:val="00392282"/>
    <w:rsid w:val="003945F4"/>
    <w:rsid w:val="00395CB2"/>
    <w:rsid w:val="00395D5F"/>
    <w:rsid w:val="0039784E"/>
    <w:rsid w:val="00397EB0"/>
    <w:rsid w:val="003A0C79"/>
    <w:rsid w:val="003A0DB6"/>
    <w:rsid w:val="003A336A"/>
    <w:rsid w:val="003A35A1"/>
    <w:rsid w:val="003A3ACD"/>
    <w:rsid w:val="003A3EEF"/>
    <w:rsid w:val="003A53F8"/>
    <w:rsid w:val="003B0439"/>
    <w:rsid w:val="003B37AB"/>
    <w:rsid w:val="003B3EBC"/>
    <w:rsid w:val="003B4047"/>
    <w:rsid w:val="003B4BE9"/>
    <w:rsid w:val="003B7142"/>
    <w:rsid w:val="003B7A21"/>
    <w:rsid w:val="003B7C59"/>
    <w:rsid w:val="003B7FFD"/>
    <w:rsid w:val="003C35CD"/>
    <w:rsid w:val="003C399B"/>
    <w:rsid w:val="003C3B94"/>
    <w:rsid w:val="003C43CA"/>
    <w:rsid w:val="003C62D2"/>
    <w:rsid w:val="003C6496"/>
    <w:rsid w:val="003C6E63"/>
    <w:rsid w:val="003C6EF6"/>
    <w:rsid w:val="003C75FF"/>
    <w:rsid w:val="003D0497"/>
    <w:rsid w:val="003D0FFA"/>
    <w:rsid w:val="003D1789"/>
    <w:rsid w:val="003D1E51"/>
    <w:rsid w:val="003D22CB"/>
    <w:rsid w:val="003D396A"/>
    <w:rsid w:val="003D5850"/>
    <w:rsid w:val="003D66C9"/>
    <w:rsid w:val="003D7A21"/>
    <w:rsid w:val="003E13EF"/>
    <w:rsid w:val="003E1568"/>
    <w:rsid w:val="003E3526"/>
    <w:rsid w:val="003E7A93"/>
    <w:rsid w:val="003F0A00"/>
    <w:rsid w:val="003F2F03"/>
    <w:rsid w:val="003F3078"/>
    <w:rsid w:val="003F6A8B"/>
    <w:rsid w:val="003F6BD4"/>
    <w:rsid w:val="003F6CEE"/>
    <w:rsid w:val="00401773"/>
    <w:rsid w:val="0040275F"/>
    <w:rsid w:val="00403D7F"/>
    <w:rsid w:val="004041D5"/>
    <w:rsid w:val="00405189"/>
    <w:rsid w:val="00406B84"/>
    <w:rsid w:val="00407104"/>
    <w:rsid w:val="0040715C"/>
    <w:rsid w:val="00407597"/>
    <w:rsid w:val="00407E60"/>
    <w:rsid w:val="004126E0"/>
    <w:rsid w:val="00412C48"/>
    <w:rsid w:val="00413DD7"/>
    <w:rsid w:val="00414009"/>
    <w:rsid w:val="004143B8"/>
    <w:rsid w:val="00415500"/>
    <w:rsid w:val="00422587"/>
    <w:rsid w:val="00430C94"/>
    <w:rsid w:val="00432379"/>
    <w:rsid w:val="00434703"/>
    <w:rsid w:val="004347EB"/>
    <w:rsid w:val="0043598B"/>
    <w:rsid w:val="0043641C"/>
    <w:rsid w:val="0043674F"/>
    <w:rsid w:val="00440CC7"/>
    <w:rsid w:val="00442B9A"/>
    <w:rsid w:val="00445461"/>
    <w:rsid w:val="004456F3"/>
    <w:rsid w:val="00445F89"/>
    <w:rsid w:val="00446783"/>
    <w:rsid w:val="00447F7F"/>
    <w:rsid w:val="004502AC"/>
    <w:rsid w:val="0045030D"/>
    <w:rsid w:val="00450B39"/>
    <w:rsid w:val="00450BEA"/>
    <w:rsid w:val="00450EF0"/>
    <w:rsid w:val="00452717"/>
    <w:rsid w:val="00453E98"/>
    <w:rsid w:val="00456898"/>
    <w:rsid w:val="004605BC"/>
    <w:rsid w:val="00460BEB"/>
    <w:rsid w:val="00461F02"/>
    <w:rsid w:val="00462987"/>
    <w:rsid w:val="00462C59"/>
    <w:rsid w:val="00463CC3"/>
    <w:rsid w:val="0046457A"/>
    <w:rsid w:val="00466857"/>
    <w:rsid w:val="00467C95"/>
    <w:rsid w:val="0047015F"/>
    <w:rsid w:val="004710C3"/>
    <w:rsid w:val="00472FC6"/>
    <w:rsid w:val="00476538"/>
    <w:rsid w:val="00476830"/>
    <w:rsid w:val="00477621"/>
    <w:rsid w:val="00477629"/>
    <w:rsid w:val="00481542"/>
    <w:rsid w:val="00483608"/>
    <w:rsid w:val="00485BAA"/>
    <w:rsid w:val="004915AA"/>
    <w:rsid w:val="00491BB3"/>
    <w:rsid w:val="004925A1"/>
    <w:rsid w:val="0049363D"/>
    <w:rsid w:val="004947AF"/>
    <w:rsid w:val="004947FD"/>
    <w:rsid w:val="004949B3"/>
    <w:rsid w:val="00495DD9"/>
    <w:rsid w:val="00496DC2"/>
    <w:rsid w:val="004976F4"/>
    <w:rsid w:val="00497E15"/>
    <w:rsid w:val="004A27A9"/>
    <w:rsid w:val="004A2A95"/>
    <w:rsid w:val="004A3FA6"/>
    <w:rsid w:val="004A5441"/>
    <w:rsid w:val="004A6CAA"/>
    <w:rsid w:val="004B01C0"/>
    <w:rsid w:val="004B21D7"/>
    <w:rsid w:val="004B25C4"/>
    <w:rsid w:val="004B3528"/>
    <w:rsid w:val="004B478D"/>
    <w:rsid w:val="004B6DAB"/>
    <w:rsid w:val="004B79A4"/>
    <w:rsid w:val="004C0528"/>
    <w:rsid w:val="004C1D7D"/>
    <w:rsid w:val="004C28FB"/>
    <w:rsid w:val="004C3350"/>
    <w:rsid w:val="004C49FB"/>
    <w:rsid w:val="004C4B37"/>
    <w:rsid w:val="004C4ED8"/>
    <w:rsid w:val="004C523B"/>
    <w:rsid w:val="004C55B5"/>
    <w:rsid w:val="004C599D"/>
    <w:rsid w:val="004D021D"/>
    <w:rsid w:val="004D0587"/>
    <w:rsid w:val="004D0ACF"/>
    <w:rsid w:val="004D20DC"/>
    <w:rsid w:val="004D27A6"/>
    <w:rsid w:val="004D2B1C"/>
    <w:rsid w:val="004D37AA"/>
    <w:rsid w:val="004D4312"/>
    <w:rsid w:val="004D4DBB"/>
    <w:rsid w:val="004D5759"/>
    <w:rsid w:val="004E52BA"/>
    <w:rsid w:val="004E53FA"/>
    <w:rsid w:val="004E7EF7"/>
    <w:rsid w:val="004F05FD"/>
    <w:rsid w:val="004F2172"/>
    <w:rsid w:val="004F36CE"/>
    <w:rsid w:val="004F3C2A"/>
    <w:rsid w:val="004F3C6D"/>
    <w:rsid w:val="004F4F80"/>
    <w:rsid w:val="004F5E8C"/>
    <w:rsid w:val="004F681E"/>
    <w:rsid w:val="004F774C"/>
    <w:rsid w:val="004F788C"/>
    <w:rsid w:val="0050010F"/>
    <w:rsid w:val="00501CBA"/>
    <w:rsid w:val="00502386"/>
    <w:rsid w:val="00502BC6"/>
    <w:rsid w:val="00502E27"/>
    <w:rsid w:val="00503C9D"/>
    <w:rsid w:val="00504042"/>
    <w:rsid w:val="00504547"/>
    <w:rsid w:val="00507D7B"/>
    <w:rsid w:val="00510119"/>
    <w:rsid w:val="0051055C"/>
    <w:rsid w:val="00511BD4"/>
    <w:rsid w:val="00514990"/>
    <w:rsid w:val="00514A8B"/>
    <w:rsid w:val="00516278"/>
    <w:rsid w:val="005164D8"/>
    <w:rsid w:val="00521B08"/>
    <w:rsid w:val="005232FE"/>
    <w:rsid w:val="005277DB"/>
    <w:rsid w:val="00527DC0"/>
    <w:rsid w:val="00530493"/>
    <w:rsid w:val="0053069E"/>
    <w:rsid w:val="0053216D"/>
    <w:rsid w:val="005328B4"/>
    <w:rsid w:val="00533DD5"/>
    <w:rsid w:val="0053420D"/>
    <w:rsid w:val="0053555F"/>
    <w:rsid w:val="00535EA1"/>
    <w:rsid w:val="00536EE4"/>
    <w:rsid w:val="0053726B"/>
    <w:rsid w:val="005374AC"/>
    <w:rsid w:val="00537667"/>
    <w:rsid w:val="005403A3"/>
    <w:rsid w:val="00541963"/>
    <w:rsid w:val="00541C3A"/>
    <w:rsid w:val="00541E2E"/>
    <w:rsid w:val="0054213A"/>
    <w:rsid w:val="0054282A"/>
    <w:rsid w:val="00543682"/>
    <w:rsid w:val="00543AFF"/>
    <w:rsid w:val="00544156"/>
    <w:rsid w:val="00544A38"/>
    <w:rsid w:val="00545638"/>
    <w:rsid w:val="00545E07"/>
    <w:rsid w:val="005470A9"/>
    <w:rsid w:val="00550011"/>
    <w:rsid w:val="00550829"/>
    <w:rsid w:val="005513D3"/>
    <w:rsid w:val="00551ACA"/>
    <w:rsid w:val="00553404"/>
    <w:rsid w:val="005535A4"/>
    <w:rsid w:val="00553757"/>
    <w:rsid w:val="00554F9B"/>
    <w:rsid w:val="00561361"/>
    <w:rsid w:val="005616CC"/>
    <w:rsid w:val="00561759"/>
    <w:rsid w:val="0056432C"/>
    <w:rsid w:val="00564B20"/>
    <w:rsid w:val="00567AAC"/>
    <w:rsid w:val="005741AA"/>
    <w:rsid w:val="00577174"/>
    <w:rsid w:val="00581596"/>
    <w:rsid w:val="00581CDB"/>
    <w:rsid w:val="00583DDA"/>
    <w:rsid w:val="0058454E"/>
    <w:rsid w:val="00585A48"/>
    <w:rsid w:val="00585C82"/>
    <w:rsid w:val="00586E9A"/>
    <w:rsid w:val="005874B4"/>
    <w:rsid w:val="005876FF"/>
    <w:rsid w:val="005913F3"/>
    <w:rsid w:val="00591643"/>
    <w:rsid w:val="00593AB3"/>
    <w:rsid w:val="00594255"/>
    <w:rsid w:val="00594501"/>
    <w:rsid w:val="00594F72"/>
    <w:rsid w:val="00596291"/>
    <w:rsid w:val="00596740"/>
    <w:rsid w:val="0059704A"/>
    <w:rsid w:val="005972A6"/>
    <w:rsid w:val="005978D2"/>
    <w:rsid w:val="005A08A0"/>
    <w:rsid w:val="005A0966"/>
    <w:rsid w:val="005A27D3"/>
    <w:rsid w:val="005A3788"/>
    <w:rsid w:val="005A483A"/>
    <w:rsid w:val="005B2831"/>
    <w:rsid w:val="005B2A3B"/>
    <w:rsid w:val="005B3EB3"/>
    <w:rsid w:val="005B3FEB"/>
    <w:rsid w:val="005B50D3"/>
    <w:rsid w:val="005B6FDF"/>
    <w:rsid w:val="005B7124"/>
    <w:rsid w:val="005B77E5"/>
    <w:rsid w:val="005C22A2"/>
    <w:rsid w:val="005C299D"/>
    <w:rsid w:val="005C40C4"/>
    <w:rsid w:val="005C51AC"/>
    <w:rsid w:val="005C7157"/>
    <w:rsid w:val="005C7ADC"/>
    <w:rsid w:val="005D0540"/>
    <w:rsid w:val="005D0AC4"/>
    <w:rsid w:val="005D1CA5"/>
    <w:rsid w:val="005D22F8"/>
    <w:rsid w:val="005D5E14"/>
    <w:rsid w:val="005D6244"/>
    <w:rsid w:val="005D69A9"/>
    <w:rsid w:val="005D6F59"/>
    <w:rsid w:val="005D74BB"/>
    <w:rsid w:val="005D74CC"/>
    <w:rsid w:val="005E2606"/>
    <w:rsid w:val="005E3CA2"/>
    <w:rsid w:val="005E69C9"/>
    <w:rsid w:val="005E7F3E"/>
    <w:rsid w:val="005F013C"/>
    <w:rsid w:val="005F068D"/>
    <w:rsid w:val="005F0BFB"/>
    <w:rsid w:val="005F0C66"/>
    <w:rsid w:val="005F17AF"/>
    <w:rsid w:val="005F1ED1"/>
    <w:rsid w:val="005F414C"/>
    <w:rsid w:val="005F7186"/>
    <w:rsid w:val="005F7C66"/>
    <w:rsid w:val="0060020A"/>
    <w:rsid w:val="00600926"/>
    <w:rsid w:val="00600B67"/>
    <w:rsid w:val="00601776"/>
    <w:rsid w:val="00605897"/>
    <w:rsid w:val="00605D7F"/>
    <w:rsid w:val="00605E40"/>
    <w:rsid w:val="006065E6"/>
    <w:rsid w:val="00606601"/>
    <w:rsid w:val="00610C71"/>
    <w:rsid w:val="00611682"/>
    <w:rsid w:val="00611E56"/>
    <w:rsid w:val="006146A3"/>
    <w:rsid w:val="0061507D"/>
    <w:rsid w:val="0062068A"/>
    <w:rsid w:val="00624D19"/>
    <w:rsid w:val="00626814"/>
    <w:rsid w:val="00627457"/>
    <w:rsid w:val="006327A6"/>
    <w:rsid w:val="00633463"/>
    <w:rsid w:val="0063373E"/>
    <w:rsid w:val="0063398B"/>
    <w:rsid w:val="00633CC2"/>
    <w:rsid w:val="006356D2"/>
    <w:rsid w:val="00635B71"/>
    <w:rsid w:val="00635E7E"/>
    <w:rsid w:val="006379B5"/>
    <w:rsid w:val="0064152F"/>
    <w:rsid w:val="00642513"/>
    <w:rsid w:val="006434A0"/>
    <w:rsid w:val="00644EDC"/>
    <w:rsid w:val="00646030"/>
    <w:rsid w:val="0064640A"/>
    <w:rsid w:val="006502D0"/>
    <w:rsid w:val="006519F7"/>
    <w:rsid w:val="00651B74"/>
    <w:rsid w:val="006523C8"/>
    <w:rsid w:val="006524A3"/>
    <w:rsid w:val="00652A83"/>
    <w:rsid w:val="00653B52"/>
    <w:rsid w:val="00653E71"/>
    <w:rsid w:val="00655958"/>
    <w:rsid w:val="00655A3E"/>
    <w:rsid w:val="00660952"/>
    <w:rsid w:val="00661180"/>
    <w:rsid w:val="00661291"/>
    <w:rsid w:val="00662221"/>
    <w:rsid w:val="00664357"/>
    <w:rsid w:val="0067141C"/>
    <w:rsid w:val="006715C9"/>
    <w:rsid w:val="00671B8F"/>
    <w:rsid w:val="0067246B"/>
    <w:rsid w:val="006727C7"/>
    <w:rsid w:val="00673475"/>
    <w:rsid w:val="00673D8E"/>
    <w:rsid w:val="00674424"/>
    <w:rsid w:val="00674E65"/>
    <w:rsid w:val="00677274"/>
    <w:rsid w:val="00677C94"/>
    <w:rsid w:val="00680B23"/>
    <w:rsid w:val="00680B4D"/>
    <w:rsid w:val="00684528"/>
    <w:rsid w:val="00684714"/>
    <w:rsid w:val="00684A60"/>
    <w:rsid w:val="00684B8A"/>
    <w:rsid w:val="00685799"/>
    <w:rsid w:val="00685ABF"/>
    <w:rsid w:val="00686EF8"/>
    <w:rsid w:val="00687999"/>
    <w:rsid w:val="00690665"/>
    <w:rsid w:val="00690C65"/>
    <w:rsid w:val="00690D45"/>
    <w:rsid w:val="00691C26"/>
    <w:rsid w:val="006925AE"/>
    <w:rsid w:val="00693493"/>
    <w:rsid w:val="0069373A"/>
    <w:rsid w:val="006952E1"/>
    <w:rsid w:val="00696838"/>
    <w:rsid w:val="006973D1"/>
    <w:rsid w:val="006A07C3"/>
    <w:rsid w:val="006A16BA"/>
    <w:rsid w:val="006A2AA6"/>
    <w:rsid w:val="006A4EAE"/>
    <w:rsid w:val="006B151D"/>
    <w:rsid w:val="006B1AEA"/>
    <w:rsid w:val="006B2591"/>
    <w:rsid w:val="006B51D4"/>
    <w:rsid w:val="006B527D"/>
    <w:rsid w:val="006B5B83"/>
    <w:rsid w:val="006B662A"/>
    <w:rsid w:val="006C054D"/>
    <w:rsid w:val="006C0B5E"/>
    <w:rsid w:val="006C2505"/>
    <w:rsid w:val="006C303F"/>
    <w:rsid w:val="006C620E"/>
    <w:rsid w:val="006C6572"/>
    <w:rsid w:val="006C6E4A"/>
    <w:rsid w:val="006D010B"/>
    <w:rsid w:val="006D0A95"/>
    <w:rsid w:val="006D1141"/>
    <w:rsid w:val="006D2218"/>
    <w:rsid w:val="006D49E1"/>
    <w:rsid w:val="006D4A41"/>
    <w:rsid w:val="006E0159"/>
    <w:rsid w:val="006E1498"/>
    <w:rsid w:val="006E3035"/>
    <w:rsid w:val="006E3B3F"/>
    <w:rsid w:val="006E454E"/>
    <w:rsid w:val="006E45DF"/>
    <w:rsid w:val="006E4EB1"/>
    <w:rsid w:val="006E526E"/>
    <w:rsid w:val="006E5B74"/>
    <w:rsid w:val="006E6A2F"/>
    <w:rsid w:val="006E73AE"/>
    <w:rsid w:val="006F0CD3"/>
    <w:rsid w:val="006F1126"/>
    <w:rsid w:val="006F2563"/>
    <w:rsid w:val="006F666A"/>
    <w:rsid w:val="006F6997"/>
    <w:rsid w:val="006F7491"/>
    <w:rsid w:val="006F7F10"/>
    <w:rsid w:val="0070170D"/>
    <w:rsid w:val="00702A51"/>
    <w:rsid w:val="00704CF0"/>
    <w:rsid w:val="00704D9C"/>
    <w:rsid w:val="00704E5D"/>
    <w:rsid w:val="00705779"/>
    <w:rsid w:val="00706672"/>
    <w:rsid w:val="00711719"/>
    <w:rsid w:val="00711815"/>
    <w:rsid w:val="007155B2"/>
    <w:rsid w:val="00716C80"/>
    <w:rsid w:val="007223E3"/>
    <w:rsid w:val="00722EB1"/>
    <w:rsid w:val="00724232"/>
    <w:rsid w:val="007246D4"/>
    <w:rsid w:val="007257F9"/>
    <w:rsid w:val="0072631D"/>
    <w:rsid w:val="00727454"/>
    <w:rsid w:val="007303AE"/>
    <w:rsid w:val="007304A1"/>
    <w:rsid w:val="00730B3A"/>
    <w:rsid w:val="007324F8"/>
    <w:rsid w:val="00733083"/>
    <w:rsid w:val="0073317D"/>
    <w:rsid w:val="007337E7"/>
    <w:rsid w:val="0073422E"/>
    <w:rsid w:val="007347E5"/>
    <w:rsid w:val="00742A9D"/>
    <w:rsid w:val="0074447C"/>
    <w:rsid w:val="00745D4A"/>
    <w:rsid w:val="007476EE"/>
    <w:rsid w:val="00752424"/>
    <w:rsid w:val="007526DB"/>
    <w:rsid w:val="00753527"/>
    <w:rsid w:val="00755DA1"/>
    <w:rsid w:val="0075635C"/>
    <w:rsid w:val="00756659"/>
    <w:rsid w:val="00757AB4"/>
    <w:rsid w:val="00760837"/>
    <w:rsid w:val="00760C83"/>
    <w:rsid w:val="00761047"/>
    <w:rsid w:val="00761820"/>
    <w:rsid w:val="007619B6"/>
    <w:rsid w:val="007625AC"/>
    <w:rsid w:val="007633B8"/>
    <w:rsid w:val="0076350B"/>
    <w:rsid w:val="00764C0C"/>
    <w:rsid w:val="00765A99"/>
    <w:rsid w:val="00765EA8"/>
    <w:rsid w:val="00766EE8"/>
    <w:rsid w:val="00767845"/>
    <w:rsid w:val="00767DFD"/>
    <w:rsid w:val="00773D4D"/>
    <w:rsid w:val="00775FA0"/>
    <w:rsid w:val="00777FB4"/>
    <w:rsid w:val="007804C9"/>
    <w:rsid w:val="007806CC"/>
    <w:rsid w:val="00780D45"/>
    <w:rsid w:val="00781084"/>
    <w:rsid w:val="007823CF"/>
    <w:rsid w:val="00782926"/>
    <w:rsid w:val="00782C7B"/>
    <w:rsid w:val="00783294"/>
    <w:rsid w:val="007835FC"/>
    <w:rsid w:val="00783931"/>
    <w:rsid w:val="00783EC3"/>
    <w:rsid w:val="00784263"/>
    <w:rsid w:val="007867E4"/>
    <w:rsid w:val="00787A0E"/>
    <w:rsid w:val="00787D50"/>
    <w:rsid w:val="007962F5"/>
    <w:rsid w:val="007A046B"/>
    <w:rsid w:val="007A08BF"/>
    <w:rsid w:val="007A1689"/>
    <w:rsid w:val="007A1B71"/>
    <w:rsid w:val="007A2323"/>
    <w:rsid w:val="007A2D28"/>
    <w:rsid w:val="007A3C4C"/>
    <w:rsid w:val="007A588A"/>
    <w:rsid w:val="007A5CCA"/>
    <w:rsid w:val="007A5D4D"/>
    <w:rsid w:val="007A78D1"/>
    <w:rsid w:val="007A7FF7"/>
    <w:rsid w:val="007B34ED"/>
    <w:rsid w:val="007B5CDE"/>
    <w:rsid w:val="007B68D7"/>
    <w:rsid w:val="007B77A7"/>
    <w:rsid w:val="007B7A4E"/>
    <w:rsid w:val="007B7A51"/>
    <w:rsid w:val="007C0ADA"/>
    <w:rsid w:val="007C1AFE"/>
    <w:rsid w:val="007C1CD5"/>
    <w:rsid w:val="007C24CC"/>
    <w:rsid w:val="007C28E6"/>
    <w:rsid w:val="007C38AA"/>
    <w:rsid w:val="007D07EC"/>
    <w:rsid w:val="007D0838"/>
    <w:rsid w:val="007D22FF"/>
    <w:rsid w:val="007D29D8"/>
    <w:rsid w:val="007D4221"/>
    <w:rsid w:val="007D4C1C"/>
    <w:rsid w:val="007D521E"/>
    <w:rsid w:val="007D63FE"/>
    <w:rsid w:val="007D6FFF"/>
    <w:rsid w:val="007E0105"/>
    <w:rsid w:val="007E09C1"/>
    <w:rsid w:val="007E3F14"/>
    <w:rsid w:val="007E7DB0"/>
    <w:rsid w:val="007F18AE"/>
    <w:rsid w:val="007F3FE6"/>
    <w:rsid w:val="007F41A2"/>
    <w:rsid w:val="007F49B0"/>
    <w:rsid w:val="007F4EE2"/>
    <w:rsid w:val="007F7A49"/>
    <w:rsid w:val="008000BF"/>
    <w:rsid w:val="008006D3"/>
    <w:rsid w:val="0080135B"/>
    <w:rsid w:val="0080181B"/>
    <w:rsid w:val="008041CD"/>
    <w:rsid w:val="008041F1"/>
    <w:rsid w:val="00804913"/>
    <w:rsid w:val="00804C5B"/>
    <w:rsid w:val="008070AF"/>
    <w:rsid w:val="00807286"/>
    <w:rsid w:val="00811F0E"/>
    <w:rsid w:val="00813FC9"/>
    <w:rsid w:val="0081563D"/>
    <w:rsid w:val="00816105"/>
    <w:rsid w:val="00822F15"/>
    <w:rsid w:val="0082411D"/>
    <w:rsid w:val="00826803"/>
    <w:rsid w:val="0082741B"/>
    <w:rsid w:val="00827850"/>
    <w:rsid w:val="00827B1F"/>
    <w:rsid w:val="00830432"/>
    <w:rsid w:val="00830CA5"/>
    <w:rsid w:val="00833EE1"/>
    <w:rsid w:val="0083500E"/>
    <w:rsid w:val="0083545F"/>
    <w:rsid w:val="0083582D"/>
    <w:rsid w:val="00840373"/>
    <w:rsid w:val="00840F96"/>
    <w:rsid w:val="0084136D"/>
    <w:rsid w:val="008414C4"/>
    <w:rsid w:val="00845311"/>
    <w:rsid w:val="00846616"/>
    <w:rsid w:val="008500E4"/>
    <w:rsid w:val="008507CF"/>
    <w:rsid w:val="00852417"/>
    <w:rsid w:val="00852623"/>
    <w:rsid w:val="008526EC"/>
    <w:rsid w:val="008567C5"/>
    <w:rsid w:val="0085720F"/>
    <w:rsid w:val="008573BE"/>
    <w:rsid w:val="00861FEC"/>
    <w:rsid w:val="00862C50"/>
    <w:rsid w:val="00863567"/>
    <w:rsid w:val="008646F7"/>
    <w:rsid w:val="00864C0F"/>
    <w:rsid w:val="00865765"/>
    <w:rsid w:val="00866323"/>
    <w:rsid w:val="00867B7D"/>
    <w:rsid w:val="00867C62"/>
    <w:rsid w:val="00867D3C"/>
    <w:rsid w:val="008709B5"/>
    <w:rsid w:val="00871B9E"/>
    <w:rsid w:val="008729B5"/>
    <w:rsid w:val="00874919"/>
    <w:rsid w:val="00874A71"/>
    <w:rsid w:val="00874FA9"/>
    <w:rsid w:val="008758DC"/>
    <w:rsid w:val="00875A20"/>
    <w:rsid w:val="008761C7"/>
    <w:rsid w:val="008765D8"/>
    <w:rsid w:val="008774E5"/>
    <w:rsid w:val="0088164F"/>
    <w:rsid w:val="00881A11"/>
    <w:rsid w:val="008837CB"/>
    <w:rsid w:val="00884832"/>
    <w:rsid w:val="0088575F"/>
    <w:rsid w:val="008865F5"/>
    <w:rsid w:val="008873E3"/>
    <w:rsid w:val="00887E02"/>
    <w:rsid w:val="00891785"/>
    <w:rsid w:val="00893C09"/>
    <w:rsid w:val="008940CA"/>
    <w:rsid w:val="0089477A"/>
    <w:rsid w:val="008948EE"/>
    <w:rsid w:val="00894AB1"/>
    <w:rsid w:val="00894DF8"/>
    <w:rsid w:val="00897417"/>
    <w:rsid w:val="00897D19"/>
    <w:rsid w:val="008A0064"/>
    <w:rsid w:val="008A2E96"/>
    <w:rsid w:val="008A4B59"/>
    <w:rsid w:val="008B02EF"/>
    <w:rsid w:val="008B08EC"/>
    <w:rsid w:val="008B2E04"/>
    <w:rsid w:val="008B3ABE"/>
    <w:rsid w:val="008B6ABD"/>
    <w:rsid w:val="008C0120"/>
    <w:rsid w:val="008C0FB9"/>
    <w:rsid w:val="008C1568"/>
    <w:rsid w:val="008C1B76"/>
    <w:rsid w:val="008C3E2C"/>
    <w:rsid w:val="008C6215"/>
    <w:rsid w:val="008C6250"/>
    <w:rsid w:val="008C733D"/>
    <w:rsid w:val="008D1CFC"/>
    <w:rsid w:val="008D1FF3"/>
    <w:rsid w:val="008D23E8"/>
    <w:rsid w:val="008D38E9"/>
    <w:rsid w:val="008D39E1"/>
    <w:rsid w:val="008D48C6"/>
    <w:rsid w:val="008D4D0D"/>
    <w:rsid w:val="008D6DBF"/>
    <w:rsid w:val="008D6F21"/>
    <w:rsid w:val="008D74AC"/>
    <w:rsid w:val="008D7AE7"/>
    <w:rsid w:val="008E15EC"/>
    <w:rsid w:val="008E1EAF"/>
    <w:rsid w:val="008E36C0"/>
    <w:rsid w:val="008E36F2"/>
    <w:rsid w:val="008E450B"/>
    <w:rsid w:val="008E4C23"/>
    <w:rsid w:val="008E4C8E"/>
    <w:rsid w:val="008E667F"/>
    <w:rsid w:val="008E676F"/>
    <w:rsid w:val="008E7251"/>
    <w:rsid w:val="008E76EF"/>
    <w:rsid w:val="008E7D7C"/>
    <w:rsid w:val="008F0097"/>
    <w:rsid w:val="008F0187"/>
    <w:rsid w:val="008F1066"/>
    <w:rsid w:val="008F16CF"/>
    <w:rsid w:val="008F2449"/>
    <w:rsid w:val="008F3D90"/>
    <w:rsid w:val="008F4ABC"/>
    <w:rsid w:val="009007FB"/>
    <w:rsid w:val="00900E3B"/>
    <w:rsid w:val="00903003"/>
    <w:rsid w:val="00903D35"/>
    <w:rsid w:val="009041B8"/>
    <w:rsid w:val="009048D8"/>
    <w:rsid w:val="0090692C"/>
    <w:rsid w:val="00906A75"/>
    <w:rsid w:val="00907BF4"/>
    <w:rsid w:val="0091186E"/>
    <w:rsid w:val="009123E5"/>
    <w:rsid w:val="009130AF"/>
    <w:rsid w:val="009141A9"/>
    <w:rsid w:val="0091663F"/>
    <w:rsid w:val="00917344"/>
    <w:rsid w:val="00917C00"/>
    <w:rsid w:val="00922722"/>
    <w:rsid w:val="00925750"/>
    <w:rsid w:val="009267F8"/>
    <w:rsid w:val="00927552"/>
    <w:rsid w:val="00927DFB"/>
    <w:rsid w:val="00930A79"/>
    <w:rsid w:val="00930D5E"/>
    <w:rsid w:val="009315A9"/>
    <w:rsid w:val="009329E7"/>
    <w:rsid w:val="00934B9C"/>
    <w:rsid w:val="009377C8"/>
    <w:rsid w:val="0094074C"/>
    <w:rsid w:val="009427A1"/>
    <w:rsid w:val="00942905"/>
    <w:rsid w:val="00943761"/>
    <w:rsid w:val="009446CB"/>
    <w:rsid w:val="00944F89"/>
    <w:rsid w:val="00945464"/>
    <w:rsid w:val="009523F8"/>
    <w:rsid w:val="00952737"/>
    <w:rsid w:val="009545F5"/>
    <w:rsid w:val="00956AFC"/>
    <w:rsid w:val="009616E2"/>
    <w:rsid w:val="0096388E"/>
    <w:rsid w:val="00965777"/>
    <w:rsid w:val="009708AE"/>
    <w:rsid w:val="00971A48"/>
    <w:rsid w:val="00971DC1"/>
    <w:rsid w:val="00974D6F"/>
    <w:rsid w:val="00974EAE"/>
    <w:rsid w:val="00976475"/>
    <w:rsid w:val="009767F4"/>
    <w:rsid w:val="00976EB6"/>
    <w:rsid w:val="00981B7C"/>
    <w:rsid w:val="00985DAB"/>
    <w:rsid w:val="009872D4"/>
    <w:rsid w:val="00990DE4"/>
    <w:rsid w:val="009912E6"/>
    <w:rsid w:val="009919D2"/>
    <w:rsid w:val="00992355"/>
    <w:rsid w:val="0099256C"/>
    <w:rsid w:val="00993618"/>
    <w:rsid w:val="00993957"/>
    <w:rsid w:val="00993D80"/>
    <w:rsid w:val="009946E6"/>
    <w:rsid w:val="0099471C"/>
    <w:rsid w:val="00994AC1"/>
    <w:rsid w:val="009A0311"/>
    <w:rsid w:val="009A0C93"/>
    <w:rsid w:val="009A167F"/>
    <w:rsid w:val="009A38BC"/>
    <w:rsid w:val="009A48E0"/>
    <w:rsid w:val="009A573F"/>
    <w:rsid w:val="009A5DDB"/>
    <w:rsid w:val="009A611F"/>
    <w:rsid w:val="009A6ABA"/>
    <w:rsid w:val="009A7316"/>
    <w:rsid w:val="009B05A8"/>
    <w:rsid w:val="009B0ECA"/>
    <w:rsid w:val="009B0F82"/>
    <w:rsid w:val="009B1BF6"/>
    <w:rsid w:val="009B280A"/>
    <w:rsid w:val="009B2DBE"/>
    <w:rsid w:val="009B3712"/>
    <w:rsid w:val="009B373A"/>
    <w:rsid w:val="009B3FD1"/>
    <w:rsid w:val="009B462A"/>
    <w:rsid w:val="009B56B6"/>
    <w:rsid w:val="009B7110"/>
    <w:rsid w:val="009C0912"/>
    <w:rsid w:val="009C1170"/>
    <w:rsid w:val="009C174E"/>
    <w:rsid w:val="009C1D13"/>
    <w:rsid w:val="009C2439"/>
    <w:rsid w:val="009C3946"/>
    <w:rsid w:val="009C3CB3"/>
    <w:rsid w:val="009C45A3"/>
    <w:rsid w:val="009C5898"/>
    <w:rsid w:val="009C6951"/>
    <w:rsid w:val="009C6E3D"/>
    <w:rsid w:val="009C7677"/>
    <w:rsid w:val="009D0178"/>
    <w:rsid w:val="009D0BF0"/>
    <w:rsid w:val="009D1EDE"/>
    <w:rsid w:val="009D2C54"/>
    <w:rsid w:val="009D3432"/>
    <w:rsid w:val="009D375D"/>
    <w:rsid w:val="009D47AA"/>
    <w:rsid w:val="009D48DC"/>
    <w:rsid w:val="009D4A3D"/>
    <w:rsid w:val="009D550E"/>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67D"/>
    <w:rsid w:val="00A01F41"/>
    <w:rsid w:val="00A0317E"/>
    <w:rsid w:val="00A0485E"/>
    <w:rsid w:val="00A049E4"/>
    <w:rsid w:val="00A05175"/>
    <w:rsid w:val="00A11413"/>
    <w:rsid w:val="00A12A9B"/>
    <w:rsid w:val="00A12C31"/>
    <w:rsid w:val="00A13BD9"/>
    <w:rsid w:val="00A13C12"/>
    <w:rsid w:val="00A1418D"/>
    <w:rsid w:val="00A151B9"/>
    <w:rsid w:val="00A154D4"/>
    <w:rsid w:val="00A157E7"/>
    <w:rsid w:val="00A172BE"/>
    <w:rsid w:val="00A21F1C"/>
    <w:rsid w:val="00A223FD"/>
    <w:rsid w:val="00A22AFB"/>
    <w:rsid w:val="00A23FD9"/>
    <w:rsid w:val="00A243BC"/>
    <w:rsid w:val="00A25F80"/>
    <w:rsid w:val="00A27D70"/>
    <w:rsid w:val="00A30B11"/>
    <w:rsid w:val="00A31815"/>
    <w:rsid w:val="00A319AE"/>
    <w:rsid w:val="00A338A4"/>
    <w:rsid w:val="00A35873"/>
    <w:rsid w:val="00A40375"/>
    <w:rsid w:val="00A405CB"/>
    <w:rsid w:val="00A41808"/>
    <w:rsid w:val="00A430D3"/>
    <w:rsid w:val="00A43EDA"/>
    <w:rsid w:val="00A448CD"/>
    <w:rsid w:val="00A44A41"/>
    <w:rsid w:val="00A463EB"/>
    <w:rsid w:val="00A47BC2"/>
    <w:rsid w:val="00A50201"/>
    <w:rsid w:val="00A50B0B"/>
    <w:rsid w:val="00A568DD"/>
    <w:rsid w:val="00A606C4"/>
    <w:rsid w:val="00A607F6"/>
    <w:rsid w:val="00A61912"/>
    <w:rsid w:val="00A61B2A"/>
    <w:rsid w:val="00A62183"/>
    <w:rsid w:val="00A62919"/>
    <w:rsid w:val="00A62D6C"/>
    <w:rsid w:val="00A646CD"/>
    <w:rsid w:val="00A70F9F"/>
    <w:rsid w:val="00A72314"/>
    <w:rsid w:val="00A723F7"/>
    <w:rsid w:val="00A72B12"/>
    <w:rsid w:val="00A765FA"/>
    <w:rsid w:val="00A769CE"/>
    <w:rsid w:val="00A80AAC"/>
    <w:rsid w:val="00A81597"/>
    <w:rsid w:val="00A81D37"/>
    <w:rsid w:val="00A8327A"/>
    <w:rsid w:val="00A83621"/>
    <w:rsid w:val="00A84674"/>
    <w:rsid w:val="00A84C7C"/>
    <w:rsid w:val="00A84F89"/>
    <w:rsid w:val="00A905BA"/>
    <w:rsid w:val="00A90ACA"/>
    <w:rsid w:val="00A914BF"/>
    <w:rsid w:val="00A92414"/>
    <w:rsid w:val="00A938E0"/>
    <w:rsid w:val="00A93B06"/>
    <w:rsid w:val="00A9432E"/>
    <w:rsid w:val="00A94738"/>
    <w:rsid w:val="00A948DB"/>
    <w:rsid w:val="00A94C02"/>
    <w:rsid w:val="00A94FDF"/>
    <w:rsid w:val="00A963F2"/>
    <w:rsid w:val="00A96DF7"/>
    <w:rsid w:val="00A97CA1"/>
    <w:rsid w:val="00AA0B21"/>
    <w:rsid w:val="00AA0F4D"/>
    <w:rsid w:val="00AA0F75"/>
    <w:rsid w:val="00AA1CC6"/>
    <w:rsid w:val="00AA2897"/>
    <w:rsid w:val="00AA2A25"/>
    <w:rsid w:val="00AA483D"/>
    <w:rsid w:val="00AA50A9"/>
    <w:rsid w:val="00AA56FC"/>
    <w:rsid w:val="00AA6837"/>
    <w:rsid w:val="00AA69BE"/>
    <w:rsid w:val="00AA74FB"/>
    <w:rsid w:val="00AA7C86"/>
    <w:rsid w:val="00AB0CE9"/>
    <w:rsid w:val="00AB1667"/>
    <w:rsid w:val="00AB1ECF"/>
    <w:rsid w:val="00AB223B"/>
    <w:rsid w:val="00AB41AB"/>
    <w:rsid w:val="00AB471B"/>
    <w:rsid w:val="00AB48DD"/>
    <w:rsid w:val="00AB5CE8"/>
    <w:rsid w:val="00AB64F8"/>
    <w:rsid w:val="00AC026C"/>
    <w:rsid w:val="00AC1338"/>
    <w:rsid w:val="00AC2126"/>
    <w:rsid w:val="00AC2230"/>
    <w:rsid w:val="00AC2980"/>
    <w:rsid w:val="00AC3BA6"/>
    <w:rsid w:val="00AC61DE"/>
    <w:rsid w:val="00AC6CA0"/>
    <w:rsid w:val="00AC73FD"/>
    <w:rsid w:val="00AC7E59"/>
    <w:rsid w:val="00AD0E63"/>
    <w:rsid w:val="00AD1A32"/>
    <w:rsid w:val="00AD2035"/>
    <w:rsid w:val="00AD224C"/>
    <w:rsid w:val="00AD324B"/>
    <w:rsid w:val="00AD3CEC"/>
    <w:rsid w:val="00AD3F12"/>
    <w:rsid w:val="00AD5F09"/>
    <w:rsid w:val="00AD6DB4"/>
    <w:rsid w:val="00AD76B5"/>
    <w:rsid w:val="00AD7853"/>
    <w:rsid w:val="00AE12F3"/>
    <w:rsid w:val="00AE1CE5"/>
    <w:rsid w:val="00AE2A43"/>
    <w:rsid w:val="00AE3025"/>
    <w:rsid w:val="00AE3D1A"/>
    <w:rsid w:val="00AE433F"/>
    <w:rsid w:val="00AE45FC"/>
    <w:rsid w:val="00AE4F23"/>
    <w:rsid w:val="00AE4FA0"/>
    <w:rsid w:val="00AE55C3"/>
    <w:rsid w:val="00AE64A9"/>
    <w:rsid w:val="00AE69BA"/>
    <w:rsid w:val="00AE709D"/>
    <w:rsid w:val="00AF297A"/>
    <w:rsid w:val="00AF6659"/>
    <w:rsid w:val="00AF67A7"/>
    <w:rsid w:val="00AF6B91"/>
    <w:rsid w:val="00B0042D"/>
    <w:rsid w:val="00B01933"/>
    <w:rsid w:val="00B03C1D"/>
    <w:rsid w:val="00B066EA"/>
    <w:rsid w:val="00B06C0F"/>
    <w:rsid w:val="00B074D2"/>
    <w:rsid w:val="00B0782A"/>
    <w:rsid w:val="00B12C95"/>
    <w:rsid w:val="00B13A69"/>
    <w:rsid w:val="00B15937"/>
    <w:rsid w:val="00B16237"/>
    <w:rsid w:val="00B165F0"/>
    <w:rsid w:val="00B17611"/>
    <w:rsid w:val="00B20876"/>
    <w:rsid w:val="00B21DA3"/>
    <w:rsid w:val="00B26020"/>
    <w:rsid w:val="00B26BEF"/>
    <w:rsid w:val="00B301D4"/>
    <w:rsid w:val="00B35314"/>
    <w:rsid w:val="00B35683"/>
    <w:rsid w:val="00B3772C"/>
    <w:rsid w:val="00B41F6C"/>
    <w:rsid w:val="00B44A54"/>
    <w:rsid w:val="00B45BE8"/>
    <w:rsid w:val="00B47BC3"/>
    <w:rsid w:val="00B50001"/>
    <w:rsid w:val="00B500D2"/>
    <w:rsid w:val="00B5016B"/>
    <w:rsid w:val="00B504F8"/>
    <w:rsid w:val="00B512D1"/>
    <w:rsid w:val="00B5449A"/>
    <w:rsid w:val="00B54BD8"/>
    <w:rsid w:val="00B54C29"/>
    <w:rsid w:val="00B55284"/>
    <w:rsid w:val="00B57699"/>
    <w:rsid w:val="00B608EC"/>
    <w:rsid w:val="00B60ECF"/>
    <w:rsid w:val="00B616C6"/>
    <w:rsid w:val="00B627EE"/>
    <w:rsid w:val="00B63E1A"/>
    <w:rsid w:val="00B642B8"/>
    <w:rsid w:val="00B64912"/>
    <w:rsid w:val="00B64EAD"/>
    <w:rsid w:val="00B6600E"/>
    <w:rsid w:val="00B674C3"/>
    <w:rsid w:val="00B703CC"/>
    <w:rsid w:val="00B70E21"/>
    <w:rsid w:val="00B710C4"/>
    <w:rsid w:val="00B75CB7"/>
    <w:rsid w:val="00B7638F"/>
    <w:rsid w:val="00B76D83"/>
    <w:rsid w:val="00B778CF"/>
    <w:rsid w:val="00B80DB3"/>
    <w:rsid w:val="00B8103D"/>
    <w:rsid w:val="00B92357"/>
    <w:rsid w:val="00B92496"/>
    <w:rsid w:val="00B92D77"/>
    <w:rsid w:val="00B9378B"/>
    <w:rsid w:val="00B93B26"/>
    <w:rsid w:val="00B93FEA"/>
    <w:rsid w:val="00B942D8"/>
    <w:rsid w:val="00B94358"/>
    <w:rsid w:val="00B94AC7"/>
    <w:rsid w:val="00B96540"/>
    <w:rsid w:val="00B96E63"/>
    <w:rsid w:val="00B976D9"/>
    <w:rsid w:val="00BA09A6"/>
    <w:rsid w:val="00BA3910"/>
    <w:rsid w:val="00BA49EA"/>
    <w:rsid w:val="00BA49F6"/>
    <w:rsid w:val="00BA4A18"/>
    <w:rsid w:val="00BA4B6E"/>
    <w:rsid w:val="00BA56BC"/>
    <w:rsid w:val="00BA575D"/>
    <w:rsid w:val="00BA7277"/>
    <w:rsid w:val="00BA7CE6"/>
    <w:rsid w:val="00BB13A7"/>
    <w:rsid w:val="00BB1F35"/>
    <w:rsid w:val="00BB3BB1"/>
    <w:rsid w:val="00BB6663"/>
    <w:rsid w:val="00BB68BF"/>
    <w:rsid w:val="00BC0421"/>
    <w:rsid w:val="00BC0BD3"/>
    <w:rsid w:val="00BC0BEF"/>
    <w:rsid w:val="00BC0C31"/>
    <w:rsid w:val="00BC106B"/>
    <w:rsid w:val="00BC1A6D"/>
    <w:rsid w:val="00BC282E"/>
    <w:rsid w:val="00BC37C3"/>
    <w:rsid w:val="00BC45D7"/>
    <w:rsid w:val="00BC4E64"/>
    <w:rsid w:val="00BC56F4"/>
    <w:rsid w:val="00BC626C"/>
    <w:rsid w:val="00BC7AF7"/>
    <w:rsid w:val="00BC7C53"/>
    <w:rsid w:val="00BD1863"/>
    <w:rsid w:val="00BD3341"/>
    <w:rsid w:val="00BD3C4D"/>
    <w:rsid w:val="00BD4589"/>
    <w:rsid w:val="00BD4EF0"/>
    <w:rsid w:val="00BD50E5"/>
    <w:rsid w:val="00BD6248"/>
    <w:rsid w:val="00BE27AD"/>
    <w:rsid w:val="00BE2A15"/>
    <w:rsid w:val="00BE34E2"/>
    <w:rsid w:val="00BE396A"/>
    <w:rsid w:val="00BE646A"/>
    <w:rsid w:val="00BE6786"/>
    <w:rsid w:val="00BE719D"/>
    <w:rsid w:val="00BF2F3D"/>
    <w:rsid w:val="00BF408D"/>
    <w:rsid w:val="00BF4E5B"/>
    <w:rsid w:val="00BF69B9"/>
    <w:rsid w:val="00BF6A60"/>
    <w:rsid w:val="00BF7836"/>
    <w:rsid w:val="00C01AEC"/>
    <w:rsid w:val="00C0319E"/>
    <w:rsid w:val="00C04137"/>
    <w:rsid w:val="00C04B1E"/>
    <w:rsid w:val="00C04CF5"/>
    <w:rsid w:val="00C05A53"/>
    <w:rsid w:val="00C10F7C"/>
    <w:rsid w:val="00C12361"/>
    <w:rsid w:val="00C13DF8"/>
    <w:rsid w:val="00C15E68"/>
    <w:rsid w:val="00C16CDA"/>
    <w:rsid w:val="00C21E41"/>
    <w:rsid w:val="00C22A7D"/>
    <w:rsid w:val="00C22F1E"/>
    <w:rsid w:val="00C2472D"/>
    <w:rsid w:val="00C26E6F"/>
    <w:rsid w:val="00C3122A"/>
    <w:rsid w:val="00C3217C"/>
    <w:rsid w:val="00C32C24"/>
    <w:rsid w:val="00C347FF"/>
    <w:rsid w:val="00C351CD"/>
    <w:rsid w:val="00C35601"/>
    <w:rsid w:val="00C36DBB"/>
    <w:rsid w:val="00C37C7A"/>
    <w:rsid w:val="00C4153F"/>
    <w:rsid w:val="00C41906"/>
    <w:rsid w:val="00C422FE"/>
    <w:rsid w:val="00C438E8"/>
    <w:rsid w:val="00C457FA"/>
    <w:rsid w:val="00C4636F"/>
    <w:rsid w:val="00C47698"/>
    <w:rsid w:val="00C478C1"/>
    <w:rsid w:val="00C47B65"/>
    <w:rsid w:val="00C507D4"/>
    <w:rsid w:val="00C52410"/>
    <w:rsid w:val="00C524DB"/>
    <w:rsid w:val="00C53010"/>
    <w:rsid w:val="00C5719D"/>
    <w:rsid w:val="00C611FE"/>
    <w:rsid w:val="00C614E7"/>
    <w:rsid w:val="00C614F3"/>
    <w:rsid w:val="00C61A2E"/>
    <w:rsid w:val="00C62FB6"/>
    <w:rsid w:val="00C6453B"/>
    <w:rsid w:val="00C64C21"/>
    <w:rsid w:val="00C65D6E"/>
    <w:rsid w:val="00C665E1"/>
    <w:rsid w:val="00C66C0B"/>
    <w:rsid w:val="00C67376"/>
    <w:rsid w:val="00C73407"/>
    <w:rsid w:val="00C744BD"/>
    <w:rsid w:val="00C745A4"/>
    <w:rsid w:val="00C75B67"/>
    <w:rsid w:val="00C76DF3"/>
    <w:rsid w:val="00C81E30"/>
    <w:rsid w:val="00C83E40"/>
    <w:rsid w:val="00C92DC7"/>
    <w:rsid w:val="00C9307D"/>
    <w:rsid w:val="00C93CC2"/>
    <w:rsid w:val="00C9518F"/>
    <w:rsid w:val="00C97111"/>
    <w:rsid w:val="00C9711E"/>
    <w:rsid w:val="00CA1238"/>
    <w:rsid w:val="00CA3779"/>
    <w:rsid w:val="00CA40F6"/>
    <w:rsid w:val="00CA509E"/>
    <w:rsid w:val="00CA7BE1"/>
    <w:rsid w:val="00CB138C"/>
    <w:rsid w:val="00CB1C65"/>
    <w:rsid w:val="00CB2A13"/>
    <w:rsid w:val="00CB3233"/>
    <w:rsid w:val="00CB3835"/>
    <w:rsid w:val="00CB3D69"/>
    <w:rsid w:val="00CB4443"/>
    <w:rsid w:val="00CB6005"/>
    <w:rsid w:val="00CB78BE"/>
    <w:rsid w:val="00CC0B22"/>
    <w:rsid w:val="00CC0E49"/>
    <w:rsid w:val="00CC258E"/>
    <w:rsid w:val="00CC2D6F"/>
    <w:rsid w:val="00CC2E71"/>
    <w:rsid w:val="00CC338A"/>
    <w:rsid w:val="00CC34E7"/>
    <w:rsid w:val="00CC38ED"/>
    <w:rsid w:val="00CC4A8B"/>
    <w:rsid w:val="00CC54F7"/>
    <w:rsid w:val="00CC5FD6"/>
    <w:rsid w:val="00CC615D"/>
    <w:rsid w:val="00CC6BFE"/>
    <w:rsid w:val="00CC6C04"/>
    <w:rsid w:val="00CC7292"/>
    <w:rsid w:val="00CC7DCB"/>
    <w:rsid w:val="00CD12B3"/>
    <w:rsid w:val="00CD21FD"/>
    <w:rsid w:val="00CD3F90"/>
    <w:rsid w:val="00CD4E09"/>
    <w:rsid w:val="00CD5187"/>
    <w:rsid w:val="00CD538A"/>
    <w:rsid w:val="00CD601A"/>
    <w:rsid w:val="00CD670E"/>
    <w:rsid w:val="00CD7001"/>
    <w:rsid w:val="00CD7782"/>
    <w:rsid w:val="00CD7F8D"/>
    <w:rsid w:val="00CE051D"/>
    <w:rsid w:val="00CE0C06"/>
    <w:rsid w:val="00CE0C80"/>
    <w:rsid w:val="00CE1320"/>
    <w:rsid w:val="00CE1FBF"/>
    <w:rsid w:val="00CE21D8"/>
    <w:rsid w:val="00CE2C91"/>
    <w:rsid w:val="00CE3A6D"/>
    <w:rsid w:val="00CE3B5E"/>
    <w:rsid w:val="00CE427F"/>
    <w:rsid w:val="00CE4450"/>
    <w:rsid w:val="00CE45F9"/>
    <w:rsid w:val="00CE5EEC"/>
    <w:rsid w:val="00CE7549"/>
    <w:rsid w:val="00CF012D"/>
    <w:rsid w:val="00CF18DD"/>
    <w:rsid w:val="00CF2D69"/>
    <w:rsid w:val="00CF4721"/>
    <w:rsid w:val="00CF4ADC"/>
    <w:rsid w:val="00CF4D41"/>
    <w:rsid w:val="00CF560D"/>
    <w:rsid w:val="00D00A73"/>
    <w:rsid w:val="00D012C3"/>
    <w:rsid w:val="00D01DFA"/>
    <w:rsid w:val="00D0302B"/>
    <w:rsid w:val="00D07227"/>
    <w:rsid w:val="00D07CB3"/>
    <w:rsid w:val="00D1024F"/>
    <w:rsid w:val="00D103AF"/>
    <w:rsid w:val="00D11F4A"/>
    <w:rsid w:val="00D12FE5"/>
    <w:rsid w:val="00D13220"/>
    <w:rsid w:val="00D143EA"/>
    <w:rsid w:val="00D14649"/>
    <w:rsid w:val="00D14E32"/>
    <w:rsid w:val="00D15B9F"/>
    <w:rsid w:val="00D17D13"/>
    <w:rsid w:val="00D206A0"/>
    <w:rsid w:val="00D20FC9"/>
    <w:rsid w:val="00D22D43"/>
    <w:rsid w:val="00D230CD"/>
    <w:rsid w:val="00D24C4E"/>
    <w:rsid w:val="00D26825"/>
    <w:rsid w:val="00D2700D"/>
    <w:rsid w:val="00D27ABE"/>
    <w:rsid w:val="00D3001A"/>
    <w:rsid w:val="00D33C4C"/>
    <w:rsid w:val="00D3417F"/>
    <w:rsid w:val="00D3525A"/>
    <w:rsid w:val="00D37F31"/>
    <w:rsid w:val="00D4037D"/>
    <w:rsid w:val="00D41AF5"/>
    <w:rsid w:val="00D4228D"/>
    <w:rsid w:val="00D43DD9"/>
    <w:rsid w:val="00D44190"/>
    <w:rsid w:val="00D446BF"/>
    <w:rsid w:val="00D450D0"/>
    <w:rsid w:val="00D46E2F"/>
    <w:rsid w:val="00D50C5D"/>
    <w:rsid w:val="00D510DA"/>
    <w:rsid w:val="00D51A52"/>
    <w:rsid w:val="00D53349"/>
    <w:rsid w:val="00D5365D"/>
    <w:rsid w:val="00D5434B"/>
    <w:rsid w:val="00D5519A"/>
    <w:rsid w:val="00D55C79"/>
    <w:rsid w:val="00D56DAF"/>
    <w:rsid w:val="00D57D6E"/>
    <w:rsid w:val="00D608A0"/>
    <w:rsid w:val="00D61048"/>
    <w:rsid w:val="00D6318B"/>
    <w:rsid w:val="00D638D1"/>
    <w:rsid w:val="00D63A71"/>
    <w:rsid w:val="00D65DA3"/>
    <w:rsid w:val="00D672AD"/>
    <w:rsid w:val="00D67331"/>
    <w:rsid w:val="00D67524"/>
    <w:rsid w:val="00D67904"/>
    <w:rsid w:val="00D67A4B"/>
    <w:rsid w:val="00D67E11"/>
    <w:rsid w:val="00D70B5E"/>
    <w:rsid w:val="00D7211C"/>
    <w:rsid w:val="00D7355D"/>
    <w:rsid w:val="00D73EC5"/>
    <w:rsid w:val="00D7478E"/>
    <w:rsid w:val="00D7793F"/>
    <w:rsid w:val="00D77D3C"/>
    <w:rsid w:val="00D808B9"/>
    <w:rsid w:val="00D80A12"/>
    <w:rsid w:val="00D8160E"/>
    <w:rsid w:val="00D8182E"/>
    <w:rsid w:val="00D8251F"/>
    <w:rsid w:val="00D84B57"/>
    <w:rsid w:val="00D8533F"/>
    <w:rsid w:val="00D86163"/>
    <w:rsid w:val="00D86ED5"/>
    <w:rsid w:val="00D8708E"/>
    <w:rsid w:val="00D87575"/>
    <w:rsid w:val="00D8788C"/>
    <w:rsid w:val="00D87AF4"/>
    <w:rsid w:val="00D909A5"/>
    <w:rsid w:val="00D91CAA"/>
    <w:rsid w:val="00D92296"/>
    <w:rsid w:val="00D92A11"/>
    <w:rsid w:val="00D9412F"/>
    <w:rsid w:val="00D94945"/>
    <w:rsid w:val="00D95A5F"/>
    <w:rsid w:val="00D97368"/>
    <w:rsid w:val="00D979DF"/>
    <w:rsid w:val="00DA224E"/>
    <w:rsid w:val="00DA2953"/>
    <w:rsid w:val="00DA3468"/>
    <w:rsid w:val="00DA5EB4"/>
    <w:rsid w:val="00DB0FA5"/>
    <w:rsid w:val="00DB1F94"/>
    <w:rsid w:val="00DB4C09"/>
    <w:rsid w:val="00DB5001"/>
    <w:rsid w:val="00DB5F71"/>
    <w:rsid w:val="00DB6414"/>
    <w:rsid w:val="00DC0385"/>
    <w:rsid w:val="00DC097C"/>
    <w:rsid w:val="00DC0A1F"/>
    <w:rsid w:val="00DC0AD8"/>
    <w:rsid w:val="00DC108B"/>
    <w:rsid w:val="00DC1FF2"/>
    <w:rsid w:val="00DC3621"/>
    <w:rsid w:val="00DC38ED"/>
    <w:rsid w:val="00DC66F8"/>
    <w:rsid w:val="00DC6826"/>
    <w:rsid w:val="00DC7CDF"/>
    <w:rsid w:val="00DC7D20"/>
    <w:rsid w:val="00DD0137"/>
    <w:rsid w:val="00DD12B1"/>
    <w:rsid w:val="00DD13EE"/>
    <w:rsid w:val="00DD144A"/>
    <w:rsid w:val="00DD1A45"/>
    <w:rsid w:val="00DD2927"/>
    <w:rsid w:val="00DD2A1E"/>
    <w:rsid w:val="00DD5C60"/>
    <w:rsid w:val="00DE1B8D"/>
    <w:rsid w:val="00DE1E7C"/>
    <w:rsid w:val="00DE2198"/>
    <w:rsid w:val="00DE2241"/>
    <w:rsid w:val="00DE31C1"/>
    <w:rsid w:val="00DE34B8"/>
    <w:rsid w:val="00DE3848"/>
    <w:rsid w:val="00DE44BF"/>
    <w:rsid w:val="00DE5F5E"/>
    <w:rsid w:val="00DE6A83"/>
    <w:rsid w:val="00DE7535"/>
    <w:rsid w:val="00DF1449"/>
    <w:rsid w:val="00DF16E1"/>
    <w:rsid w:val="00DF229E"/>
    <w:rsid w:val="00DF23D3"/>
    <w:rsid w:val="00DF2A90"/>
    <w:rsid w:val="00DF2D32"/>
    <w:rsid w:val="00DF37C0"/>
    <w:rsid w:val="00DF3BB8"/>
    <w:rsid w:val="00DF45EB"/>
    <w:rsid w:val="00DF470E"/>
    <w:rsid w:val="00DF52E3"/>
    <w:rsid w:val="00E0305F"/>
    <w:rsid w:val="00E034E5"/>
    <w:rsid w:val="00E04037"/>
    <w:rsid w:val="00E040C4"/>
    <w:rsid w:val="00E04F60"/>
    <w:rsid w:val="00E05F95"/>
    <w:rsid w:val="00E1056E"/>
    <w:rsid w:val="00E11027"/>
    <w:rsid w:val="00E11DA2"/>
    <w:rsid w:val="00E13792"/>
    <w:rsid w:val="00E1432F"/>
    <w:rsid w:val="00E14B3D"/>
    <w:rsid w:val="00E15840"/>
    <w:rsid w:val="00E15D39"/>
    <w:rsid w:val="00E22ED9"/>
    <w:rsid w:val="00E23C48"/>
    <w:rsid w:val="00E24565"/>
    <w:rsid w:val="00E24C84"/>
    <w:rsid w:val="00E265BA"/>
    <w:rsid w:val="00E275D6"/>
    <w:rsid w:val="00E30E51"/>
    <w:rsid w:val="00E30F9C"/>
    <w:rsid w:val="00E31CE3"/>
    <w:rsid w:val="00E33719"/>
    <w:rsid w:val="00E33A24"/>
    <w:rsid w:val="00E33C92"/>
    <w:rsid w:val="00E34A83"/>
    <w:rsid w:val="00E35B74"/>
    <w:rsid w:val="00E36443"/>
    <w:rsid w:val="00E366FD"/>
    <w:rsid w:val="00E3770D"/>
    <w:rsid w:val="00E4075B"/>
    <w:rsid w:val="00E40A34"/>
    <w:rsid w:val="00E4293A"/>
    <w:rsid w:val="00E44A07"/>
    <w:rsid w:val="00E46232"/>
    <w:rsid w:val="00E46617"/>
    <w:rsid w:val="00E46618"/>
    <w:rsid w:val="00E47D53"/>
    <w:rsid w:val="00E50DA2"/>
    <w:rsid w:val="00E50E78"/>
    <w:rsid w:val="00E51153"/>
    <w:rsid w:val="00E526D8"/>
    <w:rsid w:val="00E53C1F"/>
    <w:rsid w:val="00E53F8E"/>
    <w:rsid w:val="00E553C4"/>
    <w:rsid w:val="00E5739A"/>
    <w:rsid w:val="00E57A29"/>
    <w:rsid w:val="00E6063D"/>
    <w:rsid w:val="00E6089D"/>
    <w:rsid w:val="00E6194F"/>
    <w:rsid w:val="00E61DFC"/>
    <w:rsid w:val="00E652A8"/>
    <w:rsid w:val="00E66E5C"/>
    <w:rsid w:val="00E67F37"/>
    <w:rsid w:val="00E703D5"/>
    <w:rsid w:val="00E74A85"/>
    <w:rsid w:val="00E74CED"/>
    <w:rsid w:val="00E752B9"/>
    <w:rsid w:val="00E75532"/>
    <w:rsid w:val="00E76C11"/>
    <w:rsid w:val="00E776C5"/>
    <w:rsid w:val="00E805C5"/>
    <w:rsid w:val="00E83157"/>
    <w:rsid w:val="00E83159"/>
    <w:rsid w:val="00E83332"/>
    <w:rsid w:val="00E833C7"/>
    <w:rsid w:val="00E84A23"/>
    <w:rsid w:val="00E85897"/>
    <w:rsid w:val="00E87EC1"/>
    <w:rsid w:val="00E915FD"/>
    <w:rsid w:val="00E93A16"/>
    <w:rsid w:val="00E93FD0"/>
    <w:rsid w:val="00E957F0"/>
    <w:rsid w:val="00E96D66"/>
    <w:rsid w:val="00EA044F"/>
    <w:rsid w:val="00EA0550"/>
    <w:rsid w:val="00EA116D"/>
    <w:rsid w:val="00EA35AC"/>
    <w:rsid w:val="00EA4BEE"/>
    <w:rsid w:val="00EA5FCC"/>
    <w:rsid w:val="00EA7404"/>
    <w:rsid w:val="00EB12B1"/>
    <w:rsid w:val="00EB42C1"/>
    <w:rsid w:val="00EB4400"/>
    <w:rsid w:val="00EB54CE"/>
    <w:rsid w:val="00EC0156"/>
    <w:rsid w:val="00EC12AC"/>
    <w:rsid w:val="00EC1E28"/>
    <w:rsid w:val="00EC3D50"/>
    <w:rsid w:val="00EC3F08"/>
    <w:rsid w:val="00EC40B6"/>
    <w:rsid w:val="00EC4F2C"/>
    <w:rsid w:val="00EC552C"/>
    <w:rsid w:val="00ED080D"/>
    <w:rsid w:val="00ED0B1B"/>
    <w:rsid w:val="00ED3508"/>
    <w:rsid w:val="00ED3A2C"/>
    <w:rsid w:val="00ED4056"/>
    <w:rsid w:val="00ED50E6"/>
    <w:rsid w:val="00ED691B"/>
    <w:rsid w:val="00ED70E6"/>
    <w:rsid w:val="00ED7301"/>
    <w:rsid w:val="00EE0234"/>
    <w:rsid w:val="00EE04BA"/>
    <w:rsid w:val="00EE0836"/>
    <w:rsid w:val="00EE0874"/>
    <w:rsid w:val="00EE2557"/>
    <w:rsid w:val="00EE28C6"/>
    <w:rsid w:val="00EE2A6B"/>
    <w:rsid w:val="00EE3507"/>
    <w:rsid w:val="00EE3DA5"/>
    <w:rsid w:val="00EE40B5"/>
    <w:rsid w:val="00EE429C"/>
    <w:rsid w:val="00EF0970"/>
    <w:rsid w:val="00EF1136"/>
    <w:rsid w:val="00EF15FE"/>
    <w:rsid w:val="00EF171D"/>
    <w:rsid w:val="00EF1E73"/>
    <w:rsid w:val="00EF2FC2"/>
    <w:rsid w:val="00EF30C3"/>
    <w:rsid w:val="00EF37C3"/>
    <w:rsid w:val="00EF3BE5"/>
    <w:rsid w:val="00EF5521"/>
    <w:rsid w:val="00EF5CFE"/>
    <w:rsid w:val="00EF5E58"/>
    <w:rsid w:val="00EF6AA8"/>
    <w:rsid w:val="00EF78B8"/>
    <w:rsid w:val="00F05348"/>
    <w:rsid w:val="00F059AD"/>
    <w:rsid w:val="00F06505"/>
    <w:rsid w:val="00F07542"/>
    <w:rsid w:val="00F1008A"/>
    <w:rsid w:val="00F10723"/>
    <w:rsid w:val="00F11336"/>
    <w:rsid w:val="00F11719"/>
    <w:rsid w:val="00F131AB"/>
    <w:rsid w:val="00F17144"/>
    <w:rsid w:val="00F179AE"/>
    <w:rsid w:val="00F17C77"/>
    <w:rsid w:val="00F20813"/>
    <w:rsid w:val="00F20AFE"/>
    <w:rsid w:val="00F21D88"/>
    <w:rsid w:val="00F22979"/>
    <w:rsid w:val="00F2322F"/>
    <w:rsid w:val="00F24039"/>
    <w:rsid w:val="00F25478"/>
    <w:rsid w:val="00F25968"/>
    <w:rsid w:val="00F26054"/>
    <w:rsid w:val="00F2636E"/>
    <w:rsid w:val="00F26938"/>
    <w:rsid w:val="00F26BF1"/>
    <w:rsid w:val="00F30E8F"/>
    <w:rsid w:val="00F31D2A"/>
    <w:rsid w:val="00F32697"/>
    <w:rsid w:val="00F32AEC"/>
    <w:rsid w:val="00F33DD2"/>
    <w:rsid w:val="00F359A7"/>
    <w:rsid w:val="00F3669D"/>
    <w:rsid w:val="00F37CAF"/>
    <w:rsid w:val="00F37D2E"/>
    <w:rsid w:val="00F403B6"/>
    <w:rsid w:val="00F431DC"/>
    <w:rsid w:val="00F4549A"/>
    <w:rsid w:val="00F45E67"/>
    <w:rsid w:val="00F468CC"/>
    <w:rsid w:val="00F46BCF"/>
    <w:rsid w:val="00F523AE"/>
    <w:rsid w:val="00F5268E"/>
    <w:rsid w:val="00F5356C"/>
    <w:rsid w:val="00F54969"/>
    <w:rsid w:val="00F56E2C"/>
    <w:rsid w:val="00F578AB"/>
    <w:rsid w:val="00F579D4"/>
    <w:rsid w:val="00F6031E"/>
    <w:rsid w:val="00F617BB"/>
    <w:rsid w:val="00F629B6"/>
    <w:rsid w:val="00F62DA2"/>
    <w:rsid w:val="00F633E2"/>
    <w:rsid w:val="00F64628"/>
    <w:rsid w:val="00F65AC1"/>
    <w:rsid w:val="00F66A13"/>
    <w:rsid w:val="00F67265"/>
    <w:rsid w:val="00F72194"/>
    <w:rsid w:val="00F734A8"/>
    <w:rsid w:val="00F73609"/>
    <w:rsid w:val="00F750CE"/>
    <w:rsid w:val="00F76E42"/>
    <w:rsid w:val="00F77036"/>
    <w:rsid w:val="00F8070D"/>
    <w:rsid w:val="00F8073C"/>
    <w:rsid w:val="00F80A49"/>
    <w:rsid w:val="00F81332"/>
    <w:rsid w:val="00F824AC"/>
    <w:rsid w:val="00F8261A"/>
    <w:rsid w:val="00F8294E"/>
    <w:rsid w:val="00F82C49"/>
    <w:rsid w:val="00F84975"/>
    <w:rsid w:val="00F8533B"/>
    <w:rsid w:val="00F855B9"/>
    <w:rsid w:val="00F858A1"/>
    <w:rsid w:val="00F85F10"/>
    <w:rsid w:val="00F86874"/>
    <w:rsid w:val="00F868C9"/>
    <w:rsid w:val="00F87184"/>
    <w:rsid w:val="00F90225"/>
    <w:rsid w:val="00F9064F"/>
    <w:rsid w:val="00F910AC"/>
    <w:rsid w:val="00F91BE4"/>
    <w:rsid w:val="00F91D0D"/>
    <w:rsid w:val="00F944EC"/>
    <w:rsid w:val="00F94EE1"/>
    <w:rsid w:val="00F97607"/>
    <w:rsid w:val="00FA00BF"/>
    <w:rsid w:val="00FA18B4"/>
    <w:rsid w:val="00FA2596"/>
    <w:rsid w:val="00FA2EE5"/>
    <w:rsid w:val="00FA3C76"/>
    <w:rsid w:val="00FA691A"/>
    <w:rsid w:val="00FA6E9B"/>
    <w:rsid w:val="00FA7049"/>
    <w:rsid w:val="00FA74B2"/>
    <w:rsid w:val="00FB1558"/>
    <w:rsid w:val="00FB1ECC"/>
    <w:rsid w:val="00FB5E33"/>
    <w:rsid w:val="00FB6373"/>
    <w:rsid w:val="00FB719E"/>
    <w:rsid w:val="00FB7B75"/>
    <w:rsid w:val="00FC2426"/>
    <w:rsid w:val="00FC298D"/>
    <w:rsid w:val="00FC2B19"/>
    <w:rsid w:val="00FC34A4"/>
    <w:rsid w:val="00FC3A1A"/>
    <w:rsid w:val="00FC3DF4"/>
    <w:rsid w:val="00FC3FF1"/>
    <w:rsid w:val="00FC409E"/>
    <w:rsid w:val="00FC5782"/>
    <w:rsid w:val="00FC6A06"/>
    <w:rsid w:val="00FC7E60"/>
    <w:rsid w:val="00FD17DB"/>
    <w:rsid w:val="00FD3474"/>
    <w:rsid w:val="00FD37C6"/>
    <w:rsid w:val="00FD384F"/>
    <w:rsid w:val="00FD463A"/>
    <w:rsid w:val="00FD4F22"/>
    <w:rsid w:val="00FD5128"/>
    <w:rsid w:val="00FD67D5"/>
    <w:rsid w:val="00FE07DD"/>
    <w:rsid w:val="00FE161B"/>
    <w:rsid w:val="00FE2401"/>
    <w:rsid w:val="00FE2524"/>
    <w:rsid w:val="00FE3927"/>
    <w:rsid w:val="00FE4E0D"/>
    <w:rsid w:val="00FE509C"/>
    <w:rsid w:val="00FE5EA9"/>
    <w:rsid w:val="00FE601C"/>
    <w:rsid w:val="00FE6D61"/>
    <w:rsid w:val="00FF08DB"/>
    <w:rsid w:val="00FF17C6"/>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ar-SA" w:bidi="ar-SA"/>
      </w:rPr>
    </w:rPrDefault>
    <w:pPrDefault>
      <w:pPr>
        <w:bidi/>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uiPriority w:val="99"/>
    <w:qFormat/>
    <w:rsid w:val="00DF16E1"/>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uiPriority w:val="99"/>
    <w:rsid w:val="00DF16E1"/>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B12B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B12B1"/>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F16E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F16E1"/>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124AAD"/>
    <w:pPr>
      <w:tabs>
        <w:tab w:val="right" w:leader="dot" w:pos="5030"/>
      </w:tabs>
      <w:spacing w:before="120" w:after="120" w:line="252" w:lineRule="auto"/>
    </w:pPr>
    <w:rPr>
      <w:b/>
      <w:bCs/>
      <w:caps/>
      <w:noProof/>
      <w:sz w:val="18"/>
      <w:szCs w:val="18"/>
    </w:rPr>
  </w:style>
  <w:style w:type="paragraph" w:styleId="TOC2">
    <w:name w:val="toc 2"/>
    <w:basedOn w:val="Normal"/>
    <w:next w:val="Normal"/>
    <w:autoRedefine/>
    <w:uiPriority w:val="39"/>
    <w:unhideWhenUsed/>
    <w:rsid w:val="00E805C5"/>
    <w:pPr>
      <w:tabs>
        <w:tab w:val="right" w:leader="dot" w:pos="5030"/>
      </w:tabs>
      <w:spacing w:after="0" w:line="252" w:lineRule="auto"/>
      <w:ind w:left="158"/>
    </w:pPr>
    <w:rPr>
      <w:b/>
      <w:bCs/>
      <w:noProof/>
      <w:sz w:val="18"/>
      <w:szCs w:val="18"/>
    </w:rPr>
  </w:style>
  <w:style w:type="paragraph" w:styleId="TOC3">
    <w:name w:val="toc 3"/>
    <w:basedOn w:val="Normal"/>
    <w:next w:val="Normal"/>
    <w:autoRedefine/>
    <w:uiPriority w:val="39"/>
    <w:unhideWhenUsed/>
    <w:rsid w:val="00E805C5"/>
    <w:pPr>
      <w:tabs>
        <w:tab w:val="right" w:leader="dot" w:pos="5030"/>
      </w:tabs>
      <w:spacing w:after="0" w:line="252" w:lineRule="auto"/>
      <w:ind w:left="158"/>
    </w:pPr>
    <w:rPr>
      <w:rFonts w:cs="Arial"/>
      <w:b/>
      <w:bCs/>
      <w:noProof/>
      <w:sz w:val="18"/>
      <w:szCs w:val="18"/>
    </w:rPr>
  </w:style>
  <w:style w:type="paragraph" w:styleId="TOC4">
    <w:name w:val="toc 4"/>
    <w:basedOn w:val="Normal"/>
    <w:next w:val="Normal"/>
    <w:autoRedefine/>
    <w:uiPriority w:val="39"/>
    <w:unhideWhenUsed/>
    <w:rsid w:val="00BA4B6E"/>
    <w:pPr>
      <w:tabs>
        <w:tab w:val="right" w:leader="dot" w:pos="5030"/>
      </w:tabs>
      <w:spacing w:after="0" w:line="252" w:lineRule="auto"/>
      <w:ind w:left="180"/>
    </w:pPr>
    <w:rPr>
      <w:rFonts w:cstheme="minorHAnsi"/>
      <w:smallCaps/>
      <w:noProof/>
      <w:sz w:val="18"/>
      <w:szCs w:val="18"/>
    </w:rPr>
  </w:style>
  <w:style w:type="paragraph" w:styleId="TOC5">
    <w:name w:val="toc 5"/>
    <w:basedOn w:val="Normal"/>
    <w:next w:val="Normal"/>
    <w:autoRedefine/>
    <w:uiPriority w:val="39"/>
    <w:unhideWhenUsed/>
    <w:rsid w:val="00652A83"/>
    <w:pPr>
      <w:tabs>
        <w:tab w:val="right" w:leader="dot" w:pos="5030"/>
      </w:tabs>
      <w:spacing w:after="0" w:line="252" w:lineRule="auto"/>
      <w:ind w:left="317"/>
    </w:pPr>
    <w:rPr>
      <w:smallCaps/>
      <w:noProof/>
      <w:sz w:val="16"/>
      <w:szCs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9066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17C00"/>
    <w:pPr>
      <w:keepNext/>
      <w:tabs>
        <w:tab w:val="clear" w:pos="158"/>
        <w:tab w:val="left" w:pos="360"/>
        <w:tab w:val="left" w:pos="720"/>
        <w:tab w:val="left" w:pos="1080"/>
      </w:tabs>
    </w:pPr>
    <w:rPr>
      <w:b/>
      <w:color w:val="00188F"/>
      <w:szCs w:val="20"/>
    </w:rPr>
  </w:style>
  <w:style w:type="character" w:styleId="Mention">
    <w:name w:val="Mention"/>
    <w:basedOn w:val="DefaultParagraphFont"/>
    <w:uiPriority w:val="99"/>
    <w:semiHidden/>
    <w:unhideWhenUsed/>
    <w:rsid w:val="00F91D0D"/>
    <w:rPr>
      <w:color w:val="2B579A"/>
      <w:shd w:val="clear" w:color="auto" w:fill="E6E6E6"/>
    </w:rPr>
  </w:style>
  <w:style w:type="character" w:styleId="UnresolvedMention">
    <w:name w:val="Unresolved Mention"/>
    <w:basedOn w:val="DefaultParagraphFont"/>
    <w:uiPriority w:val="99"/>
    <w:semiHidden/>
    <w:unhideWhenUsed/>
    <w:rsid w:val="001A4B89"/>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footer" Target="footer13.xml"/><Relationship Id="rId50" Type="http://schemas.openxmlformats.org/officeDocument/2006/relationships/hyperlink" Target="http://go.microsoft.com/?linkid=9839206" TargetMode="External"/><Relationship Id="rId55" Type="http://schemas.openxmlformats.org/officeDocument/2006/relationships/hyperlink" Target="https://aka.ms/bingmapsplatformapistou" TargetMode="External"/><Relationship Id="rId63" Type="http://schemas.openxmlformats.org/officeDocument/2006/relationships/hyperlink" Target="https://go.microsoft.com/fwlink/?LinkId=521839" TargetMode="External"/><Relationship Id="rId68" Type="http://schemas.openxmlformats.org/officeDocument/2006/relationships/hyperlink" Target="https://aka.ms/github_terms" TargetMode="External"/><Relationship Id="rId76" Type="http://schemas.openxmlformats.org/officeDocument/2006/relationships/hyperlink" Target="http://go.microsoft.com/?linkid=9710837" TargetMode="External"/><Relationship Id="rId84" Type="http://schemas.openxmlformats.org/officeDocument/2006/relationships/image" Target="media/image2.png"/><Relationship Id="rId7" Type="http://schemas.openxmlformats.org/officeDocument/2006/relationships/endnotes" Target="endnotes.xml"/><Relationship Id="rId71" Type="http://schemas.openxmlformats.org/officeDocument/2006/relationships/hyperlink" Target="https://haadminstoragedev.blob.core.windows.net/docs/HBS%20Preview%20Disclaimer%20and%20Acknowledgment%20(181113).pdf"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s://go.microsoft.com/fwlink/?LinkId=866544&amp;clcid=0x409" TargetMode="External"/><Relationship Id="rId53" Type="http://schemas.openxmlformats.org/officeDocument/2006/relationships/footer" Target="footer16.xml"/><Relationship Id="rId58" Type="http://schemas.openxmlformats.org/officeDocument/2006/relationships/footer" Target="footer17.xml"/><Relationship Id="rId66" Type="http://schemas.openxmlformats.org/officeDocument/2006/relationships/footer" Target="footer22.xml"/><Relationship Id="rId74" Type="http://schemas.openxmlformats.org/officeDocument/2006/relationships/hyperlink" Target="https://go.microsoft.com/fwlink/?LinkId=521839" TargetMode="External"/><Relationship Id="rId79" Type="http://schemas.openxmlformats.org/officeDocument/2006/relationships/hyperlink" Target="http://www.mpegla.com" TargetMode="External"/><Relationship Id="rId5" Type="http://schemas.openxmlformats.org/officeDocument/2006/relationships/webSettings" Target="webSettings.xml"/><Relationship Id="rId61" Type="http://schemas.openxmlformats.org/officeDocument/2006/relationships/hyperlink" Target="https://aka.ms/bingmapsplatformapistou" TargetMode="External"/><Relationship Id="rId82" Type="http://schemas.openxmlformats.org/officeDocument/2006/relationships/hyperlink" Target="https://www.microsoft.com/en-us/dynamics365/pricing" TargetMode="External"/><Relationship Id="rId19" Type="http://schemas.openxmlformats.org/officeDocument/2006/relationships/footer" Target="footer6.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fwlink/?LinkId=690247" TargetMode="External"/><Relationship Id="rId56" Type="http://schemas.openxmlformats.org/officeDocument/2006/relationships/hyperlink" Target="https://aka.ms/bingmapsplatformsdks/" TargetMode="External"/><Relationship Id="rId64" Type="http://schemas.openxmlformats.org/officeDocument/2006/relationships/footer" Target="footer20.xml"/><Relationship Id="rId69" Type="http://schemas.openxmlformats.org/officeDocument/2006/relationships/hyperlink" Target="https://help.github.com/articles/github-privacy-statement/" TargetMode="External"/><Relationship Id="rId77" Type="http://schemas.openxmlformats.org/officeDocument/2006/relationships/hyperlink" Target="http://go.microsoft.com/fwlink/?LinkID=248686" TargetMode="External"/><Relationship Id="rId8" Type="http://schemas.openxmlformats.org/officeDocument/2006/relationships/footer" Target="footer1.xml"/><Relationship Id="rId51" Type="http://schemas.openxmlformats.org/officeDocument/2006/relationships/hyperlink" Target="http://www.office.com/sca" TargetMode="External"/><Relationship Id="rId72" Type="http://schemas.openxmlformats.org/officeDocument/2006/relationships/hyperlink" Target="http://go.microsoft.com/?linkid=9839206" TargetMode="External"/><Relationship Id="rId80" Type="http://schemas.openxmlformats.org/officeDocument/2006/relationships/footer" Target="footer24.xml"/><Relationship Id="rId85"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footer" Target="footer12.xml"/><Relationship Id="rId59" Type="http://schemas.openxmlformats.org/officeDocument/2006/relationships/footer" Target="footer18.xml"/><Relationship Id="rId67" Type="http://schemas.openxmlformats.org/officeDocument/2006/relationships/hyperlink" Target="https://go.microsoft.com/fwlink/?linkid=868812" TargetMode="Externa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hyperlink" Target="http://www.office.com/sca" TargetMode="External"/><Relationship Id="rId62" Type="http://schemas.openxmlformats.org/officeDocument/2006/relationships/hyperlink" Target="https://aka.ms/bingmapsplatformsdks/" TargetMode="External"/><Relationship Id="rId70" Type="http://schemas.openxmlformats.org/officeDocument/2006/relationships/hyperlink" Target="https://aka.ms/github_terms" TargetMode="External"/><Relationship Id="rId75" Type="http://schemas.openxmlformats.org/officeDocument/2006/relationships/footer" Target="footer23.xml"/><Relationship Id="rId83" Type="http://schemas.openxmlformats.org/officeDocument/2006/relationships/footer" Target="footer26.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footer" Target="footer14.xml"/><Relationship Id="rId57" Type="http://schemas.openxmlformats.org/officeDocument/2006/relationships/hyperlink" Target="https://go.microsoft.com/fwlink/?LinkId=521839" TargetMode="Externa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footer" Target="footer15.xml"/><Relationship Id="rId60" Type="http://schemas.openxmlformats.org/officeDocument/2006/relationships/footer" Target="footer19.xml"/><Relationship Id="rId65" Type="http://schemas.openxmlformats.org/officeDocument/2006/relationships/footer" Target="footer21.xml"/><Relationship Id="rId73" Type="http://schemas.openxmlformats.org/officeDocument/2006/relationships/hyperlink" Target="http://www.microsoft.com/itacademy" TargetMode="External"/><Relationship Id="rId78" Type="http://schemas.openxmlformats.org/officeDocument/2006/relationships/hyperlink" Target="http://go.microsoft.com/fwlink/?linkid=248532" TargetMode="External"/><Relationship Id="rId81" Type="http://schemas.openxmlformats.org/officeDocument/2006/relationships/footer" Target="footer25.xml"/><Relationship Id="rId86"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4B7BD5-236B-49C0-B2EA-1F646E8532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42</Pages>
  <Words>25092</Words>
  <Characters>143029</Characters>
  <Application>Microsoft Office Word</Application>
  <DocSecurity>8</DocSecurity>
  <Lines>1191</Lines>
  <Paragraphs>335</Paragraphs>
  <ScaleCrop>false</ScaleCrop>
  <Company/>
  <LinksUpToDate>false</LinksUpToDate>
  <CharactersWithSpaces>167786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2019-04-30T19:58:00Z</dcterms:created>
  <dcterms:modified xsi:type="dcterms:W3CDTF">2019-04-30T19:58:00Z</dcterms:modified>
</cp:coreProperties>
</file>