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726FF68"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F810E5">
        <w:rPr>
          <w:rFonts w:asciiTheme="majorHAnsi" w:hAnsiTheme="majorHAnsi"/>
          <w:color w:val="FFFFFF" w:themeColor="background1"/>
          <w:sz w:val="72"/>
          <w:szCs w:val="72"/>
        </w:rPr>
        <w:t xml:space="preserve">януари 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21582C9F" w14:textId="13FF11EF" w:rsidR="00DF320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553627" w:history="1">
        <w:r w:rsidR="00DF320E" w:rsidRPr="00677D52">
          <w:rPr>
            <w:rStyle w:val="Hyperlink"/>
            <w:noProof/>
          </w:rPr>
          <w:t>Въведение</w:t>
        </w:r>
        <w:r w:rsidR="00DF320E">
          <w:rPr>
            <w:noProof/>
            <w:webHidden/>
          </w:rPr>
          <w:tab/>
        </w:r>
        <w:r w:rsidR="00DF320E">
          <w:rPr>
            <w:noProof/>
            <w:webHidden/>
          </w:rPr>
          <w:fldChar w:fldCharType="begin"/>
        </w:r>
        <w:r w:rsidR="00DF320E">
          <w:rPr>
            <w:noProof/>
            <w:webHidden/>
          </w:rPr>
          <w:instrText xml:space="preserve"> PAGEREF _Toc469553627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4EB4A45C" w14:textId="124B8074" w:rsidR="00DF320E" w:rsidRDefault="003B791A">
      <w:pPr>
        <w:pStyle w:val="TOC3"/>
        <w:rPr>
          <w:rFonts w:eastAsiaTheme="minorEastAsia"/>
          <w:b w:val="0"/>
          <w:smallCaps w:val="0"/>
          <w:sz w:val="22"/>
          <w:lang w:val="en-US" w:eastAsia="en-US" w:bidi="ar-SA"/>
        </w:rPr>
      </w:pPr>
      <w:hyperlink w:anchor="_Toc469553628" w:history="1">
        <w:r w:rsidR="00DF320E" w:rsidRPr="00677D52">
          <w:rPr>
            <w:rStyle w:val="Hyperlink"/>
          </w:rPr>
          <w:t>Предишни версии</w:t>
        </w:r>
        <w:r w:rsidR="00DF320E">
          <w:rPr>
            <w:webHidden/>
          </w:rPr>
          <w:tab/>
        </w:r>
        <w:r w:rsidR="00DF320E">
          <w:rPr>
            <w:webHidden/>
          </w:rPr>
          <w:fldChar w:fldCharType="begin"/>
        </w:r>
        <w:r w:rsidR="00DF320E">
          <w:rPr>
            <w:webHidden/>
          </w:rPr>
          <w:instrText xml:space="preserve"> PAGEREF _Toc469553628 \h </w:instrText>
        </w:r>
        <w:r w:rsidR="00DF320E">
          <w:rPr>
            <w:webHidden/>
          </w:rPr>
        </w:r>
        <w:r w:rsidR="00DF320E">
          <w:rPr>
            <w:webHidden/>
          </w:rPr>
          <w:fldChar w:fldCharType="separate"/>
        </w:r>
        <w:r w:rsidR="00DF320E">
          <w:rPr>
            <w:webHidden/>
          </w:rPr>
          <w:t>3</w:t>
        </w:r>
        <w:r w:rsidR="00DF320E">
          <w:rPr>
            <w:webHidden/>
          </w:rPr>
          <w:fldChar w:fldCharType="end"/>
        </w:r>
      </w:hyperlink>
    </w:p>
    <w:p w14:paraId="03122AAD" w14:textId="277459D6" w:rsidR="00DF320E" w:rsidRDefault="003B791A">
      <w:pPr>
        <w:pStyle w:val="TOC3"/>
        <w:rPr>
          <w:rFonts w:eastAsiaTheme="minorEastAsia"/>
          <w:b w:val="0"/>
          <w:smallCaps w:val="0"/>
          <w:sz w:val="22"/>
          <w:lang w:val="en-US" w:eastAsia="en-US" w:bidi="ar-SA"/>
        </w:rPr>
      </w:pPr>
      <w:hyperlink w:anchor="_Toc469553629" w:history="1">
        <w:r w:rsidR="00DF320E" w:rsidRPr="00677D52">
          <w:rPr>
            <w:rStyle w:val="Hyperlink"/>
          </w:rPr>
          <w:t>Уточнения и резюме на промените</w:t>
        </w:r>
        <w:r w:rsidR="00DF320E">
          <w:rPr>
            <w:webHidden/>
          </w:rPr>
          <w:tab/>
        </w:r>
        <w:r w:rsidR="00DF320E">
          <w:rPr>
            <w:webHidden/>
          </w:rPr>
          <w:fldChar w:fldCharType="begin"/>
        </w:r>
        <w:r w:rsidR="00DF320E">
          <w:rPr>
            <w:webHidden/>
          </w:rPr>
          <w:instrText xml:space="preserve"> PAGEREF _Toc469553629 \h </w:instrText>
        </w:r>
        <w:r w:rsidR="00DF320E">
          <w:rPr>
            <w:webHidden/>
          </w:rPr>
        </w:r>
        <w:r w:rsidR="00DF320E">
          <w:rPr>
            <w:webHidden/>
          </w:rPr>
          <w:fldChar w:fldCharType="separate"/>
        </w:r>
        <w:r w:rsidR="00DF320E">
          <w:rPr>
            <w:webHidden/>
          </w:rPr>
          <w:t>3</w:t>
        </w:r>
        <w:r w:rsidR="00DF320E">
          <w:rPr>
            <w:webHidden/>
          </w:rPr>
          <w:fldChar w:fldCharType="end"/>
        </w:r>
      </w:hyperlink>
    </w:p>
    <w:p w14:paraId="6AFBECBC" w14:textId="40CEBD49" w:rsidR="00DF320E" w:rsidRDefault="003B791A">
      <w:pPr>
        <w:pStyle w:val="TOC5"/>
        <w:tabs>
          <w:tab w:val="right" w:leader="dot" w:pos="5030"/>
        </w:tabs>
        <w:rPr>
          <w:rFonts w:eastAsiaTheme="minorEastAsia"/>
          <w:noProof/>
          <w:sz w:val="22"/>
          <w:lang w:val="en-US" w:eastAsia="en-US" w:bidi="ar-SA"/>
        </w:rPr>
      </w:pPr>
      <w:hyperlink w:anchor="_Toc469553630" w:history="1">
        <w:r w:rsidR="00DF320E" w:rsidRPr="00677D52">
          <w:rPr>
            <w:rStyle w:val="Hyperlink"/>
            <w:noProof/>
          </w:rPr>
          <w:t>Когнитивни услуги на Microsoft</w:t>
        </w:r>
        <w:r w:rsidR="00DF320E">
          <w:rPr>
            <w:noProof/>
            <w:webHidden/>
          </w:rPr>
          <w:tab/>
        </w:r>
        <w:r w:rsidR="00DF320E">
          <w:rPr>
            <w:noProof/>
            <w:webHidden/>
          </w:rPr>
          <w:fldChar w:fldCharType="begin"/>
        </w:r>
        <w:r w:rsidR="00DF320E">
          <w:rPr>
            <w:noProof/>
            <w:webHidden/>
          </w:rPr>
          <w:instrText xml:space="preserve"> PAGEREF _Toc469553630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5DB5E9D9" w14:textId="12292E5F" w:rsidR="00DF320E" w:rsidRDefault="003B791A">
      <w:pPr>
        <w:pStyle w:val="TOC5"/>
        <w:tabs>
          <w:tab w:val="right" w:leader="dot" w:pos="5030"/>
        </w:tabs>
        <w:rPr>
          <w:rFonts w:eastAsiaTheme="minorEastAsia"/>
          <w:noProof/>
          <w:sz w:val="22"/>
          <w:lang w:val="en-US" w:eastAsia="en-US" w:bidi="ar-SA"/>
        </w:rPr>
      </w:pPr>
      <w:hyperlink w:anchor="_Toc469553631" w:history="1">
        <w:r w:rsidR="00DF320E" w:rsidRPr="00677D52">
          <w:rPr>
            <w:rStyle w:val="Hyperlink"/>
            <w:noProof/>
          </w:rPr>
          <w:t>Microsoft Translator</w:t>
        </w:r>
        <w:r w:rsidR="00DF320E">
          <w:rPr>
            <w:noProof/>
            <w:webHidden/>
          </w:rPr>
          <w:tab/>
        </w:r>
        <w:r w:rsidR="00DF320E">
          <w:rPr>
            <w:noProof/>
            <w:webHidden/>
          </w:rPr>
          <w:fldChar w:fldCharType="begin"/>
        </w:r>
        <w:r w:rsidR="00DF320E">
          <w:rPr>
            <w:noProof/>
            <w:webHidden/>
          </w:rPr>
          <w:instrText xml:space="preserve"> PAGEREF _Toc469553631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26D91CD9" w14:textId="4BD09150" w:rsidR="00DF320E" w:rsidRDefault="003B791A">
      <w:pPr>
        <w:pStyle w:val="TOC5"/>
        <w:tabs>
          <w:tab w:val="right" w:leader="dot" w:pos="5030"/>
        </w:tabs>
        <w:rPr>
          <w:rFonts w:eastAsiaTheme="minorEastAsia"/>
          <w:noProof/>
          <w:sz w:val="22"/>
          <w:lang w:val="en-US" w:eastAsia="en-US" w:bidi="ar-SA"/>
        </w:rPr>
      </w:pPr>
      <w:hyperlink w:anchor="_Toc469553632" w:history="1">
        <w:r w:rsidR="00DF320E" w:rsidRPr="00677D52">
          <w:rPr>
            <w:rStyle w:val="Hyperlink"/>
            <w:noProof/>
          </w:rPr>
          <w:t>Office 365 Advanced Compliance</w:t>
        </w:r>
        <w:r w:rsidR="00DF320E">
          <w:rPr>
            <w:noProof/>
            <w:webHidden/>
          </w:rPr>
          <w:tab/>
        </w:r>
        <w:r w:rsidR="00DF320E">
          <w:rPr>
            <w:noProof/>
            <w:webHidden/>
          </w:rPr>
          <w:fldChar w:fldCharType="begin"/>
        </w:r>
        <w:r w:rsidR="00DF320E">
          <w:rPr>
            <w:noProof/>
            <w:webHidden/>
          </w:rPr>
          <w:instrText xml:space="preserve"> PAGEREF _Toc469553632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723483B3" w14:textId="648BCA26" w:rsidR="00DF320E" w:rsidRDefault="003B791A">
      <w:pPr>
        <w:pStyle w:val="TOC5"/>
        <w:tabs>
          <w:tab w:val="right" w:leader="dot" w:pos="5030"/>
        </w:tabs>
        <w:rPr>
          <w:rFonts w:eastAsiaTheme="minorEastAsia"/>
          <w:noProof/>
          <w:sz w:val="22"/>
          <w:lang w:val="en-US" w:eastAsia="en-US" w:bidi="ar-SA"/>
        </w:rPr>
      </w:pPr>
      <w:hyperlink w:anchor="_Toc469553633" w:history="1">
        <w:r w:rsidR="00DF320E" w:rsidRPr="00677D52">
          <w:rPr>
            <w:rStyle w:val="Hyperlink"/>
            <w:noProof/>
          </w:rPr>
          <w:t>Office 365 Advanced eDiscovery</w:t>
        </w:r>
        <w:r w:rsidR="00DF320E">
          <w:rPr>
            <w:noProof/>
            <w:webHidden/>
          </w:rPr>
          <w:tab/>
        </w:r>
        <w:r w:rsidR="00DF320E">
          <w:rPr>
            <w:noProof/>
            <w:webHidden/>
          </w:rPr>
          <w:fldChar w:fldCharType="begin"/>
        </w:r>
        <w:r w:rsidR="00DF320E">
          <w:rPr>
            <w:noProof/>
            <w:webHidden/>
          </w:rPr>
          <w:instrText xml:space="preserve"> PAGEREF _Toc469553633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63AD662F" w14:textId="7F90E002" w:rsidR="00DF320E" w:rsidRDefault="003B791A">
      <w:pPr>
        <w:pStyle w:val="TOC5"/>
        <w:tabs>
          <w:tab w:val="right" w:leader="dot" w:pos="5030"/>
        </w:tabs>
        <w:rPr>
          <w:rFonts w:eastAsiaTheme="minorEastAsia"/>
          <w:noProof/>
          <w:sz w:val="22"/>
          <w:lang w:val="en-US" w:eastAsia="en-US" w:bidi="ar-SA"/>
        </w:rPr>
      </w:pPr>
      <w:hyperlink w:anchor="_Toc469553634" w:history="1">
        <w:r w:rsidR="00DF320E" w:rsidRPr="00677D52">
          <w:rPr>
            <w:rStyle w:val="Hyperlink"/>
            <w:noProof/>
          </w:rPr>
          <w:t>Yammer</w:t>
        </w:r>
        <w:r w:rsidR="00DF320E">
          <w:rPr>
            <w:noProof/>
            <w:webHidden/>
          </w:rPr>
          <w:tab/>
        </w:r>
        <w:r w:rsidR="00DF320E">
          <w:rPr>
            <w:noProof/>
            <w:webHidden/>
          </w:rPr>
          <w:fldChar w:fldCharType="begin"/>
        </w:r>
        <w:r w:rsidR="00DF320E">
          <w:rPr>
            <w:noProof/>
            <w:webHidden/>
          </w:rPr>
          <w:instrText xml:space="preserve"> PAGEREF _Toc469553634 \h </w:instrText>
        </w:r>
        <w:r w:rsidR="00DF320E">
          <w:rPr>
            <w:noProof/>
            <w:webHidden/>
          </w:rPr>
        </w:r>
        <w:r w:rsidR="00DF320E">
          <w:rPr>
            <w:noProof/>
            <w:webHidden/>
          </w:rPr>
          <w:fldChar w:fldCharType="separate"/>
        </w:r>
        <w:r w:rsidR="00DF320E">
          <w:rPr>
            <w:noProof/>
            <w:webHidden/>
          </w:rPr>
          <w:t>3</w:t>
        </w:r>
        <w:r w:rsidR="00DF320E">
          <w:rPr>
            <w:noProof/>
            <w:webHidden/>
          </w:rPr>
          <w:fldChar w:fldCharType="end"/>
        </w:r>
      </w:hyperlink>
    </w:p>
    <w:p w14:paraId="0E35F22B" w14:textId="2672D378" w:rsidR="00DF320E" w:rsidRDefault="003B791A">
      <w:pPr>
        <w:pStyle w:val="TOC1"/>
        <w:tabs>
          <w:tab w:val="right" w:leader="dot" w:pos="5030"/>
        </w:tabs>
        <w:rPr>
          <w:rFonts w:eastAsiaTheme="minorEastAsia"/>
          <w:b w:val="0"/>
          <w:caps w:val="0"/>
          <w:noProof/>
          <w:sz w:val="22"/>
          <w:lang w:val="en-US" w:eastAsia="en-US" w:bidi="ar-SA"/>
        </w:rPr>
      </w:pPr>
      <w:hyperlink w:anchor="_Toc469553635" w:history="1">
        <w:r w:rsidR="00DF320E" w:rsidRPr="00677D52">
          <w:rPr>
            <w:rStyle w:val="Hyperlink"/>
            <w:noProof/>
          </w:rPr>
          <w:t>Общи условия</w:t>
        </w:r>
        <w:r w:rsidR="00DF320E">
          <w:rPr>
            <w:noProof/>
            <w:webHidden/>
          </w:rPr>
          <w:tab/>
        </w:r>
        <w:r w:rsidR="00DF320E">
          <w:rPr>
            <w:noProof/>
            <w:webHidden/>
          </w:rPr>
          <w:fldChar w:fldCharType="begin"/>
        </w:r>
        <w:r w:rsidR="00DF320E">
          <w:rPr>
            <w:noProof/>
            <w:webHidden/>
          </w:rPr>
          <w:instrText xml:space="preserve"> PAGEREF _Toc469553635 \h </w:instrText>
        </w:r>
        <w:r w:rsidR="00DF320E">
          <w:rPr>
            <w:noProof/>
            <w:webHidden/>
          </w:rPr>
        </w:r>
        <w:r w:rsidR="00DF320E">
          <w:rPr>
            <w:noProof/>
            <w:webHidden/>
          </w:rPr>
          <w:fldChar w:fldCharType="separate"/>
        </w:r>
        <w:r w:rsidR="00DF320E">
          <w:rPr>
            <w:noProof/>
            <w:webHidden/>
          </w:rPr>
          <w:t>4</w:t>
        </w:r>
        <w:r w:rsidR="00DF320E">
          <w:rPr>
            <w:noProof/>
            <w:webHidden/>
          </w:rPr>
          <w:fldChar w:fldCharType="end"/>
        </w:r>
      </w:hyperlink>
    </w:p>
    <w:p w14:paraId="46980DF9" w14:textId="30AAFF40" w:rsidR="00DF320E" w:rsidRDefault="003B791A">
      <w:pPr>
        <w:pStyle w:val="TOC5"/>
        <w:tabs>
          <w:tab w:val="right" w:leader="dot" w:pos="5030"/>
        </w:tabs>
        <w:rPr>
          <w:rFonts w:eastAsiaTheme="minorEastAsia"/>
          <w:noProof/>
          <w:sz w:val="22"/>
          <w:lang w:val="en-US" w:eastAsia="en-US" w:bidi="ar-SA"/>
        </w:rPr>
      </w:pPr>
      <w:hyperlink w:anchor="_Toc469553636" w:history="1">
        <w:r w:rsidR="00DF320E" w:rsidRPr="00677D52">
          <w:rPr>
            <w:rStyle w:val="Hyperlink"/>
            <w:noProof/>
          </w:rPr>
          <w:t>Определения</w:t>
        </w:r>
        <w:r w:rsidR="00DF320E">
          <w:rPr>
            <w:noProof/>
            <w:webHidden/>
          </w:rPr>
          <w:tab/>
        </w:r>
        <w:r w:rsidR="00DF320E">
          <w:rPr>
            <w:noProof/>
            <w:webHidden/>
          </w:rPr>
          <w:fldChar w:fldCharType="begin"/>
        </w:r>
        <w:r w:rsidR="00DF320E">
          <w:rPr>
            <w:noProof/>
            <w:webHidden/>
          </w:rPr>
          <w:instrText xml:space="preserve"> PAGEREF _Toc469553636 \h </w:instrText>
        </w:r>
        <w:r w:rsidR="00DF320E">
          <w:rPr>
            <w:noProof/>
            <w:webHidden/>
          </w:rPr>
        </w:r>
        <w:r w:rsidR="00DF320E">
          <w:rPr>
            <w:noProof/>
            <w:webHidden/>
          </w:rPr>
          <w:fldChar w:fldCharType="separate"/>
        </w:r>
        <w:r w:rsidR="00DF320E">
          <w:rPr>
            <w:noProof/>
            <w:webHidden/>
          </w:rPr>
          <w:t>4</w:t>
        </w:r>
        <w:r w:rsidR="00DF320E">
          <w:rPr>
            <w:noProof/>
            <w:webHidden/>
          </w:rPr>
          <w:fldChar w:fldCharType="end"/>
        </w:r>
      </w:hyperlink>
    </w:p>
    <w:p w14:paraId="525CE5B1" w14:textId="56FF8B95" w:rsidR="00DF320E" w:rsidRDefault="003B791A">
      <w:pPr>
        <w:pStyle w:val="TOC5"/>
        <w:tabs>
          <w:tab w:val="right" w:leader="dot" w:pos="5030"/>
        </w:tabs>
        <w:rPr>
          <w:rFonts w:eastAsiaTheme="minorEastAsia"/>
          <w:noProof/>
          <w:sz w:val="22"/>
          <w:lang w:val="en-US" w:eastAsia="en-US" w:bidi="ar-SA"/>
        </w:rPr>
      </w:pPr>
      <w:hyperlink w:anchor="_Toc469553637" w:history="1">
        <w:r w:rsidR="00DF320E" w:rsidRPr="00677D52">
          <w:rPr>
            <w:rStyle w:val="Hyperlink"/>
            <w:noProof/>
          </w:rPr>
          <w:t>Актуализации на условията за Онлайн услуги</w:t>
        </w:r>
        <w:r w:rsidR="00DF320E">
          <w:rPr>
            <w:noProof/>
            <w:webHidden/>
          </w:rPr>
          <w:tab/>
        </w:r>
        <w:r w:rsidR="00DF320E">
          <w:rPr>
            <w:noProof/>
            <w:webHidden/>
          </w:rPr>
          <w:fldChar w:fldCharType="begin"/>
        </w:r>
        <w:r w:rsidR="00DF320E">
          <w:rPr>
            <w:noProof/>
            <w:webHidden/>
          </w:rPr>
          <w:instrText xml:space="preserve"> PAGEREF _Toc469553637 \h </w:instrText>
        </w:r>
        <w:r w:rsidR="00DF320E">
          <w:rPr>
            <w:noProof/>
            <w:webHidden/>
          </w:rPr>
        </w:r>
        <w:r w:rsidR="00DF320E">
          <w:rPr>
            <w:noProof/>
            <w:webHidden/>
          </w:rPr>
          <w:fldChar w:fldCharType="separate"/>
        </w:r>
        <w:r w:rsidR="00DF320E">
          <w:rPr>
            <w:noProof/>
            <w:webHidden/>
          </w:rPr>
          <w:t>4</w:t>
        </w:r>
        <w:r w:rsidR="00DF320E">
          <w:rPr>
            <w:noProof/>
            <w:webHidden/>
          </w:rPr>
          <w:fldChar w:fldCharType="end"/>
        </w:r>
      </w:hyperlink>
    </w:p>
    <w:p w14:paraId="50E4A824" w14:textId="3345DF3E" w:rsidR="00DF320E" w:rsidRDefault="003B791A">
      <w:pPr>
        <w:pStyle w:val="TOC5"/>
        <w:tabs>
          <w:tab w:val="right" w:leader="dot" w:pos="5030"/>
        </w:tabs>
        <w:rPr>
          <w:rFonts w:eastAsiaTheme="minorEastAsia"/>
          <w:noProof/>
          <w:sz w:val="22"/>
          <w:lang w:val="en-US" w:eastAsia="en-US" w:bidi="ar-SA"/>
        </w:rPr>
      </w:pPr>
      <w:hyperlink w:anchor="_Toc469553638" w:history="1">
        <w:r w:rsidR="00DF320E" w:rsidRPr="00677D52">
          <w:rPr>
            <w:rStyle w:val="Hyperlink"/>
            <w:noProof/>
          </w:rPr>
          <w:t>Промени и наличност на Онлайн услугите</w:t>
        </w:r>
        <w:r w:rsidR="00DF320E">
          <w:rPr>
            <w:noProof/>
            <w:webHidden/>
          </w:rPr>
          <w:tab/>
        </w:r>
        <w:r w:rsidR="00DF320E">
          <w:rPr>
            <w:noProof/>
            <w:webHidden/>
          </w:rPr>
          <w:fldChar w:fldCharType="begin"/>
        </w:r>
        <w:r w:rsidR="00DF320E">
          <w:rPr>
            <w:noProof/>
            <w:webHidden/>
          </w:rPr>
          <w:instrText xml:space="preserve"> PAGEREF _Toc469553638 \h </w:instrText>
        </w:r>
        <w:r w:rsidR="00DF320E">
          <w:rPr>
            <w:noProof/>
            <w:webHidden/>
          </w:rPr>
        </w:r>
        <w:r w:rsidR="00DF320E">
          <w:rPr>
            <w:noProof/>
            <w:webHidden/>
          </w:rPr>
          <w:fldChar w:fldCharType="separate"/>
        </w:r>
        <w:r w:rsidR="00DF320E">
          <w:rPr>
            <w:noProof/>
            <w:webHidden/>
          </w:rPr>
          <w:t>4</w:t>
        </w:r>
        <w:r w:rsidR="00DF320E">
          <w:rPr>
            <w:noProof/>
            <w:webHidden/>
          </w:rPr>
          <w:fldChar w:fldCharType="end"/>
        </w:r>
      </w:hyperlink>
    </w:p>
    <w:p w14:paraId="6F135C0B" w14:textId="34A8A7EA" w:rsidR="00DF320E" w:rsidRDefault="003B791A">
      <w:pPr>
        <w:pStyle w:val="TOC5"/>
        <w:tabs>
          <w:tab w:val="right" w:leader="dot" w:pos="5030"/>
        </w:tabs>
        <w:rPr>
          <w:rFonts w:eastAsiaTheme="minorEastAsia"/>
          <w:noProof/>
          <w:sz w:val="22"/>
          <w:lang w:val="en-US" w:eastAsia="en-US" w:bidi="ar-SA"/>
        </w:rPr>
      </w:pPr>
      <w:hyperlink w:anchor="_Toc469553639" w:history="1">
        <w:r w:rsidR="00DF320E" w:rsidRPr="00677D52">
          <w:rPr>
            <w:rStyle w:val="Hyperlink"/>
            <w:noProof/>
          </w:rPr>
          <w:t>Съхранение на данни</w:t>
        </w:r>
        <w:r w:rsidR="00DF320E">
          <w:rPr>
            <w:noProof/>
            <w:webHidden/>
          </w:rPr>
          <w:tab/>
        </w:r>
        <w:r w:rsidR="00DF320E">
          <w:rPr>
            <w:noProof/>
            <w:webHidden/>
          </w:rPr>
          <w:fldChar w:fldCharType="begin"/>
        </w:r>
        <w:r w:rsidR="00DF320E">
          <w:rPr>
            <w:noProof/>
            <w:webHidden/>
          </w:rPr>
          <w:instrText xml:space="preserve"> PAGEREF _Toc469553639 \h </w:instrText>
        </w:r>
        <w:r w:rsidR="00DF320E">
          <w:rPr>
            <w:noProof/>
            <w:webHidden/>
          </w:rPr>
        </w:r>
        <w:r w:rsidR="00DF320E">
          <w:rPr>
            <w:noProof/>
            <w:webHidden/>
          </w:rPr>
          <w:fldChar w:fldCharType="separate"/>
        </w:r>
        <w:r w:rsidR="00DF320E">
          <w:rPr>
            <w:noProof/>
            <w:webHidden/>
          </w:rPr>
          <w:t>4</w:t>
        </w:r>
        <w:r w:rsidR="00DF320E">
          <w:rPr>
            <w:noProof/>
            <w:webHidden/>
          </w:rPr>
          <w:fldChar w:fldCharType="end"/>
        </w:r>
      </w:hyperlink>
    </w:p>
    <w:p w14:paraId="54BF1292" w14:textId="7DAB34AB" w:rsidR="00DF320E" w:rsidRDefault="003B791A">
      <w:pPr>
        <w:pStyle w:val="TOC5"/>
        <w:tabs>
          <w:tab w:val="right" w:leader="dot" w:pos="5030"/>
        </w:tabs>
        <w:rPr>
          <w:rFonts w:eastAsiaTheme="minorEastAsia"/>
          <w:noProof/>
          <w:sz w:val="22"/>
          <w:lang w:val="en-US" w:eastAsia="en-US" w:bidi="ar-SA"/>
        </w:rPr>
      </w:pPr>
      <w:hyperlink w:anchor="_Toc469553640" w:history="1">
        <w:r w:rsidR="00DF320E" w:rsidRPr="00677D52">
          <w:rPr>
            <w:rStyle w:val="Hyperlink"/>
            <w:noProof/>
          </w:rPr>
          <w:t>Използване на софтуера с Онлайн услугата</w:t>
        </w:r>
        <w:r w:rsidR="00DF320E">
          <w:rPr>
            <w:noProof/>
            <w:webHidden/>
          </w:rPr>
          <w:tab/>
        </w:r>
        <w:r w:rsidR="00DF320E">
          <w:rPr>
            <w:noProof/>
            <w:webHidden/>
          </w:rPr>
          <w:fldChar w:fldCharType="begin"/>
        </w:r>
        <w:r w:rsidR="00DF320E">
          <w:rPr>
            <w:noProof/>
            <w:webHidden/>
          </w:rPr>
          <w:instrText xml:space="preserve"> PAGEREF _Toc469553640 \h </w:instrText>
        </w:r>
        <w:r w:rsidR="00DF320E">
          <w:rPr>
            <w:noProof/>
            <w:webHidden/>
          </w:rPr>
        </w:r>
        <w:r w:rsidR="00DF320E">
          <w:rPr>
            <w:noProof/>
            <w:webHidden/>
          </w:rPr>
          <w:fldChar w:fldCharType="separate"/>
        </w:r>
        <w:r w:rsidR="00DF320E">
          <w:rPr>
            <w:noProof/>
            <w:webHidden/>
          </w:rPr>
          <w:t>5</w:t>
        </w:r>
        <w:r w:rsidR="00DF320E">
          <w:rPr>
            <w:noProof/>
            <w:webHidden/>
          </w:rPr>
          <w:fldChar w:fldCharType="end"/>
        </w:r>
      </w:hyperlink>
    </w:p>
    <w:p w14:paraId="41385F8E" w14:textId="08AC6F52" w:rsidR="00DF320E" w:rsidRDefault="003B791A">
      <w:pPr>
        <w:pStyle w:val="TOC5"/>
        <w:tabs>
          <w:tab w:val="right" w:leader="dot" w:pos="5030"/>
        </w:tabs>
        <w:rPr>
          <w:rFonts w:eastAsiaTheme="minorEastAsia"/>
          <w:noProof/>
          <w:sz w:val="22"/>
          <w:lang w:val="en-US" w:eastAsia="en-US" w:bidi="ar-SA"/>
        </w:rPr>
      </w:pPr>
      <w:hyperlink w:anchor="_Toc469553641" w:history="1">
        <w:r w:rsidR="00DF320E" w:rsidRPr="00677D52">
          <w:rPr>
            <w:rStyle w:val="Hyperlink"/>
            <w:noProof/>
          </w:rPr>
          <w:t>Продукти, които не са на Microsoft</w:t>
        </w:r>
        <w:r w:rsidR="00DF320E">
          <w:rPr>
            <w:noProof/>
            <w:webHidden/>
          </w:rPr>
          <w:tab/>
        </w:r>
        <w:r w:rsidR="00DF320E">
          <w:rPr>
            <w:noProof/>
            <w:webHidden/>
          </w:rPr>
          <w:fldChar w:fldCharType="begin"/>
        </w:r>
        <w:r w:rsidR="00DF320E">
          <w:rPr>
            <w:noProof/>
            <w:webHidden/>
          </w:rPr>
          <w:instrText xml:space="preserve"> PAGEREF _Toc469553641 \h </w:instrText>
        </w:r>
        <w:r w:rsidR="00DF320E">
          <w:rPr>
            <w:noProof/>
            <w:webHidden/>
          </w:rPr>
        </w:r>
        <w:r w:rsidR="00DF320E">
          <w:rPr>
            <w:noProof/>
            <w:webHidden/>
          </w:rPr>
          <w:fldChar w:fldCharType="separate"/>
        </w:r>
        <w:r w:rsidR="00DF320E">
          <w:rPr>
            <w:noProof/>
            <w:webHidden/>
          </w:rPr>
          <w:t>5</w:t>
        </w:r>
        <w:r w:rsidR="00DF320E">
          <w:rPr>
            <w:noProof/>
            <w:webHidden/>
          </w:rPr>
          <w:fldChar w:fldCharType="end"/>
        </w:r>
      </w:hyperlink>
    </w:p>
    <w:p w14:paraId="2AB68F5F" w14:textId="258B7FBC" w:rsidR="00DF320E" w:rsidRDefault="003B791A">
      <w:pPr>
        <w:pStyle w:val="TOC5"/>
        <w:tabs>
          <w:tab w:val="right" w:leader="dot" w:pos="5030"/>
        </w:tabs>
        <w:rPr>
          <w:rFonts w:eastAsiaTheme="minorEastAsia"/>
          <w:noProof/>
          <w:sz w:val="22"/>
          <w:lang w:val="en-US" w:eastAsia="en-US" w:bidi="ar-SA"/>
        </w:rPr>
      </w:pPr>
      <w:hyperlink w:anchor="_Toc469553642" w:history="1">
        <w:r w:rsidR="00DF320E" w:rsidRPr="00677D52">
          <w:rPr>
            <w:rStyle w:val="Hyperlink"/>
            <w:noProof/>
          </w:rPr>
          <w:t>Условия за допустимо използване</w:t>
        </w:r>
        <w:r w:rsidR="00DF320E">
          <w:rPr>
            <w:noProof/>
            <w:webHidden/>
          </w:rPr>
          <w:tab/>
        </w:r>
        <w:r w:rsidR="00DF320E">
          <w:rPr>
            <w:noProof/>
            <w:webHidden/>
          </w:rPr>
          <w:fldChar w:fldCharType="begin"/>
        </w:r>
        <w:r w:rsidR="00DF320E">
          <w:rPr>
            <w:noProof/>
            <w:webHidden/>
          </w:rPr>
          <w:instrText xml:space="preserve"> PAGEREF _Toc469553642 \h </w:instrText>
        </w:r>
        <w:r w:rsidR="00DF320E">
          <w:rPr>
            <w:noProof/>
            <w:webHidden/>
          </w:rPr>
        </w:r>
        <w:r w:rsidR="00DF320E">
          <w:rPr>
            <w:noProof/>
            <w:webHidden/>
          </w:rPr>
          <w:fldChar w:fldCharType="separate"/>
        </w:r>
        <w:r w:rsidR="00DF320E">
          <w:rPr>
            <w:noProof/>
            <w:webHidden/>
          </w:rPr>
          <w:t>5</w:t>
        </w:r>
        <w:r w:rsidR="00DF320E">
          <w:rPr>
            <w:noProof/>
            <w:webHidden/>
          </w:rPr>
          <w:fldChar w:fldCharType="end"/>
        </w:r>
      </w:hyperlink>
    </w:p>
    <w:p w14:paraId="38A6FF9C" w14:textId="7FAB35CD" w:rsidR="00DF320E" w:rsidRDefault="003B791A">
      <w:pPr>
        <w:pStyle w:val="TOC5"/>
        <w:tabs>
          <w:tab w:val="right" w:leader="dot" w:pos="5030"/>
        </w:tabs>
        <w:rPr>
          <w:rFonts w:eastAsiaTheme="minorEastAsia"/>
          <w:noProof/>
          <w:sz w:val="22"/>
          <w:lang w:val="en-US" w:eastAsia="en-US" w:bidi="ar-SA"/>
        </w:rPr>
      </w:pPr>
      <w:hyperlink w:anchor="_Toc469553643" w:history="1">
        <w:r w:rsidR="00DF320E" w:rsidRPr="00677D52">
          <w:rPr>
            <w:rStyle w:val="Hyperlink"/>
            <w:noProof/>
          </w:rPr>
          <w:t>Технически ограничения</w:t>
        </w:r>
        <w:r w:rsidR="00DF320E">
          <w:rPr>
            <w:noProof/>
            <w:webHidden/>
          </w:rPr>
          <w:tab/>
        </w:r>
        <w:r w:rsidR="00DF320E">
          <w:rPr>
            <w:noProof/>
            <w:webHidden/>
          </w:rPr>
          <w:fldChar w:fldCharType="begin"/>
        </w:r>
        <w:r w:rsidR="00DF320E">
          <w:rPr>
            <w:noProof/>
            <w:webHidden/>
          </w:rPr>
          <w:instrText xml:space="preserve"> PAGEREF _Toc469553643 \h </w:instrText>
        </w:r>
        <w:r w:rsidR="00DF320E">
          <w:rPr>
            <w:noProof/>
            <w:webHidden/>
          </w:rPr>
        </w:r>
        <w:r w:rsidR="00DF320E">
          <w:rPr>
            <w:noProof/>
            <w:webHidden/>
          </w:rPr>
          <w:fldChar w:fldCharType="separate"/>
        </w:r>
        <w:r w:rsidR="00DF320E">
          <w:rPr>
            <w:noProof/>
            <w:webHidden/>
          </w:rPr>
          <w:t>5</w:t>
        </w:r>
        <w:r w:rsidR="00DF320E">
          <w:rPr>
            <w:noProof/>
            <w:webHidden/>
          </w:rPr>
          <w:fldChar w:fldCharType="end"/>
        </w:r>
      </w:hyperlink>
    </w:p>
    <w:p w14:paraId="79A8E42D" w14:textId="52DE83C0" w:rsidR="00DF320E" w:rsidRDefault="003B791A">
      <w:pPr>
        <w:pStyle w:val="TOC5"/>
        <w:tabs>
          <w:tab w:val="right" w:leader="dot" w:pos="5030"/>
        </w:tabs>
        <w:rPr>
          <w:rFonts w:eastAsiaTheme="minorEastAsia"/>
          <w:noProof/>
          <w:sz w:val="22"/>
          <w:lang w:val="en-US" w:eastAsia="en-US" w:bidi="ar-SA"/>
        </w:rPr>
      </w:pPr>
      <w:hyperlink w:anchor="_Toc469553644" w:history="1">
        <w:r w:rsidR="00DF320E" w:rsidRPr="00677D52">
          <w:rPr>
            <w:rStyle w:val="Hyperlink"/>
            <w:noProof/>
          </w:rPr>
          <w:t>Съответствие със законите</w:t>
        </w:r>
        <w:r w:rsidR="00DF320E">
          <w:rPr>
            <w:noProof/>
            <w:webHidden/>
          </w:rPr>
          <w:tab/>
        </w:r>
        <w:r w:rsidR="00DF320E">
          <w:rPr>
            <w:noProof/>
            <w:webHidden/>
          </w:rPr>
          <w:fldChar w:fldCharType="begin"/>
        </w:r>
        <w:r w:rsidR="00DF320E">
          <w:rPr>
            <w:noProof/>
            <w:webHidden/>
          </w:rPr>
          <w:instrText xml:space="preserve"> PAGEREF _Toc469553644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5F4690C0" w14:textId="4D8E888C" w:rsidR="00DF320E" w:rsidRDefault="003B791A">
      <w:pPr>
        <w:pStyle w:val="TOC5"/>
        <w:tabs>
          <w:tab w:val="right" w:leader="dot" w:pos="5030"/>
        </w:tabs>
        <w:rPr>
          <w:rFonts w:eastAsiaTheme="minorEastAsia"/>
          <w:noProof/>
          <w:sz w:val="22"/>
          <w:lang w:val="en-US" w:eastAsia="en-US" w:bidi="ar-SA"/>
        </w:rPr>
      </w:pPr>
      <w:hyperlink w:anchor="_Toc469553645" w:history="1">
        <w:r w:rsidR="00DF320E" w:rsidRPr="00677D52">
          <w:rPr>
            <w:rStyle w:val="Hyperlink"/>
            <w:noProof/>
          </w:rPr>
          <w:t>Услуги за внос/износ</w:t>
        </w:r>
        <w:r w:rsidR="00DF320E">
          <w:rPr>
            <w:noProof/>
            <w:webHidden/>
          </w:rPr>
          <w:tab/>
        </w:r>
        <w:r w:rsidR="00DF320E">
          <w:rPr>
            <w:noProof/>
            <w:webHidden/>
          </w:rPr>
          <w:fldChar w:fldCharType="begin"/>
        </w:r>
        <w:r w:rsidR="00DF320E">
          <w:rPr>
            <w:noProof/>
            <w:webHidden/>
          </w:rPr>
          <w:instrText xml:space="preserve"> PAGEREF _Toc469553645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312C0013" w14:textId="0F857898" w:rsidR="00DF320E" w:rsidRDefault="003B791A">
      <w:pPr>
        <w:pStyle w:val="TOC5"/>
        <w:tabs>
          <w:tab w:val="right" w:leader="dot" w:pos="5030"/>
        </w:tabs>
        <w:rPr>
          <w:rFonts w:eastAsiaTheme="minorEastAsia"/>
          <w:noProof/>
          <w:sz w:val="22"/>
          <w:lang w:val="en-US" w:eastAsia="en-US" w:bidi="ar-SA"/>
        </w:rPr>
      </w:pPr>
      <w:hyperlink w:anchor="_Toc469553646" w:history="1">
        <w:r w:rsidR="00DF320E" w:rsidRPr="00677D52">
          <w:rPr>
            <w:rStyle w:val="Hyperlink"/>
            <w:noProof/>
          </w:rPr>
          <w:t>Електронни известия</w:t>
        </w:r>
        <w:r w:rsidR="00DF320E">
          <w:rPr>
            <w:noProof/>
            <w:webHidden/>
          </w:rPr>
          <w:tab/>
        </w:r>
        <w:r w:rsidR="00DF320E">
          <w:rPr>
            <w:noProof/>
            <w:webHidden/>
          </w:rPr>
          <w:fldChar w:fldCharType="begin"/>
        </w:r>
        <w:r w:rsidR="00DF320E">
          <w:rPr>
            <w:noProof/>
            <w:webHidden/>
          </w:rPr>
          <w:instrText xml:space="preserve"> PAGEREF _Toc469553646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000BA914" w14:textId="34674572" w:rsidR="00DF320E" w:rsidRDefault="003B791A">
      <w:pPr>
        <w:pStyle w:val="TOC5"/>
        <w:tabs>
          <w:tab w:val="right" w:leader="dot" w:pos="5030"/>
        </w:tabs>
        <w:rPr>
          <w:rFonts w:eastAsiaTheme="minorEastAsia"/>
          <w:noProof/>
          <w:sz w:val="22"/>
          <w:lang w:val="en-US" w:eastAsia="en-US" w:bidi="ar-SA"/>
        </w:rPr>
      </w:pPr>
      <w:hyperlink w:anchor="_Toc469553647" w:history="1">
        <w:r w:rsidR="00DF320E" w:rsidRPr="00677D52">
          <w:rPr>
            <w:rStyle w:val="Hyperlink"/>
            <w:noProof/>
          </w:rPr>
          <w:t>Превъзлагане на лицензи</w:t>
        </w:r>
        <w:r w:rsidR="00DF320E">
          <w:rPr>
            <w:noProof/>
            <w:webHidden/>
          </w:rPr>
          <w:tab/>
        </w:r>
        <w:r w:rsidR="00DF320E">
          <w:rPr>
            <w:noProof/>
            <w:webHidden/>
          </w:rPr>
          <w:fldChar w:fldCharType="begin"/>
        </w:r>
        <w:r w:rsidR="00DF320E">
          <w:rPr>
            <w:noProof/>
            <w:webHidden/>
          </w:rPr>
          <w:instrText xml:space="preserve"> PAGEREF _Toc469553647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5A622561" w14:textId="5F123048" w:rsidR="00DF320E" w:rsidRDefault="003B791A">
      <w:pPr>
        <w:pStyle w:val="TOC5"/>
        <w:tabs>
          <w:tab w:val="right" w:leader="dot" w:pos="5030"/>
        </w:tabs>
        <w:rPr>
          <w:rFonts w:eastAsiaTheme="minorEastAsia"/>
          <w:noProof/>
          <w:sz w:val="22"/>
          <w:lang w:val="en-US" w:eastAsia="en-US" w:bidi="ar-SA"/>
        </w:rPr>
      </w:pPr>
      <w:hyperlink w:anchor="_Toc469553648" w:history="1">
        <w:r w:rsidR="00DF320E" w:rsidRPr="00677D52">
          <w:rPr>
            <w:rStyle w:val="Hyperlink"/>
            <w:noProof/>
          </w:rPr>
          <w:t>Компоненти на шрифтове</w:t>
        </w:r>
        <w:r w:rsidR="00DF320E">
          <w:rPr>
            <w:noProof/>
            <w:webHidden/>
          </w:rPr>
          <w:tab/>
        </w:r>
        <w:r w:rsidR="00DF320E">
          <w:rPr>
            <w:noProof/>
            <w:webHidden/>
          </w:rPr>
          <w:fldChar w:fldCharType="begin"/>
        </w:r>
        <w:r w:rsidR="00DF320E">
          <w:rPr>
            <w:noProof/>
            <w:webHidden/>
          </w:rPr>
          <w:instrText xml:space="preserve"> PAGEREF _Toc469553648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0240CE2A" w14:textId="634A01E0" w:rsidR="00DF320E" w:rsidRDefault="003B791A">
      <w:pPr>
        <w:pStyle w:val="TOC5"/>
        <w:tabs>
          <w:tab w:val="right" w:leader="dot" w:pos="5030"/>
        </w:tabs>
        <w:rPr>
          <w:rFonts w:eastAsiaTheme="minorEastAsia"/>
          <w:noProof/>
          <w:sz w:val="22"/>
          <w:lang w:val="en-US" w:eastAsia="en-US" w:bidi="ar-SA"/>
        </w:rPr>
      </w:pPr>
      <w:hyperlink w:anchor="_Toc469553649" w:history="1">
        <w:r w:rsidR="00DF320E" w:rsidRPr="00677D52">
          <w:rPr>
            <w:rStyle w:val="Hyperlink"/>
            <w:noProof/>
          </w:rPr>
          <w:t>Конкурентно тестване на производителността</w:t>
        </w:r>
        <w:r w:rsidR="00DF320E">
          <w:rPr>
            <w:noProof/>
            <w:webHidden/>
          </w:rPr>
          <w:tab/>
        </w:r>
        <w:r w:rsidR="00DF320E">
          <w:rPr>
            <w:noProof/>
            <w:webHidden/>
          </w:rPr>
          <w:fldChar w:fldCharType="begin"/>
        </w:r>
        <w:r w:rsidR="00DF320E">
          <w:rPr>
            <w:noProof/>
            <w:webHidden/>
          </w:rPr>
          <w:instrText xml:space="preserve"> PAGEREF _Toc469553649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0B31CCCB" w14:textId="71979FCC" w:rsidR="00DF320E" w:rsidRDefault="003B791A">
      <w:pPr>
        <w:pStyle w:val="TOC5"/>
        <w:tabs>
          <w:tab w:val="right" w:leader="dot" w:pos="5030"/>
        </w:tabs>
        <w:rPr>
          <w:rFonts w:eastAsiaTheme="minorEastAsia"/>
          <w:noProof/>
          <w:sz w:val="22"/>
          <w:lang w:val="en-US" w:eastAsia="en-US" w:bidi="ar-SA"/>
        </w:rPr>
      </w:pPr>
      <w:hyperlink w:anchor="_Toc469553650" w:history="1">
        <w:r w:rsidR="00DF320E" w:rsidRPr="00677D52">
          <w:rPr>
            <w:rStyle w:val="Hyperlink"/>
            <w:noProof/>
          </w:rPr>
          <w:t>Мултиплексиране</w:t>
        </w:r>
        <w:r w:rsidR="00DF320E">
          <w:rPr>
            <w:noProof/>
            <w:webHidden/>
          </w:rPr>
          <w:tab/>
        </w:r>
        <w:r w:rsidR="00DF320E">
          <w:rPr>
            <w:noProof/>
            <w:webHidden/>
          </w:rPr>
          <w:fldChar w:fldCharType="begin"/>
        </w:r>
        <w:r w:rsidR="00DF320E">
          <w:rPr>
            <w:noProof/>
            <w:webHidden/>
          </w:rPr>
          <w:instrText xml:space="preserve"> PAGEREF _Toc469553650 \h </w:instrText>
        </w:r>
        <w:r w:rsidR="00DF320E">
          <w:rPr>
            <w:noProof/>
            <w:webHidden/>
          </w:rPr>
        </w:r>
        <w:r w:rsidR="00DF320E">
          <w:rPr>
            <w:noProof/>
            <w:webHidden/>
          </w:rPr>
          <w:fldChar w:fldCharType="separate"/>
        </w:r>
        <w:r w:rsidR="00DF320E">
          <w:rPr>
            <w:noProof/>
            <w:webHidden/>
          </w:rPr>
          <w:t>6</w:t>
        </w:r>
        <w:r w:rsidR="00DF320E">
          <w:rPr>
            <w:noProof/>
            <w:webHidden/>
          </w:rPr>
          <w:fldChar w:fldCharType="end"/>
        </w:r>
      </w:hyperlink>
    </w:p>
    <w:p w14:paraId="108A4FAF" w14:textId="59DF743A" w:rsidR="00DF320E" w:rsidRDefault="003B791A">
      <w:pPr>
        <w:pStyle w:val="TOC1"/>
        <w:tabs>
          <w:tab w:val="right" w:leader="dot" w:pos="5030"/>
        </w:tabs>
        <w:rPr>
          <w:rFonts w:eastAsiaTheme="minorEastAsia"/>
          <w:b w:val="0"/>
          <w:caps w:val="0"/>
          <w:noProof/>
          <w:sz w:val="22"/>
          <w:lang w:val="en-US" w:eastAsia="en-US" w:bidi="ar-SA"/>
        </w:rPr>
      </w:pPr>
      <w:hyperlink w:anchor="_Toc469553651" w:history="1">
        <w:r w:rsidR="00DF320E" w:rsidRPr="00677D52">
          <w:rPr>
            <w:rStyle w:val="Hyperlink"/>
            <w:noProof/>
          </w:rPr>
          <w:t>Условия за поверителност и защита</w:t>
        </w:r>
        <w:r w:rsidR="00DF320E">
          <w:rPr>
            <w:noProof/>
            <w:webHidden/>
          </w:rPr>
          <w:tab/>
        </w:r>
        <w:r w:rsidR="00DF320E">
          <w:rPr>
            <w:noProof/>
            <w:webHidden/>
          </w:rPr>
          <w:fldChar w:fldCharType="begin"/>
        </w:r>
        <w:r w:rsidR="00DF320E">
          <w:rPr>
            <w:noProof/>
            <w:webHidden/>
          </w:rPr>
          <w:instrText xml:space="preserve"> PAGEREF _Toc469553651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251F9F12" w14:textId="3A5DEE84" w:rsidR="00DF320E" w:rsidRDefault="003B791A">
      <w:pPr>
        <w:pStyle w:val="TOC3"/>
        <w:rPr>
          <w:rFonts w:eastAsiaTheme="minorEastAsia"/>
          <w:b w:val="0"/>
          <w:smallCaps w:val="0"/>
          <w:sz w:val="22"/>
          <w:lang w:val="en-US" w:eastAsia="en-US" w:bidi="ar-SA"/>
        </w:rPr>
      </w:pPr>
      <w:hyperlink w:anchor="_Toc469553652" w:history="1">
        <w:r w:rsidR="00DF320E" w:rsidRPr="00677D52">
          <w:rPr>
            <w:rStyle w:val="Hyperlink"/>
          </w:rPr>
          <w:t>Общи условия за поверителност и защита</w:t>
        </w:r>
        <w:r w:rsidR="00DF320E">
          <w:rPr>
            <w:webHidden/>
          </w:rPr>
          <w:tab/>
        </w:r>
        <w:r w:rsidR="00DF320E">
          <w:rPr>
            <w:webHidden/>
          </w:rPr>
          <w:fldChar w:fldCharType="begin"/>
        </w:r>
        <w:r w:rsidR="00DF320E">
          <w:rPr>
            <w:webHidden/>
          </w:rPr>
          <w:instrText xml:space="preserve"> PAGEREF _Toc469553652 \h </w:instrText>
        </w:r>
        <w:r w:rsidR="00DF320E">
          <w:rPr>
            <w:webHidden/>
          </w:rPr>
        </w:r>
        <w:r w:rsidR="00DF320E">
          <w:rPr>
            <w:webHidden/>
          </w:rPr>
          <w:fldChar w:fldCharType="separate"/>
        </w:r>
        <w:r w:rsidR="00DF320E">
          <w:rPr>
            <w:webHidden/>
          </w:rPr>
          <w:t>7</w:t>
        </w:r>
        <w:r w:rsidR="00DF320E">
          <w:rPr>
            <w:webHidden/>
          </w:rPr>
          <w:fldChar w:fldCharType="end"/>
        </w:r>
      </w:hyperlink>
    </w:p>
    <w:p w14:paraId="49262A1A" w14:textId="5F1CE592" w:rsidR="00DF320E" w:rsidRDefault="003B791A">
      <w:pPr>
        <w:pStyle w:val="TOC5"/>
        <w:tabs>
          <w:tab w:val="right" w:leader="dot" w:pos="5030"/>
        </w:tabs>
        <w:rPr>
          <w:rFonts w:eastAsiaTheme="minorEastAsia"/>
          <w:noProof/>
          <w:sz w:val="22"/>
          <w:lang w:val="en-US" w:eastAsia="en-US" w:bidi="ar-SA"/>
        </w:rPr>
      </w:pPr>
      <w:hyperlink w:anchor="_Toc469553653" w:history="1">
        <w:r w:rsidR="00DF320E" w:rsidRPr="00677D52">
          <w:rPr>
            <w:rStyle w:val="Hyperlink"/>
            <w:noProof/>
          </w:rPr>
          <w:t>Обсег</w:t>
        </w:r>
        <w:r w:rsidR="00DF320E">
          <w:rPr>
            <w:noProof/>
            <w:webHidden/>
          </w:rPr>
          <w:tab/>
        </w:r>
        <w:r w:rsidR="00DF320E">
          <w:rPr>
            <w:noProof/>
            <w:webHidden/>
          </w:rPr>
          <w:fldChar w:fldCharType="begin"/>
        </w:r>
        <w:r w:rsidR="00DF320E">
          <w:rPr>
            <w:noProof/>
            <w:webHidden/>
          </w:rPr>
          <w:instrText xml:space="preserve"> PAGEREF _Toc469553653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5829FE40" w14:textId="03EDA624" w:rsidR="00DF320E" w:rsidRDefault="003B791A">
      <w:pPr>
        <w:pStyle w:val="TOC5"/>
        <w:tabs>
          <w:tab w:val="right" w:leader="dot" w:pos="5030"/>
        </w:tabs>
        <w:rPr>
          <w:rFonts w:eastAsiaTheme="minorEastAsia"/>
          <w:noProof/>
          <w:sz w:val="22"/>
          <w:lang w:val="en-US" w:eastAsia="en-US" w:bidi="ar-SA"/>
        </w:rPr>
      </w:pPr>
      <w:hyperlink w:anchor="_Toc469553654" w:history="1">
        <w:r w:rsidR="00DF320E" w:rsidRPr="00677D52">
          <w:rPr>
            <w:rStyle w:val="Hyperlink"/>
            <w:noProof/>
          </w:rPr>
          <w:t>Използване на Клиентски данни</w:t>
        </w:r>
        <w:r w:rsidR="00DF320E">
          <w:rPr>
            <w:noProof/>
            <w:webHidden/>
          </w:rPr>
          <w:tab/>
        </w:r>
        <w:r w:rsidR="00DF320E">
          <w:rPr>
            <w:noProof/>
            <w:webHidden/>
          </w:rPr>
          <w:fldChar w:fldCharType="begin"/>
        </w:r>
        <w:r w:rsidR="00DF320E">
          <w:rPr>
            <w:noProof/>
            <w:webHidden/>
          </w:rPr>
          <w:instrText xml:space="preserve"> PAGEREF _Toc469553654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5E0BB477" w14:textId="12246C16" w:rsidR="00DF320E" w:rsidRDefault="003B791A">
      <w:pPr>
        <w:pStyle w:val="TOC5"/>
        <w:tabs>
          <w:tab w:val="right" w:leader="dot" w:pos="5030"/>
        </w:tabs>
        <w:rPr>
          <w:rFonts w:eastAsiaTheme="minorEastAsia"/>
          <w:noProof/>
          <w:sz w:val="22"/>
          <w:lang w:val="en-US" w:eastAsia="en-US" w:bidi="ar-SA"/>
        </w:rPr>
      </w:pPr>
      <w:hyperlink w:anchor="_Toc469553655" w:history="1">
        <w:r w:rsidR="00DF320E" w:rsidRPr="00677D52">
          <w:rPr>
            <w:rStyle w:val="Hyperlink"/>
            <w:noProof/>
          </w:rPr>
          <w:t>Изнасяне на информация за Клиентски данни</w:t>
        </w:r>
        <w:r w:rsidR="00DF320E">
          <w:rPr>
            <w:noProof/>
            <w:webHidden/>
          </w:rPr>
          <w:tab/>
        </w:r>
        <w:r w:rsidR="00DF320E">
          <w:rPr>
            <w:noProof/>
            <w:webHidden/>
          </w:rPr>
          <w:fldChar w:fldCharType="begin"/>
        </w:r>
        <w:r w:rsidR="00DF320E">
          <w:rPr>
            <w:noProof/>
            <w:webHidden/>
          </w:rPr>
          <w:instrText xml:space="preserve"> PAGEREF _Toc469553655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0217238F" w14:textId="7124305F" w:rsidR="00DF320E" w:rsidRDefault="003B791A">
      <w:pPr>
        <w:pStyle w:val="TOC5"/>
        <w:tabs>
          <w:tab w:val="right" w:leader="dot" w:pos="5030"/>
        </w:tabs>
        <w:rPr>
          <w:rFonts w:eastAsiaTheme="minorEastAsia"/>
          <w:noProof/>
          <w:sz w:val="22"/>
          <w:lang w:val="en-US" w:eastAsia="en-US" w:bidi="ar-SA"/>
        </w:rPr>
      </w:pPr>
      <w:hyperlink w:anchor="_Toc469553656" w:history="1">
        <w:r w:rsidR="00DF320E" w:rsidRPr="00677D52">
          <w:rPr>
            <w:rStyle w:val="Hyperlink"/>
            <w:noProof/>
          </w:rPr>
          <w:t>Образователни институции</w:t>
        </w:r>
        <w:r w:rsidR="00DF320E">
          <w:rPr>
            <w:noProof/>
            <w:webHidden/>
          </w:rPr>
          <w:tab/>
        </w:r>
        <w:r w:rsidR="00DF320E">
          <w:rPr>
            <w:noProof/>
            <w:webHidden/>
          </w:rPr>
          <w:fldChar w:fldCharType="begin"/>
        </w:r>
        <w:r w:rsidR="00DF320E">
          <w:rPr>
            <w:noProof/>
            <w:webHidden/>
          </w:rPr>
          <w:instrText xml:space="preserve"> PAGEREF _Toc469553656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4CBBCEC2" w14:textId="5827AD6E" w:rsidR="00DF320E" w:rsidRDefault="003B791A">
      <w:pPr>
        <w:pStyle w:val="TOC5"/>
        <w:tabs>
          <w:tab w:val="right" w:leader="dot" w:pos="5030"/>
        </w:tabs>
        <w:rPr>
          <w:rFonts w:eastAsiaTheme="minorEastAsia"/>
          <w:noProof/>
          <w:sz w:val="22"/>
          <w:lang w:val="en-US" w:eastAsia="en-US" w:bidi="ar-SA"/>
        </w:rPr>
      </w:pPr>
      <w:hyperlink w:anchor="_Toc469553657" w:history="1">
        <w:r w:rsidR="00DF320E" w:rsidRPr="00677D52">
          <w:rPr>
            <w:rStyle w:val="Hyperlink"/>
            <w:noProof/>
          </w:rPr>
          <w:t>Бизнес сътрудник по HIPAA</w:t>
        </w:r>
        <w:r w:rsidR="00DF320E">
          <w:rPr>
            <w:noProof/>
            <w:webHidden/>
          </w:rPr>
          <w:tab/>
        </w:r>
        <w:r w:rsidR="00DF320E">
          <w:rPr>
            <w:noProof/>
            <w:webHidden/>
          </w:rPr>
          <w:fldChar w:fldCharType="begin"/>
        </w:r>
        <w:r w:rsidR="00DF320E">
          <w:rPr>
            <w:noProof/>
            <w:webHidden/>
          </w:rPr>
          <w:instrText xml:space="preserve"> PAGEREF _Toc469553657 \h </w:instrText>
        </w:r>
        <w:r w:rsidR="00DF320E">
          <w:rPr>
            <w:noProof/>
            <w:webHidden/>
          </w:rPr>
        </w:r>
        <w:r w:rsidR="00DF320E">
          <w:rPr>
            <w:noProof/>
            <w:webHidden/>
          </w:rPr>
          <w:fldChar w:fldCharType="separate"/>
        </w:r>
        <w:r w:rsidR="00DF320E">
          <w:rPr>
            <w:noProof/>
            <w:webHidden/>
          </w:rPr>
          <w:t>7</w:t>
        </w:r>
        <w:r w:rsidR="00DF320E">
          <w:rPr>
            <w:noProof/>
            <w:webHidden/>
          </w:rPr>
          <w:fldChar w:fldCharType="end"/>
        </w:r>
      </w:hyperlink>
    </w:p>
    <w:p w14:paraId="5BF7CFF4" w14:textId="4B84E266" w:rsidR="00DF320E" w:rsidRDefault="003B791A">
      <w:pPr>
        <w:pStyle w:val="TOC5"/>
        <w:tabs>
          <w:tab w:val="right" w:leader="dot" w:pos="5030"/>
        </w:tabs>
        <w:rPr>
          <w:rFonts w:eastAsiaTheme="minorEastAsia"/>
          <w:noProof/>
          <w:sz w:val="22"/>
          <w:lang w:val="en-US" w:eastAsia="en-US" w:bidi="ar-SA"/>
        </w:rPr>
      </w:pPr>
      <w:hyperlink w:anchor="_Toc469553658" w:history="1">
        <w:r w:rsidR="00DF320E" w:rsidRPr="00677D52">
          <w:rPr>
            <w:rStyle w:val="Hyperlink"/>
            <w:noProof/>
          </w:rPr>
          <w:t>Защита</w:t>
        </w:r>
        <w:r w:rsidR="00DF320E">
          <w:rPr>
            <w:noProof/>
            <w:webHidden/>
          </w:rPr>
          <w:tab/>
        </w:r>
        <w:r w:rsidR="00DF320E">
          <w:rPr>
            <w:noProof/>
            <w:webHidden/>
          </w:rPr>
          <w:fldChar w:fldCharType="begin"/>
        </w:r>
        <w:r w:rsidR="00DF320E">
          <w:rPr>
            <w:noProof/>
            <w:webHidden/>
          </w:rPr>
          <w:instrText xml:space="preserve"> PAGEREF _Toc469553658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4CF1AE90" w14:textId="3CFB0385" w:rsidR="00DF320E" w:rsidRDefault="003B791A">
      <w:pPr>
        <w:pStyle w:val="TOC5"/>
        <w:tabs>
          <w:tab w:val="right" w:leader="dot" w:pos="5030"/>
        </w:tabs>
        <w:rPr>
          <w:rFonts w:eastAsiaTheme="minorEastAsia"/>
          <w:noProof/>
          <w:sz w:val="22"/>
          <w:lang w:val="en-US" w:eastAsia="en-US" w:bidi="ar-SA"/>
        </w:rPr>
      </w:pPr>
      <w:hyperlink w:anchor="_Toc469553659" w:history="1">
        <w:r w:rsidR="00DF320E" w:rsidRPr="00677D52">
          <w:rPr>
            <w:rStyle w:val="Hyperlink"/>
            <w:noProof/>
          </w:rPr>
          <w:t>Уведомяване за пробив в защитата</w:t>
        </w:r>
        <w:r w:rsidR="00DF320E">
          <w:rPr>
            <w:noProof/>
            <w:webHidden/>
          </w:rPr>
          <w:tab/>
        </w:r>
        <w:r w:rsidR="00DF320E">
          <w:rPr>
            <w:noProof/>
            <w:webHidden/>
          </w:rPr>
          <w:fldChar w:fldCharType="begin"/>
        </w:r>
        <w:r w:rsidR="00DF320E">
          <w:rPr>
            <w:noProof/>
            <w:webHidden/>
          </w:rPr>
          <w:instrText xml:space="preserve"> PAGEREF _Toc469553659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6EC2ABDE" w14:textId="688E0408" w:rsidR="00DF320E" w:rsidRDefault="003B791A">
      <w:pPr>
        <w:pStyle w:val="TOC5"/>
        <w:tabs>
          <w:tab w:val="right" w:leader="dot" w:pos="5030"/>
        </w:tabs>
        <w:rPr>
          <w:rFonts w:eastAsiaTheme="minorEastAsia"/>
          <w:noProof/>
          <w:sz w:val="22"/>
          <w:lang w:val="en-US" w:eastAsia="en-US" w:bidi="ar-SA"/>
        </w:rPr>
      </w:pPr>
      <w:hyperlink w:anchor="_Toc469553660" w:history="1">
        <w:r w:rsidR="00DF320E" w:rsidRPr="00677D52">
          <w:rPr>
            <w:rStyle w:val="Hyperlink"/>
            <w:noProof/>
          </w:rPr>
          <w:t>Местоположение на обработването на данните</w:t>
        </w:r>
        <w:r w:rsidR="00DF320E">
          <w:rPr>
            <w:noProof/>
            <w:webHidden/>
          </w:rPr>
          <w:tab/>
        </w:r>
        <w:r w:rsidR="00DF320E">
          <w:rPr>
            <w:noProof/>
            <w:webHidden/>
          </w:rPr>
          <w:fldChar w:fldCharType="begin"/>
        </w:r>
        <w:r w:rsidR="00DF320E">
          <w:rPr>
            <w:noProof/>
            <w:webHidden/>
          </w:rPr>
          <w:instrText xml:space="preserve"> PAGEREF _Toc469553660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3D485085" w14:textId="4FC5BACC" w:rsidR="00DF320E" w:rsidRDefault="003B791A">
      <w:pPr>
        <w:pStyle w:val="TOC5"/>
        <w:tabs>
          <w:tab w:val="right" w:leader="dot" w:pos="5030"/>
        </w:tabs>
        <w:rPr>
          <w:rFonts w:eastAsiaTheme="minorEastAsia"/>
          <w:noProof/>
          <w:sz w:val="22"/>
          <w:lang w:val="en-US" w:eastAsia="en-US" w:bidi="ar-SA"/>
        </w:rPr>
      </w:pPr>
      <w:hyperlink w:anchor="_Toc469553661" w:history="1">
        <w:r w:rsidR="00DF320E" w:rsidRPr="00677D52">
          <w:rPr>
            <w:rStyle w:val="Hyperlink"/>
            <w:noProof/>
          </w:rPr>
          <w:t>Предварителни издания</w:t>
        </w:r>
        <w:r w:rsidR="00DF320E">
          <w:rPr>
            <w:noProof/>
            <w:webHidden/>
          </w:rPr>
          <w:tab/>
        </w:r>
        <w:r w:rsidR="00DF320E">
          <w:rPr>
            <w:noProof/>
            <w:webHidden/>
          </w:rPr>
          <w:fldChar w:fldCharType="begin"/>
        </w:r>
        <w:r w:rsidR="00DF320E">
          <w:rPr>
            <w:noProof/>
            <w:webHidden/>
          </w:rPr>
          <w:instrText xml:space="preserve"> PAGEREF _Toc469553661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1A45D550" w14:textId="4EE8A524" w:rsidR="00DF320E" w:rsidRDefault="003B791A">
      <w:pPr>
        <w:pStyle w:val="TOC5"/>
        <w:tabs>
          <w:tab w:val="right" w:leader="dot" w:pos="5030"/>
        </w:tabs>
        <w:rPr>
          <w:rFonts w:eastAsiaTheme="minorEastAsia"/>
          <w:noProof/>
          <w:sz w:val="22"/>
          <w:lang w:val="en-US" w:eastAsia="en-US" w:bidi="ar-SA"/>
        </w:rPr>
      </w:pPr>
      <w:hyperlink w:anchor="_Toc469553662" w:history="1">
        <w:r w:rsidR="00DF320E" w:rsidRPr="00677D52">
          <w:rPr>
            <w:rStyle w:val="Hyperlink"/>
            <w:noProof/>
          </w:rPr>
          <w:t>Използване на Подизпълнители</w:t>
        </w:r>
        <w:r w:rsidR="00DF320E">
          <w:rPr>
            <w:noProof/>
            <w:webHidden/>
          </w:rPr>
          <w:tab/>
        </w:r>
        <w:r w:rsidR="00DF320E">
          <w:rPr>
            <w:noProof/>
            <w:webHidden/>
          </w:rPr>
          <w:fldChar w:fldCharType="begin"/>
        </w:r>
        <w:r w:rsidR="00DF320E">
          <w:rPr>
            <w:noProof/>
            <w:webHidden/>
          </w:rPr>
          <w:instrText xml:space="preserve"> PAGEREF _Toc469553662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04150D1F" w14:textId="46E79A23" w:rsidR="00DF320E" w:rsidRDefault="003B791A">
      <w:pPr>
        <w:pStyle w:val="TOC5"/>
        <w:tabs>
          <w:tab w:val="right" w:leader="dot" w:pos="5030"/>
        </w:tabs>
        <w:rPr>
          <w:rFonts w:eastAsiaTheme="minorEastAsia"/>
          <w:noProof/>
          <w:sz w:val="22"/>
          <w:lang w:val="en-US" w:eastAsia="en-US" w:bidi="ar-SA"/>
        </w:rPr>
      </w:pPr>
      <w:hyperlink w:anchor="_Toc469553663" w:history="1">
        <w:r w:rsidR="00DF320E" w:rsidRPr="00677D52">
          <w:rPr>
            <w:rStyle w:val="Hyperlink"/>
            <w:noProof/>
          </w:rPr>
          <w:t>Начини за връзка с Microsoft</w:t>
        </w:r>
        <w:r w:rsidR="00DF320E">
          <w:rPr>
            <w:noProof/>
            <w:webHidden/>
          </w:rPr>
          <w:tab/>
        </w:r>
        <w:r w:rsidR="00DF320E">
          <w:rPr>
            <w:noProof/>
            <w:webHidden/>
          </w:rPr>
          <w:fldChar w:fldCharType="begin"/>
        </w:r>
        <w:r w:rsidR="00DF320E">
          <w:rPr>
            <w:noProof/>
            <w:webHidden/>
          </w:rPr>
          <w:instrText xml:space="preserve"> PAGEREF _Toc469553663 \h </w:instrText>
        </w:r>
        <w:r w:rsidR="00DF320E">
          <w:rPr>
            <w:noProof/>
            <w:webHidden/>
          </w:rPr>
        </w:r>
        <w:r w:rsidR="00DF320E">
          <w:rPr>
            <w:noProof/>
            <w:webHidden/>
          </w:rPr>
          <w:fldChar w:fldCharType="separate"/>
        </w:r>
        <w:r w:rsidR="00DF320E">
          <w:rPr>
            <w:noProof/>
            <w:webHidden/>
          </w:rPr>
          <w:t>8</w:t>
        </w:r>
        <w:r w:rsidR="00DF320E">
          <w:rPr>
            <w:noProof/>
            <w:webHidden/>
          </w:rPr>
          <w:fldChar w:fldCharType="end"/>
        </w:r>
      </w:hyperlink>
    </w:p>
    <w:p w14:paraId="36A51470" w14:textId="0A59D90C" w:rsidR="00DF320E" w:rsidRDefault="003B791A">
      <w:pPr>
        <w:pStyle w:val="TOC3"/>
        <w:rPr>
          <w:rFonts w:eastAsiaTheme="minorEastAsia"/>
          <w:b w:val="0"/>
          <w:smallCaps w:val="0"/>
          <w:sz w:val="22"/>
          <w:lang w:val="en-US" w:eastAsia="en-US" w:bidi="ar-SA"/>
        </w:rPr>
      </w:pPr>
      <w:hyperlink w:anchor="_Toc469553664" w:history="1">
        <w:r w:rsidR="00DF320E" w:rsidRPr="00677D52">
          <w:rPr>
            <w:rStyle w:val="Hyperlink"/>
          </w:rPr>
          <w:t>Условия за обработване на данни</w:t>
        </w:r>
        <w:r w:rsidR="00DF320E">
          <w:rPr>
            <w:webHidden/>
          </w:rPr>
          <w:tab/>
        </w:r>
        <w:r w:rsidR="00DF320E">
          <w:rPr>
            <w:webHidden/>
          </w:rPr>
          <w:fldChar w:fldCharType="begin"/>
        </w:r>
        <w:r w:rsidR="00DF320E">
          <w:rPr>
            <w:webHidden/>
          </w:rPr>
          <w:instrText xml:space="preserve"> PAGEREF _Toc469553664 \h </w:instrText>
        </w:r>
        <w:r w:rsidR="00DF320E">
          <w:rPr>
            <w:webHidden/>
          </w:rPr>
        </w:r>
        <w:r w:rsidR="00DF320E">
          <w:rPr>
            <w:webHidden/>
          </w:rPr>
          <w:fldChar w:fldCharType="separate"/>
        </w:r>
        <w:r w:rsidR="00DF320E">
          <w:rPr>
            <w:webHidden/>
          </w:rPr>
          <w:t>10</w:t>
        </w:r>
        <w:r w:rsidR="00DF320E">
          <w:rPr>
            <w:webHidden/>
          </w:rPr>
          <w:fldChar w:fldCharType="end"/>
        </w:r>
      </w:hyperlink>
    </w:p>
    <w:p w14:paraId="760DCCAC" w14:textId="6AC39785" w:rsidR="00DF320E" w:rsidRDefault="003B791A">
      <w:pPr>
        <w:pStyle w:val="TOC5"/>
        <w:tabs>
          <w:tab w:val="right" w:leader="dot" w:pos="5030"/>
        </w:tabs>
        <w:rPr>
          <w:rFonts w:eastAsiaTheme="minorEastAsia"/>
          <w:noProof/>
          <w:sz w:val="22"/>
          <w:lang w:val="en-US" w:eastAsia="en-US" w:bidi="ar-SA"/>
        </w:rPr>
      </w:pPr>
      <w:hyperlink w:anchor="_Toc469553665" w:history="1">
        <w:r w:rsidR="00DF320E" w:rsidRPr="00677D52">
          <w:rPr>
            <w:rStyle w:val="Hyperlink"/>
            <w:noProof/>
          </w:rPr>
          <w:t>Местоположение на Клиентски данни в покой</w:t>
        </w:r>
        <w:r w:rsidR="00DF320E">
          <w:rPr>
            <w:noProof/>
            <w:webHidden/>
          </w:rPr>
          <w:tab/>
        </w:r>
        <w:r w:rsidR="00DF320E">
          <w:rPr>
            <w:noProof/>
            <w:webHidden/>
          </w:rPr>
          <w:fldChar w:fldCharType="begin"/>
        </w:r>
        <w:r w:rsidR="00DF320E">
          <w:rPr>
            <w:noProof/>
            <w:webHidden/>
          </w:rPr>
          <w:instrText xml:space="preserve"> PAGEREF _Toc469553665 \h </w:instrText>
        </w:r>
        <w:r w:rsidR="00DF320E">
          <w:rPr>
            <w:noProof/>
            <w:webHidden/>
          </w:rPr>
        </w:r>
        <w:r w:rsidR="00DF320E">
          <w:rPr>
            <w:noProof/>
            <w:webHidden/>
          </w:rPr>
          <w:fldChar w:fldCharType="separate"/>
        </w:r>
        <w:r w:rsidR="00DF320E">
          <w:rPr>
            <w:noProof/>
            <w:webHidden/>
          </w:rPr>
          <w:t>11</w:t>
        </w:r>
        <w:r w:rsidR="00DF320E">
          <w:rPr>
            <w:noProof/>
            <w:webHidden/>
          </w:rPr>
          <w:fldChar w:fldCharType="end"/>
        </w:r>
      </w:hyperlink>
    </w:p>
    <w:p w14:paraId="0A71E756" w14:textId="3A870605" w:rsidR="00DF320E" w:rsidRDefault="003B791A">
      <w:pPr>
        <w:pStyle w:val="TOC5"/>
        <w:tabs>
          <w:tab w:val="right" w:leader="dot" w:pos="5030"/>
        </w:tabs>
        <w:rPr>
          <w:rFonts w:eastAsiaTheme="minorEastAsia"/>
          <w:noProof/>
          <w:sz w:val="22"/>
          <w:lang w:val="en-US" w:eastAsia="en-US" w:bidi="ar-SA"/>
        </w:rPr>
      </w:pPr>
      <w:hyperlink w:anchor="_Toc469553666" w:history="1">
        <w:r w:rsidR="00DF320E" w:rsidRPr="00677D52">
          <w:rPr>
            <w:rStyle w:val="Hyperlink"/>
            <w:noProof/>
          </w:rPr>
          <w:t>Поверителност</w:t>
        </w:r>
        <w:r w:rsidR="00DF320E">
          <w:rPr>
            <w:noProof/>
            <w:webHidden/>
          </w:rPr>
          <w:tab/>
        </w:r>
        <w:r w:rsidR="00DF320E">
          <w:rPr>
            <w:noProof/>
            <w:webHidden/>
          </w:rPr>
          <w:fldChar w:fldCharType="begin"/>
        </w:r>
        <w:r w:rsidR="00DF320E">
          <w:rPr>
            <w:noProof/>
            <w:webHidden/>
          </w:rPr>
          <w:instrText xml:space="preserve"> PAGEREF _Toc469553666 \h </w:instrText>
        </w:r>
        <w:r w:rsidR="00DF320E">
          <w:rPr>
            <w:noProof/>
            <w:webHidden/>
          </w:rPr>
        </w:r>
        <w:r w:rsidR="00DF320E">
          <w:rPr>
            <w:noProof/>
            <w:webHidden/>
          </w:rPr>
          <w:fldChar w:fldCharType="separate"/>
        </w:r>
        <w:r w:rsidR="00DF320E">
          <w:rPr>
            <w:noProof/>
            <w:webHidden/>
          </w:rPr>
          <w:t>11</w:t>
        </w:r>
        <w:r w:rsidR="00DF320E">
          <w:rPr>
            <w:noProof/>
            <w:webHidden/>
          </w:rPr>
          <w:fldChar w:fldCharType="end"/>
        </w:r>
      </w:hyperlink>
    </w:p>
    <w:p w14:paraId="4EC483AA" w14:textId="1D8E4B92" w:rsidR="00DF320E" w:rsidRDefault="003B791A">
      <w:pPr>
        <w:pStyle w:val="TOC5"/>
        <w:tabs>
          <w:tab w:val="right" w:leader="dot" w:pos="5030"/>
        </w:tabs>
        <w:rPr>
          <w:rFonts w:eastAsiaTheme="minorEastAsia"/>
          <w:noProof/>
          <w:sz w:val="22"/>
          <w:lang w:val="en-US" w:eastAsia="en-US" w:bidi="ar-SA"/>
        </w:rPr>
      </w:pPr>
      <w:hyperlink w:anchor="_Toc469553667" w:history="1">
        <w:r w:rsidR="00DF320E" w:rsidRPr="00677D52">
          <w:rPr>
            <w:rStyle w:val="Hyperlink"/>
            <w:noProof/>
          </w:rPr>
          <w:t>Допълнителни условия за Европа.</w:t>
        </w:r>
        <w:r w:rsidR="00DF320E">
          <w:rPr>
            <w:noProof/>
            <w:webHidden/>
          </w:rPr>
          <w:tab/>
        </w:r>
        <w:r w:rsidR="00DF320E">
          <w:rPr>
            <w:noProof/>
            <w:webHidden/>
          </w:rPr>
          <w:fldChar w:fldCharType="begin"/>
        </w:r>
        <w:r w:rsidR="00DF320E">
          <w:rPr>
            <w:noProof/>
            <w:webHidden/>
          </w:rPr>
          <w:instrText xml:space="preserve"> PAGEREF _Toc469553667 \h </w:instrText>
        </w:r>
        <w:r w:rsidR="00DF320E">
          <w:rPr>
            <w:noProof/>
            <w:webHidden/>
          </w:rPr>
        </w:r>
        <w:r w:rsidR="00DF320E">
          <w:rPr>
            <w:noProof/>
            <w:webHidden/>
          </w:rPr>
          <w:fldChar w:fldCharType="separate"/>
        </w:r>
        <w:r w:rsidR="00DF320E">
          <w:rPr>
            <w:noProof/>
            <w:webHidden/>
          </w:rPr>
          <w:t>12</w:t>
        </w:r>
        <w:r w:rsidR="00DF320E">
          <w:rPr>
            <w:noProof/>
            <w:webHidden/>
          </w:rPr>
          <w:fldChar w:fldCharType="end"/>
        </w:r>
      </w:hyperlink>
    </w:p>
    <w:p w14:paraId="63FBFE27" w14:textId="135F47A0" w:rsidR="00DF320E" w:rsidRDefault="003B791A">
      <w:pPr>
        <w:pStyle w:val="TOC5"/>
        <w:tabs>
          <w:tab w:val="right" w:leader="dot" w:pos="5030"/>
        </w:tabs>
        <w:rPr>
          <w:rFonts w:eastAsiaTheme="minorEastAsia"/>
          <w:noProof/>
          <w:sz w:val="22"/>
          <w:lang w:val="en-US" w:eastAsia="en-US" w:bidi="ar-SA"/>
        </w:rPr>
      </w:pPr>
      <w:hyperlink w:anchor="_Toc469553668" w:history="1">
        <w:r w:rsidR="00DF320E" w:rsidRPr="00677D52">
          <w:rPr>
            <w:rStyle w:val="Hyperlink"/>
            <w:noProof/>
          </w:rPr>
          <w:t>Защита</w:t>
        </w:r>
        <w:r w:rsidR="00DF320E">
          <w:rPr>
            <w:noProof/>
            <w:webHidden/>
          </w:rPr>
          <w:tab/>
        </w:r>
        <w:r w:rsidR="00DF320E">
          <w:rPr>
            <w:noProof/>
            <w:webHidden/>
          </w:rPr>
          <w:fldChar w:fldCharType="begin"/>
        </w:r>
        <w:r w:rsidR="00DF320E">
          <w:rPr>
            <w:noProof/>
            <w:webHidden/>
          </w:rPr>
          <w:instrText xml:space="preserve"> PAGEREF _Toc469553668 \h </w:instrText>
        </w:r>
        <w:r w:rsidR="00DF320E">
          <w:rPr>
            <w:noProof/>
            <w:webHidden/>
          </w:rPr>
        </w:r>
        <w:r w:rsidR="00DF320E">
          <w:rPr>
            <w:noProof/>
            <w:webHidden/>
          </w:rPr>
          <w:fldChar w:fldCharType="separate"/>
        </w:r>
        <w:r w:rsidR="00DF320E">
          <w:rPr>
            <w:noProof/>
            <w:webHidden/>
          </w:rPr>
          <w:t>12</w:t>
        </w:r>
        <w:r w:rsidR="00DF320E">
          <w:rPr>
            <w:noProof/>
            <w:webHidden/>
          </w:rPr>
          <w:fldChar w:fldCharType="end"/>
        </w:r>
      </w:hyperlink>
    </w:p>
    <w:p w14:paraId="5551FF80" w14:textId="26EA923E" w:rsidR="00DF320E" w:rsidRDefault="001E13DF">
      <w:pPr>
        <w:pStyle w:val="TOC1"/>
        <w:tabs>
          <w:tab w:val="right" w:leader="dot" w:pos="5030"/>
        </w:tabs>
        <w:rPr>
          <w:rFonts w:eastAsiaTheme="minorEastAsia"/>
          <w:b w:val="0"/>
          <w:caps w:val="0"/>
          <w:noProof/>
          <w:sz w:val="22"/>
          <w:lang w:val="en-US" w:eastAsia="en-US" w:bidi="ar-SA"/>
        </w:rPr>
      </w:pPr>
      <w:r>
        <w:br w:type="column"/>
      </w:r>
      <w:hyperlink w:anchor="_Toc469553669" w:history="1">
        <w:r w:rsidR="00DF320E" w:rsidRPr="00677D52">
          <w:rPr>
            <w:rStyle w:val="Hyperlink"/>
            <w:noProof/>
          </w:rPr>
          <w:t>Специфични условия за Онлайн услуги</w:t>
        </w:r>
        <w:r w:rsidR="00DF320E">
          <w:rPr>
            <w:noProof/>
            <w:webHidden/>
          </w:rPr>
          <w:tab/>
        </w:r>
        <w:r w:rsidR="00DF320E">
          <w:rPr>
            <w:noProof/>
            <w:webHidden/>
          </w:rPr>
          <w:fldChar w:fldCharType="begin"/>
        </w:r>
        <w:r w:rsidR="00DF320E">
          <w:rPr>
            <w:noProof/>
            <w:webHidden/>
          </w:rPr>
          <w:instrText xml:space="preserve"> PAGEREF _Toc469553669 \h </w:instrText>
        </w:r>
        <w:r w:rsidR="00DF320E">
          <w:rPr>
            <w:noProof/>
            <w:webHidden/>
          </w:rPr>
        </w:r>
        <w:r w:rsidR="00DF320E">
          <w:rPr>
            <w:noProof/>
            <w:webHidden/>
          </w:rPr>
          <w:fldChar w:fldCharType="separate"/>
        </w:r>
        <w:r w:rsidR="00DF320E">
          <w:rPr>
            <w:noProof/>
            <w:webHidden/>
          </w:rPr>
          <w:t>16</w:t>
        </w:r>
        <w:r w:rsidR="00DF320E">
          <w:rPr>
            <w:noProof/>
            <w:webHidden/>
          </w:rPr>
          <w:fldChar w:fldCharType="end"/>
        </w:r>
      </w:hyperlink>
    </w:p>
    <w:p w14:paraId="45C3A977" w14:textId="63792DED" w:rsidR="00DF320E" w:rsidRDefault="003B791A">
      <w:pPr>
        <w:pStyle w:val="TOC2"/>
        <w:tabs>
          <w:tab w:val="right" w:leader="dot" w:pos="5030"/>
        </w:tabs>
        <w:rPr>
          <w:rFonts w:eastAsiaTheme="minorEastAsia"/>
          <w:b w:val="0"/>
          <w:smallCaps w:val="0"/>
          <w:noProof/>
          <w:sz w:val="22"/>
          <w:lang w:val="en-US" w:eastAsia="en-US" w:bidi="ar-SA"/>
        </w:rPr>
      </w:pPr>
      <w:hyperlink w:anchor="_Toc469553670" w:history="1">
        <w:r w:rsidR="00DF320E" w:rsidRPr="00677D52">
          <w:rPr>
            <w:rStyle w:val="Hyperlink"/>
            <w:noProof/>
          </w:rPr>
          <w:t>Microsoft Azure Services</w:t>
        </w:r>
        <w:r w:rsidR="00DF320E">
          <w:rPr>
            <w:noProof/>
            <w:webHidden/>
          </w:rPr>
          <w:tab/>
        </w:r>
        <w:r w:rsidR="00DF320E">
          <w:rPr>
            <w:noProof/>
            <w:webHidden/>
          </w:rPr>
          <w:fldChar w:fldCharType="begin"/>
        </w:r>
        <w:r w:rsidR="00DF320E">
          <w:rPr>
            <w:noProof/>
            <w:webHidden/>
          </w:rPr>
          <w:instrText xml:space="preserve"> PAGEREF _Toc469553670 \h </w:instrText>
        </w:r>
        <w:r w:rsidR="00DF320E">
          <w:rPr>
            <w:noProof/>
            <w:webHidden/>
          </w:rPr>
        </w:r>
        <w:r w:rsidR="00DF320E">
          <w:rPr>
            <w:noProof/>
            <w:webHidden/>
          </w:rPr>
          <w:fldChar w:fldCharType="separate"/>
        </w:r>
        <w:r w:rsidR="00DF320E">
          <w:rPr>
            <w:noProof/>
            <w:webHidden/>
          </w:rPr>
          <w:t>16</w:t>
        </w:r>
        <w:r w:rsidR="00DF320E">
          <w:rPr>
            <w:noProof/>
            <w:webHidden/>
          </w:rPr>
          <w:fldChar w:fldCharType="end"/>
        </w:r>
      </w:hyperlink>
    </w:p>
    <w:p w14:paraId="7E491D82" w14:textId="5842A80A" w:rsidR="00DF320E" w:rsidRDefault="003B791A">
      <w:pPr>
        <w:pStyle w:val="TOC4"/>
        <w:rPr>
          <w:rFonts w:eastAsiaTheme="minorEastAsia"/>
          <w:smallCaps w:val="0"/>
          <w:noProof/>
          <w:sz w:val="22"/>
          <w:lang w:val="en-US" w:eastAsia="en-US" w:bidi="ar-SA"/>
        </w:rPr>
      </w:pPr>
      <w:hyperlink w:anchor="_Toc469553671" w:history="1">
        <w:r w:rsidR="00DF320E" w:rsidRPr="00677D52">
          <w:rPr>
            <w:rStyle w:val="Hyperlink"/>
            <w:noProof/>
          </w:rPr>
          <w:t>Когнитивни услуги на Microsoft</w:t>
        </w:r>
        <w:r w:rsidR="00DF320E">
          <w:rPr>
            <w:noProof/>
            <w:webHidden/>
          </w:rPr>
          <w:tab/>
        </w:r>
        <w:r w:rsidR="00DF320E">
          <w:rPr>
            <w:noProof/>
            <w:webHidden/>
          </w:rPr>
          <w:fldChar w:fldCharType="begin"/>
        </w:r>
        <w:r w:rsidR="00DF320E">
          <w:rPr>
            <w:noProof/>
            <w:webHidden/>
          </w:rPr>
          <w:instrText xml:space="preserve"> PAGEREF _Toc469553671 \h </w:instrText>
        </w:r>
        <w:r w:rsidR="00DF320E">
          <w:rPr>
            <w:noProof/>
            <w:webHidden/>
          </w:rPr>
        </w:r>
        <w:r w:rsidR="00DF320E">
          <w:rPr>
            <w:noProof/>
            <w:webHidden/>
          </w:rPr>
          <w:fldChar w:fldCharType="separate"/>
        </w:r>
        <w:r w:rsidR="00DF320E">
          <w:rPr>
            <w:noProof/>
            <w:webHidden/>
          </w:rPr>
          <w:t>17</w:t>
        </w:r>
        <w:r w:rsidR="00DF320E">
          <w:rPr>
            <w:noProof/>
            <w:webHidden/>
          </w:rPr>
          <w:fldChar w:fldCharType="end"/>
        </w:r>
      </w:hyperlink>
    </w:p>
    <w:p w14:paraId="55FDF7EA" w14:textId="2DC9EC8F" w:rsidR="00DF320E" w:rsidRDefault="003B791A">
      <w:pPr>
        <w:pStyle w:val="TOC2"/>
        <w:tabs>
          <w:tab w:val="right" w:leader="dot" w:pos="5030"/>
        </w:tabs>
        <w:rPr>
          <w:rFonts w:eastAsiaTheme="minorEastAsia"/>
          <w:b w:val="0"/>
          <w:smallCaps w:val="0"/>
          <w:noProof/>
          <w:sz w:val="22"/>
          <w:lang w:val="en-US" w:eastAsia="en-US" w:bidi="ar-SA"/>
        </w:rPr>
      </w:pPr>
      <w:hyperlink w:anchor="_Toc469553672" w:history="1">
        <w:r w:rsidR="00DF320E" w:rsidRPr="00677D52">
          <w:rPr>
            <w:rStyle w:val="Hyperlink"/>
            <w:noProof/>
          </w:rPr>
          <w:t>Планове за Microsoft Azure</w:t>
        </w:r>
        <w:r w:rsidR="00DF320E">
          <w:rPr>
            <w:noProof/>
            <w:webHidden/>
          </w:rPr>
          <w:tab/>
        </w:r>
        <w:r w:rsidR="00DF320E">
          <w:rPr>
            <w:noProof/>
            <w:webHidden/>
          </w:rPr>
          <w:fldChar w:fldCharType="begin"/>
        </w:r>
        <w:r w:rsidR="00DF320E">
          <w:rPr>
            <w:noProof/>
            <w:webHidden/>
          </w:rPr>
          <w:instrText xml:space="preserve"> PAGEREF _Toc469553672 \h </w:instrText>
        </w:r>
        <w:r w:rsidR="00DF320E">
          <w:rPr>
            <w:noProof/>
            <w:webHidden/>
          </w:rPr>
        </w:r>
        <w:r w:rsidR="00DF320E">
          <w:rPr>
            <w:noProof/>
            <w:webHidden/>
          </w:rPr>
          <w:fldChar w:fldCharType="separate"/>
        </w:r>
        <w:r w:rsidR="00DF320E">
          <w:rPr>
            <w:noProof/>
            <w:webHidden/>
          </w:rPr>
          <w:t>18</w:t>
        </w:r>
        <w:r w:rsidR="00DF320E">
          <w:rPr>
            <w:noProof/>
            <w:webHidden/>
          </w:rPr>
          <w:fldChar w:fldCharType="end"/>
        </w:r>
      </w:hyperlink>
    </w:p>
    <w:p w14:paraId="0B1CB73C" w14:textId="7D5DFC25" w:rsidR="00DF320E" w:rsidRDefault="003B791A">
      <w:pPr>
        <w:pStyle w:val="TOC4"/>
        <w:rPr>
          <w:rFonts w:eastAsiaTheme="minorEastAsia"/>
          <w:smallCaps w:val="0"/>
          <w:noProof/>
          <w:sz w:val="22"/>
          <w:lang w:val="en-US" w:eastAsia="en-US" w:bidi="ar-SA"/>
        </w:rPr>
      </w:pPr>
      <w:hyperlink w:anchor="_Toc469553673" w:history="1">
        <w:r w:rsidR="00DF320E" w:rsidRPr="00677D52">
          <w:rPr>
            <w:rStyle w:val="Hyperlink"/>
            <w:noProof/>
          </w:rPr>
          <w:t>Azure</w:t>
        </w:r>
        <w:r w:rsidR="00DF320E" w:rsidRPr="00677D52">
          <w:rPr>
            <w:rStyle w:val="Hyperlink"/>
            <w:noProof/>
            <w:lang w:val="ru-RU"/>
          </w:rPr>
          <w:t xml:space="preserve"> </w:t>
        </w:r>
        <w:r w:rsidR="00DF320E" w:rsidRPr="00677D52">
          <w:rPr>
            <w:rStyle w:val="Hyperlink"/>
            <w:noProof/>
          </w:rPr>
          <w:t>Active</w:t>
        </w:r>
        <w:r w:rsidR="00DF320E" w:rsidRPr="00677D52">
          <w:rPr>
            <w:rStyle w:val="Hyperlink"/>
            <w:noProof/>
            <w:lang w:val="ru-RU"/>
          </w:rPr>
          <w:t xml:space="preserve"> </w:t>
        </w:r>
        <w:r w:rsidR="00DF320E" w:rsidRPr="00677D52">
          <w:rPr>
            <w:rStyle w:val="Hyperlink"/>
            <w:noProof/>
          </w:rPr>
          <w:t>Directory</w:t>
        </w:r>
        <w:r w:rsidR="00DF320E" w:rsidRPr="00677D52">
          <w:rPr>
            <w:rStyle w:val="Hyperlink"/>
            <w:noProof/>
            <w:lang w:val="ru-RU"/>
          </w:rPr>
          <w:t xml:space="preserve"> </w:t>
        </w:r>
        <w:r w:rsidR="00DF320E" w:rsidRPr="00677D52">
          <w:rPr>
            <w:rStyle w:val="Hyperlink"/>
            <w:noProof/>
          </w:rPr>
          <w:t>Basic</w:t>
        </w:r>
        <w:r w:rsidR="00DF320E">
          <w:rPr>
            <w:noProof/>
            <w:webHidden/>
          </w:rPr>
          <w:tab/>
        </w:r>
        <w:r w:rsidR="00DF320E">
          <w:rPr>
            <w:noProof/>
            <w:webHidden/>
          </w:rPr>
          <w:fldChar w:fldCharType="begin"/>
        </w:r>
        <w:r w:rsidR="00DF320E">
          <w:rPr>
            <w:noProof/>
            <w:webHidden/>
          </w:rPr>
          <w:instrText xml:space="preserve"> PAGEREF _Toc469553673 \h </w:instrText>
        </w:r>
        <w:r w:rsidR="00DF320E">
          <w:rPr>
            <w:noProof/>
            <w:webHidden/>
          </w:rPr>
        </w:r>
        <w:r w:rsidR="00DF320E">
          <w:rPr>
            <w:noProof/>
            <w:webHidden/>
          </w:rPr>
          <w:fldChar w:fldCharType="separate"/>
        </w:r>
        <w:r w:rsidR="00DF320E">
          <w:rPr>
            <w:noProof/>
            <w:webHidden/>
          </w:rPr>
          <w:t>18</w:t>
        </w:r>
        <w:r w:rsidR="00DF320E">
          <w:rPr>
            <w:noProof/>
            <w:webHidden/>
          </w:rPr>
          <w:fldChar w:fldCharType="end"/>
        </w:r>
      </w:hyperlink>
    </w:p>
    <w:p w14:paraId="67AE2980" w14:textId="387097E8" w:rsidR="00DF320E" w:rsidRDefault="003B791A">
      <w:pPr>
        <w:pStyle w:val="TOC4"/>
        <w:rPr>
          <w:rFonts w:eastAsiaTheme="minorEastAsia"/>
          <w:smallCaps w:val="0"/>
          <w:noProof/>
          <w:sz w:val="22"/>
          <w:lang w:val="en-US" w:eastAsia="en-US" w:bidi="ar-SA"/>
        </w:rPr>
      </w:pPr>
      <w:hyperlink w:anchor="_Toc469553674" w:history="1">
        <w:r w:rsidR="00DF320E" w:rsidRPr="00677D52">
          <w:rPr>
            <w:rStyle w:val="Hyperlink"/>
            <w:noProof/>
          </w:rPr>
          <w:t>Azure Active Directory Premium</w:t>
        </w:r>
        <w:r w:rsidR="00DF320E">
          <w:rPr>
            <w:noProof/>
            <w:webHidden/>
          </w:rPr>
          <w:tab/>
        </w:r>
        <w:r w:rsidR="00DF320E">
          <w:rPr>
            <w:noProof/>
            <w:webHidden/>
          </w:rPr>
          <w:fldChar w:fldCharType="begin"/>
        </w:r>
        <w:r w:rsidR="00DF320E">
          <w:rPr>
            <w:noProof/>
            <w:webHidden/>
          </w:rPr>
          <w:instrText xml:space="preserve"> PAGEREF _Toc469553674 \h </w:instrText>
        </w:r>
        <w:r w:rsidR="00DF320E">
          <w:rPr>
            <w:noProof/>
            <w:webHidden/>
          </w:rPr>
        </w:r>
        <w:r w:rsidR="00DF320E">
          <w:rPr>
            <w:noProof/>
            <w:webHidden/>
          </w:rPr>
          <w:fldChar w:fldCharType="separate"/>
        </w:r>
        <w:r w:rsidR="00DF320E">
          <w:rPr>
            <w:noProof/>
            <w:webHidden/>
          </w:rPr>
          <w:t>18</w:t>
        </w:r>
        <w:r w:rsidR="00DF320E">
          <w:rPr>
            <w:noProof/>
            <w:webHidden/>
          </w:rPr>
          <w:fldChar w:fldCharType="end"/>
        </w:r>
      </w:hyperlink>
    </w:p>
    <w:p w14:paraId="1F7AEFE4" w14:textId="7A963759" w:rsidR="00DF320E" w:rsidRDefault="003B791A">
      <w:pPr>
        <w:pStyle w:val="TOC4"/>
        <w:rPr>
          <w:rFonts w:eastAsiaTheme="minorEastAsia"/>
          <w:smallCaps w:val="0"/>
          <w:noProof/>
          <w:sz w:val="22"/>
          <w:lang w:val="en-US" w:eastAsia="en-US" w:bidi="ar-SA"/>
        </w:rPr>
      </w:pPr>
      <w:hyperlink w:anchor="_Toc469553675" w:history="1">
        <w:r w:rsidR="00DF320E" w:rsidRPr="00677D52">
          <w:rPr>
            <w:rStyle w:val="Hyperlink"/>
            <w:noProof/>
          </w:rPr>
          <w:t>Azure Information Protection Premium</w:t>
        </w:r>
        <w:r w:rsidR="00DF320E">
          <w:rPr>
            <w:noProof/>
            <w:webHidden/>
          </w:rPr>
          <w:tab/>
        </w:r>
        <w:r w:rsidR="00DF320E">
          <w:rPr>
            <w:noProof/>
            <w:webHidden/>
          </w:rPr>
          <w:fldChar w:fldCharType="begin"/>
        </w:r>
        <w:r w:rsidR="00DF320E">
          <w:rPr>
            <w:noProof/>
            <w:webHidden/>
          </w:rPr>
          <w:instrText xml:space="preserve"> PAGEREF _Toc469553675 \h </w:instrText>
        </w:r>
        <w:r w:rsidR="00DF320E">
          <w:rPr>
            <w:noProof/>
            <w:webHidden/>
          </w:rPr>
        </w:r>
        <w:r w:rsidR="00DF320E">
          <w:rPr>
            <w:noProof/>
            <w:webHidden/>
          </w:rPr>
          <w:fldChar w:fldCharType="separate"/>
        </w:r>
        <w:r w:rsidR="00DF320E">
          <w:rPr>
            <w:noProof/>
            <w:webHidden/>
          </w:rPr>
          <w:t>18</w:t>
        </w:r>
        <w:r w:rsidR="00DF320E">
          <w:rPr>
            <w:noProof/>
            <w:webHidden/>
          </w:rPr>
          <w:fldChar w:fldCharType="end"/>
        </w:r>
      </w:hyperlink>
    </w:p>
    <w:p w14:paraId="4A51AFE1" w14:textId="45E5009E" w:rsidR="00DF320E" w:rsidRDefault="003B791A">
      <w:pPr>
        <w:pStyle w:val="TOC3"/>
        <w:rPr>
          <w:rFonts w:eastAsiaTheme="minorEastAsia"/>
          <w:b w:val="0"/>
          <w:smallCaps w:val="0"/>
          <w:sz w:val="22"/>
          <w:lang w:val="en-US" w:eastAsia="en-US" w:bidi="ar-SA"/>
        </w:rPr>
      </w:pPr>
      <w:hyperlink w:anchor="_Toc469553676" w:history="1">
        <w:r w:rsidR="00DF320E" w:rsidRPr="00677D52">
          <w:rPr>
            <w:rStyle w:val="Hyperlink"/>
            <w:lang w:val="bg-BG"/>
          </w:rPr>
          <w:t xml:space="preserve">Услуги на </w:t>
        </w:r>
        <w:r w:rsidR="00DF320E" w:rsidRPr="00677D52">
          <w:rPr>
            <w:rStyle w:val="Hyperlink"/>
          </w:rPr>
          <w:t>Microsoft</w:t>
        </w:r>
        <w:r w:rsidR="00DF320E" w:rsidRPr="00677D52">
          <w:rPr>
            <w:rStyle w:val="Hyperlink"/>
            <w:lang w:val="bg-BG"/>
          </w:rPr>
          <w:t xml:space="preserve"> </w:t>
        </w:r>
        <w:r w:rsidR="00DF320E" w:rsidRPr="00677D52">
          <w:rPr>
            <w:rStyle w:val="Hyperlink"/>
          </w:rPr>
          <w:t>Dynamics</w:t>
        </w:r>
        <w:r w:rsidR="00DF320E" w:rsidRPr="00677D52">
          <w:rPr>
            <w:rStyle w:val="Hyperlink"/>
            <w:lang w:val="bg-BG"/>
          </w:rPr>
          <w:t xml:space="preserve"> 365</w:t>
        </w:r>
        <w:r w:rsidR="00DF320E">
          <w:rPr>
            <w:webHidden/>
          </w:rPr>
          <w:tab/>
        </w:r>
        <w:r w:rsidR="00DF320E">
          <w:rPr>
            <w:webHidden/>
          </w:rPr>
          <w:fldChar w:fldCharType="begin"/>
        </w:r>
        <w:r w:rsidR="00DF320E">
          <w:rPr>
            <w:webHidden/>
          </w:rPr>
          <w:instrText xml:space="preserve"> PAGEREF _Toc469553676 \h </w:instrText>
        </w:r>
        <w:r w:rsidR="00DF320E">
          <w:rPr>
            <w:webHidden/>
          </w:rPr>
        </w:r>
        <w:r w:rsidR="00DF320E">
          <w:rPr>
            <w:webHidden/>
          </w:rPr>
          <w:fldChar w:fldCharType="separate"/>
        </w:r>
        <w:r w:rsidR="00DF320E">
          <w:rPr>
            <w:webHidden/>
          </w:rPr>
          <w:t>19</w:t>
        </w:r>
        <w:r w:rsidR="00DF320E">
          <w:rPr>
            <w:webHidden/>
          </w:rPr>
          <w:fldChar w:fldCharType="end"/>
        </w:r>
      </w:hyperlink>
    </w:p>
    <w:p w14:paraId="3AD53177" w14:textId="1C696719" w:rsidR="00DF320E" w:rsidRDefault="003B791A">
      <w:pPr>
        <w:pStyle w:val="TOC2"/>
        <w:tabs>
          <w:tab w:val="right" w:leader="dot" w:pos="5030"/>
        </w:tabs>
        <w:rPr>
          <w:rFonts w:eastAsiaTheme="minorEastAsia"/>
          <w:b w:val="0"/>
          <w:smallCaps w:val="0"/>
          <w:noProof/>
          <w:sz w:val="22"/>
          <w:lang w:val="en-US" w:eastAsia="en-US" w:bidi="ar-SA"/>
        </w:rPr>
      </w:pPr>
      <w:hyperlink w:anchor="_Toc469553677" w:history="1">
        <w:r w:rsidR="00DF320E" w:rsidRPr="00677D52">
          <w:rPr>
            <w:rStyle w:val="Hyperlink"/>
            <w:noProof/>
            <w:lang w:val="ru-RU"/>
          </w:rPr>
          <w:t xml:space="preserve">Услуги на </w:t>
        </w:r>
        <w:r w:rsidR="00DF320E" w:rsidRPr="00677D52">
          <w:rPr>
            <w:rStyle w:val="Hyperlink"/>
            <w:noProof/>
          </w:rPr>
          <w:t>Office</w:t>
        </w:r>
        <w:r w:rsidR="00DF320E" w:rsidRPr="00677D52">
          <w:rPr>
            <w:rStyle w:val="Hyperlink"/>
            <w:noProof/>
            <w:lang w:val="ru-RU"/>
          </w:rPr>
          <w:t xml:space="preserve"> 365</w:t>
        </w:r>
        <w:r w:rsidR="00DF320E">
          <w:rPr>
            <w:noProof/>
            <w:webHidden/>
          </w:rPr>
          <w:tab/>
        </w:r>
        <w:r w:rsidR="00DF320E">
          <w:rPr>
            <w:noProof/>
            <w:webHidden/>
          </w:rPr>
          <w:fldChar w:fldCharType="begin"/>
        </w:r>
        <w:r w:rsidR="00DF320E">
          <w:rPr>
            <w:noProof/>
            <w:webHidden/>
          </w:rPr>
          <w:instrText xml:space="preserve"> PAGEREF _Toc469553677 \h </w:instrText>
        </w:r>
        <w:r w:rsidR="00DF320E">
          <w:rPr>
            <w:noProof/>
            <w:webHidden/>
          </w:rPr>
        </w:r>
        <w:r w:rsidR="00DF320E">
          <w:rPr>
            <w:noProof/>
            <w:webHidden/>
          </w:rPr>
          <w:fldChar w:fldCharType="separate"/>
        </w:r>
        <w:r w:rsidR="00DF320E">
          <w:rPr>
            <w:noProof/>
            <w:webHidden/>
          </w:rPr>
          <w:t>20</w:t>
        </w:r>
        <w:r w:rsidR="00DF320E">
          <w:rPr>
            <w:noProof/>
            <w:webHidden/>
          </w:rPr>
          <w:fldChar w:fldCharType="end"/>
        </w:r>
      </w:hyperlink>
    </w:p>
    <w:p w14:paraId="1FD77D32" w14:textId="1263543D" w:rsidR="00DF320E" w:rsidRDefault="003B791A">
      <w:pPr>
        <w:pStyle w:val="TOC4"/>
        <w:rPr>
          <w:rFonts w:eastAsiaTheme="minorEastAsia"/>
          <w:smallCaps w:val="0"/>
          <w:noProof/>
          <w:sz w:val="22"/>
          <w:lang w:val="en-US" w:eastAsia="en-US" w:bidi="ar-SA"/>
        </w:rPr>
      </w:pPr>
      <w:hyperlink w:anchor="_Toc469553678" w:history="1">
        <w:r w:rsidR="00DF320E" w:rsidRPr="00677D52">
          <w:rPr>
            <w:rStyle w:val="Hyperlink"/>
            <w:noProof/>
          </w:rPr>
          <w:t>Exchange Online</w:t>
        </w:r>
        <w:r w:rsidR="00DF320E">
          <w:rPr>
            <w:noProof/>
            <w:webHidden/>
          </w:rPr>
          <w:tab/>
        </w:r>
        <w:r w:rsidR="00DF320E">
          <w:rPr>
            <w:noProof/>
            <w:webHidden/>
          </w:rPr>
          <w:fldChar w:fldCharType="begin"/>
        </w:r>
        <w:r w:rsidR="00DF320E">
          <w:rPr>
            <w:noProof/>
            <w:webHidden/>
          </w:rPr>
          <w:instrText xml:space="preserve"> PAGEREF _Toc469553678 \h </w:instrText>
        </w:r>
        <w:r w:rsidR="00DF320E">
          <w:rPr>
            <w:noProof/>
            <w:webHidden/>
          </w:rPr>
        </w:r>
        <w:r w:rsidR="00DF320E">
          <w:rPr>
            <w:noProof/>
            <w:webHidden/>
          </w:rPr>
          <w:fldChar w:fldCharType="separate"/>
        </w:r>
        <w:r w:rsidR="00DF320E">
          <w:rPr>
            <w:noProof/>
            <w:webHidden/>
          </w:rPr>
          <w:t>20</w:t>
        </w:r>
        <w:r w:rsidR="00DF320E">
          <w:rPr>
            <w:noProof/>
            <w:webHidden/>
          </w:rPr>
          <w:fldChar w:fldCharType="end"/>
        </w:r>
      </w:hyperlink>
    </w:p>
    <w:p w14:paraId="28EAAE46" w14:textId="49D8E59D" w:rsidR="00DF320E" w:rsidRDefault="003B791A">
      <w:pPr>
        <w:pStyle w:val="TOC4"/>
        <w:rPr>
          <w:rFonts w:eastAsiaTheme="minorEastAsia"/>
          <w:smallCaps w:val="0"/>
          <w:noProof/>
          <w:sz w:val="22"/>
          <w:lang w:val="en-US" w:eastAsia="en-US" w:bidi="ar-SA"/>
        </w:rPr>
      </w:pPr>
      <w:hyperlink w:anchor="_Toc469553679" w:history="1">
        <w:r w:rsidR="00DF320E" w:rsidRPr="00677D52">
          <w:rPr>
            <w:rStyle w:val="Hyperlink"/>
            <w:noProof/>
            <w:lang w:val="ru-RU"/>
          </w:rPr>
          <w:t xml:space="preserve">Приложения на </w:t>
        </w:r>
        <w:r w:rsidR="00DF320E" w:rsidRPr="00677D52">
          <w:rPr>
            <w:rStyle w:val="Hyperlink"/>
            <w:noProof/>
          </w:rPr>
          <w:t>Office</w:t>
        </w:r>
        <w:r w:rsidR="00DF320E" w:rsidRPr="00677D52">
          <w:rPr>
            <w:rStyle w:val="Hyperlink"/>
            <w:noProof/>
            <w:lang w:val="ru-RU"/>
          </w:rPr>
          <w:t xml:space="preserve"> 365</w:t>
        </w:r>
        <w:r w:rsidR="00DF320E">
          <w:rPr>
            <w:noProof/>
            <w:webHidden/>
          </w:rPr>
          <w:tab/>
        </w:r>
        <w:r w:rsidR="00DF320E">
          <w:rPr>
            <w:noProof/>
            <w:webHidden/>
          </w:rPr>
          <w:fldChar w:fldCharType="begin"/>
        </w:r>
        <w:r w:rsidR="00DF320E">
          <w:rPr>
            <w:noProof/>
            <w:webHidden/>
          </w:rPr>
          <w:instrText xml:space="preserve"> PAGEREF _Toc469553679 \h </w:instrText>
        </w:r>
        <w:r w:rsidR="00DF320E">
          <w:rPr>
            <w:noProof/>
            <w:webHidden/>
          </w:rPr>
        </w:r>
        <w:r w:rsidR="00DF320E">
          <w:rPr>
            <w:noProof/>
            <w:webHidden/>
          </w:rPr>
          <w:fldChar w:fldCharType="separate"/>
        </w:r>
        <w:r w:rsidR="00DF320E">
          <w:rPr>
            <w:noProof/>
            <w:webHidden/>
          </w:rPr>
          <w:t>22</w:t>
        </w:r>
        <w:r w:rsidR="00DF320E">
          <w:rPr>
            <w:noProof/>
            <w:webHidden/>
          </w:rPr>
          <w:fldChar w:fldCharType="end"/>
        </w:r>
      </w:hyperlink>
    </w:p>
    <w:p w14:paraId="4E2C755E" w14:textId="05844E7C" w:rsidR="00DF320E" w:rsidRDefault="003B791A">
      <w:pPr>
        <w:pStyle w:val="TOC4"/>
        <w:rPr>
          <w:rFonts w:eastAsiaTheme="minorEastAsia"/>
          <w:smallCaps w:val="0"/>
          <w:noProof/>
          <w:sz w:val="22"/>
          <w:lang w:val="en-US" w:eastAsia="en-US" w:bidi="ar-SA"/>
        </w:rPr>
      </w:pPr>
      <w:hyperlink w:anchor="_Toc469553680" w:history="1">
        <w:r w:rsidR="00DF320E" w:rsidRPr="00677D52">
          <w:rPr>
            <w:rStyle w:val="Hyperlink"/>
            <w:noProof/>
          </w:rPr>
          <w:t>Microsoft MyAnalytics</w:t>
        </w:r>
        <w:r w:rsidR="00DF320E">
          <w:rPr>
            <w:noProof/>
            <w:webHidden/>
          </w:rPr>
          <w:tab/>
        </w:r>
        <w:r w:rsidR="00DF320E">
          <w:rPr>
            <w:noProof/>
            <w:webHidden/>
          </w:rPr>
          <w:fldChar w:fldCharType="begin"/>
        </w:r>
        <w:r w:rsidR="00DF320E">
          <w:rPr>
            <w:noProof/>
            <w:webHidden/>
          </w:rPr>
          <w:instrText xml:space="preserve"> PAGEREF _Toc469553680 \h </w:instrText>
        </w:r>
        <w:r w:rsidR="00DF320E">
          <w:rPr>
            <w:noProof/>
            <w:webHidden/>
          </w:rPr>
        </w:r>
        <w:r w:rsidR="00DF320E">
          <w:rPr>
            <w:noProof/>
            <w:webHidden/>
          </w:rPr>
          <w:fldChar w:fldCharType="separate"/>
        </w:r>
        <w:r w:rsidR="00DF320E">
          <w:rPr>
            <w:noProof/>
            <w:webHidden/>
          </w:rPr>
          <w:t>22</w:t>
        </w:r>
        <w:r w:rsidR="00DF320E">
          <w:rPr>
            <w:noProof/>
            <w:webHidden/>
          </w:rPr>
          <w:fldChar w:fldCharType="end"/>
        </w:r>
      </w:hyperlink>
    </w:p>
    <w:p w14:paraId="1A9F6AFF" w14:textId="59E8624C" w:rsidR="00DF320E" w:rsidRDefault="003B791A">
      <w:pPr>
        <w:pStyle w:val="TOC4"/>
        <w:rPr>
          <w:rFonts w:eastAsiaTheme="minorEastAsia"/>
          <w:smallCaps w:val="0"/>
          <w:noProof/>
          <w:sz w:val="22"/>
          <w:lang w:val="en-US" w:eastAsia="en-US" w:bidi="ar-SA"/>
        </w:rPr>
      </w:pPr>
      <w:hyperlink w:anchor="_Toc469553681" w:history="1">
        <w:r w:rsidR="00DF320E" w:rsidRPr="00677D52">
          <w:rPr>
            <w:rStyle w:val="Hyperlink"/>
            <w:noProof/>
          </w:rPr>
          <w:t>Office 365 Advanced Compliance</w:t>
        </w:r>
        <w:r w:rsidR="00DF320E">
          <w:rPr>
            <w:noProof/>
            <w:webHidden/>
          </w:rPr>
          <w:tab/>
        </w:r>
        <w:r w:rsidR="00DF320E">
          <w:rPr>
            <w:noProof/>
            <w:webHidden/>
          </w:rPr>
          <w:fldChar w:fldCharType="begin"/>
        </w:r>
        <w:r w:rsidR="00DF320E">
          <w:rPr>
            <w:noProof/>
            <w:webHidden/>
          </w:rPr>
          <w:instrText xml:space="preserve"> PAGEREF _Toc469553681 \h </w:instrText>
        </w:r>
        <w:r w:rsidR="00DF320E">
          <w:rPr>
            <w:noProof/>
            <w:webHidden/>
          </w:rPr>
        </w:r>
        <w:r w:rsidR="00DF320E">
          <w:rPr>
            <w:noProof/>
            <w:webHidden/>
          </w:rPr>
          <w:fldChar w:fldCharType="separate"/>
        </w:r>
        <w:r w:rsidR="00DF320E">
          <w:rPr>
            <w:noProof/>
            <w:webHidden/>
          </w:rPr>
          <w:t>22</w:t>
        </w:r>
        <w:r w:rsidR="00DF320E">
          <w:rPr>
            <w:noProof/>
            <w:webHidden/>
          </w:rPr>
          <w:fldChar w:fldCharType="end"/>
        </w:r>
      </w:hyperlink>
    </w:p>
    <w:p w14:paraId="70D875ED" w14:textId="7D4C8D05" w:rsidR="00DF320E" w:rsidRDefault="003B791A">
      <w:pPr>
        <w:pStyle w:val="TOC4"/>
        <w:rPr>
          <w:rFonts w:eastAsiaTheme="minorEastAsia"/>
          <w:smallCaps w:val="0"/>
          <w:noProof/>
          <w:sz w:val="22"/>
          <w:lang w:val="en-US" w:eastAsia="en-US" w:bidi="ar-SA"/>
        </w:rPr>
      </w:pPr>
      <w:hyperlink w:anchor="_Toc469553682" w:history="1">
        <w:r w:rsidR="00DF320E" w:rsidRPr="00677D52">
          <w:rPr>
            <w:rStyle w:val="Hyperlink"/>
            <w:noProof/>
          </w:rPr>
          <w:t>Office</w:t>
        </w:r>
        <w:r w:rsidR="00DF320E" w:rsidRPr="00677D52">
          <w:rPr>
            <w:rStyle w:val="Hyperlink"/>
            <w:noProof/>
            <w:lang w:val="ru-RU"/>
          </w:rPr>
          <w:t xml:space="preserve"> </w:t>
        </w:r>
        <w:r w:rsidR="00DF320E" w:rsidRPr="00677D52">
          <w:rPr>
            <w:rStyle w:val="Hyperlink"/>
            <w:noProof/>
          </w:rPr>
          <w:t>Online</w:t>
        </w:r>
        <w:r w:rsidR="00DF320E">
          <w:rPr>
            <w:noProof/>
            <w:webHidden/>
          </w:rPr>
          <w:tab/>
        </w:r>
        <w:r w:rsidR="00DF320E">
          <w:rPr>
            <w:noProof/>
            <w:webHidden/>
          </w:rPr>
          <w:fldChar w:fldCharType="begin"/>
        </w:r>
        <w:r w:rsidR="00DF320E">
          <w:rPr>
            <w:noProof/>
            <w:webHidden/>
          </w:rPr>
          <w:instrText xml:space="preserve"> PAGEREF _Toc469553682 \h </w:instrText>
        </w:r>
        <w:r w:rsidR="00DF320E">
          <w:rPr>
            <w:noProof/>
            <w:webHidden/>
          </w:rPr>
        </w:r>
        <w:r w:rsidR="00DF320E">
          <w:rPr>
            <w:noProof/>
            <w:webHidden/>
          </w:rPr>
          <w:fldChar w:fldCharType="separate"/>
        </w:r>
        <w:r w:rsidR="00DF320E">
          <w:rPr>
            <w:noProof/>
            <w:webHidden/>
          </w:rPr>
          <w:t>23</w:t>
        </w:r>
        <w:r w:rsidR="00DF320E">
          <w:rPr>
            <w:noProof/>
            <w:webHidden/>
          </w:rPr>
          <w:fldChar w:fldCharType="end"/>
        </w:r>
      </w:hyperlink>
    </w:p>
    <w:p w14:paraId="3B30F544" w14:textId="11284CAA" w:rsidR="00DF320E" w:rsidRDefault="003B791A">
      <w:pPr>
        <w:pStyle w:val="TOC4"/>
        <w:rPr>
          <w:rFonts w:eastAsiaTheme="minorEastAsia"/>
          <w:smallCaps w:val="0"/>
          <w:noProof/>
          <w:sz w:val="22"/>
          <w:lang w:val="en-US" w:eastAsia="en-US" w:bidi="ar-SA"/>
        </w:rPr>
      </w:pPr>
      <w:hyperlink w:anchor="_Toc469553683" w:history="1">
        <w:r w:rsidR="00DF320E" w:rsidRPr="00677D52">
          <w:rPr>
            <w:rStyle w:val="Hyperlink"/>
            <w:noProof/>
          </w:rPr>
          <w:t>OneDrive</w:t>
        </w:r>
        <w:r w:rsidR="00DF320E" w:rsidRPr="00677D52">
          <w:rPr>
            <w:rStyle w:val="Hyperlink"/>
            <w:noProof/>
            <w:lang w:val="ru-RU"/>
          </w:rPr>
          <w:t xml:space="preserve"> за бизнеса</w:t>
        </w:r>
        <w:r w:rsidR="00DF320E">
          <w:rPr>
            <w:noProof/>
            <w:webHidden/>
          </w:rPr>
          <w:tab/>
        </w:r>
        <w:r w:rsidR="00DF320E">
          <w:rPr>
            <w:noProof/>
            <w:webHidden/>
          </w:rPr>
          <w:fldChar w:fldCharType="begin"/>
        </w:r>
        <w:r w:rsidR="00DF320E">
          <w:rPr>
            <w:noProof/>
            <w:webHidden/>
          </w:rPr>
          <w:instrText xml:space="preserve"> PAGEREF _Toc469553683 \h </w:instrText>
        </w:r>
        <w:r w:rsidR="00DF320E">
          <w:rPr>
            <w:noProof/>
            <w:webHidden/>
          </w:rPr>
        </w:r>
        <w:r w:rsidR="00DF320E">
          <w:rPr>
            <w:noProof/>
            <w:webHidden/>
          </w:rPr>
          <w:fldChar w:fldCharType="separate"/>
        </w:r>
        <w:r w:rsidR="00DF320E">
          <w:rPr>
            <w:noProof/>
            <w:webHidden/>
          </w:rPr>
          <w:t>23</w:t>
        </w:r>
        <w:r w:rsidR="00DF320E">
          <w:rPr>
            <w:noProof/>
            <w:webHidden/>
          </w:rPr>
          <w:fldChar w:fldCharType="end"/>
        </w:r>
      </w:hyperlink>
    </w:p>
    <w:p w14:paraId="603E0865" w14:textId="4151ABFC" w:rsidR="00DF320E" w:rsidRDefault="003B791A">
      <w:pPr>
        <w:pStyle w:val="TOC4"/>
        <w:rPr>
          <w:rFonts w:eastAsiaTheme="minorEastAsia"/>
          <w:smallCaps w:val="0"/>
          <w:noProof/>
          <w:sz w:val="22"/>
          <w:lang w:val="en-US" w:eastAsia="en-US" w:bidi="ar-SA"/>
        </w:rPr>
      </w:pPr>
      <w:hyperlink w:anchor="_Toc469553684" w:history="1">
        <w:r w:rsidR="00DF320E" w:rsidRPr="00677D52">
          <w:rPr>
            <w:rStyle w:val="Hyperlink"/>
            <w:noProof/>
          </w:rPr>
          <w:t>Project Online</w:t>
        </w:r>
        <w:r w:rsidR="00DF320E">
          <w:rPr>
            <w:noProof/>
            <w:webHidden/>
          </w:rPr>
          <w:tab/>
        </w:r>
        <w:r w:rsidR="00DF320E">
          <w:rPr>
            <w:noProof/>
            <w:webHidden/>
          </w:rPr>
          <w:fldChar w:fldCharType="begin"/>
        </w:r>
        <w:r w:rsidR="00DF320E">
          <w:rPr>
            <w:noProof/>
            <w:webHidden/>
          </w:rPr>
          <w:instrText xml:space="preserve"> PAGEREF _Toc469553684 \h </w:instrText>
        </w:r>
        <w:r w:rsidR="00DF320E">
          <w:rPr>
            <w:noProof/>
            <w:webHidden/>
          </w:rPr>
        </w:r>
        <w:r w:rsidR="00DF320E">
          <w:rPr>
            <w:noProof/>
            <w:webHidden/>
          </w:rPr>
          <w:fldChar w:fldCharType="separate"/>
        </w:r>
        <w:r w:rsidR="00DF320E">
          <w:rPr>
            <w:noProof/>
            <w:webHidden/>
          </w:rPr>
          <w:t>23</w:t>
        </w:r>
        <w:r w:rsidR="00DF320E">
          <w:rPr>
            <w:noProof/>
            <w:webHidden/>
          </w:rPr>
          <w:fldChar w:fldCharType="end"/>
        </w:r>
      </w:hyperlink>
    </w:p>
    <w:p w14:paraId="46D4EA99" w14:textId="6AD7F540" w:rsidR="00DF320E" w:rsidRDefault="003B791A">
      <w:pPr>
        <w:pStyle w:val="TOC4"/>
        <w:rPr>
          <w:rFonts w:eastAsiaTheme="minorEastAsia"/>
          <w:smallCaps w:val="0"/>
          <w:noProof/>
          <w:sz w:val="22"/>
          <w:lang w:val="en-US" w:eastAsia="en-US" w:bidi="ar-SA"/>
        </w:rPr>
      </w:pPr>
      <w:hyperlink w:anchor="_Toc469553685" w:history="1">
        <w:r w:rsidR="00DF320E" w:rsidRPr="00677D52">
          <w:rPr>
            <w:rStyle w:val="Hyperlink"/>
            <w:noProof/>
          </w:rPr>
          <w:t>SharePoint Online</w:t>
        </w:r>
        <w:r w:rsidR="00DF320E">
          <w:rPr>
            <w:noProof/>
            <w:webHidden/>
          </w:rPr>
          <w:tab/>
        </w:r>
        <w:r w:rsidR="00DF320E">
          <w:rPr>
            <w:noProof/>
            <w:webHidden/>
          </w:rPr>
          <w:fldChar w:fldCharType="begin"/>
        </w:r>
        <w:r w:rsidR="00DF320E">
          <w:rPr>
            <w:noProof/>
            <w:webHidden/>
          </w:rPr>
          <w:instrText xml:space="preserve"> PAGEREF _Toc469553685 \h </w:instrText>
        </w:r>
        <w:r w:rsidR="00DF320E">
          <w:rPr>
            <w:noProof/>
            <w:webHidden/>
          </w:rPr>
        </w:r>
        <w:r w:rsidR="00DF320E">
          <w:rPr>
            <w:noProof/>
            <w:webHidden/>
          </w:rPr>
          <w:fldChar w:fldCharType="separate"/>
        </w:r>
        <w:r w:rsidR="00DF320E">
          <w:rPr>
            <w:noProof/>
            <w:webHidden/>
          </w:rPr>
          <w:t>23</w:t>
        </w:r>
        <w:r w:rsidR="00DF320E">
          <w:rPr>
            <w:noProof/>
            <w:webHidden/>
          </w:rPr>
          <w:fldChar w:fldCharType="end"/>
        </w:r>
      </w:hyperlink>
    </w:p>
    <w:p w14:paraId="7138DC9A" w14:textId="71D54BB9" w:rsidR="00DF320E" w:rsidRDefault="003B791A">
      <w:pPr>
        <w:pStyle w:val="TOC4"/>
        <w:rPr>
          <w:rFonts w:eastAsiaTheme="minorEastAsia"/>
          <w:smallCaps w:val="0"/>
          <w:noProof/>
          <w:sz w:val="22"/>
          <w:lang w:val="en-US" w:eastAsia="en-US" w:bidi="ar-SA"/>
        </w:rPr>
      </w:pPr>
      <w:hyperlink w:anchor="_Toc469553686" w:history="1">
        <w:r w:rsidR="00DF320E" w:rsidRPr="00677D52">
          <w:rPr>
            <w:rStyle w:val="Hyperlink"/>
            <w:noProof/>
          </w:rPr>
          <w:t>Skype</w:t>
        </w:r>
        <w:r w:rsidR="00DF320E" w:rsidRPr="00677D52">
          <w:rPr>
            <w:rStyle w:val="Hyperlink"/>
            <w:noProof/>
            <w:lang w:val="ru-RU"/>
          </w:rPr>
          <w:t xml:space="preserve"> за бизнеса онлайн</w:t>
        </w:r>
        <w:r w:rsidR="00DF320E">
          <w:rPr>
            <w:noProof/>
            <w:webHidden/>
          </w:rPr>
          <w:tab/>
        </w:r>
        <w:r w:rsidR="00DF320E">
          <w:rPr>
            <w:noProof/>
            <w:webHidden/>
          </w:rPr>
          <w:fldChar w:fldCharType="begin"/>
        </w:r>
        <w:r w:rsidR="00DF320E">
          <w:rPr>
            <w:noProof/>
            <w:webHidden/>
          </w:rPr>
          <w:instrText xml:space="preserve"> PAGEREF _Toc469553686 \h </w:instrText>
        </w:r>
        <w:r w:rsidR="00DF320E">
          <w:rPr>
            <w:noProof/>
            <w:webHidden/>
          </w:rPr>
        </w:r>
        <w:r w:rsidR="00DF320E">
          <w:rPr>
            <w:noProof/>
            <w:webHidden/>
          </w:rPr>
          <w:fldChar w:fldCharType="separate"/>
        </w:r>
        <w:r w:rsidR="00DF320E">
          <w:rPr>
            <w:noProof/>
            <w:webHidden/>
          </w:rPr>
          <w:t>24</w:t>
        </w:r>
        <w:r w:rsidR="00DF320E">
          <w:rPr>
            <w:noProof/>
            <w:webHidden/>
          </w:rPr>
          <w:fldChar w:fldCharType="end"/>
        </w:r>
      </w:hyperlink>
    </w:p>
    <w:p w14:paraId="2D73E4CD" w14:textId="46C25B2C" w:rsidR="00DF320E" w:rsidRDefault="003B791A">
      <w:pPr>
        <w:pStyle w:val="TOC4"/>
        <w:rPr>
          <w:rFonts w:eastAsiaTheme="minorEastAsia"/>
          <w:smallCaps w:val="0"/>
          <w:noProof/>
          <w:sz w:val="22"/>
          <w:lang w:val="en-US" w:eastAsia="en-US" w:bidi="ar-SA"/>
        </w:rPr>
      </w:pPr>
      <w:hyperlink w:anchor="_Toc469553687" w:history="1">
        <w:r w:rsidR="00DF320E" w:rsidRPr="00677D52">
          <w:rPr>
            <w:rStyle w:val="Hyperlink"/>
            <w:noProof/>
            <w:lang w:val="ru-RU"/>
          </w:rPr>
          <w:t xml:space="preserve">Услуги </w:t>
        </w:r>
        <w:r w:rsidR="00DF320E" w:rsidRPr="00677D52">
          <w:rPr>
            <w:rStyle w:val="Hyperlink"/>
            <w:noProof/>
          </w:rPr>
          <w:t>PSTN</w:t>
        </w:r>
        <w:r w:rsidR="00DF320E" w:rsidRPr="00677D52">
          <w:rPr>
            <w:rStyle w:val="Hyperlink"/>
            <w:noProof/>
            <w:lang w:val="ru-RU"/>
          </w:rPr>
          <w:t xml:space="preserve"> за </w:t>
        </w:r>
        <w:r w:rsidR="00DF320E" w:rsidRPr="00677D52">
          <w:rPr>
            <w:rStyle w:val="Hyperlink"/>
            <w:noProof/>
          </w:rPr>
          <w:t>Skype</w:t>
        </w:r>
        <w:r w:rsidR="00DF320E" w:rsidRPr="00677D52">
          <w:rPr>
            <w:rStyle w:val="Hyperlink"/>
            <w:noProof/>
            <w:lang w:val="ru-RU"/>
          </w:rPr>
          <w:t xml:space="preserve"> за бизнеса онлайн</w:t>
        </w:r>
        <w:r w:rsidR="00DF320E">
          <w:rPr>
            <w:noProof/>
            <w:webHidden/>
          </w:rPr>
          <w:tab/>
        </w:r>
        <w:r w:rsidR="00DF320E">
          <w:rPr>
            <w:noProof/>
            <w:webHidden/>
          </w:rPr>
          <w:fldChar w:fldCharType="begin"/>
        </w:r>
        <w:r w:rsidR="00DF320E">
          <w:rPr>
            <w:noProof/>
            <w:webHidden/>
          </w:rPr>
          <w:instrText xml:space="preserve"> PAGEREF _Toc469553687 \h </w:instrText>
        </w:r>
        <w:r w:rsidR="00DF320E">
          <w:rPr>
            <w:noProof/>
            <w:webHidden/>
          </w:rPr>
        </w:r>
        <w:r w:rsidR="00DF320E">
          <w:rPr>
            <w:noProof/>
            <w:webHidden/>
          </w:rPr>
          <w:fldChar w:fldCharType="separate"/>
        </w:r>
        <w:r w:rsidR="00DF320E">
          <w:rPr>
            <w:noProof/>
            <w:webHidden/>
          </w:rPr>
          <w:t>24</w:t>
        </w:r>
        <w:r w:rsidR="00DF320E">
          <w:rPr>
            <w:noProof/>
            <w:webHidden/>
          </w:rPr>
          <w:fldChar w:fldCharType="end"/>
        </w:r>
      </w:hyperlink>
    </w:p>
    <w:p w14:paraId="521D52D4" w14:textId="61EFA5FE" w:rsidR="00DF320E" w:rsidRDefault="003B791A">
      <w:pPr>
        <w:pStyle w:val="TOC2"/>
        <w:tabs>
          <w:tab w:val="right" w:leader="dot" w:pos="5030"/>
        </w:tabs>
        <w:rPr>
          <w:rFonts w:eastAsiaTheme="minorEastAsia"/>
          <w:b w:val="0"/>
          <w:smallCaps w:val="0"/>
          <w:noProof/>
          <w:sz w:val="22"/>
          <w:lang w:val="en-US" w:eastAsia="en-US" w:bidi="ar-SA"/>
        </w:rPr>
      </w:pPr>
      <w:hyperlink w:anchor="_Toc469553688" w:history="1">
        <w:r w:rsidR="00DF320E" w:rsidRPr="00677D52">
          <w:rPr>
            <w:rStyle w:val="Hyperlink"/>
            <w:noProof/>
            <w:lang w:val="ru-RU"/>
          </w:rPr>
          <w:t>Други Онлайн услуги</w:t>
        </w:r>
        <w:r w:rsidR="00DF320E">
          <w:rPr>
            <w:noProof/>
            <w:webHidden/>
          </w:rPr>
          <w:tab/>
        </w:r>
        <w:r w:rsidR="00DF320E">
          <w:rPr>
            <w:noProof/>
            <w:webHidden/>
          </w:rPr>
          <w:fldChar w:fldCharType="begin"/>
        </w:r>
        <w:r w:rsidR="00DF320E">
          <w:rPr>
            <w:noProof/>
            <w:webHidden/>
          </w:rPr>
          <w:instrText xml:space="preserve"> PAGEREF _Toc469553688 \h </w:instrText>
        </w:r>
        <w:r w:rsidR="00DF320E">
          <w:rPr>
            <w:noProof/>
            <w:webHidden/>
          </w:rPr>
        </w:r>
        <w:r w:rsidR="00DF320E">
          <w:rPr>
            <w:noProof/>
            <w:webHidden/>
          </w:rPr>
          <w:fldChar w:fldCharType="separate"/>
        </w:r>
        <w:r w:rsidR="00DF320E">
          <w:rPr>
            <w:noProof/>
            <w:webHidden/>
          </w:rPr>
          <w:t>25</w:t>
        </w:r>
        <w:r w:rsidR="00DF320E">
          <w:rPr>
            <w:noProof/>
            <w:webHidden/>
          </w:rPr>
          <w:fldChar w:fldCharType="end"/>
        </w:r>
      </w:hyperlink>
    </w:p>
    <w:p w14:paraId="49FF7E5C" w14:textId="671A67C7" w:rsidR="00DF320E" w:rsidRDefault="003B791A">
      <w:pPr>
        <w:pStyle w:val="TOC4"/>
        <w:rPr>
          <w:rFonts w:eastAsiaTheme="minorEastAsia"/>
          <w:smallCaps w:val="0"/>
          <w:noProof/>
          <w:sz w:val="22"/>
          <w:lang w:val="en-US" w:eastAsia="en-US" w:bidi="ar-SA"/>
        </w:rPr>
      </w:pPr>
      <w:hyperlink w:anchor="_Toc469553689" w:history="1">
        <w:r w:rsidR="00DF320E" w:rsidRPr="00677D52">
          <w:rPr>
            <w:rStyle w:val="Hyperlink"/>
            <w:noProof/>
          </w:rPr>
          <w:t>Корпоративна платформа за Картите на Bing и Платформа за управление на движими на Картите на Bing</w:t>
        </w:r>
        <w:r w:rsidR="00DF320E">
          <w:rPr>
            <w:noProof/>
            <w:webHidden/>
          </w:rPr>
          <w:tab/>
        </w:r>
        <w:r w:rsidR="00DF320E">
          <w:rPr>
            <w:noProof/>
            <w:webHidden/>
          </w:rPr>
          <w:fldChar w:fldCharType="begin"/>
        </w:r>
        <w:r w:rsidR="00DF320E">
          <w:rPr>
            <w:noProof/>
            <w:webHidden/>
          </w:rPr>
          <w:instrText xml:space="preserve"> PAGEREF _Toc469553689 \h </w:instrText>
        </w:r>
        <w:r w:rsidR="00DF320E">
          <w:rPr>
            <w:noProof/>
            <w:webHidden/>
          </w:rPr>
        </w:r>
        <w:r w:rsidR="00DF320E">
          <w:rPr>
            <w:noProof/>
            <w:webHidden/>
          </w:rPr>
          <w:fldChar w:fldCharType="separate"/>
        </w:r>
        <w:r w:rsidR="00DF320E">
          <w:rPr>
            <w:noProof/>
            <w:webHidden/>
          </w:rPr>
          <w:t>25</w:t>
        </w:r>
        <w:r w:rsidR="00DF320E">
          <w:rPr>
            <w:noProof/>
            <w:webHidden/>
          </w:rPr>
          <w:fldChar w:fldCharType="end"/>
        </w:r>
      </w:hyperlink>
    </w:p>
    <w:p w14:paraId="699F661D" w14:textId="004908C9" w:rsidR="00DF320E" w:rsidRDefault="003B791A">
      <w:pPr>
        <w:pStyle w:val="TOC4"/>
        <w:rPr>
          <w:rFonts w:eastAsiaTheme="minorEastAsia"/>
          <w:smallCaps w:val="0"/>
          <w:noProof/>
          <w:sz w:val="22"/>
          <w:lang w:val="en-US" w:eastAsia="en-US" w:bidi="ar-SA"/>
        </w:rPr>
      </w:pPr>
      <w:hyperlink w:anchor="_Toc469553690" w:history="1">
        <w:r w:rsidR="00DF320E" w:rsidRPr="00677D52">
          <w:rPr>
            <w:rStyle w:val="Hyperlink"/>
            <w:noProof/>
          </w:rPr>
          <w:t>Платформа на бизнес приложение</w:t>
        </w:r>
        <w:r w:rsidR="00DF320E">
          <w:rPr>
            <w:noProof/>
            <w:webHidden/>
          </w:rPr>
          <w:tab/>
        </w:r>
        <w:r w:rsidR="00DF320E">
          <w:rPr>
            <w:noProof/>
            <w:webHidden/>
          </w:rPr>
          <w:fldChar w:fldCharType="begin"/>
        </w:r>
        <w:r w:rsidR="00DF320E">
          <w:rPr>
            <w:noProof/>
            <w:webHidden/>
          </w:rPr>
          <w:instrText xml:space="preserve"> PAGEREF _Toc469553690 \h </w:instrText>
        </w:r>
        <w:r w:rsidR="00DF320E">
          <w:rPr>
            <w:noProof/>
            <w:webHidden/>
          </w:rPr>
        </w:r>
        <w:r w:rsidR="00DF320E">
          <w:rPr>
            <w:noProof/>
            <w:webHidden/>
          </w:rPr>
          <w:fldChar w:fldCharType="separate"/>
        </w:r>
        <w:r w:rsidR="00DF320E">
          <w:rPr>
            <w:noProof/>
            <w:webHidden/>
          </w:rPr>
          <w:t>25</w:t>
        </w:r>
        <w:r w:rsidR="00DF320E">
          <w:rPr>
            <w:noProof/>
            <w:webHidden/>
          </w:rPr>
          <w:fldChar w:fldCharType="end"/>
        </w:r>
      </w:hyperlink>
    </w:p>
    <w:p w14:paraId="231D4672" w14:textId="688FA16E" w:rsidR="00DF320E" w:rsidRDefault="003B791A">
      <w:pPr>
        <w:pStyle w:val="TOC4"/>
        <w:rPr>
          <w:rFonts w:eastAsiaTheme="minorEastAsia"/>
          <w:smallCaps w:val="0"/>
          <w:noProof/>
          <w:sz w:val="22"/>
          <w:lang w:val="en-US" w:eastAsia="en-US" w:bidi="ar-SA"/>
        </w:rPr>
      </w:pPr>
      <w:hyperlink w:anchor="_Toc469553691" w:history="1">
        <w:r w:rsidR="00DF320E" w:rsidRPr="00677D52">
          <w:rPr>
            <w:rStyle w:val="Hyperlink"/>
            <w:noProof/>
          </w:rPr>
          <w:t>Microsoft Intune</w:t>
        </w:r>
        <w:r w:rsidR="00DF320E">
          <w:rPr>
            <w:noProof/>
            <w:webHidden/>
          </w:rPr>
          <w:tab/>
        </w:r>
        <w:r w:rsidR="00DF320E">
          <w:rPr>
            <w:noProof/>
            <w:webHidden/>
          </w:rPr>
          <w:fldChar w:fldCharType="begin"/>
        </w:r>
        <w:r w:rsidR="00DF320E">
          <w:rPr>
            <w:noProof/>
            <w:webHidden/>
          </w:rPr>
          <w:instrText xml:space="preserve"> PAGEREF _Toc469553691 \h </w:instrText>
        </w:r>
        <w:r w:rsidR="00DF320E">
          <w:rPr>
            <w:noProof/>
            <w:webHidden/>
          </w:rPr>
        </w:r>
        <w:r w:rsidR="00DF320E">
          <w:rPr>
            <w:noProof/>
            <w:webHidden/>
          </w:rPr>
          <w:fldChar w:fldCharType="separate"/>
        </w:r>
        <w:r w:rsidR="00DF320E">
          <w:rPr>
            <w:noProof/>
            <w:webHidden/>
          </w:rPr>
          <w:t>26</w:t>
        </w:r>
        <w:r w:rsidR="00DF320E">
          <w:rPr>
            <w:noProof/>
            <w:webHidden/>
          </w:rPr>
          <w:fldChar w:fldCharType="end"/>
        </w:r>
      </w:hyperlink>
    </w:p>
    <w:p w14:paraId="35244A13" w14:textId="10458790" w:rsidR="00DF320E" w:rsidRDefault="003B791A">
      <w:pPr>
        <w:pStyle w:val="TOC4"/>
        <w:rPr>
          <w:rFonts w:eastAsiaTheme="minorEastAsia"/>
          <w:smallCaps w:val="0"/>
          <w:noProof/>
          <w:sz w:val="22"/>
          <w:lang w:val="en-US" w:eastAsia="en-US" w:bidi="ar-SA"/>
        </w:rPr>
      </w:pPr>
      <w:hyperlink w:anchor="_Toc469553692" w:history="1">
        <w:r w:rsidR="00DF320E" w:rsidRPr="00677D52">
          <w:rPr>
            <w:rStyle w:val="Hyperlink"/>
            <w:noProof/>
          </w:rPr>
          <w:t>Microsoft Learning</w:t>
        </w:r>
        <w:r w:rsidR="00DF320E">
          <w:rPr>
            <w:noProof/>
            <w:webHidden/>
          </w:rPr>
          <w:tab/>
        </w:r>
        <w:r w:rsidR="00DF320E">
          <w:rPr>
            <w:noProof/>
            <w:webHidden/>
          </w:rPr>
          <w:fldChar w:fldCharType="begin"/>
        </w:r>
        <w:r w:rsidR="00DF320E">
          <w:rPr>
            <w:noProof/>
            <w:webHidden/>
          </w:rPr>
          <w:instrText xml:space="preserve"> PAGEREF _Toc469553692 \h </w:instrText>
        </w:r>
        <w:r w:rsidR="00DF320E">
          <w:rPr>
            <w:noProof/>
            <w:webHidden/>
          </w:rPr>
        </w:r>
        <w:r w:rsidR="00DF320E">
          <w:rPr>
            <w:noProof/>
            <w:webHidden/>
          </w:rPr>
          <w:fldChar w:fldCharType="separate"/>
        </w:r>
        <w:r w:rsidR="00DF320E">
          <w:rPr>
            <w:noProof/>
            <w:webHidden/>
          </w:rPr>
          <w:t>26</w:t>
        </w:r>
        <w:r w:rsidR="00DF320E">
          <w:rPr>
            <w:noProof/>
            <w:webHidden/>
          </w:rPr>
          <w:fldChar w:fldCharType="end"/>
        </w:r>
      </w:hyperlink>
    </w:p>
    <w:p w14:paraId="4C3A7964" w14:textId="5EF9587A" w:rsidR="00DF320E" w:rsidRDefault="003B791A">
      <w:pPr>
        <w:pStyle w:val="TOC4"/>
        <w:rPr>
          <w:rFonts w:eastAsiaTheme="minorEastAsia"/>
          <w:smallCaps w:val="0"/>
          <w:noProof/>
          <w:sz w:val="22"/>
          <w:lang w:val="en-US" w:eastAsia="en-US" w:bidi="ar-SA"/>
        </w:rPr>
      </w:pPr>
      <w:hyperlink w:anchor="_Toc469553693" w:history="1">
        <w:r w:rsidR="00DF320E" w:rsidRPr="00677D52">
          <w:rPr>
            <w:rStyle w:val="Hyperlink"/>
            <w:noProof/>
          </w:rPr>
          <w:t>Minecraft</w:t>
        </w:r>
        <w:r w:rsidR="00DF320E" w:rsidRPr="00677D52">
          <w:rPr>
            <w:rStyle w:val="Hyperlink"/>
            <w:noProof/>
            <w:lang w:val="ru-RU"/>
          </w:rPr>
          <w:t>: Образователно издание</w:t>
        </w:r>
        <w:r w:rsidR="00DF320E">
          <w:rPr>
            <w:noProof/>
            <w:webHidden/>
          </w:rPr>
          <w:tab/>
        </w:r>
        <w:r w:rsidR="00DF320E">
          <w:rPr>
            <w:noProof/>
            <w:webHidden/>
          </w:rPr>
          <w:fldChar w:fldCharType="begin"/>
        </w:r>
        <w:r w:rsidR="00DF320E">
          <w:rPr>
            <w:noProof/>
            <w:webHidden/>
          </w:rPr>
          <w:instrText xml:space="preserve"> PAGEREF _Toc469553693 \h </w:instrText>
        </w:r>
        <w:r w:rsidR="00DF320E">
          <w:rPr>
            <w:noProof/>
            <w:webHidden/>
          </w:rPr>
        </w:r>
        <w:r w:rsidR="00DF320E">
          <w:rPr>
            <w:noProof/>
            <w:webHidden/>
          </w:rPr>
          <w:fldChar w:fldCharType="separate"/>
        </w:r>
        <w:r w:rsidR="00DF320E">
          <w:rPr>
            <w:noProof/>
            <w:webHidden/>
          </w:rPr>
          <w:t>26</w:t>
        </w:r>
        <w:r w:rsidR="00DF320E">
          <w:rPr>
            <w:noProof/>
            <w:webHidden/>
          </w:rPr>
          <w:fldChar w:fldCharType="end"/>
        </w:r>
      </w:hyperlink>
    </w:p>
    <w:p w14:paraId="7A4FDDE5" w14:textId="167FB87E" w:rsidR="00DF320E" w:rsidRDefault="003B791A">
      <w:pPr>
        <w:pStyle w:val="TOC4"/>
        <w:rPr>
          <w:rFonts w:eastAsiaTheme="minorEastAsia"/>
          <w:smallCaps w:val="0"/>
          <w:noProof/>
          <w:sz w:val="22"/>
          <w:lang w:val="en-US" w:eastAsia="en-US" w:bidi="ar-SA"/>
        </w:rPr>
      </w:pPr>
      <w:hyperlink w:anchor="_Toc469553694" w:history="1">
        <w:r w:rsidR="00DF320E" w:rsidRPr="00677D52">
          <w:rPr>
            <w:rStyle w:val="Hyperlink"/>
            <w:noProof/>
          </w:rPr>
          <w:t>Office</w:t>
        </w:r>
        <w:r w:rsidR="00DF320E" w:rsidRPr="00677D52">
          <w:rPr>
            <w:rStyle w:val="Hyperlink"/>
            <w:noProof/>
            <w:lang w:val="ru-RU"/>
          </w:rPr>
          <w:t xml:space="preserve"> 365 </w:t>
        </w:r>
        <w:r w:rsidR="00DF320E" w:rsidRPr="00677D52">
          <w:rPr>
            <w:rStyle w:val="Hyperlink"/>
            <w:noProof/>
          </w:rPr>
          <w:t>Developer</w:t>
        </w:r>
        <w:r w:rsidR="00DF320E">
          <w:rPr>
            <w:noProof/>
            <w:webHidden/>
          </w:rPr>
          <w:tab/>
        </w:r>
        <w:r w:rsidR="00DF320E">
          <w:rPr>
            <w:noProof/>
            <w:webHidden/>
          </w:rPr>
          <w:fldChar w:fldCharType="begin"/>
        </w:r>
        <w:r w:rsidR="00DF320E">
          <w:rPr>
            <w:noProof/>
            <w:webHidden/>
          </w:rPr>
          <w:instrText xml:space="preserve"> PAGEREF _Toc469553694 \h </w:instrText>
        </w:r>
        <w:r w:rsidR="00DF320E">
          <w:rPr>
            <w:noProof/>
            <w:webHidden/>
          </w:rPr>
        </w:r>
        <w:r w:rsidR="00DF320E">
          <w:rPr>
            <w:noProof/>
            <w:webHidden/>
          </w:rPr>
          <w:fldChar w:fldCharType="separate"/>
        </w:r>
        <w:r w:rsidR="00DF320E">
          <w:rPr>
            <w:noProof/>
            <w:webHidden/>
          </w:rPr>
          <w:t>27</w:t>
        </w:r>
        <w:r w:rsidR="00DF320E">
          <w:rPr>
            <w:noProof/>
            <w:webHidden/>
          </w:rPr>
          <w:fldChar w:fldCharType="end"/>
        </w:r>
      </w:hyperlink>
    </w:p>
    <w:p w14:paraId="6500A1F6" w14:textId="3B5217D0" w:rsidR="00DF320E" w:rsidRDefault="003B791A">
      <w:pPr>
        <w:pStyle w:val="TOC4"/>
        <w:rPr>
          <w:rFonts w:eastAsiaTheme="minorEastAsia"/>
          <w:smallCaps w:val="0"/>
          <w:noProof/>
          <w:sz w:val="22"/>
          <w:lang w:val="en-US" w:eastAsia="en-US" w:bidi="ar-SA"/>
        </w:rPr>
      </w:pPr>
      <w:hyperlink w:anchor="_Toc469553695" w:history="1">
        <w:r w:rsidR="00DF320E" w:rsidRPr="00677D52">
          <w:rPr>
            <w:rStyle w:val="Hyperlink"/>
            <w:noProof/>
            <w:lang w:val="ru-RU"/>
          </w:rPr>
          <w:t xml:space="preserve">Настолна операционна система </w:t>
        </w:r>
        <w:r w:rsidR="00DF320E" w:rsidRPr="00677D52">
          <w:rPr>
            <w:rStyle w:val="Hyperlink"/>
            <w:noProof/>
          </w:rPr>
          <w:t>Windows</w:t>
        </w:r>
        <w:r w:rsidR="00DF320E">
          <w:rPr>
            <w:noProof/>
            <w:webHidden/>
          </w:rPr>
          <w:tab/>
        </w:r>
        <w:r w:rsidR="00DF320E">
          <w:rPr>
            <w:noProof/>
            <w:webHidden/>
          </w:rPr>
          <w:fldChar w:fldCharType="begin"/>
        </w:r>
        <w:r w:rsidR="00DF320E">
          <w:rPr>
            <w:noProof/>
            <w:webHidden/>
          </w:rPr>
          <w:instrText xml:space="preserve"> PAGEREF _Toc469553695 \h </w:instrText>
        </w:r>
        <w:r w:rsidR="00DF320E">
          <w:rPr>
            <w:noProof/>
            <w:webHidden/>
          </w:rPr>
        </w:r>
        <w:r w:rsidR="00DF320E">
          <w:rPr>
            <w:noProof/>
            <w:webHidden/>
          </w:rPr>
          <w:fldChar w:fldCharType="separate"/>
        </w:r>
        <w:r w:rsidR="00DF320E">
          <w:rPr>
            <w:noProof/>
            <w:webHidden/>
          </w:rPr>
          <w:t>27</w:t>
        </w:r>
        <w:r w:rsidR="00DF320E">
          <w:rPr>
            <w:noProof/>
            <w:webHidden/>
          </w:rPr>
          <w:fldChar w:fldCharType="end"/>
        </w:r>
      </w:hyperlink>
    </w:p>
    <w:p w14:paraId="6452394D" w14:textId="543ECC0A" w:rsidR="00DF320E" w:rsidRDefault="003B791A">
      <w:pPr>
        <w:pStyle w:val="TOC1"/>
        <w:tabs>
          <w:tab w:val="right" w:leader="dot" w:pos="5030"/>
        </w:tabs>
        <w:rPr>
          <w:rFonts w:eastAsiaTheme="minorEastAsia"/>
          <w:b w:val="0"/>
          <w:caps w:val="0"/>
          <w:noProof/>
          <w:sz w:val="22"/>
          <w:lang w:val="en-US" w:eastAsia="en-US" w:bidi="ar-SA"/>
        </w:rPr>
      </w:pPr>
      <w:hyperlink w:anchor="_Toc469553696" w:history="1">
        <w:r w:rsidR="00DF320E" w:rsidRPr="00677D52">
          <w:rPr>
            <w:rStyle w:val="Hyperlink"/>
            <w:noProof/>
          </w:rPr>
          <w:t>Приложение 1 – Бележки</w:t>
        </w:r>
        <w:r w:rsidR="00DF320E">
          <w:rPr>
            <w:noProof/>
            <w:webHidden/>
          </w:rPr>
          <w:tab/>
        </w:r>
        <w:r w:rsidR="00DF320E">
          <w:rPr>
            <w:noProof/>
            <w:webHidden/>
          </w:rPr>
          <w:fldChar w:fldCharType="begin"/>
        </w:r>
        <w:r w:rsidR="00DF320E">
          <w:rPr>
            <w:noProof/>
            <w:webHidden/>
          </w:rPr>
          <w:instrText xml:space="preserve"> PAGEREF _Toc469553696 \h </w:instrText>
        </w:r>
        <w:r w:rsidR="00DF320E">
          <w:rPr>
            <w:noProof/>
            <w:webHidden/>
          </w:rPr>
        </w:r>
        <w:r w:rsidR="00DF320E">
          <w:rPr>
            <w:noProof/>
            <w:webHidden/>
          </w:rPr>
          <w:fldChar w:fldCharType="separate"/>
        </w:r>
        <w:r w:rsidR="00DF320E">
          <w:rPr>
            <w:noProof/>
            <w:webHidden/>
          </w:rPr>
          <w:t>28</w:t>
        </w:r>
        <w:r w:rsidR="00DF320E">
          <w:rPr>
            <w:noProof/>
            <w:webHidden/>
          </w:rPr>
          <w:fldChar w:fldCharType="end"/>
        </w:r>
      </w:hyperlink>
    </w:p>
    <w:p w14:paraId="416D1E22" w14:textId="4F4A5426" w:rsidR="00DF320E" w:rsidRDefault="003B791A">
      <w:pPr>
        <w:pStyle w:val="TOC3"/>
        <w:rPr>
          <w:rFonts w:eastAsiaTheme="minorEastAsia"/>
          <w:b w:val="0"/>
          <w:smallCaps w:val="0"/>
          <w:sz w:val="22"/>
          <w:lang w:val="en-US" w:eastAsia="en-US" w:bidi="ar-SA"/>
        </w:rPr>
      </w:pPr>
      <w:hyperlink w:anchor="_Toc469553697" w:history="1">
        <w:r w:rsidR="00DF320E" w:rsidRPr="00677D52">
          <w:rPr>
            <w:rStyle w:val="Hyperlink"/>
          </w:rPr>
          <w:t>Bing Maps</w:t>
        </w:r>
        <w:r w:rsidR="00DF320E">
          <w:rPr>
            <w:webHidden/>
          </w:rPr>
          <w:tab/>
        </w:r>
        <w:r w:rsidR="00DF320E">
          <w:rPr>
            <w:webHidden/>
          </w:rPr>
          <w:fldChar w:fldCharType="begin"/>
        </w:r>
        <w:r w:rsidR="00DF320E">
          <w:rPr>
            <w:webHidden/>
          </w:rPr>
          <w:instrText xml:space="preserve"> PAGEREF _Toc469553697 \h </w:instrText>
        </w:r>
        <w:r w:rsidR="00DF320E">
          <w:rPr>
            <w:webHidden/>
          </w:rPr>
        </w:r>
        <w:r w:rsidR="00DF320E">
          <w:rPr>
            <w:webHidden/>
          </w:rPr>
          <w:fldChar w:fldCharType="separate"/>
        </w:r>
        <w:r w:rsidR="00DF320E">
          <w:rPr>
            <w:webHidden/>
          </w:rPr>
          <w:t>28</w:t>
        </w:r>
        <w:r w:rsidR="00DF320E">
          <w:rPr>
            <w:webHidden/>
          </w:rPr>
          <w:fldChar w:fldCharType="end"/>
        </w:r>
      </w:hyperlink>
    </w:p>
    <w:p w14:paraId="1229CC0E" w14:textId="203E8028" w:rsidR="00DF320E" w:rsidRDefault="003B791A">
      <w:pPr>
        <w:pStyle w:val="TOC3"/>
        <w:rPr>
          <w:rFonts w:eastAsiaTheme="minorEastAsia"/>
          <w:b w:val="0"/>
          <w:smallCaps w:val="0"/>
          <w:sz w:val="22"/>
          <w:lang w:val="en-US" w:eastAsia="en-US" w:bidi="ar-SA"/>
        </w:rPr>
      </w:pPr>
      <w:hyperlink w:anchor="_Toc469553698" w:history="1">
        <w:r w:rsidR="00DF320E" w:rsidRPr="00677D52">
          <w:rPr>
            <w:rStyle w:val="Hyperlink"/>
          </w:rPr>
          <w:t>Професионални услуги</w:t>
        </w:r>
        <w:r w:rsidR="00DF320E">
          <w:rPr>
            <w:webHidden/>
          </w:rPr>
          <w:tab/>
        </w:r>
        <w:r w:rsidR="00DF320E">
          <w:rPr>
            <w:webHidden/>
          </w:rPr>
          <w:fldChar w:fldCharType="begin"/>
        </w:r>
        <w:r w:rsidR="00DF320E">
          <w:rPr>
            <w:webHidden/>
          </w:rPr>
          <w:instrText xml:space="preserve"> PAGEREF _Toc469553698 \h </w:instrText>
        </w:r>
        <w:r w:rsidR="00DF320E">
          <w:rPr>
            <w:webHidden/>
          </w:rPr>
        </w:r>
        <w:r w:rsidR="00DF320E">
          <w:rPr>
            <w:webHidden/>
          </w:rPr>
          <w:fldChar w:fldCharType="separate"/>
        </w:r>
        <w:r w:rsidR="00DF320E">
          <w:rPr>
            <w:webHidden/>
          </w:rPr>
          <w:t>28</w:t>
        </w:r>
        <w:r w:rsidR="00DF320E">
          <w:rPr>
            <w:webHidden/>
          </w:rPr>
          <w:fldChar w:fldCharType="end"/>
        </w:r>
      </w:hyperlink>
    </w:p>
    <w:p w14:paraId="6885F66C" w14:textId="7F7635DE" w:rsidR="00DF320E" w:rsidRDefault="003B791A">
      <w:pPr>
        <w:pStyle w:val="TOC3"/>
        <w:rPr>
          <w:rFonts w:eastAsiaTheme="minorEastAsia"/>
          <w:b w:val="0"/>
          <w:smallCaps w:val="0"/>
          <w:sz w:val="22"/>
          <w:lang w:val="en-US" w:eastAsia="en-US" w:bidi="ar-SA"/>
        </w:rPr>
      </w:pPr>
      <w:hyperlink w:anchor="_Toc469553699" w:history="1">
        <w:r w:rsidR="00DF320E" w:rsidRPr="00677D52">
          <w:rPr>
            <w:rStyle w:val="Hyperlink"/>
          </w:rPr>
          <w:t>Предупреждение за H.265/HEVC кодирането за Azure Media Services</w:t>
        </w:r>
        <w:r w:rsidR="00DF320E">
          <w:rPr>
            <w:webHidden/>
          </w:rPr>
          <w:tab/>
        </w:r>
        <w:r w:rsidR="00DF320E">
          <w:rPr>
            <w:webHidden/>
          </w:rPr>
          <w:fldChar w:fldCharType="begin"/>
        </w:r>
        <w:r w:rsidR="00DF320E">
          <w:rPr>
            <w:webHidden/>
          </w:rPr>
          <w:instrText xml:space="preserve"> PAGEREF _Toc469553699 \h </w:instrText>
        </w:r>
        <w:r w:rsidR="00DF320E">
          <w:rPr>
            <w:webHidden/>
          </w:rPr>
        </w:r>
        <w:r w:rsidR="00DF320E">
          <w:rPr>
            <w:webHidden/>
          </w:rPr>
          <w:fldChar w:fldCharType="separate"/>
        </w:r>
        <w:r w:rsidR="00DF320E">
          <w:rPr>
            <w:webHidden/>
          </w:rPr>
          <w:t>29</w:t>
        </w:r>
        <w:r w:rsidR="00DF320E">
          <w:rPr>
            <w:webHidden/>
          </w:rPr>
          <w:fldChar w:fldCharType="end"/>
        </w:r>
      </w:hyperlink>
    </w:p>
    <w:p w14:paraId="764B760E" w14:textId="1C3F99A5" w:rsidR="00DF320E" w:rsidRDefault="003B791A">
      <w:pPr>
        <w:pStyle w:val="TOC3"/>
        <w:rPr>
          <w:rFonts w:eastAsiaTheme="minorEastAsia"/>
          <w:b w:val="0"/>
          <w:smallCaps w:val="0"/>
          <w:sz w:val="22"/>
          <w:lang w:val="en-US" w:eastAsia="en-US" w:bidi="ar-SA"/>
        </w:rPr>
      </w:pPr>
      <w:hyperlink w:anchor="_Toc469553700" w:history="1">
        <w:r w:rsidR="00DF320E" w:rsidRPr="00677D52">
          <w:rPr>
            <w:rStyle w:val="Hyperlink"/>
          </w:rPr>
          <w:t>Бележка за Визуалния стандарт H.264/AVC, Видеостандарта VC-1, Визуалния стандарт MPEG-4 Част 2 и Видеостандарта MPEG-2</w:t>
        </w:r>
        <w:r w:rsidR="00DF320E">
          <w:rPr>
            <w:webHidden/>
          </w:rPr>
          <w:tab/>
        </w:r>
        <w:r w:rsidR="00DF320E">
          <w:rPr>
            <w:webHidden/>
          </w:rPr>
          <w:fldChar w:fldCharType="begin"/>
        </w:r>
        <w:r w:rsidR="00DF320E">
          <w:rPr>
            <w:webHidden/>
          </w:rPr>
          <w:instrText xml:space="preserve"> PAGEREF _Toc469553700 \h </w:instrText>
        </w:r>
        <w:r w:rsidR="00DF320E">
          <w:rPr>
            <w:webHidden/>
          </w:rPr>
        </w:r>
        <w:r w:rsidR="00DF320E">
          <w:rPr>
            <w:webHidden/>
          </w:rPr>
          <w:fldChar w:fldCharType="separate"/>
        </w:r>
        <w:r w:rsidR="00DF320E">
          <w:rPr>
            <w:webHidden/>
          </w:rPr>
          <w:t>29</w:t>
        </w:r>
        <w:r w:rsidR="00DF320E">
          <w:rPr>
            <w:webHidden/>
          </w:rPr>
          <w:fldChar w:fldCharType="end"/>
        </w:r>
      </w:hyperlink>
    </w:p>
    <w:p w14:paraId="47FCFBB5" w14:textId="7621DFA4" w:rsidR="00DF320E" w:rsidRDefault="003B791A">
      <w:pPr>
        <w:pStyle w:val="TOC1"/>
        <w:tabs>
          <w:tab w:val="right" w:leader="dot" w:pos="5030"/>
        </w:tabs>
        <w:rPr>
          <w:rFonts w:eastAsiaTheme="minorEastAsia"/>
          <w:b w:val="0"/>
          <w:caps w:val="0"/>
          <w:noProof/>
          <w:sz w:val="22"/>
          <w:lang w:val="en-US" w:eastAsia="en-US" w:bidi="ar-SA"/>
        </w:rPr>
      </w:pPr>
      <w:hyperlink w:anchor="_Toc469553701" w:history="1">
        <w:r w:rsidR="00DF320E" w:rsidRPr="00677D52">
          <w:rPr>
            <w:rStyle w:val="Hyperlink"/>
            <w:noProof/>
          </w:rPr>
          <w:t>Приложение 2 – Пакети с лицензи за абонамент</w:t>
        </w:r>
        <w:r w:rsidR="00DF320E">
          <w:rPr>
            <w:noProof/>
            <w:webHidden/>
          </w:rPr>
          <w:tab/>
        </w:r>
        <w:r w:rsidR="00DF320E">
          <w:rPr>
            <w:noProof/>
            <w:webHidden/>
          </w:rPr>
          <w:fldChar w:fldCharType="begin"/>
        </w:r>
        <w:r w:rsidR="00DF320E">
          <w:rPr>
            <w:noProof/>
            <w:webHidden/>
          </w:rPr>
          <w:instrText xml:space="preserve"> PAGEREF _Toc469553701 \h </w:instrText>
        </w:r>
        <w:r w:rsidR="00DF320E">
          <w:rPr>
            <w:noProof/>
            <w:webHidden/>
          </w:rPr>
        </w:r>
        <w:r w:rsidR="00DF320E">
          <w:rPr>
            <w:noProof/>
            <w:webHidden/>
          </w:rPr>
          <w:fldChar w:fldCharType="separate"/>
        </w:r>
        <w:r w:rsidR="00DF320E">
          <w:rPr>
            <w:noProof/>
            <w:webHidden/>
          </w:rPr>
          <w:t>30</w:t>
        </w:r>
        <w:r w:rsidR="00DF320E">
          <w:rPr>
            <w:noProof/>
            <w:webHidden/>
          </w:rPr>
          <w:fldChar w:fldCharType="end"/>
        </w:r>
      </w:hyperlink>
    </w:p>
    <w:p w14:paraId="4F513C13" w14:textId="7DE50EC9" w:rsidR="00DF320E" w:rsidRDefault="003B791A">
      <w:pPr>
        <w:pStyle w:val="TOC1"/>
        <w:tabs>
          <w:tab w:val="right" w:leader="dot" w:pos="5030"/>
        </w:tabs>
        <w:rPr>
          <w:rFonts w:eastAsiaTheme="minorEastAsia"/>
          <w:b w:val="0"/>
          <w:caps w:val="0"/>
          <w:noProof/>
          <w:sz w:val="22"/>
          <w:lang w:val="en-US" w:eastAsia="en-US" w:bidi="ar-SA"/>
        </w:rPr>
      </w:pPr>
      <w:hyperlink w:anchor="_Toc469553702" w:history="1">
        <w:r w:rsidR="00DF320E" w:rsidRPr="00677D52">
          <w:rPr>
            <w:rStyle w:val="Hyperlink"/>
            <w:noProof/>
          </w:rPr>
          <w:t>Приложение 3 – Стандартните договорни клаузи (Изпълнители за обработване на данни)</w:t>
        </w:r>
        <w:r w:rsidR="00DF320E">
          <w:rPr>
            <w:noProof/>
            <w:webHidden/>
          </w:rPr>
          <w:tab/>
        </w:r>
        <w:r w:rsidR="00DF320E">
          <w:rPr>
            <w:noProof/>
            <w:webHidden/>
          </w:rPr>
          <w:fldChar w:fldCharType="begin"/>
        </w:r>
        <w:r w:rsidR="00DF320E">
          <w:rPr>
            <w:noProof/>
            <w:webHidden/>
          </w:rPr>
          <w:instrText xml:space="preserve"> PAGEREF _Toc469553702 \h </w:instrText>
        </w:r>
        <w:r w:rsidR="00DF320E">
          <w:rPr>
            <w:noProof/>
            <w:webHidden/>
          </w:rPr>
        </w:r>
        <w:r w:rsidR="00DF320E">
          <w:rPr>
            <w:noProof/>
            <w:webHidden/>
          </w:rPr>
          <w:fldChar w:fldCharType="separate"/>
        </w:r>
        <w:r w:rsidR="00DF320E">
          <w:rPr>
            <w:noProof/>
            <w:webHidden/>
          </w:rPr>
          <w:t>32</w:t>
        </w:r>
        <w:r w:rsidR="00DF320E">
          <w:rPr>
            <w:noProof/>
            <w:webHidden/>
          </w:rPr>
          <w:fldChar w:fldCharType="end"/>
        </w:r>
      </w:hyperlink>
    </w:p>
    <w:p w14:paraId="092C9288" w14:textId="01B895D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553627"/>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69553628"/>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6" w:name="_Toc445967433"/>
      <w:bookmarkStart w:id="7" w:name="_Toc449618366"/>
      <w:bookmarkStart w:id="8" w:name="_Toc469553629"/>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9E78A5">
        <w:trPr>
          <w:tblHeader/>
        </w:trPr>
        <w:tc>
          <w:tcPr>
            <w:tcW w:w="5395" w:type="dxa"/>
            <w:shd w:val="clear" w:color="auto" w:fill="0072C6"/>
          </w:tcPr>
          <w:p w14:paraId="34863DA0"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Премахвания</w:t>
            </w:r>
          </w:p>
        </w:tc>
      </w:tr>
      <w:tr w:rsidR="00F810E5" w14:paraId="16D2EF51" w14:textId="77777777" w:rsidTr="00F810E5">
        <w:tc>
          <w:tcPr>
            <w:tcW w:w="5395" w:type="dxa"/>
            <w:vAlign w:val="bottom"/>
          </w:tcPr>
          <w:p w14:paraId="60AF987C" w14:textId="1CADCBF8" w:rsidR="00F810E5" w:rsidRPr="00F810E5" w:rsidRDefault="00F810E5" w:rsidP="00F810E5">
            <w:pPr>
              <w:pStyle w:val="ProductList-Offering1"/>
            </w:pPr>
            <w:bookmarkStart w:id="15" w:name="_Toc469553630"/>
            <w:r>
              <w:t>Когнитивни услуги на Microsoft</w:t>
            </w:r>
            <w:bookmarkEnd w:id="15"/>
          </w:p>
        </w:tc>
        <w:tc>
          <w:tcPr>
            <w:tcW w:w="5395" w:type="dxa"/>
            <w:vAlign w:val="bottom"/>
          </w:tcPr>
          <w:p w14:paraId="4B79B2F3" w14:textId="527699CC" w:rsidR="00F810E5" w:rsidRPr="00F810E5" w:rsidRDefault="00F810E5" w:rsidP="00F810E5">
            <w:pPr>
              <w:pStyle w:val="ProductList-Offering1"/>
            </w:pPr>
            <w:bookmarkStart w:id="16" w:name="_Toc469553631"/>
            <w:r w:rsidRPr="00F810E5">
              <w:t>Microsoft Translator</w:t>
            </w:r>
            <w:bookmarkEnd w:id="16"/>
          </w:p>
        </w:tc>
      </w:tr>
      <w:tr w:rsidR="00F810E5" w14:paraId="131EC91A" w14:textId="77777777" w:rsidTr="00F810E5">
        <w:tc>
          <w:tcPr>
            <w:tcW w:w="5395" w:type="dxa"/>
          </w:tcPr>
          <w:p w14:paraId="6A8E39CA" w14:textId="2AF7037F" w:rsidR="00F810E5" w:rsidRPr="00F810E5" w:rsidRDefault="00F810E5" w:rsidP="00F810E5">
            <w:pPr>
              <w:pStyle w:val="ProductList-Offering1"/>
            </w:pPr>
            <w:bookmarkStart w:id="17" w:name="_Toc469553632"/>
            <w:r>
              <w:t>Office 365 Advanced Compliance</w:t>
            </w:r>
            <w:bookmarkEnd w:id="17"/>
          </w:p>
        </w:tc>
        <w:tc>
          <w:tcPr>
            <w:tcW w:w="5395" w:type="dxa"/>
            <w:vAlign w:val="bottom"/>
          </w:tcPr>
          <w:p w14:paraId="6D4BE1B5" w14:textId="614DF78D" w:rsidR="00F810E5" w:rsidRPr="00F810E5" w:rsidRDefault="00F810E5" w:rsidP="00F810E5">
            <w:pPr>
              <w:pStyle w:val="ProductList-Offering1"/>
            </w:pPr>
            <w:bookmarkStart w:id="18" w:name="_Toc469553633"/>
            <w:r>
              <w:t>Office 365 Advanced eDiscovery</w:t>
            </w:r>
            <w:bookmarkEnd w:id="18"/>
          </w:p>
        </w:tc>
      </w:tr>
      <w:tr w:rsidR="00F810E5" w14:paraId="6C176830" w14:textId="77777777" w:rsidTr="00F810E5">
        <w:tc>
          <w:tcPr>
            <w:tcW w:w="5395" w:type="dxa"/>
            <w:vAlign w:val="bottom"/>
          </w:tcPr>
          <w:p w14:paraId="3A1EDC5A" w14:textId="77777777" w:rsidR="00F810E5" w:rsidRPr="00F810E5" w:rsidRDefault="00F810E5" w:rsidP="00F810E5">
            <w:pPr>
              <w:pStyle w:val="ProductList-Offering1"/>
            </w:pPr>
          </w:p>
        </w:tc>
        <w:tc>
          <w:tcPr>
            <w:tcW w:w="5395" w:type="dxa"/>
            <w:vAlign w:val="bottom"/>
          </w:tcPr>
          <w:p w14:paraId="4CF8490D" w14:textId="071EC2F4" w:rsidR="00F810E5" w:rsidRPr="00F810E5" w:rsidRDefault="00F810E5" w:rsidP="00F810E5">
            <w:pPr>
              <w:pStyle w:val="ProductList-Offering1"/>
            </w:pPr>
            <w:bookmarkStart w:id="19" w:name="_Toc469553634"/>
            <w:r>
              <w:t>Yammer</w:t>
            </w:r>
            <w:bookmarkEnd w:id="19"/>
          </w:p>
        </w:tc>
      </w:tr>
    </w:tbl>
    <w:p w14:paraId="2D243D18" w14:textId="59488099" w:rsidR="00331767" w:rsidRDefault="00331767" w:rsidP="00331767">
      <w:pPr>
        <w:pStyle w:val="ProductList-Body"/>
      </w:pPr>
    </w:p>
    <w:p w14:paraId="72759A46" w14:textId="77777777" w:rsidR="001E13DF" w:rsidRPr="008435D7" w:rsidRDefault="001E13DF" w:rsidP="001E13DF">
      <w:pPr>
        <w:pStyle w:val="ProductList-ClauseHeading"/>
      </w:pPr>
      <w:r>
        <w:t>Уусловия за поверителност и защита</w:t>
      </w:r>
    </w:p>
    <w:p w14:paraId="24AC5808" w14:textId="77777777" w:rsidR="001E13DF" w:rsidRPr="008435D7" w:rsidRDefault="001E13DF" w:rsidP="001E13DF">
      <w:pPr>
        <w:pStyle w:val="ProductList-Body"/>
      </w:pPr>
      <w:r>
        <w:t xml:space="preserve">Обсег: Общите условия за поверителност и защита не се прилагат за Когнитивните услуги на Microsoft. Една от най–съществените разлики е, че Microsoft може да запазва Данни на Клиента, изпратени до Когнитивните услуги на Microsoft, за неограничен период от време, за да подобрява продуктите и услугите на Microsoft. Вижте раздела </w:t>
      </w:r>
      <w:hyperlink w:anchor="MicrosoftTranslator" w:history="1">
        <w:r>
          <w:rPr>
            <w:rStyle w:val="Hyperlink"/>
          </w:rPr>
          <w:t>Когнитивни услуги на Microsoft</w:t>
        </w:r>
      </w:hyperlink>
      <w:r>
        <w:t xml:space="preserve"> за повече информация.</w:t>
      </w:r>
    </w:p>
    <w:p w14:paraId="50A98154" w14:textId="77777777" w:rsidR="001E13DF" w:rsidRPr="00903BB7" w:rsidRDefault="001E13DF" w:rsidP="00331767">
      <w:pPr>
        <w:pStyle w:val="ProductList-Body"/>
      </w:pPr>
    </w:p>
    <w:p w14:paraId="55B38FFC" w14:textId="77777777" w:rsidR="00F810E5" w:rsidRDefault="00F810E5" w:rsidP="00F810E5">
      <w:pPr>
        <w:pStyle w:val="ProductList-ClauseHeading"/>
      </w:pPr>
      <w:r>
        <w:t>Условия за обработване на данни</w:t>
      </w:r>
    </w:p>
    <w:p w14:paraId="64A7A789" w14:textId="506B522C" w:rsidR="00F810E5" w:rsidRDefault="003B791A" w:rsidP="00F810E5">
      <w:pPr>
        <w:pStyle w:val="ProductList-Body"/>
      </w:pPr>
      <w:hyperlink w:anchor="DataProcessingTerms" w:history="1">
        <w:r w:rsidR="00F810E5" w:rsidRPr="001E13DF">
          <w:rPr>
            <w:rStyle w:val="Hyperlink"/>
          </w:rPr>
          <w:t>Таблица с онлайн услуги</w:t>
        </w:r>
      </w:hyperlink>
      <w:r w:rsidR="00F810E5">
        <w:t>: Microsoft Booking и Microsoft Planner бяха добавени в раздела „Услуги на Office 365</w:t>
      </w:r>
      <w:r w:rsidR="00F810E5" w:rsidRPr="0040461A">
        <w:t>“</w:t>
      </w:r>
      <w:r w:rsidR="00F810E5">
        <w:t xml:space="preserve">. </w:t>
      </w:r>
    </w:p>
    <w:p w14:paraId="0ED32FAE" w14:textId="4A8B6A24" w:rsidR="00F810E5" w:rsidRPr="00390F06" w:rsidRDefault="003B791A" w:rsidP="00F810E5">
      <w:pPr>
        <w:pStyle w:val="ProductList-Body"/>
      </w:pPr>
      <w:hyperlink w:anchor="LocationofDataProcessing" w:history="1">
        <w:r w:rsidR="00F810E5" w:rsidRPr="001E13DF">
          <w:rPr>
            <w:rStyle w:val="Hyperlink"/>
          </w:rPr>
          <w:t>Местоположение на Данни на Клиента в покой</w:t>
        </w:r>
      </w:hyperlink>
      <w:r w:rsidR="00F810E5">
        <w:t>: Информация за Project Online беше добавена в раздела „Услуги на Office 365</w:t>
      </w:r>
      <w:r w:rsidR="00F810E5" w:rsidRPr="0040461A">
        <w:rPr>
          <w:lang w:val="ru-RU"/>
        </w:rPr>
        <w:t>“</w:t>
      </w:r>
      <w:r w:rsidR="00F810E5">
        <w:t>.</w:t>
      </w:r>
    </w:p>
    <w:p w14:paraId="56D8D1D1" w14:textId="77777777" w:rsidR="00F810E5" w:rsidRPr="00862C50" w:rsidRDefault="00F810E5" w:rsidP="00F810E5">
      <w:pPr>
        <w:pStyle w:val="ProductList-Body"/>
      </w:pPr>
    </w:p>
    <w:p w14:paraId="56F63430" w14:textId="77777777" w:rsidR="00F810E5" w:rsidRDefault="00F810E5" w:rsidP="00F810E5">
      <w:pPr>
        <w:pStyle w:val="ProductList-ClauseHeading"/>
        <w:outlineLvl w:val="2"/>
      </w:pPr>
      <w:r>
        <w:t>Специфични условия за Онлайн услуги</w:t>
      </w:r>
    </w:p>
    <w:p w14:paraId="3E3CF98B" w14:textId="4E720471" w:rsidR="00F810E5" w:rsidRPr="00F810E5" w:rsidRDefault="003B791A" w:rsidP="00F810E5">
      <w:pPr>
        <w:pStyle w:val="ProductList-Body"/>
      </w:pPr>
      <w:hyperlink w:anchor="MicrosoftAzureServices" w:history="1">
        <w:r w:rsidR="00F810E5" w:rsidRPr="00F810E5">
          <w:rPr>
            <w:rStyle w:val="Hyperlink"/>
          </w:rPr>
          <w:t>Microsoft Azure Services</w:t>
        </w:r>
      </w:hyperlink>
      <w:r w:rsidR="00F810E5" w:rsidRPr="00F810E5">
        <w:t xml:space="preserve">: Информация, свързана с Microsoft Translator, e включена в записа „Когнитивни услуги на Microsoft“. </w:t>
      </w:r>
    </w:p>
    <w:p w14:paraId="443E16BF" w14:textId="77777777" w:rsidR="00F810E5" w:rsidRDefault="003B791A" w:rsidP="00F810E5">
      <w:pPr>
        <w:pStyle w:val="ProductList-Body"/>
      </w:pPr>
      <w:hyperlink w:anchor="O365Services" w:history="1">
        <w:r w:rsidR="00F810E5">
          <w:rPr>
            <w:rStyle w:val="Hyperlink"/>
          </w:rPr>
          <w:t>Услуги на Office 365</w:t>
        </w:r>
        <w:r w:rsidR="00F810E5" w:rsidRPr="00645389">
          <w:rPr>
            <w:rStyle w:val="Hyperlink"/>
          </w:rPr>
          <w:t>:</w:t>
        </w:r>
      </w:hyperlink>
      <w:r w:rsidR="00F810E5">
        <w:t xml:space="preserve"> Office 365 Advanced eDiscovery беше преименуван на Office 365 Advanced Compliance. Yammer беше премахнат като самостоятелен запис и в раздела „Услуги на Office 365</w:t>
      </w:r>
      <w:r w:rsidR="00F810E5" w:rsidRPr="0040461A">
        <w:rPr>
          <w:lang w:val="ru-RU"/>
        </w:rPr>
        <w:t>“</w:t>
      </w:r>
      <w:r w:rsidR="00F810E5">
        <w:t xml:space="preserve"> беше добавена информация, свързана с използването на функцията за външна мрежа от страна на Външни потребители. </w:t>
      </w:r>
    </w:p>
    <w:p w14:paraId="13750578" w14:textId="00950B26" w:rsidR="00331767" w:rsidRPr="00903BB7" w:rsidRDefault="003B791A"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0" w:name="GeneralTerms"/>
      <w:bookmarkStart w:id="21" w:name="_Toc469553635"/>
      <w:bookmarkEnd w:id="9"/>
      <w:bookmarkEnd w:id="10"/>
      <w:bookmarkEnd w:id="11"/>
      <w:bookmarkEnd w:id="12"/>
      <w:bookmarkEnd w:id="13"/>
      <w:bookmarkEnd w:id="14"/>
      <w:r>
        <w:lastRenderedPageBreak/>
        <w:t>Общи условия</w:t>
      </w:r>
      <w:bookmarkEnd w:id="20"/>
      <w:bookmarkEnd w:id="21"/>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22" w:name="_Toc469553636"/>
      <w:r>
        <w:t>Определения</w:t>
      </w:r>
      <w:bookmarkEnd w:id="22"/>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3" w:name="_Toc453946572"/>
      <w:bookmarkStart w:id="24" w:name="_Toc451949009"/>
      <w:bookmarkStart w:id="25" w:name="_Toc469553637"/>
      <w:r>
        <w:t>Актуализации на условията за Онлайн услуги</w:t>
      </w:r>
      <w:bookmarkEnd w:id="23"/>
      <w:bookmarkEnd w:id="24"/>
      <w:bookmarkEnd w:id="25"/>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6" w:name="_Toc453946573"/>
      <w:bookmarkStart w:id="27" w:name="_Toc451949010"/>
      <w:bookmarkStart w:id="28" w:name="_Toc469553638"/>
      <w:bookmarkStart w:id="29" w:name="OnlineServicesChanges"/>
      <w:r>
        <w:t>Промени и наличност на Онлайн услугите</w:t>
      </w:r>
      <w:bookmarkEnd w:id="26"/>
      <w:bookmarkEnd w:id="27"/>
      <w:bookmarkEnd w:id="28"/>
    </w:p>
    <w:bookmarkEnd w:id="29"/>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69553639"/>
      <w:r>
        <w:t>Съхранение на данни</w:t>
      </w:r>
      <w:bookmarkEnd w:id="30"/>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69553640"/>
      <w:r>
        <w:t>Използване на софтуера с Онлайн услугата</w:t>
      </w:r>
      <w:bookmarkEnd w:id="3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2" w:name="_Toc460240070"/>
      <w:bookmarkStart w:id="33" w:name="_Toc459970681"/>
      <w:bookmarkStart w:id="34" w:name="_Toc469553641"/>
      <w:r>
        <w:t>Продукти, които не са на Microsoft</w:t>
      </w:r>
      <w:bookmarkEnd w:id="32"/>
      <w:bookmarkEnd w:id="33"/>
      <w:bookmarkEnd w:id="34"/>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69553642"/>
      <w:r>
        <w:t>Условия за допустимо използване</w:t>
      </w:r>
      <w:bookmarkEnd w:id="35"/>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6" w:name="_Toc469553643"/>
      <w:r>
        <w:t>Технически ограничения</w:t>
      </w:r>
      <w:bookmarkEnd w:id="36"/>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7" w:name="_Toc469553644"/>
      <w:r>
        <w:t>Съответствие със законите</w:t>
      </w:r>
      <w:bookmarkEnd w:id="37"/>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8" w:name="_Toc469553645"/>
      <w:r w:rsidRPr="005B37B5">
        <w:t>Услуги за внос/износ</w:t>
      </w:r>
      <w:bookmarkEnd w:id="38"/>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9" w:name="_Toc469553646"/>
      <w:r>
        <w:t>Електронни известия</w:t>
      </w:r>
      <w:bookmarkEnd w:id="39"/>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69553647"/>
      <w:r>
        <w:t>Превъзлагане на лицензи</w:t>
      </w:r>
      <w:bookmarkEnd w:id="40"/>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69553648"/>
      <w:r>
        <w:t>Компоненти на шрифтове</w:t>
      </w:r>
      <w:bookmarkEnd w:id="41"/>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2" w:name="CompetitiveBenchmarking"/>
      <w:bookmarkStart w:id="43" w:name="_Toc459970689"/>
      <w:bookmarkStart w:id="44" w:name="_Toc469553649"/>
      <w:r>
        <w:t>Конкурентно тестване на производителността</w:t>
      </w:r>
      <w:bookmarkEnd w:id="42"/>
      <w:bookmarkEnd w:id="43"/>
      <w:bookmarkEnd w:id="44"/>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5" w:name="_Toc469553650"/>
      <w:r>
        <w:t>Мултиплексиране</w:t>
      </w:r>
      <w:bookmarkEnd w:id="45"/>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3B791A"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69553651"/>
      <w:r>
        <w:lastRenderedPageBreak/>
        <w:t>Условия за поверителност и защита</w:t>
      </w:r>
      <w:bookmarkEnd w:id="46"/>
      <w:bookmarkEnd w:id="47"/>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8" w:name="_Toc469553652"/>
      <w:r w:rsidRPr="00B95770">
        <w:rPr>
          <w:lang w:val="ru-RU"/>
        </w:rPr>
        <w:t>Общи условия за поверителност и защита</w:t>
      </w:r>
      <w:bookmarkEnd w:id="48"/>
    </w:p>
    <w:p w14:paraId="74980099" w14:textId="77777777" w:rsidR="009E78A5" w:rsidRPr="006D2C33" w:rsidRDefault="009E78A5" w:rsidP="009E78A5">
      <w:pPr>
        <w:pStyle w:val="ProductList-SubSubSectionHeading"/>
        <w:outlineLvl w:val="2"/>
      </w:pPr>
      <w:bookmarkStart w:id="49" w:name="_Toc460240082"/>
      <w:bookmarkStart w:id="50" w:name="_Toc459970693"/>
      <w:bookmarkStart w:id="51" w:name="_Toc469553653"/>
      <w:r>
        <w:t>Обсег</w:t>
      </w:r>
      <w:bookmarkEnd w:id="49"/>
      <w:bookmarkEnd w:id="50"/>
      <w:bookmarkEnd w:id="51"/>
    </w:p>
    <w:p w14:paraId="065BE52C" w14:textId="0CAB6E5D" w:rsidR="009E78A5" w:rsidRPr="006D2C33" w:rsidRDefault="00F810E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Когнитивните услуги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69553654"/>
      <w:r>
        <w:t>Използване на Клиентски данни</w:t>
      </w:r>
      <w:bookmarkEnd w:id="52"/>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53" w:name="_Toc423959220"/>
      <w:bookmarkStart w:id="54" w:name="_Toc417892060"/>
      <w:bookmarkStart w:id="55" w:name="_Toc469553655"/>
      <w:r>
        <w:t>Изнасяне на информация за Клиентски данни</w:t>
      </w:r>
      <w:bookmarkEnd w:id="53"/>
      <w:bookmarkEnd w:id="54"/>
      <w:bookmarkEnd w:id="55"/>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6" w:name="_Toc469553656"/>
      <w:r>
        <w:t>Образователни институции</w:t>
      </w:r>
      <w:bookmarkEnd w:id="56"/>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7" w:name="_Toc423959222"/>
      <w:bookmarkStart w:id="58" w:name="_Toc469553657"/>
      <w:bookmarkStart w:id="59" w:name="_Toc417892062"/>
      <w:bookmarkStart w:id="60" w:name="HIPPA"/>
      <w:r>
        <w:t>Бизнес сътрудник по HIPAA</w:t>
      </w:r>
      <w:bookmarkEnd w:id="57"/>
      <w:bookmarkEnd w:id="58"/>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9"/>
    <w:bookmarkEnd w:id="60"/>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1" w:name="_Toc469553658"/>
      <w:r>
        <w:t>Защита</w:t>
      </w:r>
      <w:bookmarkEnd w:id="61"/>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2" w:name="_Toc469553659"/>
      <w:r>
        <w:t>Уведомяване за пробив в защитата</w:t>
      </w:r>
      <w:bookmarkEnd w:id="62"/>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63" w:name="_Toc469553660"/>
      <w:bookmarkStart w:id="64" w:name="LocationofDataProcessing"/>
      <w:r>
        <w:t>Местоположение на обработването на данните</w:t>
      </w:r>
      <w:bookmarkEnd w:id="63"/>
    </w:p>
    <w:bookmarkEnd w:id="64"/>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5" w:name="_Toc417892066"/>
      <w:bookmarkStart w:id="66" w:name="_Toc412644895"/>
      <w:bookmarkStart w:id="67" w:name="_Toc469553661"/>
      <w:r w:rsidRPr="00227E59">
        <w:t>Предварителни издания</w:t>
      </w:r>
      <w:bookmarkEnd w:id="65"/>
      <w:bookmarkEnd w:id="66"/>
      <w:bookmarkEnd w:id="67"/>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8" w:name="_Toc469553662"/>
      <w:r>
        <w:t>Използване на Подизпълнители</w:t>
      </w:r>
      <w:bookmarkEnd w:id="68"/>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69553663"/>
      <w:r>
        <w:t>Начини за връзка с Microsoft</w:t>
      </w:r>
      <w:bookmarkEnd w:id="69"/>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70" w:name="DataProcessingTerms"/>
      <w:bookmarkStart w:id="71" w:name="_Toc469553664"/>
      <w:r w:rsidRPr="00B95770">
        <w:rPr>
          <w:lang w:val="ru-RU"/>
        </w:rPr>
        <w:lastRenderedPageBreak/>
        <w:t>Условия за обработване на данни</w:t>
      </w:r>
      <w:bookmarkEnd w:id="70"/>
      <w:bookmarkEnd w:id="71"/>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F810E5" w:rsidRPr="00EC084B" w14:paraId="5332387B" w14:textId="77777777" w:rsidTr="008553F6">
        <w:tc>
          <w:tcPr>
            <w:tcW w:w="2610" w:type="dxa"/>
            <w:vAlign w:val="center"/>
          </w:tcPr>
          <w:p w14:paraId="26D2A581" w14:textId="2D8D5E1D" w:rsidR="00F810E5" w:rsidRPr="00EC084B" w:rsidRDefault="00F810E5" w:rsidP="00F810E5">
            <w:pPr>
              <w:pStyle w:val="ProductList-Body"/>
              <w:rPr>
                <w:sz w:val="16"/>
                <w:szCs w:val="16"/>
              </w:rPr>
            </w:pPr>
            <w:r>
              <w:rPr>
                <w:sz w:val="16"/>
                <w:szCs w:val="16"/>
              </w:rPr>
              <w:t>Услуги на Office 365</w:t>
            </w:r>
          </w:p>
        </w:tc>
        <w:tc>
          <w:tcPr>
            <w:tcW w:w="8190" w:type="dxa"/>
          </w:tcPr>
          <w:p w14:paraId="7A24071F" w14:textId="4261CA17" w:rsidR="00F810E5" w:rsidRPr="00EC084B" w:rsidRDefault="00F810E5" w:rsidP="00F810E5">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40461A">
              <w:rPr>
                <w:sz w:val="16"/>
                <w:szCs w:val="16"/>
                <w:lang w:val="ru-RU"/>
              </w:rPr>
              <w:t>“</w:t>
            </w:r>
            <w:r>
              <w:rPr>
                <w:sz w:val="16"/>
                <w:szCs w:val="16"/>
              </w:rPr>
              <w:t>.</w:t>
            </w:r>
          </w:p>
        </w:tc>
      </w:tr>
      <w:tr w:rsidR="009E78A5" w:rsidRPr="00EC084B" w14:paraId="6F8C7F66" w14:textId="77777777" w:rsidTr="008553F6">
        <w:tc>
          <w:tcPr>
            <w:tcW w:w="2610" w:type="dxa"/>
            <w:vAlign w:val="center"/>
          </w:tcPr>
          <w:p w14:paraId="48ADA937" w14:textId="3E56703B" w:rsidR="009E78A5" w:rsidRPr="00EC084B" w:rsidRDefault="009E78A5" w:rsidP="009E78A5">
            <w:pPr>
              <w:pStyle w:val="ProductList-Body"/>
              <w:rPr>
                <w:sz w:val="16"/>
                <w:szCs w:val="16"/>
              </w:rPr>
            </w:pPr>
            <w:bookmarkStart w:id="72" w:name="MicrosoftAzureCoreServices"/>
            <w:r>
              <w:rPr>
                <w:sz w:val="16"/>
                <w:szCs w:val="16"/>
              </w:rPr>
              <w:t>Основни услуги на Microsoft Azure</w:t>
            </w:r>
            <w:bookmarkEnd w:id="72"/>
          </w:p>
        </w:tc>
        <w:tc>
          <w:tcPr>
            <w:tcW w:w="8190" w:type="dxa"/>
          </w:tcPr>
          <w:p w14:paraId="49417759" w14:textId="7CBDD0BC" w:rsidR="009E78A5" w:rsidRPr="008553F6" w:rsidRDefault="009E78A5" w:rsidP="009E78A5">
            <w:pPr>
              <w:pStyle w:val="ProductList-Body"/>
              <w:rPr>
                <w:sz w:val="16"/>
                <w:szCs w:val="16"/>
              </w:rPr>
            </w:pPr>
            <w:r>
              <w:rPr>
                <w:sz w:val="16"/>
                <w:szCs w:val="16"/>
              </w:rPr>
              <w:t>Active Directory, API Management, App Services (API Apps, Mobile Apps, Web Apps,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lastRenderedPageBreak/>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73" w:name="DataProcessingTerms_DataatRest"/>
      <w:bookmarkStart w:id="74" w:name="_Toc457466419"/>
      <w:bookmarkStart w:id="75" w:name="_Toc453946599"/>
      <w:bookmarkStart w:id="76" w:name="_Toc469553665"/>
      <w:r>
        <w:t>Местоположение на Клиентски данни в покой</w:t>
      </w:r>
      <w:bookmarkEnd w:id="73"/>
      <w:bookmarkEnd w:id="74"/>
      <w:bookmarkEnd w:id="75"/>
      <w:bookmarkEnd w:id="76"/>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3DB178D2" w:rsidR="00AF0C27" w:rsidRDefault="00F810E5" w:rsidP="00AF0C27">
      <w:pPr>
        <w:pStyle w:val="ProductList-Body"/>
        <w:keepNext/>
        <w:numPr>
          <w:ilvl w:val="0"/>
          <w:numId w:val="6"/>
        </w:numPr>
        <w:ind w:left="450" w:hanging="270"/>
      </w:pPr>
      <w:r>
        <w:rPr>
          <w:b/>
        </w:rPr>
        <w:t xml:space="preserve">Услуги на Office 365. </w:t>
      </w:r>
      <w:r>
        <w:t>Ако Клиентът осигурява своя клиент в Австралия, Канада, Европейския съюз, Индия, Япония или САЩ (всяка от гореспоменатите „Географска област</w:t>
      </w:r>
      <w:r w:rsidRPr="0040461A">
        <w:rPr>
          <w:lang w:val="ru-RU"/>
        </w:rPr>
        <w:t>“</w:t>
      </w:r>
      <w:r>
        <w:t>),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w:t>
      </w:r>
      <w:r w:rsidR="00AF0C27">
        <w:t xml:space="preserve">.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E6194B8" w14:textId="77777777" w:rsidR="009E78A5" w:rsidRPr="006D2C33" w:rsidRDefault="009E78A5" w:rsidP="009E78A5">
      <w:pPr>
        <w:pStyle w:val="ProductList-Body"/>
        <w:numPr>
          <w:ilvl w:val="0"/>
          <w:numId w:val="6"/>
        </w:numPr>
        <w:ind w:left="450" w:hanging="270"/>
      </w:pPr>
      <w:r>
        <w:rPr>
          <w:b/>
        </w:rPr>
        <w:t>Microsoft Power BI Services</w:t>
      </w:r>
      <w:r w:rsidRPr="00AA248F">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79E1F9B1" w14:textId="69817D81" w:rsidR="009E78A5" w:rsidRPr="00553C7F" w:rsidRDefault="009E78A5" w:rsidP="009E78A5">
      <w:pPr>
        <w:pStyle w:val="ProductList-Body"/>
        <w:numPr>
          <w:ilvl w:val="0"/>
          <w:numId w:val="6"/>
        </w:numPr>
        <w:spacing w:after="120"/>
        <w:ind w:left="450" w:hanging="270"/>
        <w:rPr>
          <w:spacing w:val="-2"/>
        </w:rPr>
      </w:pPr>
      <w:r w:rsidRPr="00553C7F">
        <w:rPr>
          <w:b/>
          <w:spacing w:val="-2"/>
        </w:rPr>
        <w:t>Основни услуги на Microsoft Dynamics 365</w:t>
      </w:r>
      <w:r w:rsidRPr="00553C7F">
        <w:rPr>
          <w:b/>
          <w:bCs/>
          <w:spacing w:val="-2"/>
        </w:rPr>
        <w:t>.</w:t>
      </w:r>
      <w:r w:rsidRPr="00553C7F">
        <w:rPr>
          <w:spacing w:val="-2"/>
        </w:rPr>
        <w:t xml:space="preserve"> </w:t>
      </w:r>
      <w:r w:rsidR="000B711A" w:rsidRPr="009E0973">
        <w:t>С изключение на Microsoft Social Engagement, ако Клиентът осигурява своя екземпляр в САЩ или ЕС, Microsoft ще съхранява Клиентските данни в покой в някоя от тези Географски области, само за юридическите лица, управлявани от Основните услуги на Microsoft Dynamics 365</w:t>
      </w:r>
      <w:r w:rsidRPr="00553C7F">
        <w:rPr>
          <w:spacing w:val="-2"/>
        </w:rPr>
        <w:t>. Възможно е някои юридически лицa да не могат да бъдат конфигурирани за съхранение в определена Географска област или извън САЩ и може да бъдат дублирани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7" w:name="_Toc445967464"/>
      <w:bookmarkStart w:id="78" w:name="_Toc449618397"/>
      <w:bookmarkStart w:id="79" w:name="DataProcessingTerms_Privacy"/>
      <w:bookmarkStart w:id="80" w:name="_Toc469553666"/>
      <w:r>
        <w:t>Поверителност</w:t>
      </w:r>
      <w:bookmarkEnd w:id="77"/>
      <w:bookmarkEnd w:id="78"/>
      <w:bookmarkEnd w:id="79"/>
      <w:bookmarkEnd w:id="80"/>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81" w:name="SubcontractorTransfer"/>
      <w:r>
        <w:rPr>
          <w:b/>
        </w:rPr>
        <w:t>Прехвърляне на подизпълнител</w:t>
      </w:r>
      <w:bookmarkEnd w:id="81"/>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w:t>
      </w:r>
      <w:r>
        <w:lastRenderedPageBreak/>
        <w:t>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82" w:name="_Toc469553667"/>
      <w:r>
        <w:t>Допълнителни условия за Европа.</w:t>
      </w:r>
      <w:bookmarkEnd w:id="82"/>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3" w:name="_Toc469553668"/>
      <w:r>
        <w:t>Защита</w:t>
      </w:r>
      <w:bookmarkEnd w:id="83"/>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lastRenderedPageBreak/>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lastRenderedPageBreak/>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9E78A5" w:rsidRPr="00C62FB6" w14:paraId="378D284A" w14:textId="77777777" w:rsidTr="00BE056D">
        <w:trPr>
          <w:trHeight w:val="288"/>
        </w:trPr>
        <w:tc>
          <w:tcPr>
            <w:tcW w:w="2880" w:type="dxa"/>
            <w:vAlign w:val="center"/>
          </w:tcPr>
          <w:p w14:paraId="5661FEB3" w14:textId="52DAFBA9" w:rsidR="009E78A5" w:rsidRPr="005F68CF" w:rsidRDefault="009E78A5" w:rsidP="009E78A5">
            <w:pPr>
              <w:pStyle w:val="ProductList-Body"/>
              <w:rPr>
                <w:sz w:val="16"/>
              </w:rPr>
            </w:pPr>
            <w:r>
              <w:rPr>
                <w:sz w:val="16"/>
                <w:szCs w:val="16"/>
              </w:rPr>
              <w:t>Онлайн услуги на Microsoft Intune</w:t>
            </w:r>
          </w:p>
        </w:tc>
        <w:tc>
          <w:tcPr>
            <w:tcW w:w="1584" w:type="dxa"/>
            <w:vAlign w:val="center"/>
          </w:tcPr>
          <w:p w14:paraId="087503E1" w14:textId="1FC3A84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3CE3F78C" w14:textId="77777777" w:rsidTr="00BE056D">
        <w:trPr>
          <w:trHeight w:val="288"/>
        </w:trPr>
        <w:tc>
          <w:tcPr>
            <w:tcW w:w="2880" w:type="dxa"/>
            <w:vAlign w:val="center"/>
          </w:tcPr>
          <w:p w14:paraId="3D4F82FD" w14:textId="5C9CA88D" w:rsidR="009E78A5" w:rsidRPr="00231971" w:rsidRDefault="009E78A5" w:rsidP="009E78A5">
            <w:pPr>
              <w:pStyle w:val="ProductList-Body"/>
              <w:rPr>
                <w:sz w:val="16"/>
                <w:szCs w:val="16"/>
              </w:rPr>
            </w:pPr>
            <w:r>
              <w:rPr>
                <w:sz w:val="16"/>
                <w:szCs w:val="16"/>
              </w:rPr>
              <w:t>Microsoft Power BI Services</w:t>
            </w:r>
          </w:p>
        </w:tc>
        <w:tc>
          <w:tcPr>
            <w:tcW w:w="1584" w:type="dxa"/>
            <w:vAlign w:val="center"/>
          </w:tcPr>
          <w:p w14:paraId="2E60F12A" w14:textId="3D0C9C4E"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9E78A5" w:rsidRPr="00231971" w:rsidRDefault="009E78A5" w:rsidP="009E78A5">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9E78A5" w:rsidRPr="00231971" w:rsidRDefault="009E78A5" w:rsidP="009E78A5">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69553669"/>
      <w:r>
        <w:lastRenderedPageBreak/>
        <w:t>Специфични условия за Онлайн услуги</w:t>
      </w:r>
      <w:bookmarkEnd w:id="84"/>
      <w:bookmarkEnd w:id="8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6" w:name="_Toc469553670"/>
      <w:bookmarkStart w:id="87" w:name="MicrosoftAzureServices"/>
      <w:r>
        <w:t>Microsoft</w:t>
      </w:r>
      <w:r w:rsidRPr="00B95770">
        <w:rPr>
          <w:lang w:val="bg-BG"/>
        </w:rPr>
        <w:t xml:space="preserve"> </w:t>
      </w:r>
      <w:r w:rsidRPr="00000F05">
        <w:t>Azure</w:t>
      </w:r>
      <w:r w:rsidRPr="00B95770">
        <w:rPr>
          <w:lang w:val="bg-BG"/>
        </w:rPr>
        <w:t xml:space="preserve"> </w:t>
      </w:r>
      <w:r>
        <w:t>Services</w:t>
      </w:r>
      <w:bookmarkEnd w:id="86"/>
    </w:p>
    <w:bookmarkEnd w:id="87"/>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216A9696" w:rsidR="0090081E" w:rsidRDefault="0090081E" w:rsidP="009E78A5">
      <w:pPr>
        <w:pStyle w:val="ProductList-Body"/>
        <w:spacing w:after="120"/>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7294F24D" w14:textId="77777777" w:rsidR="009E78A5" w:rsidRPr="006D2C33" w:rsidRDefault="009E78A5" w:rsidP="009E78A5">
      <w:pPr>
        <w:pStyle w:val="ProductList-Body"/>
      </w:pPr>
      <w:r>
        <w:t>„Microsoft Translator</w:t>
      </w:r>
      <w:r w:rsidRPr="00B16A14">
        <w:t>“</w:t>
      </w:r>
      <w:r>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3EC031CF" w14:textId="77777777" w:rsidR="00F810E5" w:rsidRPr="00F810E5" w:rsidRDefault="00F810E5" w:rsidP="00F810E5">
      <w:pPr>
        <w:pStyle w:val="ProductList-Offering2Heading"/>
        <w:outlineLvl w:val="2"/>
        <w:rPr>
          <w:lang w:val="bg-BG"/>
        </w:rPr>
      </w:pPr>
      <w:bookmarkStart w:id="88" w:name="MicrosoftTranslator"/>
      <w:bookmarkStart w:id="89" w:name="MicrosoftCognitiveServices"/>
      <w:bookmarkStart w:id="90" w:name="_Toc449618403"/>
      <w:bookmarkStart w:id="91" w:name="_Toc445967470"/>
      <w:r w:rsidRPr="00F810E5">
        <w:rPr>
          <w:lang w:val="bg-BG"/>
        </w:rPr>
        <w:tab/>
      </w:r>
      <w:bookmarkStart w:id="92" w:name="_Toc465426838"/>
      <w:bookmarkStart w:id="93" w:name="_Toc468350407"/>
      <w:bookmarkStart w:id="94" w:name="_Toc469553671"/>
      <w:r w:rsidRPr="00F810E5">
        <w:rPr>
          <w:lang w:val="bg-BG"/>
        </w:rPr>
        <w:t xml:space="preserve">Когнитивни услуги на </w:t>
      </w:r>
      <w:bookmarkEnd w:id="92"/>
      <w:r>
        <w:t>Microsoft</w:t>
      </w:r>
      <w:bookmarkEnd w:id="93"/>
      <w:bookmarkEnd w:id="94"/>
    </w:p>
    <w:bookmarkEnd w:id="88"/>
    <w:bookmarkEnd w:id="89"/>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77777777" w:rsidR="00F810E5" w:rsidRDefault="00F810E5" w:rsidP="00F810E5">
      <w:pPr>
        <w:pStyle w:val="ProductList-Body"/>
      </w:pPr>
      <w:r>
        <w:t xml:space="preserve">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lastRenderedPageBreak/>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6"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6561DE90" w14:textId="77777777" w:rsidR="00F810E5" w:rsidRPr="00F3423E" w:rsidRDefault="00F810E5" w:rsidP="00F810E5">
      <w:pPr>
        <w:pStyle w:val="ProductList-ClauseHeading"/>
      </w:pPr>
      <w:r>
        <w:t>Използване на API за търсене за Bing и изисквания за показване</w:t>
      </w:r>
    </w:p>
    <w:p w14:paraId="76A42190" w14:textId="77085710" w:rsidR="00F810E5" w:rsidRDefault="00F810E5" w:rsidP="00F810E5">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40461A">
        <w:rPr>
          <w:lang w:val="ru-RU"/>
        </w:rPr>
        <w:t>“</w:t>
      </w:r>
      <w:r>
        <w:t xml:space="preserve">), които се предлагат тук </w:t>
      </w:r>
      <w:hyperlink r:id="rId37"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5" w:name="EMS"/>
    <w:bookmarkStart w:id="96" w:name="_Toc437590238"/>
    <w:bookmarkStart w:id="97" w:name="_Toc435790944"/>
    <w:bookmarkEnd w:id="90"/>
    <w:bookmarkEnd w:id="91"/>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A17A7C7" w14:textId="77777777" w:rsidR="005047F8" w:rsidRPr="00F810E5" w:rsidRDefault="005047F8" w:rsidP="005047F8">
      <w:pPr>
        <w:pStyle w:val="ProductList-OfferingGroupHeading"/>
        <w:spacing w:after="80"/>
        <w:outlineLvl w:val="1"/>
        <w:rPr>
          <w:lang w:val="bg-BG"/>
        </w:rPr>
      </w:pPr>
      <w:bookmarkStart w:id="98" w:name="_Toc469553672"/>
      <w:r w:rsidRPr="00F810E5">
        <w:rPr>
          <w:lang w:val="bg-BG"/>
        </w:rPr>
        <w:t xml:space="preserve">Планове за </w:t>
      </w:r>
      <w:bookmarkStart w:id="99" w:name="_Toc460240101"/>
      <w:r>
        <w:t>Microsoft</w:t>
      </w:r>
      <w:r w:rsidRPr="00F810E5">
        <w:rPr>
          <w:lang w:val="bg-BG"/>
        </w:rPr>
        <w:t xml:space="preserve"> </w:t>
      </w:r>
      <w:bookmarkEnd w:id="99"/>
      <w:r>
        <w:t>Azure</w:t>
      </w:r>
      <w:bookmarkEnd w:id="98"/>
    </w:p>
    <w:bookmarkEnd w:id="95"/>
    <w:p w14:paraId="588C5F39" w14:textId="77777777" w:rsidR="005047F8" w:rsidRPr="00F55075" w:rsidRDefault="005047F8" w:rsidP="005047F8">
      <w:pPr>
        <w:pStyle w:val="ProductList-Body"/>
        <w:tabs>
          <w:tab w:val="clear" w:pos="158"/>
          <w:tab w:val="left" w:pos="360"/>
        </w:tabs>
      </w:pPr>
      <w:r>
        <w:rPr>
          <w:b/>
          <w:color w:val="00188F"/>
        </w:rPr>
        <w:t>Предупреждения</w:t>
      </w:r>
    </w:p>
    <w:p w14:paraId="1C2DF70F" w14:textId="77777777" w:rsidR="005047F8" w:rsidRPr="00F55075" w:rsidRDefault="005047F8" w:rsidP="005047F8">
      <w:pPr>
        <w:pStyle w:val="ProductList-Body"/>
      </w:pPr>
      <w:r>
        <w:t xml:space="preserve">Прилагат се Бележките за Карти на Bing в </w:t>
      </w:r>
      <w:hyperlink w:anchor="Attachment1" w:history="1">
        <w:r>
          <w:rPr>
            <w:rStyle w:val="Hyperlink"/>
          </w:rPr>
          <w:t>Приложение 1</w:t>
        </w:r>
      </w:hyperlink>
      <w:r>
        <w:t>.</w:t>
      </w:r>
    </w:p>
    <w:p w14:paraId="2A6BBCC3" w14:textId="77777777" w:rsidR="005047F8" w:rsidRPr="00F55075" w:rsidRDefault="005047F8" w:rsidP="005047F8">
      <w:pPr>
        <w:pStyle w:val="ProductList-Body"/>
      </w:pPr>
    </w:p>
    <w:p w14:paraId="0235552B" w14:textId="77777777" w:rsidR="005047F8" w:rsidRPr="00F55075" w:rsidRDefault="005047F8" w:rsidP="005047F8">
      <w:pPr>
        <w:pStyle w:val="ProductList-Body"/>
        <w:tabs>
          <w:tab w:val="clear" w:pos="158"/>
          <w:tab w:val="left" w:pos="180"/>
        </w:tabs>
      </w:pPr>
      <w:r>
        <w:rPr>
          <w:b/>
          <w:color w:val="00188F"/>
        </w:rPr>
        <w:t>Пакети с лицензи за абонамент</w:t>
      </w:r>
    </w:p>
    <w:p w14:paraId="5310FB4E" w14:textId="77777777" w:rsidR="005047F8" w:rsidRPr="00F55075" w:rsidRDefault="005047F8" w:rsidP="005047F8">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8BFB371" w14:textId="77777777" w:rsidR="00007502" w:rsidRPr="003C2FBE" w:rsidRDefault="00007502" w:rsidP="00007502">
      <w:pPr>
        <w:pStyle w:val="ProductList-Body"/>
      </w:pPr>
    </w:p>
    <w:p w14:paraId="7D53C64C" w14:textId="77777777" w:rsidR="00007502" w:rsidRPr="00007502" w:rsidRDefault="00007502" w:rsidP="00007502">
      <w:pPr>
        <w:pStyle w:val="ProductList-Offering2Heading"/>
        <w:outlineLvl w:val="2"/>
        <w:rPr>
          <w:lang w:val="ru-RU"/>
        </w:rPr>
      </w:pPr>
      <w:bookmarkStart w:id="100" w:name="AzureActiveDirectoryBasic"/>
      <w:r w:rsidRPr="00007502">
        <w:rPr>
          <w:lang w:val="bg-BG"/>
        </w:rPr>
        <w:tab/>
      </w:r>
      <w:bookmarkStart w:id="101" w:name="_Toc459970714"/>
      <w:bookmarkStart w:id="102" w:name="_Toc457466428"/>
      <w:bookmarkStart w:id="103" w:name="_Toc469553673"/>
      <w:r>
        <w:t>Azure</w:t>
      </w:r>
      <w:r w:rsidRPr="00007502">
        <w:rPr>
          <w:lang w:val="ru-RU"/>
        </w:rPr>
        <w:t xml:space="preserve"> </w:t>
      </w:r>
      <w:r>
        <w:t>Active</w:t>
      </w:r>
      <w:r w:rsidRPr="00007502">
        <w:rPr>
          <w:lang w:val="ru-RU"/>
        </w:rPr>
        <w:t xml:space="preserve"> </w:t>
      </w:r>
      <w:r>
        <w:t>Directory</w:t>
      </w:r>
      <w:r w:rsidRPr="00007502">
        <w:rPr>
          <w:lang w:val="ru-RU"/>
        </w:rPr>
        <w:t xml:space="preserve"> </w:t>
      </w:r>
      <w:r>
        <w:t>Basic</w:t>
      </w:r>
      <w:bookmarkEnd w:id="101"/>
      <w:bookmarkEnd w:id="102"/>
      <w:bookmarkEnd w:id="103"/>
    </w:p>
    <w:bookmarkEnd w:id="100"/>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4"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05" w:name="_Toc459970715"/>
      <w:bookmarkStart w:id="106" w:name="_Toc457466429"/>
      <w:bookmarkStart w:id="107" w:name="_Toc469553674"/>
      <w:r>
        <w:t>Azure Active Directory Premium</w:t>
      </w:r>
      <w:bookmarkEnd w:id="105"/>
      <w:bookmarkEnd w:id="106"/>
      <w:bookmarkEnd w:id="107"/>
    </w:p>
    <w:bookmarkEnd w:id="104"/>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8"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9" w:name="AzureRightsManagement"/>
      <w:bookmarkStart w:id="110" w:name="_Toc459970716"/>
      <w:bookmarkStart w:id="111" w:name="_Toc457466430"/>
      <w:bookmarkStart w:id="112" w:name="_Toc469553675"/>
      <w:r>
        <w:t>Azure Information Protection</w:t>
      </w:r>
      <w:bookmarkEnd w:id="109"/>
      <w:r>
        <w:t xml:space="preserve"> Premium</w:t>
      </w:r>
      <w:bookmarkEnd w:id="110"/>
      <w:bookmarkEnd w:id="111"/>
      <w:bookmarkEnd w:id="112"/>
    </w:p>
    <w:bookmarkEnd w:id="108"/>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13" w:name="_Toc388464308"/>
    <w:bookmarkStart w:id="114" w:name="_Toc460240107"/>
    <w:bookmarkStart w:id="115" w:name="Dynamics365"/>
    <w:bookmarkStart w:id="116" w:name="_Toc459970718"/>
    <w:bookmarkEnd w:id="96"/>
    <w:bookmarkEnd w:id="97"/>
    <w:bookmarkEnd w:id="113"/>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6F8F849" w14:textId="77777777" w:rsidR="009E78A5" w:rsidRPr="00F810E5" w:rsidRDefault="009E78A5" w:rsidP="009E78A5">
      <w:pPr>
        <w:pStyle w:val="ProductList-Offering1Heading"/>
        <w:rPr>
          <w:lang w:val="bg-BG"/>
        </w:rPr>
      </w:pPr>
      <w:bookmarkStart w:id="117" w:name="_Toc469553676"/>
      <w:r w:rsidRPr="00F810E5">
        <w:rPr>
          <w:lang w:val="bg-BG"/>
        </w:rPr>
        <w:t xml:space="preserve">Услуги на </w:t>
      </w:r>
      <w:r>
        <w:t>Microsoft</w:t>
      </w:r>
      <w:r w:rsidRPr="00F810E5">
        <w:rPr>
          <w:lang w:val="bg-BG"/>
        </w:rPr>
        <w:t xml:space="preserve"> </w:t>
      </w:r>
      <w:r>
        <w:t>Dynamics</w:t>
      </w:r>
      <w:r w:rsidRPr="00F810E5">
        <w:rPr>
          <w:lang w:val="bg-BG"/>
        </w:rPr>
        <w:t xml:space="preserve"> 365</w:t>
      </w:r>
      <w:bookmarkEnd w:id="114"/>
      <w:bookmarkEnd w:id="115"/>
      <w:bookmarkEnd w:id="116"/>
      <w:bookmarkEnd w:id="117"/>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8"/>
          <w:footerReference w:type="first" r:id="rId39"/>
          <w:pgSz w:w="12240" w:h="15840"/>
          <w:pgMar w:top="1440" w:right="720" w:bottom="1440" w:left="720" w:header="720" w:footer="720" w:gutter="0"/>
          <w:cols w:space="720"/>
          <w:titlePg/>
          <w:docGrid w:linePitch="360"/>
        </w:sectPr>
      </w:pPr>
    </w:p>
    <w:p w14:paraId="30BFD65F" w14:textId="5C710701" w:rsidR="009E78A5" w:rsidRPr="006D2C33" w:rsidRDefault="009E78A5" w:rsidP="009E78A5">
      <w:pPr>
        <w:pStyle w:val="ProductList-Body"/>
      </w:pPr>
      <w:r>
        <w:rPr>
          <w:rFonts w:asciiTheme="majorHAnsi" w:hAnsiTheme="majorHAnsi"/>
          <w:sz w:val="16"/>
          <w:szCs w:val="16"/>
        </w:rPr>
        <w:t>Microsoft Dynamics 365 Управление на случаи, Enterprise Edition</w:t>
      </w:r>
    </w:p>
    <w:p w14:paraId="4A8FD028" w14:textId="3B469538" w:rsidR="009E78A5" w:rsidRPr="006D2C33" w:rsidRDefault="009E78A5" w:rsidP="009E78A5">
      <w:pPr>
        <w:pStyle w:val="ProductList-Body"/>
      </w:pPr>
      <w:r>
        <w:rPr>
          <w:rFonts w:asciiTheme="majorHAnsi" w:hAnsiTheme="majorHAnsi"/>
          <w:sz w:val="16"/>
          <w:szCs w:val="16"/>
        </w:rPr>
        <w:t>Microsoft Dynamics 365 Обслужване на клиенти, Enterprise Edition</w:t>
      </w:r>
    </w:p>
    <w:p w14:paraId="0A31599D" w14:textId="2C1E9DBD" w:rsidR="009E78A5" w:rsidRPr="006D2C33" w:rsidRDefault="009E78A5" w:rsidP="009E78A5">
      <w:pPr>
        <w:pStyle w:val="ProductList-Body"/>
      </w:pPr>
      <w:r>
        <w:rPr>
          <w:rFonts w:asciiTheme="majorHAnsi" w:hAnsiTheme="majorHAnsi"/>
          <w:sz w:val="16"/>
          <w:szCs w:val="16"/>
        </w:rPr>
        <w:t>Microsoft Dynamics 365 Обслужване на място, Enterprise Edition</w:t>
      </w:r>
    </w:p>
    <w:p w14:paraId="22478FAA" w14:textId="587F9BF8" w:rsidR="009E78A5" w:rsidRPr="006D2C33" w:rsidRDefault="009E78A5" w:rsidP="009E78A5">
      <w:pPr>
        <w:pStyle w:val="ProductList-Body"/>
      </w:pPr>
      <w:r>
        <w:rPr>
          <w:rFonts w:asciiTheme="majorHAnsi" w:hAnsiTheme="majorHAnsi"/>
          <w:sz w:val="16"/>
          <w:szCs w:val="16"/>
        </w:rPr>
        <w:t>Microsoft Dynamics 365 Финансови услуги, Business Edition</w:t>
      </w:r>
    </w:p>
    <w:p w14:paraId="2E5F2601" w14:textId="3B32A6B6" w:rsidR="009E78A5" w:rsidRPr="006D2C33" w:rsidRDefault="009E78A5" w:rsidP="009E78A5">
      <w:pPr>
        <w:pStyle w:val="ProductList-Body"/>
      </w:pPr>
      <w:r>
        <w:rPr>
          <w:rFonts w:asciiTheme="majorHAnsi" w:hAnsiTheme="majorHAnsi"/>
          <w:sz w:val="16"/>
          <w:szCs w:val="16"/>
        </w:rPr>
        <w:t>Microsoft Dynamics 365 Операции, Enterprise Edition</w:t>
      </w:r>
    </w:p>
    <w:p w14:paraId="1341C584" w14:textId="064955F4" w:rsidR="009E78A5" w:rsidRPr="006D2C33" w:rsidRDefault="009E78A5" w:rsidP="009E78A5">
      <w:pPr>
        <w:pStyle w:val="ProductList-Body"/>
      </w:pPr>
      <w:r>
        <w:rPr>
          <w:rFonts w:asciiTheme="majorHAnsi" w:hAnsiTheme="majorHAnsi"/>
          <w:sz w:val="16"/>
          <w:szCs w:val="16"/>
        </w:rPr>
        <w:t>Microsoft Dynamics 365 Автоматизация на услуги по проект, Enterprise Edition</w:t>
      </w:r>
    </w:p>
    <w:p w14:paraId="5D430190" w14:textId="0134BA29" w:rsidR="009E78A5" w:rsidRPr="006D2C33" w:rsidRDefault="009E78A5" w:rsidP="009E78A5">
      <w:pPr>
        <w:pStyle w:val="ProductList-Body"/>
      </w:pPr>
      <w:r>
        <w:rPr>
          <w:rFonts w:asciiTheme="majorHAnsi" w:hAnsiTheme="majorHAnsi"/>
          <w:sz w:val="16"/>
          <w:szCs w:val="16"/>
        </w:rPr>
        <w:t>Microsoft Dynamics 365 Продажби, Enterprise Edition</w:t>
      </w:r>
    </w:p>
    <w:p w14:paraId="6E9FDC62" w14:textId="17F8271E" w:rsidR="009E78A5" w:rsidRPr="006D2C33" w:rsidRDefault="009E78A5" w:rsidP="009E78A5">
      <w:pPr>
        <w:pStyle w:val="ProductList-Body"/>
      </w:pPr>
      <w:r>
        <w:rPr>
          <w:rFonts w:asciiTheme="majorHAnsi" w:hAnsiTheme="majorHAnsi"/>
          <w:sz w:val="16"/>
          <w:szCs w:val="16"/>
        </w:rPr>
        <w:t>Microsoft Dynamics 365 Членове на екипа, Business Edition</w:t>
      </w:r>
    </w:p>
    <w:p w14:paraId="12A2FC5A" w14:textId="586172B2" w:rsidR="009E78A5" w:rsidRPr="006D2C33" w:rsidRDefault="009E78A5" w:rsidP="009E78A5">
      <w:pPr>
        <w:pStyle w:val="ProductList-Body"/>
      </w:pPr>
      <w:r>
        <w:rPr>
          <w:rFonts w:asciiTheme="majorHAnsi" w:hAnsiTheme="majorHAnsi"/>
          <w:sz w:val="16"/>
          <w:szCs w:val="16"/>
        </w:rPr>
        <w:t>Microsoft Dynamics 365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54943064" w14:textId="77777777" w:rsidR="009E78A5" w:rsidRPr="006D2C33" w:rsidRDefault="009E78A5" w:rsidP="009E78A5">
      <w:pPr>
        <w:pStyle w:val="ProductList-Body"/>
        <w:tabs>
          <w:tab w:val="clear" w:pos="158"/>
          <w:tab w:val="left" w:pos="360"/>
        </w:tabs>
      </w:pPr>
      <w:r>
        <w:rPr>
          <w:b/>
          <w:color w:val="00188F"/>
        </w:rPr>
        <w:t>Външни потребители</w:t>
      </w:r>
    </w:p>
    <w:p w14:paraId="54115A9F" w14:textId="77777777" w:rsidR="009E78A5" w:rsidRPr="006D2C33" w:rsidRDefault="009E78A5" w:rsidP="009E78A5">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3228D846" w14:textId="77777777" w:rsidR="009E78A5" w:rsidRPr="006D2C33" w:rsidRDefault="009E78A5" w:rsidP="009E78A5">
      <w:pPr>
        <w:pStyle w:val="ProductList-ClauseHeading"/>
      </w:pPr>
      <w:r>
        <w:t>Права за използване на сървър за ЛА за потребител, ЛА за потребител „От SA</w:t>
      </w:r>
      <w:r w:rsidRPr="00B16A14">
        <w:t>“</w:t>
      </w:r>
      <w:r>
        <w:t xml:space="preserve"> и ЛА за потребител за Добавка за Dynamics 365</w:t>
      </w:r>
    </w:p>
    <w:p w14:paraId="63FDBC9C" w14:textId="77777777" w:rsidR="009E78A5" w:rsidRPr="006D2C33" w:rsidRDefault="009E78A5" w:rsidP="009E78A5">
      <w:pPr>
        <w:pStyle w:val="ProductList-Body"/>
      </w:pPr>
      <w:r>
        <w:t>Клиенти с действащ абонамент за услугите на Microsoft Dynamics 365 имат право да:</w:t>
      </w:r>
    </w:p>
    <w:p w14:paraId="18399BF1" w14:textId="77777777" w:rsidR="009E78A5" w:rsidRPr="006D2C33" w:rsidRDefault="009E78A5" w:rsidP="009E78A5">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Server на кой да е сървър;</w:t>
      </w:r>
    </w:p>
    <w:p w14:paraId="75203C46" w14:textId="77777777" w:rsidR="009E78A5" w:rsidRPr="006D2C33" w:rsidRDefault="009E78A5" w:rsidP="009E78A5">
      <w:pPr>
        <w:pStyle w:val="ProductList-Body"/>
        <w:numPr>
          <w:ilvl w:val="0"/>
          <w:numId w:val="42"/>
        </w:numPr>
        <w:tabs>
          <w:tab w:val="clear" w:pos="158"/>
          <w:tab w:val="left" w:pos="360"/>
          <w:tab w:val="left" w:pos="720"/>
        </w:tabs>
        <w:ind w:left="720"/>
      </w:pPr>
      <w:r>
        <w:t xml:space="preserve">позволяват на потребители или устройства, лицензирани с ЛКД за </w:t>
      </w:r>
      <w:bookmarkStart w:id="118" w:name="DynamicsCRM"/>
      <w:bookmarkStart w:id="119" w:name="_Toc459970720"/>
      <w:r>
        <w:t xml:space="preserve">Microsoft Dynamics CRM </w:t>
      </w:r>
      <w:bookmarkEnd w:id="118"/>
      <w:bookmarkEnd w:id="119"/>
      <w:r>
        <w:t>и ЛКД за Microsoft Dynamics AX, да осъществяват достъп до софтуера Microsoft Dynamics Server, предоставен с абонаментите за Microsoft Dynamics 365;</w:t>
      </w:r>
    </w:p>
    <w:p w14:paraId="70B52D75" w14:textId="77777777" w:rsidR="009E78A5" w:rsidRPr="006D2C33" w:rsidRDefault="009E78A5" w:rsidP="009E78A5">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w:t>
      </w:r>
      <w:bookmarkStart w:id="120" w:name="DynamicsMarketing"/>
      <w:bookmarkStart w:id="121" w:name="_Toc459970721"/>
      <w:r>
        <w:t xml:space="preserve">Microsoft Dynamics </w:t>
      </w:r>
      <w:bookmarkEnd w:id="120"/>
      <w:bookmarkEnd w:id="121"/>
      <w:r>
        <w:t>Server;</w:t>
      </w:r>
    </w:p>
    <w:p w14:paraId="719DCE39" w14:textId="77777777" w:rsidR="009E78A5" w:rsidRPr="006D2C33" w:rsidRDefault="009E78A5" w:rsidP="009E78A5">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Server и само за вътрешните цели на Клиента; и</w:t>
      </w:r>
    </w:p>
    <w:p w14:paraId="4DFD5020" w14:textId="77777777" w:rsidR="009E78A5" w:rsidRPr="006D2C33" w:rsidRDefault="009E78A5" w:rsidP="009E78A5">
      <w:pPr>
        <w:pStyle w:val="ProductList-Body"/>
        <w:numPr>
          <w:ilvl w:val="0"/>
          <w:numId w:val="42"/>
        </w:numPr>
        <w:tabs>
          <w:tab w:val="clear" w:pos="158"/>
          <w:tab w:val="left" w:pos="360"/>
          <w:tab w:val="left" w:pos="720"/>
        </w:tabs>
        <w:ind w:left="720"/>
      </w:pPr>
      <w:r>
        <w:t>изпълняват пасивни копия за резервираност на софтуера Microsoft Dynamics Server за временна поддръжка.</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22" w:name="_Toc459970722"/>
      <w:bookmarkStart w:id="123" w:name="MicrosoftSocialEngagement"/>
      <w:r>
        <w:rPr>
          <w:b/>
          <w:color w:val="00188F"/>
        </w:rPr>
        <w:t>Microsoft Social Engagement</w:t>
      </w:r>
      <w:bookmarkEnd w:id="122"/>
    </w:p>
    <w:bookmarkEnd w:id="123"/>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3B791A"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24" w:name="_Toc469553677"/>
      <w:bookmarkStart w:id="125" w:name="O365Services"/>
      <w:r w:rsidRPr="00B95770">
        <w:rPr>
          <w:lang w:val="ru-RU"/>
        </w:rPr>
        <w:t xml:space="preserve">Услуги на </w:t>
      </w:r>
      <w:r>
        <w:t>Office</w:t>
      </w:r>
      <w:r w:rsidRPr="00B95770">
        <w:rPr>
          <w:lang w:val="ru-RU"/>
        </w:rPr>
        <w:t xml:space="preserve"> 365</w:t>
      </w:r>
      <w:bookmarkEnd w:id="124"/>
    </w:p>
    <w:bookmarkEnd w:id="125"/>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6" w:name="CoreFeaturesforOffice365Services"/>
      <w:r>
        <w:rPr>
          <w:b/>
          <w:color w:val="00188F"/>
        </w:rPr>
        <w:t>Основни функции за Услуги на Office 365</w:t>
      </w:r>
    </w:p>
    <w:bookmarkEnd w:id="126"/>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27" w:name="MicrosoftTeams"/>
      <w:r>
        <w:rPr>
          <w:b/>
          <w:color w:val="00188F"/>
        </w:rPr>
        <w:t>Microsoft Teams</w:t>
      </w:r>
      <w:bookmarkEnd w:id="127"/>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8" w:name="ExchangeOnline"/>
      <w:r w:rsidRPr="00B95770">
        <w:rPr>
          <w:lang w:val="ru-RU"/>
        </w:rPr>
        <w:tab/>
      </w:r>
      <w:bookmarkStart w:id="129" w:name="_Toc469553678"/>
      <w:r>
        <w:t>Exchange Online</w:t>
      </w:r>
      <w:bookmarkEnd w:id="129"/>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8"/>
    <w:p w14:paraId="45982AA4" w14:textId="77777777" w:rsidR="009E78A5" w:rsidRPr="006D2C33" w:rsidRDefault="009E78A5" w:rsidP="009E78A5">
      <w:pPr>
        <w:pStyle w:val="ProductList-Body"/>
      </w:pPr>
      <w:r>
        <w:rPr>
          <w:rFonts w:asciiTheme="majorHAnsi" w:hAnsiTheme="majorHAnsi"/>
          <w:sz w:val="16"/>
          <w:szCs w:val="16"/>
        </w:rPr>
        <w:t>Office 365 Advanced Threat Protection</w:t>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77777777" w:rsidR="009E78A5" w:rsidRPr="006D2C33" w:rsidRDefault="009E78A5" w:rsidP="009E78A5">
      <w:pPr>
        <w:pStyle w:val="ProductList-Body"/>
      </w:pPr>
      <w:r>
        <w:rPr>
          <w:rFonts w:asciiTheme="majorHAnsi" w:hAnsiTheme="majorHAnsi"/>
          <w:sz w:val="16"/>
          <w:szCs w:val="16"/>
        </w:rPr>
        <w:t>Exchange Online Kiosk</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30" w:name="_Toc423959249"/>
      <w:r w:rsidRPr="00BD022E">
        <w:rPr>
          <w:b/>
          <w:color w:val="00188F"/>
        </w:rPr>
        <w:t>Споразумение за услуги</w:t>
      </w:r>
      <w:bookmarkEnd w:id="130"/>
    </w:p>
    <w:p w14:paraId="0EE539D9" w14:textId="77777777" w:rsidR="00331767" w:rsidRPr="00903BB7" w:rsidRDefault="00331767" w:rsidP="00331767">
      <w:pPr>
        <w:pStyle w:val="ProductList-Body"/>
        <w:tabs>
          <w:tab w:val="clear" w:pos="158"/>
          <w:tab w:val="left" w:pos="180"/>
        </w:tabs>
      </w:pPr>
      <w:r>
        <w:t>Няма SLA за Office 365 Advanced Threat Protection.</w:t>
      </w:r>
    </w:p>
    <w:bookmarkStart w:id="131" w:name="Office365Applications"/>
    <w:p w14:paraId="13348BC8" w14:textId="77777777" w:rsidR="00F810E5" w:rsidRPr="006D2C33"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9770FA3" w14:textId="77777777" w:rsidR="00F810E5" w:rsidRDefault="00F810E5" w:rsidP="00F810E5">
      <w:pPr>
        <w:pStyle w:val="ProductList-Body"/>
        <w:rPr>
          <w:lang w:val="ru-RU"/>
        </w:rPr>
      </w:pPr>
    </w:p>
    <w:p w14:paraId="145B06D2" w14:textId="19BE029D" w:rsidR="00862C50" w:rsidRPr="00B95770" w:rsidRDefault="00862C50" w:rsidP="00000F05">
      <w:pPr>
        <w:pStyle w:val="ProductList-Offering2Heading"/>
        <w:rPr>
          <w:lang w:val="ru-RU"/>
        </w:rPr>
      </w:pPr>
      <w:bookmarkStart w:id="132" w:name="_Toc469553679"/>
      <w:r w:rsidRPr="00B95770">
        <w:rPr>
          <w:lang w:val="ru-RU"/>
        </w:rPr>
        <w:lastRenderedPageBreak/>
        <w:t xml:space="preserve">Приложения на </w:t>
      </w:r>
      <w:r>
        <w:t>Office</w:t>
      </w:r>
      <w:r w:rsidRPr="00B95770">
        <w:rPr>
          <w:lang w:val="ru-RU"/>
        </w:rPr>
        <w:t xml:space="preserve"> 365</w:t>
      </w:r>
      <w:bookmarkEnd w:id="13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33" w:name="MicrosoftMyAnalytics"/>
      <w:bookmarkStart w:id="134" w:name="_Toc465426847"/>
      <w:bookmarkStart w:id="135" w:name="_Toc469553680"/>
      <w:r>
        <w:t>Microsoft</w:t>
      </w:r>
      <w:r w:rsidRPr="00F810E5">
        <w:rPr>
          <w:lang w:val="bg-BG"/>
        </w:rPr>
        <w:t xml:space="preserve"> </w:t>
      </w:r>
      <w:r>
        <w:t>MyAnalytics</w:t>
      </w:r>
      <w:bookmarkEnd w:id="133"/>
      <w:bookmarkEnd w:id="134"/>
      <w:bookmarkEnd w:id="135"/>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34F4DE36" w14:textId="77777777" w:rsidR="00F810E5" w:rsidRDefault="00F810E5" w:rsidP="00F810E5">
      <w:pPr>
        <w:pStyle w:val="ProductList-Offering2Heading"/>
        <w:outlineLvl w:val="2"/>
      </w:pPr>
      <w:r>
        <w:tab/>
      </w:r>
      <w:bookmarkStart w:id="136" w:name="_Toc465426848"/>
      <w:bookmarkStart w:id="137" w:name="_Toc468350417"/>
      <w:bookmarkStart w:id="138" w:name="_Toc469553681"/>
      <w:r>
        <w:t xml:space="preserve">Office 365 Advanced </w:t>
      </w:r>
      <w:bookmarkEnd w:id="136"/>
      <w:r>
        <w:t>Compliance</w:t>
      </w:r>
      <w:bookmarkEnd w:id="137"/>
      <w:bookmarkEnd w:id="138"/>
    </w:p>
    <w:p w14:paraId="30FD9F06" w14:textId="77777777" w:rsidR="00F810E5" w:rsidRPr="00123E7D" w:rsidRDefault="00F810E5" w:rsidP="00F810E5">
      <w:pPr>
        <w:pStyle w:val="ProductList-Body"/>
        <w:rPr>
          <w:b/>
          <w:color w:val="00188F"/>
        </w:rPr>
      </w:pPr>
      <w:r>
        <w:rPr>
          <w:b/>
          <w:color w:val="00188F"/>
        </w:rPr>
        <w:t>Споразумение за услуги</w:t>
      </w:r>
    </w:p>
    <w:p w14:paraId="0CCA881E" w14:textId="77777777" w:rsidR="00F810E5" w:rsidRDefault="00F810E5" w:rsidP="00F810E5">
      <w:pPr>
        <w:pStyle w:val="ProductList-Body"/>
      </w:pPr>
      <w:r>
        <w:t>Няма SLA за Office 365 Advanced Compliance.</w:t>
      </w:r>
    </w:p>
    <w:p w14:paraId="39011CE1" w14:textId="77777777" w:rsidR="00F810E5" w:rsidRPr="006D2C33"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B0443A5" w14:textId="77777777" w:rsidR="00F810E5" w:rsidRDefault="00F810E5" w:rsidP="00F810E5">
      <w:pPr>
        <w:pStyle w:val="ProductList-Body"/>
        <w:rPr>
          <w:lang w:val="ru-RU"/>
        </w:rPr>
      </w:pPr>
    </w:p>
    <w:p w14:paraId="1242C64D" w14:textId="29408392" w:rsidR="00976EB6" w:rsidRPr="00B95770" w:rsidRDefault="00470339" w:rsidP="00470339">
      <w:pPr>
        <w:pStyle w:val="ProductList-Offering2Heading"/>
        <w:outlineLvl w:val="2"/>
        <w:rPr>
          <w:lang w:val="ru-RU"/>
        </w:rPr>
      </w:pPr>
      <w:r w:rsidRPr="00B95770">
        <w:rPr>
          <w:lang w:val="ru-RU"/>
        </w:rPr>
        <w:lastRenderedPageBreak/>
        <w:tab/>
      </w:r>
      <w:bookmarkStart w:id="139" w:name="_Toc469553682"/>
      <w:r w:rsidR="00976EB6">
        <w:t>Office</w:t>
      </w:r>
      <w:r w:rsidR="00976EB6" w:rsidRPr="00B95770">
        <w:rPr>
          <w:lang w:val="ru-RU"/>
        </w:rPr>
        <w:t xml:space="preserve"> </w:t>
      </w:r>
      <w:r w:rsidR="00976EB6">
        <w:t>Online</w:t>
      </w:r>
      <w:bookmarkEnd w:id="139"/>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40" w:name="_Toc469553683"/>
      <w:r>
        <w:t>OneDrive</w:t>
      </w:r>
      <w:r w:rsidRPr="00B95770">
        <w:rPr>
          <w:lang w:val="ru-RU"/>
        </w:rPr>
        <w:t xml:space="preserve"> за бизнеса</w:t>
      </w:r>
      <w:bookmarkEnd w:id="14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41" w:name="_Toc453946627"/>
      <w:bookmarkStart w:id="142" w:name="_Toc451949065"/>
      <w:bookmarkStart w:id="143" w:name="_Toc469553684"/>
      <w:bookmarkStart w:id="144" w:name="ProjectOnline"/>
      <w:r>
        <w:t>Project Online</w:t>
      </w:r>
      <w:bookmarkEnd w:id="141"/>
      <w:bookmarkEnd w:id="142"/>
      <w:bookmarkEnd w:id="143"/>
    </w:p>
    <w:bookmarkEnd w:id="144"/>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3B791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45" w:name="_Toc469553685"/>
      <w:r>
        <w:t>SharePoint Online</w:t>
      </w:r>
      <w:bookmarkEnd w:id="14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77777777" w:rsidR="009E78A5" w:rsidRPr="006D2C33" w:rsidRDefault="009E78A5" w:rsidP="009E78A5">
      <w:pPr>
        <w:pStyle w:val="ProductList-Body"/>
      </w:pPr>
      <w:r>
        <w:rPr>
          <w:rFonts w:asciiTheme="majorHAnsi" w:hAnsiTheme="majorHAnsi"/>
          <w:sz w:val="16"/>
          <w:szCs w:val="16"/>
        </w:rPr>
        <w:t>SharePoint Online Kiosk</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6"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r w:rsidRPr="00B95770">
        <w:rPr>
          <w:lang w:val="ru-RU"/>
        </w:rPr>
        <w:tab/>
      </w:r>
      <w:bookmarkStart w:id="147" w:name="_Toc431797723"/>
      <w:bookmarkStart w:id="148" w:name="_Toc431459539"/>
      <w:bookmarkStart w:id="149" w:name="_Toc469553686"/>
      <w:r>
        <w:t>Skype</w:t>
      </w:r>
      <w:r w:rsidRPr="00B95770">
        <w:rPr>
          <w:lang w:val="ru-RU"/>
        </w:rPr>
        <w:t xml:space="preserve"> за бизнеса </w:t>
      </w:r>
      <w:bookmarkEnd w:id="147"/>
      <w:r w:rsidRPr="00B95770">
        <w:rPr>
          <w:lang w:val="ru-RU"/>
        </w:rPr>
        <w:t>онлайн</w:t>
      </w:r>
      <w:bookmarkEnd w:id="146"/>
      <w:bookmarkEnd w:id="148"/>
      <w:bookmarkEnd w:id="149"/>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50" w:name="Основнифункции"/>
      <w:r>
        <w:rPr>
          <w:b/>
          <w:color w:val="00188F"/>
        </w:rPr>
        <w:t>Основни функции</w:t>
      </w:r>
      <w:bookmarkEnd w:id="15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51"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52" w:name="_Toc469553687"/>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52"/>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51"/>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4"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bookmarkStart w:id="153"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54" w:name="_Toc469553688"/>
      <w:r w:rsidRPr="00B95770">
        <w:rPr>
          <w:lang w:val="ru-RU"/>
        </w:rPr>
        <w:lastRenderedPageBreak/>
        <w:t>Други Онлайн услуги</w:t>
      </w:r>
      <w:bookmarkEnd w:id="154"/>
    </w:p>
    <w:p w14:paraId="37560455" w14:textId="77777777" w:rsidR="005047F8" w:rsidRPr="00F810E5" w:rsidRDefault="005047F8" w:rsidP="005047F8">
      <w:pPr>
        <w:pStyle w:val="ProductList-Offering2Heading"/>
        <w:tabs>
          <w:tab w:val="clear" w:pos="158"/>
        </w:tabs>
        <w:ind w:left="180" w:hanging="180"/>
        <w:outlineLvl w:val="2"/>
        <w:rPr>
          <w:lang w:val="bg-BG"/>
        </w:rPr>
      </w:pPr>
      <w:bookmarkStart w:id="155" w:name="MicrosoftLearning"/>
      <w:bookmarkStart w:id="156" w:name="MicrosoftPowerBIPro"/>
      <w:bookmarkEnd w:id="153"/>
      <w:r w:rsidRPr="00F810E5">
        <w:rPr>
          <w:lang w:val="bg-BG"/>
        </w:rPr>
        <w:tab/>
      </w:r>
      <w:bookmarkStart w:id="157" w:name="_Toc465426856"/>
      <w:bookmarkStart w:id="158" w:name="_Toc460240120"/>
      <w:bookmarkStart w:id="159" w:name="_Toc469553689"/>
      <w:bookmarkStart w:id="160" w:name="BingMaps"/>
      <w:r w:rsidRPr="00F810E5">
        <w:rPr>
          <w:lang w:val="bg-BG"/>
        </w:rPr>
        <w:t xml:space="preserve">Корпоративна платформа за Картите на </w:t>
      </w:r>
      <w:r>
        <w:t>Bing</w:t>
      </w:r>
      <w:r w:rsidRPr="00F810E5">
        <w:rPr>
          <w:lang w:val="bg-BG"/>
        </w:rPr>
        <w:t xml:space="preserve"> и Платформа за управление на движими на Картите на </w:t>
      </w:r>
      <w:r>
        <w:t>Bing</w:t>
      </w:r>
      <w:bookmarkEnd w:id="157"/>
      <w:bookmarkEnd w:id="158"/>
      <w:bookmarkEnd w:id="159"/>
    </w:p>
    <w:bookmarkEnd w:id="160"/>
    <w:p w14:paraId="79F0F6A2" w14:textId="77777777" w:rsidR="005047F8" w:rsidRPr="00F55075" w:rsidRDefault="005047F8" w:rsidP="005047F8">
      <w:pPr>
        <w:pStyle w:val="ProductList-Body"/>
      </w:pPr>
      <w:r>
        <w:rPr>
          <w:b/>
          <w:color w:val="00188F"/>
        </w:rPr>
        <w:t>ЛА за услуги</w:t>
      </w:r>
    </w:p>
    <w:p w14:paraId="2C32A92D" w14:textId="77777777" w:rsidR="005047F8" w:rsidRPr="00F55075" w:rsidRDefault="005047F8" w:rsidP="005047F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на Картите на Bing се изисква ЛА за Услуги. Всеки ЛА за услуга трябва да се закупи с поне един от следните отговарящи на условията ЛА за добавка: </w:t>
      </w:r>
    </w:p>
    <w:p w14:paraId="2E90F4CC" w14:textId="77777777" w:rsidR="005047F8" w:rsidRPr="00F55075" w:rsidRDefault="005047F8" w:rsidP="005047F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0A0BFA99"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089973D0"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01FC96D5" w14:textId="77777777" w:rsidR="005047F8" w:rsidRPr="00F55075" w:rsidRDefault="005047F8" w:rsidP="005047F8">
      <w:pPr>
        <w:pStyle w:val="ProductList-Body"/>
        <w:numPr>
          <w:ilvl w:val="0"/>
          <w:numId w:val="44"/>
        </w:numPr>
        <w:spacing w:before="40"/>
        <w:ind w:left="810" w:hanging="270"/>
      </w:pPr>
      <w:r>
        <w:t>ЛА за Добавка за познат потребител на Картите на Bing, или</w:t>
      </w:r>
    </w:p>
    <w:p w14:paraId="5233198F" w14:textId="77777777" w:rsidR="005047F8" w:rsidRPr="00F55075" w:rsidRDefault="005047F8" w:rsidP="005047F8">
      <w:pPr>
        <w:pStyle w:val="ProductList-Body"/>
        <w:numPr>
          <w:ilvl w:val="0"/>
          <w:numId w:val="44"/>
        </w:numPr>
        <w:spacing w:before="40"/>
        <w:ind w:left="810" w:hanging="270"/>
      </w:pPr>
      <w:r>
        <w:t>ЛА за Добавка за слабо познат потребител на Картите на Bing.</w:t>
      </w:r>
    </w:p>
    <w:p w14:paraId="0D6854ED" w14:textId="77777777" w:rsidR="005047F8" w:rsidRPr="00F55075" w:rsidRDefault="005047F8" w:rsidP="005047F8">
      <w:pPr>
        <w:pStyle w:val="ProductList-Body"/>
        <w:numPr>
          <w:ilvl w:val="0"/>
          <w:numId w:val="20"/>
        </w:numPr>
        <w:spacing w:before="40"/>
        <w:ind w:left="450" w:hanging="270"/>
      </w:pPr>
      <w:r>
        <w:t>За ЛА за Услуги на Платформата за управление на движими активи на Картите на Bing; някое от следните за всеки Актив:</w:t>
      </w:r>
    </w:p>
    <w:p w14:paraId="768EC7A2"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Северна Америка</w:t>
      </w:r>
    </w:p>
    <w:p w14:paraId="5E8D9340"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Европа или</w:t>
      </w:r>
    </w:p>
    <w:p w14:paraId="7856F2C3"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останалата част от света</w:t>
      </w:r>
    </w:p>
    <w:p w14:paraId="3AAC0DFD" w14:textId="77777777" w:rsidR="005047F8" w:rsidRPr="00F55075" w:rsidRDefault="005047F8" w:rsidP="005047F8">
      <w:pPr>
        <w:pStyle w:val="ProductList-Body"/>
      </w:pPr>
    </w:p>
    <w:p w14:paraId="75A17328" w14:textId="77777777" w:rsidR="005047F8" w:rsidRPr="00F55075" w:rsidRDefault="005047F8" w:rsidP="005047F8">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4DCBB3FA" w14:textId="77777777" w:rsidR="005047F8" w:rsidRPr="00F55075" w:rsidRDefault="005047F8" w:rsidP="005047F8">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1AC44DC5" w14:textId="77777777" w:rsidR="005047F8" w:rsidRPr="00F55075" w:rsidRDefault="005047F8" w:rsidP="005047F8">
      <w:pPr>
        <w:pStyle w:val="ProductList-Body"/>
      </w:pPr>
    </w:p>
    <w:p w14:paraId="77E85122" w14:textId="77777777" w:rsidR="005047F8" w:rsidRPr="00F55075" w:rsidRDefault="005047F8" w:rsidP="005047F8">
      <w:pPr>
        <w:pStyle w:val="ProductList-Body"/>
      </w:pPr>
      <w:r>
        <w:rPr>
          <w:b/>
          <w:color w:val="00188F"/>
        </w:rPr>
        <w:t>Упълномощени потребители</w:t>
      </w:r>
    </w:p>
    <w:p w14:paraId="267D8C00" w14:textId="77777777" w:rsidR="005047F8" w:rsidRPr="00F55075" w:rsidRDefault="005047F8" w:rsidP="005047F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344FDAF4"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https://aka.ms/bingmapsplatformapistou</w:t>
        </w:r>
      </w:hyperlink>
      <w:r>
        <w:t xml:space="preserve"> и </w:t>
      </w:r>
      <w:hyperlink r:id="rId46" w:history="1">
        <w:r w:rsidR="003B72B4">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81CF0F1" w14:textId="777D1F28" w:rsidR="009E78A5" w:rsidRPr="00F810E5" w:rsidRDefault="00007502" w:rsidP="009E78A5">
      <w:pPr>
        <w:pStyle w:val="ProductList-Offering2Heading"/>
        <w:rPr>
          <w:lang w:val="bg-BG"/>
        </w:rPr>
      </w:pPr>
      <w:r w:rsidRPr="00007502">
        <w:rPr>
          <w:lang w:val="bg-BG"/>
        </w:rPr>
        <w:tab/>
      </w:r>
      <w:bookmarkStart w:id="161" w:name="_Toc469553690"/>
      <w:bookmarkStart w:id="162" w:name="BusinessApplicationPlatform"/>
      <w:bookmarkStart w:id="163" w:name="Intune"/>
      <w:bookmarkStart w:id="164" w:name="_Toc459970737"/>
      <w:r w:rsidR="009E78A5" w:rsidRPr="00F810E5">
        <w:rPr>
          <w:lang w:val="bg-BG"/>
        </w:rPr>
        <w:t>Платформа на бизнес приложение</w:t>
      </w:r>
      <w:bookmarkEnd w:id="161"/>
    </w:p>
    <w:bookmarkEnd w:id="162"/>
    <w:p w14:paraId="7954255D"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first" r:id="rId48"/>
          <w:type w:val="continuous"/>
          <w:pgSz w:w="12240" w:h="15840"/>
          <w:pgMar w:top="1440" w:right="720" w:bottom="1440" w:left="720" w:header="720" w:footer="720" w:gutter="0"/>
          <w:cols w:space="720"/>
          <w:titlePg/>
          <w:docGrid w:linePitch="360"/>
        </w:sectPr>
      </w:pPr>
    </w:p>
    <w:p w14:paraId="00DC27D8" w14:textId="5CAFD037" w:rsidR="008626A9" w:rsidRPr="003C2FBE" w:rsidRDefault="008626A9" w:rsidP="008626A9">
      <w:pPr>
        <w:pStyle w:val="ProductList-Body"/>
      </w:pPr>
      <w:r>
        <w:rPr>
          <w:rFonts w:asciiTheme="majorHAnsi" w:hAnsiTheme="majorHAnsi"/>
          <w:sz w:val="16"/>
          <w:szCs w:val="16"/>
          <w:lang w:val="en-US"/>
        </w:rPr>
        <w:t>Microsoft</w:t>
      </w:r>
      <w:r w:rsidRPr="00F810E5">
        <w:rPr>
          <w:rFonts w:asciiTheme="majorHAnsi" w:hAnsiTheme="majorHAnsi"/>
          <w:sz w:val="16"/>
          <w:szCs w:val="16"/>
        </w:rPr>
        <w:t xml:space="preserve"> </w:t>
      </w:r>
      <w:r>
        <w:rPr>
          <w:rFonts w:asciiTheme="majorHAnsi" w:hAnsiTheme="majorHAnsi"/>
          <w:sz w:val="16"/>
          <w:szCs w:val="16"/>
          <w:lang w:val="en-US"/>
        </w:rPr>
        <w:t>Power</w:t>
      </w:r>
      <w:r w:rsidRPr="00F810E5">
        <w:rPr>
          <w:rFonts w:asciiTheme="majorHAnsi" w:hAnsiTheme="majorHAnsi"/>
          <w:sz w:val="16"/>
          <w:szCs w:val="16"/>
        </w:rPr>
        <w:t xml:space="preserve"> </w:t>
      </w:r>
      <w:r>
        <w:rPr>
          <w:rFonts w:asciiTheme="majorHAnsi" w:hAnsiTheme="majorHAnsi"/>
          <w:sz w:val="16"/>
          <w:szCs w:val="16"/>
          <w:lang w:val="en-US"/>
        </w:rPr>
        <w:t>BI</w:t>
      </w:r>
      <w:r w:rsidRPr="00F810E5">
        <w:rPr>
          <w:rFonts w:asciiTheme="majorHAnsi" w:hAnsiTheme="majorHAnsi"/>
          <w:sz w:val="16"/>
          <w:szCs w:val="16"/>
        </w:rPr>
        <w:t xml:space="preserve"> </w:t>
      </w:r>
      <w:r>
        <w:rPr>
          <w:rFonts w:asciiTheme="majorHAnsi" w:hAnsiTheme="majorHAnsi"/>
          <w:sz w:val="16"/>
          <w:szCs w:val="16"/>
          <w:lang w:val="en-US"/>
        </w:rPr>
        <w:t>Pro</w:t>
      </w:r>
    </w:p>
    <w:p w14:paraId="1856DB83" w14:textId="38038345" w:rsidR="008626A9" w:rsidRDefault="008626A9" w:rsidP="008626A9">
      <w:pPr>
        <w:pStyle w:val="ProductList-Body"/>
        <w:rPr>
          <w:rFonts w:asciiTheme="majorHAnsi" w:hAnsiTheme="majorHAnsi"/>
          <w:sz w:val="16"/>
          <w:szCs w:val="16"/>
        </w:rPr>
      </w:pPr>
    </w:p>
    <w:p w14:paraId="40EB8BD3" w14:textId="77777777" w:rsidR="008626A9" w:rsidRPr="00A8327A" w:rsidRDefault="008626A9" w:rsidP="009E78A5">
      <w:pPr>
        <w:pStyle w:val="ProductList-Body"/>
        <w:rPr>
          <w:rFonts w:asciiTheme="majorHAnsi" w:hAnsiTheme="majorHAnsi"/>
          <w:sz w:val="16"/>
          <w:szCs w:val="16"/>
        </w:rPr>
        <w:sectPr w:rsidR="008626A9" w:rsidRPr="00A8327A" w:rsidSect="00D73EC5">
          <w:type w:val="continuous"/>
          <w:pgSz w:w="12240" w:h="15840"/>
          <w:pgMar w:top="1440" w:right="720" w:bottom="1440" w:left="720" w:header="720" w:footer="720" w:gutter="0"/>
          <w:cols w:num="2" w:space="720"/>
          <w:titlePg/>
          <w:docGrid w:linePitch="360"/>
        </w:sectPr>
      </w:pPr>
    </w:p>
    <w:p w14:paraId="40E3A34D" w14:textId="77777777" w:rsidR="008626A9" w:rsidRPr="008626A9" w:rsidRDefault="008626A9" w:rsidP="008626A9">
      <w:pPr>
        <w:pStyle w:val="ProductList-Body"/>
        <w:pBdr>
          <w:top w:val="single" w:sz="4" w:space="1" w:color="BFBFBF" w:themeColor="background1" w:themeShade="BF"/>
        </w:pBdr>
        <w:rPr>
          <w:sz w:val="8"/>
          <w:szCs w:val="8"/>
        </w:rPr>
      </w:pPr>
    </w:p>
    <w:p w14:paraId="702B236A" w14:textId="4B3EBCF3" w:rsidR="009E78A5" w:rsidRPr="006D2C33" w:rsidRDefault="009E78A5" w:rsidP="009E78A5">
      <w:pPr>
        <w:pStyle w:val="ProductList-Body"/>
        <w:keepNext/>
        <w:tabs>
          <w:tab w:val="clear" w:pos="158"/>
          <w:tab w:val="left" w:pos="360"/>
        </w:tabs>
      </w:pPr>
      <w:r>
        <w:rPr>
          <w:b/>
          <w:color w:val="00188F"/>
        </w:rPr>
        <w:t>Предупреждения</w:t>
      </w:r>
    </w:p>
    <w:p w14:paraId="41FA8AF3" w14:textId="77777777" w:rsidR="009E78A5" w:rsidRPr="006D2C33" w:rsidRDefault="009E78A5" w:rsidP="009E78A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45F12C5"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6D4FD91" w14:textId="77777777" w:rsidR="00F810E5" w:rsidRDefault="00F810E5" w:rsidP="00F810E5">
      <w:pPr>
        <w:pStyle w:val="ProductList-Body"/>
      </w:pPr>
    </w:p>
    <w:p w14:paraId="7FA4C8A0" w14:textId="37120B9C" w:rsidR="00F810E5" w:rsidRDefault="00F810E5" w:rsidP="00F810E5">
      <w:pPr>
        <w:pStyle w:val="ProductList-Body"/>
      </w:pPr>
    </w:p>
    <w:p w14:paraId="4A5430AB" w14:textId="77777777" w:rsidR="00F810E5" w:rsidRDefault="00F810E5" w:rsidP="00F810E5">
      <w:pPr>
        <w:pStyle w:val="ProductList-Body"/>
      </w:pPr>
    </w:p>
    <w:p w14:paraId="73FE2DBF" w14:textId="77777777" w:rsidR="00F810E5" w:rsidRDefault="00F810E5" w:rsidP="00F810E5">
      <w:pPr>
        <w:pStyle w:val="ProductList-Body"/>
      </w:pPr>
    </w:p>
    <w:p w14:paraId="29993B72" w14:textId="09F0BFE3" w:rsidR="00007502" w:rsidRPr="00007502" w:rsidRDefault="009E78A5" w:rsidP="00007502">
      <w:pPr>
        <w:pStyle w:val="ProductList-Offering2Heading"/>
        <w:rPr>
          <w:lang w:val="bg-BG"/>
        </w:rPr>
      </w:pPr>
      <w:r>
        <w:rPr>
          <w:lang w:val="bg-BG"/>
        </w:rPr>
        <w:lastRenderedPageBreak/>
        <w:tab/>
      </w:r>
      <w:bookmarkStart w:id="165" w:name="_Toc469553691"/>
      <w:r w:rsidR="00007502">
        <w:t>Microsoft</w:t>
      </w:r>
      <w:r w:rsidR="00007502" w:rsidRPr="00007502">
        <w:rPr>
          <w:lang w:val="bg-BG"/>
        </w:rPr>
        <w:t xml:space="preserve"> </w:t>
      </w:r>
      <w:r w:rsidR="00007502">
        <w:t>Intune</w:t>
      </w:r>
      <w:bookmarkEnd w:id="163"/>
      <w:bookmarkEnd w:id="164"/>
      <w:bookmarkEnd w:id="165"/>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49"/>
          <w:footerReference w:type="first" r:id="rId50"/>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77777777"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464A92E2" w14:textId="77777777" w:rsidR="00007502" w:rsidRPr="003C2FBE" w:rsidRDefault="00007502" w:rsidP="00007502">
      <w:pPr>
        <w:pStyle w:val="ProductList-Body"/>
        <w:tabs>
          <w:tab w:val="clear" w:pos="158"/>
          <w:tab w:val="left" w:pos="180"/>
        </w:tabs>
      </w:pPr>
      <w:r>
        <w:rPr>
          <w:b/>
          <w:color w:val="00188F"/>
        </w:rPr>
        <w:t>Управление на устройства</w:t>
      </w:r>
    </w:p>
    <w:p w14:paraId="35F1B521" w14:textId="77777777" w:rsidR="00007502" w:rsidRPr="003C2FBE" w:rsidRDefault="00007502" w:rsidP="00007502">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1"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66" w:name="_Toc453946633"/>
      <w:bookmarkStart w:id="167" w:name="_Toc451949071"/>
      <w:bookmarkStart w:id="168" w:name="_Toc469553692"/>
      <w:r>
        <w:t>Microsoft Learning</w:t>
      </w:r>
      <w:bookmarkEnd w:id="166"/>
      <w:bookmarkEnd w:id="167"/>
      <w:bookmarkEnd w:id="168"/>
    </w:p>
    <w:bookmarkEnd w:id="155"/>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9" w:name="_Toc451949072"/>
      <w:r>
        <w:t>за Microsoft Learning Imagine Academy</w:t>
      </w:r>
      <w:bookmarkEnd w:id="169"/>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6"/>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70" w:name="_Toc457466455"/>
      <w:bookmarkStart w:id="171" w:name="_Toc469553693"/>
      <w:r w:rsidR="00AF0C27">
        <w:t>Minecraft</w:t>
      </w:r>
      <w:r w:rsidR="00AF0C27" w:rsidRPr="006D2EDD">
        <w:rPr>
          <w:lang w:val="ru-RU"/>
        </w:rPr>
        <w:t>: Образователно издание</w:t>
      </w:r>
      <w:bookmarkEnd w:id="170"/>
      <w:bookmarkEnd w:id="171"/>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lastRenderedPageBreak/>
        <w:tab/>
      </w:r>
      <w:bookmarkStart w:id="172" w:name="_Toc469553694"/>
      <w:r w:rsidR="00581CDB">
        <w:t>Office</w:t>
      </w:r>
      <w:r w:rsidR="00581CDB" w:rsidRPr="00B95770">
        <w:rPr>
          <w:lang w:val="ru-RU"/>
        </w:rPr>
        <w:t xml:space="preserve"> 365 </w:t>
      </w:r>
      <w:r w:rsidR="00581CDB">
        <w:t>Developer</w:t>
      </w:r>
      <w:bookmarkEnd w:id="172"/>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73" w:name="_Toc453946637"/>
      <w:bookmarkStart w:id="174" w:name="_Toc469553695"/>
      <w:r w:rsidRPr="00AF0C27">
        <w:rPr>
          <w:lang w:val="ru-RU"/>
        </w:rPr>
        <w:t xml:space="preserve">Настолна операционна система </w:t>
      </w:r>
      <w:r>
        <w:t>Windows</w:t>
      </w:r>
      <w:bookmarkEnd w:id="173"/>
      <w:bookmarkEnd w:id="174"/>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5" w:name="Attachment1"/>
      <w:bookmarkStart w:id="176" w:name="_Toc469553696"/>
      <w:r>
        <w:lastRenderedPageBreak/>
        <w:t>Приложение 1 – Бележки</w:t>
      </w:r>
      <w:bookmarkEnd w:id="175"/>
      <w:bookmarkEnd w:id="176"/>
    </w:p>
    <w:p w14:paraId="2F4609B8" w14:textId="0A35F4A9" w:rsidR="004D27A6" w:rsidRPr="00B95770" w:rsidRDefault="00D67A4B" w:rsidP="00000F05">
      <w:pPr>
        <w:pStyle w:val="ProductList-Offering1Heading"/>
        <w:rPr>
          <w:lang w:val="ru-RU"/>
        </w:rPr>
      </w:pPr>
      <w:bookmarkStart w:id="177" w:name="_Toc469553697"/>
      <w:r>
        <w:t>Bing</w:t>
      </w:r>
      <w:r w:rsidRPr="00B95770">
        <w:rPr>
          <w:lang w:val="ru-RU"/>
        </w:rPr>
        <w:t xml:space="preserve"> </w:t>
      </w:r>
      <w:r>
        <w:t>Maps</w:t>
      </w:r>
      <w:bookmarkEnd w:id="177"/>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3" w:history="1">
        <w:r>
          <w:rPr>
            <w:rStyle w:val="Hyperlink"/>
          </w:rPr>
          <w:t>go.microsoft.com/?linkid=9710837</w:t>
        </w:r>
      </w:hyperlink>
      <w:r>
        <w:t xml:space="preserve">, както и от Декларацията за поверителност за Картите на Bing, налична на адрес: </w:t>
      </w:r>
      <w:hyperlink r:id="rId54" w:history="1">
        <w:r>
          <w:rPr>
            <w:rStyle w:val="Hyperlink"/>
          </w:rPr>
          <w:t>go.microsoft.com/fwlink/?LinkID=248686</w:t>
        </w:r>
      </w:hyperlink>
      <w:r>
        <w:t>.</w:t>
      </w:r>
    </w:p>
    <w:bookmarkStart w:id="178" w:name="Професионалниуслуги"/>
    <w:bookmarkStart w:id="179"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80" w:name="_Toc469553698"/>
      <w:r w:rsidRPr="00B95770">
        <w:rPr>
          <w:lang w:val="ru-RU"/>
        </w:rPr>
        <w:t>Професионални услуги</w:t>
      </w:r>
      <w:bookmarkEnd w:id="178"/>
      <w:bookmarkEnd w:id="180"/>
    </w:p>
    <w:bookmarkEnd w:id="179"/>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81"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82" w:name="_Toc469553699"/>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81"/>
      <w:bookmarkEnd w:id="182"/>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83" w:name="_Toc469553700"/>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8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52203A2"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76427307" w14:textId="690375C7" w:rsidR="00D67A4B" w:rsidRDefault="00D67A4B" w:rsidP="00A914BF">
      <w:pPr>
        <w:pStyle w:val="ProductList-Body"/>
      </w:pPr>
    </w:p>
    <w:p w14:paraId="44CA3C58" w14:textId="3B860278" w:rsidR="00F810E5" w:rsidRDefault="00F810E5" w:rsidP="00A914BF">
      <w:pPr>
        <w:pStyle w:val="ProductList-Body"/>
      </w:pPr>
    </w:p>
    <w:p w14:paraId="1F1996A1" w14:textId="77777777" w:rsidR="00F810E5" w:rsidRDefault="00F810E5" w:rsidP="00A914BF">
      <w:pPr>
        <w:pStyle w:val="ProductList-Body"/>
        <w:sectPr w:rsidR="00F810E5" w:rsidSect="00A61B2A">
          <w:footerReference w:type="default" r:id="rId56"/>
          <w:footerReference w:type="first" r:id="rId57"/>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84" w:name="_Toc469553701"/>
      <w:bookmarkStart w:id="185" w:name="Attachment2"/>
      <w:r w:rsidRPr="00EC084B">
        <w:lastRenderedPageBreak/>
        <w:t>Приложение 2 – Пакети с лицензи за абонамент</w:t>
      </w:r>
      <w:bookmarkEnd w:id="184"/>
    </w:p>
    <w:bookmarkEnd w:id="185"/>
    <w:p w14:paraId="7ABD4D1A" w14:textId="1E76D8DE"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746" w:type="dxa"/>
        <w:tblInd w:w="108" w:type="dxa"/>
        <w:tblLayout w:type="fixed"/>
        <w:tblLook w:val="04A0" w:firstRow="1" w:lastRow="0" w:firstColumn="1" w:lastColumn="0" w:noHBand="0" w:noVBand="1"/>
      </w:tblPr>
      <w:tblGrid>
        <w:gridCol w:w="2681"/>
        <w:gridCol w:w="269"/>
        <w:gridCol w:w="270"/>
        <w:gridCol w:w="271"/>
        <w:gridCol w:w="270"/>
        <w:gridCol w:w="271"/>
        <w:gridCol w:w="270"/>
        <w:gridCol w:w="270"/>
        <w:gridCol w:w="270"/>
        <w:gridCol w:w="270"/>
        <w:gridCol w:w="450"/>
        <w:gridCol w:w="450"/>
        <w:gridCol w:w="810"/>
        <w:gridCol w:w="810"/>
        <w:gridCol w:w="450"/>
        <w:gridCol w:w="558"/>
        <w:gridCol w:w="810"/>
        <w:gridCol w:w="648"/>
        <w:gridCol w:w="648"/>
      </w:tblGrid>
      <w:tr w:rsidR="00DF320E" w14:paraId="6B7D83EC" w14:textId="77777777" w:rsidTr="00DF320E">
        <w:trPr>
          <w:cantSplit/>
          <w:trHeight w:val="501"/>
        </w:trPr>
        <w:tc>
          <w:tcPr>
            <w:tcW w:w="2681" w:type="dxa"/>
            <w:vMerge w:val="restart"/>
            <w:tcBorders>
              <w:top w:val="nil"/>
              <w:left w:val="nil"/>
              <w:bottom w:val="dashSmallGap" w:sz="4" w:space="0" w:color="808080" w:themeColor="background1" w:themeShade="80"/>
              <w:right w:val="nil"/>
            </w:tcBorders>
            <w:vAlign w:val="bottom"/>
            <w:hideMark/>
          </w:tcPr>
          <w:p w14:paraId="6FDF6F09" w14:textId="77777777" w:rsidR="00DF320E" w:rsidRDefault="00DF320E" w:rsidP="00F810E5">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9B39A7D"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3A8EBE"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382E6FE"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8B3421" w14:textId="649EE8F0" w:rsidR="00DF320E" w:rsidRDefault="00DF320E" w:rsidP="00DF32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55B9AD9" w14:textId="77777777" w:rsidR="00DF320E" w:rsidRDefault="00DF320E" w:rsidP="00F810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504DE6" w14:textId="77777777" w:rsidR="00DF320E" w:rsidRDefault="00DF320E" w:rsidP="00F810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94CF1"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991F8"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8819775"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C3E78"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1548B4"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1A92E355"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1027E15D"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4FD6A13" w14:textId="77777777" w:rsidR="00DF320E" w:rsidRDefault="00DF320E" w:rsidP="00F810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Мобилност и</w:t>
            </w:r>
          </w:p>
          <w:p w14:paraId="68DB4B11"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BC828" w14:textId="77777777" w:rsidR="00DF320E" w:rsidRDefault="00DF320E" w:rsidP="00F810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B190FBC" w14:textId="192E3725" w:rsidR="00DF320E" w:rsidRDefault="00DF320E" w:rsidP="00DF320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DF320E" w14:paraId="793FC419" w14:textId="77777777" w:rsidTr="00DF320E">
        <w:trPr>
          <w:cantSplit/>
          <w:trHeight w:val="288"/>
        </w:trPr>
        <w:tc>
          <w:tcPr>
            <w:tcW w:w="2681" w:type="dxa"/>
            <w:vMerge/>
            <w:tcBorders>
              <w:top w:val="nil"/>
              <w:left w:val="nil"/>
              <w:bottom w:val="dashSmallGap" w:sz="4" w:space="0" w:color="808080" w:themeColor="background1" w:themeShade="80"/>
              <w:right w:val="nil"/>
            </w:tcBorders>
            <w:vAlign w:val="center"/>
            <w:hideMark/>
          </w:tcPr>
          <w:p w14:paraId="493AF2C3" w14:textId="77777777" w:rsidR="00DF320E" w:rsidRDefault="00DF320E" w:rsidP="00F810E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8010C2"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FCE39"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674256"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68D11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29E59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59153D"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0A105"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7E312E"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18EEC"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44CC13"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55D4A9"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367B"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52D37F"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885533"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6A3969DB"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9ED8B7"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3ECBC5F"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C0364D4" w14:textId="77777777" w:rsidR="00DF320E" w:rsidRDefault="00DF320E" w:rsidP="00F810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F810E5" w14:paraId="437A1070" w14:textId="77777777" w:rsidTr="00DF320E">
        <w:trPr>
          <w:trHeight w:val="202"/>
        </w:trPr>
        <w:tc>
          <w:tcPr>
            <w:tcW w:w="26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52DDE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8CE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53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8E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E8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D1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54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955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C68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61FB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3A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6DF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39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37A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941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B6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FF5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1A2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2BDD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FA1AE47" w14:textId="77777777" w:rsidTr="00DF320E">
        <w:trPr>
          <w:trHeight w:val="202"/>
        </w:trPr>
        <w:tc>
          <w:tcPr>
            <w:tcW w:w="2681" w:type="dxa"/>
            <w:tcBorders>
              <w:top w:val="nil"/>
              <w:left w:val="nil"/>
              <w:bottom w:val="dashSmallGap" w:sz="4" w:space="0" w:color="BFBFBF" w:themeColor="background1" w:themeShade="BF"/>
              <w:right w:val="nil"/>
            </w:tcBorders>
            <w:noWrap/>
            <w:vAlign w:val="center"/>
            <w:hideMark/>
          </w:tcPr>
          <w:p w14:paraId="3CD5740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D0F4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269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34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F3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15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EA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97D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7B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2902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EB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3F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B2C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41E5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CCE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983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980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38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0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31F841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79EBA"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123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FC9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4E53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9777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91B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BF1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DCB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03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236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5D81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069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66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DD0B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CE0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528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660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33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60A2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A28436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AE948"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425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FEC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D8B6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018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7A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7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726C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890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77B1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DAF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450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6F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AF7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713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6CD3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B9E0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83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18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8AC9D5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E1916"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53E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E7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ABF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04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4E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380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1F8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E2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ADB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A74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BA9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3EB7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CB9D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AB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FD5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D7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0BE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648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34276CD5"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E455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56EF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A53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FF2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A5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94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7C6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0FD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5878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08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DA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635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4C2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A77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6C3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C156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F22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91C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7E4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1F1907A"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6F40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CA9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A0D1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DE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5C47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365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38BA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6C4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0A0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A739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505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0B0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A1F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A3D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0572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C22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E1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E3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241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3C84568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082A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0C4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53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5D4E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566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C17B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E33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46C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49A7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A30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E3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38A8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65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A3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56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A0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04F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3D1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A33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77608C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C66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2CC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2E95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DFD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7E5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9EA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5E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610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E7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26D9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94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017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36BB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874F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C22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161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ED9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377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DBA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F39F7C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CD74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C60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F8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AEAC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62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647F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79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2B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2EB9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49B8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7EA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926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83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6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74A7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FEA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50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6D12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35E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4A38D0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23AB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F47B7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25C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D26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792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B1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76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26B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D36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996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409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D0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DDD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38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F93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840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015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29E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E634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C6A177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7525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F92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34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F7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1A7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3BE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F1A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70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DA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73F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A2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507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5E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520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858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C608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FDB8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4F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A8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D66D1D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22DE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8E24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C5C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74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163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55B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0B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0F3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363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BD5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E3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B9D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756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FD5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B63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3C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BBE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3BA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5CBC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6FBCA6B"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919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за бизнеса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BB784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1E4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70E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CA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6B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443E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D815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85FB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D4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33E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51C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2DC4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879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F3B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437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962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D17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A9A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244B277"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24DE"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4022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212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9CF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D15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D26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9C7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BC5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374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0CB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34F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3E6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721F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E19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51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A03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35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D7F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404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EC0C147"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728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A2D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668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8DE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4D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7E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8F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B3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2C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14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1F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E8D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B94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77F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E0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BC4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DB4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72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68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60F89F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3A3F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5A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44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9D9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D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1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C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18C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AA9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F49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AC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74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A9A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44D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B5C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1FE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902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FC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E1A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F22F5AA"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17A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43C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FA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0A6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57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F8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2D0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2FA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1A1F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0728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818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7CB0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85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08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270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7C1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42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86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A4E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112F63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759C5"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B9A5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C78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608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3FB1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AB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65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0A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300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982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360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203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93F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490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E4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D1F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6ED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0B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19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A37C13D"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BBDDF"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FE8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AAA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0431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EB8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790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05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BD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7B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7D9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6FFD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3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C1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EA5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205B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2C4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6CAF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4610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B55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6CFE700" w14:textId="77777777" w:rsidTr="00DF320E">
        <w:trPr>
          <w:trHeight w:val="288"/>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FD0F3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E54F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CF0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992C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44C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EBB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D3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57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D1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1D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C879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B6F5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7C1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A6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3C0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338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591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183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393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B206869"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DD5E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4A0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23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67A0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53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AA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46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EF85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A3B9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CA76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E35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262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98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2D7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BA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431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C7A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82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3F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F67F3C4"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2524C"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BF2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EDC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911E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02FD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41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BDA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B1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877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7C99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1B7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28E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C7E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E9A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89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433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D1F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D5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7021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2A3D4F6C"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F5DA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8930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58B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086B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1E4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D9D2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1F26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E07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4D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4979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4A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C980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13D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3F9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4D3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D7B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86B5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F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5488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62979C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A1ED"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CC3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CE2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69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FE3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D0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9F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38D9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B6D5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E5E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6A6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7F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13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EFE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91A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73F0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923A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245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40ED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38167D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2ED24"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04A2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8BBD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AF7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E5E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0D6A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6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71C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9EE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0C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3CD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C2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5AE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97F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CDA4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F108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9644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E1B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50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7DFBE6B2"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847CB"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F73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A80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B17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989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8011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DE9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128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0D6C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C75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B8C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89D4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68C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7FC7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C1F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DC9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505B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F3A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65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68BFF060"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E248A"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C8EE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7A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DF6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4C2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71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FBC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F8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347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C3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5A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1FE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A842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F46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DEE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00D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5891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8CBD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B49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13D546B"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585D1"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Сигурност на приложение за облак</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B6ED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4E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471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85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8C1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C9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DA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41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A54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0FF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D81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92A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5797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D8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DE9D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CF2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CF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DA1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1D1D7DD"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C4417"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D218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C76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2AF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B6C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BF4B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828A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CB1F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162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5F1C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9DCD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647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C4D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542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40C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9F00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F93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D2B7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4A2DF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AA1E43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2F42E"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Обслужване на място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E59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45C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377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588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919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509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B5B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BBC3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FAE4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D5A5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B9A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3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8DC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233F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1B6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CB2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92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3B13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C46F3DC"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DFBE1"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4F3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9A7D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856D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771D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C7E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F81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7021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7335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A9C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5BC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CF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1B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EF69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107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4FE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DEC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B694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2EC1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03741D83"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614CB" w14:textId="77777777" w:rsidR="00F810E5" w:rsidRPr="008F02B0"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869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08C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074A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864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1B5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852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A56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1F6E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C2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8D6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CD7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C7D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F32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8316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BCF9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80D9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EB1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AAB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402B8B9F"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CEF27"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F665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C44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5482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E41B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B9D6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AB2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BA64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66F0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DF75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C83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88B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EE7E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269A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ACC2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6FAB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E073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6B72B"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DDAB0"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14BAACAE" w14:textId="77777777" w:rsidTr="00DF320E">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82C00"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CE2A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FF4A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9E8F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F37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405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88D8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B30CD"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111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7CF41"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6EA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7F43"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BDD8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E094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41C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970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E887"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340DC"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C0C2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r w:rsidR="00F810E5" w14:paraId="55EABA72" w14:textId="77777777" w:rsidTr="00DF320E">
        <w:trPr>
          <w:trHeight w:val="202"/>
        </w:trPr>
        <w:tc>
          <w:tcPr>
            <w:tcW w:w="2681" w:type="dxa"/>
            <w:tcBorders>
              <w:top w:val="dashSmallGap" w:sz="4" w:space="0" w:color="BFBFBF" w:themeColor="background1" w:themeShade="BF"/>
              <w:left w:val="nil"/>
              <w:bottom w:val="nil"/>
              <w:right w:val="nil"/>
            </w:tcBorders>
            <w:noWrap/>
            <w:vAlign w:val="center"/>
          </w:tcPr>
          <w:p w14:paraId="587F3C64" w14:textId="77777777" w:rsidR="00F810E5" w:rsidRDefault="00F810E5" w:rsidP="00F810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43CB6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311A3F"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C8B8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547E565"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37FDC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9107E76"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D0384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70CE51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4BDC4F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3A7D04"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AE64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5C049B9"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CD8E63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04CC08"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143902"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DBBCF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5EE501E"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843B7A" w14:textId="77777777" w:rsidR="00F810E5" w:rsidRDefault="00F810E5" w:rsidP="00F810E5">
            <w:pPr>
              <w:pStyle w:val="ProductList-Body"/>
              <w:tabs>
                <w:tab w:val="clear" w:pos="158"/>
                <w:tab w:val="left" w:pos="720"/>
              </w:tabs>
              <w:spacing w:line="256" w:lineRule="auto"/>
              <w:jc w:val="center"/>
              <w:rPr>
                <w:rFonts w:asciiTheme="majorHAnsi" w:hAnsiTheme="majorHAnsi"/>
                <w:szCs w:val="18"/>
              </w:rPr>
            </w:pPr>
          </w:p>
        </w:tc>
      </w:tr>
    </w:tbl>
    <w:p w14:paraId="28FF7C76" w14:textId="77777777" w:rsidR="00F810E5" w:rsidRPr="00B97C59" w:rsidRDefault="00F810E5" w:rsidP="00F810E5">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„без ProPlus</w:t>
      </w:r>
      <w:r w:rsidRPr="0040461A">
        <w:rPr>
          <w:i/>
          <w:sz w:val="16"/>
          <w:szCs w:val="16"/>
          <w:lang w:val="ru-RU"/>
        </w:rPr>
        <w:t>“</w:t>
      </w:r>
      <w:r>
        <w:rPr>
          <w:i/>
          <w:sz w:val="16"/>
          <w:szCs w:val="16"/>
        </w:rPr>
        <w:t>, не включват права за Office 365 ProPlus.</w:t>
      </w:r>
    </w:p>
    <w:p w14:paraId="03A1C4B5" w14:textId="28D3D0B7" w:rsidR="00F810E5" w:rsidRDefault="00F810E5" w:rsidP="00F810E5">
      <w:pPr>
        <w:pStyle w:val="ProductList-Body"/>
      </w:pPr>
      <w:r>
        <w:rPr>
          <w:i/>
          <w:sz w:val="16"/>
          <w:szCs w:val="16"/>
          <w:vertAlign w:val="superscript"/>
        </w:rPr>
        <w:t>2</w:t>
      </w:r>
      <w:r>
        <w:rPr>
          <w:i/>
          <w:sz w:val="16"/>
          <w:szCs w:val="16"/>
        </w:rPr>
        <w:t xml:space="preserve"> В допълнение към Онлайн услугите по-горе, Secure Productive Enterprise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1ABC6D58" w14:textId="77777777" w:rsidR="00F810E5" w:rsidRPr="00690C65" w:rsidRDefault="003B791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69553702"/>
      <w:r>
        <w:lastRenderedPageBreak/>
        <w:t>Приложение 3 – Стандартните договорни клаузи (Изпълнители за обработване на данни)</w:t>
      </w:r>
      <w:bookmarkEnd w:id="186"/>
      <w:bookmarkEnd w:id="187"/>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438A60" w14:textId="77777777" w:rsidR="003B791A" w:rsidRDefault="003B791A" w:rsidP="009A573F">
      <w:pPr>
        <w:spacing w:after="0" w:line="240" w:lineRule="auto"/>
      </w:pPr>
      <w:r>
        <w:separator/>
      </w:r>
    </w:p>
  </w:endnote>
  <w:endnote w:type="continuationSeparator" w:id="0">
    <w:p w14:paraId="7B51B5FF" w14:textId="77777777" w:rsidR="003B791A" w:rsidRDefault="003B791A" w:rsidP="009A573F">
      <w:pPr>
        <w:spacing w:after="0" w:line="240" w:lineRule="auto"/>
      </w:pPr>
      <w:r>
        <w:continuationSeparator/>
      </w:r>
    </w:p>
  </w:endnote>
  <w:endnote w:type="continuationNotice" w:id="1">
    <w:p w14:paraId="467FD144" w14:textId="77777777" w:rsidR="003B791A" w:rsidRDefault="003B79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0DBCF" w14:textId="77777777" w:rsidR="00CD6E4D" w:rsidRDefault="00CD6E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810E5" w:rsidRDefault="00F810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810E5" w:rsidRPr="00591643" w:rsidRDefault="00F810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10E5" w:rsidRPr="00C76DF3" w:rsidRDefault="003B791A" w:rsidP="005C51AC">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10E5" w:rsidRPr="00C76DF3" w:rsidRDefault="00F810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10E5" w:rsidRPr="00C76DF3" w:rsidRDefault="003B791A" w:rsidP="005C51AC">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10E5" w:rsidRPr="00C76DF3" w:rsidRDefault="00F810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10E5" w:rsidRPr="00C76DF3" w:rsidRDefault="003B791A" w:rsidP="005C51AC">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10E5" w:rsidRPr="00C76DF3" w:rsidRDefault="00F810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10E5" w:rsidRPr="00C76DF3" w:rsidRDefault="003B791A" w:rsidP="005C51AC">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10E5" w:rsidRPr="00C76DF3" w:rsidRDefault="00F810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10E5" w:rsidRPr="00C76DF3" w:rsidRDefault="003B791A" w:rsidP="005C51AC">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10E5" w:rsidRPr="00C76DF3" w:rsidRDefault="00F810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10E5" w:rsidRPr="00C76DF3" w:rsidRDefault="003B791A" w:rsidP="005C51AC">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 документи</w:t>
            </w:r>
          </w:hyperlink>
        </w:p>
      </w:tc>
    </w:tr>
  </w:tbl>
  <w:p w14:paraId="7E537610" w14:textId="77777777" w:rsidR="00F810E5" w:rsidRPr="00591643" w:rsidRDefault="00F810E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F810E5" w:rsidRPr="00B10E07" w:rsidRDefault="003B791A" w:rsidP="00591643">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10E5" w:rsidRPr="00B10E07" w:rsidRDefault="00F810E5"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F810E5" w:rsidRPr="00B10E07" w:rsidRDefault="003B791A" w:rsidP="00694015">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F810E5" w:rsidRPr="00B10E07" w:rsidRDefault="003B791A" w:rsidP="00694015">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F810E5" w:rsidRPr="00B95770" w:rsidRDefault="003B791A" w:rsidP="00EB1E3F">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F810E5" w:rsidRPr="00B95770" w:rsidRDefault="003B791A" w:rsidP="00694015">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10E5" w:rsidRPr="00B10E07" w:rsidRDefault="00F810E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F810E5" w:rsidRPr="00B10E07" w:rsidRDefault="003B791A" w:rsidP="00694015">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71D89FB4" w14:textId="77777777" w:rsidR="00F810E5" w:rsidRPr="00694015" w:rsidRDefault="00F810E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454A0BDD" w14:textId="77777777" w:rsidR="00F810E5" w:rsidRPr="00694015" w:rsidRDefault="00F810E5"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1F275863" w14:textId="77777777" w:rsidR="00F810E5" w:rsidRPr="00694015" w:rsidRDefault="00F810E5"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64D969A8" w14:textId="77777777" w:rsidR="00F810E5" w:rsidRPr="00694015" w:rsidRDefault="00F810E5"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F810E5" w:rsidRPr="00B10E07" w:rsidRDefault="003B791A" w:rsidP="006D2EDD">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F810E5" w:rsidRPr="00B10E07" w:rsidRDefault="003B791A" w:rsidP="006D2EDD">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F810E5" w:rsidRPr="00B10E07" w:rsidRDefault="003B791A" w:rsidP="006D2EDD">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F810E5" w:rsidRPr="00B95770" w:rsidRDefault="003B791A" w:rsidP="006D2EDD">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F810E5" w:rsidRPr="00B95770" w:rsidRDefault="003B791A" w:rsidP="006D2EDD">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F810E5" w:rsidRPr="00B10E07" w:rsidRDefault="003B791A" w:rsidP="006D2EDD">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FFC371A" w14:textId="77777777" w:rsidR="00F810E5" w:rsidRPr="00694015" w:rsidRDefault="00F810E5"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CE86BFD" w14:textId="77777777" w:rsidR="00F810E5" w:rsidRPr="00694015" w:rsidRDefault="00F810E5"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F810E5" w:rsidRPr="00B10E07" w:rsidRDefault="003B791A" w:rsidP="006D2EDD">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F810E5" w:rsidRPr="00B10E07" w:rsidRDefault="003B791A" w:rsidP="006D2EDD">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F810E5" w:rsidRPr="00B10E07" w:rsidRDefault="003B791A" w:rsidP="006D2EDD">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F810E5" w:rsidRPr="00B95770" w:rsidRDefault="003B791A" w:rsidP="006D2EDD">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F810E5" w:rsidRPr="00B95770" w:rsidRDefault="003B791A" w:rsidP="006D2EDD">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F810E5" w:rsidRPr="00B10E07" w:rsidRDefault="00F810E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F810E5" w:rsidRPr="00B10E07" w:rsidRDefault="003B791A" w:rsidP="006D2EDD">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8002262" w14:textId="77777777" w:rsidR="00F810E5" w:rsidRPr="00694015" w:rsidRDefault="00F810E5"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16736C4" w14:textId="77777777" w:rsidTr="00F810E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F810E5" w:rsidRPr="00B10E07" w:rsidRDefault="003B791A" w:rsidP="00A87A27">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F810E5" w:rsidRPr="00B10E07" w:rsidRDefault="003B791A" w:rsidP="00A87A27">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F810E5" w:rsidRPr="00B10E07" w:rsidRDefault="003B791A" w:rsidP="00A87A27">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F810E5" w:rsidRPr="00B95770" w:rsidRDefault="003B791A" w:rsidP="00A87A27">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F810E5" w:rsidRPr="00B95770" w:rsidRDefault="003B791A" w:rsidP="00A87A27">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F810E5" w:rsidRPr="00B10E07" w:rsidRDefault="00F810E5"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F810E5" w:rsidRPr="00B10E07" w:rsidRDefault="003B791A" w:rsidP="00A87A27">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27DDC9DA" w14:textId="77777777" w:rsidR="00F810E5" w:rsidRPr="00591643" w:rsidRDefault="00F810E5" w:rsidP="00A87A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05B3A32D" w14:textId="77777777" w:rsidR="00F810E5" w:rsidRPr="00694015" w:rsidRDefault="00F810E5"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E1D6371" w14:textId="77777777" w:rsidR="00F810E5" w:rsidRPr="00694015" w:rsidRDefault="00F810E5"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66BBA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6EAFF" w14:textId="77777777" w:rsidR="00F810E5" w:rsidRPr="00C76DF3" w:rsidRDefault="003B791A" w:rsidP="00591643">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821CAC" w14:textId="77777777" w:rsidR="00F810E5" w:rsidRPr="00C76DF3" w:rsidRDefault="00F810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9267" w14:textId="77777777" w:rsidR="00F810E5" w:rsidRPr="00C76DF3" w:rsidRDefault="003B791A" w:rsidP="00591643">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761CB" w14:textId="77777777" w:rsidR="00F810E5" w:rsidRPr="00C76DF3" w:rsidRDefault="00F810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F8F2D" w14:textId="77777777" w:rsidR="00F810E5" w:rsidRPr="00C76DF3" w:rsidRDefault="003B791A" w:rsidP="003812FE">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647070" w14:textId="77777777" w:rsidR="00F810E5" w:rsidRPr="00C76DF3" w:rsidRDefault="00F810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5048" w14:textId="77777777" w:rsidR="00F810E5" w:rsidRPr="00C76DF3" w:rsidRDefault="003B791A" w:rsidP="00591643">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69A9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59B26" w14:textId="77777777" w:rsidR="00F810E5" w:rsidRPr="00C76DF3" w:rsidRDefault="003B791A" w:rsidP="003812FE">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DEA2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CC2D9" w14:textId="77777777" w:rsidR="00F810E5" w:rsidRPr="00C76DF3" w:rsidRDefault="003B791A" w:rsidP="003812FE">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Приложения</w:t>
            </w:r>
          </w:hyperlink>
        </w:p>
      </w:tc>
    </w:tr>
  </w:tbl>
  <w:p w14:paraId="484742CC" w14:textId="77777777" w:rsidR="00F810E5" w:rsidRPr="00591643" w:rsidRDefault="00F810E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F810E5" w:rsidRPr="00B10E07" w:rsidRDefault="003B791A" w:rsidP="007912B1">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F810E5" w:rsidRPr="00B10E07" w:rsidRDefault="003B791A" w:rsidP="007912B1">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F810E5" w:rsidRPr="00B10E07" w:rsidRDefault="003B791A" w:rsidP="007912B1">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F810E5" w:rsidRPr="00B95770" w:rsidRDefault="003B791A" w:rsidP="007912B1">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F810E5" w:rsidRPr="00B95770" w:rsidRDefault="003B791A" w:rsidP="007912B1">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F810E5" w:rsidRPr="00B10E07" w:rsidRDefault="00F810E5"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F810E5" w:rsidRPr="00B10E07" w:rsidRDefault="003B791A" w:rsidP="007912B1">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49F42139" w14:textId="77777777" w:rsidR="00F810E5" w:rsidRPr="007912B1" w:rsidRDefault="00F810E5" w:rsidP="007912B1">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10E5"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F810E5" w:rsidRPr="00C76DF3" w:rsidRDefault="003B791A" w:rsidP="00591643">
          <w:pPr>
            <w:pStyle w:val="ProductList-OfferingBody"/>
            <w:ind w:left="-77" w:right="-73"/>
            <w:jc w:val="center"/>
            <w:rPr>
              <w:color w:val="808080" w:themeColor="background1" w:themeShade="80"/>
              <w:sz w:val="14"/>
              <w:szCs w:val="14"/>
            </w:rPr>
          </w:pPr>
          <w:hyperlink w:anchor="TableofContents" w:history="1">
            <w:r w:rsidR="00F810E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F810E5" w:rsidRPr="00C76DF3" w:rsidRDefault="00F810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F810E5" w:rsidRPr="00C76DF3" w:rsidRDefault="003B791A" w:rsidP="00591643">
          <w:pPr>
            <w:pStyle w:val="ProductList-OfferingBody"/>
            <w:ind w:left="-72" w:right="-74"/>
            <w:jc w:val="center"/>
            <w:rPr>
              <w:color w:val="808080" w:themeColor="background1" w:themeShade="80"/>
              <w:sz w:val="14"/>
              <w:szCs w:val="14"/>
            </w:rPr>
          </w:pPr>
          <w:hyperlink w:anchor="Introduction" w:history="1">
            <w:r w:rsidR="00F810E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F810E5" w:rsidRPr="00C76DF3" w:rsidRDefault="00F810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F810E5" w:rsidRPr="00C76DF3" w:rsidRDefault="003B791A" w:rsidP="003812FE">
          <w:pPr>
            <w:pStyle w:val="ProductList-OfferingBody"/>
            <w:ind w:left="-72" w:right="-75"/>
            <w:jc w:val="center"/>
            <w:rPr>
              <w:color w:val="808080" w:themeColor="background1" w:themeShade="80"/>
              <w:sz w:val="14"/>
              <w:szCs w:val="14"/>
            </w:rPr>
          </w:pPr>
          <w:hyperlink w:anchor="GeneralTerms" w:history="1">
            <w:r w:rsidR="00F810E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F810E5" w:rsidRPr="00C76DF3" w:rsidRDefault="00F810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F810E5" w:rsidRPr="00C76DF3" w:rsidRDefault="003B791A" w:rsidP="00591643">
          <w:pPr>
            <w:pStyle w:val="ProductList-OfferingBody"/>
            <w:ind w:left="-72" w:right="-77"/>
            <w:jc w:val="center"/>
            <w:rPr>
              <w:color w:val="808080" w:themeColor="background1" w:themeShade="80"/>
              <w:sz w:val="14"/>
              <w:szCs w:val="14"/>
            </w:rPr>
          </w:pPr>
          <w:hyperlink w:anchor="PrivacyandSecurityTerms" w:history="1">
            <w:r w:rsidR="00F810E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F810E5" w:rsidRPr="00C76DF3" w:rsidRDefault="003B791A" w:rsidP="003812FE">
          <w:pPr>
            <w:pStyle w:val="ProductList-OfferingBody"/>
            <w:ind w:left="-72" w:right="-77"/>
            <w:jc w:val="center"/>
            <w:rPr>
              <w:color w:val="808080" w:themeColor="background1" w:themeShade="80"/>
              <w:sz w:val="14"/>
              <w:szCs w:val="14"/>
            </w:rPr>
          </w:pPr>
          <w:hyperlink w:anchor="OnlineServiceSpecificTerms" w:history="1">
            <w:r w:rsidR="00F810E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F810E5" w:rsidRPr="00C76DF3" w:rsidRDefault="00F810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F810E5" w:rsidRPr="00C76DF3" w:rsidRDefault="003B791A" w:rsidP="003812FE">
          <w:pPr>
            <w:pStyle w:val="ProductList-OfferingBody"/>
            <w:ind w:left="-72" w:right="-76"/>
            <w:jc w:val="center"/>
            <w:rPr>
              <w:color w:val="808080" w:themeColor="background1" w:themeShade="80"/>
              <w:sz w:val="14"/>
              <w:szCs w:val="14"/>
            </w:rPr>
          </w:pPr>
          <w:hyperlink w:anchor="Attachment1" w:history="1">
            <w:r w:rsidR="00F810E5">
              <w:rPr>
                <w:rStyle w:val="Hyperlink"/>
                <w:sz w:val="14"/>
                <w:szCs w:val="14"/>
              </w:rPr>
              <w:t>Приложения</w:t>
            </w:r>
          </w:hyperlink>
        </w:p>
      </w:tc>
    </w:tr>
  </w:tbl>
  <w:p w14:paraId="3CE7D4B7" w14:textId="77777777" w:rsidR="00F810E5" w:rsidRPr="00591643" w:rsidRDefault="00F810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064AFF91" w14:textId="77777777" w:rsidR="00F810E5" w:rsidRPr="00694015" w:rsidRDefault="00F810E5" w:rsidP="002C2343">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810E5"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TableofContents" w:history="1">
            <w:r w:rsidR="00F810E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Introduction" w:history="1">
            <w:r w:rsidR="00F810E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GeneralTerms" w:history="1">
            <w:r w:rsidR="00F810E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PrivacyandSecurityTerms" w:history="1">
            <w:r w:rsidR="00F810E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F810E5" w:rsidRPr="00B95770" w:rsidRDefault="003B791A" w:rsidP="00CB3F78">
          <w:pPr>
            <w:pStyle w:val="ProductList-OfferingBody"/>
            <w:ind w:left="-77" w:right="-73"/>
            <w:jc w:val="center"/>
            <w:rPr>
              <w:rStyle w:val="Hyperlink"/>
              <w:sz w:val="14"/>
              <w:szCs w:val="14"/>
              <w:lang w:val="ru-RU" w:eastAsia="en-US" w:bidi="ar-SA"/>
            </w:rPr>
          </w:pPr>
          <w:hyperlink w:anchor="OnlineServiceSpecificTerms" w:history="1">
            <w:r w:rsidR="00F810E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F810E5" w:rsidRPr="00B10E07" w:rsidRDefault="00F810E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F810E5" w:rsidRPr="00B10E07" w:rsidRDefault="003B791A" w:rsidP="00CB3F78">
          <w:pPr>
            <w:pStyle w:val="ProductList-OfferingBody"/>
            <w:ind w:left="-77" w:right="-73"/>
            <w:jc w:val="center"/>
            <w:rPr>
              <w:rStyle w:val="Hyperlink"/>
              <w:sz w:val="14"/>
              <w:szCs w:val="14"/>
              <w:lang w:val="en-US" w:eastAsia="en-US" w:bidi="ar-SA"/>
            </w:rPr>
          </w:pPr>
          <w:hyperlink w:anchor="Attachment1" w:history="1">
            <w:r w:rsidR="00F810E5" w:rsidRPr="00B10E07">
              <w:rPr>
                <w:rStyle w:val="Hyperlink"/>
                <w:sz w:val="14"/>
                <w:szCs w:val="14"/>
                <w:lang w:val="en-US" w:eastAsia="en-US" w:bidi="ar-SA"/>
              </w:rPr>
              <w:t>Приложение</w:t>
            </w:r>
          </w:hyperlink>
        </w:p>
      </w:tc>
    </w:tr>
  </w:tbl>
  <w:p w14:paraId="55658B9E" w14:textId="77777777" w:rsidR="00F810E5" w:rsidRPr="00694015" w:rsidRDefault="00F810E5"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73AF2" w14:textId="77777777" w:rsidR="003B791A" w:rsidRDefault="003B791A" w:rsidP="009A573F">
      <w:pPr>
        <w:spacing w:after="0" w:line="240" w:lineRule="auto"/>
      </w:pPr>
      <w:r>
        <w:separator/>
      </w:r>
    </w:p>
  </w:footnote>
  <w:footnote w:type="continuationSeparator" w:id="0">
    <w:p w14:paraId="404AF711" w14:textId="77777777" w:rsidR="003B791A" w:rsidRDefault="003B791A" w:rsidP="009A573F">
      <w:pPr>
        <w:spacing w:after="0" w:line="240" w:lineRule="auto"/>
      </w:pPr>
      <w:r>
        <w:continuationSeparator/>
      </w:r>
    </w:p>
  </w:footnote>
  <w:footnote w:type="continuationNotice" w:id="1">
    <w:p w14:paraId="53C4365A" w14:textId="77777777" w:rsidR="003B791A" w:rsidRDefault="003B79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47504D" w14:textId="77777777" w:rsidR="00CD6E4D" w:rsidRDefault="00CD6E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BC7044" w14:textId="77777777" w:rsidR="00CD6E4D" w:rsidRDefault="00CD6E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810E5" w:rsidRPr="004D27A6" w:rsidRDefault="00F810E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33BC1A4" w:rsidR="00F810E5" w:rsidRPr="00E81045" w:rsidRDefault="003B791A"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F810E5">
                      <w:rPr>
                        <w:color w:val="404040" w:themeColor="text1" w:themeTint="BF"/>
                        <w:sz w:val="16"/>
                        <w:szCs w:val="16"/>
                      </w:rPr>
                      <w:t>Условия за Корпоративно лицензиране на Онлайн услуги от Microsoft (български (Bulgarian), януари 2017 г.)</w:t>
                    </w:r>
                  </w:sdtContent>
                </w:sdt>
              </w:sdtContent>
            </w:sdt>
          </w:sdtContent>
        </w:sdt>
        <w:r w:rsidR="00F810E5">
          <w:rPr>
            <w:color w:val="404040" w:themeColor="text1" w:themeTint="BF"/>
            <w:sz w:val="16"/>
            <w:szCs w:val="16"/>
          </w:rPr>
          <w:tab/>
        </w:r>
        <w:r w:rsidR="00F810E5">
          <w:rPr>
            <w:color w:val="404040" w:themeColor="text1" w:themeTint="BF"/>
            <w:sz w:val="16"/>
            <w:szCs w:val="16"/>
          </w:rPr>
          <w:fldChar w:fldCharType="begin"/>
        </w:r>
        <w:r w:rsidR="00F810E5" w:rsidRPr="004D27A6">
          <w:rPr>
            <w:color w:val="404040" w:themeColor="text1" w:themeTint="BF"/>
            <w:sz w:val="16"/>
            <w:szCs w:val="16"/>
          </w:rPr>
          <w:instrText xml:space="preserve"> PAGE   \* MERGEFORMAT </w:instrText>
        </w:r>
        <w:r w:rsidR="00F810E5">
          <w:rPr>
            <w:color w:val="404040" w:themeColor="text1" w:themeTint="BF"/>
            <w:sz w:val="16"/>
            <w:szCs w:val="16"/>
          </w:rPr>
          <w:fldChar w:fldCharType="separate"/>
        </w:r>
        <w:r w:rsidR="00CD6E4D">
          <w:rPr>
            <w:noProof/>
            <w:color w:val="404040" w:themeColor="text1" w:themeTint="BF"/>
            <w:sz w:val="16"/>
            <w:szCs w:val="16"/>
          </w:rPr>
          <w:t>21</w:t>
        </w:r>
        <w:r w:rsidR="00F810E5">
          <w:fldChar w:fldCharType="end"/>
        </w:r>
      </w:p>
    </w:sdtContent>
  </w:sdt>
  <w:p w14:paraId="2CA2F500" w14:textId="0A92EF4C" w:rsidR="00F810E5" w:rsidRPr="00F57E27" w:rsidRDefault="00F810E5"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AFAABAC" w:rsidR="00F810E5" w:rsidRPr="00E81045" w:rsidRDefault="003B791A"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F810E5">
              <w:rPr>
                <w:color w:val="404040" w:themeColor="text1" w:themeTint="BF"/>
                <w:sz w:val="16"/>
                <w:szCs w:val="16"/>
              </w:rPr>
              <w:t>Условия за Корпоративно лицензиране на Онлайн услуги от Microsoft (български (Bulgarian), януари 2017 г.)</w:t>
            </w:r>
          </w:sdtContent>
        </w:sdt>
        <w:r w:rsidR="00F810E5">
          <w:rPr>
            <w:color w:val="404040" w:themeColor="text1" w:themeTint="BF"/>
            <w:sz w:val="16"/>
            <w:szCs w:val="16"/>
          </w:rPr>
          <w:tab/>
        </w:r>
        <w:r w:rsidR="00F810E5">
          <w:rPr>
            <w:color w:val="404040" w:themeColor="text1" w:themeTint="BF"/>
            <w:sz w:val="16"/>
            <w:szCs w:val="16"/>
          </w:rPr>
          <w:fldChar w:fldCharType="begin"/>
        </w:r>
        <w:r w:rsidR="00F810E5" w:rsidRPr="004D27A6">
          <w:rPr>
            <w:color w:val="404040" w:themeColor="text1" w:themeTint="BF"/>
            <w:sz w:val="16"/>
            <w:szCs w:val="16"/>
          </w:rPr>
          <w:instrText xml:space="preserve"> PAGE   \* MERGEFORMAT </w:instrText>
        </w:r>
        <w:r w:rsidR="00F810E5">
          <w:rPr>
            <w:color w:val="404040" w:themeColor="text1" w:themeTint="BF"/>
            <w:sz w:val="16"/>
            <w:szCs w:val="16"/>
          </w:rPr>
          <w:fldChar w:fldCharType="separate"/>
        </w:r>
        <w:r w:rsidR="00CD6E4D">
          <w:rPr>
            <w:noProof/>
            <w:color w:val="404040" w:themeColor="text1" w:themeTint="BF"/>
            <w:sz w:val="16"/>
            <w:szCs w:val="16"/>
          </w:rPr>
          <w:t>2</w:t>
        </w:r>
        <w:r w:rsidR="00F810E5">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6C93E" w14:textId="77777777" w:rsidR="00F810E5" w:rsidRDefault="00F810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Yl2tueOcKEbfm52gy5hwO368WBrSZr22nQKBG52KJduT78dRu1d+lj4EJkrA4rjfQluHdseTLLV2iK7P0JX+ng==" w:salt="nWn+r6yqS6ifyObymGJg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91A"/>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6E4D"/>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7.xm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aka.ms/bingmapsplatformsdks"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81A60-CEFA-4159-966B-3C6358A1A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20805</Words>
  <Characters>118592</Characters>
  <Application>Microsoft Office Word</Application>
  <DocSecurity>8</DocSecurity>
  <Lines>988</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2016-12-29T06:26:00Z</dcterms:created>
  <dcterms:modified xsi:type="dcterms:W3CDTF">2016-12-29T06:26:00Z</dcterms:modified>
</cp:coreProperties>
</file>