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643EE17E"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1B7568" w:rsidRPr="00021858">
        <w:rPr>
          <w:rFonts w:asciiTheme="majorHAnsi" w:hAnsiTheme="majorHAnsi"/>
          <w:color w:val="FFFFFF" w:themeColor="background1"/>
          <w:sz w:val="72"/>
          <w:szCs w:val="72"/>
        </w:rPr>
        <w:t xml:space="preserve">юли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t>Съдържание</w:t>
      </w:r>
      <w:bookmarkEnd w:id="2"/>
    </w:p>
    <w:p w14:paraId="693999A0" w14:textId="72D6CB2D" w:rsidR="00287CA4"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85726957" w:history="1">
        <w:r w:rsidR="00287CA4" w:rsidRPr="00352A85">
          <w:rPr>
            <w:rStyle w:val="Hyperlink"/>
            <w:noProof/>
          </w:rPr>
          <w:t>Въведение</w:t>
        </w:r>
        <w:r w:rsidR="00287CA4">
          <w:rPr>
            <w:noProof/>
            <w:webHidden/>
          </w:rPr>
          <w:tab/>
        </w:r>
        <w:r w:rsidR="00287CA4">
          <w:rPr>
            <w:noProof/>
            <w:webHidden/>
          </w:rPr>
          <w:fldChar w:fldCharType="begin"/>
        </w:r>
        <w:r w:rsidR="00287CA4">
          <w:rPr>
            <w:noProof/>
            <w:webHidden/>
          </w:rPr>
          <w:instrText xml:space="preserve"> PAGEREF _Toc485726957 \h </w:instrText>
        </w:r>
        <w:r w:rsidR="00287CA4">
          <w:rPr>
            <w:noProof/>
            <w:webHidden/>
          </w:rPr>
        </w:r>
        <w:r w:rsidR="00287CA4">
          <w:rPr>
            <w:noProof/>
            <w:webHidden/>
          </w:rPr>
          <w:fldChar w:fldCharType="separate"/>
        </w:r>
        <w:r w:rsidR="00287CA4">
          <w:rPr>
            <w:noProof/>
            <w:webHidden/>
          </w:rPr>
          <w:t>3</w:t>
        </w:r>
        <w:r w:rsidR="00287CA4">
          <w:rPr>
            <w:noProof/>
            <w:webHidden/>
          </w:rPr>
          <w:fldChar w:fldCharType="end"/>
        </w:r>
      </w:hyperlink>
    </w:p>
    <w:p w14:paraId="61C78177" w14:textId="622E115E" w:rsidR="00287CA4" w:rsidRDefault="00741E72">
      <w:pPr>
        <w:pStyle w:val="TOC3"/>
        <w:rPr>
          <w:rFonts w:eastAsiaTheme="minorEastAsia"/>
          <w:b w:val="0"/>
          <w:smallCaps w:val="0"/>
          <w:sz w:val="22"/>
          <w:lang w:val="en-US" w:eastAsia="en-US" w:bidi="ar-SA"/>
        </w:rPr>
      </w:pPr>
      <w:hyperlink w:anchor="_Toc485726958" w:history="1">
        <w:r w:rsidR="00287CA4" w:rsidRPr="00352A85">
          <w:rPr>
            <w:rStyle w:val="Hyperlink"/>
          </w:rPr>
          <w:t>Предишни версии</w:t>
        </w:r>
        <w:r w:rsidR="00287CA4">
          <w:rPr>
            <w:webHidden/>
          </w:rPr>
          <w:tab/>
        </w:r>
        <w:r w:rsidR="00287CA4">
          <w:rPr>
            <w:webHidden/>
          </w:rPr>
          <w:fldChar w:fldCharType="begin"/>
        </w:r>
        <w:r w:rsidR="00287CA4">
          <w:rPr>
            <w:webHidden/>
          </w:rPr>
          <w:instrText xml:space="preserve"> PAGEREF _Toc485726958 \h </w:instrText>
        </w:r>
        <w:r w:rsidR="00287CA4">
          <w:rPr>
            <w:webHidden/>
          </w:rPr>
        </w:r>
        <w:r w:rsidR="00287CA4">
          <w:rPr>
            <w:webHidden/>
          </w:rPr>
          <w:fldChar w:fldCharType="separate"/>
        </w:r>
        <w:r w:rsidR="00287CA4">
          <w:rPr>
            <w:webHidden/>
          </w:rPr>
          <w:t>3</w:t>
        </w:r>
        <w:r w:rsidR="00287CA4">
          <w:rPr>
            <w:webHidden/>
          </w:rPr>
          <w:fldChar w:fldCharType="end"/>
        </w:r>
      </w:hyperlink>
    </w:p>
    <w:p w14:paraId="3DBE931D" w14:textId="534B25F6" w:rsidR="00287CA4" w:rsidRDefault="00741E72">
      <w:pPr>
        <w:pStyle w:val="TOC3"/>
        <w:rPr>
          <w:rFonts w:eastAsiaTheme="minorEastAsia"/>
          <w:b w:val="0"/>
          <w:smallCaps w:val="0"/>
          <w:sz w:val="22"/>
          <w:lang w:val="en-US" w:eastAsia="en-US" w:bidi="ar-SA"/>
        </w:rPr>
      </w:pPr>
      <w:hyperlink w:anchor="_Toc485726959" w:history="1">
        <w:r w:rsidR="00287CA4" w:rsidRPr="00352A85">
          <w:rPr>
            <w:rStyle w:val="Hyperlink"/>
          </w:rPr>
          <w:t>Уточнения и резюме на промените</w:t>
        </w:r>
        <w:r w:rsidR="00287CA4">
          <w:rPr>
            <w:webHidden/>
          </w:rPr>
          <w:tab/>
        </w:r>
        <w:r w:rsidR="00287CA4">
          <w:rPr>
            <w:webHidden/>
          </w:rPr>
          <w:fldChar w:fldCharType="begin"/>
        </w:r>
        <w:r w:rsidR="00287CA4">
          <w:rPr>
            <w:webHidden/>
          </w:rPr>
          <w:instrText xml:space="preserve"> PAGEREF _Toc485726959 \h </w:instrText>
        </w:r>
        <w:r w:rsidR="00287CA4">
          <w:rPr>
            <w:webHidden/>
          </w:rPr>
        </w:r>
        <w:r w:rsidR="00287CA4">
          <w:rPr>
            <w:webHidden/>
          </w:rPr>
          <w:fldChar w:fldCharType="separate"/>
        </w:r>
        <w:r w:rsidR="00287CA4">
          <w:rPr>
            <w:webHidden/>
          </w:rPr>
          <w:t>3</w:t>
        </w:r>
        <w:r w:rsidR="00287CA4">
          <w:rPr>
            <w:webHidden/>
          </w:rPr>
          <w:fldChar w:fldCharType="end"/>
        </w:r>
      </w:hyperlink>
    </w:p>
    <w:p w14:paraId="531E940E" w14:textId="543CFA0E" w:rsidR="00287CA4" w:rsidRDefault="00741E72">
      <w:pPr>
        <w:pStyle w:val="TOC5"/>
        <w:tabs>
          <w:tab w:val="right" w:leader="dot" w:pos="5030"/>
        </w:tabs>
        <w:rPr>
          <w:rFonts w:eastAsiaTheme="minorEastAsia"/>
          <w:noProof/>
          <w:sz w:val="22"/>
          <w:lang w:val="en-US" w:eastAsia="en-US" w:bidi="ar-SA"/>
        </w:rPr>
      </w:pPr>
      <w:hyperlink w:anchor="_Toc485726960" w:history="1">
        <w:r w:rsidR="00287CA4" w:rsidRPr="00352A85">
          <w:rPr>
            <w:rStyle w:val="Hyperlink"/>
            <w:noProof/>
          </w:rPr>
          <w:t>Microsoft Azure Stack</w:t>
        </w:r>
        <w:r w:rsidR="00287CA4">
          <w:rPr>
            <w:noProof/>
            <w:webHidden/>
          </w:rPr>
          <w:tab/>
        </w:r>
        <w:r w:rsidR="00287CA4">
          <w:rPr>
            <w:noProof/>
            <w:webHidden/>
          </w:rPr>
          <w:fldChar w:fldCharType="begin"/>
        </w:r>
        <w:r w:rsidR="00287CA4">
          <w:rPr>
            <w:noProof/>
            <w:webHidden/>
          </w:rPr>
          <w:instrText xml:space="preserve"> PAGEREF _Toc485726960 \h </w:instrText>
        </w:r>
        <w:r w:rsidR="00287CA4">
          <w:rPr>
            <w:noProof/>
            <w:webHidden/>
          </w:rPr>
        </w:r>
        <w:r w:rsidR="00287CA4">
          <w:rPr>
            <w:noProof/>
            <w:webHidden/>
          </w:rPr>
          <w:fldChar w:fldCharType="separate"/>
        </w:r>
        <w:r w:rsidR="00287CA4">
          <w:rPr>
            <w:noProof/>
            <w:webHidden/>
          </w:rPr>
          <w:t>3</w:t>
        </w:r>
        <w:r w:rsidR="00287CA4">
          <w:rPr>
            <w:noProof/>
            <w:webHidden/>
          </w:rPr>
          <w:fldChar w:fldCharType="end"/>
        </w:r>
      </w:hyperlink>
    </w:p>
    <w:p w14:paraId="5722B2BA" w14:textId="7ACE0433" w:rsidR="00287CA4" w:rsidRDefault="00741E72">
      <w:pPr>
        <w:pStyle w:val="TOC5"/>
        <w:tabs>
          <w:tab w:val="right" w:leader="dot" w:pos="5030"/>
        </w:tabs>
        <w:rPr>
          <w:rFonts w:eastAsiaTheme="minorEastAsia"/>
          <w:noProof/>
          <w:sz w:val="22"/>
          <w:lang w:val="en-US" w:eastAsia="en-US" w:bidi="ar-SA"/>
        </w:rPr>
      </w:pPr>
      <w:hyperlink w:anchor="_Toc485726961" w:history="1">
        <w:r w:rsidR="00287CA4" w:rsidRPr="00352A85">
          <w:rPr>
            <w:rStyle w:val="Hyperlink"/>
            <w:noProof/>
          </w:rPr>
          <w:t>Microsoft Dynamics 365 за Операции – дейност, Enterprise Edition</w:t>
        </w:r>
        <w:r w:rsidR="00287CA4">
          <w:rPr>
            <w:noProof/>
            <w:webHidden/>
          </w:rPr>
          <w:tab/>
        </w:r>
        <w:r w:rsidR="00287CA4">
          <w:rPr>
            <w:noProof/>
            <w:webHidden/>
          </w:rPr>
          <w:fldChar w:fldCharType="begin"/>
        </w:r>
        <w:r w:rsidR="00287CA4">
          <w:rPr>
            <w:noProof/>
            <w:webHidden/>
          </w:rPr>
          <w:instrText xml:space="preserve"> PAGEREF _Toc485726961 \h </w:instrText>
        </w:r>
        <w:r w:rsidR="00287CA4">
          <w:rPr>
            <w:noProof/>
            <w:webHidden/>
          </w:rPr>
        </w:r>
        <w:r w:rsidR="00287CA4">
          <w:rPr>
            <w:noProof/>
            <w:webHidden/>
          </w:rPr>
          <w:fldChar w:fldCharType="separate"/>
        </w:r>
        <w:r w:rsidR="00287CA4">
          <w:rPr>
            <w:noProof/>
            <w:webHidden/>
          </w:rPr>
          <w:t>3</w:t>
        </w:r>
        <w:r w:rsidR="00287CA4">
          <w:rPr>
            <w:noProof/>
            <w:webHidden/>
          </w:rPr>
          <w:fldChar w:fldCharType="end"/>
        </w:r>
      </w:hyperlink>
    </w:p>
    <w:p w14:paraId="692F7B02" w14:textId="7D560515" w:rsidR="00287CA4" w:rsidRDefault="00741E72">
      <w:pPr>
        <w:pStyle w:val="TOC5"/>
        <w:tabs>
          <w:tab w:val="right" w:leader="dot" w:pos="5030"/>
        </w:tabs>
        <w:rPr>
          <w:rFonts w:eastAsiaTheme="minorEastAsia"/>
          <w:noProof/>
          <w:sz w:val="22"/>
          <w:lang w:val="en-US" w:eastAsia="en-US" w:bidi="ar-SA"/>
        </w:rPr>
      </w:pPr>
      <w:hyperlink w:anchor="_Toc485726962" w:history="1">
        <w:r w:rsidR="00287CA4" w:rsidRPr="00352A85">
          <w:rPr>
            <w:rStyle w:val="Hyperlink"/>
            <w:noProof/>
          </w:rPr>
          <w:t>Microsoft Dynamics 365 за Операции – устройство, Enterprise Edition</w:t>
        </w:r>
        <w:r w:rsidR="00287CA4">
          <w:rPr>
            <w:noProof/>
            <w:webHidden/>
          </w:rPr>
          <w:tab/>
        </w:r>
        <w:r w:rsidR="00287CA4">
          <w:rPr>
            <w:noProof/>
            <w:webHidden/>
          </w:rPr>
          <w:fldChar w:fldCharType="begin"/>
        </w:r>
        <w:r w:rsidR="00287CA4">
          <w:rPr>
            <w:noProof/>
            <w:webHidden/>
          </w:rPr>
          <w:instrText xml:space="preserve"> PAGEREF _Toc485726962 \h </w:instrText>
        </w:r>
        <w:r w:rsidR="00287CA4">
          <w:rPr>
            <w:noProof/>
            <w:webHidden/>
          </w:rPr>
        </w:r>
        <w:r w:rsidR="00287CA4">
          <w:rPr>
            <w:noProof/>
            <w:webHidden/>
          </w:rPr>
          <w:fldChar w:fldCharType="separate"/>
        </w:r>
        <w:r w:rsidR="00287CA4">
          <w:rPr>
            <w:noProof/>
            <w:webHidden/>
          </w:rPr>
          <w:t>3</w:t>
        </w:r>
        <w:r w:rsidR="00287CA4">
          <w:rPr>
            <w:noProof/>
            <w:webHidden/>
          </w:rPr>
          <w:fldChar w:fldCharType="end"/>
        </w:r>
      </w:hyperlink>
    </w:p>
    <w:p w14:paraId="5D8EFC14" w14:textId="4D1463B1" w:rsidR="00287CA4" w:rsidRDefault="00741E72">
      <w:pPr>
        <w:pStyle w:val="TOC5"/>
        <w:tabs>
          <w:tab w:val="right" w:leader="dot" w:pos="5030"/>
        </w:tabs>
        <w:rPr>
          <w:rFonts w:eastAsiaTheme="minorEastAsia"/>
          <w:noProof/>
          <w:sz w:val="22"/>
          <w:lang w:val="en-US" w:eastAsia="en-US" w:bidi="ar-SA"/>
        </w:rPr>
      </w:pPr>
      <w:hyperlink w:anchor="_Toc485726963" w:history="1">
        <w:r w:rsidR="00287CA4" w:rsidRPr="00352A85">
          <w:rPr>
            <w:rStyle w:val="Hyperlink"/>
            <w:noProof/>
          </w:rPr>
          <w:t>Microsoft Dynamics 365 за Продажби на дребно, Enterprise Edition</w:t>
        </w:r>
        <w:r w:rsidR="00287CA4">
          <w:rPr>
            <w:noProof/>
            <w:webHidden/>
          </w:rPr>
          <w:tab/>
        </w:r>
        <w:r w:rsidR="00287CA4">
          <w:rPr>
            <w:noProof/>
            <w:webHidden/>
          </w:rPr>
          <w:fldChar w:fldCharType="begin"/>
        </w:r>
        <w:r w:rsidR="00287CA4">
          <w:rPr>
            <w:noProof/>
            <w:webHidden/>
          </w:rPr>
          <w:instrText xml:space="preserve"> PAGEREF _Toc485726963 \h </w:instrText>
        </w:r>
        <w:r w:rsidR="00287CA4">
          <w:rPr>
            <w:noProof/>
            <w:webHidden/>
          </w:rPr>
        </w:r>
        <w:r w:rsidR="00287CA4">
          <w:rPr>
            <w:noProof/>
            <w:webHidden/>
          </w:rPr>
          <w:fldChar w:fldCharType="separate"/>
        </w:r>
        <w:r w:rsidR="00287CA4">
          <w:rPr>
            <w:noProof/>
            <w:webHidden/>
          </w:rPr>
          <w:t>3</w:t>
        </w:r>
        <w:r w:rsidR="00287CA4">
          <w:rPr>
            <w:noProof/>
            <w:webHidden/>
          </w:rPr>
          <w:fldChar w:fldCharType="end"/>
        </w:r>
      </w:hyperlink>
    </w:p>
    <w:p w14:paraId="51696AE0" w14:textId="54F34592" w:rsidR="00287CA4" w:rsidRDefault="00741E72">
      <w:pPr>
        <w:pStyle w:val="TOC5"/>
        <w:tabs>
          <w:tab w:val="right" w:leader="dot" w:pos="5030"/>
        </w:tabs>
        <w:rPr>
          <w:rFonts w:eastAsiaTheme="minorEastAsia"/>
          <w:noProof/>
          <w:sz w:val="22"/>
          <w:lang w:val="en-US" w:eastAsia="en-US" w:bidi="ar-SA"/>
        </w:rPr>
      </w:pPr>
      <w:hyperlink w:anchor="_Toc485726964" w:history="1">
        <w:r w:rsidR="00287CA4" w:rsidRPr="00352A85">
          <w:rPr>
            <w:rStyle w:val="Hyperlink"/>
            <w:noProof/>
          </w:rPr>
          <w:t>Microsoft Dynamics 365 за Таланти, Enterprise Edition</w:t>
        </w:r>
        <w:r w:rsidR="00287CA4">
          <w:rPr>
            <w:noProof/>
            <w:webHidden/>
          </w:rPr>
          <w:tab/>
        </w:r>
        <w:r w:rsidR="00287CA4">
          <w:rPr>
            <w:noProof/>
            <w:webHidden/>
          </w:rPr>
          <w:fldChar w:fldCharType="begin"/>
        </w:r>
        <w:r w:rsidR="00287CA4">
          <w:rPr>
            <w:noProof/>
            <w:webHidden/>
          </w:rPr>
          <w:instrText xml:space="preserve"> PAGEREF _Toc485726964 \h </w:instrText>
        </w:r>
        <w:r w:rsidR="00287CA4">
          <w:rPr>
            <w:noProof/>
            <w:webHidden/>
          </w:rPr>
        </w:r>
        <w:r w:rsidR="00287CA4">
          <w:rPr>
            <w:noProof/>
            <w:webHidden/>
          </w:rPr>
          <w:fldChar w:fldCharType="separate"/>
        </w:r>
        <w:r w:rsidR="00287CA4">
          <w:rPr>
            <w:noProof/>
            <w:webHidden/>
          </w:rPr>
          <w:t>3</w:t>
        </w:r>
        <w:r w:rsidR="00287CA4">
          <w:rPr>
            <w:noProof/>
            <w:webHidden/>
          </w:rPr>
          <w:fldChar w:fldCharType="end"/>
        </w:r>
      </w:hyperlink>
    </w:p>
    <w:p w14:paraId="5435E485" w14:textId="7FBC1505" w:rsidR="00287CA4" w:rsidRDefault="00741E72">
      <w:pPr>
        <w:pStyle w:val="TOC5"/>
        <w:tabs>
          <w:tab w:val="right" w:leader="dot" w:pos="5030"/>
        </w:tabs>
        <w:rPr>
          <w:rFonts w:eastAsiaTheme="minorEastAsia"/>
          <w:noProof/>
          <w:sz w:val="22"/>
          <w:lang w:val="en-US" w:eastAsia="en-US" w:bidi="ar-SA"/>
        </w:rPr>
      </w:pPr>
      <w:hyperlink w:anchor="_Toc485726965" w:history="1">
        <w:r w:rsidR="00287CA4" w:rsidRPr="00352A85">
          <w:rPr>
            <w:rStyle w:val="Hyperlink"/>
            <w:noProof/>
          </w:rPr>
          <w:t>Microsoft Relationship Sales</w:t>
        </w:r>
        <w:r w:rsidR="00287CA4">
          <w:rPr>
            <w:noProof/>
            <w:webHidden/>
          </w:rPr>
          <w:tab/>
        </w:r>
        <w:r w:rsidR="00287CA4">
          <w:rPr>
            <w:noProof/>
            <w:webHidden/>
          </w:rPr>
          <w:fldChar w:fldCharType="begin"/>
        </w:r>
        <w:r w:rsidR="00287CA4">
          <w:rPr>
            <w:noProof/>
            <w:webHidden/>
          </w:rPr>
          <w:instrText xml:space="preserve"> PAGEREF _Toc485726965 \h </w:instrText>
        </w:r>
        <w:r w:rsidR="00287CA4">
          <w:rPr>
            <w:noProof/>
            <w:webHidden/>
          </w:rPr>
        </w:r>
        <w:r w:rsidR="00287CA4">
          <w:rPr>
            <w:noProof/>
            <w:webHidden/>
          </w:rPr>
          <w:fldChar w:fldCharType="separate"/>
        </w:r>
        <w:r w:rsidR="00287CA4">
          <w:rPr>
            <w:noProof/>
            <w:webHidden/>
          </w:rPr>
          <w:t>3</w:t>
        </w:r>
        <w:r w:rsidR="00287CA4">
          <w:rPr>
            <w:noProof/>
            <w:webHidden/>
          </w:rPr>
          <w:fldChar w:fldCharType="end"/>
        </w:r>
      </w:hyperlink>
    </w:p>
    <w:p w14:paraId="328CB7A8" w14:textId="418E20F6" w:rsidR="00287CA4" w:rsidRDefault="00741E72">
      <w:pPr>
        <w:pStyle w:val="TOC1"/>
        <w:tabs>
          <w:tab w:val="right" w:leader="dot" w:pos="5030"/>
        </w:tabs>
        <w:rPr>
          <w:rFonts w:eastAsiaTheme="minorEastAsia"/>
          <w:b w:val="0"/>
          <w:caps w:val="0"/>
          <w:noProof/>
          <w:sz w:val="22"/>
          <w:lang w:val="en-US" w:eastAsia="en-US" w:bidi="ar-SA"/>
        </w:rPr>
      </w:pPr>
      <w:hyperlink w:anchor="_Toc485726966" w:history="1">
        <w:r w:rsidR="00287CA4" w:rsidRPr="00352A85">
          <w:rPr>
            <w:rStyle w:val="Hyperlink"/>
            <w:noProof/>
          </w:rPr>
          <w:t>Общи условия</w:t>
        </w:r>
        <w:r w:rsidR="00287CA4">
          <w:rPr>
            <w:noProof/>
            <w:webHidden/>
          </w:rPr>
          <w:tab/>
        </w:r>
        <w:r w:rsidR="00287CA4">
          <w:rPr>
            <w:noProof/>
            <w:webHidden/>
          </w:rPr>
          <w:fldChar w:fldCharType="begin"/>
        </w:r>
        <w:r w:rsidR="00287CA4">
          <w:rPr>
            <w:noProof/>
            <w:webHidden/>
          </w:rPr>
          <w:instrText xml:space="preserve"> PAGEREF _Toc485726966 \h </w:instrText>
        </w:r>
        <w:r w:rsidR="00287CA4">
          <w:rPr>
            <w:noProof/>
            <w:webHidden/>
          </w:rPr>
        </w:r>
        <w:r w:rsidR="00287CA4">
          <w:rPr>
            <w:noProof/>
            <w:webHidden/>
          </w:rPr>
          <w:fldChar w:fldCharType="separate"/>
        </w:r>
        <w:r w:rsidR="00287CA4">
          <w:rPr>
            <w:noProof/>
            <w:webHidden/>
          </w:rPr>
          <w:t>4</w:t>
        </w:r>
        <w:r w:rsidR="00287CA4">
          <w:rPr>
            <w:noProof/>
            <w:webHidden/>
          </w:rPr>
          <w:fldChar w:fldCharType="end"/>
        </w:r>
      </w:hyperlink>
    </w:p>
    <w:p w14:paraId="5B6E6CBD" w14:textId="00D0A71B" w:rsidR="00287CA4" w:rsidRDefault="00741E72">
      <w:pPr>
        <w:pStyle w:val="TOC5"/>
        <w:tabs>
          <w:tab w:val="right" w:leader="dot" w:pos="5030"/>
        </w:tabs>
        <w:rPr>
          <w:rFonts w:eastAsiaTheme="minorEastAsia"/>
          <w:noProof/>
          <w:sz w:val="22"/>
          <w:lang w:val="en-US" w:eastAsia="en-US" w:bidi="ar-SA"/>
        </w:rPr>
      </w:pPr>
      <w:hyperlink w:anchor="_Toc485726967" w:history="1">
        <w:r w:rsidR="00287CA4" w:rsidRPr="00352A85">
          <w:rPr>
            <w:rStyle w:val="Hyperlink"/>
            <w:noProof/>
          </w:rPr>
          <w:t>Определения</w:t>
        </w:r>
        <w:r w:rsidR="00287CA4">
          <w:rPr>
            <w:noProof/>
            <w:webHidden/>
          </w:rPr>
          <w:tab/>
        </w:r>
        <w:r w:rsidR="00287CA4">
          <w:rPr>
            <w:noProof/>
            <w:webHidden/>
          </w:rPr>
          <w:fldChar w:fldCharType="begin"/>
        </w:r>
        <w:r w:rsidR="00287CA4">
          <w:rPr>
            <w:noProof/>
            <w:webHidden/>
          </w:rPr>
          <w:instrText xml:space="preserve"> PAGEREF _Toc485726967 \h </w:instrText>
        </w:r>
        <w:r w:rsidR="00287CA4">
          <w:rPr>
            <w:noProof/>
            <w:webHidden/>
          </w:rPr>
        </w:r>
        <w:r w:rsidR="00287CA4">
          <w:rPr>
            <w:noProof/>
            <w:webHidden/>
          </w:rPr>
          <w:fldChar w:fldCharType="separate"/>
        </w:r>
        <w:r w:rsidR="00287CA4">
          <w:rPr>
            <w:noProof/>
            <w:webHidden/>
          </w:rPr>
          <w:t>4</w:t>
        </w:r>
        <w:r w:rsidR="00287CA4">
          <w:rPr>
            <w:noProof/>
            <w:webHidden/>
          </w:rPr>
          <w:fldChar w:fldCharType="end"/>
        </w:r>
      </w:hyperlink>
    </w:p>
    <w:p w14:paraId="364E7E28" w14:textId="3C085262" w:rsidR="00287CA4" w:rsidRDefault="00741E72">
      <w:pPr>
        <w:pStyle w:val="TOC5"/>
        <w:tabs>
          <w:tab w:val="right" w:leader="dot" w:pos="5030"/>
        </w:tabs>
        <w:rPr>
          <w:rFonts w:eastAsiaTheme="minorEastAsia"/>
          <w:noProof/>
          <w:sz w:val="22"/>
          <w:lang w:val="en-US" w:eastAsia="en-US" w:bidi="ar-SA"/>
        </w:rPr>
      </w:pPr>
      <w:hyperlink w:anchor="_Toc485726968" w:history="1">
        <w:r w:rsidR="00287CA4" w:rsidRPr="00352A85">
          <w:rPr>
            <w:rStyle w:val="Hyperlink"/>
            <w:noProof/>
          </w:rPr>
          <w:t>Актуализации на условията за Онлайн услуги</w:t>
        </w:r>
        <w:r w:rsidR="00287CA4">
          <w:rPr>
            <w:noProof/>
            <w:webHidden/>
          </w:rPr>
          <w:tab/>
        </w:r>
        <w:r w:rsidR="00287CA4">
          <w:rPr>
            <w:noProof/>
            <w:webHidden/>
          </w:rPr>
          <w:fldChar w:fldCharType="begin"/>
        </w:r>
        <w:r w:rsidR="00287CA4">
          <w:rPr>
            <w:noProof/>
            <w:webHidden/>
          </w:rPr>
          <w:instrText xml:space="preserve"> PAGEREF _Toc485726968 \h </w:instrText>
        </w:r>
        <w:r w:rsidR="00287CA4">
          <w:rPr>
            <w:noProof/>
            <w:webHidden/>
          </w:rPr>
        </w:r>
        <w:r w:rsidR="00287CA4">
          <w:rPr>
            <w:noProof/>
            <w:webHidden/>
          </w:rPr>
          <w:fldChar w:fldCharType="separate"/>
        </w:r>
        <w:r w:rsidR="00287CA4">
          <w:rPr>
            <w:noProof/>
            <w:webHidden/>
          </w:rPr>
          <w:t>4</w:t>
        </w:r>
        <w:r w:rsidR="00287CA4">
          <w:rPr>
            <w:noProof/>
            <w:webHidden/>
          </w:rPr>
          <w:fldChar w:fldCharType="end"/>
        </w:r>
      </w:hyperlink>
    </w:p>
    <w:p w14:paraId="7C4A82CB" w14:textId="22755667" w:rsidR="00287CA4" w:rsidRDefault="00741E72">
      <w:pPr>
        <w:pStyle w:val="TOC5"/>
        <w:tabs>
          <w:tab w:val="right" w:leader="dot" w:pos="5030"/>
        </w:tabs>
        <w:rPr>
          <w:rFonts w:eastAsiaTheme="minorEastAsia"/>
          <w:noProof/>
          <w:sz w:val="22"/>
          <w:lang w:val="en-US" w:eastAsia="en-US" w:bidi="ar-SA"/>
        </w:rPr>
      </w:pPr>
      <w:hyperlink w:anchor="_Toc485726969" w:history="1">
        <w:r w:rsidR="00287CA4" w:rsidRPr="00352A85">
          <w:rPr>
            <w:rStyle w:val="Hyperlink"/>
            <w:noProof/>
          </w:rPr>
          <w:t>Промени и наличност на Онлайн услугите</w:t>
        </w:r>
        <w:r w:rsidR="00287CA4">
          <w:rPr>
            <w:noProof/>
            <w:webHidden/>
          </w:rPr>
          <w:tab/>
        </w:r>
        <w:r w:rsidR="00287CA4">
          <w:rPr>
            <w:noProof/>
            <w:webHidden/>
          </w:rPr>
          <w:fldChar w:fldCharType="begin"/>
        </w:r>
        <w:r w:rsidR="00287CA4">
          <w:rPr>
            <w:noProof/>
            <w:webHidden/>
          </w:rPr>
          <w:instrText xml:space="preserve"> PAGEREF _Toc485726969 \h </w:instrText>
        </w:r>
        <w:r w:rsidR="00287CA4">
          <w:rPr>
            <w:noProof/>
            <w:webHidden/>
          </w:rPr>
        </w:r>
        <w:r w:rsidR="00287CA4">
          <w:rPr>
            <w:noProof/>
            <w:webHidden/>
          </w:rPr>
          <w:fldChar w:fldCharType="separate"/>
        </w:r>
        <w:r w:rsidR="00287CA4">
          <w:rPr>
            <w:noProof/>
            <w:webHidden/>
          </w:rPr>
          <w:t>4</w:t>
        </w:r>
        <w:r w:rsidR="00287CA4">
          <w:rPr>
            <w:noProof/>
            <w:webHidden/>
          </w:rPr>
          <w:fldChar w:fldCharType="end"/>
        </w:r>
      </w:hyperlink>
    </w:p>
    <w:p w14:paraId="5188A3C6" w14:textId="6EA53069" w:rsidR="00287CA4" w:rsidRDefault="00741E72">
      <w:pPr>
        <w:pStyle w:val="TOC5"/>
        <w:tabs>
          <w:tab w:val="right" w:leader="dot" w:pos="5030"/>
        </w:tabs>
        <w:rPr>
          <w:rFonts w:eastAsiaTheme="minorEastAsia"/>
          <w:noProof/>
          <w:sz w:val="22"/>
          <w:lang w:val="en-US" w:eastAsia="en-US" w:bidi="ar-SA"/>
        </w:rPr>
      </w:pPr>
      <w:hyperlink w:anchor="_Toc485726970" w:history="1">
        <w:r w:rsidR="00287CA4" w:rsidRPr="00352A85">
          <w:rPr>
            <w:rStyle w:val="Hyperlink"/>
            <w:noProof/>
          </w:rPr>
          <w:t>Съхранение на данни</w:t>
        </w:r>
        <w:r w:rsidR="00287CA4">
          <w:rPr>
            <w:noProof/>
            <w:webHidden/>
          </w:rPr>
          <w:tab/>
        </w:r>
        <w:r w:rsidR="00287CA4">
          <w:rPr>
            <w:noProof/>
            <w:webHidden/>
          </w:rPr>
          <w:fldChar w:fldCharType="begin"/>
        </w:r>
        <w:r w:rsidR="00287CA4">
          <w:rPr>
            <w:noProof/>
            <w:webHidden/>
          </w:rPr>
          <w:instrText xml:space="preserve"> PAGEREF _Toc485726970 \h </w:instrText>
        </w:r>
        <w:r w:rsidR="00287CA4">
          <w:rPr>
            <w:noProof/>
            <w:webHidden/>
          </w:rPr>
        </w:r>
        <w:r w:rsidR="00287CA4">
          <w:rPr>
            <w:noProof/>
            <w:webHidden/>
          </w:rPr>
          <w:fldChar w:fldCharType="separate"/>
        </w:r>
        <w:r w:rsidR="00287CA4">
          <w:rPr>
            <w:noProof/>
            <w:webHidden/>
          </w:rPr>
          <w:t>4</w:t>
        </w:r>
        <w:r w:rsidR="00287CA4">
          <w:rPr>
            <w:noProof/>
            <w:webHidden/>
          </w:rPr>
          <w:fldChar w:fldCharType="end"/>
        </w:r>
      </w:hyperlink>
    </w:p>
    <w:p w14:paraId="01FFD0DB" w14:textId="7B800349" w:rsidR="00287CA4" w:rsidRDefault="00741E72">
      <w:pPr>
        <w:pStyle w:val="TOC5"/>
        <w:tabs>
          <w:tab w:val="right" w:leader="dot" w:pos="5030"/>
        </w:tabs>
        <w:rPr>
          <w:rFonts w:eastAsiaTheme="minorEastAsia"/>
          <w:noProof/>
          <w:sz w:val="22"/>
          <w:lang w:val="en-US" w:eastAsia="en-US" w:bidi="ar-SA"/>
        </w:rPr>
      </w:pPr>
      <w:hyperlink w:anchor="_Toc485726971" w:history="1">
        <w:r w:rsidR="00287CA4" w:rsidRPr="00352A85">
          <w:rPr>
            <w:rStyle w:val="Hyperlink"/>
            <w:noProof/>
          </w:rPr>
          <w:t>Използване на софтуера с Онлайн услугата</w:t>
        </w:r>
        <w:r w:rsidR="00287CA4">
          <w:rPr>
            <w:noProof/>
            <w:webHidden/>
          </w:rPr>
          <w:tab/>
        </w:r>
        <w:r w:rsidR="00287CA4">
          <w:rPr>
            <w:noProof/>
            <w:webHidden/>
          </w:rPr>
          <w:fldChar w:fldCharType="begin"/>
        </w:r>
        <w:r w:rsidR="00287CA4">
          <w:rPr>
            <w:noProof/>
            <w:webHidden/>
          </w:rPr>
          <w:instrText xml:space="preserve"> PAGEREF _Toc485726971 \h </w:instrText>
        </w:r>
        <w:r w:rsidR="00287CA4">
          <w:rPr>
            <w:noProof/>
            <w:webHidden/>
          </w:rPr>
        </w:r>
        <w:r w:rsidR="00287CA4">
          <w:rPr>
            <w:noProof/>
            <w:webHidden/>
          </w:rPr>
          <w:fldChar w:fldCharType="separate"/>
        </w:r>
        <w:r w:rsidR="00287CA4">
          <w:rPr>
            <w:noProof/>
            <w:webHidden/>
          </w:rPr>
          <w:t>5</w:t>
        </w:r>
        <w:r w:rsidR="00287CA4">
          <w:rPr>
            <w:noProof/>
            <w:webHidden/>
          </w:rPr>
          <w:fldChar w:fldCharType="end"/>
        </w:r>
      </w:hyperlink>
    </w:p>
    <w:p w14:paraId="4DFC0094" w14:textId="3E7BEA4B" w:rsidR="00287CA4" w:rsidRDefault="00741E72">
      <w:pPr>
        <w:pStyle w:val="TOC5"/>
        <w:tabs>
          <w:tab w:val="right" w:leader="dot" w:pos="5030"/>
        </w:tabs>
        <w:rPr>
          <w:rFonts w:eastAsiaTheme="minorEastAsia"/>
          <w:noProof/>
          <w:sz w:val="22"/>
          <w:lang w:val="en-US" w:eastAsia="en-US" w:bidi="ar-SA"/>
        </w:rPr>
      </w:pPr>
      <w:hyperlink w:anchor="_Toc485726972" w:history="1">
        <w:r w:rsidR="00287CA4" w:rsidRPr="00352A85">
          <w:rPr>
            <w:rStyle w:val="Hyperlink"/>
            <w:noProof/>
          </w:rPr>
          <w:t>Продукти, които не са на Microsoft</w:t>
        </w:r>
        <w:r w:rsidR="00287CA4">
          <w:rPr>
            <w:noProof/>
            <w:webHidden/>
          </w:rPr>
          <w:tab/>
        </w:r>
        <w:r w:rsidR="00287CA4">
          <w:rPr>
            <w:noProof/>
            <w:webHidden/>
          </w:rPr>
          <w:fldChar w:fldCharType="begin"/>
        </w:r>
        <w:r w:rsidR="00287CA4">
          <w:rPr>
            <w:noProof/>
            <w:webHidden/>
          </w:rPr>
          <w:instrText xml:space="preserve"> PAGEREF _Toc485726972 \h </w:instrText>
        </w:r>
        <w:r w:rsidR="00287CA4">
          <w:rPr>
            <w:noProof/>
            <w:webHidden/>
          </w:rPr>
        </w:r>
        <w:r w:rsidR="00287CA4">
          <w:rPr>
            <w:noProof/>
            <w:webHidden/>
          </w:rPr>
          <w:fldChar w:fldCharType="separate"/>
        </w:r>
        <w:r w:rsidR="00287CA4">
          <w:rPr>
            <w:noProof/>
            <w:webHidden/>
          </w:rPr>
          <w:t>5</w:t>
        </w:r>
        <w:r w:rsidR="00287CA4">
          <w:rPr>
            <w:noProof/>
            <w:webHidden/>
          </w:rPr>
          <w:fldChar w:fldCharType="end"/>
        </w:r>
      </w:hyperlink>
    </w:p>
    <w:p w14:paraId="57AF0F40" w14:textId="07BDBBCF" w:rsidR="00287CA4" w:rsidRDefault="00741E72">
      <w:pPr>
        <w:pStyle w:val="TOC5"/>
        <w:tabs>
          <w:tab w:val="right" w:leader="dot" w:pos="5030"/>
        </w:tabs>
        <w:rPr>
          <w:rFonts w:eastAsiaTheme="minorEastAsia"/>
          <w:noProof/>
          <w:sz w:val="22"/>
          <w:lang w:val="en-US" w:eastAsia="en-US" w:bidi="ar-SA"/>
        </w:rPr>
      </w:pPr>
      <w:hyperlink w:anchor="_Toc485726973" w:history="1">
        <w:r w:rsidR="00287CA4" w:rsidRPr="00352A85">
          <w:rPr>
            <w:rStyle w:val="Hyperlink"/>
            <w:noProof/>
          </w:rPr>
          <w:t>Условия за допустимо използване</w:t>
        </w:r>
        <w:r w:rsidR="00287CA4">
          <w:rPr>
            <w:noProof/>
            <w:webHidden/>
          </w:rPr>
          <w:tab/>
        </w:r>
        <w:r w:rsidR="00287CA4">
          <w:rPr>
            <w:noProof/>
            <w:webHidden/>
          </w:rPr>
          <w:fldChar w:fldCharType="begin"/>
        </w:r>
        <w:r w:rsidR="00287CA4">
          <w:rPr>
            <w:noProof/>
            <w:webHidden/>
          </w:rPr>
          <w:instrText xml:space="preserve"> PAGEREF _Toc485726973 \h </w:instrText>
        </w:r>
        <w:r w:rsidR="00287CA4">
          <w:rPr>
            <w:noProof/>
            <w:webHidden/>
          </w:rPr>
        </w:r>
        <w:r w:rsidR="00287CA4">
          <w:rPr>
            <w:noProof/>
            <w:webHidden/>
          </w:rPr>
          <w:fldChar w:fldCharType="separate"/>
        </w:r>
        <w:r w:rsidR="00287CA4">
          <w:rPr>
            <w:noProof/>
            <w:webHidden/>
          </w:rPr>
          <w:t>5</w:t>
        </w:r>
        <w:r w:rsidR="00287CA4">
          <w:rPr>
            <w:noProof/>
            <w:webHidden/>
          </w:rPr>
          <w:fldChar w:fldCharType="end"/>
        </w:r>
      </w:hyperlink>
    </w:p>
    <w:p w14:paraId="71E8E0CA" w14:textId="2CD1D2FD" w:rsidR="00287CA4" w:rsidRDefault="00741E72">
      <w:pPr>
        <w:pStyle w:val="TOC5"/>
        <w:tabs>
          <w:tab w:val="right" w:leader="dot" w:pos="5030"/>
        </w:tabs>
        <w:rPr>
          <w:rFonts w:eastAsiaTheme="minorEastAsia"/>
          <w:noProof/>
          <w:sz w:val="22"/>
          <w:lang w:val="en-US" w:eastAsia="en-US" w:bidi="ar-SA"/>
        </w:rPr>
      </w:pPr>
      <w:hyperlink w:anchor="_Toc485726974" w:history="1">
        <w:r w:rsidR="00287CA4" w:rsidRPr="00352A85">
          <w:rPr>
            <w:rStyle w:val="Hyperlink"/>
            <w:noProof/>
          </w:rPr>
          <w:t>Технически ограничения</w:t>
        </w:r>
        <w:r w:rsidR="00287CA4">
          <w:rPr>
            <w:noProof/>
            <w:webHidden/>
          </w:rPr>
          <w:tab/>
        </w:r>
        <w:r w:rsidR="00287CA4">
          <w:rPr>
            <w:noProof/>
            <w:webHidden/>
          </w:rPr>
          <w:fldChar w:fldCharType="begin"/>
        </w:r>
        <w:r w:rsidR="00287CA4">
          <w:rPr>
            <w:noProof/>
            <w:webHidden/>
          </w:rPr>
          <w:instrText xml:space="preserve"> PAGEREF _Toc485726974 \h </w:instrText>
        </w:r>
        <w:r w:rsidR="00287CA4">
          <w:rPr>
            <w:noProof/>
            <w:webHidden/>
          </w:rPr>
        </w:r>
        <w:r w:rsidR="00287CA4">
          <w:rPr>
            <w:noProof/>
            <w:webHidden/>
          </w:rPr>
          <w:fldChar w:fldCharType="separate"/>
        </w:r>
        <w:r w:rsidR="00287CA4">
          <w:rPr>
            <w:noProof/>
            <w:webHidden/>
          </w:rPr>
          <w:t>6</w:t>
        </w:r>
        <w:r w:rsidR="00287CA4">
          <w:rPr>
            <w:noProof/>
            <w:webHidden/>
          </w:rPr>
          <w:fldChar w:fldCharType="end"/>
        </w:r>
      </w:hyperlink>
    </w:p>
    <w:p w14:paraId="0E049DB9" w14:textId="171349D4" w:rsidR="00287CA4" w:rsidRDefault="00741E72">
      <w:pPr>
        <w:pStyle w:val="TOC5"/>
        <w:tabs>
          <w:tab w:val="right" w:leader="dot" w:pos="5030"/>
        </w:tabs>
        <w:rPr>
          <w:rFonts w:eastAsiaTheme="minorEastAsia"/>
          <w:noProof/>
          <w:sz w:val="22"/>
          <w:lang w:val="en-US" w:eastAsia="en-US" w:bidi="ar-SA"/>
        </w:rPr>
      </w:pPr>
      <w:hyperlink w:anchor="_Toc485726975" w:history="1">
        <w:r w:rsidR="00287CA4" w:rsidRPr="00352A85">
          <w:rPr>
            <w:rStyle w:val="Hyperlink"/>
            <w:noProof/>
          </w:rPr>
          <w:t>Съответствие със законите</w:t>
        </w:r>
        <w:r w:rsidR="00287CA4">
          <w:rPr>
            <w:noProof/>
            <w:webHidden/>
          </w:rPr>
          <w:tab/>
        </w:r>
        <w:r w:rsidR="00287CA4">
          <w:rPr>
            <w:noProof/>
            <w:webHidden/>
          </w:rPr>
          <w:fldChar w:fldCharType="begin"/>
        </w:r>
        <w:r w:rsidR="00287CA4">
          <w:rPr>
            <w:noProof/>
            <w:webHidden/>
          </w:rPr>
          <w:instrText xml:space="preserve"> PAGEREF _Toc485726975 \h </w:instrText>
        </w:r>
        <w:r w:rsidR="00287CA4">
          <w:rPr>
            <w:noProof/>
            <w:webHidden/>
          </w:rPr>
        </w:r>
        <w:r w:rsidR="00287CA4">
          <w:rPr>
            <w:noProof/>
            <w:webHidden/>
          </w:rPr>
          <w:fldChar w:fldCharType="separate"/>
        </w:r>
        <w:r w:rsidR="00287CA4">
          <w:rPr>
            <w:noProof/>
            <w:webHidden/>
          </w:rPr>
          <w:t>6</w:t>
        </w:r>
        <w:r w:rsidR="00287CA4">
          <w:rPr>
            <w:noProof/>
            <w:webHidden/>
          </w:rPr>
          <w:fldChar w:fldCharType="end"/>
        </w:r>
      </w:hyperlink>
    </w:p>
    <w:p w14:paraId="62236AE4" w14:textId="6B64A808" w:rsidR="00287CA4" w:rsidRDefault="00741E72">
      <w:pPr>
        <w:pStyle w:val="TOC5"/>
        <w:tabs>
          <w:tab w:val="right" w:leader="dot" w:pos="5030"/>
        </w:tabs>
        <w:rPr>
          <w:rFonts w:eastAsiaTheme="minorEastAsia"/>
          <w:noProof/>
          <w:sz w:val="22"/>
          <w:lang w:val="en-US" w:eastAsia="en-US" w:bidi="ar-SA"/>
        </w:rPr>
      </w:pPr>
      <w:hyperlink w:anchor="_Toc485726976" w:history="1">
        <w:r w:rsidR="00287CA4" w:rsidRPr="00352A85">
          <w:rPr>
            <w:rStyle w:val="Hyperlink"/>
            <w:noProof/>
          </w:rPr>
          <w:t>Услуги за внос/износ</w:t>
        </w:r>
        <w:r w:rsidR="00287CA4">
          <w:rPr>
            <w:noProof/>
            <w:webHidden/>
          </w:rPr>
          <w:tab/>
        </w:r>
        <w:r w:rsidR="00287CA4">
          <w:rPr>
            <w:noProof/>
            <w:webHidden/>
          </w:rPr>
          <w:fldChar w:fldCharType="begin"/>
        </w:r>
        <w:r w:rsidR="00287CA4">
          <w:rPr>
            <w:noProof/>
            <w:webHidden/>
          </w:rPr>
          <w:instrText xml:space="preserve"> PAGEREF _Toc485726976 \h </w:instrText>
        </w:r>
        <w:r w:rsidR="00287CA4">
          <w:rPr>
            <w:noProof/>
            <w:webHidden/>
          </w:rPr>
        </w:r>
        <w:r w:rsidR="00287CA4">
          <w:rPr>
            <w:noProof/>
            <w:webHidden/>
          </w:rPr>
          <w:fldChar w:fldCharType="separate"/>
        </w:r>
        <w:r w:rsidR="00287CA4">
          <w:rPr>
            <w:noProof/>
            <w:webHidden/>
          </w:rPr>
          <w:t>6</w:t>
        </w:r>
        <w:r w:rsidR="00287CA4">
          <w:rPr>
            <w:noProof/>
            <w:webHidden/>
          </w:rPr>
          <w:fldChar w:fldCharType="end"/>
        </w:r>
      </w:hyperlink>
    </w:p>
    <w:p w14:paraId="03C89EDF" w14:textId="2FC3F8D7" w:rsidR="00287CA4" w:rsidRDefault="00741E72">
      <w:pPr>
        <w:pStyle w:val="TOC5"/>
        <w:tabs>
          <w:tab w:val="right" w:leader="dot" w:pos="5030"/>
        </w:tabs>
        <w:rPr>
          <w:rFonts w:eastAsiaTheme="minorEastAsia"/>
          <w:noProof/>
          <w:sz w:val="22"/>
          <w:lang w:val="en-US" w:eastAsia="en-US" w:bidi="ar-SA"/>
        </w:rPr>
      </w:pPr>
      <w:hyperlink w:anchor="_Toc485726977" w:history="1">
        <w:r w:rsidR="00287CA4" w:rsidRPr="00352A85">
          <w:rPr>
            <w:rStyle w:val="Hyperlink"/>
            <w:noProof/>
          </w:rPr>
          <w:t>Електронни известия</w:t>
        </w:r>
        <w:r w:rsidR="00287CA4">
          <w:rPr>
            <w:noProof/>
            <w:webHidden/>
          </w:rPr>
          <w:tab/>
        </w:r>
        <w:r w:rsidR="00287CA4">
          <w:rPr>
            <w:noProof/>
            <w:webHidden/>
          </w:rPr>
          <w:fldChar w:fldCharType="begin"/>
        </w:r>
        <w:r w:rsidR="00287CA4">
          <w:rPr>
            <w:noProof/>
            <w:webHidden/>
          </w:rPr>
          <w:instrText xml:space="preserve"> PAGEREF _Toc485726977 \h </w:instrText>
        </w:r>
        <w:r w:rsidR="00287CA4">
          <w:rPr>
            <w:noProof/>
            <w:webHidden/>
          </w:rPr>
        </w:r>
        <w:r w:rsidR="00287CA4">
          <w:rPr>
            <w:noProof/>
            <w:webHidden/>
          </w:rPr>
          <w:fldChar w:fldCharType="separate"/>
        </w:r>
        <w:r w:rsidR="00287CA4">
          <w:rPr>
            <w:noProof/>
            <w:webHidden/>
          </w:rPr>
          <w:t>6</w:t>
        </w:r>
        <w:r w:rsidR="00287CA4">
          <w:rPr>
            <w:noProof/>
            <w:webHidden/>
          </w:rPr>
          <w:fldChar w:fldCharType="end"/>
        </w:r>
      </w:hyperlink>
    </w:p>
    <w:p w14:paraId="42839605" w14:textId="05134880" w:rsidR="00287CA4" w:rsidRDefault="00741E72">
      <w:pPr>
        <w:pStyle w:val="TOC5"/>
        <w:tabs>
          <w:tab w:val="right" w:leader="dot" w:pos="5030"/>
        </w:tabs>
        <w:rPr>
          <w:rFonts w:eastAsiaTheme="minorEastAsia"/>
          <w:noProof/>
          <w:sz w:val="22"/>
          <w:lang w:val="en-US" w:eastAsia="en-US" w:bidi="ar-SA"/>
        </w:rPr>
      </w:pPr>
      <w:hyperlink w:anchor="_Toc485726978" w:history="1">
        <w:r w:rsidR="00287CA4" w:rsidRPr="00352A85">
          <w:rPr>
            <w:rStyle w:val="Hyperlink"/>
            <w:noProof/>
          </w:rPr>
          <w:t>Превъзлагане на лицензи</w:t>
        </w:r>
        <w:r w:rsidR="00287CA4">
          <w:rPr>
            <w:noProof/>
            <w:webHidden/>
          </w:rPr>
          <w:tab/>
        </w:r>
        <w:r w:rsidR="00287CA4">
          <w:rPr>
            <w:noProof/>
            <w:webHidden/>
          </w:rPr>
          <w:fldChar w:fldCharType="begin"/>
        </w:r>
        <w:r w:rsidR="00287CA4">
          <w:rPr>
            <w:noProof/>
            <w:webHidden/>
          </w:rPr>
          <w:instrText xml:space="preserve"> PAGEREF _Toc485726978 \h </w:instrText>
        </w:r>
        <w:r w:rsidR="00287CA4">
          <w:rPr>
            <w:noProof/>
            <w:webHidden/>
          </w:rPr>
        </w:r>
        <w:r w:rsidR="00287CA4">
          <w:rPr>
            <w:noProof/>
            <w:webHidden/>
          </w:rPr>
          <w:fldChar w:fldCharType="separate"/>
        </w:r>
        <w:r w:rsidR="00287CA4">
          <w:rPr>
            <w:noProof/>
            <w:webHidden/>
          </w:rPr>
          <w:t>6</w:t>
        </w:r>
        <w:r w:rsidR="00287CA4">
          <w:rPr>
            <w:noProof/>
            <w:webHidden/>
          </w:rPr>
          <w:fldChar w:fldCharType="end"/>
        </w:r>
      </w:hyperlink>
    </w:p>
    <w:p w14:paraId="4D1F22D2" w14:textId="6ACE5FCA" w:rsidR="00287CA4" w:rsidRDefault="00741E72">
      <w:pPr>
        <w:pStyle w:val="TOC5"/>
        <w:tabs>
          <w:tab w:val="right" w:leader="dot" w:pos="5030"/>
        </w:tabs>
        <w:rPr>
          <w:rFonts w:eastAsiaTheme="minorEastAsia"/>
          <w:noProof/>
          <w:sz w:val="22"/>
          <w:lang w:val="en-US" w:eastAsia="en-US" w:bidi="ar-SA"/>
        </w:rPr>
      </w:pPr>
      <w:hyperlink w:anchor="_Toc485726979" w:history="1">
        <w:r w:rsidR="00287CA4" w:rsidRPr="00352A85">
          <w:rPr>
            <w:rStyle w:val="Hyperlink"/>
            <w:noProof/>
          </w:rPr>
          <w:t>Компоненти на шрифтове</w:t>
        </w:r>
        <w:r w:rsidR="00287CA4">
          <w:rPr>
            <w:noProof/>
            <w:webHidden/>
          </w:rPr>
          <w:tab/>
        </w:r>
        <w:r w:rsidR="00287CA4">
          <w:rPr>
            <w:noProof/>
            <w:webHidden/>
          </w:rPr>
          <w:fldChar w:fldCharType="begin"/>
        </w:r>
        <w:r w:rsidR="00287CA4">
          <w:rPr>
            <w:noProof/>
            <w:webHidden/>
          </w:rPr>
          <w:instrText xml:space="preserve"> PAGEREF _Toc485726979 \h </w:instrText>
        </w:r>
        <w:r w:rsidR="00287CA4">
          <w:rPr>
            <w:noProof/>
            <w:webHidden/>
          </w:rPr>
        </w:r>
        <w:r w:rsidR="00287CA4">
          <w:rPr>
            <w:noProof/>
            <w:webHidden/>
          </w:rPr>
          <w:fldChar w:fldCharType="separate"/>
        </w:r>
        <w:r w:rsidR="00287CA4">
          <w:rPr>
            <w:noProof/>
            <w:webHidden/>
          </w:rPr>
          <w:t>6</w:t>
        </w:r>
        <w:r w:rsidR="00287CA4">
          <w:rPr>
            <w:noProof/>
            <w:webHidden/>
          </w:rPr>
          <w:fldChar w:fldCharType="end"/>
        </w:r>
      </w:hyperlink>
    </w:p>
    <w:p w14:paraId="3E87A66F" w14:textId="673733C3" w:rsidR="00287CA4" w:rsidRDefault="00741E72">
      <w:pPr>
        <w:pStyle w:val="TOC5"/>
        <w:tabs>
          <w:tab w:val="right" w:leader="dot" w:pos="5030"/>
        </w:tabs>
        <w:rPr>
          <w:rFonts w:eastAsiaTheme="minorEastAsia"/>
          <w:noProof/>
          <w:sz w:val="22"/>
          <w:lang w:val="en-US" w:eastAsia="en-US" w:bidi="ar-SA"/>
        </w:rPr>
      </w:pPr>
      <w:hyperlink w:anchor="_Toc485726980" w:history="1">
        <w:r w:rsidR="00287CA4" w:rsidRPr="00352A85">
          <w:rPr>
            <w:rStyle w:val="Hyperlink"/>
            <w:noProof/>
          </w:rPr>
          <w:t>Конкурентно тестване на производителността</w:t>
        </w:r>
        <w:r w:rsidR="00287CA4">
          <w:rPr>
            <w:noProof/>
            <w:webHidden/>
          </w:rPr>
          <w:tab/>
        </w:r>
        <w:r w:rsidR="00287CA4">
          <w:rPr>
            <w:noProof/>
            <w:webHidden/>
          </w:rPr>
          <w:fldChar w:fldCharType="begin"/>
        </w:r>
        <w:r w:rsidR="00287CA4">
          <w:rPr>
            <w:noProof/>
            <w:webHidden/>
          </w:rPr>
          <w:instrText xml:space="preserve"> PAGEREF _Toc485726980 \h </w:instrText>
        </w:r>
        <w:r w:rsidR="00287CA4">
          <w:rPr>
            <w:noProof/>
            <w:webHidden/>
          </w:rPr>
        </w:r>
        <w:r w:rsidR="00287CA4">
          <w:rPr>
            <w:noProof/>
            <w:webHidden/>
          </w:rPr>
          <w:fldChar w:fldCharType="separate"/>
        </w:r>
        <w:r w:rsidR="00287CA4">
          <w:rPr>
            <w:noProof/>
            <w:webHidden/>
          </w:rPr>
          <w:t>6</w:t>
        </w:r>
        <w:r w:rsidR="00287CA4">
          <w:rPr>
            <w:noProof/>
            <w:webHidden/>
          </w:rPr>
          <w:fldChar w:fldCharType="end"/>
        </w:r>
      </w:hyperlink>
    </w:p>
    <w:p w14:paraId="7508C97C" w14:textId="405904D3" w:rsidR="00287CA4" w:rsidRDefault="00741E72">
      <w:pPr>
        <w:pStyle w:val="TOC5"/>
        <w:tabs>
          <w:tab w:val="right" w:leader="dot" w:pos="5030"/>
        </w:tabs>
        <w:rPr>
          <w:rFonts w:eastAsiaTheme="minorEastAsia"/>
          <w:noProof/>
          <w:sz w:val="22"/>
          <w:lang w:val="en-US" w:eastAsia="en-US" w:bidi="ar-SA"/>
        </w:rPr>
      </w:pPr>
      <w:hyperlink w:anchor="_Toc485726981" w:history="1">
        <w:r w:rsidR="00287CA4" w:rsidRPr="00352A85">
          <w:rPr>
            <w:rStyle w:val="Hyperlink"/>
            <w:noProof/>
          </w:rPr>
          <w:t>Мултиплексиране</w:t>
        </w:r>
        <w:r w:rsidR="00287CA4">
          <w:rPr>
            <w:noProof/>
            <w:webHidden/>
          </w:rPr>
          <w:tab/>
        </w:r>
        <w:r w:rsidR="00287CA4">
          <w:rPr>
            <w:noProof/>
            <w:webHidden/>
          </w:rPr>
          <w:fldChar w:fldCharType="begin"/>
        </w:r>
        <w:r w:rsidR="00287CA4">
          <w:rPr>
            <w:noProof/>
            <w:webHidden/>
          </w:rPr>
          <w:instrText xml:space="preserve"> PAGEREF _Toc485726981 \h </w:instrText>
        </w:r>
        <w:r w:rsidR="00287CA4">
          <w:rPr>
            <w:noProof/>
            <w:webHidden/>
          </w:rPr>
        </w:r>
        <w:r w:rsidR="00287CA4">
          <w:rPr>
            <w:noProof/>
            <w:webHidden/>
          </w:rPr>
          <w:fldChar w:fldCharType="separate"/>
        </w:r>
        <w:r w:rsidR="00287CA4">
          <w:rPr>
            <w:noProof/>
            <w:webHidden/>
          </w:rPr>
          <w:t>7</w:t>
        </w:r>
        <w:r w:rsidR="00287CA4">
          <w:rPr>
            <w:noProof/>
            <w:webHidden/>
          </w:rPr>
          <w:fldChar w:fldCharType="end"/>
        </w:r>
      </w:hyperlink>
    </w:p>
    <w:p w14:paraId="6D26A017" w14:textId="3189A4E6" w:rsidR="00287CA4" w:rsidRDefault="00741E72">
      <w:pPr>
        <w:pStyle w:val="TOC1"/>
        <w:tabs>
          <w:tab w:val="right" w:leader="dot" w:pos="5030"/>
        </w:tabs>
        <w:rPr>
          <w:rFonts w:eastAsiaTheme="minorEastAsia"/>
          <w:b w:val="0"/>
          <w:caps w:val="0"/>
          <w:noProof/>
          <w:sz w:val="22"/>
          <w:lang w:val="en-US" w:eastAsia="en-US" w:bidi="ar-SA"/>
        </w:rPr>
      </w:pPr>
      <w:hyperlink w:anchor="_Toc485726982" w:history="1">
        <w:r w:rsidR="00287CA4" w:rsidRPr="00352A85">
          <w:rPr>
            <w:rStyle w:val="Hyperlink"/>
            <w:noProof/>
          </w:rPr>
          <w:t>Условия за поверителност и защита</w:t>
        </w:r>
        <w:r w:rsidR="00287CA4">
          <w:rPr>
            <w:noProof/>
            <w:webHidden/>
          </w:rPr>
          <w:tab/>
        </w:r>
        <w:r w:rsidR="00287CA4">
          <w:rPr>
            <w:noProof/>
            <w:webHidden/>
          </w:rPr>
          <w:fldChar w:fldCharType="begin"/>
        </w:r>
        <w:r w:rsidR="00287CA4">
          <w:rPr>
            <w:noProof/>
            <w:webHidden/>
          </w:rPr>
          <w:instrText xml:space="preserve"> PAGEREF _Toc485726982 \h </w:instrText>
        </w:r>
        <w:r w:rsidR="00287CA4">
          <w:rPr>
            <w:noProof/>
            <w:webHidden/>
          </w:rPr>
        </w:r>
        <w:r w:rsidR="00287CA4">
          <w:rPr>
            <w:noProof/>
            <w:webHidden/>
          </w:rPr>
          <w:fldChar w:fldCharType="separate"/>
        </w:r>
        <w:r w:rsidR="00287CA4">
          <w:rPr>
            <w:noProof/>
            <w:webHidden/>
          </w:rPr>
          <w:t>8</w:t>
        </w:r>
        <w:r w:rsidR="00287CA4">
          <w:rPr>
            <w:noProof/>
            <w:webHidden/>
          </w:rPr>
          <w:fldChar w:fldCharType="end"/>
        </w:r>
      </w:hyperlink>
    </w:p>
    <w:p w14:paraId="7DD890E8" w14:textId="2DF586AD" w:rsidR="00287CA4" w:rsidRDefault="00741E72">
      <w:pPr>
        <w:pStyle w:val="TOC3"/>
        <w:rPr>
          <w:rFonts w:eastAsiaTheme="minorEastAsia"/>
          <w:b w:val="0"/>
          <w:smallCaps w:val="0"/>
          <w:sz w:val="22"/>
          <w:lang w:val="en-US" w:eastAsia="en-US" w:bidi="ar-SA"/>
        </w:rPr>
      </w:pPr>
      <w:hyperlink w:anchor="_Toc485726983" w:history="1">
        <w:r w:rsidR="00287CA4" w:rsidRPr="00352A85">
          <w:rPr>
            <w:rStyle w:val="Hyperlink"/>
          </w:rPr>
          <w:t>Общи условия за поверителност и защита</w:t>
        </w:r>
        <w:r w:rsidR="00287CA4">
          <w:rPr>
            <w:webHidden/>
          </w:rPr>
          <w:tab/>
        </w:r>
        <w:r w:rsidR="00287CA4">
          <w:rPr>
            <w:webHidden/>
          </w:rPr>
          <w:fldChar w:fldCharType="begin"/>
        </w:r>
        <w:r w:rsidR="00287CA4">
          <w:rPr>
            <w:webHidden/>
          </w:rPr>
          <w:instrText xml:space="preserve"> PAGEREF _Toc485726983 \h </w:instrText>
        </w:r>
        <w:r w:rsidR="00287CA4">
          <w:rPr>
            <w:webHidden/>
          </w:rPr>
        </w:r>
        <w:r w:rsidR="00287CA4">
          <w:rPr>
            <w:webHidden/>
          </w:rPr>
          <w:fldChar w:fldCharType="separate"/>
        </w:r>
        <w:r w:rsidR="00287CA4">
          <w:rPr>
            <w:webHidden/>
          </w:rPr>
          <w:t>8</w:t>
        </w:r>
        <w:r w:rsidR="00287CA4">
          <w:rPr>
            <w:webHidden/>
          </w:rPr>
          <w:fldChar w:fldCharType="end"/>
        </w:r>
      </w:hyperlink>
    </w:p>
    <w:p w14:paraId="783C0C8A" w14:textId="15F86347" w:rsidR="00287CA4" w:rsidRDefault="00741E72">
      <w:pPr>
        <w:pStyle w:val="TOC5"/>
        <w:tabs>
          <w:tab w:val="right" w:leader="dot" w:pos="5030"/>
        </w:tabs>
        <w:rPr>
          <w:rFonts w:eastAsiaTheme="minorEastAsia"/>
          <w:noProof/>
          <w:sz w:val="22"/>
          <w:lang w:val="en-US" w:eastAsia="en-US" w:bidi="ar-SA"/>
        </w:rPr>
      </w:pPr>
      <w:hyperlink w:anchor="_Toc485726984" w:history="1">
        <w:r w:rsidR="00287CA4" w:rsidRPr="00352A85">
          <w:rPr>
            <w:rStyle w:val="Hyperlink"/>
            <w:noProof/>
          </w:rPr>
          <w:t>Обсег</w:t>
        </w:r>
        <w:r w:rsidR="00287CA4">
          <w:rPr>
            <w:noProof/>
            <w:webHidden/>
          </w:rPr>
          <w:tab/>
        </w:r>
        <w:r w:rsidR="00287CA4">
          <w:rPr>
            <w:noProof/>
            <w:webHidden/>
          </w:rPr>
          <w:fldChar w:fldCharType="begin"/>
        </w:r>
        <w:r w:rsidR="00287CA4">
          <w:rPr>
            <w:noProof/>
            <w:webHidden/>
          </w:rPr>
          <w:instrText xml:space="preserve"> PAGEREF _Toc485726984 \h </w:instrText>
        </w:r>
        <w:r w:rsidR="00287CA4">
          <w:rPr>
            <w:noProof/>
            <w:webHidden/>
          </w:rPr>
        </w:r>
        <w:r w:rsidR="00287CA4">
          <w:rPr>
            <w:noProof/>
            <w:webHidden/>
          </w:rPr>
          <w:fldChar w:fldCharType="separate"/>
        </w:r>
        <w:r w:rsidR="00287CA4">
          <w:rPr>
            <w:noProof/>
            <w:webHidden/>
          </w:rPr>
          <w:t>8</w:t>
        </w:r>
        <w:r w:rsidR="00287CA4">
          <w:rPr>
            <w:noProof/>
            <w:webHidden/>
          </w:rPr>
          <w:fldChar w:fldCharType="end"/>
        </w:r>
      </w:hyperlink>
    </w:p>
    <w:p w14:paraId="32B9F881" w14:textId="250FD018" w:rsidR="00287CA4" w:rsidRDefault="00741E72">
      <w:pPr>
        <w:pStyle w:val="TOC5"/>
        <w:tabs>
          <w:tab w:val="right" w:leader="dot" w:pos="5030"/>
        </w:tabs>
        <w:rPr>
          <w:rFonts w:eastAsiaTheme="minorEastAsia"/>
          <w:noProof/>
          <w:sz w:val="22"/>
          <w:lang w:val="en-US" w:eastAsia="en-US" w:bidi="ar-SA"/>
        </w:rPr>
      </w:pPr>
      <w:hyperlink w:anchor="_Toc485726985" w:history="1">
        <w:r w:rsidR="00287CA4" w:rsidRPr="00352A85">
          <w:rPr>
            <w:rStyle w:val="Hyperlink"/>
            <w:noProof/>
          </w:rPr>
          <w:t>Използване на Клиентски данни</w:t>
        </w:r>
        <w:r w:rsidR="00287CA4">
          <w:rPr>
            <w:noProof/>
            <w:webHidden/>
          </w:rPr>
          <w:tab/>
        </w:r>
        <w:r w:rsidR="00287CA4">
          <w:rPr>
            <w:noProof/>
            <w:webHidden/>
          </w:rPr>
          <w:fldChar w:fldCharType="begin"/>
        </w:r>
        <w:r w:rsidR="00287CA4">
          <w:rPr>
            <w:noProof/>
            <w:webHidden/>
          </w:rPr>
          <w:instrText xml:space="preserve"> PAGEREF _Toc485726985 \h </w:instrText>
        </w:r>
        <w:r w:rsidR="00287CA4">
          <w:rPr>
            <w:noProof/>
            <w:webHidden/>
          </w:rPr>
        </w:r>
        <w:r w:rsidR="00287CA4">
          <w:rPr>
            <w:noProof/>
            <w:webHidden/>
          </w:rPr>
          <w:fldChar w:fldCharType="separate"/>
        </w:r>
        <w:r w:rsidR="00287CA4">
          <w:rPr>
            <w:noProof/>
            <w:webHidden/>
          </w:rPr>
          <w:t>8</w:t>
        </w:r>
        <w:r w:rsidR="00287CA4">
          <w:rPr>
            <w:noProof/>
            <w:webHidden/>
          </w:rPr>
          <w:fldChar w:fldCharType="end"/>
        </w:r>
      </w:hyperlink>
    </w:p>
    <w:p w14:paraId="237F35C5" w14:textId="1469A4EB" w:rsidR="00287CA4" w:rsidRDefault="00741E72">
      <w:pPr>
        <w:pStyle w:val="TOC5"/>
        <w:tabs>
          <w:tab w:val="right" w:leader="dot" w:pos="5030"/>
        </w:tabs>
        <w:rPr>
          <w:rFonts w:eastAsiaTheme="minorEastAsia"/>
          <w:noProof/>
          <w:sz w:val="22"/>
          <w:lang w:val="en-US" w:eastAsia="en-US" w:bidi="ar-SA"/>
        </w:rPr>
      </w:pPr>
      <w:hyperlink w:anchor="_Toc485726986" w:history="1">
        <w:r w:rsidR="00287CA4" w:rsidRPr="00352A85">
          <w:rPr>
            <w:rStyle w:val="Hyperlink"/>
            <w:noProof/>
          </w:rPr>
          <w:t>Изнасяне на информация за Клиентски данни</w:t>
        </w:r>
        <w:r w:rsidR="00287CA4">
          <w:rPr>
            <w:noProof/>
            <w:webHidden/>
          </w:rPr>
          <w:tab/>
        </w:r>
        <w:r w:rsidR="00287CA4">
          <w:rPr>
            <w:noProof/>
            <w:webHidden/>
          </w:rPr>
          <w:fldChar w:fldCharType="begin"/>
        </w:r>
        <w:r w:rsidR="00287CA4">
          <w:rPr>
            <w:noProof/>
            <w:webHidden/>
          </w:rPr>
          <w:instrText xml:space="preserve"> PAGEREF _Toc485726986 \h </w:instrText>
        </w:r>
        <w:r w:rsidR="00287CA4">
          <w:rPr>
            <w:noProof/>
            <w:webHidden/>
          </w:rPr>
        </w:r>
        <w:r w:rsidR="00287CA4">
          <w:rPr>
            <w:noProof/>
            <w:webHidden/>
          </w:rPr>
          <w:fldChar w:fldCharType="separate"/>
        </w:r>
        <w:r w:rsidR="00287CA4">
          <w:rPr>
            <w:noProof/>
            <w:webHidden/>
          </w:rPr>
          <w:t>8</w:t>
        </w:r>
        <w:r w:rsidR="00287CA4">
          <w:rPr>
            <w:noProof/>
            <w:webHidden/>
          </w:rPr>
          <w:fldChar w:fldCharType="end"/>
        </w:r>
      </w:hyperlink>
    </w:p>
    <w:p w14:paraId="623E964A" w14:textId="2F7F494E" w:rsidR="00287CA4" w:rsidRDefault="00741E72">
      <w:pPr>
        <w:pStyle w:val="TOC5"/>
        <w:tabs>
          <w:tab w:val="right" w:leader="dot" w:pos="5030"/>
        </w:tabs>
        <w:rPr>
          <w:rFonts w:eastAsiaTheme="minorEastAsia"/>
          <w:noProof/>
          <w:sz w:val="22"/>
          <w:lang w:val="en-US" w:eastAsia="en-US" w:bidi="ar-SA"/>
        </w:rPr>
      </w:pPr>
      <w:hyperlink w:anchor="_Toc485726987" w:history="1">
        <w:r w:rsidR="00287CA4" w:rsidRPr="00352A85">
          <w:rPr>
            <w:rStyle w:val="Hyperlink"/>
            <w:noProof/>
          </w:rPr>
          <w:t>Образователни институции</w:t>
        </w:r>
        <w:r w:rsidR="00287CA4">
          <w:rPr>
            <w:noProof/>
            <w:webHidden/>
          </w:rPr>
          <w:tab/>
        </w:r>
        <w:r w:rsidR="00287CA4">
          <w:rPr>
            <w:noProof/>
            <w:webHidden/>
          </w:rPr>
          <w:fldChar w:fldCharType="begin"/>
        </w:r>
        <w:r w:rsidR="00287CA4">
          <w:rPr>
            <w:noProof/>
            <w:webHidden/>
          </w:rPr>
          <w:instrText xml:space="preserve"> PAGEREF _Toc485726987 \h </w:instrText>
        </w:r>
        <w:r w:rsidR="00287CA4">
          <w:rPr>
            <w:noProof/>
            <w:webHidden/>
          </w:rPr>
        </w:r>
        <w:r w:rsidR="00287CA4">
          <w:rPr>
            <w:noProof/>
            <w:webHidden/>
          </w:rPr>
          <w:fldChar w:fldCharType="separate"/>
        </w:r>
        <w:r w:rsidR="00287CA4">
          <w:rPr>
            <w:noProof/>
            <w:webHidden/>
          </w:rPr>
          <w:t>8</w:t>
        </w:r>
        <w:r w:rsidR="00287CA4">
          <w:rPr>
            <w:noProof/>
            <w:webHidden/>
          </w:rPr>
          <w:fldChar w:fldCharType="end"/>
        </w:r>
      </w:hyperlink>
    </w:p>
    <w:p w14:paraId="161878EA" w14:textId="01B02F27" w:rsidR="00287CA4" w:rsidRDefault="00741E72">
      <w:pPr>
        <w:pStyle w:val="TOC5"/>
        <w:tabs>
          <w:tab w:val="right" w:leader="dot" w:pos="5030"/>
        </w:tabs>
        <w:rPr>
          <w:rFonts w:eastAsiaTheme="minorEastAsia"/>
          <w:noProof/>
          <w:sz w:val="22"/>
          <w:lang w:val="en-US" w:eastAsia="en-US" w:bidi="ar-SA"/>
        </w:rPr>
      </w:pPr>
      <w:hyperlink w:anchor="_Toc485726988" w:history="1">
        <w:r w:rsidR="00287CA4" w:rsidRPr="00352A85">
          <w:rPr>
            <w:rStyle w:val="Hyperlink"/>
            <w:noProof/>
          </w:rPr>
          <w:t>Бизнес сътрудник по HIPAA</w:t>
        </w:r>
        <w:r w:rsidR="00287CA4">
          <w:rPr>
            <w:noProof/>
            <w:webHidden/>
          </w:rPr>
          <w:tab/>
        </w:r>
        <w:r w:rsidR="00287CA4">
          <w:rPr>
            <w:noProof/>
            <w:webHidden/>
          </w:rPr>
          <w:fldChar w:fldCharType="begin"/>
        </w:r>
        <w:r w:rsidR="00287CA4">
          <w:rPr>
            <w:noProof/>
            <w:webHidden/>
          </w:rPr>
          <w:instrText xml:space="preserve"> PAGEREF _Toc485726988 \h </w:instrText>
        </w:r>
        <w:r w:rsidR="00287CA4">
          <w:rPr>
            <w:noProof/>
            <w:webHidden/>
          </w:rPr>
        </w:r>
        <w:r w:rsidR="00287CA4">
          <w:rPr>
            <w:noProof/>
            <w:webHidden/>
          </w:rPr>
          <w:fldChar w:fldCharType="separate"/>
        </w:r>
        <w:r w:rsidR="00287CA4">
          <w:rPr>
            <w:noProof/>
            <w:webHidden/>
          </w:rPr>
          <w:t>9</w:t>
        </w:r>
        <w:r w:rsidR="00287CA4">
          <w:rPr>
            <w:noProof/>
            <w:webHidden/>
          </w:rPr>
          <w:fldChar w:fldCharType="end"/>
        </w:r>
      </w:hyperlink>
    </w:p>
    <w:p w14:paraId="43E36F4A" w14:textId="2EFAC8E7" w:rsidR="00287CA4" w:rsidRDefault="00741E72">
      <w:pPr>
        <w:pStyle w:val="TOC5"/>
        <w:tabs>
          <w:tab w:val="right" w:leader="dot" w:pos="5030"/>
        </w:tabs>
        <w:rPr>
          <w:rFonts w:eastAsiaTheme="minorEastAsia"/>
          <w:noProof/>
          <w:sz w:val="22"/>
          <w:lang w:val="en-US" w:eastAsia="en-US" w:bidi="ar-SA"/>
        </w:rPr>
      </w:pPr>
      <w:hyperlink w:anchor="_Toc485726989" w:history="1">
        <w:r w:rsidR="00287CA4" w:rsidRPr="00352A85">
          <w:rPr>
            <w:rStyle w:val="Hyperlink"/>
            <w:noProof/>
          </w:rPr>
          <w:t>Защита</w:t>
        </w:r>
        <w:r w:rsidR="00287CA4">
          <w:rPr>
            <w:noProof/>
            <w:webHidden/>
          </w:rPr>
          <w:tab/>
        </w:r>
        <w:r w:rsidR="00287CA4">
          <w:rPr>
            <w:noProof/>
            <w:webHidden/>
          </w:rPr>
          <w:fldChar w:fldCharType="begin"/>
        </w:r>
        <w:r w:rsidR="00287CA4">
          <w:rPr>
            <w:noProof/>
            <w:webHidden/>
          </w:rPr>
          <w:instrText xml:space="preserve"> PAGEREF _Toc485726989 \h </w:instrText>
        </w:r>
        <w:r w:rsidR="00287CA4">
          <w:rPr>
            <w:noProof/>
            <w:webHidden/>
          </w:rPr>
        </w:r>
        <w:r w:rsidR="00287CA4">
          <w:rPr>
            <w:noProof/>
            <w:webHidden/>
          </w:rPr>
          <w:fldChar w:fldCharType="separate"/>
        </w:r>
        <w:r w:rsidR="00287CA4">
          <w:rPr>
            <w:noProof/>
            <w:webHidden/>
          </w:rPr>
          <w:t>9</w:t>
        </w:r>
        <w:r w:rsidR="00287CA4">
          <w:rPr>
            <w:noProof/>
            <w:webHidden/>
          </w:rPr>
          <w:fldChar w:fldCharType="end"/>
        </w:r>
      </w:hyperlink>
    </w:p>
    <w:p w14:paraId="07315243" w14:textId="01ECD3EF" w:rsidR="00287CA4" w:rsidRDefault="00741E72">
      <w:pPr>
        <w:pStyle w:val="TOC5"/>
        <w:tabs>
          <w:tab w:val="right" w:leader="dot" w:pos="5030"/>
        </w:tabs>
        <w:rPr>
          <w:rFonts w:eastAsiaTheme="minorEastAsia"/>
          <w:noProof/>
          <w:sz w:val="22"/>
          <w:lang w:val="en-US" w:eastAsia="en-US" w:bidi="ar-SA"/>
        </w:rPr>
      </w:pPr>
      <w:hyperlink w:anchor="_Toc485726990" w:history="1">
        <w:r w:rsidR="00287CA4" w:rsidRPr="00352A85">
          <w:rPr>
            <w:rStyle w:val="Hyperlink"/>
            <w:noProof/>
          </w:rPr>
          <w:t>Уведомяване за пробив в защитата</w:t>
        </w:r>
        <w:r w:rsidR="00287CA4">
          <w:rPr>
            <w:noProof/>
            <w:webHidden/>
          </w:rPr>
          <w:tab/>
        </w:r>
        <w:r w:rsidR="00287CA4">
          <w:rPr>
            <w:noProof/>
            <w:webHidden/>
          </w:rPr>
          <w:fldChar w:fldCharType="begin"/>
        </w:r>
        <w:r w:rsidR="00287CA4">
          <w:rPr>
            <w:noProof/>
            <w:webHidden/>
          </w:rPr>
          <w:instrText xml:space="preserve"> PAGEREF _Toc485726990 \h </w:instrText>
        </w:r>
        <w:r w:rsidR="00287CA4">
          <w:rPr>
            <w:noProof/>
            <w:webHidden/>
          </w:rPr>
        </w:r>
        <w:r w:rsidR="00287CA4">
          <w:rPr>
            <w:noProof/>
            <w:webHidden/>
          </w:rPr>
          <w:fldChar w:fldCharType="separate"/>
        </w:r>
        <w:r w:rsidR="00287CA4">
          <w:rPr>
            <w:noProof/>
            <w:webHidden/>
          </w:rPr>
          <w:t>9</w:t>
        </w:r>
        <w:r w:rsidR="00287CA4">
          <w:rPr>
            <w:noProof/>
            <w:webHidden/>
          </w:rPr>
          <w:fldChar w:fldCharType="end"/>
        </w:r>
      </w:hyperlink>
    </w:p>
    <w:p w14:paraId="0A2D88CB" w14:textId="78D73309" w:rsidR="00287CA4" w:rsidRDefault="00741E72">
      <w:pPr>
        <w:pStyle w:val="TOC5"/>
        <w:tabs>
          <w:tab w:val="right" w:leader="dot" w:pos="5030"/>
        </w:tabs>
        <w:rPr>
          <w:rFonts w:eastAsiaTheme="minorEastAsia"/>
          <w:noProof/>
          <w:sz w:val="22"/>
          <w:lang w:val="en-US" w:eastAsia="en-US" w:bidi="ar-SA"/>
        </w:rPr>
      </w:pPr>
      <w:hyperlink w:anchor="_Toc485726991" w:history="1">
        <w:r w:rsidR="00287CA4" w:rsidRPr="00352A85">
          <w:rPr>
            <w:rStyle w:val="Hyperlink"/>
            <w:noProof/>
          </w:rPr>
          <w:t>Местоположение на обработването на данните</w:t>
        </w:r>
        <w:r w:rsidR="00287CA4">
          <w:rPr>
            <w:noProof/>
            <w:webHidden/>
          </w:rPr>
          <w:tab/>
        </w:r>
        <w:r w:rsidR="00287CA4">
          <w:rPr>
            <w:noProof/>
            <w:webHidden/>
          </w:rPr>
          <w:fldChar w:fldCharType="begin"/>
        </w:r>
        <w:r w:rsidR="00287CA4">
          <w:rPr>
            <w:noProof/>
            <w:webHidden/>
          </w:rPr>
          <w:instrText xml:space="preserve"> PAGEREF _Toc485726991 \h </w:instrText>
        </w:r>
        <w:r w:rsidR="00287CA4">
          <w:rPr>
            <w:noProof/>
            <w:webHidden/>
          </w:rPr>
        </w:r>
        <w:r w:rsidR="00287CA4">
          <w:rPr>
            <w:noProof/>
            <w:webHidden/>
          </w:rPr>
          <w:fldChar w:fldCharType="separate"/>
        </w:r>
        <w:r w:rsidR="00287CA4">
          <w:rPr>
            <w:noProof/>
            <w:webHidden/>
          </w:rPr>
          <w:t>9</w:t>
        </w:r>
        <w:r w:rsidR="00287CA4">
          <w:rPr>
            <w:noProof/>
            <w:webHidden/>
          </w:rPr>
          <w:fldChar w:fldCharType="end"/>
        </w:r>
      </w:hyperlink>
    </w:p>
    <w:p w14:paraId="0FE58CEB" w14:textId="764378F3" w:rsidR="00287CA4" w:rsidRDefault="00741E72">
      <w:pPr>
        <w:pStyle w:val="TOC5"/>
        <w:tabs>
          <w:tab w:val="right" w:leader="dot" w:pos="5030"/>
        </w:tabs>
        <w:rPr>
          <w:rFonts w:eastAsiaTheme="minorEastAsia"/>
          <w:noProof/>
          <w:sz w:val="22"/>
          <w:lang w:val="en-US" w:eastAsia="en-US" w:bidi="ar-SA"/>
        </w:rPr>
      </w:pPr>
      <w:hyperlink w:anchor="_Toc485726992" w:history="1">
        <w:r w:rsidR="00287CA4" w:rsidRPr="00352A85">
          <w:rPr>
            <w:rStyle w:val="Hyperlink"/>
            <w:noProof/>
          </w:rPr>
          <w:t>Предварителни издания</w:t>
        </w:r>
        <w:r w:rsidR="00287CA4">
          <w:rPr>
            <w:noProof/>
            <w:webHidden/>
          </w:rPr>
          <w:tab/>
        </w:r>
        <w:r w:rsidR="00287CA4">
          <w:rPr>
            <w:noProof/>
            <w:webHidden/>
          </w:rPr>
          <w:fldChar w:fldCharType="begin"/>
        </w:r>
        <w:r w:rsidR="00287CA4">
          <w:rPr>
            <w:noProof/>
            <w:webHidden/>
          </w:rPr>
          <w:instrText xml:space="preserve"> PAGEREF _Toc485726992 \h </w:instrText>
        </w:r>
        <w:r w:rsidR="00287CA4">
          <w:rPr>
            <w:noProof/>
            <w:webHidden/>
          </w:rPr>
        </w:r>
        <w:r w:rsidR="00287CA4">
          <w:rPr>
            <w:noProof/>
            <w:webHidden/>
          </w:rPr>
          <w:fldChar w:fldCharType="separate"/>
        </w:r>
        <w:r w:rsidR="00287CA4">
          <w:rPr>
            <w:noProof/>
            <w:webHidden/>
          </w:rPr>
          <w:t>9</w:t>
        </w:r>
        <w:r w:rsidR="00287CA4">
          <w:rPr>
            <w:noProof/>
            <w:webHidden/>
          </w:rPr>
          <w:fldChar w:fldCharType="end"/>
        </w:r>
      </w:hyperlink>
    </w:p>
    <w:p w14:paraId="745BDD8C" w14:textId="5F9782EC" w:rsidR="00287CA4" w:rsidRDefault="00741E72">
      <w:pPr>
        <w:pStyle w:val="TOC5"/>
        <w:tabs>
          <w:tab w:val="right" w:leader="dot" w:pos="5030"/>
        </w:tabs>
        <w:rPr>
          <w:rFonts w:eastAsiaTheme="minorEastAsia"/>
          <w:noProof/>
          <w:sz w:val="22"/>
          <w:lang w:val="en-US" w:eastAsia="en-US" w:bidi="ar-SA"/>
        </w:rPr>
      </w:pPr>
      <w:hyperlink w:anchor="_Toc485726993" w:history="1">
        <w:r w:rsidR="00287CA4" w:rsidRPr="00352A85">
          <w:rPr>
            <w:rStyle w:val="Hyperlink"/>
            <w:noProof/>
          </w:rPr>
          <w:t>Използване на Подизпълнители</w:t>
        </w:r>
        <w:r w:rsidR="00287CA4">
          <w:rPr>
            <w:noProof/>
            <w:webHidden/>
          </w:rPr>
          <w:tab/>
        </w:r>
        <w:r w:rsidR="00287CA4">
          <w:rPr>
            <w:noProof/>
            <w:webHidden/>
          </w:rPr>
          <w:fldChar w:fldCharType="begin"/>
        </w:r>
        <w:r w:rsidR="00287CA4">
          <w:rPr>
            <w:noProof/>
            <w:webHidden/>
          </w:rPr>
          <w:instrText xml:space="preserve"> PAGEREF _Toc485726993 \h </w:instrText>
        </w:r>
        <w:r w:rsidR="00287CA4">
          <w:rPr>
            <w:noProof/>
            <w:webHidden/>
          </w:rPr>
        </w:r>
        <w:r w:rsidR="00287CA4">
          <w:rPr>
            <w:noProof/>
            <w:webHidden/>
          </w:rPr>
          <w:fldChar w:fldCharType="separate"/>
        </w:r>
        <w:r w:rsidR="00287CA4">
          <w:rPr>
            <w:noProof/>
            <w:webHidden/>
          </w:rPr>
          <w:t>9</w:t>
        </w:r>
        <w:r w:rsidR="00287CA4">
          <w:rPr>
            <w:noProof/>
            <w:webHidden/>
          </w:rPr>
          <w:fldChar w:fldCharType="end"/>
        </w:r>
      </w:hyperlink>
    </w:p>
    <w:p w14:paraId="034F3D52" w14:textId="08230154" w:rsidR="00287CA4" w:rsidRDefault="00741E72">
      <w:pPr>
        <w:pStyle w:val="TOC5"/>
        <w:tabs>
          <w:tab w:val="right" w:leader="dot" w:pos="5030"/>
        </w:tabs>
        <w:rPr>
          <w:rFonts w:eastAsiaTheme="minorEastAsia"/>
          <w:noProof/>
          <w:sz w:val="22"/>
          <w:lang w:val="en-US" w:eastAsia="en-US" w:bidi="ar-SA"/>
        </w:rPr>
      </w:pPr>
      <w:hyperlink w:anchor="_Toc485726994" w:history="1">
        <w:r w:rsidR="00287CA4" w:rsidRPr="00352A85">
          <w:rPr>
            <w:rStyle w:val="Hyperlink"/>
            <w:noProof/>
          </w:rPr>
          <w:t>Начини за връзка с Microsoft</w:t>
        </w:r>
        <w:r w:rsidR="00287CA4">
          <w:rPr>
            <w:noProof/>
            <w:webHidden/>
          </w:rPr>
          <w:tab/>
        </w:r>
        <w:r w:rsidR="00287CA4">
          <w:rPr>
            <w:noProof/>
            <w:webHidden/>
          </w:rPr>
          <w:fldChar w:fldCharType="begin"/>
        </w:r>
        <w:r w:rsidR="00287CA4">
          <w:rPr>
            <w:noProof/>
            <w:webHidden/>
          </w:rPr>
          <w:instrText xml:space="preserve"> PAGEREF _Toc485726994 \h </w:instrText>
        </w:r>
        <w:r w:rsidR="00287CA4">
          <w:rPr>
            <w:noProof/>
            <w:webHidden/>
          </w:rPr>
        </w:r>
        <w:r w:rsidR="00287CA4">
          <w:rPr>
            <w:noProof/>
            <w:webHidden/>
          </w:rPr>
          <w:fldChar w:fldCharType="separate"/>
        </w:r>
        <w:r w:rsidR="00287CA4">
          <w:rPr>
            <w:noProof/>
            <w:webHidden/>
          </w:rPr>
          <w:t>10</w:t>
        </w:r>
        <w:r w:rsidR="00287CA4">
          <w:rPr>
            <w:noProof/>
            <w:webHidden/>
          </w:rPr>
          <w:fldChar w:fldCharType="end"/>
        </w:r>
      </w:hyperlink>
    </w:p>
    <w:p w14:paraId="11F03734" w14:textId="0464A4B8" w:rsidR="00287CA4" w:rsidRDefault="00741E72">
      <w:pPr>
        <w:pStyle w:val="TOC3"/>
        <w:rPr>
          <w:rFonts w:eastAsiaTheme="minorEastAsia"/>
          <w:b w:val="0"/>
          <w:smallCaps w:val="0"/>
          <w:sz w:val="22"/>
          <w:lang w:val="en-US" w:eastAsia="en-US" w:bidi="ar-SA"/>
        </w:rPr>
      </w:pPr>
      <w:hyperlink w:anchor="_Toc485726995" w:history="1">
        <w:r w:rsidR="00287CA4" w:rsidRPr="00352A85">
          <w:rPr>
            <w:rStyle w:val="Hyperlink"/>
          </w:rPr>
          <w:t>Условия за обработване на данни</w:t>
        </w:r>
        <w:r w:rsidR="00287CA4">
          <w:rPr>
            <w:webHidden/>
          </w:rPr>
          <w:tab/>
        </w:r>
        <w:r w:rsidR="00287CA4">
          <w:rPr>
            <w:webHidden/>
          </w:rPr>
          <w:fldChar w:fldCharType="begin"/>
        </w:r>
        <w:r w:rsidR="00287CA4">
          <w:rPr>
            <w:webHidden/>
          </w:rPr>
          <w:instrText xml:space="preserve"> PAGEREF _Toc485726995 \h </w:instrText>
        </w:r>
        <w:r w:rsidR="00287CA4">
          <w:rPr>
            <w:webHidden/>
          </w:rPr>
        </w:r>
        <w:r w:rsidR="00287CA4">
          <w:rPr>
            <w:webHidden/>
          </w:rPr>
          <w:fldChar w:fldCharType="separate"/>
        </w:r>
        <w:r w:rsidR="00287CA4">
          <w:rPr>
            <w:webHidden/>
          </w:rPr>
          <w:t>11</w:t>
        </w:r>
        <w:r w:rsidR="00287CA4">
          <w:rPr>
            <w:webHidden/>
          </w:rPr>
          <w:fldChar w:fldCharType="end"/>
        </w:r>
      </w:hyperlink>
    </w:p>
    <w:p w14:paraId="47827326" w14:textId="53F5B6C2" w:rsidR="00287CA4" w:rsidRDefault="00741E72">
      <w:pPr>
        <w:pStyle w:val="TOC5"/>
        <w:tabs>
          <w:tab w:val="right" w:leader="dot" w:pos="5030"/>
        </w:tabs>
        <w:rPr>
          <w:rFonts w:eastAsiaTheme="minorEastAsia"/>
          <w:noProof/>
          <w:sz w:val="22"/>
          <w:lang w:val="en-US" w:eastAsia="en-US" w:bidi="ar-SA"/>
        </w:rPr>
      </w:pPr>
      <w:hyperlink w:anchor="_Toc485726996" w:history="1">
        <w:r w:rsidR="00287CA4" w:rsidRPr="00352A85">
          <w:rPr>
            <w:rStyle w:val="Hyperlink"/>
            <w:noProof/>
          </w:rPr>
          <w:t>Местоположение на Клиентски данни в покой</w:t>
        </w:r>
        <w:r w:rsidR="00287CA4">
          <w:rPr>
            <w:noProof/>
            <w:webHidden/>
          </w:rPr>
          <w:tab/>
        </w:r>
        <w:r w:rsidR="00287CA4">
          <w:rPr>
            <w:noProof/>
            <w:webHidden/>
          </w:rPr>
          <w:fldChar w:fldCharType="begin"/>
        </w:r>
        <w:r w:rsidR="00287CA4">
          <w:rPr>
            <w:noProof/>
            <w:webHidden/>
          </w:rPr>
          <w:instrText xml:space="preserve"> PAGEREF _Toc485726996 \h </w:instrText>
        </w:r>
        <w:r w:rsidR="00287CA4">
          <w:rPr>
            <w:noProof/>
            <w:webHidden/>
          </w:rPr>
        </w:r>
        <w:r w:rsidR="00287CA4">
          <w:rPr>
            <w:noProof/>
            <w:webHidden/>
          </w:rPr>
          <w:fldChar w:fldCharType="separate"/>
        </w:r>
        <w:r w:rsidR="00287CA4">
          <w:rPr>
            <w:noProof/>
            <w:webHidden/>
          </w:rPr>
          <w:t>12</w:t>
        </w:r>
        <w:r w:rsidR="00287CA4">
          <w:rPr>
            <w:noProof/>
            <w:webHidden/>
          </w:rPr>
          <w:fldChar w:fldCharType="end"/>
        </w:r>
      </w:hyperlink>
    </w:p>
    <w:p w14:paraId="72885E8E" w14:textId="25504426" w:rsidR="00287CA4" w:rsidRDefault="00741E72">
      <w:pPr>
        <w:pStyle w:val="TOC5"/>
        <w:tabs>
          <w:tab w:val="right" w:leader="dot" w:pos="5030"/>
        </w:tabs>
        <w:rPr>
          <w:rFonts w:eastAsiaTheme="minorEastAsia"/>
          <w:noProof/>
          <w:sz w:val="22"/>
          <w:lang w:val="en-US" w:eastAsia="en-US" w:bidi="ar-SA"/>
        </w:rPr>
      </w:pPr>
      <w:hyperlink w:anchor="_Toc485726997" w:history="1">
        <w:r w:rsidR="00287CA4" w:rsidRPr="00352A85">
          <w:rPr>
            <w:rStyle w:val="Hyperlink"/>
            <w:noProof/>
          </w:rPr>
          <w:t>Поверителност</w:t>
        </w:r>
        <w:r w:rsidR="00287CA4">
          <w:rPr>
            <w:noProof/>
            <w:webHidden/>
          </w:rPr>
          <w:tab/>
        </w:r>
        <w:r w:rsidR="00287CA4">
          <w:rPr>
            <w:noProof/>
            <w:webHidden/>
          </w:rPr>
          <w:fldChar w:fldCharType="begin"/>
        </w:r>
        <w:r w:rsidR="00287CA4">
          <w:rPr>
            <w:noProof/>
            <w:webHidden/>
          </w:rPr>
          <w:instrText xml:space="preserve"> PAGEREF _Toc485726997 \h </w:instrText>
        </w:r>
        <w:r w:rsidR="00287CA4">
          <w:rPr>
            <w:noProof/>
            <w:webHidden/>
          </w:rPr>
        </w:r>
        <w:r w:rsidR="00287CA4">
          <w:rPr>
            <w:noProof/>
            <w:webHidden/>
          </w:rPr>
          <w:fldChar w:fldCharType="separate"/>
        </w:r>
        <w:r w:rsidR="00287CA4">
          <w:rPr>
            <w:noProof/>
            <w:webHidden/>
          </w:rPr>
          <w:t>12</w:t>
        </w:r>
        <w:r w:rsidR="00287CA4">
          <w:rPr>
            <w:noProof/>
            <w:webHidden/>
          </w:rPr>
          <w:fldChar w:fldCharType="end"/>
        </w:r>
      </w:hyperlink>
    </w:p>
    <w:p w14:paraId="74A0610C" w14:textId="0C228285" w:rsidR="00287CA4" w:rsidRDefault="00741E72">
      <w:pPr>
        <w:pStyle w:val="TOC5"/>
        <w:tabs>
          <w:tab w:val="right" w:leader="dot" w:pos="5030"/>
        </w:tabs>
        <w:rPr>
          <w:rFonts w:eastAsiaTheme="minorEastAsia"/>
          <w:noProof/>
          <w:sz w:val="22"/>
          <w:lang w:val="en-US" w:eastAsia="en-US" w:bidi="ar-SA"/>
        </w:rPr>
      </w:pPr>
      <w:hyperlink w:anchor="_Toc485726998" w:history="1">
        <w:r w:rsidR="00287CA4" w:rsidRPr="00352A85">
          <w:rPr>
            <w:rStyle w:val="Hyperlink"/>
            <w:noProof/>
          </w:rPr>
          <w:t>Допълнителни условия за Европа.</w:t>
        </w:r>
        <w:r w:rsidR="00287CA4">
          <w:rPr>
            <w:noProof/>
            <w:webHidden/>
          </w:rPr>
          <w:tab/>
        </w:r>
        <w:r w:rsidR="00287CA4">
          <w:rPr>
            <w:noProof/>
            <w:webHidden/>
          </w:rPr>
          <w:fldChar w:fldCharType="begin"/>
        </w:r>
        <w:r w:rsidR="00287CA4">
          <w:rPr>
            <w:noProof/>
            <w:webHidden/>
          </w:rPr>
          <w:instrText xml:space="preserve"> PAGEREF _Toc485726998 \h </w:instrText>
        </w:r>
        <w:r w:rsidR="00287CA4">
          <w:rPr>
            <w:noProof/>
            <w:webHidden/>
          </w:rPr>
        </w:r>
        <w:r w:rsidR="00287CA4">
          <w:rPr>
            <w:noProof/>
            <w:webHidden/>
          </w:rPr>
          <w:fldChar w:fldCharType="separate"/>
        </w:r>
        <w:r w:rsidR="00287CA4">
          <w:rPr>
            <w:noProof/>
            <w:webHidden/>
          </w:rPr>
          <w:t>13</w:t>
        </w:r>
        <w:r w:rsidR="00287CA4">
          <w:rPr>
            <w:noProof/>
            <w:webHidden/>
          </w:rPr>
          <w:fldChar w:fldCharType="end"/>
        </w:r>
      </w:hyperlink>
    </w:p>
    <w:p w14:paraId="47B8061D" w14:textId="67D9ADBB" w:rsidR="00287CA4" w:rsidRDefault="00741E72">
      <w:pPr>
        <w:pStyle w:val="TOC5"/>
        <w:tabs>
          <w:tab w:val="right" w:leader="dot" w:pos="5030"/>
        </w:tabs>
        <w:rPr>
          <w:rFonts w:eastAsiaTheme="minorEastAsia"/>
          <w:noProof/>
          <w:sz w:val="22"/>
          <w:lang w:val="en-US" w:eastAsia="en-US" w:bidi="ar-SA"/>
        </w:rPr>
      </w:pPr>
      <w:hyperlink w:anchor="_Toc485726999" w:history="1">
        <w:r w:rsidR="00287CA4" w:rsidRPr="00352A85">
          <w:rPr>
            <w:rStyle w:val="Hyperlink"/>
            <w:noProof/>
          </w:rPr>
          <w:t>Защита</w:t>
        </w:r>
        <w:r w:rsidR="00287CA4">
          <w:rPr>
            <w:noProof/>
            <w:webHidden/>
          </w:rPr>
          <w:tab/>
        </w:r>
        <w:r w:rsidR="00287CA4">
          <w:rPr>
            <w:noProof/>
            <w:webHidden/>
          </w:rPr>
          <w:fldChar w:fldCharType="begin"/>
        </w:r>
        <w:r w:rsidR="00287CA4">
          <w:rPr>
            <w:noProof/>
            <w:webHidden/>
          </w:rPr>
          <w:instrText xml:space="preserve"> PAGEREF _Toc485726999 \h </w:instrText>
        </w:r>
        <w:r w:rsidR="00287CA4">
          <w:rPr>
            <w:noProof/>
            <w:webHidden/>
          </w:rPr>
        </w:r>
        <w:r w:rsidR="00287CA4">
          <w:rPr>
            <w:noProof/>
            <w:webHidden/>
          </w:rPr>
          <w:fldChar w:fldCharType="separate"/>
        </w:r>
        <w:r w:rsidR="00287CA4">
          <w:rPr>
            <w:noProof/>
            <w:webHidden/>
          </w:rPr>
          <w:t>13</w:t>
        </w:r>
        <w:r w:rsidR="00287CA4">
          <w:rPr>
            <w:noProof/>
            <w:webHidden/>
          </w:rPr>
          <w:fldChar w:fldCharType="end"/>
        </w:r>
      </w:hyperlink>
    </w:p>
    <w:p w14:paraId="79CF7101" w14:textId="47C49969" w:rsidR="00287CA4" w:rsidRDefault="00287CA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727000" w:history="1">
        <w:r w:rsidRPr="00352A85">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_Toc485727000 \h </w:instrText>
        </w:r>
        <w:r>
          <w:rPr>
            <w:noProof/>
            <w:webHidden/>
          </w:rPr>
        </w:r>
        <w:r>
          <w:rPr>
            <w:noProof/>
            <w:webHidden/>
          </w:rPr>
          <w:fldChar w:fldCharType="separate"/>
        </w:r>
        <w:r>
          <w:rPr>
            <w:noProof/>
            <w:webHidden/>
          </w:rPr>
          <w:t>17</w:t>
        </w:r>
        <w:r>
          <w:rPr>
            <w:noProof/>
            <w:webHidden/>
          </w:rPr>
          <w:fldChar w:fldCharType="end"/>
        </w:r>
      </w:hyperlink>
    </w:p>
    <w:p w14:paraId="262F37D7" w14:textId="30D5027D" w:rsidR="00287CA4" w:rsidRDefault="00741E72">
      <w:pPr>
        <w:pStyle w:val="TOC2"/>
        <w:tabs>
          <w:tab w:val="right" w:leader="dot" w:pos="5030"/>
        </w:tabs>
        <w:rPr>
          <w:rFonts w:eastAsiaTheme="minorEastAsia"/>
          <w:b w:val="0"/>
          <w:smallCaps w:val="0"/>
          <w:noProof/>
          <w:sz w:val="22"/>
          <w:lang w:val="en-US" w:eastAsia="en-US" w:bidi="ar-SA"/>
        </w:rPr>
      </w:pPr>
      <w:hyperlink w:anchor="_Toc485727001" w:history="1">
        <w:r w:rsidR="00287CA4" w:rsidRPr="00352A85">
          <w:rPr>
            <w:rStyle w:val="Hyperlink"/>
            <w:noProof/>
          </w:rPr>
          <w:t>Microsoft Azure Services</w:t>
        </w:r>
        <w:r w:rsidR="00287CA4">
          <w:rPr>
            <w:noProof/>
            <w:webHidden/>
          </w:rPr>
          <w:tab/>
        </w:r>
        <w:r w:rsidR="00287CA4">
          <w:rPr>
            <w:noProof/>
            <w:webHidden/>
          </w:rPr>
          <w:fldChar w:fldCharType="begin"/>
        </w:r>
        <w:r w:rsidR="00287CA4">
          <w:rPr>
            <w:noProof/>
            <w:webHidden/>
          </w:rPr>
          <w:instrText xml:space="preserve"> PAGEREF _Toc485727001 \h </w:instrText>
        </w:r>
        <w:r w:rsidR="00287CA4">
          <w:rPr>
            <w:noProof/>
            <w:webHidden/>
          </w:rPr>
        </w:r>
        <w:r w:rsidR="00287CA4">
          <w:rPr>
            <w:noProof/>
            <w:webHidden/>
          </w:rPr>
          <w:fldChar w:fldCharType="separate"/>
        </w:r>
        <w:r w:rsidR="00287CA4">
          <w:rPr>
            <w:noProof/>
            <w:webHidden/>
          </w:rPr>
          <w:t>17</w:t>
        </w:r>
        <w:r w:rsidR="00287CA4">
          <w:rPr>
            <w:noProof/>
            <w:webHidden/>
          </w:rPr>
          <w:fldChar w:fldCharType="end"/>
        </w:r>
      </w:hyperlink>
    </w:p>
    <w:p w14:paraId="7C7DEBF9" w14:textId="2B140FDF" w:rsidR="00287CA4" w:rsidRDefault="00741E72">
      <w:pPr>
        <w:pStyle w:val="TOC4"/>
        <w:rPr>
          <w:rFonts w:eastAsiaTheme="minorEastAsia"/>
          <w:smallCaps w:val="0"/>
          <w:noProof/>
          <w:sz w:val="22"/>
          <w:lang w:val="en-US" w:eastAsia="en-US" w:bidi="ar-SA"/>
        </w:rPr>
      </w:pPr>
      <w:hyperlink w:anchor="_Toc485727002" w:history="1">
        <w:r w:rsidR="00287CA4" w:rsidRPr="00352A85">
          <w:rPr>
            <w:rStyle w:val="Hyperlink"/>
            <w:noProof/>
          </w:rPr>
          <w:t>Microsoft Azure Stack</w:t>
        </w:r>
        <w:r w:rsidR="00287CA4">
          <w:rPr>
            <w:noProof/>
            <w:webHidden/>
          </w:rPr>
          <w:tab/>
        </w:r>
        <w:r w:rsidR="00287CA4">
          <w:rPr>
            <w:noProof/>
            <w:webHidden/>
          </w:rPr>
          <w:fldChar w:fldCharType="begin"/>
        </w:r>
        <w:r w:rsidR="00287CA4">
          <w:rPr>
            <w:noProof/>
            <w:webHidden/>
          </w:rPr>
          <w:instrText xml:space="preserve"> PAGEREF _Toc485727002 \h </w:instrText>
        </w:r>
        <w:r w:rsidR="00287CA4">
          <w:rPr>
            <w:noProof/>
            <w:webHidden/>
          </w:rPr>
        </w:r>
        <w:r w:rsidR="00287CA4">
          <w:rPr>
            <w:noProof/>
            <w:webHidden/>
          </w:rPr>
          <w:fldChar w:fldCharType="separate"/>
        </w:r>
        <w:r w:rsidR="00287CA4">
          <w:rPr>
            <w:noProof/>
            <w:webHidden/>
          </w:rPr>
          <w:t>18</w:t>
        </w:r>
        <w:r w:rsidR="00287CA4">
          <w:rPr>
            <w:noProof/>
            <w:webHidden/>
          </w:rPr>
          <w:fldChar w:fldCharType="end"/>
        </w:r>
      </w:hyperlink>
    </w:p>
    <w:p w14:paraId="05D2AA7E" w14:textId="2CCF4D60" w:rsidR="00287CA4" w:rsidRDefault="00741E72">
      <w:pPr>
        <w:pStyle w:val="TOC4"/>
        <w:rPr>
          <w:rFonts w:eastAsiaTheme="minorEastAsia"/>
          <w:smallCaps w:val="0"/>
          <w:noProof/>
          <w:sz w:val="22"/>
          <w:lang w:val="en-US" w:eastAsia="en-US" w:bidi="ar-SA"/>
        </w:rPr>
      </w:pPr>
      <w:hyperlink w:anchor="_Toc485727003" w:history="1">
        <w:r w:rsidR="00287CA4" w:rsidRPr="00352A85">
          <w:rPr>
            <w:rStyle w:val="Hyperlink"/>
            <w:noProof/>
          </w:rPr>
          <w:t>Когнитивни услуги на Microsoft</w:t>
        </w:r>
        <w:r w:rsidR="00287CA4">
          <w:rPr>
            <w:noProof/>
            <w:webHidden/>
          </w:rPr>
          <w:tab/>
        </w:r>
        <w:r w:rsidR="00287CA4">
          <w:rPr>
            <w:noProof/>
            <w:webHidden/>
          </w:rPr>
          <w:fldChar w:fldCharType="begin"/>
        </w:r>
        <w:r w:rsidR="00287CA4">
          <w:rPr>
            <w:noProof/>
            <w:webHidden/>
          </w:rPr>
          <w:instrText xml:space="preserve"> PAGEREF _Toc485727003 \h </w:instrText>
        </w:r>
        <w:r w:rsidR="00287CA4">
          <w:rPr>
            <w:noProof/>
            <w:webHidden/>
          </w:rPr>
        </w:r>
        <w:r w:rsidR="00287CA4">
          <w:rPr>
            <w:noProof/>
            <w:webHidden/>
          </w:rPr>
          <w:fldChar w:fldCharType="separate"/>
        </w:r>
        <w:r w:rsidR="00287CA4">
          <w:rPr>
            <w:noProof/>
            <w:webHidden/>
          </w:rPr>
          <w:t>18</w:t>
        </w:r>
        <w:r w:rsidR="00287CA4">
          <w:rPr>
            <w:noProof/>
            <w:webHidden/>
          </w:rPr>
          <w:fldChar w:fldCharType="end"/>
        </w:r>
      </w:hyperlink>
    </w:p>
    <w:p w14:paraId="7DE36123" w14:textId="32795EAF" w:rsidR="00287CA4" w:rsidRDefault="00741E72">
      <w:pPr>
        <w:pStyle w:val="TOC2"/>
        <w:tabs>
          <w:tab w:val="right" w:leader="dot" w:pos="5030"/>
        </w:tabs>
        <w:rPr>
          <w:rFonts w:eastAsiaTheme="minorEastAsia"/>
          <w:b w:val="0"/>
          <w:smallCaps w:val="0"/>
          <w:noProof/>
          <w:sz w:val="22"/>
          <w:lang w:val="en-US" w:eastAsia="en-US" w:bidi="ar-SA"/>
        </w:rPr>
      </w:pPr>
      <w:hyperlink w:anchor="_Toc485727004" w:history="1">
        <w:r w:rsidR="00287CA4" w:rsidRPr="00352A85">
          <w:rPr>
            <w:rStyle w:val="Hyperlink"/>
            <w:noProof/>
          </w:rPr>
          <w:t>Планове за Microsoft Azure</w:t>
        </w:r>
        <w:r w:rsidR="00287CA4">
          <w:rPr>
            <w:noProof/>
            <w:webHidden/>
          </w:rPr>
          <w:tab/>
        </w:r>
        <w:r w:rsidR="00287CA4">
          <w:rPr>
            <w:noProof/>
            <w:webHidden/>
          </w:rPr>
          <w:fldChar w:fldCharType="begin"/>
        </w:r>
        <w:r w:rsidR="00287CA4">
          <w:rPr>
            <w:noProof/>
            <w:webHidden/>
          </w:rPr>
          <w:instrText xml:space="preserve"> PAGEREF _Toc485727004 \h </w:instrText>
        </w:r>
        <w:r w:rsidR="00287CA4">
          <w:rPr>
            <w:noProof/>
            <w:webHidden/>
          </w:rPr>
        </w:r>
        <w:r w:rsidR="00287CA4">
          <w:rPr>
            <w:noProof/>
            <w:webHidden/>
          </w:rPr>
          <w:fldChar w:fldCharType="separate"/>
        </w:r>
        <w:r w:rsidR="00287CA4">
          <w:rPr>
            <w:noProof/>
            <w:webHidden/>
          </w:rPr>
          <w:t>19</w:t>
        </w:r>
        <w:r w:rsidR="00287CA4">
          <w:rPr>
            <w:noProof/>
            <w:webHidden/>
          </w:rPr>
          <w:fldChar w:fldCharType="end"/>
        </w:r>
      </w:hyperlink>
    </w:p>
    <w:p w14:paraId="171272DB" w14:textId="0A05D068" w:rsidR="00287CA4" w:rsidRDefault="00741E72">
      <w:pPr>
        <w:pStyle w:val="TOC4"/>
        <w:rPr>
          <w:rFonts w:eastAsiaTheme="minorEastAsia"/>
          <w:smallCaps w:val="0"/>
          <w:noProof/>
          <w:sz w:val="22"/>
          <w:lang w:val="en-US" w:eastAsia="en-US" w:bidi="ar-SA"/>
        </w:rPr>
      </w:pPr>
      <w:hyperlink w:anchor="_Toc485727005" w:history="1">
        <w:r w:rsidR="00287CA4" w:rsidRPr="00352A85">
          <w:rPr>
            <w:rStyle w:val="Hyperlink"/>
            <w:noProof/>
          </w:rPr>
          <w:t>Azure</w:t>
        </w:r>
        <w:r w:rsidR="00287CA4" w:rsidRPr="00352A85">
          <w:rPr>
            <w:rStyle w:val="Hyperlink"/>
            <w:noProof/>
            <w:lang w:val="ru-RU"/>
          </w:rPr>
          <w:t xml:space="preserve"> </w:t>
        </w:r>
        <w:r w:rsidR="00287CA4" w:rsidRPr="00352A85">
          <w:rPr>
            <w:rStyle w:val="Hyperlink"/>
            <w:noProof/>
          </w:rPr>
          <w:t>Active</w:t>
        </w:r>
        <w:r w:rsidR="00287CA4" w:rsidRPr="00352A85">
          <w:rPr>
            <w:rStyle w:val="Hyperlink"/>
            <w:noProof/>
            <w:lang w:val="ru-RU"/>
          </w:rPr>
          <w:t xml:space="preserve"> </w:t>
        </w:r>
        <w:r w:rsidR="00287CA4" w:rsidRPr="00352A85">
          <w:rPr>
            <w:rStyle w:val="Hyperlink"/>
            <w:noProof/>
          </w:rPr>
          <w:t>Directory</w:t>
        </w:r>
        <w:r w:rsidR="00287CA4" w:rsidRPr="00352A85">
          <w:rPr>
            <w:rStyle w:val="Hyperlink"/>
            <w:noProof/>
            <w:lang w:val="ru-RU"/>
          </w:rPr>
          <w:t xml:space="preserve"> </w:t>
        </w:r>
        <w:r w:rsidR="00287CA4" w:rsidRPr="00352A85">
          <w:rPr>
            <w:rStyle w:val="Hyperlink"/>
            <w:noProof/>
          </w:rPr>
          <w:t>Basic</w:t>
        </w:r>
        <w:r w:rsidR="00287CA4">
          <w:rPr>
            <w:noProof/>
            <w:webHidden/>
          </w:rPr>
          <w:tab/>
        </w:r>
        <w:r w:rsidR="00287CA4">
          <w:rPr>
            <w:noProof/>
            <w:webHidden/>
          </w:rPr>
          <w:fldChar w:fldCharType="begin"/>
        </w:r>
        <w:r w:rsidR="00287CA4">
          <w:rPr>
            <w:noProof/>
            <w:webHidden/>
          </w:rPr>
          <w:instrText xml:space="preserve"> PAGEREF _Toc485727005 \h </w:instrText>
        </w:r>
        <w:r w:rsidR="00287CA4">
          <w:rPr>
            <w:noProof/>
            <w:webHidden/>
          </w:rPr>
        </w:r>
        <w:r w:rsidR="00287CA4">
          <w:rPr>
            <w:noProof/>
            <w:webHidden/>
          </w:rPr>
          <w:fldChar w:fldCharType="separate"/>
        </w:r>
        <w:r w:rsidR="00287CA4">
          <w:rPr>
            <w:noProof/>
            <w:webHidden/>
          </w:rPr>
          <w:t>19</w:t>
        </w:r>
        <w:r w:rsidR="00287CA4">
          <w:rPr>
            <w:noProof/>
            <w:webHidden/>
          </w:rPr>
          <w:fldChar w:fldCharType="end"/>
        </w:r>
      </w:hyperlink>
    </w:p>
    <w:p w14:paraId="39CCE7D8" w14:textId="79F59477" w:rsidR="00287CA4" w:rsidRDefault="00741E72">
      <w:pPr>
        <w:pStyle w:val="TOC4"/>
        <w:rPr>
          <w:rFonts w:eastAsiaTheme="minorEastAsia"/>
          <w:smallCaps w:val="0"/>
          <w:noProof/>
          <w:sz w:val="22"/>
          <w:lang w:val="en-US" w:eastAsia="en-US" w:bidi="ar-SA"/>
        </w:rPr>
      </w:pPr>
      <w:hyperlink w:anchor="_Toc485727006" w:history="1">
        <w:r w:rsidR="00287CA4" w:rsidRPr="00352A85">
          <w:rPr>
            <w:rStyle w:val="Hyperlink"/>
            <w:noProof/>
          </w:rPr>
          <w:t>Azure Active Directory Premium</w:t>
        </w:r>
        <w:r w:rsidR="00287CA4">
          <w:rPr>
            <w:noProof/>
            <w:webHidden/>
          </w:rPr>
          <w:tab/>
        </w:r>
        <w:r w:rsidR="00287CA4">
          <w:rPr>
            <w:noProof/>
            <w:webHidden/>
          </w:rPr>
          <w:fldChar w:fldCharType="begin"/>
        </w:r>
        <w:r w:rsidR="00287CA4">
          <w:rPr>
            <w:noProof/>
            <w:webHidden/>
          </w:rPr>
          <w:instrText xml:space="preserve"> PAGEREF _Toc485727006 \h </w:instrText>
        </w:r>
        <w:r w:rsidR="00287CA4">
          <w:rPr>
            <w:noProof/>
            <w:webHidden/>
          </w:rPr>
        </w:r>
        <w:r w:rsidR="00287CA4">
          <w:rPr>
            <w:noProof/>
            <w:webHidden/>
          </w:rPr>
          <w:fldChar w:fldCharType="separate"/>
        </w:r>
        <w:r w:rsidR="00287CA4">
          <w:rPr>
            <w:noProof/>
            <w:webHidden/>
          </w:rPr>
          <w:t>20</w:t>
        </w:r>
        <w:r w:rsidR="00287CA4">
          <w:rPr>
            <w:noProof/>
            <w:webHidden/>
          </w:rPr>
          <w:fldChar w:fldCharType="end"/>
        </w:r>
      </w:hyperlink>
    </w:p>
    <w:p w14:paraId="04E70A5C" w14:textId="5EB167E2" w:rsidR="00287CA4" w:rsidRDefault="00741E72">
      <w:pPr>
        <w:pStyle w:val="TOC4"/>
        <w:rPr>
          <w:rFonts w:eastAsiaTheme="minorEastAsia"/>
          <w:smallCaps w:val="0"/>
          <w:noProof/>
          <w:sz w:val="22"/>
          <w:lang w:val="en-US" w:eastAsia="en-US" w:bidi="ar-SA"/>
        </w:rPr>
      </w:pPr>
      <w:hyperlink w:anchor="_Toc485727007" w:history="1">
        <w:r w:rsidR="00287CA4" w:rsidRPr="00352A85">
          <w:rPr>
            <w:rStyle w:val="Hyperlink"/>
            <w:noProof/>
          </w:rPr>
          <w:t>Azure Information Protection Premium</w:t>
        </w:r>
        <w:r w:rsidR="00287CA4">
          <w:rPr>
            <w:noProof/>
            <w:webHidden/>
          </w:rPr>
          <w:tab/>
        </w:r>
        <w:r w:rsidR="00287CA4">
          <w:rPr>
            <w:noProof/>
            <w:webHidden/>
          </w:rPr>
          <w:fldChar w:fldCharType="begin"/>
        </w:r>
        <w:r w:rsidR="00287CA4">
          <w:rPr>
            <w:noProof/>
            <w:webHidden/>
          </w:rPr>
          <w:instrText xml:space="preserve"> PAGEREF _Toc485727007 \h </w:instrText>
        </w:r>
        <w:r w:rsidR="00287CA4">
          <w:rPr>
            <w:noProof/>
            <w:webHidden/>
          </w:rPr>
        </w:r>
        <w:r w:rsidR="00287CA4">
          <w:rPr>
            <w:noProof/>
            <w:webHidden/>
          </w:rPr>
          <w:fldChar w:fldCharType="separate"/>
        </w:r>
        <w:r w:rsidR="00287CA4">
          <w:rPr>
            <w:noProof/>
            <w:webHidden/>
          </w:rPr>
          <w:t>20</w:t>
        </w:r>
        <w:r w:rsidR="00287CA4">
          <w:rPr>
            <w:noProof/>
            <w:webHidden/>
          </w:rPr>
          <w:fldChar w:fldCharType="end"/>
        </w:r>
      </w:hyperlink>
    </w:p>
    <w:p w14:paraId="2E852A70" w14:textId="7D399BB0" w:rsidR="00287CA4" w:rsidRDefault="00741E72">
      <w:pPr>
        <w:pStyle w:val="TOC3"/>
        <w:rPr>
          <w:rFonts w:eastAsiaTheme="minorEastAsia"/>
          <w:b w:val="0"/>
          <w:smallCaps w:val="0"/>
          <w:sz w:val="22"/>
          <w:lang w:val="en-US" w:eastAsia="en-US" w:bidi="ar-SA"/>
        </w:rPr>
      </w:pPr>
      <w:hyperlink w:anchor="_Toc485727008" w:history="1">
        <w:r w:rsidR="00287CA4" w:rsidRPr="00352A85">
          <w:rPr>
            <w:rStyle w:val="Hyperlink"/>
            <w:lang w:val="bg-BG"/>
          </w:rPr>
          <w:t xml:space="preserve">Услуги на </w:t>
        </w:r>
        <w:r w:rsidR="00287CA4" w:rsidRPr="00352A85">
          <w:rPr>
            <w:rStyle w:val="Hyperlink"/>
          </w:rPr>
          <w:t>Microsoft</w:t>
        </w:r>
        <w:r w:rsidR="00287CA4" w:rsidRPr="00352A85">
          <w:rPr>
            <w:rStyle w:val="Hyperlink"/>
            <w:lang w:val="bg-BG"/>
          </w:rPr>
          <w:t xml:space="preserve"> </w:t>
        </w:r>
        <w:r w:rsidR="00287CA4" w:rsidRPr="00352A85">
          <w:rPr>
            <w:rStyle w:val="Hyperlink"/>
          </w:rPr>
          <w:t>Dynamics</w:t>
        </w:r>
        <w:r w:rsidR="00287CA4" w:rsidRPr="00352A85">
          <w:rPr>
            <w:rStyle w:val="Hyperlink"/>
            <w:lang w:val="bg-BG"/>
          </w:rPr>
          <w:t xml:space="preserve"> 365</w:t>
        </w:r>
        <w:r w:rsidR="00287CA4">
          <w:rPr>
            <w:webHidden/>
          </w:rPr>
          <w:tab/>
        </w:r>
        <w:r w:rsidR="00287CA4">
          <w:rPr>
            <w:webHidden/>
          </w:rPr>
          <w:fldChar w:fldCharType="begin"/>
        </w:r>
        <w:r w:rsidR="00287CA4">
          <w:rPr>
            <w:webHidden/>
          </w:rPr>
          <w:instrText xml:space="preserve"> PAGEREF _Toc485727008 \h </w:instrText>
        </w:r>
        <w:r w:rsidR="00287CA4">
          <w:rPr>
            <w:webHidden/>
          </w:rPr>
        </w:r>
        <w:r w:rsidR="00287CA4">
          <w:rPr>
            <w:webHidden/>
          </w:rPr>
          <w:fldChar w:fldCharType="separate"/>
        </w:r>
        <w:r w:rsidR="00287CA4">
          <w:rPr>
            <w:webHidden/>
          </w:rPr>
          <w:t>20</w:t>
        </w:r>
        <w:r w:rsidR="00287CA4">
          <w:rPr>
            <w:webHidden/>
          </w:rPr>
          <w:fldChar w:fldCharType="end"/>
        </w:r>
      </w:hyperlink>
    </w:p>
    <w:p w14:paraId="45B9DB4F" w14:textId="6BD30EE4" w:rsidR="00287CA4" w:rsidRDefault="00741E72">
      <w:pPr>
        <w:pStyle w:val="TOC2"/>
        <w:tabs>
          <w:tab w:val="right" w:leader="dot" w:pos="5030"/>
        </w:tabs>
        <w:rPr>
          <w:rFonts w:eastAsiaTheme="minorEastAsia"/>
          <w:b w:val="0"/>
          <w:smallCaps w:val="0"/>
          <w:noProof/>
          <w:sz w:val="22"/>
          <w:lang w:val="en-US" w:eastAsia="en-US" w:bidi="ar-SA"/>
        </w:rPr>
      </w:pPr>
      <w:hyperlink w:anchor="_Toc485727009" w:history="1">
        <w:r w:rsidR="00287CA4" w:rsidRPr="00352A85">
          <w:rPr>
            <w:rStyle w:val="Hyperlink"/>
            <w:noProof/>
            <w:lang w:val="ru-RU"/>
          </w:rPr>
          <w:t xml:space="preserve">Услуги на </w:t>
        </w:r>
        <w:r w:rsidR="00287CA4" w:rsidRPr="00352A85">
          <w:rPr>
            <w:rStyle w:val="Hyperlink"/>
            <w:noProof/>
          </w:rPr>
          <w:t>Office</w:t>
        </w:r>
        <w:r w:rsidR="00287CA4" w:rsidRPr="00352A85">
          <w:rPr>
            <w:rStyle w:val="Hyperlink"/>
            <w:noProof/>
            <w:lang w:val="ru-RU"/>
          </w:rPr>
          <w:t xml:space="preserve"> 365</w:t>
        </w:r>
        <w:r w:rsidR="00287CA4">
          <w:rPr>
            <w:noProof/>
            <w:webHidden/>
          </w:rPr>
          <w:tab/>
        </w:r>
        <w:r w:rsidR="00287CA4">
          <w:rPr>
            <w:noProof/>
            <w:webHidden/>
          </w:rPr>
          <w:fldChar w:fldCharType="begin"/>
        </w:r>
        <w:r w:rsidR="00287CA4">
          <w:rPr>
            <w:noProof/>
            <w:webHidden/>
          </w:rPr>
          <w:instrText xml:space="preserve"> PAGEREF _Toc485727009 \h </w:instrText>
        </w:r>
        <w:r w:rsidR="00287CA4">
          <w:rPr>
            <w:noProof/>
            <w:webHidden/>
          </w:rPr>
        </w:r>
        <w:r w:rsidR="00287CA4">
          <w:rPr>
            <w:noProof/>
            <w:webHidden/>
          </w:rPr>
          <w:fldChar w:fldCharType="separate"/>
        </w:r>
        <w:r w:rsidR="00287CA4">
          <w:rPr>
            <w:noProof/>
            <w:webHidden/>
          </w:rPr>
          <w:t>22</w:t>
        </w:r>
        <w:r w:rsidR="00287CA4">
          <w:rPr>
            <w:noProof/>
            <w:webHidden/>
          </w:rPr>
          <w:fldChar w:fldCharType="end"/>
        </w:r>
      </w:hyperlink>
    </w:p>
    <w:p w14:paraId="061F50A0" w14:textId="31F01820" w:rsidR="00287CA4" w:rsidRDefault="00741E72">
      <w:pPr>
        <w:pStyle w:val="TOC4"/>
        <w:rPr>
          <w:rFonts w:eastAsiaTheme="minorEastAsia"/>
          <w:smallCaps w:val="0"/>
          <w:noProof/>
          <w:sz w:val="22"/>
          <w:lang w:val="en-US" w:eastAsia="en-US" w:bidi="ar-SA"/>
        </w:rPr>
      </w:pPr>
      <w:hyperlink w:anchor="_Toc485727010" w:history="1">
        <w:r w:rsidR="00287CA4" w:rsidRPr="00352A85">
          <w:rPr>
            <w:rStyle w:val="Hyperlink"/>
            <w:noProof/>
          </w:rPr>
          <w:t>Exchange Online</w:t>
        </w:r>
        <w:r w:rsidR="00287CA4">
          <w:rPr>
            <w:noProof/>
            <w:webHidden/>
          </w:rPr>
          <w:tab/>
        </w:r>
        <w:r w:rsidR="00287CA4">
          <w:rPr>
            <w:noProof/>
            <w:webHidden/>
          </w:rPr>
          <w:fldChar w:fldCharType="begin"/>
        </w:r>
        <w:r w:rsidR="00287CA4">
          <w:rPr>
            <w:noProof/>
            <w:webHidden/>
          </w:rPr>
          <w:instrText xml:space="preserve"> PAGEREF _Toc485727010 \h </w:instrText>
        </w:r>
        <w:r w:rsidR="00287CA4">
          <w:rPr>
            <w:noProof/>
            <w:webHidden/>
          </w:rPr>
        </w:r>
        <w:r w:rsidR="00287CA4">
          <w:rPr>
            <w:noProof/>
            <w:webHidden/>
          </w:rPr>
          <w:fldChar w:fldCharType="separate"/>
        </w:r>
        <w:r w:rsidR="00287CA4">
          <w:rPr>
            <w:noProof/>
            <w:webHidden/>
          </w:rPr>
          <w:t>22</w:t>
        </w:r>
        <w:r w:rsidR="00287CA4">
          <w:rPr>
            <w:noProof/>
            <w:webHidden/>
          </w:rPr>
          <w:fldChar w:fldCharType="end"/>
        </w:r>
      </w:hyperlink>
    </w:p>
    <w:p w14:paraId="7A64C551" w14:textId="4778E75A" w:rsidR="00287CA4" w:rsidRDefault="00741E72">
      <w:pPr>
        <w:pStyle w:val="TOC4"/>
        <w:rPr>
          <w:rFonts w:eastAsiaTheme="minorEastAsia"/>
          <w:smallCaps w:val="0"/>
          <w:noProof/>
          <w:sz w:val="22"/>
          <w:lang w:val="en-US" w:eastAsia="en-US" w:bidi="ar-SA"/>
        </w:rPr>
      </w:pPr>
      <w:hyperlink w:anchor="_Toc485727011" w:history="1">
        <w:r w:rsidR="00287CA4" w:rsidRPr="00352A85">
          <w:rPr>
            <w:rStyle w:val="Hyperlink"/>
            <w:noProof/>
            <w:lang w:val="ru-RU"/>
          </w:rPr>
          <w:t xml:space="preserve">Приложения на </w:t>
        </w:r>
        <w:r w:rsidR="00287CA4" w:rsidRPr="00352A85">
          <w:rPr>
            <w:rStyle w:val="Hyperlink"/>
            <w:noProof/>
          </w:rPr>
          <w:t>Office</w:t>
        </w:r>
        <w:r w:rsidR="00287CA4" w:rsidRPr="00352A85">
          <w:rPr>
            <w:rStyle w:val="Hyperlink"/>
            <w:noProof/>
            <w:lang w:val="ru-RU"/>
          </w:rPr>
          <w:t xml:space="preserve"> 365</w:t>
        </w:r>
        <w:r w:rsidR="00287CA4">
          <w:rPr>
            <w:noProof/>
            <w:webHidden/>
          </w:rPr>
          <w:tab/>
        </w:r>
        <w:r w:rsidR="00287CA4">
          <w:rPr>
            <w:noProof/>
            <w:webHidden/>
          </w:rPr>
          <w:fldChar w:fldCharType="begin"/>
        </w:r>
        <w:r w:rsidR="00287CA4">
          <w:rPr>
            <w:noProof/>
            <w:webHidden/>
          </w:rPr>
          <w:instrText xml:space="preserve"> PAGEREF _Toc485727011 \h </w:instrText>
        </w:r>
        <w:r w:rsidR="00287CA4">
          <w:rPr>
            <w:noProof/>
            <w:webHidden/>
          </w:rPr>
        </w:r>
        <w:r w:rsidR="00287CA4">
          <w:rPr>
            <w:noProof/>
            <w:webHidden/>
          </w:rPr>
          <w:fldChar w:fldCharType="separate"/>
        </w:r>
        <w:r w:rsidR="00287CA4">
          <w:rPr>
            <w:noProof/>
            <w:webHidden/>
          </w:rPr>
          <w:t>24</w:t>
        </w:r>
        <w:r w:rsidR="00287CA4">
          <w:rPr>
            <w:noProof/>
            <w:webHidden/>
          </w:rPr>
          <w:fldChar w:fldCharType="end"/>
        </w:r>
      </w:hyperlink>
    </w:p>
    <w:p w14:paraId="06F2A14D" w14:textId="4A098D5E" w:rsidR="00287CA4" w:rsidRDefault="00741E72">
      <w:pPr>
        <w:pStyle w:val="TOC4"/>
        <w:rPr>
          <w:rFonts w:eastAsiaTheme="minorEastAsia"/>
          <w:smallCaps w:val="0"/>
          <w:noProof/>
          <w:sz w:val="22"/>
          <w:lang w:val="en-US" w:eastAsia="en-US" w:bidi="ar-SA"/>
        </w:rPr>
      </w:pPr>
      <w:hyperlink w:anchor="_Toc485727012" w:history="1">
        <w:r w:rsidR="00287CA4" w:rsidRPr="00352A85">
          <w:rPr>
            <w:rStyle w:val="Hyperlink"/>
            <w:noProof/>
          </w:rPr>
          <w:t>Microsoft MyAnalytics</w:t>
        </w:r>
        <w:r w:rsidR="00287CA4">
          <w:rPr>
            <w:noProof/>
            <w:webHidden/>
          </w:rPr>
          <w:tab/>
        </w:r>
        <w:r w:rsidR="00287CA4">
          <w:rPr>
            <w:noProof/>
            <w:webHidden/>
          </w:rPr>
          <w:fldChar w:fldCharType="begin"/>
        </w:r>
        <w:r w:rsidR="00287CA4">
          <w:rPr>
            <w:noProof/>
            <w:webHidden/>
          </w:rPr>
          <w:instrText xml:space="preserve"> PAGEREF _Toc485727012 \h </w:instrText>
        </w:r>
        <w:r w:rsidR="00287CA4">
          <w:rPr>
            <w:noProof/>
            <w:webHidden/>
          </w:rPr>
        </w:r>
        <w:r w:rsidR="00287CA4">
          <w:rPr>
            <w:noProof/>
            <w:webHidden/>
          </w:rPr>
          <w:fldChar w:fldCharType="separate"/>
        </w:r>
        <w:r w:rsidR="00287CA4">
          <w:rPr>
            <w:noProof/>
            <w:webHidden/>
          </w:rPr>
          <w:t>24</w:t>
        </w:r>
        <w:r w:rsidR="00287CA4">
          <w:rPr>
            <w:noProof/>
            <w:webHidden/>
          </w:rPr>
          <w:fldChar w:fldCharType="end"/>
        </w:r>
      </w:hyperlink>
    </w:p>
    <w:p w14:paraId="2522B79A" w14:textId="43219131" w:rsidR="00287CA4" w:rsidRDefault="00741E72">
      <w:pPr>
        <w:pStyle w:val="TOC4"/>
        <w:rPr>
          <w:rFonts w:eastAsiaTheme="minorEastAsia"/>
          <w:smallCaps w:val="0"/>
          <w:noProof/>
          <w:sz w:val="22"/>
          <w:lang w:val="en-US" w:eastAsia="en-US" w:bidi="ar-SA"/>
        </w:rPr>
      </w:pPr>
      <w:hyperlink w:anchor="_Toc485727013" w:history="1">
        <w:r w:rsidR="00287CA4" w:rsidRPr="00352A85">
          <w:rPr>
            <w:rStyle w:val="Hyperlink"/>
            <w:noProof/>
          </w:rPr>
          <w:t>Office</w:t>
        </w:r>
        <w:r w:rsidR="00287CA4" w:rsidRPr="00352A85">
          <w:rPr>
            <w:rStyle w:val="Hyperlink"/>
            <w:noProof/>
            <w:lang w:val="ru-RU"/>
          </w:rPr>
          <w:t xml:space="preserve"> </w:t>
        </w:r>
        <w:r w:rsidR="00287CA4" w:rsidRPr="00352A85">
          <w:rPr>
            <w:rStyle w:val="Hyperlink"/>
            <w:noProof/>
          </w:rPr>
          <w:t>Online</w:t>
        </w:r>
        <w:r w:rsidR="00287CA4">
          <w:rPr>
            <w:noProof/>
            <w:webHidden/>
          </w:rPr>
          <w:tab/>
        </w:r>
        <w:r w:rsidR="00287CA4">
          <w:rPr>
            <w:noProof/>
            <w:webHidden/>
          </w:rPr>
          <w:fldChar w:fldCharType="begin"/>
        </w:r>
        <w:r w:rsidR="00287CA4">
          <w:rPr>
            <w:noProof/>
            <w:webHidden/>
          </w:rPr>
          <w:instrText xml:space="preserve"> PAGEREF _Toc485727013 \h </w:instrText>
        </w:r>
        <w:r w:rsidR="00287CA4">
          <w:rPr>
            <w:noProof/>
            <w:webHidden/>
          </w:rPr>
        </w:r>
        <w:r w:rsidR="00287CA4">
          <w:rPr>
            <w:noProof/>
            <w:webHidden/>
          </w:rPr>
          <w:fldChar w:fldCharType="separate"/>
        </w:r>
        <w:r w:rsidR="00287CA4">
          <w:rPr>
            <w:noProof/>
            <w:webHidden/>
          </w:rPr>
          <w:t>24</w:t>
        </w:r>
        <w:r w:rsidR="00287CA4">
          <w:rPr>
            <w:noProof/>
            <w:webHidden/>
          </w:rPr>
          <w:fldChar w:fldCharType="end"/>
        </w:r>
      </w:hyperlink>
    </w:p>
    <w:p w14:paraId="3FEA645D" w14:textId="7E2AA01F" w:rsidR="00287CA4" w:rsidRDefault="00741E72">
      <w:pPr>
        <w:pStyle w:val="TOC4"/>
        <w:rPr>
          <w:rFonts w:eastAsiaTheme="minorEastAsia"/>
          <w:smallCaps w:val="0"/>
          <w:noProof/>
          <w:sz w:val="22"/>
          <w:lang w:val="en-US" w:eastAsia="en-US" w:bidi="ar-SA"/>
        </w:rPr>
      </w:pPr>
      <w:hyperlink w:anchor="_Toc485727014" w:history="1">
        <w:r w:rsidR="00287CA4" w:rsidRPr="00352A85">
          <w:rPr>
            <w:rStyle w:val="Hyperlink"/>
            <w:noProof/>
          </w:rPr>
          <w:t>OneDrive</w:t>
        </w:r>
        <w:r w:rsidR="00287CA4" w:rsidRPr="00352A85">
          <w:rPr>
            <w:rStyle w:val="Hyperlink"/>
            <w:noProof/>
            <w:lang w:val="ru-RU"/>
          </w:rPr>
          <w:t xml:space="preserve"> за бизнеса</w:t>
        </w:r>
        <w:r w:rsidR="00287CA4">
          <w:rPr>
            <w:noProof/>
            <w:webHidden/>
          </w:rPr>
          <w:tab/>
        </w:r>
        <w:r w:rsidR="00287CA4">
          <w:rPr>
            <w:noProof/>
            <w:webHidden/>
          </w:rPr>
          <w:fldChar w:fldCharType="begin"/>
        </w:r>
        <w:r w:rsidR="00287CA4">
          <w:rPr>
            <w:noProof/>
            <w:webHidden/>
          </w:rPr>
          <w:instrText xml:space="preserve"> PAGEREF _Toc485727014 \h </w:instrText>
        </w:r>
        <w:r w:rsidR="00287CA4">
          <w:rPr>
            <w:noProof/>
            <w:webHidden/>
          </w:rPr>
        </w:r>
        <w:r w:rsidR="00287CA4">
          <w:rPr>
            <w:noProof/>
            <w:webHidden/>
          </w:rPr>
          <w:fldChar w:fldCharType="separate"/>
        </w:r>
        <w:r w:rsidR="00287CA4">
          <w:rPr>
            <w:noProof/>
            <w:webHidden/>
          </w:rPr>
          <w:t>25</w:t>
        </w:r>
        <w:r w:rsidR="00287CA4">
          <w:rPr>
            <w:noProof/>
            <w:webHidden/>
          </w:rPr>
          <w:fldChar w:fldCharType="end"/>
        </w:r>
      </w:hyperlink>
    </w:p>
    <w:p w14:paraId="1E192053" w14:textId="27B0EAB7" w:rsidR="00287CA4" w:rsidRDefault="00741E72">
      <w:pPr>
        <w:pStyle w:val="TOC4"/>
        <w:rPr>
          <w:rFonts w:eastAsiaTheme="minorEastAsia"/>
          <w:smallCaps w:val="0"/>
          <w:noProof/>
          <w:sz w:val="22"/>
          <w:lang w:val="en-US" w:eastAsia="en-US" w:bidi="ar-SA"/>
        </w:rPr>
      </w:pPr>
      <w:hyperlink w:anchor="_Toc485727015" w:history="1">
        <w:r w:rsidR="00287CA4" w:rsidRPr="00352A85">
          <w:rPr>
            <w:rStyle w:val="Hyperlink"/>
            <w:noProof/>
          </w:rPr>
          <w:t>Project Online</w:t>
        </w:r>
        <w:r w:rsidR="00287CA4">
          <w:rPr>
            <w:noProof/>
            <w:webHidden/>
          </w:rPr>
          <w:tab/>
        </w:r>
        <w:r w:rsidR="00287CA4">
          <w:rPr>
            <w:noProof/>
            <w:webHidden/>
          </w:rPr>
          <w:fldChar w:fldCharType="begin"/>
        </w:r>
        <w:r w:rsidR="00287CA4">
          <w:rPr>
            <w:noProof/>
            <w:webHidden/>
          </w:rPr>
          <w:instrText xml:space="preserve"> PAGEREF _Toc485727015 \h </w:instrText>
        </w:r>
        <w:r w:rsidR="00287CA4">
          <w:rPr>
            <w:noProof/>
            <w:webHidden/>
          </w:rPr>
        </w:r>
        <w:r w:rsidR="00287CA4">
          <w:rPr>
            <w:noProof/>
            <w:webHidden/>
          </w:rPr>
          <w:fldChar w:fldCharType="separate"/>
        </w:r>
        <w:r w:rsidR="00287CA4">
          <w:rPr>
            <w:noProof/>
            <w:webHidden/>
          </w:rPr>
          <w:t>25</w:t>
        </w:r>
        <w:r w:rsidR="00287CA4">
          <w:rPr>
            <w:noProof/>
            <w:webHidden/>
          </w:rPr>
          <w:fldChar w:fldCharType="end"/>
        </w:r>
      </w:hyperlink>
    </w:p>
    <w:p w14:paraId="44F9D024" w14:textId="49994DB1" w:rsidR="00287CA4" w:rsidRDefault="00741E72">
      <w:pPr>
        <w:pStyle w:val="TOC4"/>
        <w:rPr>
          <w:rFonts w:eastAsiaTheme="minorEastAsia"/>
          <w:smallCaps w:val="0"/>
          <w:noProof/>
          <w:sz w:val="22"/>
          <w:lang w:val="en-US" w:eastAsia="en-US" w:bidi="ar-SA"/>
        </w:rPr>
      </w:pPr>
      <w:hyperlink w:anchor="_Toc485727016" w:history="1">
        <w:r w:rsidR="00287CA4" w:rsidRPr="00352A85">
          <w:rPr>
            <w:rStyle w:val="Hyperlink"/>
            <w:noProof/>
          </w:rPr>
          <w:t>SharePoint Online</w:t>
        </w:r>
        <w:r w:rsidR="00287CA4">
          <w:rPr>
            <w:noProof/>
            <w:webHidden/>
          </w:rPr>
          <w:tab/>
        </w:r>
        <w:r w:rsidR="00287CA4">
          <w:rPr>
            <w:noProof/>
            <w:webHidden/>
          </w:rPr>
          <w:fldChar w:fldCharType="begin"/>
        </w:r>
        <w:r w:rsidR="00287CA4">
          <w:rPr>
            <w:noProof/>
            <w:webHidden/>
          </w:rPr>
          <w:instrText xml:space="preserve"> PAGEREF _Toc485727016 \h </w:instrText>
        </w:r>
        <w:r w:rsidR="00287CA4">
          <w:rPr>
            <w:noProof/>
            <w:webHidden/>
          </w:rPr>
        </w:r>
        <w:r w:rsidR="00287CA4">
          <w:rPr>
            <w:noProof/>
            <w:webHidden/>
          </w:rPr>
          <w:fldChar w:fldCharType="separate"/>
        </w:r>
        <w:r w:rsidR="00287CA4">
          <w:rPr>
            <w:noProof/>
            <w:webHidden/>
          </w:rPr>
          <w:t>25</w:t>
        </w:r>
        <w:r w:rsidR="00287CA4">
          <w:rPr>
            <w:noProof/>
            <w:webHidden/>
          </w:rPr>
          <w:fldChar w:fldCharType="end"/>
        </w:r>
      </w:hyperlink>
    </w:p>
    <w:p w14:paraId="3EB2D390" w14:textId="45C3F68B" w:rsidR="00287CA4" w:rsidRDefault="00741E72">
      <w:pPr>
        <w:pStyle w:val="TOC4"/>
        <w:rPr>
          <w:rFonts w:eastAsiaTheme="minorEastAsia"/>
          <w:smallCaps w:val="0"/>
          <w:noProof/>
          <w:sz w:val="22"/>
          <w:lang w:val="en-US" w:eastAsia="en-US" w:bidi="ar-SA"/>
        </w:rPr>
      </w:pPr>
      <w:hyperlink w:anchor="_Toc485727017" w:history="1">
        <w:r w:rsidR="00287CA4" w:rsidRPr="00352A85">
          <w:rPr>
            <w:rStyle w:val="Hyperlink"/>
            <w:noProof/>
          </w:rPr>
          <w:t>Skype</w:t>
        </w:r>
        <w:r w:rsidR="00287CA4" w:rsidRPr="00352A85">
          <w:rPr>
            <w:rStyle w:val="Hyperlink"/>
            <w:noProof/>
            <w:lang w:val="ru-RU"/>
          </w:rPr>
          <w:t xml:space="preserve"> за бизнеса онлайн</w:t>
        </w:r>
        <w:r w:rsidR="00287CA4">
          <w:rPr>
            <w:noProof/>
            <w:webHidden/>
          </w:rPr>
          <w:tab/>
        </w:r>
        <w:r w:rsidR="00287CA4">
          <w:rPr>
            <w:noProof/>
            <w:webHidden/>
          </w:rPr>
          <w:fldChar w:fldCharType="begin"/>
        </w:r>
        <w:r w:rsidR="00287CA4">
          <w:rPr>
            <w:noProof/>
            <w:webHidden/>
          </w:rPr>
          <w:instrText xml:space="preserve"> PAGEREF _Toc485727017 \h </w:instrText>
        </w:r>
        <w:r w:rsidR="00287CA4">
          <w:rPr>
            <w:noProof/>
            <w:webHidden/>
          </w:rPr>
        </w:r>
        <w:r w:rsidR="00287CA4">
          <w:rPr>
            <w:noProof/>
            <w:webHidden/>
          </w:rPr>
          <w:fldChar w:fldCharType="separate"/>
        </w:r>
        <w:r w:rsidR="00287CA4">
          <w:rPr>
            <w:noProof/>
            <w:webHidden/>
          </w:rPr>
          <w:t>26</w:t>
        </w:r>
        <w:r w:rsidR="00287CA4">
          <w:rPr>
            <w:noProof/>
            <w:webHidden/>
          </w:rPr>
          <w:fldChar w:fldCharType="end"/>
        </w:r>
      </w:hyperlink>
    </w:p>
    <w:p w14:paraId="6D6B1706" w14:textId="2F472136" w:rsidR="00287CA4" w:rsidRDefault="00741E72">
      <w:pPr>
        <w:pStyle w:val="TOC4"/>
        <w:rPr>
          <w:rFonts w:eastAsiaTheme="minorEastAsia"/>
          <w:smallCaps w:val="0"/>
          <w:noProof/>
          <w:sz w:val="22"/>
          <w:lang w:val="en-US" w:eastAsia="en-US" w:bidi="ar-SA"/>
        </w:rPr>
      </w:pPr>
      <w:hyperlink w:anchor="_Toc485727018" w:history="1">
        <w:r w:rsidR="00287CA4" w:rsidRPr="00352A85">
          <w:rPr>
            <w:rStyle w:val="Hyperlink"/>
            <w:noProof/>
            <w:lang w:val="ru-RU"/>
          </w:rPr>
          <w:t xml:space="preserve">Услуги </w:t>
        </w:r>
        <w:r w:rsidR="00287CA4" w:rsidRPr="00352A85">
          <w:rPr>
            <w:rStyle w:val="Hyperlink"/>
            <w:noProof/>
          </w:rPr>
          <w:t>PSTN</w:t>
        </w:r>
        <w:r w:rsidR="00287CA4" w:rsidRPr="00352A85">
          <w:rPr>
            <w:rStyle w:val="Hyperlink"/>
            <w:noProof/>
            <w:lang w:val="ru-RU"/>
          </w:rPr>
          <w:t xml:space="preserve"> за </w:t>
        </w:r>
        <w:r w:rsidR="00287CA4" w:rsidRPr="00352A85">
          <w:rPr>
            <w:rStyle w:val="Hyperlink"/>
            <w:noProof/>
          </w:rPr>
          <w:t>Skype</w:t>
        </w:r>
        <w:r w:rsidR="00287CA4" w:rsidRPr="00352A85">
          <w:rPr>
            <w:rStyle w:val="Hyperlink"/>
            <w:noProof/>
            <w:lang w:val="ru-RU"/>
          </w:rPr>
          <w:t xml:space="preserve"> за бизнеса онлайн</w:t>
        </w:r>
        <w:r w:rsidR="00287CA4">
          <w:rPr>
            <w:noProof/>
            <w:webHidden/>
          </w:rPr>
          <w:tab/>
        </w:r>
        <w:r w:rsidR="00287CA4">
          <w:rPr>
            <w:noProof/>
            <w:webHidden/>
          </w:rPr>
          <w:fldChar w:fldCharType="begin"/>
        </w:r>
        <w:r w:rsidR="00287CA4">
          <w:rPr>
            <w:noProof/>
            <w:webHidden/>
          </w:rPr>
          <w:instrText xml:space="preserve"> PAGEREF _Toc485727018 \h </w:instrText>
        </w:r>
        <w:r w:rsidR="00287CA4">
          <w:rPr>
            <w:noProof/>
            <w:webHidden/>
          </w:rPr>
        </w:r>
        <w:r w:rsidR="00287CA4">
          <w:rPr>
            <w:noProof/>
            <w:webHidden/>
          </w:rPr>
          <w:fldChar w:fldCharType="separate"/>
        </w:r>
        <w:r w:rsidR="00287CA4">
          <w:rPr>
            <w:noProof/>
            <w:webHidden/>
          </w:rPr>
          <w:t>26</w:t>
        </w:r>
        <w:r w:rsidR="00287CA4">
          <w:rPr>
            <w:noProof/>
            <w:webHidden/>
          </w:rPr>
          <w:fldChar w:fldCharType="end"/>
        </w:r>
      </w:hyperlink>
    </w:p>
    <w:p w14:paraId="405F279B" w14:textId="0EDA0283" w:rsidR="00287CA4" w:rsidRDefault="00741E72">
      <w:pPr>
        <w:pStyle w:val="TOC2"/>
        <w:tabs>
          <w:tab w:val="right" w:leader="dot" w:pos="5030"/>
        </w:tabs>
        <w:rPr>
          <w:rFonts w:eastAsiaTheme="minorEastAsia"/>
          <w:b w:val="0"/>
          <w:smallCaps w:val="0"/>
          <w:noProof/>
          <w:sz w:val="22"/>
          <w:lang w:val="en-US" w:eastAsia="en-US" w:bidi="ar-SA"/>
        </w:rPr>
      </w:pPr>
      <w:hyperlink w:anchor="_Toc485727019" w:history="1">
        <w:r w:rsidR="00287CA4" w:rsidRPr="00352A85">
          <w:rPr>
            <w:rStyle w:val="Hyperlink"/>
            <w:noProof/>
            <w:lang w:val="ru-RU"/>
          </w:rPr>
          <w:t>Други Онлайн услуги</w:t>
        </w:r>
        <w:r w:rsidR="00287CA4">
          <w:rPr>
            <w:noProof/>
            <w:webHidden/>
          </w:rPr>
          <w:tab/>
        </w:r>
        <w:r w:rsidR="00287CA4">
          <w:rPr>
            <w:noProof/>
            <w:webHidden/>
          </w:rPr>
          <w:fldChar w:fldCharType="begin"/>
        </w:r>
        <w:r w:rsidR="00287CA4">
          <w:rPr>
            <w:noProof/>
            <w:webHidden/>
          </w:rPr>
          <w:instrText xml:space="preserve"> PAGEREF _Toc485727019 \h </w:instrText>
        </w:r>
        <w:r w:rsidR="00287CA4">
          <w:rPr>
            <w:noProof/>
            <w:webHidden/>
          </w:rPr>
        </w:r>
        <w:r w:rsidR="00287CA4">
          <w:rPr>
            <w:noProof/>
            <w:webHidden/>
          </w:rPr>
          <w:fldChar w:fldCharType="separate"/>
        </w:r>
        <w:r w:rsidR="00287CA4">
          <w:rPr>
            <w:noProof/>
            <w:webHidden/>
          </w:rPr>
          <w:t>27</w:t>
        </w:r>
        <w:r w:rsidR="00287CA4">
          <w:rPr>
            <w:noProof/>
            <w:webHidden/>
          </w:rPr>
          <w:fldChar w:fldCharType="end"/>
        </w:r>
      </w:hyperlink>
    </w:p>
    <w:p w14:paraId="1D7F4AD7" w14:textId="5EA6CD0D" w:rsidR="00287CA4" w:rsidRDefault="00741E72">
      <w:pPr>
        <w:pStyle w:val="TOC4"/>
        <w:rPr>
          <w:rFonts w:eastAsiaTheme="minorEastAsia"/>
          <w:smallCaps w:val="0"/>
          <w:noProof/>
          <w:sz w:val="22"/>
          <w:lang w:val="en-US" w:eastAsia="en-US" w:bidi="ar-SA"/>
        </w:rPr>
      </w:pPr>
      <w:hyperlink w:anchor="_Toc485727020" w:history="1">
        <w:r w:rsidR="00287CA4" w:rsidRPr="00352A85">
          <w:rPr>
            <w:rStyle w:val="Hyperlink"/>
            <w:noProof/>
          </w:rPr>
          <w:t>Корпоративна платформа за Картите на Bing и Платформа за управление на движими активи</w:t>
        </w:r>
        <w:r w:rsidR="00287CA4">
          <w:rPr>
            <w:noProof/>
            <w:webHidden/>
          </w:rPr>
          <w:tab/>
        </w:r>
        <w:r w:rsidR="00287CA4">
          <w:rPr>
            <w:noProof/>
            <w:webHidden/>
          </w:rPr>
          <w:fldChar w:fldCharType="begin"/>
        </w:r>
        <w:r w:rsidR="00287CA4">
          <w:rPr>
            <w:noProof/>
            <w:webHidden/>
          </w:rPr>
          <w:instrText xml:space="preserve"> PAGEREF _Toc485727020 \h </w:instrText>
        </w:r>
        <w:r w:rsidR="00287CA4">
          <w:rPr>
            <w:noProof/>
            <w:webHidden/>
          </w:rPr>
        </w:r>
        <w:r w:rsidR="00287CA4">
          <w:rPr>
            <w:noProof/>
            <w:webHidden/>
          </w:rPr>
          <w:fldChar w:fldCharType="separate"/>
        </w:r>
        <w:r w:rsidR="00287CA4">
          <w:rPr>
            <w:noProof/>
            <w:webHidden/>
          </w:rPr>
          <w:t>27</w:t>
        </w:r>
        <w:r w:rsidR="00287CA4">
          <w:rPr>
            <w:noProof/>
            <w:webHidden/>
          </w:rPr>
          <w:fldChar w:fldCharType="end"/>
        </w:r>
      </w:hyperlink>
    </w:p>
    <w:p w14:paraId="3766D24D" w14:textId="19526EDE" w:rsidR="00287CA4" w:rsidRDefault="00741E72">
      <w:pPr>
        <w:pStyle w:val="TOC4"/>
        <w:rPr>
          <w:rFonts w:eastAsiaTheme="minorEastAsia"/>
          <w:smallCaps w:val="0"/>
          <w:noProof/>
          <w:sz w:val="22"/>
          <w:lang w:val="en-US" w:eastAsia="en-US" w:bidi="ar-SA"/>
        </w:rPr>
      </w:pPr>
      <w:hyperlink w:anchor="_Toc485727021" w:history="1">
        <w:r w:rsidR="00287CA4" w:rsidRPr="00352A85">
          <w:rPr>
            <w:rStyle w:val="Hyperlink"/>
            <w:noProof/>
          </w:rPr>
          <w:t>Платформа на бизнес приложение</w:t>
        </w:r>
        <w:r w:rsidR="00287CA4">
          <w:rPr>
            <w:noProof/>
            <w:webHidden/>
          </w:rPr>
          <w:tab/>
        </w:r>
        <w:r w:rsidR="00287CA4">
          <w:rPr>
            <w:noProof/>
            <w:webHidden/>
          </w:rPr>
          <w:fldChar w:fldCharType="begin"/>
        </w:r>
        <w:r w:rsidR="00287CA4">
          <w:rPr>
            <w:noProof/>
            <w:webHidden/>
          </w:rPr>
          <w:instrText xml:space="preserve"> PAGEREF _Toc485727021 \h </w:instrText>
        </w:r>
        <w:r w:rsidR="00287CA4">
          <w:rPr>
            <w:noProof/>
            <w:webHidden/>
          </w:rPr>
        </w:r>
        <w:r w:rsidR="00287CA4">
          <w:rPr>
            <w:noProof/>
            <w:webHidden/>
          </w:rPr>
          <w:fldChar w:fldCharType="separate"/>
        </w:r>
        <w:r w:rsidR="00287CA4">
          <w:rPr>
            <w:noProof/>
            <w:webHidden/>
          </w:rPr>
          <w:t>27</w:t>
        </w:r>
        <w:r w:rsidR="00287CA4">
          <w:rPr>
            <w:noProof/>
            <w:webHidden/>
          </w:rPr>
          <w:fldChar w:fldCharType="end"/>
        </w:r>
      </w:hyperlink>
    </w:p>
    <w:p w14:paraId="7E9EB6A6" w14:textId="209A29A4" w:rsidR="00287CA4" w:rsidRDefault="00741E72">
      <w:pPr>
        <w:pStyle w:val="TOC4"/>
        <w:rPr>
          <w:rFonts w:eastAsiaTheme="minorEastAsia"/>
          <w:smallCaps w:val="0"/>
          <w:noProof/>
          <w:sz w:val="22"/>
          <w:lang w:val="en-US" w:eastAsia="en-US" w:bidi="ar-SA"/>
        </w:rPr>
      </w:pPr>
      <w:hyperlink w:anchor="_Toc485727022" w:history="1">
        <w:r w:rsidR="00287CA4" w:rsidRPr="00352A85">
          <w:rPr>
            <w:rStyle w:val="Hyperlink"/>
            <w:noProof/>
          </w:rPr>
          <w:t>Kaizala</w:t>
        </w:r>
        <w:r w:rsidR="00287CA4">
          <w:rPr>
            <w:noProof/>
            <w:webHidden/>
          </w:rPr>
          <w:tab/>
        </w:r>
        <w:r w:rsidR="00287CA4">
          <w:rPr>
            <w:noProof/>
            <w:webHidden/>
          </w:rPr>
          <w:fldChar w:fldCharType="begin"/>
        </w:r>
        <w:r w:rsidR="00287CA4">
          <w:rPr>
            <w:noProof/>
            <w:webHidden/>
          </w:rPr>
          <w:instrText xml:space="preserve"> PAGEREF _Toc485727022 \h </w:instrText>
        </w:r>
        <w:r w:rsidR="00287CA4">
          <w:rPr>
            <w:noProof/>
            <w:webHidden/>
          </w:rPr>
        </w:r>
        <w:r w:rsidR="00287CA4">
          <w:rPr>
            <w:noProof/>
            <w:webHidden/>
          </w:rPr>
          <w:fldChar w:fldCharType="separate"/>
        </w:r>
        <w:r w:rsidR="00287CA4">
          <w:rPr>
            <w:noProof/>
            <w:webHidden/>
          </w:rPr>
          <w:t>28</w:t>
        </w:r>
        <w:r w:rsidR="00287CA4">
          <w:rPr>
            <w:noProof/>
            <w:webHidden/>
          </w:rPr>
          <w:fldChar w:fldCharType="end"/>
        </w:r>
      </w:hyperlink>
    </w:p>
    <w:p w14:paraId="29D206FA" w14:textId="7A6579F1" w:rsidR="00287CA4" w:rsidRDefault="00741E72">
      <w:pPr>
        <w:pStyle w:val="TOC4"/>
        <w:rPr>
          <w:rFonts w:eastAsiaTheme="minorEastAsia"/>
          <w:smallCaps w:val="0"/>
          <w:noProof/>
          <w:sz w:val="22"/>
          <w:lang w:val="en-US" w:eastAsia="en-US" w:bidi="ar-SA"/>
        </w:rPr>
      </w:pPr>
      <w:hyperlink w:anchor="_Toc485727023" w:history="1">
        <w:r w:rsidR="00287CA4" w:rsidRPr="00352A85">
          <w:rPr>
            <w:rStyle w:val="Hyperlink"/>
            <w:noProof/>
          </w:rPr>
          <w:t>Сигурност на приложение за облак на Microsoft</w:t>
        </w:r>
        <w:r w:rsidR="00287CA4">
          <w:rPr>
            <w:noProof/>
            <w:webHidden/>
          </w:rPr>
          <w:tab/>
        </w:r>
        <w:r w:rsidR="00287CA4">
          <w:rPr>
            <w:noProof/>
            <w:webHidden/>
          </w:rPr>
          <w:fldChar w:fldCharType="begin"/>
        </w:r>
        <w:r w:rsidR="00287CA4">
          <w:rPr>
            <w:noProof/>
            <w:webHidden/>
          </w:rPr>
          <w:instrText xml:space="preserve"> PAGEREF _Toc485727023 \h </w:instrText>
        </w:r>
        <w:r w:rsidR="00287CA4">
          <w:rPr>
            <w:noProof/>
            <w:webHidden/>
          </w:rPr>
        </w:r>
        <w:r w:rsidR="00287CA4">
          <w:rPr>
            <w:noProof/>
            <w:webHidden/>
          </w:rPr>
          <w:fldChar w:fldCharType="separate"/>
        </w:r>
        <w:r w:rsidR="00287CA4">
          <w:rPr>
            <w:noProof/>
            <w:webHidden/>
          </w:rPr>
          <w:t>28</w:t>
        </w:r>
        <w:r w:rsidR="00287CA4">
          <w:rPr>
            <w:noProof/>
            <w:webHidden/>
          </w:rPr>
          <w:fldChar w:fldCharType="end"/>
        </w:r>
      </w:hyperlink>
    </w:p>
    <w:p w14:paraId="79626448" w14:textId="1AD72BC8" w:rsidR="00287CA4" w:rsidRDefault="00741E72">
      <w:pPr>
        <w:pStyle w:val="TOC4"/>
        <w:rPr>
          <w:rFonts w:eastAsiaTheme="minorEastAsia"/>
          <w:smallCaps w:val="0"/>
          <w:noProof/>
          <w:sz w:val="22"/>
          <w:lang w:val="en-US" w:eastAsia="en-US" w:bidi="ar-SA"/>
        </w:rPr>
      </w:pPr>
      <w:hyperlink w:anchor="_Toc485727024" w:history="1">
        <w:r w:rsidR="00287CA4" w:rsidRPr="00352A85">
          <w:rPr>
            <w:rStyle w:val="Hyperlink"/>
            <w:noProof/>
          </w:rPr>
          <w:t>Microsoft Intune</w:t>
        </w:r>
        <w:r w:rsidR="00287CA4">
          <w:rPr>
            <w:noProof/>
            <w:webHidden/>
          </w:rPr>
          <w:tab/>
        </w:r>
        <w:r w:rsidR="00287CA4">
          <w:rPr>
            <w:noProof/>
            <w:webHidden/>
          </w:rPr>
          <w:fldChar w:fldCharType="begin"/>
        </w:r>
        <w:r w:rsidR="00287CA4">
          <w:rPr>
            <w:noProof/>
            <w:webHidden/>
          </w:rPr>
          <w:instrText xml:space="preserve"> PAGEREF _Toc485727024 \h </w:instrText>
        </w:r>
        <w:r w:rsidR="00287CA4">
          <w:rPr>
            <w:noProof/>
            <w:webHidden/>
          </w:rPr>
        </w:r>
        <w:r w:rsidR="00287CA4">
          <w:rPr>
            <w:noProof/>
            <w:webHidden/>
          </w:rPr>
          <w:fldChar w:fldCharType="separate"/>
        </w:r>
        <w:r w:rsidR="00287CA4">
          <w:rPr>
            <w:noProof/>
            <w:webHidden/>
          </w:rPr>
          <w:t>28</w:t>
        </w:r>
        <w:r w:rsidR="00287CA4">
          <w:rPr>
            <w:noProof/>
            <w:webHidden/>
          </w:rPr>
          <w:fldChar w:fldCharType="end"/>
        </w:r>
      </w:hyperlink>
    </w:p>
    <w:p w14:paraId="4EAE1897" w14:textId="3BD18CC9" w:rsidR="00287CA4" w:rsidRDefault="00741E72">
      <w:pPr>
        <w:pStyle w:val="TOC4"/>
        <w:rPr>
          <w:rFonts w:eastAsiaTheme="minorEastAsia"/>
          <w:smallCaps w:val="0"/>
          <w:noProof/>
          <w:sz w:val="22"/>
          <w:lang w:val="en-US" w:eastAsia="en-US" w:bidi="ar-SA"/>
        </w:rPr>
      </w:pPr>
      <w:hyperlink w:anchor="_Toc485727025" w:history="1">
        <w:r w:rsidR="00287CA4" w:rsidRPr="00352A85">
          <w:rPr>
            <w:rStyle w:val="Hyperlink"/>
            <w:noProof/>
          </w:rPr>
          <w:t>Microsoft Learning</w:t>
        </w:r>
        <w:r w:rsidR="00287CA4">
          <w:rPr>
            <w:noProof/>
            <w:webHidden/>
          </w:rPr>
          <w:tab/>
        </w:r>
        <w:r w:rsidR="00287CA4">
          <w:rPr>
            <w:noProof/>
            <w:webHidden/>
          </w:rPr>
          <w:fldChar w:fldCharType="begin"/>
        </w:r>
        <w:r w:rsidR="00287CA4">
          <w:rPr>
            <w:noProof/>
            <w:webHidden/>
          </w:rPr>
          <w:instrText xml:space="preserve"> PAGEREF _Toc485727025 \h </w:instrText>
        </w:r>
        <w:r w:rsidR="00287CA4">
          <w:rPr>
            <w:noProof/>
            <w:webHidden/>
          </w:rPr>
        </w:r>
        <w:r w:rsidR="00287CA4">
          <w:rPr>
            <w:noProof/>
            <w:webHidden/>
          </w:rPr>
          <w:fldChar w:fldCharType="separate"/>
        </w:r>
        <w:r w:rsidR="00287CA4">
          <w:rPr>
            <w:noProof/>
            <w:webHidden/>
          </w:rPr>
          <w:t>29</w:t>
        </w:r>
        <w:r w:rsidR="00287CA4">
          <w:rPr>
            <w:noProof/>
            <w:webHidden/>
          </w:rPr>
          <w:fldChar w:fldCharType="end"/>
        </w:r>
      </w:hyperlink>
    </w:p>
    <w:p w14:paraId="07F22B35" w14:textId="348A348C" w:rsidR="00287CA4" w:rsidRDefault="00741E72">
      <w:pPr>
        <w:pStyle w:val="TOC4"/>
        <w:rPr>
          <w:rFonts w:eastAsiaTheme="minorEastAsia"/>
          <w:smallCaps w:val="0"/>
          <w:noProof/>
          <w:sz w:val="22"/>
          <w:lang w:val="en-US" w:eastAsia="en-US" w:bidi="ar-SA"/>
        </w:rPr>
      </w:pPr>
      <w:hyperlink w:anchor="_Toc485727026" w:history="1">
        <w:r w:rsidR="00287CA4" w:rsidRPr="00352A85">
          <w:rPr>
            <w:rStyle w:val="Hyperlink"/>
            <w:noProof/>
          </w:rPr>
          <w:t>Minecraft</w:t>
        </w:r>
        <w:r w:rsidR="00287CA4" w:rsidRPr="00352A85">
          <w:rPr>
            <w:rStyle w:val="Hyperlink"/>
            <w:noProof/>
            <w:lang w:val="ru-RU"/>
          </w:rPr>
          <w:t>: Образователно издание</w:t>
        </w:r>
        <w:r w:rsidR="00287CA4">
          <w:rPr>
            <w:noProof/>
            <w:webHidden/>
          </w:rPr>
          <w:tab/>
        </w:r>
        <w:r w:rsidR="00287CA4">
          <w:rPr>
            <w:noProof/>
            <w:webHidden/>
          </w:rPr>
          <w:fldChar w:fldCharType="begin"/>
        </w:r>
        <w:r w:rsidR="00287CA4">
          <w:rPr>
            <w:noProof/>
            <w:webHidden/>
          </w:rPr>
          <w:instrText xml:space="preserve"> PAGEREF _Toc485727026 \h </w:instrText>
        </w:r>
        <w:r w:rsidR="00287CA4">
          <w:rPr>
            <w:noProof/>
            <w:webHidden/>
          </w:rPr>
        </w:r>
        <w:r w:rsidR="00287CA4">
          <w:rPr>
            <w:noProof/>
            <w:webHidden/>
          </w:rPr>
          <w:fldChar w:fldCharType="separate"/>
        </w:r>
        <w:r w:rsidR="00287CA4">
          <w:rPr>
            <w:noProof/>
            <w:webHidden/>
          </w:rPr>
          <w:t>29</w:t>
        </w:r>
        <w:r w:rsidR="00287CA4">
          <w:rPr>
            <w:noProof/>
            <w:webHidden/>
          </w:rPr>
          <w:fldChar w:fldCharType="end"/>
        </w:r>
      </w:hyperlink>
    </w:p>
    <w:p w14:paraId="70703544" w14:textId="6FB02096" w:rsidR="00287CA4" w:rsidRDefault="00741E72">
      <w:pPr>
        <w:pStyle w:val="TOC4"/>
        <w:rPr>
          <w:rFonts w:eastAsiaTheme="minorEastAsia"/>
          <w:smallCaps w:val="0"/>
          <w:noProof/>
          <w:sz w:val="22"/>
          <w:lang w:val="en-US" w:eastAsia="en-US" w:bidi="ar-SA"/>
        </w:rPr>
      </w:pPr>
      <w:hyperlink w:anchor="_Toc485727027" w:history="1">
        <w:r w:rsidR="00287CA4" w:rsidRPr="00352A85">
          <w:rPr>
            <w:rStyle w:val="Hyperlink"/>
            <w:noProof/>
          </w:rPr>
          <w:t>Office</w:t>
        </w:r>
        <w:r w:rsidR="00287CA4" w:rsidRPr="00352A85">
          <w:rPr>
            <w:rStyle w:val="Hyperlink"/>
            <w:noProof/>
            <w:lang w:val="ru-RU"/>
          </w:rPr>
          <w:t xml:space="preserve"> 365 </w:t>
        </w:r>
        <w:r w:rsidR="00287CA4" w:rsidRPr="00352A85">
          <w:rPr>
            <w:rStyle w:val="Hyperlink"/>
            <w:noProof/>
          </w:rPr>
          <w:t>Developer</w:t>
        </w:r>
        <w:r w:rsidR="00287CA4">
          <w:rPr>
            <w:noProof/>
            <w:webHidden/>
          </w:rPr>
          <w:tab/>
        </w:r>
        <w:r w:rsidR="00287CA4">
          <w:rPr>
            <w:noProof/>
            <w:webHidden/>
          </w:rPr>
          <w:fldChar w:fldCharType="begin"/>
        </w:r>
        <w:r w:rsidR="00287CA4">
          <w:rPr>
            <w:noProof/>
            <w:webHidden/>
          </w:rPr>
          <w:instrText xml:space="preserve"> PAGEREF _Toc485727027 \h </w:instrText>
        </w:r>
        <w:r w:rsidR="00287CA4">
          <w:rPr>
            <w:noProof/>
            <w:webHidden/>
          </w:rPr>
        </w:r>
        <w:r w:rsidR="00287CA4">
          <w:rPr>
            <w:noProof/>
            <w:webHidden/>
          </w:rPr>
          <w:fldChar w:fldCharType="separate"/>
        </w:r>
        <w:r w:rsidR="00287CA4">
          <w:rPr>
            <w:noProof/>
            <w:webHidden/>
          </w:rPr>
          <w:t>29</w:t>
        </w:r>
        <w:r w:rsidR="00287CA4">
          <w:rPr>
            <w:noProof/>
            <w:webHidden/>
          </w:rPr>
          <w:fldChar w:fldCharType="end"/>
        </w:r>
      </w:hyperlink>
    </w:p>
    <w:p w14:paraId="1BB86791" w14:textId="5C25054A" w:rsidR="00287CA4" w:rsidRDefault="00741E72">
      <w:pPr>
        <w:pStyle w:val="TOC4"/>
        <w:rPr>
          <w:rFonts w:eastAsiaTheme="minorEastAsia"/>
          <w:smallCaps w:val="0"/>
          <w:noProof/>
          <w:sz w:val="22"/>
          <w:lang w:val="en-US" w:eastAsia="en-US" w:bidi="ar-SA"/>
        </w:rPr>
      </w:pPr>
      <w:hyperlink w:anchor="_Toc485727028" w:history="1">
        <w:r w:rsidR="00287CA4" w:rsidRPr="00352A85">
          <w:rPr>
            <w:rStyle w:val="Hyperlink"/>
            <w:noProof/>
            <w:lang w:val="ru-RU"/>
          </w:rPr>
          <w:t xml:space="preserve">Настолна операционна система </w:t>
        </w:r>
        <w:r w:rsidR="00287CA4" w:rsidRPr="00352A85">
          <w:rPr>
            <w:rStyle w:val="Hyperlink"/>
            <w:noProof/>
          </w:rPr>
          <w:t>Windows</w:t>
        </w:r>
        <w:r w:rsidR="00287CA4">
          <w:rPr>
            <w:noProof/>
            <w:webHidden/>
          </w:rPr>
          <w:tab/>
        </w:r>
        <w:r w:rsidR="00287CA4">
          <w:rPr>
            <w:noProof/>
            <w:webHidden/>
          </w:rPr>
          <w:fldChar w:fldCharType="begin"/>
        </w:r>
        <w:r w:rsidR="00287CA4">
          <w:rPr>
            <w:noProof/>
            <w:webHidden/>
          </w:rPr>
          <w:instrText xml:space="preserve"> PAGEREF _Toc485727028 \h </w:instrText>
        </w:r>
        <w:r w:rsidR="00287CA4">
          <w:rPr>
            <w:noProof/>
            <w:webHidden/>
          </w:rPr>
        </w:r>
        <w:r w:rsidR="00287CA4">
          <w:rPr>
            <w:noProof/>
            <w:webHidden/>
          </w:rPr>
          <w:fldChar w:fldCharType="separate"/>
        </w:r>
        <w:r w:rsidR="00287CA4">
          <w:rPr>
            <w:noProof/>
            <w:webHidden/>
          </w:rPr>
          <w:t>30</w:t>
        </w:r>
        <w:r w:rsidR="00287CA4">
          <w:rPr>
            <w:noProof/>
            <w:webHidden/>
          </w:rPr>
          <w:fldChar w:fldCharType="end"/>
        </w:r>
      </w:hyperlink>
    </w:p>
    <w:p w14:paraId="0C69F4E1" w14:textId="4BA9818B" w:rsidR="00287CA4" w:rsidRDefault="00741E72">
      <w:pPr>
        <w:pStyle w:val="TOC1"/>
        <w:tabs>
          <w:tab w:val="right" w:leader="dot" w:pos="5030"/>
        </w:tabs>
        <w:rPr>
          <w:rFonts w:eastAsiaTheme="minorEastAsia"/>
          <w:b w:val="0"/>
          <w:caps w:val="0"/>
          <w:noProof/>
          <w:sz w:val="22"/>
          <w:lang w:val="en-US" w:eastAsia="en-US" w:bidi="ar-SA"/>
        </w:rPr>
      </w:pPr>
      <w:hyperlink w:anchor="_Toc485727029" w:history="1">
        <w:r w:rsidR="00287CA4" w:rsidRPr="00352A85">
          <w:rPr>
            <w:rStyle w:val="Hyperlink"/>
            <w:noProof/>
          </w:rPr>
          <w:t>Приложение 1 – Бележки</w:t>
        </w:r>
        <w:r w:rsidR="00287CA4">
          <w:rPr>
            <w:noProof/>
            <w:webHidden/>
          </w:rPr>
          <w:tab/>
        </w:r>
        <w:r w:rsidR="00287CA4">
          <w:rPr>
            <w:noProof/>
            <w:webHidden/>
          </w:rPr>
          <w:fldChar w:fldCharType="begin"/>
        </w:r>
        <w:r w:rsidR="00287CA4">
          <w:rPr>
            <w:noProof/>
            <w:webHidden/>
          </w:rPr>
          <w:instrText xml:space="preserve"> PAGEREF _Toc485727029 \h </w:instrText>
        </w:r>
        <w:r w:rsidR="00287CA4">
          <w:rPr>
            <w:noProof/>
            <w:webHidden/>
          </w:rPr>
        </w:r>
        <w:r w:rsidR="00287CA4">
          <w:rPr>
            <w:noProof/>
            <w:webHidden/>
          </w:rPr>
          <w:fldChar w:fldCharType="separate"/>
        </w:r>
        <w:r w:rsidR="00287CA4">
          <w:rPr>
            <w:noProof/>
            <w:webHidden/>
          </w:rPr>
          <w:t>31</w:t>
        </w:r>
        <w:r w:rsidR="00287CA4">
          <w:rPr>
            <w:noProof/>
            <w:webHidden/>
          </w:rPr>
          <w:fldChar w:fldCharType="end"/>
        </w:r>
      </w:hyperlink>
    </w:p>
    <w:p w14:paraId="57E40EFD" w14:textId="00AE2FC6" w:rsidR="00287CA4" w:rsidRDefault="00741E72">
      <w:pPr>
        <w:pStyle w:val="TOC3"/>
        <w:rPr>
          <w:rFonts w:eastAsiaTheme="minorEastAsia"/>
          <w:b w:val="0"/>
          <w:smallCaps w:val="0"/>
          <w:sz w:val="22"/>
          <w:lang w:val="en-US" w:eastAsia="en-US" w:bidi="ar-SA"/>
        </w:rPr>
      </w:pPr>
      <w:hyperlink w:anchor="_Toc485727030" w:history="1">
        <w:r w:rsidR="00287CA4" w:rsidRPr="00352A85">
          <w:rPr>
            <w:rStyle w:val="Hyperlink"/>
          </w:rPr>
          <w:t>Bing Maps</w:t>
        </w:r>
        <w:r w:rsidR="00287CA4">
          <w:rPr>
            <w:webHidden/>
          </w:rPr>
          <w:tab/>
        </w:r>
        <w:r w:rsidR="00287CA4">
          <w:rPr>
            <w:webHidden/>
          </w:rPr>
          <w:fldChar w:fldCharType="begin"/>
        </w:r>
        <w:r w:rsidR="00287CA4">
          <w:rPr>
            <w:webHidden/>
          </w:rPr>
          <w:instrText xml:space="preserve"> PAGEREF _Toc485727030 \h </w:instrText>
        </w:r>
        <w:r w:rsidR="00287CA4">
          <w:rPr>
            <w:webHidden/>
          </w:rPr>
        </w:r>
        <w:r w:rsidR="00287CA4">
          <w:rPr>
            <w:webHidden/>
          </w:rPr>
          <w:fldChar w:fldCharType="separate"/>
        </w:r>
        <w:r w:rsidR="00287CA4">
          <w:rPr>
            <w:webHidden/>
          </w:rPr>
          <w:t>31</w:t>
        </w:r>
        <w:r w:rsidR="00287CA4">
          <w:rPr>
            <w:webHidden/>
          </w:rPr>
          <w:fldChar w:fldCharType="end"/>
        </w:r>
      </w:hyperlink>
    </w:p>
    <w:p w14:paraId="631FE30A" w14:textId="57D2AA49" w:rsidR="00287CA4" w:rsidRDefault="00741E72">
      <w:pPr>
        <w:pStyle w:val="TOC3"/>
        <w:rPr>
          <w:rFonts w:eastAsiaTheme="minorEastAsia"/>
          <w:b w:val="0"/>
          <w:smallCaps w:val="0"/>
          <w:sz w:val="22"/>
          <w:lang w:val="en-US" w:eastAsia="en-US" w:bidi="ar-SA"/>
        </w:rPr>
      </w:pPr>
      <w:hyperlink w:anchor="_Toc485727031" w:history="1">
        <w:r w:rsidR="00287CA4" w:rsidRPr="00352A85">
          <w:rPr>
            <w:rStyle w:val="Hyperlink"/>
          </w:rPr>
          <w:t>Професионални услуги</w:t>
        </w:r>
        <w:r w:rsidR="00287CA4">
          <w:rPr>
            <w:webHidden/>
          </w:rPr>
          <w:tab/>
        </w:r>
        <w:r w:rsidR="00287CA4">
          <w:rPr>
            <w:webHidden/>
          </w:rPr>
          <w:fldChar w:fldCharType="begin"/>
        </w:r>
        <w:r w:rsidR="00287CA4">
          <w:rPr>
            <w:webHidden/>
          </w:rPr>
          <w:instrText xml:space="preserve"> PAGEREF _Toc485727031 \h </w:instrText>
        </w:r>
        <w:r w:rsidR="00287CA4">
          <w:rPr>
            <w:webHidden/>
          </w:rPr>
        </w:r>
        <w:r w:rsidR="00287CA4">
          <w:rPr>
            <w:webHidden/>
          </w:rPr>
          <w:fldChar w:fldCharType="separate"/>
        </w:r>
        <w:r w:rsidR="00287CA4">
          <w:rPr>
            <w:webHidden/>
          </w:rPr>
          <w:t>31</w:t>
        </w:r>
        <w:r w:rsidR="00287CA4">
          <w:rPr>
            <w:webHidden/>
          </w:rPr>
          <w:fldChar w:fldCharType="end"/>
        </w:r>
      </w:hyperlink>
    </w:p>
    <w:p w14:paraId="5955DC62" w14:textId="1D2FEE0C" w:rsidR="00287CA4" w:rsidRDefault="00741E72">
      <w:pPr>
        <w:pStyle w:val="TOC3"/>
        <w:rPr>
          <w:rFonts w:eastAsiaTheme="minorEastAsia"/>
          <w:b w:val="0"/>
          <w:smallCaps w:val="0"/>
          <w:sz w:val="22"/>
          <w:lang w:val="en-US" w:eastAsia="en-US" w:bidi="ar-SA"/>
        </w:rPr>
      </w:pPr>
      <w:hyperlink w:anchor="_Toc485727032" w:history="1">
        <w:r w:rsidR="00287CA4" w:rsidRPr="00352A85">
          <w:rPr>
            <w:rStyle w:val="Hyperlink"/>
          </w:rPr>
          <w:t>Предупреждение за H.265/HEVC кодирането за Azure Media Services</w:t>
        </w:r>
        <w:r w:rsidR="00287CA4">
          <w:rPr>
            <w:webHidden/>
          </w:rPr>
          <w:tab/>
        </w:r>
        <w:r w:rsidR="00287CA4">
          <w:rPr>
            <w:webHidden/>
          </w:rPr>
          <w:fldChar w:fldCharType="begin"/>
        </w:r>
        <w:r w:rsidR="00287CA4">
          <w:rPr>
            <w:webHidden/>
          </w:rPr>
          <w:instrText xml:space="preserve"> PAGEREF _Toc485727032 \h </w:instrText>
        </w:r>
        <w:r w:rsidR="00287CA4">
          <w:rPr>
            <w:webHidden/>
          </w:rPr>
        </w:r>
        <w:r w:rsidR="00287CA4">
          <w:rPr>
            <w:webHidden/>
          </w:rPr>
          <w:fldChar w:fldCharType="separate"/>
        </w:r>
        <w:r w:rsidR="00287CA4">
          <w:rPr>
            <w:webHidden/>
          </w:rPr>
          <w:t>32</w:t>
        </w:r>
        <w:r w:rsidR="00287CA4">
          <w:rPr>
            <w:webHidden/>
          </w:rPr>
          <w:fldChar w:fldCharType="end"/>
        </w:r>
      </w:hyperlink>
    </w:p>
    <w:p w14:paraId="4DF48F11" w14:textId="1263A285" w:rsidR="00287CA4" w:rsidRDefault="00741E72">
      <w:pPr>
        <w:pStyle w:val="TOC3"/>
        <w:rPr>
          <w:rFonts w:eastAsiaTheme="minorEastAsia"/>
          <w:b w:val="0"/>
          <w:smallCaps w:val="0"/>
          <w:sz w:val="22"/>
          <w:lang w:val="en-US" w:eastAsia="en-US" w:bidi="ar-SA"/>
        </w:rPr>
      </w:pPr>
      <w:hyperlink w:anchor="_Toc485727033" w:history="1">
        <w:r w:rsidR="00287CA4" w:rsidRPr="00352A85">
          <w:rPr>
            <w:rStyle w:val="Hyperlink"/>
            <w:lang w:val="bg-BG"/>
          </w:rPr>
          <w:t xml:space="preserve">Бележка за </w:t>
        </w:r>
        <w:r w:rsidR="00287CA4" w:rsidRPr="00352A85">
          <w:rPr>
            <w:rStyle w:val="Hyperlink"/>
          </w:rPr>
          <w:t>Adobe</w:t>
        </w:r>
        <w:r w:rsidR="00287CA4" w:rsidRPr="00352A85">
          <w:rPr>
            <w:rStyle w:val="Hyperlink"/>
            <w:lang w:val="bg-BG"/>
          </w:rPr>
          <w:t xml:space="preserve"> </w:t>
        </w:r>
        <w:r w:rsidR="00287CA4" w:rsidRPr="00352A85">
          <w:rPr>
            <w:rStyle w:val="Hyperlink"/>
          </w:rPr>
          <w:t>Flash</w:t>
        </w:r>
        <w:r w:rsidR="00287CA4" w:rsidRPr="00352A85">
          <w:rPr>
            <w:rStyle w:val="Hyperlink"/>
            <w:lang w:val="bg-BG"/>
          </w:rPr>
          <w:t xml:space="preserve"> </w:t>
        </w:r>
        <w:r w:rsidR="00287CA4" w:rsidRPr="00352A85">
          <w:rPr>
            <w:rStyle w:val="Hyperlink"/>
          </w:rPr>
          <w:t>Player</w:t>
        </w:r>
        <w:r w:rsidR="00287CA4">
          <w:rPr>
            <w:webHidden/>
          </w:rPr>
          <w:tab/>
        </w:r>
        <w:r w:rsidR="00287CA4">
          <w:rPr>
            <w:webHidden/>
          </w:rPr>
          <w:fldChar w:fldCharType="begin"/>
        </w:r>
        <w:r w:rsidR="00287CA4">
          <w:rPr>
            <w:webHidden/>
          </w:rPr>
          <w:instrText xml:space="preserve"> PAGEREF _Toc485727033 \h </w:instrText>
        </w:r>
        <w:r w:rsidR="00287CA4">
          <w:rPr>
            <w:webHidden/>
          </w:rPr>
        </w:r>
        <w:r w:rsidR="00287CA4">
          <w:rPr>
            <w:webHidden/>
          </w:rPr>
          <w:fldChar w:fldCharType="separate"/>
        </w:r>
        <w:r w:rsidR="00287CA4">
          <w:rPr>
            <w:webHidden/>
          </w:rPr>
          <w:t>32</w:t>
        </w:r>
        <w:r w:rsidR="00287CA4">
          <w:rPr>
            <w:webHidden/>
          </w:rPr>
          <w:fldChar w:fldCharType="end"/>
        </w:r>
      </w:hyperlink>
    </w:p>
    <w:p w14:paraId="3A21557E" w14:textId="45338255" w:rsidR="00287CA4" w:rsidRDefault="00741E72">
      <w:pPr>
        <w:pStyle w:val="TOC3"/>
        <w:rPr>
          <w:rFonts w:eastAsiaTheme="minorEastAsia"/>
          <w:b w:val="0"/>
          <w:smallCaps w:val="0"/>
          <w:sz w:val="22"/>
          <w:lang w:val="en-US" w:eastAsia="en-US" w:bidi="ar-SA"/>
        </w:rPr>
      </w:pPr>
      <w:hyperlink w:anchor="_Toc485727034" w:history="1">
        <w:r w:rsidR="00287CA4" w:rsidRPr="00352A85">
          <w:rPr>
            <w:rStyle w:val="Hyperlink"/>
            <w:lang w:val="bg-BG"/>
          </w:rPr>
          <w:t xml:space="preserve">Бележка за Визуалния стандарт </w:t>
        </w:r>
        <w:r w:rsidR="00287CA4" w:rsidRPr="00352A85">
          <w:rPr>
            <w:rStyle w:val="Hyperlink"/>
          </w:rPr>
          <w:t>H</w:t>
        </w:r>
        <w:r w:rsidR="00287CA4" w:rsidRPr="00352A85">
          <w:rPr>
            <w:rStyle w:val="Hyperlink"/>
            <w:lang w:val="bg-BG"/>
          </w:rPr>
          <w:t>.264/</w:t>
        </w:r>
        <w:r w:rsidR="00287CA4" w:rsidRPr="00352A85">
          <w:rPr>
            <w:rStyle w:val="Hyperlink"/>
          </w:rPr>
          <w:t>AVC</w:t>
        </w:r>
        <w:r w:rsidR="00287CA4" w:rsidRPr="00352A85">
          <w:rPr>
            <w:rStyle w:val="Hyperlink"/>
            <w:lang w:val="bg-BG"/>
          </w:rPr>
          <w:t xml:space="preserve">, Видеостандарта </w:t>
        </w:r>
        <w:r w:rsidR="00287CA4" w:rsidRPr="00352A85">
          <w:rPr>
            <w:rStyle w:val="Hyperlink"/>
          </w:rPr>
          <w:t>VC</w:t>
        </w:r>
        <w:r w:rsidR="00287CA4" w:rsidRPr="00352A85">
          <w:rPr>
            <w:rStyle w:val="Hyperlink"/>
            <w:lang w:val="bg-BG"/>
          </w:rPr>
          <w:t xml:space="preserve">-1, Визуалния стандарт </w:t>
        </w:r>
        <w:r w:rsidR="00287CA4" w:rsidRPr="00352A85">
          <w:rPr>
            <w:rStyle w:val="Hyperlink"/>
          </w:rPr>
          <w:t>MPEG</w:t>
        </w:r>
        <w:r w:rsidR="00287CA4" w:rsidRPr="00352A85">
          <w:rPr>
            <w:rStyle w:val="Hyperlink"/>
            <w:lang w:val="bg-BG"/>
          </w:rPr>
          <w:t xml:space="preserve">-4 Част 2 и Видеостандарта </w:t>
        </w:r>
        <w:r w:rsidR="00287CA4" w:rsidRPr="00352A85">
          <w:rPr>
            <w:rStyle w:val="Hyperlink"/>
          </w:rPr>
          <w:t>MPEG</w:t>
        </w:r>
        <w:r w:rsidR="00287CA4" w:rsidRPr="00352A85">
          <w:rPr>
            <w:rStyle w:val="Hyperlink"/>
            <w:lang w:val="bg-BG"/>
          </w:rPr>
          <w:t>-2</w:t>
        </w:r>
        <w:r w:rsidR="00287CA4">
          <w:rPr>
            <w:webHidden/>
          </w:rPr>
          <w:tab/>
        </w:r>
        <w:r w:rsidR="00287CA4">
          <w:rPr>
            <w:webHidden/>
          </w:rPr>
          <w:fldChar w:fldCharType="begin"/>
        </w:r>
        <w:r w:rsidR="00287CA4">
          <w:rPr>
            <w:webHidden/>
          </w:rPr>
          <w:instrText xml:space="preserve"> PAGEREF _Toc485727034 \h </w:instrText>
        </w:r>
        <w:r w:rsidR="00287CA4">
          <w:rPr>
            <w:webHidden/>
          </w:rPr>
        </w:r>
        <w:r w:rsidR="00287CA4">
          <w:rPr>
            <w:webHidden/>
          </w:rPr>
          <w:fldChar w:fldCharType="separate"/>
        </w:r>
        <w:r w:rsidR="00287CA4">
          <w:rPr>
            <w:webHidden/>
          </w:rPr>
          <w:t>32</w:t>
        </w:r>
        <w:r w:rsidR="00287CA4">
          <w:rPr>
            <w:webHidden/>
          </w:rPr>
          <w:fldChar w:fldCharType="end"/>
        </w:r>
      </w:hyperlink>
    </w:p>
    <w:p w14:paraId="2BD9A634" w14:textId="57771667" w:rsidR="00287CA4" w:rsidRDefault="00741E72">
      <w:pPr>
        <w:pStyle w:val="TOC1"/>
        <w:tabs>
          <w:tab w:val="right" w:leader="dot" w:pos="5030"/>
        </w:tabs>
        <w:rPr>
          <w:rFonts w:eastAsiaTheme="minorEastAsia"/>
          <w:b w:val="0"/>
          <w:caps w:val="0"/>
          <w:noProof/>
          <w:sz w:val="22"/>
          <w:lang w:val="en-US" w:eastAsia="en-US" w:bidi="ar-SA"/>
        </w:rPr>
      </w:pPr>
      <w:hyperlink w:anchor="_Toc485727035" w:history="1">
        <w:r w:rsidR="00287CA4" w:rsidRPr="00352A85">
          <w:rPr>
            <w:rStyle w:val="Hyperlink"/>
            <w:noProof/>
          </w:rPr>
          <w:t>Приложение 2 – Пакети с лицензи за абонамент</w:t>
        </w:r>
        <w:r w:rsidR="00287CA4">
          <w:rPr>
            <w:noProof/>
            <w:webHidden/>
          </w:rPr>
          <w:tab/>
        </w:r>
        <w:r w:rsidR="00287CA4">
          <w:rPr>
            <w:noProof/>
            <w:webHidden/>
          </w:rPr>
          <w:fldChar w:fldCharType="begin"/>
        </w:r>
        <w:r w:rsidR="00287CA4">
          <w:rPr>
            <w:noProof/>
            <w:webHidden/>
          </w:rPr>
          <w:instrText xml:space="preserve"> PAGEREF _Toc485727035 \h </w:instrText>
        </w:r>
        <w:r w:rsidR="00287CA4">
          <w:rPr>
            <w:noProof/>
            <w:webHidden/>
          </w:rPr>
        </w:r>
        <w:r w:rsidR="00287CA4">
          <w:rPr>
            <w:noProof/>
            <w:webHidden/>
          </w:rPr>
          <w:fldChar w:fldCharType="separate"/>
        </w:r>
        <w:r w:rsidR="00287CA4">
          <w:rPr>
            <w:noProof/>
            <w:webHidden/>
          </w:rPr>
          <w:t>33</w:t>
        </w:r>
        <w:r w:rsidR="00287CA4">
          <w:rPr>
            <w:noProof/>
            <w:webHidden/>
          </w:rPr>
          <w:fldChar w:fldCharType="end"/>
        </w:r>
      </w:hyperlink>
    </w:p>
    <w:p w14:paraId="57C9F427" w14:textId="53898C31" w:rsidR="00287CA4" w:rsidRDefault="00741E72">
      <w:pPr>
        <w:pStyle w:val="TOC1"/>
        <w:tabs>
          <w:tab w:val="right" w:leader="dot" w:pos="5030"/>
        </w:tabs>
        <w:rPr>
          <w:rFonts w:eastAsiaTheme="minorEastAsia"/>
          <w:b w:val="0"/>
          <w:caps w:val="0"/>
          <w:noProof/>
          <w:sz w:val="22"/>
          <w:lang w:val="en-US" w:eastAsia="en-US" w:bidi="ar-SA"/>
        </w:rPr>
      </w:pPr>
      <w:hyperlink w:anchor="_Toc485727036" w:history="1">
        <w:r w:rsidR="00287CA4" w:rsidRPr="00352A85">
          <w:rPr>
            <w:rStyle w:val="Hyperlink"/>
            <w:noProof/>
          </w:rPr>
          <w:t>Приложение 3 – Стандартните договорни клаузи (Изпълнители за обработване на данни)</w:t>
        </w:r>
        <w:r w:rsidR="00287CA4">
          <w:rPr>
            <w:noProof/>
            <w:webHidden/>
          </w:rPr>
          <w:tab/>
        </w:r>
        <w:r w:rsidR="00287CA4">
          <w:rPr>
            <w:noProof/>
            <w:webHidden/>
          </w:rPr>
          <w:fldChar w:fldCharType="begin"/>
        </w:r>
        <w:r w:rsidR="00287CA4">
          <w:rPr>
            <w:noProof/>
            <w:webHidden/>
          </w:rPr>
          <w:instrText xml:space="preserve"> PAGEREF _Toc485727036 \h </w:instrText>
        </w:r>
        <w:r w:rsidR="00287CA4">
          <w:rPr>
            <w:noProof/>
            <w:webHidden/>
          </w:rPr>
        </w:r>
        <w:r w:rsidR="00287CA4">
          <w:rPr>
            <w:noProof/>
            <w:webHidden/>
          </w:rPr>
          <w:fldChar w:fldCharType="separate"/>
        </w:r>
        <w:r w:rsidR="00287CA4">
          <w:rPr>
            <w:noProof/>
            <w:webHidden/>
          </w:rPr>
          <w:t>35</w:t>
        </w:r>
        <w:r w:rsidR="00287CA4">
          <w:rPr>
            <w:noProof/>
            <w:webHidden/>
          </w:rPr>
          <w:fldChar w:fldCharType="end"/>
        </w:r>
      </w:hyperlink>
    </w:p>
    <w:p w14:paraId="092C9288" w14:textId="107B6760"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726957"/>
      <w:r>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85726958"/>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037E8E1E" w14:textId="77777777" w:rsidR="001B7568" w:rsidRPr="0064519F" w:rsidRDefault="001B7568" w:rsidP="001B7568">
      <w:pPr>
        <w:pStyle w:val="ProductList-Offering1Heading"/>
      </w:pPr>
      <w:bookmarkStart w:id="6" w:name="_Toc484158249"/>
      <w:bookmarkStart w:id="7" w:name="_Toc476230887"/>
      <w:bookmarkStart w:id="8" w:name="_Toc485726959"/>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1B7568" w:rsidRPr="00AD6DB4" w14:paraId="015BFCC1" w14:textId="77777777" w:rsidTr="00F95B8B">
        <w:trPr>
          <w:tblHeader/>
        </w:trPr>
        <w:tc>
          <w:tcPr>
            <w:tcW w:w="5395" w:type="dxa"/>
            <w:shd w:val="clear" w:color="auto" w:fill="0072C6"/>
          </w:tcPr>
          <w:p w14:paraId="291ECAC6" w14:textId="77777777" w:rsidR="001B7568" w:rsidRPr="00231971" w:rsidRDefault="001B7568" w:rsidP="00F95B8B">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D55D869" w14:textId="77777777" w:rsidR="001B7568" w:rsidRPr="00231971" w:rsidRDefault="001B7568" w:rsidP="00F95B8B">
            <w:pPr>
              <w:pStyle w:val="ProductList-Body"/>
              <w:spacing w:before="20" w:after="20"/>
              <w:rPr>
                <w:color w:val="FFFFFF" w:themeColor="background1"/>
                <w:sz w:val="16"/>
                <w:szCs w:val="16"/>
              </w:rPr>
            </w:pPr>
            <w:r>
              <w:rPr>
                <w:color w:val="FFFFFF" w:themeColor="background1"/>
                <w:sz w:val="16"/>
                <w:szCs w:val="16"/>
              </w:rPr>
              <w:t>Премахвания</w:t>
            </w:r>
          </w:p>
        </w:tc>
      </w:tr>
      <w:tr w:rsidR="001B7568" w14:paraId="280A5E5A" w14:textId="77777777" w:rsidTr="00F95B8B">
        <w:tc>
          <w:tcPr>
            <w:tcW w:w="5395" w:type="dxa"/>
            <w:vAlign w:val="bottom"/>
          </w:tcPr>
          <w:p w14:paraId="40FC2BF7" w14:textId="77777777" w:rsidR="001B7568" w:rsidRPr="00BC5530" w:rsidRDefault="001B7568" w:rsidP="00F95B8B">
            <w:pPr>
              <w:pStyle w:val="ProductList-Offering1"/>
            </w:pPr>
            <w:bookmarkStart w:id="15" w:name="_Toc484158250"/>
            <w:bookmarkStart w:id="16" w:name="_Toc485726960"/>
            <w:r>
              <w:t>Microsoft Azure Stack</w:t>
            </w:r>
            <w:bookmarkEnd w:id="15"/>
            <w:bookmarkEnd w:id="16"/>
          </w:p>
        </w:tc>
        <w:tc>
          <w:tcPr>
            <w:tcW w:w="5395" w:type="dxa"/>
            <w:vAlign w:val="bottom"/>
          </w:tcPr>
          <w:p w14:paraId="252F70E2" w14:textId="77777777" w:rsidR="001B7568" w:rsidRPr="00231971" w:rsidRDefault="001B7568" w:rsidP="00F95B8B">
            <w:pPr>
              <w:pStyle w:val="ProductList-Offering1"/>
            </w:pPr>
          </w:p>
        </w:tc>
      </w:tr>
      <w:tr w:rsidR="001B7568" w14:paraId="1110715B" w14:textId="77777777" w:rsidTr="00F95B8B">
        <w:tc>
          <w:tcPr>
            <w:tcW w:w="5395" w:type="dxa"/>
            <w:vAlign w:val="bottom"/>
          </w:tcPr>
          <w:p w14:paraId="30D26AC7" w14:textId="77777777" w:rsidR="001B7568" w:rsidRPr="00BC5530" w:rsidRDefault="001B7568" w:rsidP="00F95B8B">
            <w:pPr>
              <w:pStyle w:val="ProductList-Offering1"/>
            </w:pPr>
            <w:bookmarkStart w:id="17" w:name="_Toc484158251"/>
            <w:bookmarkStart w:id="18" w:name="_Toc485726961"/>
            <w:r>
              <w:rPr>
                <w:szCs w:val="16"/>
              </w:rPr>
              <w:t>Microsoft Dynamics 365 за Операции – дейност, Enterprise Edition</w:t>
            </w:r>
            <w:bookmarkEnd w:id="17"/>
            <w:bookmarkEnd w:id="18"/>
          </w:p>
        </w:tc>
        <w:tc>
          <w:tcPr>
            <w:tcW w:w="5395" w:type="dxa"/>
            <w:vAlign w:val="bottom"/>
          </w:tcPr>
          <w:p w14:paraId="13572418" w14:textId="77777777" w:rsidR="001B7568" w:rsidRPr="00231971" w:rsidRDefault="001B7568" w:rsidP="00F95B8B">
            <w:pPr>
              <w:pStyle w:val="ProductList-Offering1"/>
            </w:pPr>
          </w:p>
        </w:tc>
      </w:tr>
      <w:tr w:rsidR="001B7568" w14:paraId="0B1FEB04" w14:textId="77777777" w:rsidTr="00F95B8B">
        <w:tc>
          <w:tcPr>
            <w:tcW w:w="5395" w:type="dxa"/>
            <w:vAlign w:val="bottom"/>
          </w:tcPr>
          <w:p w14:paraId="3ED97238" w14:textId="77777777" w:rsidR="001B7568" w:rsidRPr="00BC5530" w:rsidRDefault="001B7568" w:rsidP="00F95B8B">
            <w:pPr>
              <w:pStyle w:val="ProductList-Offering1"/>
            </w:pPr>
            <w:bookmarkStart w:id="19" w:name="_Toc484158252"/>
            <w:bookmarkStart w:id="20" w:name="_Toc485726962"/>
            <w:r>
              <w:rPr>
                <w:szCs w:val="16"/>
              </w:rPr>
              <w:t>Microsoft Dynamics 365 за Операции – устройство, Enterprise Edition</w:t>
            </w:r>
            <w:bookmarkEnd w:id="19"/>
            <w:bookmarkEnd w:id="20"/>
          </w:p>
        </w:tc>
        <w:tc>
          <w:tcPr>
            <w:tcW w:w="5395" w:type="dxa"/>
            <w:vAlign w:val="bottom"/>
          </w:tcPr>
          <w:p w14:paraId="36FFB718" w14:textId="77777777" w:rsidR="001B7568" w:rsidRPr="00231971" w:rsidRDefault="001B7568" w:rsidP="00F95B8B">
            <w:pPr>
              <w:pStyle w:val="ProductList-Offering1"/>
            </w:pPr>
          </w:p>
        </w:tc>
      </w:tr>
      <w:tr w:rsidR="001B7568" w14:paraId="101EF081" w14:textId="77777777" w:rsidTr="00F95B8B">
        <w:tc>
          <w:tcPr>
            <w:tcW w:w="5395" w:type="dxa"/>
            <w:vAlign w:val="bottom"/>
          </w:tcPr>
          <w:p w14:paraId="62879D04" w14:textId="77777777" w:rsidR="001B7568" w:rsidRPr="00BC5530" w:rsidRDefault="001B7568" w:rsidP="00F95B8B">
            <w:pPr>
              <w:pStyle w:val="ProductList-Offering1"/>
            </w:pPr>
            <w:bookmarkStart w:id="21" w:name="_Toc484158253"/>
            <w:bookmarkStart w:id="22" w:name="_Toc485726963"/>
            <w:r>
              <w:rPr>
                <w:szCs w:val="16"/>
              </w:rPr>
              <w:t>Microsoft Dynamics 365 за Продажби на дребно, Enterprise Edition</w:t>
            </w:r>
            <w:bookmarkEnd w:id="21"/>
            <w:bookmarkEnd w:id="22"/>
          </w:p>
        </w:tc>
        <w:tc>
          <w:tcPr>
            <w:tcW w:w="5395" w:type="dxa"/>
            <w:vAlign w:val="bottom"/>
          </w:tcPr>
          <w:p w14:paraId="079F94DF" w14:textId="77777777" w:rsidR="001B7568" w:rsidRPr="00231971" w:rsidRDefault="001B7568" w:rsidP="00F95B8B">
            <w:pPr>
              <w:pStyle w:val="ProductList-Offering1"/>
            </w:pPr>
          </w:p>
        </w:tc>
      </w:tr>
      <w:tr w:rsidR="001B7568" w14:paraId="397EE5F6" w14:textId="77777777" w:rsidTr="00F95B8B">
        <w:tc>
          <w:tcPr>
            <w:tcW w:w="5395" w:type="dxa"/>
            <w:vAlign w:val="bottom"/>
          </w:tcPr>
          <w:p w14:paraId="0DFD2EE7" w14:textId="77777777" w:rsidR="001B7568" w:rsidRDefault="001B7568" w:rsidP="00F95B8B">
            <w:pPr>
              <w:pStyle w:val="ProductList-Offering1"/>
            </w:pPr>
            <w:bookmarkStart w:id="23" w:name="_Toc484158254"/>
            <w:bookmarkStart w:id="24" w:name="_Toc485726964"/>
            <w:r>
              <w:rPr>
                <w:szCs w:val="16"/>
              </w:rPr>
              <w:t>Microsoft Dynamics 365 за Таланти, Enterprise Edition</w:t>
            </w:r>
            <w:bookmarkEnd w:id="23"/>
            <w:bookmarkEnd w:id="24"/>
          </w:p>
        </w:tc>
        <w:tc>
          <w:tcPr>
            <w:tcW w:w="5395" w:type="dxa"/>
            <w:vAlign w:val="bottom"/>
          </w:tcPr>
          <w:p w14:paraId="44FD0393" w14:textId="77777777" w:rsidR="001B7568" w:rsidRDefault="001B7568" w:rsidP="00F95B8B">
            <w:pPr>
              <w:pStyle w:val="ProductList-Offering1"/>
            </w:pPr>
          </w:p>
        </w:tc>
      </w:tr>
      <w:tr w:rsidR="001B7568" w14:paraId="05F61357" w14:textId="77777777" w:rsidTr="00F95B8B">
        <w:tc>
          <w:tcPr>
            <w:tcW w:w="5395" w:type="dxa"/>
            <w:vAlign w:val="bottom"/>
          </w:tcPr>
          <w:p w14:paraId="5448D3C0" w14:textId="77777777" w:rsidR="001B7568" w:rsidRDefault="001B7568" w:rsidP="00F95B8B">
            <w:pPr>
              <w:pStyle w:val="ProductList-Offering1"/>
            </w:pPr>
            <w:bookmarkStart w:id="25" w:name="_Toc484158255"/>
            <w:bookmarkStart w:id="26" w:name="_Toc485726965"/>
            <w:r>
              <w:rPr>
                <w:szCs w:val="16"/>
              </w:rPr>
              <w:t>Microsoft Relationship Sales</w:t>
            </w:r>
            <w:bookmarkEnd w:id="25"/>
            <w:bookmarkEnd w:id="26"/>
          </w:p>
        </w:tc>
        <w:tc>
          <w:tcPr>
            <w:tcW w:w="5395" w:type="dxa"/>
            <w:vAlign w:val="bottom"/>
          </w:tcPr>
          <w:p w14:paraId="08F04E3C" w14:textId="77777777" w:rsidR="001B7568" w:rsidRDefault="001B7568" w:rsidP="00F95B8B">
            <w:pPr>
              <w:pStyle w:val="ProductList-Offering1"/>
            </w:pPr>
          </w:p>
        </w:tc>
      </w:tr>
    </w:tbl>
    <w:p w14:paraId="4C50A548" w14:textId="77777777" w:rsidR="001B7568" w:rsidRPr="00747204" w:rsidRDefault="001B7568" w:rsidP="001B7568">
      <w:pPr>
        <w:pStyle w:val="ProductList-Body"/>
      </w:pPr>
    </w:p>
    <w:p w14:paraId="4CE1893B" w14:textId="77777777" w:rsidR="001B7568" w:rsidRPr="00747204" w:rsidRDefault="001B7568" w:rsidP="001B7568">
      <w:pPr>
        <w:pStyle w:val="ProductList-ClauseHeading"/>
        <w:outlineLvl w:val="2"/>
      </w:pPr>
      <w:r>
        <w:t>Общи условия</w:t>
      </w:r>
    </w:p>
    <w:p w14:paraId="035A809E" w14:textId="77777777" w:rsidR="001B7568" w:rsidRPr="00747204" w:rsidRDefault="00741E72" w:rsidP="001B7568">
      <w:pPr>
        <w:pStyle w:val="ProductList-Body"/>
      </w:pPr>
      <w:hyperlink w:anchor="NonMicrosoftProducts" w:history="1">
        <w:r w:rsidR="001B7568">
          <w:rPr>
            <w:rStyle w:val="Hyperlink"/>
          </w:rPr>
          <w:t>Продукти, които не са на Microsoft</w:t>
        </w:r>
      </w:hyperlink>
      <w:r w:rsidR="001B7568">
        <w:t>: Разделът за продукти, които не са на Microsoft, е актуализиран, за да включва този тип продукти, придобити чрез онлайн магазина на Microsoft.</w:t>
      </w:r>
    </w:p>
    <w:p w14:paraId="4204DB41" w14:textId="77777777" w:rsidR="001B7568" w:rsidRPr="00747204" w:rsidRDefault="001B7568" w:rsidP="001B7568">
      <w:pPr>
        <w:pStyle w:val="ProductList-Body"/>
      </w:pPr>
    </w:p>
    <w:p w14:paraId="4F5C2CBF" w14:textId="77777777" w:rsidR="001B7568" w:rsidRPr="00747204" w:rsidRDefault="001B7568" w:rsidP="001B7568">
      <w:pPr>
        <w:pStyle w:val="ProductList-ClauseHeading"/>
        <w:outlineLvl w:val="2"/>
      </w:pPr>
      <w:r>
        <w:t>Приложение 1 - Предупреждения</w:t>
      </w:r>
    </w:p>
    <w:p w14:paraId="1E2D76F4" w14:textId="672E9044" w:rsidR="001B7568" w:rsidRPr="00747204" w:rsidRDefault="00741E72" w:rsidP="001B7568">
      <w:pPr>
        <w:pStyle w:val="ProductList-Body"/>
      </w:pPr>
      <w:hyperlink w:anchor="Attachment1" w:history="1">
        <w:r w:rsidR="001B7568">
          <w:rPr>
            <w:rStyle w:val="Hyperlink"/>
          </w:rPr>
          <w:t>Бележка за Adobe Flash Player</w:t>
        </w:r>
      </w:hyperlink>
      <w:r w:rsidR="001B7568">
        <w:t xml:space="preserve">: Бележка за Adobe Flash Player бе добавена към </w:t>
      </w:r>
      <w:hyperlink w:anchor="MicrosoftAzureServices" w:history="1">
        <w:r w:rsidR="001B7568">
          <w:rPr>
            <w:rStyle w:val="Hyperlink"/>
          </w:rPr>
          <w:t>раздела за Microsoft Azure Services</w:t>
        </w:r>
      </w:hyperlink>
      <w:r w:rsidR="001B7568">
        <w:t>.</w:t>
      </w:r>
    </w:p>
    <w:p w14:paraId="13750578" w14:textId="00950B26" w:rsidR="00331767" w:rsidRPr="00903BB7" w:rsidRDefault="00741E72"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5726966"/>
      <w:bookmarkEnd w:id="9"/>
      <w:bookmarkEnd w:id="10"/>
      <w:bookmarkEnd w:id="11"/>
      <w:bookmarkEnd w:id="12"/>
      <w:bookmarkEnd w:id="13"/>
      <w:bookmarkEnd w:id="14"/>
      <w:r>
        <w:t>Общи условия</w:t>
      </w:r>
      <w:bookmarkEnd w:id="27"/>
      <w:bookmarkEnd w:id="28"/>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29" w:name="_Toc485726967"/>
      <w:r>
        <w:t>Определения</w:t>
      </w:r>
      <w:bookmarkEnd w:id="29"/>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1"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30" w:name="_Toc453946572"/>
      <w:bookmarkStart w:id="31" w:name="_Toc451949009"/>
      <w:bookmarkStart w:id="32" w:name="_Toc485726968"/>
      <w:r>
        <w:t>Актуализации на условията за Онлайн услуги</w:t>
      </w:r>
      <w:bookmarkEnd w:id="30"/>
      <w:bookmarkEnd w:id="31"/>
      <w:bookmarkEnd w:id="32"/>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33" w:name="_Toc453946573"/>
      <w:bookmarkStart w:id="34" w:name="_Toc451949010"/>
      <w:bookmarkStart w:id="35" w:name="_Toc485726969"/>
      <w:bookmarkStart w:id="36" w:name="OnlineServicesChanges"/>
      <w:r>
        <w:t>Промени и наличност на Онлайн услугите</w:t>
      </w:r>
      <w:bookmarkEnd w:id="33"/>
      <w:bookmarkEnd w:id="34"/>
      <w:bookmarkEnd w:id="35"/>
    </w:p>
    <w:bookmarkEnd w:id="36"/>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5726970"/>
      <w:r>
        <w:t>Съхранение на данни</w:t>
      </w:r>
      <w:bookmarkEnd w:id="37"/>
    </w:p>
    <w:p w14:paraId="4B667620" w14:textId="77777777" w:rsidR="001B7568" w:rsidRPr="00747204" w:rsidRDefault="001B7568" w:rsidP="001B7568">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и услугите на LinkedIn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8" w:name="_Toc485726971"/>
      <w:r>
        <w:t>Използване на софтуера с Онлайн услугата</w:t>
      </w:r>
      <w:bookmarkEnd w:id="38"/>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39" w:name="_Toc460240070"/>
      <w:bookmarkStart w:id="40" w:name="_Toc459970681"/>
      <w:bookmarkStart w:id="41" w:name="_Toc485726972"/>
      <w:bookmarkStart w:id="42" w:name="NonMicrosoftProducts"/>
      <w:r>
        <w:t>Продукти, които не са на Microsoft</w:t>
      </w:r>
      <w:bookmarkEnd w:id="39"/>
      <w:bookmarkEnd w:id="40"/>
      <w:bookmarkEnd w:id="41"/>
    </w:p>
    <w:bookmarkEnd w:id="42"/>
    <w:p w14:paraId="2FD9D8ED" w14:textId="77777777" w:rsidR="001B7568" w:rsidRPr="00747204" w:rsidRDefault="001B7568" w:rsidP="001B7568">
      <w:pPr>
        <w:pStyle w:val="ProductList-Body"/>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5726973"/>
      <w:r>
        <w:t>Условия за допустимо използване</w:t>
      </w:r>
      <w:bookmarkEnd w:id="4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44" w:name="_Toc485726974"/>
      <w:r>
        <w:t>Технически ограничения</w:t>
      </w:r>
      <w:bookmarkEnd w:id="4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5" w:name="_Toc485726975"/>
      <w:r>
        <w:t>Съответствие със законите</w:t>
      </w:r>
      <w:bookmarkEnd w:id="4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46" w:name="_Toc485726976"/>
      <w:r w:rsidRPr="005B37B5">
        <w:t>Услуги за внос/износ</w:t>
      </w:r>
      <w:bookmarkEnd w:id="46"/>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47" w:name="_Toc485726977"/>
      <w:r>
        <w:t>Електронни известия</w:t>
      </w:r>
      <w:bookmarkEnd w:id="4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8" w:name="_Toc485726978"/>
      <w:r>
        <w:t>Превъзлагане на лицензи</w:t>
      </w:r>
      <w:bookmarkEnd w:id="4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9" w:name="_Toc485726979"/>
      <w:r>
        <w:t>Компоненти на шрифтове</w:t>
      </w:r>
      <w:bookmarkEnd w:id="4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50" w:name="CompetitiveBenchmarking"/>
      <w:bookmarkStart w:id="51" w:name="_Toc459970689"/>
      <w:bookmarkStart w:id="52" w:name="_Toc485726980"/>
      <w:r>
        <w:t>Конкурентно тестване на производителността</w:t>
      </w:r>
      <w:bookmarkEnd w:id="50"/>
      <w:bookmarkEnd w:id="51"/>
      <w:bookmarkEnd w:id="52"/>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53" w:name="_Toc485726981"/>
      <w:r>
        <w:t>Мултиплексиране</w:t>
      </w:r>
      <w:bookmarkEnd w:id="53"/>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741E72"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4" w:name="PrivacyandSecurityTerms"/>
      <w:bookmarkStart w:id="55" w:name="_Toc485726982"/>
      <w:r>
        <w:t>Условия за поверителност и защита</w:t>
      </w:r>
      <w:bookmarkEnd w:id="54"/>
      <w:bookmarkEnd w:id="55"/>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56" w:name="_Toc485726983"/>
      <w:r w:rsidRPr="00B95770">
        <w:rPr>
          <w:lang w:val="ru-RU"/>
        </w:rPr>
        <w:t>Общи условия за поверителност и защита</w:t>
      </w:r>
      <w:bookmarkEnd w:id="56"/>
    </w:p>
    <w:p w14:paraId="74980099" w14:textId="77777777" w:rsidR="009E78A5" w:rsidRPr="006D2C33" w:rsidRDefault="009E78A5" w:rsidP="009E78A5">
      <w:pPr>
        <w:pStyle w:val="ProductList-SubSubSectionHeading"/>
        <w:outlineLvl w:val="2"/>
      </w:pPr>
      <w:bookmarkStart w:id="57" w:name="_Toc460240082"/>
      <w:bookmarkStart w:id="58" w:name="_Toc459970693"/>
      <w:bookmarkStart w:id="59" w:name="_Toc485726984"/>
      <w:r>
        <w:t>Обсег</w:t>
      </w:r>
      <w:bookmarkEnd w:id="57"/>
      <w:bookmarkEnd w:id="58"/>
      <w:bookmarkEnd w:id="59"/>
    </w:p>
    <w:p w14:paraId="50BD242B" w14:textId="77777777" w:rsidR="001B7568" w:rsidRPr="00747204" w:rsidRDefault="001B7568" w:rsidP="001B7568">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LinkedIn Sales Navigator, Когнитивните услуги на Microsoft и Microsoft Azure Stack, които се регулират от условията за поверителност и/или защита, посочени по-долу в приложимите </w:t>
      </w:r>
      <w:hyperlink w:anchor="_top"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60" w:name="_Toc485726985"/>
      <w:r>
        <w:t>Използване на Клиентски данни</w:t>
      </w:r>
      <w:bookmarkEnd w:id="60"/>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61" w:name="_Toc423959220"/>
      <w:bookmarkStart w:id="62" w:name="_Toc417892060"/>
      <w:bookmarkStart w:id="63" w:name="_Toc485726986"/>
      <w:r>
        <w:t>Изнасяне на информация за Клиентски данни</w:t>
      </w:r>
      <w:bookmarkEnd w:id="61"/>
      <w:bookmarkEnd w:id="62"/>
      <w:bookmarkEnd w:id="63"/>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4" w:name="_Toc485726987"/>
      <w:r>
        <w:t>Образователни институции</w:t>
      </w:r>
      <w:bookmarkEnd w:id="64"/>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287CA4">
      <w:pPr>
        <w:pStyle w:val="ProductList-SubSubSectionHeading"/>
        <w:keepNext/>
      </w:pPr>
      <w:bookmarkStart w:id="65" w:name="_Toc423959222"/>
      <w:bookmarkStart w:id="66" w:name="_Toc485726988"/>
      <w:bookmarkStart w:id="67" w:name="_Toc417892062"/>
      <w:bookmarkStart w:id="68" w:name="HIPPA"/>
      <w:r>
        <w:t>Бизнес сътрудник по HIPAA</w:t>
      </w:r>
      <w:bookmarkEnd w:id="65"/>
      <w:bookmarkEnd w:id="66"/>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67"/>
    <w:bookmarkEnd w:id="68"/>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69" w:name="_Toc485726989"/>
      <w:r>
        <w:t>Защита</w:t>
      </w:r>
      <w:bookmarkEnd w:id="69"/>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70" w:name="_Toc485726990"/>
      <w:r>
        <w:t>Уведомяване за пробив в защитата</w:t>
      </w:r>
      <w:bookmarkEnd w:id="70"/>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71" w:name="_Toc485726991"/>
      <w:bookmarkStart w:id="72" w:name="LocationofDataProcessing"/>
      <w:r>
        <w:t>Местоположение на обработването на данните</w:t>
      </w:r>
      <w:bookmarkEnd w:id="71"/>
    </w:p>
    <w:bookmarkEnd w:id="72"/>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73" w:name="_Toc417892066"/>
      <w:bookmarkStart w:id="74" w:name="_Toc412644895"/>
      <w:bookmarkStart w:id="75" w:name="_Toc485726992"/>
      <w:r w:rsidRPr="00227E59">
        <w:t>Предварителни издания</w:t>
      </w:r>
      <w:bookmarkEnd w:id="73"/>
      <w:bookmarkEnd w:id="74"/>
      <w:bookmarkEnd w:id="75"/>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6" w:name="_Toc485726993"/>
      <w:r>
        <w:t>Използване на Подизпълнители</w:t>
      </w:r>
      <w:bookmarkEnd w:id="76"/>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77" w:name="_Toc485726994"/>
      <w:r>
        <w:t>Начини за връзка с Microsoft</w:t>
      </w:r>
      <w:bookmarkEnd w:id="77"/>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78" w:name="DataProcessingTerms"/>
      <w:bookmarkStart w:id="79" w:name="_Toc485726995"/>
      <w:r w:rsidRPr="00B95770">
        <w:rPr>
          <w:lang w:val="ru-RU"/>
        </w:rPr>
        <w:t>Условия за обработване на данни</w:t>
      </w:r>
      <w:bookmarkEnd w:id="78"/>
      <w:bookmarkEnd w:id="79"/>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1B7568"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1B7568" w:rsidRDefault="001B7568" w:rsidP="001B7568">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9FB1B14" w:rsidR="001B7568" w:rsidRDefault="001B7568" w:rsidP="001B7568">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Финанси и Операции (издания Enterprise и Business), Microsoft Dynamics 365 за Продажби на дребно или Microsoft Dynamics 365 за Таланти; (2) Услуги на Microsoft Dynamics 365 за поддържани устройства или софтуер, което включва и не се ограничава до Microsoft Dynamics 365 за приложения, таблети и/или телефони; (3) LinkedIn Sales Navigator; или (4)</w:t>
            </w:r>
            <w:r w:rsidRPr="00021858">
              <w:rPr>
                <w:sz w:val="16"/>
                <w:szCs w:val="16"/>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14208" w:rsidRPr="00EC084B" w14:paraId="5332387B" w14:textId="77777777" w:rsidTr="008553F6">
        <w:tc>
          <w:tcPr>
            <w:tcW w:w="2610" w:type="dxa"/>
            <w:vAlign w:val="center"/>
          </w:tcPr>
          <w:p w14:paraId="26D2A581" w14:textId="32F29DCF" w:rsidR="00514208" w:rsidRPr="00EC084B" w:rsidRDefault="00514208" w:rsidP="00514208">
            <w:pPr>
              <w:pStyle w:val="ProductList-Body"/>
              <w:rPr>
                <w:sz w:val="16"/>
                <w:szCs w:val="16"/>
              </w:rPr>
            </w:pPr>
            <w:r>
              <w:rPr>
                <w:sz w:val="16"/>
                <w:szCs w:val="16"/>
              </w:rPr>
              <w:t>Услуги на Office 365</w:t>
            </w:r>
          </w:p>
        </w:tc>
        <w:tc>
          <w:tcPr>
            <w:tcW w:w="8190" w:type="dxa"/>
          </w:tcPr>
          <w:p w14:paraId="7A24071F" w14:textId="3AA4A5AA" w:rsidR="00514208" w:rsidRPr="00EC084B" w:rsidRDefault="00514208" w:rsidP="00514208">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Office 365 Video, Microsoft MyAnalytics, Customer Lockbox, Microsoft Bookings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37225A">
              <w:rPr>
                <w:sz w:val="16"/>
                <w:szCs w:val="16"/>
                <w:lang w:val="ru-RU"/>
              </w:rPr>
              <w:t>„</w:t>
            </w:r>
            <w:r>
              <w:rPr>
                <w:sz w:val="16"/>
                <w:szCs w:val="16"/>
              </w:rPr>
              <w:t>за Office 365</w:t>
            </w:r>
            <w:r w:rsidRPr="0037225A">
              <w:rPr>
                <w:sz w:val="16"/>
                <w:szCs w:val="16"/>
                <w:lang w:val="ru-RU"/>
              </w:rPr>
              <w:t>“</w:t>
            </w:r>
            <w:r>
              <w:rPr>
                <w:sz w:val="16"/>
                <w:szCs w:val="16"/>
              </w:rPr>
              <w:t>.</w:t>
            </w:r>
          </w:p>
        </w:tc>
      </w:tr>
      <w:tr w:rsidR="008834A3" w:rsidRPr="00EC084B" w14:paraId="6F8C7F66" w14:textId="77777777" w:rsidTr="008553F6">
        <w:tc>
          <w:tcPr>
            <w:tcW w:w="2610" w:type="dxa"/>
            <w:vAlign w:val="center"/>
          </w:tcPr>
          <w:p w14:paraId="48ADA937" w14:textId="1A41DF1D" w:rsidR="008834A3" w:rsidRPr="00EC084B" w:rsidRDefault="008834A3" w:rsidP="008834A3">
            <w:pPr>
              <w:pStyle w:val="ProductList-Body"/>
              <w:rPr>
                <w:sz w:val="16"/>
                <w:szCs w:val="16"/>
              </w:rPr>
            </w:pPr>
            <w:bookmarkStart w:id="80" w:name="MicrosoftAzureCoreServices"/>
            <w:r>
              <w:rPr>
                <w:sz w:val="16"/>
                <w:szCs w:val="16"/>
              </w:rPr>
              <w:t>Основни услуги на Microsoft Azure</w:t>
            </w:r>
            <w:bookmarkEnd w:id="80"/>
          </w:p>
        </w:tc>
        <w:tc>
          <w:tcPr>
            <w:tcW w:w="8190" w:type="dxa"/>
          </w:tcPr>
          <w:p w14:paraId="49417759" w14:textId="1C21CC92" w:rsidR="008834A3" w:rsidRPr="008553F6" w:rsidRDefault="008834A3" w:rsidP="008834A3">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Архивиране, Пакет, BizTalk Services, Услуги в облака, Data Catalog, Data Factory, DocumentDB, Центрове за събития, Експресен маршрут, HDInsight, Key Vault, Инструмент за балансиране на натоварване, Log Analytics (преди Operational Insights), Machine Learning, Management Portal, Media Services, Multi-Factor Authentication, Центрове за известия, Redis Cache, Планировчик, Service Bus, Service Fabric, Възстановяване на сайтове, SQL база данни, Съхранение, StorSimple, Stream Analytics, Диспечер на трафик, Виртуални машини, Виртуална мрежа, Visual Studio Team Services и VPN Gateway. </w:t>
            </w:r>
          </w:p>
        </w:tc>
      </w:tr>
      <w:tr w:rsidR="008834A3" w:rsidRPr="00EC084B" w14:paraId="296FC2D4" w14:textId="77777777" w:rsidTr="008553F6">
        <w:tc>
          <w:tcPr>
            <w:tcW w:w="2610" w:type="dxa"/>
            <w:vAlign w:val="center"/>
          </w:tcPr>
          <w:p w14:paraId="277E42AC" w14:textId="57B1B4B6" w:rsidR="008834A3" w:rsidRDefault="008834A3" w:rsidP="008834A3">
            <w:pPr>
              <w:pStyle w:val="ProductList-Body"/>
              <w:rPr>
                <w:sz w:val="16"/>
                <w:szCs w:val="16"/>
              </w:rPr>
            </w:pPr>
            <w:r>
              <w:rPr>
                <w:sz w:val="16"/>
                <w:szCs w:val="16"/>
              </w:rPr>
              <w:t>Сигурност на приложение за облак на Microsoft</w:t>
            </w:r>
          </w:p>
        </w:tc>
        <w:tc>
          <w:tcPr>
            <w:tcW w:w="8190" w:type="dxa"/>
          </w:tcPr>
          <w:p w14:paraId="31D091A2" w14:textId="576E8262" w:rsidR="008834A3" w:rsidRDefault="008834A3" w:rsidP="008834A3">
            <w:pPr>
              <w:pStyle w:val="ProductList-Body"/>
              <w:rPr>
                <w:sz w:val="16"/>
                <w:szCs w:val="16"/>
              </w:rPr>
            </w:pPr>
            <w:r>
              <w:rPr>
                <w:sz w:val="16"/>
                <w:szCs w:val="16"/>
              </w:rPr>
              <w:t>Дял на услугите в облака на „Сигурност на приложение за облак на Microsoft</w:t>
            </w:r>
            <w:r w:rsidRPr="00AF6DA6">
              <w:rPr>
                <w:sz w:val="16"/>
                <w:szCs w:val="16"/>
              </w:rPr>
              <w:t>“</w:t>
            </w:r>
            <w:r>
              <w:rPr>
                <w:sz w:val="16"/>
                <w:szCs w:val="16"/>
              </w:rPr>
              <w:t>.</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0CBE" w:rsidRPr="00EC084B" w14:paraId="38A83973" w14:textId="77777777" w:rsidTr="008553F6">
        <w:tc>
          <w:tcPr>
            <w:tcW w:w="2610" w:type="dxa"/>
            <w:vAlign w:val="center"/>
          </w:tcPr>
          <w:p w14:paraId="4A3C871E" w14:textId="512B5F60" w:rsidR="00950CBE" w:rsidRPr="00EC084B" w:rsidRDefault="00950CBE" w:rsidP="00950CBE">
            <w:pPr>
              <w:pStyle w:val="ProductList-Body"/>
              <w:rPr>
                <w:sz w:val="16"/>
                <w:szCs w:val="16"/>
              </w:rPr>
            </w:pPr>
            <w:r>
              <w:rPr>
                <w:sz w:val="16"/>
                <w:szCs w:val="16"/>
              </w:rPr>
              <w:t>Microsoft Power BI Services</w:t>
            </w:r>
          </w:p>
        </w:tc>
        <w:tc>
          <w:tcPr>
            <w:tcW w:w="8190" w:type="dxa"/>
          </w:tcPr>
          <w:p w14:paraId="0F18775F" w14:textId="1EFAAE9B" w:rsidR="00950CBE" w:rsidRPr="00EC084B" w:rsidRDefault="00950CBE" w:rsidP="00950CBE">
            <w:pPr>
              <w:pStyle w:val="ProductList-Body"/>
              <w:rPr>
                <w:sz w:val="16"/>
                <w:szCs w:val="16"/>
              </w:rPr>
            </w:pPr>
            <w:r>
              <w:rPr>
                <w:sz w:val="16"/>
                <w:szCs w:val="16"/>
              </w:rPr>
              <w:t>Дялът на услугите в облака на Microsoft Power BI, предлаган като самостоятелна услуга или като включен в план или пакет, обозначен за Office 365 или Microsoft Dynamics 365, но с изключение на функции на каталог за данни, Power BI Report Server,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81" w:name="DataProcessingTerms_DataatRest"/>
      <w:bookmarkStart w:id="82" w:name="_Toc457466419"/>
      <w:bookmarkStart w:id="83" w:name="_Toc453946599"/>
      <w:bookmarkStart w:id="84" w:name="_Toc485726996"/>
      <w:r>
        <w:t>Местоположение на Клиентски данни в покой</w:t>
      </w:r>
      <w:bookmarkEnd w:id="81"/>
      <w:bookmarkEnd w:id="82"/>
      <w:bookmarkEnd w:id="83"/>
      <w:bookmarkEnd w:id="84"/>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3B9E4E80" w14:textId="77777777" w:rsidR="00514208" w:rsidRDefault="00514208" w:rsidP="00514208">
      <w:pPr>
        <w:pStyle w:val="ProductList-Body"/>
        <w:keepNext/>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Обединеното кралство или САЩ (всяка от гореспоменатите </w:t>
      </w:r>
      <w:r w:rsidRPr="0037225A">
        <w:rPr>
          <w:lang w:val="ru-RU"/>
        </w:rPr>
        <w:t>„</w:t>
      </w:r>
      <w:r>
        <w:t>Географска област</w:t>
      </w:r>
      <w:r w:rsidRPr="0037225A">
        <w:rPr>
          <w:lang w:val="ru-RU"/>
        </w:rPr>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37C5C668" w14:textId="77777777" w:rsidR="008E050D" w:rsidRPr="00FC7A53" w:rsidRDefault="008E050D" w:rsidP="008E050D">
      <w:pPr>
        <w:pStyle w:val="ProductList-Body"/>
        <w:numPr>
          <w:ilvl w:val="0"/>
          <w:numId w:val="6"/>
        </w:numPr>
        <w:ind w:left="450" w:hanging="270"/>
      </w:pPr>
      <w:r>
        <w:rPr>
          <w:b/>
        </w:rPr>
        <w:t>Microsoft Power BI Services</w:t>
      </w:r>
      <w:r w:rsidRPr="00876354">
        <w:rPr>
          <w:b/>
          <w:bCs/>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BI.</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61DC6E39" w14:textId="77777777" w:rsidR="008834A3" w:rsidRPr="00B5721D" w:rsidRDefault="008834A3" w:rsidP="008834A3">
      <w:pPr>
        <w:pStyle w:val="ProductList-Body"/>
        <w:numPr>
          <w:ilvl w:val="0"/>
          <w:numId w:val="6"/>
        </w:numPr>
        <w:ind w:left="450" w:hanging="270"/>
        <w:rPr>
          <w:b/>
        </w:rPr>
      </w:pPr>
      <w:r>
        <w:rPr>
          <w:b/>
        </w:rPr>
        <w:t>Сигурност на приложение за облак на Microsoft</w:t>
      </w:r>
      <w:r w:rsidRPr="007E55AD">
        <w:rPr>
          <w:b/>
          <w:bCs/>
        </w:rPr>
        <w:t>.</w:t>
      </w:r>
      <w:r>
        <w:t xml:space="preserve"> Microsoft ще съхранява Клиентските данни в покой в САЩ.</w:t>
      </w:r>
    </w:p>
    <w:p w14:paraId="66A4F0D0" w14:textId="77777777" w:rsidR="00950CBE" w:rsidRPr="004E78BB" w:rsidRDefault="00950CBE" w:rsidP="00950CBE">
      <w:pPr>
        <w:pStyle w:val="ProductList-Body"/>
        <w:numPr>
          <w:ilvl w:val="0"/>
          <w:numId w:val="6"/>
        </w:numPr>
        <w:spacing w:after="120"/>
        <w:ind w:left="450" w:hanging="270"/>
      </w:pPr>
      <w:r>
        <w:rPr>
          <w:b/>
        </w:rPr>
        <w:t>Основни услуги на Microsoft Dynamics 365</w:t>
      </w:r>
      <w:r w:rsidRPr="0070130C">
        <w:rPr>
          <w:b/>
        </w:rPr>
        <w:t>.</w:t>
      </w:r>
      <w:r>
        <w:t xml:space="preserve"> С изключение на Microsoft Social Engagement,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85" w:name="_Toc445967464"/>
      <w:bookmarkStart w:id="86" w:name="_Toc449618397"/>
      <w:bookmarkStart w:id="87" w:name="DataProcessingTerms_Privacy"/>
      <w:bookmarkStart w:id="88" w:name="_Toc485726997"/>
      <w:r>
        <w:t>Поверителност</w:t>
      </w:r>
      <w:bookmarkEnd w:id="85"/>
      <w:bookmarkEnd w:id="86"/>
      <w:bookmarkEnd w:id="87"/>
      <w:bookmarkEnd w:id="88"/>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89" w:name="SubcontractorTransfer"/>
      <w:r>
        <w:rPr>
          <w:b/>
        </w:rPr>
        <w:t>Прехвърляне на подизпълнител</w:t>
      </w:r>
      <w:bookmarkEnd w:id="89"/>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90" w:name="_Toc485726998"/>
      <w:r>
        <w:t>Допълнителни условия за Европа.</w:t>
      </w:r>
      <w:bookmarkEnd w:id="90"/>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1" w:name="_Toc485726999"/>
      <w:r>
        <w:t>Защита</w:t>
      </w:r>
      <w:bookmarkEnd w:id="91"/>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92" w:name="DataProcessingTerms_OLSInfoSecurityPolic"/>
      <w:r>
        <w:rPr>
          <w:b/>
          <w:color w:val="00188F"/>
        </w:rPr>
        <w:t>Правила за защита на информацията в Онлайн услугите</w:t>
      </w:r>
    </w:p>
    <w:bookmarkEnd w:id="92"/>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8834A3" w:rsidRPr="00C62FB6" w14:paraId="561DCD08" w14:textId="77777777" w:rsidTr="00BE056D">
        <w:trPr>
          <w:trHeight w:val="288"/>
        </w:trPr>
        <w:tc>
          <w:tcPr>
            <w:tcW w:w="2880" w:type="dxa"/>
            <w:vAlign w:val="center"/>
          </w:tcPr>
          <w:p w14:paraId="568C7F5D" w14:textId="2413E73B" w:rsidR="008834A3" w:rsidRDefault="008834A3" w:rsidP="008834A3">
            <w:pPr>
              <w:pStyle w:val="ProductList-Body"/>
              <w:rPr>
                <w:sz w:val="16"/>
                <w:szCs w:val="16"/>
              </w:rPr>
            </w:pPr>
            <w:r>
              <w:rPr>
                <w:sz w:val="16"/>
                <w:szCs w:val="16"/>
              </w:rPr>
              <w:t>Сигурност на приложение за облак на Microsoft</w:t>
            </w:r>
          </w:p>
        </w:tc>
        <w:tc>
          <w:tcPr>
            <w:tcW w:w="1584" w:type="dxa"/>
            <w:vAlign w:val="center"/>
          </w:tcPr>
          <w:p w14:paraId="66FF03ED" w14:textId="2A9A893E"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60467F93" w14:textId="058FE775"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91A80" w14:textId="7CAF19C0" w:rsidR="008834A3"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B9A49CA" w14:textId="647BE3AE" w:rsidR="008834A3"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390D8115" w14:textId="7FDA7548" w:rsidR="008834A3" w:rsidRDefault="008834A3" w:rsidP="008834A3">
            <w:pPr>
              <w:pStyle w:val="ProductList-Body"/>
              <w:rPr>
                <w:color w:val="000000" w:themeColor="text1"/>
                <w:sz w:val="16"/>
                <w:szCs w:val="16"/>
              </w:rPr>
            </w:pPr>
            <w:r>
              <w:rPr>
                <w:color w:val="000000" w:themeColor="text1"/>
                <w:sz w:val="16"/>
                <w:szCs w:val="16"/>
              </w:rPr>
              <w:t>Не</w:t>
            </w:r>
          </w:p>
        </w:tc>
      </w:tr>
      <w:tr w:rsidR="008834A3" w:rsidRPr="00C62FB6" w14:paraId="378D284A" w14:textId="77777777" w:rsidTr="00BE056D">
        <w:trPr>
          <w:trHeight w:val="288"/>
        </w:trPr>
        <w:tc>
          <w:tcPr>
            <w:tcW w:w="2880" w:type="dxa"/>
            <w:vAlign w:val="center"/>
          </w:tcPr>
          <w:p w14:paraId="5661FEB3" w14:textId="52DAFBA9" w:rsidR="008834A3" w:rsidRPr="005F68CF" w:rsidRDefault="008834A3" w:rsidP="008834A3">
            <w:pPr>
              <w:pStyle w:val="ProductList-Body"/>
              <w:rPr>
                <w:sz w:val="16"/>
              </w:rPr>
            </w:pPr>
            <w:r>
              <w:rPr>
                <w:sz w:val="16"/>
                <w:szCs w:val="16"/>
              </w:rPr>
              <w:t>Онлайн услуги на Microsoft Intune</w:t>
            </w:r>
          </w:p>
        </w:tc>
        <w:tc>
          <w:tcPr>
            <w:tcW w:w="1584" w:type="dxa"/>
            <w:vAlign w:val="center"/>
          </w:tcPr>
          <w:p w14:paraId="087503E1" w14:textId="1FC3A846"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8834A3" w:rsidRPr="005F68CF" w:rsidRDefault="008834A3" w:rsidP="008834A3">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8834A3" w:rsidRPr="005F68CF" w:rsidRDefault="008834A3" w:rsidP="008834A3">
            <w:pPr>
              <w:pStyle w:val="ProductList-Body"/>
              <w:rPr>
                <w:color w:val="000000" w:themeColor="text1"/>
                <w:sz w:val="16"/>
              </w:rPr>
            </w:pPr>
            <w:r>
              <w:rPr>
                <w:color w:val="000000" w:themeColor="text1"/>
                <w:sz w:val="16"/>
                <w:szCs w:val="16"/>
              </w:rPr>
              <w:t>Да</w:t>
            </w:r>
          </w:p>
        </w:tc>
      </w:tr>
      <w:tr w:rsidR="008834A3" w:rsidRPr="00C62FB6" w14:paraId="3CE3F78C" w14:textId="77777777" w:rsidTr="00BE056D">
        <w:trPr>
          <w:trHeight w:val="288"/>
        </w:trPr>
        <w:tc>
          <w:tcPr>
            <w:tcW w:w="2880" w:type="dxa"/>
            <w:vAlign w:val="center"/>
          </w:tcPr>
          <w:p w14:paraId="3D4F82FD" w14:textId="5C9CA88D" w:rsidR="008834A3" w:rsidRPr="00231971" w:rsidRDefault="008834A3" w:rsidP="008834A3">
            <w:pPr>
              <w:pStyle w:val="ProductList-Body"/>
              <w:rPr>
                <w:sz w:val="16"/>
                <w:szCs w:val="16"/>
              </w:rPr>
            </w:pPr>
            <w:r>
              <w:rPr>
                <w:sz w:val="16"/>
                <w:szCs w:val="16"/>
              </w:rPr>
              <w:t>Microsoft Power BI Services</w:t>
            </w:r>
          </w:p>
        </w:tc>
        <w:tc>
          <w:tcPr>
            <w:tcW w:w="1584" w:type="dxa"/>
            <w:vAlign w:val="center"/>
          </w:tcPr>
          <w:p w14:paraId="2E60F12A" w14:textId="3D0C9C4E"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8834A3" w:rsidRPr="00231971" w:rsidRDefault="008834A3" w:rsidP="008834A3">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8834A3" w:rsidRPr="00231971" w:rsidRDefault="008834A3" w:rsidP="008834A3">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8834A3" w:rsidRPr="00231971" w:rsidRDefault="008834A3" w:rsidP="008834A3">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3" w:name="OnlineServiceSpecificTerms"/>
      <w:bookmarkStart w:id="94" w:name="_Toc485727000"/>
      <w:r>
        <w:t>Специфични условия за Онлайн услуги</w:t>
      </w:r>
      <w:bookmarkEnd w:id="93"/>
      <w:bookmarkEnd w:id="94"/>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95" w:name="_Toc485727001"/>
      <w:bookmarkStart w:id="96" w:name="MicrosoftAzureServices"/>
      <w:r>
        <w:t>Microsoft</w:t>
      </w:r>
      <w:r w:rsidRPr="00B95770">
        <w:rPr>
          <w:lang w:val="bg-BG"/>
        </w:rPr>
        <w:t xml:space="preserve"> </w:t>
      </w:r>
      <w:r w:rsidRPr="00000F05">
        <w:t>Azure</w:t>
      </w:r>
      <w:r w:rsidRPr="00B95770">
        <w:rPr>
          <w:lang w:val="bg-BG"/>
        </w:rPr>
        <w:t xml:space="preserve"> </w:t>
      </w:r>
      <w:r>
        <w:t>Services</w:t>
      </w:r>
      <w:bookmarkEnd w:id="95"/>
    </w:p>
    <w:bookmarkEnd w:id="9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1"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97" w:name="MicrosoftTranslator"/>
      <w:bookmarkStart w:id="98" w:name="MicrosoftCognitiveServices"/>
      <w:bookmarkStart w:id="99" w:name="_Toc449618403"/>
      <w:bookmarkStart w:id="100" w:name="_Toc445967470"/>
      <w:r w:rsidRPr="00287CA4">
        <w:rPr>
          <w:lang w:val="bg-BG"/>
        </w:rPr>
        <w:tab/>
      </w:r>
      <w:bookmarkStart w:id="101" w:name="_Toc484158292"/>
      <w:bookmarkStart w:id="102" w:name="_Toc485727002"/>
      <w:r>
        <w:t>Microsoft</w:t>
      </w:r>
      <w:r w:rsidRPr="00287CA4">
        <w:rPr>
          <w:lang w:val="bg-BG"/>
        </w:rPr>
        <w:t xml:space="preserve"> </w:t>
      </w:r>
      <w:r>
        <w:t>Azure</w:t>
      </w:r>
      <w:r w:rsidRPr="00287CA4">
        <w:rPr>
          <w:lang w:val="bg-BG"/>
        </w:rPr>
        <w:t xml:space="preserve"> </w:t>
      </w:r>
      <w:r>
        <w:t>Stack</w:t>
      </w:r>
      <w:bookmarkEnd w:id="101"/>
      <w:bookmarkEnd w:id="102"/>
    </w:p>
    <w:p w14:paraId="764E59E7" w14:textId="77777777" w:rsidR="001B7568" w:rsidRPr="00747204" w:rsidRDefault="001B7568" w:rsidP="001B7568">
      <w:pPr>
        <w:pStyle w:val="ProductList-Body"/>
      </w:pPr>
      <w:r>
        <w:t>Microsoft Azure Stack е услуга на Microsoft Azure.</w:t>
      </w: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77777777" w:rsidR="001B7568" w:rsidRPr="00747204"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68B98F42" w14:textId="77777777" w:rsidR="001B7568" w:rsidRPr="00747204" w:rsidRDefault="00741E72"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3EC031CF" w14:textId="19CB528A" w:rsidR="00F810E5" w:rsidRPr="00F810E5" w:rsidRDefault="001B7568" w:rsidP="00F810E5">
      <w:pPr>
        <w:pStyle w:val="ProductList-Offering2Heading"/>
        <w:outlineLvl w:val="2"/>
        <w:rPr>
          <w:lang w:val="bg-BG"/>
        </w:rPr>
      </w:pPr>
      <w:bookmarkStart w:id="103" w:name="_Toc465426838"/>
      <w:bookmarkStart w:id="104" w:name="_Toc468350407"/>
      <w:r w:rsidRPr="00287CA4">
        <w:rPr>
          <w:lang w:val="bg-BG"/>
        </w:rPr>
        <w:tab/>
      </w:r>
      <w:bookmarkStart w:id="105" w:name="_Toc485727003"/>
      <w:r w:rsidR="00F810E5" w:rsidRPr="00287CA4">
        <w:rPr>
          <w:lang w:val="bg-BG"/>
        </w:rPr>
        <w:t>Когнитивни</w:t>
      </w:r>
      <w:r w:rsidR="00F810E5" w:rsidRPr="00F810E5">
        <w:rPr>
          <w:lang w:val="bg-BG"/>
        </w:rPr>
        <w:t xml:space="preserve"> услуги на </w:t>
      </w:r>
      <w:bookmarkEnd w:id="103"/>
      <w:r w:rsidR="00F810E5">
        <w:t>Microsoft</w:t>
      </w:r>
      <w:bookmarkEnd w:id="104"/>
      <w:bookmarkEnd w:id="105"/>
    </w:p>
    <w:bookmarkEnd w:id="97"/>
    <w:bookmarkEnd w:id="98"/>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6"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63398867" w14:textId="77777777" w:rsidR="00F810E5" w:rsidRDefault="00F810E5" w:rsidP="00F810E5">
      <w:pPr>
        <w:pStyle w:val="ProductList-Body"/>
      </w:pPr>
      <w:r>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08983081" w:rsidR="00F810E5" w:rsidRDefault="00F810E5" w:rsidP="00F810E5">
      <w:pPr>
        <w:pStyle w:val="ProductList-Body"/>
      </w:pPr>
      <w:r>
        <w:t>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w:t>
      </w:r>
      <w:r w:rsidR="00950CBE" w:rsidRPr="00950CBE">
        <w:t>.</w:t>
      </w:r>
      <w:r>
        <w:t xml:space="preserve">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7"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5A601E5F" w14:textId="77777777" w:rsidR="007F191E" w:rsidRPr="00CC13E3" w:rsidRDefault="007F191E" w:rsidP="007F191E">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ED455B">
        <w:rPr>
          <w:lang w:val="ru-RU"/>
        </w:rPr>
        <w:t>“</w:t>
      </w:r>
      <w:r>
        <w:t xml:space="preserve">), които се предлагат на адрес </w:t>
      </w:r>
      <w:hyperlink r:id="rId38"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106" w:name="EMS"/>
    <w:bookmarkStart w:id="107" w:name="_Toc437590238"/>
    <w:bookmarkStart w:id="108" w:name="_Toc435790944"/>
    <w:bookmarkEnd w:id="99"/>
    <w:bookmarkEnd w:id="100"/>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0299303" w14:textId="7286A3BA" w:rsidR="008834A3" w:rsidRPr="008834A3" w:rsidRDefault="008834A3" w:rsidP="008834A3">
      <w:pPr>
        <w:pStyle w:val="ProductList-OfferingGroupHeading"/>
        <w:spacing w:after="80"/>
        <w:outlineLvl w:val="1"/>
        <w:rPr>
          <w:lang w:val="bg-BG"/>
        </w:rPr>
      </w:pPr>
      <w:bookmarkStart w:id="109" w:name="_Toc476476610"/>
      <w:bookmarkStart w:id="110" w:name="_Toc485727004"/>
      <w:bookmarkStart w:id="111" w:name="_Toc459970714"/>
      <w:bookmarkStart w:id="112" w:name="_Toc457466428"/>
      <w:bookmarkStart w:id="113" w:name="AzureActiveDirectoryBasic"/>
      <w:bookmarkEnd w:id="106"/>
      <w:r w:rsidRPr="008834A3">
        <w:rPr>
          <w:lang w:val="bg-BG"/>
        </w:rPr>
        <w:t xml:space="preserve">Планове за </w:t>
      </w:r>
      <w:r>
        <w:t>Microsoft</w:t>
      </w:r>
      <w:r w:rsidRPr="008834A3">
        <w:rPr>
          <w:lang w:val="bg-BG"/>
        </w:rPr>
        <w:t xml:space="preserve"> </w:t>
      </w:r>
      <w:r>
        <w:t>Azure</w:t>
      </w:r>
      <w:bookmarkEnd w:id="109"/>
      <w:bookmarkEnd w:id="110"/>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14" w:name="_Toc485727005"/>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11"/>
      <w:bookmarkEnd w:id="112"/>
      <w:bookmarkEnd w:id="114"/>
    </w:p>
    <w:bookmarkEnd w:id="113"/>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15"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16" w:name="_Toc459970715"/>
      <w:bookmarkStart w:id="117" w:name="_Toc457466429"/>
      <w:bookmarkStart w:id="118" w:name="_Toc485727006"/>
      <w:r>
        <w:t>Azure Active Directory Premium</w:t>
      </w:r>
      <w:bookmarkEnd w:id="116"/>
      <w:bookmarkEnd w:id="117"/>
      <w:bookmarkEnd w:id="118"/>
    </w:p>
    <w:bookmarkEnd w:id="115"/>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19"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20" w:name="AzureRightsManagement"/>
      <w:bookmarkStart w:id="121" w:name="_Toc459970716"/>
      <w:bookmarkStart w:id="122" w:name="_Toc457466430"/>
      <w:bookmarkStart w:id="123" w:name="_Toc485727007"/>
      <w:r>
        <w:t>Azure Information Protection</w:t>
      </w:r>
      <w:bookmarkEnd w:id="120"/>
      <w:r>
        <w:t xml:space="preserve"> Premium</w:t>
      </w:r>
      <w:bookmarkEnd w:id="121"/>
      <w:bookmarkEnd w:id="122"/>
      <w:bookmarkEnd w:id="123"/>
    </w:p>
    <w:bookmarkEnd w:id="119"/>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24" w:name="_Toc388464308"/>
    <w:bookmarkStart w:id="125" w:name="_Toc460240107"/>
    <w:bookmarkStart w:id="126" w:name="Dynamics365"/>
    <w:bookmarkStart w:id="127" w:name="_Toc459970718"/>
    <w:bookmarkEnd w:id="107"/>
    <w:bookmarkEnd w:id="108"/>
    <w:bookmarkEnd w:id="124"/>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510A5B95" w14:textId="77777777" w:rsidR="001B7568" w:rsidRPr="001B7568" w:rsidRDefault="001B7568" w:rsidP="001B7568">
      <w:pPr>
        <w:pStyle w:val="ProductList-Offering1Heading"/>
        <w:rPr>
          <w:lang w:val="bg-BG"/>
        </w:rPr>
      </w:pPr>
      <w:bookmarkStart w:id="128" w:name="_Toc484158298"/>
      <w:bookmarkStart w:id="129" w:name="_Toc476230929"/>
      <w:bookmarkStart w:id="130" w:name="_Toc485727008"/>
      <w:bookmarkEnd w:id="125"/>
      <w:bookmarkEnd w:id="126"/>
      <w:bookmarkEnd w:id="127"/>
      <w:r w:rsidRPr="001B7568">
        <w:rPr>
          <w:lang w:val="bg-BG"/>
        </w:rPr>
        <w:t xml:space="preserve">Услуги на </w:t>
      </w:r>
      <w:r>
        <w:t>Microsoft</w:t>
      </w:r>
      <w:r w:rsidRPr="001B7568">
        <w:rPr>
          <w:lang w:val="bg-BG"/>
        </w:rPr>
        <w:t xml:space="preserve"> </w:t>
      </w:r>
      <w:r>
        <w:t>Dynamics</w:t>
      </w:r>
      <w:r w:rsidRPr="001B7568">
        <w:rPr>
          <w:lang w:val="bg-BG"/>
        </w:rPr>
        <w:t xml:space="preserve"> 365</w:t>
      </w:r>
      <w:bookmarkEnd w:id="128"/>
      <w:bookmarkEnd w:id="129"/>
      <w:bookmarkEnd w:id="130"/>
    </w:p>
    <w:p w14:paraId="1568521A" w14:textId="77777777" w:rsidR="001B7568" w:rsidRPr="00A8327A" w:rsidRDefault="001B7568" w:rsidP="001B7568">
      <w:pPr>
        <w:pStyle w:val="ProductList-Body"/>
        <w:rPr>
          <w:rFonts w:asciiTheme="majorHAnsi" w:hAnsiTheme="majorHAnsi"/>
          <w:sz w:val="16"/>
          <w:szCs w:val="16"/>
        </w:rPr>
        <w:sectPr w:rsidR="001B7568" w:rsidRPr="00A8327A" w:rsidSect="001B7568">
          <w:footerReference w:type="first" r:id="rId39"/>
          <w:pgSz w:w="12240" w:h="15840"/>
          <w:pgMar w:top="1440" w:right="720" w:bottom="1440" w:left="720" w:header="720" w:footer="720" w:gutter="0"/>
          <w:cols w:space="720"/>
          <w:titlePg/>
          <w:docGrid w:linePitch="360"/>
        </w:sectPr>
      </w:pPr>
    </w:p>
    <w:p w14:paraId="5E22634B" w14:textId="77777777" w:rsidR="001B7568" w:rsidRPr="00747204" w:rsidRDefault="001B7568" w:rsidP="001B7568">
      <w:pPr>
        <w:pStyle w:val="ProductList-Body"/>
      </w:pPr>
      <w:r>
        <w:rPr>
          <w:rFonts w:asciiTheme="majorHAnsi" w:hAnsiTheme="majorHAnsi"/>
          <w:sz w:val="16"/>
          <w:szCs w:val="16"/>
        </w:rPr>
        <w:t>Microsoft Dynamics 365 за Управление на случаи, Enterprise Edition</w:t>
      </w:r>
    </w:p>
    <w:p w14:paraId="684828C2" w14:textId="77777777" w:rsidR="001B7568" w:rsidRPr="00747204" w:rsidRDefault="001B7568" w:rsidP="001B7568">
      <w:pPr>
        <w:pStyle w:val="ProductList-Body"/>
      </w:pPr>
      <w:r>
        <w:rPr>
          <w:rFonts w:asciiTheme="majorHAnsi" w:hAnsiTheme="majorHAnsi"/>
          <w:sz w:val="16"/>
          <w:szCs w:val="16"/>
        </w:rPr>
        <w:t>Microsoft Dynamics 365 за Обслужване на клиенти, Enterprise Edition</w:t>
      </w:r>
    </w:p>
    <w:p w14:paraId="335085A0" w14:textId="77777777" w:rsidR="001B7568" w:rsidRPr="00747204" w:rsidRDefault="001B7568" w:rsidP="001B7568">
      <w:pPr>
        <w:pStyle w:val="ProductList-Body"/>
      </w:pPr>
      <w:r>
        <w:rPr>
          <w:rFonts w:asciiTheme="majorHAnsi" w:hAnsiTheme="majorHAnsi"/>
          <w:sz w:val="16"/>
          <w:szCs w:val="16"/>
        </w:rPr>
        <w:t>Microsoft Dynamics 365 за Обслужване на място, Enterprise Edition</w:t>
      </w:r>
    </w:p>
    <w:p w14:paraId="33231B39" w14:textId="77777777" w:rsidR="001B7568" w:rsidRPr="00747204" w:rsidRDefault="001B7568" w:rsidP="001B7568">
      <w:pPr>
        <w:pStyle w:val="ProductList-Body"/>
      </w:pPr>
      <w:r>
        <w:rPr>
          <w:rFonts w:asciiTheme="majorHAnsi" w:hAnsiTheme="majorHAnsi"/>
          <w:sz w:val="16"/>
          <w:szCs w:val="16"/>
        </w:rPr>
        <w:t>Microsoft Dynamics 365 за Финанси и Операции, Business Edition</w:t>
      </w:r>
    </w:p>
    <w:p w14:paraId="64D83A36" w14:textId="77777777" w:rsidR="001B7568" w:rsidRPr="00747204" w:rsidRDefault="001B7568" w:rsidP="001B7568">
      <w:pPr>
        <w:pStyle w:val="ProductList-Body"/>
      </w:pPr>
      <w:r>
        <w:rPr>
          <w:rFonts w:asciiTheme="majorHAnsi" w:hAnsiTheme="majorHAnsi"/>
          <w:sz w:val="16"/>
          <w:szCs w:val="16"/>
        </w:rPr>
        <w:t>Microsoft Dynamics 365 за Операции – дейност, Enterprise Edition</w:t>
      </w:r>
    </w:p>
    <w:p w14:paraId="563E2805" w14:textId="77777777" w:rsidR="001B7568" w:rsidRPr="00747204" w:rsidRDefault="001B7568" w:rsidP="001B7568">
      <w:pPr>
        <w:pStyle w:val="ProductList-Body"/>
      </w:pPr>
      <w:r>
        <w:rPr>
          <w:rFonts w:asciiTheme="majorHAnsi" w:hAnsiTheme="majorHAnsi"/>
          <w:sz w:val="16"/>
          <w:szCs w:val="16"/>
        </w:rPr>
        <w:t>Microsoft Dynamics 365 за Операции – устройство, Enterprise Edition</w:t>
      </w:r>
    </w:p>
    <w:p w14:paraId="29923211" w14:textId="77777777" w:rsidR="001B7568" w:rsidRPr="00747204" w:rsidRDefault="001B7568" w:rsidP="001B7568">
      <w:pPr>
        <w:pStyle w:val="ProductList-Body"/>
      </w:pPr>
      <w:r>
        <w:rPr>
          <w:rFonts w:asciiTheme="majorHAnsi" w:hAnsiTheme="majorHAnsi"/>
          <w:sz w:val="16"/>
          <w:szCs w:val="16"/>
        </w:rPr>
        <w:t>Microsoft Dynamics 365 за Автоматизация на услуги по проект, Enterprise Edition</w:t>
      </w:r>
    </w:p>
    <w:p w14:paraId="68977F61" w14:textId="77777777" w:rsidR="001B7568" w:rsidRPr="00747204" w:rsidRDefault="001B7568" w:rsidP="001B7568">
      <w:pPr>
        <w:pStyle w:val="ProductList-Body"/>
      </w:pPr>
      <w:r>
        <w:rPr>
          <w:rFonts w:asciiTheme="majorHAnsi" w:hAnsiTheme="majorHAnsi"/>
          <w:sz w:val="16"/>
          <w:szCs w:val="16"/>
        </w:rPr>
        <w:t>Microsoft Dynamics 365 за Продажби на дребно, Enterprise Edition</w:t>
      </w:r>
    </w:p>
    <w:p w14:paraId="16FE97D7" w14:textId="77777777" w:rsidR="001B7568" w:rsidRPr="00747204" w:rsidRDefault="001B7568" w:rsidP="001B7568">
      <w:pPr>
        <w:pStyle w:val="ProductList-Body"/>
      </w:pPr>
      <w:r>
        <w:rPr>
          <w:rFonts w:asciiTheme="majorHAnsi" w:hAnsiTheme="majorHAnsi"/>
          <w:sz w:val="16"/>
          <w:szCs w:val="16"/>
        </w:rPr>
        <w:t>Microsoft Dynamics 365 за Продажби, Enterprise Edition</w:t>
      </w:r>
    </w:p>
    <w:p w14:paraId="4013C04A" w14:textId="77777777" w:rsidR="001B7568" w:rsidRPr="00747204" w:rsidRDefault="001B7568" w:rsidP="001B7568">
      <w:pPr>
        <w:pStyle w:val="ProductList-Body"/>
      </w:pPr>
      <w:r>
        <w:rPr>
          <w:rFonts w:asciiTheme="majorHAnsi" w:hAnsiTheme="majorHAnsi"/>
          <w:sz w:val="16"/>
          <w:szCs w:val="16"/>
        </w:rPr>
        <w:t>Microsoft Dynamics 365 за Таланти, Enterprise Edition</w:t>
      </w:r>
    </w:p>
    <w:p w14:paraId="50C49EAA" w14:textId="77777777" w:rsidR="001B7568" w:rsidRPr="00747204" w:rsidRDefault="001B7568" w:rsidP="001B7568">
      <w:pPr>
        <w:pStyle w:val="ProductList-Body"/>
      </w:pPr>
      <w:r>
        <w:rPr>
          <w:rFonts w:asciiTheme="majorHAnsi" w:hAnsiTheme="majorHAnsi"/>
          <w:sz w:val="16"/>
          <w:szCs w:val="16"/>
        </w:rPr>
        <w:t>Microsoft Dynamics 365 за Членове на екипа, Business Edition</w:t>
      </w:r>
    </w:p>
    <w:p w14:paraId="2207BA0C" w14:textId="77777777" w:rsidR="001B7568" w:rsidRPr="00747204" w:rsidRDefault="001B7568" w:rsidP="001B7568">
      <w:pPr>
        <w:pStyle w:val="ProductList-Body"/>
      </w:pPr>
      <w:r>
        <w:rPr>
          <w:rFonts w:asciiTheme="majorHAnsi" w:hAnsiTheme="majorHAnsi"/>
          <w:sz w:val="16"/>
          <w:szCs w:val="16"/>
        </w:rPr>
        <w:t>Microsoft Dynamics 365 за Членове на екипа, Enterprise Edition</w:t>
      </w:r>
    </w:p>
    <w:p w14:paraId="1D79337B" w14:textId="77777777" w:rsidR="001B7568" w:rsidRPr="00747204" w:rsidRDefault="001B7568" w:rsidP="001B7568">
      <w:pPr>
        <w:pStyle w:val="ProductList-Body"/>
      </w:pPr>
      <w:r>
        <w:rPr>
          <w:rFonts w:asciiTheme="majorHAnsi" w:hAnsiTheme="majorHAnsi"/>
          <w:sz w:val="16"/>
          <w:szCs w:val="16"/>
        </w:rPr>
        <w:t>Microsoft Relationship Sales</w:t>
      </w:r>
    </w:p>
    <w:p w14:paraId="4DB8B659" w14:textId="77777777" w:rsidR="001B7568" w:rsidRPr="005F08E6" w:rsidRDefault="001B7568" w:rsidP="001B7568">
      <w:pPr>
        <w:pStyle w:val="ProductList-Body"/>
        <w:rPr>
          <w:rFonts w:asciiTheme="majorHAnsi" w:hAnsiTheme="majorHAnsi"/>
          <w:sz w:val="16"/>
          <w:szCs w:val="16"/>
        </w:rPr>
        <w:sectPr w:rsidR="001B7568"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77777777" w:rsidR="001B7568" w:rsidRPr="00747204"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262DEAED" w14:textId="77777777" w:rsidR="001B7568" w:rsidRPr="00747204" w:rsidRDefault="001B7568" w:rsidP="001B7568">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или Microsoft Dynamics 365 за Таланти.</w:t>
      </w:r>
    </w:p>
    <w:p w14:paraId="4A9A41D1" w14:textId="77777777" w:rsidR="001B7568" w:rsidRPr="00747204" w:rsidRDefault="001B7568"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3263FF73" w14:textId="77777777" w:rsidR="001B7568" w:rsidRPr="00747204" w:rsidRDefault="001B7568" w:rsidP="001B7568">
      <w:pPr>
        <w:pStyle w:val="ProductList-Body"/>
        <w:tabs>
          <w:tab w:val="left" w:pos="360"/>
        </w:tabs>
      </w:pPr>
      <w:r>
        <w:rPr>
          <w:b/>
          <w:color w:val="00188F"/>
        </w:rPr>
        <w:t>Microsoft Dynamics 365 за Таланти</w:t>
      </w:r>
    </w:p>
    <w:p w14:paraId="414BB58B" w14:textId="77777777" w:rsidR="001B7568" w:rsidRPr="00747204" w:rsidRDefault="001B7568" w:rsidP="001B7568">
      <w:pPr>
        <w:pStyle w:val="ProductList-Body"/>
        <w:tabs>
          <w:tab w:val="clear" w:pos="158"/>
          <w:tab w:val="left" w:pos="360"/>
        </w:tabs>
      </w:pPr>
      <w:r>
        <w:t>Потребителите на Microsoft Dynamics 365 за Таланти, които са (1) кандидати в модула за привличане или (2) новонаети в модула за въвеждане, не се нуждаят от ЛА за достъп до Онлайн услугата.</w:t>
      </w:r>
    </w:p>
    <w:p w14:paraId="10807C60" w14:textId="77777777" w:rsidR="001B7568" w:rsidRPr="00747204" w:rsidRDefault="001B7568" w:rsidP="001B7568">
      <w:pPr>
        <w:pStyle w:val="ProductList-Body"/>
        <w:tabs>
          <w:tab w:val="clear" w:pos="158"/>
          <w:tab w:val="left" w:pos="360"/>
        </w:tabs>
      </w:pPr>
    </w:p>
    <w:p w14:paraId="2C30316A" w14:textId="77777777" w:rsidR="001B7568" w:rsidRPr="00747204" w:rsidRDefault="001B7568" w:rsidP="001B7568">
      <w:pPr>
        <w:pStyle w:val="ProductList-ClauseHeading"/>
      </w:pPr>
      <w:r>
        <w:t xml:space="preserve">Права за използване на сървър за ЛА за потребител, ЛА за потребител </w:t>
      </w:r>
      <w:r w:rsidRPr="000C31F6">
        <w:t>„</w:t>
      </w:r>
      <w:r>
        <w:t>От SA</w:t>
      </w:r>
      <w:r w:rsidRPr="000C31F6">
        <w:t>“</w:t>
      </w:r>
      <w:r>
        <w:t xml:space="preserve"> и ЛА за потребител за Добавка за Dynamics 365</w:t>
      </w:r>
    </w:p>
    <w:p w14:paraId="4FE46E5F" w14:textId="77777777" w:rsidR="001B7568" w:rsidRPr="00747204" w:rsidRDefault="001B7568" w:rsidP="001B7568">
      <w:pPr>
        <w:pStyle w:val="ProductList-Body"/>
      </w:pPr>
      <w:r>
        <w:t>Разпоредбите относно правата за използване на сървър по-долу не са приложими за Клиенти, лицензирани за Dynamics 365 Business Edition или Клиенти, лицензирани за Dynamics 365 Enterprise Edition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1B7568">
      <w:pPr>
        <w:pStyle w:val="ProductList-Body"/>
        <w:ind w:left="180"/>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1B7568">
      <w:pPr>
        <w:pStyle w:val="ProductList-Body"/>
        <w:numPr>
          <w:ilvl w:val="0"/>
          <w:numId w:val="42"/>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1B7568">
      <w:pPr>
        <w:pStyle w:val="ProductList-Body"/>
        <w:numPr>
          <w:ilvl w:val="0"/>
          <w:numId w:val="42"/>
        </w:numPr>
        <w:tabs>
          <w:tab w:val="left" w:pos="360"/>
          <w:tab w:val="left" w:pos="720"/>
        </w:tabs>
        <w:ind w:left="720"/>
      </w:pPr>
      <w:r>
        <w:t>да инсталират и използват софтуера Microsoft Dynamics AX 2012 R3 Server вместо Microsoft Dynamic 365 за Операции Server;</w:t>
      </w:r>
    </w:p>
    <w:p w14:paraId="5ACB8A55" w14:textId="77777777" w:rsidR="001B7568" w:rsidRPr="00747204" w:rsidRDefault="001B7568" w:rsidP="001B7568">
      <w:pPr>
        <w:pStyle w:val="ProductList-Body"/>
        <w:numPr>
          <w:ilvl w:val="0"/>
          <w:numId w:val="42"/>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1B7568">
      <w:pPr>
        <w:pStyle w:val="ProductList-Body"/>
        <w:numPr>
          <w:ilvl w:val="0"/>
          <w:numId w:val="42"/>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1B7568">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1B7568">
      <w:pPr>
        <w:pStyle w:val="ProductList-Body"/>
        <w:numPr>
          <w:ilvl w:val="0"/>
          <w:numId w:val="46"/>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1B7568">
      <w:pPr>
        <w:pStyle w:val="ProductList-Body"/>
        <w:numPr>
          <w:ilvl w:val="0"/>
          <w:numId w:val="46"/>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1B7568">
      <w:pPr>
        <w:pStyle w:val="ProductList-Body"/>
        <w:numPr>
          <w:ilvl w:val="0"/>
          <w:numId w:val="46"/>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1B7568">
      <w:pPr>
        <w:pStyle w:val="ProductList-Body"/>
        <w:numPr>
          <w:ilvl w:val="0"/>
          <w:numId w:val="46"/>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04FBF9B" w14:textId="77777777" w:rsidR="001B7568" w:rsidRPr="00747204" w:rsidRDefault="001B7568" w:rsidP="001B7568">
      <w:pPr>
        <w:pStyle w:val="ProductList-ClauseHeading"/>
      </w:pPr>
      <w:r>
        <w:t>Microsoft Relationship Sales</w:t>
      </w:r>
    </w:p>
    <w:p w14:paraId="4E767E7D" w14:textId="77777777" w:rsidR="001B7568" w:rsidRPr="00747204" w:rsidRDefault="001B7568" w:rsidP="001B7568">
      <w:pPr>
        <w:pStyle w:val="ProductList-Body"/>
      </w:pPr>
      <w:r>
        <w:t>Решението Microsoft Relationship Sales включва Microsoft Dynamics 365 за Продажби, Enterprise Edition и LinkedIn Sales Navigator, Enterprise Edition.</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0"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1"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2"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31" w:name="_Toc459970722"/>
      <w:bookmarkStart w:id="132" w:name="MicrosoftSocialEngagement"/>
      <w:r>
        <w:rPr>
          <w:b/>
          <w:color w:val="00188F"/>
        </w:rPr>
        <w:t>Microsoft Social Engagement</w:t>
      </w:r>
      <w:bookmarkEnd w:id="131"/>
    </w:p>
    <w:bookmarkEnd w:id="132"/>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741E72"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33" w:name="_Toc485727009"/>
      <w:bookmarkStart w:id="134" w:name="O365Services"/>
      <w:r w:rsidRPr="00B95770">
        <w:rPr>
          <w:lang w:val="ru-RU"/>
        </w:rPr>
        <w:t xml:space="preserve">Услуги на </w:t>
      </w:r>
      <w:r>
        <w:t>Office</w:t>
      </w:r>
      <w:r w:rsidRPr="00B95770">
        <w:rPr>
          <w:lang w:val="ru-RU"/>
        </w:rPr>
        <w:t xml:space="preserve"> 365</w:t>
      </w:r>
      <w:bookmarkEnd w:id="133"/>
    </w:p>
    <w:bookmarkEnd w:id="134"/>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5" w:name="CoreFeaturesforOffice365Services"/>
      <w:r>
        <w:rPr>
          <w:b/>
          <w:color w:val="00188F"/>
        </w:rPr>
        <w:t>Основни функции за Услуги на Office 365</w:t>
      </w:r>
    </w:p>
    <w:bookmarkEnd w:id="135"/>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36" w:name="MicrosoftTeams"/>
      <w:r>
        <w:rPr>
          <w:b/>
          <w:color w:val="00188F"/>
        </w:rPr>
        <w:t>Microsoft Teams</w:t>
      </w:r>
      <w:bookmarkEnd w:id="136"/>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37" w:name="ExchangeOnline"/>
      <w:r w:rsidRPr="00B95770">
        <w:rPr>
          <w:lang w:val="ru-RU"/>
        </w:rPr>
        <w:tab/>
      </w:r>
      <w:bookmarkStart w:id="138" w:name="_Toc485727010"/>
      <w:r>
        <w:t>Exchange Online</w:t>
      </w:r>
      <w:bookmarkEnd w:id="138"/>
    </w:p>
    <w:p w14:paraId="504B85AD" w14:textId="77777777" w:rsidR="00E93FD0" w:rsidRDefault="00E93FD0" w:rsidP="004E52BA">
      <w:pPr>
        <w:pStyle w:val="ProductList-Offering1"/>
        <w:sectPr w:rsidR="00E93FD0" w:rsidSect="00E275D6">
          <w:footerReference w:type="default" r:id="rId43"/>
          <w:footerReference w:type="first" r:id="rId44"/>
          <w:type w:val="continuous"/>
          <w:pgSz w:w="12240" w:h="15840"/>
          <w:pgMar w:top="1440" w:right="720" w:bottom="1440" w:left="720" w:header="720" w:footer="720" w:gutter="0"/>
          <w:cols w:space="720"/>
          <w:titlePg/>
          <w:docGrid w:linePitch="360"/>
        </w:sectPr>
      </w:pPr>
    </w:p>
    <w:bookmarkEnd w:id="137"/>
    <w:p w14:paraId="45982AA4" w14:textId="109287E8" w:rsidR="009E78A5" w:rsidRDefault="009E78A5" w:rsidP="009E78A5">
      <w:pPr>
        <w:pStyle w:val="ProductList-Body"/>
        <w:rPr>
          <w:rFonts w:asciiTheme="majorHAnsi" w:hAnsiTheme="majorHAnsi"/>
          <w:sz w:val="16"/>
          <w:szCs w:val="16"/>
        </w:rPr>
      </w:pPr>
      <w:r>
        <w:rPr>
          <w:rFonts w:asciiTheme="majorHAnsi" w:hAnsiTheme="majorHAnsi"/>
          <w:sz w:val="16"/>
          <w:szCs w:val="16"/>
        </w:rPr>
        <w:t>Office 365 Advanced Threat Protection</w:t>
      </w:r>
    </w:p>
    <w:p w14:paraId="60749257" w14:textId="23C0578F" w:rsidR="008834A3" w:rsidRPr="008834A3" w:rsidRDefault="008834A3" w:rsidP="009E78A5">
      <w:pPr>
        <w:pStyle w:val="ProductList-Body"/>
        <w:rPr>
          <w:rFonts w:asciiTheme="majorHAnsi" w:hAnsiTheme="majorHAnsi"/>
          <w:sz w:val="16"/>
          <w:szCs w:val="16"/>
        </w:rPr>
      </w:pPr>
      <w:r w:rsidRPr="008834A3">
        <w:rPr>
          <w:rFonts w:asciiTheme="majorHAnsi" w:hAnsiTheme="majorHAnsi"/>
          <w:sz w:val="16"/>
          <w:szCs w:val="16"/>
        </w:rPr>
        <w:t>Office 365 Threat Intelligence</w:t>
      </w:r>
      <w:r w:rsidRPr="008834A3">
        <w:rPr>
          <w:rFonts w:asciiTheme="majorHAnsi" w:hAnsiTheme="majorHAnsi"/>
          <w:sz w:val="16"/>
          <w:szCs w:val="16"/>
        </w:rPr>
        <w:tab/>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0F46C03A" w:rsidR="009E78A5" w:rsidRPr="008834A3" w:rsidRDefault="009E78A5" w:rsidP="009E78A5">
      <w:pPr>
        <w:pStyle w:val="ProductList-Body"/>
        <w:rPr>
          <w:lang w:val="en-US"/>
        </w:rPr>
      </w:pPr>
      <w:r>
        <w:rPr>
          <w:rFonts w:asciiTheme="majorHAnsi" w:hAnsiTheme="majorHAnsi"/>
          <w:sz w:val="16"/>
          <w:szCs w:val="16"/>
        </w:rPr>
        <w:t xml:space="preserve">Exchange Online </w:t>
      </w:r>
      <w:r w:rsidR="001B7568">
        <w:rPr>
          <w:rFonts w:asciiTheme="majorHAnsi" w:hAnsiTheme="majorHAnsi"/>
          <w:sz w:val="16"/>
          <w:szCs w:val="16"/>
          <w:lang w:val="en-US"/>
        </w:rPr>
        <w:t>K</w:t>
      </w:r>
      <w:r w:rsidR="008834A3">
        <w:rPr>
          <w:rFonts w:asciiTheme="majorHAnsi" w:hAnsiTheme="majorHAnsi"/>
          <w:sz w:val="16"/>
          <w:szCs w:val="16"/>
          <w:lang w:val="en-US"/>
        </w:rPr>
        <w:t>1</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5"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39" w:name="_Toc423959249"/>
      <w:r w:rsidRPr="00BD022E">
        <w:rPr>
          <w:b/>
          <w:color w:val="00188F"/>
        </w:rPr>
        <w:t>Споразумение за услуги</w:t>
      </w:r>
      <w:bookmarkEnd w:id="139"/>
    </w:p>
    <w:p w14:paraId="259FC0F6" w14:textId="77777777" w:rsidR="008834A3" w:rsidRDefault="008834A3" w:rsidP="008834A3">
      <w:pPr>
        <w:pStyle w:val="ProductList-Body"/>
        <w:tabs>
          <w:tab w:val="clear" w:pos="158"/>
          <w:tab w:val="left" w:pos="180"/>
        </w:tabs>
      </w:pPr>
      <w:bookmarkStart w:id="140" w:name="Office365Applications"/>
      <w:r>
        <w:t>Няма SLA за Office 365 Advanced Threat Protection или Office 365 Threat Intelligence.</w:t>
      </w:r>
    </w:p>
    <w:p w14:paraId="13348BC8" w14:textId="77777777" w:rsidR="00F810E5" w:rsidRPr="006D2C33"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78151CC8" w14:textId="77777777" w:rsidR="00287CA4" w:rsidRDefault="00287CA4" w:rsidP="00287CA4">
      <w:pPr>
        <w:pStyle w:val="ProductList-Body"/>
        <w:rPr>
          <w:lang w:val="ru-RU"/>
        </w:rPr>
      </w:pPr>
    </w:p>
    <w:p w14:paraId="145B06D2" w14:textId="057F1A00" w:rsidR="00862C50" w:rsidRPr="00B95770" w:rsidRDefault="00862C50" w:rsidP="00000F05">
      <w:pPr>
        <w:pStyle w:val="ProductList-Offering2Heading"/>
        <w:rPr>
          <w:lang w:val="ru-RU"/>
        </w:rPr>
      </w:pPr>
      <w:bookmarkStart w:id="141" w:name="_Toc485727011"/>
      <w:r w:rsidRPr="00B95770">
        <w:rPr>
          <w:lang w:val="ru-RU"/>
        </w:rPr>
        <w:t xml:space="preserve">Приложения на </w:t>
      </w:r>
      <w:r>
        <w:t>Office</w:t>
      </w:r>
      <w:r w:rsidRPr="00B95770">
        <w:rPr>
          <w:lang w:val="ru-RU"/>
        </w:rPr>
        <w:t xml:space="preserve"> 365</w:t>
      </w:r>
      <w:bookmarkEnd w:id="14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6"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5047F8">
      <w:pPr>
        <w:pStyle w:val="ProductList-Offering2Heading"/>
        <w:outlineLvl w:val="2"/>
        <w:rPr>
          <w:lang w:val="bg-BG"/>
        </w:rPr>
      </w:pPr>
      <w:r w:rsidRPr="00F810E5">
        <w:rPr>
          <w:lang w:val="bg-BG"/>
        </w:rPr>
        <w:tab/>
      </w:r>
      <w:bookmarkStart w:id="142" w:name="MicrosoftMyAnalytics"/>
      <w:bookmarkStart w:id="143" w:name="_Toc465426847"/>
      <w:bookmarkStart w:id="144" w:name="_Toc485727012"/>
      <w:r>
        <w:t>Microsoft</w:t>
      </w:r>
      <w:r w:rsidRPr="00F810E5">
        <w:rPr>
          <w:lang w:val="bg-BG"/>
        </w:rPr>
        <w:t xml:space="preserve"> </w:t>
      </w:r>
      <w:r>
        <w:t>MyAnalytics</w:t>
      </w:r>
      <w:bookmarkEnd w:id="142"/>
      <w:bookmarkEnd w:id="143"/>
      <w:bookmarkEnd w:id="144"/>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45" w:name="_Toc485727013"/>
      <w:r w:rsidR="00976EB6">
        <w:t>Office</w:t>
      </w:r>
      <w:r w:rsidR="00976EB6" w:rsidRPr="00B95770">
        <w:rPr>
          <w:lang w:val="ru-RU"/>
        </w:rPr>
        <w:t xml:space="preserve"> </w:t>
      </w:r>
      <w:r w:rsidR="00976EB6">
        <w:t>Online</w:t>
      </w:r>
      <w:bookmarkEnd w:id="145"/>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46" w:name="_Toc485727014"/>
      <w:r>
        <w:t>OneDrive</w:t>
      </w:r>
      <w:r w:rsidRPr="00B95770">
        <w:rPr>
          <w:lang w:val="ru-RU"/>
        </w:rPr>
        <w:t xml:space="preserve"> за бизнеса</w:t>
      </w:r>
      <w:bookmarkEnd w:id="146"/>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47" w:name="_Toc453946627"/>
      <w:bookmarkStart w:id="148" w:name="_Toc451949065"/>
      <w:bookmarkStart w:id="149" w:name="_Toc485727015"/>
      <w:bookmarkStart w:id="150" w:name="ProjectOnline"/>
      <w:r>
        <w:t>Project Online</w:t>
      </w:r>
      <w:bookmarkEnd w:id="147"/>
      <w:bookmarkEnd w:id="148"/>
      <w:bookmarkEnd w:id="149"/>
    </w:p>
    <w:bookmarkEnd w:id="150"/>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741E7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51" w:name="_Toc485727016"/>
      <w:r>
        <w:t>SharePoint Online</w:t>
      </w:r>
      <w:bookmarkEnd w:id="15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504AEBF1" w:rsidR="009E78A5" w:rsidRPr="008834A3" w:rsidRDefault="009E78A5" w:rsidP="009E78A5">
      <w:pPr>
        <w:pStyle w:val="ProductList-Body"/>
        <w:rPr>
          <w:lang w:val="en-US"/>
        </w:rPr>
      </w:pPr>
      <w:r>
        <w:rPr>
          <w:rFonts w:asciiTheme="majorHAnsi" w:hAnsiTheme="majorHAnsi"/>
          <w:sz w:val="16"/>
          <w:szCs w:val="16"/>
        </w:rPr>
        <w:t xml:space="preserve">SharePoint Online </w:t>
      </w:r>
      <w:r w:rsidR="001B7568">
        <w:rPr>
          <w:rFonts w:asciiTheme="majorHAnsi" w:hAnsiTheme="majorHAnsi"/>
          <w:sz w:val="16"/>
          <w:szCs w:val="16"/>
          <w:lang w:val="en-US"/>
        </w:rPr>
        <w:t>K</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27FB84AE"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1B7568">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52"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91699D4" w14:textId="7E295F02" w:rsidR="00287CA4" w:rsidRDefault="00287CA4" w:rsidP="00287CA4">
      <w:pPr>
        <w:pStyle w:val="ProductList-Body"/>
      </w:pPr>
    </w:p>
    <w:p w14:paraId="142EC8BD" w14:textId="77777777" w:rsidR="00287CA4" w:rsidRPr="00287CA4" w:rsidRDefault="00287CA4" w:rsidP="00287CA4">
      <w:pPr>
        <w:pStyle w:val="ProductList-Body"/>
      </w:pPr>
    </w:p>
    <w:p w14:paraId="279EFFAD" w14:textId="77777777" w:rsidR="00287CA4" w:rsidRPr="00287CA4" w:rsidRDefault="00287CA4" w:rsidP="00287CA4">
      <w:pPr>
        <w:pStyle w:val="ProductList-Body"/>
      </w:pPr>
    </w:p>
    <w:p w14:paraId="778FF471" w14:textId="70A5E715" w:rsidR="00470339" w:rsidRPr="00B95770" w:rsidRDefault="00470339" w:rsidP="00470339">
      <w:pPr>
        <w:pStyle w:val="ProductList-Offering2Heading"/>
        <w:outlineLvl w:val="2"/>
        <w:rPr>
          <w:lang w:val="ru-RU"/>
        </w:rPr>
      </w:pPr>
      <w:r w:rsidRPr="00B95770">
        <w:rPr>
          <w:lang w:val="ru-RU"/>
        </w:rPr>
        <w:tab/>
      </w:r>
      <w:bookmarkStart w:id="153" w:name="_Toc431797723"/>
      <w:bookmarkStart w:id="154" w:name="_Toc431459539"/>
      <w:bookmarkStart w:id="155" w:name="_Toc485727017"/>
      <w:r>
        <w:t>Skype</w:t>
      </w:r>
      <w:r w:rsidRPr="00B95770">
        <w:rPr>
          <w:lang w:val="ru-RU"/>
        </w:rPr>
        <w:t xml:space="preserve"> за бизнеса </w:t>
      </w:r>
      <w:bookmarkEnd w:id="153"/>
      <w:r w:rsidRPr="00B95770">
        <w:rPr>
          <w:lang w:val="ru-RU"/>
        </w:rPr>
        <w:t>онлайн</w:t>
      </w:r>
      <w:bookmarkEnd w:id="152"/>
      <w:bookmarkEnd w:id="154"/>
      <w:bookmarkEnd w:id="155"/>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56" w:name="Основнифункции"/>
      <w:r>
        <w:rPr>
          <w:b/>
          <w:color w:val="00188F"/>
        </w:rPr>
        <w:t>Основни функции</w:t>
      </w:r>
      <w:bookmarkEnd w:id="156"/>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bookmarkStart w:id="157" w:name="SkypeforBusinessOnlinePTSN"/>
    <w:p w14:paraId="4E4DA9F0"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r>
        <w:rPr>
          <w:lang w:val="ru-RU"/>
        </w:rPr>
        <w:tab/>
      </w:r>
      <w:bookmarkStart w:id="158" w:name="_Toc485727018"/>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58"/>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57"/>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087425F5" w14:textId="77777777" w:rsidR="007F191E" w:rsidRPr="00CC13E3" w:rsidRDefault="007F191E" w:rsidP="007F191E">
      <w:pPr>
        <w:pStyle w:val="ProductList-Body"/>
      </w:pPr>
      <w:r>
        <w:rPr>
          <w:b/>
          <w:color w:val="00188F"/>
        </w:rPr>
        <w:t xml:space="preserve">Услуги PSTN </w:t>
      </w:r>
    </w:p>
    <w:p w14:paraId="6AE0EE0F" w14:textId="77777777" w:rsidR="007F191E" w:rsidRPr="00CC13E3" w:rsidRDefault="007F191E" w:rsidP="007F191E">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Условията за използване на PSTN може да се различават в отделните държави. Всички включени данъци, такси и специфични за държавата условия за използване са описани в сайта за лицензиране на едро (</w:t>
      </w:r>
      <w:hyperlink r:id="rId47" w:history="1">
        <w:r>
          <w:rPr>
            <w:rStyle w:val="Hyperlink"/>
          </w:rPr>
          <w:t>http://go.microsoft.com/fwlink/?LinkId=690247</w:t>
        </w:r>
      </w:hyperlink>
      <w:r>
        <w:t>).</w:t>
      </w:r>
    </w:p>
    <w:p w14:paraId="5219AF48" w14:textId="77777777" w:rsidR="007F191E" w:rsidRPr="00CC13E3" w:rsidRDefault="007F191E" w:rsidP="007F191E">
      <w:pPr>
        <w:pStyle w:val="ProductList-Body"/>
      </w:pPr>
    </w:p>
    <w:p w14:paraId="3E66447C" w14:textId="77777777" w:rsidR="007F191E" w:rsidRPr="00CC13E3" w:rsidRDefault="007F191E" w:rsidP="007F191E">
      <w:pPr>
        <w:pStyle w:val="ProductList-Body"/>
      </w:pPr>
      <w:r>
        <w:t>Превишаването на ограниченията на употреба за приложимия план за абонамента на Услугата PSTN,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5E7A0B9D" w14:textId="77777777" w:rsidR="00821ADE" w:rsidRPr="007F191E" w:rsidRDefault="00821ADE" w:rsidP="005254E9">
      <w:pPr>
        <w:pStyle w:val="ProductList-Body"/>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bookmarkStart w:id="159" w:name="OtherOnlineServices"/>
    <w:p w14:paraId="481CE48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2EF9505" w14:textId="55BFB8EB" w:rsidR="008E1EAF" w:rsidRPr="00B95770" w:rsidRDefault="00B46433" w:rsidP="00287CA4">
      <w:pPr>
        <w:pStyle w:val="ProductList-OfferingGroupHeading"/>
        <w:keepNext/>
        <w:rPr>
          <w:lang w:val="ru-RU"/>
        </w:rPr>
      </w:pPr>
      <w:bookmarkStart w:id="160" w:name="_Toc485727019"/>
      <w:r w:rsidRPr="00B95770">
        <w:rPr>
          <w:lang w:val="ru-RU"/>
        </w:rPr>
        <w:t>Други Онлайн услуги</w:t>
      </w:r>
      <w:bookmarkEnd w:id="160"/>
    </w:p>
    <w:p w14:paraId="3106CF96" w14:textId="77777777" w:rsidR="00514208" w:rsidRPr="00514208" w:rsidRDefault="00514208" w:rsidP="00514208">
      <w:pPr>
        <w:pStyle w:val="ProductList-Offering2Heading"/>
        <w:outlineLvl w:val="2"/>
        <w:rPr>
          <w:lang w:val="bg-BG"/>
        </w:rPr>
      </w:pPr>
      <w:bookmarkStart w:id="161" w:name="MicrosoftLearning"/>
      <w:bookmarkStart w:id="162" w:name="MicrosoftPowerBIPro"/>
      <w:bookmarkEnd w:id="159"/>
      <w:r w:rsidRPr="00514208">
        <w:rPr>
          <w:lang w:val="bg-BG"/>
        </w:rPr>
        <w:tab/>
      </w:r>
      <w:bookmarkStart w:id="163" w:name="_Toc476230941"/>
      <w:bookmarkStart w:id="164" w:name="_Toc476476626"/>
      <w:bookmarkStart w:id="165" w:name="_Toc485727020"/>
      <w:bookmarkStart w:id="166"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63"/>
      <w:bookmarkEnd w:id="164"/>
      <w:bookmarkEnd w:id="165"/>
    </w:p>
    <w:bookmarkEnd w:id="166"/>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8" w:history="1">
        <w:r>
          <w:rPr>
            <w:rStyle w:val="Hyperlink"/>
          </w:rPr>
          <w:t>https://aka.ms/bingmapsplatformapistou</w:t>
        </w:r>
      </w:hyperlink>
      <w:r>
        <w:t xml:space="preserve"> и </w:t>
      </w:r>
      <w:hyperlink r:id="rId49"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0"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67" w:name="Intune"/>
      <w:bookmarkStart w:id="168" w:name="_Toc459970737"/>
      <w:r w:rsidRPr="00950CBE">
        <w:rPr>
          <w:lang w:val="bg-BG"/>
        </w:rPr>
        <w:tab/>
      </w:r>
      <w:bookmarkStart w:id="169" w:name="_Toc476230942"/>
      <w:bookmarkStart w:id="170" w:name="_Toc485727021"/>
      <w:bookmarkStart w:id="171" w:name="BusinessApplicationPlatform"/>
      <w:r w:rsidRPr="00950CBE">
        <w:rPr>
          <w:lang w:val="bg-BG"/>
        </w:rPr>
        <w:t>Платформа на бизнес приложение</w:t>
      </w:r>
      <w:bookmarkEnd w:id="169"/>
      <w:bookmarkEnd w:id="170"/>
    </w:p>
    <w:bookmarkEnd w:id="171"/>
    <w:p w14:paraId="46A3DD2F" w14:textId="77777777" w:rsidR="00950CBE" w:rsidRPr="00A8327A" w:rsidRDefault="00950CBE" w:rsidP="00950CBE">
      <w:pPr>
        <w:pStyle w:val="ProductList-Body"/>
        <w:rPr>
          <w:rFonts w:asciiTheme="majorHAnsi" w:hAnsiTheme="majorHAnsi"/>
          <w:sz w:val="16"/>
          <w:szCs w:val="16"/>
        </w:rPr>
        <w:sectPr w:rsidR="00950CBE" w:rsidRPr="00A8327A" w:rsidSect="00A640E4">
          <w:footerReference w:type="first" r:id="rId51"/>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77777777" w:rsidR="00950CBE" w:rsidRPr="004E78BB" w:rsidRDefault="00950CBE"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history="1">
        <w:r>
          <w:rPr>
            <w:rStyle w:val="Hyperlink"/>
          </w:rPr>
          <w:t>Приложение 1</w:t>
        </w:r>
      </w:hyperlink>
      <w:r>
        <w:t>.</w:t>
      </w:r>
    </w:p>
    <w:p w14:paraId="18056F91" w14:textId="77777777" w:rsidR="00950CBE" w:rsidRPr="004E78BB" w:rsidRDefault="00950CBE" w:rsidP="00950CBE">
      <w:pPr>
        <w:pStyle w:val="ProductList-Body"/>
      </w:pPr>
    </w:p>
    <w:p w14:paraId="2395C161" w14:textId="77777777" w:rsidR="00950CBE" w:rsidRPr="004E78BB" w:rsidRDefault="00950CBE" w:rsidP="00950CBE">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950CBE">
      <w:pPr>
        <w:pStyle w:val="ProductList-Body"/>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7777777" w:rsidR="00950CBE" w:rsidRPr="004E78BB" w:rsidRDefault="00950CBE" w:rsidP="00950CBE">
      <w:pPr>
        <w:pStyle w:val="ProductList-Body"/>
        <w:ind w:left="180"/>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47E42661" w14:textId="77777777" w:rsidR="004F2F38" w:rsidRPr="00585A48" w:rsidRDefault="00741E72"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444FE7A1" w14:textId="3ED5B8AF" w:rsidR="00514208" w:rsidRPr="00514208" w:rsidRDefault="00514208" w:rsidP="00514208">
      <w:pPr>
        <w:pStyle w:val="ProductList-Offering2Heading"/>
        <w:ind w:firstLine="158"/>
        <w:outlineLvl w:val="2"/>
        <w:rPr>
          <w:b w:val="0"/>
          <w:color w:val="000000" w:themeColor="text1"/>
          <w:sz w:val="8"/>
          <w:szCs w:val="8"/>
          <w:lang w:val="bg-BG"/>
        </w:rPr>
      </w:pPr>
      <w:bookmarkStart w:id="172" w:name="_Toc485727022"/>
      <w:bookmarkStart w:id="173" w:name="_Toc476476628"/>
      <w:r>
        <w:t>Kaizala</w:t>
      </w:r>
      <w:bookmarkEnd w:id="172"/>
    </w:p>
    <w:p w14:paraId="4875DAC3" w14:textId="77777777" w:rsidR="00514208" w:rsidRDefault="00514208" w:rsidP="00514208">
      <w:pPr>
        <w:pStyle w:val="ProductList-Body"/>
        <w:keepNext/>
        <w:tabs>
          <w:tab w:val="clear" w:pos="158"/>
          <w:tab w:val="left" w:pos="360"/>
        </w:tabs>
        <w:rPr>
          <w:b/>
          <w:color w:val="00188F"/>
        </w:rPr>
      </w:pPr>
      <w:r>
        <w:rPr>
          <w:b/>
          <w:color w:val="00188F"/>
        </w:rPr>
        <w:t>Споразумение за услуги</w:t>
      </w:r>
    </w:p>
    <w:p w14:paraId="6C564B6C" w14:textId="77777777" w:rsidR="00514208" w:rsidRDefault="00514208" w:rsidP="00514208">
      <w:pPr>
        <w:pStyle w:val="ProductList-Body"/>
        <w:rPr>
          <w:b/>
          <w:color w:val="00188F"/>
        </w:rPr>
      </w:pPr>
      <w:r>
        <w:t>Няма СУ за Kaizala.</w:t>
      </w:r>
    </w:p>
    <w:p w14:paraId="45984D3E" w14:textId="77777777" w:rsidR="00514208" w:rsidRPr="00585A48" w:rsidRDefault="00741E72" w:rsidP="00514208">
      <w:pPr>
        <w:pStyle w:val="ProductList-Body"/>
        <w:shd w:val="clear" w:color="auto" w:fill="A6A6A6" w:themeFill="background1" w:themeFillShade="A6"/>
        <w:spacing w:before="120" w:after="240"/>
        <w:jc w:val="right"/>
        <w:rPr>
          <w:sz w:val="16"/>
          <w:szCs w:val="16"/>
        </w:rPr>
      </w:pPr>
      <w:hyperlink w:anchor="TableofContents" w:history="1">
        <w:r w:rsidR="00514208">
          <w:rPr>
            <w:rStyle w:val="Hyperlink"/>
            <w:sz w:val="16"/>
            <w:szCs w:val="16"/>
          </w:rPr>
          <w:t>Съдържание</w:t>
        </w:r>
      </w:hyperlink>
      <w:r w:rsidR="00514208">
        <w:rPr>
          <w:sz w:val="16"/>
          <w:szCs w:val="16"/>
        </w:rPr>
        <w:t>/</w:t>
      </w:r>
      <w:hyperlink w:anchor="GeneralTerms" w:history="1">
        <w:r w:rsidR="0051420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r>
        <w:rPr>
          <w:lang w:val="bg-BG"/>
        </w:rPr>
        <w:tab/>
      </w:r>
      <w:bookmarkStart w:id="174" w:name="_Toc485727023"/>
      <w:r w:rsidR="004F2F38" w:rsidRPr="004F2F38">
        <w:rPr>
          <w:lang w:val="bg-BG"/>
        </w:rPr>
        <w:t xml:space="preserve">Сигурност на приложение за облак на </w:t>
      </w:r>
      <w:r w:rsidR="004F2F38">
        <w:t>Microsoft</w:t>
      </w:r>
      <w:bookmarkEnd w:id="173"/>
      <w:bookmarkEnd w:id="174"/>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741E72"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67"/>
    <w:bookmarkEnd w:id="168"/>
    <w:p w14:paraId="7D7D8C07" w14:textId="77777777" w:rsidR="00950CBE" w:rsidRPr="00950CBE" w:rsidRDefault="00950CBE" w:rsidP="00950CBE">
      <w:pPr>
        <w:pStyle w:val="ProductList-Offering2Heading"/>
        <w:outlineLvl w:val="2"/>
        <w:rPr>
          <w:lang w:val="bg-BG"/>
        </w:rPr>
      </w:pPr>
      <w:r w:rsidRPr="00950CBE">
        <w:rPr>
          <w:lang w:val="bg-BG"/>
        </w:rPr>
        <w:tab/>
      </w:r>
      <w:bookmarkStart w:id="175" w:name="_Toc476230944"/>
      <w:bookmarkStart w:id="176" w:name="_Toc485727024"/>
      <w:r>
        <w:t>Microsoft</w:t>
      </w:r>
      <w:r w:rsidRPr="00950CBE">
        <w:rPr>
          <w:lang w:val="bg-BG"/>
        </w:rPr>
        <w:t xml:space="preserve"> </w:t>
      </w:r>
      <w:r>
        <w:t>Intune</w:t>
      </w:r>
      <w:bookmarkEnd w:id="175"/>
      <w:bookmarkEnd w:id="176"/>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A640E4">
          <w:footerReference w:type="first" r:id="rId54"/>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5"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77" w:name="_Toc453946633"/>
      <w:bookmarkStart w:id="178" w:name="_Toc451949071"/>
      <w:bookmarkStart w:id="179" w:name="_Toc485727025"/>
      <w:r>
        <w:t>Microsoft Learning</w:t>
      </w:r>
      <w:bookmarkEnd w:id="177"/>
      <w:bookmarkEnd w:id="178"/>
      <w:bookmarkEnd w:id="179"/>
    </w:p>
    <w:bookmarkEnd w:id="161"/>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80" w:name="_Toc451949072"/>
      <w:r>
        <w:t>за Microsoft Learning Imagine Academy</w:t>
      </w:r>
      <w:bookmarkEnd w:id="180"/>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6"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62"/>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81" w:name="_Toc457466455"/>
      <w:bookmarkStart w:id="182" w:name="_Toc485727026"/>
      <w:r w:rsidR="00AF0C27">
        <w:t>Minecraft</w:t>
      </w:r>
      <w:r w:rsidR="00AF0C27" w:rsidRPr="006D2EDD">
        <w:rPr>
          <w:lang w:val="ru-RU"/>
        </w:rPr>
        <w:t>: Образователно издание</w:t>
      </w:r>
      <w:bookmarkEnd w:id="181"/>
      <w:bookmarkEnd w:id="182"/>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83" w:name="_Toc485727027"/>
      <w:r w:rsidR="00581CDB">
        <w:t>Office</w:t>
      </w:r>
      <w:r w:rsidR="00581CDB" w:rsidRPr="00B95770">
        <w:rPr>
          <w:lang w:val="ru-RU"/>
        </w:rPr>
        <w:t xml:space="preserve"> 365 </w:t>
      </w:r>
      <w:r w:rsidR="00581CDB">
        <w:t>Developer</w:t>
      </w:r>
      <w:bookmarkEnd w:id="183"/>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184" w:name="_Toc453946637"/>
      <w:bookmarkStart w:id="185" w:name="_Toc485727028"/>
      <w:r w:rsidRPr="00AF0C27">
        <w:rPr>
          <w:lang w:val="ru-RU"/>
        </w:rPr>
        <w:t xml:space="preserve">Настолна операционна система </w:t>
      </w:r>
      <w:r>
        <w:t>Windows</w:t>
      </w:r>
      <w:bookmarkEnd w:id="184"/>
      <w:bookmarkEnd w:id="185"/>
    </w:p>
    <w:p w14:paraId="4FB3B443" w14:textId="77777777" w:rsidR="00331767" w:rsidRPr="00903BB7" w:rsidRDefault="00331767" w:rsidP="00950CBE">
      <w:pPr>
        <w:pStyle w:val="ProductList-Body"/>
        <w:keepNext/>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6" w:name="Attachment1"/>
      <w:bookmarkStart w:id="187" w:name="_Toc485727029"/>
      <w:r>
        <w:t>Приложение 1 – Бележки</w:t>
      </w:r>
      <w:bookmarkEnd w:id="186"/>
      <w:bookmarkEnd w:id="187"/>
    </w:p>
    <w:p w14:paraId="2F4609B8" w14:textId="0A35F4A9" w:rsidR="004D27A6" w:rsidRPr="00B95770" w:rsidRDefault="00D67A4B" w:rsidP="00000F05">
      <w:pPr>
        <w:pStyle w:val="ProductList-Offering1Heading"/>
        <w:rPr>
          <w:lang w:val="ru-RU"/>
        </w:rPr>
      </w:pPr>
      <w:bookmarkStart w:id="188" w:name="_Toc485727030"/>
      <w:r>
        <w:t>Bing</w:t>
      </w:r>
      <w:r w:rsidRPr="00B95770">
        <w:rPr>
          <w:lang w:val="ru-RU"/>
        </w:rPr>
        <w:t xml:space="preserve"> </w:t>
      </w:r>
      <w:r>
        <w:t>Maps</w:t>
      </w:r>
      <w:bookmarkEnd w:id="188"/>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9" w:history="1">
        <w:r>
          <w:rPr>
            <w:rStyle w:val="Hyperlink"/>
          </w:rPr>
          <w:t>go.microsoft.com/?linkid=9710837</w:t>
        </w:r>
      </w:hyperlink>
      <w:r>
        <w:t xml:space="preserve">, както и от Декларацията за поверителност за Картите на Bing, налична на адрес: </w:t>
      </w:r>
      <w:hyperlink r:id="rId60" w:history="1">
        <w:r>
          <w:rPr>
            <w:rStyle w:val="Hyperlink"/>
          </w:rPr>
          <w:t>go.microsoft.com/fwlink/?LinkID=248686</w:t>
        </w:r>
      </w:hyperlink>
      <w:r>
        <w:t>.</w:t>
      </w:r>
    </w:p>
    <w:bookmarkStart w:id="189" w:name="Професионалниуслуги"/>
    <w:bookmarkStart w:id="190"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91" w:name="_Toc485727031"/>
      <w:r w:rsidRPr="00B95770">
        <w:rPr>
          <w:lang w:val="ru-RU"/>
        </w:rPr>
        <w:t>Професионални услуги</w:t>
      </w:r>
      <w:bookmarkEnd w:id="189"/>
      <w:bookmarkEnd w:id="191"/>
    </w:p>
    <w:bookmarkEnd w:id="190"/>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192"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93" w:name="_Toc48572703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92"/>
      <w:bookmarkEnd w:id="193"/>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1B7568">
      <w:pPr>
        <w:pStyle w:val="ProductList-Offering1Heading"/>
        <w:rPr>
          <w:lang w:val="bg-BG"/>
        </w:rPr>
      </w:pPr>
      <w:bookmarkStart w:id="194" w:name="_Toc484158323"/>
      <w:bookmarkStart w:id="195" w:name="_Toc485727033"/>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194"/>
      <w:bookmarkEnd w:id="195"/>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1"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741E72"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196" w:name="_Toc484158324"/>
      <w:bookmarkStart w:id="197" w:name="_Toc476230953"/>
      <w:bookmarkStart w:id="198" w:name="_Toc48572703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196"/>
      <w:bookmarkEnd w:id="197"/>
      <w:bookmarkEnd w:id="198"/>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741E72"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3"/>
          <w:footerReference w:type="first" r:id="rId64"/>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99" w:name="_Toc485727035"/>
      <w:bookmarkStart w:id="200" w:name="Attachment2"/>
      <w:r w:rsidRPr="00EC084B">
        <w:t>Приложение 2 – Пакети с лицензи за абонамент</w:t>
      </w:r>
      <w:bookmarkEnd w:id="199"/>
    </w:p>
    <w:bookmarkEnd w:id="200"/>
    <w:p w14:paraId="7ABD4D1A" w14:textId="2045A891"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917"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666"/>
        <w:gridCol w:w="342"/>
        <w:gridCol w:w="531"/>
        <w:gridCol w:w="576"/>
        <w:gridCol w:w="459"/>
        <w:gridCol w:w="423"/>
      </w:tblGrid>
      <w:tr w:rsidR="001B7568" w14:paraId="5AC1D918" w14:textId="77777777" w:rsidTr="00F95B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1F55DE1" w14:textId="77777777" w:rsidR="001B7568" w:rsidRDefault="001B7568" w:rsidP="00F95B8B">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D1F6E5C"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D98F4B" w14:textId="77777777" w:rsidR="001B7568" w:rsidRDefault="001B7568"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5B2237"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53C5605"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Правителствена организация</w:t>
            </w:r>
          </w:p>
          <w:p w14:paraId="56BCE6F1" w14:textId="77777777" w:rsidR="001B7568" w:rsidRDefault="001B7568"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7F47F53" w14:textId="77777777" w:rsidR="001B7568" w:rsidRPr="00747204" w:rsidRDefault="001B7568" w:rsidP="00F95B8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9C54979" w14:textId="77777777" w:rsidR="001B7568" w:rsidRDefault="001B7568"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A09B3F"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709621"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463C4C73"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4DB72A"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788280"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0C3343D7"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26" w:type="dxa"/>
            <w:gridSpan w:val="2"/>
            <w:tcBorders>
              <w:top w:val="single" w:sz="12" w:space="0" w:color="FFFFFF" w:themeColor="background1"/>
              <w:left w:val="single" w:sz="12" w:space="0" w:color="FFFFFF" w:themeColor="background1"/>
              <w:right w:val="nil"/>
            </w:tcBorders>
            <w:shd w:val="clear" w:color="auto" w:fill="0072C6"/>
            <w:hideMark/>
          </w:tcPr>
          <w:p w14:paraId="25BE52B1"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1772400"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Мобилност и</w:t>
            </w:r>
          </w:p>
          <w:p w14:paraId="22ACC35B"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87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F4C1B"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58" w:type="dxa"/>
            <w:gridSpan w:val="3"/>
            <w:tcBorders>
              <w:top w:val="single" w:sz="12" w:space="0" w:color="FFFFFF" w:themeColor="background1"/>
              <w:left w:val="single" w:sz="12" w:space="0" w:color="FFFFFF" w:themeColor="background1"/>
              <w:bottom w:val="nil"/>
              <w:right w:val="nil"/>
            </w:tcBorders>
            <w:shd w:val="clear" w:color="auto" w:fill="0072C6"/>
          </w:tcPr>
          <w:p w14:paraId="23A77DAE" w14:textId="77777777" w:rsidR="001B7568" w:rsidRPr="00747204" w:rsidRDefault="001B7568" w:rsidP="00F95B8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B8D35D4"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356FA02" w14:textId="77777777" w:rsidR="001B7568" w:rsidRDefault="001B7568"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B7568" w14:paraId="37423302" w14:textId="77777777" w:rsidTr="00F95B8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9B25AAA" w14:textId="77777777" w:rsidR="001B7568" w:rsidRDefault="001B7568" w:rsidP="00F95B8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4D09A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77C94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713D19"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41CA89"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03DD88"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69C9A"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C26C87"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CA53CE"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FDDABB"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BD0A0F"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3797EC"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CC1498"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3EFF9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FDFD46B"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66" w:type="dxa"/>
            <w:tcBorders>
              <w:left w:val="single" w:sz="12" w:space="0" w:color="FFFFFF" w:themeColor="background1"/>
              <w:bottom w:val="single" w:sz="12" w:space="0" w:color="FFFFFF" w:themeColor="background1"/>
              <w:right w:val="nil"/>
            </w:tcBorders>
            <w:shd w:val="clear" w:color="auto" w:fill="0072C6"/>
            <w:vAlign w:val="center"/>
          </w:tcPr>
          <w:p w14:paraId="18E4C5D2"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85BE91"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EC79C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F086424" w14:textId="77777777" w:rsidR="001B7568" w:rsidRPr="00747204" w:rsidRDefault="001B7568"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Клиент</w:t>
            </w:r>
          </w:p>
          <w:p w14:paraId="6FF6905E" w14:textId="77777777" w:rsidR="001B7568" w:rsidRPr="00740A8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Бълг.</w:t>
            </w:r>
            <w:r>
              <w:rPr>
                <w:i/>
                <w:color w:val="FFFFFF" w:themeColor="background1"/>
                <w:sz w:val="16"/>
                <w:szCs w:val="16"/>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610D5770" w14:textId="77777777" w:rsidR="001B7568" w:rsidRPr="00747204" w:rsidRDefault="001B7568"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7E0561A" w14:textId="77777777" w:rsidR="001B7568" w:rsidRPr="00740A8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54540B4C"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1B7568" w14:paraId="593BFA46" w14:textId="77777777" w:rsidTr="00F95B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ABA9C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BCB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BC8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041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E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C87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3B1C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7FC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EB9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FB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AA2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A6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4A4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97A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2D8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A981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9F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D8DC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4532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796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6CB9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70F7B15" w14:textId="77777777" w:rsidTr="00F95B8B">
        <w:trPr>
          <w:trHeight w:val="202"/>
        </w:trPr>
        <w:tc>
          <w:tcPr>
            <w:tcW w:w="2789" w:type="dxa"/>
            <w:tcBorders>
              <w:top w:val="nil"/>
              <w:left w:val="nil"/>
              <w:bottom w:val="dashSmallGap" w:sz="4" w:space="0" w:color="BFBFBF" w:themeColor="background1" w:themeShade="BF"/>
              <w:right w:val="nil"/>
            </w:tcBorders>
            <w:noWrap/>
            <w:vAlign w:val="center"/>
            <w:hideMark/>
          </w:tcPr>
          <w:p w14:paraId="6CFD3AA6"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FEF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CDB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A60B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DC4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518A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FD2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880E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702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4F2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6F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A40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C45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F3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B3FF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247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69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7E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E62A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3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C0231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C0D622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197E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DCA3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2A0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116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8CC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0CF2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70D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883A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43F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1D06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12B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FA7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B559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F06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E1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796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4E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09A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819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C6C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113A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588395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A0D8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720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C11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1C9F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D940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554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DC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A30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6A4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FF7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CDE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E6A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8D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ECF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6C7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D789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70F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E078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44AB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34B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406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7B7F80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BE58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0D3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EA5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21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84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31B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06A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BA7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F81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3D5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771D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8D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EFBE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384D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32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6B9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662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E6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FD5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C3D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6BF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DF026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2E295"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AB57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2C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6884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4C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A777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6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AEF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691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BB66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9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F24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EE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7F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201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98FA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7A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2ED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A9B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50C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2BAED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0A4A42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C589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FE4D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B05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740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F6D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CB1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853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88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B1C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648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E395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A49C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CE6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2172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50F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0283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2CC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2B96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F72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8F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D4895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4DAC1B0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9F05D"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700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356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EE11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AD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F82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8D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576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AE78C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BC04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81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26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BB7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BD2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94EE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4F9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091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B8B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3079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05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6696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627FBF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51B2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08C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80D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795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4745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FB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A0F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D28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F2B4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C0A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032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899F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81A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57A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7E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98F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16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2B8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12F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5D2D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764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615AF19"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8F3D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53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E51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DA2B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7044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B85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65F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43C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25FC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14E9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46C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542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B65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1E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2B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7C65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0FD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8C8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CE5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6B8D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DCB8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64BCFD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AF647"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6AB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B1B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9260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4C2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CD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CA3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0F6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9CC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B02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42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EB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610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67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8892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21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293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A7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89D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FB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0DA1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1C62A2D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248E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68F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13F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73B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615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23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3BB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BC1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B41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47C0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7626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6C9E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D98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AE6A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575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70A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7A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925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FDF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9F9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9C833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4BE5B3F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D94B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0F8B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8FF2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3B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D0BC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8E4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3FF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DF3C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9D7A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280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713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506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0F9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3CD8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16E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AE4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45C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BB21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D4A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622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153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D326F4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5383C"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B302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70F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230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CA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23A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93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8E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E63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CC6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25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A2FE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CC7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CF4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57B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23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DDD9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67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54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315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37B5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74649B6"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32A97"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5C7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7383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5075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6D77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4C1A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F4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62B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627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C4C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EFA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5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A77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A806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3A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2518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EAA6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CA6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828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CB2A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EEB2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D1D559D"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69286"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FC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631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CA8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98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4CD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88E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325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F683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EDB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4DA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64F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8B3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0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C1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FDE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C3B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FB35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F8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B70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724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9EC7C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A4FA9"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EE8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0C1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12A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02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B88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673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668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AD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94D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E2B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12B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59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674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98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E32D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1B5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93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211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50F3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4F8F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AD8D0B0" w14:textId="77777777" w:rsidTr="00F95B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23CA2"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Разширено управление на сигурността за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D06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26C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B67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33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F85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361A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E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35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472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22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064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A2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0E4A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080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B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1F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D54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EB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5D9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1F9D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281511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AEF65"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EA81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46A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7542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4BE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F0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C7D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FB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DE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DDF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C480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3A0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D5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FA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29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79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93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70C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68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11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01E3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2585F78"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FFE2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557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AB0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FC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361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7DF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B4E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0D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8F5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6C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84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0CC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1C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25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86BA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5C9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38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45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8CA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54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15A0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565B52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1A8"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93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2474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E8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66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12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9F2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8730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201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D49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AA6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DD0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29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1C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F231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0E4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95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867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5B3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F46B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29BD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1885D58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E297C5"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51F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207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15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047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97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EF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9CF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872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655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B99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701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C5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920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E42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47A8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6E6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2AD7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5FE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DF1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BB39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125AC1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5DEA9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EA7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466F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35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112F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1A95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AEC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B4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5CD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4911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5E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10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B8D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E6A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6C6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D6B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53F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81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322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83E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4DA7A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431E25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833A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1FE6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8CD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A77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44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98A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46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B95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F7E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FD4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0A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B6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1F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68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B30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557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3C8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341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7C9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D7D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0C4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EE242A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5F501"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524C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15C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1C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885B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72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815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B759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8D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C8B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D4CA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BB6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32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5977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103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2D5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D8E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AF8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E19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2F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0C60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21DBA0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379D9"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665C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5FD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654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30F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469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CFA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69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895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BBE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9A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203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4D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BC3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3174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9061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5E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BC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343F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305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768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3CEB89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6FD02"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Microsoft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4F4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F8E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2AC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17D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7F82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6FB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E5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E00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B0E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15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1B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98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73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4DE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F7EE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B59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B182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B0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2BF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EB2A9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1F9AC5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8CD78C"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5C30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844C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609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D09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89C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8D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84A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67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98C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9B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64C9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540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A14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D86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FD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AF1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370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3FF50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882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A2A0A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4484751"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63E21"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69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7117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4BBB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61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F5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0B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2F37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39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5D3C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B48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097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94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73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810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DD21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100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9B05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F88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BF5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CC50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02CCD4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4DE5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3A4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0040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6B0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58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658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504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AF1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F85F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CC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115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863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6BC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DDC8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11C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219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5BF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F36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E8FE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266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0BA7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5CF803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AE0A5" w14:textId="77777777" w:rsidR="001B7568"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за Продажби на дребно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191653"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A35B5"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4C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2ABF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A22A"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E0E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1C7E0"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D9A90"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F7D5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976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27D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FC37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9972"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8A9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2D84A"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0899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3A1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F12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8583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8D8FB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B3889E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161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B64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7CA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DF3B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B7B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A53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30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2D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9B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996C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4C8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690A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97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46B5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688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EC4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B65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7C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8ED0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F8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22E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1E72AFC"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EB943" w14:textId="77777777" w:rsidR="001B7568"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за Таланти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5F31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8D15"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278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282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4FFCD"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481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98F6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00AF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23CF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8EC7"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42C4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89C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CCB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79B0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52B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D5CD"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7F07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0DAA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80EED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57947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933A19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9079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645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27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2D9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D08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A4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BC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57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0C5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D536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43A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9BC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CB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995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9258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2492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CEF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74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BD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0EDF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F5B5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4EF10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BEBF6"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813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9E5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A77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A9B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AB4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318A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1A5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62A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BD7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6B5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CF1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0B9E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D87C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23E2F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C7FD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A2A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E2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C625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99EF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E8304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282FBBDD" w14:textId="77777777" w:rsidR="001B7568" w:rsidRPr="00747204" w:rsidRDefault="001B7568" w:rsidP="001B7568">
      <w:pPr>
        <w:pStyle w:val="ProductList-Body"/>
      </w:pPr>
      <w:r>
        <w:rPr>
          <w:i/>
          <w:sz w:val="16"/>
          <w:szCs w:val="16"/>
          <w:vertAlign w:val="superscript"/>
        </w:rPr>
        <w:t>2</w:t>
      </w:r>
      <w:r>
        <w:rPr>
          <w:i/>
          <w:sz w:val="16"/>
          <w:szCs w:val="16"/>
        </w:rPr>
        <w:t xml:space="preserve"> В допълнение към посочените по-горе Онлайн услуги Secure Productive Enterprise отговаря на изискването на ЛА за SA за Windows за Потребител, както е посочено в Условията за продукти.</w:t>
      </w:r>
    </w:p>
    <w:p w14:paraId="4A46DBF6" w14:textId="77777777" w:rsidR="001B7568" w:rsidRPr="00747204" w:rsidRDefault="001B7568" w:rsidP="001B7568">
      <w:pPr>
        <w:pStyle w:val="ProductList-Body"/>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 </w:t>
      </w:r>
    </w:p>
    <w:p w14:paraId="1B713B92" w14:textId="77777777" w:rsidR="001B7568" w:rsidRPr="00747204" w:rsidRDefault="001B7568" w:rsidP="001B7568">
      <w:pPr>
        <w:pStyle w:val="ProductList-Body"/>
      </w:pPr>
      <w:r>
        <w:rPr>
          <w:i/>
          <w:sz w:val="16"/>
          <w:szCs w:val="16"/>
          <w:vertAlign w:val="superscript"/>
        </w:rPr>
        <w:t>4</w:t>
      </w:r>
      <w:r>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5" w:history="1">
        <w:r>
          <w:rPr>
            <w:rStyle w:val="Hyperlink"/>
            <w:i/>
            <w:sz w:val="16"/>
            <w:szCs w:val="16"/>
          </w:rPr>
          <w:t>https://www.microsoft.com/en-us/dynamics365/pricing</w:t>
        </w:r>
      </w:hyperlink>
      <w:r>
        <w:rPr>
          <w:i/>
          <w:sz w:val="16"/>
          <w:szCs w:val="16"/>
        </w:rPr>
        <w:t>.</w:t>
      </w:r>
    </w:p>
    <w:p w14:paraId="1ABC6D58" w14:textId="77777777" w:rsidR="00F810E5" w:rsidRPr="00690C65" w:rsidRDefault="00741E7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1" w:name="Attachment3"/>
      <w:bookmarkStart w:id="202" w:name="_Toc485727036"/>
      <w:r>
        <w:t>Приложение 3 – Стандартните договорни клаузи (Изпълнители за обработване на данни)</w:t>
      </w:r>
      <w:bookmarkEnd w:id="201"/>
      <w:bookmarkEnd w:id="202"/>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9A2357" w14:textId="77777777" w:rsidR="00741E72" w:rsidRDefault="00741E72" w:rsidP="009A573F">
      <w:pPr>
        <w:spacing w:after="0" w:line="240" w:lineRule="auto"/>
      </w:pPr>
      <w:r>
        <w:separator/>
      </w:r>
    </w:p>
  </w:endnote>
  <w:endnote w:type="continuationSeparator" w:id="0">
    <w:p w14:paraId="1484A216" w14:textId="77777777" w:rsidR="00741E72" w:rsidRDefault="00741E72" w:rsidP="009A573F">
      <w:pPr>
        <w:spacing w:after="0" w:line="240" w:lineRule="auto"/>
      </w:pPr>
      <w:r>
        <w:continuationSeparator/>
      </w:r>
    </w:p>
  </w:endnote>
  <w:endnote w:type="continuationNotice" w:id="1">
    <w:p w14:paraId="35C1FF8D" w14:textId="77777777" w:rsidR="00741E72" w:rsidRDefault="00741E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86539B" w14:textId="77777777" w:rsidR="00CA7EF1" w:rsidRDefault="00CA7E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834A3" w:rsidRDefault="008834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834A3" w:rsidRPr="00591643" w:rsidRDefault="008834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834A3" w:rsidRPr="00C76DF3" w:rsidRDefault="00741E72" w:rsidP="005C51AC">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834A3" w:rsidRPr="00C76DF3" w:rsidRDefault="008834A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834A3" w:rsidRPr="00C76DF3" w:rsidRDefault="00741E72" w:rsidP="005C51AC">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834A3" w:rsidRPr="00C76DF3" w:rsidRDefault="008834A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834A3" w:rsidRPr="00C76DF3" w:rsidRDefault="00741E72" w:rsidP="005C51AC">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834A3" w:rsidRPr="00C76DF3" w:rsidRDefault="008834A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834A3" w:rsidRPr="00C76DF3" w:rsidRDefault="00741E72" w:rsidP="005C51AC">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834A3" w:rsidRPr="00C76DF3" w:rsidRDefault="00741E72" w:rsidP="005C51AC">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834A3" w:rsidRPr="00C76DF3" w:rsidRDefault="00741E72" w:rsidP="005C51AC">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 документи</w:t>
            </w:r>
          </w:hyperlink>
        </w:p>
      </w:tc>
    </w:tr>
  </w:tbl>
  <w:p w14:paraId="7E537610" w14:textId="77777777" w:rsidR="008834A3" w:rsidRPr="00591643" w:rsidRDefault="008834A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834A3" w:rsidRPr="00B10E07" w:rsidRDefault="00741E72" w:rsidP="00591643">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834A3" w:rsidRPr="00B10E07" w:rsidRDefault="008834A3"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834A3" w:rsidRPr="00B10E07" w:rsidRDefault="00741E72" w:rsidP="00694015">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834A3" w:rsidRPr="00B10E07" w:rsidRDefault="00741E72" w:rsidP="00694015">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8834A3" w:rsidRPr="00B95770" w:rsidRDefault="00741E72" w:rsidP="00EB1E3F">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834A3" w:rsidRPr="00B95770" w:rsidRDefault="00741E72" w:rsidP="00694015">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834A3" w:rsidRPr="00B10E07" w:rsidRDefault="00741E72" w:rsidP="00694015">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71D89FB4" w14:textId="77777777" w:rsidR="008834A3" w:rsidRPr="00694015" w:rsidRDefault="008834A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54A0BDD" w14:textId="77777777" w:rsidR="008834A3" w:rsidRPr="00694015" w:rsidRDefault="008834A3"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1F275863" w14:textId="77777777" w:rsidR="008834A3" w:rsidRPr="00694015" w:rsidRDefault="008834A3"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64D969A8" w14:textId="77777777" w:rsidR="008834A3" w:rsidRPr="00694015" w:rsidRDefault="008834A3"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D910868" w14:textId="77777777" w:rsidTr="00287CA4">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8834A3" w:rsidRPr="00B10E07" w:rsidRDefault="00741E72" w:rsidP="006D2EDD">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8834A3" w:rsidRPr="00B10E07" w:rsidRDefault="00741E72" w:rsidP="006D2EDD">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8834A3" w:rsidRPr="00B10E07" w:rsidRDefault="00741E72" w:rsidP="006D2EDD">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5B237" w14:textId="27297487" w:rsidR="008834A3" w:rsidRPr="00B95770" w:rsidRDefault="00741E72" w:rsidP="006D2EDD">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331F67" w14:textId="3FD7A746" w:rsidR="008834A3" w:rsidRPr="00B95770" w:rsidRDefault="00741E72" w:rsidP="006D2EDD">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8834A3" w:rsidRPr="00B10E07" w:rsidRDefault="008834A3"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8834A3" w:rsidRPr="00B10E07" w:rsidRDefault="00741E72" w:rsidP="006D2EDD">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2FFC371A" w14:textId="77777777" w:rsidR="008834A3" w:rsidRPr="00694015" w:rsidRDefault="008834A3"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CE86BFD" w14:textId="77777777" w:rsidR="008834A3" w:rsidRPr="00694015" w:rsidRDefault="008834A3"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87CA4" w:rsidRPr="00990DE4" w14:paraId="52FC6763" w14:textId="77777777" w:rsidTr="00287CA4">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D51DD9" w14:textId="77777777" w:rsidR="00287CA4"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287CA4"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CE6E8DF"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808116" w14:textId="77777777" w:rsidR="00287CA4"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287CA4"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E50D2C"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372533" w14:textId="77777777" w:rsidR="00287CA4"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287CA4"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9B1C07"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EEDD1" w14:textId="77777777" w:rsidR="00287CA4"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287CA4"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464A62"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07B2C" w14:textId="77777777" w:rsidR="00287CA4"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287CA4"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A24491"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2D32A3" w14:textId="77777777" w:rsidR="00287CA4"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287CA4" w:rsidRPr="00B10E07">
              <w:rPr>
                <w:rStyle w:val="Hyperlink"/>
                <w:sz w:val="14"/>
                <w:szCs w:val="14"/>
                <w:lang w:val="en-US" w:eastAsia="en-US" w:bidi="ar-SA"/>
              </w:rPr>
              <w:t>Приложение</w:t>
            </w:r>
          </w:hyperlink>
        </w:p>
      </w:tc>
    </w:tr>
  </w:tbl>
  <w:p w14:paraId="38172871" w14:textId="77777777" w:rsidR="00287CA4" w:rsidRPr="00694015" w:rsidRDefault="00287CA4" w:rsidP="00A2768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5B3A32D" w14:textId="77777777" w:rsidR="008834A3" w:rsidRPr="00694015" w:rsidRDefault="008834A3"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E1D6371" w14:textId="77777777" w:rsidR="008834A3" w:rsidRPr="00694015" w:rsidRDefault="008834A3"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950CBE" w:rsidRPr="00C76DF3" w:rsidRDefault="00741E72"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950CBE" w:rsidRPr="00C76DF3" w:rsidRDefault="00741E72"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950CBE" w:rsidRPr="00C76DF3" w:rsidRDefault="00741E72"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950CBE" w:rsidRPr="00C76DF3" w:rsidRDefault="00741E72"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950CBE" w:rsidRPr="00C76DF3" w:rsidRDefault="00741E72"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950CBE" w:rsidRPr="00C76DF3" w:rsidRDefault="00741E72"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6EBBC0FD" w14:textId="77777777" w:rsidR="00950CBE" w:rsidRPr="00591643" w:rsidRDefault="00950CB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50CBE" w:rsidRPr="00990DE4" w14:paraId="2CA2BD31" w14:textId="77777777" w:rsidTr="0014045F">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950CBE" w:rsidRPr="00B10E07" w:rsidRDefault="00741E72" w:rsidP="00950CBE">
          <w:pPr>
            <w:pStyle w:val="ProductList-OfferingBody"/>
            <w:ind w:left="-77" w:right="-73"/>
            <w:jc w:val="center"/>
            <w:rPr>
              <w:rStyle w:val="Hyperlink"/>
              <w:sz w:val="14"/>
              <w:szCs w:val="14"/>
              <w:lang w:val="en-US" w:eastAsia="en-US" w:bidi="ar-SA"/>
            </w:rPr>
          </w:pPr>
          <w:hyperlink w:anchor="TableofContents" w:history="1">
            <w:r w:rsidR="00950CB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950CBE" w:rsidRPr="00B10E07" w:rsidRDefault="00741E72" w:rsidP="00950CBE">
          <w:pPr>
            <w:pStyle w:val="ProductList-OfferingBody"/>
            <w:ind w:left="-77" w:right="-73"/>
            <w:jc w:val="center"/>
            <w:rPr>
              <w:rStyle w:val="Hyperlink"/>
              <w:sz w:val="14"/>
              <w:szCs w:val="14"/>
              <w:lang w:val="en-US" w:eastAsia="en-US" w:bidi="ar-SA"/>
            </w:rPr>
          </w:pPr>
          <w:hyperlink w:anchor="Introduction" w:history="1">
            <w:r w:rsidR="00950CB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950CBE" w:rsidRPr="00B10E07" w:rsidRDefault="00741E72" w:rsidP="00950CBE">
          <w:pPr>
            <w:pStyle w:val="ProductList-OfferingBody"/>
            <w:ind w:left="-77" w:right="-73"/>
            <w:jc w:val="center"/>
            <w:rPr>
              <w:rStyle w:val="Hyperlink"/>
              <w:sz w:val="14"/>
              <w:szCs w:val="14"/>
              <w:lang w:val="en-US" w:eastAsia="en-US" w:bidi="ar-SA"/>
            </w:rPr>
          </w:pPr>
          <w:hyperlink w:anchor="GeneralTerms" w:history="1">
            <w:r w:rsidR="00950CB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950CBE" w:rsidRPr="00B95770" w:rsidRDefault="00741E72" w:rsidP="00950CBE">
          <w:pPr>
            <w:pStyle w:val="ProductList-OfferingBody"/>
            <w:ind w:left="-77" w:right="-73"/>
            <w:jc w:val="center"/>
            <w:rPr>
              <w:rStyle w:val="Hyperlink"/>
              <w:sz w:val="14"/>
              <w:szCs w:val="14"/>
              <w:lang w:val="ru-RU" w:eastAsia="en-US" w:bidi="ar-SA"/>
            </w:rPr>
          </w:pPr>
          <w:hyperlink w:anchor="PrivacyandSecurityTerms" w:history="1">
            <w:r w:rsidR="00950CB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950CBE" w:rsidRPr="00B95770" w:rsidRDefault="00741E72" w:rsidP="00950CBE">
          <w:pPr>
            <w:pStyle w:val="ProductList-OfferingBody"/>
            <w:ind w:left="-77" w:right="-73"/>
            <w:jc w:val="center"/>
            <w:rPr>
              <w:rStyle w:val="Hyperlink"/>
              <w:sz w:val="14"/>
              <w:szCs w:val="14"/>
              <w:lang w:val="ru-RU" w:eastAsia="en-US" w:bidi="ar-SA"/>
            </w:rPr>
          </w:pPr>
          <w:hyperlink w:anchor="OnlineServiceSpecificTerms" w:history="1">
            <w:r w:rsidR="00950CB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950CBE" w:rsidRPr="00B10E07" w:rsidRDefault="00741E72" w:rsidP="00950CBE">
          <w:pPr>
            <w:pStyle w:val="ProductList-OfferingBody"/>
            <w:ind w:left="-77" w:right="-73"/>
            <w:jc w:val="center"/>
            <w:rPr>
              <w:rStyle w:val="Hyperlink"/>
              <w:sz w:val="14"/>
              <w:szCs w:val="14"/>
              <w:lang w:val="en-US" w:eastAsia="en-US" w:bidi="ar-SA"/>
            </w:rPr>
          </w:pPr>
          <w:hyperlink w:anchor="Attachment1" w:history="1">
            <w:r w:rsidR="00950CBE" w:rsidRPr="00B10E07">
              <w:rPr>
                <w:rStyle w:val="Hyperlink"/>
                <w:sz w:val="14"/>
                <w:szCs w:val="14"/>
                <w:lang w:val="en-US" w:eastAsia="en-US" w:bidi="ar-SA"/>
              </w:rPr>
              <w:t>Приложение</w:t>
            </w:r>
          </w:hyperlink>
        </w:p>
      </w:tc>
    </w:tr>
  </w:tbl>
  <w:p w14:paraId="0739624F" w14:textId="77777777" w:rsidR="00950CBE" w:rsidRPr="00591643" w:rsidRDefault="00950CB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950CBE" w:rsidRPr="00C76DF3" w:rsidRDefault="00741E72"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950CBE" w:rsidRPr="00C76DF3" w:rsidRDefault="00741E72"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950CBE" w:rsidRPr="00C76DF3" w:rsidRDefault="00741E72"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950CBE" w:rsidRPr="00C76DF3" w:rsidRDefault="00741E72"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950CBE" w:rsidRPr="00C76DF3" w:rsidRDefault="00741E72"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950CBE" w:rsidRPr="00C76DF3" w:rsidRDefault="00741E72"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0F3548A6" w14:textId="77777777" w:rsidR="00950CBE" w:rsidRPr="00591643" w:rsidRDefault="00950CB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950CBE" w:rsidRPr="00C76DF3" w:rsidRDefault="00741E72"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950CBE" w:rsidRPr="00C76DF3" w:rsidRDefault="00741E72"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950CBE" w:rsidRPr="00C76DF3" w:rsidRDefault="00741E72"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950CBE" w:rsidRPr="00C76DF3" w:rsidRDefault="00741E72"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950CBE" w:rsidRPr="00C76DF3" w:rsidRDefault="00741E72"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950CBE" w:rsidRPr="00C76DF3" w:rsidRDefault="00741E72"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15401A58" w14:textId="77777777" w:rsidR="00950CBE" w:rsidRPr="00591643" w:rsidRDefault="00950CB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8834A3" w:rsidRPr="00B10E07" w:rsidRDefault="00741E72" w:rsidP="007912B1">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8834A3" w:rsidRPr="00B10E07" w:rsidRDefault="00741E72" w:rsidP="007912B1">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8834A3" w:rsidRPr="00B10E07" w:rsidRDefault="00741E72" w:rsidP="007912B1">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8834A3" w:rsidRPr="00B95770" w:rsidRDefault="00741E72" w:rsidP="007912B1">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8834A3" w:rsidRPr="00B95770" w:rsidRDefault="00741E72" w:rsidP="007912B1">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8834A3" w:rsidRPr="00B10E07" w:rsidRDefault="00741E72" w:rsidP="007912B1">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9F42139" w14:textId="77777777" w:rsidR="008834A3" w:rsidRPr="007912B1" w:rsidRDefault="008834A3" w:rsidP="007912B1">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834A3" w:rsidRPr="00C76DF3" w:rsidRDefault="00741E72" w:rsidP="00591643">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834A3" w:rsidRPr="00C76DF3" w:rsidRDefault="008834A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834A3" w:rsidRPr="00C76DF3" w:rsidRDefault="00741E72" w:rsidP="00591643">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834A3" w:rsidRPr="00C76DF3" w:rsidRDefault="008834A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834A3" w:rsidRPr="00C76DF3" w:rsidRDefault="00741E72" w:rsidP="003812FE">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834A3" w:rsidRPr="00C76DF3" w:rsidRDefault="008834A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834A3" w:rsidRPr="00C76DF3" w:rsidRDefault="00741E72" w:rsidP="00591643">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834A3" w:rsidRPr="00C76DF3" w:rsidRDefault="00741E72" w:rsidP="003812FE">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834A3" w:rsidRPr="00C76DF3" w:rsidRDefault="00741E72" w:rsidP="003812FE">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Приложения</w:t>
            </w:r>
          </w:hyperlink>
        </w:p>
      </w:tc>
    </w:tr>
  </w:tbl>
  <w:p w14:paraId="3CE7D4B7" w14:textId="77777777" w:rsidR="008834A3" w:rsidRPr="00591643" w:rsidRDefault="008834A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64AFF91" w14:textId="77777777" w:rsidR="008834A3" w:rsidRPr="00694015" w:rsidRDefault="008834A3" w:rsidP="002C2343">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8834A3" w:rsidRPr="00B95770" w:rsidRDefault="00741E7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8834A3" w:rsidRPr="00B10E07" w:rsidRDefault="00741E7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5658B9E" w14:textId="77777777" w:rsidR="008834A3" w:rsidRPr="00694015" w:rsidRDefault="008834A3"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BF2780" w14:textId="77777777" w:rsidR="00741E72" w:rsidRDefault="00741E72" w:rsidP="009A573F">
      <w:pPr>
        <w:spacing w:after="0" w:line="240" w:lineRule="auto"/>
      </w:pPr>
      <w:r>
        <w:separator/>
      </w:r>
    </w:p>
  </w:footnote>
  <w:footnote w:type="continuationSeparator" w:id="0">
    <w:p w14:paraId="584EBC75" w14:textId="77777777" w:rsidR="00741E72" w:rsidRDefault="00741E72" w:rsidP="009A573F">
      <w:pPr>
        <w:spacing w:after="0" w:line="240" w:lineRule="auto"/>
      </w:pPr>
      <w:r>
        <w:continuationSeparator/>
      </w:r>
    </w:p>
  </w:footnote>
  <w:footnote w:type="continuationNotice" w:id="1">
    <w:p w14:paraId="33304D6D" w14:textId="77777777" w:rsidR="00741E72" w:rsidRDefault="00741E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ABE4B" w14:textId="77777777" w:rsidR="00CA7EF1" w:rsidRDefault="00CA7E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E4616B" w14:textId="77777777" w:rsidR="00CA7EF1" w:rsidRDefault="00CA7E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834A3" w:rsidRPr="004D27A6" w:rsidRDefault="008834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2F93078B" w:rsidR="008834A3" w:rsidRPr="00E81045" w:rsidRDefault="00741E72"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 xml:space="preserve">Условия за Корпоративно лицензиране на Онлайн услуги от Microsoft (български (Bulgarian), </w:t>
                    </w:r>
                    <w:r w:rsidR="001B7568">
                      <w:rPr>
                        <w:color w:val="404040" w:themeColor="text1" w:themeTint="BF"/>
                        <w:sz w:val="16"/>
                        <w:szCs w:val="16"/>
                      </w:rPr>
                      <w:t xml:space="preserve">юли </w:t>
                    </w:r>
                    <w:r w:rsidR="008834A3">
                      <w:rPr>
                        <w:color w:val="404040" w:themeColor="text1" w:themeTint="BF"/>
                        <w:sz w:val="16"/>
                        <w:szCs w:val="16"/>
                      </w:rPr>
                      <w:t>2017 г.)</w:t>
                    </w:r>
                  </w:sdtContent>
                </w:sdt>
              </w:sdtContent>
            </w:sdt>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CA7EF1">
          <w:rPr>
            <w:noProof/>
            <w:color w:val="404040" w:themeColor="text1" w:themeTint="BF"/>
            <w:sz w:val="16"/>
            <w:szCs w:val="16"/>
          </w:rPr>
          <w:t>21</w:t>
        </w:r>
        <w:r w:rsidR="008834A3">
          <w:fldChar w:fldCharType="end"/>
        </w:r>
      </w:p>
    </w:sdtContent>
  </w:sdt>
  <w:p w14:paraId="2CA2F500" w14:textId="0A92EF4C" w:rsidR="008834A3" w:rsidRPr="00F57E27" w:rsidRDefault="008834A3"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8AAF798" w:rsidR="008834A3" w:rsidRPr="00E81045" w:rsidRDefault="00741E72"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 xml:space="preserve">Условия за Корпоративно лицензиране на Онлайн услуги от Microsoft (български (Bulgarian), </w:t>
            </w:r>
            <w:r w:rsidR="001B7568">
              <w:rPr>
                <w:color w:val="404040" w:themeColor="text1" w:themeTint="BF"/>
                <w:sz w:val="16"/>
                <w:szCs w:val="16"/>
              </w:rPr>
              <w:t xml:space="preserve">юли </w:t>
            </w:r>
            <w:r w:rsidR="008834A3">
              <w:rPr>
                <w:color w:val="404040" w:themeColor="text1" w:themeTint="BF"/>
                <w:sz w:val="16"/>
                <w:szCs w:val="16"/>
              </w:rPr>
              <w:t>2017 г.)</w:t>
            </w:r>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CA7EF1">
          <w:rPr>
            <w:noProof/>
            <w:color w:val="404040" w:themeColor="text1" w:themeTint="BF"/>
            <w:sz w:val="16"/>
            <w:szCs w:val="16"/>
          </w:rPr>
          <w:t>2</w:t>
        </w:r>
        <w:r w:rsidR="008834A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66C93E" w14:textId="77777777" w:rsidR="008834A3" w:rsidRDefault="008834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16"/>
  </w:num>
  <w:num w:numId="38">
    <w:abstractNumId w:val="17"/>
  </w:num>
  <w:num w:numId="39">
    <w:abstractNumId w:val="37"/>
  </w:num>
  <w:num w:numId="40">
    <w:abstractNumId w:val="27"/>
  </w:num>
  <w:num w:numId="41">
    <w:abstractNumId w:val="15"/>
  </w:num>
  <w:num w:numId="42">
    <w:abstractNumId w:val="19"/>
  </w:num>
  <w:num w:numId="43">
    <w:abstractNumId w:val="9"/>
  </w:num>
  <w:num w:numId="44">
    <w:abstractNumId w:val="11"/>
  </w:num>
  <w:num w:numId="45">
    <w:abstractNumId w:val="38"/>
  </w:num>
  <w:num w:numId="46">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Le5jVx4xzGa+dQlaeImUaaESNxqCKv3em3MH3iyKBcun5gEAQCUGwxBWpT8pcyzUuGmDBXXq/gWI+8n2tavLUA==" w:salt="GmRTjsHOIsHvV14w8YXs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1E72"/>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2E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A7EF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0.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upport/legal/s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2.xm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footer" Target="footer21.xm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727D9-107A-411E-AB21-78CE24771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22312</Words>
  <Characters>127183</Characters>
  <Application>Microsoft Office Word</Application>
  <DocSecurity>8</DocSecurity>
  <Lines>1059</Lines>
  <Paragraphs>298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149197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2017-06-27T17:00:00Z</dcterms:created>
  <dcterms:modified xsi:type="dcterms:W3CDTF">2017-06-27T17:01:00Z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2017-06-27T10:01:05.0335672-07:00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