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2869C8BE"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950CBE">
        <w:rPr>
          <w:rFonts w:asciiTheme="majorHAnsi" w:hAnsiTheme="majorHAnsi"/>
          <w:color w:val="FFFFFF" w:themeColor="background1"/>
          <w:sz w:val="72"/>
          <w:szCs w:val="72"/>
        </w:rPr>
        <w:t xml:space="preserve">юни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9D3543D" w14:textId="278315A8" w:rsidR="00950CBE"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82778280" w:history="1">
        <w:r w:rsidR="00950CBE" w:rsidRPr="004C5B33">
          <w:rPr>
            <w:rStyle w:val="Hyperlink"/>
            <w:noProof/>
          </w:rPr>
          <w:t>Въведение</w:t>
        </w:r>
        <w:r w:rsidR="00950CBE">
          <w:rPr>
            <w:noProof/>
            <w:webHidden/>
          </w:rPr>
          <w:tab/>
        </w:r>
        <w:r w:rsidR="00950CBE">
          <w:rPr>
            <w:noProof/>
            <w:webHidden/>
          </w:rPr>
          <w:fldChar w:fldCharType="begin"/>
        </w:r>
        <w:r w:rsidR="00950CBE">
          <w:rPr>
            <w:noProof/>
            <w:webHidden/>
          </w:rPr>
          <w:instrText xml:space="preserve"> PAGEREF _Toc482778280 \h </w:instrText>
        </w:r>
        <w:r w:rsidR="00950CBE">
          <w:rPr>
            <w:noProof/>
            <w:webHidden/>
          </w:rPr>
        </w:r>
        <w:r w:rsidR="00950CBE">
          <w:rPr>
            <w:noProof/>
            <w:webHidden/>
          </w:rPr>
          <w:fldChar w:fldCharType="separate"/>
        </w:r>
        <w:r w:rsidR="00950CBE">
          <w:rPr>
            <w:noProof/>
            <w:webHidden/>
          </w:rPr>
          <w:t>3</w:t>
        </w:r>
        <w:r w:rsidR="00950CBE">
          <w:rPr>
            <w:noProof/>
            <w:webHidden/>
          </w:rPr>
          <w:fldChar w:fldCharType="end"/>
        </w:r>
      </w:hyperlink>
    </w:p>
    <w:p w14:paraId="3B5397E1" w14:textId="19FC4C84" w:rsidR="00950CBE" w:rsidRDefault="00FB0F95">
      <w:pPr>
        <w:pStyle w:val="TOC3"/>
        <w:rPr>
          <w:rFonts w:eastAsiaTheme="minorEastAsia"/>
          <w:b w:val="0"/>
          <w:smallCaps w:val="0"/>
          <w:sz w:val="22"/>
          <w:lang w:val="en-US" w:eastAsia="en-US" w:bidi="ar-SA"/>
        </w:rPr>
      </w:pPr>
      <w:hyperlink w:anchor="_Toc482778281" w:history="1">
        <w:r w:rsidR="00950CBE" w:rsidRPr="004C5B33">
          <w:rPr>
            <w:rStyle w:val="Hyperlink"/>
          </w:rPr>
          <w:t>Предишни версии</w:t>
        </w:r>
        <w:r w:rsidR="00950CBE">
          <w:rPr>
            <w:webHidden/>
          </w:rPr>
          <w:tab/>
        </w:r>
        <w:r w:rsidR="00950CBE">
          <w:rPr>
            <w:webHidden/>
          </w:rPr>
          <w:fldChar w:fldCharType="begin"/>
        </w:r>
        <w:r w:rsidR="00950CBE">
          <w:rPr>
            <w:webHidden/>
          </w:rPr>
          <w:instrText xml:space="preserve"> PAGEREF _Toc482778281 \h </w:instrText>
        </w:r>
        <w:r w:rsidR="00950CBE">
          <w:rPr>
            <w:webHidden/>
          </w:rPr>
        </w:r>
        <w:r w:rsidR="00950CBE">
          <w:rPr>
            <w:webHidden/>
          </w:rPr>
          <w:fldChar w:fldCharType="separate"/>
        </w:r>
        <w:r w:rsidR="00950CBE">
          <w:rPr>
            <w:webHidden/>
          </w:rPr>
          <w:t>3</w:t>
        </w:r>
        <w:r w:rsidR="00950CBE">
          <w:rPr>
            <w:webHidden/>
          </w:rPr>
          <w:fldChar w:fldCharType="end"/>
        </w:r>
      </w:hyperlink>
    </w:p>
    <w:p w14:paraId="10F665FD" w14:textId="68BEFCB8" w:rsidR="00950CBE" w:rsidRDefault="00FB0F95">
      <w:pPr>
        <w:pStyle w:val="TOC3"/>
        <w:rPr>
          <w:rFonts w:eastAsiaTheme="minorEastAsia"/>
          <w:b w:val="0"/>
          <w:smallCaps w:val="0"/>
          <w:sz w:val="22"/>
          <w:lang w:val="en-US" w:eastAsia="en-US" w:bidi="ar-SA"/>
        </w:rPr>
      </w:pPr>
      <w:hyperlink w:anchor="_Toc482778282" w:history="1">
        <w:r w:rsidR="00950CBE" w:rsidRPr="004C5B33">
          <w:rPr>
            <w:rStyle w:val="Hyperlink"/>
          </w:rPr>
          <w:t>Уточнения и резюме на промените</w:t>
        </w:r>
        <w:r w:rsidR="00950CBE">
          <w:rPr>
            <w:webHidden/>
          </w:rPr>
          <w:tab/>
        </w:r>
        <w:r w:rsidR="00950CBE">
          <w:rPr>
            <w:webHidden/>
          </w:rPr>
          <w:fldChar w:fldCharType="begin"/>
        </w:r>
        <w:r w:rsidR="00950CBE">
          <w:rPr>
            <w:webHidden/>
          </w:rPr>
          <w:instrText xml:space="preserve"> PAGEREF _Toc482778282 \h </w:instrText>
        </w:r>
        <w:r w:rsidR="00950CBE">
          <w:rPr>
            <w:webHidden/>
          </w:rPr>
        </w:r>
        <w:r w:rsidR="00950CBE">
          <w:rPr>
            <w:webHidden/>
          </w:rPr>
          <w:fldChar w:fldCharType="separate"/>
        </w:r>
        <w:r w:rsidR="00950CBE">
          <w:rPr>
            <w:webHidden/>
          </w:rPr>
          <w:t>3</w:t>
        </w:r>
        <w:r w:rsidR="00950CBE">
          <w:rPr>
            <w:webHidden/>
          </w:rPr>
          <w:fldChar w:fldCharType="end"/>
        </w:r>
      </w:hyperlink>
    </w:p>
    <w:p w14:paraId="57B346D1" w14:textId="72B47070" w:rsidR="00950CBE" w:rsidRDefault="00FB0F95">
      <w:pPr>
        <w:pStyle w:val="TOC1"/>
        <w:tabs>
          <w:tab w:val="right" w:leader="dot" w:pos="5030"/>
        </w:tabs>
        <w:rPr>
          <w:rFonts w:eastAsiaTheme="minorEastAsia"/>
          <w:b w:val="0"/>
          <w:caps w:val="0"/>
          <w:noProof/>
          <w:sz w:val="22"/>
          <w:lang w:val="en-US" w:eastAsia="en-US" w:bidi="ar-SA"/>
        </w:rPr>
      </w:pPr>
      <w:hyperlink w:anchor="_Toc482778283" w:history="1">
        <w:r w:rsidR="00950CBE" w:rsidRPr="004C5B33">
          <w:rPr>
            <w:rStyle w:val="Hyperlink"/>
            <w:noProof/>
          </w:rPr>
          <w:t>Общи условия</w:t>
        </w:r>
        <w:r w:rsidR="00950CBE">
          <w:rPr>
            <w:noProof/>
            <w:webHidden/>
          </w:rPr>
          <w:tab/>
        </w:r>
        <w:r w:rsidR="00950CBE">
          <w:rPr>
            <w:noProof/>
            <w:webHidden/>
          </w:rPr>
          <w:fldChar w:fldCharType="begin"/>
        </w:r>
        <w:r w:rsidR="00950CBE">
          <w:rPr>
            <w:noProof/>
            <w:webHidden/>
          </w:rPr>
          <w:instrText xml:space="preserve"> PAGEREF _Toc482778283 \h </w:instrText>
        </w:r>
        <w:r w:rsidR="00950CBE">
          <w:rPr>
            <w:noProof/>
            <w:webHidden/>
          </w:rPr>
        </w:r>
        <w:r w:rsidR="00950CBE">
          <w:rPr>
            <w:noProof/>
            <w:webHidden/>
          </w:rPr>
          <w:fldChar w:fldCharType="separate"/>
        </w:r>
        <w:r w:rsidR="00950CBE">
          <w:rPr>
            <w:noProof/>
            <w:webHidden/>
          </w:rPr>
          <w:t>4</w:t>
        </w:r>
        <w:r w:rsidR="00950CBE">
          <w:rPr>
            <w:noProof/>
            <w:webHidden/>
          </w:rPr>
          <w:fldChar w:fldCharType="end"/>
        </w:r>
      </w:hyperlink>
    </w:p>
    <w:p w14:paraId="13B0AAB4" w14:textId="13D4E0BE" w:rsidR="00950CBE" w:rsidRDefault="00FB0F95">
      <w:pPr>
        <w:pStyle w:val="TOC5"/>
        <w:tabs>
          <w:tab w:val="right" w:leader="dot" w:pos="5030"/>
        </w:tabs>
        <w:rPr>
          <w:rFonts w:eastAsiaTheme="minorEastAsia"/>
          <w:noProof/>
          <w:sz w:val="22"/>
          <w:lang w:val="en-US" w:eastAsia="en-US" w:bidi="ar-SA"/>
        </w:rPr>
      </w:pPr>
      <w:hyperlink w:anchor="_Toc482778284" w:history="1">
        <w:r w:rsidR="00950CBE" w:rsidRPr="004C5B33">
          <w:rPr>
            <w:rStyle w:val="Hyperlink"/>
            <w:noProof/>
          </w:rPr>
          <w:t>Определения</w:t>
        </w:r>
        <w:r w:rsidR="00950CBE">
          <w:rPr>
            <w:noProof/>
            <w:webHidden/>
          </w:rPr>
          <w:tab/>
        </w:r>
        <w:r w:rsidR="00950CBE">
          <w:rPr>
            <w:noProof/>
            <w:webHidden/>
          </w:rPr>
          <w:fldChar w:fldCharType="begin"/>
        </w:r>
        <w:r w:rsidR="00950CBE">
          <w:rPr>
            <w:noProof/>
            <w:webHidden/>
          </w:rPr>
          <w:instrText xml:space="preserve"> PAGEREF _Toc482778284 \h </w:instrText>
        </w:r>
        <w:r w:rsidR="00950CBE">
          <w:rPr>
            <w:noProof/>
            <w:webHidden/>
          </w:rPr>
        </w:r>
        <w:r w:rsidR="00950CBE">
          <w:rPr>
            <w:noProof/>
            <w:webHidden/>
          </w:rPr>
          <w:fldChar w:fldCharType="separate"/>
        </w:r>
        <w:r w:rsidR="00950CBE">
          <w:rPr>
            <w:noProof/>
            <w:webHidden/>
          </w:rPr>
          <w:t>4</w:t>
        </w:r>
        <w:r w:rsidR="00950CBE">
          <w:rPr>
            <w:noProof/>
            <w:webHidden/>
          </w:rPr>
          <w:fldChar w:fldCharType="end"/>
        </w:r>
      </w:hyperlink>
    </w:p>
    <w:p w14:paraId="7B9168A5" w14:textId="0A400695" w:rsidR="00950CBE" w:rsidRDefault="00FB0F95">
      <w:pPr>
        <w:pStyle w:val="TOC5"/>
        <w:tabs>
          <w:tab w:val="right" w:leader="dot" w:pos="5030"/>
        </w:tabs>
        <w:rPr>
          <w:rFonts w:eastAsiaTheme="minorEastAsia"/>
          <w:noProof/>
          <w:sz w:val="22"/>
          <w:lang w:val="en-US" w:eastAsia="en-US" w:bidi="ar-SA"/>
        </w:rPr>
      </w:pPr>
      <w:hyperlink w:anchor="_Toc482778285" w:history="1">
        <w:r w:rsidR="00950CBE" w:rsidRPr="004C5B33">
          <w:rPr>
            <w:rStyle w:val="Hyperlink"/>
            <w:noProof/>
          </w:rPr>
          <w:t>Актуализации на условията за Онлайн услуги</w:t>
        </w:r>
        <w:r w:rsidR="00950CBE">
          <w:rPr>
            <w:noProof/>
            <w:webHidden/>
          </w:rPr>
          <w:tab/>
        </w:r>
        <w:r w:rsidR="00950CBE">
          <w:rPr>
            <w:noProof/>
            <w:webHidden/>
          </w:rPr>
          <w:fldChar w:fldCharType="begin"/>
        </w:r>
        <w:r w:rsidR="00950CBE">
          <w:rPr>
            <w:noProof/>
            <w:webHidden/>
          </w:rPr>
          <w:instrText xml:space="preserve"> PAGEREF _Toc482778285 \h </w:instrText>
        </w:r>
        <w:r w:rsidR="00950CBE">
          <w:rPr>
            <w:noProof/>
            <w:webHidden/>
          </w:rPr>
        </w:r>
        <w:r w:rsidR="00950CBE">
          <w:rPr>
            <w:noProof/>
            <w:webHidden/>
          </w:rPr>
          <w:fldChar w:fldCharType="separate"/>
        </w:r>
        <w:r w:rsidR="00950CBE">
          <w:rPr>
            <w:noProof/>
            <w:webHidden/>
          </w:rPr>
          <w:t>4</w:t>
        </w:r>
        <w:r w:rsidR="00950CBE">
          <w:rPr>
            <w:noProof/>
            <w:webHidden/>
          </w:rPr>
          <w:fldChar w:fldCharType="end"/>
        </w:r>
      </w:hyperlink>
    </w:p>
    <w:p w14:paraId="1468770F" w14:textId="181AA51B" w:rsidR="00950CBE" w:rsidRDefault="00FB0F95">
      <w:pPr>
        <w:pStyle w:val="TOC5"/>
        <w:tabs>
          <w:tab w:val="right" w:leader="dot" w:pos="5030"/>
        </w:tabs>
        <w:rPr>
          <w:rFonts w:eastAsiaTheme="minorEastAsia"/>
          <w:noProof/>
          <w:sz w:val="22"/>
          <w:lang w:val="en-US" w:eastAsia="en-US" w:bidi="ar-SA"/>
        </w:rPr>
      </w:pPr>
      <w:hyperlink w:anchor="_Toc482778286" w:history="1">
        <w:r w:rsidR="00950CBE" w:rsidRPr="004C5B33">
          <w:rPr>
            <w:rStyle w:val="Hyperlink"/>
            <w:noProof/>
          </w:rPr>
          <w:t>Промени и наличност на Онлайн услугите</w:t>
        </w:r>
        <w:r w:rsidR="00950CBE">
          <w:rPr>
            <w:noProof/>
            <w:webHidden/>
          </w:rPr>
          <w:tab/>
        </w:r>
        <w:r w:rsidR="00950CBE">
          <w:rPr>
            <w:noProof/>
            <w:webHidden/>
          </w:rPr>
          <w:fldChar w:fldCharType="begin"/>
        </w:r>
        <w:r w:rsidR="00950CBE">
          <w:rPr>
            <w:noProof/>
            <w:webHidden/>
          </w:rPr>
          <w:instrText xml:space="preserve"> PAGEREF _Toc482778286 \h </w:instrText>
        </w:r>
        <w:r w:rsidR="00950CBE">
          <w:rPr>
            <w:noProof/>
            <w:webHidden/>
          </w:rPr>
        </w:r>
        <w:r w:rsidR="00950CBE">
          <w:rPr>
            <w:noProof/>
            <w:webHidden/>
          </w:rPr>
          <w:fldChar w:fldCharType="separate"/>
        </w:r>
        <w:r w:rsidR="00950CBE">
          <w:rPr>
            <w:noProof/>
            <w:webHidden/>
          </w:rPr>
          <w:t>4</w:t>
        </w:r>
        <w:r w:rsidR="00950CBE">
          <w:rPr>
            <w:noProof/>
            <w:webHidden/>
          </w:rPr>
          <w:fldChar w:fldCharType="end"/>
        </w:r>
      </w:hyperlink>
    </w:p>
    <w:p w14:paraId="06AC2A55" w14:textId="52ED7962" w:rsidR="00950CBE" w:rsidRDefault="00FB0F95">
      <w:pPr>
        <w:pStyle w:val="TOC5"/>
        <w:tabs>
          <w:tab w:val="right" w:leader="dot" w:pos="5030"/>
        </w:tabs>
        <w:rPr>
          <w:rFonts w:eastAsiaTheme="minorEastAsia"/>
          <w:noProof/>
          <w:sz w:val="22"/>
          <w:lang w:val="en-US" w:eastAsia="en-US" w:bidi="ar-SA"/>
        </w:rPr>
      </w:pPr>
      <w:hyperlink w:anchor="_Toc482778287" w:history="1">
        <w:r w:rsidR="00950CBE" w:rsidRPr="004C5B33">
          <w:rPr>
            <w:rStyle w:val="Hyperlink"/>
            <w:noProof/>
          </w:rPr>
          <w:t>Съхранение на данни</w:t>
        </w:r>
        <w:r w:rsidR="00950CBE">
          <w:rPr>
            <w:noProof/>
            <w:webHidden/>
          </w:rPr>
          <w:tab/>
        </w:r>
        <w:r w:rsidR="00950CBE">
          <w:rPr>
            <w:noProof/>
            <w:webHidden/>
          </w:rPr>
          <w:fldChar w:fldCharType="begin"/>
        </w:r>
        <w:r w:rsidR="00950CBE">
          <w:rPr>
            <w:noProof/>
            <w:webHidden/>
          </w:rPr>
          <w:instrText xml:space="preserve"> PAGEREF _Toc482778287 \h </w:instrText>
        </w:r>
        <w:r w:rsidR="00950CBE">
          <w:rPr>
            <w:noProof/>
            <w:webHidden/>
          </w:rPr>
        </w:r>
        <w:r w:rsidR="00950CBE">
          <w:rPr>
            <w:noProof/>
            <w:webHidden/>
          </w:rPr>
          <w:fldChar w:fldCharType="separate"/>
        </w:r>
        <w:r w:rsidR="00950CBE">
          <w:rPr>
            <w:noProof/>
            <w:webHidden/>
          </w:rPr>
          <w:t>4</w:t>
        </w:r>
        <w:r w:rsidR="00950CBE">
          <w:rPr>
            <w:noProof/>
            <w:webHidden/>
          </w:rPr>
          <w:fldChar w:fldCharType="end"/>
        </w:r>
      </w:hyperlink>
    </w:p>
    <w:p w14:paraId="15E0B4FB" w14:textId="2516927A" w:rsidR="00950CBE" w:rsidRDefault="00FB0F95">
      <w:pPr>
        <w:pStyle w:val="TOC5"/>
        <w:tabs>
          <w:tab w:val="right" w:leader="dot" w:pos="5030"/>
        </w:tabs>
        <w:rPr>
          <w:rFonts w:eastAsiaTheme="minorEastAsia"/>
          <w:noProof/>
          <w:sz w:val="22"/>
          <w:lang w:val="en-US" w:eastAsia="en-US" w:bidi="ar-SA"/>
        </w:rPr>
      </w:pPr>
      <w:hyperlink w:anchor="_Toc482778288" w:history="1">
        <w:r w:rsidR="00950CBE" w:rsidRPr="004C5B33">
          <w:rPr>
            <w:rStyle w:val="Hyperlink"/>
            <w:noProof/>
          </w:rPr>
          <w:t>Използване на софтуера с Онлайн услугата</w:t>
        </w:r>
        <w:r w:rsidR="00950CBE">
          <w:rPr>
            <w:noProof/>
            <w:webHidden/>
          </w:rPr>
          <w:tab/>
        </w:r>
        <w:r w:rsidR="00950CBE">
          <w:rPr>
            <w:noProof/>
            <w:webHidden/>
          </w:rPr>
          <w:fldChar w:fldCharType="begin"/>
        </w:r>
        <w:r w:rsidR="00950CBE">
          <w:rPr>
            <w:noProof/>
            <w:webHidden/>
          </w:rPr>
          <w:instrText xml:space="preserve"> PAGEREF _Toc482778288 \h </w:instrText>
        </w:r>
        <w:r w:rsidR="00950CBE">
          <w:rPr>
            <w:noProof/>
            <w:webHidden/>
          </w:rPr>
        </w:r>
        <w:r w:rsidR="00950CBE">
          <w:rPr>
            <w:noProof/>
            <w:webHidden/>
          </w:rPr>
          <w:fldChar w:fldCharType="separate"/>
        </w:r>
        <w:r w:rsidR="00950CBE">
          <w:rPr>
            <w:noProof/>
            <w:webHidden/>
          </w:rPr>
          <w:t>5</w:t>
        </w:r>
        <w:r w:rsidR="00950CBE">
          <w:rPr>
            <w:noProof/>
            <w:webHidden/>
          </w:rPr>
          <w:fldChar w:fldCharType="end"/>
        </w:r>
      </w:hyperlink>
    </w:p>
    <w:p w14:paraId="688BBA34" w14:textId="44827431" w:rsidR="00950CBE" w:rsidRDefault="00FB0F95">
      <w:pPr>
        <w:pStyle w:val="TOC5"/>
        <w:tabs>
          <w:tab w:val="right" w:leader="dot" w:pos="5030"/>
        </w:tabs>
        <w:rPr>
          <w:rFonts w:eastAsiaTheme="minorEastAsia"/>
          <w:noProof/>
          <w:sz w:val="22"/>
          <w:lang w:val="en-US" w:eastAsia="en-US" w:bidi="ar-SA"/>
        </w:rPr>
      </w:pPr>
      <w:hyperlink w:anchor="_Toc482778289" w:history="1">
        <w:r w:rsidR="00950CBE" w:rsidRPr="004C5B33">
          <w:rPr>
            <w:rStyle w:val="Hyperlink"/>
            <w:noProof/>
          </w:rPr>
          <w:t>Продукти, които не са на Microsoft</w:t>
        </w:r>
        <w:r w:rsidR="00950CBE">
          <w:rPr>
            <w:noProof/>
            <w:webHidden/>
          </w:rPr>
          <w:tab/>
        </w:r>
        <w:r w:rsidR="00950CBE">
          <w:rPr>
            <w:noProof/>
            <w:webHidden/>
          </w:rPr>
          <w:fldChar w:fldCharType="begin"/>
        </w:r>
        <w:r w:rsidR="00950CBE">
          <w:rPr>
            <w:noProof/>
            <w:webHidden/>
          </w:rPr>
          <w:instrText xml:space="preserve"> PAGEREF _Toc482778289 \h </w:instrText>
        </w:r>
        <w:r w:rsidR="00950CBE">
          <w:rPr>
            <w:noProof/>
            <w:webHidden/>
          </w:rPr>
        </w:r>
        <w:r w:rsidR="00950CBE">
          <w:rPr>
            <w:noProof/>
            <w:webHidden/>
          </w:rPr>
          <w:fldChar w:fldCharType="separate"/>
        </w:r>
        <w:r w:rsidR="00950CBE">
          <w:rPr>
            <w:noProof/>
            <w:webHidden/>
          </w:rPr>
          <w:t>5</w:t>
        </w:r>
        <w:r w:rsidR="00950CBE">
          <w:rPr>
            <w:noProof/>
            <w:webHidden/>
          </w:rPr>
          <w:fldChar w:fldCharType="end"/>
        </w:r>
      </w:hyperlink>
    </w:p>
    <w:p w14:paraId="53733F7F" w14:textId="4D98C665" w:rsidR="00950CBE" w:rsidRDefault="00FB0F95">
      <w:pPr>
        <w:pStyle w:val="TOC5"/>
        <w:tabs>
          <w:tab w:val="right" w:leader="dot" w:pos="5030"/>
        </w:tabs>
        <w:rPr>
          <w:rFonts w:eastAsiaTheme="minorEastAsia"/>
          <w:noProof/>
          <w:sz w:val="22"/>
          <w:lang w:val="en-US" w:eastAsia="en-US" w:bidi="ar-SA"/>
        </w:rPr>
      </w:pPr>
      <w:hyperlink w:anchor="_Toc482778290" w:history="1">
        <w:r w:rsidR="00950CBE" w:rsidRPr="004C5B33">
          <w:rPr>
            <w:rStyle w:val="Hyperlink"/>
            <w:noProof/>
          </w:rPr>
          <w:t>Условия за допустимо използване</w:t>
        </w:r>
        <w:r w:rsidR="00950CBE">
          <w:rPr>
            <w:noProof/>
            <w:webHidden/>
          </w:rPr>
          <w:tab/>
        </w:r>
        <w:r w:rsidR="00950CBE">
          <w:rPr>
            <w:noProof/>
            <w:webHidden/>
          </w:rPr>
          <w:fldChar w:fldCharType="begin"/>
        </w:r>
        <w:r w:rsidR="00950CBE">
          <w:rPr>
            <w:noProof/>
            <w:webHidden/>
          </w:rPr>
          <w:instrText xml:space="preserve"> PAGEREF _Toc482778290 \h </w:instrText>
        </w:r>
        <w:r w:rsidR="00950CBE">
          <w:rPr>
            <w:noProof/>
            <w:webHidden/>
          </w:rPr>
        </w:r>
        <w:r w:rsidR="00950CBE">
          <w:rPr>
            <w:noProof/>
            <w:webHidden/>
          </w:rPr>
          <w:fldChar w:fldCharType="separate"/>
        </w:r>
        <w:r w:rsidR="00950CBE">
          <w:rPr>
            <w:noProof/>
            <w:webHidden/>
          </w:rPr>
          <w:t>5</w:t>
        </w:r>
        <w:r w:rsidR="00950CBE">
          <w:rPr>
            <w:noProof/>
            <w:webHidden/>
          </w:rPr>
          <w:fldChar w:fldCharType="end"/>
        </w:r>
      </w:hyperlink>
    </w:p>
    <w:p w14:paraId="0757C67A" w14:textId="08341EF6" w:rsidR="00950CBE" w:rsidRDefault="00FB0F95">
      <w:pPr>
        <w:pStyle w:val="TOC5"/>
        <w:tabs>
          <w:tab w:val="right" w:leader="dot" w:pos="5030"/>
        </w:tabs>
        <w:rPr>
          <w:rFonts w:eastAsiaTheme="minorEastAsia"/>
          <w:noProof/>
          <w:sz w:val="22"/>
          <w:lang w:val="en-US" w:eastAsia="en-US" w:bidi="ar-SA"/>
        </w:rPr>
      </w:pPr>
      <w:hyperlink w:anchor="_Toc482778291" w:history="1">
        <w:r w:rsidR="00950CBE" w:rsidRPr="004C5B33">
          <w:rPr>
            <w:rStyle w:val="Hyperlink"/>
            <w:noProof/>
          </w:rPr>
          <w:t>Технически ограничения</w:t>
        </w:r>
        <w:r w:rsidR="00950CBE">
          <w:rPr>
            <w:noProof/>
            <w:webHidden/>
          </w:rPr>
          <w:tab/>
        </w:r>
        <w:r w:rsidR="00950CBE">
          <w:rPr>
            <w:noProof/>
            <w:webHidden/>
          </w:rPr>
          <w:fldChar w:fldCharType="begin"/>
        </w:r>
        <w:r w:rsidR="00950CBE">
          <w:rPr>
            <w:noProof/>
            <w:webHidden/>
          </w:rPr>
          <w:instrText xml:space="preserve"> PAGEREF _Toc482778291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4D65F9E8" w14:textId="0E1B346F" w:rsidR="00950CBE" w:rsidRDefault="00FB0F95">
      <w:pPr>
        <w:pStyle w:val="TOC5"/>
        <w:tabs>
          <w:tab w:val="right" w:leader="dot" w:pos="5030"/>
        </w:tabs>
        <w:rPr>
          <w:rFonts w:eastAsiaTheme="minorEastAsia"/>
          <w:noProof/>
          <w:sz w:val="22"/>
          <w:lang w:val="en-US" w:eastAsia="en-US" w:bidi="ar-SA"/>
        </w:rPr>
      </w:pPr>
      <w:hyperlink w:anchor="_Toc482778292" w:history="1">
        <w:r w:rsidR="00950CBE" w:rsidRPr="004C5B33">
          <w:rPr>
            <w:rStyle w:val="Hyperlink"/>
            <w:noProof/>
          </w:rPr>
          <w:t>Съответствие със законите</w:t>
        </w:r>
        <w:r w:rsidR="00950CBE">
          <w:rPr>
            <w:noProof/>
            <w:webHidden/>
          </w:rPr>
          <w:tab/>
        </w:r>
        <w:r w:rsidR="00950CBE">
          <w:rPr>
            <w:noProof/>
            <w:webHidden/>
          </w:rPr>
          <w:fldChar w:fldCharType="begin"/>
        </w:r>
        <w:r w:rsidR="00950CBE">
          <w:rPr>
            <w:noProof/>
            <w:webHidden/>
          </w:rPr>
          <w:instrText xml:space="preserve"> PAGEREF _Toc482778292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5C310CFA" w14:textId="5D4CE95E" w:rsidR="00950CBE" w:rsidRDefault="00FB0F95">
      <w:pPr>
        <w:pStyle w:val="TOC5"/>
        <w:tabs>
          <w:tab w:val="right" w:leader="dot" w:pos="5030"/>
        </w:tabs>
        <w:rPr>
          <w:rFonts w:eastAsiaTheme="minorEastAsia"/>
          <w:noProof/>
          <w:sz w:val="22"/>
          <w:lang w:val="en-US" w:eastAsia="en-US" w:bidi="ar-SA"/>
        </w:rPr>
      </w:pPr>
      <w:hyperlink w:anchor="_Toc482778293" w:history="1">
        <w:r w:rsidR="00950CBE" w:rsidRPr="004C5B33">
          <w:rPr>
            <w:rStyle w:val="Hyperlink"/>
            <w:noProof/>
          </w:rPr>
          <w:t>Услуги за внос/износ</w:t>
        </w:r>
        <w:r w:rsidR="00950CBE">
          <w:rPr>
            <w:noProof/>
            <w:webHidden/>
          </w:rPr>
          <w:tab/>
        </w:r>
        <w:r w:rsidR="00950CBE">
          <w:rPr>
            <w:noProof/>
            <w:webHidden/>
          </w:rPr>
          <w:fldChar w:fldCharType="begin"/>
        </w:r>
        <w:r w:rsidR="00950CBE">
          <w:rPr>
            <w:noProof/>
            <w:webHidden/>
          </w:rPr>
          <w:instrText xml:space="preserve"> PAGEREF _Toc482778293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60CBA889" w14:textId="1F534A56" w:rsidR="00950CBE" w:rsidRDefault="00FB0F95">
      <w:pPr>
        <w:pStyle w:val="TOC5"/>
        <w:tabs>
          <w:tab w:val="right" w:leader="dot" w:pos="5030"/>
        </w:tabs>
        <w:rPr>
          <w:rFonts w:eastAsiaTheme="minorEastAsia"/>
          <w:noProof/>
          <w:sz w:val="22"/>
          <w:lang w:val="en-US" w:eastAsia="en-US" w:bidi="ar-SA"/>
        </w:rPr>
      </w:pPr>
      <w:hyperlink w:anchor="_Toc482778294" w:history="1">
        <w:r w:rsidR="00950CBE" w:rsidRPr="004C5B33">
          <w:rPr>
            <w:rStyle w:val="Hyperlink"/>
            <w:noProof/>
          </w:rPr>
          <w:t>Електронни известия</w:t>
        </w:r>
        <w:r w:rsidR="00950CBE">
          <w:rPr>
            <w:noProof/>
            <w:webHidden/>
          </w:rPr>
          <w:tab/>
        </w:r>
        <w:r w:rsidR="00950CBE">
          <w:rPr>
            <w:noProof/>
            <w:webHidden/>
          </w:rPr>
          <w:fldChar w:fldCharType="begin"/>
        </w:r>
        <w:r w:rsidR="00950CBE">
          <w:rPr>
            <w:noProof/>
            <w:webHidden/>
          </w:rPr>
          <w:instrText xml:space="preserve"> PAGEREF _Toc482778294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000D882F" w14:textId="420C5792" w:rsidR="00950CBE" w:rsidRDefault="00FB0F95">
      <w:pPr>
        <w:pStyle w:val="TOC5"/>
        <w:tabs>
          <w:tab w:val="right" w:leader="dot" w:pos="5030"/>
        </w:tabs>
        <w:rPr>
          <w:rFonts w:eastAsiaTheme="minorEastAsia"/>
          <w:noProof/>
          <w:sz w:val="22"/>
          <w:lang w:val="en-US" w:eastAsia="en-US" w:bidi="ar-SA"/>
        </w:rPr>
      </w:pPr>
      <w:hyperlink w:anchor="_Toc482778295" w:history="1">
        <w:r w:rsidR="00950CBE" w:rsidRPr="004C5B33">
          <w:rPr>
            <w:rStyle w:val="Hyperlink"/>
            <w:noProof/>
          </w:rPr>
          <w:t>Превъзлагане на лицензи</w:t>
        </w:r>
        <w:r w:rsidR="00950CBE">
          <w:rPr>
            <w:noProof/>
            <w:webHidden/>
          </w:rPr>
          <w:tab/>
        </w:r>
        <w:r w:rsidR="00950CBE">
          <w:rPr>
            <w:noProof/>
            <w:webHidden/>
          </w:rPr>
          <w:fldChar w:fldCharType="begin"/>
        </w:r>
        <w:r w:rsidR="00950CBE">
          <w:rPr>
            <w:noProof/>
            <w:webHidden/>
          </w:rPr>
          <w:instrText xml:space="preserve"> PAGEREF _Toc482778295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222E2295" w14:textId="32EA27AA" w:rsidR="00950CBE" w:rsidRDefault="00FB0F95">
      <w:pPr>
        <w:pStyle w:val="TOC5"/>
        <w:tabs>
          <w:tab w:val="right" w:leader="dot" w:pos="5030"/>
        </w:tabs>
        <w:rPr>
          <w:rFonts w:eastAsiaTheme="minorEastAsia"/>
          <w:noProof/>
          <w:sz w:val="22"/>
          <w:lang w:val="en-US" w:eastAsia="en-US" w:bidi="ar-SA"/>
        </w:rPr>
      </w:pPr>
      <w:hyperlink w:anchor="_Toc482778296" w:history="1">
        <w:r w:rsidR="00950CBE" w:rsidRPr="004C5B33">
          <w:rPr>
            <w:rStyle w:val="Hyperlink"/>
            <w:noProof/>
          </w:rPr>
          <w:t>Компоненти на шрифтове</w:t>
        </w:r>
        <w:r w:rsidR="00950CBE">
          <w:rPr>
            <w:noProof/>
            <w:webHidden/>
          </w:rPr>
          <w:tab/>
        </w:r>
        <w:r w:rsidR="00950CBE">
          <w:rPr>
            <w:noProof/>
            <w:webHidden/>
          </w:rPr>
          <w:fldChar w:fldCharType="begin"/>
        </w:r>
        <w:r w:rsidR="00950CBE">
          <w:rPr>
            <w:noProof/>
            <w:webHidden/>
          </w:rPr>
          <w:instrText xml:space="preserve"> PAGEREF _Toc482778296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5EF167C0" w14:textId="0E099A85" w:rsidR="00950CBE" w:rsidRDefault="00FB0F95">
      <w:pPr>
        <w:pStyle w:val="TOC5"/>
        <w:tabs>
          <w:tab w:val="right" w:leader="dot" w:pos="5030"/>
        </w:tabs>
        <w:rPr>
          <w:rFonts w:eastAsiaTheme="minorEastAsia"/>
          <w:noProof/>
          <w:sz w:val="22"/>
          <w:lang w:val="en-US" w:eastAsia="en-US" w:bidi="ar-SA"/>
        </w:rPr>
      </w:pPr>
      <w:hyperlink w:anchor="_Toc482778297" w:history="1">
        <w:r w:rsidR="00950CBE" w:rsidRPr="004C5B33">
          <w:rPr>
            <w:rStyle w:val="Hyperlink"/>
            <w:noProof/>
          </w:rPr>
          <w:t>Конкурентно тестване на производителността</w:t>
        </w:r>
        <w:r w:rsidR="00950CBE">
          <w:rPr>
            <w:noProof/>
            <w:webHidden/>
          </w:rPr>
          <w:tab/>
        </w:r>
        <w:r w:rsidR="00950CBE">
          <w:rPr>
            <w:noProof/>
            <w:webHidden/>
          </w:rPr>
          <w:fldChar w:fldCharType="begin"/>
        </w:r>
        <w:r w:rsidR="00950CBE">
          <w:rPr>
            <w:noProof/>
            <w:webHidden/>
          </w:rPr>
          <w:instrText xml:space="preserve"> PAGEREF _Toc482778297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6E260C03" w14:textId="459FCE0C" w:rsidR="00950CBE" w:rsidRDefault="00FB0F95">
      <w:pPr>
        <w:pStyle w:val="TOC5"/>
        <w:tabs>
          <w:tab w:val="right" w:leader="dot" w:pos="5030"/>
        </w:tabs>
        <w:rPr>
          <w:rFonts w:eastAsiaTheme="minorEastAsia"/>
          <w:noProof/>
          <w:sz w:val="22"/>
          <w:lang w:val="en-US" w:eastAsia="en-US" w:bidi="ar-SA"/>
        </w:rPr>
      </w:pPr>
      <w:hyperlink w:anchor="_Toc482778298" w:history="1">
        <w:r w:rsidR="00950CBE" w:rsidRPr="004C5B33">
          <w:rPr>
            <w:rStyle w:val="Hyperlink"/>
            <w:noProof/>
          </w:rPr>
          <w:t>Мултиплексиране</w:t>
        </w:r>
        <w:r w:rsidR="00950CBE">
          <w:rPr>
            <w:noProof/>
            <w:webHidden/>
          </w:rPr>
          <w:tab/>
        </w:r>
        <w:r w:rsidR="00950CBE">
          <w:rPr>
            <w:noProof/>
            <w:webHidden/>
          </w:rPr>
          <w:fldChar w:fldCharType="begin"/>
        </w:r>
        <w:r w:rsidR="00950CBE">
          <w:rPr>
            <w:noProof/>
            <w:webHidden/>
          </w:rPr>
          <w:instrText xml:space="preserve"> PAGEREF _Toc482778298 \h </w:instrText>
        </w:r>
        <w:r w:rsidR="00950CBE">
          <w:rPr>
            <w:noProof/>
            <w:webHidden/>
          </w:rPr>
        </w:r>
        <w:r w:rsidR="00950CBE">
          <w:rPr>
            <w:noProof/>
            <w:webHidden/>
          </w:rPr>
          <w:fldChar w:fldCharType="separate"/>
        </w:r>
        <w:r w:rsidR="00950CBE">
          <w:rPr>
            <w:noProof/>
            <w:webHidden/>
          </w:rPr>
          <w:t>6</w:t>
        </w:r>
        <w:r w:rsidR="00950CBE">
          <w:rPr>
            <w:noProof/>
            <w:webHidden/>
          </w:rPr>
          <w:fldChar w:fldCharType="end"/>
        </w:r>
      </w:hyperlink>
    </w:p>
    <w:p w14:paraId="44A7B212" w14:textId="43B961FF" w:rsidR="00950CBE" w:rsidRDefault="00FB0F95">
      <w:pPr>
        <w:pStyle w:val="TOC1"/>
        <w:tabs>
          <w:tab w:val="right" w:leader="dot" w:pos="5030"/>
        </w:tabs>
        <w:rPr>
          <w:rFonts w:eastAsiaTheme="minorEastAsia"/>
          <w:b w:val="0"/>
          <w:caps w:val="0"/>
          <w:noProof/>
          <w:sz w:val="22"/>
          <w:lang w:val="en-US" w:eastAsia="en-US" w:bidi="ar-SA"/>
        </w:rPr>
      </w:pPr>
      <w:hyperlink w:anchor="_Toc482778299" w:history="1">
        <w:r w:rsidR="00950CBE" w:rsidRPr="004C5B33">
          <w:rPr>
            <w:rStyle w:val="Hyperlink"/>
            <w:noProof/>
          </w:rPr>
          <w:t>Условия за поверителност и защита</w:t>
        </w:r>
        <w:r w:rsidR="00950CBE">
          <w:rPr>
            <w:noProof/>
            <w:webHidden/>
          </w:rPr>
          <w:tab/>
        </w:r>
        <w:r w:rsidR="00950CBE">
          <w:rPr>
            <w:noProof/>
            <w:webHidden/>
          </w:rPr>
          <w:fldChar w:fldCharType="begin"/>
        </w:r>
        <w:r w:rsidR="00950CBE">
          <w:rPr>
            <w:noProof/>
            <w:webHidden/>
          </w:rPr>
          <w:instrText xml:space="preserve"> PAGEREF _Toc482778299 \h </w:instrText>
        </w:r>
        <w:r w:rsidR="00950CBE">
          <w:rPr>
            <w:noProof/>
            <w:webHidden/>
          </w:rPr>
        </w:r>
        <w:r w:rsidR="00950CBE">
          <w:rPr>
            <w:noProof/>
            <w:webHidden/>
          </w:rPr>
          <w:fldChar w:fldCharType="separate"/>
        </w:r>
        <w:r w:rsidR="00950CBE">
          <w:rPr>
            <w:noProof/>
            <w:webHidden/>
          </w:rPr>
          <w:t>8</w:t>
        </w:r>
        <w:r w:rsidR="00950CBE">
          <w:rPr>
            <w:noProof/>
            <w:webHidden/>
          </w:rPr>
          <w:fldChar w:fldCharType="end"/>
        </w:r>
      </w:hyperlink>
    </w:p>
    <w:p w14:paraId="7067346D" w14:textId="2B4BFED1" w:rsidR="00950CBE" w:rsidRDefault="00FB0F95">
      <w:pPr>
        <w:pStyle w:val="TOC3"/>
        <w:rPr>
          <w:rFonts w:eastAsiaTheme="minorEastAsia"/>
          <w:b w:val="0"/>
          <w:smallCaps w:val="0"/>
          <w:sz w:val="22"/>
          <w:lang w:val="en-US" w:eastAsia="en-US" w:bidi="ar-SA"/>
        </w:rPr>
      </w:pPr>
      <w:hyperlink w:anchor="_Toc482778300" w:history="1">
        <w:r w:rsidR="00950CBE" w:rsidRPr="004C5B33">
          <w:rPr>
            <w:rStyle w:val="Hyperlink"/>
          </w:rPr>
          <w:t>Общи условия за поверителност и защита</w:t>
        </w:r>
        <w:r w:rsidR="00950CBE">
          <w:rPr>
            <w:webHidden/>
          </w:rPr>
          <w:tab/>
        </w:r>
        <w:r w:rsidR="00950CBE">
          <w:rPr>
            <w:webHidden/>
          </w:rPr>
          <w:fldChar w:fldCharType="begin"/>
        </w:r>
        <w:r w:rsidR="00950CBE">
          <w:rPr>
            <w:webHidden/>
          </w:rPr>
          <w:instrText xml:space="preserve"> PAGEREF _Toc482778300 \h </w:instrText>
        </w:r>
        <w:r w:rsidR="00950CBE">
          <w:rPr>
            <w:webHidden/>
          </w:rPr>
        </w:r>
        <w:r w:rsidR="00950CBE">
          <w:rPr>
            <w:webHidden/>
          </w:rPr>
          <w:fldChar w:fldCharType="separate"/>
        </w:r>
        <w:r w:rsidR="00950CBE">
          <w:rPr>
            <w:webHidden/>
          </w:rPr>
          <w:t>8</w:t>
        </w:r>
        <w:r w:rsidR="00950CBE">
          <w:rPr>
            <w:webHidden/>
          </w:rPr>
          <w:fldChar w:fldCharType="end"/>
        </w:r>
      </w:hyperlink>
    </w:p>
    <w:p w14:paraId="42533C46" w14:textId="1519A207" w:rsidR="00950CBE" w:rsidRDefault="00FB0F95">
      <w:pPr>
        <w:pStyle w:val="TOC5"/>
        <w:tabs>
          <w:tab w:val="right" w:leader="dot" w:pos="5030"/>
        </w:tabs>
        <w:rPr>
          <w:rFonts w:eastAsiaTheme="minorEastAsia"/>
          <w:noProof/>
          <w:sz w:val="22"/>
          <w:lang w:val="en-US" w:eastAsia="en-US" w:bidi="ar-SA"/>
        </w:rPr>
      </w:pPr>
      <w:hyperlink w:anchor="_Toc482778301" w:history="1">
        <w:r w:rsidR="00950CBE" w:rsidRPr="004C5B33">
          <w:rPr>
            <w:rStyle w:val="Hyperlink"/>
            <w:noProof/>
          </w:rPr>
          <w:t>Обсег</w:t>
        </w:r>
        <w:r w:rsidR="00950CBE">
          <w:rPr>
            <w:noProof/>
            <w:webHidden/>
          </w:rPr>
          <w:tab/>
        </w:r>
        <w:r w:rsidR="00950CBE">
          <w:rPr>
            <w:noProof/>
            <w:webHidden/>
          </w:rPr>
          <w:fldChar w:fldCharType="begin"/>
        </w:r>
        <w:r w:rsidR="00950CBE">
          <w:rPr>
            <w:noProof/>
            <w:webHidden/>
          </w:rPr>
          <w:instrText xml:space="preserve"> PAGEREF _Toc482778301 \h </w:instrText>
        </w:r>
        <w:r w:rsidR="00950CBE">
          <w:rPr>
            <w:noProof/>
            <w:webHidden/>
          </w:rPr>
        </w:r>
        <w:r w:rsidR="00950CBE">
          <w:rPr>
            <w:noProof/>
            <w:webHidden/>
          </w:rPr>
          <w:fldChar w:fldCharType="separate"/>
        </w:r>
        <w:r w:rsidR="00950CBE">
          <w:rPr>
            <w:noProof/>
            <w:webHidden/>
          </w:rPr>
          <w:t>8</w:t>
        </w:r>
        <w:r w:rsidR="00950CBE">
          <w:rPr>
            <w:noProof/>
            <w:webHidden/>
          </w:rPr>
          <w:fldChar w:fldCharType="end"/>
        </w:r>
      </w:hyperlink>
    </w:p>
    <w:p w14:paraId="0E3C1AE1" w14:textId="52C744A0" w:rsidR="00950CBE" w:rsidRDefault="00FB0F95">
      <w:pPr>
        <w:pStyle w:val="TOC5"/>
        <w:tabs>
          <w:tab w:val="right" w:leader="dot" w:pos="5030"/>
        </w:tabs>
        <w:rPr>
          <w:rFonts w:eastAsiaTheme="minorEastAsia"/>
          <w:noProof/>
          <w:sz w:val="22"/>
          <w:lang w:val="en-US" w:eastAsia="en-US" w:bidi="ar-SA"/>
        </w:rPr>
      </w:pPr>
      <w:hyperlink w:anchor="_Toc482778302" w:history="1">
        <w:r w:rsidR="00950CBE" w:rsidRPr="004C5B33">
          <w:rPr>
            <w:rStyle w:val="Hyperlink"/>
            <w:noProof/>
          </w:rPr>
          <w:t>Използване на Клиентски данни</w:t>
        </w:r>
        <w:r w:rsidR="00950CBE">
          <w:rPr>
            <w:noProof/>
            <w:webHidden/>
          </w:rPr>
          <w:tab/>
        </w:r>
        <w:r w:rsidR="00950CBE">
          <w:rPr>
            <w:noProof/>
            <w:webHidden/>
          </w:rPr>
          <w:fldChar w:fldCharType="begin"/>
        </w:r>
        <w:r w:rsidR="00950CBE">
          <w:rPr>
            <w:noProof/>
            <w:webHidden/>
          </w:rPr>
          <w:instrText xml:space="preserve"> PAGEREF _Toc482778302 \h </w:instrText>
        </w:r>
        <w:r w:rsidR="00950CBE">
          <w:rPr>
            <w:noProof/>
            <w:webHidden/>
          </w:rPr>
        </w:r>
        <w:r w:rsidR="00950CBE">
          <w:rPr>
            <w:noProof/>
            <w:webHidden/>
          </w:rPr>
          <w:fldChar w:fldCharType="separate"/>
        </w:r>
        <w:r w:rsidR="00950CBE">
          <w:rPr>
            <w:noProof/>
            <w:webHidden/>
          </w:rPr>
          <w:t>8</w:t>
        </w:r>
        <w:r w:rsidR="00950CBE">
          <w:rPr>
            <w:noProof/>
            <w:webHidden/>
          </w:rPr>
          <w:fldChar w:fldCharType="end"/>
        </w:r>
      </w:hyperlink>
    </w:p>
    <w:p w14:paraId="32DFEE39" w14:textId="4E637F7E" w:rsidR="00950CBE" w:rsidRDefault="00FB0F95">
      <w:pPr>
        <w:pStyle w:val="TOC5"/>
        <w:tabs>
          <w:tab w:val="right" w:leader="dot" w:pos="5030"/>
        </w:tabs>
        <w:rPr>
          <w:rFonts w:eastAsiaTheme="minorEastAsia"/>
          <w:noProof/>
          <w:sz w:val="22"/>
          <w:lang w:val="en-US" w:eastAsia="en-US" w:bidi="ar-SA"/>
        </w:rPr>
      </w:pPr>
      <w:hyperlink w:anchor="_Toc482778303" w:history="1">
        <w:r w:rsidR="00950CBE" w:rsidRPr="004C5B33">
          <w:rPr>
            <w:rStyle w:val="Hyperlink"/>
            <w:noProof/>
          </w:rPr>
          <w:t>Изнасяне на информация за Клиентски данни</w:t>
        </w:r>
        <w:r w:rsidR="00950CBE">
          <w:rPr>
            <w:noProof/>
            <w:webHidden/>
          </w:rPr>
          <w:tab/>
        </w:r>
        <w:r w:rsidR="00950CBE">
          <w:rPr>
            <w:noProof/>
            <w:webHidden/>
          </w:rPr>
          <w:fldChar w:fldCharType="begin"/>
        </w:r>
        <w:r w:rsidR="00950CBE">
          <w:rPr>
            <w:noProof/>
            <w:webHidden/>
          </w:rPr>
          <w:instrText xml:space="preserve"> PAGEREF _Toc482778303 \h </w:instrText>
        </w:r>
        <w:r w:rsidR="00950CBE">
          <w:rPr>
            <w:noProof/>
            <w:webHidden/>
          </w:rPr>
        </w:r>
        <w:r w:rsidR="00950CBE">
          <w:rPr>
            <w:noProof/>
            <w:webHidden/>
          </w:rPr>
          <w:fldChar w:fldCharType="separate"/>
        </w:r>
        <w:r w:rsidR="00950CBE">
          <w:rPr>
            <w:noProof/>
            <w:webHidden/>
          </w:rPr>
          <w:t>8</w:t>
        </w:r>
        <w:r w:rsidR="00950CBE">
          <w:rPr>
            <w:noProof/>
            <w:webHidden/>
          </w:rPr>
          <w:fldChar w:fldCharType="end"/>
        </w:r>
      </w:hyperlink>
    </w:p>
    <w:p w14:paraId="53C2DB4B" w14:textId="7D7D34DE" w:rsidR="00950CBE" w:rsidRDefault="00FB0F95">
      <w:pPr>
        <w:pStyle w:val="TOC5"/>
        <w:tabs>
          <w:tab w:val="right" w:leader="dot" w:pos="5030"/>
        </w:tabs>
        <w:rPr>
          <w:rFonts w:eastAsiaTheme="minorEastAsia"/>
          <w:noProof/>
          <w:sz w:val="22"/>
          <w:lang w:val="en-US" w:eastAsia="en-US" w:bidi="ar-SA"/>
        </w:rPr>
      </w:pPr>
      <w:hyperlink w:anchor="_Toc482778304" w:history="1">
        <w:r w:rsidR="00950CBE" w:rsidRPr="004C5B33">
          <w:rPr>
            <w:rStyle w:val="Hyperlink"/>
            <w:noProof/>
          </w:rPr>
          <w:t>Образователни институции</w:t>
        </w:r>
        <w:r w:rsidR="00950CBE">
          <w:rPr>
            <w:noProof/>
            <w:webHidden/>
          </w:rPr>
          <w:tab/>
        </w:r>
        <w:r w:rsidR="00950CBE">
          <w:rPr>
            <w:noProof/>
            <w:webHidden/>
          </w:rPr>
          <w:fldChar w:fldCharType="begin"/>
        </w:r>
        <w:r w:rsidR="00950CBE">
          <w:rPr>
            <w:noProof/>
            <w:webHidden/>
          </w:rPr>
          <w:instrText xml:space="preserve"> PAGEREF _Toc482778304 \h </w:instrText>
        </w:r>
        <w:r w:rsidR="00950CBE">
          <w:rPr>
            <w:noProof/>
            <w:webHidden/>
          </w:rPr>
        </w:r>
        <w:r w:rsidR="00950CBE">
          <w:rPr>
            <w:noProof/>
            <w:webHidden/>
          </w:rPr>
          <w:fldChar w:fldCharType="separate"/>
        </w:r>
        <w:r w:rsidR="00950CBE">
          <w:rPr>
            <w:noProof/>
            <w:webHidden/>
          </w:rPr>
          <w:t>8</w:t>
        </w:r>
        <w:r w:rsidR="00950CBE">
          <w:rPr>
            <w:noProof/>
            <w:webHidden/>
          </w:rPr>
          <w:fldChar w:fldCharType="end"/>
        </w:r>
      </w:hyperlink>
    </w:p>
    <w:p w14:paraId="7563BD3C" w14:textId="77D7045F" w:rsidR="00950CBE" w:rsidRDefault="00FB0F95">
      <w:pPr>
        <w:pStyle w:val="TOC5"/>
        <w:tabs>
          <w:tab w:val="right" w:leader="dot" w:pos="5030"/>
        </w:tabs>
        <w:rPr>
          <w:rFonts w:eastAsiaTheme="minorEastAsia"/>
          <w:noProof/>
          <w:sz w:val="22"/>
          <w:lang w:val="en-US" w:eastAsia="en-US" w:bidi="ar-SA"/>
        </w:rPr>
      </w:pPr>
      <w:hyperlink w:anchor="_Toc482778305" w:history="1">
        <w:r w:rsidR="00950CBE" w:rsidRPr="004C5B33">
          <w:rPr>
            <w:rStyle w:val="Hyperlink"/>
            <w:noProof/>
          </w:rPr>
          <w:t>Бизнес сътрудник по HIPAA</w:t>
        </w:r>
        <w:r w:rsidR="00950CBE">
          <w:rPr>
            <w:noProof/>
            <w:webHidden/>
          </w:rPr>
          <w:tab/>
        </w:r>
        <w:r w:rsidR="00950CBE">
          <w:rPr>
            <w:noProof/>
            <w:webHidden/>
          </w:rPr>
          <w:fldChar w:fldCharType="begin"/>
        </w:r>
        <w:r w:rsidR="00950CBE">
          <w:rPr>
            <w:noProof/>
            <w:webHidden/>
          </w:rPr>
          <w:instrText xml:space="preserve"> PAGEREF _Toc482778305 \h </w:instrText>
        </w:r>
        <w:r w:rsidR="00950CBE">
          <w:rPr>
            <w:noProof/>
            <w:webHidden/>
          </w:rPr>
        </w:r>
        <w:r w:rsidR="00950CBE">
          <w:rPr>
            <w:noProof/>
            <w:webHidden/>
          </w:rPr>
          <w:fldChar w:fldCharType="separate"/>
        </w:r>
        <w:r w:rsidR="00950CBE">
          <w:rPr>
            <w:noProof/>
            <w:webHidden/>
          </w:rPr>
          <w:t>8</w:t>
        </w:r>
        <w:r w:rsidR="00950CBE">
          <w:rPr>
            <w:noProof/>
            <w:webHidden/>
          </w:rPr>
          <w:fldChar w:fldCharType="end"/>
        </w:r>
      </w:hyperlink>
    </w:p>
    <w:p w14:paraId="0E5FA3B5" w14:textId="3DE47917" w:rsidR="00950CBE" w:rsidRDefault="00FB0F95">
      <w:pPr>
        <w:pStyle w:val="TOC5"/>
        <w:tabs>
          <w:tab w:val="right" w:leader="dot" w:pos="5030"/>
        </w:tabs>
        <w:rPr>
          <w:rFonts w:eastAsiaTheme="minorEastAsia"/>
          <w:noProof/>
          <w:sz w:val="22"/>
          <w:lang w:val="en-US" w:eastAsia="en-US" w:bidi="ar-SA"/>
        </w:rPr>
      </w:pPr>
      <w:hyperlink w:anchor="_Toc482778306" w:history="1">
        <w:r w:rsidR="00950CBE" w:rsidRPr="004C5B33">
          <w:rPr>
            <w:rStyle w:val="Hyperlink"/>
            <w:noProof/>
          </w:rPr>
          <w:t>Защита</w:t>
        </w:r>
        <w:r w:rsidR="00950CBE">
          <w:rPr>
            <w:noProof/>
            <w:webHidden/>
          </w:rPr>
          <w:tab/>
        </w:r>
        <w:r w:rsidR="00950CBE">
          <w:rPr>
            <w:noProof/>
            <w:webHidden/>
          </w:rPr>
          <w:fldChar w:fldCharType="begin"/>
        </w:r>
        <w:r w:rsidR="00950CBE">
          <w:rPr>
            <w:noProof/>
            <w:webHidden/>
          </w:rPr>
          <w:instrText xml:space="preserve"> PAGEREF _Toc482778306 \h </w:instrText>
        </w:r>
        <w:r w:rsidR="00950CBE">
          <w:rPr>
            <w:noProof/>
            <w:webHidden/>
          </w:rPr>
        </w:r>
        <w:r w:rsidR="00950CBE">
          <w:rPr>
            <w:noProof/>
            <w:webHidden/>
          </w:rPr>
          <w:fldChar w:fldCharType="separate"/>
        </w:r>
        <w:r w:rsidR="00950CBE">
          <w:rPr>
            <w:noProof/>
            <w:webHidden/>
          </w:rPr>
          <w:t>9</w:t>
        </w:r>
        <w:r w:rsidR="00950CBE">
          <w:rPr>
            <w:noProof/>
            <w:webHidden/>
          </w:rPr>
          <w:fldChar w:fldCharType="end"/>
        </w:r>
      </w:hyperlink>
    </w:p>
    <w:p w14:paraId="06180271" w14:textId="6AC0DBED" w:rsidR="00950CBE" w:rsidRDefault="00FB0F95">
      <w:pPr>
        <w:pStyle w:val="TOC5"/>
        <w:tabs>
          <w:tab w:val="right" w:leader="dot" w:pos="5030"/>
        </w:tabs>
        <w:rPr>
          <w:rFonts w:eastAsiaTheme="minorEastAsia"/>
          <w:noProof/>
          <w:sz w:val="22"/>
          <w:lang w:val="en-US" w:eastAsia="en-US" w:bidi="ar-SA"/>
        </w:rPr>
      </w:pPr>
      <w:hyperlink w:anchor="_Toc482778307" w:history="1">
        <w:r w:rsidR="00950CBE" w:rsidRPr="004C5B33">
          <w:rPr>
            <w:rStyle w:val="Hyperlink"/>
            <w:noProof/>
          </w:rPr>
          <w:t>Уведомяване за пробив в защитата</w:t>
        </w:r>
        <w:r w:rsidR="00950CBE">
          <w:rPr>
            <w:noProof/>
            <w:webHidden/>
          </w:rPr>
          <w:tab/>
        </w:r>
        <w:r w:rsidR="00950CBE">
          <w:rPr>
            <w:noProof/>
            <w:webHidden/>
          </w:rPr>
          <w:fldChar w:fldCharType="begin"/>
        </w:r>
        <w:r w:rsidR="00950CBE">
          <w:rPr>
            <w:noProof/>
            <w:webHidden/>
          </w:rPr>
          <w:instrText xml:space="preserve"> PAGEREF _Toc482778307 \h </w:instrText>
        </w:r>
        <w:r w:rsidR="00950CBE">
          <w:rPr>
            <w:noProof/>
            <w:webHidden/>
          </w:rPr>
        </w:r>
        <w:r w:rsidR="00950CBE">
          <w:rPr>
            <w:noProof/>
            <w:webHidden/>
          </w:rPr>
          <w:fldChar w:fldCharType="separate"/>
        </w:r>
        <w:r w:rsidR="00950CBE">
          <w:rPr>
            <w:noProof/>
            <w:webHidden/>
          </w:rPr>
          <w:t>9</w:t>
        </w:r>
        <w:r w:rsidR="00950CBE">
          <w:rPr>
            <w:noProof/>
            <w:webHidden/>
          </w:rPr>
          <w:fldChar w:fldCharType="end"/>
        </w:r>
      </w:hyperlink>
    </w:p>
    <w:p w14:paraId="6222588E" w14:textId="09560A94" w:rsidR="00950CBE" w:rsidRDefault="00FB0F95">
      <w:pPr>
        <w:pStyle w:val="TOC5"/>
        <w:tabs>
          <w:tab w:val="right" w:leader="dot" w:pos="5030"/>
        </w:tabs>
        <w:rPr>
          <w:rFonts w:eastAsiaTheme="minorEastAsia"/>
          <w:noProof/>
          <w:sz w:val="22"/>
          <w:lang w:val="en-US" w:eastAsia="en-US" w:bidi="ar-SA"/>
        </w:rPr>
      </w:pPr>
      <w:hyperlink w:anchor="_Toc482778308" w:history="1">
        <w:r w:rsidR="00950CBE" w:rsidRPr="004C5B33">
          <w:rPr>
            <w:rStyle w:val="Hyperlink"/>
            <w:noProof/>
          </w:rPr>
          <w:t>Местоположение на обработването на данните</w:t>
        </w:r>
        <w:r w:rsidR="00950CBE">
          <w:rPr>
            <w:noProof/>
            <w:webHidden/>
          </w:rPr>
          <w:tab/>
        </w:r>
        <w:r w:rsidR="00950CBE">
          <w:rPr>
            <w:noProof/>
            <w:webHidden/>
          </w:rPr>
          <w:fldChar w:fldCharType="begin"/>
        </w:r>
        <w:r w:rsidR="00950CBE">
          <w:rPr>
            <w:noProof/>
            <w:webHidden/>
          </w:rPr>
          <w:instrText xml:space="preserve"> PAGEREF _Toc482778308 \h </w:instrText>
        </w:r>
        <w:r w:rsidR="00950CBE">
          <w:rPr>
            <w:noProof/>
            <w:webHidden/>
          </w:rPr>
        </w:r>
        <w:r w:rsidR="00950CBE">
          <w:rPr>
            <w:noProof/>
            <w:webHidden/>
          </w:rPr>
          <w:fldChar w:fldCharType="separate"/>
        </w:r>
        <w:r w:rsidR="00950CBE">
          <w:rPr>
            <w:noProof/>
            <w:webHidden/>
          </w:rPr>
          <w:t>9</w:t>
        </w:r>
        <w:r w:rsidR="00950CBE">
          <w:rPr>
            <w:noProof/>
            <w:webHidden/>
          </w:rPr>
          <w:fldChar w:fldCharType="end"/>
        </w:r>
      </w:hyperlink>
    </w:p>
    <w:p w14:paraId="5AAC1F91" w14:textId="66093178" w:rsidR="00950CBE" w:rsidRDefault="00FB0F95">
      <w:pPr>
        <w:pStyle w:val="TOC5"/>
        <w:tabs>
          <w:tab w:val="right" w:leader="dot" w:pos="5030"/>
        </w:tabs>
        <w:rPr>
          <w:rFonts w:eastAsiaTheme="minorEastAsia"/>
          <w:noProof/>
          <w:sz w:val="22"/>
          <w:lang w:val="en-US" w:eastAsia="en-US" w:bidi="ar-SA"/>
        </w:rPr>
      </w:pPr>
      <w:hyperlink w:anchor="_Toc482778309" w:history="1">
        <w:r w:rsidR="00950CBE" w:rsidRPr="004C5B33">
          <w:rPr>
            <w:rStyle w:val="Hyperlink"/>
            <w:noProof/>
          </w:rPr>
          <w:t>Предварителни издания</w:t>
        </w:r>
        <w:r w:rsidR="00950CBE">
          <w:rPr>
            <w:noProof/>
            <w:webHidden/>
          </w:rPr>
          <w:tab/>
        </w:r>
        <w:r w:rsidR="00950CBE">
          <w:rPr>
            <w:noProof/>
            <w:webHidden/>
          </w:rPr>
          <w:fldChar w:fldCharType="begin"/>
        </w:r>
        <w:r w:rsidR="00950CBE">
          <w:rPr>
            <w:noProof/>
            <w:webHidden/>
          </w:rPr>
          <w:instrText xml:space="preserve"> PAGEREF _Toc482778309 \h </w:instrText>
        </w:r>
        <w:r w:rsidR="00950CBE">
          <w:rPr>
            <w:noProof/>
            <w:webHidden/>
          </w:rPr>
        </w:r>
        <w:r w:rsidR="00950CBE">
          <w:rPr>
            <w:noProof/>
            <w:webHidden/>
          </w:rPr>
          <w:fldChar w:fldCharType="separate"/>
        </w:r>
        <w:r w:rsidR="00950CBE">
          <w:rPr>
            <w:noProof/>
            <w:webHidden/>
          </w:rPr>
          <w:t>9</w:t>
        </w:r>
        <w:r w:rsidR="00950CBE">
          <w:rPr>
            <w:noProof/>
            <w:webHidden/>
          </w:rPr>
          <w:fldChar w:fldCharType="end"/>
        </w:r>
      </w:hyperlink>
    </w:p>
    <w:p w14:paraId="1843F1AB" w14:textId="4A8A49F5" w:rsidR="00950CBE" w:rsidRDefault="00FB0F95">
      <w:pPr>
        <w:pStyle w:val="TOC5"/>
        <w:tabs>
          <w:tab w:val="right" w:leader="dot" w:pos="5030"/>
        </w:tabs>
        <w:rPr>
          <w:rFonts w:eastAsiaTheme="minorEastAsia"/>
          <w:noProof/>
          <w:sz w:val="22"/>
          <w:lang w:val="en-US" w:eastAsia="en-US" w:bidi="ar-SA"/>
        </w:rPr>
      </w:pPr>
      <w:hyperlink w:anchor="_Toc482778310" w:history="1">
        <w:r w:rsidR="00950CBE" w:rsidRPr="004C5B33">
          <w:rPr>
            <w:rStyle w:val="Hyperlink"/>
            <w:noProof/>
          </w:rPr>
          <w:t>Използване на Подизпълнители</w:t>
        </w:r>
        <w:r w:rsidR="00950CBE">
          <w:rPr>
            <w:noProof/>
            <w:webHidden/>
          </w:rPr>
          <w:tab/>
        </w:r>
        <w:r w:rsidR="00950CBE">
          <w:rPr>
            <w:noProof/>
            <w:webHidden/>
          </w:rPr>
          <w:fldChar w:fldCharType="begin"/>
        </w:r>
        <w:r w:rsidR="00950CBE">
          <w:rPr>
            <w:noProof/>
            <w:webHidden/>
          </w:rPr>
          <w:instrText xml:space="preserve"> PAGEREF _Toc482778310 \h </w:instrText>
        </w:r>
        <w:r w:rsidR="00950CBE">
          <w:rPr>
            <w:noProof/>
            <w:webHidden/>
          </w:rPr>
        </w:r>
        <w:r w:rsidR="00950CBE">
          <w:rPr>
            <w:noProof/>
            <w:webHidden/>
          </w:rPr>
          <w:fldChar w:fldCharType="separate"/>
        </w:r>
        <w:r w:rsidR="00950CBE">
          <w:rPr>
            <w:noProof/>
            <w:webHidden/>
          </w:rPr>
          <w:t>9</w:t>
        </w:r>
        <w:r w:rsidR="00950CBE">
          <w:rPr>
            <w:noProof/>
            <w:webHidden/>
          </w:rPr>
          <w:fldChar w:fldCharType="end"/>
        </w:r>
      </w:hyperlink>
    </w:p>
    <w:p w14:paraId="019AE77F" w14:textId="69721192" w:rsidR="00950CBE" w:rsidRDefault="00FB0F95">
      <w:pPr>
        <w:pStyle w:val="TOC5"/>
        <w:tabs>
          <w:tab w:val="right" w:leader="dot" w:pos="5030"/>
        </w:tabs>
        <w:rPr>
          <w:rFonts w:eastAsiaTheme="minorEastAsia"/>
          <w:noProof/>
          <w:sz w:val="22"/>
          <w:lang w:val="en-US" w:eastAsia="en-US" w:bidi="ar-SA"/>
        </w:rPr>
      </w:pPr>
      <w:hyperlink w:anchor="_Toc482778311" w:history="1">
        <w:r w:rsidR="00950CBE" w:rsidRPr="004C5B33">
          <w:rPr>
            <w:rStyle w:val="Hyperlink"/>
            <w:noProof/>
          </w:rPr>
          <w:t>Начини за връзка с Microsoft</w:t>
        </w:r>
        <w:r w:rsidR="00950CBE">
          <w:rPr>
            <w:noProof/>
            <w:webHidden/>
          </w:rPr>
          <w:tab/>
        </w:r>
        <w:r w:rsidR="00950CBE">
          <w:rPr>
            <w:noProof/>
            <w:webHidden/>
          </w:rPr>
          <w:fldChar w:fldCharType="begin"/>
        </w:r>
        <w:r w:rsidR="00950CBE">
          <w:rPr>
            <w:noProof/>
            <w:webHidden/>
          </w:rPr>
          <w:instrText xml:space="preserve"> PAGEREF _Toc482778311 \h </w:instrText>
        </w:r>
        <w:r w:rsidR="00950CBE">
          <w:rPr>
            <w:noProof/>
            <w:webHidden/>
          </w:rPr>
        </w:r>
        <w:r w:rsidR="00950CBE">
          <w:rPr>
            <w:noProof/>
            <w:webHidden/>
          </w:rPr>
          <w:fldChar w:fldCharType="separate"/>
        </w:r>
        <w:r w:rsidR="00950CBE">
          <w:rPr>
            <w:noProof/>
            <w:webHidden/>
          </w:rPr>
          <w:t>9</w:t>
        </w:r>
        <w:r w:rsidR="00950CBE">
          <w:rPr>
            <w:noProof/>
            <w:webHidden/>
          </w:rPr>
          <w:fldChar w:fldCharType="end"/>
        </w:r>
      </w:hyperlink>
    </w:p>
    <w:p w14:paraId="2EAF935B" w14:textId="552E51A7" w:rsidR="00950CBE" w:rsidRDefault="00FB0F95">
      <w:pPr>
        <w:pStyle w:val="TOC3"/>
        <w:rPr>
          <w:rFonts w:eastAsiaTheme="minorEastAsia"/>
          <w:b w:val="0"/>
          <w:smallCaps w:val="0"/>
          <w:sz w:val="22"/>
          <w:lang w:val="en-US" w:eastAsia="en-US" w:bidi="ar-SA"/>
        </w:rPr>
      </w:pPr>
      <w:hyperlink w:anchor="_Toc482778312" w:history="1">
        <w:r w:rsidR="00950CBE" w:rsidRPr="004C5B33">
          <w:rPr>
            <w:rStyle w:val="Hyperlink"/>
          </w:rPr>
          <w:t>Условия за обработване на данни</w:t>
        </w:r>
        <w:r w:rsidR="00950CBE">
          <w:rPr>
            <w:webHidden/>
          </w:rPr>
          <w:tab/>
        </w:r>
        <w:r w:rsidR="00950CBE">
          <w:rPr>
            <w:webHidden/>
          </w:rPr>
          <w:fldChar w:fldCharType="begin"/>
        </w:r>
        <w:r w:rsidR="00950CBE">
          <w:rPr>
            <w:webHidden/>
          </w:rPr>
          <w:instrText xml:space="preserve"> PAGEREF _Toc482778312 \h </w:instrText>
        </w:r>
        <w:r w:rsidR="00950CBE">
          <w:rPr>
            <w:webHidden/>
          </w:rPr>
        </w:r>
        <w:r w:rsidR="00950CBE">
          <w:rPr>
            <w:webHidden/>
          </w:rPr>
          <w:fldChar w:fldCharType="separate"/>
        </w:r>
        <w:r w:rsidR="00950CBE">
          <w:rPr>
            <w:webHidden/>
          </w:rPr>
          <w:t>11</w:t>
        </w:r>
        <w:r w:rsidR="00950CBE">
          <w:rPr>
            <w:webHidden/>
          </w:rPr>
          <w:fldChar w:fldCharType="end"/>
        </w:r>
      </w:hyperlink>
    </w:p>
    <w:p w14:paraId="20B4E7F2" w14:textId="4C75BFA3" w:rsidR="00950CBE" w:rsidRDefault="00FB0F95">
      <w:pPr>
        <w:pStyle w:val="TOC5"/>
        <w:tabs>
          <w:tab w:val="right" w:leader="dot" w:pos="5030"/>
        </w:tabs>
        <w:rPr>
          <w:rFonts w:eastAsiaTheme="minorEastAsia"/>
          <w:noProof/>
          <w:sz w:val="22"/>
          <w:lang w:val="en-US" w:eastAsia="en-US" w:bidi="ar-SA"/>
        </w:rPr>
      </w:pPr>
      <w:hyperlink w:anchor="_Toc482778313" w:history="1">
        <w:r w:rsidR="00950CBE" w:rsidRPr="004C5B33">
          <w:rPr>
            <w:rStyle w:val="Hyperlink"/>
            <w:noProof/>
          </w:rPr>
          <w:t>Местоположение на Клиентски данни в покой</w:t>
        </w:r>
        <w:r w:rsidR="00950CBE">
          <w:rPr>
            <w:noProof/>
            <w:webHidden/>
          </w:rPr>
          <w:tab/>
        </w:r>
        <w:r w:rsidR="00950CBE">
          <w:rPr>
            <w:noProof/>
            <w:webHidden/>
          </w:rPr>
          <w:fldChar w:fldCharType="begin"/>
        </w:r>
        <w:r w:rsidR="00950CBE">
          <w:rPr>
            <w:noProof/>
            <w:webHidden/>
          </w:rPr>
          <w:instrText xml:space="preserve"> PAGEREF _Toc482778313 \h </w:instrText>
        </w:r>
        <w:r w:rsidR="00950CBE">
          <w:rPr>
            <w:noProof/>
            <w:webHidden/>
          </w:rPr>
        </w:r>
        <w:r w:rsidR="00950CBE">
          <w:rPr>
            <w:noProof/>
            <w:webHidden/>
          </w:rPr>
          <w:fldChar w:fldCharType="separate"/>
        </w:r>
        <w:r w:rsidR="00950CBE">
          <w:rPr>
            <w:noProof/>
            <w:webHidden/>
          </w:rPr>
          <w:t>12</w:t>
        </w:r>
        <w:r w:rsidR="00950CBE">
          <w:rPr>
            <w:noProof/>
            <w:webHidden/>
          </w:rPr>
          <w:fldChar w:fldCharType="end"/>
        </w:r>
      </w:hyperlink>
    </w:p>
    <w:p w14:paraId="573304BE" w14:textId="16FEFEB8" w:rsidR="00950CBE" w:rsidRDefault="00FB0F95">
      <w:pPr>
        <w:pStyle w:val="TOC5"/>
        <w:tabs>
          <w:tab w:val="right" w:leader="dot" w:pos="5030"/>
        </w:tabs>
        <w:rPr>
          <w:rFonts w:eastAsiaTheme="minorEastAsia"/>
          <w:noProof/>
          <w:sz w:val="22"/>
          <w:lang w:val="en-US" w:eastAsia="en-US" w:bidi="ar-SA"/>
        </w:rPr>
      </w:pPr>
      <w:hyperlink w:anchor="_Toc482778314" w:history="1">
        <w:r w:rsidR="00950CBE" w:rsidRPr="004C5B33">
          <w:rPr>
            <w:rStyle w:val="Hyperlink"/>
            <w:noProof/>
          </w:rPr>
          <w:t>Поверителност</w:t>
        </w:r>
        <w:r w:rsidR="00950CBE">
          <w:rPr>
            <w:noProof/>
            <w:webHidden/>
          </w:rPr>
          <w:tab/>
        </w:r>
        <w:r w:rsidR="00950CBE">
          <w:rPr>
            <w:noProof/>
            <w:webHidden/>
          </w:rPr>
          <w:fldChar w:fldCharType="begin"/>
        </w:r>
        <w:r w:rsidR="00950CBE">
          <w:rPr>
            <w:noProof/>
            <w:webHidden/>
          </w:rPr>
          <w:instrText xml:space="preserve"> PAGEREF _Toc482778314 \h </w:instrText>
        </w:r>
        <w:r w:rsidR="00950CBE">
          <w:rPr>
            <w:noProof/>
            <w:webHidden/>
          </w:rPr>
        </w:r>
        <w:r w:rsidR="00950CBE">
          <w:rPr>
            <w:noProof/>
            <w:webHidden/>
          </w:rPr>
          <w:fldChar w:fldCharType="separate"/>
        </w:r>
        <w:r w:rsidR="00950CBE">
          <w:rPr>
            <w:noProof/>
            <w:webHidden/>
          </w:rPr>
          <w:t>12</w:t>
        </w:r>
        <w:r w:rsidR="00950CBE">
          <w:rPr>
            <w:noProof/>
            <w:webHidden/>
          </w:rPr>
          <w:fldChar w:fldCharType="end"/>
        </w:r>
      </w:hyperlink>
    </w:p>
    <w:p w14:paraId="5B49DCB4" w14:textId="47182CE8" w:rsidR="00950CBE" w:rsidRDefault="00FB0F95">
      <w:pPr>
        <w:pStyle w:val="TOC5"/>
        <w:tabs>
          <w:tab w:val="right" w:leader="dot" w:pos="5030"/>
        </w:tabs>
        <w:rPr>
          <w:rFonts w:eastAsiaTheme="minorEastAsia"/>
          <w:noProof/>
          <w:sz w:val="22"/>
          <w:lang w:val="en-US" w:eastAsia="en-US" w:bidi="ar-SA"/>
        </w:rPr>
      </w:pPr>
      <w:hyperlink w:anchor="_Toc482778315" w:history="1">
        <w:r w:rsidR="00950CBE" w:rsidRPr="004C5B33">
          <w:rPr>
            <w:rStyle w:val="Hyperlink"/>
            <w:noProof/>
          </w:rPr>
          <w:t>Допълнителни условия за Европа.</w:t>
        </w:r>
        <w:r w:rsidR="00950CBE">
          <w:rPr>
            <w:noProof/>
            <w:webHidden/>
          </w:rPr>
          <w:tab/>
        </w:r>
        <w:r w:rsidR="00950CBE">
          <w:rPr>
            <w:noProof/>
            <w:webHidden/>
          </w:rPr>
          <w:fldChar w:fldCharType="begin"/>
        </w:r>
        <w:r w:rsidR="00950CBE">
          <w:rPr>
            <w:noProof/>
            <w:webHidden/>
          </w:rPr>
          <w:instrText xml:space="preserve"> PAGEREF _Toc482778315 \h </w:instrText>
        </w:r>
        <w:r w:rsidR="00950CBE">
          <w:rPr>
            <w:noProof/>
            <w:webHidden/>
          </w:rPr>
        </w:r>
        <w:r w:rsidR="00950CBE">
          <w:rPr>
            <w:noProof/>
            <w:webHidden/>
          </w:rPr>
          <w:fldChar w:fldCharType="separate"/>
        </w:r>
        <w:r w:rsidR="00950CBE">
          <w:rPr>
            <w:noProof/>
            <w:webHidden/>
          </w:rPr>
          <w:t>13</w:t>
        </w:r>
        <w:r w:rsidR="00950CBE">
          <w:rPr>
            <w:noProof/>
            <w:webHidden/>
          </w:rPr>
          <w:fldChar w:fldCharType="end"/>
        </w:r>
      </w:hyperlink>
    </w:p>
    <w:p w14:paraId="3BA4C84C" w14:textId="6187EFC3" w:rsidR="00950CBE" w:rsidRDefault="00FB0F95">
      <w:pPr>
        <w:pStyle w:val="TOC5"/>
        <w:tabs>
          <w:tab w:val="right" w:leader="dot" w:pos="5030"/>
        </w:tabs>
        <w:rPr>
          <w:rFonts w:eastAsiaTheme="minorEastAsia"/>
          <w:noProof/>
          <w:sz w:val="22"/>
          <w:lang w:val="en-US" w:eastAsia="en-US" w:bidi="ar-SA"/>
        </w:rPr>
      </w:pPr>
      <w:hyperlink w:anchor="_Toc482778316" w:history="1">
        <w:r w:rsidR="00950CBE" w:rsidRPr="004C5B33">
          <w:rPr>
            <w:rStyle w:val="Hyperlink"/>
            <w:noProof/>
          </w:rPr>
          <w:t>Защита</w:t>
        </w:r>
        <w:r w:rsidR="00950CBE">
          <w:rPr>
            <w:noProof/>
            <w:webHidden/>
          </w:rPr>
          <w:tab/>
        </w:r>
        <w:r w:rsidR="00950CBE">
          <w:rPr>
            <w:noProof/>
            <w:webHidden/>
          </w:rPr>
          <w:fldChar w:fldCharType="begin"/>
        </w:r>
        <w:r w:rsidR="00950CBE">
          <w:rPr>
            <w:noProof/>
            <w:webHidden/>
          </w:rPr>
          <w:instrText xml:space="preserve"> PAGEREF _Toc482778316 \h </w:instrText>
        </w:r>
        <w:r w:rsidR="00950CBE">
          <w:rPr>
            <w:noProof/>
            <w:webHidden/>
          </w:rPr>
        </w:r>
        <w:r w:rsidR="00950CBE">
          <w:rPr>
            <w:noProof/>
            <w:webHidden/>
          </w:rPr>
          <w:fldChar w:fldCharType="separate"/>
        </w:r>
        <w:r w:rsidR="00950CBE">
          <w:rPr>
            <w:noProof/>
            <w:webHidden/>
          </w:rPr>
          <w:t>13</w:t>
        </w:r>
        <w:r w:rsidR="00950CBE">
          <w:rPr>
            <w:noProof/>
            <w:webHidden/>
          </w:rPr>
          <w:fldChar w:fldCharType="end"/>
        </w:r>
      </w:hyperlink>
    </w:p>
    <w:p w14:paraId="3BA4DC75" w14:textId="5596A6A9" w:rsidR="00950CBE" w:rsidRDefault="00950CB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778317" w:history="1">
        <w:r w:rsidRPr="004C5B33">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_Toc482778317 \h </w:instrText>
        </w:r>
        <w:r>
          <w:rPr>
            <w:noProof/>
            <w:webHidden/>
          </w:rPr>
        </w:r>
        <w:r>
          <w:rPr>
            <w:noProof/>
            <w:webHidden/>
          </w:rPr>
          <w:fldChar w:fldCharType="separate"/>
        </w:r>
        <w:r>
          <w:rPr>
            <w:noProof/>
            <w:webHidden/>
          </w:rPr>
          <w:t>17</w:t>
        </w:r>
        <w:r>
          <w:rPr>
            <w:noProof/>
            <w:webHidden/>
          </w:rPr>
          <w:fldChar w:fldCharType="end"/>
        </w:r>
      </w:hyperlink>
    </w:p>
    <w:p w14:paraId="3EAA4DF8" w14:textId="7B733B2F" w:rsidR="00950CBE" w:rsidRDefault="00FB0F95">
      <w:pPr>
        <w:pStyle w:val="TOC2"/>
        <w:tabs>
          <w:tab w:val="right" w:leader="dot" w:pos="5030"/>
        </w:tabs>
        <w:rPr>
          <w:rFonts w:eastAsiaTheme="minorEastAsia"/>
          <w:b w:val="0"/>
          <w:smallCaps w:val="0"/>
          <w:noProof/>
          <w:sz w:val="22"/>
          <w:lang w:val="en-US" w:eastAsia="en-US" w:bidi="ar-SA"/>
        </w:rPr>
      </w:pPr>
      <w:hyperlink w:anchor="_Toc482778318" w:history="1">
        <w:r w:rsidR="00950CBE" w:rsidRPr="004C5B33">
          <w:rPr>
            <w:rStyle w:val="Hyperlink"/>
            <w:noProof/>
          </w:rPr>
          <w:t>Microsoft Azure Services</w:t>
        </w:r>
        <w:r w:rsidR="00950CBE">
          <w:rPr>
            <w:noProof/>
            <w:webHidden/>
          </w:rPr>
          <w:tab/>
        </w:r>
        <w:r w:rsidR="00950CBE">
          <w:rPr>
            <w:noProof/>
            <w:webHidden/>
          </w:rPr>
          <w:fldChar w:fldCharType="begin"/>
        </w:r>
        <w:r w:rsidR="00950CBE">
          <w:rPr>
            <w:noProof/>
            <w:webHidden/>
          </w:rPr>
          <w:instrText xml:space="preserve"> PAGEREF _Toc482778318 \h </w:instrText>
        </w:r>
        <w:r w:rsidR="00950CBE">
          <w:rPr>
            <w:noProof/>
            <w:webHidden/>
          </w:rPr>
        </w:r>
        <w:r w:rsidR="00950CBE">
          <w:rPr>
            <w:noProof/>
            <w:webHidden/>
          </w:rPr>
          <w:fldChar w:fldCharType="separate"/>
        </w:r>
        <w:r w:rsidR="00950CBE">
          <w:rPr>
            <w:noProof/>
            <w:webHidden/>
          </w:rPr>
          <w:t>17</w:t>
        </w:r>
        <w:r w:rsidR="00950CBE">
          <w:rPr>
            <w:noProof/>
            <w:webHidden/>
          </w:rPr>
          <w:fldChar w:fldCharType="end"/>
        </w:r>
      </w:hyperlink>
    </w:p>
    <w:p w14:paraId="267DF84A" w14:textId="20908A48" w:rsidR="00950CBE" w:rsidRDefault="00FB0F95">
      <w:pPr>
        <w:pStyle w:val="TOC4"/>
        <w:rPr>
          <w:rFonts w:eastAsiaTheme="minorEastAsia"/>
          <w:smallCaps w:val="0"/>
          <w:noProof/>
          <w:sz w:val="22"/>
          <w:lang w:val="en-US" w:eastAsia="en-US" w:bidi="ar-SA"/>
        </w:rPr>
      </w:pPr>
      <w:hyperlink w:anchor="_Toc482778319" w:history="1">
        <w:r w:rsidR="00950CBE" w:rsidRPr="004C5B33">
          <w:rPr>
            <w:rStyle w:val="Hyperlink"/>
            <w:noProof/>
          </w:rPr>
          <w:t>Когнитивни услуги на Microsoft</w:t>
        </w:r>
        <w:r w:rsidR="00950CBE">
          <w:rPr>
            <w:noProof/>
            <w:webHidden/>
          </w:rPr>
          <w:tab/>
        </w:r>
        <w:r w:rsidR="00950CBE">
          <w:rPr>
            <w:noProof/>
            <w:webHidden/>
          </w:rPr>
          <w:fldChar w:fldCharType="begin"/>
        </w:r>
        <w:r w:rsidR="00950CBE">
          <w:rPr>
            <w:noProof/>
            <w:webHidden/>
          </w:rPr>
          <w:instrText xml:space="preserve"> PAGEREF _Toc482778319 \h </w:instrText>
        </w:r>
        <w:r w:rsidR="00950CBE">
          <w:rPr>
            <w:noProof/>
            <w:webHidden/>
          </w:rPr>
        </w:r>
        <w:r w:rsidR="00950CBE">
          <w:rPr>
            <w:noProof/>
            <w:webHidden/>
          </w:rPr>
          <w:fldChar w:fldCharType="separate"/>
        </w:r>
        <w:r w:rsidR="00950CBE">
          <w:rPr>
            <w:noProof/>
            <w:webHidden/>
          </w:rPr>
          <w:t>18</w:t>
        </w:r>
        <w:r w:rsidR="00950CBE">
          <w:rPr>
            <w:noProof/>
            <w:webHidden/>
          </w:rPr>
          <w:fldChar w:fldCharType="end"/>
        </w:r>
      </w:hyperlink>
    </w:p>
    <w:p w14:paraId="49AAF684" w14:textId="77882234" w:rsidR="00950CBE" w:rsidRDefault="00FB0F95">
      <w:pPr>
        <w:pStyle w:val="TOC2"/>
        <w:tabs>
          <w:tab w:val="right" w:leader="dot" w:pos="5030"/>
        </w:tabs>
        <w:rPr>
          <w:rFonts w:eastAsiaTheme="minorEastAsia"/>
          <w:b w:val="0"/>
          <w:smallCaps w:val="0"/>
          <w:noProof/>
          <w:sz w:val="22"/>
          <w:lang w:val="en-US" w:eastAsia="en-US" w:bidi="ar-SA"/>
        </w:rPr>
      </w:pPr>
      <w:hyperlink w:anchor="_Toc482778320" w:history="1">
        <w:r w:rsidR="00950CBE" w:rsidRPr="004C5B33">
          <w:rPr>
            <w:rStyle w:val="Hyperlink"/>
            <w:noProof/>
          </w:rPr>
          <w:t>Планове за Microsoft Azure</w:t>
        </w:r>
        <w:r w:rsidR="00950CBE">
          <w:rPr>
            <w:noProof/>
            <w:webHidden/>
          </w:rPr>
          <w:tab/>
        </w:r>
        <w:r w:rsidR="00950CBE">
          <w:rPr>
            <w:noProof/>
            <w:webHidden/>
          </w:rPr>
          <w:fldChar w:fldCharType="begin"/>
        </w:r>
        <w:r w:rsidR="00950CBE">
          <w:rPr>
            <w:noProof/>
            <w:webHidden/>
          </w:rPr>
          <w:instrText xml:space="preserve"> PAGEREF _Toc482778320 \h </w:instrText>
        </w:r>
        <w:r w:rsidR="00950CBE">
          <w:rPr>
            <w:noProof/>
            <w:webHidden/>
          </w:rPr>
        </w:r>
        <w:r w:rsidR="00950CBE">
          <w:rPr>
            <w:noProof/>
            <w:webHidden/>
          </w:rPr>
          <w:fldChar w:fldCharType="separate"/>
        </w:r>
        <w:r w:rsidR="00950CBE">
          <w:rPr>
            <w:noProof/>
            <w:webHidden/>
          </w:rPr>
          <w:t>19</w:t>
        </w:r>
        <w:r w:rsidR="00950CBE">
          <w:rPr>
            <w:noProof/>
            <w:webHidden/>
          </w:rPr>
          <w:fldChar w:fldCharType="end"/>
        </w:r>
      </w:hyperlink>
    </w:p>
    <w:p w14:paraId="3EBFF24E" w14:textId="0F9125A2" w:rsidR="00950CBE" w:rsidRDefault="00FB0F95">
      <w:pPr>
        <w:pStyle w:val="TOC4"/>
        <w:rPr>
          <w:rFonts w:eastAsiaTheme="minorEastAsia"/>
          <w:smallCaps w:val="0"/>
          <w:noProof/>
          <w:sz w:val="22"/>
          <w:lang w:val="en-US" w:eastAsia="en-US" w:bidi="ar-SA"/>
        </w:rPr>
      </w:pPr>
      <w:hyperlink w:anchor="_Toc482778321" w:history="1">
        <w:r w:rsidR="00950CBE" w:rsidRPr="004C5B33">
          <w:rPr>
            <w:rStyle w:val="Hyperlink"/>
            <w:noProof/>
          </w:rPr>
          <w:t>Azure</w:t>
        </w:r>
        <w:r w:rsidR="00950CBE" w:rsidRPr="004C5B33">
          <w:rPr>
            <w:rStyle w:val="Hyperlink"/>
            <w:noProof/>
            <w:lang w:val="ru-RU"/>
          </w:rPr>
          <w:t xml:space="preserve"> </w:t>
        </w:r>
        <w:r w:rsidR="00950CBE" w:rsidRPr="004C5B33">
          <w:rPr>
            <w:rStyle w:val="Hyperlink"/>
            <w:noProof/>
          </w:rPr>
          <w:t>Active</w:t>
        </w:r>
        <w:r w:rsidR="00950CBE" w:rsidRPr="004C5B33">
          <w:rPr>
            <w:rStyle w:val="Hyperlink"/>
            <w:noProof/>
            <w:lang w:val="ru-RU"/>
          </w:rPr>
          <w:t xml:space="preserve"> </w:t>
        </w:r>
        <w:r w:rsidR="00950CBE" w:rsidRPr="004C5B33">
          <w:rPr>
            <w:rStyle w:val="Hyperlink"/>
            <w:noProof/>
          </w:rPr>
          <w:t>Directory</w:t>
        </w:r>
        <w:r w:rsidR="00950CBE" w:rsidRPr="004C5B33">
          <w:rPr>
            <w:rStyle w:val="Hyperlink"/>
            <w:noProof/>
            <w:lang w:val="ru-RU"/>
          </w:rPr>
          <w:t xml:space="preserve"> </w:t>
        </w:r>
        <w:r w:rsidR="00950CBE" w:rsidRPr="004C5B33">
          <w:rPr>
            <w:rStyle w:val="Hyperlink"/>
            <w:noProof/>
          </w:rPr>
          <w:t>Basic</w:t>
        </w:r>
        <w:r w:rsidR="00950CBE">
          <w:rPr>
            <w:noProof/>
            <w:webHidden/>
          </w:rPr>
          <w:tab/>
        </w:r>
        <w:r w:rsidR="00950CBE">
          <w:rPr>
            <w:noProof/>
            <w:webHidden/>
          </w:rPr>
          <w:fldChar w:fldCharType="begin"/>
        </w:r>
        <w:r w:rsidR="00950CBE">
          <w:rPr>
            <w:noProof/>
            <w:webHidden/>
          </w:rPr>
          <w:instrText xml:space="preserve"> PAGEREF _Toc482778321 \h </w:instrText>
        </w:r>
        <w:r w:rsidR="00950CBE">
          <w:rPr>
            <w:noProof/>
            <w:webHidden/>
          </w:rPr>
        </w:r>
        <w:r w:rsidR="00950CBE">
          <w:rPr>
            <w:noProof/>
            <w:webHidden/>
          </w:rPr>
          <w:fldChar w:fldCharType="separate"/>
        </w:r>
        <w:r w:rsidR="00950CBE">
          <w:rPr>
            <w:noProof/>
            <w:webHidden/>
          </w:rPr>
          <w:t>19</w:t>
        </w:r>
        <w:r w:rsidR="00950CBE">
          <w:rPr>
            <w:noProof/>
            <w:webHidden/>
          </w:rPr>
          <w:fldChar w:fldCharType="end"/>
        </w:r>
      </w:hyperlink>
    </w:p>
    <w:p w14:paraId="64BF77B2" w14:textId="454061CE" w:rsidR="00950CBE" w:rsidRDefault="00FB0F95">
      <w:pPr>
        <w:pStyle w:val="TOC4"/>
        <w:rPr>
          <w:rFonts w:eastAsiaTheme="minorEastAsia"/>
          <w:smallCaps w:val="0"/>
          <w:noProof/>
          <w:sz w:val="22"/>
          <w:lang w:val="en-US" w:eastAsia="en-US" w:bidi="ar-SA"/>
        </w:rPr>
      </w:pPr>
      <w:hyperlink w:anchor="_Toc482778322" w:history="1">
        <w:r w:rsidR="00950CBE" w:rsidRPr="004C5B33">
          <w:rPr>
            <w:rStyle w:val="Hyperlink"/>
            <w:noProof/>
          </w:rPr>
          <w:t>Azure Active Directory Premium</w:t>
        </w:r>
        <w:r w:rsidR="00950CBE">
          <w:rPr>
            <w:noProof/>
            <w:webHidden/>
          </w:rPr>
          <w:tab/>
        </w:r>
        <w:r w:rsidR="00950CBE">
          <w:rPr>
            <w:noProof/>
            <w:webHidden/>
          </w:rPr>
          <w:fldChar w:fldCharType="begin"/>
        </w:r>
        <w:r w:rsidR="00950CBE">
          <w:rPr>
            <w:noProof/>
            <w:webHidden/>
          </w:rPr>
          <w:instrText xml:space="preserve"> PAGEREF _Toc482778322 \h </w:instrText>
        </w:r>
        <w:r w:rsidR="00950CBE">
          <w:rPr>
            <w:noProof/>
            <w:webHidden/>
          </w:rPr>
        </w:r>
        <w:r w:rsidR="00950CBE">
          <w:rPr>
            <w:noProof/>
            <w:webHidden/>
          </w:rPr>
          <w:fldChar w:fldCharType="separate"/>
        </w:r>
        <w:r w:rsidR="00950CBE">
          <w:rPr>
            <w:noProof/>
            <w:webHidden/>
          </w:rPr>
          <w:t>19</w:t>
        </w:r>
        <w:r w:rsidR="00950CBE">
          <w:rPr>
            <w:noProof/>
            <w:webHidden/>
          </w:rPr>
          <w:fldChar w:fldCharType="end"/>
        </w:r>
      </w:hyperlink>
    </w:p>
    <w:p w14:paraId="205FCDF2" w14:textId="505A2F67" w:rsidR="00950CBE" w:rsidRDefault="00FB0F95">
      <w:pPr>
        <w:pStyle w:val="TOC4"/>
        <w:rPr>
          <w:rFonts w:eastAsiaTheme="minorEastAsia"/>
          <w:smallCaps w:val="0"/>
          <w:noProof/>
          <w:sz w:val="22"/>
          <w:lang w:val="en-US" w:eastAsia="en-US" w:bidi="ar-SA"/>
        </w:rPr>
      </w:pPr>
      <w:hyperlink w:anchor="_Toc482778323" w:history="1">
        <w:r w:rsidR="00950CBE" w:rsidRPr="004C5B33">
          <w:rPr>
            <w:rStyle w:val="Hyperlink"/>
            <w:noProof/>
          </w:rPr>
          <w:t>Azure Information Protection Premium</w:t>
        </w:r>
        <w:r w:rsidR="00950CBE">
          <w:rPr>
            <w:noProof/>
            <w:webHidden/>
          </w:rPr>
          <w:tab/>
        </w:r>
        <w:r w:rsidR="00950CBE">
          <w:rPr>
            <w:noProof/>
            <w:webHidden/>
          </w:rPr>
          <w:fldChar w:fldCharType="begin"/>
        </w:r>
        <w:r w:rsidR="00950CBE">
          <w:rPr>
            <w:noProof/>
            <w:webHidden/>
          </w:rPr>
          <w:instrText xml:space="preserve"> PAGEREF _Toc482778323 \h </w:instrText>
        </w:r>
        <w:r w:rsidR="00950CBE">
          <w:rPr>
            <w:noProof/>
            <w:webHidden/>
          </w:rPr>
        </w:r>
        <w:r w:rsidR="00950CBE">
          <w:rPr>
            <w:noProof/>
            <w:webHidden/>
          </w:rPr>
          <w:fldChar w:fldCharType="separate"/>
        </w:r>
        <w:r w:rsidR="00950CBE">
          <w:rPr>
            <w:noProof/>
            <w:webHidden/>
          </w:rPr>
          <w:t>19</w:t>
        </w:r>
        <w:r w:rsidR="00950CBE">
          <w:rPr>
            <w:noProof/>
            <w:webHidden/>
          </w:rPr>
          <w:fldChar w:fldCharType="end"/>
        </w:r>
      </w:hyperlink>
    </w:p>
    <w:p w14:paraId="166C6E12" w14:textId="117563EC" w:rsidR="00950CBE" w:rsidRDefault="00FB0F95">
      <w:pPr>
        <w:pStyle w:val="TOC3"/>
        <w:rPr>
          <w:rFonts w:eastAsiaTheme="minorEastAsia"/>
          <w:b w:val="0"/>
          <w:smallCaps w:val="0"/>
          <w:sz w:val="22"/>
          <w:lang w:val="en-US" w:eastAsia="en-US" w:bidi="ar-SA"/>
        </w:rPr>
      </w:pPr>
      <w:hyperlink w:anchor="_Toc482778324" w:history="1">
        <w:r w:rsidR="00950CBE" w:rsidRPr="004C5B33">
          <w:rPr>
            <w:rStyle w:val="Hyperlink"/>
            <w:lang w:val="bg-BG"/>
          </w:rPr>
          <w:t xml:space="preserve">Услуги на </w:t>
        </w:r>
        <w:r w:rsidR="00950CBE" w:rsidRPr="004C5B33">
          <w:rPr>
            <w:rStyle w:val="Hyperlink"/>
          </w:rPr>
          <w:t>Microsoft</w:t>
        </w:r>
        <w:r w:rsidR="00950CBE" w:rsidRPr="004C5B33">
          <w:rPr>
            <w:rStyle w:val="Hyperlink"/>
            <w:lang w:val="bg-BG"/>
          </w:rPr>
          <w:t xml:space="preserve"> </w:t>
        </w:r>
        <w:r w:rsidR="00950CBE" w:rsidRPr="004C5B33">
          <w:rPr>
            <w:rStyle w:val="Hyperlink"/>
          </w:rPr>
          <w:t>Dynamics</w:t>
        </w:r>
        <w:r w:rsidR="00950CBE" w:rsidRPr="004C5B33">
          <w:rPr>
            <w:rStyle w:val="Hyperlink"/>
            <w:lang w:val="bg-BG"/>
          </w:rPr>
          <w:t xml:space="preserve"> 365</w:t>
        </w:r>
        <w:r w:rsidR="00950CBE">
          <w:rPr>
            <w:webHidden/>
          </w:rPr>
          <w:tab/>
        </w:r>
        <w:r w:rsidR="00950CBE">
          <w:rPr>
            <w:webHidden/>
          </w:rPr>
          <w:fldChar w:fldCharType="begin"/>
        </w:r>
        <w:r w:rsidR="00950CBE">
          <w:rPr>
            <w:webHidden/>
          </w:rPr>
          <w:instrText xml:space="preserve"> PAGEREF _Toc482778324 \h </w:instrText>
        </w:r>
        <w:r w:rsidR="00950CBE">
          <w:rPr>
            <w:webHidden/>
          </w:rPr>
        </w:r>
        <w:r w:rsidR="00950CBE">
          <w:rPr>
            <w:webHidden/>
          </w:rPr>
          <w:fldChar w:fldCharType="separate"/>
        </w:r>
        <w:r w:rsidR="00950CBE">
          <w:rPr>
            <w:webHidden/>
          </w:rPr>
          <w:t>20</w:t>
        </w:r>
        <w:r w:rsidR="00950CBE">
          <w:rPr>
            <w:webHidden/>
          </w:rPr>
          <w:fldChar w:fldCharType="end"/>
        </w:r>
      </w:hyperlink>
    </w:p>
    <w:p w14:paraId="58C76202" w14:textId="50D7332E" w:rsidR="00950CBE" w:rsidRDefault="00FB0F95">
      <w:pPr>
        <w:pStyle w:val="TOC2"/>
        <w:tabs>
          <w:tab w:val="right" w:leader="dot" w:pos="5030"/>
        </w:tabs>
        <w:rPr>
          <w:rFonts w:eastAsiaTheme="minorEastAsia"/>
          <w:b w:val="0"/>
          <w:smallCaps w:val="0"/>
          <w:noProof/>
          <w:sz w:val="22"/>
          <w:lang w:val="en-US" w:eastAsia="en-US" w:bidi="ar-SA"/>
        </w:rPr>
      </w:pPr>
      <w:hyperlink w:anchor="_Toc482778325" w:history="1">
        <w:r w:rsidR="00950CBE" w:rsidRPr="004C5B33">
          <w:rPr>
            <w:rStyle w:val="Hyperlink"/>
            <w:noProof/>
            <w:lang w:val="ru-RU"/>
          </w:rPr>
          <w:t xml:space="preserve">Услуги на </w:t>
        </w:r>
        <w:r w:rsidR="00950CBE" w:rsidRPr="004C5B33">
          <w:rPr>
            <w:rStyle w:val="Hyperlink"/>
            <w:noProof/>
          </w:rPr>
          <w:t>Office</w:t>
        </w:r>
        <w:r w:rsidR="00950CBE" w:rsidRPr="004C5B33">
          <w:rPr>
            <w:rStyle w:val="Hyperlink"/>
            <w:noProof/>
            <w:lang w:val="ru-RU"/>
          </w:rPr>
          <w:t xml:space="preserve"> 365</w:t>
        </w:r>
        <w:r w:rsidR="00950CBE">
          <w:rPr>
            <w:noProof/>
            <w:webHidden/>
          </w:rPr>
          <w:tab/>
        </w:r>
        <w:r w:rsidR="00950CBE">
          <w:rPr>
            <w:noProof/>
            <w:webHidden/>
          </w:rPr>
          <w:fldChar w:fldCharType="begin"/>
        </w:r>
        <w:r w:rsidR="00950CBE">
          <w:rPr>
            <w:noProof/>
            <w:webHidden/>
          </w:rPr>
          <w:instrText xml:space="preserve"> PAGEREF _Toc482778325 \h </w:instrText>
        </w:r>
        <w:r w:rsidR="00950CBE">
          <w:rPr>
            <w:noProof/>
            <w:webHidden/>
          </w:rPr>
        </w:r>
        <w:r w:rsidR="00950CBE">
          <w:rPr>
            <w:noProof/>
            <w:webHidden/>
          </w:rPr>
          <w:fldChar w:fldCharType="separate"/>
        </w:r>
        <w:r w:rsidR="00950CBE">
          <w:rPr>
            <w:noProof/>
            <w:webHidden/>
          </w:rPr>
          <w:t>21</w:t>
        </w:r>
        <w:r w:rsidR="00950CBE">
          <w:rPr>
            <w:noProof/>
            <w:webHidden/>
          </w:rPr>
          <w:fldChar w:fldCharType="end"/>
        </w:r>
      </w:hyperlink>
    </w:p>
    <w:p w14:paraId="7407CCC7" w14:textId="5AF13C71" w:rsidR="00950CBE" w:rsidRDefault="00FB0F95">
      <w:pPr>
        <w:pStyle w:val="TOC4"/>
        <w:rPr>
          <w:rFonts w:eastAsiaTheme="minorEastAsia"/>
          <w:smallCaps w:val="0"/>
          <w:noProof/>
          <w:sz w:val="22"/>
          <w:lang w:val="en-US" w:eastAsia="en-US" w:bidi="ar-SA"/>
        </w:rPr>
      </w:pPr>
      <w:hyperlink w:anchor="_Toc482778326" w:history="1">
        <w:r w:rsidR="00950CBE" w:rsidRPr="004C5B33">
          <w:rPr>
            <w:rStyle w:val="Hyperlink"/>
            <w:noProof/>
          </w:rPr>
          <w:t>Exchange Online</w:t>
        </w:r>
        <w:r w:rsidR="00950CBE">
          <w:rPr>
            <w:noProof/>
            <w:webHidden/>
          </w:rPr>
          <w:tab/>
        </w:r>
        <w:r w:rsidR="00950CBE">
          <w:rPr>
            <w:noProof/>
            <w:webHidden/>
          </w:rPr>
          <w:fldChar w:fldCharType="begin"/>
        </w:r>
        <w:r w:rsidR="00950CBE">
          <w:rPr>
            <w:noProof/>
            <w:webHidden/>
          </w:rPr>
          <w:instrText xml:space="preserve"> PAGEREF _Toc482778326 \h </w:instrText>
        </w:r>
        <w:r w:rsidR="00950CBE">
          <w:rPr>
            <w:noProof/>
            <w:webHidden/>
          </w:rPr>
        </w:r>
        <w:r w:rsidR="00950CBE">
          <w:rPr>
            <w:noProof/>
            <w:webHidden/>
          </w:rPr>
          <w:fldChar w:fldCharType="separate"/>
        </w:r>
        <w:r w:rsidR="00950CBE">
          <w:rPr>
            <w:noProof/>
            <w:webHidden/>
          </w:rPr>
          <w:t>21</w:t>
        </w:r>
        <w:r w:rsidR="00950CBE">
          <w:rPr>
            <w:noProof/>
            <w:webHidden/>
          </w:rPr>
          <w:fldChar w:fldCharType="end"/>
        </w:r>
      </w:hyperlink>
    </w:p>
    <w:p w14:paraId="6A47D744" w14:textId="06FE0F32" w:rsidR="00950CBE" w:rsidRDefault="00FB0F95">
      <w:pPr>
        <w:pStyle w:val="TOC4"/>
        <w:rPr>
          <w:rFonts w:eastAsiaTheme="minorEastAsia"/>
          <w:smallCaps w:val="0"/>
          <w:noProof/>
          <w:sz w:val="22"/>
          <w:lang w:val="en-US" w:eastAsia="en-US" w:bidi="ar-SA"/>
        </w:rPr>
      </w:pPr>
      <w:hyperlink w:anchor="_Toc482778327" w:history="1">
        <w:r w:rsidR="00950CBE" w:rsidRPr="004C5B33">
          <w:rPr>
            <w:rStyle w:val="Hyperlink"/>
            <w:noProof/>
            <w:lang w:val="ru-RU"/>
          </w:rPr>
          <w:t xml:space="preserve">Приложения на </w:t>
        </w:r>
        <w:r w:rsidR="00950CBE" w:rsidRPr="004C5B33">
          <w:rPr>
            <w:rStyle w:val="Hyperlink"/>
            <w:noProof/>
          </w:rPr>
          <w:t>Office</w:t>
        </w:r>
        <w:r w:rsidR="00950CBE" w:rsidRPr="004C5B33">
          <w:rPr>
            <w:rStyle w:val="Hyperlink"/>
            <w:noProof/>
            <w:lang w:val="ru-RU"/>
          </w:rPr>
          <w:t xml:space="preserve"> 365</w:t>
        </w:r>
        <w:r w:rsidR="00950CBE">
          <w:rPr>
            <w:noProof/>
            <w:webHidden/>
          </w:rPr>
          <w:tab/>
        </w:r>
        <w:r w:rsidR="00950CBE">
          <w:rPr>
            <w:noProof/>
            <w:webHidden/>
          </w:rPr>
          <w:fldChar w:fldCharType="begin"/>
        </w:r>
        <w:r w:rsidR="00950CBE">
          <w:rPr>
            <w:noProof/>
            <w:webHidden/>
          </w:rPr>
          <w:instrText xml:space="preserve"> PAGEREF _Toc482778327 \h </w:instrText>
        </w:r>
        <w:r w:rsidR="00950CBE">
          <w:rPr>
            <w:noProof/>
            <w:webHidden/>
          </w:rPr>
        </w:r>
        <w:r w:rsidR="00950CBE">
          <w:rPr>
            <w:noProof/>
            <w:webHidden/>
          </w:rPr>
          <w:fldChar w:fldCharType="separate"/>
        </w:r>
        <w:r w:rsidR="00950CBE">
          <w:rPr>
            <w:noProof/>
            <w:webHidden/>
          </w:rPr>
          <w:t>23</w:t>
        </w:r>
        <w:r w:rsidR="00950CBE">
          <w:rPr>
            <w:noProof/>
            <w:webHidden/>
          </w:rPr>
          <w:fldChar w:fldCharType="end"/>
        </w:r>
      </w:hyperlink>
    </w:p>
    <w:p w14:paraId="611A37F9" w14:textId="09F031BC" w:rsidR="00950CBE" w:rsidRDefault="00FB0F95">
      <w:pPr>
        <w:pStyle w:val="TOC4"/>
        <w:rPr>
          <w:rFonts w:eastAsiaTheme="minorEastAsia"/>
          <w:smallCaps w:val="0"/>
          <w:noProof/>
          <w:sz w:val="22"/>
          <w:lang w:val="en-US" w:eastAsia="en-US" w:bidi="ar-SA"/>
        </w:rPr>
      </w:pPr>
      <w:hyperlink w:anchor="_Toc482778328" w:history="1">
        <w:r w:rsidR="00950CBE" w:rsidRPr="004C5B33">
          <w:rPr>
            <w:rStyle w:val="Hyperlink"/>
            <w:noProof/>
          </w:rPr>
          <w:t>Microsoft MyAnalytics</w:t>
        </w:r>
        <w:r w:rsidR="00950CBE">
          <w:rPr>
            <w:noProof/>
            <w:webHidden/>
          </w:rPr>
          <w:tab/>
        </w:r>
        <w:r w:rsidR="00950CBE">
          <w:rPr>
            <w:noProof/>
            <w:webHidden/>
          </w:rPr>
          <w:fldChar w:fldCharType="begin"/>
        </w:r>
        <w:r w:rsidR="00950CBE">
          <w:rPr>
            <w:noProof/>
            <w:webHidden/>
          </w:rPr>
          <w:instrText xml:space="preserve"> PAGEREF _Toc482778328 \h </w:instrText>
        </w:r>
        <w:r w:rsidR="00950CBE">
          <w:rPr>
            <w:noProof/>
            <w:webHidden/>
          </w:rPr>
        </w:r>
        <w:r w:rsidR="00950CBE">
          <w:rPr>
            <w:noProof/>
            <w:webHidden/>
          </w:rPr>
          <w:fldChar w:fldCharType="separate"/>
        </w:r>
        <w:r w:rsidR="00950CBE">
          <w:rPr>
            <w:noProof/>
            <w:webHidden/>
          </w:rPr>
          <w:t>23</w:t>
        </w:r>
        <w:r w:rsidR="00950CBE">
          <w:rPr>
            <w:noProof/>
            <w:webHidden/>
          </w:rPr>
          <w:fldChar w:fldCharType="end"/>
        </w:r>
      </w:hyperlink>
    </w:p>
    <w:p w14:paraId="45E2375B" w14:textId="25C79072" w:rsidR="00950CBE" w:rsidRDefault="00FB0F95">
      <w:pPr>
        <w:pStyle w:val="TOC4"/>
        <w:rPr>
          <w:rFonts w:eastAsiaTheme="minorEastAsia"/>
          <w:smallCaps w:val="0"/>
          <w:noProof/>
          <w:sz w:val="22"/>
          <w:lang w:val="en-US" w:eastAsia="en-US" w:bidi="ar-SA"/>
        </w:rPr>
      </w:pPr>
      <w:hyperlink w:anchor="_Toc482778329" w:history="1">
        <w:r w:rsidR="00950CBE" w:rsidRPr="004C5B33">
          <w:rPr>
            <w:rStyle w:val="Hyperlink"/>
            <w:noProof/>
          </w:rPr>
          <w:t>Office</w:t>
        </w:r>
        <w:r w:rsidR="00950CBE" w:rsidRPr="004C5B33">
          <w:rPr>
            <w:rStyle w:val="Hyperlink"/>
            <w:noProof/>
            <w:lang w:val="ru-RU"/>
          </w:rPr>
          <w:t xml:space="preserve"> </w:t>
        </w:r>
        <w:r w:rsidR="00950CBE" w:rsidRPr="004C5B33">
          <w:rPr>
            <w:rStyle w:val="Hyperlink"/>
            <w:noProof/>
          </w:rPr>
          <w:t>Online</w:t>
        </w:r>
        <w:r w:rsidR="00950CBE">
          <w:rPr>
            <w:noProof/>
            <w:webHidden/>
          </w:rPr>
          <w:tab/>
        </w:r>
        <w:r w:rsidR="00950CBE">
          <w:rPr>
            <w:noProof/>
            <w:webHidden/>
          </w:rPr>
          <w:fldChar w:fldCharType="begin"/>
        </w:r>
        <w:r w:rsidR="00950CBE">
          <w:rPr>
            <w:noProof/>
            <w:webHidden/>
          </w:rPr>
          <w:instrText xml:space="preserve"> PAGEREF _Toc482778329 \h </w:instrText>
        </w:r>
        <w:r w:rsidR="00950CBE">
          <w:rPr>
            <w:noProof/>
            <w:webHidden/>
          </w:rPr>
        </w:r>
        <w:r w:rsidR="00950CBE">
          <w:rPr>
            <w:noProof/>
            <w:webHidden/>
          </w:rPr>
          <w:fldChar w:fldCharType="separate"/>
        </w:r>
        <w:r w:rsidR="00950CBE">
          <w:rPr>
            <w:noProof/>
            <w:webHidden/>
          </w:rPr>
          <w:t>24</w:t>
        </w:r>
        <w:r w:rsidR="00950CBE">
          <w:rPr>
            <w:noProof/>
            <w:webHidden/>
          </w:rPr>
          <w:fldChar w:fldCharType="end"/>
        </w:r>
      </w:hyperlink>
    </w:p>
    <w:p w14:paraId="1272671E" w14:textId="1883E3A4" w:rsidR="00950CBE" w:rsidRDefault="00FB0F95">
      <w:pPr>
        <w:pStyle w:val="TOC4"/>
        <w:rPr>
          <w:rFonts w:eastAsiaTheme="minorEastAsia"/>
          <w:smallCaps w:val="0"/>
          <w:noProof/>
          <w:sz w:val="22"/>
          <w:lang w:val="en-US" w:eastAsia="en-US" w:bidi="ar-SA"/>
        </w:rPr>
      </w:pPr>
      <w:hyperlink w:anchor="_Toc482778330" w:history="1">
        <w:r w:rsidR="00950CBE" w:rsidRPr="004C5B33">
          <w:rPr>
            <w:rStyle w:val="Hyperlink"/>
            <w:noProof/>
          </w:rPr>
          <w:t>OneDrive</w:t>
        </w:r>
        <w:r w:rsidR="00950CBE" w:rsidRPr="004C5B33">
          <w:rPr>
            <w:rStyle w:val="Hyperlink"/>
            <w:noProof/>
            <w:lang w:val="ru-RU"/>
          </w:rPr>
          <w:t xml:space="preserve"> за бизнеса</w:t>
        </w:r>
        <w:r w:rsidR="00950CBE">
          <w:rPr>
            <w:noProof/>
            <w:webHidden/>
          </w:rPr>
          <w:tab/>
        </w:r>
        <w:r w:rsidR="00950CBE">
          <w:rPr>
            <w:noProof/>
            <w:webHidden/>
          </w:rPr>
          <w:fldChar w:fldCharType="begin"/>
        </w:r>
        <w:r w:rsidR="00950CBE">
          <w:rPr>
            <w:noProof/>
            <w:webHidden/>
          </w:rPr>
          <w:instrText xml:space="preserve"> PAGEREF _Toc482778330 \h </w:instrText>
        </w:r>
        <w:r w:rsidR="00950CBE">
          <w:rPr>
            <w:noProof/>
            <w:webHidden/>
          </w:rPr>
        </w:r>
        <w:r w:rsidR="00950CBE">
          <w:rPr>
            <w:noProof/>
            <w:webHidden/>
          </w:rPr>
          <w:fldChar w:fldCharType="separate"/>
        </w:r>
        <w:r w:rsidR="00950CBE">
          <w:rPr>
            <w:noProof/>
            <w:webHidden/>
          </w:rPr>
          <w:t>24</w:t>
        </w:r>
        <w:r w:rsidR="00950CBE">
          <w:rPr>
            <w:noProof/>
            <w:webHidden/>
          </w:rPr>
          <w:fldChar w:fldCharType="end"/>
        </w:r>
      </w:hyperlink>
    </w:p>
    <w:p w14:paraId="49EAA132" w14:textId="0E829581" w:rsidR="00950CBE" w:rsidRDefault="00FB0F95">
      <w:pPr>
        <w:pStyle w:val="TOC4"/>
        <w:rPr>
          <w:rFonts w:eastAsiaTheme="minorEastAsia"/>
          <w:smallCaps w:val="0"/>
          <w:noProof/>
          <w:sz w:val="22"/>
          <w:lang w:val="en-US" w:eastAsia="en-US" w:bidi="ar-SA"/>
        </w:rPr>
      </w:pPr>
      <w:hyperlink w:anchor="_Toc482778331" w:history="1">
        <w:r w:rsidR="00950CBE" w:rsidRPr="004C5B33">
          <w:rPr>
            <w:rStyle w:val="Hyperlink"/>
            <w:noProof/>
          </w:rPr>
          <w:t>Project Online</w:t>
        </w:r>
        <w:r w:rsidR="00950CBE">
          <w:rPr>
            <w:noProof/>
            <w:webHidden/>
          </w:rPr>
          <w:tab/>
        </w:r>
        <w:r w:rsidR="00950CBE">
          <w:rPr>
            <w:noProof/>
            <w:webHidden/>
          </w:rPr>
          <w:fldChar w:fldCharType="begin"/>
        </w:r>
        <w:r w:rsidR="00950CBE">
          <w:rPr>
            <w:noProof/>
            <w:webHidden/>
          </w:rPr>
          <w:instrText xml:space="preserve"> PAGEREF _Toc482778331 \h </w:instrText>
        </w:r>
        <w:r w:rsidR="00950CBE">
          <w:rPr>
            <w:noProof/>
            <w:webHidden/>
          </w:rPr>
        </w:r>
        <w:r w:rsidR="00950CBE">
          <w:rPr>
            <w:noProof/>
            <w:webHidden/>
          </w:rPr>
          <w:fldChar w:fldCharType="separate"/>
        </w:r>
        <w:r w:rsidR="00950CBE">
          <w:rPr>
            <w:noProof/>
            <w:webHidden/>
          </w:rPr>
          <w:t>24</w:t>
        </w:r>
        <w:r w:rsidR="00950CBE">
          <w:rPr>
            <w:noProof/>
            <w:webHidden/>
          </w:rPr>
          <w:fldChar w:fldCharType="end"/>
        </w:r>
      </w:hyperlink>
    </w:p>
    <w:p w14:paraId="4936D6F3" w14:textId="2267A688" w:rsidR="00950CBE" w:rsidRDefault="00FB0F95">
      <w:pPr>
        <w:pStyle w:val="TOC4"/>
        <w:rPr>
          <w:rFonts w:eastAsiaTheme="minorEastAsia"/>
          <w:smallCaps w:val="0"/>
          <w:noProof/>
          <w:sz w:val="22"/>
          <w:lang w:val="en-US" w:eastAsia="en-US" w:bidi="ar-SA"/>
        </w:rPr>
      </w:pPr>
      <w:hyperlink w:anchor="_Toc482778332" w:history="1">
        <w:r w:rsidR="00950CBE" w:rsidRPr="004C5B33">
          <w:rPr>
            <w:rStyle w:val="Hyperlink"/>
            <w:noProof/>
          </w:rPr>
          <w:t>SharePoint Online</w:t>
        </w:r>
        <w:r w:rsidR="00950CBE">
          <w:rPr>
            <w:noProof/>
            <w:webHidden/>
          </w:rPr>
          <w:tab/>
        </w:r>
        <w:r w:rsidR="00950CBE">
          <w:rPr>
            <w:noProof/>
            <w:webHidden/>
          </w:rPr>
          <w:fldChar w:fldCharType="begin"/>
        </w:r>
        <w:r w:rsidR="00950CBE">
          <w:rPr>
            <w:noProof/>
            <w:webHidden/>
          </w:rPr>
          <w:instrText xml:space="preserve"> PAGEREF _Toc482778332 \h </w:instrText>
        </w:r>
        <w:r w:rsidR="00950CBE">
          <w:rPr>
            <w:noProof/>
            <w:webHidden/>
          </w:rPr>
        </w:r>
        <w:r w:rsidR="00950CBE">
          <w:rPr>
            <w:noProof/>
            <w:webHidden/>
          </w:rPr>
          <w:fldChar w:fldCharType="separate"/>
        </w:r>
        <w:r w:rsidR="00950CBE">
          <w:rPr>
            <w:noProof/>
            <w:webHidden/>
          </w:rPr>
          <w:t>24</w:t>
        </w:r>
        <w:r w:rsidR="00950CBE">
          <w:rPr>
            <w:noProof/>
            <w:webHidden/>
          </w:rPr>
          <w:fldChar w:fldCharType="end"/>
        </w:r>
      </w:hyperlink>
    </w:p>
    <w:p w14:paraId="57E115AC" w14:textId="7A903D31" w:rsidR="00950CBE" w:rsidRDefault="00FB0F95">
      <w:pPr>
        <w:pStyle w:val="TOC4"/>
        <w:rPr>
          <w:rFonts w:eastAsiaTheme="minorEastAsia"/>
          <w:smallCaps w:val="0"/>
          <w:noProof/>
          <w:sz w:val="22"/>
          <w:lang w:val="en-US" w:eastAsia="en-US" w:bidi="ar-SA"/>
        </w:rPr>
      </w:pPr>
      <w:hyperlink w:anchor="_Toc482778333" w:history="1">
        <w:r w:rsidR="00950CBE" w:rsidRPr="004C5B33">
          <w:rPr>
            <w:rStyle w:val="Hyperlink"/>
            <w:noProof/>
          </w:rPr>
          <w:t>Skype</w:t>
        </w:r>
        <w:r w:rsidR="00950CBE" w:rsidRPr="004C5B33">
          <w:rPr>
            <w:rStyle w:val="Hyperlink"/>
            <w:noProof/>
            <w:lang w:val="ru-RU"/>
          </w:rPr>
          <w:t xml:space="preserve"> за бизнеса онлайн</w:t>
        </w:r>
        <w:r w:rsidR="00950CBE">
          <w:rPr>
            <w:noProof/>
            <w:webHidden/>
          </w:rPr>
          <w:tab/>
        </w:r>
        <w:r w:rsidR="00950CBE">
          <w:rPr>
            <w:noProof/>
            <w:webHidden/>
          </w:rPr>
          <w:fldChar w:fldCharType="begin"/>
        </w:r>
        <w:r w:rsidR="00950CBE">
          <w:rPr>
            <w:noProof/>
            <w:webHidden/>
          </w:rPr>
          <w:instrText xml:space="preserve"> PAGEREF _Toc482778333 \h </w:instrText>
        </w:r>
        <w:r w:rsidR="00950CBE">
          <w:rPr>
            <w:noProof/>
            <w:webHidden/>
          </w:rPr>
        </w:r>
        <w:r w:rsidR="00950CBE">
          <w:rPr>
            <w:noProof/>
            <w:webHidden/>
          </w:rPr>
          <w:fldChar w:fldCharType="separate"/>
        </w:r>
        <w:r w:rsidR="00950CBE">
          <w:rPr>
            <w:noProof/>
            <w:webHidden/>
          </w:rPr>
          <w:t>25</w:t>
        </w:r>
        <w:r w:rsidR="00950CBE">
          <w:rPr>
            <w:noProof/>
            <w:webHidden/>
          </w:rPr>
          <w:fldChar w:fldCharType="end"/>
        </w:r>
      </w:hyperlink>
    </w:p>
    <w:p w14:paraId="710948D0" w14:textId="4770AFA7" w:rsidR="00950CBE" w:rsidRDefault="00FB0F95">
      <w:pPr>
        <w:pStyle w:val="TOC4"/>
        <w:rPr>
          <w:rFonts w:eastAsiaTheme="minorEastAsia"/>
          <w:smallCaps w:val="0"/>
          <w:noProof/>
          <w:sz w:val="22"/>
          <w:lang w:val="en-US" w:eastAsia="en-US" w:bidi="ar-SA"/>
        </w:rPr>
      </w:pPr>
      <w:hyperlink w:anchor="_Toc482778334" w:history="1">
        <w:r w:rsidR="00950CBE" w:rsidRPr="004C5B33">
          <w:rPr>
            <w:rStyle w:val="Hyperlink"/>
            <w:noProof/>
            <w:lang w:val="ru-RU"/>
          </w:rPr>
          <w:t xml:space="preserve">Услуги </w:t>
        </w:r>
        <w:r w:rsidR="00950CBE" w:rsidRPr="004C5B33">
          <w:rPr>
            <w:rStyle w:val="Hyperlink"/>
            <w:noProof/>
          </w:rPr>
          <w:t>PSTN</w:t>
        </w:r>
        <w:r w:rsidR="00950CBE" w:rsidRPr="004C5B33">
          <w:rPr>
            <w:rStyle w:val="Hyperlink"/>
            <w:noProof/>
            <w:lang w:val="ru-RU"/>
          </w:rPr>
          <w:t xml:space="preserve"> за </w:t>
        </w:r>
        <w:r w:rsidR="00950CBE" w:rsidRPr="004C5B33">
          <w:rPr>
            <w:rStyle w:val="Hyperlink"/>
            <w:noProof/>
          </w:rPr>
          <w:t>Skype</w:t>
        </w:r>
        <w:r w:rsidR="00950CBE" w:rsidRPr="004C5B33">
          <w:rPr>
            <w:rStyle w:val="Hyperlink"/>
            <w:noProof/>
            <w:lang w:val="ru-RU"/>
          </w:rPr>
          <w:t xml:space="preserve"> за бизнеса онлайн</w:t>
        </w:r>
        <w:r w:rsidR="00950CBE">
          <w:rPr>
            <w:noProof/>
            <w:webHidden/>
          </w:rPr>
          <w:tab/>
        </w:r>
        <w:r w:rsidR="00950CBE">
          <w:rPr>
            <w:noProof/>
            <w:webHidden/>
          </w:rPr>
          <w:fldChar w:fldCharType="begin"/>
        </w:r>
        <w:r w:rsidR="00950CBE">
          <w:rPr>
            <w:noProof/>
            <w:webHidden/>
          </w:rPr>
          <w:instrText xml:space="preserve"> PAGEREF _Toc482778334 \h </w:instrText>
        </w:r>
        <w:r w:rsidR="00950CBE">
          <w:rPr>
            <w:noProof/>
            <w:webHidden/>
          </w:rPr>
        </w:r>
        <w:r w:rsidR="00950CBE">
          <w:rPr>
            <w:noProof/>
            <w:webHidden/>
          </w:rPr>
          <w:fldChar w:fldCharType="separate"/>
        </w:r>
        <w:r w:rsidR="00950CBE">
          <w:rPr>
            <w:noProof/>
            <w:webHidden/>
          </w:rPr>
          <w:t>25</w:t>
        </w:r>
        <w:r w:rsidR="00950CBE">
          <w:rPr>
            <w:noProof/>
            <w:webHidden/>
          </w:rPr>
          <w:fldChar w:fldCharType="end"/>
        </w:r>
      </w:hyperlink>
    </w:p>
    <w:p w14:paraId="0C3B51E5" w14:textId="6F2DE99D" w:rsidR="00950CBE" w:rsidRDefault="00FB0F95">
      <w:pPr>
        <w:pStyle w:val="TOC2"/>
        <w:tabs>
          <w:tab w:val="right" w:leader="dot" w:pos="5030"/>
        </w:tabs>
        <w:rPr>
          <w:rFonts w:eastAsiaTheme="minorEastAsia"/>
          <w:b w:val="0"/>
          <w:smallCaps w:val="0"/>
          <w:noProof/>
          <w:sz w:val="22"/>
          <w:lang w:val="en-US" w:eastAsia="en-US" w:bidi="ar-SA"/>
        </w:rPr>
      </w:pPr>
      <w:hyperlink w:anchor="_Toc482778335" w:history="1">
        <w:r w:rsidR="00950CBE" w:rsidRPr="004C5B33">
          <w:rPr>
            <w:rStyle w:val="Hyperlink"/>
            <w:noProof/>
            <w:lang w:val="ru-RU"/>
          </w:rPr>
          <w:t>Други Онлайн услуги</w:t>
        </w:r>
        <w:r w:rsidR="00950CBE">
          <w:rPr>
            <w:noProof/>
            <w:webHidden/>
          </w:rPr>
          <w:tab/>
        </w:r>
        <w:r w:rsidR="00950CBE">
          <w:rPr>
            <w:noProof/>
            <w:webHidden/>
          </w:rPr>
          <w:fldChar w:fldCharType="begin"/>
        </w:r>
        <w:r w:rsidR="00950CBE">
          <w:rPr>
            <w:noProof/>
            <w:webHidden/>
          </w:rPr>
          <w:instrText xml:space="preserve"> PAGEREF _Toc482778335 \h </w:instrText>
        </w:r>
        <w:r w:rsidR="00950CBE">
          <w:rPr>
            <w:noProof/>
            <w:webHidden/>
          </w:rPr>
        </w:r>
        <w:r w:rsidR="00950CBE">
          <w:rPr>
            <w:noProof/>
            <w:webHidden/>
          </w:rPr>
          <w:fldChar w:fldCharType="separate"/>
        </w:r>
        <w:r w:rsidR="00950CBE">
          <w:rPr>
            <w:noProof/>
            <w:webHidden/>
          </w:rPr>
          <w:t>26</w:t>
        </w:r>
        <w:r w:rsidR="00950CBE">
          <w:rPr>
            <w:noProof/>
            <w:webHidden/>
          </w:rPr>
          <w:fldChar w:fldCharType="end"/>
        </w:r>
      </w:hyperlink>
    </w:p>
    <w:p w14:paraId="5AC17B42" w14:textId="4534933F" w:rsidR="00950CBE" w:rsidRDefault="00FB0F95">
      <w:pPr>
        <w:pStyle w:val="TOC4"/>
        <w:rPr>
          <w:rFonts w:eastAsiaTheme="minorEastAsia"/>
          <w:smallCaps w:val="0"/>
          <w:noProof/>
          <w:sz w:val="22"/>
          <w:lang w:val="en-US" w:eastAsia="en-US" w:bidi="ar-SA"/>
        </w:rPr>
      </w:pPr>
      <w:hyperlink w:anchor="_Toc482778336" w:history="1">
        <w:r w:rsidR="00950CBE" w:rsidRPr="004C5B33">
          <w:rPr>
            <w:rStyle w:val="Hyperlink"/>
            <w:noProof/>
          </w:rPr>
          <w:t>Корпоративна платформа за Картите на Bing и Платформа за управление на движими активи</w:t>
        </w:r>
        <w:r w:rsidR="00950CBE">
          <w:rPr>
            <w:noProof/>
            <w:webHidden/>
          </w:rPr>
          <w:tab/>
        </w:r>
        <w:r w:rsidR="00950CBE">
          <w:rPr>
            <w:noProof/>
            <w:webHidden/>
          </w:rPr>
          <w:fldChar w:fldCharType="begin"/>
        </w:r>
        <w:r w:rsidR="00950CBE">
          <w:rPr>
            <w:noProof/>
            <w:webHidden/>
          </w:rPr>
          <w:instrText xml:space="preserve"> PAGEREF _Toc482778336 \h </w:instrText>
        </w:r>
        <w:r w:rsidR="00950CBE">
          <w:rPr>
            <w:noProof/>
            <w:webHidden/>
          </w:rPr>
        </w:r>
        <w:r w:rsidR="00950CBE">
          <w:rPr>
            <w:noProof/>
            <w:webHidden/>
          </w:rPr>
          <w:fldChar w:fldCharType="separate"/>
        </w:r>
        <w:r w:rsidR="00950CBE">
          <w:rPr>
            <w:noProof/>
            <w:webHidden/>
          </w:rPr>
          <w:t>26</w:t>
        </w:r>
        <w:r w:rsidR="00950CBE">
          <w:rPr>
            <w:noProof/>
            <w:webHidden/>
          </w:rPr>
          <w:fldChar w:fldCharType="end"/>
        </w:r>
      </w:hyperlink>
    </w:p>
    <w:p w14:paraId="4BA26E3D" w14:textId="2BF162B0" w:rsidR="00950CBE" w:rsidRDefault="00FB0F95">
      <w:pPr>
        <w:pStyle w:val="TOC4"/>
        <w:rPr>
          <w:rFonts w:eastAsiaTheme="minorEastAsia"/>
          <w:smallCaps w:val="0"/>
          <w:noProof/>
          <w:sz w:val="22"/>
          <w:lang w:val="en-US" w:eastAsia="en-US" w:bidi="ar-SA"/>
        </w:rPr>
      </w:pPr>
      <w:hyperlink w:anchor="_Toc482778337" w:history="1">
        <w:r w:rsidR="00950CBE" w:rsidRPr="004C5B33">
          <w:rPr>
            <w:rStyle w:val="Hyperlink"/>
            <w:noProof/>
          </w:rPr>
          <w:t>Платформа на бизнес приложение</w:t>
        </w:r>
        <w:r w:rsidR="00950CBE">
          <w:rPr>
            <w:noProof/>
            <w:webHidden/>
          </w:rPr>
          <w:tab/>
        </w:r>
        <w:r w:rsidR="00950CBE">
          <w:rPr>
            <w:noProof/>
            <w:webHidden/>
          </w:rPr>
          <w:fldChar w:fldCharType="begin"/>
        </w:r>
        <w:r w:rsidR="00950CBE">
          <w:rPr>
            <w:noProof/>
            <w:webHidden/>
          </w:rPr>
          <w:instrText xml:space="preserve"> PAGEREF _Toc482778337 \h </w:instrText>
        </w:r>
        <w:r w:rsidR="00950CBE">
          <w:rPr>
            <w:noProof/>
            <w:webHidden/>
          </w:rPr>
        </w:r>
        <w:r w:rsidR="00950CBE">
          <w:rPr>
            <w:noProof/>
            <w:webHidden/>
          </w:rPr>
          <w:fldChar w:fldCharType="separate"/>
        </w:r>
        <w:r w:rsidR="00950CBE">
          <w:rPr>
            <w:noProof/>
            <w:webHidden/>
          </w:rPr>
          <w:t>26</w:t>
        </w:r>
        <w:r w:rsidR="00950CBE">
          <w:rPr>
            <w:noProof/>
            <w:webHidden/>
          </w:rPr>
          <w:fldChar w:fldCharType="end"/>
        </w:r>
      </w:hyperlink>
    </w:p>
    <w:p w14:paraId="316BFD24" w14:textId="143A6854" w:rsidR="00950CBE" w:rsidRDefault="00FB0F95">
      <w:pPr>
        <w:pStyle w:val="TOC4"/>
        <w:rPr>
          <w:rFonts w:eastAsiaTheme="minorEastAsia"/>
          <w:smallCaps w:val="0"/>
          <w:noProof/>
          <w:sz w:val="22"/>
          <w:lang w:val="en-US" w:eastAsia="en-US" w:bidi="ar-SA"/>
        </w:rPr>
      </w:pPr>
      <w:hyperlink w:anchor="_Toc482778338" w:history="1">
        <w:r w:rsidR="00950CBE" w:rsidRPr="004C5B33">
          <w:rPr>
            <w:rStyle w:val="Hyperlink"/>
            <w:noProof/>
          </w:rPr>
          <w:t>Kaizala</w:t>
        </w:r>
        <w:r w:rsidR="00950CBE">
          <w:rPr>
            <w:noProof/>
            <w:webHidden/>
          </w:rPr>
          <w:tab/>
        </w:r>
        <w:r w:rsidR="00950CBE">
          <w:rPr>
            <w:noProof/>
            <w:webHidden/>
          </w:rPr>
          <w:fldChar w:fldCharType="begin"/>
        </w:r>
        <w:r w:rsidR="00950CBE">
          <w:rPr>
            <w:noProof/>
            <w:webHidden/>
          </w:rPr>
          <w:instrText xml:space="preserve"> PAGEREF _Toc482778338 \h </w:instrText>
        </w:r>
        <w:r w:rsidR="00950CBE">
          <w:rPr>
            <w:noProof/>
            <w:webHidden/>
          </w:rPr>
        </w:r>
        <w:r w:rsidR="00950CBE">
          <w:rPr>
            <w:noProof/>
            <w:webHidden/>
          </w:rPr>
          <w:fldChar w:fldCharType="separate"/>
        </w:r>
        <w:r w:rsidR="00950CBE">
          <w:rPr>
            <w:noProof/>
            <w:webHidden/>
          </w:rPr>
          <w:t>27</w:t>
        </w:r>
        <w:r w:rsidR="00950CBE">
          <w:rPr>
            <w:noProof/>
            <w:webHidden/>
          </w:rPr>
          <w:fldChar w:fldCharType="end"/>
        </w:r>
      </w:hyperlink>
    </w:p>
    <w:p w14:paraId="16DB25E6" w14:textId="435059B2" w:rsidR="00950CBE" w:rsidRDefault="00FB0F95">
      <w:pPr>
        <w:pStyle w:val="TOC4"/>
        <w:rPr>
          <w:rFonts w:eastAsiaTheme="minorEastAsia"/>
          <w:smallCaps w:val="0"/>
          <w:noProof/>
          <w:sz w:val="22"/>
          <w:lang w:val="en-US" w:eastAsia="en-US" w:bidi="ar-SA"/>
        </w:rPr>
      </w:pPr>
      <w:hyperlink w:anchor="_Toc482778339" w:history="1">
        <w:r w:rsidR="00950CBE" w:rsidRPr="004C5B33">
          <w:rPr>
            <w:rStyle w:val="Hyperlink"/>
            <w:noProof/>
          </w:rPr>
          <w:t>Сигурност на приложение за облак на Microsoft</w:t>
        </w:r>
        <w:r w:rsidR="00950CBE">
          <w:rPr>
            <w:noProof/>
            <w:webHidden/>
          </w:rPr>
          <w:tab/>
        </w:r>
        <w:r w:rsidR="00950CBE">
          <w:rPr>
            <w:noProof/>
            <w:webHidden/>
          </w:rPr>
          <w:fldChar w:fldCharType="begin"/>
        </w:r>
        <w:r w:rsidR="00950CBE">
          <w:rPr>
            <w:noProof/>
            <w:webHidden/>
          </w:rPr>
          <w:instrText xml:space="preserve"> PAGEREF _Toc482778339 \h </w:instrText>
        </w:r>
        <w:r w:rsidR="00950CBE">
          <w:rPr>
            <w:noProof/>
            <w:webHidden/>
          </w:rPr>
        </w:r>
        <w:r w:rsidR="00950CBE">
          <w:rPr>
            <w:noProof/>
            <w:webHidden/>
          </w:rPr>
          <w:fldChar w:fldCharType="separate"/>
        </w:r>
        <w:r w:rsidR="00950CBE">
          <w:rPr>
            <w:noProof/>
            <w:webHidden/>
          </w:rPr>
          <w:t>27</w:t>
        </w:r>
        <w:r w:rsidR="00950CBE">
          <w:rPr>
            <w:noProof/>
            <w:webHidden/>
          </w:rPr>
          <w:fldChar w:fldCharType="end"/>
        </w:r>
      </w:hyperlink>
    </w:p>
    <w:p w14:paraId="70499788" w14:textId="00A12161" w:rsidR="00950CBE" w:rsidRDefault="00FB0F95">
      <w:pPr>
        <w:pStyle w:val="TOC4"/>
        <w:rPr>
          <w:rFonts w:eastAsiaTheme="minorEastAsia"/>
          <w:smallCaps w:val="0"/>
          <w:noProof/>
          <w:sz w:val="22"/>
          <w:lang w:val="en-US" w:eastAsia="en-US" w:bidi="ar-SA"/>
        </w:rPr>
      </w:pPr>
      <w:hyperlink w:anchor="_Toc482778340" w:history="1">
        <w:r w:rsidR="00950CBE" w:rsidRPr="004C5B33">
          <w:rPr>
            <w:rStyle w:val="Hyperlink"/>
            <w:noProof/>
          </w:rPr>
          <w:t>Microsoft Intune</w:t>
        </w:r>
        <w:r w:rsidR="00950CBE">
          <w:rPr>
            <w:noProof/>
            <w:webHidden/>
          </w:rPr>
          <w:tab/>
        </w:r>
        <w:r w:rsidR="00950CBE">
          <w:rPr>
            <w:noProof/>
            <w:webHidden/>
          </w:rPr>
          <w:fldChar w:fldCharType="begin"/>
        </w:r>
        <w:r w:rsidR="00950CBE">
          <w:rPr>
            <w:noProof/>
            <w:webHidden/>
          </w:rPr>
          <w:instrText xml:space="preserve"> PAGEREF _Toc482778340 \h </w:instrText>
        </w:r>
        <w:r w:rsidR="00950CBE">
          <w:rPr>
            <w:noProof/>
            <w:webHidden/>
          </w:rPr>
        </w:r>
        <w:r w:rsidR="00950CBE">
          <w:rPr>
            <w:noProof/>
            <w:webHidden/>
          </w:rPr>
          <w:fldChar w:fldCharType="separate"/>
        </w:r>
        <w:r w:rsidR="00950CBE">
          <w:rPr>
            <w:noProof/>
            <w:webHidden/>
          </w:rPr>
          <w:t>27</w:t>
        </w:r>
        <w:r w:rsidR="00950CBE">
          <w:rPr>
            <w:noProof/>
            <w:webHidden/>
          </w:rPr>
          <w:fldChar w:fldCharType="end"/>
        </w:r>
      </w:hyperlink>
    </w:p>
    <w:p w14:paraId="52473856" w14:textId="1629CC8A" w:rsidR="00950CBE" w:rsidRDefault="00FB0F95">
      <w:pPr>
        <w:pStyle w:val="TOC4"/>
        <w:rPr>
          <w:rFonts w:eastAsiaTheme="minorEastAsia"/>
          <w:smallCaps w:val="0"/>
          <w:noProof/>
          <w:sz w:val="22"/>
          <w:lang w:val="en-US" w:eastAsia="en-US" w:bidi="ar-SA"/>
        </w:rPr>
      </w:pPr>
      <w:hyperlink w:anchor="_Toc482778341" w:history="1">
        <w:r w:rsidR="00950CBE" w:rsidRPr="004C5B33">
          <w:rPr>
            <w:rStyle w:val="Hyperlink"/>
            <w:noProof/>
          </w:rPr>
          <w:t>Microsoft Learning</w:t>
        </w:r>
        <w:r w:rsidR="00950CBE">
          <w:rPr>
            <w:noProof/>
            <w:webHidden/>
          </w:rPr>
          <w:tab/>
        </w:r>
        <w:r w:rsidR="00950CBE">
          <w:rPr>
            <w:noProof/>
            <w:webHidden/>
          </w:rPr>
          <w:fldChar w:fldCharType="begin"/>
        </w:r>
        <w:r w:rsidR="00950CBE">
          <w:rPr>
            <w:noProof/>
            <w:webHidden/>
          </w:rPr>
          <w:instrText xml:space="preserve"> PAGEREF _Toc482778341 \h </w:instrText>
        </w:r>
        <w:r w:rsidR="00950CBE">
          <w:rPr>
            <w:noProof/>
            <w:webHidden/>
          </w:rPr>
        </w:r>
        <w:r w:rsidR="00950CBE">
          <w:rPr>
            <w:noProof/>
            <w:webHidden/>
          </w:rPr>
          <w:fldChar w:fldCharType="separate"/>
        </w:r>
        <w:r w:rsidR="00950CBE">
          <w:rPr>
            <w:noProof/>
            <w:webHidden/>
          </w:rPr>
          <w:t>28</w:t>
        </w:r>
        <w:r w:rsidR="00950CBE">
          <w:rPr>
            <w:noProof/>
            <w:webHidden/>
          </w:rPr>
          <w:fldChar w:fldCharType="end"/>
        </w:r>
      </w:hyperlink>
    </w:p>
    <w:p w14:paraId="114925DE" w14:textId="5C578445" w:rsidR="00950CBE" w:rsidRDefault="00FB0F95">
      <w:pPr>
        <w:pStyle w:val="TOC4"/>
        <w:rPr>
          <w:rFonts w:eastAsiaTheme="minorEastAsia"/>
          <w:smallCaps w:val="0"/>
          <w:noProof/>
          <w:sz w:val="22"/>
          <w:lang w:val="en-US" w:eastAsia="en-US" w:bidi="ar-SA"/>
        </w:rPr>
      </w:pPr>
      <w:hyperlink w:anchor="_Toc482778342" w:history="1">
        <w:r w:rsidR="00950CBE" w:rsidRPr="004C5B33">
          <w:rPr>
            <w:rStyle w:val="Hyperlink"/>
            <w:noProof/>
          </w:rPr>
          <w:t>Minecraft</w:t>
        </w:r>
        <w:r w:rsidR="00950CBE" w:rsidRPr="004C5B33">
          <w:rPr>
            <w:rStyle w:val="Hyperlink"/>
            <w:noProof/>
            <w:lang w:val="ru-RU"/>
          </w:rPr>
          <w:t>: Образователно издание</w:t>
        </w:r>
        <w:r w:rsidR="00950CBE">
          <w:rPr>
            <w:noProof/>
            <w:webHidden/>
          </w:rPr>
          <w:tab/>
        </w:r>
        <w:r w:rsidR="00950CBE">
          <w:rPr>
            <w:noProof/>
            <w:webHidden/>
          </w:rPr>
          <w:fldChar w:fldCharType="begin"/>
        </w:r>
        <w:r w:rsidR="00950CBE">
          <w:rPr>
            <w:noProof/>
            <w:webHidden/>
          </w:rPr>
          <w:instrText xml:space="preserve"> PAGEREF _Toc482778342 \h </w:instrText>
        </w:r>
        <w:r w:rsidR="00950CBE">
          <w:rPr>
            <w:noProof/>
            <w:webHidden/>
          </w:rPr>
        </w:r>
        <w:r w:rsidR="00950CBE">
          <w:rPr>
            <w:noProof/>
            <w:webHidden/>
          </w:rPr>
          <w:fldChar w:fldCharType="separate"/>
        </w:r>
        <w:r w:rsidR="00950CBE">
          <w:rPr>
            <w:noProof/>
            <w:webHidden/>
          </w:rPr>
          <w:t>28</w:t>
        </w:r>
        <w:r w:rsidR="00950CBE">
          <w:rPr>
            <w:noProof/>
            <w:webHidden/>
          </w:rPr>
          <w:fldChar w:fldCharType="end"/>
        </w:r>
      </w:hyperlink>
    </w:p>
    <w:p w14:paraId="3E3E7B55" w14:textId="45782E5C" w:rsidR="00950CBE" w:rsidRDefault="00FB0F95">
      <w:pPr>
        <w:pStyle w:val="TOC4"/>
        <w:rPr>
          <w:rFonts w:eastAsiaTheme="minorEastAsia"/>
          <w:smallCaps w:val="0"/>
          <w:noProof/>
          <w:sz w:val="22"/>
          <w:lang w:val="en-US" w:eastAsia="en-US" w:bidi="ar-SA"/>
        </w:rPr>
      </w:pPr>
      <w:hyperlink w:anchor="_Toc482778343" w:history="1">
        <w:r w:rsidR="00950CBE" w:rsidRPr="004C5B33">
          <w:rPr>
            <w:rStyle w:val="Hyperlink"/>
            <w:noProof/>
          </w:rPr>
          <w:t>Office</w:t>
        </w:r>
        <w:r w:rsidR="00950CBE" w:rsidRPr="004C5B33">
          <w:rPr>
            <w:rStyle w:val="Hyperlink"/>
            <w:noProof/>
            <w:lang w:val="ru-RU"/>
          </w:rPr>
          <w:t xml:space="preserve"> 365 </w:t>
        </w:r>
        <w:r w:rsidR="00950CBE" w:rsidRPr="004C5B33">
          <w:rPr>
            <w:rStyle w:val="Hyperlink"/>
            <w:noProof/>
          </w:rPr>
          <w:t>Developer</w:t>
        </w:r>
        <w:r w:rsidR="00950CBE">
          <w:rPr>
            <w:noProof/>
            <w:webHidden/>
          </w:rPr>
          <w:tab/>
        </w:r>
        <w:r w:rsidR="00950CBE">
          <w:rPr>
            <w:noProof/>
            <w:webHidden/>
          </w:rPr>
          <w:fldChar w:fldCharType="begin"/>
        </w:r>
        <w:r w:rsidR="00950CBE">
          <w:rPr>
            <w:noProof/>
            <w:webHidden/>
          </w:rPr>
          <w:instrText xml:space="preserve"> PAGEREF _Toc482778343 \h </w:instrText>
        </w:r>
        <w:r w:rsidR="00950CBE">
          <w:rPr>
            <w:noProof/>
            <w:webHidden/>
          </w:rPr>
        </w:r>
        <w:r w:rsidR="00950CBE">
          <w:rPr>
            <w:noProof/>
            <w:webHidden/>
          </w:rPr>
          <w:fldChar w:fldCharType="separate"/>
        </w:r>
        <w:r w:rsidR="00950CBE">
          <w:rPr>
            <w:noProof/>
            <w:webHidden/>
          </w:rPr>
          <w:t>28</w:t>
        </w:r>
        <w:r w:rsidR="00950CBE">
          <w:rPr>
            <w:noProof/>
            <w:webHidden/>
          </w:rPr>
          <w:fldChar w:fldCharType="end"/>
        </w:r>
      </w:hyperlink>
    </w:p>
    <w:p w14:paraId="7E0E42DE" w14:textId="3A52C9F1" w:rsidR="00950CBE" w:rsidRDefault="00FB0F95">
      <w:pPr>
        <w:pStyle w:val="TOC4"/>
        <w:rPr>
          <w:rFonts w:eastAsiaTheme="minorEastAsia"/>
          <w:smallCaps w:val="0"/>
          <w:noProof/>
          <w:sz w:val="22"/>
          <w:lang w:val="en-US" w:eastAsia="en-US" w:bidi="ar-SA"/>
        </w:rPr>
      </w:pPr>
      <w:hyperlink w:anchor="_Toc482778344" w:history="1">
        <w:r w:rsidR="00950CBE" w:rsidRPr="004C5B33">
          <w:rPr>
            <w:rStyle w:val="Hyperlink"/>
            <w:noProof/>
            <w:lang w:val="ru-RU"/>
          </w:rPr>
          <w:t xml:space="preserve">Настолна операционна система </w:t>
        </w:r>
        <w:r w:rsidR="00950CBE" w:rsidRPr="004C5B33">
          <w:rPr>
            <w:rStyle w:val="Hyperlink"/>
            <w:noProof/>
          </w:rPr>
          <w:t>Windows</w:t>
        </w:r>
        <w:r w:rsidR="00950CBE">
          <w:rPr>
            <w:noProof/>
            <w:webHidden/>
          </w:rPr>
          <w:tab/>
        </w:r>
        <w:r w:rsidR="00950CBE">
          <w:rPr>
            <w:noProof/>
            <w:webHidden/>
          </w:rPr>
          <w:fldChar w:fldCharType="begin"/>
        </w:r>
        <w:r w:rsidR="00950CBE">
          <w:rPr>
            <w:noProof/>
            <w:webHidden/>
          </w:rPr>
          <w:instrText xml:space="preserve"> PAGEREF _Toc482778344 \h </w:instrText>
        </w:r>
        <w:r w:rsidR="00950CBE">
          <w:rPr>
            <w:noProof/>
            <w:webHidden/>
          </w:rPr>
        </w:r>
        <w:r w:rsidR="00950CBE">
          <w:rPr>
            <w:noProof/>
            <w:webHidden/>
          </w:rPr>
          <w:fldChar w:fldCharType="separate"/>
        </w:r>
        <w:r w:rsidR="00950CBE">
          <w:rPr>
            <w:noProof/>
            <w:webHidden/>
          </w:rPr>
          <w:t>29</w:t>
        </w:r>
        <w:r w:rsidR="00950CBE">
          <w:rPr>
            <w:noProof/>
            <w:webHidden/>
          </w:rPr>
          <w:fldChar w:fldCharType="end"/>
        </w:r>
      </w:hyperlink>
    </w:p>
    <w:p w14:paraId="04283A6F" w14:textId="4910FD4D" w:rsidR="00950CBE" w:rsidRDefault="00FB0F95">
      <w:pPr>
        <w:pStyle w:val="TOC1"/>
        <w:tabs>
          <w:tab w:val="right" w:leader="dot" w:pos="5030"/>
        </w:tabs>
        <w:rPr>
          <w:rFonts w:eastAsiaTheme="minorEastAsia"/>
          <w:b w:val="0"/>
          <w:caps w:val="0"/>
          <w:noProof/>
          <w:sz w:val="22"/>
          <w:lang w:val="en-US" w:eastAsia="en-US" w:bidi="ar-SA"/>
        </w:rPr>
      </w:pPr>
      <w:hyperlink w:anchor="_Toc482778345" w:history="1">
        <w:r w:rsidR="00950CBE" w:rsidRPr="004C5B33">
          <w:rPr>
            <w:rStyle w:val="Hyperlink"/>
            <w:noProof/>
          </w:rPr>
          <w:t>Приложение 1 – Бележки</w:t>
        </w:r>
        <w:r w:rsidR="00950CBE">
          <w:rPr>
            <w:noProof/>
            <w:webHidden/>
          </w:rPr>
          <w:tab/>
        </w:r>
        <w:r w:rsidR="00950CBE">
          <w:rPr>
            <w:noProof/>
            <w:webHidden/>
          </w:rPr>
          <w:fldChar w:fldCharType="begin"/>
        </w:r>
        <w:r w:rsidR="00950CBE">
          <w:rPr>
            <w:noProof/>
            <w:webHidden/>
          </w:rPr>
          <w:instrText xml:space="preserve"> PAGEREF _Toc482778345 \h </w:instrText>
        </w:r>
        <w:r w:rsidR="00950CBE">
          <w:rPr>
            <w:noProof/>
            <w:webHidden/>
          </w:rPr>
        </w:r>
        <w:r w:rsidR="00950CBE">
          <w:rPr>
            <w:noProof/>
            <w:webHidden/>
          </w:rPr>
          <w:fldChar w:fldCharType="separate"/>
        </w:r>
        <w:r w:rsidR="00950CBE">
          <w:rPr>
            <w:noProof/>
            <w:webHidden/>
          </w:rPr>
          <w:t>30</w:t>
        </w:r>
        <w:r w:rsidR="00950CBE">
          <w:rPr>
            <w:noProof/>
            <w:webHidden/>
          </w:rPr>
          <w:fldChar w:fldCharType="end"/>
        </w:r>
      </w:hyperlink>
    </w:p>
    <w:p w14:paraId="16566A80" w14:textId="67962570" w:rsidR="00950CBE" w:rsidRDefault="00FB0F95">
      <w:pPr>
        <w:pStyle w:val="TOC3"/>
        <w:rPr>
          <w:rFonts w:eastAsiaTheme="minorEastAsia"/>
          <w:b w:val="0"/>
          <w:smallCaps w:val="0"/>
          <w:sz w:val="22"/>
          <w:lang w:val="en-US" w:eastAsia="en-US" w:bidi="ar-SA"/>
        </w:rPr>
      </w:pPr>
      <w:hyperlink w:anchor="_Toc482778346" w:history="1">
        <w:r w:rsidR="00950CBE" w:rsidRPr="004C5B33">
          <w:rPr>
            <w:rStyle w:val="Hyperlink"/>
          </w:rPr>
          <w:t>Bing Maps</w:t>
        </w:r>
        <w:r w:rsidR="00950CBE">
          <w:rPr>
            <w:webHidden/>
          </w:rPr>
          <w:tab/>
        </w:r>
        <w:r w:rsidR="00950CBE">
          <w:rPr>
            <w:webHidden/>
          </w:rPr>
          <w:fldChar w:fldCharType="begin"/>
        </w:r>
        <w:r w:rsidR="00950CBE">
          <w:rPr>
            <w:webHidden/>
          </w:rPr>
          <w:instrText xml:space="preserve"> PAGEREF _Toc482778346 \h </w:instrText>
        </w:r>
        <w:r w:rsidR="00950CBE">
          <w:rPr>
            <w:webHidden/>
          </w:rPr>
        </w:r>
        <w:r w:rsidR="00950CBE">
          <w:rPr>
            <w:webHidden/>
          </w:rPr>
          <w:fldChar w:fldCharType="separate"/>
        </w:r>
        <w:r w:rsidR="00950CBE">
          <w:rPr>
            <w:webHidden/>
          </w:rPr>
          <w:t>30</w:t>
        </w:r>
        <w:r w:rsidR="00950CBE">
          <w:rPr>
            <w:webHidden/>
          </w:rPr>
          <w:fldChar w:fldCharType="end"/>
        </w:r>
      </w:hyperlink>
    </w:p>
    <w:p w14:paraId="0C40707E" w14:textId="45090339" w:rsidR="00950CBE" w:rsidRDefault="00FB0F95">
      <w:pPr>
        <w:pStyle w:val="TOC3"/>
        <w:rPr>
          <w:rFonts w:eastAsiaTheme="minorEastAsia"/>
          <w:b w:val="0"/>
          <w:smallCaps w:val="0"/>
          <w:sz w:val="22"/>
          <w:lang w:val="en-US" w:eastAsia="en-US" w:bidi="ar-SA"/>
        </w:rPr>
      </w:pPr>
      <w:hyperlink w:anchor="_Toc482778347" w:history="1">
        <w:r w:rsidR="00950CBE" w:rsidRPr="004C5B33">
          <w:rPr>
            <w:rStyle w:val="Hyperlink"/>
          </w:rPr>
          <w:t>Професионални услуги</w:t>
        </w:r>
        <w:r w:rsidR="00950CBE">
          <w:rPr>
            <w:webHidden/>
          </w:rPr>
          <w:tab/>
        </w:r>
        <w:r w:rsidR="00950CBE">
          <w:rPr>
            <w:webHidden/>
          </w:rPr>
          <w:fldChar w:fldCharType="begin"/>
        </w:r>
        <w:r w:rsidR="00950CBE">
          <w:rPr>
            <w:webHidden/>
          </w:rPr>
          <w:instrText xml:space="preserve"> PAGEREF _Toc482778347 \h </w:instrText>
        </w:r>
        <w:r w:rsidR="00950CBE">
          <w:rPr>
            <w:webHidden/>
          </w:rPr>
        </w:r>
        <w:r w:rsidR="00950CBE">
          <w:rPr>
            <w:webHidden/>
          </w:rPr>
          <w:fldChar w:fldCharType="separate"/>
        </w:r>
        <w:r w:rsidR="00950CBE">
          <w:rPr>
            <w:webHidden/>
          </w:rPr>
          <w:t>30</w:t>
        </w:r>
        <w:r w:rsidR="00950CBE">
          <w:rPr>
            <w:webHidden/>
          </w:rPr>
          <w:fldChar w:fldCharType="end"/>
        </w:r>
      </w:hyperlink>
    </w:p>
    <w:p w14:paraId="1F2849E6" w14:textId="38C8D1FF" w:rsidR="00950CBE" w:rsidRDefault="00FB0F95">
      <w:pPr>
        <w:pStyle w:val="TOC3"/>
        <w:rPr>
          <w:rFonts w:eastAsiaTheme="minorEastAsia"/>
          <w:b w:val="0"/>
          <w:smallCaps w:val="0"/>
          <w:sz w:val="22"/>
          <w:lang w:val="en-US" w:eastAsia="en-US" w:bidi="ar-SA"/>
        </w:rPr>
      </w:pPr>
      <w:hyperlink w:anchor="_Toc482778348" w:history="1">
        <w:r w:rsidR="00950CBE" w:rsidRPr="004C5B33">
          <w:rPr>
            <w:rStyle w:val="Hyperlink"/>
          </w:rPr>
          <w:t>Предупреждение за H.265/HEVC кодирането за Azure Media Services</w:t>
        </w:r>
        <w:r w:rsidR="00950CBE">
          <w:rPr>
            <w:webHidden/>
          </w:rPr>
          <w:tab/>
        </w:r>
        <w:r w:rsidR="00950CBE">
          <w:rPr>
            <w:webHidden/>
          </w:rPr>
          <w:fldChar w:fldCharType="begin"/>
        </w:r>
        <w:r w:rsidR="00950CBE">
          <w:rPr>
            <w:webHidden/>
          </w:rPr>
          <w:instrText xml:space="preserve"> PAGEREF _Toc482778348 \h </w:instrText>
        </w:r>
        <w:r w:rsidR="00950CBE">
          <w:rPr>
            <w:webHidden/>
          </w:rPr>
        </w:r>
        <w:r w:rsidR="00950CBE">
          <w:rPr>
            <w:webHidden/>
          </w:rPr>
          <w:fldChar w:fldCharType="separate"/>
        </w:r>
        <w:r w:rsidR="00950CBE">
          <w:rPr>
            <w:webHidden/>
          </w:rPr>
          <w:t>31</w:t>
        </w:r>
        <w:r w:rsidR="00950CBE">
          <w:rPr>
            <w:webHidden/>
          </w:rPr>
          <w:fldChar w:fldCharType="end"/>
        </w:r>
      </w:hyperlink>
    </w:p>
    <w:p w14:paraId="67A7B1E7" w14:textId="5A6124F0" w:rsidR="00950CBE" w:rsidRDefault="00FB0F95">
      <w:pPr>
        <w:pStyle w:val="TOC3"/>
        <w:rPr>
          <w:rFonts w:eastAsiaTheme="minorEastAsia"/>
          <w:b w:val="0"/>
          <w:smallCaps w:val="0"/>
          <w:sz w:val="22"/>
          <w:lang w:val="en-US" w:eastAsia="en-US" w:bidi="ar-SA"/>
        </w:rPr>
      </w:pPr>
      <w:hyperlink w:anchor="_Toc482778349" w:history="1">
        <w:r w:rsidR="00950CBE" w:rsidRPr="004C5B33">
          <w:rPr>
            <w:rStyle w:val="Hyperlink"/>
          </w:rPr>
          <w:t>Бележка за Визуалния стандарт H.264/AVC, Видеостандарта VC-1, Визуалния стандарт MPEG-4 Част 2 и Видеостандарта MPEG-2</w:t>
        </w:r>
        <w:r w:rsidR="00950CBE">
          <w:rPr>
            <w:webHidden/>
          </w:rPr>
          <w:tab/>
        </w:r>
        <w:r w:rsidR="00950CBE">
          <w:rPr>
            <w:webHidden/>
          </w:rPr>
          <w:fldChar w:fldCharType="begin"/>
        </w:r>
        <w:r w:rsidR="00950CBE">
          <w:rPr>
            <w:webHidden/>
          </w:rPr>
          <w:instrText xml:space="preserve"> PAGEREF _Toc482778349 \h </w:instrText>
        </w:r>
        <w:r w:rsidR="00950CBE">
          <w:rPr>
            <w:webHidden/>
          </w:rPr>
        </w:r>
        <w:r w:rsidR="00950CBE">
          <w:rPr>
            <w:webHidden/>
          </w:rPr>
          <w:fldChar w:fldCharType="separate"/>
        </w:r>
        <w:r w:rsidR="00950CBE">
          <w:rPr>
            <w:webHidden/>
          </w:rPr>
          <w:t>31</w:t>
        </w:r>
        <w:r w:rsidR="00950CBE">
          <w:rPr>
            <w:webHidden/>
          </w:rPr>
          <w:fldChar w:fldCharType="end"/>
        </w:r>
      </w:hyperlink>
    </w:p>
    <w:p w14:paraId="2760D159" w14:textId="4CE801BD" w:rsidR="00950CBE" w:rsidRDefault="00FB0F95">
      <w:pPr>
        <w:pStyle w:val="TOC1"/>
        <w:tabs>
          <w:tab w:val="right" w:leader="dot" w:pos="5030"/>
        </w:tabs>
        <w:rPr>
          <w:rFonts w:eastAsiaTheme="minorEastAsia"/>
          <w:b w:val="0"/>
          <w:caps w:val="0"/>
          <w:noProof/>
          <w:sz w:val="22"/>
          <w:lang w:val="en-US" w:eastAsia="en-US" w:bidi="ar-SA"/>
        </w:rPr>
      </w:pPr>
      <w:hyperlink w:anchor="_Toc482778350" w:history="1">
        <w:r w:rsidR="00950CBE" w:rsidRPr="004C5B33">
          <w:rPr>
            <w:rStyle w:val="Hyperlink"/>
            <w:noProof/>
          </w:rPr>
          <w:t>Приложение 2 – Пакети с лицензи за абонамент</w:t>
        </w:r>
        <w:r w:rsidR="00950CBE">
          <w:rPr>
            <w:noProof/>
            <w:webHidden/>
          </w:rPr>
          <w:tab/>
        </w:r>
        <w:r w:rsidR="00950CBE">
          <w:rPr>
            <w:noProof/>
            <w:webHidden/>
          </w:rPr>
          <w:fldChar w:fldCharType="begin"/>
        </w:r>
        <w:r w:rsidR="00950CBE">
          <w:rPr>
            <w:noProof/>
            <w:webHidden/>
          </w:rPr>
          <w:instrText xml:space="preserve"> PAGEREF _Toc482778350 \h </w:instrText>
        </w:r>
        <w:r w:rsidR="00950CBE">
          <w:rPr>
            <w:noProof/>
            <w:webHidden/>
          </w:rPr>
        </w:r>
        <w:r w:rsidR="00950CBE">
          <w:rPr>
            <w:noProof/>
            <w:webHidden/>
          </w:rPr>
          <w:fldChar w:fldCharType="separate"/>
        </w:r>
        <w:r w:rsidR="00950CBE">
          <w:rPr>
            <w:noProof/>
            <w:webHidden/>
          </w:rPr>
          <w:t>32</w:t>
        </w:r>
        <w:r w:rsidR="00950CBE">
          <w:rPr>
            <w:noProof/>
            <w:webHidden/>
          </w:rPr>
          <w:fldChar w:fldCharType="end"/>
        </w:r>
      </w:hyperlink>
    </w:p>
    <w:p w14:paraId="484C026C" w14:textId="42CC1D17" w:rsidR="00950CBE" w:rsidRDefault="00FB0F95">
      <w:pPr>
        <w:pStyle w:val="TOC1"/>
        <w:tabs>
          <w:tab w:val="right" w:leader="dot" w:pos="5030"/>
        </w:tabs>
        <w:rPr>
          <w:rFonts w:eastAsiaTheme="minorEastAsia"/>
          <w:b w:val="0"/>
          <w:caps w:val="0"/>
          <w:noProof/>
          <w:sz w:val="22"/>
          <w:lang w:val="en-US" w:eastAsia="en-US" w:bidi="ar-SA"/>
        </w:rPr>
      </w:pPr>
      <w:hyperlink w:anchor="_Toc482778351" w:history="1">
        <w:r w:rsidR="00950CBE" w:rsidRPr="004C5B33">
          <w:rPr>
            <w:rStyle w:val="Hyperlink"/>
            <w:noProof/>
          </w:rPr>
          <w:t>Приложение 3 – Стандартните договорни клаузи (Изпълнители за обработване на данни)</w:t>
        </w:r>
        <w:r w:rsidR="00950CBE">
          <w:rPr>
            <w:noProof/>
            <w:webHidden/>
          </w:rPr>
          <w:tab/>
        </w:r>
        <w:r w:rsidR="00950CBE">
          <w:rPr>
            <w:noProof/>
            <w:webHidden/>
          </w:rPr>
          <w:fldChar w:fldCharType="begin"/>
        </w:r>
        <w:r w:rsidR="00950CBE">
          <w:rPr>
            <w:noProof/>
            <w:webHidden/>
          </w:rPr>
          <w:instrText xml:space="preserve"> PAGEREF _Toc482778351 \h </w:instrText>
        </w:r>
        <w:r w:rsidR="00950CBE">
          <w:rPr>
            <w:noProof/>
            <w:webHidden/>
          </w:rPr>
        </w:r>
        <w:r w:rsidR="00950CBE">
          <w:rPr>
            <w:noProof/>
            <w:webHidden/>
          </w:rPr>
          <w:fldChar w:fldCharType="separate"/>
        </w:r>
        <w:r w:rsidR="00950CBE">
          <w:rPr>
            <w:noProof/>
            <w:webHidden/>
          </w:rPr>
          <w:t>34</w:t>
        </w:r>
        <w:r w:rsidR="00950CBE">
          <w:rPr>
            <w:noProof/>
            <w:webHidden/>
          </w:rPr>
          <w:fldChar w:fldCharType="end"/>
        </w:r>
      </w:hyperlink>
    </w:p>
    <w:p w14:paraId="092C9288" w14:textId="45F597F4"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778280"/>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82778281"/>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22"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153346E8" w14:textId="77777777" w:rsidR="00514208" w:rsidRDefault="00514208" w:rsidP="00514208">
      <w:pPr>
        <w:pStyle w:val="ProductList-Offering1Heading"/>
      </w:pPr>
      <w:bookmarkStart w:id="6" w:name="_Toc476230887"/>
      <w:bookmarkStart w:id="7" w:name="_Toc476476570"/>
      <w:bookmarkStart w:id="8" w:name="_Toc482778282"/>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950CBE" w:rsidRPr="00AD6DB4" w14:paraId="3D59E1DC" w14:textId="77777777" w:rsidTr="0014045F">
        <w:trPr>
          <w:tblHeader/>
        </w:trPr>
        <w:tc>
          <w:tcPr>
            <w:tcW w:w="5395" w:type="dxa"/>
            <w:shd w:val="clear" w:color="auto" w:fill="0072C6"/>
          </w:tcPr>
          <w:p w14:paraId="6E3C5048" w14:textId="77777777" w:rsidR="00950CBE" w:rsidRPr="00231971" w:rsidRDefault="00950CBE" w:rsidP="0014045F">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AE0CE5F" w14:textId="77777777" w:rsidR="00950CBE" w:rsidRPr="00231971" w:rsidRDefault="00950CBE" w:rsidP="0014045F">
            <w:pPr>
              <w:pStyle w:val="ProductList-Body"/>
              <w:spacing w:before="20" w:after="20"/>
              <w:rPr>
                <w:color w:val="FFFFFF" w:themeColor="background1"/>
                <w:sz w:val="16"/>
                <w:szCs w:val="16"/>
              </w:rPr>
            </w:pPr>
            <w:r>
              <w:rPr>
                <w:color w:val="FFFFFF" w:themeColor="background1"/>
                <w:sz w:val="16"/>
                <w:szCs w:val="16"/>
              </w:rPr>
              <w:t>Премахвания</w:t>
            </w:r>
          </w:p>
        </w:tc>
      </w:tr>
      <w:tr w:rsidR="00950CBE" w:rsidRPr="00950CBE" w14:paraId="02074CFA" w14:textId="77777777" w:rsidTr="0014045F">
        <w:tc>
          <w:tcPr>
            <w:tcW w:w="5395" w:type="dxa"/>
            <w:vAlign w:val="bottom"/>
          </w:tcPr>
          <w:p w14:paraId="3C3A9C79" w14:textId="77777777" w:rsidR="00950CBE" w:rsidRPr="00950CBE" w:rsidRDefault="00950CBE" w:rsidP="00950CBE">
            <w:pPr>
              <w:pStyle w:val="ProductList-Body"/>
              <w:rPr>
                <w:rFonts w:ascii="Calibri Light" w:hAnsi="Calibri Light" w:cs="Calibri Light"/>
                <w:sz w:val="16"/>
                <w:szCs w:val="16"/>
              </w:rPr>
            </w:pPr>
            <w:r w:rsidRPr="00950CBE">
              <w:rPr>
                <w:rFonts w:ascii="Calibri Light" w:hAnsi="Calibri Light" w:cs="Calibri Light"/>
                <w:sz w:val="16"/>
                <w:szCs w:val="16"/>
              </w:rPr>
              <w:t>Microsoft Intune за Решения в сферата на образованието</w:t>
            </w:r>
          </w:p>
        </w:tc>
        <w:tc>
          <w:tcPr>
            <w:tcW w:w="5395" w:type="dxa"/>
            <w:vAlign w:val="bottom"/>
          </w:tcPr>
          <w:p w14:paraId="2F91A8D9" w14:textId="77777777" w:rsidR="00950CBE" w:rsidRPr="00950CBE" w:rsidRDefault="00950CBE" w:rsidP="00950CBE">
            <w:pPr>
              <w:pStyle w:val="ProductList-Body"/>
              <w:rPr>
                <w:rFonts w:ascii="Calibri Light" w:hAnsi="Calibri Light" w:cs="Calibri Light"/>
                <w:sz w:val="16"/>
                <w:szCs w:val="16"/>
              </w:rPr>
            </w:pPr>
          </w:p>
        </w:tc>
      </w:tr>
      <w:tr w:rsidR="00950CBE" w:rsidRPr="00950CBE" w14:paraId="6D0D3E7C" w14:textId="77777777" w:rsidTr="0014045F">
        <w:tc>
          <w:tcPr>
            <w:tcW w:w="5395" w:type="dxa"/>
            <w:vAlign w:val="bottom"/>
          </w:tcPr>
          <w:p w14:paraId="6D20B283" w14:textId="77777777" w:rsidR="00950CBE" w:rsidRPr="00950CBE" w:rsidRDefault="00950CBE" w:rsidP="00950CBE">
            <w:pPr>
              <w:pStyle w:val="ProductList-Body"/>
              <w:rPr>
                <w:rFonts w:ascii="Calibri Light" w:hAnsi="Calibri Light" w:cs="Calibri Light"/>
                <w:sz w:val="16"/>
                <w:szCs w:val="16"/>
              </w:rPr>
            </w:pPr>
            <w:r w:rsidRPr="00950CBE">
              <w:rPr>
                <w:rFonts w:ascii="Calibri Light" w:hAnsi="Calibri Light" w:cs="Calibri Light"/>
                <w:sz w:val="16"/>
                <w:szCs w:val="16"/>
              </w:rPr>
              <w:t>Microsoft Power BI Premium</w:t>
            </w:r>
          </w:p>
        </w:tc>
        <w:tc>
          <w:tcPr>
            <w:tcW w:w="5395" w:type="dxa"/>
            <w:vAlign w:val="bottom"/>
          </w:tcPr>
          <w:p w14:paraId="1A6D456E" w14:textId="77777777" w:rsidR="00950CBE" w:rsidRPr="00950CBE" w:rsidRDefault="00950CBE" w:rsidP="00950CBE">
            <w:pPr>
              <w:pStyle w:val="ProductList-Body"/>
              <w:rPr>
                <w:rFonts w:ascii="Calibri Light" w:hAnsi="Calibri Light" w:cs="Calibri Light"/>
                <w:sz w:val="16"/>
                <w:szCs w:val="16"/>
              </w:rPr>
            </w:pPr>
          </w:p>
        </w:tc>
      </w:tr>
    </w:tbl>
    <w:p w14:paraId="30231DB9" w14:textId="77777777" w:rsidR="00950CBE" w:rsidRPr="004E78BB" w:rsidRDefault="00950CBE" w:rsidP="00950CBE">
      <w:pPr>
        <w:pStyle w:val="ProductList-Body"/>
      </w:pPr>
    </w:p>
    <w:p w14:paraId="4E3813A7" w14:textId="77777777" w:rsidR="00950CBE" w:rsidRPr="004E78BB" w:rsidRDefault="00950CBE" w:rsidP="00950CBE">
      <w:pPr>
        <w:pStyle w:val="ProductList-ClauseHeading"/>
        <w:outlineLvl w:val="2"/>
      </w:pPr>
      <w:r>
        <w:t>Условия за поверителност и защита</w:t>
      </w:r>
    </w:p>
    <w:p w14:paraId="5856D884" w14:textId="77777777" w:rsidR="00950CBE" w:rsidRPr="004E78BB" w:rsidRDefault="00FB0F95" w:rsidP="00950CBE">
      <w:pPr>
        <w:pStyle w:val="ProductList-Body"/>
      </w:pPr>
      <w:hyperlink w:anchor="DataProcessingTerms" w:history="1">
        <w:r w:rsidR="00950CBE">
          <w:rPr>
            <w:rStyle w:val="Hyperlink"/>
          </w:rPr>
          <w:t>Условия за обработване на данни</w:t>
        </w:r>
      </w:hyperlink>
      <w:r w:rsidR="00950CBE">
        <w:t xml:space="preserve">: Редът </w:t>
      </w:r>
      <w:r w:rsidR="00950CBE" w:rsidRPr="0061686B">
        <w:rPr>
          <w:lang w:val="ru-RU"/>
        </w:rPr>
        <w:t>„</w:t>
      </w:r>
      <w:r w:rsidR="00950CBE">
        <w:t>Управление на пробивите в защитата на информацията</w:t>
      </w:r>
      <w:r w:rsidR="00950CBE" w:rsidRPr="0061686B">
        <w:rPr>
          <w:lang w:val="ru-RU"/>
        </w:rPr>
        <w:t>“</w:t>
      </w:r>
      <w:r w:rsidR="00950CBE">
        <w:t xml:space="preserve"> в таблицата </w:t>
      </w:r>
      <w:hyperlink w:anchor="DataProcessingTerms_Security" w:history="1">
        <w:r w:rsidR="00950CBE">
          <w:rPr>
            <w:rStyle w:val="Hyperlink"/>
          </w:rPr>
          <w:t>Защита</w:t>
        </w:r>
      </w:hyperlink>
      <w:r w:rsidR="00950CBE">
        <w:t xml:space="preserve"> беше актуализиран, за да се разреши изпращането на уведомления за пробиви в защитата в рамките на 5 работни дни. Предишният период за уведомяване беше 30 календарни дни.</w:t>
      </w:r>
    </w:p>
    <w:p w14:paraId="13750578" w14:textId="00950B26" w:rsidR="00331767" w:rsidRPr="00903BB7" w:rsidRDefault="00FB0F95"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778283"/>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82778284"/>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8" w:name="_Toc453946572"/>
      <w:bookmarkStart w:id="19" w:name="_Toc451949009"/>
      <w:bookmarkStart w:id="20" w:name="_Toc482778285"/>
      <w:r>
        <w:t>Актуализации на условията за Онлайн услуги</w:t>
      </w:r>
      <w:bookmarkEnd w:id="18"/>
      <w:bookmarkEnd w:id="19"/>
      <w:bookmarkEnd w:id="20"/>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1" w:name="_Toc453946573"/>
      <w:bookmarkStart w:id="22" w:name="_Toc451949010"/>
      <w:bookmarkStart w:id="23" w:name="_Toc482778286"/>
      <w:bookmarkStart w:id="24" w:name="OnlineServicesChanges"/>
      <w:r>
        <w:t>Промени и наличност на Онлайн услугите</w:t>
      </w:r>
      <w:bookmarkEnd w:id="21"/>
      <w:bookmarkEnd w:id="22"/>
      <w:bookmarkEnd w:id="23"/>
    </w:p>
    <w:bookmarkEnd w:id="24"/>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778287"/>
      <w:r>
        <w:t>Съхранение на данни</w:t>
      </w:r>
      <w:bookmarkEnd w:id="25"/>
    </w:p>
    <w:p w14:paraId="1645CC39" w14:textId="1401525A" w:rsidR="00103924" w:rsidRPr="00690C65" w:rsidRDefault="000E12E7" w:rsidP="00337870">
      <w:pPr>
        <w:pStyle w:val="ProductList-Body"/>
        <w:spacing w:after="120"/>
      </w:pPr>
      <w:r>
        <w:t xml:space="preserve">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w:t>
      </w:r>
      <w:r>
        <w:lastRenderedPageBreak/>
        <w:t>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778288"/>
      <w:r>
        <w:t>Използване на софтуера с Онлайн услугата</w:t>
      </w:r>
      <w:bookmarkEnd w:id="26"/>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27" w:name="_Toc460240070"/>
      <w:bookmarkStart w:id="28" w:name="_Toc459970681"/>
      <w:bookmarkStart w:id="29" w:name="_Toc482778289"/>
      <w:r>
        <w:t>Продукти, които не са на Microsoft</w:t>
      </w:r>
      <w:bookmarkEnd w:id="27"/>
      <w:bookmarkEnd w:id="28"/>
      <w:bookmarkEnd w:id="29"/>
    </w:p>
    <w:p w14:paraId="00CAAF76" w14:textId="77777777" w:rsidR="009E78A5" w:rsidRPr="009A3288" w:rsidRDefault="009E78A5" w:rsidP="009E78A5">
      <w:pPr>
        <w:pStyle w:val="ProductList-Body"/>
      </w:pPr>
      <w:r>
        <w:t>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галерия или като резултати от търсене).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778290"/>
      <w:r>
        <w:t>Условия за допустимо използване</w:t>
      </w:r>
      <w:bookmarkEnd w:id="30"/>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1" w:name="_Toc482778291"/>
      <w:r>
        <w:lastRenderedPageBreak/>
        <w:t>Технически ограничения</w:t>
      </w:r>
      <w:bookmarkEnd w:id="31"/>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82778292"/>
      <w:r>
        <w:t>Съответствие със законите</w:t>
      </w:r>
      <w:bookmarkEnd w:id="32"/>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3" w:name="_Toc482778293"/>
      <w:r w:rsidRPr="005B37B5">
        <w:t>Услуги за внос/износ</w:t>
      </w:r>
      <w:bookmarkEnd w:id="33"/>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4" w:name="_Toc482778294"/>
      <w:r>
        <w:t>Електронни известия</w:t>
      </w:r>
      <w:bookmarkEnd w:id="34"/>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2778295"/>
      <w:r>
        <w:t>Превъзлагане на лицензи</w:t>
      </w:r>
      <w:bookmarkEnd w:id="35"/>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2778296"/>
      <w:r>
        <w:t>Компоненти на шрифтове</w:t>
      </w:r>
      <w:bookmarkEnd w:id="36"/>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7" w:name="CompetitiveBenchmarking"/>
      <w:bookmarkStart w:id="38" w:name="_Toc459970689"/>
      <w:bookmarkStart w:id="39" w:name="_Toc482778297"/>
      <w:r>
        <w:t>Конкурентно тестване на производителността</w:t>
      </w:r>
      <w:bookmarkEnd w:id="37"/>
      <w:bookmarkEnd w:id="38"/>
      <w:bookmarkEnd w:id="39"/>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0" w:name="_Toc482778298"/>
      <w:r>
        <w:t>Мултиплексиране</w:t>
      </w:r>
      <w:bookmarkEnd w:id="40"/>
    </w:p>
    <w:p w14:paraId="594AA384" w14:textId="7A451602" w:rsidR="00103924" w:rsidRPr="00690C65" w:rsidRDefault="00AD5F09" w:rsidP="00AD5F09">
      <w:pPr>
        <w:pStyle w:val="ProductList-Body"/>
      </w:pPr>
      <w:r>
        <w:t xml:space="preserve">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w:t>
      </w:r>
      <w:r>
        <w:lastRenderedPageBreak/>
        <w:t>(понякога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FB0F95"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2778299"/>
      <w:r>
        <w:lastRenderedPageBreak/>
        <w:t>Условия за поверителност и защита</w:t>
      </w:r>
      <w:bookmarkEnd w:id="41"/>
      <w:bookmarkEnd w:id="4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3" w:name="_Toc482778300"/>
      <w:r w:rsidRPr="00B95770">
        <w:rPr>
          <w:lang w:val="ru-RU"/>
        </w:rPr>
        <w:t>Общи условия за поверителност и защита</w:t>
      </w:r>
      <w:bookmarkEnd w:id="43"/>
    </w:p>
    <w:p w14:paraId="74980099" w14:textId="77777777" w:rsidR="009E78A5" w:rsidRPr="006D2C33" w:rsidRDefault="009E78A5" w:rsidP="009E78A5">
      <w:pPr>
        <w:pStyle w:val="ProductList-SubSubSectionHeading"/>
        <w:outlineLvl w:val="2"/>
      </w:pPr>
      <w:bookmarkStart w:id="44" w:name="_Toc460240082"/>
      <w:bookmarkStart w:id="45" w:name="_Toc459970693"/>
      <w:bookmarkStart w:id="46" w:name="_Toc482778301"/>
      <w:r>
        <w:t>Обсег</w:t>
      </w:r>
      <w:bookmarkEnd w:id="44"/>
      <w:bookmarkEnd w:id="45"/>
      <w:bookmarkEnd w:id="46"/>
    </w:p>
    <w:p w14:paraId="065BE52C" w14:textId="0CAB6E5D" w:rsidR="009E78A5" w:rsidRPr="006D2C33" w:rsidRDefault="00F810E5" w:rsidP="009E78A5">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Когнитивните услуги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82778302"/>
      <w:r>
        <w:t>Използване на Клиентски данни</w:t>
      </w:r>
      <w:bookmarkEnd w:id="47"/>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8" w:name="_Toc423959220"/>
      <w:bookmarkStart w:id="49" w:name="_Toc417892060"/>
      <w:bookmarkStart w:id="50" w:name="_Toc482778303"/>
      <w:r>
        <w:t>Изнасяне на информация за Клиентски данни</w:t>
      </w:r>
      <w:bookmarkEnd w:id="48"/>
      <w:bookmarkEnd w:id="49"/>
      <w:bookmarkEnd w:id="50"/>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82778304"/>
      <w:r>
        <w:t>Образователни институции</w:t>
      </w:r>
      <w:bookmarkEnd w:id="51"/>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2" w:name="_Toc423959222"/>
      <w:bookmarkStart w:id="53" w:name="_Toc482778305"/>
      <w:bookmarkStart w:id="54" w:name="_Toc417892062"/>
      <w:bookmarkStart w:id="55" w:name="HIPPA"/>
      <w:r>
        <w:t>Бизнес сътрудник по HIPAA</w:t>
      </w:r>
      <w:bookmarkEnd w:id="52"/>
      <w:bookmarkEnd w:id="53"/>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8"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4"/>
    <w:bookmarkEnd w:id="55"/>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82778306"/>
      <w:r>
        <w:t>Защита</w:t>
      </w:r>
      <w:bookmarkEnd w:id="56"/>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82778307"/>
      <w:r>
        <w:t>Уведомяване за пробив в защитата</w:t>
      </w:r>
      <w:bookmarkEnd w:id="57"/>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8" w:name="_Toc482778308"/>
      <w:bookmarkStart w:id="59" w:name="LocationofDataProcessing"/>
      <w:r>
        <w:t>Местоположение на обработването на данните</w:t>
      </w:r>
      <w:bookmarkEnd w:id="58"/>
    </w:p>
    <w:bookmarkEnd w:id="59"/>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0" w:name="_Toc417892066"/>
      <w:bookmarkStart w:id="61" w:name="_Toc412644895"/>
      <w:bookmarkStart w:id="62" w:name="_Toc482778309"/>
      <w:r w:rsidRPr="00227E59">
        <w:t>Предварителни издания</w:t>
      </w:r>
      <w:bookmarkEnd w:id="60"/>
      <w:bookmarkEnd w:id="61"/>
      <w:bookmarkEnd w:id="62"/>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82778310"/>
      <w:r>
        <w:t>Използване на Подизпълнители</w:t>
      </w:r>
      <w:bookmarkEnd w:id="63"/>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82778311"/>
      <w:r>
        <w:t>Начини за връзка с Microsoft</w:t>
      </w:r>
      <w:bookmarkEnd w:id="6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9"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5" w:name="DataProcessingTerms"/>
      <w:bookmarkStart w:id="66" w:name="_Toc482778312"/>
      <w:r w:rsidRPr="00B95770">
        <w:rPr>
          <w:lang w:val="ru-RU"/>
        </w:rPr>
        <w:lastRenderedPageBreak/>
        <w:t>Условия за обработване на данни</w:t>
      </w:r>
      <w:bookmarkEnd w:id="65"/>
      <w:bookmarkEnd w:id="6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9E78A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9E78A5" w:rsidRDefault="009E78A5" w:rsidP="009E78A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3B2A363" w:rsidR="009E78A5"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Операции или Microsoft Dynamics 365 за Финансови услуги; (2) Услуги на Microsoft Dynamics 365 за поддържани устройства или софтуер, което включва и не се ограничава до Microsoft Dynamics 365 за приложения, таблети и/или телефони;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14208" w:rsidRPr="00EC084B" w14:paraId="5332387B" w14:textId="77777777" w:rsidTr="008553F6">
        <w:tc>
          <w:tcPr>
            <w:tcW w:w="2610" w:type="dxa"/>
            <w:vAlign w:val="center"/>
          </w:tcPr>
          <w:p w14:paraId="26D2A581" w14:textId="32F29DCF" w:rsidR="00514208" w:rsidRPr="00EC084B" w:rsidRDefault="00514208" w:rsidP="00514208">
            <w:pPr>
              <w:pStyle w:val="ProductList-Body"/>
              <w:rPr>
                <w:sz w:val="16"/>
                <w:szCs w:val="16"/>
              </w:rPr>
            </w:pPr>
            <w:r>
              <w:rPr>
                <w:sz w:val="16"/>
                <w:szCs w:val="16"/>
              </w:rPr>
              <w:t>Услуги на Office 365</w:t>
            </w:r>
          </w:p>
        </w:tc>
        <w:tc>
          <w:tcPr>
            <w:tcW w:w="8190" w:type="dxa"/>
          </w:tcPr>
          <w:p w14:paraId="7A24071F" w14:textId="3AA4A5AA" w:rsidR="00514208" w:rsidRPr="00EC084B" w:rsidRDefault="00514208" w:rsidP="00514208">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37225A">
              <w:rPr>
                <w:sz w:val="16"/>
                <w:szCs w:val="16"/>
                <w:lang w:val="ru-RU"/>
              </w:rPr>
              <w:t>„</w:t>
            </w:r>
            <w:r>
              <w:rPr>
                <w:sz w:val="16"/>
                <w:szCs w:val="16"/>
              </w:rPr>
              <w:t>за Office 365</w:t>
            </w:r>
            <w:r w:rsidRPr="0037225A">
              <w:rPr>
                <w:sz w:val="16"/>
                <w:szCs w:val="16"/>
                <w:lang w:val="ru-RU"/>
              </w:rPr>
              <w:t>“</w:t>
            </w:r>
            <w:r>
              <w:rPr>
                <w:sz w:val="16"/>
                <w:szCs w:val="16"/>
              </w:rPr>
              <w:t>.</w:t>
            </w:r>
          </w:p>
        </w:tc>
      </w:tr>
      <w:tr w:rsidR="008834A3" w:rsidRPr="00EC084B" w14:paraId="6F8C7F66" w14:textId="77777777" w:rsidTr="008553F6">
        <w:tc>
          <w:tcPr>
            <w:tcW w:w="2610" w:type="dxa"/>
            <w:vAlign w:val="center"/>
          </w:tcPr>
          <w:p w14:paraId="48ADA937" w14:textId="1A41DF1D" w:rsidR="008834A3" w:rsidRPr="00EC084B" w:rsidRDefault="008834A3" w:rsidP="008834A3">
            <w:pPr>
              <w:pStyle w:val="ProductList-Body"/>
              <w:rPr>
                <w:sz w:val="16"/>
                <w:szCs w:val="16"/>
              </w:rPr>
            </w:pPr>
            <w:bookmarkStart w:id="67" w:name="MicrosoftAzureCoreServices"/>
            <w:r>
              <w:rPr>
                <w:sz w:val="16"/>
                <w:szCs w:val="16"/>
              </w:rPr>
              <w:t>Основни услуги на Microsoft Azure</w:t>
            </w:r>
            <w:bookmarkEnd w:id="67"/>
          </w:p>
        </w:tc>
        <w:tc>
          <w:tcPr>
            <w:tcW w:w="8190" w:type="dxa"/>
          </w:tcPr>
          <w:p w14:paraId="49417759" w14:textId="1C21CC92" w:rsidR="008834A3" w:rsidRPr="008553F6" w:rsidRDefault="008834A3" w:rsidP="008834A3">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Архивиране, Пакет, BizTalk Services, Услуги в облака, Data Catalog, Data Factory, DocumentDB, Центрове за събития, Експресен маршрут, HDInsight, Key Vault, Инструмент за балансиране на натоварване, Log Analytics (преди Operational Insights), Machine Learning, Management Portal, Media Services, Multi-Factor Authentication, Центрове за известия, Redis Cache, Планировчик, Service Bus, Service Fabric, Възстановяване на сайтове, SQL база данни, Съхранение, StorSimple, Stream Analytics, Диспечер на трафик, Виртуални машини, Виртуална мрежа, Visual Studio Team Services и VPN Gateway. </w:t>
            </w:r>
          </w:p>
        </w:tc>
      </w:tr>
      <w:tr w:rsidR="008834A3" w:rsidRPr="00EC084B" w14:paraId="296FC2D4" w14:textId="77777777" w:rsidTr="008553F6">
        <w:tc>
          <w:tcPr>
            <w:tcW w:w="2610" w:type="dxa"/>
            <w:vAlign w:val="center"/>
          </w:tcPr>
          <w:p w14:paraId="277E42AC" w14:textId="57B1B4B6" w:rsidR="008834A3" w:rsidRDefault="008834A3" w:rsidP="008834A3">
            <w:pPr>
              <w:pStyle w:val="ProductList-Body"/>
              <w:rPr>
                <w:sz w:val="16"/>
                <w:szCs w:val="16"/>
              </w:rPr>
            </w:pPr>
            <w:r>
              <w:rPr>
                <w:sz w:val="16"/>
                <w:szCs w:val="16"/>
              </w:rPr>
              <w:t>Сигурност на приложение за облак на Microsoft</w:t>
            </w:r>
          </w:p>
        </w:tc>
        <w:tc>
          <w:tcPr>
            <w:tcW w:w="8190" w:type="dxa"/>
          </w:tcPr>
          <w:p w14:paraId="31D091A2" w14:textId="576E8262" w:rsidR="008834A3" w:rsidRDefault="008834A3" w:rsidP="008834A3">
            <w:pPr>
              <w:pStyle w:val="ProductList-Body"/>
              <w:rPr>
                <w:sz w:val="16"/>
                <w:szCs w:val="16"/>
              </w:rPr>
            </w:pPr>
            <w:r>
              <w:rPr>
                <w:sz w:val="16"/>
                <w:szCs w:val="16"/>
              </w:rPr>
              <w:t>Дял на услугите в облака на „Сигурност на приложение за облак на Microsoft</w:t>
            </w:r>
            <w:r w:rsidRPr="00AF6DA6">
              <w:rPr>
                <w:sz w:val="16"/>
                <w:szCs w:val="16"/>
              </w:rPr>
              <w:t>“</w:t>
            </w:r>
            <w:r>
              <w:rPr>
                <w:sz w:val="16"/>
                <w:szCs w:val="16"/>
              </w:rPr>
              <w:t>.</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lastRenderedPageBreak/>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0CBE" w:rsidRPr="00EC084B" w14:paraId="38A83973" w14:textId="77777777" w:rsidTr="008553F6">
        <w:tc>
          <w:tcPr>
            <w:tcW w:w="2610" w:type="dxa"/>
            <w:vAlign w:val="center"/>
          </w:tcPr>
          <w:p w14:paraId="4A3C871E" w14:textId="512B5F60" w:rsidR="00950CBE" w:rsidRPr="00EC084B" w:rsidRDefault="00950CBE" w:rsidP="00950CBE">
            <w:pPr>
              <w:pStyle w:val="ProductList-Body"/>
              <w:rPr>
                <w:sz w:val="16"/>
                <w:szCs w:val="16"/>
              </w:rPr>
            </w:pPr>
            <w:r>
              <w:rPr>
                <w:sz w:val="16"/>
                <w:szCs w:val="16"/>
              </w:rPr>
              <w:t>Microsoft Power BI Services</w:t>
            </w:r>
          </w:p>
        </w:tc>
        <w:tc>
          <w:tcPr>
            <w:tcW w:w="8190" w:type="dxa"/>
          </w:tcPr>
          <w:p w14:paraId="0F18775F" w14:textId="1EFAAE9B" w:rsidR="00950CBE" w:rsidRPr="00EC084B" w:rsidRDefault="00950CBE" w:rsidP="00950CBE">
            <w:pPr>
              <w:pStyle w:val="ProductList-Body"/>
              <w:rPr>
                <w:sz w:val="16"/>
                <w:szCs w:val="16"/>
              </w:rPr>
            </w:pPr>
            <w:r>
              <w:rPr>
                <w:sz w:val="16"/>
                <w:szCs w:val="16"/>
              </w:rPr>
              <w:t>Дялът на услугите в облака на Microsoft Power BI, предлаган като самостоятелна услуга или като включен в план или пакет, обозначен за Office 365 или Microsoft Dynamics 365, но с изключение на функции на каталог за данни, Power BI Report Server,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8" w:name="DataProcessingTerms_DataatRest"/>
      <w:bookmarkStart w:id="69" w:name="_Toc457466419"/>
      <w:bookmarkStart w:id="70" w:name="_Toc453946599"/>
      <w:bookmarkStart w:id="71" w:name="_Toc482778313"/>
      <w:r>
        <w:t>Местоположение на Клиентски данни в покой</w:t>
      </w:r>
      <w:bookmarkEnd w:id="68"/>
      <w:bookmarkEnd w:id="69"/>
      <w:bookmarkEnd w:id="70"/>
      <w:bookmarkEnd w:id="71"/>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3B9E4E80" w14:textId="77777777" w:rsidR="00514208" w:rsidRDefault="00514208" w:rsidP="00514208">
      <w:pPr>
        <w:pStyle w:val="ProductList-Body"/>
        <w:keepNext/>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Обединеното кралство или САЩ (всяка от гореспоменатите </w:t>
      </w:r>
      <w:r w:rsidRPr="0037225A">
        <w:rPr>
          <w:lang w:val="ru-RU"/>
        </w:rPr>
        <w:t>„</w:t>
      </w:r>
      <w:r>
        <w:t>Географска област</w:t>
      </w:r>
      <w:r w:rsidRPr="0037225A">
        <w:rPr>
          <w:lang w:val="ru-RU"/>
        </w:rPr>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37C5C668" w14:textId="77777777" w:rsidR="008E050D" w:rsidRPr="00FC7A53" w:rsidRDefault="008E050D" w:rsidP="008E050D">
      <w:pPr>
        <w:pStyle w:val="ProductList-Body"/>
        <w:numPr>
          <w:ilvl w:val="0"/>
          <w:numId w:val="6"/>
        </w:numPr>
        <w:ind w:left="450" w:hanging="270"/>
      </w:pPr>
      <w:r>
        <w:rPr>
          <w:b/>
        </w:rPr>
        <w:t>Microsoft Power BI Services</w:t>
      </w:r>
      <w:r w:rsidRPr="00876354">
        <w:rPr>
          <w:b/>
          <w:bCs/>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BI.</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6A4F0D0" w14:textId="77777777" w:rsidR="00950CBE" w:rsidRPr="004E78BB" w:rsidRDefault="00950CBE" w:rsidP="00950CBE">
      <w:pPr>
        <w:pStyle w:val="ProductList-Body"/>
        <w:numPr>
          <w:ilvl w:val="0"/>
          <w:numId w:val="6"/>
        </w:numPr>
        <w:spacing w:after="120"/>
        <w:ind w:left="450" w:hanging="270"/>
      </w:pPr>
      <w:r>
        <w:rPr>
          <w:b/>
        </w:rPr>
        <w:t>Основни услуги на Microsoft Dynamics 365</w:t>
      </w:r>
      <w:r w:rsidRPr="0070130C">
        <w:rPr>
          <w:b/>
        </w:rPr>
        <w:t>.</w:t>
      </w:r>
      <w:r>
        <w:t xml:space="preserve"> С изключение на Microsoft Social Engagement,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2" w:name="_Toc445967464"/>
      <w:bookmarkStart w:id="73" w:name="_Toc449618397"/>
      <w:bookmarkStart w:id="74" w:name="DataProcessingTerms_Privacy"/>
      <w:bookmarkStart w:id="75" w:name="_Toc482778314"/>
      <w:r>
        <w:t>Поверителност</w:t>
      </w:r>
      <w:bookmarkEnd w:id="72"/>
      <w:bookmarkEnd w:id="73"/>
      <w:bookmarkEnd w:id="74"/>
      <w:bookmarkEnd w:id="75"/>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76" w:name="SubcontractorTransfer"/>
      <w:r>
        <w:rPr>
          <w:b/>
        </w:rPr>
        <w:t>Прехвърляне на подизпълнител</w:t>
      </w:r>
      <w:bookmarkEnd w:id="76"/>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w:t>
      </w:r>
      <w:r>
        <w:lastRenderedPageBreak/>
        <w:t>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7" w:name="_Toc482778315"/>
      <w:r>
        <w:t>Допълнителни условия за Европа.</w:t>
      </w:r>
      <w:bookmarkEnd w:id="77"/>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82778316"/>
      <w:r>
        <w:t>Защита</w:t>
      </w:r>
      <w:bookmarkEnd w:id="78"/>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lastRenderedPageBreak/>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79" w:name="DataProcessingTerms_OLSInfoSecurityPolic"/>
      <w:r>
        <w:rPr>
          <w:b/>
          <w:color w:val="00188F"/>
        </w:rPr>
        <w:t>Правила за защита на информацията в Онлайн услугите</w:t>
      </w:r>
    </w:p>
    <w:bookmarkEnd w:id="79"/>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8834A3" w:rsidRPr="00C62FB6" w14:paraId="561DCD08" w14:textId="77777777" w:rsidTr="00BE056D">
        <w:trPr>
          <w:trHeight w:val="288"/>
        </w:trPr>
        <w:tc>
          <w:tcPr>
            <w:tcW w:w="2880" w:type="dxa"/>
            <w:vAlign w:val="center"/>
          </w:tcPr>
          <w:p w14:paraId="568C7F5D" w14:textId="2413E73B" w:rsidR="008834A3" w:rsidRDefault="008834A3" w:rsidP="008834A3">
            <w:pPr>
              <w:pStyle w:val="ProductList-Body"/>
              <w:rPr>
                <w:sz w:val="16"/>
                <w:szCs w:val="16"/>
              </w:rPr>
            </w:pPr>
            <w:r>
              <w:rPr>
                <w:sz w:val="16"/>
                <w:szCs w:val="16"/>
              </w:rPr>
              <w:t>Сигурност на приложение за облак на Microsoft</w:t>
            </w:r>
          </w:p>
        </w:tc>
        <w:tc>
          <w:tcPr>
            <w:tcW w:w="1584" w:type="dxa"/>
            <w:vAlign w:val="center"/>
          </w:tcPr>
          <w:p w14:paraId="66FF03ED" w14:textId="2A9A893E"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60467F93" w14:textId="058FE775"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91A80" w14:textId="7CAF19C0"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A49CA" w14:textId="647BE3AE" w:rsidR="008834A3"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390D8115" w14:textId="7FDA7548" w:rsidR="008834A3" w:rsidRDefault="008834A3" w:rsidP="008834A3">
            <w:pPr>
              <w:pStyle w:val="ProductList-Body"/>
              <w:rPr>
                <w:color w:val="000000" w:themeColor="text1"/>
                <w:sz w:val="16"/>
                <w:szCs w:val="16"/>
              </w:rPr>
            </w:pPr>
            <w:r>
              <w:rPr>
                <w:color w:val="000000" w:themeColor="text1"/>
                <w:sz w:val="16"/>
                <w:szCs w:val="16"/>
              </w:rPr>
              <w:t>Не</w:t>
            </w:r>
          </w:p>
        </w:tc>
      </w:tr>
      <w:tr w:rsidR="008834A3" w:rsidRPr="00C62FB6" w14:paraId="378D284A" w14:textId="77777777" w:rsidTr="00BE056D">
        <w:trPr>
          <w:trHeight w:val="288"/>
        </w:trPr>
        <w:tc>
          <w:tcPr>
            <w:tcW w:w="2880" w:type="dxa"/>
            <w:vAlign w:val="center"/>
          </w:tcPr>
          <w:p w14:paraId="5661FEB3" w14:textId="52DAFBA9" w:rsidR="008834A3" w:rsidRPr="005F68CF" w:rsidRDefault="008834A3" w:rsidP="008834A3">
            <w:pPr>
              <w:pStyle w:val="ProductList-Body"/>
              <w:rPr>
                <w:sz w:val="16"/>
              </w:rPr>
            </w:pPr>
            <w:r>
              <w:rPr>
                <w:sz w:val="16"/>
                <w:szCs w:val="16"/>
              </w:rPr>
              <w:t>Онлайн услуги на Microsoft Intune</w:t>
            </w:r>
          </w:p>
        </w:tc>
        <w:tc>
          <w:tcPr>
            <w:tcW w:w="1584" w:type="dxa"/>
            <w:vAlign w:val="center"/>
          </w:tcPr>
          <w:p w14:paraId="087503E1" w14:textId="1FC3A846"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8834A3" w:rsidRPr="005F68CF" w:rsidRDefault="008834A3" w:rsidP="008834A3">
            <w:pPr>
              <w:pStyle w:val="ProductList-Body"/>
              <w:rPr>
                <w:color w:val="000000" w:themeColor="text1"/>
                <w:sz w:val="16"/>
              </w:rPr>
            </w:pPr>
            <w:r>
              <w:rPr>
                <w:color w:val="000000" w:themeColor="text1"/>
                <w:sz w:val="16"/>
                <w:szCs w:val="16"/>
              </w:rPr>
              <w:t>Да</w:t>
            </w:r>
          </w:p>
        </w:tc>
      </w:tr>
      <w:tr w:rsidR="008834A3" w:rsidRPr="00C62FB6" w14:paraId="3CE3F78C" w14:textId="77777777" w:rsidTr="00BE056D">
        <w:trPr>
          <w:trHeight w:val="288"/>
        </w:trPr>
        <w:tc>
          <w:tcPr>
            <w:tcW w:w="2880" w:type="dxa"/>
            <w:vAlign w:val="center"/>
          </w:tcPr>
          <w:p w14:paraId="3D4F82FD" w14:textId="5C9CA88D" w:rsidR="008834A3" w:rsidRPr="00231971" w:rsidRDefault="008834A3" w:rsidP="008834A3">
            <w:pPr>
              <w:pStyle w:val="ProductList-Body"/>
              <w:rPr>
                <w:sz w:val="16"/>
                <w:szCs w:val="16"/>
              </w:rPr>
            </w:pPr>
            <w:r>
              <w:rPr>
                <w:sz w:val="16"/>
                <w:szCs w:val="16"/>
              </w:rPr>
              <w:t>Microsoft Power BI Services</w:t>
            </w:r>
          </w:p>
        </w:tc>
        <w:tc>
          <w:tcPr>
            <w:tcW w:w="1584" w:type="dxa"/>
            <w:vAlign w:val="center"/>
          </w:tcPr>
          <w:p w14:paraId="2E60F12A" w14:textId="3D0C9C4E"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8834A3" w:rsidRPr="00231971"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8834A3" w:rsidRPr="00231971" w:rsidRDefault="008834A3" w:rsidP="008834A3">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2778317"/>
      <w:r>
        <w:lastRenderedPageBreak/>
        <w:t>Специфични условия за Онлайн услуги</w:t>
      </w:r>
      <w:bookmarkEnd w:id="80"/>
      <w:bookmarkEnd w:id="81"/>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2" w:name="_Toc482778318"/>
      <w:bookmarkStart w:id="83" w:name="MicrosoftAzureServices"/>
      <w:r>
        <w:t>Microsoft</w:t>
      </w:r>
      <w:r w:rsidRPr="00B95770">
        <w:rPr>
          <w:lang w:val="bg-BG"/>
        </w:rPr>
        <w:t xml:space="preserve"> </w:t>
      </w:r>
      <w:r w:rsidRPr="00000F05">
        <w:t>Azure</w:t>
      </w:r>
      <w:r w:rsidRPr="00B95770">
        <w:rPr>
          <w:lang w:val="bg-BG"/>
        </w:rPr>
        <w:t xml:space="preserve"> </w:t>
      </w:r>
      <w:r>
        <w:t>Services</w:t>
      </w:r>
      <w:bookmarkEnd w:id="82"/>
    </w:p>
    <w:bookmarkEnd w:id="83"/>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4"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6" w:history="1">
        <w:r w:rsidR="001206B3">
          <w:rPr>
            <w:rStyle w:val="Hyperlink"/>
          </w:rPr>
          <w:t>http://azure.microsoft.com/en-us/support/legal/store-terms/</w:t>
        </w:r>
      </w:hyperlink>
      <w:hyperlink r:id="rId37" w:history="1"/>
      <w:r>
        <w:t>.</w:t>
      </w:r>
    </w:p>
    <w:p w14:paraId="7B684262" w14:textId="307D21A5" w:rsidR="00290EAE" w:rsidRDefault="00290EAE" w:rsidP="00272578">
      <w:pPr>
        <w:pStyle w:val="ProductList-Body"/>
      </w:pPr>
    </w:p>
    <w:p w14:paraId="3EC031CF" w14:textId="77777777" w:rsidR="00F810E5" w:rsidRPr="00F810E5" w:rsidRDefault="00F810E5" w:rsidP="00F810E5">
      <w:pPr>
        <w:pStyle w:val="ProductList-Offering2Heading"/>
        <w:outlineLvl w:val="2"/>
        <w:rPr>
          <w:lang w:val="bg-BG"/>
        </w:rPr>
      </w:pPr>
      <w:bookmarkStart w:id="84" w:name="MicrosoftTranslator"/>
      <w:bookmarkStart w:id="85" w:name="MicrosoftCognitiveServices"/>
      <w:bookmarkStart w:id="86" w:name="_Toc449618403"/>
      <w:bookmarkStart w:id="87" w:name="_Toc445967470"/>
      <w:r w:rsidRPr="00F810E5">
        <w:rPr>
          <w:lang w:val="bg-BG"/>
        </w:rPr>
        <w:tab/>
      </w:r>
      <w:bookmarkStart w:id="88" w:name="_Toc465426838"/>
      <w:bookmarkStart w:id="89" w:name="_Toc468350407"/>
      <w:bookmarkStart w:id="90" w:name="_Toc482778319"/>
      <w:r w:rsidRPr="00F810E5">
        <w:rPr>
          <w:lang w:val="bg-BG"/>
        </w:rPr>
        <w:t xml:space="preserve">Когнитивни услуги на </w:t>
      </w:r>
      <w:bookmarkEnd w:id="88"/>
      <w:r>
        <w:t>Microsoft</w:t>
      </w:r>
      <w:bookmarkEnd w:id="89"/>
      <w:bookmarkEnd w:id="90"/>
    </w:p>
    <w:bookmarkEnd w:id="84"/>
    <w:bookmarkEnd w:id="85"/>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63398867" w14:textId="77777777" w:rsidR="00F810E5" w:rsidRDefault="00F810E5" w:rsidP="00F810E5">
      <w:pPr>
        <w:pStyle w:val="ProductList-Body"/>
      </w:pPr>
      <w:r>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lastRenderedPageBreak/>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9"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40"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91" w:name="EMS"/>
    <w:bookmarkStart w:id="92" w:name="_Toc437590238"/>
    <w:bookmarkStart w:id="93" w:name="_Toc435790944"/>
    <w:bookmarkEnd w:id="86"/>
    <w:bookmarkEnd w:id="87"/>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0299303" w14:textId="7286A3BA" w:rsidR="008834A3" w:rsidRPr="008834A3" w:rsidRDefault="008834A3" w:rsidP="008834A3">
      <w:pPr>
        <w:pStyle w:val="ProductList-OfferingGroupHeading"/>
        <w:spacing w:after="80"/>
        <w:outlineLvl w:val="1"/>
        <w:rPr>
          <w:lang w:val="bg-BG"/>
        </w:rPr>
      </w:pPr>
      <w:bookmarkStart w:id="94" w:name="_Toc476476610"/>
      <w:bookmarkStart w:id="95" w:name="_Toc482778320"/>
      <w:bookmarkStart w:id="96" w:name="_Toc459970714"/>
      <w:bookmarkStart w:id="97" w:name="_Toc457466428"/>
      <w:bookmarkStart w:id="98" w:name="AzureActiveDirectoryBasic"/>
      <w:bookmarkEnd w:id="91"/>
      <w:r w:rsidRPr="008834A3">
        <w:rPr>
          <w:lang w:val="bg-BG"/>
        </w:rPr>
        <w:t xml:space="preserve">Планове за </w:t>
      </w:r>
      <w:r>
        <w:t>Microsoft</w:t>
      </w:r>
      <w:r w:rsidRPr="008834A3">
        <w:rPr>
          <w:lang w:val="bg-BG"/>
        </w:rPr>
        <w:t xml:space="preserve"> </w:t>
      </w:r>
      <w:r>
        <w:t>Azure</w:t>
      </w:r>
      <w:bookmarkEnd w:id="94"/>
      <w:bookmarkEnd w:id="95"/>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99" w:name="_Toc482778321"/>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6"/>
      <w:bookmarkEnd w:id="97"/>
      <w:bookmarkEnd w:id="99"/>
    </w:p>
    <w:bookmarkEnd w:id="98"/>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0"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01" w:name="_Toc459970715"/>
      <w:bookmarkStart w:id="102" w:name="_Toc457466429"/>
      <w:bookmarkStart w:id="103" w:name="_Toc482778322"/>
      <w:r>
        <w:t>Azure Active Directory Premium</w:t>
      </w:r>
      <w:bookmarkEnd w:id="101"/>
      <w:bookmarkEnd w:id="102"/>
      <w:bookmarkEnd w:id="103"/>
    </w:p>
    <w:bookmarkEnd w:id="100"/>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04"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5" w:name="AzureRightsManagement"/>
      <w:bookmarkStart w:id="106" w:name="_Toc459970716"/>
      <w:bookmarkStart w:id="107" w:name="_Toc457466430"/>
      <w:bookmarkStart w:id="108" w:name="_Toc482778323"/>
      <w:r>
        <w:t>Azure Information Protection</w:t>
      </w:r>
      <w:bookmarkEnd w:id="105"/>
      <w:r>
        <w:t xml:space="preserve"> Premium</w:t>
      </w:r>
      <w:bookmarkEnd w:id="106"/>
      <w:bookmarkEnd w:id="107"/>
      <w:bookmarkEnd w:id="108"/>
    </w:p>
    <w:bookmarkEnd w:id="104"/>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lastRenderedPageBreak/>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09" w:name="_Toc388464308"/>
    <w:bookmarkStart w:id="110" w:name="_Toc460240107"/>
    <w:bookmarkStart w:id="111" w:name="Dynamics365"/>
    <w:bookmarkStart w:id="112" w:name="_Toc459970718"/>
    <w:bookmarkEnd w:id="92"/>
    <w:bookmarkEnd w:id="93"/>
    <w:bookmarkEnd w:id="109"/>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6F8F849" w14:textId="4C9F61DC" w:rsidR="009E78A5" w:rsidRPr="00F810E5" w:rsidRDefault="009E78A5" w:rsidP="009E78A5">
      <w:pPr>
        <w:pStyle w:val="ProductList-Offering1Heading"/>
        <w:rPr>
          <w:lang w:val="bg-BG"/>
        </w:rPr>
      </w:pPr>
      <w:bookmarkStart w:id="113" w:name="_Toc482778324"/>
      <w:r w:rsidRPr="00F810E5">
        <w:rPr>
          <w:lang w:val="bg-BG"/>
        </w:rPr>
        <w:t xml:space="preserve">Услуги на </w:t>
      </w:r>
      <w:r>
        <w:t>Microsoft</w:t>
      </w:r>
      <w:r w:rsidRPr="00F810E5">
        <w:rPr>
          <w:lang w:val="bg-BG"/>
        </w:rPr>
        <w:t xml:space="preserve"> </w:t>
      </w:r>
      <w:r>
        <w:t>Dynamics</w:t>
      </w:r>
      <w:r w:rsidRPr="00F810E5">
        <w:rPr>
          <w:lang w:val="bg-BG"/>
        </w:rPr>
        <w:t xml:space="preserve"> 365</w:t>
      </w:r>
      <w:bookmarkEnd w:id="110"/>
      <w:bookmarkEnd w:id="111"/>
      <w:bookmarkEnd w:id="112"/>
      <w:bookmarkEnd w:id="113"/>
    </w:p>
    <w:p w14:paraId="785A06B2"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default" r:id="rId41"/>
          <w:footerReference w:type="first" r:id="rId42"/>
          <w:pgSz w:w="12240" w:h="15840"/>
          <w:pgMar w:top="1440" w:right="720" w:bottom="1440" w:left="720" w:header="720" w:footer="720" w:gutter="0"/>
          <w:cols w:space="720"/>
          <w:titlePg/>
          <w:docGrid w:linePitch="360"/>
        </w:sectPr>
      </w:pPr>
    </w:p>
    <w:p w14:paraId="10FDC2AE" w14:textId="77777777" w:rsidR="007F191E" w:rsidRPr="00CC13E3" w:rsidRDefault="007F191E" w:rsidP="007F191E">
      <w:pPr>
        <w:pStyle w:val="ProductList-Body"/>
      </w:pPr>
      <w:r>
        <w:rPr>
          <w:rFonts w:asciiTheme="majorHAnsi" w:hAnsiTheme="majorHAnsi"/>
          <w:sz w:val="16"/>
          <w:szCs w:val="16"/>
        </w:rPr>
        <w:t>Microsoft Dynamics 365 за Управление на случаи, Enterprise Edition</w:t>
      </w:r>
    </w:p>
    <w:p w14:paraId="722242C8" w14:textId="77777777" w:rsidR="007F191E" w:rsidRPr="00CC13E3" w:rsidRDefault="007F191E" w:rsidP="007F191E">
      <w:pPr>
        <w:pStyle w:val="ProductList-Body"/>
      </w:pPr>
      <w:r>
        <w:rPr>
          <w:rFonts w:asciiTheme="majorHAnsi" w:hAnsiTheme="majorHAnsi"/>
          <w:sz w:val="16"/>
          <w:szCs w:val="16"/>
        </w:rPr>
        <w:t>Microsoft Dynamics 365 за Обслужване на клиенти, Enterprise Edition</w:t>
      </w:r>
    </w:p>
    <w:p w14:paraId="2768EDFD" w14:textId="77777777" w:rsidR="007F191E" w:rsidRPr="00CC13E3" w:rsidRDefault="007F191E" w:rsidP="007F191E">
      <w:pPr>
        <w:pStyle w:val="ProductList-Body"/>
      </w:pPr>
      <w:r>
        <w:rPr>
          <w:rFonts w:asciiTheme="majorHAnsi" w:hAnsiTheme="majorHAnsi"/>
          <w:sz w:val="16"/>
          <w:szCs w:val="16"/>
        </w:rPr>
        <w:t>Microsoft Dynamics 365 за Обслужване на място, Enterprise Edition</w:t>
      </w:r>
    </w:p>
    <w:p w14:paraId="7F7EDC25" w14:textId="77777777" w:rsidR="007F191E" w:rsidRPr="00CC13E3" w:rsidRDefault="007F191E" w:rsidP="007F191E">
      <w:pPr>
        <w:pStyle w:val="ProductList-Body"/>
      </w:pPr>
      <w:r>
        <w:rPr>
          <w:rFonts w:asciiTheme="majorHAnsi" w:hAnsiTheme="majorHAnsi"/>
          <w:sz w:val="16"/>
          <w:szCs w:val="16"/>
        </w:rPr>
        <w:t>Microsoft Dynamics 365 за Финансови услуги, Business Edition</w:t>
      </w:r>
    </w:p>
    <w:p w14:paraId="40D08475" w14:textId="77777777" w:rsidR="007F191E" w:rsidRPr="00CC13E3" w:rsidRDefault="007F191E" w:rsidP="007F191E">
      <w:pPr>
        <w:pStyle w:val="ProductList-Body"/>
      </w:pPr>
      <w:r>
        <w:rPr>
          <w:rFonts w:asciiTheme="majorHAnsi" w:hAnsiTheme="majorHAnsi"/>
          <w:sz w:val="16"/>
          <w:szCs w:val="16"/>
        </w:rPr>
        <w:t>Microsoft Dynamics 365 за Операции, Enterprise Edition</w:t>
      </w:r>
    </w:p>
    <w:p w14:paraId="1A7650A7" w14:textId="77777777" w:rsidR="007F191E" w:rsidRPr="00CC13E3" w:rsidRDefault="007F191E" w:rsidP="007F191E">
      <w:pPr>
        <w:pStyle w:val="ProductList-Body"/>
      </w:pPr>
      <w:r>
        <w:rPr>
          <w:rFonts w:asciiTheme="majorHAnsi" w:hAnsiTheme="majorHAnsi"/>
          <w:sz w:val="16"/>
          <w:szCs w:val="16"/>
        </w:rPr>
        <w:t>Microsoft Dynamics 365 за Автоматизация на услуги по проект, Enterprise Edition</w:t>
      </w:r>
    </w:p>
    <w:p w14:paraId="4800C978" w14:textId="77777777" w:rsidR="007F191E" w:rsidRPr="00CC13E3" w:rsidRDefault="007F191E" w:rsidP="007F191E">
      <w:pPr>
        <w:pStyle w:val="ProductList-Body"/>
      </w:pPr>
      <w:r>
        <w:rPr>
          <w:rFonts w:asciiTheme="majorHAnsi" w:hAnsiTheme="majorHAnsi"/>
          <w:sz w:val="16"/>
          <w:szCs w:val="16"/>
        </w:rPr>
        <w:t>Microsoft Dynamics 365 за Продажби, Enterprise Edition</w:t>
      </w:r>
    </w:p>
    <w:p w14:paraId="613DE047" w14:textId="77777777" w:rsidR="007F191E" w:rsidRPr="00CC13E3" w:rsidRDefault="007F191E" w:rsidP="007F191E">
      <w:pPr>
        <w:pStyle w:val="ProductList-Body"/>
      </w:pPr>
      <w:r>
        <w:rPr>
          <w:rFonts w:asciiTheme="majorHAnsi" w:hAnsiTheme="majorHAnsi"/>
          <w:sz w:val="16"/>
          <w:szCs w:val="16"/>
        </w:rPr>
        <w:t>Microsoft Dynamics 365 за Членове на екипа, Business Edition</w:t>
      </w:r>
    </w:p>
    <w:p w14:paraId="1DD1DBE9" w14:textId="77777777" w:rsidR="007F191E" w:rsidRPr="00CC13E3" w:rsidRDefault="007F191E" w:rsidP="007F191E">
      <w:pPr>
        <w:pStyle w:val="ProductList-Body"/>
      </w:pPr>
      <w:r>
        <w:rPr>
          <w:rFonts w:asciiTheme="majorHAnsi" w:hAnsiTheme="majorHAnsi"/>
          <w:sz w:val="16"/>
          <w:szCs w:val="16"/>
        </w:rPr>
        <w:t>Microsoft Dynamics 365 за Членове на екипа, Enterprise Edition</w:t>
      </w:r>
    </w:p>
    <w:p w14:paraId="11B7BA00" w14:textId="77777777" w:rsidR="009E78A5" w:rsidRPr="005F08E6" w:rsidRDefault="009E78A5" w:rsidP="009E78A5">
      <w:pPr>
        <w:pStyle w:val="ProductList-Body"/>
        <w:rPr>
          <w:rFonts w:asciiTheme="majorHAnsi" w:hAnsiTheme="majorHAnsi"/>
          <w:sz w:val="16"/>
          <w:szCs w:val="16"/>
        </w:rPr>
        <w:sectPr w:rsidR="009E78A5" w:rsidRPr="005F08E6" w:rsidSect="00E275D6">
          <w:type w:val="continuous"/>
          <w:pgSz w:w="12240" w:h="15840"/>
          <w:pgMar w:top="1440" w:right="720" w:bottom="1440" w:left="720" w:header="720" w:footer="720" w:gutter="0"/>
          <w:cols w:num="2" w:space="720"/>
          <w:titlePg/>
          <w:docGrid w:linePitch="360"/>
        </w:sectPr>
      </w:pPr>
    </w:p>
    <w:p w14:paraId="50675968" w14:textId="77777777" w:rsidR="009E78A5" w:rsidRPr="00A87A27" w:rsidRDefault="009E78A5" w:rsidP="009E78A5">
      <w:pPr>
        <w:pStyle w:val="ProductList-Body"/>
        <w:pBdr>
          <w:top w:val="single" w:sz="4" w:space="1" w:color="BFBFBF" w:themeColor="background1" w:themeShade="BF"/>
        </w:pBdr>
        <w:rPr>
          <w:sz w:val="8"/>
        </w:rPr>
      </w:pPr>
    </w:p>
    <w:p w14:paraId="6026F5F7" w14:textId="77777777" w:rsidR="005047F8" w:rsidRPr="00F55075" w:rsidRDefault="005047F8" w:rsidP="005047F8">
      <w:pPr>
        <w:pStyle w:val="ProductList-Body"/>
        <w:tabs>
          <w:tab w:val="clear" w:pos="158"/>
          <w:tab w:val="left" w:pos="360"/>
        </w:tabs>
      </w:pPr>
      <w:r>
        <w:rPr>
          <w:b/>
          <w:color w:val="00188F"/>
        </w:rPr>
        <w:t>Предупреждения</w:t>
      </w:r>
    </w:p>
    <w:p w14:paraId="51B6F99E" w14:textId="77777777" w:rsidR="005047F8" w:rsidRPr="00F55075" w:rsidRDefault="005047F8" w:rsidP="005047F8">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rsidRPr="00BE08DA">
        <w:rPr>
          <w:rStyle w:val="Hyperlink"/>
        </w:rPr>
        <w:t>.</w:t>
      </w:r>
    </w:p>
    <w:p w14:paraId="7F523CEA" w14:textId="77777777" w:rsidR="009E78A5" w:rsidRPr="006D2C33" w:rsidRDefault="009E78A5" w:rsidP="009E78A5">
      <w:pPr>
        <w:pStyle w:val="ProductList-Body"/>
      </w:pPr>
    </w:p>
    <w:p w14:paraId="10F7E575" w14:textId="77777777" w:rsidR="009E78A5" w:rsidRPr="006D2C33" w:rsidRDefault="009E78A5" w:rsidP="009E78A5">
      <w:pPr>
        <w:pStyle w:val="ProductList-Body"/>
        <w:tabs>
          <w:tab w:val="clear" w:pos="158"/>
          <w:tab w:val="left" w:pos="180"/>
        </w:tabs>
      </w:pPr>
      <w:r>
        <w:rPr>
          <w:b/>
          <w:color w:val="00188F"/>
        </w:rPr>
        <w:t>Пакети с лицензи за абонамент</w:t>
      </w:r>
    </w:p>
    <w:p w14:paraId="112A7B12" w14:textId="77777777" w:rsidR="009E78A5" w:rsidRPr="006D2C33" w:rsidRDefault="009E78A5" w:rsidP="009E78A5">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25C0128B" w14:textId="77777777" w:rsidR="009E78A5" w:rsidRPr="006D2C33" w:rsidRDefault="009E78A5" w:rsidP="009E78A5">
      <w:pPr>
        <w:pStyle w:val="ProductList-Body"/>
      </w:pPr>
    </w:p>
    <w:p w14:paraId="2E53CFBD" w14:textId="77777777" w:rsidR="007F191E" w:rsidRPr="00CC13E3" w:rsidRDefault="007F191E" w:rsidP="007F191E">
      <w:pPr>
        <w:pStyle w:val="ProductList-Body"/>
        <w:tabs>
          <w:tab w:val="clear" w:pos="158"/>
          <w:tab w:val="left" w:pos="360"/>
        </w:tabs>
      </w:pPr>
      <w:r>
        <w:rPr>
          <w:b/>
          <w:color w:val="00188F"/>
        </w:rPr>
        <w:t>Външни потребители</w:t>
      </w:r>
    </w:p>
    <w:p w14:paraId="605561E5" w14:textId="77777777" w:rsidR="007F191E" w:rsidRPr="00CC13E3" w:rsidRDefault="007F191E" w:rsidP="007F191E">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контрагентите или агентите на Клиента или неговите Свързани лица, или за Външните потребители, които използват клиенти на Microsoft Dynamics 365 с Услуги на Microsoft Dynamics 365, различни от Microsoft Dynamics 365 за Операции.</w:t>
      </w:r>
    </w:p>
    <w:p w14:paraId="38CE6DFD" w14:textId="77777777" w:rsidR="009E78A5" w:rsidRPr="006D2C33" w:rsidRDefault="009E78A5" w:rsidP="009E78A5">
      <w:pPr>
        <w:pStyle w:val="ProductList-Body"/>
        <w:tabs>
          <w:tab w:val="clear" w:pos="158"/>
          <w:tab w:val="left" w:pos="360"/>
        </w:tabs>
      </w:pPr>
    </w:p>
    <w:p w14:paraId="625E4FC9" w14:textId="77777777" w:rsidR="009E78A5" w:rsidRPr="006D2C33" w:rsidRDefault="009E78A5" w:rsidP="009E78A5">
      <w:pPr>
        <w:pStyle w:val="ProductList-ClauseHeading"/>
      </w:pPr>
      <w:r>
        <w:t>Microsoft Dynamics 365 за Операции</w:t>
      </w:r>
    </w:p>
    <w:p w14:paraId="5727B9CB" w14:textId="77777777" w:rsidR="009E78A5" w:rsidRPr="006D2C33" w:rsidRDefault="009E78A5" w:rsidP="009E78A5">
      <w:pPr>
        <w:pStyle w:val="ProductList-Body"/>
        <w:tabs>
          <w:tab w:val="clear" w:pos="158"/>
          <w:tab w:val="left" w:pos="360"/>
        </w:tabs>
      </w:pPr>
      <w:r>
        <w:t>Клиентът може да променя Microsoft Dynamics 365 за Операции, с цел да се позволи разширяване на неговата функционалност, но единствено за вътрешна употреба от Клиента.</w:t>
      </w:r>
    </w:p>
    <w:p w14:paraId="2A0F908A" w14:textId="77777777" w:rsidR="009E78A5" w:rsidRPr="006D2C33" w:rsidRDefault="009E78A5" w:rsidP="009E78A5">
      <w:pPr>
        <w:pStyle w:val="ProductList-Body"/>
        <w:tabs>
          <w:tab w:val="clear" w:pos="158"/>
          <w:tab w:val="left" w:pos="360"/>
        </w:tabs>
      </w:pPr>
    </w:p>
    <w:p w14:paraId="487A9E30" w14:textId="77777777" w:rsidR="008834A3" w:rsidRDefault="008834A3" w:rsidP="008834A3">
      <w:pPr>
        <w:pStyle w:val="ProductList-ClauseHeading"/>
      </w:pPr>
      <w:r>
        <w:t>Права за използване на сървър за ЛА за потребител, ЛА за потребител „От SA</w:t>
      </w:r>
      <w:r w:rsidRPr="00774C8C">
        <w:t>“</w:t>
      </w:r>
      <w:r>
        <w:t xml:space="preserve"> и ЛА за потребител за Добавка за Dynamics 365</w:t>
      </w:r>
    </w:p>
    <w:p w14:paraId="23137447" w14:textId="77777777" w:rsidR="008834A3" w:rsidRPr="004B4D84" w:rsidRDefault="008834A3" w:rsidP="008834A3">
      <w:pPr>
        <w:pStyle w:val="ProductList-Body"/>
      </w:pPr>
      <w:r>
        <w:t>Клиенти с действащ абонамент за услугите на Microsoft Dynamics 365 имат право да:</w:t>
      </w:r>
    </w:p>
    <w:p w14:paraId="3C607D4B" w14:textId="77777777" w:rsidR="008834A3" w:rsidRPr="004B4D84" w:rsidRDefault="008834A3" w:rsidP="008834A3">
      <w:pPr>
        <w:pStyle w:val="ProductList-Body"/>
        <w:numPr>
          <w:ilvl w:val="0"/>
          <w:numId w:val="42"/>
        </w:numPr>
        <w:tabs>
          <w:tab w:val="clear" w:pos="158"/>
          <w:tab w:val="left" w:pos="360"/>
          <w:tab w:val="left" w:pos="720"/>
        </w:tabs>
        <w:ind w:left="720"/>
      </w:pPr>
      <w:r>
        <w:t>инсталират и използват произволен брой копия на софтуера Microsoft Dynamics 365 Локален сървър на кой да е сървър;</w:t>
      </w:r>
    </w:p>
    <w:p w14:paraId="5CB3743F" w14:textId="77777777" w:rsidR="008834A3" w:rsidRPr="004B4D84" w:rsidRDefault="008834A3" w:rsidP="008834A3">
      <w:pPr>
        <w:pStyle w:val="ProductList-Body"/>
        <w:numPr>
          <w:ilvl w:val="0"/>
          <w:numId w:val="42"/>
        </w:numPr>
        <w:tabs>
          <w:tab w:val="clear" w:pos="158"/>
          <w:tab w:val="left" w:pos="360"/>
          <w:tab w:val="left" w:pos="720"/>
        </w:tabs>
        <w:ind w:left="720"/>
      </w:pPr>
      <w:r>
        <w:t>позволяват на потребители или устройства, лицензирани с ЛКД за Microsoft Dynamics 365 (Локален), ЛКД за Microsoft Dynamics CRM и ЛКД за Microsoft Dynamics AX, да осъществяват достъп до софтуера Microsoft Dynamics 365 Локален сървър, предоставен с абонаментите за Microsoft Dynamics 365. Възможно е потребителите или устройствата без Софтуерна осигуровка на ЛКД да нямат достъп до нови версии на Microsoft Dynamics 365 Локален сървър;</w:t>
      </w:r>
    </w:p>
    <w:p w14:paraId="6B7F7218" w14:textId="77777777" w:rsidR="008834A3" w:rsidRPr="004B4D84" w:rsidRDefault="008834A3" w:rsidP="008834A3">
      <w:pPr>
        <w:pStyle w:val="ProductList-Body"/>
        <w:numPr>
          <w:ilvl w:val="0"/>
          <w:numId w:val="42"/>
        </w:numPr>
        <w:tabs>
          <w:tab w:val="clear" w:pos="158"/>
          <w:tab w:val="left" w:pos="360"/>
          <w:tab w:val="left" w:pos="720"/>
        </w:tabs>
        <w:ind w:left="720"/>
      </w:pPr>
      <w:r>
        <w:t xml:space="preserve">получават и използват актуализации, свързани с изискванията на държавните данъчни или регулаторни органи, на софтуера Microsoft Dynamics Локален сървър; </w:t>
      </w:r>
    </w:p>
    <w:p w14:paraId="1349016D" w14:textId="77777777" w:rsidR="008834A3" w:rsidRPr="004B4D84" w:rsidRDefault="008834A3" w:rsidP="008834A3">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софтуера Microsoft Dynamics 365 Локален сървър и само за вътрешните цели на Клиента; и</w:t>
      </w:r>
    </w:p>
    <w:p w14:paraId="72C86C11" w14:textId="77777777" w:rsidR="008834A3" w:rsidRPr="004B4D84" w:rsidRDefault="008834A3" w:rsidP="008834A3">
      <w:pPr>
        <w:pStyle w:val="ProductList-Body"/>
        <w:numPr>
          <w:ilvl w:val="0"/>
          <w:numId w:val="42"/>
        </w:numPr>
        <w:tabs>
          <w:tab w:val="clear" w:pos="158"/>
          <w:tab w:val="left" w:pos="360"/>
          <w:tab w:val="left" w:pos="720"/>
        </w:tabs>
        <w:ind w:left="720"/>
      </w:pPr>
      <w:r>
        <w:t>тази разпоредба относно правата за използване на сървър не се прилага за Клиенти с лиценз за Microsoft Dynamics 365 Business.</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14" w:name="_Toc459970722"/>
      <w:bookmarkStart w:id="115" w:name="MicrosoftSocialEngagement"/>
      <w:r>
        <w:rPr>
          <w:b/>
          <w:color w:val="00188F"/>
        </w:rPr>
        <w:t>Microsoft Social Engagement</w:t>
      </w:r>
      <w:bookmarkEnd w:id="114"/>
    </w:p>
    <w:bookmarkEnd w:id="115"/>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lastRenderedPageBreak/>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FB0F95"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16" w:name="_Toc482778325"/>
      <w:bookmarkStart w:id="117" w:name="O365Services"/>
      <w:r w:rsidRPr="00B95770">
        <w:rPr>
          <w:lang w:val="ru-RU"/>
        </w:rPr>
        <w:t xml:space="preserve">Услуги на </w:t>
      </w:r>
      <w:r>
        <w:t>Office</w:t>
      </w:r>
      <w:r w:rsidRPr="00B95770">
        <w:rPr>
          <w:lang w:val="ru-RU"/>
        </w:rPr>
        <w:t xml:space="preserve"> 365</w:t>
      </w:r>
      <w:bookmarkEnd w:id="116"/>
    </w:p>
    <w:bookmarkEnd w:id="117"/>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8" w:name="CoreFeaturesforOffice365Services"/>
      <w:r>
        <w:rPr>
          <w:b/>
          <w:color w:val="00188F"/>
        </w:rPr>
        <w:t>Основни функции за Услуги на Office 365</w:t>
      </w:r>
    </w:p>
    <w:bookmarkEnd w:id="118"/>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19" w:name="MicrosoftTeams"/>
      <w:r>
        <w:rPr>
          <w:b/>
          <w:color w:val="00188F"/>
        </w:rPr>
        <w:t>Microsoft Teams</w:t>
      </w:r>
      <w:bookmarkEnd w:id="119"/>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20" w:name="ExchangeOnline"/>
      <w:r w:rsidRPr="00B95770">
        <w:rPr>
          <w:lang w:val="ru-RU"/>
        </w:rPr>
        <w:tab/>
      </w:r>
      <w:bookmarkStart w:id="121" w:name="_Toc482778326"/>
      <w:r>
        <w:t>Exchange Online</w:t>
      </w:r>
      <w:bookmarkEnd w:id="121"/>
    </w:p>
    <w:p w14:paraId="504B85AD" w14:textId="77777777" w:rsidR="00E93FD0" w:rsidRDefault="00E93FD0" w:rsidP="004E52BA">
      <w:pPr>
        <w:pStyle w:val="ProductList-Offering1"/>
        <w:sectPr w:rsidR="00E93FD0" w:rsidSect="00E275D6">
          <w:footerReference w:type="default" r:id="rId43"/>
          <w:footerReference w:type="first" r:id="rId44"/>
          <w:type w:val="continuous"/>
          <w:pgSz w:w="12240" w:h="15840"/>
          <w:pgMar w:top="1440" w:right="720" w:bottom="1440" w:left="720" w:header="720" w:footer="720" w:gutter="0"/>
          <w:cols w:space="720"/>
          <w:titlePg/>
          <w:docGrid w:linePitch="360"/>
        </w:sectPr>
      </w:pPr>
    </w:p>
    <w:bookmarkEnd w:id="120"/>
    <w:p w14:paraId="45982AA4" w14:textId="109287E8" w:rsidR="009E78A5" w:rsidRDefault="009E78A5" w:rsidP="009E78A5">
      <w:pPr>
        <w:pStyle w:val="ProductList-Body"/>
        <w:rPr>
          <w:rFonts w:asciiTheme="majorHAnsi" w:hAnsiTheme="majorHAnsi"/>
          <w:sz w:val="16"/>
          <w:szCs w:val="16"/>
        </w:rPr>
      </w:pPr>
      <w:r>
        <w:rPr>
          <w:rFonts w:asciiTheme="majorHAnsi" w:hAnsiTheme="majorHAnsi"/>
          <w:sz w:val="16"/>
          <w:szCs w:val="16"/>
        </w:rPr>
        <w:t>Office 365 Advanced Threat Protection</w:t>
      </w:r>
    </w:p>
    <w:p w14:paraId="60749257" w14:textId="23C0578F" w:rsidR="008834A3" w:rsidRPr="008834A3" w:rsidRDefault="008834A3" w:rsidP="009E78A5">
      <w:pPr>
        <w:pStyle w:val="ProductList-Body"/>
        <w:rPr>
          <w:rFonts w:asciiTheme="majorHAnsi" w:hAnsiTheme="majorHAnsi"/>
          <w:sz w:val="16"/>
          <w:szCs w:val="16"/>
        </w:rPr>
      </w:pPr>
      <w:r w:rsidRPr="008834A3">
        <w:rPr>
          <w:rFonts w:asciiTheme="majorHAnsi" w:hAnsiTheme="majorHAnsi"/>
          <w:sz w:val="16"/>
          <w:szCs w:val="16"/>
        </w:rPr>
        <w:t>Office 365 Threat Intelligence</w:t>
      </w:r>
      <w:r w:rsidRPr="008834A3">
        <w:rPr>
          <w:rFonts w:asciiTheme="majorHAnsi" w:hAnsiTheme="majorHAnsi"/>
          <w:sz w:val="16"/>
          <w:szCs w:val="16"/>
        </w:rPr>
        <w:tab/>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48561986" w:rsidR="009E78A5" w:rsidRPr="008834A3" w:rsidRDefault="009E78A5" w:rsidP="009E78A5">
      <w:pPr>
        <w:pStyle w:val="ProductList-Body"/>
        <w:rPr>
          <w:lang w:val="en-US"/>
        </w:rPr>
      </w:pPr>
      <w:r>
        <w:rPr>
          <w:rFonts w:asciiTheme="majorHAnsi" w:hAnsiTheme="majorHAnsi"/>
          <w:sz w:val="16"/>
          <w:szCs w:val="16"/>
        </w:rPr>
        <w:t xml:space="preserve">Exchange Online </w:t>
      </w:r>
      <w:r w:rsidR="00382C97">
        <w:rPr>
          <w:rFonts w:asciiTheme="majorHAnsi" w:hAnsiTheme="majorHAnsi"/>
          <w:sz w:val="16"/>
          <w:szCs w:val="16"/>
          <w:lang w:val="en-US"/>
        </w:rPr>
        <w:t>K1</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5"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22" w:name="_Toc423959249"/>
      <w:r w:rsidRPr="00BD022E">
        <w:rPr>
          <w:b/>
          <w:color w:val="00188F"/>
        </w:rPr>
        <w:t>Споразумение за услуги</w:t>
      </w:r>
      <w:bookmarkEnd w:id="122"/>
    </w:p>
    <w:p w14:paraId="259FC0F6" w14:textId="77777777" w:rsidR="008834A3" w:rsidRDefault="008834A3" w:rsidP="008834A3">
      <w:pPr>
        <w:pStyle w:val="ProductList-Body"/>
        <w:tabs>
          <w:tab w:val="clear" w:pos="158"/>
          <w:tab w:val="left" w:pos="180"/>
        </w:tabs>
      </w:pPr>
      <w:bookmarkStart w:id="123" w:name="Office365Applications"/>
      <w:r>
        <w:t>Няма SLA за Office 365 Advanced Threat Protection или Office 365 Threat Intelligence.</w:t>
      </w:r>
    </w:p>
    <w:p w14:paraId="13348BC8" w14:textId="77777777" w:rsidR="00F810E5" w:rsidRPr="006D2C33"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7D14427E" w:rsidR="00862C50" w:rsidRPr="00B95770" w:rsidRDefault="00862C50" w:rsidP="00000F05">
      <w:pPr>
        <w:pStyle w:val="ProductList-Offering2Heading"/>
        <w:rPr>
          <w:lang w:val="ru-RU"/>
        </w:rPr>
      </w:pPr>
      <w:bookmarkStart w:id="124" w:name="_Toc482778327"/>
      <w:r w:rsidRPr="00B95770">
        <w:rPr>
          <w:lang w:val="ru-RU"/>
        </w:rPr>
        <w:t xml:space="preserve">Приложения на </w:t>
      </w:r>
      <w:r>
        <w:t>Office</w:t>
      </w:r>
      <w:r w:rsidRPr="00B95770">
        <w:rPr>
          <w:lang w:val="ru-RU"/>
        </w:rPr>
        <w:t xml:space="preserv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6"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25" w:name="MicrosoftMyAnalytics"/>
      <w:bookmarkStart w:id="126" w:name="_Toc465426847"/>
      <w:bookmarkStart w:id="127" w:name="_Toc482778328"/>
      <w:r>
        <w:t>Microsoft</w:t>
      </w:r>
      <w:r w:rsidRPr="00F810E5">
        <w:rPr>
          <w:lang w:val="bg-BG"/>
        </w:rPr>
        <w:t xml:space="preserve"> </w:t>
      </w:r>
      <w:r>
        <w:t>MyAnalytics</w:t>
      </w:r>
      <w:bookmarkEnd w:id="125"/>
      <w:bookmarkEnd w:id="126"/>
      <w:bookmarkEnd w:id="127"/>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lastRenderedPageBreak/>
        <w:tab/>
      </w:r>
      <w:bookmarkStart w:id="128" w:name="_Toc482778329"/>
      <w:r w:rsidR="00976EB6">
        <w:t>Office</w:t>
      </w:r>
      <w:r w:rsidR="00976EB6" w:rsidRPr="00B95770">
        <w:rPr>
          <w:lang w:val="ru-RU"/>
        </w:rPr>
        <w:t xml:space="preserve"> </w:t>
      </w:r>
      <w:r w:rsidR="00976EB6">
        <w:t>Online</w:t>
      </w:r>
      <w:bookmarkEnd w:id="128"/>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29" w:name="_Toc482778330"/>
      <w:r>
        <w:t>OneDrive</w:t>
      </w:r>
      <w:r w:rsidRPr="00B95770">
        <w:rPr>
          <w:lang w:val="ru-RU"/>
        </w:rPr>
        <w:t xml:space="preserve"> за бизнеса</w:t>
      </w:r>
      <w:bookmarkEnd w:id="12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0" w:name="_Toc453946627"/>
      <w:bookmarkStart w:id="131" w:name="_Toc451949065"/>
      <w:bookmarkStart w:id="132" w:name="_Toc482778331"/>
      <w:bookmarkStart w:id="133" w:name="ProjectOnline"/>
      <w:r>
        <w:t>Project Online</w:t>
      </w:r>
      <w:bookmarkEnd w:id="130"/>
      <w:bookmarkEnd w:id="131"/>
      <w:bookmarkEnd w:id="132"/>
    </w:p>
    <w:bookmarkEnd w:id="133"/>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FB0F9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34" w:name="_Toc482778332"/>
      <w: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259846FB" w:rsidR="009E78A5" w:rsidRPr="008834A3" w:rsidRDefault="009E78A5" w:rsidP="009E78A5">
      <w:pPr>
        <w:pStyle w:val="ProductList-Body"/>
        <w:rPr>
          <w:lang w:val="en-US"/>
        </w:rPr>
      </w:pPr>
      <w:r>
        <w:rPr>
          <w:rFonts w:asciiTheme="majorHAnsi" w:hAnsiTheme="majorHAnsi"/>
          <w:sz w:val="16"/>
          <w:szCs w:val="16"/>
        </w:rPr>
        <w:t xml:space="preserve">SharePoint Online </w:t>
      </w:r>
      <w:r w:rsidR="00382C97">
        <w:rPr>
          <w:rFonts w:asciiTheme="majorHAnsi" w:hAnsiTheme="majorHAnsi"/>
          <w:sz w:val="16"/>
          <w:szCs w:val="16"/>
          <w:lang w:val="en-US"/>
        </w:rPr>
        <w:t>K1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61ED0787"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382C97">
        <w:rPr>
          <w:lang w:val="en-US"/>
        </w:rPr>
        <w:t>K1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35"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r w:rsidRPr="00B95770">
        <w:rPr>
          <w:lang w:val="ru-RU"/>
        </w:rPr>
        <w:tab/>
      </w:r>
      <w:bookmarkStart w:id="136" w:name="_Toc431797723"/>
      <w:bookmarkStart w:id="137" w:name="_Toc431459539"/>
      <w:bookmarkStart w:id="138" w:name="_Toc482778333"/>
      <w:r>
        <w:t>Skype</w:t>
      </w:r>
      <w:r w:rsidRPr="00B95770">
        <w:rPr>
          <w:lang w:val="ru-RU"/>
        </w:rPr>
        <w:t xml:space="preserve"> за бизнеса </w:t>
      </w:r>
      <w:bookmarkEnd w:id="136"/>
      <w:r w:rsidRPr="00B95770">
        <w:rPr>
          <w:lang w:val="ru-RU"/>
        </w:rPr>
        <w:t>онлайн</w:t>
      </w:r>
      <w:bookmarkEnd w:id="135"/>
      <w:bookmarkEnd w:id="137"/>
      <w:bookmarkEnd w:id="138"/>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39" w:name="Основнифункции"/>
      <w:r>
        <w:rPr>
          <w:b/>
          <w:color w:val="00188F"/>
        </w:rPr>
        <w:t>Основни функции</w:t>
      </w:r>
      <w:bookmarkEnd w:id="139"/>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40"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41" w:name="_Toc482778334"/>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1"/>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0"/>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087425F5" w14:textId="77777777" w:rsidR="007F191E" w:rsidRPr="00CC13E3" w:rsidRDefault="007F191E" w:rsidP="007F191E">
      <w:pPr>
        <w:pStyle w:val="ProductList-Body"/>
      </w:pPr>
      <w:r>
        <w:rPr>
          <w:b/>
          <w:color w:val="00188F"/>
        </w:rPr>
        <w:t xml:space="preserve">Услуги PSTN </w:t>
      </w:r>
    </w:p>
    <w:p w14:paraId="6AE0EE0F" w14:textId="77777777" w:rsidR="007F191E" w:rsidRPr="00CC13E3" w:rsidRDefault="007F191E" w:rsidP="007F191E">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Условията за използване на PSTN може да се различават в отделните държави. Всички включени данъци, такси и специфични за държавата условия за използване са описани в сайта за лицензиране на едро (</w:t>
      </w:r>
      <w:hyperlink r:id="rId47" w:history="1">
        <w:r>
          <w:rPr>
            <w:rStyle w:val="Hyperlink"/>
          </w:rPr>
          <w:t>http://go.microsoft.com/fwlink/?LinkId=690247</w:t>
        </w:r>
      </w:hyperlink>
      <w:r>
        <w:t>).</w:t>
      </w:r>
    </w:p>
    <w:p w14:paraId="5219AF48" w14:textId="77777777" w:rsidR="007F191E" w:rsidRPr="00CC13E3" w:rsidRDefault="007F191E" w:rsidP="007F191E">
      <w:pPr>
        <w:pStyle w:val="ProductList-Body"/>
      </w:pPr>
    </w:p>
    <w:p w14:paraId="3E66447C" w14:textId="77777777" w:rsidR="007F191E" w:rsidRPr="00CC13E3" w:rsidRDefault="007F191E" w:rsidP="007F191E">
      <w:pPr>
        <w:pStyle w:val="ProductList-Body"/>
      </w:pPr>
      <w:r>
        <w:t>Превишаването на ограниченията на употреба за приложимия план за абонамента на Услугата PSTN,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5E7A0B9D" w14:textId="77777777" w:rsidR="00821ADE" w:rsidRPr="007F191E" w:rsidRDefault="00821ADE" w:rsidP="005254E9">
      <w:pPr>
        <w:pStyle w:val="ProductList-Body"/>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bookmarkStart w:id="142"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43" w:name="_Toc482778335"/>
      <w:r w:rsidRPr="00B95770">
        <w:rPr>
          <w:lang w:val="ru-RU"/>
        </w:rPr>
        <w:lastRenderedPageBreak/>
        <w:t>Други Онлайн услуги</w:t>
      </w:r>
      <w:bookmarkEnd w:id="143"/>
    </w:p>
    <w:p w14:paraId="3106CF96" w14:textId="77777777" w:rsidR="00514208" w:rsidRPr="00514208" w:rsidRDefault="00514208" w:rsidP="00514208">
      <w:pPr>
        <w:pStyle w:val="ProductList-Offering2Heading"/>
        <w:outlineLvl w:val="2"/>
        <w:rPr>
          <w:lang w:val="bg-BG"/>
        </w:rPr>
      </w:pPr>
      <w:bookmarkStart w:id="144" w:name="MicrosoftLearning"/>
      <w:bookmarkStart w:id="145" w:name="MicrosoftPowerBIPro"/>
      <w:bookmarkEnd w:id="142"/>
      <w:r w:rsidRPr="00514208">
        <w:rPr>
          <w:lang w:val="bg-BG"/>
        </w:rPr>
        <w:tab/>
      </w:r>
      <w:bookmarkStart w:id="146" w:name="_Toc476230941"/>
      <w:bookmarkStart w:id="147" w:name="_Toc476476626"/>
      <w:bookmarkStart w:id="148" w:name="_Toc482778336"/>
      <w:bookmarkStart w:id="149"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46"/>
      <w:bookmarkEnd w:id="147"/>
      <w:bookmarkEnd w:id="148"/>
    </w:p>
    <w:bookmarkEnd w:id="149"/>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8" w:history="1">
        <w:r>
          <w:rPr>
            <w:rStyle w:val="Hyperlink"/>
          </w:rPr>
          <w:t>https://aka.ms/bingmapsplatformapistou</w:t>
        </w:r>
      </w:hyperlink>
      <w:r>
        <w:t xml:space="preserve"> и </w:t>
      </w:r>
      <w:hyperlink r:id="rId49"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0"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50" w:name="Intune"/>
      <w:bookmarkStart w:id="151" w:name="_Toc459970737"/>
      <w:r w:rsidRPr="00950CBE">
        <w:rPr>
          <w:lang w:val="bg-BG"/>
        </w:rPr>
        <w:tab/>
      </w:r>
      <w:bookmarkStart w:id="152" w:name="_Toc476230942"/>
      <w:bookmarkStart w:id="153" w:name="_Toc482778337"/>
      <w:bookmarkStart w:id="154" w:name="BusinessApplicationPlatform"/>
      <w:r w:rsidRPr="00950CBE">
        <w:rPr>
          <w:lang w:val="bg-BG"/>
        </w:rPr>
        <w:t>Платформа на бизнес приложение</w:t>
      </w:r>
      <w:bookmarkEnd w:id="152"/>
      <w:bookmarkEnd w:id="153"/>
    </w:p>
    <w:bookmarkEnd w:id="154"/>
    <w:p w14:paraId="46A3DD2F"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1"/>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77777777" w:rsidR="00950CBE" w:rsidRPr="004E78BB" w:rsidRDefault="00950CBE"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history="1">
        <w:r>
          <w:rPr>
            <w:rStyle w:val="Hyperlink"/>
          </w:rPr>
          <w:t>Приложение 1</w:t>
        </w:r>
      </w:hyperlink>
      <w:r>
        <w:t>.</w:t>
      </w:r>
    </w:p>
    <w:p w14:paraId="18056F91" w14:textId="77777777" w:rsidR="00950CBE" w:rsidRPr="004E78BB" w:rsidRDefault="00950CBE" w:rsidP="00950CBE">
      <w:pPr>
        <w:pStyle w:val="ProductList-Body"/>
      </w:pPr>
    </w:p>
    <w:p w14:paraId="2395C161" w14:textId="77777777" w:rsidR="00950CBE" w:rsidRPr="004E78BB" w:rsidRDefault="00950CBE" w:rsidP="00950CBE">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950CBE">
      <w:pPr>
        <w:pStyle w:val="ProductList-Body"/>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7777777" w:rsidR="00950CBE" w:rsidRPr="004E78BB" w:rsidRDefault="00950CBE" w:rsidP="00950CBE">
      <w:pPr>
        <w:pStyle w:val="ProductList-Body"/>
        <w:ind w:left="180"/>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47E42661" w14:textId="77777777" w:rsidR="004F2F38" w:rsidRPr="00585A48" w:rsidRDefault="00FB0F9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444FE7A1" w14:textId="3ED5B8AF" w:rsidR="00514208" w:rsidRPr="00514208" w:rsidRDefault="00514208" w:rsidP="00514208">
      <w:pPr>
        <w:pStyle w:val="ProductList-Offering2Heading"/>
        <w:ind w:firstLine="158"/>
        <w:outlineLvl w:val="2"/>
        <w:rPr>
          <w:b w:val="0"/>
          <w:color w:val="000000" w:themeColor="text1"/>
          <w:sz w:val="8"/>
          <w:szCs w:val="8"/>
          <w:lang w:val="bg-BG"/>
        </w:rPr>
      </w:pPr>
      <w:bookmarkStart w:id="155" w:name="_Toc482778338"/>
      <w:bookmarkStart w:id="156" w:name="_Toc476476628"/>
      <w:r>
        <w:t>Kaizala</w:t>
      </w:r>
      <w:bookmarkEnd w:id="155"/>
    </w:p>
    <w:p w14:paraId="4875DAC3" w14:textId="77777777" w:rsidR="00514208" w:rsidRDefault="00514208" w:rsidP="00514208">
      <w:pPr>
        <w:pStyle w:val="ProductList-Body"/>
        <w:keepNext/>
        <w:tabs>
          <w:tab w:val="clear" w:pos="158"/>
          <w:tab w:val="left" w:pos="360"/>
        </w:tabs>
        <w:rPr>
          <w:b/>
          <w:color w:val="00188F"/>
        </w:rPr>
      </w:pPr>
      <w:r>
        <w:rPr>
          <w:b/>
          <w:color w:val="00188F"/>
        </w:rPr>
        <w:t>Споразумение за услуги</w:t>
      </w:r>
    </w:p>
    <w:p w14:paraId="6C564B6C" w14:textId="77777777" w:rsidR="00514208" w:rsidRDefault="00514208" w:rsidP="00514208">
      <w:pPr>
        <w:pStyle w:val="ProductList-Body"/>
        <w:rPr>
          <w:b/>
          <w:color w:val="00188F"/>
        </w:rPr>
      </w:pPr>
      <w:r>
        <w:t>Няма СУ за Kaizala.</w:t>
      </w:r>
    </w:p>
    <w:p w14:paraId="45984D3E" w14:textId="77777777" w:rsidR="00514208" w:rsidRPr="00585A48" w:rsidRDefault="00FB0F95" w:rsidP="00514208">
      <w:pPr>
        <w:pStyle w:val="ProductList-Body"/>
        <w:shd w:val="clear" w:color="auto" w:fill="A6A6A6" w:themeFill="background1" w:themeFillShade="A6"/>
        <w:spacing w:before="120" w:after="240"/>
        <w:jc w:val="right"/>
        <w:rPr>
          <w:sz w:val="16"/>
          <w:szCs w:val="16"/>
        </w:rPr>
      </w:pPr>
      <w:hyperlink w:anchor="TableofContents" w:history="1">
        <w:r w:rsidR="00514208">
          <w:rPr>
            <w:rStyle w:val="Hyperlink"/>
            <w:sz w:val="16"/>
            <w:szCs w:val="16"/>
          </w:rPr>
          <w:t>Съдържание</w:t>
        </w:r>
      </w:hyperlink>
      <w:r w:rsidR="00514208">
        <w:rPr>
          <w:sz w:val="16"/>
          <w:szCs w:val="16"/>
        </w:rPr>
        <w:t>/</w:t>
      </w:r>
      <w:hyperlink w:anchor="GeneralTerms" w:history="1">
        <w:r w:rsidR="0051420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r>
        <w:rPr>
          <w:lang w:val="bg-BG"/>
        </w:rPr>
        <w:tab/>
      </w:r>
      <w:bookmarkStart w:id="157" w:name="_Toc482778339"/>
      <w:r w:rsidR="004F2F38" w:rsidRPr="004F2F38">
        <w:rPr>
          <w:lang w:val="bg-BG"/>
        </w:rPr>
        <w:t xml:space="preserve">Сигурност на приложение за облак на </w:t>
      </w:r>
      <w:r w:rsidR="004F2F38">
        <w:t>Microsoft</w:t>
      </w:r>
      <w:bookmarkEnd w:id="156"/>
      <w:bookmarkEnd w:id="157"/>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FB0F9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50"/>
    <w:bookmarkEnd w:id="151"/>
    <w:p w14:paraId="7D7D8C07" w14:textId="77777777" w:rsidR="00950CBE" w:rsidRPr="00950CBE" w:rsidRDefault="00950CBE" w:rsidP="00950CBE">
      <w:pPr>
        <w:pStyle w:val="ProductList-Offering2Heading"/>
        <w:outlineLvl w:val="2"/>
        <w:rPr>
          <w:lang w:val="bg-BG"/>
        </w:rPr>
      </w:pPr>
      <w:r w:rsidRPr="00950CBE">
        <w:rPr>
          <w:lang w:val="bg-BG"/>
        </w:rPr>
        <w:tab/>
      </w:r>
      <w:bookmarkStart w:id="158" w:name="_Toc476230944"/>
      <w:bookmarkStart w:id="159" w:name="_Toc482778340"/>
      <w:r>
        <w:t>Microsoft</w:t>
      </w:r>
      <w:r w:rsidRPr="00950CBE">
        <w:rPr>
          <w:lang w:val="bg-BG"/>
        </w:rPr>
        <w:t xml:space="preserve"> </w:t>
      </w:r>
      <w:r>
        <w:t>Intune</w:t>
      </w:r>
      <w:bookmarkEnd w:id="158"/>
      <w:bookmarkEnd w:id="159"/>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4"/>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lastRenderedPageBreak/>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5"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60" w:name="_Toc453946633"/>
      <w:bookmarkStart w:id="161" w:name="_Toc451949071"/>
      <w:bookmarkStart w:id="162" w:name="_Toc482778341"/>
      <w:r>
        <w:t>Microsoft Learning</w:t>
      </w:r>
      <w:bookmarkEnd w:id="160"/>
      <w:bookmarkEnd w:id="161"/>
      <w:bookmarkEnd w:id="162"/>
    </w:p>
    <w:bookmarkEnd w:id="14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63" w:name="_Toc451949072"/>
      <w:r>
        <w:t>за Microsoft Learning Imagine Academy</w:t>
      </w:r>
      <w:bookmarkEnd w:id="163"/>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6"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45"/>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64" w:name="_Toc457466455"/>
      <w:bookmarkStart w:id="165" w:name="_Toc482778342"/>
      <w:r w:rsidR="00AF0C27">
        <w:t>Minecraft</w:t>
      </w:r>
      <w:r w:rsidR="00AF0C27" w:rsidRPr="006D2EDD">
        <w:rPr>
          <w:lang w:val="ru-RU"/>
        </w:rPr>
        <w:t>: Образователно издание</w:t>
      </w:r>
      <w:bookmarkEnd w:id="164"/>
      <w:bookmarkEnd w:id="165"/>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66" w:name="_Toc482778343"/>
      <w:r w:rsidR="00581CDB">
        <w:t>Office</w:t>
      </w:r>
      <w:r w:rsidR="00581CDB" w:rsidRPr="00B95770">
        <w:rPr>
          <w:lang w:val="ru-RU"/>
        </w:rPr>
        <w:t xml:space="preserve"> 365 </w:t>
      </w:r>
      <w:r w:rsidR="00581CDB">
        <w:t>Developer</w:t>
      </w:r>
      <w:bookmarkEnd w:id="166"/>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167" w:name="_Toc453946637"/>
      <w:bookmarkStart w:id="168" w:name="_Toc482778344"/>
      <w:r w:rsidRPr="00AF0C27">
        <w:rPr>
          <w:lang w:val="ru-RU"/>
        </w:rPr>
        <w:t xml:space="preserve">Настолна операционна система </w:t>
      </w:r>
      <w:r>
        <w:t>Windows</w:t>
      </w:r>
      <w:bookmarkEnd w:id="167"/>
      <w:bookmarkEnd w:id="168"/>
    </w:p>
    <w:p w14:paraId="4FB3B443" w14:textId="77777777" w:rsidR="00331767" w:rsidRPr="00903BB7" w:rsidRDefault="00331767" w:rsidP="00950CBE">
      <w:pPr>
        <w:pStyle w:val="ProductList-Body"/>
        <w:keepNext/>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82778345"/>
      <w:r>
        <w:lastRenderedPageBreak/>
        <w:t>Приложение 1 – Бележки</w:t>
      </w:r>
      <w:bookmarkEnd w:id="169"/>
      <w:bookmarkEnd w:id="170"/>
    </w:p>
    <w:p w14:paraId="2F4609B8" w14:textId="0A35F4A9" w:rsidR="004D27A6" w:rsidRPr="00B95770" w:rsidRDefault="00D67A4B" w:rsidP="00000F05">
      <w:pPr>
        <w:pStyle w:val="ProductList-Offering1Heading"/>
        <w:rPr>
          <w:lang w:val="ru-RU"/>
        </w:rPr>
      </w:pPr>
      <w:bookmarkStart w:id="171" w:name="_Toc482778346"/>
      <w:r>
        <w:t>Bing</w:t>
      </w:r>
      <w:r w:rsidRPr="00B95770">
        <w:rPr>
          <w:lang w:val="ru-RU"/>
        </w:rPr>
        <w:t xml:space="preserve"> </w:t>
      </w:r>
      <w:r>
        <w:t>Maps</w:t>
      </w:r>
      <w:bookmarkEnd w:id="171"/>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9" w:history="1">
        <w:r>
          <w:rPr>
            <w:rStyle w:val="Hyperlink"/>
          </w:rPr>
          <w:t>go.microsoft.com/?linkid=9710837</w:t>
        </w:r>
      </w:hyperlink>
      <w:r>
        <w:t xml:space="preserve">, както и от Декларацията за поверителност за Картите на Bing, налична на адрес: </w:t>
      </w:r>
      <w:hyperlink r:id="rId60" w:history="1">
        <w:r>
          <w:rPr>
            <w:rStyle w:val="Hyperlink"/>
          </w:rPr>
          <w:t>go.microsoft.com/fwlink/?LinkID=248686</w:t>
        </w:r>
      </w:hyperlink>
      <w:r>
        <w:t>.</w:t>
      </w:r>
    </w:p>
    <w:bookmarkStart w:id="172" w:name="Професионалниуслуги"/>
    <w:bookmarkStart w:id="173"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74" w:name="_Toc482778347"/>
      <w:r w:rsidRPr="00B95770">
        <w:rPr>
          <w:lang w:val="ru-RU"/>
        </w:rPr>
        <w:t>Професионални услуги</w:t>
      </w:r>
      <w:bookmarkEnd w:id="172"/>
      <w:bookmarkEnd w:id="174"/>
    </w:p>
    <w:bookmarkEnd w:id="173"/>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175"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76" w:name="_Toc48277834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75"/>
      <w:bookmarkEnd w:id="176"/>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77" w:name="_Toc482778349"/>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77"/>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52203A2"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76427307" w14:textId="690375C7" w:rsidR="00D67A4B" w:rsidRDefault="00D67A4B" w:rsidP="00A914BF">
      <w:pPr>
        <w:pStyle w:val="ProductList-Body"/>
      </w:pPr>
    </w:p>
    <w:p w14:paraId="44CA3C58" w14:textId="3B860278" w:rsidR="00F810E5" w:rsidRDefault="00F810E5" w:rsidP="00A914BF">
      <w:pPr>
        <w:pStyle w:val="ProductList-Body"/>
      </w:pPr>
    </w:p>
    <w:p w14:paraId="1F1996A1" w14:textId="77777777" w:rsidR="00F810E5" w:rsidRDefault="00F810E5" w:rsidP="00A914BF">
      <w:pPr>
        <w:pStyle w:val="ProductList-Body"/>
        <w:sectPr w:rsidR="00F810E5" w:rsidSect="00A61B2A">
          <w:footerReference w:type="default" r:id="rId62"/>
          <w:footerReference w:type="first" r:id="rId63"/>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78" w:name="_Toc482778350"/>
      <w:bookmarkStart w:id="179" w:name="Attachment2"/>
      <w:r w:rsidRPr="00EC084B">
        <w:lastRenderedPageBreak/>
        <w:t>Приложение 2 – Пакети с лицензи за абонамент</w:t>
      </w:r>
      <w:bookmarkEnd w:id="178"/>
    </w:p>
    <w:bookmarkEnd w:id="179"/>
    <w:p w14:paraId="7ABD4D1A" w14:textId="3BDB9ECC"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66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441"/>
        <w:gridCol w:w="504"/>
        <w:gridCol w:w="432"/>
        <w:gridCol w:w="432"/>
        <w:gridCol w:w="648"/>
        <w:gridCol w:w="648"/>
      </w:tblGrid>
      <w:tr w:rsidR="004F2F38" w14:paraId="4CD8E085" w14:textId="77777777" w:rsidTr="004F2F3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6AF15D8" w14:textId="77777777" w:rsidR="004F2F38" w:rsidRDefault="004F2F38" w:rsidP="0076110F">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E5BB6A"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5390F8"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ED7488"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01F94B4" w14:textId="10FB08FF" w:rsidR="004F2F38" w:rsidRDefault="004F2F38" w:rsidP="005D1F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698B342" w14:textId="77777777" w:rsidR="004F2F38" w:rsidRDefault="004F2F38"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193D0" w14:textId="77777777" w:rsidR="004F2F38" w:rsidRDefault="004F2F38"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06C2D"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6B2DD7A"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6E77713" w14:textId="77777777" w:rsidR="004F2F38" w:rsidRP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CFE102"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F7B9AD"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p w14:paraId="2F9B2BA4" w14:textId="77777777" w:rsid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6EE60DEA"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AB0B3F6" w14:textId="77777777" w:rsidR="004F2F38" w:rsidRPr="00C01BE6"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C01BE6">
              <w:rPr>
                <w:rFonts w:asciiTheme="majorHAnsi" w:hAnsiTheme="majorHAnsi"/>
                <w:color w:val="FFFFFF" w:themeColor="background1"/>
                <w:spacing w:val="-2"/>
                <w:sz w:val="16"/>
                <w:szCs w:val="16"/>
              </w:rPr>
              <w:t>Мобилност и</w:t>
            </w:r>
          </w:p>
          <w:p w14:paraId="37F491D9" w14:textId="77777777" w:rsid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8C157D" w14:textId="77777777" w:rsidR="004F2F38" w:rsidRDefault="004F2F38"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65212636" w14:textId="77777777" w:rsidR="004F2F38" w:rsidRPr="00866CCE" w:rsidRDefault="004F2F38" w:rsidP="0076110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3C3E299" w14:textId="77777777" w:rsidR="004F2F38" w:rsidRDefault="004F2F38"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F2F38" w14:paraId="6B5EE570" w14:textId="77777777" w:rsidTr="004F2F3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72A3F76" w14:textId="77777777" w:rsidR="004F2F38" w:rsidRDefault="004F2F38" w:rsidP="0076110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D14FFB" w14:textId="180E73CA" w:rsidR="004F2F38" w:rsidRDefault="00382C97"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64046"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0CB371"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CD331"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EA9CF" w14:textId="52735827" w:rsidR="004F2F38" w:rsidRDefault="00382C97"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54E15"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133FA"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D3C814"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AF6678"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AD876"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4ECDFC"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0E8FC"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36B402"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2EA48DDE"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9E3370A"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C38015" w14:textId="55A0D6EF" w:rsidR="004F2F38" w:rsidRP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156C70"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7EDD11D"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97C29DD" w14:textId="77777777" w:rsidR="004F2F38" w:rsidRDefault="004F2F3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F2F38" w14:paraId="02C4073A" w14:textId="77777777" w:rsidTr="004F2F3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294F7F1"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8B4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233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81A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57E7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0C9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E2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0D0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5A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017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79E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8E2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AB4B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3D1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DBA5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7E8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C38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FA2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7F5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DA6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5A2412E" w14:textId="77777777" w:rsidTr="004F2F38">
        <w:trPr>
          <w:trHeight w:val="202"/>
        </w:trPr>
        <w:tc>
          <w:tcPr>
            <w:tcW w:w="2789" w:type="dxa"/>
            <w:tcBorders>
              <w:top w:val="nil"/>
              <w:left w:val="nil"/>
              <w:bottom w:val="dashSmallGap" w:sz="4" w:space="0" w:color="BFBFBF" w:themeColor="background1" w:themeShade="BF"/>
              <w:right w:val="nil"/>
            </w:tcBorders>
            <w:noWrap/>
            <w:vAlign w:val="center"/>
            <w:hideMark/>
          </w:tcPr>
          <w:p w14:paraId="3555F325" w14:textId="55B3E67C"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382C97">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5D995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EF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5CB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792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E435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7A9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BB07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11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6224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CB37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E8BC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4B1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57B5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91B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5D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BD3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D74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EA96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50D7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F32E3D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B6F54"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ADF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99AA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2CA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09B7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9292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C9F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D35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A2B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134C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2C1F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C4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7E2D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6F3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91C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429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FE2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B00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7095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F0D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4BD60B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C8A40"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98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6A1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6CD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B61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0B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76F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EE65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7F80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8B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D8CE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298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00D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EE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14B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93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F26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D4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844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965A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0B056B2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4AE17"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962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27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0B70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2C8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77FD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F7A2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DC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57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51E9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33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2D2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018A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BA4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C4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6D3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88CB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BDE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70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942D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CDD87BE"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C6A1E" w14:textId="4809201D"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382C97">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AFEE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34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076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9DE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6076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741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1DA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D85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19BB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D8D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E1B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A095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4283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A96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CD6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6A0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2FF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C4A8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8B2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02BF55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6F8C"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D1A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C06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5A8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66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D48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6E7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3D2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AF0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88D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089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3F64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D17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C6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E884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96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92D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22B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F90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4841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71EF772"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FF108"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EA5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D71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6CDC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154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CA1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BE2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7A44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5D25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52C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F797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368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FF2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E68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A1E8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D5A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C08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33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641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8707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66C34C83"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79A12"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E6D3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0DE8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AB1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BD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1DB6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A57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70C1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79EE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E7D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73B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9BB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86B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AFAF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AE1D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70E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4BD3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D1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C4D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165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BA1670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8BB9E0"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за бизнеса онлайн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674A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71A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BA0A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F2EB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0DD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F23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11B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4D93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EFA8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F346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99E2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C5A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FC48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34A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1F4F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EE3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205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820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668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ACDA95E"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B3264"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909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DF27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33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8E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FC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148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3E0C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3FD4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765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41B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534D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905C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9B4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98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B341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FA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837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1CD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62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6F44C1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752E4"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3C3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7B9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5C6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DCD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C87B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30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E26A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ED0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26F0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B3E5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413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9A60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3C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40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140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9ED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CBA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6D7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3C47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6E6642A"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5B8D0"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6FB41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DB1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83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966E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CF47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B8FE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CC2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2EF3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04F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A7E0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14CB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842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9097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C169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26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0C45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9B8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0CC6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F32A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1C244C7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D8E13"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061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DC7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239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84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C28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71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9F8F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1C9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085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BD1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B5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5F2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A26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FD89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5FC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BD1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56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89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F77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1355C0A2"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52A26"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EB5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CD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0B52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2B76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4F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6F99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313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A193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83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D307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F18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15D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0BEA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2B6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43D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AA0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BE1B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865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8A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70D6426"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BC9FC"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0BF2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24F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F9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0D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1CFC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06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E426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5AE3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9AE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1C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FCC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015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48AE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2CC4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081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AEE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79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96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CF7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490A418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7ECA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FB8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9CF4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16E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BF9C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7E0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D8CF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6D5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8B3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75FB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4D3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2F6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C2D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6A6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67D9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CC0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517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5668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BEFA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08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F7F5A0D" w14:textId="77777777" w:rsidTr="004F2F3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FB42D"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Разширено управление на сигурността за </w:t>
            </w:r>
            <w:r>
              <w:rPr>
                <w:rFonts w:asciiTheme="majorHAnsi" w:hAnsiTheme="majorHAnsi"/>
                <w:sz w:val="14"/>
                <w:szCs w:val="14"/>
              </w:rPr>
              <w:t>Office 365</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FF2A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7F8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2767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6DEC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B5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848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7E8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11C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E4F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9AC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AF4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385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210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27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63C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CB0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FC0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3CBB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C010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190888AD"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EAAFE" w14:textId="77777777" w:rsidR="004F2F38" w:rsidRPr="00167D1C" w:rsidRDefault="004F2F38"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2BF4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851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BFCC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33D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AF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E00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112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751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775F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F0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B7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4E9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A9C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C0B5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C0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40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E01A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320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6A9A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0CD76A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70271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994A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5E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E06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4AE0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58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9F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35B8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B7B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5A1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29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84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FC7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14B5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4977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71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DB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54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2622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BCC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08B288D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4D48A5"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8BE5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A74E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B53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7CD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FAF8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8F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640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F444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02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0578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0A0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473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419C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E1E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E5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6098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939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43A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8C7B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D3AB629"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8F713"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B72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BB4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DFF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D2D7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07C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12D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5E9D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8B7F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771C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A55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8412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8CF7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AB3B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E08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752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93C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A877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E8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40CC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61DC9E83"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B1F82"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485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367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342C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588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4A9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5C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8AF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FAD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38A1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4652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2F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3F4D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5556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F9C36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9493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A88C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F787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E47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95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6CF28BA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9E39A"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5D66E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0C1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BA8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101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04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307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34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A62B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AE12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D403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08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D252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825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98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E13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34B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BE7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900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D6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6471C1C"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35896"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A35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D1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C256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424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70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3C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15E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81D7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EAAE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F4FD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930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F25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583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7B1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1FF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B9C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0C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895D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A388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4CF29B3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E3743"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ADE0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9B5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489B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B45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9D09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BF3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7C8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ECF3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398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94FE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C2D6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6E7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437C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C1D5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E6E5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FF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633A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3EE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1BDF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6EA3B4F"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9033E"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Сигурност на приложение за облак на </w:t>
            </w:r>
            <w:r>
              <w:rPr>
                <w:rFonts w:asciiTheme="majorHAnsi" w:hAnsiTheme="majorHAnsi"/>
                <w:sz w:val="14"/>
              </w:rPr>
              <w:t>Microsoft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E23D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1991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9F03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1ACC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D06C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930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8EFF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B37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697A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96B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DB6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BA7A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A19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9FA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AB14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6C1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03D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FA27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7FCC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724D49C0"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222AF" w14:textId="77777777" w:rsidR="004F2F38" w:rsidRPr="00620602" w:rsidRDefault="004F2F38" w:rsidP="0076110F">
            <w:pPr>
              <w:pStyle w:val="ProductList-Body"/>
              <w:tabs>
                <w:tab w:val="clear" w:pos="158"/>
                <w:tab w:val="left" w:pos="720"/>
              </w:tabs>
              <w:spacing w:line="256" w:lineRule="auto"/>
              <w:ind w:left="-108" w:right="323"/>
              <w:rPr>
                <w:rFonts w:asciiTheme="majorHAnsi" w:hAnsiTheme="majorHAnsi"/>
                <w:sz w:val="14"/>
              </w:rPr>
            </w:pPr>
            <w:r>
              <w:rPr>
                <w:rFonts w:asciiTheme="majorHAnsi" w:hAnsiTheme="majorHAnsi"/>
                <w:sz w:val="14"/>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97D6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91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D1D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3E9D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F79D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C33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AB8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BDB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F37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D2B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D79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CA4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CAD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B94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DC4F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DCB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65A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9859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6C48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2A435166"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34722" w14:textId="77777777" w:rsidR="004F2F38" w:rsidRPr="0035390B" w:rsidRDefault="004F2F38" w:rsidP="0076110F">
            <w:pPr>
              <w:pStyle w:val="ProductList-Body"/>
              <w:tabs>
                <w:tab w:val="clear" w:pos="158"/>
                <w:tab w:val="left" w:pos="720"/>
              </w:tabs>
              <w:spacing w:line="256" w:lineRule="auto"/>
              <w:ind w:left="-108" w:right="323"/>
              <w:rPr>
                <w:rFonts w:asciiTheme="majorHAnsi" w:hAnsiTheme="majorHAnsi"/>
                <w:sz w:val="14"/>
                <w:lang w:val="ru-RU"/>
              </w:rPr>
            </w:pPr>
            <w:r>
              <w:rPr>
                <w:rFonts w:asciiTheme="majorHAnsi" w:hAnsiTheme="majorHAnsi"/>
                <w:sz w:val="14"/>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CAAE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5720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582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83D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9089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B25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AED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23D6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AB8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7A5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55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30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A11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3C32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A56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0526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5E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4357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D4D02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1F1861B"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683FA"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за Операции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20A6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D42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502C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71B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83F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0BA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D1F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AC11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2B3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3F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4FB8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341E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3905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ECA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2E7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47C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2BF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42252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735A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53E19CE4"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2961F" w14:textId="77777777" w:rsidR="004F2F38" w:rsidRPr="00620602" w:rsidRDefault="004F2F38" w:rsidP="0076110F">
            <w:pPr>
              <w:pStyle w:val="ProductList-Body"/>
              <w:tabs>
                <w:tab w:val="clear" w:pos="158"/>
                <w:tab w:val="left" w:pos="720"/>
              </w:tabs>
              <w:spacing w:line="256" w:lineRule="auto"/>
              <w:ind w:left="-108" w:right="143"/>
              <w:rPr>
                <w:rFonts w:asciiTheme="majorHAnsi" w:hAnsiTheme="majorHAnsi"/>
                <w:sz w:val="14"/>
              </w:rPr>
            </w:pPr>
            <w:r>
              <w:rPr>
                <w:rFonts w:asciiTheme="majorHAnsi" w:hAnsiTheme="majorHAnsi"/>
                <w:sz w:val="14"/>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5F4B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9AE9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C24A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263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EE13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22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CD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8C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8858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F6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E079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4E2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CC3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0078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D74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C6C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DA21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01C1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20F4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FAE42E5"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4CBF35"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008B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AC0E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80E47"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88C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1CB2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D6E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7B8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F4CE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5D42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58F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91D06"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B3DC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E9E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873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92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DBD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906AC"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1A29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D663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46A51B01"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A9BCC" w14:textId="77777777" w:rsidR="004F2F38" w:rsidRPr="00620602" w:rsidRDefault="004F2F38"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C79A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C461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9381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AC25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EAD0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066B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25D4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0D62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4E8C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7E0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5A00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A6C6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D056D"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62348"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3E3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EBF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6C1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EECB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1C243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r w:rsidR="004F2F38" w14:paraId="346CF707" w14:textId="77777777" w:rsidTr="004F2F3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9DFD6" w14:textId="77777777" w:rsidR="004F2F38" w:rsidRPr="00167D1C" w:rsidRDefault="004F2F38"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CF2D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D74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74A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AF281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A0FD7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8067B"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D977E"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98B72"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789F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5156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4267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3415E5"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8BF4A"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0F7691"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4455BF"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9A3549"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FB1480"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4E4A63"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88BAA4" w14:textId="77777777" w:rsidR="004F2F38" w:rsidRDefault="004F2F38" w:rsidP="0076110F">
            <w:pPr>
              <w:pStyle w:val="ProductList-Body"/>
              <w:tabs>
                <w:tab w:val="clear" w:pos="158"/>
                <w:tab w:val="left" w:pos="720"/>
              </w:tabs>
              <w:spacing w:line="256" w:lineRule="auto"/>
              <w:jc w:val="center"/>
              <w:rPr>
                <w:rFonts w:asciiTheme="majorHAnsi" w:hAnsiTheme="majorHAnsi"/>
                <w:szCs w:val="18"/>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0FB417CD" w14:textId="77777777" w:rsidR="00514208" w:rsidRPr="00B5721D" w:rsidRDefault="00514208" w:rsidP="00514208">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В допълнение към посочените по-горе Онлайн услуги, Secure Productive Enterprise отговаря на изискването на ЛА за SA за Windows за Потребител, както е описано в Условията за продукти.</w:t>
      </w:r>
    </w:p>
    <w:p w14:paraId="7150F44A" w14:textId="77777777" w:rsidR="007912B1" w:rsidRDefault="009E78A5" w:rsidP="009E78A5">
      <w:pPr>
        <w:pStyle w:val="ProductList-Body"/>
        <w:rPr>
          <w:i/>
          <w:sz w:val="16"/>
          <w:szCs w:val="16"/>
        </w:rPr>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1ABC6D58" w14:textId="77777777" w:rsidR="00F810E5" w:rsidRPr="00690C65" w:rsidRDefault="00FB0F9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0" w:name="Attachment3"/>
      <w:bookmarkStart w:id="181" w:name="_Toc482778351"/>
      <w:r>
        <w:lastRenderedPageBreak/>
        <w:t>Приложение 3 – Стандартните договорни клаузи (Изпълнители за обработване на данни)</w:t>
      </w:r>
      <w:bookmarkEnd w:id="180"/>
      <w:bookmarkEnd w:id="181"/>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513BB4" w14:textId="77777777" w:rsidR="00FB0F95" w:rsidRDefault="00FB0F95" w:rsidP="009A573F">
      <w:pPr>
        <w:spacing w:after="0" w:line="240" w:lineRule="auto"/>
      </w:pPr>
      <w:r>
        <w:separator/>
      </w:r>
    </w:p>
  </w:endnote>
  <w:endnote w:type="continuationSeparator" w:id="0">
    <w:p w14:paraId="5CF3DD19" w14:textId="77777777" w:rsidR="00FB0F95" w:rsidRDefault="00FB0F95" w:rsidP="009A573F">
      <w:pPr>
        <w:spacing w:after="0" w:line="240" w:lineRule="auto"/>
      </w:pPr>
      <w:r>
        <w:continuationSeparator/>
      </w:r>
    </w:p>
  </w:endnote>
  <w:endnote w:type="continuationNotice" w:id="1">
    <w:p w14:paraId="52BEA5FF" w14:textId="77777777" w:rsidR="00FB0F95" w:rsidRDefault="00FB0F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DBF6AB" w14:textId="77777777" w:rsidR="00382C97" w:rsidRDefault="00382C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834A3" w:rsidRDefault="008834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834A3" w:rsidRPr="00591643" w:rsidRDefault="008834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834A3" w:rsidRPr="00C76DF3" w:rsidRDefault="00FB0F95" w:rsidP="005C51AC">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834A3" w:rsidRPr="00C76DF3" w:rsidRDefault="008834A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834A3" w:rsidRPr="00C76DF3" w:rsidRDefault="00FB0F95" w:rsidP="005C51AC">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834A3" w:rsidRPr="00C76DF3" w:rsidRDefault="008834A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834A3" w:rsidRPr="00C76DF3" w:rsidRDefault="00FB0F95" w:rsidP="005C51AC">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834A3" w:rsidRPr="00C76DF3" w:rsidRDefault="008834A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834A3" w:rsidRPr="00C76DF3" w:rsidRDefault="00FB0F95" w:rsidP="005C51AC">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834A3" w:rsidRPr="00C76DF3" w:rsidRDefault="00FB0F95" w:rsidP="005C51AC">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834A3" w:rsidRPr="00C76DF3" w:rsidRDefault="00FB0F95" w:rsidP="005C51AC">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 документи</w:t>
            </w:r>
          </w:hyperlink>
        </w:p>
      </w:tc>
    </w:tr>
  </w:tbl>
  <w:p w14:paraId="7E537610" w14:textId="77777777" w:rsidR="008834A3" w:rsidRPr="00591643" w:rsidRDefault="008834A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834A3" w:rsidRPr="00B10E07" w:rsidRDefault="00FB0F95" w:rsidP="00591643">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834A3" w:rsidRPr="00B10E07" w:rsidRDefault="008834A3"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834A3" w:rsidRPr="00B10E07" w:rsidRDefault="00FB0F95" w:rsidP="00694015">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834A3" w:rsidRPr="00B10E07" w:rsidRDefault="00FB0F95" w:rsidP="00694015">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8834A3" w:rsidRPr="00B95770" w:rsidRDefault="00FB0F95" w:rsidP="00EB1E3F">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834A3" w:rsidRPr="00B95770" w:rsidRDefault="00FB0F95" w:rsidP="00694015">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834A3" w:rsidRPr="00B10E07" w:rsidRDefault="00FB0F95" w:rsidP="00694015">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71D89FB4" w14:textId="77777777" w:rsidR="008834A3" w:rsidRPr="00694015" w:rsidRDefault="008834A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54A0BDD" w14:textId="77777777" w:rsidR="008834A3" w:rsidRPr="00694015" w:rsidRDefault="008834A3"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1F275863" w14:textId="77777777" w:rsidR="008834A3" w:rsidRPr="00694015" w:rsidRDefault="008834A3"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64D969A8" w14:textId="77777777" w:rsidR="008834A3" w:rsidRPr="00694015" w:rsidRDefault="008834A3"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8834A3" w:rsidRPr="00B10E07" w:rsidRDefault="00FB0F95" w:rsidP="006D2EDD">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8834A3" w:rsidRPr="00B10E07" w:rsidRDefault="00FB0F95" w:rsidP="006D2EDD">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8834A3" w:rsidRPr="00B10E07" w:rsidRDefault="00FB0F95" w:rsidP="006D2EDD">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8834A3" w:rsidRPr="00B95770" w:rsidRDefault="00FB0F95" w:rsidP="006D2EDD">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8834A3" w:rsidRPr="00B95770" w:rsidRDefault="00FB0F95" w:rsidP="006D2EDD">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8834A3" w:rsidRPr="00B10E07" w:rsidRDefault="00FB0F95" w:rsidP="006D2EDD">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2FFC371A" w14:textId="77777777" w:rsidR="008834A3" w:rsidRPr="00694015" w:rsidRDefault="008834A3"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CE86BFD" w14:textId="77777777" w:rsidR="008834A3" w:rsidRPr="00694015" w:rsidRDefault="008834A3"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466D4D7" w14:textId="77777777" w:rsidTr="00A87A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A0572" w14:textId="77777777" w:rsidR="008834A3" w:rsidRPr="00B10E07" w:rsidRDefault="00FB0F95" w:rsidP="006D2EDD">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DFC4F9"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946724" w14:textId="77777777" w:rsidR="008834A3" w:rsidRPr="00B10E07" w:rsidRDefault="00FB0F95" w:rsidP="006D2EDD">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2458C19"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1C6185" w14:textId="77777777" w:rsidR="008834A3" w:rsidRPr="00B10E07" w:rsidRDefault="00FB0F95" w:rsidP="006D2EDD">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8D5EBE9"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ECCA" w14:textId="77777777" w:rsidR="008834A3" w:rsidRPr="00B95770" w:rsidRDefault="00FB0F95" w:rsidP="006D2EDD">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D3BC21"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5010C" w14:textId="77777777" w:rsidR="008834A3" w:rsidRPr="00B95770" w:rsidRDefault="00FB0F95" w:rsidP="006D2EDD">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661901" w14:textId="7777777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A07B8" w14:textId="77777777" w:rsidR="008834A3" w:rsidRPr="00B10E07" w:rsidRDefault="00FB0F95" w:rsidP="006D2EDD">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28002262" w14:textId="77777777" w:rsidR="008834A3" w:rsidRPr="00694015" w:rsidRDefault="008834A3"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16736C4" w14:textId="77777777" w:rsidTr="00F810E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F5332" w14:textId="77777777" w:rsidR="008834A3" w:rsidRPr="00B10E07" w:rsidRDefault="00FB0F95" w:rsidP="00A87A27">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EB77929"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FE520" w14:textId="77777777" w:rsidR="008834A3" w:rsidRPr="00B10E07" w:rsidRDefault="00FB0F95" w:rsidP="00A87A27">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F5BE30"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8E0ECE" w14:textId="77777777" w:rsidR="008834A3" w:rsidRPr="00B10E07" w:rsidRDefault="00FB0F95" w:rsidP="00A87A27">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BDAC6BC"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06E23B" w14:textId="77777777" w:rsidR="008834A3" w:rsidRPr="00B95770" w:rsidRDefault="00FB0F95" w:rsidP="00A87A27">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21B34C"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E8377C" w14:textId="77777777" w:rsidR="008834A3" w:rsidRPr="00B95770" w:rsidRDefault="00FB0F95" w:rsidP="00A87A27">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A577D3" w14:textId="77777777" w:rsidR="008834A3" w:rsidRPr="00B10E07" w:rsidRDefault="008834A3"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2A315" w14:textId="77777777" w:rsidR="008834A3" w:rsidRPr="00B10E07" w:rsidRDefault="00FB0F95" w:rsidP="00A87A27">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27DDC9DA" w14:textId="77777777" w:rsidR="008834A3" w:rsidRPr="00591643" w:rsidRDefault="008834A3" w:rsidP="00A87A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5B3A32D" w14:textId="77777777" w:rsidR="008834A3" w:rsidRPr="00694015" w:rsidRDefault="008834A3"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E1D6371" w14:textId="77777777" w:rsidR="008834A3" w:rsidRPr="00694015" w:rsidRDefault="008834A3"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950CBE" w:rsidRPr="00C76DF3" w:rsidRDefault="00FB0F95"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950CBE" w:rsidRPr="00C76DF3" w:rsidRDefault="00FB0F95"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950CBE" w:rsidRPr="00C76DF3" w:rsidRDefault="00FB0F95"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950CBE" w:rsidRPr="00C76DF3" w:rsidRDefault="00FB0F95"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950CBE" w:rsidRPr="00C76DF3" w:rsidRDefault="00FB0F95"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950CBE" w:rsidRPr="00C76DF3" w:rsidRDefault="00FB0F95"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6EBBC0FD" w14:textId="77777777" w:rsidR="00950CBE" w:rsidRPr="00591643" w:rsidRDefault="00950CB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50CBE" w:rsidRPr="00990DE4" w14:paraId="2CA2BD31" w14:textId="77777777" w:rsidTr="0014045F">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950CBE" w:rsidRPr="00B10E07" w:rsidRDefault="00FB0F95" w:rsidP="00950CBE">
          <w:pPr>
            <w:pStyle w:val="ProductList-OfferingBody"/>
            <w:ind w:left="-77" w:right="-73"/>
            <w:jc w:val="center"/>
            <w:rPr>
              <w:rStyle w:val="Hyperlink"/>
              <w:sz w:val="14"/>
              <w:szCs w:val="14"/>
              <w:lang w:val="en-US" w:eastAsia="en-US" w:bidi="ar-SA"/>
            </w:rPr>
          </w:pPr>
          <w:hyperlink w:anchor="TableofContents" w:history="1">
            <w:r w:rsidR="00950CB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950CBE" w:rsidRPr="00B10E07" w:rsidRDefault="00FB0F95" w:rsidP="00950CBE">
          <w:pPr>
            <w:pStyle w:val="ProductList-OfferingBody"/>
            <w:ind w:left="-77" w:right="-73"/>
            <w:jc w:val="center"/>
            <w:rPr>
              <w:rStyle w:val="Hyperlink"/>
              <w:sz w:val="14"/>
              <w:szCs w:val="14"/>
              <w:lang w:val="en-US" w:eastAsia="en-US" w:bidi="ar-SA"/>
            </w:rPr>
          </w:pPr>
          <w:hyperlink w:anchor="Introduction" w:history="1">
            <w:r w:rsidR="00950CB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950CBE" w:rsidRPr="00B10E07" w:rsidRDefault="00FB0F95" w:rsidP="00950CBE">
          <w:pPr>
            <w:pStyle w:val="ProductList-OfferingBody"/>
            <w:ind w:left="-77" w:right="-73"/>
            <w:jc w:val="center"/>
            <w:rPr>
              <w:rStyle w:val="Hyperlink"/>
              <w:sz w:val="14"/>
              <w:szCs w:val="14"/>
              <w:lang w:val="en-US" w:eastAsia="en-US" w:bidi="ar-SA"/>
            </w:rPr>
          </w:pPr>
          <w:hyperlink w:anchor="GeneralTerms" w:history="1">
            <w:r w:rsidR="00950CB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950CBE" w:rsidRPr="00B95770" w:rsidRDefault="00FB0F95" w:rsidP="00950CBE">
          <w:pPr>
            <w:pStyle w:val="ProductList-OfferingBody"/>
            <w:ind w:left="-77" w:right="-73"/>
            <w:jc w:val="center"/>
            <w:rPr>
              <w:rStyle w:val="Hyperlink"/>
              <w:sz w:val="14"/>
              <w:szCs w:val="14"/>
              <w:lang w:val="ru-RU" w:eastAsia="en-US" w:bidi="ar-SA"/>
            </w:rPr>
          </w:pPr>
          <w:hyperlink w:anchor="PrivacyandSecurityTerms" w:history="1">
            <w:r w:rsidR="00950CB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950CBE" w:rsidRPr="00B95770" w:rsidRDefault="00FB0F95" w:rsidP="00950CBE">
          <w:pPr>
            <w:pStyle w:val="ProductList-OfferingBody"/>
            <w:ind w:left="-77" w:right="-73"/>
            <w:jc w:val="center"/>
            <w:rPr>
              <w:rStyle w:val="Hyperlink"/>
              <w:sz w:val="14"/>
              <w:szCs w:val="14"/>
              <w:lang w:val="ru-RU" w:eastAsia="en-US" w:bidi="ar-SA"/>
            </w:rPr>
          </w:pPr>
          <w:hyperlink w:anchor="OnlineServiceSpecificTerms" w:history="1">
            <w:r w:rsidR="00950CB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950CBE" w:rsidRPr="00B10E07" w:rsidRDefault="00FB0F95" w:rsidP="00950CBE">
          <w:pPr>
            <w:pStyle w:val="ProductList-OfferingBody"/>
            <w:ind w:left="-77" w:right="-73"/>
            <w:jc w:val="center"/>
            <w:rPr>
              <w:rStyle w:val="Hyperlink"/>
              <w:sz w:val="14"/>
              <w:szCs w:val="14"/>
              <w:lang w:val="en-US" w:eastAsia="en-US" w:bidi="ar-SA"/>
            </w:rPr>
          </w:pPr>
          <w:hyperlink w:anchor="Attachment1" w:history="1">
            <w:r w:rsidR="00950CBE" w:rsidRPr="00B10E07">
              <w:rPr>
                <w:rStyle w:val="Hyperlink"/>
                <w:sz w:val="14"/>
                <w:szCs w:val="14"/>
                <w:lang w:val="en-US" w:eastAsia="en-US" w:bidi="ar-SA"/>
              </w:rPr>
              <w:t>Приложение</w:t>
            </w:r>
          </w:hyperlink>
        </w:p>
      </w:tc>
    </w:tr>
  </w:tbl>
  <w:p w14:paraId="0739624F" w14:textId="77777777" w:rsidR="00950CBE" w:rsidRPr="00591643" w:rsidRDefault="00950CB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950CBE" w:rsidRPr="00C76DF3" w:rsidRDefault="00FB0F95"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950CBE" w:rsidRPr="00C76DF3" w:rsidRDefault="00FB0F95"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950CBE" w:rsidRPr="00C76DF3" w:rsidRDefault="00FB0F95"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950CBE" w:rsidRPr="00C76DF3" w:rsidRDefault="00FB0F95"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950CBE" w:rsidRPr="00C76DF3" w:rsidRDefault="00FB0F95"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950CBE" w:rsidRPr="00C76DF3" w:rsidRDefault="00FB0F95"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0F3548A6" w14:textId="77777777" w:rsidR="00950CBE" w:rsidRPr="00591643" w:rsidRDefault="00950CB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950CBE" w:rsidRPr="00C76DF3" w:rsidRDefault="00FB0F95"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950CBE" w:rsidRPr="00C76DF3" w:rsidRDefault="00FB0F95"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950CBE" w:rsidRPr="00C76DF3" w:rsidRDefault="00FB0F95"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950CBE" w:rsidRPr="00C76DF3" w:rsidRDefault="00FB0F95"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950CBE" w:rsidRPr="00C76DF3" w:rsidRDefault="00FB0F95"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950CBE" w:rsidRPr="00C76DF3" w:rsidRDefault="00FB0F95"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15401A58" w14:textId="77777777" w:rsidR="00950CBE" w:rsidRPr="00591643" w:rsidRDefault="00950C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8834A3" w:rsidRPr="00B10E07" w:rsidRDefault="00FB0F95" w:rsidP="007912B1">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8834A3" w:rsidRPr="00B10E07" w:rsidRDefault="00FB0F95" w:rsidP="007912B1">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8834A3" w:rsidRPr="00B10E07" w:rsidRDefault="00FB0F95" w:rsidP="007912B1">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8834A3" w:rsidRPr="00B95770" w:rsidRDefault="00FB0F95" w:rsidP="007912B1">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8834A3" w:rsidRPr="00B95770" w:rsidRDefault="00FB0F95" w:rsidP="007912B1">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8834A3" w:rsidRPr="00B10E07" w:rsidRDefault="00FB0F95" w:rsidP="007912B1">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9F42139" w14:textId="77777777" w:rsidR="008834A3" w:rsidRPr="007912B1" w:rsidRDefault="008834A3" w:rsidP="007912B1">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834A3" w:rsidRPr="00C76DF3" w:rsidRDefault="00FB0F95" w:rsidP="00591643">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834A3" w:rsidRPr="00C76DF3" w:rsidRDefault="008834A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834A3" w:rsidRPr="00C76DF3" w:rsidRDefault="00FB0F95" w:rsidP="00591643">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834A3" w:rsidRPr="00C76DF3" w:rsidRDefault="008834A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834A3" w:rsidRPr="00C76DF3" w:rsidRDefault="00FB0F95" w:rsidP="003812FE">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834A3" w:rsidRPr="00C76DF3" w:rsidRDefault="008834A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834A3" w:rsidRPr="00C76DF3" w:rsidRDefault="00FB0F95" w:rsidP="00591643">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834A3" w:rsidRPr="00C76DF3" w:rsidRDefault="00FB0F95" w:rsidP="003812FE">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834A3" w:rsidRPr="00C76DF3" w:rsidRDefault="00FB0F95" w:rsidP="003812FE">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Приложения</w:t>
            </w:r>
          </w:hyperlink>
        </w:p>
      </w:tc>
    </w:tr>
  </w:tbl>
  <w:p w14:paraId="3CE7D4B7" w14:textId="77777777" w:rsidR="008834A3" w:rsidRPr="00591643" w:rsidRDefault="008834A3">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64AFF91" w14:textId="77777777" w:rsidR="008834A3" w:rsidRPr="00694015" w:rsidRDefault="008834A3" w:rsidP="002C2343">
    <w:pPr>
      <w:pStyle w:val="Footer"/>
      <w:rPr>
        <w:sz w:val="14"/>
        <w:szCs w:val="14"/>
        <w:lang w:val="en-US" w:eastAsia="en-US" w:bidi="ar-S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8834A3" w:rsidRPr="00B95770" w:rsidRDefault="00FB0F95"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8834A3" w:rsidRPr="00B10E07" w:rsidRDefault="00FB0F95"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5658B9E" w14:textId="77777777" w:rsidR="008834A3" w:rsidRPr="00694015" w:rsidRDefault="008834A3"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01D048" w14:textId="77777777" w:rsidR="00FB0F95" w:rsidRDefault="00FB0F95" w:rsidP="009A573F">
      <w:pPr>
        <w:spacing w:after="0" w:line="240" w:lineRule="auto"/>
      </w:pPr>
      <w:r>
        <w:separator/>
      </w:r>
    </w:p>
  </w:footnote>
  <w:footnote w:type="continuationSeparator" w:id="0">
    <w:p w14:paraId="266193A8" w14:textId="77777777" w:rsidR="00FB0F95" w:rsidRDefault="00FB0F95" w:rsidP="009A573F">
      <w:pPr>
        <w:spacing w:after="0" w:line="240" w:lineRule="auto"/>
      </w:pPr>
      <w:r>
        <w:continuationSeparator/>
      </w:r>
    </w:p>
  </w:footnote>
  <w:footnote w:type="continuationNotice" w:id="1">
    <w:p w14:paraId="71BEA6F4" w14:textId="77777777" w:rsidR="00FB0F95" w:rsidRDefault="00FB0F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50347" w14:textId="77777777" w:rsidR="00382C97" w:rsidRDefault="00382C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2ABAC" w14:textId="77777777" w:rsidR="00382C97" w:rsidRDefault="00382C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834A3" w:rsidRPr="004D27A6" w:rsidRDefault="008834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60EAD9A2" w:rsidR="008834A3" w:rsidRPr="00E81045" w:rsidRDefault="00FB0F95"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950CBE">
                      <w:rPr>
                        <w:color w:val="404040" w:themeColor="text1" w:themeTint="BF"/>
                        <w:sz w:val="16"/>
                        <w:szCs w:val="16"/>
                      </w:rPr>
                      <w:t xml:space="preserve">юни </w:t>
                    </w:r>
                    <w:r w:rsidR="008834A3">
                      <w:rPr>
                        <w:color w:val="404040" w:themeColor="text1" w:themeTint="BF"/>
                        <w:sz w:val="16"/>
                        <w:szCs w:val="16"/>
                      </w:rPr>
                      <w:t>2017 г.)</w:t>
                    </w:r>
                  </w:sdtContent>
                </w:sdt>
              </w:sdtContent>
            </w:sdt>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111D64">
          <w:rPr>
            <w:noProof/>
            <w:color w:val="404040" w:themeColor="text1" w:themeTint="BF"/>
            <w:sz w:val="16"/>
            <w:szCs w:val="16"/>
          </w:rPr>
          <w:t>20</w:t>
        </w:r>
        <w:r w:rsidR="008834A3">
          <w:fldChar w:fldCharType="end"/>
        </w:r>
      </w:p>
    </w:sdtContent>
  </w:sdt>
  <w:p w14:paraId="2CA2F500" w14:textId="0A92EF4C" w:rsidR="008834A3" w:rsidRPr="00F57E27" w:rsidRDefault="008834A3"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1B47EE" w:rsidR="008834A3" w:rsidRPr="00E81045" w:rsidRDefault="00FB0F95"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950CBE">
              <w:rPr>
                <w:color w:val="404040" w:themeColor="text1" w:themeTint="BF"/>
                <w:sz w:val="16"/>
                <w:szCs w:val="16"/>
              </w:rPr>
              <w:t xml:space="preserve">юни </w:t>
            </w:r>
            <w:r w:rsidR="008834A3">
              <w:rPr>
                <w:color w:val="404040" w:themeColor="text1" w:themeTint="BF"/>
                <w:sz w:val="16"/>
                <w:szCs w:val="16"/>
              </w:rPr>
              <w:t>2017 г.)</w:t>
            </w:r>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111D64">
          <w:rPr>
            <w:noProof/>
            <w:color w:val="404040" w:themeColor="text1" w:themeTint="BF"/>
            <w:sz w:val="16"/>
            <w:szCs w:val="16"/>
          </w:rPr>
          <w:t>17</w:t>
        </w:r>
        <w:r w:rsidR="008834A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6C93E" w14:textId="77777777" w:rsidR="008834A3" w:rsidRDefault="008834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15"/>
  </w:num>
  <w:num w:numId="38">
    <w:abstractNumId w:val="16"/>
  </w:num>
  <w:num w:numId="39">
    <w:abstractNumId w:val="36"/>
  </w:num>
  <w:num w:numId="40">
    <w:abstractNumId w:val="26"/>
  </w:num>
  <w:num w:numId="41">
    <w:abstractNumId w:val="14"/>
  </w:num>
  <w:num w:numId="42">
    <w:abstractNumId w:val="18"/>
  </w:num>
  <w:num w:numId="43">
    <w:abstractNumId w:val="9"/>
  </w:num>
  <w:num w:numId="44">
    <w:abstractNumId w:val="11"/>
  </w:num>
  <w:num w:numId="45">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Atg7g/15AtJkJIWKU/DPYnfdi4Ko0rXEUijjYWswVkXp1669vRya/RLji38fWfpi5D552yWi0XRJgUtPecutyQ==" w:salt="GN30JmW9b4+xWmL58p494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1D64"/>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2C97"/>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37893"/>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0F95"/>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aka.ms/bingmapsplatformsdks/"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4.xm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eader" Target="header6.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8.xml"/><Relationship Id="rId62" Type="http://schemas.openxmlformats.org/officeDocument/2006/relationships/footer" Target="footer2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C35A734-7BED-4463-ACE0-401D91D57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21264</Words>
  <Characters>121209</Characters>
  <Application>Microsoft Office Word</Application>
  <DocSecurity>8</DocSecurity>
  <Lines>1010</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2017-05-18T23:20:00Z</dcterms:created>
  <dcterms:modified xsi:type="dcterms:W3CDTF">2017-05-18T23:20:00Z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2017-05-18T16:19:54.5079482-07:00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