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268B148D"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t xml:space="preserve">1 </w:t>
      </w:r>
      <w:r w:rsidR="000D4746">
        <w:rPr>
          <w:rFonts w:asciiTheme="majorHAnsi" w:hAnsiTheme="majorHAnsi"/>
          <w:color w:val="FFFFFF" w:themeColor="background1"/>
          <w:sz w:val="72"/>
          <w:szCs w:val="72"/>
        </w:rPr>
        <w:t>octubre</w:t>
      </w:r>
      <w:r w:rsidR="00CB3621" w:rsidRPr="004C6F62">
        <w:rPr>
          <w:rFonts w:asciiTheme="majorHAnsi" w:hAnsiTheme="majorHAnsi"/>
          <w:color w:val="FFFFFF" w:themeColor="background1"/>
          <w:sz w:val="72"/>
          <w:szCs w:val="72"/>
        </w:rPr>
        <w:t xml:space="preserve"> </w:t>
      </w:r>
      <w:r w:rsidRPr="004C6F62">
        <w:rPr>
          <w:rFonts w:asciiTheme="majorHAnsi" w:hAnsiTheme="majorHAnsi"/>
          <w:color w:val="FFFFFF" w:themeColor="background1"/>
          <w:sz w:val="72"/>
          <w:szCs w:val="72"/>
        </w:rPr>
        <w:t>de 2019</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14:paraId="1CB4B43F" w14:textId="699CA365" w:rsidR="005F531C"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0472297" w:history="1">
        <w:r w:rsidR="005F531C" w:rsidRPr="00DD5B83">
          <w:rPr>
            <w:rStyle w:val="Hyperlink"/>
            <w:noProof/>
          </w:rPr>
          <w:t>Introducció</w:t>
        </w:r>
        <w:r w:rsidR="005F531C">
          <w:rPr>
            <w:noProof/>
            <w:webHidden/>
          </w:rPr>
          <w:tab/>
        </w:r>
        <w:r w:rsidR="005F531C">
          <w:rPr>
            <w:noProof/>
            <w:webHidden/>
          </w:rPr>
          <w:fldChar w:fldCharType="begin"/>
        </w:r>
        <w:r w:rsidR="005F531C">
          <w:rPr>
            <w:noProof/>
            <w:webHidden/>
          </w:rPr>
          <w:instrText xml:space="preserve"> PAGEREF _Toc20472297 \h </w:instrText>
        </w:r>
        <w:r w:rsidR="005F531C">
          <w:rPr>
            <w:noProof/>
            <w:webHidden/>
          </w:rPr>
        </w:r>
        <w:r w:rsidR="005F531C">
          <w:rPr>
            <w:noProof/>
            <w:webHidden/>
          </w:rPr>
          <w:fldChar w:fldCharType="separate"/>
        </w:r>
        <w:r w:rsidR="005F531C">
          <w:rPr>
            <w:noProof/>
            <w:webHidden/>
          </w:rPr>
          <w:t>3</w:t>
        </w:r>
        <w:r w:rsidR="005F531C">
          <w:rPr>
            <w:noProof/>
            <w:webHidden/>
          </w:rPr>
          <w:fldChar w:fldCharType="end"/>
        </w:r>
      </w:hyperlink>
    </w:p>
    <w:p w14:paraId="5B738E95" w14:textId="33FFE832" w:rsidR="005F531C" w:rsidRDefault="00616AA0">
      <w:pPr>
        <w:pStyle w:val="TOC5"/>
        <w:tabs>
          <w:tab w:val="right" w:leader="dot" w:pos="5030"/>
        </w:tabs>
        <w:rPr>
          <w:rFonts w:eastAsiaTheme="minorEastAsia"/>
          <w:noProof/>
          <w:sz w:val="22"/>
          <w:lang w:val="en-US" w:eastAsia="en-US" w:bidi="ar-SA"/>
        </w:rPr>
      </w:pPr>
      <w:hyperlink w:anchor="_Toc20472298" w:history="1">
        <w:r w:rsidR="005F531C" w:rsidRPr="00DD5B83">
          <w:rPr>
            <w:rStyle w:val="Hyperlink"/>
            <w:noProof/>
          </w:rPr>
          <w:t>Acords de Nivell de Servei</w:t>
        </w:r>
        <w:r w:rsidR="005F531C">
          <w:rPr>
            <w:noProof/>
            <w:webHidden/>
          </w:rPr>
          <w:tab/>
        </w:r>
        <w:r w:rsidR="005F531C">
          <w:rPr>
            <w:noProof/>
            <w:webHidden/>
          </w:rPr>
          <w:fldChar w:fldCharType="begin"/>
        </w:r>
        <w:r w:rsidR="005F531C">
          <w:rPr>
            <w:noProof/>
            <w:webHidden/>
          </w:rPr>
          <w:instrText xml:space="preserve"> PAGEREF _Toc20472298 \h </w:instrText>
        </w:r>
        <w:r w:rsidR="005F531C">
          <w:rPr>
            <w:noProof/>
            <w:webHidden/>
          </w:rPr>
        </w:r>
        <w:r w:rsidR="005F531C">
          <w:rPr>
            <w:noProof/>
            <w:webHidden/>
          </w:rPr>
          <w:fldChar w:fldCharType="separate"/>
        </w:r>
        <w:r w:rsidR="005F531C">
          <w:rPr>
            <w:noProof/>
            <w:webHidden/>
          </w:rPr>
          <w:t>3</w:t>
        </w:r>
        <w:r w:rsidR="005F531C">
          <w:rPr>
            <w:noProof/>
            <w:webHidden/>
          </w:rPr>
          <w:fldChar w:fldCharType="end"/>
        </w:r>
      </w:hyperlink>
    </w:p>
    <w:p w14:paraId="7B31BEB8" w14:textId="05B2116D" w:rsidR="005F531C" w:rsidRDefault="00616AA0">
      <w:pPr>
        <w:pStyle w:val="TOC5"/>
        <w:tabs>
          <w:tab w:val="right" w:leader="dot" w:pos="5030"/>
        </w:tabs>
        <w:rPr>
          <w:rFonts w:eastAsiaTheme="minorEastAsia"/>
          <w:noProof/>
          <w:sz w:val="22"/>
          <w:lang w:val="en-US" w:eastAsia="en-US" w:bidi="ar-SA"/>
        </w:rPr>
      </w:pPr>
      <w:hyperlink w:anchor="_Toc20472299" w:history="1">
        <w:r w:rsidR="005F531C" w:rsidRPr="00DD5B83">
          <w:rPr>
            <w:rStyle w:val="Hyperlink"/>
            <w:noProof/>
          </w:rPr>
          <w:t>Actualitzacions i Condicions dels Serveis Online aplicables</w:t>
        </w:r>
        <w:r w:rsidR="005F531C">
          <w:rPr>
            <w:noProof/>
            <w:webHidden/>
          </w:rPr>
          <w:tab/>
        </w:r>
        <w:r w:rsidR="005F531C">
          <w:rPr>
            <w:noProof/>
            <w:webHidden/>
          </w:rPr>
          <w:fldChar w:fldCharType="begin"/>
        </w:r>
        <w:r w:rsidR="005F531C">
          <w:rPr>
            <w:noProof/>
            <w:webHidden/>
          </w:rPr>
          <w:instrText xml:space="preserve"> PAGEREF _Toc20472299 \h </w:instrText>
        </w:r>
        <w:r w:rsidR="005F531C">
          <w:rPr>
            <w:noProof/>
            <w:webHidden/>
          </w:rPr>
        </w:r>
        <w:r w:rsidR="005F531C">
          <w:rPr>
            <w:noProof/>
            <w:webHidden/>
          </w:rPr>
          <w:fldChar w:fldCharType="separate"/>
        </w:r>
        <w:r w:rsidR="005F531C">
          <w:rPr>
            <w:noProof/>
            <w:webHidden/>
          </w:rPr>
          <w:t>3</w:t>
        </w:r>
        <w:r w:rsidR="005F531C">
          <w:rPr>
            <w:noProof/>
            <w:webHidden/>
          </w:rPr>
          <w:fldChar w:fldCharType="end"/>
        </w:r>
      </w:hyperlink>
    </w:p>
    <w:p w14:paraId="3E6E9BD2" w14:textId="3128A68E" w:rsidR="005F531C" w:rsidRDefault="00616AA0">
      <w:pPr>
        <w:pStyle w:val="TOC5"/>
        <w:tabs>
          <w:tab w:val="right" w:leader="dot" w:pos="5030"/>
        </w:tabs>
        <w:rPr>
          <w:rFonts w:eastAsiaTheme="minorEastAsia"/>
          <w:noProof/>
          <w:sz w:val="22"/>
          <w:lang w:val="en-US" w:eastAsia="en-US" w:bidi="ar-SA"/>
        </w:rPr>
      </w:pPr>
      <w:hyperlink w:anchor="_Toc20472300" w:history="1">
        <w:r w:rsidR="005F531C" w:rsidRPr="00DD5B83">
          <w:rPr>
            <w:rStyle w:val="Hyperlink"/>
            <w:noProof/>
          </w:rPr>
          <w:t>Notificacions electròniques</w:t>
        </w:r>
        <w:r w:rsidR="005F531C">
          <w:rPr>
            <w:noProof/>
            <w:webHidden/>
          </w:rPr>
          <w:tab/>
        </w:r>
        <w:r w:rsidR="005F531C">
          <w:rPr>
            <w:noProof/>
            <w:webHidden/>
          </w:rPr>
          <w:fldChar w:fldCharType="begin"/>
        </w:r>
        <w:r w:rsidR="005F531C">
          <w:rPr>
            <w:noProof/>
            <w:webHidden/>
          </w:rPr>
          <w:instrText xml:space="preserve"> PAGEREF _Toc20472300 \h </w:instrText>
        </w:r>
        <w:r w:rsidR="005F531C">
          <w:rPr>
            <w:noProof/>
            <w:webHidden/>
          </w:rPr>
        </w:r>
        <w:r w:rsidR="005F531C">
          <w:rPr>
            <w:noProof/>
            <w:webHidden/>
          </w:rPr>
          <w:fldChar w:fldCharType="separate"/>
        </w:r>
        <w:r w:rsidR="005F531C">
          <w:rPr>
            <w:noProof/>
            <w:webHidden/>
          </w:rPr>
          <w:t>3</w:t>
        </w:r>
        <w:r w:rsidR="005F531C">
          <w:rPr>
            <w:noProof/>
            <w:webHidden/>
          </w:rPr>
          <w:fldChar w:fldCharType="end"/>
        </w:r>
      </w:hyperlink>
    </w:p>
    <w:p w14:paraId="345C8E3F" w14:textId="0CC9A47C" w:rsidR="005F531C" w:rsidRDefault="00616AA0">
      <w:pPr>
        <w:pStyle w:val="TOC5"/>
        <w:tabs>
          <w:tab w:val="right" w:leader="dot" w:pos="5030"/>
        </w:tabs>
        <w:rPr>
          <w:rFonts w:eastAsiaTheme="minorEastAsia"/>
          <w:noProof/>
          <w:sz w:val="22"/>
          <w:lang w:val="en-US" w:eastAsia="en-US" w:bidi="ar-SA"/>
        </w:rPr>
      </w:pPr>
      <w:hyperlink w:anchor="_Toc20472301" w:history="1">
        <w:r w:rsidR="005F531C" w:rsidRPr="00DD5B83">
          <w:rPr>
            <w:rStyle w:val="Hyperlink"/>
            <w:noProof/>
          </w:rPr>
          <w:t>Versions Anteriors</w:t>
        </w:r>
        <w:r w:rsidR="005F531C">
          <w:rPr>
            <w:noProof/>
            <w:webHidden/>
          </w:rPr>
          <w:tab/>
        </w:r>
        <w:r w:rsidR="005F531C">
          <w:rPr>
            <w:noProof/>
            <w:webHidden/>
          </w:rPr>
          <w:fldChar w:fldCharType="begin"/>
        </w:r>
        <w:r w:rsidR="005F531C">
          <w:rPr>
            <w:noProof/>
            <w:webHidden/>
          </w:rPr>
          <w:instrText xml:space="preserve"> PAGEREF _Toc20472301 \h </w:instrText>
        </w:r>
        <w:r w:rsidR="005F531C">
          <w:rPr>
            <w:noProof/>
            <w:webHidden/>
          </w:rPr>
        </w:r>
        <w:r w:rsidR="005F531C">
          <w:rPr>
            <w:noProof/>
            <w:webHidden/>
          </w:rPr>
          <w:fldChar w:fldCharType="separate"/>
        </w:r>
        <w:r w:rsidR="005F531C">
          <w:rPr>
            <w:noProof/>
            <w:webHidden/>
          </w:rPr>
          <w:t>3</w:t>
        </w:r>
        <w:r w:rsidR="005F531C">
          <w:rPr>
            <w:noProof/>
            <w:webHidden/>
          </w:rPr>
          <w:fldChar w:fldCharType="end"/>
        </w:r>
      </w:hyperlink>
    </w:p>
    <w:p w14:paraId="5DC9E140" w14:textId="7BE7637C" w:rsidR="005F531C" w:rsidRDefault="00616AA0">
      <w:pPr>
        <w:pStyle w:val="TOC3"/>
        <w:rPr>
          <w:rFonts w:eastAsiaTheme="minorEastAsia"/>
          <w:b w:val="0"/>
          <w:smallCaps w:val="0"/>
          <w:sz w:val="22"/>
          <w:lang w:val="en-US" w:eastAsia="en-US" w:bidi="ar-SA"/>
        </w:rPr>
      </w:pPr>
      <w:hyperlink w:anchor="_Toc20472302" w:history="1">
        <w:r w:rsidR="005F531C" w:rsidRPr="00DD5B83">
          <w:rPr>
            <w:rStyle w:val="Hyperlink"/>
          </w:rPr>
          <w:t>Aclariments i resum dels canvis</w:t>
        </w:r>
        <w:r w:rsidR="005F531C">
          <w:rPr>
            <w:webHidden/>
          </w:rPr>
          <w:tab/>
        </w:r>
        <w:r w:rsidR="005F531C">
          <w:rPr>
            <w:webHidden/>
          </w:rPr>
          <w:fldChar w:fldCharType="begin"/>
        </w:r>
        <w:r w:rsidR="005F531C">
          <w:rPr>
            <w:webHidden/>
          </w:rPr>
          <w:instrText xml:space="preserve"> PAGEREF _Toc20472302 \h </w:instrText>
        </w:r>
        <w:r w:rsidR="005F531C">
          <w:rPr>
            <w:webHidden/>
          </w:rPr>
        </w:r>
        <w:r w:rsidR="005F531C">
          <w:rPr>
            <w:webHidden/>
          </w:rPr>
          <w:fldChar w:fldCharType="separate"/>
        </w:r>
        <w:r w:rsidR="005F531C">
          <w:rPr>
            <w:webHidden/>
          </w:rPr>
          <w:t>3</w:t>
        </w:r>
        <w:r w:rsidR="005F531C">
          <w:rPr>
            <w:webHidden/>
          </w:rPr>
          <w:fldChar w:fldCharType="end"/>
        </w:r>
      </w:hyperlink>
    </w:p>
    <w:p w14:paraId="24D33057" w14:textId="73677F70" w:rsidR="005F531C" w:rsidRDefault="00616AA0">
      <w:pPr>
        <w:pStyle w:val="TOC1"/>
        <w:tabs>
          <w:tab w:val="right" w:leader="dot" w:pos="5030"/>
        </w:tabs>
        <w:rPr>
          <w:rFonts w:eastAsiaTheme="minorEastAsia"/>
          <w:b w:val="0"/>
          <w:caps w:val="0"/>
          <w:noProof/>
          <w:sz w:val="22"/>
          <w:lang w:val="en-US" w:eastAsia="en-US" w:bidi="ar-SA"/>
        </w:rPr>
      </w:pPr>
      <w:hyperlink w:anchor="_Toc20472303" w:history="1">
        <w:r w:rsidR="005F531C" w:rsidRPr="00DD5B83">
          <w:rPr>
            <w:rStyle w:val="Hyperlink"/>
            <w:noProof/>
          </w:rPr>
          <w:t>Definicions</w:t>
        </w:r>
        <w:r w:rsidR="005F531C">
          <w:rPr>
            <w:noProof/>
            <w:webHidden/>
          </w:rPr>
          <w:tab/>
        </w:r>
        <w:r w:rsidR="005F531C">
          <w:rPr>
            <w:noProof/>
            <w:webHidden/>
          </w:rPr>
          <w:fldChar w:fldCharType="begin"/>
        </w:r>
        <w:r w:rsidR="005F531C">
          <w:rPr>
            <w:noProof/>
            <w:webHidden/>
          </w:rPr>
          <w:instrText xml:space="preserve"> PAGEREF _Toc20472303 \h </w:instrText>
        </w:r>
        <w:r w:rsidR="005F531C">
          <w:rPr>
            <w:noProof/>
            <w:webHidden/>
          </w:rPr>
        </w:r>
        <w:r w:rsidR="005F531C">
          <w:rPr>
            <w:noProof/>
            <w:webHidden/>
          </w:rPr>
          <w:fldChar w:fldCharType="separate"/>
        </w:r>
        <w:r w:rsidR="005F531C">
          <w:rPr>
            <w:noProof/>
            <w:webHidden/>
          </w:rPr>
          <w:t>4</w:t>
        </w:r>
        <w:r w:rsidR="005F531C">
          <w:rPr>
            <w:noProof/>
            <w:webHidden/>
          </w:rPr>
          <w:fldChar w:fldCharType="end"/>
        </w:r>
      </w:hyperlink>
    </w:p>
    <w:p w14:paraId="54F23626" w14:textId="609A862D" w:rsidR="005F531C" w:rsidRDefault="00616AA0">
      <w:pPr>
        <w:pStyle w:val="TOC1"/>
        <w:tabs>
          <w:tab w:val="right" w:leader="dot" w:pos="5030"/>
        </w:tabs>
        <w:rPr>
          <w:rFonts w:eastAsiaTheme="minorEastAsia"/>
          <w:b w:val="0"/>
          <w:caps w:val="0"/>
          <w:noProof/>
          <w:sz w:val="22"/>
          <w:lang w:val="en-US" w:eastAsia="en-US" w:bidi="ar-SA"/>
        </w:rPr>
      </w:pPr>
      <w:hyperlink w:anchor="_Toc20472304" w:history="1">
        <w:r w:rsidR="005F531C" w:rsidRPr="00DD5B83">
          <w:rPr>
            <w:rStyle w:val="Hyperlink"/>
            <w:noProof/>
          </w:rPr>
          <w:t>Termes Generals</w:t>
        </w:r>
        <w:r w:rsidR="005F531C">
          <w:rPr>
            <w:noProof/>
            <w:webHidden/>
          </w:rPr>
          <w:tab/>
        </w:r>
        <w:r w:rsidR="005F531C">
          <w:rPr>
            <w:noProof/>
            <w:webHidden/>
          </w:rPr>
          <w:fldChar w:fldCharType="begin"/>
        </w:r>
        <w:r w:rsidR="005F531C">
          <w:rPr>
            <w:noProof/>
            <w:webHidden/>
          </w:rPr>
          <w:instrText xml:space="preserve"> PAGEREF _Toc20472304 \h </w:instrText>
        </w:r>
        <w:r w:rsidR="005F531C">
          <w:rPr>
            <w:noProof/>
            <w:webHidden/>
          </w:rPr>
        </w:r>
        <w:r w:rsidR="005F531C">
          <w:rPr>
            <w:noProof/>
            <w:webHidden/>
          </w:rPr>
          <w:fldChar w:fldCharType="separate"/>
        </w:r>
        <w:r w:rsidR="005F531C">
          <w:rPr>
            <w:noProof/>
            <w:webHidden/>
          </w:rPr>
          <w:t>6</w:t>
        </w:r>
        <w:r w:rsidR="005F531C">
          <w:rPr>
            <w:noProof/>
            <w:webHidden/>
          </w:rPr>
          <w:fldChar w:fldCharType="end"/>
        </w:r>
      </w:hyperlink>
    </w:p>
    <w:p w14:paraId="6B1420A6" w14:textId="58FAB38B" w:rsidR="005F531C" w:rsidRDefault="00616AA0">
      <w:pPr>
        <w:pStyle w:val="TOC5"/>
        <w:tabs>
          <w:tab w:val="right" w:leader="dot" w:pos="5030"/>
        </w:tabs>
        <w:rPr>
          <w:rFonts w:eastAsiaTheme="minorEastAsia"/>
          <w:noProof/>
          <w:sz w:val="22"/>
          <w:lang w:val="en-US" w:eastAsia="en-US" w:bidi="ar-SA"/>
        </w:rPr>
      </w:pPr>
      <w:hyperlink w:anchor="_Toc20472305" w:history="1">
        <w:r w:rsidR="005F531C" w:rsidRPr="00DD5B83">
          <w:rPr>
            <w:rStyle w:val="Hyperlink"/>
            <w:noProof/>
          </w:rPr>
          <w:t>Llicència dels Serveis Online</w:t>
        </w:r>
        <w:r w:rsidR="005F531C">
          <w:rPr>
            <w:noProof/>
            <w:webHidden/>
          </w:rPr>
          <w:tab/>
        </w:r>
        <w:r w:rsidR="005F531C">
          <w:rPr>
            <w:noProof/>
            <w:webHidden/>
          </w:rPr>
          <w:fldChar w:fldCharType="begin"/>
        </w:r>
        <w:r w:rsidR="005F531C">
          <w:rPr>
            <w:noProof/>
            <w:webHidden/>
          </w:rPr>
          <w:instrText xml:space="preserve"> PAGEREF _Toc20472305 \h </w:instrText>
        </w:r>
        <w:r w:rsidR="005F531C">
          <w:rPr>
            <w:noProof/>
            <w:webHidden/>
          </w:rPr>
        </w:r>
        <w:r w:rsidR="005F531C">
          <w:rPr>
            <w:noProof/>
            <w:webHidden/>
          </w:rPr>
          <w:fldChar w:fldCharType="separate"/>
        </w:r>
        <w:r w:rsidR="005F531C">
          <w:rPr>
            <w:noProof/>
            <w:webHidden/>
          </w:rPr>
          <w:t>6</w:t>
        </w:r>
        <w:r w:rsidR="005F531C">
          <w:rPr>
            <w:noProof/>
            <w:webHidden/>
          </w:rPr>
          <w:fldChar w:fldCharType="end"/>
        </w:r>
      </w:hyperlink>
    </w:p>
    <w:p w14:paraId="7E358021" w14:textId="6686A3E9" w:rsidR="005F531C" w:rsidRDefault="00616AA0">
      <w:pPr>
        <w:pStyle w:val="TOC5"/>
        <w:tabs>
          <w:tab w:val="right" w:leader="dot" w:pos="5030"/>
        </w:tabs>
        <w:rPr>
          <w:rFonts w:eastAsiaTheme="minorEastAsia"/>
          <w:noProof/>
          <w:sz w:val="22"/>
          <w:lang w:val="en-US" w:eastAsia="en-US" w:bidi="ar-SA"/>
        </w:rPr>
      </w:pPr>
      <w:hyperlink w:anchor="_Toc20472306" w:history="1">
        <w:r w:rsidR="005F531C" w:rsidRPr="00DD5B83">
          <w:rPr>
            <w:rStyle w:val="Hyperlink"/>
            <w:noProof/>
          </w:rPr>
          <w:t>Ús dels Serveis Online</w:t>
        </w:r>
        <w:r w:rsidR="005F531C">
          <w:rPr>
            <w:noProof/>
            <w:webHidden/>
          </w:rPr>
          <w:tab/>
        </w:r>
        <w:r w:rsidR="005F531C">
          <w:rPr>
            <w:noProof/>
            <w:webHidden/>
          </w:rPr>
          <w:fldChar w:fldCharType="begin"/>
        </w:r>
        <w:r w:rsidR="005F531C">
          <w:rPr>
            <w:noProof/>
            <w:webHidden/>
          </w:rPr>
          <w:instrText xml:space="preserve"> PAGEREF _Toc20472306 \h </w:instrText>
        </w:r>
        <w:r w:rsidR="005F531C">
          <w:rPr>
            <w:noProof/>
            <w:webHidden/>
          </w:rPr>
        </w:r>
        <w:r w:rsidR="005F531C">
          <w:rPr>
            <w:noProof/>
            <w:webHidden/>
          </w:rPr>
          <w:fldChar w:fldCharType="separate"/>
        </w:r>
        <w:r w:rsidR="005F531C">
          <w:rPr>
            <w:noProof/>
            <w:webHidden/>
          </w:rPr>
          <w:t>6</w:t>
        </w:r>
        <w:r w:rsidR="005F531C">
          <w:rPr>
            <w:noProof/>
            <w:webHidden/>
          </w:rPr>
          <w:fldChar w:fldCharType="end"/>
        </w:r>
      </w:hyperlink>
    </w:p>
    <w:p w14:paraId="65816DB1" w14:textId="7AD8CC37" w:rsidR="005F531C" w:rsidRDefault="00616AA0">
      <w:pPr>
        <w:pStyle w:val="TOC5"/>
        <w:tabs>
          <w:tab w:val="right" w:leader="dot" w:pos="5030"/>
        </w:tabs>
        <w:rPr>
          <w:rFonts w:eastAsiaTheme="minorEastAsia"/>
          <w:noProof/>
          <w:sz w:val="22"/>
          <w:lang w:val="en-US" w:eastAsia="en-US" w:bidi="ar-SA"/>
        </w:rPr>
      </w:pPr>
      <w:hyperlink w:anchor="_Toc20472307" w:history="1">
        <w:r w:rsidR="005F531C" w:rsidRPr="00DD5B83">
          <w:rPr>
            <w:rStyle w:val="Hyperlink"/>
            <w:noProof/>
          </w:rPr>
          <w:t>Ús del programari amb el Servei Online</w:t>
        </w:r>
        <w:r w:rsidR="005F531C">
          <w:rPr>
            <w:noProof/>
            <w:webHidden/>
          </w:rPr>
          <w:tab/>
        </w:r>
        <w:r w:rsidR="005F531C">
          <w:rPr>
            <w:noProof/>
            <w:webHidden/>
          </w:rPr>
          <w:fldChar w:fldCharType="begin"/>
        </w:r>
        <w:r w:rsidR="005F531C">
          <w:rPr>
            <w:noProof/>
            <w:webHidden/>
          </w:rPr>
          <w:instrText xml:space="preserve"> PAGEREF _Toc20472307 \h </w:instrText>
        </w:r>
        <w:r w:rsidR="005F531C">
          <w:rPr>
            <w:noProof/>
            <w:webHidden/>
          </w:rPr>
        </w:r>
        <w:r w:rsidR="005F531C">
          <w:rPr>
            <w:noProof/>
            <w:webHidden/>
          </w:rPr>
          <w:fldChar w:fldCharType="separate"/>
        </w:r>
        <w:r w:rsidR="005F531C">
          <w:rPr>
            <w:noProof/>
            <w:webHidden/>
          </w:rPr>
          <w:t>6</w:t>
        </w:r>
        <w:r w:rsidR="005F531C">
          <w:rPr>
            <w:noProof/>
            <w:webHidden/>
          </w:rPr>
          <w:fldChar w:fldCharType="end"/>
        </w:r>
      </w:hyperlink>
    </w:p>
    <w:p w14:paraId="315A1B4F" w14:textId="5E7817E5" w:rsidR="005F531C" w:rsidRDefault="00616AA0">
      <w:pPr>
        <w:pStyle w:val="TOC5"/>
        <w:tabs>
          <w:tab w:val="right" w:leader="dot" w:pos="5030"/>
        </w:tabs>
        <w:rPr>
          <w:rFonts w:eastAsiaTheme="minorEastAsia"/>
          <w:noProof/>
          <w:sz w:val="22"/>
          <w:lang w:val="en-US" w:eastAsia="en-US" w:bidi="ar-SA"/>
        </w:rPr>
      </w:pPr>
      <w:hyperlink w:anchor="_Toc20472308" w:history="1">
        <w:r w:rsidR="005F531C" w:rsidRPr="00DD5B83">
          <w:rPr>
            <w:rStyle w:val="Hyperlink"/>
            <w:noProof/>
          </w:rPr>
          <w:t>Limitacions Tècniques</w:t>
        </w:r>
        <w:r w:rsidR="005F531C">
          <w:rPr>
            <w:noProof/>
            <w:webHidden/>
          </w:rPr>
          <w:tab/>
        </w:r>
        <w:r w:rsidR="005F531C">
          <w:rPr>
            <w:noProof/>
            <w:webHidden/>
          </w:rPr>
          <w:fldChar w:fldCharType="begin"/>
        </w:r>
        <w:r w:rsidR="005F531C">
          <w:rPr>
            <w:noProof/>
            <w:webHidden/>
          </w:rPr>
          <w:instrText xml:space="preserve"> PAGEREF _Toc20472308 \h </w:instrText>
        </w:r>
        <w:r w:rsidR="005F531C">
          <w:rPr>
            <w:noProof/>
            <w:webHidden/>
          </w:rPr>
        </w:r>
        <w:r w:rsidR="005F531C">
          <w:rPr>
            <w:noProof/>
            <w:webHidden/>
          </w:rPr>
          <w:fldChar w:fldCharType="separate"/>
        </w:r>
        <w:r w:rsidR="005F531C">
          <w:rPr>
            <w:noProof/>
            <w:webHidden/>
          </w:rPr>
          <w:t>7</w:t>
        </w:r>
        <w:r w:rsidR="005F531C">
          <w:rPr>
            <w:noProof/>
            <w:webHidden/>
          </w:rPr>
          <w:fldChar w:fldCharType="end"/>
        </w:r>
      </w:hyperlink>
    </w:p>
    <w:p w14:paraId="68D670C6" w14:textId="77137E8E" w:rsidR="005F531C" w:rsidRDefault="00616AA0">
      <w:pPr>
        <w:pStyle w:val="TOC5"/>
        <w:tabs>
          <w:tab w:val="right" w:leader="dot" w:pos="5030"/>
        </w:tabs>
        <w:rPr>
          <w:rFonts w:eastAsiaTheme="minorEastAsia"/>
          <w:noProof/>
          <w:sz w:val="22"/>
          <w:lang w:val="en-US" w:eastAsia="en-US" w:bidi="ar-SA"/>
        </w:rPr>
      </w:pPr>
      <w:hyperlink w:anchor="_Toc20472309" w:history="1">
        <w:r w:rsidR="005F531C" w:rsidRPr="00DD5B83">
          <w:rPr>
            <w:rStyle w:val="Hyperlink"/>
            <w:noProof/>
          </w:rPr>
          <w:t>Serveis d'importació i d'exportació</w:t>
        </w:r>
        <w:r w:rsidR="005F531C">
          <w:rPr>
            <w:noProof/>
            <w:webHidden/>
          </w:rPr>
          <w:tab/>
        </w:r>
        <w:r w:rsidR="005F531C">
          <w:rPr>
            <w:noProof/>
            <w:webHidden/>
          </w:rPr>
          <w:fldChar w:fldCharType="begin"/>
        </w:r>
        <w:r w:rsidR="005F531C">
          <w:rPr>
            <w:noProof/>
            <w:webHidden/>
          </w:rPr>
          <w:instrText xml:space="preserve"> PAGEREF _Toc20472309 \h </w:instrText>
        </w:r>
        <w:r w:rsidR="005F531C">
          <w:rPr>
            <w:noProof/>
            <w:webHidden/>
          </w:rPr>
        </w:r>
        <w:r w:rsidR="005F531C">
          <w:rPr>
            <w:noProof/>
            <w:webHidden/>
          </w:rPr>
          <w:fldChar w:fldCharType="separate"/>
        </w:r>
        <w:r w:rsidR="005F531C">
          <w:rPr>
            <w:noProof/>
            <w:webHidden/>
          </w:rPr>
          <w:t>7</w:t>
        </w:r>
        <w:r w:rsidR="005F531C">
          <w:rPr>
            <w:noProof/>
            <w:webHidden/>
          </w:rPr>
          <w:fldChar w:fldCharType="end"/>
        </w:r>
      </w:hyperlink>
    </w:p>
    <w:p w14:paraId="05B15C49" w14:textId="2725A8EF" w:rsidR="005F531C" w:rsidRDefault="00616AA0">
      <w:pPr>
        <w:pStyle w:val="TOC5"/>
        <w:tabs>
          <w:tab w:val="right" w:leader="dot" w:pos="5030"/>
        </w:tabs>
        <w:rPr>
          <w:rFonts w:eastAsiaTheme="minorEastAsia"/>
          <w:noProof/>
          <w:sz w:val="22"/>
          <w:lang w:val="en-US" w:eastAsia="en-US" w:bidi="ar-SA"/>
        </w:rPr>
      </w:pPr>
      <w:hyperlink w:anchor="_Toc20472310" w:history="1">
        <w:r w:rsidR="005F531C" w:rsidRPr="00DD5B83">
          <w:rPr>
            <w:rStyle w:val="Hyperlink"/>
            <w:noProof/>
          </w:rPr>
          <w:t>Components de tipus de lletra</w:t>
        </w:r>
        <w:r w:rsidR="005F531C">
          <w:rPr>
            <w:noProof/>
            <w:webHidden/>
          </w:rPr>
          <w:tab/>
        </w:r>
        <w:r w:rsidR="005F531C">
          <w:rPr>
            <w:noProof/>
            <w:webHidden/>
          </w:rPr>
          <w:fldChar w:fldCharType="begin"/>
        </w:r>
        <w:r w:rsidR="005F531C">
          <w:rPr>
            <w:noProof/>
            <w:webHidden/>
          </w:rPr>
          <w:instrText xml:space="preserve"> PAGEREF _Toc20472310 \h </w:instrText>
        </w:r>
        <w:r w:rsidR="005F531C">
          <w:rPr>
            <w:noProof/>
            <w:webHidden/>
          </w:rPr>
        </w:r>
        <w:r w:rsidR="005F531C">
          <w:rPr>
            <w:noProof/>
            <w:webHidden/>
          </w:rPr>
          <w:fldChar w:fldCharType="separate"/>
        </w:r>
        <w:r w:rsidR="005F531C">
          <w:rPr>
            <w:noProof/>
            <w:webHidden/>
          </w:rPr>
          <w:t>7</w:t>
        </w:r>
        <w:r w:rsidR="005F531C">
          <w:rPr>
            <w:noProof/>
            <w:webHidden/>
          </w:rPr>
          <w:fldChar w:fldCharType="end"/>
        </w:r>
      </w:hyperlink>
    </w:p>
    <w:p w14:paraId="002E15C5" w14:textId="048278B8" w:rsidR="005F531C" w:rsidRDefault="00616AA0">
      <w:pPr>
        <w:pStyle w:val="TOC5"/>
        <w:tabs>
          <w:tab w:val="right" w:leader="dot" w:pos="5030"/>
        </w:tabs>
        <w:rPr>
          <w:rFonts w:eastAsiaTheme="minorEastAsia"/>
          <w:noProof/>
          <w:sz w:val="22"/>
          <w:lang w:val="en-US" w:eastAsia="en-US" w:bidi="ar-SA"/>
        </w:rPr>
      </w:pPr>
      <w:hyperlink w:anchor="_Toc20472311" w:history="1">
        <w:r w:rsidR="005F531C" w:rsidRPr="00DD5B83">
          <w:rPr>
            <w:rStyle w:val="Hyperlink"/>
            <w:noProof/>
          </w:rPr>
          <w:t>Canvis i disponibilitat dels Serveis Online</w:t>
        </w:r>
        <w:r w:rsidR="005F531C">
          <w:rPr>
            <w:noProof/>
            <w:webHidden/>
          </w:rPr>
          <w:tab/>
        </w:r>
        <w:r w:rsidR="005F531C">
          <w:rPr>
            <w:noProof/>
            <w:webHidden/>
          </w:rPr>
          <w:fldChar w:fldCharType="begin"/>
        </w:r>
        <w:r w:rsidR="005F531C">
          <w:rPr>
            <w:noProof/>
            <w:webHidden/>
          </w:rPr>
          <w:instrText xml:space="preserve"> PAGEREF _Toc20472311 \h </w:instrText>
        </w:r>
        <w:r w:rsidR="005F531C">
          <w:rPr>
            <w:noProof/>
            <w:webHidden/>
          </w:rPr>
        </w:r>
        <w:r w:rsidR="005F531C">
          <w:rPr>
            <w:noProof/>
            <w:webHidden/>
          </w:rPr>
          <w:fldChar w:fldCharType="separate"/>
        </w:r>
        <w:r w:rsidR="005F531C">
          <w:rPr>
            <w:noProof/>
            <w:webHidden/>
          </w:rPr>
          <w:t>7</w:t>
        </w:r>
        <w:r w:rsidR="005F531C">
          <w:rPr>
            <w:noProof/>
            <w:webHidden/>
          </w:rPr>
          <w:fldChar w:fldCharType="end"/>
        </w:r>
      </w:hyperlink>
    </w:p>
    <w:p w14:paraId="0305D15B" w14:textId="523ECDE4" w:rsidR="005F531C" w:rsidRDefault="00616AA0">
      <w:pPr>
        <w:pStyle w:val="TOC5"/>
        <w:tabs>
          <w:tab w:val="right" w:leader="dot" w:pos="5030"/>
        </w:tabs>
        <w:rPr>
          <w:rFonts w:eastAsiaTheme="minorEastAsia"/>
          <w:noProof/>
          <w:sz w:val="22"/>
          <w:lang w:val="en-US" w:eastAsia="en-US" w:bidi="ar-SA"/>
        </w:rPr>
      </w:pPr>
      <w:hyperlink w:anchor="_Toc20472312" w:history="1">
        <w:r w:rsidR="005F531C" w:rsidRPr="00DD5B83">
          <w:rPr>
            <w:rStyle w:val="Hyperlink"/>
            <w:noProof/>
          </w:rPr>
          <w:t>Compliment de les legislacions</w:t>
        </w:r>
        <w:r w:rsidR="005F531C">
          <w:rPr>
            <w:noProof/>
            <w:webHidden/>
          </w:rPr>
          <w:tab/>
        </w:r>
        <w:r w:rsidR="005F531C">
          <w:rPr>
            <w:noProof/>
            <w:webHidden/>
          </w:rPr>
          <w:fldChar w:fldCharType="begin"/>
        </w:r>
        <w:r w:rsidR="005F531C">
          <w:rPr>
            <w:noProof/>
            <w:webHidden/>
          </w:rPr>
          <w:instrText xml:space="preserve"> PAGEREF _Toc20472312 \h </w:instrText>
        </w:r>
        <w:r w:rsidR="005F531C">
          <w:rPr>
            <w:noProof/>
            <w:webHidden/>
          </w:rPr>
        </w:r>
        <w:r w:rsidR="005F531C">
          <w:rPr>
            <w:noProof/>
            <w:webHidden/>
          </w:rPr>
          <w:fldChar w:fldCharType="separate"/>
        </w:r>
        <w:r w:rsidR="005F531C">
          <w:rPr>
            <w:noProof/>
            <w:webHidden/>
          </w:rPr>
          <w:t>7</w:t>
        </w:r>
        <w:r w:rsidR="005F531C">
          <w:rPr>
            <w:noProof/>
            <w:webHidden/>
          </w:rPr>
          <w:fldChar w:fldCharType="end"/>
        </w:r>
      </w:hyperlink>
    </w:p>
    <w:p w14:paraId="113D38AD" w14:textId="2411E4AB" w:rsidR="005F531C" w:rsidRDefault="00616AA0">
      <w:pPr>
        <w:pStyle w:val="TOC5"/>
        <w:tabs>
          <w:tab w:val="right" w:leader="dot" w:pos="5030"/>
        </w:tabs>
        <w:rPr>
          <w:rFonts w:eastAsiaTheme="minorEastAsia"/>
          <w:noProof/>
          <w:sz w:val="22"/>
          <w:lang w:val="en-US" w:eastAsia="en-US" w:bidi="ar-SA"/>
        </w:rPr>
      </w:pPr>
      <w:hyperlink w:anchor="_Toc20472313" w:history="1">
        <w:r w:rsidR="005F531C" w:rsidRPr="00DD5B83">
          <w:rPr>
            <w:rStyle w:val="Hyperlink"/>
            <w:noProof/>
          </w:rPr>
          <w:t>Altres</w:t>
        </w:r>
        <w:r w:rsidR="005F531C">
          <w:rPr>
            <w:noProof/>
            <w:webHidden/>
          </w:rPr>
          <w:tab/>
        </w:r>
        <w:r w:rsidR="005F531C">
          <w:rPr>
            <w:noProof/>
            <w:webHidden/>
          </w:rPr>
          <w:fldChar w:fldCharType="begin"/>
        </w:r>
        <w:r w:rsidR="005F531C">
          <w:rPr>
            <w:noProof/>
            <w:webHidden/>
          </w:rPr>
          <w:instrText xml:space="preserve"> PAGEREF _Toc20472313 \h </w:instrText>
        </w:r>
        <w:r w:rsidR="005F531C">
          <w:rPr>
            <w:noProof/>
            <w:webHidden/>
          </w:rPr>
        </w:r>
        <w:r w:rsidR="005F531C">
          <w:rPr>
            <w:noProof/>
            <w:webHidden/>
          </w:rPr>
          <w:fldChar w:fldCharType="separate"/>
        </w:r>
        <w:r w:rsidR="005F531C">
          <w:rPr>
            <w:noProof/>
            <w:webHidden/>
          </w:rPr>
          <w:t>7</w:t>
        </w:r>
        <w:r w:rsidR="005F531C">
          <w:rPr>
            <w:noProof/>
            <w:webHidden/>
          </w:rPr>
          <w:fldChar w:fldCharType="end"/>
        </w:r>
      </w:hyperlink>
    </w:p>
    <w:p w14:paraId="74B3F191" w14:textId="6C37C0AD" w:rsidR="005F531C" w:rsidRDefault="00616AA0">
      <w:pPr>
        <w:pStyle w:val="TOC1"/>
        <w:tabs>
          <w:tab w:val="right" w:leader="dot" w:pos="5030"/>
        </w:tabs>
        <w:rPr>
          <w:rFonts w:eastAsiaTheme="minorEastAsia"/>
          <w:b w:val="0"/>
          <w:caps w:val="0"/>
          <w:noProof/>
          <w:sz w:val="22"/>
          <w:lang w:val="en-US" w:eastAsia="en-US" w:bidi="ar-SA"/>
        </w:rPr>
      </w:pPr>
      <w:hyperlink w:anchor="_Toc20472314" w:history="1">
        <w:r w:rsidR="005F531C" w:rsidRPr="00DD5B83">
          <w:rPr>
            <w:rStyle w:val="Hyperlink"/>
            <w:noProof/>
          </w:rPr>
          <w:t>Condicions de Protecció de Dades</w:t>
        </w:r>
        <w:r w:rsidR="005F531C">
          <w:rPr>
            <w:noProof/>
            <w:webHidden/>
          </w:rPr>
          <w:tab/>
        </w:r>
        <w:r w:rsidR="005F531C">
          <w:rPr>
            <w:noProof/>
            <w:webHidden/>
          </w:rPr>
          <w:fldChar w:fldCharType="begin"/>
        </w:r>
        <w:r w:rsidR="005F531C">
          <w:rPr>
            <w:noProof/>
            <w:webHidden/>
          </w:rPr>
          <w:instrText xml:space="preserve"> PAGEREF _Toc20472314 \h </w:instrText>
        </w:r>
        <w:r w:rsidR="005F531C">
          <w:rPr>
            <w:noProof/>
            <w:webHidden/>
          </w:rPr>
        </w:r>
        <w:r w:rsidR="005F531C">
          <w:rPr>
            <w:noProof/>
            <w:webHidden/>
          </w:rPr>
          <w:fldChar w:fldCharType="separate"/>
        </w:r>
        <w:r w:rsidR="005F531C">
          <w:rPr>
            <w:noProof/>
            <w:webHidden/>
          </w:rPr>
          <w:t>9</w:t>
        </w:r>
        <w:r w:rsidR="005F531C">
          <w:rPr>
            <w:noProof/>
            <w:webHidden/>
          </w:rPr>
          <w:fldChar w:fldCharType="end"/>
        </w:r>
      </w:hyperlink>
    </w:p>
    <w:p w14:paraId="3647327D" w14:textId="1C2A25C1" w:rsidR="005F531C" w:rsidRDefault="00616AA0">
      <w:pPr>
        <w:pStyle w:val="TOC5"/>
        <w:tabs>
          <w:tab w:val="right" w:leader="dot" w:pos="5030"/>
        </w:tabs>
        <w:rPr>
          <w:rFonts w:eastAsiaTheme="minorEastAsia"/>
          <w:noProof/>
          <w:sz w:val="22"/>
          <w:lang w:val="en-US" w:eastAsia="en-US" w:bidi="ar-SA"/>
        </w:rPr>
      </w:pPr>
      <w:hyperlink w:anchor="_Toc20472315" w:history="1">
        <w:r w:rsidR="005F531C" w:rsidRPr="00DD5B83">
          <w:rPr>
            <w:rStyle w:val="Hyperlink"/>
            <w:noProof/>
          </w:rPr>
          <w:t>Àmbit</w:t>
        </w:r>
        <w:r w:rsidR="005F531C">
          <w:rPr>
            <w:noProof/>
            <w:webHidden/>
          </w:rPr>
          <w:tab/>
        </w:r>
        <w:r w:rsidR="005F531C">
          <w:rPr>
            <w:noProof/>
            <w:webHidden/>
          </w:rPr>
          <w:fldChar w:fldCharType="begin"/>
        </w:r>
        <w:r w:rsidR="005F531C">
          <w:rPr>
            <w:noProof/>
            <w:webHidden/>
          </w:rPr>
          <w:instrText xml:space="preserve"> PAGEREF _Toc20472315 \h </w:instrText>
        </w:r>
        <w:r w:rsidR="005F531C">
          <w:rPr>
            <w:noProof/>
            <w:webHidden/>
          </w:rPr>
        </w:r>
        <w:r w:rsidR="005F531C">
          <w:rPr>
            <w:noProof/>
            <w:webHidden/>
          </w:rPr>
          <w:fldChar w:fldCharType="separate"/>
        </w:r>
        <w:r w:rsidR="005F531C">
          <w:rPr>
            <w:noProof/>
            <w:webHidden/>
          </w:rPr>
          <w:t>9</w:t>
        </w:r>
        <w:r w:rsidR="005F531C">
          <w:rPr>
            <w:noProof/>
            <w:webHidden/>
          </w:rPr>
          <w:fldChar w:fldCharType="end"/>
        </w:r>
      </w:hyperlink>
    </w:p>
    <w:p w14:paraId="6468A95E" w14:textId="7B7376AF" w:rsidR="005F531C" w:rsidRDefault="00616AA0">
      <w:pPr>
        <w:pStyle w:val="TOC5"/>
        <w:tabs>
          <w:tab w:val="right" w:leader="dot" w:pos="5030"/>
        </w:tabs>
        <w:rPr>
          <w:rFonts w:eastAsiaTheme="minorEastAsia"/>
          <w:noProof/>
          <w:sz w:val="22"/>
          <w:lang w:val="en-US" w:eastAsia="en-US" w:bidi="ar-SA"/>
        </w:rPr>
      </w:pPr>
      <w:hyperlink w:anchor="_Toc20472316" w:history="1">
        <w:r w:rsidR="005F531C" w:rsidRPr="00DD5B83">
          <w:rPr>
            <w:rStyle w:val="Hyperlink"/>
            <w:noProof/>
          </w:rPr>
          <w:t>Tractament de les Dades del Client; Control</w:t>
        </w:r>
        <w:r w:rsidR="005F531C">
          <w:rPr>
            <w:noProof/>
            <w:webHidden/>
          </w:rPr>
          <w:tab/>
        </w:r>
        <w:r w:rsidR="005F531C">
          <w:rPr>
            <w:noProof/>
            <w:webHidden/>
          </w:rPr>
          <w:fldChar w:fldCharType="begin"/>
        </w:r>
        <w:r w:rsidR="005F531C">
          <w:rPr>
            <w:noProof/>
            <w:webHidden/>
          </w:rPr>
          <w:instrText xml:space="preserve"> PAGEREF _Toc20472316 \h </w:instrText>
        </w:r>
        <w:r w:rsidR="005F531C">
          <w:rPr>
            <w:noProof/>
            <w:webHidden/>
          </w:rPr>
        </w:r>
        <w:r w:rsidR="005F531C">
          <w:rPr>
            <w:noProof/>
            <w:webHidden/>
          </w:rPr>
          <w:fldChar w:fldCharType="separate"/>
        </w:r>
        <w:r w:rsidR="005F531C">
          <w:rPr>
            <w:noProof/>
            <w:webHidden/>
          </w:rPr>
          <w:t>9</w:t>
        </w:r>
        <w:r w:rsidR="005F531C">
          <w:rPr>
            <w:noProof/>
            <w:webHidden/>
          </w:rPr>
          <w:fldChar w:fldCharType="end"/>
        </w:r>
      </w:hyperlink>
    </w:p>
    <w:p w14:paraId="1E3671B0" w14:textId="6BE232BD" w:rsidR="005F531C" w:rsidRDefault="00616AA0">
      <w:pPr>
        <w:pStyle w:val="TOC5"/>
        <w:tabs>
          <w:tab w:val="right" w:leader="dot" w:pos="5030"/>
        </w:tabs>
        <w:rPr>
          <w:rFonts w:eastAsiaTheme="minorEastAsia"/>
          <w:noProof/>
          <w:sz w:val="22"/>
          <w:lang w:val="en-US" w:eastAsia="en-US" w:bidi="ar-SA"/>
        </w:rPr>
      </w:pPr>
      <w:hyperlink w:anchor="_Toc20472317" w:history="1">
        <w:r w:rsidR="005F531C" w:rsidRPr="00DD5B83">
          <w:rPr>
            <w:rStyle w:val="Hyperlink"/>
            <w:noProof/>
          </w:rPr>
          <w:t>Revelació de les Dades del Client i de les Dades Personals</w:t>
        </w:r>
        <w:r w:rsidR="005F531C">
          <w:rPr>
            <w:noProof/>
            <w:webHidden/>
          </w:rPr>
          <w:tab/>
        </w:r>
        <w:r w:rsidR="005F531C">
          <w:rPr>
            <w:noProof/>
            <w:webHidden/>
          </w:rPr>
          <w:fldChar w:fldCharType="begin"/>
        </w:r>
        <w:r w:rsidR="005F531C">
          <w:rPr>
            <w:noProof/>
            <w:webHidden/>
          </w:rPr>
          <w:instrText xml:space="preserve"> PAGEREF _Toc20472317 \h </w:instrText>
        </w:r>
        <w:r w:rsidR="005F531C">
          <w:rPr>
            <w:noProof/>
            <w:webHidden/>
          </w:rPr>
        </w:r>
        <w:r w:rsidR="005F531C">
          <w:rPr>
            <w:noProof/>
            <w:webHidden/>
          </w:rPr>
          <w:fldChar w:fldCharType="separate"/>
        </w:r>
        <w:r w:rsidR="005F531C">
          <w:rPr>
            <w:noProof/>
            <w:webHidden/>
          </w:rPr>
          <w:t>9</w:t>
        </w:r>
        <w:r w:rsidR="005F531C">
          <w:rPr>
            <w:noProof/>
            <w:webHidden/>
          </w:rPr>
          <w:fldChar w:fldCharType="end"/>
        </w:r>
      </w:hyperlink>
    </w:p>
    <w:p w14:paraId="29B42E0D" w14:textId="0257CFE7" w:rsidR="005F531C" w:rsidRDefault="00616AA0">
      <w:pPr>
        <w:pStyle w:val="TOC5"/>
        <w:tabs>
          <w:tab w:val="right" w:leader="dot" w:pos="5030"/>
        </w:tabs>
        <w:rPr>
          <w:rFonts w:eastAsiaTheme="minorEastAsia"/>
          <w:noProof/>
          <w:sz w:val="22"/>
          <w:lang w:val="en-US" w:eastAsia="en-US" w:bidi="ar-SA"/>
        </w:rPr>
      </w:pPr>
      <w:hyperlink w:anchor="_Toc20472318" w:history="1">
        <w:r w:rsidR="005F531C" w:rsidRPr="00DD5B83">
          <w:rPr>
            <w:rStyle w:val="Hyperlink"/>
            <w:noProof/>
          </w:rPr>
          <w:t>Tractament de Dades Personals; RGPD</w:t>
        </w:r>
        <w:r w:rsidR="005F531C">
          <w:rPr>
            <w:noProof/>
            <w:webHidden/>
          </w:rPr>
          <w:tab/>
        </w:r>
        <w:r w:rsidR="005F531C">
          <w:rPr>
            <w:noProof/>
            <w:webHidden/>
          </w:rPr>
          <w:fldChar w:fldCharType="begin"/>
        </w:r>
        <w:r w:rsidR="005F531C">
          <w:rPr>
            <w:noProof/>
            <w:webHidden/>
          </w:rPr>
          <w:instrText xml:space="preserve"> PAGEREF _Toc20472318 \h </w:instrText>
        </w:r>
        <w:r w:rsidR="005F531C">
          <w:rPr>
            <w:noProof/>
            <w:webHidden/>
          </w:rPr>
        </w:r>
        <w:r w:rsidR="005F531C">
          <w:rPr>
            <w:noProof/>
            <w:webHidden/>
          </w:rPr>
          <w:fldChar w:fldCharType="separate"/>
        </w:r>
        <w:r w:rsidR="005F531C">
          <w:rPr>
            <w:noProof/>
            <w:webHidden/>
          </w:rPr>
          <w:t>9</w:t>
        </w:r>
        <w:r w:rsidR="005F531C">
          <w:rPr>
            <w:noProof/>
            <w:webHidden/>
          </w:rPr>
          <w:fldChar w:fldCharType="end"/>
        </w:r>
      </w:hyperlink>
    </w:p>
    <w:p w14:paraId="00577CA6" w14:textId="0B3E35B2" w:rsidR="005F531C" w:rsidRDefault="00616AA0">
      <w:pPr>
        <w:pStyle w:val="TOC5"/>
        <w:tabs>
          <w:tab w:val="right" w:leader="dot" w:pos="5030"/>
        </w:tabs>
        <w:rPr>
          <w:rFonts w:eastAsiaTheme="minorEastAsia"/>
          <w:noProof/>
          <w:sz w:val="22"/>
          <w:lang w:val="en-US" w:eastAsia="en-US" w:bidi="ar-SA"/>
        </w:rPr>
      </w:pPr>
      <w:hyperlink w:anchor="_Toc20472319" w:history="1">
        <w:r w:rsidR="005F531C" w:rsidRPr="00DD5B83">
          <w:rPr>
            <w:rStyle w:val="Hyperlink"/>
            <w:noProof/>
          </w:rPr>
          <w:t>Seguretat de Dades</w:t>
        </w:r>
        <w:r w:rsidR="005F531C">
          <w:rPr>
            <w:noProof/>
            <w:webHidden/>
          </w:rPr>
          <w:tab/>
        </w:r>
        <w:r w:rsidR="005F531C">
          <w:rPr>
            <w:noProof/>
            <w:webHidden/>
          </w:rPr>
          <w:fldChar w:fldCharType="begin"/>
        </w:r>
        <w:r w:rsidR="005F531C">
          <w:rPr>
            <w:noProof/>
            <w:webHidden/>
          </w:rPr>
          <w:instrText xml:space="preserve"> PAGEREF _Toc20472319 \h </w:instrText>
        </w:r>
        <w:r w:rsidR="005F531C">
          <w:rPr>
            <w:noProof/>
            <w:webHidden/>
          </w:rPr>
        </w:r>
        <w:r w:rsidR="005F531C">
          <w:rPr>
            <w:noProof/>
            <w:webHidden/>
          </w:rPr>
          <w:fldChar w:fldCharType="separate"/>
        </w:r>
        <w:r w:rsidR="005F531C">
          <w:rPr>
            <w:noProof/>
            <w:webHidden/>
          </w:rPr>
          <w:t>10</w:t>
        </w:r>
        <w:r w:rsidR="005F531C">
          <w:rPr>
            <w:noProof/>
            <w:webHidden/>
          </w:rPr>
          <w:fldChar w:fldCharType="end"/>
        </w:r>
      </w:hyperlink>
    </w:p>
    <w:p w14:paraId="37558A34" w14:textId="6DEA38A2" w:rsidR="005F531C" w:rsidRDefault="00616AA0">
      <w:pPr>
        <w:pStyle w:val="TOC5"/>
        <w:tabs>
          <w:tab w:val="right" w:leader="dot" w:pos="5030"/>
        </w:tabs>
        <w:rPr>
          <w:rFonts w:eastAsiaTheme="minorEastAsia"/>
          <w:noProof/>
          <w:sz w:val="22"/>
          <w:lang w:val="en-US" w:eastAsia="en-US" w:bidi="ar-SA"/>
        </w:rPr>
      </w:pPr>
      <w:hyperlink w:anchor="_Toc20472320" w:history="1">
        <w:r w:rsidR="005F531C" w:rsidRPr="00DD5B83">
          <w:rPr>
            <w:rStyle w:val="Hyperlink"/>
            <w:noProof/>
          </w:rPr>
          <w:t>Notificació d'Incidents de Seguretat</w:t>
        </w:r>
        <w:r w:rsidR="005F531C">
          <w:rPr>
            <w:noProof/>
            <w:webHidden/>
          </w:rPr>
          <w:tab/>
        </w:r>
        <w:r w:rsidR="005F531C">
          <w:rPr>
            <w:noProof/>
            <w:webHidden/>
          </w:rPr>
          <w:fldChar w:fldCharType="begin"/>
        </w:r>
        <w:r w:rsidR="005F531C">
          <w:rPr>
            <w:noProof/>
            <w:webHidden/>
          </w:rPr>
          <w:instrText xml:space="preserve"> PAGEREF _Toc20472320 \h </w:instrText>
        </w:r>
        <w:r w:rsidR="005F531C">
          <w:rPr>
            <w:noProof/>
            <w:webHidden/>
          </w:rPr>
        </w:r>
        <w:r w:rsidR="005F531C">
          <w:rPr>
            <w:noProof/>
            <w:webHidden/>
          </w:rPr>
          <w:fldChar w:fldCharType="separate"/>
        </w:r>
        <w:r w:rsidR="005F531C">
          <w:rPr>
            <w:noProof/>
            <w:webHidden/>
          </w:rPr>
          <w:t>11</w:t>
        </w:r>
        <w:r w:rsidR="005F531C">
          <w:rPr>
            <w:noProof/>
            <w:webHidden/>
          </w:rPr>
          <w:fldChar w:fldCharType="end"/>
        </w:r>
      </w:hyperlink>
    </w:p>
    <w:p w14:paraId="67A3B293" w14:textId="68874592" w:rsidR="005F531C" w:rsidRDefault="00616AA0">
      <w:pPr>
        <w:pStyle w:val="TOC5"/>
        <w:tabs>
          <w:tab w:val="right" w:leader="dot" w:pos="5030"/>
        </w:tabs>
        <w:rPr>
          <w:rFonts w:eastAsiaTheme="minorEastAsia"/>
          <w:noProof/>
          <w:sz w:val="22"/>
          <w:lang w:val="en-US" w:eastAsia="en-US" w:bidi="ar-SA"/>
        </w:rPr>
      </w:pPr>
      <w:hyperlink w:anchor="_Toc20472321" w:history="1">
        <w:r w:rsidR="005F531C" w:rsidRPr="00DD5B83">
          <w:rPr>
            <w:rStyle w:val="Hyperlink"/>
            <w:noProof/>
          </w:rPr>
          <w:t>Ubicació i Transmissions de Dades</w:t>
        </w:r>
        <w:r w:rsidR="005F531C">
          <w:rPr>
            <w:noProof/>
            <w:webHidden/>
          </w:rPr>
          <w:tab/>
        </w:r>
        <w:r w:rsidR="005F531C">
          <w:rPr>
            <w:noProof/>
            <w:webHidden/>
          </w:rPr>
          <w:fldChar w:fldCharType="begin"/>
        </w:r>
        <w:r w:rsidR="005F531C">
          <w:rPr>
            <w:noProof/>
            <w:webHidden/>
          </w:rPr>
          <w:instrText xml:space="preserve"> PAGEREF _Toc20472321 \h </w:instrText>
        </w:r>
        <w:r w:rsidR="005F531C">
          <w:rPr>
            <w:noProof/>
            <w:webHidden/>
          </w:rPr>
        </w:r>
        <w:r w:rsidR="005F531C">
          <w:rPr>
            <w:noProof/>
            <w:webHidden/>
          </w:rPr>
          <w:fldChar w:fldCharType="separate"/>
        </w:r>
        <w:r w:rsidR="005F531C">
          <w:rPr>
            <w:noProof/>
            <w:webHidden/>
          </w:rPr>
          <w:t>12</w:t>
        </w:r>
        <w:r w:rsidR="005F531C">
          <w:rPr>
            <w:noProof/>
            <w:webHidden/>
          </w:rPr>
          <w:fldChar w:fldCharType="end"/>
        </w:r>
      </w:hyperlink>
    </w:p>
    <w:p w14:paraId="0E0696C9" w14:textId="7F078F68" w:rsidR="005F531C" w:rsidRDefault="00616AA0">
      <w:pPr>
        <w:pStyle w:val="TOC5"/>
        <w:tabs>
          <w:tab w:val="right" w:leader="dot" w:pos="5030"/>
        </w:tabs>
        <w:rPr>
          <w:rFonts w:eastAsiaTheme="minorEastAsia"/>
          <w:noProof/>
          <w:sz w:val="22"/>
          <w:lang w:val="en-US" w:eastAsia="en-US" w:bidi="ar-SA"/>
        </w:rPr>
      </w:pPr>
      <w:hyperlink w:anchor="_Toc20472322" w:history="1">
        <w:r w:rsidR="005F531C" w:rsidRPr="00DD5B83">
          <w:rPr>
            <w:rStyle w:val="Hyperlink"/>
            <w:noProof/>
          </w:rPr>
          <w:t>Retenció i Supressió de Dades</w:t>
        </w:r>
        <w:r w:rsidR="005F531C">
          <w:rPr>
            <w:noProof/>
            <w:webHidden/>
          </w:rPr>
          <w:tab/>
        </w:r>
        <w:r w:rsidR="005F531C">
          <w:rPr>
            <w:noProof/>
            <w:webHidden/>
          </w:rPr>
          <w:fldChar w:fldCharType="begin"/>
        </w:r>
        <w:r w:rsidR="005F531C">
          <w:rPr>
            <w:noProof/>
            <w:webHidden/>
          </w:rPr>
          <w:instrText xml:space="preserve"> PAGEREF _Toc20472322 \h </w:instrText>
        </w:r>
        <w:r w:rsidR="005F531C">
          <w:rPr>
            <w:noProof/>
            <w:webHidden/>
          </w:rPr>
        </w:r>
        <w:r w:rsidR="005F531C">
          <w:rPr>
            <w:noProof/>
            <w:webHidden/>
          </w:rPr>
          <w:fldChar w:fldCharType="separate"/>
        </w:r>
        <w:r w:rsidR="005F531C">
          <w:rPr>
            <w:noProof/>
            <w:webHidden/>
          </w:rPr>
          <w:t>13</w:t>
        </w:r>
        <w:r w:rsidR="005F531C">
          <w:rPr>
            <w:noProof/>
            <w:webHidden/>
          </w:rPr>
          <w:fldChar w:fldCharType="end"/>
        </w:r>
      </w:hyperlink>
    </w:p>
    <w:p w14:paraId="2DD34748" w14:textId="14E345C0" w:rsidR="005F531C" w:rsidRDefault="00616AA0">
      <w:pPr>
        <w:pStyle w:val="TOC5"/>
        <w:tabs>
          <w:tab w:val="right" w:leader="dot" w:pos="5030"/>
        </w:tabs>
        <w:rPr>
          <w:rFonts w:eastAsiaTheme="minorEastAsia"/>
          <w:noProof/>
          <w:sz w:val="22"/>
          <w:lang w:val="en-US" w:eastAsia="en-US" w:bidi="ar-SA"/>
        </w:rPr>
      </w:pPr>
      <w:hyperlink w:anchor="_Toc20472323" w:history="1">
        <w:r w:rsidR="005F531C" w:rsidRPr="00DD5B83">
          <w:rPr>
            <w:rStyle w:val="Hyperlink"/>
            <w:noProof/>
          </w:rPr>
          <w:t>Compromís de Confidencialitat de l'Encarregat</w:t>
        </w:r>
        <w:r w:rsidR="005F531C">
          <w:rPr>
            <w:noProof/>
            <w:webHidden/>
          </w:rPr>
          <w:tab/>
        </w:r>
        <w:r w:rsidR="005F531C">
          <w:rPr>
            <w:noProof/>
            <w:webHidden/>
          </w:rPr>
          <w:fldChar w:fldCharType="begin"/>
        </w:r>
        <w:r w:rsidR="005F531C">
          <w:rPr>
            <w:noProof/>
            <w:webHidden/>
          </w:rPr>
          <w:instrText xml:space="preserve"> PAGEREF _Toc20472323 \h </w:instrText>
        </w:r>
        <w:r w:rsidR="005F531C">
          <w:rPr>
            <w:noProof/>
            <w:webHidden/>
          </w:rPr>
        </w:r>
        <w:r w:rsidR="005F531C">
          <w:rPr>
            <w:noProof/>
            <w:webHidden/>
          </w:rPr>
          <w:fldChar w:fldCharType="separate"/>
        </w:r>
        <w:r w:rsidR="005F531C">
          <w:rPr>
            <w:noProof/>
            <w:webHidden/>
          </w:rPr>
          <w:t>13</w:t>
        </w:r>
        <w:r w:rsidR="005F531C">
          <w:rPr>
            <w:noProof/>
            <w:webHidden/>
          </w:rPr>
          <w:fldChar w:fldCharType="end"/>
        </w:r>
      </w:hyperlink>
    </w:p>
    <w:p w14:paraId="1D6259B8" w14:textId="563E83AC" w:rsidR="005F531C" w:rsidRDefault="00616AA0">
      <w:pPr>
        <w:pStyle w:val="TOC5"/>
        <w:tabs>
          <w:tab w:val="right" w:leader="dot" w:pos="5030"/>
        </w:tabs>
        <w:rPr>
          <w:rFonts w:eastAsiaTheme="minorEastAsia"/>
          <w:noProof/>
          <w:sz w:val="22"/>
          <w:lang w:val="en-US" w:eastAsia="en-US" w:bidi="ar-SA"/>
        </w:rPr>
      </w:pPr>
      <w:hyperlink w:anchor="_Toc20472324" w:history="1">
        <w:r w:rsidR="005F531C" w:rsidRPr="00DD5B83">
          <w:rPr>
            <w:rStyle w:val="Hyperlink"/>
            <w:noProof/>
          </w:rPr>
          <w:t>Avís i Controls sobre l'Ús dels Sotsencarregats</w:t>
        </w:r>
        <w:r w:rsidR="005F531C">
          <w:rPr>
            <w:noProof/>
            <w:webHidden/>
          </w:rPr>
          <w:tab/>
        </w:r>
        <w:r w:rsidR="005F531C">
          <w:rPr>
            <w:noProof/>
            <w:webHidden/>
          </w:rPr>
          <w:fldChar w:fldCharType="begin"/>
        </w:r>
        <w:r w:rsidR="005F531C">
          <w:rPr>
            <w:noProof/>
            <w:webHidden/>
          </w:rPr>
          <w:instrText xml:space="preserve"> PAGEREF _Toc20472324 \h </w:instrText>
        </w:r>
        <w:r w:rsidR="005F531C">
          <w:rPr>
            <w:noProof/>
            <w:webHidden/>
          </w:rPr>
        </w:r>
        <w:r w:rsidR="005F531C">
          <w:rPr>
            <w:noProof/>
            <w:webHidden/>
          </w:rPr>
          <w:fldChar w:fldCharType="separate"/>
        </w:r>
        <w:r w:rsidR="005F531C">
          <w:rPr>
            <w:noProof/>
            <w:webHidden/>
          </w:rPr>
          <w:t>13</w:t>
        </w:r>
        <w:r w:rsidR="005F531C">
          <w:rPr>
            <w:noProof/>
            <w:webHidden/>
          </w:rPr>
          <w:fldChar w:fldCharType="end"/>
        </w:r>
      </w:hyperlink>
    </w:p>
    <w:p w14:paraId="6118A309" w14:textId="1F25100F" w:rsidR="005F531C" w:rsidRDefault="00616AA0">
      <w:pPr>
        <w:pStyle w:val="TOC5"/>
        <w:tabs>
          <w:tab w:val="right" w:leader="dot" w:pos="5030"/>
        </w:tabs>
        <w:rPr>
          <w:rFonts w:eastAsiaTheme="minorEastAsia"/>
          <w:noProof/>
          <w:sz w:val="22"/>
          <w:lang w:val="en-US" w:eastAsia="en-US" w:bidi="ar-SA"/>
        </w:rPr>
      </w:pPr>
      <w:hyperlink w:anchor="_Toc20472325" w:history="1">
        <w:r w:rsidR="005F531C" w:rsidRPr="00DD5B83">
          <w:rPr>
            <w:rStyle w:val="Hyperlink"/>
            <w:noProof/>
          </w:rPr>
          <w:t>Institucions educatives</w:t>
        </w:r>
        <w:r w:rsidR="005F531C">
          <w:rPr>
            <w:noProof/>
            <w:webHidden/>
          </w:rPr>
          <w:tab/>
        </w:r>
        <w:r w:rsidR="005F531C">
          <w:rPr>
            <w:noProof/>
            <w:webHidden/>
          </w:rPr>
          <w:fldChar w:fldCharType="begin"/>
        </w:r>
        <w:r w:rsidR="005F531C">
          <w:rPr>
            <w:noProof/>
            <w:webHidden/>
          </w:rPr>
          <w:instrText xml:space="preserve"> PAGEREF _Toc20472325 \h </w:instrText>
        </w:r>
        <w:r w:rsidR="005F531C">
          <w:rPr>
            <w:noProof/>
            <w:webHidden/>
          </w:rPr>
        </w:r>
        <w:r w:rsidR="005F531C">
          <w:rPr>
            <w:noProof/>
            <w:webHidden/>
          </w:rPr>
          <w:fldChar w:fldCharType="separate"/>
        </w:r>
        <w:r w:rsidR="005F531C">
          <w:rPr>
            <w:noProof/>
            <w:webHidden/>
          </w:rPr>
          <w:t>13</w:t>
        </w:r>
        <w:r w:rsidR="005F531C">
          <w:rPr>
            <w:noProof/>
            <w:webHidden/>
          </w:rPr>
          <w:fldChar w:fldCharType="end"/>
        </w:r>
      </w:hyperlink>
    </w:p>
    <w:p w14:paraId="09337D25" w14:textId="2C679566" w:rsidR="005F531C" w:rsidRDefault="00616AA0">
      <w:pPr>
        <w:pStyle w:val="TOC5"/>
        <w:tabs>
          <w:tab w:val="right" w:leader="dot" w:pos="5030"/>
        </w:tabs>
        <w:rPr>
          <w:rFonts w:eastAsiaTheme="minorEastAsia"/>
          <w:noProof/>
          <w:sz w:val="22"/>
          <w:lang w:val="en-US" w:eastAsia="en-US" w:bidi="ar-SA"/>
        </w:rPr>
      </w:pPr>
      <w:hyperlink w:anchor="_Toc20472326" w:history="1">
        <w:r w:rsidR="005F531C" w:rsidRPr="00DD5B83">
          <w:rPr>
            <w:rStyle w:val="Hyperlink"/>
            <w:noProof/>
          </w:rPr>
          <w:t>Contracte de Client del CJIS</w:t>
        </w:r>
        <w:r w:rsidR="005F531C">
          <w:rPr>
            <w:noProof/>
            <w:webHidden/>
          </w:rPr>
          <w:tab/>
        </w:r>
        <w:r w:rsidR="005F531C">
          <w:rPr>
            <w:noProof/>
            <w:webHidden/>
          </w:rPr>
          <w:fldChar w:fldCharType="begin"/>
        </w:r>
        <w:r w:rsidR="005F531C">
          <w:rPr>
            <w:noProof/>
            <w:webHidden/>
          </w:rPr>
          <w:instrText xml:space="preserve"> PAGEREF _Toc20472326 \h </w:instrText>
        </w:r>
        <w:r w:rsidR="005F531C">
          <w:rPr>
            <w:noProof/>
            <w:webHidden/>
          </w:rPr>
        </w:r>
        <w:r w:rsidR="005F531C">
          <w:rPr>
            <w:noProof/>
            <w:webHidden/>
          </w:rPr>
          <w:fldChar w:fldCharType="separate"/>
        </w:r>
        <w:r w:rsidR="005F531C">
          <w:rPr>
            <w:noProof/>
            <w:webHidden/>
          </w:rPr>
          <w:t>14</w:t>
        </w:r>
        <w:r w:rsidR="005F531C">
          <w:rPr>
            <w:noProof/>
            <w:webHidden/>
          </w:rPr>
          <w:fldChar w:fldCharType="end"/>
        </w:r>
      </w:hyperlink>
    </w:p>
    <w:p w14:paraId="1754A4FF" w14:textId="15EDF31C" w:rsidR="005F531C" w:rsidRDefault="00616AA0">
      <w:pPr>
        <w:pStyle w:val="TOC5"/>
        <w:tabs>
          <w:tab w:val="right" w:leader="dot" w:pos="5030"/>
        </w:tabs>
        <w:rPr>
          <w:rFonts w:eastAsiaTheme="minorEastAsia"/>
          <w:noProof/>
          <w:sz w:val="22"/>
          <w:lang w:val="en-US" w:eastAsia="en-US" w:bidi="ar-SA"/>
        </w:rPr>
      </w:pPr>
      <w:hyperlink w:anchor="_Toc20472327" w:history="1">
        <w:r w:rsidR="005F531C" w:rsidRPr="00DD5B83">
          <w:rPr>
            <w:rStyle w:val="Hyperlink"/>
            <w:noProof/>
          </w:rPr>
          <w:t>Associat Comercial d'HIPAA</w:t>
        </w:r>
        <w:r w:rsidR="005F531C">
          <w:rPr>
            <w:noProof/>
            <w:webHidden/>
          </w:rPr>
          <w:tab/>
        </w:r>
        <w:r w:rsidR="005F531C">
          <w:rPr>
            <w:noProof/>
            <w:webHidden/>
          </w:rPr>
          <w:fldChar w:fldCharType="begin"/>
        </w:r>
        <w:r w:rsidR="005F531C">
          <w:rPr>
            <w:noProof/>
            <w:webHidden/>
          </w:rPr>
          <w:instrText xml:space="preserve"> PAGEREF _Toc20472327 \h </w:instrText>
        </w:r>
        <w:r w:rsidR="005F531C">
          <w:rPr>
            <w:noProof/>
            <w:webHidden/>
          </w:rPr>
        </w:r>
        <w:r w:rsidR="005F531C">
          <w:rPr>
            <w:noProof/>
            <w:webHidden/>
          </w:rPr>
          <w:fldChar w:fldCharType="separate"/>
        </w:r>
        <w:r w:rsidR="005F531C">
          <w:rPr>
            <w:noProof/>
            <w:webHidden/>
          </w:rPr>
          <w:t>14</w:t>
        </w:r>
        <w:r w:rsidR="005F531C">
          <w:rPr>
            <w:noProof/>
            <w:webHidden/>
          </w:rPr>
          <w:fldChar w:fldCharType="end"/>
        </w:r>
      </w:hyperlink>
    </w:p>
    <w:p w14:paraId="254A9917" w14:textId="5455EE6D" w:rsidR="005F531C" w:rsidRDefault="00616AA0">
      <w:pPr>
        <w:pStyle w:val="TOC5"/>
        <w:tabs>
          <w:tab w:val="right" w:leader="dot" w:pos="5030"/>
        </w:tabs>
        <w:rPr>
          <w:rFonts w:eastAsiaTheme="minorEastAsia"/>
          <w:noProof/>
          <w:sz w:val="22"/>
          <w:lang w:val="en-US" w:eastAsia="en-US" w:bidi="ar-SA"/>
        </w:rPr>
      </w:pPr>
      <w:hyperlink w:anchor="_Toc20472328" w:history="1">
        <w:r w:rsidR="005F531C" w:rsidRPr="00DD5B83">
          <w:rPr>
            <w:rStyle w:val="Hyperlink"/>
            <w:noProof/>
          </w:rPr>
          <w:t>Com posar-se en contacte amb Microsoft</w:t>
        </w:r>
        <w:r w:rsidR="005F531C">
          <w:rPr>
            <w:noProof/>
            <w:webHidden/>
          </w:rPr>
          <w:tab/>
        </w:r>
        <w:r w:rsidR="005F531C">
          <w:rPr>
            <w:noProof/>
            <w:webHidden/>
          </w:rPr>
          <w:fldChar w:fldCharType="begin"/>
        </w:r>
        <w:r w:rsidR="005F531C">
          <w:rPr>
            <w:noProof/>
            <w:webHidden/>
          </w:rPr>
          <w:instrText xml:space="preserve"> PAGEREF _Toc20472328 \h </w:instrText>
        </w:r>
        <w:r w:rsidR="005F531C">
          <w:rPr>
            <w:noProof/>
            <w:webHidden/>
          </w:rPr>
        </w:r>
        <w:r w:rsidR="005F531C">
          <w:rPr>
            <w:noProof/>
            <w:webHidden/>
          </w:rPr>
          <w:fldChar w:fldCharType="separate"/>
        </w:r>
        <w:r w:rsidR="005F531C">
          <w:rPr>
            <w:noProof/>
            <w:webHidden/>
          </w:rPr>
          <w:t>14</w:t>
        </w:r>
        <w:r w:rsidR="005F531C">
          <w:rPr>
            <w:noProof/>
            <w:webHidden/>
          </w:rPr>
          <w:fldChar w:fldCharType="end"/>
        </w:r>
      </w:hyperlink>
    </w:p>
    <w:p w14:paraId="39DFC1A6" w14:textId="70481657" w:rsidR="005F531C" w:rsidRDefault="00616AA0">
      <w:pPr>
        <w:pStyle w:val="TOC1"/>
        <w:tabs>
          <w:tab w:val="right" w:leader="dot" w:pos="5030"/>
        </w:tabs>
        <w:rPr>
          <w:rFonts w:eastAsiaTheme="minorEastAsia"/>
          <w:b w:val="0"/>
          <w:caps w:val="0"/>
          <w:noProof/>
          <w:sz w:val="22"/>
          <w:lang w:val="en-US" w:eastAsia="en-US" w:bidi="ar-SA"/>
        </w:rPr>
      </w:pPr>
      <w:hyperlink w:anchor="_Toc20472329" w:history="1">
        <w:r w:rsidR="005F531C" w:rsidRPr="00DD5B83">
          <w:rPr>
            <w:rStyle w:val="Hyperlink"/>
            <w:noProof/>
          </w:rPr>
          <w:t>Apèndix A: Serveis Online Bàsics</w:t>
        </w:r>
        <w:r w:rsidR="005F531C">
          <w:rPr>
            <w:noProof/>
            <w:webHidden/>
          </w:rPr>
          <w:tab/>
        </w:r>
        <w:r w:rsidR="005F531C">
          <w:rPr>
            <w:noProof/>
            <w:webHidden/>
          </w:rPr>
          <w:fldChar w:fldCharType="begin"/>
        </w:r>
        <w:r w:rsidR="005F531C">
          <w:rPr>
            <w:noProof/>
            <w:webHidden/>
          </w:rPr>
          <w:instrText xml:space="preserve"> PAGEREF _Toc20472329 \h </w:instrText>
        </w:r>
        <w:r w:rsidR="005F531C">
          <w:rPr>
            <w:noProof/>
            <w:webHidden/>
          </w:rPr>
        </w:r>
        <w:r w:rsidR="005F531C">
          <w:rPr>
            <w:noProof/>
            <w:webHidden/>
          </w:rPr>
          <w:fldChar w:fldCharType="separate"/>
        </w:r>
        <w:r w:rsidR="005F531C">
          <w:rPr>
            <w:noProof/>
            <w:webHidden/>
          </w:rPr>
          <w:t>15</w:t>
        </w:r>
        <w:r w:rsidR="005F531C">
          <w:rPr>
            <w:noProof/>
            <w:webHidden/>
          </w:rPr>
          <w:fldChar w:fldCharType="end"/>
        </w:r>
      </w:hyperlink>
    </w:p>
    <w:p w14:paraId="5814E348" w14:textId="176A9181" w:rsidR="005F531C" w:rsidRDefault="00616AA0">
      <w:pPr>
        <w:pStyle w:val="TOC1"/>
        <w:tabs>
          <w:tab w:val="right" w:leader="dot" w:pos="5030"/>
        </w:tabs>
        <w:rPr>
          <w:rFonts w:eastAsiaTheme="minorEastAsia"/>
          <w:b w:val="0"/>
          <w:caps w:val="0"/>
          <w:noProof/>
          <w:sz w:val="22"/>
          <w:lang w:val="en-US" w:eastAsia="en-US" w:bidi="ar-SA"/>
        </w:rPr>
      </w:pPr>
      <w:hyperlink w:anchor="_Toc20472330" w:history="1">
        <w:r w:rsidR="005F531C" w:rsidRPr="00DD5B83">
          <w:rPr>
            <w:rStyle w:val="Hyperlink"/>
            <w:noProof/>
          </w:rPr>
          <w:t>Apèndix B: Mesures de Seguretat</w:t>
        </w:r>
        <w:r w:rsidR="005F531C">
          <w:rPr>
            <w:noProof/>
            <w:webHidden/>
          </w:rPr>
          <w:tab/>
        </w:r>
        <w:r w:rsidR="005F531C">
          <w:rPr>
            <w:noProof/>
            <w:webHidden/>
          </w:rPr>
          <w:fldChar w:fldCharType="begin"/>
        </w:r>
        <w:r w:rsidR="005F531C">
          <w:rPr>
            <w:noProof/>
            <w:webHidden/>
          </w:rPr>
          <w:instrText xml:space="preserve"> PAGEREF _Toc20472330 \h </w:instrText>
        </w:r>
        <w:r w:rsidR="005F531C">
          <w:rPr>
            <w:noProof/>
            <w:webHidden/>
          </w:rPr>
        </w:r>
        <w:r w:rsidR="005F531C">
          <w:rPr>
            <w:noProof/>
            <w:webHidden/>
          </w:rPr>
          <w:fldChar w:fldCharType="separate"/>
        </w:r>
        <w:r w:rsidR="005F531C">
          <w:rPr>
            <w:noProof/>
            <w:webHidden/>
          </w:rPr>
          <w:t>15</w:t>
        </w:r>
        <w:r w:rsidR="005F531C">
          <w:rPr>
            <w:noProof/>
            <w:webHidden/>
          </w:rPr>
          <w:fldChar w:fldCharType="end"/>
        </w:r>
      </w:hyperlink>
    </w:p>
    <w:p w14:paraId="3460232A" w14:textId="6EBAF2B6" w:rsidR="005F531C" w:rsidRDefault="00616AA0">
      <w:pPr>
        <w:pStyle w:val="TOC1"/>
        <w:tabs>
          <w:tab w:val="right" w:leader="dot" w:pos="5030"/>
        </w:tabs>
        <w:rPr>
          <w:rFonts w:eastAsiaTheme="minorEastAsia"/>
          <w:b w:val="0"/>
          <w:caps w:val="0"/>
          <w:noProof/>
          <w:sz w:val="22"/>
          <w:lang w:val="en-US" w:eastAsia="en-US" w:bidi="ar-SA"/>
        </w:rPr>
      </w:pPr>
      <w:hyperlink w:anchor="_Toc20472331" w:history="1">
        <w:r w:rsidR="005F531C" w:rsidRPr="00DD5B83">
          <w:rPr>
            <w:rStyle w:val="Hyperlink"/>
            <w:noProof/>
          </w:rPr>
          <w:t>Termes específics dels Serveis Online</w:t>
        </w:r>
        <w:r w:rsidR="005F531C">
          <w:rPr>
            <w:noProof/>
            <w:webHidden/>
          </w:rPr>
          <w:tab/>
        </w:r>
        <w:r w:rsidR="005F531C">
          <w:rPr>
            <w:noProof/>
            <w:webHidden/>
          </w:rPr>
          <w:fldChar w:fldCharType="begin"/>
        </w:r>
        <w:r w:rsidR="005F531C">
          <w:rPr>
            <w:noProof/>
            <w:webHidden/>
          </w:rPr>
          <w:instrText xml:space="preserve"> PAGEREF _Toc20472331 \h </w:instrText>
        </w:r>
        <w:r w:rsidR="005F531C">
          <w:rPr>
            <w:noProof/>
            <w:webHidden/>
          </w:rPr>
        </w:r>
        <w:r w:rsidR="005F531C">
          <w:rPr>
            <w:noProof/>
            <w:webHidden/>
          </w:rPr>
          <w:fldChar w:fldCharType="separate"/>
        </w:r>
        <w:r w:rsidR="005F531C">
          <w:rPr>
            <w:noProof/>
            <w:webHidden/>
          </w:rPr>
          <w:t>18</w:t>
        </w:r>
        <w:r w:rsidR="005F531C">
          <w:rPr>
            <w:noProof/>
            <w:webHidden/>
          </w:rPr>
          <w:fldChar w:fldCharType="end"/>
        </w:r>
      </w:hyperlink>
    </w:p>
    <w:p w14:paraId="6731CC36" w14:textId="047737BE" w:rsidR="005F531C" w:rsidRDefault="00616AA0">
      <w:pPr>
        <w:pStyle w:val="TOC2"/>
        <w:tabs>
          <w:tab w:val="right" w:leader="dot" w:pos="5030"/>
        </w:tabs>
        <w:rPr>
          <w:rFonts w:eastAsiaTheme="minorEastAsia"/>
          <w:b w:val="0"/>
          <w:smallCaps w:val="0"/>
          <w:noProof/>
          <w:sz w:val="22"/>
          <w:lang w:val="en-US" w:eastAsia="en-US" w:bidi="ar-SA"/>
        </w:rPr>
      </w:pPr>
      <w:hyperlink w:anchor="_Toc20472332" w:history="1">
        <w:r w:rsidR="005F531C" w:rsidRPr="00DD5B83">
          <w:rPr>
            <w:rStyle w:val="Hyperlink"/>
            <w:noProof/>
          </w:rPr>
          <w:t>Serveis de Microsoft Azure</w:t>
        </w:r>
        <w:r w:rsidR="005F531C">
          <w:rPr>
            <w:noProof/>
            <w:webHidden/>
          </w:rPr>
          <w:tab/>
        </w:r>
        <w:r w:rsidR="005F531C">
          <w:rPr>
            <w:noProof/>
            <w:webHidden/>
          </w:rPr>
          <w:fldChar w:fldCharType="begin"/>
        </w:r>
        <w:r w:rsidR="005F531C">
          <w:rPr>
            <w:noProof/>
            <w:webHidden/>
          </w:rPr>
          <w:instrText xml:space="preserve"> PAGEREF _Toc20472332 \h </w:instrText>
        </w:r>
        <w:r w:rsidR="005F531C">
          <w:rPr>
            <w:noProof/>
            <w:webHidden/>
          </w:rPr>
        </w:r>
        <w:r w:rsidR="005F531C">
          <w:rPr>
            <w:noProof/>
            <w:webHidden/>
          </w:rPr>
          <w:fldChar w:fldCharType="separate"/>
        </w:r>
        <w:r w:rsidR="005F531C">
          <w:rPr>
            <w:noProof/>
            <w:webHidden/>
          </w:rPr>
          <w:t>18</w:t>
        </w:r>
        <w:r w:rsidR="005F531C">
          <w:rPr>
            <w:noProof/>
            <w:webHidden/>
          </w:rPr>
          <w:fldChar w:fldCharType="end"/>
        </w:r>
      </w:hyperlink>
    </w:p>
    <w:p w14:paraId="7C74182B" w14:textId="52FC42DA" w:rsidR="005F531C" w:rsidRDefault="00616AA0">
      <w:pPr>
        <w:pStyle w:val="TOC4"/>
        <w:rPr>
          <w:rFonts w:eastAsiaTheme="minorEastAsia"/>
          <w:smallCaps w:val="0"/>
          <w:noProof/>
          <w:sz w:val="22"/>
          <w:lang w:val="en-US" w:eastAsia="en-US" w:bidi="ar-SA"/>
        </w:rPr>
      </w:pPr>
      <w:hyperlink w:anchor="_Toc20472333" w:history="1">
        <w:r w:rsidR="005F531C" w:rsidRPr="00DD5B83">
          <w:rPr>
            <w:rStyle w:val="Hyperlink"/>
            <w:noProof/>
            <w:lang w:val="fr-FR"/>
          </w:rPr>
          <w:t>Azure DevTest Labs</w:t>
        </w:r>
        <w:r w:rsidR="005F531C">
          <w:rPr>
            <w:noProof/>
            <w:webHidden/>
          </w:rPr>
          <w:tab/>
        </w:r>
        <w:r w:rsidR="005F531C">
          <w:rPr>
            <w:noProof/>
            <w:webHidden/>
          </w:rPr>
          <w:fldChar w:fldCharType="begin"/>
        </w:r>
        <w:r w:rsidR="005F531C">
          <w:rPr>
            <w:noProof/>
            <w:webHidden/>
          </w:rPr>
          <w:instrText xml:space="preserve"> PAGEREF _Toc20472333 \h </w:instrText>
        </w:r>
        <w:r w:rsidR="005F531C">
          <w:rPr>
            <w:noProof/>
            <w:webHidden/>
          </w:rPr>
        </w:r>
        <w:r w:rsidR="005F531C">
          <w:rPr>
            <w:noProof/>
            <w:webHidden/>
          </w:rPr>
          <w:fldChar w:fldCharType="separate"/>
        </w:r>
        <w:r w:rsidR="005F531C">
          <w:rPr>
            <w:noProof/>
            <w:webHidden/>
          </w:rPr>
          <w:t>19</w:t>
        </w:r>
        <w:r w:rsidR="005F531C">
          <w:rPr>
            <w:noProof/>
            <w:webHidden/>
          </w:rPr>
          <w:fldChar w:fldCharType="end"/>
        </w:r>
      </w:hyperlink>
    </w:p>
    <w:p w14:paraId="0CD020B0" w14:textId="67048CD9" w:rsidR="005F531C" w:rsidRDefault="00616AA0">
      <w:pPr>
        <w:pStyle w:val="TOC4"/>
        <w:rPr>
          <w:rFonts w:eastAsiaTheme="minorEastAsia"/>
          <w:smallCaps w:val="0"/>
          <w:noProof/>
          <w:sz w:val="22"/>
          <w:lang w:val="en-US" w:eastAsia="en-US" w:bidi="ar-SA"/>
        </w:rPr>
      </w:pPr>
      <w:hyperlink w:anchor="_Toc20472334" w:history="1">
        <w:r w:rsidR="005F531C" w:rsidRPr="00DD5B83">
          <w:rPr>
            <w:rStyle w:val="Hyperlink"/>
            <w:noProof/>
            <w:lang w:val="fr-FR"/>
          </w:rPr>
          <w:t>Azure Lab Services</w:t>
        </w:r>
        <w:r w:rsidR="005F531C">
          <w:rPr>
            <w:noProof/>
            <w:webHidden/>
          </w:rPr>
          <w:tab/>
        </w:r>
        <w:r w:rsidR="005F531C">
          <w:rPr>
            <w:noProof/>
            <w:webHidden/>
          </w:rPr>
          <w:fldChar w:fldCharType="begin"/>
        </w:r>
        <w:r w:rsidR="005F531C">
          <w:rPr>
            <w:noProof/>
            <w:webHidden/>
          </w:rPr>
          <w:instrText xml:space="preserve"> PAGEREF _Toc20472334 \h </w:instrText>
        </w:r>
        <w:r w:rsidR="005F531C">
          <w:rPr>
            <w:noProof/>
            <w:webHidden/>
          </w:rPr>
        </w:r>
        <w:r w:rsidR="005F531C">
          <w:rPr>
            <w:noProof/>
            <w:webHidden/>
          </w:rPr>
          <w:fldChar w:fldCharType="separate"/>
        </w:r>
        <w:r w:rsidR="005F531C">
          <w:rPr>
            <w:noProof/>
            <w:webHidden/>
          </w:rPr>
          <w:t>19</w:t>
        </w:r>
        <w:r w:rsidR="005F531C">
          <w:rPr>
            <w:noProof/>
            <w:webHidden/>
          </w:rPr>
          <w:fldChar w:fldCharType="end"/>
        </w:r>
      </w:hyperlink>
    </w:p>
    <w:p w14:paraId="2782A52E" w14:textId="16BF97FE" w:rsidR="005F531C" w:rsidRDefault="00616AA0">
      <w:pPr>
        <w:pStyle w:val="TOC4"/>
        <w:rPr>
          <w:rFonts w:eastAsiaTheme="minorEastAsia"/>
          <w:smallCaps w:val="0"/>
          <w:noProof/>
          <w:sz w:val="22"/>
          <w:lang w:val="en-US" w:eastAsia="en-US" w:bidi="ar-SA"/>
        </w:rPr>
      </w:pPr>
      <w:hyperlink w:anchor="_Toc20472335" w:history="1">
        <w:r w:rsidR="005F531C" w:rsidRPr="00DD5B83">
          <w:rPr>
            <w:rStyle w:val="Hyperlink"/>
            <w:noProof/>
          </w:rPr>
          <w:t>Servei d'Aprenentatge Automàtic de l'Azure</w:t>
        </w:r>
        <w:r w:rsidR="005F531C">
          <w:rPr>
            <w:noProof/>
            <w:webHidden/>
          </w:rPr>
          <w:tab/>
        </w:r>
        <w:r w:rsidR="005F531C">
          <w:rPr>
            <w:noProof/>
            <w:webHidden/>
          </w:rPr>
          <w:fldChar w:fldCharType="begin"/>
        </w:r>
        <w:r w:rsidR="005F531C">
          <w:rPr>
            <w:noProof/>
            <w:webHidden/>
          </w:rPr>
          <w:instrText xml:space="preserve"> PAGEREF _Toc20472335 \h </w:instrText>
        </w:r>
        <w:r w:rsidR="005F531C">
          <w:rPr>
            <w:noProof/>
            <w:webHidden/>
          </w:rPr>
        </w:r>
        <w:r w:rsidR="005F531C">
          <w:rPr>
            <w:noProof/>
            <w:webHidden/>
          </w:rPr>
          <w:fldChar w:fldCharType="separate"/>
        </w:r>
        <w:r w:rsidR="005F531C">
          <w:rPr>
            <w:noProof/>
            <w:webHidden/>
          </w:rPr>
          <w:t>20</w:t>
        </w:r>
        <w:r w:rsidR="005F531C">
          <w:rPr>
            <w:noProof/>
            <w:webHidden/>
          </w:rPr>
          <w:fldChar w:fldCharType="end"/>
        </w:r>
      </w:hyperlink>
    </w:p>
    <w:p w14:paraId="5A0793C0" w14:textId="15F1B80F" w:rsidR="005F531C" w:rsidRDefault="00616AA0">
      <w:pPr>
        <w:pStyle w:val="TOC4"/>
        <w:rPr>
          <w:rFonts w:eastAsiaTheme="minorEastAsia"/>
          <w:smallCaps w:val="0"/>
          <w:noProof/>
          <w:sz w:val="22"/>
          <w:lang w:val="en-US" w:eastAsia="en-US" w:bidi="ar-SA"/>
        </w:rPr>
      </w:pPr>
      <w:hyperlink w:anchor="_Toc20472336" w:history="1">
        <w:r w:rsidR="005F531C" w:rsidRPr="00DD5B83">
          <w:rPr>
            <w:rStyle w:val="Hyperlink"/>
            <w:noProof/>
            <w:lang w:val="es-ES_tradnl"/>
          </w:rPr>
          <w:t>Azure Maps</w:t>
        </w:r>
        <w:r w:rsidR="005F531C">
          <w:rPr>
            <w:noProof/>
            <w:webHidden/>
          </w:rPr>
          <w:tab/>
        </w:r>
        <w:r w:rsidR="005F531C">
          <w:rPr>
            <w:noProof/>
            <w:webHidden/>
          </w:rPr>
          <w:fldChar w:fldCharType="begin"/>
        </w:r>
        <w:r w:rsidR="005F531C">
          <w:rPr>
            <w:noProof/>
            <w:webHidden/>
          </w:rPr>
          <w:instrText xml:space="preserve"> PAGEREF _Toc20472336 \h </w:instrText>
        </w:r>
        <w:r w:rsidR="005F531C">
          <w:rPr>
            <w:noProof/>
            <w:webHidden/>
          </w:rPr>
        </w:r>
        <w:r w:rsidR="005F531C">
          <w:rPr>
            <w:noProof/>
            <w:webHidden/>
          </w:rPr>
          <w:fldChar w:fldCharType="separate"/>
        </w:r>
        <w:r w:rsidR="005F531C">
          <w:rPr>
            <w:noProof/>
            <w:webHidden/>
          </w:rPr>
          <w:t>20</w:t>
        </w:r>
        <w:r w:rsidR="005F531C">
          <w:rPr>
            <w:noProof/>
            <w:webHidden/>
          </w:rPr>
          <w:fldChar w:fldCharType="end"/>
        </w:r>
      </w:hyperlink>
    </w:p>
    <w:p w14:paraId="6FBC15DF" w14:textId="40CF13E1" w:rsidR="005F531C" w:rsidRDefault="00616AA0">
      <w:pPr>
        <w:pStyle w:val="TOC4"/>
        <w:rPr>
          <w:rFonts w:eastAsiaTheme="minorEastAsia"/>
          <w:smallCaps w:val="0"/>
          <w:noProof/>
          <w:sz w:val="22"/>
          <w:lang w:val="en-US" w:eastAsia="en-US" w:bidi="ar-SA"/>
        </w:rPr>
      </w:pPr>
      <w:hyperlink w:anchor="_Toc20472337" w:history="1">
        <w:r w:rsidR="005F531C" w:rsidRPr="00DD5B83">
          <w:rPr>
            <w:rStyle w:val="Hyperlink"/>
            <w:noProof/>
          </w:rPr>
          <w:t>Microsoft Azure Stack</w:t>
        </w:r>
        <w:r w:rsidR="005F531C">
          <w:rPr>
            <w:noProof/>
            <w:webHidden/>
          </w:rPr>
          <w:tab/>
        </w:r>
        <w:r w:rsidR="005F531C">
          <w:rPr>
            <w:noProof/>
            <w:webHidden/>
          </w:rPr>
          <w:fldChar w:fldCharType="begin"/>
        </w:r>
        <w:r w:rsidR="005F531C">
          <w:rPr>
            <w:noProof/>
            <w:webHidden/>
          </w:rPr>
          <w:instrText xml:space="preserve"> PAGEREF _Toc20472337 \h </w:instrText>
        </w:r>
        <w:r w:rsidR="005F531C">
          <w:rPr>
            <w:noProof/>
            <w:webHidden/>
          </w:rPr>
        </w:r>
        <w:r w:rsidR="005F531C">
          <w:rPr>
            <w:noProof/>
            <w:webHidden/>
          </w:rPr>
          <w:fldChar w:fldCharType="separate"/>
        </w:r>
        <w:r w:rsidR="005F531C">
          <w:rPr>
            <w:noProof/>
            <w:webHidden/>
          </w:rPr>
          <w:t>21</w:t>
        </w:r>
        <w:r w:rsidR="005F531C">
          <w:rPr>
            <w:noProof/>
            <w:webHidden/>
          </w:rPr>
          <w:fldChar w:fldCharType="end"/>
        </w:r>
      </w:hyperlink>
    </w:p>
    <w:p w14:paraId="1DA00626" w14:textId="7FDA0737" w:rsidR="005F531C" w:rsidRDefault="00616AA0">
      <w:pPr>
        <w:pStyle w:val="TOC4"/>
        <w:rPr>
          <w:rFonts w:eastAsiaTheme="minorEastAsia"/>
          <w:smallCaps w:val="0"/>
          <w:noProof/>
          <w:sz w:val="22"/>
          <w:lang w:val="en-US" w:eastAsia="en-US" w:bidi="ar-SA"/>
        </w:rPr>
      </w:pPr>
      <w:hyperlink w:anchor="_Toc20472338" w:history="1">
        <w:r w:rsidR="005F531C" w:rsidRPr="00DD5B83">
          <w:rPr>
            <w:rStyle w:val="Hyperlink"/>
            <w:noProof/>
          </w:rPr>
          <w:t>Serveis del Bing Search</w:t>
        </w:r>
        <w:r w:rsidR="005F531C">
          <w:rPr>
            <w:noProof/>
            <w:webHidden/>
          </w:rPr>
          <w:tab/>
        </w:r>
        <w:r w:rsidR="005F531C">
          <w:rPr>
            <w:noProof/>
            <w:webHidden/>
          </w:rPr>
          <w:fldChar w:fldCharType="begin"/>
        </w:r>
        <w:r w:rsidR="005F531C">
          <w:rPr>
            <w:noProof/>
            <w:webHidden/>
          </w:rPr>
          <w:instrText xml:space="preserve"> PAGEREF _Toc20472338 \h </w:instrText>
        </w:r>
        <w:r w:rsidR="005F531C">
          <w:rPr>
            <w:noProof/>
            <w:webHidden/>
          </w:rPr>
        </w:r>
        <w:r w:rsidR="005F531C">
          <w:rPr>
            <w:noProof/>
            <w:webHidden/>
          </w:rPr>
          <w:fldChar w:fldCharType="separate"/>
        </w:r>
        <w:r w:rsidR="005F531C">
          <w:rPr>
            <w:noProof/>
            <w:webHidden/>
          </w:rPr>
          <w:t>21</w:t>
        </w:r>
        <w:r w:rsidR="005F531C">
          <w:rPr>
            <w:noProof/>
            <w:webHidden/>
          </w:rPr>
          <w:fldChar w:fldCharType="end"/>
        </w:r>
      </w:hyperlink>
    </w:p>
    <w:p w14:paraId="1F189648" w14:textId="060FBECE" w:rsidR="005F531C" w:rsidRDefault="00616AA0">
      <w:pPr>
        <w:pStyle w:val="TOC4"/>
        <w:rPr>
          <w:rFonts w:eastAsiaTheme="minorEastAsia"/>
          <w:smallCaps w:val="0"/>
          <w:noProof/>
          <w:sz w:val="22"/>
          <w:lang w:val="en-US" w:eastAsia="en-US" w:bidi="ar-SA"/>
        </w:rPr>
      </w:pPr>
      <w:hyperlink w:anchor="_Toc20472339" w:history="1">
        <w:r w:rsidR="005F531C" w:rsidRPr="00DD5B83">
          <w:rPr>
            <w:rStyle w:val="Hyperlink"/>
            <w:noProof/>
            <w:lang w:val="fr-FR"/>
          </w:rPr>
          <w:t>Cognitive Services</w:t>
        </w:r>
        <w:r w:rsidR="005F531C">
          <w:rPr>
            <w:noProof/>
            <w:webHidden/>
          </w:rPr>
          <w:tab/>
        </w:r>
        <w:r w:rsidR="005F531C">
          <w:rPr>
            <w:noProof/>
            <w:webHidden/>
          </w:rPr>
          <w:fldChar w:fldCharType="begin"/>
        </w:r>
        <w:r w:rsidR="005F531C">
          <w:rPr>
            <w:noProof/>
            <w:webHidden/>
          </w:rPr>
          <w:instrText xml:space="preserve"> PAGEREF _Toc20472339 \h </w:instrText>
        </w:r>
        <w:r w:rsidR="005F531C">
          <w:rPr>
            <w:noProof/>
            <w:webHidden/>
          </w:rPr>
        </w:r>
        <w:r w:rsidR="005F531C">
          <w:rPr>
            <w:noProof/>
            <w:webHidden/>
          </w:rPr>
          <w:fldChar w:fldCharType="separate"/>
        </w:r>
        <w:r w:rsidR="005F531C">
          <w:rPr>
            <w:noProof/>
            <w:webHidden/>
          </w:rPr>
          <w:t>22</w:t>
        </w:r>
        <w:r w:rsidR="005F531C">
          <w:rPr>
            <w:noProof/>
            <w:webHidden/>
          </w:rPr>
          <w:fldChar w:fldCharType="end"/>
        </w:r>
      </w:hyperlink>
    </w:p>
    <w:p w14:paraId="0D49FDA9" w14:textId="1C8F1497" w:rsidR="005F531C" w:rsidRDefault="00616AA0">
      <w:pPr>
        <w:pStyle w:val="TOC4"/>
        <w:rPr>
          <w:rFonts w:eastAsiaTheme="minorEastAsia"/>
          <w:smallCaps w:val="0"/>
          <w:noProof/>
          <w:sz w:val="22"/>
          <w:lang w:val="en-US" w:eastAsia="en-US" w:bidi="ar-SA"/>
        </w:rPr>
      </w:pPr>
      <w:hyperlink w:anchor="_Toc20472340" w:history="1">
        <w:r w:rsidR="005F531C" w:rsidRPr="00DD5B83">
          <w:rPr>
            <w:rStyle w:val="Hyperlink"/>
            <w:noProof/>
            <w:lang w:val="es-ES_tradnl"/>
          </w:rPr>
          <w:t>Microsoft Genomics</w:t>
        </w:r>
        <w:r w:rsidR="005F531C">
          <w:rPr>
            <w:noProof/>
            <w:webHidden/>
          </w:rPr>
          <w:tab/>
        </w:r>
        <w:r w:rsidR="005F531C">
          <w:rPr>
            <w:noProof/>
            <w:webHidden/>
          </w:rPr>
          <w:fldChar w:fldCharType="begin"/>
        </w:r>
        <w:r w:rsidR="005F531C">
          <w:rPr>
            <w:noProof/>
            <w:webHidden/>
          </w:rPr>
          <w:instrText xml:space="preserve"> PAGEREF _Toc20472340 \h </w:instrText>
        </w:r>
        <w:r w:rsidR="005F531C">
          <w:rPr>
            <w:noProof/>
            <w:webHidden/>
          </w:rPr>
        </w:r>
        <w:r w:rsidR="005F531C">
          <w:rPr>
            <w:noProof/>
            <w:webHidden/>
          </w:rPr>
          <w:fldChar w:fldCharType="separate"/>
        </w:r>
        <w:r w:rsidR="005F531C">
          <w:rPr>
            <w:noProof/>
            <w:webHidden/>
          </w:rPr>
          <w:t>22</w:t>
        </w:r>
        <w:r w:rsidR="005F531C">
          <w:rPr>
            <w:noProof/>
            <w:webHidden/>
          </w:rPr>
          <w:fldChar w:fldCharType="end"/>
        </w:r>
      </w:hyperlink>
    </w:p>
    <w:p w14:paraId="6A94E408" w14:textId="7216862C" w:rsidR="005F531C" w:rsidRDefault="00616AA0">
      <w:pPr>
        <w:pStyle w:val="TOC4"/>
        <w:rPr>
          <w:rFonts w:eastAsiaTheme="minorEastAsia"/>
          <w:smallCaps w:val="0"/>
          <w:noProof/>
          <w:sz w:val="22"/>
          <w:lang w:val="en-US" w:eastAsia="en-US" w:bidi="ar-SA"/>
        </w:rPr>
      </w:pPr>
      <w:hyperlink w:anchor="_Toc20472341" w:history="1">
        <w:r w:rsidR="005F531C" w:rsidRPr="00DD5B83">
          <w:rPr>
            <w:rStyle w:val="Hyperlink"/>
            <w:noProof/>
            <w:lang w:val="es-ES_tradnl"/>
          </w:rPr>
          <w:t>Visual Studio App Center</w:t>
        </w:r>
        <w:r w:rsidR="005F531C">
          <w:rPr>
            <w:noProof/>
            <w:webHidden/>
          </w:rPr>
          <w:tab/>
        </w:r>
        <w:r w:rsidR="005F531C">
          <w:rPr>
            <w:noProof/>
            <w:webHidden/>
          </w:rPr>
          <w:fldChar w:fldCharType="begin"/>
        </w:r>
        <w:r w:rsidR="005F531C">
          <w:rPr>
            <w:noProof/>
            <w:webHidden/>
          </w:rPr>
          <w:instrText xml:space="preserve"> PAGEREF _Toc20472341 \h </w:instrText>
        </w:r>
        <w:r w:rsidR="005F531C">
          <w:rPr>
            <w:noProof/>
            <w:webHidden/>
          </w:rPr>
        </w:r>
        <w:r w:rsidR="005F531C">
          <w:rPr>
            <w:noProof/>
            <w:webHidden/>
          </w:rPr>
          <w:fldChar w:fldCharType="separate"/>
        </w:r>
        <w:r w:rsidR="005F531C">
          <w:rPr>
            <w:noProof/>
            <w:webHidden/>
          </w:rPr>
          <w:t>23</w:t>
        </w:r>
        <w:r w:rsidR="005F531C">
          <w:rPr>
            <w:noProof/>
            <w:webHidden/>
          </w:rPr>
          <w:fldChar w:fldCharType="end"/>
        </w:r>
      </w:hyperlink>
    </w:p>
    <w:p w14:paraId="6CFCE41D" w14:textId="57F15675" w:rsidR="005F531C" w:rsidRDefault="00616AA0">
      <w:pPr>
        <w:pStyle w:val="TOC2"/>
        <w:tabs>
          <w:tab w:val="right" w:leader="dot" w:pos="5030"/>
        </w:tabs>
        <w:rPr>
          <w:rFonts w:eastAsiaTheme="minorEastAsia"/>
          <w:b w:val="0"/>
          <w:smallCaps w:val="0"/>
          <w:noProof/>
          <w:sz w:val="22"/>
          <w:lang w:val="en-US" w:eastAsia="en-US" w:bidi="ar-SA"/>
        </w:rPr>
      </w:pPr>
      <w:hyperlink w:anchor="_Toc20472342" w:history="1">
        <w:r w:rsidR="005F531C" w:rsidRPr="00DD5B83">
          <w:rPr>
            <w:rStyle w:val="Hyperlink"/>
            <w:noProof/>
            <w:lang w:val="fr-FR"/>
          </w:rPr>
          <w:t>Plans del Microsoft Azure</w:t>
        </w:r>
        <w:r w:rsidR="005F531C">
          <w:rPr>
            <w:noProof/>
            <w:webHidden/>
          </w:rPr>
          <w:tab/>
        </w:r>
        <w:r w:rsidR="005F531C">
          <w:rPr>
            <w:noProof/>
            <w:webHidden/>
          </w:rPr>
          <w:fldChar w:fldCharType="begin"/>
        </w:r>
        <w:r w:rsidR="005F531C">
          <w:rPr>
            <w:noProof/>
            <w:webHidden/>
          </w:rPr>
          <w:instrText xml:space="preserve"> PAGEREF _Toc20472342 \h </w:instrText>
        </w:r>
        <w:r w:rsidR="005F531C">
          <w:rPr>
            <w:noProof/>
            <w:webHidden/>
          </w:rPr>
        </w:r>
        <w:r w:rsidR="005F531C">
          <w:rPr>
            <w:noProof/>
            <w:webHidden/>
          </w:rPr>
          <w:fldChar w:fldCharType="separate"/>
        </w:r>
        <w:r w:rsidR="005F531C">
          <w:rPr>
            <w:noProof/>
            <w:webHidden/>
          </w:rPr>
          <w:t>23</w:t>
        </w:r>
        <w:r w:rsidR="005F531C">
          <w:rPr>
            <w:noProof/>
            <w:webHidden/>
          </w:rPr>
          <w:fldChar w:fldCharType="end"/>
        </w:r>
      </w:hyperlink>
    </w:p>
    <w:p w14:paraId="3CC82B3D" w14:textId="549C9F87" w:rsidR="005F531C" w:rsidRDefault="00616AA0">
      <w:pPr>
        <w:pStyle w:val="TOC4"/>
        <w:rPr>
          <w:rFonts w:eastAsiaTheme="minorEastAsia"/>
          <w:smallCaps w:val="0"/>
          <w:noProof/>
          <w:sz w:val="22"/>
          <w:lang w:val="en-US" w:eastAsia="en-US" w:bidi="ar-SA"/>
        </w:rPr>
      </w:pPr>
      <w:hyperlink w:anchor="_Toc20472343" w:history="1">
        <w:r w:rsidR="005F531C" w:rsidRPr="00DD5B83">
          <w:rPr>
            <w:rStyle w:val="Hyperlink"/>
            <w:noProof/>
          </w:rPr>
          <w:t>Azure Active Directory Basic</w:t>
        </w:r>
        <w:r w:rsidR="005F531C">
          <w:rPr>
            <w:noProof/>
            <w:webHidden/>
          </w:rPr>
          <w:tab/>
        </w:r>
        <w:r w:rsidR="005F531C">
          <w:rPr>
            <w:noProof/>
            <w:webHidden/>
          </w:rPr>
          <w:fldChar w:fldCharType="begin"/>
        </w:r>
        <w:r w:rsidR="005F531C">
          <w:rPr>
            <w:noProof/>
            <w:webHidden/>
          </w:rPr>
          <w:instrText xml:space="preserve"> PAGEREF _Toc20472343 \h </w:instrText>
        </w:r>
        <w:r w:rsidR="005F531C">
          <w:rPr>
            <w:noProof/>
            <w:webHidden/>
          </w:rPr>
        </w:r>
        <w:r w:rsidR="005F531C">
          <w:rPr>
            <w:noProof/>
            <w:webHidden/>
          </w:rPr>
          <w:fldChar w:fldCharType="separate"/>
        </w:r>
        <w:r w:rsidR="005F531C">
          <w:rPr>
            <w:noProof/>
            <w:webHidden/>
          </w:rPr>
          <w:t>23</w:t>
        </w:r>
        <w:r w:rsidR="005F531C">
          <w:rPr>
            <w:noProof/>
            <w:webHidden/>
          </w:rPr>
          <w:fldChar w:fldCharType="end"/>
        </w:r>
      </w:hyperlink>
    </w:p>
    <w:p w14:paraId="662FA2FE" w14:textId="0D1C2787" w:rsidR="005F531C" w:rsidRDefault="00616AA0">
      <w:pPr>
        <w:pStyle w:val="TOC4"/>
        <w:rPr>
          <w:rFonts w:eastAsiaTheme="minorEastAsia"/>
          <w:smallCaps w:val="0"/>
          <w:noProof/>
          <w:sz w:val="22"/>
          <w:lang w:val="en-US" w:eastAsia="en-US" w:bidi="ar-SA"/>
        </w:rPr>
      </w:pPr>
      <w:hyperlink w:anchor="_Toc20472344" w:history="1">
        <w:r w:rsidR="005F531C" w:rsidRPr="00DD5B83">
          <w:rPr>
            <w:rStyle w:val="Hyperlink"/>
            <w:noProof/>
          </w:rPr>
          <w:t>Azure Active Directory Premium</w:t>
        </w:r>
        <w:r w:rsidR="005F531C">
          <w:rPr>
            <w:noProof/>
            <w:webHidden/>
          </w:rPr>
          <w:tab/>
        </w:r>
        <w:r w:rsidR="005F531C">
          <w:rPr>
            <w:noProof/>
            <w:webHidden/>
          </w:rPr>
          <w:fldChar w:fldCharType="begin"/>
        </w:r>
        <w:r w:rsidR="005F531C">
          <w:rPr>
            <w:noProof/>
            <w:webHidden/>
          </w:rPr>
          <w:instrText xml:space="preserve"> PAGEREF _Toc20472344 \h </w:instrText>
        </w:r>
        <w:r w:rsidR="005F531C">
          <w:rPr>
            <w:noProof/>
            <w:webHidden/>
          </w:rPr>
        </w:r>
        <w:r w:rsidR="005F531C">
          <w:rPr>
            <w:noProof/>
            <w:webHidden/>
          </w:rPr>
          <w:fldChar w:fldCharType="separate"/>
        </w:r>
        <w:r w:rsidR="005F531C">
          <w:rPr>
            <w:noProof/>
            <w:webHidden/>
          </w:rPr>
          <w:t>23</w:t>
        </w:r>
        <w:r w:rsidR="005F531C">
          <w:rPr>
            <w:noProof/>
            <w:webHidden/>
          </w:rPr>
          <w:fldChar w:fldCharType="end"/>
        </w:r>
      </w:hyperlink>
    </w:p>
    <w:p w14:paraId="4C8CD053" w14:textId="19A89AD2" w:rsidR="005F531C" w:rsidRDefault="00616AA0">
      <w:pPr>
        <w:pStyle w:val="TOC4"/>
        <w:rPr>
          <w:rFonts w:eastAsiaTheme="minorEastAsia"/>
          <w:smallCaps w:val="0"/>
          <w:noProof/>
          <w:sz w:val="22"/>
          <w:lang w:val="en-US" w:eastAsia="en-US" w:bidi="ar-SA"/>
        </w:rPr>
      </w:pPr>
      <w:hyperlink w:anchor="_Toc20472345" w:history="1">
        <w:r w:rsidR="005F531C" w:rsidRPr="00DD5B83">
          <w:rPr>
            <w:rStyle w:val="Hyperlink"/>
            <w:noProof/>
          </w:rPr>
          <w:t>Azure Information Protection Premium</w:t>
        </w:r>
        <w:r w:rsidR="005F531C">
          <w:rPr>
            <w:noProof/>
            <w:webHidden/>
          </w:rPr>
          <w:tab/>
        </w:r>
        <w:r w:rsidR="005F531C">
          <w:rPr>
            <w:noProof/>
            <w:webHidden/>
          </w:rPr>
          <w:fldChar w:fldCharType="begin"/>
        </w:r>
        <w:r w:rsidR="005F531C">
          <w:rPr>
            <w:noProof/>
            <w:webHidden/>
          </w:rPr>
          <w:instrText xml:space="preserve"> PAGEREF _Toc20472345 \h </w:instrText>
        </w:r>
        <w:r w:rsidR="005F531C">
          <w:rPr>
            <w:noProof/>
            <w:webHidden/>
          </w:rPr>
        </w:r>
        <w:r w:rsidR="005F531C">
          <w:rPr>
            <w:noProof/>
            <w:webHidden/>
          </w:rPr>
          <w:fldChar w:fldCharType="separate"/>
        </w:r>
        <w:r w:rsidR="005F531C">
          <w:rPr>
            <w:noProof/>
            <w:webHidden/>
          </w:rPr>
          <w:t>24</w:t>
        </w:r>
        <w:r w:rsidR="005F531C">
          <w:rPr>
            <w:noProof/>
            <w:webHidden/>
          </w:rPr>
          <w:fldChar w:fldCharType="end"/>
        </w:r>
      </w:hyperlink>
    </w:p>
    <w:p w14:paraId="5120E920" w14:textId="3C6A287C" w:rsidR="005F531C" w:rsidRDefault="00616AA0">
      <w:pPr>
        <w:pStyle w:val="TOC2"/>
        <w:tabs>
          <w:tab w:val="right" w:leader="dot" w:pos="5030"/>
        </w:tabs>
        <w:rPr>
          <w:rFonts w:eastAsiaTheme="minorEastAsia"/>
          <w:b w:val="0"/>
          <w:smallCaps w:val="0"/>
          <w:noProof/>
          <w:sz w:val="22"/>
          <w:lang w:val="en-US" w:eastAsia="en-US" w:bidi="ar-SA"/>
        </w:rPr>
      </w:pPr>
      <w:hyperlink w:anchor="_Toc20472346" w:history="1">
        <w:r w:rsidR="005F531C" w:rsidRPr="00DD5B83">
          <w:rPr>
            <w:rStyle w:val="Hyperlink"/>
            <w:noProof/>
          </w:rPr>
          <w:t>Microsoft Dynamics 365 Services</w:t>
        </w:r>
        <w:r w:rsidR="005F531C">
          <w:rPr>
            <w:noProof/>
            <w:webHidden/>
          </w:rPr>
          <w:tab/>
        </w:r>
        <w:r w:rsidR="005F531C">
          <w:rPr>
            <w:noProof/>
            <w:webHidden/>
          </w:rPr>
          <w:fldChar w:fldCharType="begin"/>
        </w:r>
        <w:r w:rsidR="005F531C">
          <w:rPr>
            <w:noProof/>
            <w:webHidden/>
          </w:rPr>
          <w:instrText xml:space="preserve"> PAGEREF _Toc20472346 \h </w:instrText>
        </w:r>
        <w:r w:rsidR="005F531C">
          <w:rPr>
            <w:noProof/>
            <w:webHidden/>
          </w:rPr>
        </w:r>
        <w:r w:rsidR="005F531C">
          <w:rPr>
            <w:noProof/>
            <w:webHidden/>
          </w:rPr>
          <w:fldChar w:fldCharType="separate"/>
        </w:r>
        <w:r w:rsidR="005F531C">
          <w:rPr>
            <w:noProof/>
            <w:webHidden/>
          </w:rPr>
          <w:t>24</w:t>
        </w:r>
        <w:r w:rsidR="005F531C">
          <w:rPr>
            <w:noProof/>
            <w:webHidden/>
          </w:rPr>
          <w:fldChar w:fldCharType="end"/>
        </w:r>
      </w:hyperlink>
    </w:p>
    <w:p w14:paraId="769C5CD2" w14:textId="1970A830" w:rsidR="005F531C" w:rsidRDefault="00616AA0">
      <w:pPr>
        <w:pStyle w:val="TOC2"/>
        <w:tabs>
          <w:tab w:val="right" w:leader="dot" w:pos="5030"/>
        </w:tabs>
        <w:rPr>
          <w:rFonts w:eastAsiaTheme="minorEastAsia"/>
          <w:b w:val="0"/>
          <w:smallCaps w:val="0"/>
          <w:noProof/>
          <w:sz w:val="22"/>
          <w:lang w:val="en-US" w:eastAsia="en-US" w:bidi="ar-SA"/>
        </w:rPr>
      </w:pPr>
      <w:hyperlink w:anchor="_Toc20472347" w:history="1">
        <w:r w:rsidR="005F531C" w:rsidRPr="00DD5B83">
          <w:rPr>
            <w:rStyle w:val="Hyperlink"/>
            <w:noProof/>
            <w:lang w:val="fr-FR"/>
          </w:rPr>
          <w:t>Serveis de l'Office 365</w:t>
        </w:r>
        <w:r w:rsidR="005F531C">
          <w:rPr>
            <w:noProof/>
            <w:webHidden/>
          </w:rPr>
          <w:tab/>
        </w:r>
        <w:r w:rsidR="005F531C">
          <w:rPr>
            <w:noProof/>
            <w:webHidden/>
          </w:rPr>
          <w:fldChar w:fldCharType="begin"/>
        </w:r>
        <w:r w:rsidR="005F531C">
          <w:rPr>
            <w:noProof/>
            <w:webHidden/>
          </w:rPr>
          <w:instrText xml:space="preserve"> PAGEREF _Toc20472347 \h </w:instrText>
        </w:r>
        <w:r w:rsidR="005F531C">
          <w:rPr>
            <w:noProof/>
            <w:webHidden/>
          </w:rPr>
        </w:r>
        <w:r w:rsidR="005F531C">
          <w:rPr>
            <w:noProof/>
            <w:webHidden/>
          </w:rPr>
          <w:fldChar w:fldCharType="separate"/>
        </w:r>
        <w:r w:rsidR="005F531C">
          <w:rPr>
            <w:noProof/>
            <w:webHidden/>
          </w:rPr>
          <w:t>26</w:t>
        </w:r>
        <w:r w:rsidR="005F531C">
          <w:rPr>
            <w:noProof/>
            <w:webHidden/>
          </w:rPr>
          <w:fldChar w:fldCharType="end"/>
        </w:r>
      </w:hyperlink>
    </w:p>
    <w:p w14:paraId="67A1C937" w14:textId="1F487B46" w:rsidR="005F531C" w:rsidRDefault="00616AA0">
      <w:pPr>
        <w:pStyle w:val="TOC4"/>
        <w:rPr>
          <w:rFonts w:eastAsiaTheme="minorEastAsia"/>
          <w:smallCaps w:val="0"/>
          <w:noProof/>
          <w:sz w:val="22"/>
          <w:lang w:val="en-US" w:eastAsia="en-US" w:bidi="ar-SA"/>
        </w:rPr>
      </w:pPr>
      <w:hyperlink w:anchor="_Toc20472348" w:history="1">
        <w:r w:rsidR="005F531C" w:rsidRPr="00DD5B83">
          <w:rPr>
            <w:rStyle w:val="Hyperlink"/>
            <w:noProof/>
          </w:rPr>
          <w:t>Serveis d'Àudio</w:t>
        </w:r>
        <w:r w:rsidR="005F531C">
          <w:rPr>
            <w:noProof/>
            <w:webHidden/>
          </w:rPr>
          <w:tab/>
        </w:r>
        <w:r w:rsidR="005F531C">
          <w:rPr>
            <w:noProof/>
            <w:webHidden/>
          </w:rPr>
          <w:fldChar w:fldCharType="begin"/>
        </w:r>
        <w:r w:rsidR="005F531C">
          <w:rPr>
            <w:noProof/>
            <w:webHidden/>
          </w:rPr>
          <w:instrText xml:space="preserve"> PAGEREF _Toc20472348 \h </w:instrText>
        </w:r>
        <w:r w:rsidR="005F531C">
          <w:rPr>
            <w:noProof/>
            <w:webHidden/>
          </w:rPr>
        </w:r>
        <w:r w:rsidR="005F531C">
          <w:rPr>
            <w:noProof/>
            <w:webHidden/>
          </w:rPr>
          <w:fldChar w:fldCharType="separate"/>
        </w:r>
        <w:r w:rsidR="005F531C">
          <w:rPr>
            <w:noProof/>
            <w:webHidden/>
          </w:rPr>
          <w:t>27</w:t>
        </w:r>
        <w:r w:rsidR="005F531C">
          <w:rPr>
            <w:noProof/>
            <w:webHidden/>
          </w:rPr>
          <w:fldChar w:fldCharType="end"/>
        </w:r>
      </w:hyperlink>
    </w:p>
    <w:p w14:paraId="44B13698" w14:textId="048962FB" w:rsidR="005F531C" w:rsidRDefault="00616AA0">
      <w:pPr>
        <w:pStyle w:val="TOC4"/>
        <w:rPr>
          <w:rFonts w:eastAsiaTheme="minorEastAsia"/>
          <w:smallCaps w:val="0"/>
          <w:noProof/>
          <w:sz w:val="22"/>
          <w:lang w:val="en-US" w:eastAsia="en-US" w:bidi="ar-SA"/>
        </w:rPr>
      </w:pPr>
      <w:hyperlink w:anchor="_Toc20472349" w:history="1">
        <w:r w:rsidR="005F531C" w:rsidRPr="00DD5B83">
          <w:rPr>
            <w:rStyle w:val="Hyperlink"/>
            <w:noProof/>
            <w:lang w:val="fr-FR"/>
          </w:rPr>
          <w:t>Exchange Online</w:t>
        </w:r>
        <w:r w:rsidR="005F531C">
          <w:rPr>
            <w:noProof/>
            <w:webHidden/>
          </w:rPr>
          <w:tab/>
        </w:r>
        <w:r w:rsidR="005F531C">
          <w:rPr>
            <w:noProof/>
            <w:webHidden/>
          </w:rPr>
          <w:fldChar w:fldCharType="begin"/>
        </w:r>
        <w:r w:rsidR="005F531C">
          <w:rPr>
            <w:noProof/>
            <w:webHidden/>
          </w:rPr>
          <w:instrText xml:space="preserve"> PAGEREF _Toc20472349 \h </w:instrText>
        </w:r>
        <w:r w:rsidR="005F531C">
          <w:rPr>
            <w:noProof/>
            <w:webHidden/>
          </w:rPr>
        </w:r>
        <w:r w:rsidR="005F531C">
          <w:rPr>
            <w:noProof/>
            <w:webHidden/>
          </w:rPr>
          <w:fldChar w:fldCharType="separate"/>
        </w:r>
        <w:r w:rsidR="005F531C">
          <w:rPr>
            <w:noProof/>
            <w:webHidden/>
          </w:rPr>
          <w:t>28</w:t>
        </w:r>
        <w:r w:rsidR="005F531C">
          <w:rPr>
            <w:noProof/>
            <w:webHidden/>
          </w:rPr>
          <w:fldChar w:fldCharType="end"/>
        </w:r>
      </w:hyperlink>
    </w:p>
    <w:p w14:paraId="5D884979" w14:textId="617E0E0B" w:rsidR="005F531C" w:rsidRDefault="00616AA0">
      <w:pPr>
        <w:pStyle w:val="TOC4"/>
        <w:rPr>
          <w:rFonts w:eastAsiaTheme="minorEastAsia"/>
          <w:smallCaps w:val="0"/>
          <w:noProof/>
          <w:sz w:val="22"/>
          <w:lang w:val="en-US" w:eastAsia="en-US" w:bidi="ar-SA"/>
        </w:rPr>
      </w:pPr>
      <w:hyperlink w:anchor="_Toc20472350" w:history="1">
        <w:r w:rsidR="005F531C" w:rsidRPr="00DD5B83">
          <w:rPr>
            <w:rStyle w:val="Hyperlink"/>
            <w:noProof/>
            <w:lang w:val="fr-FR"/>
          </w:rPr>
          <w:t>Aplicacions de l’Office 365</w:t>
        </w:r>
        <w:r w:rsidR="005F531C">
          <w:rPr>
            <w:noProof/>
            <w:webHidden/>
          </w:rPr>
          <w:tab/>
        </w:r>
        <w:r w:rsidR="005F531C">
          <w:rPr>
            <w:noProof/>
            <w:webHidden/>
          </w:rPr>
          <w:fldChar w:fldCharType="begin"/>
        </w:r>
        <w:r w:rsidR="005F531C">
          <w:rPr>
            <w:noProof/>
            <w:webHidden/>
          </w:rPr>
          <w:instrText xml:space="preserve"> PAGEREF _Toc20472350 \h </w:instrText>
        </w:r>
        <w:r w:rsidR="005F531C">
          <w:rPr>
            <w:noProof/>
            <w:webHidden/>
          </w:rPr>
        </w:r>
        <w:r w:rsidR="005F531C">
          <w:rPr>
            <w:noProof/>
            <w:webHidden/>
          </w:rPr>
          <w:fldChar w:fldCharType="separate"/>
        </w:r>
        <w:r w:rsidR="005F531C">
          <w:rPr>
            <w:noProof/>
            <w:webHidden/>
          </w:rPr>
          <w:t>29</w:t>
        </w:r>
        <w:r w:rsidR="005F531C">
          <w:rPr>
            <w:noProof/>
            <w:webHidden/>
          </w:rPr>
          <w:fldChar w:fldCharType="end"/>
        </w:r>
      </w:hyperlink>
    </w:p>
    <w:p w14:paraId="50778225" w14:textId="40B2F5BD" w:rsidR="005F531C" w:rsidRDefault="00616AA0">
      <w:pPr>
        <w:pStyle w:val="TOC4"/>
        <w:rPr>
          <w:rFonts w:eastAsiaTheme="minorEastAsia"/>
          <w:smallCaps w:val="0"/>
          <w:noProof/>
          <w:sz w:val="22"/>
          <w:lang w:val="en-US" w:eastAsia="en-US" w:bidi="ar-SA"/>
        </w:rPr>
      </w:pPr>
      <w:hyperlink w:anchor="_Toc20472351" w:history="1">
        <w:r w:rsidR="005F531C" w:rsidRPr="00DD5B83">
          <w:rPr>
            <w:rStyle w:val="Hyperlink"/>
            <w:noProof/>
            <w:lang w:val="fr-FR"/>
          </w:rPr>
          <w:t xml:space="preserve">Office </w:t>
        </w:r>
        <w:r w:rsidR="005F531C" w:rsidRPr="00DD5B83">
          <w:rPr>
            <w:rStyle w:val="Hyperlink"/>
            <w:noProof/>
          </w:rPr>
          <w:t>per al web</w:t>
        </w:r>
        <w:r w:rsidR="005F531C">
          <w:rPr>
            <w:noProof/>
            <w:webHidden/>
          </w:rPr>
          <w:tab/>
        </w:r>
        <w:r w:rsidR="005F531C">
          <w:rPr>
            <w:noProof/>
            <w:webHidden/>
          </w:rPr>
          <w:fldChar w:fldCharType="begin"/>
        </w:r>
        <w:r w:rsidR="005F531C">
          <w:rPr>
            <w:noProof/>
            <w:webHidden/>
          </w:rPr>
          <w:instrText xml:space="preserve"> PAGEREF _Toc20472351 \h </w:instrText>
        </w:r>
        <w:r w:rsidR="005F531C">
          <w:rPr>
            <w:noProof/>
            <w:webHidden/>
          </w:rPr>
        </w:r>
        <w:r w:rsidR="005F531C">
          <w:rPr>
            <w:noProof/>
            <w:webHidden/>
          </w:rPr>
          <w:fldChar w:fldCharType="separate"/>
        </w:r>
        <w:r w:rsidR="005F531C">
          <w:rPr>
            <w:noProof/>
            <w:webHidden/>
          </w:rPr>
          <w:t>30</w:t>
        </w:r>
        <w:r w:rsidR="005F531C">
          <w:rPr>
            <w:noProof/>
            <w:webHidden/>
          </w:rPr>
          <w:fldChar w:fldCharType="end"/>
        </w:r>
      </w:hyperlink>
    </w:p>
    <w:p w14:paraId="13C8A175" w14:textId="1BD549B3" w:rsidR="005F531C" w:rsidRDefault="00616AA0">
      <w:pPr>
        <w:pStyle w:val="TOC4"/>
        <w:rPr>
          <w:rFonts w:eastAsiaTheme="minorEastAsia"/>
          <w:smallCaps w:val="0"/>
          <w:noProof/>
          <w:sz w:val="22"/>
          <w:lang w:val="en-US" w:eastAsia="en-US" w:bidi="ar-SA"/>
        </w:rPr>
      </w:pPr>
      <w:hyperlink w:anchor="_Toc20472352" w:history="1">
        <w:r w:rsidR="005F531C" w:rsidRPr="00DD5B83">
          <w:rPr>
            <w:rStyle w:val="Hyperlink"/>
            <w:noProof/>
          </w:rPr>
          <w:t>OneDrive for Business</w:t>
        </w:r>
        <w:r w:rsidR="005F531C">
          <w:rPr>
            <w:noProof/>
            <w:webHidden/>
          </w:rPr>
          <w:tab/>
        </w:r>
        <w:r w:rsidR="005F531C">
          <w:rPr>
            <w:noProof/>
            <w:webHidden/>
          </w:rPr>
          <w:fldChar w:fldCharType="begin"/>
        </w:r>
        <w:r w:rsidR="005F531C">
          <w:rPr>
            <w:noProof/>
            <w:webHidden/>
          </w:rPr>
          <w:instrText xml:space="preserve"> PAGEREF _Toc20472352 \h </w:instrText>
        </w:r>
        <w:r w:rsidR="005F531C">
          <w:rPr>
            <w:noProof/>
            <w:webHidden/>
          </w:rPr>
        </w:r>
        <w:r w:rsidR="005F531C">
          <w:rPr>
            <w:noProof/>
            <w:webHidden/>
          </w:rPr>
          <w:fldChar w:fldCharType="separate"/>
        </w:r>
        <w:r w:rsidR="005F531C">
          <w:rPr>
            <w:noProof/>
            <w:webHidden/>
          </w:rPr>
          <w:t>30</w:t>
        </w:r>
        <w:r w:rsidR="005F531C">
          <w:rPr>
            <w:noProof/>
            <w:webHidden/>
          </w:rPr>
          <w:fldChar w:fldCharType="end"/>
        </w:r>
      </w:hyperlink>
    </w:p>
    <w:p w14:paraId="12E6BB15" w14:textId="6F2A1824" w:rsidR="005F531C" w:rsidRDefault="00616AA0">
      <w:pPr>
        <w:pStyle w:val="TOC4"/>
        <w:rPr>
          <w:rFonts w:eastAsiaTheme="minorEastAsia"/>
          <w:smallCaps w:val="0"/>
          <w:noProof/>
          <w:sz w:val="22"/>
          <w:lang w:val="en-US" w:eastAsia="en-US" w:bidi="ar-SA"/>
        </w:rPr>
      </w:pPr>
      <w:hyperlink w:anchor="_Toc20472353" w:history="1">
        <w:r w:rsidR="005F531C" w:rsidRPr="00DD5B83">
          <w:rPr>
            <w:rStyle w:val="Hyperlink"/>
            <w:noProof/>
          </w:rPr>
          <w:t>Project Online</w:t>
        </w:r>
        <w:r w:rsidR="005F531C">
          <w:rPr>
            <w:noProof/>
            <w:webHidden/>
          </w:rPr>
          <w:tab/>
        </w:r>
        <w:r w:rsidR="005F531C">
          <w:rPr>
            <w:noProof/>
            <w:webHidden/>
          </w:rPr>
          <w:fldChar w:fldCharType="begin"/>
        </w:r>
        <w:r w:rsidR="005F531C">
          <w:rPr>
            <w:noProof/>
            <w:webHidden/>
          </w:rPr>
          <w:instrText xml:space="preserve"> PAGEREF _Toc20472353 \h </w:instrText>
        </w:r>
        <w:r w:rsidR="005F531C">
          <w:rPr>
            <w:noProof/>
            <w:webHidden/>
          </w:rPr>
        </w:r>
        <w:r w:rsidR="005F531C">
          <w:rPr>
            <w:noProof/>
            <w:webHidden/>
          </w:rPr>
          <w:fldChar w:fldCharType="separate"/>
        </w:r>
        <w:r w:rsidR="005F531C">
          <w:rPr>
            <w:noProof/>
            <w:webHidden/>
          </w:rPr>
          <w:t>30</w:t>
        </w:r>
        <w:r w:rsidR="005F531C">
          <w:rPr>
            <w:noProof/>
            <w:webHidden/>
          </w:rPr>
          <w:fldChar w:fldCharType="end"/>
        </w:r>
      </w:hyperlink>
    </w:p>
    <w:p w14:paraId="38A3C33C" w14:textId="41DE5A1A" w:rsidR="005F531C" w:rsidRDefault="00616AA0">
      <w:pPr>
        <w:pStyle w:val="TOC4"/>
        <w:rPr>
          <w:rFonts w:eastAsiaTheme="minorEastAsia"/>
          <w:smallCaps w:val="0"/>
          <w:noProof/>
          <w:sz w:val="22"/>
          <w:lang w:val="en-US" w:eastAsia="en-US" w:bidi="ar-SA"/>
        </w:rPr>
      </w:pPr>
      <w:hyperlink w:anchor="_Toc20472354" w:history="1">
        <w:r w:rsidR="005F531C" w:rsidRPr="00DD5B83">
          <w:rPr>
            <w:rStyle w:val="Hyperlink"/>
            <w:noProof/>
          </w:rPr>
          <w:t>SharePoint Online</w:t>
        </w:r>
        <w:r w:rsidR="005F531C">
          <w:rPr>
            <w:noProof/>
            <w:webHidden/>
          </w:rPr>
          <w:tab/>
        </w:r>
        <w:r w:rsidR="005F531C">
          <w:rPr>
            <w:noProof/>
            <w:webHidden/>
          </w:rPr>
          <w:fldChar w:fldCharType="begin"/>
        </w:r>
        <w:r w:rsidR="005F531C">
          <w:rPr>
            <w:noProof/>
            <w:webHidden/>
          </w:rPr>
          <w:instrText xml:space="preserve"> PAGEREF _Toc20472354 \h </w:instrText>
        </w:r>
        <w:r w:rsidR="005F531C">
          <w:rPr>
            <w:noProof/>
            <w:webHidden/>
          </w:rPr>
        </w:r>
        <w:r w:rsidR="005F531C">
          <w:rPr>
            <w:noProof/>
            <w:webHidden/>
          </w:rPr>
          <w:fldChar w:fldCharType="separate"/>
        </w:r>
        <w:r w:rsidR="005F531C">
          <w:rPr>
            <w:noProof/>
            <w:webHidden/>
          </w:rPr>
          <w:t>30</w:t>
        </w:r>
        <w:r w:rsidR="005F531C">
          <w:rPr>
            <w:noProof/>
            <w:webHidden/>
          </w:rPr>
          <w:fldChar w:fldCharType="end"/>
        </w:r>
      </w:hyperlink>
    </w:p>
    <w:p w14:paraId="7D85ADE2" w14:textId="11A119A2" w:rsidR="005F531C" w:rsidRDefault="00616AA0">
      <w:pPr>
        <w:pStyle w:val="TOC4"/>
        <w:rPr>
          <w:rFonts w:eastAsiaTheme="minorEastAsia"/>
          <w:smallCaps w:val="0"/>
          <w:noProof/>
          <w:sz w:val="22"/>
          <w:lang w:val="en-US" w:eastAsia="en-US" w:bidi="ar-SA"/>
        </w:rPr>
      </w:pPr>
      <w:hyperlink w:anchor="_Toc20472355" w:history="1">
        <w:r w:rsidR="005F531C" w:rsidRPr="00DD5B83">
          <w:rPr>
            <w:rStyle w:val="Hyperlink"/>
            <w:noProof/>
          </w:rPr>
          <w:t>Microsoft Stream</w:t>
        </w:r>
        <w:r w:rsidR="005F531C">
          <w:rPr>
            <w:noProof/>
            <w:webHidden/>
          </w:rPr>
          <w:tab/>
        </w:r>
        <w:r w:rsidR="005F531C">
          <w:rPr>
            <w:noProof/>
            <w:webHidden/>
          </w:rPr>
          <w:fldChar w:fldCharType="begin"/>
        </w:r>
        <w:r w:rsidR="005F531C">
          <w:rPr>
            <w:noProof/>
            <w:webHidden/>
          </w:rPr>
          <w:instrText xml:space="preserve"> PAGEREF _Toc20472355 \h </w:instrText>
        </w:r>
        <w:r w:rsidR="005F531C">
          <w:rPr>
            <w:noProof/>
            <w:webHidden/>
          </w:rPr>
        </w:r>
        <w:r w:rsidR="005F531C">
          <w:rPr>
            <w:noProof/>
            <w:webHidden/>
          </w:rPr>
          <w:fldChar w:fldCharType="separate"/>
        </w:r>
        <w:r w:rsidR="005F531C">
          <w:rPr>
            <w:noProof/>
            <w:webHidden/>
          </w:rPr>
          <w:t>31</w:t>
        </w:r>
        <w:r w:rsidR="005F531C">
          <w:rPr>
            <w:noProof/>
            <w:webHidden/>
          </w:rPr>
          <w:fldChar w:fldCharType="end"/>
        </w:r>
      </w:hyperlink>
    </w:p>
    <w:p w14:paraId="0C6CB62F" w14:textId="7A086570" w:rsidR="005F531C" w:rsidRDefault="00616AA0">
      <w:pPr>
        <w:pStyle w:val="TOC2"/>
        <w:tabs>
          <w:tab w:val="right" w:leader="dot" w:pos="5030"/>
        </w:tabs>
        <w:rPr>
          <w:rFonts w:eastAsiaTheme="minorEastAsia"/>
          <w:b w:val="0"/>
          <w:smallCaps w:val="0"/>
          <w:noProof/>
          <w:sz w:val="22"/>
          <w:lang w:val="en-US" w:eastAsia="en-US" w:bidi="ar-SA"/>
        </w:rPr>
      </w:pPr>
      <w:hyperlink w:anchor="_Toc20472356" w:history="1">
        <w:r w:rsidR="005F531C" w:rsidRPr="00DD5B83">
          <w:rPr>
            <w:rStyle w:val="Hyperlink"/>
            <w:noProof/>
          </w:rPr>
          <w:t>Altres Serveis Online</w:t>
        </w:r>
        <w:r w:rsidR="005F531C">
          <w:rPr>
            <w:noProof/>
            <w:webHidden/>
          </w:rPr>
          <w:tab/>
        </w:r>
        <w:r w:rsidR="005F531C">
          <w:rPr>
            <w:noProof/>
            <w:webHidden/>
          </w:rPr>
          <w:fldChar w:fldCharType="begin"/>
        </w:r>
        <w:r w:rsidR="005F531C">
          <w:rPr>
            <w:noProof/>
            <w:webHidden/>
          </w:rPr>
          <w:instrText xml:space="preserve"> PAGEREF _Toc20472356 \h </w:instrText>
        </w:r>
        <w:r w:rsidR="005F531C">
          <w:rPr>
            <w:noProof/>
            <w:webHidden/>
          </w:rPr>
        </w:r>
        <w:r w:rsidR="005F531C">
          <w:rPr>
            <w:noProof/>
            <w:webHidden/>
          </w:rPr>
          <w:fldChar w:fldCharType="separate"/>
        </w:r>
        <w:r w:rsidR="005F531C">
          <w:rPr>
            <w:noProof/>
            <w:webHidden/>
          </w:rPr>
          <w:t>31</w:t>
        </w:r>
        <w:r w:rsidR="005F531C">
          <w:rPr>
            <w:noProof/>
            <w:webHidden/>
          </w:rPr>
          <w:fldChar w:fldCharType="end"/>
        </w:r>
      </w:hyperlink>
    </w:p>
    <w:p w14:paraId="4195DEF3" w14:textId="0C3DDF5A" w:rsidR="005F531C" w:rsidRDefault="00616AA0">
      <w:pPr>
        <w:pStyle w:val="TOC4"/>
        <w:rPr>
          <w:rFonts w:eastAsiaTheme="minorEastAsia"/>
          <w:smallCaps w:val="0"/>
          <w:noProof/>
          <w:sz w:val="22"/>
          <w:lang w:val="en-US" w:eastAsia="en-US" w:bidi="ar-SA"/>
        </w:rPr>
      </w:pPr>
      <w:hyperlink w:anchor="_Toc20472357" w:history="1">
        <w:r w:rsidR="005F531C" w:rsidRPr="00DD5B83">
          <w:rPr>
            <w:rStyle w:val="Hyperlink"/>
            <w:noProof/>
          </w:rPr>
          <w:t>Plataforma d'Administració d'Actius Mòbils dels Mapes del Bing</w:t>
        </w:r>
        <w:r w:rsidR="005F531C">
          <w:rPr>
            <w:noProof/>
            <w:webHidden/>
          </w:rPr>
          <w:tab/>
        </w:r>
        <w:r w:rsidR="005F531C">
          <w:rPr>
            <w:noProof/>
            <w:webHidden/>
          </w:rPr>
          <w:fldChar w:fldCharType="begin"/>
        </w:r>
        <w:r w:rsidR="005F531C">
          <w:rPr>
            <w:noProof/>
            <w:webHidden/>
          </w:rPr>
          <w:instrText xml:space="preserve"> PAGEREF _Toc20472357 \h </w:instrText>
        </w:r>
        <w:r w:rsidR="005F531C">
          <w:rPr>
            <w:noProof/>
            <w:webHidden/>
          </w:rPr>
        </w:r>
        <w:r w:rsidR="005F531C">
          <w:rPr>
            <w:noProof/>
            <w:webHidden/>
          </w:rPr>
          <w:fldChar w:fldCharType="separate"/>
        </w:r>
        <w:r w:rsidR="005F531C">
          <w:rPr>
            <w:noProof/>
            <w:webHidden/>
          </w:rPr>
          <w:t>31</w:t>
        </w:r>
        <w:r w:rsidR="005F531C">
          <w:rPr>
            <w:noProof/>
            <w:webHidden/>
          </w:rPr>
          <w:fldChar w:fldCharType="end"/>
        </w:r>
      </w:hyperlink>
    </w:p>
    <w:p w14:paraId="2D96DAC2" w14:textId="346CFD82" w:rsidR="005F531C" w:rsidRDefault="00616AA0">
      <w:pPr>
        <w:pStyle w:val="TOC4"/>
        <w:rPr>
          <w:rFonts w:eastAsiaTheme="minorEastAsia"/>
          <w:smallCaps w:val="0"/>
          <w:noProof/>
          <w:sz w:val="22"/>
          <w:lang w:val="en-US" w:eastAsia="en-US" w:bidi="ar-SA"/>
        </w:rPr>
      </w:pPr>
      <w:hyperlink w:anchor="_Toc20472358" w:history="1">
        <w:r w:rsidR="005F531C" w:rsidRPr="00DD5B83">
          <w:rPr>
            <w:rStyle w:val="Hyperlink"/>
            <w:noProof/>
          </w:rPr>
          <w:t>Transaccions i Usuaris dels Mapes del Bing</w:t>
        </w:r>
        <w:r w:rsidR="005F531C">
          <w:rPr>
            <w:noProof/>
            <w:webHidden/>
          </w:rPr>
          <w:tab/>
        </w:r>
        <w:r w:rsidR="005F531C">
          <w:rPr>
            <w:noProof/>
            <w:webHidden/>
          </w:rPr>
          <w:fldChar w:fldCharType="begin"/>
        </w:r>
        <w:r w:rsidR="005F531C">
          <w:rPr>
            <w:noProof/>
            <w:webHidden/>
          </w:rPr>
          <w:instrText xml:space="preserve"> PAGEREF _Toc20472358 \h </w:instrText>
        </w:r>
        <w:r w:rsidR="005F531C">
          <w:rPr>
            <w:noProof/>
            <w:webHidden/>
          </w:rPr>
        </w:r>
        <w:r w:rsidR="005F531C">
          <w:rPr>
            <w:noProof/>
            <w:webHidden/>
          </w:rPr>
          <w:fldChar w:fldCharType="separate"/>
        </w:r>
        <w:r w:rsidR="005F531C">
          <w:rPr>
            <w:noProof/>
            <w:webHidden/>
          </w:rPr>
          <w:t>31</w:t>
        </w:r>
        <w:r w:rsidR="005F531C">
          <w:rPr>
            <w:noProof/>
            <w:webHidden/>
          </w:rPr>
          <w:fldChar w:fldCharType="end"/>
        </w:r>
      </w:hyperlink>
    </w:p>
    <w:p w14:paraId="0F530D16" w14:textId="46F4A5D1" w:rsidR="005F531C" w:rsidRDefault="00616AA0">
      <w:pPr>
        <w:pStyle w:val="TOC4"/>
        <w:rPr>
          <w:rFonts w:eastAsiaTheme="minorEastAsia"/>
          <w:smallCaps w:val="0"/>
          <w:noProof/>
          <w:sz w:val="22"/>
          <w:lang w:val="en-US" w:eastAsia="en-US" w:bidi="ar-SA"/>
        </w:rPr>
      </w:pPr>
      <w:hyperlink w:anchor="_Toc20472359" w:history="1">
        <w:r w:rsidR="005F531C" w:rsidRPr="00DD5B83">
          <w:rPr>
            <w:rStyle w:val="Hyperlink"/>
            <w:noProof/>
          </w:rPr>
          <w:t>Microsoft Power Platform</w:t>
        </w:r>
        <w:r w:rsidR="005F531C">
          <w:rPr>
            <w:noProof/>
            <w:webHidden/>
          </w:rPr>
          <w:tab/>
        </w:r>
        <w:r w:rsidR="005F531C">
          <w:rPr>
            <w:noProof/>
            <w:webHidden/>
          </w:rPr>
          <w:fldChar w:fldCharType="begin"/>
        </w:r>
        <w:r w:rsidR="005F531C">
          <w:rPr>
            <w:noProof/>
            <w:webHidden/>
          </w:rPr>
          <w:instrText xml:space="preserve"> PAGEREF _Toc20472359 \h </w:instrText>
        </w:r>
        <w:r w:rsidR="005F531C">
          <w:rPr>
            <w:noProof/>
            <w:webHidden/>
          </w:rPr>
        </w:r>
        <w:r w:rsidR="005F531C">
          <w:rPr>
            <w:noProof/>
            <w:webHidden/>
          </w:rPr>
          <w:fldChar w:fldCharType="separate"/>
        </w:r>
        <w:r w:rsidR="005F531C">
          <w:rPr>
            <w:noProof/>
            <w:webHidden/>
          </w:rPr>
          <w:t>32</w:t>
        </w:r>
        <w:r w:rsidR="005F531C">
          <w:rPr>
            <w:noProof/>
            <w:webHidden/>
          </w:rPr>
          <w:fldChar w:fldCharType="end"/>
        </w:r>
      </w:hyperlink>
    </w:p>
    <w:p w14:paraId="0029B8D9" w14:textId="550EBC2B" w:rsidR="005F531C" w:rsidRDefault="00616AA0">
      <w:pPr>
        <w:pStyle w:val="TOC4"/>
        <w:rPr>
          <w:rFonts w:eastAsiaTheme="minorEastAsia"/>
          <w:smallCaps w:val="0"/>
          <w:noProof/>
          <w:sz w:val="22"/>
          <w:lang w:val="en-US" w:eastAsia="en-US" w:bidi="ar-SA"/>
        </w:rPr>
      </w:pPr>
      <w:hyperlink w:anchor="_Toc20472360" w:history="1">
        <w:r w:rsidR="005F531C" w:rsidRPr="00DD5B83">
          <w:rPr>
            <w:rStyle w:val="Hyperlink"/>
            <w:noProof/>
          </w:rPr>
          <w:t>GitHub Enterprise</w:t>
        </w:r>
        <w:r w:rsidR="005F531C">
          <w:rPr>
            <w:noProof/>
            <w:webHidden/>
          </w:rPr>
          <w:tab/>
        </w:r>
        <w:r w:rsidR="005F531C">
          <w:rPr>
            <w:noProof/>
            <w:webHidden/>
          </w:rPr>
          <w:fldChar w:fldCharType="begin"/>
        </w:r>
        <w:r w:rsidR="005F531C">
          <w:rPr>
            <w:noProof/>
            <w:webHidden/>
          </w:rPr>
          <w:instrText xml:space="preserve"> PAGEREF _Toc20472360 \h </w:instrText>
        </w:r>
        <w:r w:rsidR="005F531C">
          <w:rPr>
            <w:noProof/>
            <w:webHidden/>
          </w:rPr>
        </w:r>
        <w:r w:rsidR="005F531C">
          <w:rPr>
            <w:noProof/>
            <w:webHidden/>
          </w:rPr>
          <w:fldChar w:fldCharType="separate"/>
        </w:r>
        <w:r w:rsidR="005F531C">
          <w:rPr>
            <w:noProof/>
            <w:webHidden/>
          </w:rPr>
          <w:t>33</w:t>
        </w:r>
        <w:r w:rsidR="005F531C">
          <w:rPr>
            <w:noProof/>
            <w:webHidden/>
          </w:rPr>
          <w:fldChar w:fldCharType="end"/>
        </w:r>
      </w:hyperlink>
    </w:p>
    <w:p w14:paraId="5BA5049E" w14:textId="77B474C3" w:rsidR="005F531C" w:rsidRDefault="00616AA0">
      <w:pPr>
        <w:pStyle w:val="TOC4"/>
        <w:rPr>
          <w:rFonts w:eastAsiaTheme="minorEastAsia"/>
          <w:smallCaps w:val="0"/>
          <w:noProof/>
          <w:sz w:val="22"/>
          <w:lang w:val="en-US" w:eastAsia="en-US" w:bidi="ar-SA"/>
        </w:rPr>
      </w:pPr>
      <w:hyperlink w:anchor="_Toc20472361" w:history="1">
        <w:r w:rsidR="005F531C" w:rsidRPr="00DD5B83">
          <w:rPr>
            <w:rStyle w:val="Hyperlink"/>
            <w:noProof/>
          </w:rPr>
          <w:t>Microsoft Cloud App Security</w:t>
        </w:r>
        <w:r w:rsidR="005F531C">
          <w:rPr>
            <w:noProof/>
            <w:webHidden/>
          </w:rPr>
          <w:tab/>
        </w:r>
        <w:r w:rsidR="005F531C">
          <w:rPr>
            <w:noProof/>
            <w:webHidden/>
          </w:rPr>
          <w:fldChar w:fldCharType="begin"/>
        </w:r>
        <w:r w:rsidR="005F531C">
          <w:rPr>
            <w:noProof/>
            <w:webHidden/>
          </w:rPr>
          <w:instrText xml:space="preserve"> PAGEREF _Toc20472361 \h </w:instrText>
        </w:r>
        <w:r w:rsidR="005F531C">
          <w:rPr>
            <w:noProof/>
            <w:webHidden/>
          </w:rPr>
        </w:r>
        <w:r w:rsidR="005F531C">
          <w:rPr>
            <w:noProof/>
            <w:webHidden/>
          </w:rPr>
          <w:fldChar w:fldCharType="separate"/>
        </w:r>
        <w:r w:rsidR="005F531C">
          <w:rPr>
            <w:noProof/>
            <w:webHidden/>
          </w:rPr>
          <w:t>33</w:t>
        </w:r>
        <w:r w:rsidR="005F531C">
          <w:rPr>
            <w:noProof/>
            <w:webHidden/>
          </w:rPr>
          <w:fldChar w:fldCharType="end"/>
        </w:r>
      </w:hyperlink>
    </w:p>
    <w:p w14:paraId="64AF0C8C" w14:textId="4764E1DB" w:rsidR="005F531C" w:rsidRDefault="00616AA0">
      <w:pPr>
        <w:pStyle w:val="TOC4"/>
        <w:rPr>
          <w:rFonts w:eastAsiaTheme="minorEastAsia"/>
          <w:smallCaps w:val="0"/>
          <w:noProof/>
          <w:sz w:val="22"/>
          <w:lang w:val="en-US" w:eastAsia="en-US" w:bidi="ar-SA"/>
        </w:rPr>
      </w:pPr>
      <w:hyperlink w:anchor="_Toc20472362" w:history="1">
        <w:r w:rsidR="005F531C" w:rsidRPr="00DD5B83">
          <w:rPr>
            <w:rStyle w:val="Hyperlink"/>
            <w:noProof/>
          </w:rPr>
          <w:t>Connexió de dades del Microsoft Graph per als ISV</w:t>
        </w:r>
        <w:r w:rsidR="005F531C">
          <w:rPr>
            <w:noProof/>
            <w:webHidden/>
          </w:rPr>
          <w:tab/>
        </w:r>
        <w:r w:rsidR="005F531C">
          <w:rPr>
            <w:noProof/>
            <w:webHidden/>
          </w:rPr>
          <w:fldChar w:fldCharType="begin"/>
        </w:r>
        <w:r w:rsidR="005F531C">
          <w:rPr>
            <w:noProof/>
            <w:webHidden/>
          </w:rPr>
          <w:instrText xml:space="preserve"> PAGEREF _Toc20472362 \h </w:instrText>
        </w:r>
        <w:r w:rsidR="005F531C">
          <w:rPr>
            <w:noProof/>
            <w:webHidden/>
          </w:rPr>
        </w:r>
        <w:r w:rsidR="005F531C">
          <w:rPr>
            <w:noProof/>
            <w:webHidden/>
          </w:rPr>
          <w:fldChar w:fldCharType="separate"/>
        </w:r>
        <w:r w:rsidR="005F531C">
          <w:rPr>
            <w:noProof/>
            <w:webHidden/>
          </w:rPr>
          <w:t>33</w:t>
        </w:r>
        <w:r w:rsidR="005F531C">
          <w:rPr>
            <w:noProof/>
            <w:webHidden/>
          </w:rPr>
          <w:fldChar w:fldCharType="end"/>
        </w:r>
      </w:hyperlink>
    </w:p>
    <w:p w14:paraId="2A813558" w14:textId="601DD44A" w:rsidR="005F531C" w:rsidRDefault="00616AA0">
      <w:pPr>
        <w:pStyle w:val="TOC4"/>
        <w:rPr>
          <w:rFonts w:eastAsiaTheme="minorEastAsia"/>
          <w:smallCaps w:val="0"/>
          <w:noProof/>
          <w:sz w:val="22"/>
          <w:lang w:val="en-US" w:eastAsia="en-US" w:bidi="ar-SA"/>
        </w:rPr>
      </w:pPr>
      <w:hyperlink w:anchor="_Toc20472363" w:history="1">
        <w:r w:rsidR="005F531C" w:rsidRPr="00DD5B83">
          <w:rPr>
            <w:rStyle w:val="Hyperlink"/>
            <w:noProof/>
            <w:lang w:val="es-ES_tradnl"/>
          </w:rPr>
          <w:t>Servei del Bot d'Atenció de la Salut de Microsoft</w:t>
        </w:r>
        <w:r w:rsidR="005F531C">
          <w:rPr>
            <w:noProof/>
            <w:webHidden/>
          </w:rPr>
          <w:tab/>
        </w:r>
        <w:r w:rsidR="005F531C">
          <w:rPr>
            <w:noProof/>
            <w:webHidden/>
          </w:rPr>
          <w:fldChar w:fldCharType="begin"/>
        </w:r>
        <w:r w:rsidR="005F531C">
          <w:rPr>
            <w:noProof/>
            <w:webHidden/>
          </w:rPr>
          <w:instrText xml:space="preserve"> PAGEREF _Toc20472363 \h </w:instrText>
        </w:r>
        <w:r w:rsidR="005F531C">
          <w:rPr>
            <w:noProof/>
            <w:webHidden/>
          </w:rPr>
        </w:r>
        <w:r w:rsidR="005F531C">
          <w:rPr>
            <w:noProof/>
            <w:webHidden/>
          </w:rPr>
          <w:fldChar w:fldCharType="separate"/>
        </w:r>
        <w:r w:rsidR="005F531C">
          <w:rPr>
            <w:noProof/>
            <w:webHidden/>
          </w:rPr>
          <w:t>33</w:t>
        </w:r>
        <w:r w:rsidR="005F531C">
          <w:rPr>
            <w:noProof/>
            <w:webHidden/>
          </w:rPr>
          <w:fldChar w:fldCharType="end"/>
        </w:r>
      </w:hyperlink>
    </w:p>
    <w:p w14:paraId="39E84CAF" w14:textId="52771BBF" w:rsidR="005F531C" w:rsidRDefault="00616AA0">
      <w:pPr>
        <w:pStyle w:val="TOC4"/>
        <w:rPr>
          <w:rFonts w:eastAsiaTheme="minorEastAsia"/>
          <w:smallCaps w:val="0"/>
          <w:noProof/>
          <w:sz w:val="22"/>
          <w:lang w:val="en-US" w:eastAsia="en-US" w:bidi="ar-SA"/>
        </w:rPr>
      </w:pPr>
      <w:hyperlink w:anchor="_Toc20472364" w:history="1">
        <w:r w:rsidR="005F531C" w:rsidRPr="00DD5B83">
          <w:rPr>
            <w:rStyle w:val="Hyperlink"/>
            <w:noProof/>
          </w:rPr>
          <w:t>Microsoft Intune</w:t>
        </w:r>
        <w:r w:rsidR="005F531C">
          <w:rPr>
            <w:noProof/>
            <w:webHidden/>
          </w:rPr>
          <w:tab/>
        </w:r>
        <w:r w:rsidR="005F531C">
          <w:rPr>
            <w:noProof/>
            <w:webHidden/>
          </w:rPr>
          <w:fldChar w:fldCharType="begin"/>
        </w:r>
        <w:r w:rsidR="005F531C">
          <w:rPr>
            <w:noProof/>
            <w:webHidden/>
          </w:rPr>
          <w:instrText xml:space="preserve"> PAGEREF _Toc20472364 \h </w:instrText>
        </w:r>
        <w:r w:rsidR="005F531C">
          <w:rPr>
            <w:noProof/>
            <w:webHidden/>
          </w:rPr>
        </w:r>
        <w:r w:rsidR="005F531C">
          <w:rPr>
            <w:noProof/>
            <w:webHidden/>
          </w:rPr>
          <w:fldChar w:fldCharType="separate"/>
        </w:r>
        <w:r w:rsidR="005F531C">
          <w:rPr>
            <w:noProof/>
            <w:webHidden/>
          </w:rPr>
          <w:t>34</w:t>
        </w:r>
        <w:r w:rsidR="005F531C">
          <w:rPr>
            <w:noProof/>
            <w:webHidden/>
          </w:rPr>
          <w:fldChar w:fldCharType="end"/>
        </w:r>
      </w:hyperlink>
    </w:p>
    <w:p w14:paraId="1FD295A4" w14:textId="1D4FEF1A" w:rsidR="005F531C" w:rsidRDefault="00616AA0">
      <w:pPr>
        <w:pStyle w:val="TOC4"/>
        <w:rPr>
          <w:rFonts w:eastAsiaTheme="minorEastAsia"/>
          <w:smallCaps w:val="0"/>
          <w:noProof/>
          <w:sz w:val="22"/>
          <w:lang w:val="en-US" w:eastAsia="en-US" w:bidi="ar-SA"/>
        </w:rPr>
      </w:pPr>
      <w:hyperlink w:anchor="_Toc20472365" w:history="1">
        <w:r w:rsidR="005F531C" w:rsidRPr="00DD5B83">
          <w:rPr>
            <w:rStyle w:val="Hyperlink"/>
            <w:noProof/>
          </w:rPr>
          <w:t>Microsoft Learning</w:t>
        </w:r>
        <w:r w:rsidR="005F531C">
          <w:rPr>
            <w:noProof/>
            <w:webHidden/>
          </w:rPr>
          <w:tab/>
        </w:r>
        <w:r w:rsidR="005F531C">
          <w:rPr>
            <w:noProof/>
            <w:webHidden/>
          </w:rPr>
          <w:fldChar w:fldCharType="begin"/>
        </w:r>
        <w:r w:rsidR="005F531C">
          <w:rPr>
            <w:noProof/>
            <w:webHidden/>
          </w:rPr>
          <w:instrText xml:space="preserve"> PAGEREF _Toc20472365 \h </w:instrText>
        </w:r>
        <w:r w:rsidR="005F531C">
          <w:rPr>
            <w:noProof/>
            <w:webHidden/>
          </w:rPr>
        </w:r>
        <w:r w:rsidR="005F531C">
          <w:rPr>
            <w:noProof/>
            <w:webHidden/>
          </w:rPr>
          <w:fldChar w:fldCharType="separate"/>
        </w:r>
        <w:r w:rsidR="005F531C">
          <w:rPr>
            <w:noProof/>
            <w:webHidden/>
          </w:rPr>
          <w:t>34</w:t>
        </w:r>
        <w:r w:rsidR="005F531C">
          <w:rPr>
            <w:noProof/>
            <w:webHidden/>
          </w:rPr>
          <w:fldChar w:fldCharType="end"/>
        </w:r>
      </w:hyperlink>
    </w:p>
    <w:p w14:paraId="6CC373AA" w14:textId="0B130164" w:rsidR="005F531C" w:rsidRDefault="00616AA0">
      <w:pPr>
        <w:pStyle w:val="TOC4"/>
        <w:rPr>
          <w:rFonts w:eastAsiaTheme="minorEastAsia"/>
          <w:smallCaps w:val="0"/>
          <w:noProof/>
          <w:sz w:val="22"/>
          <w:lang w:val="en-US" w:eastAsia="en-US" w:bidi="ar-SA"/>
        </w:rPr>
      </w:pPr>
      <w:hyperlink w:anchor="_Toc20472366" w:history="1">
        <w:r w:rsidR="005F531C" w:rsidRPr="00DD5B83">
          <w:rPr>
            <w:rStyle w:val="Hyperlink"/>
            <w:noProof/>
          </w:rPr>
          <w:t>Cerca de Microsoft al Bing</w:t>
        </w:r>
        <w:r w:rsidR="005F531C">
          <w:rPr>
            <w:noProof/>
            <w:webHidden/>
          </w:rPr>
          <w:tab/>
        </w:r>
        <w:r w:rsidR="005F531C">
          <w:rPr>
            <w:noProof/>
            <w:webHidden/>
          </w:rPr>
          <w:fldChar w:fldCharType="begin"/>
        </w:r>
        <w:r w:rsidR="005F531C">
          <w:rPr>
            <w:noProof/>
            <w:webHidden/>
          </w:rPr>
          <w:instrText xml:space="preserve"> PAGEREF _Toc20472366 \h </w:instrText>
        </w:r>
        <w:r w:rsidR="005F531C">
          <w:rPr>
            <w:noProof/>
            <w:webHidden/>
          </w:rPr>
        </w:r>
        <w:r w:rsidR="005F531C">
          <w:rPr>
            <w:noProof/>
            <w:webHidden/>
          </w:rPr>
          <w:fldChar w:fldCharType="separate"/>
        </w:r>
        <w:r w:rsidR="005F531C">
          <w:rPr>
            <w:noProof/>
            <w:webHidden/>
          </w:rPr>
          <w:t>35</w:t>
        </w:r>
        <w:r w:rsidR="005F531C">
          <w:rPr>
            <w:noProof/>
            <w:webHidden/>
          </w:rPr>
          <w:fldChar w:fldCharType="end"/>
        </w:r>
      </w:hyperlink>
    </w:p>
    <w:p w14:paraId="21393EB7" w14:textId="7A2F7047" w:rsidR="005F531C" w:rsidRDefault="00616AA0">
      <w:pPr>
        <w:pStyle w:val="TOC4"/>
        <w:rPr>
          <w:rFonts w:eastAsiaTheme="minorEastAsia"/>
          <w:smallCaps w:val="0"/>
          <w:noProof/>
          <w:sz w:val="22"/>
          <w:lang w:val="en-US" w:eastAsia="en-US" w:bidi="ar-SA"/>
        </w:rPr>
      </w:pPr>
      <w:hyperlink w:anchor="_Toc20472367" w:history="1">
        <w:r w:rsidR="005F531C" w:rsidRPr="00DD5B83">
          <w:rPr>
            <w:rStyle w:val="Hyperlink"/>
            <w:noProof/>
          </w:rPr>
          <w:t>Minecraft: Education Edition</w:t>
        </w:r>
        <w:r w:rsidR="005F531C">
          <w:rPr>
            <w:noProof/>
            <w:webHidden/>
          </w:rPr>
          <w:tab/>
        </w:r>
        <w:r w:rsidR="005F531C">
          <w:rPr>
            <w:noProof/>
            <w:webHidden/>
          </w:rPr>
          <w:fldChar w:fldCharType="begin"/>
        </w:r>
        <w:r w:rsidR="005F531C">
          <w:rPr>
            <w:noProof/>
            <w:webHidden/>
          </w:rPr>
          <w:instrText xml:space="preserve"> PAGEREF _Toc20472367 \h </w:instrText>
        </w:r>
        <w:r w:rsidR="005F531C">
          <w:rPr>
            <w:noProof/>
            <w:webHidden/>
          </w:rPr>
        </w:r>
        <w:r w:rsidR="005F531C">
          <w:rPr>
            <w:noProof/>
            <w:webHidden/>
          </w:rPr>
          <w:fldChar w:fldCharType="separate"/>
        </w:r>
        <w:r w:rsidR="005F531C">
          <w:rPr>
            <w:noProof/>
            <w:webHidden/>
          </w:rPr>
          <w:t>35</w:t>
        </w:r>
        <w:r w:rsidR="005F531C">
          <w:rPr>
            <w:noProof/>
            <w:webHidden/>
          </w:rPr>
          <w:fldChar w:fldCharType="end"/>
        </w:r>
      </w:hyperlink>
    </w:p>
    <w:p w14:paraId="2C27B2FF" w14:textId="6DEFF893" w:rsidR="005F531C" w:rsidRDefault="00616AA0">
      <w:pPr>
        <w:pStyle w:val="TOC4"/>
        <w:rPr>
          <w:rFonts w:eastAsiaTheme="minorEastAsia"/>
          <w:smallCaps w:val="0"/>
          <w:noProof/>
          <w:sz w:val="22"/>
          <w:lang w:val="en-US" w:eastAsia="en-US" w:bidi="ar-SA"/>
        </w:rPr>
      </w:pPr>
      <w:hyperlink w:anchor="_Toc20472368" w:history="1">
        <w:r w:rsidR="005F531C" w:rsidRPr="00DD5B83">
          <w:rPr>
            <w:rStyle w:val="Hyperlink"/>
            <w:noProof/>
          </w:rPr>
          <w:t>Office 365 Developer</w:t>
        </w:r>
        <w:r w:rsidR="005F531C">
          <w:rPr>
            <w:noProof/>
            <w:webHidden/>
          </w:rPr>
          <w:tab/>
        </w:r>
        <w:r w:rsidR="005F531C">
          <w:rPr>
            <w:noProof/>
            <w:webHidden/>
          </w:rPr>
          <w:fldChar w:fldCharType="begin"/>
        </w:r>
        <w:r w:rsidR="005F531C">
          <w:rPr>
            <w:noProof/>
            <w:webHidden/>
          </w:rPr>
          <w:instrText xml:space="preserve"> PAGEREF _Toc20472368 \h </w:instrText>
        </w:r>
        <w:r w:rsidR="005F531C">
          <w:rPr>
            <w:noProof/>
            <w:webHidden/>
          </w:rPr>
        </w:r>
        <w:r w:rsidR="005F531C">
          <w:rPr>
            <w:noProof/>
            <w:webHidden/>
          </w:rPr>
          <w:fldChar w:fldCharType="separate"/>
        </w:r>
        <w:r w:rsidR="005F531C">
          <w:rPr>
            <w:noProof/>
            <w:webHidden/>
          </w:rPr>
          <w:t>35</w:t>
        </w:r>
        <w:r w:rsidR="005F531C">
          <w:rPr>
            <w:noProof/>
            <w:webHidden/>
          </w:rPr>
          <w:fldChar w:fldCharType="end"/>
        </w:r>
      </w:hyperlink>
    </w:p>
    <w:p w14:paraId="0A0AA32D" w14:textId="0BA97FBF" w:rsidR="005F531C" w:rsidRDefault="00616AA0">
      <w:pPr>
        <w:pStyle w:val="TOC4"/>
        <w:rPr>
          <w:rFonts w:eastAsiaTheme="minorEastAsia"/>
          <w:smallCaps w:val="0"/>
          <w:noProof/>
          <w:sz w:val="22"/>
          <w:lang w:val="en-US" w:eastAsia="en-US" w:bidi="ar-SA"/>
        </w:rPr>
      </w:pPr>
      <w:hyperlink w:anchor="_Toc20472369" w:history="1">
        <w:r w:rsidR="005F531C" w:rsidRPr="00DD5B83">
          <w:rPr>
            <w:rStyle w:val="Hyperlink"/>
            <w:noProof/>
          </w:rPr>
          <w:t>Protecció contra Amenaces Avançada del Microsoft Defender</w:t>
        </w:r>
        <w:r w:rsidR="005F531C">
          <w:rPr>
            <w:noProof/>
            <w:webHidden/>
          </w:rPr>
          <w:tab/>
        </w:r>
        <w:r w:rsidR="005F531C">
          <w:rPr>
            <w:noProof/>
            <w:webHidden/>
          </w:rPr>
          <w:fldChar w:fldCharType="begin"/>
        </w:r>
        <w:r w:rsidR="005F531C">
          <w:rPr>
            <w:noProof/>
            <w:webHidden/>
          </w:rPr>
          <w:instrText xml:space="preserve"> PAGEREF _Toc20472369 \h </w:instrText>
        </w:r>
        <w:r w:rsidR="005F531C">
          <w:rPr>
            <w:noProof/>
            <w:webHidden/>
          </w:rPr>
        </w:r>
        <w:r w:rsidR="005F531C">
          <w:rPr>
            <w:noProof/>
            <w:webHidden/>
          </w:rPr>
          <w:fldChar w:fldCharType="separate"/>
        </w:r>
        <w:r w:rsidR="005F531C">
          <w:rPr>
            <w:noProof/>
            <w:webHidden/>
          </w:rPr>
          <w:t>35</w:t>
        </w:r>
        <w:r w:rsidR="005F531C">
          <w:rPr>
            <w:noProof/>
            <w:webHidden/>
          </w:rPr>
          <w:fldChar w:fldCharType="end"/>
        </w:r>
      </w:hyperlink>
    </w:p>
    <w:p w14:paraId="5522B436" w14:textId="16DFCB3C" w:rsidR="005F531C" w:rsidRDefault="00616AA0">
      <w:pPr>
        <w:pStyle w:val="TOC1"/>
        <w:tabs>
          <w:tab w:val="right" w:leader="dot" w:pos="5030"/>
        </w:tabs>
        <w:rPr>
          <w:rFonts w:eastAsiaTheme="minorEastAsia"/>
          <w:b w:val="0"/>
          <w:caps w:val="0"/>
          <w:noProof/>
          <w:sz w:val="22"/>
          <w:lang w:val="en-US" w:eastAsia="en-US" w:bidi="ar-SA"/>
        </w:rPr>
      </w:pPr>
      <w:hyperlink w:anchor="_Toc20472370" w:history="1">
        <w:r w:rsidR="005F531C" w:rsidRPr="00DD5B83">
          <w:rPr>
            <w:rStyle w:val="Hyperlink"/>
            <w:noProof/>
          </w:rPr>
          <w:t>Apèndix 1: Notificacions</w:t>
        </w:r>
        <w:r w:rsidR="005F531C">
          <w:rPr>
            <w:noProof/>
            <w:webHidden/>
          </w:rPr>
          <w:tab/>
        </w:r>
        <w:r w:rsidR="005F531C">
          <w:rPr>
            <w:noProof/>
            <w:webHidden/>
          </w:rPr>
          <w:fldChar w:fldCharType="begin"/>
        </w:r>
        <w:r w:rsidR="005F531C">
          <w:rPr>
            <w:noProof/>
            <w:webHidden/>
          </w:rPr>
          <w:instrText xml:space="preserve"> PAGEREF _Toc20472370 \h </w:instrText>
        </w:r>
        <w:r w:rsidR="005F531C">
          <w:rPr>
            <w:noProof/>
            <w:webHidden/>
          </w:rPr>
        </w:r>
        <w:r w:rsidR="005F531C">
          <w:rPr>
            <w:noProof/>
            <w:webHidden/>
          </w:rPr>
          <w:fldChar w:fldCharType="separate"/>
        </w:r>
        <w:r w:rsidR="005F531C">
          <w:rPr>
            <w:noProof/>
            <w:webHidden/>
          </w:rPr>
          <w:t>36</w:t>
        </w:r>
        <w:r w:rsidR="005F531C">
          <w:rPr>
            <w:noProof/>
            <w:webHidden/>
          </w:rPr>
          <w:fldChar w:fldCharType="end"/>
        </w:r>
      </w:hyperlink>
    </w:p>
    <w:p w14:paraId="2F6864AB" w14:textId="48C33785" w:rsidR="005F531C" w:rsidRDefault="00616AA0">
      <w:pPr>
        <w:pStyle w:val="TOC3"/>
        <w:rPr>
          <w:rFonts w:eastAsiaTheme="minorEastAsia"/>
          <w:b w:val="0"/>
          <w:smallCaps w:val="0"/>
          <w:sz w:val="22"/>
          <w:lang w:val="en-US" w:eastAsia="en-US" w:bidi="ar-SA"/>
        </w:rPr>
      </w:pPr>
      <w:hyperlink w:anchor="_Toc20472371" w:history="1">
        <w:r w:rsidR="005F531C" w:rsidRPr="00DD5B83">
          <w:rPr>
            <w:rStyle w:val="Hyperlink"/>
          </w:rPr>
          <w:t>Mapes del Bing</w:t>
        </w:r>
        <w:r w:rsidR="005F531C">
          <w:rPr>
            <w:webHidden/>
          </w:rPr>
          <w:tab/>
        </w:r>
        <w:r w:rsidR="005F531C">
          <w:rPr>
            <w:webHidden/>
          </w:rPr>
          <w:fldChar w:fldCharType="begin"/>
        </w:r>
        <w:r w:rsidR="005F531C">
          <w:rPr>
            <w:webHidden/>
          </w:rPr>
          <w:instrText xml:space="preserve"> PAGEREF _Toc20472371 \h </w:instrText>
        </w:r>
        <w:r w:rsidR="005F531C">
          <w:rPr>
            <w:webHidden/>
          </w:rPr>
        </w:r>
        <w:r w:rsidR="005F531C">
          <w:rPr>
            <w:webHidden/>
          </w:rPr>
          <w:fldChar w:fldCharType="separate"/>
        </w:r>
        <w:r w:rsidR="005F531C">
          <w:rPr>
            <w:webHidden/>
          </w:rPr>
          <w:t>36</w:t>
        </w:r>
        <w:r w:rsidR="005F531C">
          <w:rPr>
            <w:webHidden/>
          </w:rPr>
          <w:fldChar w:fldCharType="end"/>
        </w:r>
      </w:hyperlink>
    </w:p>
    <w:p w14:paraId="52EAC0EC" w14:textId="40071359" w:rsidR="005F531C" w:rsidRDefault="00616AA0">
      <w:pPr>
        <w:pStyle w:val="TOC3"/>
        <w:rPr>
          <w:rFonts w:eastAsiaTheme="minorEastAsia"/>
          <w:b w:val="0"/>
          <w:smallCaps w:val="0"/>
          <w:sz w:val="22"/>
          <w:lang w:val="en-US" w:eastAsia="en-US" w:bidi="ar-SA"/>
        </w:rPr>
      </w:pPr>
      <w:hyperlink w:anchor="_Toc20472372" w:history="1">
        <w:r w:rsidR="005F531C" w:rsidRPr="00DD5B83">
          <w:rPr>
            <w:rStyle w:val="Hyperlink"/>
          </w:rPr>
          <w:t>Serveis Professionals</w:t>
        </w:r>
        <w:r w:rsidR="005F531C">
          <w:rPr>
            <w:webHidden/>
          </w:rPr>
          <w:tab/>
        </w:r>
        <w:r w:rsidR="005F531C">
          <w:rPr>
            <w:webHidden/>
          </w:rPr>
          <w:fldChar w:fldCharType="begin"/>
        </w:r>
        <w:r w:rsidR="005F531C">
          <w:rPr>
            <w:webHidden/>
          </w:rPr>
          <w:instrText xml:space="preserve"> PAGEREF _Toc20472372 \h </w:instrText>
        </w:r>
        <w:r w:rsidR="005F531C">
          <w:rPr>
            <w:webHidden/>
          </w:rPr>
        </w:r>
        <w:r w:rsidR="005F531C">
          <w:rPr>
            <w:webHidden/>
          </w:rPr>
          <w:fldChar w:fldCharType="separate"/>
        </w:r>
        <w:r w:rsidR="005F531C">
          <w:rPr>
            <w:webHidden/>
          </w:rPr>
          <w:t>36</w:t>
        </w:r>
        <w:r w:rsidR="005F531C">
          <w:rPr>
            <w:webHidden/>
          </w:rPr>
          <w:fldChar w:fldCharType="end"/>
        </w:r>
      </w:hyperlink>
    </w:p>
    <w:p w14:paraId="12F7FE8B" w14:textId="6387313E" w:rsidR="005F531C" w:rsidRDefault="00616AA0">
      <w:pPr>
        <w:pStyle w:val="TOC3"/>
        <w:rPr>
          <w:rFonts w:eastAsiaTheme="minorEastAsia"/>
          <w:b w:val="0"/>
          <w:smallCaps w:val="0"/>
          <w:sz w:val="22"/>
          <w:lang w:val="en-US" w:eastAsia="en-US" w:bidi="ar-SA"/>
        </w:rPr>
      </w:pPr>
      <w:hyperlink w:anchor="_Toc20472373" w:history="1">
        <w:r w:rsidR="005F531C" w:rsidRPr="00DD5B83">
          <w:rPr>
            <w:rStyle w:val="Hyperlink"/>
          </w:rPr>
          <w:t>Notificació sobre la codificació H.265/HEVC dels Serveis Multimèdia de l'Azure</w:t>
        </w:r>
        <w:r w:rsidR="005F531C">
          <w:rPr>
            <w:webHidden/>
          </w:rPr>
          <w:tab/>
        </w:r>
        <w:r w:rsidR="005F531C">
          <w:rPr>
            <w:webHidden/>
          </w:rPr>
          <w:fldChar w:fldCharType="begin"/>
        </w:r>
        <w:r w:rsidR="005F531C">
          <w:rPr>
            <w:webHidden/>
          </w:rPr>
          <w:instrText xml:space="preserve"> PAGEREF _Toc20472373 \h </w:instrText>
        </w:r>
        <w:r w:rsidR="005F531C">
          <w:rPr>
            <w:webHidden/>
          </w:rPr>
        </w:r>
        <w:r w:rsidR="005F531C">
          <w:rPr>
            <w:webHidden/>
          </w:rPr>
          <w:fldChar w:fldCharType="separate"/>
        </w:r>
        <w:r w:rsidR="005F531C">
          <w:rPr>
            <w:webHidden/>
          </w:rPr>
          <w:t>40</w:t>
        </w:r>
        <w:r w:rsidR="005F531C">
          <w:rPr>
            <w:webHidden/>
          </w:rPr>
          <w:fldChar w:fldCharType="end"/>
        </w:r>
      </w:hyperlink>
    </w:p>
    <w:p w14:paraId="4EECE80C" w14:textId="3CCC07EE" w:rsidR="005F531C" w:rsidRDefault="00616AA0">
      <w:pPr>
        <w:pStyle w:val="TOC3"/>
        <w:rPr>
          <w:rFonts w:eastAsiaTheme="minorEastAsia"/>
          <w:b w:val="0"/>
          <w:smallCaps w:val="0"/>
          <w:sz w:val="22"/>
          <w:lang w:val="en-US" w:eastAsia="en-US" w:bidi="ar-SA"/>
        </w:rPr>
      </w:pPr>
      <w:hyperlink w:anchor="_Toc20472374" w:history="1">
        <w:r w:rsidR="005F531C" w:rsidRPr="00DD5B83">
          <w:rPr>
            <w:rStyle w:val="Hyperlink"/>
          </w:rPr>
          <w:t>Avís sobre l'Adobe Flash Player</w:t>
        </w:r>
        <w:r w:rsidR="005F531C">
          <w:rPr>
            <w:webHidden/>
          </w:rPr>
          <w:tab/>
        </w:r>
        <w:r w:rsidR="005F531C">
          <w:rPr>
            <w:webHidden/>
          </w:rPr>
          <w:fldChar w:fldCharType="begin"/>
        </w:r>
        <w:r w:rsidR="005F531C">
          <w:rPr>
            <w:webHidden/>
          </w:rPr>
          <w:instrText xml:space="preserve"> PAGEREF _Toc20472374 \h </w:instrText>
        </w:r>
        <w:r w:rsidR="005F531C">
          <w:rPr>
            <w:webHidden/>
          </w:rPr>
        </w:r>
        <w:r w:rsidR="005F531C">
          <w:rPr>
            <w:webHidden/>
          </w:rPr>
          <w:fldChar w:fldCharType="separate"/>
        </w:r>
        <w:r w:rsidR="005F531C">
          <w:rPr>
            <w:webHidden/>
          </w:rPr>
          <w:t>40</w:t>
        </w:r>
        <w:r w:rsidR="005F531C">
          <w:rPr>
            <w:webHidden/>
          </w:rPr>
          <w:fldChar w:fldCharType="end"/>
        </w:r>
      </w:hyperlink>
    </w:p>
    <w:p w14:paraId="718EEE1F" w14:textId="2209EC29" w:rsidR="005F531C" w:rsidRDefault="00616AA0">
      <w:pPr>
        <w:pStyle w:val="TOC3"/>
        <w:rPr>
          <w:rFonts w:eastAsiaTheme="minorEastAsia"/>
          <w:b w:val="0"/>
          <w:smallCaps w:val="0"/>
          <w:sz w:val="22"/>
          <w:lang w:val="en-US" w:eastAsia="en-US" w:bidi="ar-SA"/>
        </w:rPr>
      </w:pPr>
      <w:hyperlink w:anchor="_Toc20472375" w:history="1">
        <w:r w:rsidR="005F531C" w:rsidRPr="00DD5B83">
          <w:rPr>
            <w:rStyle w:val="Hyperlink"/>
          </w:rPr>
          <w:t>Notificació sobre l'Estàndard Visual H.264/AVC, l'Estàndard de Vídeo VC-1, l'Estàndard Visual MPEG-4 Part 2 i l'Estàndard de Vídeo MPEG-2</w:t>
        </w:r>
        <w:r w:rsidR="005F531C">
          <w:rPr>
            <w:webHidden/>
          </w:rPr>
          <w:tab/>
        </w:r>
        <w:r w:rsidR="005F531C">
          <w:rPr>
            <w:webHidden/>
          </w:rPr>
          <w:fldChar w:fldCharType="begin"/>
        </w:r>
        <w:r w:rsidR="005F531C">
          <w:rPr>
            <w:webHidden/>
          </w:rPr>
          <w:instrText xml:space="preserve"> PAGEREF _Toc20472375 \h </w:instrText>
        </w:r>
        <w:r w:rsidR="005F531C">
          <w:rPr>
            <w:webHidden/>
          </w:rPr>
        </w:r>
        <w:r w:rsidR="005F531C">
          <w:rPr>
            <w:webHidden/>
          </w:rPr>
          <w:fldChar w:fldCharType="separate"/>
        </w:r>
        <w:r w:rsidR="005F531C">
          <w:rPr>
            <w:webHidden/>
          </w:rPr>
          <w:t>40</w:t>
        </w:r>
        <w:r w:rsidR="005F531C">
          <w:rPr>
            <w:webHidden/>
          </w:rPr>
          <w:fldChar w:fldCharType="end"/>
        </w:r>
      </w:hyperlink>
    </w:p>
    <w:p w14:paraId="13520C55" w14:textId="18DCADF2" w:rsidR="005F531C" w:rsidRDefault="00616AA0">
      <w:pPr>
        <w:pStyle w:val="TOC1"/>
        <w:tabs>
          <w:tab w:val="right" w:leader="dot" w:pos="5030"/>
        </w:tabs>
        <w:rPr>
          <w:rFonts w:eastAsiaTheme="minorEastAsia"/>
          <w:b w:val="0"/>
          <w:caps w:val="0"/>
          <w:noProof/>
          <w:sz w:val="22"/>
          <w:lang w:val="en-US" w:eastAsia="en-US" w:bidi="ar-SA"/>
        </w:rPr>
      </w:pPr>
      <w:hyperlink w:anchor="_Toc20472376" w:history="1">
        <w:r w:rsidR="005F531C" w:rsidRPr="00DD5B83">
          <w:rPr>
            <w:rStyle w:val="Hyperlink"/>
            <w:noProof/>
          </w:rPr>
          <w:t>Apèndix 2: Suites de Llicències de Subscripció</w:t>
        </w:r>
        <w:r w:rsidR="005F531C">
          <w:rPr>
            <w:noProof/>
            <w:webHidden/>
          </w:rPr>
          <w:tab/>
        </w:r>
        <w:r w:rsidR="005F531C">
          <w:rPr>
            <w:noProof/>
            <w:webHidden/>
          </w:rPr>
          <w:fldChar w:fldCharType="begin"/>
        </w:r>
        <w:r w:rsidR="005F531C">
          <w:rPr>
            <w:noProof/>
            <w:webHidden/>
          </w:rPr>
          <w:instrText xml:space="preserve"> PAGEREF _Toc20472376 \h </w:instrText>
        </w:r>
        <w:r w:rsidR="005F531C">
          <w:rPr>
            <w:noProof/>
            <w:webHidden/>
          </w:rPr>
        </w:r>
        <w:r w:rsidR="005F531C">
          <w:rPr>
            <w:noProof/>
            <w:webHidden/>
          </w:rPr>
          <w:fldChar w:fldCharType="separate"/>
        </w:r>
        <w:r w:rsidR="005F531C">
          <w:rPr>
            <w:noProof/>
            <w:webHidden/>
          </w:rPr>
          <w:t>41</w:t>
        </w:r>
        <w:r w:rsidR="005F531C">
          <w:rPr>
            <w:noProof/>
            <w:webHidden/>
          </w:rPr>
          <w:fldChar w:fldCharType="end"/>
        </w:r>
      </w:hyperlink>
    </w:p>
    <w:p w14:paraId="4DAFD01A" w14:textId="266F9C62" w:rsidR="005F531C" w:rsidRDefault="00616AA0">
      <w:pPr>
        <w:pStyle w:val="TOC3"/>
        <w:rPr>
          <w:rFonts w:eastAsiaTheme="minorEastAsia"/>
          <w:b w:val="0"/>
          <w:smallCaps w:val="0"/>
          <w:sz w:val="22"/>
          <w:lang w:val="en-US" w:eastAsia="en-US" w:bidi="ar-SA"/>
        </w:rPr>
      </w:pPr>
      <w:hyperlink w:anchor="_Toc20472377" w:history="1">
        <w:r w:rsidR="005F531C" w:rsidRPr="00DD5B83">
          <w:rPr>
            <w:rStyle w:val="Hyperlink"/>
          </w:rPr>
          <w:t>Sector públic</w:t>
        </w:r>
        <w:r w:rsidR="005F531C">
          <w:rPr>
            <w:webHidden/>
          </w:rPr>
          <w:tab/>
        </w:r>
        <w:r w:rsidR="005F531C">
          <w:rPr>
            <w:webHidden/>
          </w:rPr>
          <w:fldChar w:fldCharType="begin"/>
        </w:r>
        <w:r w:rsidR="005F531C">
          <w:rPr>
            <w:webHidden/>
          </w:rPr>
          <w:instrText xml:space="preserve"> PAGEREF _Toc20472377 \h </w:instrText>
        </w:r>
        <w:r w:rsidR="005F531C">
          <w:rPr>
            <w:webHidden/>
          </w:rPr>
        </w:r>
        <w:r w:rsidR="005F531C">
          <w:rPr>
            <w:webHidden/>
          </w:rPr>
          <w:fldChar w:fldCharType="separate"/>
        </w:r>
        <w:r w:rsidR="005F531C">
          <w:rPr>
            <w:webHidden/>
          </w:rPr>
          <w:t>42</w:t>
        </w:r>
        <w:r w:rsidR="005F531C">
          <w:rPr>
            <w:webHidden/>
          </w:rPr>
          <w:fldChar w:fldCharType="end"/>
        </w:r>
      </w:hyperlink>
    </w:p>
    <w:p w14:paraId="6CCF4A43" w14:textId="00313524" w:rsidR="005F531C" w:rsidRDefault="00616AA0">
      <w:pPr>
        <w:pStyle w:val="TOC1"/>
        <w:tabs>
          <w:tab w:val="right" w:leader="dot" w:pos="5030"/>
        </w:tabs>
        <w:rPr>
          <w:rFonts w:eastAsiaTheme="minorEastAsia"/>
          <w:b w:val="0"/>
          <w:caps w:val="0"/>
          <w:noProof/>
          <w:sz w:val="22"/>
          <w:lang w:val="en-US" w:eastAsia="en-US" w:bidi="ar-SA"/>
        </w:rPr>
      </w:pPr>
      <w:hyperlink w:anchor="_Toc20472378" w:history="1">
        <w:r w:rsidR="005F531C" w:rsidRPr="00DD5B83">
          <w:rPr>
            <w:rStyle w:val="Hyperlink"/>
            <w:noProof/>
          </w:rPr>
          <w:t>Apèndix 3: Clàusules Contractuals Estàndard (Encarregats del tractament)</w:t>
        </w:r>
        <w:r w:rsidR="005F531C">
          <w:rPr>
            <w:noProof/>
            <w:webHidden/>
          </w:rPr>
          <w:tab/>
        </w:r>
        <w:r w:rsidR="005F531C">
          <w:rPr>
            <w:noProof/>
            <w:webHidden/>
          </w:rPr>
          <w:fldChar w:fldCharType="begin"/>
        </w:r>
        <w:r w:rsidR="005F531C">
          <w:rPr>
            <w:noProof/>
            <w:webHidden/>
          </w:rPr>
          <w:instrText xml:space="preserve"> PAGEREF _Toc20472378 \h </w:instrText>
        </w:r>
        <w:r w:rsidR="005F531C">
          <w:rPr>
            <w:noProof/>
            <w:webHidden/>
          </w:rPr>
        </w:r>
        <w:r w:rsidR="005F531C">
          <w:rPr>
            <w:noProof/>
            <w:webHidden/>
          </w:rPr>
          <w:fldChar w:fldCharType="separate"/>
        </w:r>
        <w:r w:rsidR="005F531C">
          <w:rPr>
            <w:noProof/>
            <w:webHidden/>
          </w:rPr>
          <w:t>43</w:t>
        </w:r>
        <w:r w:rsidR="005F531C">
          <w:rPr>
            <w:noProof/>
            <w:webHidden/>
          </w:rPr>
          <w:fldChar w:fldCharType="end"/>
        </w:r>
      </w:hyperlink>
    </w:p>
    <w:p w14:paraId="6760DDDB" w14:textId="0D0BFAE2" w:rsidR="005F531C" w:rsidRDefault="00616AA0">
      <w:pPr>
        <w:pStyle w:val="TOC1"/>
        <w:tabs>
          <w:tab w:val="right" w:leader="dot" w:pos="5030"/>
        </w:tabs>
        <w:rPr>
          <w:rFonts w:eastAsiaTheme="minorEastAsia"/>
          <w:b w:val="0"/>
          <w:caps w:val="0"/>
          <w:noProof/>
          <w:sz w:val="22"/>
          <w:lang w:val="en-US" w:eastAsia="en-US" w:bidi="ar-SA"/>
        </w:rPr>
      </w:pPr>
      <w:hyperlink w:anchor="_Toc20472379" w:history="1">
        <w:r w:rsidR="005F531C" w:rsidRPr="00DD5B83">
          <w:rPr>
            <w:rStyle w:val="Hyperlink"/>
            <w:noProof/>
          </w:rPr>
          <w:t>Apèndix 4: Termes de conformitat amb el Reglament General de Protecció de Dades de la Unión Europea</w:t>
        </w:r>
        <w:r w:rsidR="005F531C">
          <w:rPr>
            <w:noProof/>
            <w:webHidden/>
          </w:rPr>
          <w:tab/>
        </w:r>
        <w:r w:rsidR="005F531C">
          <w:rPr>
            <w:noProof/>
            <w:webHidden/>
          </w:rPr>
          <w:fldChar w:fldCharType="begin"/>
        </w:r>
        <w:r w:rsidR="005F531C">
          <w:rPr>
            <w:noProof/>
            <w:webHidden/>
          </w:rPr>
          <w:instrText xml:space="preserve"> PAGEREF _Toc20472379 \h </w:instrText>
        </w:r>
        <w:r w:rsidR="005F531C">
          <w:rPr>
            <w:noProof/>
            <w:webHidden/>
          </w:rPr>
        </w:r>
        <w:r w:rsidR="005F531C">
          <w:rPr>
            <w:noProof/>
            <w:webHidden/>
          </w:rPr>
          <w:fldChar w:fldCharType="separate"/>
        </w:r>
        <w:r w:rsidR="005F531C">
          <w:rPr>
            <w:noProof/>
            <w:webHidden/>
          </w:rPr>
          <w:t>50</w:t>
        </w:r>
        <w:r w:rsidR="005F531C">
          <w:rPr>
            <w:noProof/>
            <w:webHidden/>
          </w:rPr>
          <w:fldChar w:fldCharType="end"/>
        </w:r>
      </w:hyperlink>
    </w:p>
    <w:p w14:paraId="2D1FA666" w14:textId="362AA2CF"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6337D1">
      <w:pPr>
        <w:pStyle w:val="ProductList-SectionHeading"/>
        <w:outlineLvl w:val="0"/>
      </w:pPr>
      <w:bookmarkStart w:id="4" w:name="Introduction"/>
      <w:bookmarkStart w:id="5" w:name="_Toc507768531"/>
      <w:bookmarkStart w:id="6" w:name="_Toc507239485"/>
      <w:bookmarkStart w:id="7" w:name="_Toc20472297"/>
      <w:bookmarkStart w:id="8" w:name="_Toc378147615"/>
      <w:bookmarkStart w:id="9" w:name="_Toc378151517"/>
      <w:bookmarkStart w:id="10" w:name="_Toc379797094"/>
      <w:bookmarkStart w:id="11" w:name="_Toc380513120"/>
      <w:bookmarkStart w:id="12" w:name="_Toc380655159"/>
      <w:bookmarkStart w:id="13" w:name="_Toc383415077"/>
      <w:r>
        <w:lastRenderedPageBreak/>
        <w:t>Introducció</w:t>
      </w:r>
      <w:bookmarkEnd w:id="4"/>
      <w:bookmarkEnd w:id="5"/>
      <w:bookmarkEnd w:id="6"/>
      <w:bookmarkEnd w:id="7"/>
    </w:p>
    <w:p w14:paraId="34ED8C3A" w14:textId="77777777" w:rsidR="00CB3621" w:rsidRDefault="00CB3621" w:rsidP="00CB3621">
      <w:pPr>
        <w:pStyle w:val="ProductList-Body"/>
        <w:spacing w:after="240"/>
      </w:pPr>
      <w:bookmarkStart w:id="14" w:name="_Toc507768532"/>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dels Serveis Professionals, incloses sense limitació les Dades d'Assistència Tècnica i les Dades Personals en relació amb aquesta prestació. L’ús que el Client faci de Productes que no són de Microsoft (concepte que es defineix més avall) es regirà per condicions diferents, incloses altres condicions de seguretat i privacitat.</w:t>
      </w:r>
    </w:p>
    <w:p w14:paraId="18295800" w14:textId="77777777" w:rsidR="006337D1" w:rsidRDefault="006337D1" w:rsidP="006337D1">
      <w:pPr>
        <w:pStyle w:val="ProductList-SubSubSectionHeading"/>
        <w:outlineLvl w:val="1"/>
      </w:pPr>
      <w:bookmarkStart w:id="15" w:name="_Toc20472298"/>
      <w:r>
        <w:t>Acords de Nivell de Servei</w:t>
      </w:r>
      <w:bookmarkEnd w:id="14"/>
      <w:bookmarkEnd w:id="15"/>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6" w:name="_Toc507768533"/>
      <w:bookmarkStart w:id="17" w:name="_Toc20472299"/>
      <w:r>
        <w:t>Actualitzacions i Condicions dels Serveis Online aplicables</w:t>
      </w:r>
      <w:bookmarkEnd w:id="16"/>
      <w:bookmarkEnd w:id="17"/>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8" w:name="_Toc507768534"/>
      <w:bookmarkStart w:id="19" w:name="_Toc20472300"/>
      <w:r>
        <w:t>Notificacions electròniques</w:t>
      </w:r>
      <w:bookmarkEnd w:id="18"/>
      <w:bookmarkEnd w:id="19"/>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20" w:name="_Toc507768535"/>
      <w:bookmarkStart w:id="21" w:name="_Toc507239486"/>
      <w:bookmarkStart w:id="22" w:name="_Toc20472301"/>
      <w:r>
        <w:t>Versions Anteriors</w:t>
      </w:r>
      <w:bookmarkEnd w:id="20"/>
      <w:bookmarkEnd w:id="21"/>
      <w:bookmarkEnd w:id="22"/>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Default="006337D1" w:rsidP="006337D1">
      <w:pPr>
        <w:pStyle w:val="ProductList-Body"/>
      </w:pPr>
    </w:p>
    <w:p w14:paraId="55D462C0" w14:textId="77777777"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0472302"/>
      <w:r>
        <w:t>Aclariments i resum dels canvis</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722A16" w:rsidRPr="00AD6DB4" w14:paraId="719DDDA0" w14:textId="77777777" w:rsidTr="000D4746">
        <w:trPr>
          <w:tblHeader/>
        </w:trPr>
        <w:tc>
          <w:tcPr>
            <w:tcW w:w="5395" w:type="dxa"/>
            <w:shd w:val="clear" w:color="auto" w:fill="0072C6"/>
          </w:tcPr>
          <w:p w14:paraId="4FDD4B45" w14:textId="77777777" w:rsidR="00722A16" w:rsidRPr="00231971" w:rsidRDefault="00722A16" w:rsidP="000D4746">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14:paraId="779D8901" w14:textId="77777777" w:rsidR="00722A16" w:rsidRPr="00231971" w:rsidRDefault="00722A16" w:rsidP="000D4746">
            <w:pPr>
              <w:pStyle w:val="ProductList-Body"/>
              <w:spacing w:before="20" w:after="20"/>
              <w:rPr>
                <w:color w:val="FFFFFF" w:themeColor="background1"/>
                <w:sz w:val="16"/>
                <w:szCs w:val="16"/>
              </w:rPr>
            </w:pPr>
            <w:r>
              <w:rPr>
                <w:color w:val="FFFFFF" w:themeColor="background1"/>
                <w:sz w:val="16"/>
                <w:szCs w:val="16"/>
              </w:rPr>
              <w:t>Supressions</w:t>
            </w:r>
          </w:p>
        </w:tc>
      </w:tr>
      <w:tr w:rsidR="00722A16" w:rsidRPr="00A47BC4" w14:paraId="6BA6217A" w14:textId="77777777" w:rsidTr="000D4746">
        <w:tc>
          <w:tcPr>
            <w:tcW w:w="5395" w:type="dxa"/>
            <w:vAlign w:val="bottom"/>
          </w:tcPr>
          <w:p w14:paraId="504C437A" w14:textId="77777777" w:rsidR="00722A16" w:rsidRDefault="00722A16" w:rsidP="000D4746">
            <w:pPr>
              <w:pStyle w:val="ProductList-Body"/>
              <w:rPr>
                <w:rFonts w:cstheme="minorHAnsi"/>
                <w:sz w:val="16"/>
                <w:szCs w:val="16"/>
              </w:rPr>
            </w:pPr>
            <w:bookmarkStart w:id="33" w:name="_Hlk494736247"/>
          </w:p>
        </w:tc>
        <w:tc>
          <w:tcPr>
            <w:tcW w:w="5395" w:type="dxa"/>
            <w:vAlign w:val="bottom"/>
          </w:tcPr>
          <w:p w14:paraId="18C57F02" w14:textId="77777777" w:rsidR="00722A16" w:rsidRPr="00E92AA5" w:rsidRDefault="00722A16" w:rsidP="000D4746">
            <w:pPr>
              <w:pStyle w:val="ProductList-Body"/>
              <w:rPr>
                <w:rFonts w:cstheme="minorHAnsi"/>
                <w:sz w:val="16"/>
                <w:szCs w:val="16"/>
              </w:rPr>
            </w:pPr>
          </w:p>
        </w:tc>
      </w:tr>
    </w:tbl>
    <w:p w14:paraId="5F5F3689" w14:textId="77777777" w:rsidR="00722A16" w:rsidRDefault="00722A16" w:rsidP="00722A16">
      <w:pPr>
        <w:pStyle w:val="ProductList-Body"/>
      </w:pPr>
    </w:p>
    <w:bookmarkEnd w:id="33"/>
    <w:p w14:paraId="7A78FDB0" w14:textId="77777777" w:rsidR="000D4746" w:rsidRPr="00E464DF" w:rsidRDefault="000D4746" w:rsidP="000D4746">
      <w:pPr>
        <w:pStyle w:val="ProductList-ClauseHeading"/>
      </w:pPr>
      <w:r>
        <w:t>Definicions</w:t>
      </w:r>
    </w:p>
    <w:p w14:paraId="0EA93151" w14:textId="77777777" w:rsidR="000D4746" w:rsidRPr="00E464DF" w:rsidRDefault="000D4746" w:rsidP="000D4746">
      <w:pPr>
        <w:pStyle w:val="ProductList-Body"/>
      </w:pPr>
      <w:r>
        <w:t xml:space="preserve">S'han actualitzat les definicions de Dispositiu Llicenciat i Servidor de Xarxa per tal de complementar els canvis relacionats amb els drets de subcontractació i els serveis al núvol allotjats dedicats. Consulteu les preguntes més freqüents per obtenir més informació. </w:t>
      </w:r>
      <w:hyperlink r:id="rId17" w:history="1">
        <w:r>
          <w:rPr>
            <w:rStyle w:val="Hyperlink"/>
          </w:rPr>
          <w:t>https://aka.ms/outsourcerights</w:t>
        </w:r>
      </w:hyperlink>
      <w:r>
        <w:t>.</w:t>
      </w:r>
    </w:p>
    <w:p w14:paraId="0BD5A4F4" w14:textId="77777777" w:rsidR="000D4746" w:rsidRPr="00E464DF" w:rsidRDefault="000D4746" w:rsidP="000D4746">
      <w:pPr>
        <w:pStyle w:val="ProductList-Body"/>
      </w:pPr>
    </w:p>
    <w:p w14:paraId="1E25E4C8" w14:textId="77777777" w:rsidR="000D4746" w:rsidRPr="00E464DF" w:rsidRDefault="000D4746" w:rsidP="000D4746">
      <w:pPr>
        <w:pStyle w:val="ProductList-ClauseHeading"/>
      </w:pPr>
      <w:r>
        <w:t>Condicions de Protecció de Dades</w:t>
      </w:r>
    </w:p>
    <w:p w14:paraId="2EC692B7" w14:textId="3BE3B290" w:rsidR="000D4746" w:rsidRPr="00E464DF" w:rsidRDefault="00616AA0" w:rsidP="000D4746">
      <w:pPr>
        <w:pStyle w:val="ProductList-Body"/>
      </w:pPr>
      <w:hyperlink w:anchor="LocationofCustomerDataatRest" w:tooltip="Ubicació de les Dades del Client en repòs" w:history="1">
        <w:r w:rsidR="000D4746">
          <w:rPr>
            <w:rStyle w:val="Hyperlink"/>
          </w:rPr>
          <w:t>Ubicació de les Dades del Client en repòs</w:t>
        </w:r>
      </w:hyperlink>
      <w:r w:rsidR="000D4746">
        <w:t>: S'han afegit els Emirats Àrabs Units com a zona geogràfica per als Serveis de l'Office 365.</w:t>
      </w:r>
    </w:p>
    <w:p w14:paraId="12F749F4" w14:textId="77777777" w:rsidR="000D4746" w:rsidRPr="00E464DF" w:rsidRDefault="000D4746" w:rsidP="000D4746">
      <w:pPr>
        <w:pStyle w:val="ProductList-Body"/>
      </w:pPr>
    </w:p>
    <w:p w14:paraId="33DCD674" w14:textId="77777777" w:rsidR="000D4746" w:rsidRPr="00E464DF" w:rsidRDefault="000D4746" w:rsidP="000D4746">
      <w:pPr>
        <w:pStyle w:val="ProductList-ClauseHeading"/>
      </w:pPr>
      <w:r>
        <w:t>Condicions Específiques del Servei Online</w:t>
      </w:r>
    </w:p>
    <w:p w14:paraId="3A1BFE8D" w14:textId="3984A1E6" w:rsidR="000D4746" w:rsidRPr="00E464DF" w:rsidRDefault="00616AA0" w:rsidP="000D4746">
      <w:pPr>
        <w:pStyle w:val="ProductList-Body"/>
      </w:pPr>
      <w:hyperlink w:anchor="Dynamics365" w:tooltip="Serveis del Microsoft Dynamics 365" w:history="1">
        <w:r w:rsidR="000D4746">
          <w:rPr>
            <w:rStyle w:val="Hyperlink"/>
          </w:rPr>
          <w:t>Serveis del Microsoft Dynamics 365</w:t>
        </w:r>
      </w:hyperlink>
      <w:r w:rsidR="000D4746">
        <w:t>: S'ha actualitzat l'entrada per complementar les actualitzacions del Dynamics 365 d'octubre de 2019</w:t>
      </w:r>
    </w:p>
    <w:p w14:paraId="5F013BF7" w14:textId="49454D14" w:rsidR="000D4746" w:rsidRPr="00E464DF" w:rsidRDefault="00616AA0" w:rsidP="000D4746">
      <w:pPr>
        <w:pStyle w:val="ProductList-Body"/>
      </w:pPr>
      <w:hyperlink w:anchor="O365Services" w:tooltip="Serveis de l'Office 365" w:history="1">
        <w:r w:rsidR="000D4746">
          <w:rPr>
            <w:rStyle w:val="Hyperlink"/>
          </w:rPr>
          <w:t>Serveis de l'Office 365</w:t>
        </w:r>
      </w:hyperlink>
      <w:r w:rsidR="000D4746">
        <w:t>: S'ha afegit un avís d'exempció de responsabilitat per als clients del sector sanitari.</w:t>
      </w:r>
    </w:p>
    <w:p w14:paraId="4D665D47" w14:textId="77777777" w:rsidR="000D4746" w:rsidRPr="00E464DF" w:rsidRDefault="000D4746" w:rsidP="000D4746">
      <w:pPr>
        <w:pStyle w:val="ProductList-Body"/>
      </w:pPr>
    </w:p>
    <w:p w14:paraId="6B1551DE" w14:textId="77777777" w:rsidR="000D4746" w:rsidRPr="00E464DF" w:rsidRDefault="000D4746" w:rsidP="000D4746">
      <w:pPr>
        <w:pStyle w:val="ProductList-ClauseHeading"/>
      </w:pPr>
      <w:r>
        <w:t>Apèndix 2: Suites de Llicències de Subscripció</w:t>
      </w:r>
    </w:p>
    <w:p w14:paraId="2BF2B320" w14:textId="5152BAA1" w:rsidR="000D4746" w:rsidRPr="00E464DF" w:rsidRDefault="00616AA0" w:rsidP="000D4746">
      <w:pPr>
        <w:pStyle w:val="ProductList-Body"/>
      </w:pPr>
      <w:hyperlink w:anchor="Attachment2" w:tooltip="Taula de Serveis Online" w:history="1">
        <w:r w:rsidR="000D4746">
          <w:rPr>
            <w:rStyle w:val="Hyperlink"/>
          </w:rPr>
          <w:t>Taula de Serveis Online</w:t>
        </w:r>
      </w:hyperlink>
      <w:r w:rsidR="000D4746">
        <w:t>: Els Plans del Dynamics 365 s'han suprimit de la taula a causa de les actualitzacions del Dynamics 365 d'octubre de 2019.</w:t>
      </w:r>
    </w:p>
    <w:p w14:paraId="230AE2EF" w14:textId="77777777" w:rsidR="000C27F8" w:rsidRPr="00903BB7" w:rsidRDefault="00616AA0" w:rsidP="000C27F8">
      <w:pPr>
        <w:pStyle w:val="ProductList-Body"/>
        <w:shd w:val="clear" w:color="auto" w:fill="A6A6A6" w:themeFill="background1" w:themeFillShade="A6"/>
        <w:spacing w:before="120" w:after="24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73B0B321" w14:textId="77777777" w:rsidR="00D908D7" w:rsidRDefault="00D908D7" w:rsidP="00D908D7">
      <w:r>
        <w:br w:type="page"/>
      </w:r>
    </w:p>
    <w:p w14:paraId="5CD4DDB1" w14:textId="77777777" w:rsidR="006337D1" w:rsidRPr="00103924" w:rsidRDefault="006337D1" w:rsidP="006337D1">
      <w:pPr>
        <w:pStyle w:val="ProductList-SectionHeading"/>
        <w:outlineLvl w:val="0"/>
      </w:pPr>
      <w:bookmarkStart w:id="34" w:name="_Toc507768537"/>
      <w:bookmarkStart w:id="35" w:name="_Toc507239489"/>
      <w:bookmarkStart w:id="36" w:name="_Toc20472303"/>
      <w:bookmarkStart w:id="37" w:name="Definitions"/>
      <w:bookmarkEnd w:id="8"/>
      <w:bookmarkEnd w:id="9"/>
      <w:bookmarkEnd w:id="10"/>
      <w:bookmarkEnd w:id="11"/>
      <w:bookmarkEnd w:id="12"/>
      <w:bookmarkEnd w:id="13"/>
      <w:r>
        <w:lastRenderedPageBreak/>
        <w:t>Definicions</w:t>
      </w:r>
      <w:bookmarkEnd w:id="34"/>
      <w:bookmarkEnd w:id="35"/>
      <w:bookmarkEnd w:id="36"/>
    </w:p>
    <w:bookmarkEnd w:id="37"/>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77777777" w:rsidR="006337D1" w:rsidRDefault="006337D1" w:rsidP="006337D1">
      <w:pPr>
        <w:pStyle w:val="ProductList-Body"/>
        <w:spacing w:after="120"/>
      </w:pPr>
      <w:r>
        <w:t>Els “Serveis Online Bàsics” són els Serveis Online que s'identifiquen a l'</w:t>
      </w:r>
      <w:hyperlink w:anchor="AppendixA_CoreOnlineServices" w:tooltip="Apèndix A" w:history="1">
        <w:r>
          <w:rPr>
            <w:rStyle w:val="Hyperlink"/>
          </w:rPr>
          <w:t>Apèndix A</w:t>
        </w:r>
      </w:hyperlink>
      <w:r>
        <w:t xml:space="preserve"> de les Condicions de Protecció de Dades.</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70877605" w14:textId="77777777"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14:paraId="17C78CA3" w14:textId="77777777"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14:paraId="5D6B1591" w14:textId="77777777"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14:paraId="70273909" w14:textId="77777777"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2BAEDB52" w14:textId="77777777" w:rsidR="000D4746" w:rsidRPr="00E464DF" w:rsidRDefault="000D4746" w:rsidP="000D4746">
      <w:pPr>
        <w:pStyle w:val="ProductList-Body"/>
        <w:spacing w:after="110"/>
      </w:pPr>
      <w:r>
        <w:t xml:space="preserve">“Dispositiu Llicenciat” fa referència a un sistema de maquinari físic únic, destinat a l'ús del Client, al qual s'ha assignat un llicència. Qualsevol dispositiu dedicat que es trobi sota la gestió o el control d'un tercer està subjecte a la clàusula Subcontractació de la Gestió de Programari dels </w:t>
      </w:r>
      <w:hyperlink r:id="rId18" w:history="1">
        <w:r>
          <w:rPr>
            <w:rStyle w:val="Hyperlink"/>
          </w:rPr>
          <w:t>Termes dels Productes</w:t>
        </w:r>
      </w:hyperlink>
      <w:r>
        <w:t xml:space="preserve"> que es troben a </w:t>
      </w:r>
      <w:hyperlink r:id="rId19" w:history="1">
        <w:r>
          <w:rPr>
            <w:rStyle w:val="Hyperlink"/>
          </w:rPr>
          <w:t>http://go.microsoft.com/?linkid=9839207</w:t>
        </w:r>
      </w:hyperlink>
      <w:r>
        <w:t>. Per a aquesta definició, un blade o una partició de maquinari es considera un dispositiu a part.</w:t>
      </w:r>
    </w:p>
    <w:p w14:paraId="6E2097CD" w14:textId="77777777" w:rsidR="000D4746" w:rsidRPr="00E464DF" w:rsidRDefault="000D4746" w:rsidP="000D4746">
      <w:pPr>
        <w:pStyle w:val="ProductList-Body"/>
        <w:spacing w:after="110"/>
      </w:pPr>
      <w:r>
        <w:t xml:space="preserve">“Servidor de Xarxa” és un servidor de maquinari físic dedicat exclusivament a l'ús del Client, que proporciona un auxiliar de recursos per als ordinadors d'una xarxa. Qualsevol servidor dedicat que es trobi sota la gestió o el control d'un tercer està subjecte a la clàusula Subcontractació de la Gestió de Programari dels </w:t>
      </w:r>
      <w:hyperlink r:id="rId20" w:history="1">
        <w:r>
          <w:rPr>
            <w:rStyle w:val="Hyperlink"/>
          </w:rPr>
          <w:t>Termes dels Productes</w:t>
        </w:r>
      </w:hyperlink>
      <w:r>
        <w:t xml:space="preserve">. Trobareu els Termes dels Productes a </w:t>
      </w:r>
      <w:hyperlink r:id="rId21" w:history="1">
        <w:r>
          <w:rPr>
            <w:rStyle w:val="Hyperlink"/>
          </w:rPr>
          <w:t>http://go.microsoft.com/?linkid=9839207</w:t>
        </w:r>
      </w:hyperlink>
    </w:p>
    <w:p w14:paraId="0F920095" w14:textId="289A9CE9" w:rsidR="000A7CED" w:rsidRPr="00DB14D9" w:rsidRDefault="000A7CED" w:rsidP="000D4746">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2"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8" w:name="_Toc507239490"/>
      <w:r>
        <w:t>Condicions dels Serveis Online</w:t>
      </w:r>
      <w:bookmarkEnd w:id="38"/>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7F07A73F" w14:textId="77777777" w:rsidR="006337D1" w:rsidRDefault="006337D1" w:rsidP="006337D1">
      <w:pPr>
        <w:pStyle w:val="ProductList-Body"/>
        <w:spacing w:after="120"/>
      </w:pPr>
      <w:r>
        <w:lastRenderedPageBreak/>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tooltip="Apèndix 3" w:history="1">
        <w:r>
          <w:rPr>
            <w:rStyle w:val="Hyperlink"/>
          </w:rPr>
          <w:t>Apèndix 3</w:t>
        </w:r>
      </w:hyperlink>
      <w:r>
        <w:t>.</w:t>
      </w:r>
    </w:p>
    <w:p w14:paraId="63A81A70" w14:textId="77777777" w:rsidR="006337D1" w:rsidRDefault="006337D1" w:rsidP="006337D1">
      <w:pPr>
        <w:pStyle w:val="ProductList-Body"/>
        <w:spacing w:after="120"/>
      </w:pPr>
      <w:r>
        <w:t>“Sotsencarregat” fa referència als altres encarregats als quals Microsoft recorre per tractar les dades.</w:t>
      </w:r>
    </w:p>
    <w:p w14:paraId="430B32F3" w14:textId="77777777"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1FAE5C36" w14:textId="77777777"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14:paraId="7F14457A" w14:textId="77777777" w:rsidR="000557E8" w:rsidRPr="00903BB7" w:rsidRDefault="00616AA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3"/>
          <w:footerReference w:type="first" r:id="rId24"/>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39" w:name="_Toc20472304"/>
      <w:bookmarkStart w:id="40" w:name="GeneralTerms"/>
      <w:r>
        <w:lastRenderedPageBreak/>
        <w:t>Termes Generals</w:t>
      </w:r>
      <w:bookmarkEnd w:id="39"/>
    </w:p>
    <w:p w14:paraId="062E4BED" w14:textId="77777777" w:rsidR="006337D1" w:rsidRDefault="006337D1" w:rsidP="006337D1">
      <w:pPr>
        <w:pStyle w:val="ProductList-SubSubSectionHeading"/>
        <w:outlineLvl w:val="1"/>
      </w:pPr>
      <w:bookmarkStart w:id="41" w:name="_Toc507768539"/>
      <w:bookmarkStart w:id="42" w:name="_Toc20472305"/>
      <w:bookmarkStart w:id="43" w:name="OnlineServicesChanges"/>
      <w:bookmarkEnd w:id="40"/>
      <w:r>
        <w:t>Llicència dels Serveis Online</w:t>
      </w:r>
      <w:bookmarkEnd w:id="41"/>
      <w:bookmarkEnd w:id="42"/>
    </w:p>
    <w:bookmarkEnd w:id="43"/>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4" w:name="_Toc507768540"/>
      <w:bookmarkStart w:id="45" w:name="_Toc20472306"/>
      <w:r>
        <w:t>Ús dels Serveis Online</w:t>
      </w:r>
      <w:bookmarkEnd w:id="44"/>
      <w:bookmarkEnd w:id="45"/>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0557E8">
      <w:pPr>
        <w:pStyle w:val="ProductList-Body"/>
        <w:numPr>
          <w:ilvl w:val="0"/>
          <w:numId w:val="2"/>
        </w:numPr>
        <w:ind w:left="630" w:hanging="270"/>
      </w:pPr>
      <w:r>
        <w:t>de manera prohibida per llei, reglament, decret o ordre governamental;</w:t>
      </w:r>
    </w:p>
    <w:p w14:paraId="5496B21C" w14:textId="77777777" w:rsidR="000557E8" w:rsidRDefault="000557E8" w:rsidP="000557E8">
      <w:pPr>
        <w:pStyle w:val="ProductList-Body"/>
        <w:numPr>
          <w:ilvl w:val="0"/>
          <w:numId w:val="2"/>
        </w:numPr>
        <w:spacing w:before="40"/>
        <w:ind w:left="630" w:hanging="270"/>
      </w:pPr>
      <w:r>
        <w:t>per infringir els drets d'altres persones;</w:t>
      </w:r>
    </w:p>
    <w:p w14:paraId="343BBAC5" w14:textId="77777777"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14:paraId="7278EA96" w14:textId="77777777" w:rsidR="000557E8" w:rsidRDefault="000557E8" w:rsidP="000557E8">
      <w:pPr>
        <w:pStyle w:val="ProductList-Body"/>
        <w:numPr>
          <w:ilvl w:val="0"/>
          <w:numId w:val="2"/>
        </w:numPr>
        <w:spacing w:before="40"/>
        <w:ind w:left="630" w:hanging="270"/>
      </w:pPr>
      <w:r>
        <w:t>per enviar correu no desitjat (spam) o distribuir programari maliciós;</w:t>
      </w:r>
    </w:p>
    <w:p w14:paraId="23CC6039" w14:textId="77777777"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14:paraId="72943B8D" w14:textId="77777777"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14:paraId="724C1810" w14:textId="77777777"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14:paraId="6C4419BE" w14:textId="77777777" w:rsidR="006337D1" w:rsidRDefault="006337D1" w:rsidP="006337D1">
      <w:pPr>
        <w:pStyle w:val="ProductList-Body"/>
      </w:pPr>
    </w:p>
    <w:p w14:paraId="0B9C78A6" w14:textId="77777777" w:rsidR="006337D1" w:rsidRDefault="006337D1" w:rsidP="006337D1">
      <w:pPr>
        <w:pStyle w:val="ProductList-SubSubSectionHeading"/>
        <w:outlineLvl w:val="1"/>
      </w:pPr>
      <w:bookmarkStart w:id="46" w:name="_Toc507768541"/>
      <w:bookmarkStart w:id="47" w:name="_Toc507239493"/>
      <w:bookmarkStart w:id="48" w:name="_Toc20472307"/>
      <w:r>
        <w:t>Ús del programari amb el Servei Online</w:t>
      </w:r>
      <w:bookmarkEnd w:id="46"/>
      <w:bookmarkEnd w:id="47"/>
      <w:bookmarkEnd w:id="48"/>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77777777"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49" w:name="_Toc507768542"/>
      <w:bookmarkStart w:id="50" w:name="_Toc20472308"/>
      <w:r>
        <w:t>Limitacions Tècniques</w:t>
      </w:r>
      <w:bookmarkEnd w:id="49"/>
      <w:bookmarkEnd w:id="50"/>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1" w:name="_Toc507768543"/>
      <w:bookmarkStart w:id="52" w:name="_Toc20472309"/>
      <w:r>
        <w:t>Serveis d'importació i d'exportació</w:t>
      </w:r>
      <w:bookmarkEnd w:id="51"/>
      <w:bookmarkEnd w:id="52"/>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3" w:name="_Toc507768544"/>
      <w:bookmarkStart w:id="54" w:name="_Toc20472310"/>
      <w:r>
        <w:t>Components de tipus de lletra</w:t>
      </w:r>
      <w:bookmarkEnd w:id="53"/>
      <w:bookmarkEnd w:id="54"/>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5" w:name="_Toc507768545"/>
      <w:bookmarkStart w:id="56" w:name="_Toc20472311"/>
      <w:r>
        <w:t>Canvis i disponibilitat dels Serveis Online</w:t>
      </w:r>
      <w:bookmarkEnd w:id="55"/>
      <w:bookmarkEnd w:id="56"/>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5" w:history="1">
        <w:r>
          <w:rPr>
            <w:rStyle w:val="Hyperlink"/>
          </w:rPr>
          <w:t>https://go.microsoft.com/fwlink/?linkid=870295</w:t>
        </w:r>
      </w:hyperlink>
      <w:r>
        <w:t>.</w:t>
      </w:r>
    </w:p>
    <w:p w14:paraId="4601C54E" w14:textId="77777777" w:rsidR="006337D1" w:rsidRDefault="006337D1" w:rsidP="006337D1">
      <w:pPr>
        <w:pStyle w:val="ProductList-Body"/>
      </w:pPr>
    </w:p>
    <w:p w14:paraId="4CFB0D63" w14:textId="77777777" w:rsidR="006337D1" w:rsidRDefault="006337D1" w:rsidP="006337D1">
      <w:pPr>
        <w:pStyle w:val="ProductList-SubSubSectionHeading"/>
        <w:outlineLvl w:val="1"/>
      </w:pPr>
      <w:bookmarkStart w:id="57" w:name="_Toc507768546"/>
      <w:bookmarkStart w:id="58" w:name="_Toc20472312"/>
      <w:r>
        <w:t>Compliment de les legislacions</w:t>
      </w:r>
      <w:bookmarkEnd w:id="57"/>
      <w:bookmarkEnd w:id="58"/>
    </w:p>
    <w:p w14:paraId="563D76D0" w14:textId="77777777"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14:paraId="0F040054" w14:textId="77777777"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9" w:name="_Toc507768547"/>
      <w:bookmarkStart w:id="60" w:name="_Toc20472313"/>
      <w:r>
        <w:t>Altres</w:t>
      </w:r>
      <w:bookmarkEnd w:id="59"/>
      <w:bookmarkEnd w:id="60"/>
    </w:p>
    <w:p w14:paraId="65DF12E1" w14:textId="77777777" w:rsidR="00AD5F09" w:rsidRPr="006337D1" w:rsidRDefault="00AD5F09" w:rsidP="006337D1">
      <w:pPr>
        <w:pStyle w:val="ProductList-Body"/>
        <w:ind w:left="158"/>
        <w:rPr>
          <w:b/>
          <w:color w:val="0072C6"/>
        </w:rPr>
      </w:pPr>
      <w:bookmarkStart w:id="61" w:name="NonMicrosoftProducts"/>
      <w:r w:rsidRPr="006337D1">
        <w:rPr>
          <w:b/>
          <w:color w:val="0072C6"/>
        </w:rPr>
        <w:t>Productes que no són de Microsoft</w:t>
      </w:r>
    </w:p>
    <w:bookmarkEnd w:id="61"/>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2A16">
      <w:pPr>
        <w:pStyle w:val="ProductList-Body"/>
        <w:ind w:left="158" w:hanging="158"/>
        <w:rPr>
          <w:b/>
          <w:color w:val="0072C6"/>
        </w:rPr>
      </w:pPr>
      <w:bookmarkStart w:id="62" w:name="GeneralTerms_Previews"/>
      <w:r>
        <w:rPr>
          <w:b/>
          <w:color w:val="0072C6"/>
        </w:rPr>
        <w:t>Visualitzacions Prèvies</w:t>
      </w:r>
    </w:p>
    <w:p w14:paraId="2F29FA95" w14:textId="77777777" w:rsidR="00722A16" w:rsidRDefault="00722A16" w:rsidP="00DB21F1">
      <w:pPr>
        <w:pStyle w:val="ProductList-Body"/>
        <w:tabs>
          <w:tab w:val="clear" w:pos="158"/>
          <w:tab w:val="left" w:pos="22"/>
        </w:tabs>
        <w:ind w:firstLine="22"/>
      </w:pPr>
      <w:r>
        <w:t xml:space="preserve">LES VISUALITZACIONS PRÈVIES ES PROPORCIONEN “TAL QUAL”, “AMB TOTS ELS ERRORS” I “SEGONS DISPONIBILITAT”, tal com es descriu aquí. Pot ser que les visualitzacions prèvies no tinguin servei d'atenció al client. Podem canviar o interrompre les Visualitzacions prèvies en qualsevol moment i sense previ avís. També pot ser que optem per no realitzar un servei de Visualització prèvia comercialment disponible. </w:t>
      </w:r>
    </w:p>
    <w:p w14:paraId="787EEB49" w14:textId="77777777" w:rsidR="00722A16" w:rsidRDefault="00722A16" w:rsidP="00722A16">
      <w:pPr>
        <w:pStyle w:val="ProductList-Body"/>
        <w:ind w:left="180" w:hanging="158"/>
      </w:pPr>
    </w:p>
    <w:p w14:paraId="38154276" w14:textId="77777777"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14:paraId="22A374EC" w14:textId="77777777" w:rsidR="00722A16" w:rsidRDefault="00722A16" w:rsidP="00722A16">
      <w:pPr>
        <w:pStyle w:val="ProductList-Body"/>
        <w:ind w:left="180" w:hanging="158"/>
      </w:pPr>
    </w:p>
    <w:p w14:paraId="73C94338" w14:textId="77777777" w:rsidR="00722A16" w:rsidRDefault="00722A16" w:rsidP="00DB21F1">
      <w:pPr>
        <w:pStyle w:val="ProductList-Body"/>
        <w:tabs>
          <w:tab w:val="clear" w:pos="158"/>
          <w:tab w:val="left" w:pos="22"/>
        </w:tabs>
        <w:ind w:firstLine="22"/>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2A16">
      <w:pPr>
        <w:pStyle w:val="ProductList-Body"/>
        <w:ind w:left="180" w:hanging="158"/>
      </w:pPr>
    </w:p>
    <w:p w14:paraId="19D18BE7" w14:textId="77777777" w:rsidR="00722A16" w:rsidRDefault="00722A16" w:rsidP="00DB21F1">
      <w:pPr>
        <w:pStyle w:val="ProductList-Body"/>
        <w:keepNext/>
        <w:tabs>
          <w:tab w:val="clear" w:pos="158"/>
          <w:tab w:val="left" w:pos="0"/>
        </w:tabs>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722A16">
      <w:pPr>
        <w:pStyle w:val="ProductList-Body"/>
        <w:keepNext/>
        <w:ind w:left="158" w:hanging="158"/>
        <w:rPr>
          <w:b/>
          <w:color w:val="0072C6"/>
        </w:rPr>
      </w:pPr>
    </w:p>
    <w:p w14:paraId="338535AD" w14:textId="77777777" w:rsidR="00722A16" w:rsidRPr="004C41FC" w:rsidRDefault="00722A16" w:rsidP="00722A16">
      <w:pPr>
        <w:pStyle w:val="ProductList-Body"/>
        <w:keepNext/>
        <w:ind w:left="158" w:hanging="158"/>
      </w:pPr>
      <w:r>
        <w:rPr>
          <w:b/>
          <w:color w:val="0072C6"/>
        </w:rPr>
        <w:t>Comparació de rendiment competitiva</w:t>
      </w:r>
    </w:p>
    <w:p w14:paraId="18690FB5" w14:textId="77777777" w:rsidR="00722A16" w:rsidRDefault="00722A16" w:rsidP="00DB21F1">
      <w:pPr>
        <w:pStyle w:val="ProductList-Body"/>
        <w:tabs>
          <w:tab w:val="clear" w:pos="158"/>
          <w:tab w:val="left" w:pos="0"/>
        </w:tabs>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DB21F1">
      <w:pPr>
        <w:pStyle w:val="ProductList-Body"/>
        <w:tabs>
          <w:tab w:val="clear" w:pos="158"/>
          <w:tab w:val="left" w:pos="0"/>
        </w:tabs>
      </w:pPr>
    </w:p>
    <w:p w14:paraId="4EB6C85D" w14:textId="77777777" w:rsidR="00722A16" w:rsidRPr="00AF1A25" w:rsidRDefault="00722A16" w:rsidP="00722A16">
      <w:pPr>
        <w:pStyle w:val="ProductList-Body"/>
        <w:keepNext/>
        <w:ind w:left="158" w:hanging="158"/>
        <w:rPr>
          <w:b/>
          <w:color w:val="0072C6"/>
        </w:rPr>
      </w:pPr>
      <w:r>
        <w:rPr>
          <w:b/>
          <w:bCs/>
          <w:color w:val="0072C6"/>
        </w:rPr>
        <w:t>Clients del sector públic</w:t>
      </w:r>
    </w:p>
    <w:bookmarkEnd w:id="62"/>
    <w:p w14:paraId="553167BC" w14:textId="77777777" w:rsidR="00722A16" w:rsidRDefault="00722A16" w:rsidP="00722A16">
      <w:pPr>
        <w:pStyle w:val="ProductList-Body"/>
        <w:ind w:left="180" w:hanging="158"/>
      </w:pPr>
      <w:r>
        <w:t xml:space="preserve">Si el Client és una entitat pública, els termes següents s'aplicaran a qualsevol Servei Online que es proporcioni de manera gratuïta al Client: </w:t>
      </w:r>
    </w:p>
    <w:p w14:paraId="636569DE" w14:textId="77777777" w:rsidR="00722A16" w:rsidRDefault="00722A16" w:rsidP="00DB21F1">
      <w:pPr>
        <w:pStyle w:val="ProductList-Body"/>
        <w:numPr>
          <w:ilvl w:val="0"/>
          <w:numId w:val="49"/>
        </w:numPr>
        <w:ind w:left="720"/>
      </w:pPr>
      <w:r>
        <w:t xml:space="preserve">Microsoft renuncia a qualsevol dret de compensació per part del Client quant al Servei Online. </w:t>
      </w:r>
    </w:p>
    <w:p w14:paraId="449B49EE" w14:textId="77777777" w:rsidR="00722A16" w:rsidRDefault="00722A16" w:rsidP="00DB21F1">
      <w:pPr>
        <w:pStyle w:val="ProductList-Body"/>
        <w:numPr>
          <w:ilvl w:val="0"/>
          <w:numId w:val="49"/>
        </w:numPr>
        <w:ind w:left="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147018F7" w14:textId="77777777" w:rsidR="000557E8" w:rsidRPr="00903BB7" w:rsidRDefault="00616AA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B7A659E" w14:textId="77777777" w:rsidR="00103924" w:rsidRPr="00690C65" w:rsidRDefault="00103924" w:rsidP="00103924">
      <w:pPr>
        <w:pStyle w:val="ProductList-Body"/>
      </w:pPr>
    </w:p>
    <w:p w14:paraId="1199267C" w14:textId="77777777" w:rsidR="004D27A6" w:rsidRPr="00690C65" w:rsidRDefault="004D27A6" w:rsidP="00A914BF">
      <w:pPr>
        <w:pStyle w:val="ProductList-Body"/>
      </w:pPr>
    </w:p>
    <w:p w14:paraId="3B660C7C"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54F9B5AE" w14:textId="77777777" w:rsidR="006337D1" w:rsidRDefault="006337D1" w:rsidP="006337D1">
      <w:pPr>
        <w:pStyle w:val="ProductList-SectionHeading"/>
        <w:tabs>
          <w:tab w:val="center" w:pos="5400"/>
        </w:tabs>
        <w:outlineLvl w:val="0"/>
      </w:pPr>
      <w:bookmarkStart w:id="63" w:name="_Toc507239504"/>
      <w:bookmarkStart w:id="64" w:name="_Toc20472314"/>
      <w:r>
        <w:lastRenderedPageBreak/>
        <w:t>Condicions de Protecció de Dades</w:t>
      </w:r>
      <w:bookmarkEnd w:id="63"/>
      <w:bookmarkEnd w:id="64"/>
    </w:p>
    <w:p w14:paraId="0ABBBCBD" w14:textId="77777777" w:rsidR="00491C20" w:rsidRDefault="006337D1" w:rsidP="006337D1">
      <w:pPr>
        <w:pStyle w:val="ProductList-Body"/>
        <w:spacing w:after="120"/>
        <w:sectPr w:rsidR="00491C20" w:rsidSect="00A61B2A">
          <w:footerReference w:type="default" r:id="rId27"/>
          <w:footerReference w:type="first" r:id="rId28"/>
          <w:pgSz w:w="12240" w:h="15840"/>
          <w:pgMar w:top="1440" w:right="720" w:bottom="1440" w:left="720" w:header="720" w:footer="720" w:gutter="0"/>
          <w:cols w:space="720"/>
          <w:titlePg/>
          <w:docGrid w:linePitch="360"/>
        </w:sectPr>
      </w:pPr>
      <w:r>
        <w:t>Aquesta secció de les Condicions dels Serveis Online inclou els subapartats següents:</w:t>
      </w:r>
    </w:p>
    <w:p w14:paraId="5F44610C" w14:textId="77777777" w:rsidR="00491C20" w:rsidRDefault="00491C20" w:rsidP="00491C20">
      <w:pPr>
        <w:pStyle w:val="ProductList-Body"/>
        <w:numPr>
          <w:ilvl w:val="0"/>
          <w:numId w:val="46"/>
        </w:numPr>
      </w:pPr>
      <w:r>
        <w:t>Àmbit</w:t>
      </w:r>
    </w:p>
    <w:p w14:paraId="5D4BE0A6" w14:textId="77777777" w:rsidR="00491C20" w:rsidRDefault="00491C20" w:rsidP="00491C20">
      <w:pPr>
        <w:pStyle w:val="ProductList-Body"/>
        <w:numPr>
          <w:ilvl w:val="0"/>
          <w:numId w:val="46"/>
        </w:numPr>
      </w:pPr>
      <w:r>
        <w:t>Tractament de les Dades del Client; Control</w:t>
      </w:r>
    </w:p>
    <w:p w14:paraId="42F63199" w14:textId="77777777" w:rsidR="00491C20" w:rsidRDefault="00491C20" w:rsidP="00491C20">
      <w:pPr>
        <w:pStyle w:val="ProductList-Body"/>
        <w:numPr>
          <w:ilvl w:val="0"/>
          <w:numId w:val="46"/>
        </w:numPr>
      </w:pPr>
      <w:r>
        <w:t>Revelació de les Dades del Client</w:t>
      </w:r>
    </w:p>
    <w:p w14:paraId="79D986A2" w14:textId="77777777" w:rsidR="00491C20" w:rsidRDefault="00491C20" w:rsidP="00491C20">
      <w:pPr>
        <w:pStyle w:val="ProductList-Body"/>
        <w:numPr>
          <w:ilvl w:val="0"/>
          <w:numId w:val="46"/>
        </w:numPr>
      </w:pPr>
      <w:r>
        <w:t>Tractament de Dades Personals; RGPD</w:t>
      </w:r>
    </w:p>
    <w:p w14:paraId="290EDCB4" w14:textId="77777777" w:rsidR="00491C20" w:rsidRDefault="00491C20" w:rsidP="00491C20">
      <w:pPr>
        <w:pStyle w:val="ProductList-Body"/>
        <w:numPr>
          <w:ilvl w:val="0"/>
          <w:numId w:val="46"/>
        </w:numPr>
      </w:pPr>
      <w:r>
        <w:t>Seguretat de Dades</w:t>
      </w:r>
    </w:p>
    <w:p w14:paraId="3A35B5F0" w14:textId="77777777" w:rsidR="00491C20" w:rsidRDefault="00491C20" w:rsidP="00491C20">
      <w:pPr>
        <w:pStyle w:val="ProductList-Body"/>
        <w:numPr>
          <w:ilvl w:val="0"/>
          <w:numId w:val="46"/>
        </w:numPr>
      </w:pPr>
      <w:r>
        <w:t>Notificació d'Incidents de Seguretat</w:t>
      </w:r>
    </w:p>
    <w:p w14:paraId="39919C24" w14:textId="77777777" w:rsidR="00491C20" w:rsidRDefault="00491C20" w:rsidP="00491C20">
      <w:pPr>
        <w:pStyle w:val="ProductList-Body"/>
        <w:numPr>
          <w:ilvl w:val="0"/>
          <w:numId w:val="46"/>
        </w:numPr>
      </w:pPr>
      <w:r>
        <w:t>Ubicació i Transmissions de Dades</w:t>
      </w:r>
    </w:p>
    <w:p w14:paraId="221FF6C2" w14:textId="77777777" w:rsidR="00491C20" w:rsidRDefault="00491C20" w:rsidP="00491C20">
      <w:pPr>
        <w:pStyle w:val="ProductList-Body"/>
        <w:numPr>
          <w:ilvl w:val="0"/>
          <w:numId w:val="46"/>
        </w:numPr>
      </w:pPr>
      <w:r>
        <w:t>Retenció i Supressió de Dades</w:t>
      </w:r>
    </w:p>
    <w:p w14:paraId="3F4A369C" w14:textId="77777777" w:rsidR="00491C20" w:rsidRDefault="00491C20" w:rsidP="00491C20">
      <w:pPr>
        <w:pStyle w:val="ProductList-Body"/>
        <w:numPr>
          <w:ilvl w:val="0"/>
          <w:numId w:val="46"/>
        </w:numPr>
      </w:pPr>
      <w:r>
        <w:t>Compromís de Confidencialitat de l'Encarregat</w:t>
      </w:r>
    </w:p>
    <w:p w14:paraId="1D1DD91D" w14:textId="77777777" w:rsidR="00491C20" w:rsidRPr="00C83150" w:rsidRDefault="00491C20" w:rsidP="00491C20">
      <w:pPr>
        <w:pStyle w:val="ProductList-Body"/>
        <w:numPr>
          <w:ilvl w:val="0"/>
          <w:numId w:val="46"/>
        </w:numPr>
      </w:pPr>
      <w:r>
        <w:t>Avís i Controls sobre l'Ús dels Sotsencarregats</w:t>
      </w:r>
    </w:p>
    <w:p w14:paraId="1D1EEA3B" w14:textId="77777777" w:rsidR="00491C20" w:rsidRDefault="00491C20" w:rsidP="00491C20">
      <w:pPr>
        <w:pStyle w:val="ProductList-Body"/>
        <w:numPr>
          <w:ilvl w:val="0"/>
          <w:numId w:val="46"/>
        </w:numPr>
      </w:pPr>
      <w:r>
        <w:t>Institucions educatives</w:t>
      </w:r>
    </w:p>
    <w:p w14:paraId="460C91DB" w14:textId="77777777" w:rsidR="0005116F" w:rsidRDefault="0005116F" w:rsidP="0005116F">
      <w:pPr>
        <w:pStyle w:val="ProductList-Body"/>
        <w:numPr>
          <w:ilvl w:val="0"/>
          <w:numId w:val="46"/>
        </w:numPr>
      </w:pPr>
      <w:r>
        <w:t>Contracte de Client del CJIS</w:t>
      </w:r>
    </w:p>
    <w:p w14:paraId="6B444FC7" w14:textId="77777777" w:rsidR="00491C20" w:rsidRDefault="00491C20" w:rsidP="00491C20">
      <w:pPr>
        <w:pStyle w:val="ProductList-Body"/>
        <w:numPr>
          <w:ilvl w:val="0"/>
          <w:numId w:val="46"/>
        </w:numPr>
      </w:pPr>
      <w:r>
        <w:t>Associat Comercial d'HIPAA</w:t>
      </w:r>
    </w:p>
    <w:p w14:paraId="36B5819A" w14:textId="77777777" w:rsidR="00491C20" w:rsidRDefault="00491C20" w:rsidP="00491C20">
      <w:pPr>
        <w:pStyle w:val="ProductList-Body"/>
        <w:numPr>
          <w:ilvl w:val="0"/>
          <w:numId w:val="46"/>
        </w:numPr>
      </w:pPr>
      <w:r>
        <w:t>Com posar-se en contacte amb Microsoft</w:t>
      </w:r>
    </w:p>
    <w:p w14:paraId="6C39B19B" w14:textId="77777777" w:rsidR="00491C20" w:rsidRDefault="00491C20" w:rsidP="00491C20">
      <w:pPr>
        <w:pStyle w:val="ProductList-Body"/>
        <w:numPr>
          <w:ilvl w:val="0"/>
          <w:numId w:val="46"/>
        </w:numPr>
      </w:pPr>
      <w:r>
        <w:t>Apèndix A: Serveis Online Bàsics</w:t>
      </w:r>
    </w:p>
    <w:p w14:paraId="7C5F7E24" w14:textId="77777777"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14:paraId="76772E93" w14:textId="77777777" w:rsidR="006337D1" w:rsidRDefault="006337D1" w:rsidP="006337D1">
      <w:pPr>
        <w:pStyle w:val="ProductList-Body"/>
        <w:ind w:left="720"/>
      </w:pPr>
    </w:p>
    <w:p w14:paraId="5542B536" w14:textId="77777777" w:rsidR="006337D1" w:rsidRDefault="006337D1" w:rsidP="006337D1">
      <w:pPr>
        <w:pStyle w:val="ProductList-SubSubSectionHeading"/>
        <w:outlineLvl w:val="1"/>
      </w:pPr>
      <w:bookmarkStart w:id="65" w:name="_Toc507768549"/>
      <w:bookmarkStart w:id="66" w:name="_Toc20472315"/>
      <w:r>
        <w:t>Àmbit</w:t>
      </w:r>
      <w:bookmarkEnd w:id="65"/>
      <w:bookmarkEnd w:id="66"/>
    </w:p>
    <w:p w14:paraId="7B2EC389" w14:textId="77777777" w:rsidR="00D979E0" w:rsidRPr="00931AE7" w:rsidRDefault="00D979E0"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Microsoft Azure Stack, Connexió de dades del Microsoft Graph, Microsoft Genomics i Visual Studio App Center, que es regeixen per les condicions de seguretat i privacitat dels </w:t>
      </w:r>
      <w:hyperlink w:anchor="OnlineServiceSpecificTerms" w:tooltip="Termes Específics dels Serveis Online" w:history="1">
        <w:r>
          <w:rPr>
            <w:rStyle w:val="Hyperlink"/>
          </w:rPr>
          <w:t>Termes Específics dels Serveis Online</w:t>
        </w:r>
      </w:hyperlink>
      <w:r>
        <w:t xml:space="preserve"> aplicables.</w:t>
      </w:r>
    </w:p>
    <w:p w14:paraId="4C1066B0" w14:textId="77777777" w:rsidR="006337D1" w:rsidRDefault="006337D1" w:rsidP="006337D1">
      <w:pPr>
        <w:pStyle w:val="ProductList-Body"/>
      </w:pPr>
    </w:p>
    <w:p w14:paraId="2C405AF6" w14:textId="77777777"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14:paraId="3BEE4DDC" w14:textId="77777777" w:rsidR="006337D1" w:rsidRDefault="006337D1" w:rsidP="006337D1">
      <w:pPr>
        <w:pStyle w:val="ProductList-Body"/>
      </w:pPr>
    </w:p>
    <w:p w14:paraId="402DB721" w14:textId="77777777" w:rsidR="006337D1" w:rsidRDefault="00CB3621" w:rsidP="006337D1">
      <w:pPr>
        <w:pStyle w:val="ProductList-Body"/>
      </w:pPr>
      <w:r>
        <w:t>L'</w:t>
      </w:r>
      <w:hyperlink w:anchor="_top" w:tooltip="Adjunt 1" w:history="1">
        <w:r>
          <w:rPr>
            <w:rStyle w:val="Hyperlink"/>
          </w:rPr>
          <w:t>Apèndix 1</w:t>
        </w:r>
      </w:hyperlink>
      <w:r>
        <w:t xml:space="preserve"> inclou les condicions aplicables als Serveis Professionals, incloses la privacitat i la seguretat de les Dades de Serveis Professionals i les Dades Personals en relació amb la prestació d'aquests serveis. Per tant, tret que es facin aplicables expressament a l'</w:t>
      </w:r>
      <w:hyperlink w:anchor="_top" w:tooltip="Adjunt 1" w:history="1">
        <w:r>
          <w:rPr>
            <w:rStyle w:val="Hyperlink"/>
          </w:rPr>
          <w:t>Apèndix 1</w:t>
        </w:r>
      </w:hyperlink>
      <w:r>
        <w:t>, les condicions d'aquesta secció (“Condicions de Protecció de Dades”) no s'apliquen a la prestació de Serveis Professionals.</w:t>
      </w:r>
    </w:p>
    <w:p w14:paraId="34D74E65" w14:textId="77777777" w:rsidR="006337D1" w:rsidRDefault="006337D1" w:rsidP="006337D1">
      <w:pPr>
        <w:pStyle w:val="ProductList-Body"/>
      </w:pPr>
    </w:p>
    <w:p w14:paraId="42E757A0" w14:textId="77777777" w:rsidR="006337D1" w:rsidRDefault="006337D1" w:rsidP="006337D1">
      <w:pPr>
        <w:pStyle w:val="ProductList-SubSubSectionHeading"/>
        <w:outlineLvl w:val="1"/>
      </w:pPr>
      <w:bookmarkStart w:id="67" w:name="_Toc507768550"/>
      <w:bookmarkStart w:id="68" w:name="_Toc20472316"/>
      <w:r>
        <w:t>Tractament de les Dades del Client; Control</w:t>
      </w:r>
      <w:bookmarkEnd w:id="67"/>
      <w:bookmarkEnd w:id="68"/>
    </w:p>
    <w:p w14:paraId="40197449" w14:textId="77777777"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14:paraId="2B8EE239" w14:textId="77777777" w:rsidR="006337D1" w:rsidRDefault="006337D1" w:rsidP="006337D1">
      <w:pPr>
        <w:pStyle w:val="ProductList-Body"/>
      </w:pPr>
    </w:p>
    <w:p w14:paraId="2389660C" w14:textId="77777777" w:rsidR="00CB3621" w:rsidRDefault="00CB3621" w:rsidP="00CB3621">
      <w:pPr>
        <w:pStyle w:val="ProductList-SubSubSectionHeading"/>
        <w:outlineLvl w:val="1"/>
      </w:pPr>
      <w:bookmarkStart w:id="69" w:name="_Toc507768551"/>
      <w:bookmarkStart w:id="70" w:name="_Toc6563800"/>
      <w:bookmarkStart w:id="71" w:name="_Toc8395011"/>
      <w:bookmarkStart w:id="72" w:name="_Toc13858350"/>
      <w:bookmarkStart w:id="73" w:name="_Toc20472317"/>
      <w:r>
        <w:t>Revelació de les Dades del Client</w:t>
      </w:r>
      <w:bookmarkEnd w:id="69"/>
      <w:bookmarkEnd w:id="70"/>
      <w:bookmarkEnd w:id="71"/>
      <w:r>
        <w:t xml:space="preserve"> i de les Dades Personals</w:t>
      </w:r>
      <w:bookmarkEnd w:id="72"/>
      <w:bookmarkEnd w:id="73"/>
    </w:p>
    <w:p w14:paraId="691C9CD2" w14:textId="77777777" w:rsidR="00CB3621" w:rsidRDefault="00CB3621" w:rsidP="00CB3621">
      <w:pPr>
        <w:pStyle w:val="ProductList-Body"/>
        <w:spacing w:after="120"/>
      </w:pPr>
      <w:r>
        <w:t xml:space="preserve">Microsoft no revelarà les Dades del Client ni les Dades Personals fora de Microsoft o de les seves filials, excepte (1) segons ho indiqui el Client, (2) segons es descriu a les OST o (3) segons ho exigeixi la llei. </w:t>
      </w:r>
    </w:p>
    <w:p w14:paraId="09B9028D" w14:textId="77777777" w:rsidR="00CB3621" w:rsidRDefault="00CB3621" w:rsidP="00CB3621">
      <w:pPr>
        <w:pStyle w:val="ProductList-Body"/>
        <w:spacing w:after="120"/>
      </w:pPr>
      <w:r>
        <w:t>Microsoft no revelarà les Dades del Client ni les Dades Personals a cap autoritat pública, tret que la llei ho exigeixi. En cas que una autoritat pública es posi en contacte amb Microsoft per tal de requerir Dades del Client o Dades Personals, Microsoft provarà de redirigir aquesta autoritat pública perquè sol·liciti les dades directament al Client. En cas de veure's amb l'obligació de revelar Dades del Client o Dades Personals a una autoritat pública, Microsoft ho haurà de notificar sense demora al Client i proporcionar-li una còpia del requeriment, tret que la llei no ho permeti.</w:t>
      </w:r>
    </w:p>
    <w:p w14:paraId="19A3A208" w14:textId="77777777" w:rsidR="00CB3621" w:rsidRDefault="00CB3621" w:rsidP="00CB3621">
      <w:pPr>
        <w:pStyle w:val="ProductList-Body"/>
        <w:spacing w:after="120"/>
      </w:pPr>
      <w:r>
        <w:t>Si Microsoft rep, procedent de qualsevol altre tercer, una sol·licitud de Dades del Client o de Dades Personals, Microsoft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14:paraId="358BD956" w14:textId="77777777" w:rsidR="006337D1" w:rsidRDefault="00CB3621" w:rsidP="00CB3621">
      <w:pPr>
        <w:pStyle w:val="ProductList-Body"/>
        <w:spacing w:after="120"/>
      </w:pPr>
      <w:r>
        <w:t>Microsoft no proporcionarà a cap tercer: (a) accés directe, indirecte, general o il·limitat a les Dades del Client o les Dades Personals; (b) les claus de xifratge de plataforma que s'utilitzen per protegir les Dades del Client o les Dades Personals o la capacitat per trencar aquest xifratge; ni (c) accés a les Dades del Client o les Dades Personals si Microsoft té coneixement que aquestes dades s'utilitzaran per a finalitats diferents de les indicades a la sol·licitud del tercer</w:t>
      </w:r>
      <w:r w:rsidR="006337D1">
        <w:t xml:space="preserve">. </w:t>
      </w:r>
    </w:p>
    <w:p w14:paraId="511D7635" w14:textId="77777777" w:rsidR="006337D1" w:rsidRDefault="006337D1" w:rsidP="006337D1">
      <w:pPr>
        <w:pStyle w:val="ProductList-Body"/>
      </w:pPr>
      <w:r>
        <w:t xml:space="preserve">Per dur a terme lo previst en els paràgrafs anteriors, Microsoft podrà proporcionar als tercers la informació de contacte bàsica del Client. </w:t>
      </w:r>
    </w:p>
    <w:p w14:paraId="724CB168" w14:textId="77777777" w:rsidR="006337D1" w:rsidRDefault="006337D1" w:rsidP="006337D1">
      <w:pPr>
        <w:pStyle w:val="ProductList-Body"/>
      </w:pPr>
    </w:p>
    <w:p w14:paraId="033EE10A" w14:textId="77777777" w:rsidR="006337D1" w:rsidRDefault="006337D1" w:rsidP="006337D1">
      <w:pPr>
        <w:pStyle w:val="ProductList-SubSubSectionHeading"/>
        <w:outlineLvl w:val="1"/>
      </w:pPr>
      <w:bookmarkStart w:id="74" w:name="_Toc507768552"/>
      <w:bookmarkStart w:id="75" w:name="_Toc20472318"/>
      <w:r>
        <w:t>Tractament de Dades Personals; RGPD</w:t>
      </w:r>
      <w:bookmarkEnd w:id="74"/>
      <w:bookmarkEnd w:id="75"/>
    </w:p>
    <w:p w14:paraId="1E4BF2A9" w14:textId="77777777"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14:paraId="62A8EF72" w14:textId="77777777" w:rsidR="006337D1" w:rsidRDefault="006337D1" w:rsidP="006337D1">
      <w:pPr>
        <w:pStyle w:val="ProductList-Body"/>
      </w:pPr>
    </w:p>
    <w:p w14:paraId="05F6E626" w14:textId="77777777" w:rsidR="006337D1" w:rsidRPr="004C41FC" w:rsidRDefault="006337D1" w:rsidP="006337D1">
      <w:pPr>
        <w:pStyle w:val="ProductList-Body"/>
        <w:ind w:left="180"/>
        <w:outlineLvl w:val="2"/>
      </w:pPr>
      <w:r>
        <w:rPr>
          <w:b/>
          <w:bCs/>
          <w:color w:val="0072C6"/>
        </w:rPr>
        <w:t>Responsabilitats i Funcions de l'Encarregat i el Responsable</w:t>
      </w:r>
    </w:p>
    <w:p w14:paraId="6BE7EB56" w14:textId="77777777"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3B3C308A" w14:textId="77777777" w:rsidR="006337D1" w:rsidRDefault="006337D1" w:rsidP="006337D1">
      <w:pPr>
        <w:pStyle w:val="ProductList-Body"/>
        <w:ind w:left="158"/>
      </w:pPr>
    </w:p>
    <w:p w14:paraId="0F1EE000" w14:textId="77777777" w:rsidR="006337D1" w:rsidRPr="004C41FC" w:rsidRDefault="006337D1" w:rsidP="006337D1">
      <w:pPr>
        <w:pStyle w:val="ProductList-Body"/>
        <w:ind w:left="180"/>
        <w:outlineLvl w:val="2"/>
      </w:pPr>
      <w:r>
        <w:rPr>
          <w:b/>
          <w:bCs/>
          <w:color w:val="0072C6"/>
        </w:rPr>
        <w:t>Detalls del Tractament</w:t>
      </w:r>
    </w:p>
    <w:p w14:paraId="2E840684" w14:textId="77777777" w:rsidR="006337D1" w:rsidRDefault="006337D1" w:rsidP="006337D1">
      <w:pPr>
        <w:pStyle w:val="ProductList-Body"/>
        <w:ind w:left="158"/>
      </w:pPr>
      <w:r>
        <w:t>Les parts reconeixen i acorden el següent:</w:t>
      </w:r>
    </w:p>
    <w:p w14:paraId="19FAB75E" w14:textId="77777777" w:rsidR="006337D1" w:rsidRDefault="006337D1" w:rsidP="006337D1">
      <w:pPr>
        <w:pStyle w:val="ProductList-Body"/>
        <w:numPr>
          <w:ilvl w:val="0"/>
          <w:numId w:val="47"/>
        </w:numPr>
      </w:pPr>
      <w:r>
        <w:t>L'objecte del tractament es limita a les Dades Personals que es troben dins de l'àmbit d’aplicació de l'RGPD.</w:t>
      </w:r>
    </w:p>
    <w:p w14:paraId="42595A94" w14:textId="77777777"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14:paraId="78F4B9E7" w14:textId="77777777"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14:paraId="5F8CC076" w14:textId="77777777"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14:paraId="35C05E49" w14:textId="77777777"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14:paraId="2FEDF42E" w14:textId="77777777" w:rsidR="006337D1" w:rsidRPr="00661C51" w:rsidRDefault="006337D1" w:rsidP="006337D1">
      <w:pPr>
        <w:pStyle w:val="ProductList-Body"/>
      </w:pPr>
    </w:p>
    <w:p w14:paraId="56BD647F" w14:textId="77777777" w:rsidR="006337D1" w:rsidRPr="004C41FC" w:rsidRDefault="006337D1" w:rsidP="006337D1">
      <w:pPr>
        <w:pStyle w:val="ProductList-Body"/>
        <w:ind w:left="180"/>
        <w:outlineLvl w:val="2"/>
      </w:pPr>
      <w:r>
        <w:rPr>
          <w:b/>
          <w:bCs/>
          <w:color w:val="0072C6"/>
        </w:rPr>
        <w:t>Drets dels Interessats; Ajuda amb les Sol·licituds</w:t>
      </w:r>
    </w:p>
    <w:p w14:paraId="3AC54988" w14:textId="77777777"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14:paraId="3DA2C7BD" w14:textId="77777777" w:rsidR="006337D1" w:rsidRDefault="006337D1" w:rsidP="006337D1">
      <w:pPr>
        <w:pStyle w:val="ProductList-Body"/>
        <w:ind w:left="180"/>
      </w:pPr>
    </w:p>
    <w:p w14:paraId="28D575A1" w14:textId="77777777" w:rsidR="006337D1" w:rsidRPr="00FC2D52" w:rsidRDefault="006337D1" w:rsidP="006337D1">
      <w:pPr>
        <w:pStyle w:val="ProductList-Body"/>
        <w:ind w:left="180"/>
        <w:outlineLvl w:val="2"/>
      </w:pPr>
      <w:r>
        <w:rPr>
          <w:b/>
          <w:color w:val="0072C6"/>
        </w:rPr>
        <w:t>Registre de les Activitats de Tractament</w:t>
      </w:r>
    </w:p>
    <w:p w14:paraId="200E5E68" w14:textId="77777777"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6248891B" w14:textId="77777777" w:rsidR="006337D1" w:rsidRPr="00302F7B" w:rsidRDefault="006337D1" w:rsidP="006337D1">
      <w:pPr>
        <w:pStyle w:val="ProductList-Body"/>
        <w:ind w:left="180"/>
      </w:pPr>
    </w:p>
    <w:p w14:paraId="13C0BC09" w14:textId="77777777" w:rsidR="006337D1" w:rsidRDefault="006337D1" w:rsidP="006337D1">
      <w:pPr>
        <w:pStyle w:val="ProductList-SubSubSectionHeading"/>
        <w:outlineLvl w:val="1"/>
      </w:pPr>
      <w:bookmarkStart w:id="76" w:name="_Toc507768553"/>
      <w:bookmarkStart w:id="77" w:name="_Toc20472319"/>
      <w:r>
        <w:t>Seguretat de Dades</w:t>
      </w:r>
      <w:bookmarkEnd w:id="76"/>
      <w:bookmarkEnd w:id="77"/>
    </w:p>
    <w:p w14:paraId="63FA55F9" w14:textId="77777777" w:rsidR="006337D1" w:rsidRPr="004C41FC" w:rsidRDefault="006337D1" w:rsidP="006337D1">
      <w:pPr>
        <w:pStyle w:val="ProductList-Body"/>
        <w:ind w:left="180"/>
        <w:outlineLvl w:val="2"/>
      </w:pPr>
      <w:r>
        <w:rPr>
          <w:b/>
          <w:bCs/>
          <w:color w:val="0072C6"/>
        </w:rPr>
        <w:t>Pràctiques i Normes de Seguretat</w:t>
      </w:r>
    </w:p>
    <w:p w14:paraId="15C10DD9" w14:textId="77777777" w:rsidR="006337D1" w:rsidRPr="00812D81" w:rsidRDefault="006337D1" w:rsidP="006337D1">
      <w:pPr>
        <w:pStyle w:val="ProductList-Body"/>
        <w:ind w:left="158"/>
      </w:pPr>
      <w:bookmarkStart w:id="78"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14:paraId="2A3CEFE3" w14:textId="77777777" w:rsidR="006337D1" w:rsidRPr="00812D81" w:rsidRDefault="006337D1" w:rsidP="006337D1">
      <w:pPr>
        <w:pStyle w:val="ProductList-Body"/>
        <w:ind w:left="158"/>
      </w:pPr>
    </w:p>
    <w:p w14:paraId="7ECB97D3" w14:textId="77777777" w:rsidR="006337D1" w:rsidRDefault="006337D1" w:rsidP="006337D1">
      <w:pPr>
        <w:pStyle w:val="ProductList-Body"/>
        <w:ind w:left="158"/>
      </w:pPr>
      <w:r>
        <w:t xml:space="preserve">Tanmateix, aquestes mesures satisfaran els requisits establerts a les normes ISO 27001, ISO 27002 i ISO 27018. </w:t>
      </w:r>
      <w:bookmarkEnd w:id="78"/>
      <w:r>
        <w:t>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rPr>
            <w:rStyle w:val="Hyperlink"/>
          </w:rPr>
          <w:t>Apèndix B</w:t>
        </w:r>
      </w:hyperlink>
      <w:r>
        <w:t xml:space="preserve"> per a la protecció de les Dades del Client.</w:t>
      </w:r>
    </w:p>
    <w:p w14:paraId="638C7AFA" w14:textId="77777777"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14:paraId="05F0266F" w14:textId="77777777" w:rsidTr="002E28E7">
        <w:trPr>
          <w:tblHeader/>
        </w:trPr>
        <w:tc>
          <w:tcPr>
            <w:tcW w:w="2880" w:type="dxa"/>
            <w:shd w:val="clear" w:color="auto" w:fill="0072C6"/>
            <w:vAlign w:val="center"/>
          </w:tcPr>
          <w:p w14:paraId="1F56B671" w14:textId="77777777"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14:paraId="5CA1DCEC"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14:paraId="48A53BB3"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14:paraId="75E7FFF7" w14:textId="77777777" w:rsidTr="002E28E7">
        <w:trPr>
          <w:trHeight w:val="288"/>
        </w:trPr>
        <w:tc>
          <w:tcPr>
            <w:tcW w:w="2880" w:type="dxa"/>
            <w:vAlign w:val="center"/>
          </w:tcPr>
          <w:p w14:paraId="68FF3315" w14:textId="77777777" w:rsidR="002E28E7" w:rsidRPr="00231971" w:rsidRDefault="002E28E7" w:rsidP="002E28E7">
            <w:pPr>
              <w:pStyle w:val="ProductList-Body"/>
              <w:rPr>
                <w:sz w:val="16"/>
                <w:szCs w:val="16"/>
              </w:rPr>
            </w:pPr>
            <w:r>
              <w:rPr>
                <w:sz w:val="16"/>
                <w:szCs w:val="16"/>
              </w:rPr>
              <w:t>Serveis de l'Office 365</w:t>
            </w:r>
          </w:p>
        </w:tc>
        <w:tc>
          <w:tcPr>
            <w:tcW w:w="1728" w:type="dxa"/>
            <w:vAlign w:val="center"/>
          </w:tcPr>
          <w:p w14:paraId="2157A6C4"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3AA56387"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2D2E966D" w14:textId="77777777" w:rsidTr="002E28E7">
        <w:trPr>
          <w:trHeight w:val="288"/>
        </w:trPr>
        <w:tc>
          <w:tcPr>
            <w:tcW w:w="2880" w:type="dxa"/>
            <w:vAlign w:val="center"/>
          </w:tcPr>
          <w:p w14:paraId="6053A356" w14:textId="77777777"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14:paraId="03ADF6C8"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43E116A5"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37F7D3BA" w14:textId="77777777" w:rsidTr="002E28E7">
        <w:trPr>
          <w:trHeight w:val="288"/>
        </w:trPr>
        <w:tc>
          <w:tcPr>
            <w:tcW w:w="2880" w:type="dxa"/>
            <w:vAlign w:val="center"/>
          </w:tcPr>
          <w:p w14:paraId="6F4DAF4F" w14:textId="77777777"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14:paraId="124B5021" w14:textId="77777777" w:rsidR="002E28E7" w:rsidRPr="004C41FC" w:rsidRDefault="002E28E7" w:rsidP="002E28E7">
            <w:pPr>
              <w:pStyle w:val="ProductList-Body"/>
            </w:pPr>
            <w:r>
              <w:rPr>
                <w:color w:val="000000" w:themeColor="text1"/>
                <w:sz w:val="16"/>
                <w:szCs w:val="16"/>
              </w:rPr>
              <w:t>Variable**</w:t>
            </w:r>
          </w:p>
        </w:tc>
        <w:tc>
          <w:tcPr>
            <w:tcW w:w="1710" w:type="dxa"/>
            <w:vAlign w:val="center"/>
          </w:tcPr>
          <w:p w14:paraId="6E4DC126" w14:textId="77777777"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14:paraId="3F5BBDFC" w14:textId="77777777" w:rsidTr="002E28E7">
        <w:trPr>
          <w:trHeight w:val="288"/>
        </w:trPr>
        <w:tc>
          <w:tcPr>
            <w:tcW w:w="2880" w:type="dxa"/>
            <w:vAlign w:val="center"/>
          </w:tcPr>
          <w:p w14:paraId="39826967" w14:textId="77777777"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14:paraId="5B125E4C"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6AB86731"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023B8BDF" w14:textId="77777777" w:rsidTr="002E28E7">
        <w:trPr>
          <w:trHeight w:val="288"/>
        </w:trPr>
        <w:tc>
          <w:tcPr>
            <w:tcW w:w="2880" w:type="dxa"/>
            <w:vAlign w:val="center"/>
          </w:tcPr>
          <w:p w14:paraId="3D9437B3" w14:textId="77777777"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14:paraId="7A29AEFB"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2C2AD509"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AB4497" w:rsidRPr="00C62FB6" w14:paraId="47656B44" w14:textId="77777777" w:rsidTr="002E28E7">
        <w:trPr>
          <w:trHeight w:val="288"/>
        </w:trPr>
        <w:tc>
          <w:tcPr>
            <w:tcW w:w="2880" w:type="dxa"/>
            <w:vAlign w:val="center"/>
          </w:tcPr>
          <w:p w14:paraId="41719612" w14:textId="77777777" w:rsidR="00AB4497" w:rsidRPr="00231971" w:rsidRDefault="00AB4497" w:rsidP="00AB4497">
            <w:pPr>
              <w:pStyle w:val="ProductList-Body"/>
              <w:rPr>
                <w:sz w:val="16"/>
                <w:szCs w:val="16"/>
              </w:rPr>
            </w:pPr>
            <w:r>
              <w:rPr>
                <w:sz w:val="16"/>
                <w:szCs w:val="16"/>
              </w:rPr>
              <w:lastRenderedPageBreak/>
              <w:t>Microsoft Power Platform Core Services</w:t>
            </w:r>
          </w:p>
        </w:tc>
        <w:tc>
          <w:tcPr>
            <w:tcW w:w="1728" w:type="dxa"/>
            <w:vAlign w:val="center"/>
          </w:tcPr>
          <w:p w14:paraId="3D9702E3"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c>
          <w:tcPr>
            <w:tcW w:w="1710" w:type="dxa"/>
            <w:vAlign w:val="center"/>
          </w:tcPr>
          <w:p w14:paraId="6556A0D8"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r>
      <w:tr w:rsidR="002E28E7" w:rsidRPr="00C62FB6" w14:paraId="56EE088C" w14:textId="77777777" w:rsidTr="002E28E7">
        <w:trPr>
          <w:trHeight w:val="288"/>
        </w:trPr>
        <w:tc>
          <w:tcPr>
            <w:tcW w:w="2880" w:type="dxa"/>
            <w:vAlign w:val="center"/>
          </w:tcPr>
          <w:p w14:paraId="18D0DFA8" w14:textId="77777777" w:rsidR="002E28E7" w:rsidRPr="00231971" w:rsidRDefault="002E28E7" w:rsidP="002E28E7">
            <w:pPr>
              <w:pStyle w:val="ProductList-Body"/>
              <w:rPr>
                <w:sz w:val="16"/>
                <w:szCs w:val="16"/>
              </w:rPr>
            </w:pPr>
            <w:r>
              <w:rPr>
                <w:sz w:val="16"/>
                <w:szCs w:val="16"/>
              </w:rPr>
              <w:t xml:space="preserve">Serveis de Protecció contra Amenaces Avançada del </w:t>
            </w:r>
            <w:r w:rsidR="00CB3621">
              <w:rPr>
                <w:sz w:val="16"/>
                <w:szCs w:val="16"/>
              </w:rPr>
              <w:t xml:space="preserve">Microsoft </w:t>
            </w:r>
            <w:r>
              <w:rPr>
                <w:sz w:val="16"/>
                <w:szCs w:val="16"/>
              </w:rPr>
              <w:t>Defender</w:t>
            </w:r>
          </w:p>
        </w:tc>
        <w:tc>
          <w:tcPr>
            <w:tcW w:w="1728" w:type="dxa"/>
            <w:vAlign w:val="center"/>
          </w:tcPr>
          <w:p w14:paraId="2020DC3E" w14:textId="77777777"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14:paraId="27ADF072" w14:textId="77777777" w:rsidR="002E28E7" w:rsidRDefault="002E28E7" w:rsidP="002E28E7">
            <w:pPr>
              <w:pStyle w:val="ProductList-Body"/>
              <w:rPr>
                <w:color w:val="000000" w:themeColor="text1"/>
                <w:sz w:val="16"/>
                <w:szCs w:val="16"/>
              </w:rPr>
            </w:pPr>
            <w:r>
              <w:rPr>
                <w:color w:val="000000" w:themeColor="text1"/>
                <w:sz w:val="16"/>
                <w:szCs w:val="16"/>
              </w:rPr>
              <w:t>No</w:t>
            </w:r>
          </w:p>
        </w:tc>
      </w:tr>
    </w:tbl>
    <w:p w14:paraId="04CAD97A" w14:textId="16C8DB0A" w:rsidR="00F0524A" w:rsidRPr="004C41FC" w:rsidRDefault="00F0524A" w:rsidP="00F0524A">
      <w:pPr>
        <w:pStyle w:val="ProductList-Body"/>
        <w:ind w:left="720"/>
      </w:pPr>
      <w:r>
        <w:rPr>
          <w:i/>
          <w:iCs/>
          <w:color w:val="000000" w:themeColor="text1"/>
        </w:rPr>
        <w:t>*</w:t>
      </w:r>
      <w:r w:rsidR="000D4746" w:rsidRPr="000D4746">
        <w:rPr>
          <w:i/>
          <w:iCs/>
          <w:color w:val="000000" w:themeColor="text1"/>
        </w:rPr>
        <w:t xml:space="preserve"> </w:t>
      </w:r>
      <w:r w:rsidR="000D4746">
        <w:rPr>
          <w:i/>
          <w:iCs/>
          <w:color w:val="000000" w:themeColor="text1"/>
        </w:rPr>
        <w:t xml:space="preserve">No inclou el programari </w:t>
      </w:r>
      <w:r w:rsidR="000D4746">
        <w:rPr>
          <w:i/>
          <w:iCs/>
        </w:rPr>
        <w:t xml:space="preserve">Microsoft Dynamics 365 Marketing, </w:t>
      </w:r>
      <w:r w:rsidR="000D4746">
        <w:rPr>
          <w:i/>
          <w:iCs/>
          <w:color w:val="000000" w:themeColor="text1"/>
        </w:rPr>
        <w:t>Microsoft Dynamics 365 Talent ni Microsoft Dynamics 365 Talent: Onboard</w:t>
      </w:r>
      <w:r>
        <w:rPr>
          <w:i/>
          <w:iCs/>
          <w:color w:val="000000" w:themeColor="text1"/>
        </w:rPr>
        <w:t>.</w:t>
      </w:r>
    </w:p>
    <w:p w14:paraId="7505BF09" w14:textId="77777777"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14:paraId="787EB26E" w14:textId="77777777" w:rsidR="006337D1" w:rsidRPr="003F1456" w:rsidRDefault="006337D1" w:rsidP="006337D1">
      <w:pPr>
        <w:pStyle w:val="ProductList-Body"/>
        <w:ind w:left="158"/>
        <w:rPr>
          <w:i/>
          <w:color w:val="000000" w:themeColor="text1"/>
        </w:rPr>
      </w:pPr>
    </w:p>
    <w:p w14:paraId="2F901109" w14:textId="77777777"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14:paraId="44EA4F79" w14:textId="77777777" w:rsidR="006337D1" w:rsidRDefault="006337D1" w:rsidP="006337D1">
      <w:pPr>
        <w:pStyle w:val="ProductList-Body"/>
      </w:pPr>
    </w:p>
    <w:p w14:paraId="6BF7C08D" w14:textId="77777777"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14:paraId="1AA2DB22" w14:textId="77777777"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14:paraId="74BD6F34" w14:textId="77777777" w:rsidR="006337D1" w:rsidRDefault="006337D1" w:rsidP="006337D1">
      <w:pPr>
        <w:pStyle w:val="ProductList-Body"/>
      </w:pPr>
    </w:p>
    <w:p w14:paraId="22602583" w14:textId="77777777" w:rsidR="006337D1" w:rsidRPr="004C41FC" w:rsidRDefault="006337D1" w:rsidP="006337D1">
      <w:pPr>
        <w:pStyle w:val="ProductList-Body"/>
        <w:ind w:left="180"/>
        <w:outlineLvl w:val="2"/>
      </w:pPr>
      <w:r>
        <w:rPr>
          <w:b/>
          <w:bCs/>
          <w:color w:val="0072C6"/>
        </w:rPr>
        <w:t>Auditoria del Compliment</w:t>
      </w:r>
    </w:p>
    <w:p w14:paraId="5D8BE3BC" w14:textId="77777777"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14:paraId="5AAC98A2" w14:textId="77777777"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14:paraId="2A6869ED" w14:textId="77777777"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14:paraId="02B4723B" w14:textId="77777777"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14:paraId="5F8EFFB3" w14:textId="77777777" w:rsidR="006337D1" w:rsidRPr="00FC2D52" w:rsidRDefault="006337D1" w:rsidP="006337D1">
      <w:pPr>
        <w:pStyle w:val="ProductList-Body"/>
        <w:ind w:left="158"/>
      </w:pPr>
    </w:p>
    <w:p w14:paraId="0BF44DB3" w14:textId="77777777" w:rsidR="006337D1" w:rsidRDefault="006337D1" w:rsidP="006337D1">
      <w:pPr>
        <w:pStyle w:val="ProductList-Body"/>
        <w:ind w:left="158"/>
      </w:pPr>
      <w:r>
        <w:t xml:space="preserve">Amb cada auditoria es generarà un informe d'auditoria (“Informe d'Auditoria de Microsoft”), que Microsoft publicarà a </w:t>
      </w:r>
      <w:hyperlink r:id="rId29"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14:paraId="36558413" w14:textId="77777777" w:rsidR="006337D1" w:rsidRDefault="006337D1" w:rsidP="006337D1">
      <w:pPr>
        <w:pStyle w:val="ProductList-Body"/>
        <w:ind w:left="158"/>
      </w:pPr>
    </w:p>
    <w:p w14:paraId="09B8A1A6" w14:textId="77777777"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14:paraId="0B1E217E" w14:textId="77777777" w:rsidR="006337D1" w:rsidRPr="00FC2D52" w:rsidRDefault="006337D1" w:rsidP="006337D1">
      <w:pPr>
        <w:pStyle w:val="ProductList-Body"/>
        <w:ind w:left="158"/>
      </w:pPr>
    </w:p>
    <w:p w14:paraId="1DF79D7E" w14:textId="77777777"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14:paraId="3F619F86" w14:textId="77777777" w:rsidR="006337D1" w:rsidRDefault="006337D1" w:rsidP="006337D1">
      <w:pPr>
        <w:pStyle w:val="ProductList-Body"/>
        <w:ind w:left="158"/>
      </w:pPr>
    </w:p>
    <w:p w14:paraId="1F31ACBA" w14:textId="77777777"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14:paraId="4FBC1544" w14:textId="77777777" w:rsidR="006337D1" w:rsidRPr="00FC2D52" w:rsidRDefault="006337D1" w:rsidP="006337D1">
      <w:pPr>
        <w:pStyle w:val="ProductList-Body"/>
        <w:ind w:left="158"/>
      </w:pPr>
    </w:p>
    <w:p w14:paraId="7D88A64B" w14:textId="77777777"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14:paraId="7E608E38" w14:textId="77777777" w:rsidR="006337D1" w:rsidRDefault="006337D1" w:rsidP="006337D1">
      <w:pPr>
        <w:pStyle w:val="ProductList-Body"/>
        <w:ind w:left="158"/>
      </w:pPr>
    </w:p>
    <w:p w14:paraId="593CE7AA" w14:textId="77777777" w:rsidR="006337D1" w:rsidRDefault="006337D1" w:rsidP="006337D1">
      <w:pPr>
        <w:pStyle w:val="ProductList-SubSubSectionHeading"/>
        <w:outlineLvl w:val="1"/>
      </w:pPr>
      <w:bookmarkStart w:id="79" w:name="_Toc507768554"/>
      <w:bookmarkStart w:id="80" w:name="_Toc20472320"/>
      <w:r>
        <w:t>Notificació d'Incidents de Seguretat</w:t>
      </w:r>
      <w:bookmarkEnd w:id="79"/>
      <w:bookmarkEnd w:id="80"/>
    </w:p>
    <w:p w14:paraId="10903F33" w14:textId="77777777" w:rsidR="006337D1" w:rsidRDefault="006337D1" w:rsidP="006337D1">
      <w:pPr>
        <w:pStyle w:val="ProductList-Body"/>
      </w:pPr>
      <w:bookmarkStart w:id="81"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81"/>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14:paraId="08D54439" w14:textId="77777777" w:rsidR="006337D1" w:rsidRDefault="006337D1" w:rsidP="006337D1">
      <w:pPr>
        <w:pStyle w:val="ProductList-Body"/>
      </w:pPr>
    </w:p>
    <w:p w14:paraId="78A6F720" w14:textId="77777777" w:rsidR="006337D1" w:rsidRDefault="006337D1" w:rsidP="006337D1">
      <w:pPr>
        <w:pStyle w:val="ProductList-Body"/>
      </w:pPr>
      <w:r>
        <w:t>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14:paraId="38637E36" w14:textId="77777777" w:rsidR="006337D1" w:rsidRDefault="006337D1" w:rsidP="006337D1">
      <w:pPr>
        <w:pStyle w:val="ProductList-Body"/>
      </w:pPr>
    </w:p>
    <w:p w14:paraId="5BEDB38F" w14:textId="77777777"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490E5BE7" w14:textId="77777777" w:rsidR="006337D1" w:rsidRDefault="006337D1" w:rsidP="006337D1">
      <w:pPr>
        <w:pStyle w:val="ProductList-Body"/>
      </w:pPr>
    </w:p>
    <w:p w14:paraId="46E8766C" w14:textId="77777777"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14:paraId="5F13EE57" w14:textId="77777777" w:rsidR="006337D1" w:rsidRDefault="006337D1" w:rsidP="006337D1">
      <w:pPr>
        <w:pStyle w:val="ProductList-Body"/>
      </w:pPr>
    </w:p>
    <w:p w14:paraId="1AAB6908" w14:textId="77777777"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14:paraId="3CE92130" w14:textId="77777777" w:rsidR="006337D1" w:rsidRDefault="006337D1" w:rsidP="006337D1">
      <w:pPr>
        <w:pStyle w:val="ProductList-Body"/>
      </w:pPr>
    </w:p>
    <w:p w14:paraId="56AAFAA3" w14:textId="77777777" w:rsidR="006337D1" w:rsidRDefault="006337D1" w:rsidP="006337D1">
      <w:pPr>
        <w:pStyle w:val="ProductList-SubSubSectionHeading"/>
        <w:keepNext/>
        <w:outlineLvl w:val="1"/>
      </w:pPr>
      <w:bookmarkStart w:id="82" w:name="_Toc507768555"/>
      <w:bookmarkStart w:id="83" w:name="_Toc20472321"/>
      <w:bookmarkStart w:id="84" w:name="DataTransfersandLocation"/>
      <w:r>
        <w:t>Ubicació i Transmissions de Dades</w:t>
      </w:r>
      <w:bookmarkEnd w:id="82"/>
      <w:bookmarkEnd w:id="83"/>
    </w:p>
    <w:bookmarkEnd w:id="84"/>
    <w:p w14:paraId="785E3500" w14:textId="77777777" w:rsidR="006337D1" w:rsidRPr="00455F0E" w:rsidRDefault="006337D1" w:rsidP="006337D1">
      <w:pPr>
        <w:pStyle w:val="ProductList-Body"/>
        <w:ind w:left="180"/>
        <w:outlineLvl w:val="2"/>
      </w:pPr>
      <w:r>
        <w:rPr>
          <w:b/>
          <w:bCs/>
          <w:color w:val="0072C6"/>
        </w:rPr>
        <w:t>Transmissions de Dades</w:t>
      </w:r>
    </w:p>
    <w:p w14:paraId="51242F85" w14:textId="77777777"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14:paraId="743FD828" w14:textId="77777777" w:rsidR="006337D1" w:rsidRDefault="006337D1" w:rsidP="006337D1">
      <w:pPr>
        <w:pStyle w:val="ProductList-Body"/>
        <w:ind w:left="158"/>
      </w:pPr>
    </w:p>
    <w:p w14:paraId="50546460" w14:textId="77777777"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14:paraId="509B9BCD" w14:textId="77777777" w:rsidR="006337D1" w:rsidRDefault="006337D1" w:rsidP="006337D1">
      <w:pPr>
        <w:pStyle w:val="ProductList-Body"/>
        <w:ind w:left="158"/>
      </w:pPr>
    </w:p>
    <w:p w14:paraId="7CB4FB02" w14:textId="77777777"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14:paraId="460E7F60" w14:textId="77777777" w:rsidR="006337D1" w:rsidRDefault="006337D1" w:rsidP="006337D1">
      <w:pPr>
        <w:pStyle w:val="ProductList-Body"/>
        <w:ind w:left="158"/>
      </w:pPr>
    </w:p>
    <w:p w14:paraId="35396542" w14:textId="77777777"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14:paraId="75EE7794" w14:textId="77777777" w:rsidR="006337D1" w:rsidRDefault="006337D1" w:rsidP="006337D1">
      <w:pPr>
        <w:pStyle w:val="ProductList-Body"/>
        <w:ind w:left="158"/>
      </w:pPr>
    </w:p>
    <w:p w14:paraId="586E6A77" w14:textId="77777777" w:rsidR="00AB4497" w:rsidRPr="000F395E" w:rsidRDefault="00AB4497" w:rsidP="00AB4497">
      <w:pPr>
        <w:pStyle w:val="ProductList-Body"/>
        <w:keepNext/>
        <w:ind w:left="180"/>
        <w:outlineLvl w:val="2"/>
      </w:pPr>
      <w:bookmarkStart w:id="85" w:name="LocationofCustomerDataatRest"/>
      <w:r>
        <w:rPr>
          <w:b/>
          <w:color w:val="0072C6"/>
        </w:rPr>
        <w:t>Ubicació de les Dades del Client en repòs</w:t>
      </w:r>
    </w:p>
    <w:bookmarkEnd w:id="85"/>
    <w:p w14:paraId="1EF74142" w14:textId="77777777" w:rsidR="00AB4497" w:rsidRPr="000F395E" w:rsidRDefault="00AB4497" w:rsidP="00AB4497">
      <w:pPr>
        <w:pStyle w:val="ProductList-Body"/>
        <w:keepNext/>
        <w:ind w:left="158"/>
      </w:pPr>
      <w:r>
        <w:t>Per als Serveis Online Bàsics, Microsoft emmagatzemarà les Dades del Client en repòs en determinades àrees geogràfiques importants (cadascuna, una Geoàrea), de la manera següent:</w:t>
      </w:r>
    </w:p>
    <w:p w14:paraId="52620452" w14:textId="77777777" w:rsidR="000D4746" w:rsidRPr="00E464DF" w:rsidRDefault="000D4746" w:rsidP="000D4746">
      <w:pPr>
        <w:pStyle w:val="ProductList-Body"/>
        <w:numPr>
          <w:ilvl w:val="1"/>
          <w:numId w:val="7"/>
        </w:numPr>
        <w:ind w:left="900"/>
      </w:pPr>
      <w:r>
        <w:rPr>
          <w:b/>
          <w:bCs/>
        </w:rPr>
        <w:t xml:space="preserve">Serveis de l'Office 365. </w:t>
      </w:r>
      <w:r>
        <w:t>Si el Client proveeix el seu inquilí a Austràlia, Canadà, la Unió Europea, França, l'Índia, el Japó, la República de Sud-àfrica, Corea del Sud,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14:paraId="26FBB664" w14:textId="77777777" w:rsidR="00AB4497" w:rsidRPr="000F395E" w:rsidRDefault="00AB4497" w:rsidP="00AB4497">
      <w:pPr>
        <w:pStyle w:val="ProductList-Body"/>
        <w:numPr>
          <w:ilvl w:val="1"/>
          <w:numId w:val="7"/>
        </w:numPr>
        <w:ind w:left="900"/>
      </w:pPr>
      <w:r>
        <w:rPr>
          <w:b/>
          <w:bCs/>
        </w:rPr>
        <w:t>Serveis Online del Microsoft Intune</w:t>
      </w:r>
      <w:r w:rsidRPr="008B63DB">
        <w:rPr>
          <w:b/>
        </w:rPr>
        <w:t>.</w:t>
      </w:r>
      <w:r>
        <w:t xml:space="preserve"> Quan el Client proveeix un compte d'inquilí, el Client selecciona una Zona Geogràfica disponible on s'emmagatzemaran les Dades del Client en repòs. Microsoft no transferirà les Dades del Client fora de la Geoàrea seleccionada pel Client, tret del que s’indica a la secció “Ubicació de Dades” del Centre de Confiança del Microsoft Intune.</w:t>
      </w:r>
    </w:p>
    <w:p w14:paraId="2190ECC0" w14:textId="77777777" w:rsidR="0005116F" w:rsidRDefault="0005116F" w:rsidP="0005116F">
      <w:pPr>
        <w:pStyle w:val="ProductList-Body"/>
        <w:numPr>
          <w:ilvl w:val="1"/>
          <w:numId w:val="7"/>
        </w:numPr>
        <w:ind w:left="900"/>
      </w:pPr>
      <w:r>
        <w:rPr>
          <w:b/>
          <w:bCs/>
        </w:rPr>
        <w:t>Microsoft Power Platform Core Services</w:t>
      </w:r>
      <w:r w:rsidRPr="000D11F8">
        <w:rPr>
          <w:b/>
          <w:bCs/>
        </w:rPr>
        <w:t xml:space="preserve">. </w:t>
      </w:r>
      <w:r>
        <w:t>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4FD75418" w14:textId="77777777"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14:paraId="12C20E77" w14:textId="77777777"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14:paraId="3B4F3C24" w14:textId="77777777" w:rsidR="000D4746" w:rsidRPr="00E464DF" w:rsidRDefault="000D4746" w:rsidP="000D4746">
      <w:pPr>
        <w:pStyle w:val="ProductList-Body"/>
        <w:keepNext/>
        <w:numPr>
          <w:ilvl w:val="1"/>
          <w:numId w:val="7"/>
        </w:numPr>
        <w:ind w:left="900"/>
      </w:pPr>
      <w:r>
        <w:rPr>
          <w:b/>
          <w:bCs/>
        </w:rPr>
        <w:t>Microsoft Dynamics 365 Core Services</w:t>
      </w:r>
      <w:r w:rsidRPr="00C446DB">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6C95A945" w14:textId="77777777" w:rsidR="002E28E7" w:rsidRPr="00841C87" w:rsidRDefault="002E28E7" w:rsidP="002E28E7">
      <w:pPr>
        <w:pStyle w:val="ProductList-Body"/>
        <w:keepNext/>
        <w:numPr>
          <w:ilvl w:val="1"/>
          <w:numId w:val="7"/>
        </w:numPr>
        <w:ind w:left="900"/>
      </w:pPr>
      <w:r>
        <w:rPr>
          <w:b/>
          <w:bCs/>
        </w:rPr>
        <w:t xml:space="preserve">Serveis de Protecció contra Amenaces Avançada del </w:t>
      </w:r>
      <w:r w:rsidR="00CB3621">
        <w:rPr>
          <w:b/>
          <w:bCs/>
        </w:rPr>
        <w:t xml:space="preserve">Microsoft </w:t>
      </w:r>
      <w:r>
        <w:rPr>
          <w:b/>
          <w:bCs/>
        </w:rPr>
        <w:t>Defender</w:t>
      </w:r>
      <w:r w:rsidRPr="00C53E1E">
        <w:rPr>
          <w:b/>
          <w:bCs/>
        </w:rPr>
        <w:t>.</w:t>
      </w:r>
      <w:r>
        <w:t xml:space="preserve"> Quan el Client proveeix un compte d'inquilí, el Client selecciona una Zona Geogràfica disponible on s'emmagatzemaran les Dades del Client en Repòs. Microsoft no transferirà les Dades del Client fora de la Zona Geogràfica seleccionada pel Client, excepte segons s’indica a la secció “Ubicació de Dades” del Centre de Confiança de Microsoft.</w:t>
      </w:r>
    </w:p>
    <w:p w14:paraId="448BB513" w14:textId="77777777" w:rsidR="006337D1" w:rsidRDefault="006337D1" w:rsidP="006337D1">
      <w:pPr>
        <w:pStyle w:val="ProductList-Body"/>
        <w:ind w:left="158"/>
      </w:pPr>
    </w:p>
    <w:p w14:paraId="3EAE813B" w14:textId="77777777" w:rsidR="006337D1" w:rsidRDefault="006337D1" w:rsidP="006337D1">
      <w:pPr>
        <w:pStyle w:val="ProductList-Body"/>
      </w:pPr>
      <w:r>
        <w:lastRenderedPageBreak/>
        <w:tab/>
        <w:t>Microsoft no controla ni limita les regions des de les quals el Client o els usuaris finals del Client poden accedir a o moure Dades del Client.</w:t>
      </w:r>
    </w:p>
    <w:p w14:paraId="47A07A6B" w14:textId="77777777" w:rsidR="006337D1" w:rsidRPr="00D32837" w:rsidRDefault="006337D1" w:rsidP="006337D1">
      <w:pPr>
        <w:pStyle w:val="ProductList-Body"/>
        <w:ind w:left="158"/>
      </w:pPr>
    </w:p>
    <w:p w14:paraId="7285275F" w14:textId="77777777" w:rsidR="006337D1" w:rsidRDefault="006337D1" w:rsidP="00491C20">
      <w:pPr>
        <w:pStyle w:val="ProductList-SubSubSectionHeading"/>
        <w:keepNext/>
        <w:outlineLvl w:val="1"/>
      </w:pPr>
      <w:bookmarkStart w:id="86" w:name="_Toc507768556"/>
      <w:bookmarkStart w:id="87" w:name="_Toc20472322"/>
      <w:r>
        <w:t>Retenció i Supressió de Dades</w:t>
      </w:r>
      <w:bookmarkEnd w:id="86"/>
      <w:bookmarkEnd w:id="87"/>
    </w:p>
    <w:p w14:paraId="794452CE" w14:textId="77777777"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14:paraId="4D29AD3C" w14:textId="77777777" w:rsidR="006337D1" w:rsidRPr="003C7CFC" w:rsidRDefault="006337D1" w:rsidP="006337D1">
      <w:pPr>
        <w:pStyle w:val="ProductList-Body"/>
      </w:pPr>
    </w:p>
    <w:p w14:paraId="52E7AF23" w14:textId="77777777"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14:paraId="1D36B17A" w14:textId="77777777" w:rsidR="006337D1" w:rsidRDefault="006337D1" w:rsidP="006337D1">
      <w:pPr>
        <w:pStyle w:val="ProductList-Body"/>
      </w:pPr>
    </w:p>
    <w:p w14:paraId="56434E0A" w14:textId="77777777"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14:paraId="6F15C2BA" w14:textId="77777777" w:rsidR="00491C20" w:rsidRDefault="00491C20" w:rsidP="006337D1">
      <w:pPr>
        <w:pStyle w:val="ProductList-Body"/>
      </w:pPr>
    </w:p>
    <w:p w14:paraId="30DC4565" w14:textId="77777777" w:rsidR="006337D1" w:rsidRDefault="006337D1" w:rsidP="006337D1">
      <w:pPr>
        <w:pStyle w:val="ProductList-SubSubSectionHeading"/>
        <w:outlineLvl w:val="1"/>
      </w:pPr>
      <w:bookmarkStart w:id="88" w:name="_Toc507768557"/>
      <w:bookmarkStart w:id="89" w:name="_Toc20472323"/>
      <w:r>
        <w:t>Compromís de Confidencialitat de l'Encarregat</w:t>
      </w:r>
      <w:bookmarkEnd w:id="88"/>
      <w:bookmarkEnd w:id="89"/>
    </w:p>
    <w:p w14:paraId="0D5EF5DB" w14:textId="77777777"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14:paraId="0F0A94F3" w14:textId="77777777" w:rsidR="006337D1" w:rsidRDefault="006337D1" w:rsidP="006337D1">
      <w:pPr>
        <w:pStyle w:val="ProductList-Body"/>
      </w:pPr>
    </w:p>
    <w:p w14:paraId="2400DF35" w14:textId="77777777" w:rsidR="006337D1" w:rsidRDefault="006337D1" w:rsidP="006337D1">
      <w:pPr>
        <w:pStyle w:val="ProductList-SubSubSectionHeading"/>
        <w:outlineLvl w:val="1"/>
      </w:pPr>
      <w:bookmarkStart w:id="90" w:name="_Toc507768558"/>
      <w:bookmarkStart w:id="91" w:name="_Toc20472324"/>
      <w:r>
        <w:t>Avís i Controls sobre l'Ús dels Sotsencarregats</w:t>
      </w:r>
      <w:bookmarkEnd w:id="90"/>
      <w:bookmarkEnd w:id="91"/>
    </w:p>
    <w:p w14:paraId="507FBF2E" w14:textId="77777777"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14:paraId="4FD63A20" w14:textId="77777777" w:rsidR="006337D1" w:rsidRDefault="006337D1" w:rsidP="006337D1">
      <w:pPr>
        <w:pStyle w:val="ProductList-Body"/>
        <w:rPr>
          <w:szCs w:val="18"/>
        </w:rPr>
      </w:pPr>
    </w:p>
    <w:p w14:paraId="6880C579" w14:textId="77777777"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14:paraId="2F24A9B8" w14:textId="77777777" w:rsidR="006337D1" w:rsidRDefault="006337D1" w:rsidP="006337D1">
      <w:pPr>
        <w:pStyle w:val="ProductList-Body"/>
      </w:pPr>
    </w:p>
    <w:p w14:paraId="2C8FCDDD" w14:textId="77777777"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14:paraId="23D95ED8" w14:textId="77777777" w:rsidR="006337D1" w:rsidRDefault="006337D1" w:rsidP="006337D1">
      <w:pPr>
        <w:pStyle w:val="ProductList-Body"/>
      </w:pPr>
    </w:p>
    <w:p w14:paraId="651849DA" w14:textId="77777777"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14:paraId="6FD611AD" w14:textId="77777777" w:rsidR="006337D1" w:rsidRDefault="006337D1" w:rsidP="006337D1">
      <w:pPr>
        <w:pStyle w:val="ProductList-Body"/>
      </w:pPr>
    </w:p>
    <w:p w14:paraId="0270FFC1" w14:textId="77777777" w:rsidR="006337D1" w:rsidRDefault="006337D1" w:rsidP="006337D1">
      <w:pPr>
        <w:pStyle w:val="ProductList-SubSubSectionHeading"/>
        <w:outlineLvl w:val="1"/>
      </w:pPr>
      <w:bookmarkStart w:id="92" w:name="_Toc507768559"/>
      <w:bookmarkStart w:id="93" w:name="_Toc20472325"/>
      <w:r>
        <w:t>Institucions educatives</w:t>
      </w:r>
      <w:bookmarkEnd w:id="92"/>
      <w:bookmarkEnd w:id="93"/>
    </w:p>
    <w:p w14:paraId="441043CA" w14:textId="77777777"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14:paraId="3F056A76" w14:textId="77777777"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w:t>
      </w:r>
      <w:r>
        <w:lastRenderedPageBreak/>
        <w:t>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14:paraId="4DD205AF" w14:textId="77777777" w:rsidR="0005116F" w:rsidRDefault="0005116F" w:rsidP="006337D1">
      <w:pPr>
        <w:pStyle w:val="ProductList-Body"/>
      </w:pPr>
    </w:p>
    <w:p w14:paraId="0D30FC18" w14:textId="77777777" w:rsidR="0005116F" w:rsidRDefault="0005116F" w:rsidP="0005116F">
      <w:pPr>
        <w:pStyle w:val="ProductList-SubSubSectionHeading"/>
        <w:outlineLvl w:val="1"/>
      </w:pPr>
      <w:bookmarkStart w:id="94" w:name="_Toc16510372"/>
      <w:bookmarkStart w:id="95" w:name="_Toc20472326"/>
      <w:bookmarkStart w:id="96" w:name="CJISCustomerAgreement"/>
      <w:r>
        <w:t>Contracte de Client del CJIS</w:t>
      </w:r>
      <w:bookmarkEnd w:id="94"/>
      <w:bookmarkEnd w:id="95"/>
    </w:p>
    <w:bookmarkEnd w:id="96"/>
    <w:p w14:paraId="2B43DF50" w14:textId="77777777" w:rsidR="0005116F" w:rsidRDefault="0005116F" w:rsidP="006337D1">
      <w:pPr>
        <w:pStyle w:val="ProductList-Body"/>
      </w:pPr>
      <w:r>
        <w:t xml:space="preserve">Microsoft proporciona determinats serveis al núvol de sector públic (“Serveis Coberts”) d'acord amb la Norma de Seguretat (“Norma del CJIS”) del Servei d'Informació de Justícia Criminal (“CJIS”) de l'FBI. La Norma del CJIS regeix l'ús i la transmissió d'informació de la justícia criminal. Tots els Serveis Coberts pel CJIS de Microsoft es regiran pels termes i condicions del Contracte de Client del CJIS, que es troba aquí </w:t>
      </w:r>
      <w:hyperlink r:id="rId30" w:history="1">
        <w:r>
          <w:rPr>
            <w:rStyle w:val="Hyperlink"/>
          </w:rPr>
          <w:t>http://aka.ms/CJISCustomerAgreement</w:t>
        </w:r>
      </w:hyperlink>
      <w:r>
        <w:t>.</w:t>
      </w:r>
    </w:p>
    <w:p w14:paraId="65DADB8C" w14:textId="77777777" w:rsidR="00133A9E" w:rsidRPr="0008458E" w:rsidRDefault="00133A9E" w:rsidP="00133A9E">
      <w:pPr>
        <w:pStyle w:val="ProductList-Body"/>
      </w:pPr>
    </w:p>
    <w:p w14:paraId="182581BF" w14:textId="77777777" w:rsidR="00133A9E" w:rsidRPr="0008458E" w:rsidRDefault="00133A9E" w:rsidP="00133A9E">
      <w:pPr>
        <w:pStyle w:val="ProductList-SubSubSectionHeading"/>
        <w:outlineLvl w:val="2"/>
      </w:pPr>
      <w:bookmarkStart w:id="97" w:name="_Toc489605580"/>
      <w:bookmarkStart w:id="98" w:name="_Toc487134016"/>
      <w:bookmarkStart w:id="99" w:name="_Toc20472327"/>
      <w:bookmarkStart w:id="100" w:name="HIPPA"/>
      <w:r>
        <w:t>Associat Comercial d'HIPAA</w:t>
      </w:r>
      <w:bookmarkEnd w:id="97"/>
      <w:bookmarkEnd w:id="98"/>
      <w:bookmarkEnd w:id="99"/>
    </w:p>
    <w:bookmarkEnd w:id="100"/>
    <w:p w14:paraId="71EF47D6" w14:textId="77777777"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31"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14:paraId="03A3D994" w14:textId="77777777" w:rsidR="00133A9E" w:rsidRPr="0008458E" w:rsidRDefault="00133A9E" w:rsidP="00133A9E">
      <w:pPr>
        <w:pStyle w:val="ProductList-Body"/>
        <w:numPr>
          <w:ilvl w:val="0"/>
          <w:numId w:val="36"/>
        </w:numPr>
        <w:ind w:left="450" w:hanging="270"/>
      </w:pPr>
      <w:r>
        <w:t>el nom legal complet del Client i qualsevol Filial que s'exclogui;</w:t>
      </w:r>
    </w:p>
    <w:p w14:paraId="3FDEA78E" w14:textId="77777777"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14:paraId="5BCED38B" w14:textId="77777777" w:rsidR="00133A9E" w:rsidRPr="0008458E" w:rsidRDefault="00133A9E" w:rsidP="00133A9E">
      <w:pPr>
        <w:pStyle w:val="ProductList-Body"/>
        <w:ind w:left="180"/>
      </w:pPr>
    </w:p>
    <w:p w14:paraId="289656FC" w14:textId="77777777" w:rsidR="00F77036" w:rsidRPr="00690C65" w:rsidRDefault="00F77036" w:rsidP="00233C87">
      <w:pPr>
        <w:pStyle w:val="ProductList-SubSubSectionHeading"/>
        <w:outlineLvl w:val="2"/>
      </w:pPr>
      <w:bookmarkStart w:id="101" w:name="_Toc20472328"/>
      <w:r>
        <w:t xml:space="preserve">Com </w:t>
      </w:r>
      <w:r w:rsidR="003E4EC0">
        <w:t>p</w:t>
      </w:r>
      <w:r>
        <w:t xml:space="preserve">osar-se en </w:t>
      </w:r>
      <w:r w:rsidR="003E4EC0">
        <w:t>c</w:t>
      </w:r>
      <w:r>
        <w:t>ontacte amb Microsoft</w:t>
      </w:r>
      <w:bookmarkEnd w:id="101"/>
    </w:p>
    <w:p w14:paraId="2A93D312" w14:textId="77777777"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32" w:history="1">
        <w:r>
          <w:rPr>
            <w:rStyle w:val="Hyperlink"/>
          </w:rPr>
          <w:t>http://go.microsoft.com/?linkid=9846224</w:t>
        </w:r>
      </w:hyperlink>
      <w:r>
        <w:t>. L'adreça postal de Microsoft és:</w:t>
      </w:r>
    </w:p>
    <w:p w14:paraId="041524FF" w14:textId="77777777" w:rsidR="00F77036" w:rsidRPr="00690C65" w:rsidRDefault="00836D7E" w:rsidP="0088164F">
      <w:pPr>
        <w:pStyle w:val="ProductList-Body"/>
        <w:spacing w:before="120"/>
        <w:ind w:left="187"/>
      </w:pPr>
      <w:r w:rsidRPr="00F77036">
        <w:rPr>
          <w:b/>
        </w:rPr>
        <w:t>Microsoft Enterprise Service Privacy</w:t>
      </w:r>
    </w:p>
    <w:p w14:paraId="3A38FABE" w14:textId="77777777" w:rsidR="00F77036" w:rsidRPr="00690C65" w:rsidRDefault="00F77036" w:rsidP="00F77036">
      <w:pPr>
        <w:pStyle w:val="ProductList-Body"/>
        <w:ind w:left="180"/>
      </w:pPr>
      <w:r>
        <w:t>Microsoft Corporation</w:t>
      </w:r>
    </w:p>
    <w:p w14:paraId="36F81607" w14:textId="77777777" w:rsidR="00F77036" w:rsidRPr="00690C65" w:rsidRDefault="00F77036" w:rsidP="00F77036">
      <w:pPr>
        <w:pStyle w:val="ProductList-Body"/>
        <w:ind w:left="180"/>
      </w:pPr>
      <w:r>
        <w:t>One Microsoft Way</w:t>
      </w:r>
    </w:p>
    <w:p w14:paraId="6671DD90" w14:textId="77777777" w:rsidR="00F77036" w:rsidRPr="00690C65" w:rsidRDefault="00F77036" w:rsidP="00F77036">
      <w:pPr>
        <w:pStyle w:val="ProductList-Body"/>
        <w:ind w:left="180"/>
      </w:pPr>
      <w:r>
        <w:t>Redmond, Washington 98052, USA</w:t>
      </w:r>
    </w:p>
    <w:p w14:paraId="394DC10B" w14:textId="77777777" w:rsidR="00F77036" w:rsidRPr="00690C65" w:rsidRDefault="00F77036" w:rsidP="00F77036">
      <w:pPr>
        <w:pStyle w:val="ProductList-Body"/>
      </w:pPr>
    </w:p>
    <w:p w14:paraId="76F393C4" w14:textId="77777777"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14:paraId="7978BF0F" w14:textId="77777777" w:rsidR="006337D1" w:rsidRPr="00F77036" w:rsidRDefault="006337D1" w:rsidP="006337D1">
      <w:pPr>
        <w:pStyle w:val="ProductList-Body"/>
        <w:spacing w:before="120"/>
        <w:ind w:left="187"/>
        <w:rPr>
          <w:b/>
        </w:rPr>
      </w:pPr>
      <w:r>
        <w:rPr>
          <w:b/>
        </w:rPr>
        <w:t>Microsoft Ireland Operations, Ltd.</w:t>
      </w:r>
    </w:p>
    <w:p w14:paraId="2846A234" w14:textId="77777777" w:rsidR="006337D1" w:rsidRDefault="006337D1" w:rsidP="006337D1">
      <w:pPr>
        <w:pStyle w:val="ProductList-Body"/>
        <w:ind w:left="180"/>
      </w:pPr>
      <w:r>
        <w:t>Attn: Data Protection</w:t>
      </w:r>
    </w:p>
    <w:p w14:paraId="38C97331" w14:textId="77777777" w:rsidR="006337D1" w:rsidRDefault="006337D1" w:rsidP="006337D1">
      <w:pPr>
        <w:pStyle w:val="ProductList-Body"/>
        <w:ind w:left="180"/>
      </w:pPr>
      <w:r>
        <w:t>One Microsoft Place</w:t>
      </w:r>
    </w:p>
    <w:p w14:paraId="2354F186" w14:textId="77777777" w:rsidR="006337D1" w:rsidRDefault="006337D1" w:rsidP="006337D1">
      <w:pPr>
        <w:pStyle w:val="ProductList-Body"/>
        <w:ind w:left="180"/>
      </w:pPr>
      <w:r>
        <w:t>South County Business Park</w:t>
      </w:r>
    </w:p>
    <w:p w14:paraId="0CC2698A" w14:textId="77777777" w:rsidR="006337D1" w:rsidRDefault="006337D1" w:rsidP="006337D1">
      <w:pPr>
        <w:pStyle w:val="ProductList-Body"/>
        <w:ind w:left="180"/>
      </w:pPr>
      <w:r>
        <w:t>Leopardstown</w:t>
      </w:r>
    </w:p>
    <w:p w14:paraId="19578E07" w14:textId="77777777" w:rsidR="006337D1" w:rsidRDefault="006337D1" w:rsidP="006337D1">
      <w:pPr>
        <w:pStyle w:val="ProductList-Body"/>
        <w:ind w:left="180"/>
      </w:pPr>
      <w:r>
        <w:t>Dublin 18</w:t>
      </w:r>
    </w:p>
    <w:p w14:paraId="4EF0738A" w14:textId="77777777" w:rsidR="006337D1" w:rsidRDefault="006337D1" w:rsidP="006337D1">
      <w:pPr>
        <w:pStyle w:val="ProductList-Body"/>
        <w:ind w:left="180"/>
      </w:pPr>
      <w:r>
        <w:t xml:space="preserve">D18 P521 </w:t>
      </w:r>
    </w:p>
    <w:p w14:paraId="798D5C88" w14:textId="77777777" w:rsidR="000557E8" w:rsidRPr="00903BB7" w:rsidRDefault="00616AA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F23C0B9" w14:textId="77777777" w:rsidR="00133A9E" w:rsidRDefault="00133A9E" w:rsidP="00133A9E">
      <w:pPr>
        <w:pStyle w:val="ProductList-Body"/>
      </w:pPr>
      <w:r>
        <w:br w:type="page"/>
      </w:r>
    </w:p>
    <w:p w14:paraId="59A541A9" w14:textId="77777777" w:rsidR="006337D1" w:rsidRDefault="006337D1" w:rsidP="006337D1">
      <w:pPr>
        <w:pStyle w:val="ProductList-SectionHeading"/>
        <w:tabs>
          <w:tab w:val="center" w:pos="5400"/>
        </w:tabs>
        <w:spacing w:after="0"/>
        <w:outlineLvl w:val="0"/>
      </w:pPr>
      <w:bookmarkStart w:id="102" w:name="_Toc507768562"/>
      <w:bookmarkStart w:id="103" w:name="_Toc20472329"/>
      <w:bookmarkStart w:id="104" w:name="AppendixA_CoreOnlineServices"/>
      <w:bookmarkStart w:id="105" w:name="_Toc431459514"/>
      <w:bookmarkStart w:id="106" w:name="DataProcessingTerms"/>
      <w:r>
        <w:lastRenderedPageBreak/>
        <w:t>Apèndix A: Serveis Online Bàsics</w:t>
      </w:r>
      <w:bookmarkEnd w:id="102"/>
      <w:bookmarkEnd w:id="103"/>
    </w:p>
    <w:bookmarkEnd w:id="104"/>
    <w:p w14:paraId="33D4E309" w14:textId="77777777" w:rsidR="006337D1" w:rsidRPr="007F2520" w:rsidRDefault="006337D1" w:rsidP="006337D1">
      <w:pPr>
        <w:pStyle w:val="ProductList-Body"/>
      </w:pPr>
    </w:p>
    <w:p w14:paraId="0916A6AA" w14:textId="77777777" w:rsidR="006337D1" w:rsidRPr="00FC2D52" w:rsidRDefault="006337D1" w:rsidP="006337D1">
      <w:pPr>
        <w:pStyle w:val="ProductList-Body"/>
      </w:pPr>
      <w:r>
        <w:t>El terme “Serveis Online Bàsics” s'aplica només als serveis de la taula següent i totes les Visualitzacions Prèvies en queden excloses.</w:t>
      </w:r>
      <w:bookmarkEnd w:id="105"/>
      <w:bookmarkEnd w:id="106"/>
    </w:p>
    <w:p w14:paraId="45048BCB" w14:textId="7777777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14:paraId="25E204D2" w14:textId="77777777" w:rsidTr="0034670D">
        <w:trPr>
          <w:tblHeader/>
        </w:trPr>
        <w:tc>
          <w:tcPr>
            <w:tcW w:w="10800" w:type="dxa"/>
            <w:gridSpan w:val="2"/>
            <w:shd w:val="clear" w:color="auto" w:fill="0072C6"/>
          </w:tcPr>
          <w:p w14:paraId="5A73C1E3" w14:textId="77777777" w:rsidR="0034670D" w:rsidRPr="003C41FA" w:rsidRDefault="0034670D" w:rsidP="0034670D">
            <w:pPr>
              <w:pStyle w:val="ProductList-Body"/>
              <w:spacing w:before="20" w:after="20"/>
              <w:rPr>
                <w:color w:val="FFFFFF" w:themeColor="background1"/>
                <w:sz w:val="16"/>
                <w:szCs w:val="16"/>
              </w:rPr>
            </w:pPr>
            <w:bookmarkStart w:id="107" w:name="DPTOnlineServicesTable"/>
            <w:r w:rsidRPr="003C41FA">
              <w:rPr>
                <w:color w:val="FFFFFF" w:themeColor="background1"/>
                <w:sz w:val="16"/>
                <w:szCs w:val="16"/>
              </w:rPr>
              <w:t>Serveis Online</w:t>
            </w:r>
          </w:p>
        </w:tc>
      </w:tr>
      <w:bookmarkEnd w:id="107"/>
      <w:tr w:rsidR="000D4746" w:rsidRPr="003C41FA" w14:paraId="0C11DDE1" w14:textId="77777777" w:rsidTr="0034670D">
        <w:tc>
          <w:tcPr>
            <w:tcW w:w="2610" w:type="dxa"/>
            <w:vAlign w:val="center"/>
          </w:tcPr>
          <w:p w14:paraId="6ADFC095" w14:textId="24E14855" w:rsidR="000D4746" w:rsidRPr="00231971" w:rsidRDefault="000D4746" w:rsidP="000D4746">
            <w:pPr>
              <w:pStyle w:val="ProductList-Body"/>
              <w:rPr>
                <w:sz w:val="16"/>
                <w:szCs w:val="16"/>
              </w:rPr>
            </w:pPr>
            <w:r>
              <w:rPr>
                <w:sz w:val="16"/>
                <w:szCs w:val="16"/>
              </w:rPr>
              <w:t>Microsoft Dynamics 365 Core Services</w:t>
            </w:r>
          </w:p>
        </w:tc>
        <w:tc>
          <w:tcPr>
            <w:tcW w:w="8190" w:type="dxa"/>
          </w:tcPr>
          <w:p w14:paraId="24EBFB3B" w14:textId="3ADED743" w:rsidR="000D4746" w:rsidRPr="00231971" w:rsidRDefault="000D4746" w:rsidP="000D4746">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CB3621" w:rsidRPr="003C41FA" w14:paraId="41E5467B" w14:textId="77777777" w:rsidTr="0034670D">
        <w:tc>
          <w:tcPr>
            <w:tcW w:w="2610" w:type="dxa"/>
            <w:vAlign w:val="center"/>
          </w:tcPr>
          <w:p w14:paraId="2479B33E" w14:textId="77777777" w:rsidR="00CB3621" w:rsidRPr="00231971" w:rsidRDefault="00CB3621" w:rsidP="00CB3621">
            <w:pPr>
              <w:pStyle w:val="ProductList-Body"/>
              <w:rPr>
                <w:sz w:val="16"/>
                <w:szCs w:val="16"/>
              </w:rPr>
            </w:pPr>
            <w:r>
              <w:rPr>
                <w:sz w:val="16"/>
                <w:szCs w:val="16"/>
              </w:rPr>
              <w:t>Serveis de l'Office 365</w:t>
            </w:r>
          </w:p>
        </w:tc>
        <w:tc>
          <w:tcPr>
            <w:tcW w:w="8190" w:type="dxa"/>
          </w:tcPr>
          <w:p w14:paraId="6BDE1555" w14:textId="77777777" w:rsidR="00CB3621" w:rsidRPr="00231971" w:rsidRDefault="00CB3621" w:rsidP="00CB3621">
            <w:pPr>
              <w:pStyle w:val="ProductList-Body"/>
              <w:rPr>
                <w:sz w:val="16"/>
                <w:szCs w:val="16"/>
              </w:rPr>
            </w:pPr>
            <w:r>
              <w:rPr>
                <w:sz w:val="16"/>
                <w:szCs w:val="16"/>
              </w:rPr>
              <w:t xml:space="preserve">Els serveis següents, cadascun com un servei independent o inclòs en un conjunt de productes o un pla de l'Office 365: </w:t>
            </w:r>
            <w:bookmarkStart w:id="108"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per al web, OneDrive for Business, Outlook Customer Manager, Project Online (excepte Full de ruta), SharePoint Online, Skype for Business Online, Sway, Whiteboard, Yammer Enterprise</w:t>
            </w:r>
            <w:bookmarkEnd w:id="108"/>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722A16" w:rsidRPr="003C41FA" w14:paraId="4990CA23" w14:textId="77777777" w:rsidTr="0034670D">
        <w:tc>
          <w:tcPr>
            <w:tcW w:w="2610" w:type="dxa"/>
            <w:vAlign w:val="center"/>
          </w:tcPr>
          <w:p w14:paraId="13CDA60B" w14:textId="77777777" w:rsidR="00722A16" w:rsidRPr="00231971" w:rsidRDefault="00722A16" w:rsidP="00722A16">
            <w:pPr>
              <w:pStyle w:val="ProductList-Body"/>
              <w:rPr>
                <w:sz w:val="16"/>
                <w:szCs w:val="16"/>
              </w:rPr>
            </w:pPr>
            <w:bookmarkStart w:id="109" w:name="MicrosoftAzureCoreServices"/>
            <w:r>
              <w:rPr>
                <w:sz w:val="16"/>
                <w:szCs w:val="16"/>
              </w:rPr>
              <w:t>Microsoft Azure Core Services</w:t>
            </w:r>
            <w:bookmarkEnd w:id="109"/>
          </w:p>
        </w:tc>
        <w:tc>
          <w:tcPr>
            <w:tcW w:w="8190" w:type="dxa"/>
          </w:tcPr>
          <w:p w14:paraId="5367A0CD" w14:textId="77777777" w:rsidR="00722A16" w:rsidRPr="00231971" w:rsidRDefault="00722A16" w:rsidP="00722A16">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14:paraId="220AD7A5" w14:textId="77777777" w:rsidTr="0034670D">
        <w:tc>
          <w:tcPr>
            <w:tcW w:w="2610" w:type="dxa"/>
            <w:vAlign w:val="center"/>
          </w:tcPr>
          <w:p w14:paraId="52A78F9C" w14:textId="77777777" w:rsidR="00133A9E" w:rsidRPr="00231971" w:rsidRDefault="00133A9E" w:rsidP="00133A9E">
            <w:pPr>
              <w:pStyle w:val="ProductList-Body"/>
              <w:rPr>
                <w:sz w:val="16"/>
                <w:szCs w:val="16"/>
              </w:rPr>
            </w:pPr>
            <w:r>
              <w:rPr>
                <w:sz w:val="16"/>
                <w:szCs w:val="16"/>
              </w:rPr>
              <w:t>Microsoft Cloud App Security</w:t>
            </w:r>
          </w:p>
        </w:tc>
        <w:tc>
          <w:tcPr>
            <w:tcW w:w="8190" w:type="dxa"/>
          </w:tcPr>
          <w:p w14:paraId="013D26EC" w14:textId="77777777"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14:paraId="34E55F53" w14:textId="77777777" w:rsidTr="0034670D">
        <w:tc>
          <w:tcPr>
            <w:tcW w:w="2610" w:type="dxa"/>
            <w:vAlign w:val="center"/>
          </w:tcPr>
          <w:p w14:paraId="14FF995B" w14:textId="77777777" w:rsidR="00133A9E" w:rsidRPr="00231971" w:rsidRDefault="00133A9E" w:rsidP="00133A9E">
            <w:pPr>
              <w:pStyle w:val="ProductList-Body"/>
              <w:rPr>
                <w:sz w:val="16"/>
                <w:szCs w:val="16"/>
              </w:rPr>
            </w:pPr>
            <w:r>
              <w:rPr>
                <w:sz w:val="16"/>
                <w:szCs w:val="16"/>
              </w:rPr>
              <w:t>Serveis Online del Microsoft Intune:</w:t>
            </w:r>
          </w:p>
        </w:tc>
        <w:tc>
          <w:tcPr>
            <w:tcW w:w="8190" w:type="dxa"/>
          </w:tcPr>
          <w:p w14:paraId="2CAAF0D1" w14:textId="77777777"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AB4497" w:rsidRPr="003C41FA" w14:paraId="3D8E0819" w14:textId="77777777" w:rsidTr="0034670D">
        <w:tc>
          <w:tcPr>
            <w:tcW w:w="2610" w:type="dxa"/>
            <w:vAlign w:val="center"/>
          </w:tcPr>
          <w:p w14:paraId="5E86C9BB" w14:textId="77777777" w:rsidR="00AB4497" w:rsidRPr="00231971" w:rsidRDefault="00AB4497" w:rsidP="00AB4497">
            <w:pPr>
              <w:pStyle w:val="ProductList-Body"/>
              <w:rPr>
                <w:sz w:val="16"/>
                <w:szCs w:val="16"/>
              </w:rPr>
            </w:pPr>
            <w:r>
              <w:rPr>
                <w:sz w:val="16"/>
                <w:szCs w:val="16"/>
              </w:rPr>
              <w:t>Microsoft Power Platform Core Services</w:t>
            </w:r>
          </w:p>
        </w:tc>
        <w:tc>
          <w:tcPr>
            <w:tcW w:w="8190" w:type="dxa"/>
          </w:tcPr>
          <w:p w14:paraId="73F5F391" w14:textId="77777777" w:rsidR="00AB4497" w:rsidRPr="00231971" w:rsidRDefault="00AB4497" w:rsidP="00AB4497">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CB3621" w:rsidRPr="003C41FA" w14:paraId="0228E19C" w14:textId="77777777" w:rsidTr="0034670D">
        <w:tc>
          <w:tcPr>
            <w:tcW w:w="2610" w:type="dxa"/>
            <w:vAlign w:val="center"/>
          </w:tcPr>
          <w:p w14:paraId="0CD97BD4" w14:textId="77777777" w:rsidR="00CB3621" w:rsidRPr="00231971" w:rsidRDefault="00CB3621" w:rsidP="00CB3621">
            <w:pPr>
              <w:pStyle w:val="ProductList-Body"/>
              <w:rPr>
                <w:sz w:val="16"/>
                <w:szCs w:val="16"/>
              </w:rPr>
            </w:pPr>
            <w:r>
              <w:rPr>
                <w:sz w:val="16"/>
                <w:szCs w:val="16"/>
              </w:rPr>
              <w:t>Serveis de Protecció contra Amenaces Avançada del Microsoft Defender</w:t>
            </w:r>
          </w:p>
        </w:tc>
        <w:tc>
          <w:tcPr>
            <w:tcW w:w="8190" w:type="dxa"/>
          </w:tcPr>
          <w:p w14:paraId="0E703834" w14:textId="77777777" w:rsidR="00CB3621" w:rsidRPr="00231971" w:rsidRDefault="00CB3621" w:rsidP="00CB3621">
            <w:pPr>
              <w:pStyle w:val="ProductList-Body"/>
              <w:rPr>
                <w:sz w:val="16"/>
                <w:szCs w:val="16"/>
              </w:rPr>
            </w:pPr>
            <w:r>
              <w:rPr>
                <w:sz w:val="16"/>
                <w:szCs w:val="16"/>
              </w:rPr>
              <w:t>Les parts següents del servei al núvol de la Protecció contra amenaces avançada del Microsoft Defender: Detecció d'Extrems i Resposta, Investigació Automàtica i Correcció, Puntuació de Seguretat.</w:t>
            </w:r>
          </w:p>
        </w:tc>
      </w:tr>
    </w:tbl>
    <w:p w14:paraId="7563D26B" w14:textId="77777777" w:rsidR="0034670D" w:rsidRDefault="0034670D" w:rsidP="00A914BF">
      <w:pPr>
        <w:pStyle w:val="ProductList-Body"/>
      </w:pPr>
    </w:p>
    <w:p w14:paraId="118C4E49" w14:textId="77777777" w:rsidR="006337D1" w:rsidRDefault="006337D1" w:rsidP="006337D1">
      <w:pPr>
        <w:pStyle w:val="ProductList-SectionHeading"/>
        <w:tabs>
          <w:tab w:val="center" w:pos="5400"/>
        </w:tabs>
        <w:spacing w:after="0"/>
        <w:outlineLvl w:val="0"/>
      </w:pPr>
      <w:bookmarkStart w:id="110" w:name="AppendixB_SecurityMeasures"/>
      <w:bookmarkStart w:id="111" w:name="_Toc507768563"/>
      <w:bookmarkStart w:id="112" w:name="_Toc20472330"/>
      <w:bookmarkStart w:id="113" w:name="DataProcessingTerms_DataatRest"/>
      <w:r>
        <w:t xml:space="preserve">Apèndix B: </w:t>
      </w:r>
      <w:bookmarkStart w:id="114" w:name="DataProcessingTerms_Security"/>
      <w:bookmarkStart w:id="115" w:name="_Toc507239523"/>
      <w:r>
        <w:t>Mesures</w:t>
      </w:r>
      <w:bookmarkEnd w:id="114"/>
      <w:bookmarkEnd w:id="115"/>
      <w:r>
        <w:t xml:space="preserve"> de Seguretat</w:t>
      </w:r>
      <w:bookmarkEnd w:id="110"/>
      <w:bookmarkEnd w:id="111"/>
      <w:bookmarkEnd w:id="112"/>
    </w:p>
    <w:bookmarkEnd w:id="113"/>
    <w:p w14:paraId="4EA3F0DA" w14:textId="77777777" w:rsidR="006337D1" w:rsidRPr="00CD6202" w:rsidRDefault="006337D1" w:rsidP="006337D1">
      <w:pPr>
        <w:pStyle w:val="ProductList-Body"/>
      </w:pPr>
    </w:p>
    <w:p w14:paraId="025BCD17" w14:textId="77777777"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14:paraId="16D7A26E"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43CA3FCA" w14:textId="77777777" w:rsidTr="004D537E">
        <w:trPr>
          <w:tblHeader/>
        </w:trPr>
        <w:tc>
          <w:tcPr>
            <w:tcW w:w="2610" w:type="dxa"/>
            <w:shd w:val="clear" w:color="auto" w:fill="0072C6"/>
          </w:tcPr>
          <w:p w14:paraId="697F1CD8"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14:paraId="4C8274DE"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14:paraId="789F10E4" w14:textId="77777777" w:rsidTr="004D537E">
        <w:tc>
          <w:tcPr>
            <w:tcW w:w="2610" w:type="dxa"/>
            <w:vAlign w:val="center"/>
          </w:tcPr>
          <w:p w14:paraId="40FE0BBD" w14:textId="77777777"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14:paraId="6D1525F4" w14:textId="77777777"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14:paraId="5F5DE8BE" w14:textId="77777777"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14:paraId="30B69877" w14:textId="77777777"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14:paraId="6803E618" w14:textId="77777777"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14:paraId="6A009B5F" w14:textId="77777777" w:rsidTr="004D537E">
        <w:tc>
          <w:tcPr>
            <w:tcW w:w="2610" w:type="dxa"/>
            <w:vAlign w:val="center"/>
          </w:tcPr>
          <w:p w14:paraId="0957E36F" w14:textId="77777777"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14:paraId="0BBCBC52" w14:textId="77777777"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14:paraId="62914298" w14:textId="77777777" w:rsidR="009C6951" w:rsidRPr="00E06329" w:rsidRDefault="009C6951" w:rsidP="0088164F">
            <w:pPr>
              <w:pStyle w:val="ProductList-Body"/>
              <w:spacing w:before="40"/>
              <w:rPr>
                <w:sz w:val="16"/>
                <w:szCs w:val="16"/>
              </w:rPr>
            </w:pPr>
            <w:r w:rsidRPr="00E06329">
              <w:rPr>
                <w:b/>
                <w:sz w:val="16"/>
                <w:szCs w:val="16"/>
              </w:rPr>
              <w:t>Manipulació d'Actius</w:t>
            </w:r>
          </w:p>
          <w:p w14:paraId="79B4B2E2" w14:textId="77777777"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14:paraId="243F76FF" w14:textId="77777777"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14:paraId="31C4E7E2" w14:textId="77777777"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14:paraId="33040DD4" w14:textId="77777777" w:rsidTr="004D537E">
        <w:tc>
          <w:tcPr>
            <w:tcW w:w="2610" w:type="dxa"/>
            <w:vAlign w:val="center"/>
          </w:tcPr>
          <w:p w14:paraId="34557649" w14:textId="77777777"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14:paraId="4DA7A224" w14:textId="77777777"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14:paraId="09905057" w14:textId="77777777" w:rsidTr="004D537E">
        <w:tc>
          <w:tcPr>
            <w:tcW w:w="2610" w:type="dxa"/>
            <w:vAlign w:val="center"/>
          </w:tcPr>
          <w:p w14:paraId="3D93542F" w14:textId="77777777"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14:paraId="58116491" w14:textId="77777777"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14:paraId="2E4BF22F" w14:textId="77777777"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14:paraId="3296B0F1" w14:textId="77777777"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14:paraId="5A0EEC69" w14:textId="77777777"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14:paraId="62E1FED5" w14:textId="77777777" w:rsidTr="004D537E">
        <w:tc>
          <w:tcPr>
            <w:tcW w:w="2610" w:type="dxa"/>
            <w:vAlign w:val="center"/>
          </w:tcPr>
          <w:p w14:paraId="0066C511" w14:textId="77777777"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14:paraId="01A2DE25" w14:textId="77777777"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14:paraId="6030D110" w14:textId="77777777" w:rsidR="009C6951" w:rsidRPr="00E06329" w:rsidRDefault="009C6951" w:rsidP="0088164F">
            <w:pPr>
              <w:pStyle w:val="ProductList-Body"/>
              <w:spacing w:before="40"/>
              <w:rPr>
                <w:sz w:val="16"/>
                <w:szCs w:val="16"/>
              </w:rPr>
            </w:pPr>
            <w:r w:rsidRPr="00E06329">
              <w:rPr>
                <w:b/>
                <w:sz w:val="16"/>
                <w:szCs w:val="16"/>
              </w:rPr>
              <w:t>Procediments de Recuperació de Dades</w:t>
            </w:r>
          </w:p>
          <w:p w14:paraId="4BD12DB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14:paraId="32D2940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14:paraId="53868BC4"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14:paraId="6BACBE42" w14:textId="77777777"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14:paraId="5D0BE4EF"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2C5A8183" w14:textId="77777777"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14:paraId="27274C84" w14:textId="77777777" w:rsidR="00051EF3" w:rsidRPr="00E06329" w:rsidRDefault="00051EF3" w:rsidP="00051EF3">
            <w:pPr>
              <w:pStyle w:val="ProductList-Body"/>
              <w:spacing w:before="40"/>
              <w:rPr>
                <w:sz w:val="16"/>
                <w:szCs w:val="16"/>
              </w:rPr>
            </w:pPr>
            <w:r w:rsidRPr="00E06329">
              <w:rPr>
                <w:b/>
                <w:sz w:val="16"/>
                <w:szCs w:val="16"/>
              </w:rPr>
              <w:t>Dades Més Enllà dels Límits</w:t>
            </w:r>
          </w:p>
          <w:p w14:paraId="29AF3A33" w14:textId="77777777"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14:paraId="42586CA0" w14:textId="77777777"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14:paraId="554C1582" w14:textId="77777777"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14:paraId="07C680C5" w14:textId="77777777" w:rsidTr="004D537E">
        <w:tc>
          <w:tcPr>
            <w:tcW w:w="2610" w:type="dxa"/>
            <w:vAlign w:val="center"/>
          </w:tcPr>
          <w:p w14:paraId="12FA0CB8" w14:textId="77777777" w:rsidR="00086F17" w:rsidRPr="00E06329" w:rsidRDefault="00086F17" w:rsidP="007303AE">
            <w:pPr>
              <w:pStyle w:val="ProductList-Body"/>
              <w:rPr>
                <w:sz w:val="16"/>
                <w:szCs w:val="16"/>
              </w:rPr>
            </w:pPr>
            <w:r w:rsidRPr="00E06329">
              <w:rPr>
                <w:sz w:val="16"/>
                <w:szCs w:val="16"/>
              </w:rPr>
              <w:t>Control d'accés</w:t>
            </w:r>
          </w:p>
        </w:tc>
        <w:tc>
          <w:tcPr>
            <w:tcW w:w="8190" w:type="dxa"/>
          </w:tcPr>
          <w:p w14:paraId="1DC6B26E" w14:textId="77777777"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14:paraId="6AB7F9A7" w14:textId="77777777" w:rsidR="009C6951" w:rsidRPr="00E06329" w:rsidRDefault="009C6951" w:rsidP="0088164F">
            <w:pPr>
              <w:pStyle w:val="ProductList-Body"/>
              <w:spacing w:before="40"/>
              <w:rPr>
                <w:sz w:val="16"/>
                <w:szCs w:val="16"/>
              </w:rPr>
            </w:pPr>
            <w:r w:rsidRPr="00E06329">
              <w:rPr>
                <w:b/>
                <w:sz w:val="16"/>
                <w:szCs w:val="16"/>
              </w:rPr>
              <w:t>Autorització d'Accés</w:t>
            </w:r>
          </w:p>
          <w:p w14:paraId="2EF177C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14:paraId="008BD2C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14:paraId="0F22B1FB"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14:paraId="4112A3CE"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14:paraId="0322EEF8" w14:textId="77777777" w:rsidR="009C6951" w:rsidRPr="00E06329" w:rsidRDefault="009C6951" w:rsidP="0088164F">
            <w:pPr>
              <w:pStyle w:val="ProductList-Body"/>
              <w:spacing w:before="40"/>
              <w:rPr>
                <w:sz w:val="16"/>
                <w:szCs w:val="16"/>
              </w:rPr>
            </w:pPr>
            <w:r w:rsidRPr="00E06329">
              <w:rPr>
                <w:b/>
                <w:sz w:val="16"/>
                <w:szCs w:val="16"/>
              </w:rPr>
              <w:t>Privilegi Mínim</w:t>
            </w:r>
          </w:p>
          <w:p w14:paraId="6E3642B5"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14:paraId="32AA16D0" w14:textId="77777777"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14:paraId="4239FA1C" w14:textId="77777777" w:rsidR="009C6951" w:rsidRPr="00E06329" w:rsidRDefault="009C6951" w:rsidP="0088164F">
            <w:pPr>
              <w:pStyle w:val="ProductList-Body"/>
              <w:spacing w:before="40"/>
              <w:rPr>
                <w:sz w:val="16"/>
                <w:szCs w:val="16"/>
              </w:rPr>
            </w:pPr>
            <w:r w:rsidRPr="00E06329">
              <w:rPr>
                <w:b/>
                <w:sz w:val="16"/>
                <w:szCs w:val="16"/>
              </w:rPr>
              <w:t>Integritat i Confidencialitat</w:t>
            </w:r>
          </w:p>
          <w:p w14:paraId="453CE82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14:paraId="4CA1F94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14:paraId="7CE5EB77" w14:textId="77777777" w:rsidR="009C6951" w:rsidRPr="00E06329" w:rsidRDefault="009C6951" w:rsidP="0088164F">
            <w:pPr>
              <w:pStyle w:val="ProductList-Body"/>
              <w:spacing w:before="40"/>
              <w:rPr>
                <w:sz w:val="16"/>
                <w:szCs w:val="16"/>
              </w:rPr>
            </w:pPr>
            <w:r w:rsidRPr="00E06329">
              <w:rPr>
                <w:b/>
                <w:sz w:val="16"/>
                <w:szCs w:val="16"/>
              </w:rPr>
              <w:t>Autenticació</w:t>
            </w:r>
          </w:p>
          <w:p w14:paraId="1B87350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14:paraId="2D0A570A"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14:paraId="00B9DA0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14:paraId="74EDE54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14:paraId="6581D17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14:paraId="404DFDE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14:paraId="0B134751"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7DA39636" w14:textId="77777777"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14:paraId="626DD66B" w14:textId="77777777" w:rsidTr="004D537E">
        <w:tc>
          <w:tcPr>
            <w:tcW w:w="2610" w:type="dxa"/>
            <w:vAlign w:val="center"/>
          </w:tcPr>
          <w:p w14:paraId="6546AF73" w14:textId="77777777"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14:paraId="63C5BD38" w14:textId="77777777" w:rsidR="00272578" w:rsidRPr="00E06329" w:rsidRDefault="00272578" w:rsidP="006575E3">
            <w:pPr>
              <w:pStyle w:val="ProductList-Body"/>
              <w:keepNext/>
              <w:rPr>
                <w:sz w:val="16"/>
                <w:szCs w:val="16"/>
              </w:rPr>
            </w:pPr>
            <w:r w:rsidRPr="00E06329">
              <w:rPr>
                <w:b/>
                <w:sz w:val="16"/>
                <w:szCs w:val="16"/>
              </w:rPr>
              <w:t>Procés de Resposta en cas d'Infracció</w:t>
            </w:r>
          </w:p>
          <w:p w14:paraId="33F90382" w14:textId="77777777"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14:paraId="730856DC" w14:textId="77777777"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14:paraId="21F91E73" w14:textId="77777777"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14:paraId="6D11E43C" w14:textId="77777777"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14:paraId="792503DF" w14:textId="77777777" w:rsidTr="004D537E">
        <w:tc>
          <w:tcPr>
            <w:tcW w:w="2610" w:type="dxa"/>
            <w:vAlign w:val="center"/>
          </w:tcPr>
          <w:p w14:paraId="2AC7B431" w14:textId="77777777"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14:paraId="4A58962A"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14:paraId="4385A558" w14:textId="77777777"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14:paraId="1C12793A" w14:textId="77777777" w:rsidR="00086F17" w:rsidRPr="00ED26F0" w:rsidRDefault="00086F17" w:rsidP="00A914BF">
      <w:pPr>
        <w:pStyle w:val="ProductList-Body"/>
        <w:rPr>
          <w:szCs w:val="18"/>
        </w:rPr>
      </w:pPr>
    </w:p>
    <w:p w14:paraId="0BC15940" w14:textId="77777777" w:rsidR="000557E8" w:rsidRPr="00903BB7" w:rsidRDefault="00616AA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1389A20D" w14:textId="77777777" w:rsidR="00946975" w:rsidRDefault="00946975" w:rsidP="00A914BF">
      <w:pPr>
        <w:pStyle w:val="ProductList-Body"/>
      </w:pPr>
    </w:p>
    <w:p w14:paraId="221A903C" w14:textId="77777777" w:rsidR="000557E8" w:rsidRDefault="000557E8" w:rsidP="00A914BF">
      <w:pPr>
        <w:pStyle w:val="ProductList-Body"/>
        <w:sectPr w:rsidR="000557E8" w:rsidSect="00491C20">
          <w:type w:val="continuous"/>
          <w:pgSz w:w="12240" w:h="15840"/>
          <w:pgMar w:top="1440" w:right="720" w:bottom="1440" w:left="720" w:header="720" w:footer="720" w:gutter="0"/>
          <w:cols w:space="720"/>
          <w:titlePg/>
          <w:docGrid w:linePitch="360"/>
        </w:sectPr>
      </w:pPr>
    </w:p>
    <w:p w14:paraId="701C1A85" w14:textId="77777777" w:rsidR="000E6ED8" w:rsidRPr="00690C65" w:rsidRDefault="00272578" w:rsidP="00233C87">
      <w:pPr>
        <w:pStyle w:val="ProductList-SectionHeading"/>
        <w:outlineLvl w:val="0"/>
      </w:pPr>
      <w:bookmarkStart w:id="116" w:name="OnlineServiceSpecificTerms"/>
      <w:bookmarkStart w:id="117" w:name="_Toc20472331"/>
      <w:r>
        <w:lastRenderedPageBreak/>
        <w:t xml:space="preserve">Termes </w:t>
      </w:r>
      <w:r w:rsidR="00AD1AC9">
        <w:t>e</w:t>
      </w:r>
      <w:r>
        <w:t>specífics dels Serveis Online</w:t>
      </w:r>
      <w:bookmarkEnd w:id="116"/>
      <w:bookmarkEnd w:id="117"/>
    </w:p>
    <w:p w14:paraId="01326086" w14:textId="77777777" w:rsidR="000E6ED8" w:rsidRPr="00690C65" w:rsidRDefault="00272578" w:rsidP="00A914BF">
      <w:pPr>
        <w:pStyle w:val="ProductList-Body"/>
      </w:pPr>
      <w:r>
        <w:t>Si un Servei Online no s'indica a continuació, aquest no posseeix termes específics.</w:t>
      </w:r>
    </w:p>
    <w:p w14:paraId="04ADA011" w14:textId="77777777" w:rsidR="000E6ED8" w:rsidRPr="00690C65" w:rsidRDefault="000E6ED8" w:rsidP="00A914BF">
      <w:pPr>
        <w:pStyle w:val="ProductList-Body"/>
      </w:pPr>
    </w:p>
    <w:p w14:paraId="13E2662D" w14:textId="77777777" w:rsidR="000E6ED8" w:rsidRPr="00051EF3" w:rsidRDefault="00272578" w:rsidP="005157D5">
      <w:pPr>
        <w:pStyle w:val="ProductList-OfferingGroupHeading"/>
        <w:rPr>
          <w:lang w:val="ca-ES"/>
        </w:rPr>
      </w:pPr>
      <w:bookmarkStart w:id="118" w:name="_Toc20472332"/>
      <w:bookmarkStart w:id="119" w:name="MicrosoftAzureServices"/>
      <w:r w:rsidRPr="00051EF3">
        <w:rPr>
          <w:lang w:val="ca-ES"/>
        </w:rPr>
        <w:t>Serveis de Microsoft Azure</w:t>
      </w:r>
      <w:bookmarkEnd w:id="118"/>
    </w:p>
    <w:bookmarkEnd w:id="119"/>
    <w:p w14:paraId="6F767B95" w14:textId="77777777" w:rsidR="00CC34E7" w:rsidRPr="000C7693" w:rsidRDefault="00BB009E" w:rsidP="00CC34E7">
      <w:pPr>
        <w:pStyle w:val="ProductList-Body"/>
        <w:rPr>
          <w:b/>
          <w:color w:val="00188F"/>
        </w:rPr>
      </w:pPr>
      <w:r>
        <w:rPr>
          <w:b/>
          <w:color w:val="00188F"/>
        </w:rPr>
        <w:t>Notificacions</w:t>
      </w:r>
    </w:p>
    <w:p w14:paraId="2F6FFCA5" w14:textId="77777777"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CC34E7">
      <w:pPr>
        <w:pStyle w:val="ProductList-Body"/>
      </w:pPr>
    </w:p>
    <w:p w14:paraId="7A9F18B5" w14:textId="77777777" w:rsidR="00CC34E7" w:rsidRPr="00690C65" w:rsidRDefault="006A13AC" w:rsidP="00CC34E7">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C45535">
      <w:pPr>
        <w:pStyle w:val="ProductList-Body"/>
      </w:pPr>
      <w:r>
        <w:t>Consulteu</w:t>
      </w:r>
      <w:r w:rsidR="005C6BFC">
        <w:t xml:space="preserve"> </w:t>
      </w:r>
      <w:hyperlink r:id="rId33" w:history="1">
        <w:r w:rsidRPr="005C6BFC">
          <w:rPr>
            <w:rStyle w:val="Hyperlink"/>
          </w:rPr>
          <w:t>http://azure.microsoft.com/support/legal/sla/</w:t>
        </w:r>
      </w:hyperlink>
      <w:r>
        <w:t>.</w:t>
      </w:r>
    </w:p>
    <w:p w14:paraId="0DD0487C" w14:textId="77777777" w:rsidR="00CC34E7" w:rsidRPr="00690C65" w:rsidRDefault="00CC34E7" w:rsidP="00D12FE5">
      <w:pPr>
        <w:pStyle w:val="ProductList-Body"/>
      </w:pPr>
    </w:p>
    <w:p w14:paraId="0A79642A" w14:textId="77777777" w:rsidR="00272578" w:rsidRPr="00690C65" w:rsidRDefault="009616E2" w:rsidP="00CC34E7">
      <w:pPr>
        <w:pStyle w:val="ProductList-Body"/>
      </w:pPr>
      <w:r>
        <w:rPr>
          <w:b/>
          <w:color w:val="00188F"/>
        </w:rPr>
        <w:t>Definicions</w:t>
      </w:r>
    </w:p>
    <w:p w14:paraId="6E044BB0" w14:textId="77777777"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4" w:anchor="services" w:history="1">
        <w:r w:rsidRPr="00C45535">
          <w:rPr>
            <w:rStyle w:val="Hyperlink"/>
          </w:rPr>
          <w:t>http://azure.microsoft.com/en-us/regions/#services</w:t>
        </w:r>
      </w:hyperlink>
      <w:r>
        <w:t>.</w:t>
      </w:r>
    </w:p>
    <w:p w14:paraId="35D89420" w14:textId="77777777"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5" w:history="1">
        <w:r>
          <w:rPr>
            <w:rStyle w:val="Hyperlink"/>
          </w:rPr>
          <w:t>https://aka.ms/r1j7jq</w:t>
        </w:r>
      </w:hyperlink>
      <w:r>
        <w:t>.</w:t>
      </w:r>
    </w:p>
    <w:p w14:paraId="50B76CC3" w14:textId="77777777"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6"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8666E8">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C45535">
      <w:pPr>
        <w:pStyle w:val="ProductList-Body"/>
      </w:pPr>
    </w:p>
    <w:p w14:paraId="20117C0F" w14:textId="77777777" w:rsidR="009616E2" w:rsidRPr="00690C65" w:rsidRDefault="00272578" w:rsidP="00927DFB">
      <w:pPr>
        <w:pStyle w:val="ProductList-Body"/>
      </w:pPr>
      <w:r>
        <w:rPr>
          <w:b/>
          <w:color w:val="00188F"/>
        </w:rPr>
        <w:t>Limitacions</w:t>
      </w:r>
    </w:p>
    <w:p w14:paraId="59D10BA9" w14:textId="77777777" w:rsidR="00272578" w:rsidRPr="00690C65" w:rsidRDefault="00272578" w:rsidP="009616E2">
      <w:pPr>
        <w:pStyle w:val="ProductList-Body"/>
      </w:pPr>
      <w:r>
        <w:t>El Client no pot</w:t>
      </w:r>
    </w:p>
    <w:p w14:paraId="43B945C9" w14:textId="77777777" w:rsidR="00272578" w:rsidRPr="00690C65" w:rsidRDefault="00272578" w:rsidP="00A44A41">
      <w:pPr>
        <w:pStyle w:val="ProductList-Body"/>
        <w:numPr>
          <w:ilvl w:val="0"/>
          <w:numId w:val="10"/>
        </w:numPr>
        <w:ind w:left="450" w:hanging="270"/>
      </w:pPr>
      <w:r>
        <w:t>revendre ni redistribuir els Serveis de Microsoft Azure, ni</w:t>
      </w:r>
    </w:p>
    <w:p w14:paraId="35B6FF5F" w14:textId="77777777"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272578">
      <w:pPr>
        <w:pStyle w:val="ProductList-Body"/>
      </w:pPr>
    </w:p>
    <w:p w14:paraId="7D74CDE9" w14:textId="77777777" w:rsidR="009616E2" w:rsidRPr="00690C65" w:rsidRDefault="00272578" w:rsidP="00927DFB">
      <w:pPr>
        <w:pStyle w:val="ProductList-Body"/>
      </w:pPr>
      <w:r>
        <w:rPr>
          <w:b/>
          <w:color w:val="00188F"/>
        </w:rPr>
        <w:t>Retirada de Serveis o Característiques</w:t>
      </w:r>
    </w:p>
    <w:p w14:paraId="050C7083" w14:textId="77777777"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272578">
      <w:pPr>
        <w:pStyle w:val="ProductList-Body"/>
      </w:pPr>
    </w:p>
    <w:p w14:paraId="7AA90EC6" w14:textId="77777777"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272578">
      <w:pPr>
        <w:pStyle w:val="ProductList-Body"/>
      </w:pPr>
    </w:p>
    <w:p w14:paraId="652ACBF5" w14:textId="77777777" w:rsidR="009616E2" w:rsidRPr="00690C65" w:rsidRDefault="00272578" w:rsidP="00927DFB">
      <w:pPr>
        <w:pStyle w:val="ProductList-Body"/>
      </w:pPr>
      <w:r>
        <w:rPr>
          <w:b/>
          <w:color w:val="00188F"/>
        </w:rPr>
        <w:t>Excepció de Serveis de Hosting</w:t>
      </w:r>
    </w:p>
    <w:p w14:paraId="35DF5C6F" w14:textId="77777777"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272578">
      <w:pPr>
        <w:pStyle w:val="ProductList-Body"/>
      </w:pPr>
    </w:p>
    <w:p w14:paraId="287A331A" w14:textId="77777777" w:rsidR="00051EF3" w:rsidRPr="00A54A18" w:rsidRDefault="00051EF3" w:rsidP="00687B4A">
      <w:pPr>
        <w:pStyle w:val="ProductList-Body"/>
        <w:keepNext/>
      </w:pPr>
      <w:r w:rsidRPr="00A54A18">
        <w:rPr>
          <w:b/>
          <w:color w:val="00188F"/>
        </w:rPr>
        <w:lastRenderedPageBreak/>
        <w:t>Ús del programari al Microsoft Azure</w:t>
      </w:r>
    </w:p>
    <w:p w14:paraId="73072CE1" w14:textId="77777777"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BB13A7">
      <w:pPr>
        <w:pStyle w:val="ProductList-Body"/>
      </w:pPr>
    </w:p>
    <w:p w14:paraId="5BA76854" w14:textId="77777777" w:rsidR="005F013C" w:rsidRPr="00690C65" w:rsidRDefault="005F013C" w:rsidP="00EF6D78">
      <w:pPr>
        <w:pStyle w:val="ProductList-Body"/>
        <w:keepNext/>
      </w:pPr>
      <w:r>
        <w:rPr>
          <w:b/>
          <w:color w:val="00188F"/>
        </w:rPr>
        <w:t>Disponibilitat del Centre de Dades.</w:t>
      </w:r>
    </w:p>
    <w:p w14:paraId="405A4E3C" w14:textId="77777777"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7" w:history="1">
        <w:r>
          <w:rPr>
            <w:rStyle w:val="Hyperlink"/>
          </w:rPr>
          <w:t>http://azure.microsoft.com/en-us/regions</w:t>
        </w:r>
      </w:hyperlink>
      <w:r>
        <w:t>.</w:t>
      </w:r>
    </w:p>
    <w:p w14:paraId="637826F7" w14:textId="77777777" w:rsidR="005F013C" w:rsidRPr="00690C65" w:rsidRDefault="005F013C" w:rsidP="00272578">
      <w:pPr>
        <w:pStyle w:val="ProductList-Body"/>
      </w:pPr>
    </w:p>
    <w:p w14:paraId="137BC366" w14:textId="77777777" w:rsidR="009616E2" w:rsidRPr="00690C65" w:rsidRDefault="00272578" w:rsidP="00B63753">
      <w:pPr>
        <w:pStyle w:val="ProductList-Body"/>
        <w:keepNext/>
      </w:pPr>
      <w:r>
        <w:rPr>
          <w:b/>
          <w:color w:val="00188F"/>
        </w:rPr>
        <w:t>Ús Compartit</w:t>
      </w:r>
    </w:p>
    <w:p w14:paraId="0E03E897" w14:textId="77777777"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272578">
      <w:pPr>
        <w:pStyle w:val="ProductList-Body"/>
      </w:pPr>
    </w:p>
    <w:p w14:paraId="2FC345EF" w14:textId="77777777" w:rsidR="009616E2" w:rsidRPr="00690C65" w:rsidRDefault="00BB13A7" w:rsidP="00927DFB">
      <w:pPr>
        <w:pStyle w:val="ProductList-Body"/>
      </w:pPr>
      <w:r>
        <w:rPr>
          <w:b/>
          <w:color w:val="00188F"/>
        </w:rPr>
        <w:t>Marketplace</w:t>
      </w:r>
    </w:p>
    <w:p w14:paraId="715EA63B" w14:textId="77777777"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8" w:history="1">
        <w:r>
          <w:rPr>
            <w:rStyle w:val="Hyperlink"/>
          </w:rPr>
          <w:t>http://azure.microsoft.com/ca-es/support/legal/store-terms</w:t>
        </w:r>
      </w:hyperlink>
      <w:hyperlink r:id="rId39" w:history="1"/>
      <w:r>
        <w:t>.</w:t>
      </w:r>
    </w:p>
    <w:bookmarkStart w:id="120" w:name="MicrosoftTranslator"/>
    <w:bookmarkStart w:id="121" w:name="MicrosoftCognitiveServices"/>
    <w:p w14:paraId="571C1F6A" w14:textId="77777777" w:rsidR="00D979E0" w:rsidRPr="00903BB7" w:rsidRDefault="00D979E0" w:rsidP="00D979E0">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AB4497">
      <w:pPr>
        <w:pStyle w:val="ProductList-Offering2Heading"/>
        <w:keepNext/>
        <w:outlineLvl w:val="2"/>
        <w:rPr>
          <w:lang w:val="fr-FR"/>
        </w:rPr>
      </w:pPr>
      <w:bookmarkStart w:id="122" w:name="_Toc8395026"/>
      <w:r>
        <w:rPr>
          <w:lang w:val="fr-FR"/>
        </w:rPr>
        <w:tab/>
      </w:r>
      <w:bookmarkStart w:id="123" w:name="_Toc20472333"/>
      <w:r w:rsidRPr="00AB4497">
        <w:rPr>
          <w:lang w:val="fr-FR"/>
        </w:rPr>
        <w:t>Azure DevTest Labs</w:t>
      </w:r>
      <w:bookmarkEnd w:id="122"/>
      <w:bookmarkEnd w:id="123"/>
    </w:p>
    <w:p w14:paraId="05801BEF" w14:textId="77777777" w:rsidR="00AB4497" w:rsidRPr="000F395E" w:rsidRDefault="00AB4497" w:rsidP="00AB4497">
      <w:pPr>
        <w:pStyle w:val="ProductList-ClauseHeading"/>
      </w:pPr>
      <w:r>
        <w:t>Secrets del DevTest Labs</w:t>
      </w:r>
    </w:p>
    <w:p w14:paraId="1EBC4F1B" w14:textId="77777777" w:rsidR="00AB4497" w:rsidRPr="003801DA" w:rsidRDefault="00AB4497" w:rsidP="00AB4497">
      <w:pPr>
        <w:pStyle w:val="ProductList-Body"/>
        <w:rPr>
          <w:spacing w:val="-2"/>
        </w:rPr>
      </w:pPr>
      <w:r w:rsidRPr="003801DA">
        <w:rPr>
          <w:spacing w:val="-2"/>
        </w:rPr>
        <w:t>L'Azure DevTest Labs crea automàticament una instància del Key Vault quan un usuari desa un secret per primera vegada. Aquesta instància del Key Vault no es pot utilitzar per emmagatzemar res a part de les contrasenyes, les claus SSH o els testimonis d'accés relacionats amb el DevTest Lab.</w:t>
      </w:r>
    </w:p>
    <w:p w14:paraId="393389E3" w14:textId="77777777" w:rsidR="00AB4497" w:rsidRPr="00903BB7" w:rsidRDefault="00616AA0" w:rsidP="00AB4497">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0557E8">
      <w:pPr>
        <w:pStyle w:val="ProductList-Offering2Heading"/>
        <w:outlineLvl w:val="2"/>
        <w:rPr>
          <w:lang w:val="fr-FR"/>
        </w:rPr>
      </w:pPr>
      <w:r w:rsidRPr="00D979E0">
        <w:rPr>
          <w:lang w:val="ca-ES"/>
        </w:rPr>
        <w:tab/>
      </w:r>
      <w:bookmarkStart w:id="124" w:name="_Toc783785"/>
      <w:bookmarkStart w:id="125" w:name="_Toc20472334"/>
      <w:r w:rsidRPr="009B5770">
        <w:rPr>
          <w:lang w:val="fr-FR"/>
        </w:rPr>
        <w:t>Azure Lab Services</w:t>
      </w:r>
      <w:bookmarkEnd w:id="124"/>
      <w:bookmarkEnd w:id="125"/>
    </w:p>
    <w:p w14:paraId="1CB478C0" w14:textId="77777777" w:rsidR="000557E8" w:rsidRDefault="000557E8" w:rsidP="000557E8">
      <w:pPr>
        <w:pStyle w:val="ProductList-ClauseHeading"/>
      </w:pPr>
      <w:r>
        <w:t>Relació amb l'usuari final</w:t>
      </w:r>
    </w:p>
    <w:p w14:paraId="52892EE6" w14:textId="77777777" w:rsidR="000557E8" w:rsidRDefault="000557E8" w:rsidP="000557E8">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14:paraId="73D8FC87" w14:textId="77777777" w:rsidR="000557E8" w:rsidRPr="00C84B58" w:rsidRDefault="000557E8" w:rsidP="000557E8">
      <w:pPr>
        <w:pStyle w:val="ProductList-Body"/>
      </w:pPr>
    </w:p>
    <w:p w14:paraId="665CB21D" w14:textId="77777777" w:rsidR="000557E8" w:rsidRDefault="000557E8" w:rsidP="000557E8">
      <w:pPr>
        <w:pStyle w:val="ProductList-ClauseHeading"/>
      </w:pPr>
      <w:r>
        <w:t>Notificació; Responsabilitat; Prohibició de Causes contra Microsoft</w:t>
      </w:r>
    </w:p>
    <w:p w14:paraId="0D29F21B" w14:textId="77777777" w:rsidR="000557E8" w:rsidRDefault="000557E8" w:rsidP="000557E8">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14:paraId="1D39BB0B" w14:textId="77777777" w:rsidR="000557E8" w:rsidRDefault="000557E8" w:rsidP="000557E8">
      <w:pPr>
        <w:pStyle w:val="ProductList-Body"/>
        <w:spacing w:after="120"/>
      </w:pPr>
      <w:r>
        <w:t>Reconeixeu i accepteu que Microsoft no té cap obligació ni responsabilitat amb vós i amb cap usuari final per l'ús que l'usuari final faci del servei.</w:t>
      </w:r>
    </w:p>
    <w:p w14:paraId="4AC9688A" w14:textId="77777777" w:rsidR="000557E8" w:rsidRDefault="000557E8" w:rsidP="000557E8">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2BBC6447" w14:textId="77777777" w:rsidR="000557E8" w:rsidRPr="00C84B58" w:rsidRDefault="000557E8" w:rsidP="000557E8">
      <w:pPr>
        <w:pStyle w:val="ProductList-Body"/>
      </w:pPr>
    </w:p>
    <w:p w14:paraId="755FD214" w14:textId="77777777" w:rsidR="000557E8" w:rsidRDefault="000557E8" w:rsidP="000557E8">
      <w:pPr>
        <w:pStyle w:val="ProductList-ClauseHeading"/>
      </w:pPr>
      <w:r>
        <w:t>Indemnització</w:t>
      </w:r>
    </w:p>
    <w:p w14:paraId="780B44BF" w14:textId="77777777" w:rsidR="000557E8" w:rsidRDefault="000557E8" w:rsidP="000557E8">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14:paraId="63593A69" w14:textId="77777777" w:rsidR="000557E8" w:rsidRPr="00C84B58" w:rsidRDefault="000557E8" w:rsidP="000557E8">
      <w:pPr>
        <w:pStyle w:val="ProductList-Body"/>
      </w:pPr>
    </w:p>
    <w:p w14:paraId="7122C50E" w14:textId="77777777" w:rsidR="000557E8" w:rsidRDefault="000557E8" w:rsidP="000557E8">
      <w:pPr>
        <w:pStyle w:val="ProductList-ClauseHeading"/>
      </w:pPr>
      <w:r>
        <w:t>Termes de l'Usuari Final</w:t>
      </w:r>
    </w:p>
    <w:p w14:paraId="5DEE8E0A" w14:textId="77777777" w:rsidR="000557E8" w:rsidRDefault="000557E8" w:rsidP="000557E8">
      <w:pPr>
        <w:pStyle w:val="ProductList-Body"/>
        <w:spacing w:after="120"/>
      </w:pPr>
      <w:r>
        <w:t>Per proporcionar els serveis als usuaris finals, vós i els vostres usuaris finals heu d'acceptar de manera vàlida un contracte vinculant per escrit que contingui l'essència dels requisits següents:</w:t>
      </w:r>
    </w:p>
    <w:p w14:paraId="23CBFB76" w14:textId="77777777" w:rsidR="000557E8" w:rsidRDefault="000557E8" w:rsidP="000557E8">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14:paraId="637AB1EF" w14:textId="77777777" w:rsidR="000557E8" w:rsidRDefault="000557E8" w:rsidP="000557E8">
      <w:pPr>
        <w:pStyle w:val="ProductList-Body"/>
        <w:spacing w:after="120"/>
      </w:pPr>
      <w:r>
        <w:rPr>
          <w:u w:val="single"/>
        </w:rPr>
        <w:t>Compliment</w:t>
      </w:r>
      <w:r>
        <w:t>: Sou l'únic responsable de garantir el compliment de tota la legislació aplicable, inclòs, sense limitació, el RGPD, en relació amb la prestació del servei per part vostra i amb l'ús que en facin els usuaris finals.</w:t>
      </w:r>
    </w:p>
    <w:p w14:paraId="75091662" w14:textId="77777777" w:rsidR="000557E8" w:rsidRDefault="000557E8" w:rsidP="000D4746">
      <w:pPr>
        <w:pStyle w:val="ProductList-Body"/>
        <w:keepNext/>
        <w:spacing w:after="120"/>
      </w:pPr>
      <w:r>
        <w:rPr>
          <w:u w:val="single"/>
        </w:rPr>
        <w:lastRenderedPageBreak/>
        <w:t>Exclusió de Garanties</w:t>
      </w:r>
      <w:r>
        <w:t>: Excloureu totes i cadascuna de les garanties en relació amb els serveis i fareu el mateix respecte a Microsoft.</w:t>
      </w:r>
    </w:p>
    <w:p w14:paraId="78AC9167" w14:textId="77777777" w:rsidR="00174611" w:rsidRDefault="000557E8" w:rsidP="0005116F">
      <w:pPr>
        <w:pStyle w:val="ProductList-Body"/>
      </w:pPr>
      <w:r>
        <w:rPr>
          <w:u w:val="single"/>
        </w:rPr>
        <w:t>Limitació de Responsabilitat i Exclusió de Danys</w:t>
      </w:r>
      <w:r>
        <w:t>: Excloureu la responsabilitat i els danys de manera coherent amb les disposicions de qualsevol contracte aplicable entre vós i Microsoft.</w:t>
      </w:r>
    </w:p>
    <w:p w14:paraId="0F531A87" w14:textId="77777777" w:rsidR="0005116F" w:rsidRDefault="0005116F" w:rsidP="0005116F">
      <w:pPr>
        <w:pStyle w:val="ProductList-Body"/>
      </w:pPr>
    </w:p>
    <w:p w14:paraId="2027B3A6" w14:textId="77777777" w:rsidR="000557E8" w:rsidRDefault="000557E8" w:rsidP="000D4746">
      <w:pPr>
        <w:pStyle w:val="ProductList-ClauseHeading"/>
      </w:pPr>
      <w:r>
        <w:t>Actualitzacions</w:t>
      </w:r>
    </w:p>
    <w:p w14:paraId="2E23A6EC" w14:textId="77777777" w:rsidR="000557E8" w:rsidRPr="00006432" w:rsidRDefault="000557E8" w:rsidP="000D4746">
      <w:pPr>
        <w:pStyle w:val="ProductList-Body"/>
        <w:keepNext/>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14:paraId="28C77E62" w14:textId="77777777" w:rsidR="000557E8" w:rsidRPr="00903BB7" w:rsidRDefault="00616AA0"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CB3621">
      <w:pPr>
        <w:pStyle w:val="ProductList-Offering2Heading"/>
        <w:keepNext/>
        <w:outlineLvl w:val="2"/>
      </w:pPr>
      <w:bookmarkStart w:id="126" w:name="AzureMaps"/>
      <w:r>
        <w:tab/>
      </w:r>
      <w:bookmarkStart w:id="127" w:name="_Toc13858367"/>
      <w:bookmarkStart w:id="128" w:name="_Toc20472335"/>
      <w:bookmarkStart w:id="129" w:name="AzureMachineLearningService"/>
      <w:r>
        <w:t>Servei d'Aprenentatge Automàtic de l'Azure</w:t>
      </w:r>
      <w:bookmarkEnd w:id="127"/>
      <w:bookmarkEnd w:id="128"/>
    </w:p>
    <w:bookmarkEnd w:id="129"/>
    <w:p w14:paraId="555F3ECA" w14:textId="77777777" w:rsidR="00CB3621" w:rsidRDefault="00CB3621" w:rsidP="00CB3621">
      <w:pPr>
        <w:pStyle w:val="ProductList-ClauseHeading"/>
      </w:pPr>
      <w:r>
        <w:t>Components de l'NVIDIA</w:t>
      </w:r>
    </w:p>
    <w:p w14:paraId="41F89C02" w14:textId="77777777" w:rsidR="00CB3621" w:rsidRDefault="00CB3621" w:rsidP="00CB3621">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40" w:history="1">
        <w:r>
          <w:rPr>
            <w:rStyle w:val="Hyperlink"/>
          </w:rPr>
          <w:t>https://go.microsoft.com/fwlink/?linkid=874330</w:t>
        </w:r>
      </w:hyperlink>
      <w:r>
        <w:t>.</w:t>
      </w:r>
    </w:p>
    <w:p w14:paraId="7985BD48" w14:textId="77777777" w:rsidR="00CB3621" w:rsidRPr="0004518A" w:rsidRDefault="00616AA0" w:rsidP="00CB3621">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8666E8">
      <w:pPr>
        <w:pStyle w:val="ProductList-Offering2Heading"/>
        <w:outlineLvl w:val="2"/>
        <w:rPr>
          <w:lang w:val="es-ES_tradnl"/>
        </w:rPr>
      </w:pPr>
      <w:r w:rsidRPr="008666E8">
        <w:rPr>
          <w:lang w:val="ca-ES"/>
        </w:rPr>
        <w:tab/>
      </w:r>
      <w:bookmarkStart w:id="130" w:name="_Toc509825512"/>
      <w:bookmarkStart w:id="131" w:name="_Toc510880769"/>
      <w:bookmarkStart w:id="132" w:name="_Toc20472336"/>
      <w:r w:rsidRPr="008666E8">
        <w:rPr>
          <w:lang w:val="es-ES_tradnl"/>
        </w:rPr>
        <w:t>Azure Maps</w:t>
      </w:r>
      <w:bookmarkEnd w:id="130"/>
      <w:bookmarkEnd w:id="131"/>
      <w:bookmarkEnd w:id="132"/>
    </w:p>
    <w:bookmarkEnd w:id="126"/>
    <w:p w14:paraId="256D74ED" w14:textId="77777777" w:rsidR="008666E8" w:rsidRDefault="008666E8" w:rsidP="008666E8">
      <w:pPr>
        <w:pStyle w:val="ProductList-ClauseHeading"/>
        <w:keepNext w:val="0"/>
      </w:pPr>
      <w:r>
        <w:t>Restriccions de navegació</w:t>
      </w:r>
    </w:p>
    <w:p w14:paraId="732B6696" w14:textId="77777777" w:rsidR="008666E8" w:rsidRDefault="008666E8" w:rsidP="008666E8">
      <w:pPr>
        <w:pStyle w:val="ProductList-Body"/>
      </w:pPr>
      <w:r>
        <w:t>No podeu utilitzar l'Azure Maps per habilitar la funcionalitat de navegació pas a pas en cap aplicació.</w:t>
      </w:r>
    </w:p>
    <w:p w14:paraId="630B7510" w14:textId="77777777" w:rsidR="008666E8" w:rsidRPr="00006432" w:rsidRDefault="008666E8" w:rsidP="008666E8">
      <w:pPr>
        <w:pStyle w:val="ProductList-Body"/>
      </w:pPr>
    </w:p>
    <w:p w14:paraId="4996C84B" w14:textId="77777777" w:rsidR="008666E8" w:rsidRDefault="008666E8" w:rsidP="008666E8">
      <w:pPr>
        <w:pStyle w:val="ProductList-ClauseHeading"/>
        <w:keepNext w:val="0"/>
      </w:pPr>
      <w:r>
        <w:t>Restriccions de bases de dades</w:t>
      </w:r>
    </w:p>
    <w:p w14:paraId="388ECB26" w14:textId="77777777"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14:paraId="59144BD7" w14:textId="77777777" w:rsidR="008666E8" w:rsidRPr="00006432" w:rsidRDefault="008666E8" w:rsidP="008666E8">
      <w:pPr>
        <w:pStyle w:val="ProductList-Body"/>
      </w:pPr>
    </w:p>
    <w:p w14:paraId="7AAE6B8A" w14:textId="77777777"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14:paraId="106097AE" w14:textId="77777777" w:rsidR="008666E8" w:rsidRDefault="008666E8" w:rsidP="008666E8">
      <w:pPr>
        <w:pStyle w:val="ProductList-Body"/>
      </w:pPr>
    </w:p>
    <w:p w14:paraId="64A79C24" w14:textId="77777777" w:rsidR="00D979E0" w:rsidRPr="00931AE7" w:rsidRDefault="00D979E0" w:rsidP="00D979E0">
      <w:pPr>
        <w:pStyle w:val="ProductList-ClauseHeading"/>
      </w:pPr>
      <w:r>
        <w:t>Resultats de l'API</w:t>
      </w:r>
    </w:p>
    <w:p w14:paraId="0D1DF82F" w14:textId="77777777" w:rsidR="00D979E0" w:rsidRPr="00931AE7" w:rsidRDefault="00D979E0" w:rsidP="00D979E0">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51C6D427" w14:textId="77777777" w:rsidR="00D979E0" w:rsidRPr="00931AE7" w:rsidRDefault="00D979E0" w:rsidP="00D979E0">
      <w:pPr>
        <w:pStyle w:val="ProductList-Body"/>
      </w:pPr>
    </w:p>
    <w:p w14:paraId="53C5B508" w14:textId="77777777" w:rsidR="00D979E0" w:rsidRPr="00931AE7" w:rsidRDefault="00D979E0" w:rsidP="00D979E0">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14:paraId="62BEDE14" w14:textId="77777777" w:rsidR="00D979E0" w:rsidRPr="00931AE7" w:rsidRDefault="00D979E0" w:rsidP="00D979E0">
      <w:pPr>
        <w:pStyle w:val="ProductList-Body"/>
      </w:pPr>
    </w:p>
    <w:p w14:paraId="4F5A8DDD" w14:textId="77777777" w:rsidR="00D979E0" w:rsidRPr="00931AE7" w:rsidRDefault="00D979E0" w:rsidP="00D979E0">
      <w:pPr>
        <w:pStyle w:val="ProductList-Body"/>
      </w:pPr>
      <w:bookmarkStart w:id="133" w:name="_Hlk509835802"/>
      <w:r>
        <w:t>No podeu mostrar cap Resultat en cap base de dades de mapes geogràfics o contingut de tercers.</w:t>
      </w:r>
    </w:p>
    <w:bookmarkEnd w:id="133"/>
    <w:p w14:paraId="60014700" w14:textId="77777777" w:rsidR="00D979E0" w:rsidRPr="00931AE7" w:rsidRDefault="00D979E0" w:rsidP="00D979E0">
      <w:pPr>
        <w:pStyle w:val="ProductList-Body"/>
      </w:pPr>
    </w:p>
    <w:p w14:paraId="2C0DC489" w14:textId="77777777" w:rsidR="00D979E0" w:rsidRPr="00931AE7" w:rsidRDefault="00D979E0" w:rsidP="00D979E0">
      <w:pPr>
        <w:pStyle w:val="ProductList-ClauseHeading"/>
      </w:pPr>
      <w:r>
        <w:t>Dades dels mapes</w:t>
      </w:r>
    </w:p>
    <w:p w14:paraId="27398713" w14:textId="77777777" w:rsidR="00D979E0" w:rsidRPr="00931AE7" w:rsidRDefault="00D979E0" w:rsidP="00D979E0">
      <w:pPr>
        <w:pStyle w:val="ProductList-Body"/>
      </w:pPr>
      <w:r>
        <w:t>L'ús del contingut que es mostra a l'avís de drets d'autor del TomTom ha de ser conforme amb les restriccions establertes a les Condicions del Producte de Tercers de llicència del TomTom i el CLUF (</w:t>
      </w:r>
      <w:hyperlink r:id="rId41" w:history="1">
        <w:r>
          <w:rPr>
            <w:rStyle w:val="Hyperlink"/>
          </w:rPr>
          <w:t>https://www.tomtom.com/en_GB/thirdpartyproductterms/</w:t>
        </w:r>
      </w:hyperlink>
      <w:r>
        <w:t>). L'Azure Maps utilitza Imatges del Bing, que estan subjectes a l'Avís dels Mapes del Bing de l'</w:t>
      </w:r>
      <w:hyperlink w:anchor="_top" w:tooltip="Adjunt 1" w:history="1">
        <w:r>
          <w:rPr>
            <w:rStyle w:val="Hyperlink"/>
          </w:rPr>
          <w:t>Apèndix 1</w:t>
        </w:r>
      </w:hyperlink>
      <w:r>
        <w:t>.</w:t>
      </w:r>
    </w:p>
    <w:p w14:paraId="64FFAC6E" w14:textId="77777777" w:rsidR="00D979E0" w:rsidRPr="00931AE7" w:rsidRDefault="00D979E0" w:rsidP="00D979E0">
      <w:pPr>
        <w:pStyle w:val="ProductList-Body"/>
      </w:pPr>
    </w:p>
    <w:p w14:paraId="3F86F192" w14:textId="77777777" w:rsidR="00D979E0" w:rsidRPr="00931AE7" w:rsidRDefault="00D979E0" w:rsidP="00D979E0">
      <w:pPr>
        <w:pStyle w:val="ProductList-ClauseHeading"/>
      </w:pPr>
      <w:r>
        <w:t>Paràmetre de regió de l'usuari</w:t>
      </w:r>
    </w:p>
    <w:p w14:paraId="36EE4050" w14:textId="77777777" w:rsidR="00D979E0" w:rsidRPr="00931AE7" w:rsidRDefault="00D979E0" w:rsidP="00D979E0">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14:paraId="6D260178" w14:textId="77777777" w:rsidR="008666E8" w:rsidRPr="00006432" w:rsidRDefault="008666E8" w:rsidP="008666E8">
      <w:pPr>
        <w:pStyle w:val="ProductList-Body"/>
      </w:pPr>
    </w:p>
    <w:p w14:paraId="66135293" w14:textId="77777777" w:rsidR="008666E8" w:rsidRDefault="008666E8" w:rsidP="008666E8">
      <w:pPr>
        <w:pStyle w:val="ProductList-ClauseHeading"/>
        <w:keepNext w:val="0"/>
      </w:pPr>
      <w:r>
        <w:t>Cap garantia de precisió</w:t>
      </w:r>
    </w:p>
    <w:p w14:paraId="0E53C685" w14:textId="77777777" w:rsidR="008666E8" w:rsidRPr="00006432" w:rsidRDefault="008666E8" w:rsidP="008666E8">
      <w:pPr>
        <w:pStyle w:val="ProductList-Body"/>
      </w:pPr>
      <w:r>
        <w:t>Microsoft i els seus proveïdors no garanteixen que els mapes, les imatges, les dades ni cap contingut que entregui l'Azure Maps sigui precís i complet.</w:t>
      </w:r>
    </w:p>
    <w:p w14:paraId="3EF38C1F" w14:textId="77777777" w:rsidR="008666E8" w:rsidRDefault="008666E8" w:rsidP="008666E8">
      <w:pPr>
        <w:pStyle w:val="ProductList-Body"/>
      </w:pPr>
    </w:p>
    <w:p w14:paraId="205356C2" w14:textId="77777777" w:rsidR="008666E8" w:rsidRDefault="008666E8" w:rsidP="000D4746">
      <w:pPr>
        <w:pStyle w:val="ProductList-ClauseHeading"/>
      </w:pPr>
      <w:r>
        <w:lastRenderedPageBreak/>
        <w:t>Propietat intel·lectual</w:t>
      </w:r>
    </w:p>
    <w:p w14:paraId="38340D9E" w14:textId="77777777" w:rsidR="008666E8" w:rsidRDefault="008666E8" w:rsidP="008666E8">
      <w:pPr>
        <w:pStyle w:val="ProductList-Body"/>
      </w:pPr>
      <w:r>
        <w:t>No podeu suprimir, amagar, emmascarar ni canviar cap logotip ni avís de drets d'autor que es mostri a l'Azure Maps o que s'hi generi automàticament.</w:t>
      </w:r>
    </w:p>
    <w:p w14:paraId="3FFB48A1" w14:textId="77777777" w:rsidR="00174611" w:rsidRDefault="00616AA0" w:rsidP="00985023">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77777777" w:rsidR="00722A16" w:rsidRDefault="001F694B" w:rsidP="000D4746">
      <w:pPr>
        <w:pStyle w:val="ProductList-Offering2Heading"/>
        <w:outlineLvl w:val="2"/>
      </w:pPr>
      <w:r w:rsidRPr="00D95C24">
        <w:rPr>
          <w:lang w:val="ca-ES"/>
        </w:rPr>
        <w:tab/>
      </w:r>
      <w:bookmarkStart w:id="134" w:name="_Toc8395029"/>
      <w:bookmarkStart w:id="135" w:name="_Toc6563817"/>
      <w:bookmarkStart w:id="136" w:name="_Toc8749030"/>
      <w:bookmarkStart w:id="137" w:name="_Toc20472337"/>
      <w:bookmarkStart w:id="138" w:name="_Toc465426838"/>
      <w:bookmarkStart w:id="139" w:name="_Toc468350407"/>
      <w:r w:rsidR="00722A16">
        <w:t>Microsoft Azure Stack</w:t>
      </w:r>
      <w:bookmarkEnd w:id="134"/>
      <w:bookmarkEnd w:id="135"/>
      <w:bookmarkEnd w:id="136"/>
      <w:bookmarkEnd w:id="137"/>
    </w:p>
    <w:p w14:paraId="6DD85985" w14:textId="77777777" w:rsidR="00722A16" w:rsidRDefault="00722A16" w:rsidP="000D4746">
      <w:pPr>
        <w:pStyle w:val="ProductList-ClauseHeading"/>
        <w:keepNext w:val="0"/>
      </w:pPr>
      <w:r>
        <w:t xml:space="preserve">Privacitat del Microsoft Azure Stack </w:t>
      </w:r>
    </w:p>
    <w:p w14:paraId="1FEF3B81" w14:textId="77777777" w:rsidR="00722A16" w:rsidRDefault="00722A16" w:rsidP="000D4746">
      <w:pPr>
        <w:pStyle w:val="ProductList-Body"/>
      </w:pPr>
      <w:r>
        <w:t xml:space="preserve">La Declaració de privadesa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la cerca pública del Microsoft Azure Stack. Si un Client del Contracte del Núvol de Microsoft utilitza programari o serveis del Microsoft Azure Stack allotjats per un Revenedor, aquest ús estarà subjecte a les pràctiques de privacitat del Revenedor, que poden no coincidir amb les de Microsoft. </w:t>
      </w:r>
    </w:p>
    <w:p w14:paraId="37CA84D4" w14:textId="77777777" w:rsidR="00722A16" w:rsidRDefault="00722A16" w:rsidP="00722A16">
      <w:pPr>
        <w:pStyle w:val="ProductList-Body"/>
      </w:pPr>
    </w:p>
    <w:p w14:paraId="6F567EFF" w14:textId="77777777" w:rsidR="00677C0D" w:rsidRDefault="00722A16" w:rsidP="00722A16">
      <w:pPr>
        <w:pStyle w:val="ProductList-Body"/>
      </w:pPr>
      <w:r>
        <w:t>En la mesura en què Microsoft és un processador o subprocessador de dades personals en relació amb l'Azure Stack, Microsoft fa efectius els compromisos per a tots els clients el 25 de maig de 2018 (a) a la disposició “Tractament de les Dades Personals; GDPR” de la secció dels “Termes de Protecció de Dades” dels Termes dels Serveis Online i (b) als Termes del Reglament General de Protecció de Dades de la Unió Europea a l'Apèndix 4 dels Termes dels Serveis Online.</w:t>
      </w:r>
    </w:p>
    <w:p w14:paraId="6452EF80" w14:textId="77777777" w:rsidR="00722A16" w:rsidRPr="00747204" w:rsidRDefault="00722A16" w:rsidP="00722A16">
      <w:pPr>
        <w:pStyle w:val="ProductList-Body"/>
      </w:pPr>
    </w:p>
    <w:p w14:paraId="5CBAECDF" w14:textId="77777777" w:rsidR="00677C0D" w:rsidRPr="00747204" w:rsidRDefault="00677C0D" w:rsidP="000D4746">
      <w:pPr>
        <w:pStyle w:val="ProductList-ClauseHeading"/>
        <w:keepNext w:val="0"/>
      </w:pPr>
      <w:r>
        <w:t xml:space="preserve">Ús del Microsoft Azure Stack </w:t>
      </w:r>
    </w:p>
    <w:p w14:paraId="0A1E0C05" w14:textId="77777777" w:rsidR="00677C0D" w:rsidRDefault="00677C0D" w:rsidP="000D4746">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14:paraId="3DBFC999" w14:textId="77777777" w:rsidR="009E1E35" w:rsidRDefault="009E1E35" w:rsidP="000D4746">
      <w:pPr>
        <w:pStyle w:val="ProductList-Body"/>
        <w:tabs>
          <w:tab w:val="clear" w:pos="158"/>
          <w:tab w:val="left" w:pos="360"/>
        </w:tabs>
      </w:pPr>
    </w:p>
    <w:p w14:paraId="01A5CBC0" w14:textId="77777777" w:rsidR="009E1E35" w:rsidRDefault="009E1E35" w:rsidP="000D4746">
      <w:pPr>
        <w:pStyle w:val="ProductList-ClauseHeading"/>
        <w:keepNext w:val="0"/>
      </w:pPr>
      <w:r>
        <w:t>Ús de la subscripció del proveïdor per defecte</w:t>
      </w:r>
    </w:p>
    <w:p w14:paraId="50863E12" w14:textId="77777777" w:rsidR="009E1E35" w:rsidRPr="00D26C87" w:rsidRDefault="009E1E35" w:rsidP="000D4746">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bookmarkStart w:id="140" w:name="_Toc494738672"/>
    <w:bookmarkStart w:id="141" w:name="_Toc476476610"/>
    <w:bookmarkStart w:id="142" w:name="_Toc459970714"/>
    <w:bookmarkStart w:id="143" w:name="_Toc457466428"/>
    <w:bookmarkStart w:id="144" w:name="AzureActiveDirectoryBasic"/>
    <w:bookmarkStart w:id="145" w:name="_Toc437590238"/>
    <w:bookmarkStart w:id="146" w:name="_Toc435790944"/>
    <w:bookmarkEnd w:id="120"/>
    <w:bookmarkEnd w:id="121"/>
    <w:bookmarkEnd w:id="138"/>
    <w:bookmarkEnd w:id="139"/>
    <w:p w14:paraId="490810A8" w14:textId="77777777" w:rsidR="000557E8" w:rsidRPr="00903BB7" w:rsidRDefault="000557E8" w:rsidP="000557E8">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8666E8">
      <w:pPr>
        <w:pStyle w:val="ProductList-Offering2Heading"/>
        <w:outlineLvl w:val="2"/>
        <w:rPr>
          <w:lang w:val="ca-ES"/>
        </w:rPr>
      </w:pPr>
      <w:r w:rsidRPr="00641060">
        <w:rPr>
          <w:lang w:val="ca-ES"/>
        </w:rPr>
        <w:tab/>
      </w:r>
      <w:bookmarkStart w:id="147" w:name="_Toc510880771"/>
      <w:bookmarkStart w:id="148" w:name="_Toc510115105"/>
      <w:bookmarkStart w:id="149" w:name="_Toc20472338"/>
      <w:r w:rsidRPr="00641060">
        <w:rPr>
          <w:lang w:val="ca-ES"/>
        </w:rPr>
        <w:t>Serveis del Bing Search</w:t>
      </w:r>
      <w:bookmarkEnd w:id="147"/>
      <w:bookmarkEnd w:id="148"/>
      <w:bookmarkEnd w:id="149"/>
    </w:p>
    <w:p w14:paraId="577FE0C3" w14:textId="77777777" w:rsidR="008666E8" w:rsidRPr="002001F8" w:rsidRDefault="008666E8" w:rsidP="008666E8">
      <w:pPr>
        <w:pStyle w:val="ProductList-ClauseHeading"/>
        <w:keepNext w:val="0"/>
      </w:pPr>
      <w:r>
        <w:t>Requisits d'ús i visualització dels Serveis del Bing Search</w:t>
      </w:r>
    </w:p>
    <w:p w14:paraId="5FDE741A" w14:textId="77777777"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3"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8666E8">
      <w:pPr>
        <w:pStyle w:val="ProductList-ClauseHeading"/>
        <w:keepNext w:val="0"/>
      </w:pPr>
    </w:p>
    <w:p w14:paraId="7B32E969" w14:textId="77777777" w:rsidR="008666E8" w:rsidRPr="008846DD" w:rsidRDefault="008666E8" w:rsidP="008666E8">
      <w:pPr>
        <w:pStyle w:val="ProductList-ClauseHeading"/>
        <w:keepNext w:val="0"/>
      </w:pPr>
      <w:r>
        <w:t xml:space="preserve">Privacitat dels Serveis del Bing Search </w:t>
      </w:r>
    </w:p>
    <w:p w14:paraId="6B315CD9" w14:textId="77777777" w:rsidR="008666E8" w:rsidRDefault="008666E8" w:rsidP="008666E8">
      <w:pPr>
        <w:pStyle w:val="ProductList-Body"/>
      </w:pPr>
      <w:r>
        <w:t xml:space="preserve">La Declaració de Privacitat de Microsoft que es troba a </w:t>
      </w:r>
      <w:hyperlink r:id="rId44"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8666E8">
      <w:pPr>
        <w:pStyle w:val="ProductList-Body"/>
        <w:rPr>
          <w:sz w:val="6"/>
          <w:szCs w:val="10"/>
        </w:rPr>
      </w:pPr>
    </w:p>
    <w:p w14:paraId="7A61BF41" w14:textId="77777777" w:rsidR="008666E8" w:rsidRPr="00964225" w:rsidRDefault="008666E8" w:rsidP="008666E8">
      <w:pPr>
        <w:pStyle w:val="ProductList-ClauseHeading"/>
        <w:keepNext w:val="0"/>
        <w:rPr>
          <w:color w:val="0072C6"/>
        </w:rPr>
      </w:pPr>
      <w:r>
        <w:t>Ús de les Dades dels Serveis del Bing Search</w:t>
      </w:r>
    </w:p>
    <w:p w14:paraId="12F327F0" w14:textId="77777777" w:rsidR="008666E8" w:rsidRDefault="008666E8" w:rsidP="008666E8">
      <w:pPr>
        <w:pStyle w:val="ProductList-Body"/>
      </w:pPr>
      <w:r>
        <w:t>El Client és l'únic responsable del contingut de totes les Dades dels Serveis del Bing Search.</w:t>
      </w:r>
    </w:p>
    <w:p w14:paraId="154FD777" w14:textId="77777777" w:rsidR="008666E8" w:rsidRDefault="008666E8" w:rsidP="008666E8">
      <w:pPr>
        <w:pStyle w:val="ProductList-Body"/>
      </w:pPr>
    </w:p>
    <w:p w14:paraId="3309A954" w14:textId="77777777"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8666E8">
      <w:pPr>
        <w:pStyle w:val="ProductList-Body"/>
      </w:pPr>
    </w:p>
    <w:p w14:paraId="01EEBCCA" w14:textId="77777777"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3ECD5558" w14:textId="77777777" w:rsidR="008666E8" w:rsidRDefault="008666E8" w:rsidP="008666E8">
      <w:pPr>
        <w:pStyle w:val="ProductList-Body"/>
      </w:pPr>
    </w:p>
    <w:p w14:paraId="664FE124" w14:textId="77777777" w:rsidR="008666E8" w:rsidRPr="00964225" w:rsidRDefault="008666E8" w:rsidP="000D4746">
      <w:pPr>
        <w:pStyle w:val="ProductList-ClauseHeading"/>
        <w:rPr>
          <w:color w:val="0072C6"/>
        </w:rPr>
      </w:pPr>
      <w:r>
        <w:lastRenderedPageBreak/>
        <w:t>Aplicació de les Condicions de Protecció de Dades als Serveis del Bing Search</w:t>
      </w:r>
    </w:p>
    <w:p w14:paraId="217D208F" w14:textId="77777777" w:rsidR="00174611" w:rsidRDefault="008666E8" w:rsidP="0005116F">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14:paraId="5856D8CD" w14:textId="77777777" w:rsidR="0005116F" w:rsidRDefault="0005116F" w:rsidP="0005116F">
      <w:pPr>
        <w:pStyle w:val="ProductList-Body"/>
      </w:pPr>
    </w:p>
    <w:p w14:paraId="15E3F258" w14:textId="77777777" w:rsidR="008666E8" w:rsidRDefault="008666E8" w:rsidP="0005116F">
      <w:pPr>
        <w:pStyle w:val="ProductList-ClauseHeading"/>
        <w:keepNext w:val="0"/>
      </w:pPr>
      <w:r>
        <w:t>No s'apliquen les Condicions de l'RGPD als Serveis del Bing Search:</w:t>
      </w:r>
    </w:p>
    <w:p w14:paraId="64D4E9FE" w14:textId="77777777" w:rsidR="008666E8" w:rsidRDefault="008666E8" w:rsidP="0005116F">
      <w:pPr>
        <w:pStyle w:val="ProductList-Body"/>
      </w:pPr>
      <w:r>
        <w:t>Les Condicions de l'RGPD no s'apliquen als Serveis del Bing Search.</w:t>
      </w:r>
    </w:p>
    <w:p w14:paraId="57218ED0" w14:textId="77777777" w:rsidR="008666E8" w:rsidRDefault="008666E8" w:rsidP="008666E8">
      <w:pPr>
        <w:pStyle w:val="ProductList-Body"/>
        <w:tabs>
          <w:tab w:val="left" w:pos="360"/>
        </w:tabs>
      </w:pPr>
    </w:p>
    <w:p w14:paraId="3D709DBA" w14:textId="77777777" w:rsidR="008666E8" w:rsidRDefault="008666E8" w:rsidP="000D4746">
      <w:pPr>
        <w:pStyle w:val="ProductList-ClauseHeading"/>
        <w:keepNext w:val="0"/>
      </w:pPr>
      <w:r>
        <w:t>Prioritat:</w:t>
      </w:r>
    </w:p>
    <w:p w14:paraId="245FAC15" w14:textId="77777777" w:rsidR="008666E8" w:rsidRDefault="008666E8" w:rsidP="000D4746">
      <w:pPr>
        <w:pStyle w:val="ProductList-Body"/>
      </w:pPr>
      <w:r>
        <w:t>Aquesta secció dels Serveis del Bing Search preval en la mesura en què existeixi qualsevol conflicte amb altres parts dels OST.</w:t>
      </w:r>
    </w:p>
    <w:p w14:paraId="05596E5C" w14:textId="77777777" w:rsidR="00112875" w:rsidRPr="00903BB7" w:rsidRDefault="00616AA0" w:rsidP="000D4746">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0D4746">
      <w:pPr>
        <w:pStyle w:val="ProductList-Offering2Heading"/>
        <w:outlineLvl w:val="2"/>
        <w:rPr>
          <w:lang w:val="fr-FR"/>
        </w:rPr>
      </w:pPr>
      <w:r w:rsidRPr="00AB4497">
        <w:rPr>
          <w:lang w:val="fr-FR"/>
        </w:rPr>
        <w:tab/>
      </w:r>
      <w:bookmarkStart w:id="150" w:name="_Toc5958159"/>
      <w:bookmarkStart w:id="151" w:name="_Toc20472339"/>
      <w:bookmarkStart w:id="152" w:name="CognitiveServices"/>
      <w:r w:rsidRPr="00AB4497">
        <w:rPr>
          <w:lang w:val="fr-FR"/>
        </w:rPr>
        <w:t>Cognitive Services</w:t>
      </w:r>
      <w:bookmarkEnd w:id="150"/>
      <w:bookmarkEnd w:id="151"/>
    </w:p>
    <w:bookmarkEnd w:id="152"/>
    <w:p w14:paraId="2DA3B33A" w14:textId="77777777" w:rsidR="008623DB" w:rsidRDefault="008623DB" w:rsidP="000D4746">
      <w:pPr>
        <w:pStyle w:val="ProductList-ClauseHeading"/>
        <w:keepNext w:val="0"/>
      </w:pPr>
      <w:r>
        <w:t>Límit d'ús que fa el Client de la sortida del servei</w:t>
      </w:r>
    </w:p>
    <w:p w14:paraId="7C1F9175" w14:textId="77777777" w:rsidR="008623DB" w:rsidRPr="00F86985" w:rsidRDefault="008623DB" w:rsidP="000D4746">
      <w:pPr>
        <w:pStyle w:val="ProductList-Body"/>
      </w:pPr>
      <w:r>
        <w:t>El Client no farà el següent ni permetrà que tercers ho facin: (i) utilitzar el Cognitive Services ni les dades del Cognitive Services per crear, entrenar o millorar (directament o indirecta) un producte o servei similar o de la competència.</w:t>
      </w:r>
    </w:p>
    <w:p w14:paraId="621C2A17" w14:textId="77777777" w:rsidR="008623DB" w:rsidRPr="00F86985" w:rsidRDefault="008623DB" w:rsidP="000D4746">
      <w:pPr>
        <w:pStyle w:val="ProductList-Body"/>
      </w:pPr>
    </w:p>
    <w:p w14:paraId="6D87A678" w14:textId="77777777" w:rsidR="008623DB" w:rsidRPr="00F86985" w:rsidRDefault="008623DB" w:rsidP="000D4746">
      <w:pPr>
        <w:pStyle w:val="ProductList-ClauseHeading"/>
        <w:keepNext w:val="0"/>
      </w:pPr>
      <w:r>
        <w:t>Atribució del Microsoft Translator</w:t>
      </w:r>
    </w:p>
    <w:p w14:paraId="080A3BF0" w14:textId="77777777" w:rsidR="008623DB" w:rsidRPr="00F86985" w:rsidRDefault="008623DB" w:rsidP="000D4746">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0D4746">
      <w:pPr>
        <w:pStyle w:val="ProductList-Body"/>
      </w:pPr>
    </w:p>
    <w:p w14:paraId="18BB5404" w14:textId="77777777" w:rsidR="008623DB" w:rsidRPr="00541FFF" w:rsidRDefault="008623DB" w:rsidP="000D474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77777777" w:rsidR="008623DB" w:rsidRPr="00E90A70" w:rsidRDefault="008623DB" w:rsidP="000D474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 les Condicions de Protecció de Dades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p>
    <w:p w14:paraId="50489F63" w14:textId="77777777" w:rsidR="008623DB" w:rsidRPr="009A17A9" w:rsidRDefault="008623DB" w:rsidP="000D4746">
      <w:pPr>
        <w:pStyle w:val="ProductList-Body"/>
      </w:pPr>
    </w:p>
    <w:p w14:paraId="0D176BEA" w14:textId="77777777" w:rsidR="008623DB" w:rsidRPr="00F86985" w:rsidRDefault="008623DB" w:rsidP="000D4746">
      <w:pPr>
        <w:pStyle w:val="ProductList-ClauseHeading"/>
        <w:keepNext w:val="0"/>
      </w:pPr>
      <w:r>
        <w:t>Models Personalitzats i Configuracions del Cognitive Services Inactius</w:t>
      </w:r>
    </w:p>
    <w:p w14:paraId="5693A668" w14:textId="77777777" w:rsidR="008623DB" w:rsidRPr="009A17A9" w:rsidRDefault="008623DB" w:rsidP="000D4746">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616AA0" w:rsidP="000D4746">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77777777" w:rsidR="008828F6" w:rsidRPr="008666E8" w:rsidRDefault="008828F6" w:rsidP="000D4746">
      <w:pPr>
        <w:pStyle w:val="ProductList-Offering2Heading"/>
        <w:ind w:firstLine="158"/>
        <w:outlineLvl w:val="2"/>
        <w:rPr>
          <w:lang w:val="es-ES_tradnl"/>
        </w:rPr>
      </w:pPr>
      <w:bookmarkStart w:id="153" w:name="_Toc20472340"/>
      <w:r w:rsidRPr="008666E8">
        <w:rPr>
          <w:lang w:val="es-ES_tradnl"/>
        </w:rPr>
        <w:t>Microsoft Genomics</w:t>
      </w:r>
      <w:bookmarkEnd w:id="140"/>
      <w:bookmarkEnd w:id="153"/>
    </w:p>
    <w:p w14:paraId="6E9C84ED" w14:textId="77777777" w:rsidR="008828F6" w:rsidRPr="00BA2331" w:rsidRDefault="008828F6" w:rsidP="000D4746">
      <w:pPr>
        <w:pStyle w:val="ProductList-ClauseHeading"/>
        <w:keepNext w:val="0"/>
      </w:pPr>
      <w:r>
        <w:t xml:space="preserve">Privacitat del Microsoft Genomics </w:t>
      </w:r>
    </w:p>
    <w:p w14:paraId="05A47A54" w14:textId="77777777" w:rsidR="008828F6" w:rsidRPr="00BA2331" w:rsidRDefault="008828F6" w:rsidP="000D4746">
      <w:pPr>
        <w:pStyle w:val="ProductList-Body"/>
      </w:pPr>
      <w:r>
        <w:t xml:space="preserve">La Declaració de Privacitat de Microsoft ubicada a </w:t>
      </w:r>
      <w:hyperlink r:id="rId45"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0D4746">
      <w:pPr>
        <w:pStyle w:val="ProductList-Body"/>
      </w:pPr>
    </w:p>
    <w:p w14:paraId="181D5D8D" w14:textId="77777777" w:rsidR="008828F6" w:rsidRPr="00BA2331" w:rsidRDefault="008828F6" w:rsidP="000D4746">
      <w:pPr>
        <w:pStyle w:val="ProductList-ClauseHeading"/>
        <w:keepNext w:val="0"/>
      </w:pPr>
      <w:r>
        <w:t xml:space="preserve">Termes Generals de Llicència </w:t>
      </w:r>
    </w:p>
    <w:p w14:paraId="399A98E7" w14:textId="77777777" w:rsidR="008828F6" w:rsidRPr="00BA2331" w:rsidRDefault="008828F6" w:rsidP="000D474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14:paraId="7AE8B5F9" w14:textId="77777777" w:rsidR="008828F6" w:rsidRPr="00BA2331" w:rsidRDefault="008828F6" w:rsidP="000D4746">
      <w:pPr>
        <w:pStyle w:val="ProductList-Body"/>
      </w:pPr>
      <w:r>
        <w:t xml:space="preserve"> </w:t>
      </w:r>
    </w:p>
    <w:p w14:paraId="4C9A0C6A" w14:textId="77777777" w:rsidR="008828F6" w:rsidRPr="00BA2331" w:rsidRDefault="008828F6" w:rsidP="000D474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0D4746">
      <w:pPr>
        <w:pStyle w:val="ProductList-Body"/>
      </w:pPr>
    </w:p>
    <w:p w14:paraId="0CAF1B18" w14:textId="77777777" w:rsidR="008828F6" w:rsidRPr="00BA2331" w:rsidRDefault="008828F6" w:rsidP="000D4746">
      <w:pPr>
        <w:pStyle w:val="ProductList-ClauseHeading"/>
      </w:pPr>
      <w:r>
        <w:lastRenderedPageBreak/>
        <w:t>Prohibit per a Ús Mèdic</w:t>
      </w:r>
    </w:p>
    <w:p w14:paraId="34AF1799" w14:textId="77777777" w:rsidR="008828F6" w:rsidRPr="00BA2331" w:rsidRDefault="008828F6" w:rsidP="000D4746">
      <w:pPr>
        <w:pStyle w:val="ProductList-Body"/>
        <w:keepNext/>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616AA0" w:rsidP="00985023">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828F6">
      <w:pPr>
        <w:pStyle w:val="ProductList-Offering2Heading"/>
        <w:outlineLvl w:val="2"/>
        <w:rPr>
          <w:lang w:val="es-ES_tradnl"/>
        </w:rPr>
      </w:pPr>
      <w:r w:rsidRPr="00D95C24">
        <w:rPr>
          <w:lang w:val="es-ES_tradnl"/>
        </w:rPr>
        <w:tab/>
      </w:r>
      <w:bookmarkStart w:id="154" w:name="_Toc20472341"/>
      <w:r w:rsidR="003332A5" w:rsidRPr="00D95C24">
        <w:rPr>
          <w:lang w:val="es-ES_tradnl"/>
        </w:rPr>
        <w:t>Visual Studio App Center</w:t>
      </w:r>
      <w:bookmarkEnd w:id="154"/>
    </w:p>
    <w:p w14:paraId="08523ECF" w14:textId="77777777" w:rsidR="008828F6" w:rsidRPr="00BA2331" w:rsidRDefault="008828F6" w:rsidP="000D4746">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0D4746">
      <w:pPr>
        <w:pStyle w:val="ProductList-Body"/>
      </w:pPr>
      <w:r>
        <w:t xml:space="preserve">La declaració de privacitat que es troba a </w:t>
      </w:r>
      <w:hyperlink r:id="rId46"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0D4746">
      <w:pPr>
        <w:pStyle w:val="ProductList-Body"/>
      </w:pPr>
    </w:p>
    <w:p w14:paraId="3DC16A33" w14:textId="77777777" w:rsidR="008828F6" w:rsidRPr="00BA2331" w:rsidRDefault="008828F6" w:rsidP="000D4746">
      <w:pPr>
        <w:pStyle w:val="ProductList-ClauseHeading"/>
        <w:keepNext w:val="0"/>
      </w:pPr>
      <w:r>
        <w:t>Ús per a Desenvolupament i Proves</w:t>
      </w:r>
    </w:p>
    <w:p w14:paraId="4013F893" w14:textId="77777777" w:rsidR="008828F6" w:rsidRPr="00BA2331" w:rsidRDefault="008828F6" w:rsidP="000D474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0D4746">
      <w:pPr>
        <w:pStyle w:val="ProductList-Body"/>
      </w:pPr>
    </w:p>
    <w:p w14:paraId="3955380D" w14:textId="77777777" w:rsidR="008828F6" w:rsidRPr="00BA2331" w:rsidRDefault="008828F6" w:rsidP="000D4746">
      <w:pPr>
        <w:pStyle w:val="ProductList-ClauseHeading"/>
        <w:keepNext w:val="0"/>
      </w:pPr>
      <w:r>
        <w:t>Desenvolupador Autoritzat</w:t>
      </w:r>
    </w:p>
    <w:p w14:paraId="1554185A" w14:textId="77777777" w:rsidR="008828F6" w:rsidRPr="00BA2331" w:rsidRDefault="008828F6" w:rsidP="000D474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0D4746">
      <w:pPr>
        <w:pStyle w:val="ProductList-Body"/>
      </w:pPr>
    </w:p>
    <w:p w14:paraId="147E25C3" w14:textId="77777777" w:rsidR="008828F6" w:rsidRPr="00BA2331" w:rsidRDefault="008828F6" w:rsidP="000D4746">
      <w:pPr>
        <w:pStyle w:val="ProductList-ClauseHeading"/>
        <w:keepNext w:val="0"/>
      </w:pPr>
      <w:r>
        <w:t>Accés de Servei a un Dipòsit de Tercers</w:t>
      </w:r>
    </w:p>
    <w:p w14:paraId="467B615D" w14:textId="77777777" w:rsidR="008828F6" w:rsidRPr="00BA2331" w:rsidRDefault="008828F6" w:rsidP="000D474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14:paraId="0652F71E"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757D66">
      <w:pPr>
        <w:pStyle w:val="ProductList-OfferingGroupHeading"/>
        <w:spacing w:after="80"/>
        <w:outlineLvl w:val="1"/>
        <w:rPr>
          <w:lang w:val="fr-FR"/>
        </w:rPr>
      </w:pPr>
      <w:bookmarkStart w:id="155" w:name="_Toc20472342"/>
      <w:r w:rsidRPr="00641060">
        <w:rPr>
          <w:lang w:val="fr-FR"/>
        </w:rPr>
        <w:t>Plans del Microsoft Azure</w:t>
      </w:r>
      <w:bookmarkEnd w:id="141"/>
      <w:bookmarkEnd w:id="155"/>
    </w:p>
    <w:p w14:paraId="7F594121" w14:textId="77777777" w:rsidR="00757D66" w:rsidRDefault="00757D66" w:rsidP="00757D66">
      <w:pPr>
        <w:pStyle w:val="ProductList-Body"/>
        <w:tabs>
          <w:tab w:val="clear" w:pos="158"/>
          <w:tab w:val="left" w:pos="360"/>
        </w:tabs>
        <w:rPr>
          <w:b/>
          <w:color w:val="00188F"/>
        </w:rPr>
      </w:pPr>
      <w:r>
        <w:rPr>
          <w:b/>
          <w:color w:val="00188F"/>
        </w:rPr>
        <w:t>Avisos</w:t>
      </w:r>
    </w:p>
    <w:p w14:paraId="1E2482C1" w14:textId="77777777" w:rsidR="00757D66" w:rsidRPr="00AB267B" w:rsidRDefault="00757D66" w:rsidP="00757D66">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757D66">
      <w:pPr>
        <w:pStyle w:val="ProductList-Body"/>
      </w:pPr>
    </w:p>
    <w:p w14:paraId="47295D5E" w14:textId="77777777"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D95C24">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757D66">
      <w:pPr>
        <w:pStyle w:val="ProductList-Body"/>
      </w:pPr>
    </w:p>
    <w:p w14:paraId="76FBF644" w14:textId="77777777" w:rsidR="00D028C7" w:rsidRPr="00D95C24" w:rsidRDefault="00757D66" w:rsidP="000D4746">
      <w:pPr>
        <w:pStyle w:val="ProductList-Offering2Heading"/>
        <w:outlineLvl w:val="2"/>
        <w:rPr>
          <w:lang w:val="ca-ES"/>
        </w:rPr>
      </w:pPr>
      <w:r w:rsidRPr="00D95C24">
        <w:rPr>
          <w:lang w:val="ca-ES"/>
        </w:rPr>
        <w:tab/>
      </w:r>
      <w:bookmarkStart w:id="156" w:name="_Toc20472343"/>
      <w:r w:rsidR="00D028C7" w:rsidRPr="00D95C24">
        <w:rPr>
          <w:lang w:val="ca-ES"/>
        </w:rPr>
        <w:t>Azure Active Directory Basic</w:t>
      </w:r>
      <w:bookmarkEnd w:id="142"/>
      <w:bookmarkEnd w:id="143"/>
      <w:bookmarkEnd w:id="156"/>
    </w:p>
    <w:bookmarkEnd w:id="144"/>
    <w:p w14:paraId="3B237D4C" w14:textId="77777777" w:rsidR="00D028C7" w:rsidRPr="003C2FBE" w:rsidRDefault="00D028C7" w:rsidP="000D474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57" w:name="AzureActiveDirectoryPremium"/>
    <w:p w14:paraId="5B8AAA58"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D028C7">
      <w:pPr>
        <w:pStyle w:val="ProductList-Offering2Heading"/>
        <w:outlineLvl w:val="2"/>
        <w:rPr>
          <w:lang w:val="ca-ES"/>
        </w:rPr>
      </w:pPr>
      <w:r w:rsidRPr="00524CB8">
        <w:rPr>
          <w:lang w:val="ca-ES"/>
        </w:rPr>
        <w:tab/>
      </w:r>
      <w:bookmarkStart w:id="158" w:name="_Toc459970715"/>
      <w:bookmarkStart w:id="159" w:name="_Toc457466429"/>
      <w:bookmarkStart w:id="160" w:name="_Toc20472344"/>
      <w:r w:rsidRPr="00524CB8">
        <w:rPr>
          <w:lang w:val="ca-ES"/>
        </w:rPr>
        <w:t>Azure Active Directory Premium</w:t>
      </w:r>
      <w:bookmarkEnd w:id="158"/>
      <w:bookmarkEnd w:id="159"/>
      <w:bookmarkEnd w:id="160"/>
    </w:p>
    <w:bookmarkEnd w:id="157"/>
    <w:p w14:paraId="67AEA67B" w14:textId="77777777"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D028C7">
      <w:pPr>
        <w:pStyle w:val="ProductList-Body"/>
      </w:pPr>
    </w:p>
    <w:p w14:paraId="4E0D16A4" w14:textId="77777777" w:rsidR="00F0524A" w:rsidRDefault="00F0524A" w:rsidP="000D4746">
      <w:pPr>
        <w:pStyle w:val="ProductList-ClauseHeading"/>
        <w:keepNext w:val="0"/>
      </w:pPr>
      <w:r>
        <w:t>Usuari Extern Permès</w:t>
      </w:r>
    </w:p>
    <w:p w14:paraId="672A827E" w14:textId="77777777" w:rsidR="00F0524A" w:rsidRPr="00534B01" w:rsidRDefault="00F0524A" w:rsidP="000D4746">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61" w:name="AzureInformationProtectionPremium"/>
    <w:p w14:paraId="64DD11B5"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0D4746">
      <w:pPr>
        <w:pStyle w:val="ProductList-Offering2Heading"/>
        <w:keepNext/>
        <w:outlineLvl w:val="2"/>
        <w:rPr>
          <w:lang w:val="ca-ES"/>
        </w:rPr>
      </w:pPr>
      <w:r w:rsidRPr="00524CB8">
        <w:rPr>
          <w:lang w:val="ca-ES"/>
        </w:rPr>
        <w:lastRenderedPageBreak/>
        <w:tab/>
      </w:r>
      <w:bookmarkStart w:id="162" w:name="AzureRightsManagement"/>
      <w:bookmarkStart w:id="163" w:name="_Toc459970716"/>
      <w:bookmarkStart w:id="164" w:name="_Toc457466430"/>
      <w:bookmarkStart w:id="165" w:name="_Toc20472345"/>
      <w:r w:rsidRPr="00524CB8">
        <w:rPr>
          <w:lang w:val="ca-ES"/>
        </w:rPr>
        <w:t>Azure Information Protection</w:t>
      </w:r>
      <w:bookmarkEnd w:id="162"/>
      <w:r w:rsidRPr="00524CB8">
        <w:rPr>
          <w:lang w:val="ca-ES"/>
        </w:rPr>
        <w:t xml:space="preserve"> Premium</w:t>
      </w:r>
      <w:bookmarkEnd w:id="163"/>
      <w:bookmarkEnd w:id="164"/>
      <w:bookmarkEnd w:id="165"/>
    </w:p>
    <w:bookmarkEnd w:id="161"/>
    <w:p w14:paraId="02EE6B25" w14:textId="77777777" w:rsidR="00D028C7" w:rsidRPr="003C2FBE" w:rsidRDefault="00D028C7" w:rsidP="000D4746">
      <w:pPr>
        <w:pStyle w:val="ProductList-Body"/>
        <w:keepNext/>
        <w:tabs>
          <w:tab w:val="clear" w:pos="158"/>
          <w:tab w:val="left" w:pos="360"/>
        </w:tabs>
      </w:pPr>
      <w:r>
        <w:rPr>
          <w:b/>
          <w:color w:val="00188F"/>
        </w:rPr>
        <w:t>Avisos</w:t>
      </w:r>
    </w:p>
    <w:p w14:paraId="0F912BB5" w14:textId="77777777" w:rsidR="00D028C7" w:rsidRPr="003C2FBE" w:rsidRDefault="00D028C7" w:rsidP="00D028C7">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D028C7">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66" w:name="_Toc388464308"/>
    <w:bookmarkStart w:id="167" w:name="Dynamics365"/>
    <w:bookmarkStart w:id="168" w:name="_Toc527036924"/>
    <w:bookmarkStart w:id="169" w:name="_Toc524436945"/>
    <w:bookmarkStart w:id="170" w:name="_Toc525753880"/>
    <w:bookmarkEnd w:id="145"/>
    <w:bookmarkEnd w:id="146"/>
    <w:bookmarkEnd w:id="166"/>
    <w:p w14:paraId="5DCCBC45" w14:textId="77777777" w:rsidR="00174611" w:rsidRDefault="00112875" w:rsidP="00985023">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71" w:name="_Toc8395038"/>
      <w:bookmarkStart w:id="172" w:name="_Toc6563826"/>
      <w:bookmarkStart w:id="173" w:name="_Toc8749039"/>
      <w:bookmarkEnd w:id="167"/>
      <w:bookmarkEnd w:id="168"/>
      <w:bookmarkEnd w:id="169"/>
      <w:bookmarkEnd w:id="170"/>
    </w:p>
    <w:p w14:paraId="7AF63CE1" w14:textId="77777777" w:rsidR="000D4746" w:rsidRPr="00E464DF" w:rsidRDefault="000D4746" w:rsidP="000D4746">
      <w:pPr>
        <w:pStyle w:val="ProductList-OfferingGroupHeading"/>
        <w:spacing w:after="80"/>
        <w:outlineLvl w:val="1"/>
      </w:pPr>
      <w:bookmarkStart w:id="174" w:name="_Toc5958166"/>
      <w:bookmarkStart w:id="175" w:name="_Toc17975729"/>
      <w:bookmarkStart w:id="176" w:name="_Toc20472346"/>
      <w:bookmarkEnd w:id="171"/>
      <w:bookmarkEnd w:id="172"/>
      <w:bookmarkEnd w:id="173"/>
      <w:r>
        <w:t>Microsoft Dynamics 365 Services</w:t>
      </w:r>
      <w:bookmarkEnd w:id="174"/>
      <w:bookmarkEnd w:id="175"/>
      <w:bookmarkEnd w:id="176"/>
    </w:p>
    <w:p w14:paraId="538A7448" w14:textId="77777777" w:rsidR="000D4746" w:rsidRPr="00A8327A" w:rsidRDefault="000D4746" w:rsidP="000D4746">
      <w:pPr>
        <w:pStyle w:val="ProductList-Body"/>
        <w:rPr>
          <w:rFonts w:asciiTheme="majorHAnsi" w:hAnsiTheme="majorHAnsi"/>
          <w:sz w:val="16"/>
          <w:szCs w:val="16"/>
        </w:rPr>
        <w:sectPr w:rsidR="000D4746" w:rsidRPr="00A8327A" w:rsidSect="000D4746">
          <w:footerReference w:type="default" r:id="rId47"/>
          <w:footerReference w:type="first" r:id="rId48"/>
          <w:pgSz w:w="12240" w:h="15840"/>
          <w:pgMar w:top="1440" w:right="720" w:bottom="1440" w:left="720" w:header="720" w:footer="720" w:gutter="0"/>
          <w:cols w:space="720"/>
          <w:titlePg/>
          <w:docGrid w:linePitch="360"/>
        </w:sectPr>
      </w:pPr>
    </w:p>
    <w:p w14:paraId="019BC168" w14:textId="77777777" w:rsidR="000D4746" w:rsidRPr="00E464DF" w:rsidRDefault="000D4746" w:rsidP="005F531C">
      <w:pPr>
        <w:pStyle w:val="ProductList-ClauseHeading"/>
        <w:keepNext w:val="0"/>
      </w:pPr>
      <w:r>
        <w:t>Notificacions</w:t>
      </w:r>
    </w:p>
    <w:p w14:paraId="4F575EB0" w14:textId="77777777" w:rsidR="000D4746" w:rsidRPr="00E464DF" w:rsidRDefault="000D4746" w:rsidP="005F531C">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w:t>
      </w:r>
    </w:p>
    <w:p w14:paraId="65D870B6" w14:textId="77777777" w:rsidR="000D4746" w:rsidRPr="00E464DF" w:rsidRDefault="000D4746" w:rsidP="005F531C">
      <w:pPr>
        <w:pStyle w:val="ProductList-Body"/>
      </w:pPr>
    </w:p>
    <w:p w14:paraId="3B68D534" w14:textId="77777777" w:rsidR="000D4746" w:rsidRPr="00E464DF" w:rsidRDefault="000D4746" w:rsidP="005F531C">
      <w:pPr>
        <w:pStyle w:val="ProductList-ClauseHeading"/>
        <w:keepNext w:val="0"/>
      </w:pPr>
      <w:r>
        <w:t>Usuaris Externs</w:t>
      </w:r>
    </w:p>
    <w:p w14:paraId="3FC7F2A0" w14:textId="77777777" w:rsidR="000D4746" w:rsidRPr="00E464DF" w:rsidRDefault="000D4746" w:rsidP="005F531C">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Retail, el Dynamics 365 Talent o el Dynamics 365 Talent: Onboard.</w:t>
      </w:r>
    </w:p>
    <w:p w14:paraId="74B3A995" w14:textId="77777777" w:rsidR="000D4746" w:rsidRPr="00E464DF" w:rsidRDefault="000D4746" w:rsidP="005F531C">
      <w:pPr>
        <w:pStyle w:val="ProductList-Body"/>
        <w:tabs>
          <w:tab w:val="clear" w:pos="158"/>
          <w:tab w:val="left" w:pos="360"/>
        </w:tabs>
      </w:pPr>
    </w:p>
    <w:p w14:paraId="2B7DA195" w14:textId="77777777" w:rsidR="000D4746" w:rsidRPr="00E464DF" w:rsidRDefault="000D4746" w:rsidP="005F531C">
      <w:pPr>
        <w:pStyle w:val="ProductList-ClauseHeading"/>
        <w:keepNext w:val="0"/>
      </w:pPr>
      <w:r>
        <w:t>Portal d’administració</w:t>
      </w:r>
    </w:p>
    <w:p w14:paraId="0DAC8CB3" w14:textId="77777777" w:rsidR="000D4746" w:rsidRPr="00E464DF" w:rsidRDefault="000D4746" w:rsidP="005F531C">
      <w:pPr>
        <w:pStyle w:val="ProductList-Body"/>
      </w:pPr>
      <w:r>
        <w:t>Els Clients amb SL del Dynamics 365 Supply Chain Management, el Dynamics 365 Finance, el Dynamics 365 Retail o el Dynamics 365 Talent poden implementar i administrar el Servei Online a través del Microsoft Dynamics Lifecycle Services (o el seu successor), que està subjecte a uns altres termes.</w:t>
      </w:r>
    </w:p>
    <w:p w14:paraId="2F9E7204" w14:textId="77777777" w:rsidR="000D4746" w:rsidRPr="00E464DF" w:rsidRDefault="000D4746" w:rsidP="005F531C">
      <w:pPr>
        <w:pStyle w:val="ProductList-Body"/>
      </w:pPr>
    </w:p>
    <w:p w14:paraId="6C88C5C3" w14:textId="77777777" w:rsidR="000D4746" w:rsidRPr="00E464DF" w:rsidRDefault="000D4746" w:rsidP="005F531C">
      <w:pPr>
        <w:pStyle w:val="ProductList-ClauseHeading"/>
        <w:keepNext w:val="0"/>
      </w:pPr>
      <w:r>
        <w:t>Implementacions combinades dels serveis del Dynamics 365</w:t>
      </w:r>
    </w:p>
    <w:p w14:paraId="5617C086" w14:textId="77777777" w:rsidR="000D4746" w:rsidRPr="00E464DF" w:rsidRDefault="000D4746" w:rsidP="005F531C">
      <w:pPr>
        <w:pStyle w:val="ProductList-Body"/>
      </w:pPr>
      <w:r>
        <w:t>Els Clients poden combinar (i) llicències del Dynamics 365 Sales Professional i Enterprise, (ii) llicències del Dynamics 365 Customer Service Professional i Enterprise o (iii) llicències del Dynamics 365 Business Central i el Pla d'Operacions Unificades del Dynamics 365 si:</w:t>
      </w:r>
    </w:p>
    <w:p w14:paraId="6841CA17" w14:textId="77777777" w:rsidR="000D4746" w:rsidRPr="00E464DF" w:rsidRDefault="000D4746" w:rsidP="005F531C">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14:paraId="3EF2C666" w14:textId="77777777" w:rsidR="000D4746" w:rsidRPr="00E464DF" w:rsidRDefault="000D4746" w:rsidP="005F531C">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14:paraId="02B1FC11" w14:textId="77777777" w:rsidR="000D4746" w:rsidRPr="00E464DF" w:rsidRDefault="000D4746" w:rsidP="005F531C">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14:paraId="011FD6D2" w14:textId="77777777" w:rsidR="000D4746" w:rsidRPr="00E464DF" w:rsidRDefault="000D4746" w:rsidP="005F531C">
      <w:pPr>
        <w:pStyle w:val="ProductList-Body"/>
      </w:pPr>
    </w:p>
    <w:p w14:paraId="3D80E413" w14:textId="77777777" w:rsidR="000D4746" w:rsidRPr="00E464DF" w:rsidRDefault="000D4746" w:rsidP="005F531C">
      <w:pPr>
        <w:pStyle w:val="ProductList-ClauseHeading"/>
        <w:keepNext w:val="0"/>
      </w:pPr>
      <w:r>
        <w:t>Implementacions combinades del serveis del Microsoft Dynamics 365</w:t>
      </w:r>
    </w:p>
    <w:p w14:paraId="14BA76B4" w14:textId="77777777" w:rsidR="000D4746" w:rsidRPr="00E464DF" w:rsidRDefault="000D4746" w:rsidP="005F531C">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F531C">
      <w:pPr>
        <w:pStyle w:val="ProductList-ClauseHeading"/>
        <w:keepNext w:val="0"/>
        <w:tabs>
          <w:tab w:val="clear" w:pos="360"/>
          <w:tab w:val="left" w:pos="0"/>
        </w:tabs>
        <w:ind w:left="360" w:hanging="360"/>
      </w:pPr>
    </w:p>
    <w:p w14:paraId="580B5CA5" w14:textId="77777777" w:rsidR="000D4746" w:rsidRPr="00E464DF" w:rsidRDefault="000D4746" w:rsidP="005F531C">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F531C">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F531C">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F531C">
      <w:pPr>
        <w:pStyle w:val="ProductList-Body"/>
      </w:pPr>
    </w:p>
    <w:p w14:paraId="5A7F7A81" w14:textId="77777777" w:rsidR="000D4746" w:rsidRPr="00E464DF" w:rsidRDefault="000D4746" w:rsidP="005F531C">
      <w:pPr>
        <w:pStyle w:val="ProductList-ClauseHeading"/>
        <w:keepNext w:val="0"/>
      </w:pPr>
      <w:r>
        <w:t>Codi Font del Dynamics Supply Chain Management, Finance i Retail</w:t>
      </w:r>
    </w:p>
    <w:p w14:paraId="678B98FA" w14:textId="77777777" w:rsidR="000D4746" w:rsidRPr="00E464DF" w:rsidRDefault="000D4746" w:rsidP="005F531C">
      <w:pPr>
        <w:pStyle w:val="ProductList-Body"/>
        <w:tabs>
          <w:tab w:val="clear" w:pos="158"/>
          <w:tab w:val="left" w:pos="360"/>
        </w:tabs>
      </w:pPr>
      <w:r>
        <w:t xml:space="preserve">El Client pot modificar per al seu ús intern el codi font de l'aplicació del Dynamics 365 Supply Chain Management, el Dynamics 365 Finance i el Dynamics 365 for Retail. </w:t>
      </w:r>
    </w:p>
    <w:p w14:paraId="7178A128" w14:textId="77777777" w:rsidR="000D4746" w:rsidRPr="00E464DF" w:rsidRDefault="000D4746" w:rsidP="005F531C">
      <w:pPr>
        <w:pStyle w:val="ProductList-Body"/>
        <w:tabs>
          <w:tab w:val="clear" w:pos="158"/>
          <w:tab w:val="left" w:pos="360"/>
        </w:tabs>
      </w:pPr>
    </w:p>
    <w:p w14:paraId="3BCB82C7" w14:textId="77777777" w:rsidR="000D4746" w:rsidRPr="00E464DF" w:rsidRDefault="000D4746" w:rsidP="005F531C">
      <w:pPr>
        <w:pStyle w:val="ProductList-ClauseHeading"/>
        <w:keepNext w:val="0"/>
      </w:pPr>
      <w:r>
        <w:t>Dynamics 365 Talent i Dynamics 365 Talent: Onboard</w:t>
      </w:r>
    </w:p>
    <w:p w14:paraId="0964E0E4" w14:textId="77777777" w:rsidR="000D4746" w:rsidRPr="00E464DF" w:rsidRDefault="000D4746" w:rsidP="005F531C">
      <w:pPr>
        <w:pStyle w:val="ProductList-Body"/>
        <w:tabs>
          <w:tab w:val="clear" w:pos="158"/>
          <w:tab w:val="left" w:pos="360"/>
        </w:tabs>
      </w:pPr>
      <w:r>
        <w:t>Els que accedeixin al Servei Online que siguin (1) candidats del mòdul d'atracció o (2) nous empleats del mòdul d'incorporació no necessitaran una SL.</w:t>
      </w:r>
    </w:p>
    <w:p w14:paraId="7E144113" w14:textId="77777777" w:rsidR="000D4746" w:rsidRPr="00E464DF" w:rsidRDefault="000D4746" w:rsidP="005F531C">
      <w:pPr>
        <w:pStyle w:val="ProductList-Body"/>
        <w:tabs>
          <w:tab w:val="clear" w:pos="158"/>
          <w:tab w:val="left" w:pos="360"/>
        </w:tabs>
      </w:pPr>
    </w:p>
    <w:p w14:paraId="6A116338" w14:textId="77777777" w:rsidR="000D4746" w:rsidRPr="00E464DF" w:rsidRDefault="000D4746" w:rsidP="005F531C">
      <w:pPr>
        <w:pStyle w:val="ProductList-ClauseHeading"/>
        <w:keepNext w:val="0"/>
      </w:pPr>
      <w:r>
        <w:t>Drets d'ús de servidor per a l'SL d'usuari del Dynamics 365, des dels SL d'usuari d'SA i els SL d'usuari de complements</w:t>
      </w:r>
    </w:p>
    <w:p w14:paraId="38185C25" w14:textId="77777777" w:rsidR="000D4746" w:rsidRPr="00E464DF" w:rsidRDefault="000D4746" w:rsidP="005F531C">
      <w:pPr>
        <w:pStyle w:val="ProductList-Body"/>
      </w:pPr>
      <w:r>
        <w:t>Les disposicions dels drets d'ús de servidors següents no s'apliquen als Clients amb llicències per al Dynamics 365 Sales Professional, el Dynamics 365 Customer Service Professional, el Dynamics 365 Marketing i el Dynamics 365 Talent: Onboard, ni als Clients amb llicència per als serveis online del Dynamics 365 a través dels programes Open License, Open Value i Open Value Subscription.</w:t>
      </w:r>
    </w:p>
    <w:p w14:paraId="1993DA80" w14:textId="77777777" w:rsidR="000D4746" w:rsidRPr="00E464DF" w:rsidRDefault="000D4746" w:rsidP="000D4746">
      <w:pPr>
        <w:pStyle w:val="ProductList-Body"/>
      </w:pPr>
    </w:p>
    <w:p w14:paraId="583218EB" w14:textId="77777777" w:rsidR="000D4746" w:rsidRPr="00E464DF" w:rsidRDefault="000D4746" w:rsidP="000D4746">
      <w:pPr>
        <w:pStyle w:val="ProductList-Body"/>
        <w:ind w:left="180"/>
      </w:pPr>
      <w:r>
        <w:rPr>
          <w:b/>
          <w:color w:val="0072C6"/>
        </w:rPr>
        <w:t>Servidor local del Dynamics 365 for Operations</w:t>
      </w:r>
    </w:p>
    <w:p w14:paraId="14F2E6F6" w14:textId="77777777" w:rsidR="000D4746" w:rsidRPr="00E464DF" w:rsidRDefault="000D4746" w:rsidP="000D4746">
      <w:pPr>
        <w:pStyle w:val="ProductList-Body"/>
        <w:ind w:left="180"/>
      </w:pPr>
      <w:r>
        <w:t>Els Clients amb subscripcions actives per al Dynamics 365 Supply Chain Management, el Dynamics 365 Finance, el Dynamics 365 Retail o el Dynamics 365 Talent poden:</w:t>
      </w:r>
    </w:p>
    <w:p w14:paraId="45931AF2" w14:textId="77777777" w:rsidR="000D4746" w:rsidRPr="00E464DF" w:rsidRDefault="000D4746" w:rsidP="000D4746">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0D4746">
      <w:pPr>
        <w:pStyle w:val="ProductList-Body"/>
        <w:numPr>
          <w:ilvl w:val="0"/>
          <w:numId w:val="39"/>
        </w:numPr>
        <w:tabs>
          <w:tab w:val="left" w:pos="360"/>
          <w:tab w:val="left" w:pos="720"/>
        </w:tabs>
        <w:ind w:left="720"/>
      </w:pPr>
      <w:r>
        <w:lastRenderedPageBreak/>
        <w:t>instal·lar i utilitzar el programari Dynamics AX 2012 R3 Server en lloc del Dynamics 365 for Operations Server;</w:t>
      </w:r>
    </w:p>
    <w:p w14:paraId="68F7BA27" w14:textId="77777777" w:rsidR="000D4746" w:rsidRPr="00E464DF" w:rsidRDefault="000D4746" w:rsidP="000D4746">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0D4746">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0D4746">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0D4746">
      <w:pPr>
        <w:pStyle w:val="ProductList-Body"/>
      </w:pPr>
    </w:p>
    <w:p w14:paraId="26419A50" w14:textId="77777777" w:rsidR="000D4746" w:rsidRPr="00E464DF" w:rsidRDefault="000D4746" w:rsidP="000D4746">
      <w:pPr>
        <w:pStyle w:val="ProductList-Body"/>
        <w:tabs>
          <w:tab w:val="clear" w:pos="158"/>
          <w:tab w:val="left" w:pos="180"/>
        </w:tabs>
        <w:ind w:left="180"/>
      </w:pPr>
      <w:r>
        <w:rPr>
          <w:b/>
          <w:color w:val="0072C6"/>
        </w:rPr>
        <w:t>Servidor local del Dynamics 365</w:t>
      </w:r>
    </w:p>
    <w:p w14:paraId="3DC9B56C" w14:textId="77777777" w:rsidR="000D4746" w:rsidRPr="00E464DF" w:rsidRDefault="000D4746" w:rsidP="000D4746">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0D4746">
      <w:pPr>
        <w:pStyle w:val="ProductList-Body"/>
        <w:numPr>
          <w:ilvl w:val="0"/>
          <w:numId w:val="43"/>
        </w:numPr>
      </w:pPr>
      <w:r>
        <w:t>instal·lar i utilitzar qualsevol nombre de còpies del programari de servidor (local) del Dynamics 365 en un servidor de xarxa o en servidors compartits;</w:t>
      </w:r>
    </w:p>
    <w:p w14:paraId="3A6B49AC" w14:textId="77777777" w:rsidR="000D4746" w:rsidRPr="00E464DF" w:rsidRDefault="000D4746" w:rsidP="000D4746">
      <w:pPr>
        <w:pStyle w:val="ProductList-Body"/>
        <w:numPr>
          <w:ilvl w:val="0"/>
          <w:numId w:val="43"/>
        </w:numPr>
      </w:pPr>
      <w:r>
        <w:t xml:space="preserve">instal·lar el programari Dynamics CRM 2016 Server en lloc del Servidor Local del Dynamics 365; </w:t>
      </w:r>
    </w:p>
    <w:p w14:paraId="40F62B78" w14:textId="77777777" w:rsidR="000D4746" w:rsidRPr="00E464DF" w:rsidRDefault="000D4746" w:rsidP="000D4746">
      <w:pPr>
        <w:pStyle w:val="ProductList-Body"/>
        <w:numPr>
          <w:ilvl w:val="0"/>
          <w:numId w:val="43"/>
        </w:numPr>
      </w:pPr>
      <w:r>
        <w:t>permetre l'accés al programari de servidor només als usuaris i dispositius als quals s'hagi assignat una SL qualificada; i</w:t>
      </w:r>
    </w:p>
    <w:p w14:paraId="3EEE6838" w14:textId="77777777" w:rsidR="000D4746" w:rsidRPr="00E464DF" w:rsidRDefault="000D4746" w:rsidP="000D4746">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0D4746">
      <w:pPr>
        <w:pStyle w:val="ProductList-Body"/>
      </w:pPr>
    </w:p>
    <w:p w14:paraId="1DFF7EDA" w14:textId="77777777" w:rsidR="000D4746" w:rsidRPr="00E464DF" w:rsidRDefault="000D4746" w:rsidP="000D4746">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0D4746">
      <w:pPr>
        <w:pStyle w:val="ProductList-Body"/>
        <w:ind w:left="180"/>
      </w:pPr>
      <w:r>
        <w:t>Els Clients amb subscripcions actives per al Dynamics 365 Business Central poden:</w:t>
      </w:r>
    </w:p>
    <w:p w14:paraId="66D0E52C" w14:textId="77777777" w:rsidR="000D4746" w:rsidRPr="00E464DF" w:rsidRDefault="000D4746" w:rsidP="000D4746">
      <w:pPr>
        <w:pStyle w:val="ProductList-Body"/>
        <w:numPr>
          <w:ilvl w:val="0"/>
          <w:numId w:val="43"/>
        </w:numPr>
      </w:pPr>
      <w:r>
        <w:t>instal·lar i utilitzar qualsevol nombre de còpies del programari local Dynamics 365 Business Central en un servidor de xarxa o en servidors compartits;</w:t>
      </w:r>
    </w:p>
    <w:p w14:paraId="76F4AA03" w14:textId="77777777" w:rsidR="000D4746" w:rsidRPr="00E464DF" w:rsidRDefault="000D4746" w:rsidP="000D4746">
      <w:pPr>
        <w:pStyle w:val="ProductList-Body"/>
        <w:numPr>
          <w:ilvl w:val="0"/>
          <w:numId w:val="43"/>
        </w:numPr>
      </w:pPr>
      <w:r>
        <w:t>permetre l'accés al programari de servidor només als usuaris i dispositius als quals s'hagi assignat una SL qualificada; i</w:t>
      </w:r>
    </w:p>
    <w:p w14:paraId="232B3DE9" w14:textId="77777777" w:rsidR="000D4746" w:rsidRPr="00E464DF" w:rsidRDefault="000D4746" w:rsidP="000D4746">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0D4746">
      <w:pPr>
        <w:pStyle w:val="ProductList-Body"/>
      </w:pPr>
    </w:p>
    <w:p w14:paraId="1CB614EE" w14:textId="77777777" w:rsidR="000D4746" w:rsidRPr="00E464DF" w:rsidRDefault="000D4746" w:rsidP="005F531C">
      <w:pPr>
        <w:pStyle w:val="ProductList-ClauseHeading"/>
        <w:keepNext w:val="0"/>
      </w:pPr>
      <w:r>
        <w:t>Solució Microsoft Relationship Sales</w:t>
      </w:r>
    </w:p>
    <w:p w14:paraId="104DB92B" w14:textId="77777777" w:rsidR="000D4746" w:rsidRPr="00E464DF" w:rsidRDefault="000D4746" w:rsidP="005F531C">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F531C">
      <w:pPr>
        <w:pStyle w:val="ProductList-Body"/>
      </w:pPr>
    </w:p>
    <w:p w14:paraId="7EAB1C6A" w14:textId="77777777" w:rsidR="000D4746" w:rsidRPr="00E464DF" w:rsidRDefault="000D4746" w:rsidP="005F531C">
      <w:pPr>
        <w:pStyle w:val="ProductList-Body"/>
        <w:ind w:left="180"/>
      </w:pPr>
      <w:r>
        <w:rPr>
          <w:b/>
          <w:color w:val="0072C6"/>
        </w:rPr>
        <w:t>LinkedIn Sales Navigator</w:t>
      </w:r>
    </w:p>
    <w:p w14:paraId="056E0426" w14:textId="77777777" w:rsidR="000D4746" w:rsidRPr="00E464DF" w:rsidRDefault="000D4746" w:rsidP="005F531C">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9"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50"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51" w:history="1">
        <w:r>
          <w:rPr>
            <w:rStyle w:val="Hyperlink"/>
          </w:rPr>
          <w:t>https://business.linkedin.com/c/15/10/eu-scc</w:t>
        </w:r>
      </w:hyperlink>
      <w:r>
        <w:t xml:space="preserve">. </w:t>
      </w:r>
    </w:p>
    <w:p w14:paraId="68A1E02C" w14:textId="77777777" w:rsidR="000D4746" w:rsidRPr="00E464DF" w:rsidRDefault="000D4746" w:rsidP="005F531C">
      <w:pPr>
        <w:pStyle w:val="ProductList-Body"/>
      </w:pPr>
    </w:p>
    <w:p w14:paraId="2521E4EF" w14:textId="77777777" w:rsidR="000D4746" w:rsidRPr="00E464DF" w:rsidRDefault="000D4746" w:rsidP="005F531C">
      <w:pPr>
        <w:pStyle w:val="ProductList-ClauseHeading"/>
        <w:keepNext w:val="0"/>
      </w:pPr>
      <w:r>
        <w:t>Línies de Comanda del Dynamics 365 Operations</w:t>
      </w:r>
    </w:p>
    <w:p w14:paraId="20585C59" w14:textId="77777777" w:rsidR="000D4746" w:rsidRPr="00E464DF" w:rsidRDefault="000D4746" w:rsidP="005F531C">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2"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F531C">
      <w:pPr>
        <w:pStyle w:val="ProductList-Body"/>
        <w:tabs>
          <w:tab w:val="clear" w:pos="158"/>
          <w:tab w:val="left" w:pos="90"/>
          <w:tab w:val="left" w:pos="270"/>
        </w:tabs>
      </w:pPr>
    </w:p>
    <w:p w14:paraId="19B0106E" w14:textId="77777777" w:rsidR="000D4746" w:rsidRPr="00E464DF" w:rsidRDefault="000D4746" w:rsidP="005F531C">
      <w:pPr>
        <w:pStyle w:val="ProductList-ClauseHeading"/>
        <w:keepNext w:val="0"/>
      </w:pPr>
      <w:r>
        <w:t>Dynamics 365 Customer Insights</w:t>
      </w:r>
    </w:p>
    <w:p w14:paraId="12730822" w14:textId="77777777" w:rsidR="000D4746" w:rsidRPr="00E464DF" w:rsidRDefault="000D4746" w:rsidP="005F531C">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F531C">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F531C">
      <w:pPr>
        <w:pStyle w:val="ProductList-Body"/>
        <w:tabs>
          <w:tab w:val="clear" w:pos="158"/>
          <w:tab w:val="left" w:pos="90"/>
          <w:tab w:val="left" w:pos="270"/>
        </w:tabs>
        <w:ind w:left="360" w:hanging="360"/>
      </w:pPr>
    </w:p>
    <w:p w14:paraId="51E0104F" w14:textId="77777777" w:rsidR="000D4746" w:rsidRPr="00E464DF" w:rsidRDefault="000D4746" w:rsidP="005F531C">
      <w:pPr>
        <w:pStyle w:val="ProductList-ClauseHeading"/>
        <w:keepNext w:val="0"/>
        <w:tabs>
          <w:tab w:val="clear" w:pos="360"/>
          <w:tab w:val="left" w:pos="0"/>
        </w:tabs>
        <w:ind w:left="360" w:hanging="360"/>
      </w:pPr>
      <w:r>
        <w:t>Dynamics 365 Fraud Protection</w:t>
      </w:r>
    </w:p>
    <w:p w14:paraId="1BDE7FF1" w14:textId="77777777" w:rsidR="000D4746" w:rsidRPr="00E464DF" w:rsidRDefault="000D4746" w:rsidP="005F531C">
      <w:pPr>
        <w:pStyle w:val="ProductList-Body"/>
      </w:pPr>
      <w:r>
        <w:t xml:space="preserve">El Dynamics 365 Fraud Protection (DFP) processa les Dades dels Clients del DFP Customers tal com es descriu aquí[NOTE HYPERLINK]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w:t>
      </w:r>
      <w:r>
        <w:lastRenderedPageBreak/>
        <w:t>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p>
    <w:p w14:paraId="41DF00D7" w14:textId="77777777" w:rsidR="000D4746" w:rsidRPr="00E464DF" w:rsidRDefault="000D4746" w:rsidP="000D4746">
      <w:pPr>
        <w:pStyle w:val="ProductList-Body"/>
      </w:pPr>
    </w:p>
    <w:p w14:paraId="23300C1A" w14:textId="77777777" w:rsidR="000D4746" w:rsidRPr="00E464DF" w:rsidRDefault="000D4746" w:rsidP="000D4746">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0D4746">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77EC0A68" w14:textId="77777777" w:rsidR="000D4746" w:rsidRPr="00E464DF" w:rsidRDefault="000D4746" w:rsidP="000D4746">
      <w:pPr>
        <w:pStyle w:val="ProductList-Body"/>
        <w:tabs>
          <w:tab w:val="left" w:pos="90"/>
          <w:tab w:val="left" w:pos="270"/>
        </w:tabs>
        <w:ind w:left="518" w:hanging="360"/>
      </w:pPr>
    </w:p>
    <w:p w14:paraId="2925E84D" w14:textId="35583583" w:rsidR="00722A16" w:rsidRPr="00931AE7" w:rsidRDefault="000D4746" w:rsidP="000D4746">
      <w:pPr>
        <w:pStyle w:val="ProductList-Body"/>
        <w:tabs>
          <w:tab w:val="clear" w:pos="158"/>
          <w:tab w:val="left" w:pos="90"/>
          <w:tab w:val="left" w:pos="270"/>
        </w:tabs>
        <w:ind w:left="518" w:hanging="360"/>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77" w:name="O365Services"/>
    <w:p w14:paraId="2E4D8DE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F531C">
      <w:pPr>
        <w:pStyle w:val="ProductList-OfferingGroupHeading"/>
        <w:rPr>
          <w:lang w:val="fr-FR"/>
        </w:rPr>
      </w:pPr>
      <w:bookmarkStart w:id="178" w:name="_Toc20472347"/>
      <w:r w:rsidRPr="00051EF3">
        <w:rPr>
          <w:lang w:val="fr-FR"/>
        </w:rPr>
        <w:t>Serveis de l'Office 365</w:t>
      </w:r>
      <w:bookmarkEnd w:id="178"/>
    </w:p>
    <w:bookmarkEnd w:id="177"/>
    <w:p w14:paraId="6919F8CF" w14:textId="77777777" w:rsidR="000E3993" w:rsidRPr="00690C65" w:rsidRDefault="00BB009E" w:rsidP="005F531C">
      <w:pPr>
        <w:pStyle w:val="ProductList-Body"/>
        <w:tabs>
          <w:tab w:val="clear" w:pos="158"/>
          <w:tab w:val="left" w:pos="360"/>
        </w:tabs>
      </w:pPr>
      <w:r>
        <w:rPr>
          <w:b/>
          <w:color w:val="00188F"/>
        </w:rPr>
        <w:t>Notificacions</w:t>
      </w:r>
    </w:p>
    <w:p w14:paraId="246B15E9" w14:textId="77777777" w:rsidR="000E3993" w:rsidRDefault="000E3993" w:rsidP="005F531C">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F531C">
      <w:pPr>
        <w:pStyle w:val="ProductList-Body"/>
      </w:pPr>
    </w:p>
    <w:p w14:paraId="61FB50AD" w14:textId="77777777" w:rsidR="009427A1" w:rsidRPr="00690C65" w:rsidRDefault="009427A1" w:rsidP="005F531C">
      <w:pPr>
        <w:pStyle w:val="ProductList-Body"/>
      </w:pPr>
      <w:bookmarkStart w:id="179" w:name="CoreFeaturesforOffice365Services"/>
      <w:r>
        <w:rPr>
          <w:b/>
          <w:color w:val="00188F"/>
        </w:rPr>
        <w:t>Característiques Bàsiques dels Serveis de l'Office 365</w:t>
      </w:r>
    </w:p>
    <w:bookmarkEnd w:id="179"/>
    <w:p w14:paraId="0152F257" w14:textId="77777777" w:rsidR="009427A1" w:rsidRPr="00690C65" w:rsidRDefault="009427A1" w:rsidP="005F531C">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F531C">
      <w:pPr>
        <w:pStyle w:val="ProductList-Body"/>
      </w:pPr>
    </w:p>
    <w:p w14:paraId="192DAEB8" w14:textId="77777777" w:rsidR="009427A1" w:rsidRPr="00690C65" w:rsidRDefault="009427A1" w:rsidP="005F531C">
      <w:pPr>
        <w:pStyle w:val="ProductList-Body"/>
        <w:tabs>
          <w:tab w:val="clear" w:pos="158"/>
          <w:tab w:val="left" w:pos="360"/>
        </w:tabs>
        <w:ind w:left="187"/>
      </w:pPr>
      <w:r>
        <w:rPr>
          <w:b/>
          <w:color w:val="0072C6"/>
        </w:rPr>
        <w:t>Portal d’administració</w:t>
      </w:r>
    </w:p>
    <w:p w14:paraId="08949354" w14:textId="77777777" w:rsidR="009427A1" w:rsidRPr="00690C65" w:rsidRDefault="009427A1" w:rsidP="005F531C">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F531C">
      <w:pPr>
        <w:pStyle w:val="ProductList-Body"/>
      </w:pPr>
    </w:p>
    <w:p w14:paraId="4BD1AFB1" w14:textId="77777777" w:rsidR="008828F6" w:rsidRPr="0008458E" w:rsidRDefault="008828F6" w:rsidP="005F531C">
      <w:pPr>
        <w:pStyle w:val="ProductList-ClauseHeading"/>
        <w:keepNext w:val="0"/>
      </w:pPr>
      <w:r>
        <w:t>Servei de Xifratge amb Clau de Client</w:t>
      </w:r>
    </w:p>
    <w:p w14:paraId="464DE773" w14:textId="77777777" w:rsidR="008828F6" w:rsidRDefault="008828F6" w:rsidP="005F531C">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77777777" w:rsidR="008828F6" w:rsidRPr="0008458E" w:rsidRDefault="008828F6" w:rsidP="005F531C">
      <w:pPr>
        <w:pStyle w:val="ProductList-Body"/>
        <w:tabs>
          <w:tab w:val="clear" w:pos="158"/>
          <w:tab w:val="left" w:pos="180"/>
        </w:tabs>
      </w:pPr>
    </w:p>
    <w:p w14:paraId="7E7D8131" w14:textId="77777777" w:rsidR="008666E8" w:rsidRDefault="008666E8" w:rsidP="005F531C">
      <w:pPr>
        <w:pStyle w:val="ProductList-Body"/>
        <w:rPr>
          <w:b/>
          <w:color w:val="00188F"/>
        </w:rPr>
      </w:pPr>
      <w:bookmarkStart w:id="180" w:name="MicrosoftTeams"/>
      <w:r>
        <w:rPr>
          <w:b/>
          <w:color w:val="00188F"/>
        </w:rPr>
        <w:t>Microsoft Teams</w:t>
      </w:r>
      <w:bookmarkEnd w:id="180"/>
    </w:p>
    <w:p w14:paraId="2FD23BAC" w14:textId="4453FDC7" w:rsidR="00F46C4E" w:rsidRDefault="00F46C4E" w:rsidP="005F531C">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tooltip="Apèndix 1" w:history="1">
        <w:r w:rsidR="009C2D9F">
          <w:rPr>
            <w:rStyle w:val="Hyperlink"/>
          </w:rPr>
          <w:t>Apèndix 1</w:t>
        </w:r>
      </w:hyperlink>
      <w:r>
        <w:t xml:space="preserve"> s'aplica a tots els serveis de l'Office 365 que incloguin Microsoft</w:t>
      </w:r>
      <w:r w:rsidR="00710F30">
        <w:t xml:space="preserve"> Teams</w:t>
      </w:r>
      <w:r>
        <w:t>.</w:t>
      </w:r>
    </w:p>
    <w:p w14:paraId="653BA730" w14:textId="3C89CBDB" w:rsidR="000D4746" w:rsidRDefault="000D4746" w:rsidP="005F531C">
      <w:pPr>
        <w:pStyle w:val="ProductList-Body"/>
        <w:tabs>
          <w:tab w:val="clear" w:pos="158"/>
          <w:tab w:val="left" w:pos="360"/>
        </w:tabs>
      </w:pPr>
    </w:p>
    <w:p w14:paraId="0D5E6E39" w14:textId="69031DCA" w:rsidR="000D4746" w:rsidRDefault="000D4746" w:rsidP="005F531C">
      <w:pPr>
        <w:pStyle w:val="ProductList-Body"/>
        <w:tabs>
          <w:tab w:val="clear" w:pos="158"/>
          <w:tab w:val="left" w:pos="180"/>
        </w:tabs>
      </w:pPr>
      <w:r>
        <w:rPr>
          <w:b/>
          <w:color w:val="00188F"/>
        </w:rPr>
        <w:t>Clients del Sector Sanitari:</w:t>
      </w:r>
      <w:r>
        <w:rPr>
          <w:b/>
          <w:bCs/>
        </w:rPr>
        <w:t xml:space="preserve"> </w:t>
      </w: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2F480D87" w14:textId="77777777" w:rsidR="001F694B" w:rsidRDefault="001F694B" w:rsidP="00F46C4E">
      <w:pPr>
        <w:pStyle w:val="ProductList-Body"/>
        <w:tabs>
          <w:tab w:val="clear" w:pos="158"/>
          <w:tab w:val="left" w:pos="360"/>
        </w:tabs>
      </w:pPr>
    </w:p>
    <w:p w14:paraId="1F043FE3" w14:textId="3FABA9FD" w:rsidR="0050547E" w:rsidRPr="00EB48C9" w:rsidRDefault="0050547E" w:rsidP="005F531C">
      <w:pPr>
        <w:pStyle w:val="ProductList-Body"/>
        <w:rPr>
          <w:b/>
          <w:color w:val="00188F"/>
        </w:rPr>
      </w:pPr>
      <w:r>
        <w:rPr>
          <w:b/>
          <w:color w:val="00188F"/>
        </w:rPr>
        <w:t>Experts en amenaces de Microsoft</w:t>
      </w:r>
    </w:p>
    <w:p w14:paraId="49496068" w14:textId="6A51A88E" w:rsidR="0050547E" w:rsidRDefault="0050547E" w:rsidP="005F531C">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77777777" w:rsidR="0050547E" w:rsidRDefault="0050547E" w:rsidP="005F531C">
      <w:pPr>
        <w:pStyle w:val="ProductList-Body"/>
        <w:rPr>
          <w:b/>
          <w:color w:val="00188F"/>
        </w:rPr>
      </w:pPr>
    </w:p>
    <w:p w14:paraId="7A3BB7ED" w14:textId="68FCE77C" w:rsidR="001F694B" w:rsidRPr="00D67A4B" w:rsidRDefault="001F694B" w:rsidP="005F531C">
      <w:pPr>
        <w:pStyle w:val="ProductList-Body"/>
        <w:rPr>
          <w:b/>
          <w:color w:val="00188F"/>
        </w:rPr>
      </w:pPr>
      <w:r>
        <w:rPr>
          <w:b/>
          <w:color w:val="00188F"/>
        </w:rPr>
        <w:t>Yammer</w:t>
      </w:r>
    </w:p>
    <w:p w14:paraId="600BEEAA" w14:textId="77777777" w:rsidR="001F694B" w:rsidRDefault="001F694B" w:rsidP="005F531C">
      <w:pPr>
        <w:pStyle w:val="ProductList-Body"/>
      </w:pPr>
      <w:r>
        <w:t>Pel que fa als Serveis de l'Office 365 que inclouen el Yammer, els Usuaris Externs que accedeixen al Yammer mitjançant la funcionalitat de xarxa externa no necessiten l'SL d'Usuari.</w:t>
      </w:r>
    </w:p>
    <w:bookmarkStart w:id="181" w:name="AudioServices"/>
    <w:p w14:paraId="44CFDB6E" w14:textId="77777777" w:rsidR="00AB4497" w:rsidRDefault="00112875" w:rsidP="00722A16">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EC3AAF">
      <w:pPr>
        <w:pStyle w:val="ProductList-Offering2Heading"/>
        <w:outlineLvl w:val="2"/>
        <w:rPr>
          <w:lang w:val="ca-ES"/>
        </w:rPr>
      </w:pPr>
      <w:r w:rsidRPr="00EC3AAF">
        <w:rPr>
          <w:lang w:val="ca-ES"/>
        </w:rPr>
        <w:tab/>
      </w:r>
      <w:bookmarkStart w:id="182" w:name="_Toc528174078"/>
      <w:bookmarkStart w:id="183" w:name="_Toc20472348"/>
      <w:bookmarkStart w:id="184" w:name="ExchangeOnline"/>
      <w:bookmarkStart w:id="185" w:name="_Toc524436947"/>
      <w:bookmarkStart w:id="186" w:name="_Toc523239319"/>
      <w:r w:rsidR="00EC3AAF" w:rsidRPr="00EC3AAF">
        <w:rPr>
          <w:lang w:val="ca-ES"/>
        </w:rPr>
        <w:t>Serveis d'Àudio</w:t>
      </w:r>
      <w:bookmarkEnd w:id="182"/>
      <w:bookmarkEnd w:id="183"/>
    </w:p>
    <w:p w14:paraId="306D3CFB" w14:textId="77777777" w:rsidR="00EC3AAF" w:rsidRDefault="00EC3AAF" w:rsidP="00EC3AAF">
      <w:pPr>
        <w:pStyle w:val="ProductList-Offering1"/>
        <w:sectPr w:rsidR="00EC3AA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1"/>
    <w:p w14:paraId="69C943EB"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14:paraId="693F8D4C"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EC3AAF">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EC3AAF">
      <w:pPr>
        <w:pStyle w:val="ProductList-Body"/>
        <w:rPr>
          <w:b/>
          <w:color w:val="00188F"/>
        </w:rPr>
      </w:pPr>
      <w:r>
        <w:rPr>
          <w:b/>
          <w:color w:val="00188F"/>
        </w:rPr>
        <w:t>Característiques Bàsiques dels Serveis de l'Office 365</w:t>
      </w:r>
    </w:p>
    <w:p w14:paraId="36C6A686" w14:textId="77777777" w:rsidR="00EC3AAF" w:rsidRDefault="00EC3AAF" w:rsidP="00EC3AAF">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7DEF24D7" w14:textId="77777777" w:rsidR="00EC3AAF" w:rsidRPr="00D7478E" w:rsidRDefault="00EC3AAF" w:rsidP="00EC3AAF">
      <w:pPr>
        <w:pStyle w:val="ProductList-Body"/>
      </w:pPr>
    </w:p>
    <w:p w14:paraId="5A6534DB" w14:textId="77777777"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14:paraId="77A98CFF" w14:textId="77777777"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EC3AAF">
      <w:pPr>
        <w:pStyle w:val="ProductList-Body"/>
        <w:tabs>
          <w:tab w:val="clear" w:pos="158"/>
          <w:tab w:val="left" w:pos="360"/>
        </w:tabs>
        <w:ind w:left="180"/>
      </w:pPr>
    </w:p>
    <w:p w14:paraId="2B21359C" w14:textId="77777777" w:rsidR="00EC3AAF" w:rsidRPr="00D7478E" w:rsidRDefault="00EC3AAF" w:rsidP="00EC3AAF">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EC3AAF">
      <w:pPr>
        <w:pStyle w:val="ProductList-Body"/>
        <w:tabs>
          <w:tab w:val="clear" w:pos="158"/>
          <w:tab w:val="left" w:pos="360"/>
        </w:tabs>
        <w:ind w:left="180"/>
      </w:pPr>
    </w:p>
    <w:p w14:paraId="01C8E1D6" w14:textId="77777777" w:rsidR="00EC3AAF" w:rsidRPr="00D7478E" w:rsidRDefault="00EC3AAF" w:rsidP="005F531C">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EC3AAF">
      <w:pPr>
        <w:pStyle w:val="ProductList-Body"/>
      </w:pPr>
    </w:p>
    <w:p w14:paraId="5FAEE15A" w14:textId="77777777" w:rsidR="00EC3AAF" w:rsidRDefault="00EC3AAF" w:rsidP="00EC3AAF">
      <w:pPr>
        <w:pStyle w:val="ProductList-Body"/>
        <w:rPr>
          <w:b/>
          <w:color w:val="00188F"/>
        </w:rPr>
      </w:pPr>
      <w:r>
        <w:rPr>
          <w:b/>
          <w:color w:val="00188F"/>
        </w:rPr>
        <w:t>Notificacions</w:t>
      </w:r>
    </w:p>
    <w:p w14:paraId="53082C69" w14:textId="77777777" w:rsidR="00EC3AAF" w:rsidRDefault="00EC3AAF" w:rsidP="00EC3AAF">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EC3AAF">
      <w:pPr>
        <w:pStyle w:val="ProductList-Body"/>
        <w:tabs>
          <w:tab w:val="clear" w:pos="158"/>
          <w:tab w:val="left" w:pos="360"/>
        </w:tabs>
      </w:pPr>
    </w:p>
    <w:p w14:paraId="41205C24" w14:textId="77777777" w:rsidR="00EC3AAF" w:rsidRPr="00207B92" w:rsidRDefault="00EC3AAF" w:rsidP="00EC3AAF">
      <w:pPr>
        <w:pStyle w:val="ProductList-Body"/>
        <w:rPr>
          <w:b/>
          <w:color w:val="00188F"/>
        </w:rPr>
      </w:pPr>
      <w:r>
        <w:rPr>
          <w:b/>
          <w:color w:val="00188F"/>
        </w:rPr>
        <w:t>Usuari i Usuaris Externs no autenticats per l'Skype Empresarial Online</w:t>
      </w:r>
    </w:p>
    <w:p w14:paraId="117BA8AC" w14:textId="77777777"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EC3AAF">
      <w:pPr>
        <w:pStyle w:val="ProductList-Body"/>
        <w:tabs>
          <w:tab w:val="clear" w:pos="158"/>
          <w:tab w:val="left" w:pos="360"/>
        </w:tabs>
      </w:pPr>
    </w:p>
    <w:p w14:paraId="0D31D5AB" w14:textId="77777777" w:rsidR="00EC3AAF" w:rsidRPr="0011540B" w:rsidRDefault="00EC3AAF" w:rsidP="00EC3AAF">
      <w:pPr>
        <w:pStyle w:val="ProductList-Body"/>
        <w:rPr>
          <w:b/>
          <w:color w:val="00188F"/>
        </w:rPr>
      </w:pPr>
      <w:r>
        <w:rPr>
          <w:b/>
          <w:color w:val="00188F"/>
        </w:rPr>
        <w:t>Dispositiu de Comunicació d'Àrea Comuna</w:t>
      </w:r>
    </w:p>
    <w:p w14:paraId="4BDEC41B" w14:textId="77777777"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EC3AAF">
      <w:pPr>
        <w:pStyle w:val="ProductList-Body"/>
        <w:tabs>
          <w:tab w:val="clear" w:pos="158"/>
          <w:tab w:val="left" w:pos="360"/>
        </w:tabs>
      </w:pPr>
    </w:p>
    <w:p w14:paraId="391BED5F" w14:textId="77777777" w:rsidR="0005116F" w:rsidRPr="003619D2" w:rsidRDefault="0005116F" w:rsidP="0005116F">
      <w:pPr>
        <w:pStyle w:val="ProductList-Body"/>
        <w:rPr>
          <w:b/>
          <w:color w:val="00188F"/>
        </w:rPr>
      </w:pPr>
      <w:r>
        <w:rPr>
          <w:b/>
          <w:color w:val="00188F"/>
        </w:rPr>
        <w:t>Serveis de pla de trucades i audioconferència (Serveis Trucada/Conferència)</w:t>
      </w:r>
    </w:p>
    <w:p w14:paraId="7F6E248F" w14:textId="77777777" w:rsidR="00EC3AAF" w:rsidRDefault="0005116F" w:rsidP="0005116F">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5" w:history="1">
        <w:r w:rsidR="00EC3AAF">
          <w:rPr>
            <w:rStyle w:val="Hyperlink"/>
          </w:rPr>
          <w:t>http://go.microsoft.com/fwlink/?LinkId=690247</w:t>
        </w:r>
      </w:hyperlink>
      <w:r w:rsidR="00EC3AAF">
        <w:t>.</w:t>
      </w:r>
    </w:p>
    <w:p w14:paraId="3F7D73FE" w14:textId="77777777" w:rsidR="00EC3AAF" w:rsidRDefault="00EC3AAF" w:rsidP="00EC3AAF">
      <w:pPr>
        <w:pStyle w:val="ProductList-Body"/>
        <w:tabs>
          <w:tab w:val="clear" w:pos="158"/>
          <w:tab w:val="left" w:pos="360"/>
        </w:tabs>
      </w:pPr>
    </w:p>
    <w:p w14:paraId="4AD79C6F" w14:textId="77777777"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EC3AAF">
      <w:pPr>
        <w:pStyle w:val="ProductList-Body"/>
      </w:pPr>
    </w:p>
    <w:p w14:paraId="28A9DBD2" w14:textId="77777777" w:rsidR="00EC3AAF" w:rsidRPr="003619D2" w:rsidRDefault="00EC3AAF" w:rsidP="005F531C">
      <w:pPr>
        <w:pStyle w:val="ProductList-Body"/>
        <w:rPr>
          <w:b/>
          <w:color w:val="00188F"/>
        </w:rPr>
      </w:pPr>
      <w:r>
        <w:rPr>
          <w:b/>
          <w:color w:val="00188F"/>
        </w:rPr>
        <w:t>Informació Important sobre els Serveis d’Emergència</w:t>
      </w:r>
    </w:p>
    <w:p w14:paraId="1762E135" w14:textId="77777777"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14:paraId="47666088" w14:textId="77777777" w:rsidR="00174611" w:rsidRPr="00985023" w:rsidRDefault="00616AA0" w:rsidP="00985023">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05116F">
      <w:pPr>
        <w:pStyle w:val="ProductList-Offering2Heading"/>
        <w:keepNext/>
        <w:outlineLvl w:val="2"/>
        <w:rPr>
          <w:lang w:val="fr-FR"/>
        </w:rPr>
      </w:pPr>
      <w:r>
        <w:rPr>
          <w:lang w:val="fr-FR"/>
        </w:rPr>
        <w:lastRenderedPageBreak/>
        <w:tab/>
      </w:r>
      <w:bookmarkStart w:id="187" w:name="_Toc20472349"/>
      <w:r w:rsidR="006E5BA8" w:rsidRPr="00641060">
        <w:rPr>
          <w:lang w:val="fr-FR"/>
        </w:rPr>
        <w:t>Exchange Online</w:t>
      </w:r>
      <w:bookmarkEnd w:id="184"/>
      <w:bookmarkEnd w:id="185"/>
      <w:bookmarkEnd w:id="186"/>
      <w:bookmarkEnd w:id="187"/>
    </w:p>
    <w:p w14:paraId="53E33902" w14:textId="77777777" w:rsidR="006E5BA8" w:rsidRDefault="006E5BA8" w:rsidP="006E5BA8">
      <w:pPr>
        <w:pStyle w:val="ProductList-Offering1"/>
        <w:sectPr w:rsidR="006E5BA8" w:rsidSect="00E275D6">
          <w:footerReference w:type="first" r:id="rId56"/>
          <w:type w:val="continuous"/>
          <w:pgSz w:w="12240" w:h="15840"/>
          <w:pgMar w:top="1440" w:right="720" w:bottom="1440" w:left="720" w:header="720" w:footer="720" w:gutter="0"/>
          <w:cols w:space="720"/>
          <w:titlePg/>
          <w:docGrid w:linePitch="360"/>
        </w:sectPr>
      </w:pPr>
    </w:p>
    <w:p w14:paraId="4F0EDF76"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53B3150"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14:paraId="1ADF7932" w14:textId="77777777"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14:paraId="4EFF0291" w14:textId="77777777" w:rsidR="001A19E0" w:rsidRPr="00690C65" w:rsidRDefault="001A19E0" w:rsidP="001A19E0">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28125389" w14:textId="77777777" w:rsidR="00017A5A" w:rsidRPr="008537FA" w:rsidRDefault="00017A5A" w:rsidP="001A19E0">
      <w:pPr>
        <w:pStyle w:val="ProductList-Body"/>
        <w:rPr>
          <w:sz w:val="12"/>
        </w:rPr>
      </w:pPr>
    </w:p>
    <w:p w14:paraId="621B86F5" w14:textId="77777777" w:rsidR="001A19E0" w:rsidRPr="00690C65" w:rsidRDefault="001A19E0" w:rsidP="001A19E0">
      <w:pPr>
        <w:pStyle w:val="ProductList-Body"/>
        <w:ind w:left="180"/>
      </w:pPr>
      <w:r>
        <w:rPr>
          <w:b/>
          <w:color w:val="0072C6"/>
        </w:rPr>
        <w:t>Correus electrònics</w:t>
      </w:r>
    </w:p>
    <w:p w14:paraId="55155D30" w14:textId="77777777"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1A19E0">
      <w:pPr>
        <w:pStyle w:val="ProductList-Body"/>
        <w:ind w:left="180"/>
      </w:pPr>
    </w:p>
    <w:p w14:paraId="6375E22F" w14:textId="77777777" w:rsidR="001A19E0" w:rsidRPr="00690C65" w:rsidRDefault="001A19E0" w:rsidP="005F531C">
      <w:pPr>
        <w:pStyle w:val="ProductList-Body"/>
        <w:ind w:left="187"/>
      </w:pPr>
      <w:r>
        <w:rPr>
          <w:b/>
          <w:color w:val="0072C6"/>
        </w:rPr>
        <w:t>Accés a l'Explorador Web i Mòbil</w:t>
      </w:r>
    </w:p>
    <w:p w14:paraId="3C7317F1" w14:textId="77777777" w:rsidR="001A19E0" w:rsidRPr="00690C65" w:rsidRDefault="001A19E0" w:rsidP="005F531C">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266A3D7D" w14:textId="77777777" w:rsidR="001A19E0" w:rsidRPr="00690C65" w:rsidRDefault="001A19E0" w:rsidP="005F531C">
      <w:pPr>
        <w:pStyle w:val="ProductList-Body"/>
        <w:ind w:left="180"/>
      </w:pPr>
    </w:p>
    <w:p w14:paraId="54C59C15" w14:textId="77777777" w:rsidR="001A19E0" w:rsidRPr="00690C65" w:rsidRDefault="001A19E0" w:rsidP="005F531C">
      <w:pPr>
        <w:pStyle w:val="ProductList-Body"/>
        <w:ind w:left="187"/>
      </w:pPr>
      <w:r>
        <w:rPr>
          <w:b/>
          <w:color w:val="0072C6"/>
        </w:rPr>
        <w:t>Polítiques de Retenció</w:t>
      </w:r>
    </w:p>
    <w:p w14:paraId="3C01A9E5" w14:textId="77777777" w:rsidR="001A19E0" w:rsidRPr="00690C65" w:rsidRDefault="001A19E0" w:rsidP="005F531C">
      <w:pPr>
        <w:pStyle w:val="ProductList-Body"/>
        <w:ind w:left="180"/>
      </w:pPr>
      <w:r>
        <w:t>El Client podrà establir polítiques d'arxiu i supressió de missatges de correu electrònic.</w:t>
      </w:r>
    </w:p>
    <w:p w14:paraId="26DF8EFC" w14:textId="77777777" w:rsidR="001A19E0" w:rsidRPr="00690C65" w:rsidRDefault="001A19E0" w:rsidP="005F531C">
      <w:pPr>
        <w:pStyle w:val="ProductList-Body"/>
        <w:ind w:left="180"/>
      </w:pPr>
    </w:p>
    <w:p w14:paraId="697D1663" w14:textId="77777777" w:rsidR="001A19E0" w:rsidRPr="00690C65" w:rsidRDefault="001A19E0" w:rsidP="005F531C">
      <w:pPr>
        <w:pStyle w:val="ProductList-Body"/>
        <w:ind w:left="180"/>
      </w:pPr>
      <w:r>
        <w:rPr>
          <w:b/>
          <w:color w:val="0072C6"/>
        </w:rPr>
        <w:t>Element Suprimit i Recuperació de la Bústia</w:t>
      </w:r>
    </w:p>
    <w:p w14:paraId="7ED0C0AF" w14:textId="77777777" w:rsidR="00615F29" w:rsidRPr="0044514B" w:rsidRDefault="00615F29" w:rsidP="005F531C">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F531C">
      <w:pPr>
        <w:pStyle w:val="ProductList-Body"/>
        <w:ind w:left="180"/>
      </w:pPr>
    </w:p>
    <w:p w14:paraId="38005637" w14:textId="77777777" w:rsidR="001A19E0" w:rsidRPr="00690C65" w:rsidRDefault="001A19E0" w:rsidP="005F531C">
      <w:pPr>
        <w:pStyle w:val="ProductList-Body"/>
        <w:ind w:left="180"/>
      </w:pPr>
      <w:r>
        <w:rPr>
          <w:b/>
          <w:color w:val="0072C6"/>
        </w:rPr>
        <w:t>Cerca en Diverses Bústies de Correu</w:t>
      </w:r>
    </w:p>
    <w:p w14:paraId="7FF84375" w14:textId="77777777" w:rsidR="001A19E0" w:rsidRPr="00690C65" w:rsidRDefault="001A19E0" w:rsidP="005F531C">
      <w:pPr>
        <w:pStyle w:val="ProductList-Body"/>
        <w:ind w:left="180"/>
      </w:pPr>
      <w:r>
        <w:t>El Client podrà cercar continguts en diverses bústies dins de la seva organització.</w:t>
      </w:r>
    </w:p>
    <w:p w14:paraId="7240EAA5" w14:textId="77777777" w:rsidR="001A19E0" w:rsidRPr="00690C65" w:rsidRDefault="001A19E0" w:rsidP="005F531C">
      <w:pPr>
        <w:pStyle w:val="ProductList-Body"/>
        <w:ind w:left="180"/>
      </w:pPr>
    </w:p>
    <w:p w14:paraId="3F76A19F" w14:textId="77777777" w:rsidR="001A19E0" w:rsidRPr="00690C65" w:rsidRDefault="001A19E0" w:rsidP="005F531C">
      <w:pPr>
        <w:pStyle w:val="ProductList-Body"/>
        <w:ind w:left="187"/>
      </w:pPr>
      <w:r>
        <w:rPr>
          <w:b/>
          <w:color w:val="0072C6"/>
        </w:rPr>
        <w:t>Calendari</w:t>
      </w:r>
    </w:p>
    <w:p w14:paraId="452316F8" w14:textId="77777777" w:rsidR="001A19E0" w:rsidRPr="00690C65" w:rsidRDefault="001A19E0" w:rsidP="005F531C">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F531C">
      <w:pPr>
        <w:pStyle w:val="ProductList-Body"/>
        <w:ind w:left="180"/>
      </w:pPr>
    </w:p>
    <w:p w14:paraId="03BA5270" w14:textId="77777777" w:rsidR="001A19E0" w:rsidRPr="00690C65" w:rsidRDefault="001A19E0" w:rsidP="005F531C">
      <w:pPr>
        <w:pStyle w:val="ProductList-Body"/>
        <w:ind w:left="187"/>
      </w:pPr>
      <w:r>
        <w:rPr>
          <w:b/>
          <w:color w:val="0072C6"/>
        </w:rPr>
        <w:t>Contactes</w:t>
      </w:r>
    </w:p>
    <w:p w14:paraId="1DF94B8F" w14:textId="77777777" w:rsidR="001A19E0" w:rsidRPr="00690C65" w:rsidRDefault="001A19E0" w:rsidP="005F531C">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F531C">
      <w:pPr>
        <w:pStyle w:val="ProductList-Body"/>
      </w:pPr>
    </w:p>
    <w:p w14:paraId="167D6DFB" w14:textId="77777777" w:rsidR="00DC0A1F" w:rsidRPr="00690C65" w:rsidRDefault="00DC0A1F" w:rsidP="005F531C">
      <w:pPr>
        <w:pStyle w:val="ProductList-Body"/>
      </w:pPr>
      <w:r>
        <w:rPr>
          <w:b/>
          <w:color w:val="00188F"/>
        </w:rPr>
        <w:t>Característiques Bàsiques dels Serveis de l'Office 365: Exchange Online Archiving</w:t>
      </w:r>
    </w:p>
    <w:p w14:paraId="64F0F918" w14:textId="77777777" w:rsidR="00DC0A1F" w:rsidRPr="00690C65" w:rsidRDefault="00DC0A1F" w:rsidP="005F531C">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0B90EF6E" w14:textId="77777777" w:rsidR="000B0627" w:rsidRPr="00690C65" w:rsidRDefault="000B0627" w:rsidP="005F531C">
      <w:pPr>
        <w:pStyle w:val="ProductList-Body"/>
      </w:pPr>
    </w:p>
    <w:p w14:paraId="523DFD0B" w14:textId="77777777" w:rsidR="00ED50E6" w:rsidRPr="00690C65" w:rsidRDefault="001A19E0" w:rsidP="005F531C">
      <w:pPr>
        <w:pStyle w:val="ProductList-Body"/>
        <w:ind w:left="180"/>
      </w:pPr>
      <w:r>
        <w:rPr>
          <w:b/>
          <w:color w:val="0072C6"/>
        </w:rPr>
        <w:t>Emmagatzematge</w:t>
      </w:r>
    </w:p>
    <w:p w14:paraId="2F215DAC" w14:textId="77777777" w:rsidR="001A19E0" w:rsidRPr="00690C65" w:rsidRDefault="001A19E0" w:rsidP="005F531C">
      <w:pPr>
        <w:pStyle w:val="ProductList-Body"/>
        <w:ind w:left="180"/>
      </w:pPr>
      <w:r>
        <w:t>El Client podrà permetre que un usuari final emmagatzemi els missatges de correu electrònic.</w:t>
      </w:r>
    </w:p>
    <w:p w14:paraId="2E135EAF" w14:textId="77777777" w:rsidR="00ED50E6" w:rsidRPr="00690C65" w:rsidRDefault="00ED50E6" w:rsidP="005F531C">
      <w:pPr>
        <w:pStyle w:val="ProductList-Body"/>
        <w:ind w:left="180"/>
      </w:pPr>
    </w:p>
    <w:p w14:paraId="38243930" w14:textId="77777777" w:rsidR="00ED50E6" w:rsidRPr="00690C65" w:rsidRDefault="001A19E0" w:rsidP="005F531C">
      <w:pPr>
        <w:pStyle w:val="ProductList-Body"/>
        <w:ind w:left="187"/>
      </w:pPr>
      <w:r>
        <w:rPr>
          <w:b/>
          <w:color w:val="0072C6"/>
        </w:rPr>
        <w:t>Polítiques de Retenció</w:t>
      </w:r>
    </w:p>
    <w:p w14:paraId="60B2C991" w14:textId="77777777" w:rsidR="001A19E0" w:rsidRPr="00690C65" w:rsidRDefault="001A19E0" w:rsidP="005F531C">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F531C">
      <w:pPr>
        <w:pStyle w:val="ProductList-Body"/>
        <w:ind w:left="180"/>
      </w:pPr>
    </w:p>
    <w:p w14:paraId="7C363A0F" w14:textId="77777777" w:rsidR="00ED50E6" w:rsidRPr="00690C65" w:rsidRDefault="001A19E0" w:rsidP="005F531C">
      <w:pPr>
        <w:pStyle w:val="ProductList-Body"/>
        <w:ind w:left="187"/>
      </w:pPr>
      <w:r>
        <w:rPr>
          <w:b/>
          <w:color w:val="0072C6"/>
        </w:rPr>
        <w:t>Element Suprimit i Recuperació de la Bústia</w:t>
      </w:r>
    </w:p>
    <w:p w14:paraId="475E4E21" w14:textId="77777777" w:rsidR="001A19E0" w:rsidRPr="00690C65" w:rsidRDefault="001A19E0" w:rsidP="005F531C">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ED50E6">
      <w:pPr>
        <w:pStyle w:val="ProductList-Body"/>
        <w:ind w:left="180"/>
      </w:pPr>
    </w:p>
    <w:p w14:paraId="70D68322" w14:textId="77777777" w:rsidR="00ED50E6" w:rsidRPr="00690C65" w:rsidRDefault="001A19E0" w:rsidP="00ED50E6">
      <w:pPr>
        <w:pStyle w:val="ProductList-Body"/>
        <w:ind w:left="180"/>
      </w:pPr>
      <w:r>
        <w:rPr>
          <w:b/>
          <w:color w:val="0072C6"/>
        </w:rPr>
        <w:t>Cerca en Diverses Bústies de Correu</w:t>
      </w:r>
    </w:p>
    <w:p w14:paraId="70719254" w14:textId="77777777" w:rsidR="001A19E0" w:rsidRPr="00690C65" w:rsidRDefault="001A19E0" w:rsidP="00ED50E6">
      <w:pPr>
        <w:pStyle w:val="ProductList-Body"/>
        <w:ind w:left="180"/>
      </w:pPr>
      <w:r>
        <w:t>El Client podrà cercar continguts en diverses bústies dins de la seva organització.</w:t>
      </w:r>
    </w:p>
    <w:p w14:paraId="50079EC5" w14:textId="77777777" w:rsidR="00DE0675" w:rsidRDefault="00DE0675" w:rsidP="00ED50E6">
      <w:pPr>
        <w:pStyle w:val="ProductList-Body"/>
        <w:ind w:left="180"/>
        <w:rPr>
          <w:b/>
          <w:color w:val="0072C6"/>
        </w:rPr>
      </w:pPr>
    </w:p>
    <w:p w14:paraId="4F62C7F4" w14:textId="77777777" w:rsidR="00ED50E6" w:rsidRPr="00690C65" w:rsidRDefault="001A19E0" w:rsidP="00ED50E6">
      <w:pPr>
        <w:pStyle w:val="ProductList-Body"/>
        <w:ind w:left="180"/>
      </w:pPr>
      <w:r>
        <w:rPr>
          <w:b/>
          <w:color w:val="0072C6"/>
        </w:rPr>
        <w:t>Retenció legal</w:t>
      </w:r>
    </w:p>
    <w:p w14:paraId="1B9DB40F" w14:textId="77777777"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6523C8">
      <w:pPr>
        <w:pStyle w:val="ProductList-Body"/>
      </w:pPr>
    </w:p>
    <w:p w14:paraId="122EFD87" w14:textId="77777777" w:rsidR="006523C8" w:rsidRPr="00690C65" w:rsidRDefault="006523C8" w:rsidP="006523C8">
      <w:pPr>
        <w:pStyle w:val="ProductList-Body"/>
        <w:ind w:left="180"/>
      </w:pPr>
      <w:r>
        <w:rPr>
          <w:b/>
          <w:color w:val="0072C6"/>
        </w:rPr>
        <w:t>Archiving</w:t>
      </w:r>
    </w:p>
    <w:p w14:paraId="2FC0EB27" w14:textId="77777777" w:rsidR="006523C8" w:rsidRPr="00690C65" w:rsidRDefault="006523C8" w:rsidP="006523C8">
      <w:pPr>
        <w:pStyle w:val="ProductList-Body"/>
        <w:ind w:left="180"/>
      </w:pPr>
      <w:r>
        <w:t>L'Archiving es pot utilitzar exclusivament per a l’emmagatzemament de missatges amb l'Exchange Online Plans 1 i 2.</w:t>
      </w:r>
    </w:p>
    <w:p w14:paraId="1709F91C" w14:textId="77777777" w:rsidR="006523C8" w:rsidRPr="00690C65" w:rsidRDefault="006523C8" w:rsidP="006523C8">
      <w:pPr>
        <w:pStyle w:val="ProductList-Body"/>
        <w:ind w:left="180"/>
      </w:pPr>
    </w:p>
    <w:p w14:paraId="74A654A7" w14:textId="77777777" w:rsidR="006523C8" w:rsidRPr="00690C65" w:rsidRDefault="006523C8" w:rsidP="006523C8">
      <w:pPr>
        <w:pStyle w:val="ProductList-Body"/>
        <w:ind w:left="180"/>
      </w:pPr>
      <w:r>
        <w:rPr>
          <w:b/>
          <w:color w:val="0072C6"/>
        </w:rPr>
        <w:t>Archiving per a l'Exchange Server</w:t>
      </w:r>
    </w:p>
    <w:p w14:paraId="2C0A6E53" w14:textId="77777777"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6523C8">
      <w:pPr>
        <w:pStyle w:val="ProductList-Body"/>
        <w:ind w:left="180"/>
      </w:pPr>
    </w:p>
    <w:p w14:paraId="0B3D605E" w14:textId="77777777" w:rsidR="00CB2CE0" w:rsidRDefault="00CB2CE0" w:rsidP="005F531C">
      <w:pPr>
        <w:pStyle w:val="ProductList-ClauseHeading"/>
        <w:keepNext w:val="0"/>
      </w:pPr>
      <w:r>
        <w:t>Dispositius de Telèfon intel·ligent i Tauleta</w:t>
      </w:r>
    </w:p>
    <w:p w14:paraId="4CA6A07C" w14:textId="77777777" w:rsidR="00CB2CE0" w:rsidRPr="003A1DB6" w:rsidRDefault="00CB2CE0" w:rsidP="005F531C">
      <w:pPr>
        <w:pStyle w:val="ProductList-Body"/>
      </w:pPr>
      <w:r>
        <w:t xml:space="preserve">Cada usuari a qui el Client assigni una SL d'Usuari de l'Exchange Online també pot activar el programari Microsoft Outlook Mobile per al seu ús en un màxim de cinc telèfons intel·ligents i cinc tauletes. </w:t>
      </w:r>
    </w:p>
    <w:p w14:paraId="2F678093" w14:textId="77777777" w:rsidR="00CB2CE0" w:rsidRDefault="00CB2CE0" w:rsidP="005F531C">
      <w:pPr>
        <w:pStyle w:val="ProductList-Body"/>
        <w:tabs>
          <w:tab w:val="clear" w:pos="158"/>
          <w:tab w:val="left" w:pos="270"/>
        </w:tabs>
        <w:rPr>
          <w:b/>
          <w:color w:val="00188F"/>
        </w:rPr>
      </w:pPr>
    </w:p>
    <w:p w14:paraId="30BC64D7" w14:textId="77777777" w:rsidR="006523C8" w:rsidRPr="00690C65" w:rsidRDefault="006523C8" w:rsidP="005F531C">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F531C">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7" w:history="1">
        <w:r>
          <w:rPr>
            <w:rStyle w:val="Hyperlink"/>
          </w:rPr>
          <w:t>http://go.microsoft.com/?linkid=9839206</w:t>
        </w:r>
      </w:hyperlink>
      <w:r w:rsidRPr="008537FA">
        <w:t>.</w:t>
      </w:r>
    </w:p>
    <w:p w14:paraId="1DFD874F" w14:textId="77777777" w:rsidR="006523C8" w:rsidRPr="00690C65" w:rsidRDefault="006523C8" w:rsidP="005F531C">
      <w:pPr>
        <w:pStyle w:val="ProductList-Body"/>
      </w:pPr>
    </w:p>
    <w:p w14:paraId="223C9B8C" w14:textId="77777777" w:rsidR="00563A83" w:rsidRPr="001C616C" w:rsidRDefault="00563A83" w:rsidP="005F531C">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F531C">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88" w:name="_Hlk486589626"/>
    </w:p>
    <w:bookmarkEnd w:id="188"/>
    <w:p w14:paraId="3C7C0EEA" w14:textId="77777777" w:rsidR="009E1E35" w:rsidRDefault="009E1E35" w:rsidP="005F531C">
      <w:pPr>
        <w:pStyle w:val="ProductList-Body"/>
        <w:tabs>
          <w:tab w:val="clear" w:pos="158"/>
          <w:tab w:val="left" w:pos="180"/>
        </w:tabs>
      </w:pPr>
    </w:p>
    <w:p w14:paraId="7E54EEB6" w14:textId="77777777" w:rsidR="002C61F1" w:rsidRPr="00E06B88" w:rsidRDefault="00710F30" w:rsidP="005F531C">
      <w:pPr>
        <w:pStyle w:val="ProductList-Body"/>
        <w:rPr>
          <w:b/>
          <w:color w:val="00188F"/>
        </w:rPr>
      </w:pPr>
      <w:bookmarkStart w:id="189" w:name="_Toc423959249"/>
      <w:r>
        <w:rPr>
          <w:b/>
          <w:color w:val="00188F"/>
        </w:rPr>
        <w:t>Acord</w:t>
      </w:r>
      <w:r w:rsidRPr="00E06B88">
        <w:rPr>
          <w:b/>
          <w:color w:val="00188F"/>
        </w:rPr>
        <w:t xml:space="preserve"> </w:t>
      </w:r>
      <w:r w:rsidR="002C61F1" w:rsidRPr="00E06B88">
        <w:rPr>
          <w:b/>
          <w:color w:val="00188F"/>
        </w:rPr>
        <w:t>de Nivell de Servei</w:t>
      </w:r>
      <w:bookmarkEnd w:id="189"/>
    </w:p>
    <w:p w14:paraId="1B56B5CE" w14:textId="77777777"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90" w:name="O365Applications"/>
    <w:p w14:paraId="688952B6"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736F6C4" w14:textId="77777777" w:rsidR="006E5BA8" w:rsidRPr="00641060" w:rsidRDefault="006E5BA8" w:rsidP="006E5BA8">
      <w:pPr>
        <w:pStyle w:val="ProductList-Offering2Heading"/>
        <w:outlineLvl w:val="2"/>
        <w:rPr>
          <w:lang w:val="fr-FR"/>
        </w:rPr>
      </w:pPr>
      <w:r w:rsidRPr="00641060">
        <w:rPr>
          <w:lang w:val="fr-FR"/>
        </w:rPr>
        <w:tab/>
      </w:r>
      <w:bookmarkStart w:id="191" w:name="_Toc524436948"/>
      <w:bookmarkStart w:id="192" w:name="_Toc523239320"/>
      <w:bookmarkStart w:id="193" w:name="_Toc20472350"/>
      <w:r w:rsidRPr="00641060">
        <w:rPr>
          <w:lang w:val="fr-FR"/>
        </w:rPr>
        <w:t>Aplicacions de l’Office 365</w:t>
      </w:r>
      <w:bookmarkEnd w:id="190"/>
      <w:bookmarkEnd w:id="191"/>
      <w:bookmarkEnd w:id="192"/>
      <w:bookmarkEnd w:id="193"/>
    </w:p>
    <w:p w14:paraId="12A5B790" w14:textId="77777777"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14:paraId="7A7FDA9D"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14:paraId="15F2A7EF"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14:paraId="192128B5"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14:paraId="28237A07" w14:textId="77777777"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740D22F3" w14:textId="77777777" w:rsidR="006E5BA8" w:rsidRPr="000A5E8A" w:rsidRDefault="006E5BA8" w:rsidP="006E5BA8">
      <w:pPr>
        <w:pStyle w:val="ProductList-Body"/>
        <w:pBdr>
          <w:top w:val="single" w:sz="4" w:space="1" w:color="BFBFBF" w:themeColor="background1" w:themeShade="BF"/>
        </w:pBdr>
        <w:rPr>
          <w:b/>
          <w:color w:val="000000" w:themeColor="text1"/>
          <w:sz w:val="8"/>
          <w:szCs w:val="8"/>
        </w:rPr>
      </w:pPr>
    </w:p>
    <w:p w14:paraId="3702BE43" w14:textId="77777777" w:rsidR="006E5BA8" w:rsidRPr="00123E7D" w:rsidRDefault="006E5BA8" w:rsidP="006E5BA8">
      <w:pPr>
        <w:pStyle w:val="ProductList-Body"/>
        <w:rPr>
          <w:b/>
          <w:color w:val="00188F"/>
        </w:rPr>
      </w:pPr>
      <w:r>
        <w:rPr>
          <w:b/>
          <w:color w:val="00188F"/>
        </w:rPr>
        <w:t>Acord de Nivell de Servei</w:t>
      </w:r>
    </w:p>
    <w:p w14:paraId="7F49DF16" w14:textId="77777777" w:rsidR="006E5BA8" w:rsidRDefault="006E5BA8" w:rsidP="006E5BA8">
      <w:pPr>
        <w:pStyle w:val="ProductList-Body"/>
      </w:pPr>
      <w:r>
        <w:t>No hi ha cap SLA per al Visio Online.</w:t>
      </w:r>
    </w:p>
    <w:p w14:paraId="50004B86" w14:textId="77777777" w:rsidR="006E5BA8" w:rsidRPr="00123E7D" w:rsidRDefault="006E5BA8" w:rsidP="006E5BA8">
      <w:pPr>
        <w:pStyle w:val="ProductList-Body"/>
      </w:pPr>
    </w:p>
    <w:p w14:paraId="365E2953" w14:textId="77777777"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14:paraId="5564203B" w14:textId="77777777"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7D35516B" w14:textId="77777777"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14:paraId="38C226AB" w14:textId="77777777" w:rsidR="000D4746" w:rsidRPr="00E464DF" w:rsidRDefault="000D4746" w:rsidP="000D4746">
      <w:pPr>
        <w:pStyle w:val="ProductList-Body"/>
        <w:numPr>
          <w:ilvl w:val="0"/>
          <w:numId w:val="40"/>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hyperlink r:id="rId58" w:history="1">
        <w:r>
          <w:rPr>
            <w:rStyle w:val="Hyperlink"/>
          </w:rPr>
          <w:t>www.office.com/sca</w:t>
        </w:r>
      </w:hyperlink>
      <w:r>
        <w:rPr>
          <w:color w:val="1F497D"/>
        </w:rPr>
        <w:t xml:space="preserve">. </w:t>
      </w:r>
      <w:r>
        <w:t>Aquesta disposició d'activació en ordinadors compartits només s'aplica a Clients amb llicència per a l'Office 365 Business quan l'Office 365 Business es llicencia com a component de Microsoft 365 Business; i</w:t>
      </w:r>
    </w:p>
    <w:p w14:paraId="5F78DE9D" w14:textId="77777777"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14:paraId="3B012260" w14:textId="77777777"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14:paraId="35908D0D" w14:textId="77777777" w:rsidR="006E5BA8" w:rsidRPr="00FF3FF1" w:rsidRDefault="006E5BA8" w:rsidP="006E5BA8">
      <w:pPr>
        <w:pStyle w:val="ProductList-Body"/>
        <w:spacing w:before="40"/>
      </w:pPr>
    </w:p>
    <w:p w14:paraId="057FECD7" w14:textId="77777777" w:rsidR="006E5BA8" w:rsidRPr="00597EF9" w:rsidRDefault="006E5BA8" w:rsidP="006E5BA8">
      <w:pPr>
        <w:pStyle w:val="ProductList-Body"/>
        <w:rPr>
          <w:b/>
          <w:color w:val="00188F"/>
        </w:rPr>
      </w:pPr>
      <w:r>
        <w:rPr>
          <w:b/>
          <w:color w:val="00188F"/>
        </w:rPr>
        <w:t>Dispositius de Telèfon intel·ligent i Tauleta</w:t>
      </w:r>
    </w:p>
    <w:p w14:paraId="17ADA1AA" w14:textId="77777777"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14:paraId="7B1FBB04" w14:textId="77777777" w:rsidR="006E5BA8" w:rsidRDefault="006E5BA8" w:rsidP="006E5BA8">
      <w:pPr>
        <w:pStyle w:val="ProductList-Body"/>
      </w:pPr>
    </w:p>
    <w:p w14:paraId="0B567481" w14:textId="77777777" w:rsidR="006E5BA8" w:rsidRPr="00974EAE" w:rsidRDefault="006E5BA8" w:rsidP="006E5BA8">
      <w:pPr>
        <w:pStyle w:val="ProductList-Body"/>
        <w:rPr>
          <w:b/>
          <w:color w:val="00188F"/>
        </w:rPr>
      </w:pPr>
      <w:r>
        <w:rPr>
          <w:b/>
          <w:color w:val="00188F"/>
        </w:rPr>
        <w:t>Els termes següents només s’apliquen a l’Office 365 ProPlus</w:t>
      </w:r>
    </w:p>
    <w:p w14:paraId="0EC029A5" w14:textId="77777777" w:rsidR="006E5BA8" w:rsidRPr="00FC409E" w:rsidRDefault="006E5BA8" w:rsidP="006E5BA8">
      <w:pPr>
        <w:pStyle w:val="ProductList-Body"/>
        <w:ind w:left="180"/>
        <w:rPr>
          <w:b/>
          <w:color w:val="0072C6"/>
        </w:rPr>
      </w:pPr>
      <w:r>
        <w:rPr>
          <w:b/>
          <w:color w:val="0072C6"/>
        </w:rPr>
        <w:t>Ús Comercial de l’Office Home &amp; Student 2013 RT</w:t>
      </w:r>
    </w:p>
    <w:p w14:paraId="7D0A5BEE" w14:textId="77777777"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14:paraId="1175B41F" w14:textId="77777777" w:rsidR="006E5BA8" w:rsidRDefault="006E5BA8" w:rsidP="006E5BA8">
      <w:pPr>
        <w:pStyle w:val="ProductList-Body"/>
        <w:ind w:left="180"/>
      </w:pPr>
    </w:p>
    <w:p w14:paraId="75856E43" w14:textId="77777777" w:rsidR="000D4746" w:rsidRPr="00E464DF" w:rsidRDefault="000D4746" w:rsidP="005F531C">
      <w:pPr>
        <w:pStyle w:val="ProductList-Body"/>
        <w:keepNext/>
        <w:ind w:left="187"/>
      </w:pPr>
      <w:r>
        <w:rPr>
          <w:b/>
          <w:color w:val="0072C6"/>
        </w:rPr>
        <w:lastRenderedPageBreak/>
        <w:t>Office Online Server</w:t>
      </w:r>
    </w:p>
    <w:p w14:paraId="1AE3F741" w14:textId="77777777" w:rsidR="000D4746" w:rsidRPr="00E464DF" w:rsidRDefault="000D4746" w:rsidP="000D4746">
      <w:pPr>
        <w:pStyle w:val="ProductList-Body"/>
        <w:ind w:left="180"/>
      </w:pPr>
      <w:r>
        <w:t xml:space="preserve">Per a cada subscripció de l'Office 365 ProPlus, el Client pot instal·lar qualsevol nombre de còpies de l'Office Online Apps Server en qualsevol Servidor dedicat a l'ús del Client. </w:t>
      </w:r>
      <w:bookmarkStart w:id="194" w:name="_Hlk19132461"/>
      <w:r>
        <w:t xml:space="preserve">Qualsevol servidor dedicat que es trobi sota la gestió o el control d'un tercer està subjecte a la clàusula Subcontractació de la Gestió de Programari dels </w:t>
      </w:r>
      <w:hyperlink r:id="rId59" w:history="1">
        <w:r>
          <w:rPr>
            <w:rStyle w:val="Hyperlink"/>
          </w:rPr>
          <w:t>Termes dels Productes</w:t>
        </w:r>
      </w:hyperlink>
      <w:r>
        <w:t xml:space="preserve">. </w:t>
      </w:r>
      <w:bookmarkEnd w:id="194"/>
      <w:r>
        <w:t>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14:paraId="1FDBE6CF"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157D5">
      <w:pPr>
        <w:pStyle w:val="ProductList-Offering2Heading"/>
        <w:rPr>
          <w:lang w:val="fr-FR"/>
        </w:rPr>
      </w:pPr>
      <w:r w:rsidRPr="00051EF3">
        <w:rPr>
          <w:lang w:val="fr-FR"/>
        </w:rPr>
        <w:tab/>
      </w:r>
      <w:bookmarkStart w:id="195" w:name="_Toc20472351"/>
      <w:r w:rsidR="00976EB6" w:rsidRPr="00051EF3">
        <w:rPr>
          <w:lang w:val="fr-FR"/>
        </w:rPr>
        <w:t xml:space="preserve">Office </w:t>
      </w:r>
      <w:r w:rsidR="00CB3621">
        <w:t>per al web</w:t>
      </w:r>
      <w:bookmarkEnd w:id="195"/>
    </w:p>
    <w:p w14:paraId="70520F8C" w14:textId="77777777" w:rsidR="00D7478E" w:rsidRPr="00690C65" w:rsidRDefault="00D7478E" w:rsidP="00D7478E">
      <w:pPr>
        <w:pStyle w:val="ProductList-Body"/>
      </w:pPr>
      <w:r>
        <w:rPr>
          <w:b/>
          <w:color w:val="00188F"/>
        </w:rPr>
        <w:t>Característiques Bàsiques dels Serveis de l'Office 365</w:t>
      </w:r>
    </w:p>
    <w:p w14:paraId="172B6B38" w14:textId="77777777" w:rsidR="00CB3621" w:rsidRDefault="00CB3621" w:rsidP="00CB3621">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CB3621">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976EB6">
      <w:pPr>
        <w:pStyle w:val="ProductList-Body"/>
        <w:tabs>
          <w:tab w:val="clear" w:pos="158"/>
          <w:tab w:val="left" w:pos="180"/>
        </w:tabs>
      </w:pPr>
    </w:p>
    <w:p w14:paraId="2025641A" w14:textId="77777777" w:rsidR="00976EB6" w:rsidRPr="00690C65" w:rsidRDefault="00976EB6" w:rsidP="00976EB6">
      <w:pPr>
        <w:pStyle w:val="ProductList-Body"/>
        <w:tabs>
          <w:tab w:val="clear" w:pos="158"/>
          <w:tab w:val="left" w:pos="180"/>
        </w:tabs>
      </w:pPr>
      <w:r>
        <w:rPr>
          <w:b/>
          <w:color w:val="00188F"/>
        </w:rPr>
        <w:t>Usuaris Externs</w:t>
      </w:r>
    </w:p>
    <w:p w14:paraId="557DF1F1" w14:textId="77777777" w:rsidR="00976EB6" w:rsidRPr="00690C65" w:rsidRDefault="00CB3621" w:rsidP="00976EB6">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F531C">
      <w:pPr>
        <w:pStyle w:val="ProductList-Offering2Heading"/>
      </w:pPr>
      <w:r>
        <w:tab/>
      </w:r>
      <w:bookmarkStart w:id="196" w:name="_Toc20472352"/>
      <w:r>
        <w:t>OneDrive for Business</w:t>
      </w:r>
      <w:bookmarkEnd w:id="196"/>
    </w:p>
    <w:p w14:paraId="163839CC" w14:textId="77777777" w:rsidR="006523C8" w:rsidRPr="00690C65" w:rsidRDefault="006523C8" w:rsidP="005F531C">
      <w:pPr>
        <w:pStyle w:val="ProductList-Body"/>
        <w:tabs>
          <w:tab w:val="clear" w:pos="158"/>
          <w:tab w:val="left" w:pos="180"/>
        </w:tabs>
      </w:pPr>
      <w:r>
        <w:rPr>
          <w:b/>
          <w:color w:val="00188F"/>
        </w:rPr>
        <w:t>Usuaris Externs</w:t>
      </w:r>
    </w:p>
    <w:p w14:paraId="060E0D19" w14:textId="77777777" w:rsidR="006523C8" w:rsidRPr="00690C65" w:rsidRDefault="006523C8" w:rsidP="005F531C">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2A935A4" w14:textId="77777777" w:rsidR="000C27F8" w:rsidRPr="00641060" w:rsidRDefault="000C27F8" w:rsidP="000C27F8">
      <w:pPr>
        <w:pStyle w:val="ProductList-Offering2Heading"/>
        <w:outlineLvl w:val="2"/>
        <w:rPr>
          <w:lang w:val="ca-ES"/>
        </w:rPr>
      </w:pPr>
      <w:r w:rsidRPr="00641060">
        <w:rPr>
          <w:lang w:val="ca-ES"/>
        </w:rPr>
        <w:tab/>
      </w:r>
      <w:bookmarkStart w:id="197" w:name="_Toc453946627"/>
      <w:bookmarkStart w:id="198" w:name="_Toc451949065"/>
      <w:bookmarkStart w:id="199" w:name="_Toc20472353"/>
      <w:bookmarkStart w:id="200" w:name="ProjectOnline"/>
      <w:r w:rsidRPr="00641060">
        <w:rPr>
          <w:lang w:val="ca-ES"/>
        </w:rPr>
        <w:t>Project Online</w:t>
      </w:r>
      <w:bookmarkEnd w:id="197"/>
      <w:bookmarkEnd w:id="198"/>
      <w:bookmarkEnd w:id="199"/>
    </w:p>
    <w:bookmarkEnd w:id="200"/>
    <w:p w14:paraId="207BB29E" w14:textId="77777777" w:rsidR="000C27F8" w:rsidRDefault="000C27F8" w:rsidP="000C27F8">
      <w:pPr>
        <w:pStyle w:val="ProductList-Offering1"/>
        <w:sectPr w:rsidR="000C27F8"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4480094D" w14:textId="77777777" w:rsidR="000C27F8" w:rsidRPr="00903BB7" w:rsidRDefault="000C27F8" w:rsidP="000C27F8">
      <w:pPr>
        <w:pStyle w:val="ProductList-Body"/>
      </w:pPr>
      <w:r>
        <w:rPr>
          <w:rFonts w:asciiTheme="majorHAnsi" w:hAnsiTheme="majorHAnsi"/>
          <w:sz w:val="16"/>
          <w:szCs w:val="16"/>
        </w:rPr>
        <w:t>Project Online Essentials</w:t>
      </w:r>
    </w:p>
    <w:p w14:paraId="7EF1A7C2" w14:textId="77777777" w:rsidR="000C27F8" w:rsidRPr="00903BB7" w:rsidRDefault="000C27F8" w:rsidP="00076E8D">
      <w:pPr>
        <w:pStyle w:val="ProductList-Body"/>
        <w:spacing w:after="60"/>
      </w:pPr>
      <w:r>
        <w:rPr>
          <w:rFonts w:asciiTheme="majorHAnsi" w:hAnsiTheme="majorHAnsi"/>
          <w:sz w:val="16"/>
          <w:szCs w:val="16"/>
        </w:rPr>
        <w:t>Project Online Professional</w:t>
      </w:r>
    </w:p>
    <w:p w14:paraId="17BDC70C" w14:textId="77777777" w:rsidR="000C27F8" w:rsidRPr="00903BB7" w:rsidRDefault="000C27F8" w:rsidP="000C27F8">
      <w:pPr>
        <w:pStyle w:val="ProductList-Body"/>
      </w:pPr>
      <w:r>
        <w:rPr>
          <w:rFonts w:asciiTheme="majorHAnsi" w:hAnsiTheme="majorHAnsi"/>
          <w:sz w:val="16"/>
          <w:szCs w:val="16"/>
        </w:rPr>
        <w:t>Project Online Premium</w:t>
      </w:r>
    </w:p>
    <w:p w14:paraId="6689DDB7" w14:textId="77777777"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14:paraId="520BA4D3" w14:textId="77777777" w:rsidR="006E5BA8" w:rsidRPr="005108F0" w:rsidRDefault="006E5BA8" w:rsidP="006E5BA8">
      <w:pPr>
        <w:pStyle w:val="ProductList-Body"/>
        <w:rPr>
          <w:b/>
          <w:color w:val="00188F"/>
        </w:rPr>
      </w:pPr>
      <w:r>
        <w:rPr>
          <w:b/>
          <w:color w:val="00188F"/>
        </w:rPr>
        <w:t>Drets d’Instal·lació i d’Ús per a l’aplicació Projectes</w:t>
      </w:r>
    </w:p>
    <w:p w14:paraId="23BF0959" w14:textId="77777777"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14:paraId="72D654E0" w14:textId="77777777" w:rsidR="006E5BA8" w:rsidRDefault="006E5BA8" w:rsidP="006E5BA8">
      <w:pPr>
        <w:pStyle w:val="ProductList-Body"/>
        <w:numPr>
          <w:ilvl w:val="0"/>
          <w:numId w:val="37"/>
        </w:numPr>
      </w:pPr>
      <w:r>
        <w:t>poden activar el programari que es proporciona amb l’SL en un màxim de cinc OSE simultanis per a l’ús local o remot;</w:t>
      </w:r>
    </w:p>
    <w:p w14:paraId="7CF4ABB2" w14:textId="77777777" w:rsidR="000D4746" w:rsidRPr="00E464DF" w:rsidRDefault="000D4746" w:rsidP="000D4746">
      <w:pPr>
        <w:pStyle w:val="ProductList-Body"/>
        <w:numPr>
          <w:ilvl w:val="0"/>
          <w:numId w:val="37"/>
        </w:numPr>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hyperlink r:id="rId62" w:history="1">
        <w:r>
          <w:rPr>
            <w:rStyle w:val="Hyperlink"/>
          </w:rPr>
          <w:t>www.office.com/sca</w:t>
        </w:r>
      </w:hyperlink>
      <w:r>
        <w:t>; i</w:t>
      </w:r>
    </w:p>
    <w:p w14:paraId="73FFC19E" w14:textId="77777777"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14:paraId="35B3BDF0" w14:textId="77777777" w:rsidR="00CB2CE0" w:rsidRDefault="00CB2CE0" w:rsidP="00CB2CE0">
      <w:pPr>
        <w:pStyle w:val="ProductList-Body"/>
      </w:pPr>
    </w:p>
    <w:p w14:paraId="4B8A7D9F" w14:textId="77777777" w:rsidR="00CB2CE0" w:rsidRPr="00B21A83" w:rsidRDefault="00CB2CE0" w:rsidP="005F531C">
      <w:pPr>
        <w:pStyle w:val="ProductList-ClauseHeading"/>
        <w:keepNext w:val="0"/>
      </w:pPr>
      <w:r>
        <w:t>Ús del SharePoint Online</w:t>
      </w:r>
    </w:p>
    <w:p w14:paraId="1B022A02" w14:textId="77777777"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14:paraId="3D12621F"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6E5BA8">
      <w:pPr>
        <w:pStyle w:val="ProductList-Offering2Heading"/>
        <w:outlineLvl w:val="2"/>
      </w:pPr>
      <w:r>
        <w:tab/>
      </w:r>
      <w:bookmarkStart w:id="201" w:name="_Toc524436952"/>
      <w:bookmarkStart w:id="202" w:name="_Toc523239324"/>
      <w:bookmarkStart w:id="203" w:name="_Toc20472354"/>
      <w:r>
        <w:t>SharePoint Online</w:t>
      </w:r>
      <w:bookmarkEnd w:id="201"/>
      <w:bookmarkEnd w:id="202"/>
      <w:bookmarkEnd w:id="203"/>
    </w:p>
    <w:p w14:paraId="2E032120" w14:textId="77777777"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14:paraId="491A9CFE"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D7478E">
      <w:pPr>
        <w:pStyle w:val="ProductList-Body"/>
      </w:pPr>
      <w:r>
        <w:rPr>
          <w:b/>
          <w:color w:val="00188F"/>
        </w:rPr>
        <w:t>Característiques Bàsiques dels Serveis de l'Office 365</w:t>
      </w:r>
    </w:p>
    <w:p w14:paraId="049C347C" w14:textId="77777777" w:rsidR="00D7478E" w:rsidRPr="00690C65" w:rsidRDefault="004B79A4" w:rsidP="00D7478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690C65" w:rsidRDefault="00D7478E" w:rsidP="00D7478E">
      <w:pPr>
        <w:pStyle w:val="ProductList-Body"/>
      </w:pPr>
    </w:p>
    <w:p w14:paraId="5961A964" w14:textId="77777777" w:rsidR="00ED50E6" w:rsidRPr="00690C65" w:rsidRDefault="001A19E0" w:rsidP="00D7478E">
      <w:pPr>
        <w:pStyle w:val="ProductList-Body"/>
        <w:tabs>
          <w:tab w:val="clear" w:pos="158"/>
          <w:tab w:val="left" w:pos="180"/>
        </w:tabs>
        <w:ind w:left="180"/>
      </w:pPr>
      <w:r>
        <w:rPr>
          <w:b/>
          <w:color w:val="0072C6"/>
        </w:rPr>
        <w:t>Llocs de Col·laboració</w:t>
      </w:r>
    </w:p>
    <w:p w14:paraId="12AC4510" w14:textId="77777777"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D7478E">
      <w:pPr>
        <w:pStyle w:val="ProductList-Body"/>
        <w:tabs>
          <w:tab w:val="clear" w:pos="158"/>
          <w:tab w:val="left" w:pos="180"/>
        </w:tabs>
        <w:ind w:left="180"/>
      </w:pPr>
    </w:p>
    <w:p w14:paraId="7F215A33" w14:textId="77777777" w:rsidR="00ED50E6" w:rsidRPr="00690C65" w:rsidRDefault="001A19E0" w:rsidP="00D7478E">
      <w:pPr>
        <w:pStyle w:val="ProductList-Body"/>
        <w:tabs>
          <w:tab w:val="clear" w:pos="158"/>
          <w:tab w:val="left" w:pos="180"/>
        </w:tabs>
        <w:ind w:left="180"/>
      </w:pPr>
      <w:r>
        <w:rPr>
          <w:b/>
          <w:color w:val="0072C6"/>
        </w:rPr>
        <w:t>Emmagatzematge</w:t>
      </w:r>
    </w:p>
    <w:p w14:paraId="3D8E5648" w14:textId="77777777"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1A19E0">
      <w:pPr>
        <w:pStyle w:val="ProductList-Body"/>
      </w:pPr>
    </w:p>
    <w:p w14:paraId="0780193A" w14:textId="77777777" w:rsidR="00974EAE" w:rsidRPr="00690C65" w:rsidRDefault="001A19E0" w:rsidP="006523C8">
      <w:pPr>
        <w:pStyle w:val="ProductList-Body"/>
        <w:tabs>
          <w:tab w:val="clear" w:pos="158"/>
          <w:tab w:val="left" w:pos="180"/>
        </w:tabs>
      </w:pPr>
      <w:r>
        <w:rPr>
          <w:b/>
          <w:color w:val="00188F"/>
        </w:rPr>
        <w:t>Usuaris Externs</w:t>
      </w:r>
    </w:p>
    <w:p w14:paraId="58548DED" w14:textId="77777777"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6523C8">
      <w:pPr>
        <w:pStyle w:val="ProductList-Body"/>
        <w:tabs>
          <w:tab w:val="clear" w:pos="158"/>
          <w:tab w:val="left" w:pos="180"/>
        </w:tabs>
      </w:pPr>
    </w:p>
    <w:p w14:paraId="2428DA0F" w14:textId="77777777" w:rsidR="00974EAE" w:rsidRPr="00690C65" w:rsidRDefault="001A19E0" w:rsidP="005F531C">
      <w:pPr>
        <w:pStyle w:val="ProductList-Body"/>
        <w:tabs>
          <w:tab w:val="clear" w:pos="158"/>
          <w:tab w:val="left" w:pos="180"/>
        </w:tabs>
      </w:pPr>
      <w:r>
        <w:rPr>
          <w:b/>
          <w:color w:val="00188F"/>
        </w:rPr>
        <w:t>SL de Complement d'Emmagatzematge</w:t>
      </w:r>
    </w:p>
    <w:p w14:paraId="4E42327D" w14:textId="77777777" w:rsidR="001A19E0" w:rsidRPr="00690C65" w:rsidRDefault="001A19E0" w:rsidP="005F531C">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204" w:name="OtherOnlineServices"/>
    <w:p w14:paraId="5C97B25C" w14:textId="77777777" w:rsidR="00112875" w:rsidRPr="00903BB7" w:rsidRDefault="00112875" w:rsidP="005F531C">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2A2622B" w14:textId="77777777" w:rsidR="00722A16" w:rsidRDefault="006E5BA8" w:rsidP="005F531C">
      <w:pPr>
        <w:pStyle w:val="ProductList-Offering2Heading"/>
        <w:outlineLvl w:val="2"/>
      </w:pPr>
      <w:r w:rsidRPr="00EC3AAF">
        <w:rPr>
          <w:lang w:val="ca-ES"/>
        </w:rPr>
        <w:tab/>
      </w:r>
      <w:bookmarkStart w:id="205" w:name="Stream"/>
      <w:bookmarkStart w:id="206" w:name="_Toc528174085"/>
      <w:bookmarkStart w:id="207" w:name="_Toc8395047"/>
      <w:bookmarkStart w:id="208" w:name="_Toc6563835"/>
      <w:bookmarkStart w:id="209" w:name="_Toc8749048"/>
      <w:bookmarkStart w:id="210" w:name="_Toc20472355"/>
      <w:bookmarkStart w:id="211" w:name="_Toc524436953"/>
      <w:r w:rsidR="00722A16">
        <w:t>Microsoft Stream</w:t>
      </w:r>
      <w:bookmarkEnd w:id="205"/>
      <w:bookmarkEnd w:id="206"/>
      <w:bookmarkEnd w:id="207"/>
      <w:bookmarkEnd w:id="208"/>
      <w:bookmarkEnd w:id="209"/>
      <w:bookmarkEnd w:id="210"/>
    </w:p>
    <w:p w14:paraId="6A9CD0ED" w14:textId="77777777" w:rsidR="00722A16" w:rsidRDefault="00722A16" w:rsidP="005F531C">
      <w:pPr>
        <w:pStyle w:val="ProductList-Body"/>
        <w:tabs>
          <w:tab w:val="clear" w:pos="158"/>
          <w:tab w:val="left" w:pos="360"/>
        </w:tabs>
        <w:rPr>
          <w:b/>
          <w:color w:val="00188F"/>
        </w:rPr>
      </w:pPr>
      <w:r>
        <w:rPr>
          <w:b/>
          <w:color w:val="00188F"/>
        </w:rPr>
        <w:t>Notificacions</w:t>
      </w:r>
    </w:p>
    <w:p w14:paraId="1D0814FA" w14:textId="77777777" w:rsidR="00722A16" w:rsidRDefault="00722A16" w:rsidP="005F531C">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5A197E7B" w14:textId="77777777" w:rsidR="00722A16" w:rsidRDefault="00722A16" w:rsidP="005F531C">
      <w:pPr>
        <w:pStyle w:val="ProductList-Body"/>
      </w:pPr>
    </w:p>
    <w:p w14:paraId="1F160F59" w14:textId="77777777" w:rsidR="00722A16" w:rsidRDefault="00722A16" w:rsidP="005F531C">
      <w:pPr>
        <w:pStyle w:val="ProductList-Body"/>
        <w:tabs>
          <w:tab w:val="clear" w:pos="158"/>
          <w:tab w:val="left" w:pos="360"/>
        </w:tabs>
        <w:rPr>
          <w:b/>
          <w:color w:val="00188F"/>
        </w:rPr>
      </w:pPr>
      <w:r>
        <w:rPr>
          <w:b/>
          <w:color w:val="00188F"/>
        </w:rPr>
        <w:t>Esdeveniments en viu de l'Stream</w:t>
      </w:r>
    </w:p>
    <w:p w14:paraId="2C579AEE" w14:textId="77777777" w:rsidR="00722A16" w:rsidRDefault="00722A16" w:rsidP="005F531C">
      <w:pPr>
        <w:pStyle w:val="ProductList-Body"/>
      </w:pPr>
      <w:r>
        <w:t>Els esdeveniments en viu de l'Stream estan subjectes a les condicions següents:</w:t>
      </w:r>
    </w:p>
    <w:p w14:paraId="37DF6EE2" w14:textId="77777777" w:rsidR="00722A16" w:rsidRDefault="00722A16" w:rsidP="00722A16">
      <w:pPr>
        <w:pStyle w:val="ProductList-Bullet"/>
        <w:numPr>
          <w:ilvl w:val="0"/>
          <w:numId w:val="50"/>
        </w:numPr>
      </w:pPr>
      <w:r>
        <w:t>Els esdeveniments en viu de l'Stream no poden durar més de quatre (4) hores.</w:t>
      </w:r>
    </w:p>
    <w:p w14:paraId="11ADA673" w14:textId="77777777" w:rsidR="00722A16" w:rsidRDefault="00722A16" w:rsidP="00722A16">
      <w:pPr>
        <w:pStyle w:val="ProductList-Bullet"/>
        <w:numPr>
          <w:ilvl w:val="0"/>
          <w:numId w:val="50"/>
        </w:numPr>
      </w:pPr>
      <w:r>
        <w:t>Els assistents als esdeveniments en viu de l'Stream no poden superar els 10.000.</w:t>
      </w:r>
    </w:p>
    <w:p w14:paraId="4DD75528" w14:textId="77777777" w:rsidR="00EC3AAF" w:rsidRDefault="00722A16" w:rsidP="00722A16">
      <w:pPr>
        <w:pStyle w:val="ProductList-Bullet"/>
        <w:numPr>
          <w:ilvl w:val="0"/>
          <w:numId w:val="50"/>
        </w:numPr>
      </w:pPr>
      <w:r>
        <w:t>Els esdeveniments en viu de l'Stream estan limitats a quinze (15) per client a qualsevol moment únic en el temps.</w:t>
      </w:r>
    </w:p>
    <w:bookmarkEnd w:id="211"/>
    <w:p w14:paraId="58EAAF07"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F531C">
      <w:pPr>
        <w:pStyle w:val="ProductList-OfferingGroupHeading"/>
        <w:rPr>
          <w:lang w:val="ca-ES"/>
        </w:rPr>
      </w:pPr>
      <w:bookmarkStart w:id="212" w:name="_Toc20472356"/>
      <w:r w:rsidRPr="00051EF3">
        <w:rPr>
          <w:lang w:val="ca-ES"/>
        </w:rPr>
        <w:t>Altres Serveis Online</w:t>
      </w:r>
      <w:bookmarkEnd w:id="212"/>
    </w:p>
    <w:p w14:paraId="27E7268E" w14:textId="77777777" w:rsidR="00D979E0" w:rsidRPr="009B5770" w:rsidRDefault="00D979E0" w:rsidP="005F531C">
      <w:pPr>
        <w:pStyle w:val="ProductList-Offering2Heading"/>
        <w:outlineLvl w:val="2"/>
        <w:rPr>
          <w:lang w:val="ca-ES"/>
        </w:rPr>
      </w:pPr>
      <w:bookmarkStart w:id="213" w:name="MicrosoftLearning"/>
      <w:bookmarkStart w:id="214" w:name="MicrosoftPowerBIPro"/>
      <w:bookmarkEnd w:id="204"/>
      <w:r w:rsidRPr="009B5770">
        <w:rPr>
          <w:lang w:val="ca-ES"/>
        </w:rPr>
        <w:tab/>
      </w:r>
      <w:bookmarkStart w:id="215" w:name="_Toc3111583"/>
      <w:bookmarkStart w:id="216" w:name="_Toc794198"/>
      <w:bookmarkStart w:id="217" w:name="_Toc20472357"/>
      <w:bookmarkStart w:id="218" w:name="BingMaps"/>
      <w:r w:rsidRPr="009B5770">
        <w:rPr>
          <w:lang w:val="ca-ES"/>
        </w:rPr>
        <w:t>Plataforma d'Administració d'Actius Mòbils dels Mapes del Bing</w:t>
      </w:r>
      <w:bookmarkEnd w:id="215"/>
      <w:bookmarkEnd w:id="216"/>
      <w:bookmarkEnd w:id="217"/>
    </w:p>
    <w:bookmarkEnd w:id="218"/>
    <w:p w14:paraId="69BED679" w14:textId="77777777" w:rsidR="00D979E0" w:rsidRPr="00931AE7" w:rsidRDefault="00D979E0" w:rsidP="005F531C">
      <w:pPr>
        <w:pStyle w:val="ProductList-Body"/>
      </w:pPr>
      <w:r>
        <w:rPr>
          <w:b/>
          <w:color w:val="00188F"/>
        </w:rPr>
        <w:t>SL de Servei</w:t>
      </w:r>
    </w:p>
    <w:p w14:paraId="5936C555" w14:textId="77777777" w:rsidR="00D979E0" w:rsidRPr="00931AE7" w:rsidRDefault="00D979E0" w:rsidP="005F531C">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F531C">
      <w:pPr>
        <w:pStyle w:val="ProductList-Body"/>
        <w:numPr>
          <w:ilvl w:val="0"/>
          <w:numId w:val="40"/>
        </w:numPr>
        <w:spacing w:before="40"/>
      </w:pPr>
      <w:r>
        <w:t>SL de Complement d’Administració d’Actius Mòbils per a Amèrica del Nord (amb encaminament o sense encaminament)</w:t>
      </w:r>
    </w:p>
    <w:p w14:paraId="3A87BD35" w14:textId="77777777" w:rsidR="00D979E0" w:rsidRPr="00931AE7" w:rsidRDefault="00D979E0" w:rsidP="005F531C">
      <w:pPr>
        <w:pStyle w:val="ProductList-Body"/>
        <w:numPr>
          <w:ilvl w:val="0"/>
          <w:numId w:val="40"/>
        </w:numPr>
        <w:spacing w:before="40"/>
      </w:pPr>
      <w:r>
        <w:t>SL de Complement d'Administració d'Actius Mòbils per a Europa (amb encaminament o sense encaminament), o</w:t>
      </w:r>
    </w:p>
    <w:p w14:paraId="04727BD1" w14:textId="77777777" w:rsidR="00D979E0" w:rsidRPr="00931AE7" w:rsidRDefault="00D979E0" w:rsidP="005F531C">
      <w:pPr>
        <w:pStyle w:val="ProductList-Body"/>
        <w:numPr>
          <w:ilvl w:val="0"/>
          <w:numId w:val="40"/>
        </w:numPr>
        <w:spacing w:before="40"/>
      </w:pPr>
      <w:r>
        <w:t>SL de Complement d’Administració d’Actius Mòbils per a la Resta del Món (amb encaminament o sense encaminament)</w:t>
      </w:r>
    </w:p>
    <w:p w14:paraId="3704A112" w14:textId="77777777" w:rsidR="00D979E0" w:rsidRPr="00931AE7" w:rsidRDefault="00D979E0" w:rsidP="005F531C">
      <w:pPr>
        <w:pStyle w:val="ProductList-Body"/>
      </w:pPr>
    </w:p>
    <w:p w14:paraId="47A40675" w14:textId="77777777" w:rsidR="00D979E0" w:rsidRPr="00931AE7" w:rsidRDefault="00D979E0" w:rsidP="005F531C">
      <w:pPr>
        <w:pStyle w:val="ProductList-Body"/>
      </w:pPr>
      <w:r>
        <w:rPr>
          <w:b/>
          <w:color w:val="00188F"/>
        </w:rPr>
        <w:t>API dels Mapes del Bing</w:t>
      </w:r>
    </w:p>
    <w:p w14:paraId="7A9884F3" w14:textId="77777777" w:rsidR="00D979E0" w:rsidRPr="00931AE7" w:rsidRDefault="00D979E0" w:rsidP="005F531C">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63" w:history="1">
        <w:r>
          <w:rPr>
            <w:rStyle w:val="Hyperlink"/>
          </w:rPr>
          <w:t>https://aka.ms/bingmapsplatformapistou</w:t>
        </w:r>
      </w:hyperlink>
      <w:r>
        <w:t xml:space="preserve"> i </w:t>
      </w:r>
      <w:hyperlink r:id="rId64" w:history="1">
        <w:r>
          <w:rPr>
            <w:rStyle w:val="Hyperlink"/>
          </w:rPr>
          <w:t>https://aka.ms/bingmapsplatformsdks/</w:t>
        </w:r>
      </w:hyperlink>
      <w:r>
        <w:t>.</w:t>
      </w:r>
    </w:p>
    <w:p w14:paraId="4831654C" w14:textId="77777777" w:rsidR="00D979E0" w:rsidRPr="00931AE7" w:rsidRDefault="00D979E0" w:rsidP="005F531C">
      <w:pPr>
        <w:pStyle w:val="ProductList-Body"/>
      </w:pPr>
    </w:p>
    <w:p w14:paraId="2A07FABD" w14:textId="77777777" w:rsidR="00D979E0" w:rsidRPr="00931AE7" w:rsidRDefault="00D979E0" w:rsidP="005F531C">
      <w:pPr>
        <w:pStyle w:val="ProductList-Body"/>
      </w:pPr>
      <w:r>
        <w:rPr>
          <w:b/>
          <w:color w:val="00188F"/>
        </w:rPr>
        <w:t>Privacitat dels Mapes del Bing</w:t>
      </w:r>
    </w:p>
    <w:p w14:paraId="0F2AEE3E" w14:textId="77777777" w:rsidR="00D979E0" w:rsidRPr="00931AE7" w:rsidRDefault="00D979E0" w:rsidP="005F531C">
      <w:pPr>
        <w:pStyle w:val="ProductList-Body"/>
      </w:pPr>
      <w:r>
        <w:t xml:space="preserve">La Declaració de privadesa de Microsoft (que es troba a: </w:t>
      </w:r>
      <w:hyperlink r:id="rId65"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616AA0"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D979E0">
      <w:pPr>
        <w:pStyle w:val="ProductList-Offering2Heading"/>
        <w:outlineLvl w:val="2"/>
        <w:rPr>
          <w:lang w:val="ca-ES"/>
        </w:rPr>
      </w:pPr>
      <w:r w:rsidRPr="00D979E0">
        <w:rPr>
          <w:lang w:val="ca-ES"/>
        </w:rPr>
        <w:tab/>
      </w:r>
      <w:bookmarkStart w:id="219" w:name="BingMapsTransactionsandUsers"/>
      <w:bookmarkStart w:id="220" w:name="_Toc3111584"/>
      <w:bookmarkStart w:id="221" w:name="_Toc20472358"/>
      <w:r w:rsidRPr="00D979E0">
        <w:rPr>
          <w:lang w:val="ca-ES"/>
        </w:rPr>
        <w:t>Transaccions i Usuaris dels Mapes del Bing</w:t>
      </w:r>
      <w:bookmarkEnd w:id="219"/>
      <w:bookmarkEnd w:id="220"/>
      <w:bookmarkEnd w:id="221"/>
    </w:p>
    <w:p w14:paraId="30A8381A" w14:textId="77777777" w:rsidR="00D979E0" w:rsidRPr="00A8327A" w:rsidRDefault="00D979E0" w:rsidP="00D979E0">
      <w:pPr>
        <w:pStyle w:val="ProductList-Body"/>
        <w:rPr>
          <w:rFonts w:asciiTheme="majorHAnsi" w:hAnsiTheme="majorHAnsi"/>
          <w:sz w:val="16"/>
          <w:szCs w:val="16"/>
        </w:rPr>
        <w:sectPr w:rsidR="00D979E0" w:rsidRPr="00A8327A" w:rsidSect="00D979E0">
          <w:footerReference w:type="first" r:id="rId66"/>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D979E0">
      <w:pPr>
        <w:pStyle w:val="ProductList-Body"/>
      </w:pPr>
      <w:r>
        <w:rPr>
          <w:rFonts w:asciiTheme="majorHAnsi" w:hAnsiTheme="majorHAnsi"/>
          <w:sz w:val="16"/>
          <w:szCs w:val="16"/>
        </w:rPr>
        <w:t>Transaccions dels Mapes del Bing</w:t>
      </w:r>
    </w:p>
    <w:p w14:paraId="1760DACF" w14:textId="77777777" w:rsidR="00D979E0" w:rsidRPr="00931AE7" w:rsidRDefault="00D979E0" w:rsidP="00D979E0">
      <w:pPr>
        <w:pStyle w:val="ProductList-Body"/>
      </w:pPr>
      <w:r>
        <w:rPr>
          <w:rFonts w:asciiTheme="majorHAnsi" w:hAnsiTheme="majorHAnsi"/>
          <w:sz w:val="16"/>
          <w:szCs w:val="16"/>
        </w:rPr>
        <w:t>Usuari Conegut dels Mapes del Bing</w:t>
      </w:r>
    </w:p>
    <w:p w14:paraId="79B7013A" w14:textId="77777777" w:rsidR="00D979E0" w:rsidRPr="00931AE7" w:rsidRDefault="00D979E0" w:rsidP="00D979E0">
      <w:pPr>
        <w:pStyle w:val="ProductList-Body"/>
      </w:pPr>
      <w:r>
        <w:rPr>
          <w:rFonts w:asciiTheme="majorHAnsi" w:hAnsiTheme="majorHAnsi"/>
          <w:sz w:val="16"/>
          <w:szCs w:val="16"/>
        </w:rPr>
        <w:t>Usuari Conegut Light dels Mapes del Bing</w:t>
      </w:r>
    </w:p>
    <w:p w14:paraId="7CB6F997" w14:textId="77777777" w:rsidR="00D979E0" w:rsidRDefault="00D979E0" w:rsidP="00D979E0">
      <w:pPr>
        <w:pStyle w:val="ProductList-Body"/>
        <w:rPr>
          <w:rFonts w:asciiTheme="majorHAnsi" w:hAnsiTheme="majorHAnsi"/>
          <w:sz w:val="16"/>
          <w:szCs w:val="16"/>
        </w:rPr>
        <w:sectPr w:rsidR="00D979E0" w:rsidSect="00D979E0">
          <w:footerReference w:type="default" r:id="rId67"/>
          <w:footerReference w:type="first" r:id="rId68"/>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D979E0">
      <w:pPr>
        <w:pStyle w:val="ProductList-Body"/>
        <w:pBdr>
          <w:top w:val="single" w:sz="4" w:space="1" w:color="BFBFBF" w:themeColor="background1" w:themeShade="BF"/>
        </w:pBdr>
      </w:pPr>
    </w:p>
    <w:p w14:paraId="076B25F6" w14:textId="77777777" w:rsidR="00D979E0" w:rsidRPr="00931AE7" w:rsidRDefault="00D979E0" w:rsidP="005F531C">
      <w:pPr>
        <w:pStyle w:val="ProductList-Body"/>
      </w:pPr>
      <w:r>
        <w:rPr>
          <w:b/>
          <w:color w:val="00188F"/>
        </w:rPr>
        <w:t>Usuaris Autenticats</w:t>
      </w:r>
    </w:p>
    <w:p w14:paraId="349C04C4" w14:textId="77777777" w:rsidR="00D979E0" w:rsidRPr="00931AE7" w:rsidRDefault="00D979E0" w:rsidP="00D979E0">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D979E0">
      <w:pPr>
        <w:pStyle w:val="ProductList-Body"/>
      </w:pPr>
    </w:p>
    <w:p w14:paraId="36909934" w14:textId="77777777" w:rsidR="00D979E0" w:rsidRPr="00931AE7" w:rsidRDefault="00D979E0" w:rsidP="005F531C">
      <w:pPr>
        <w:pStyle w:val="ProductList-Body"/>
      </w:pPr>
      <w:r>
        <w:rPr>
          <w:b/>
          <w:color w:val="00188F"/>
        </w:rPr>
        <w:t>API dels Mapes del Bing</w:t>
      </w:r>
    </w:p>
    <w:p w14:paraId="64523CBA" w14:textId="77777777" w:rsidR="00D979E0" w:rsidRPr="00931AE7" w:rsidRDefault="00D979E0" w:rsidP="005F531C">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69" w:history="1">
        <w:r>
          <w:rPr>
            <w:rStyle w:val="Hyperlink"/>
          </w:rPr>
          <w:t>https://aka.ms/bingmapsplatformapistou</w:t>
        </w:r>
      </w:hyperlink>
      <w:r>
        <w:t xml:space="preserve"> i </w:t>
      </w:r>
      <w:hyperlink r:id="rId70" w:history="1">
        <w:r>
          <w:rPr>
            <w:rStyle w:val="Hyperlink"/>
          </w:rPr>
          <w:t>https://aka.ms/bingmapsplatformsdks/</w:t>
        </w:r>
      </w:hyperlink>
      <w:r>
        <w:t>.</w:t>
      </w:r>
    </w:p>
    <w:p w14:paraId="41F0876F" w14:textId="77777777" w:rsidR="00D979E0" w:rsidRPr="00931AE7" w:rsidRDefault="00D979E0" w:rsidP="005F531C">
      <w:pPr>
        <w:pStyle w:val="ProductList-Body"/>
      </w:pPr>
    </w:p>
    <w:p w14:paraId="43887B53" w14:textId="77777777" w:rsidR="00D979E0" w:rsidRPr="00931AE7" w:rsidRDefault="00D979E0" w:rsidP="005F531C">
      <w:pPr>
        <w:pStyle w:val="ProductList-Body"/>
      </w:pPr>
      <w:r>
        <w:rPr>
          <w:b/>
          <w:color w:val="00188F"/>
        </w:rPr>
        <w:t>Privacitat dels Mapes del Bing</w:t>
      </w:r>
    </w:p>
    <w:p w14:paraId="65EFFC5C" w14:textId="77777777" w:rsidR="00D979E0" w:rsidRPr="00931AE7" w:rsidRDefault="00D979E0" w:rsidP="00D979E0">
      <w:pPr>
        <w:pStyle w:val="ProductList-Body"/>
      </w:pPr>
      <w:r>
        <w:t xml:space="preserve">La Declaració de privadesa de Microsoft (que es troba a </w:t>
      </w:r>
      <w:hyperlink r:id="rId71"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616AA0"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5F531C">
      <w:pPr>
        <w:pStyle w:val="ProductList-Offering2Heading"/>
        <w:outlineLvl w:val="2"/>
      </w:pPr>
      <w:bookmarkStart w:id="222" w:name="MicrosoftPowerPlatform"/>
      <w:r>
        <w:tab/>
      </w:r>
      <w:bookmarkStart w:id="223" w:name="_Toc8395051"/>
      <w:bookmarkStart w:id="224" w:name="_Toc6563839"/>
      <w:bookmarkStart w:id="225" w:name="_Toc20472359"/>
      <w:bookmarkStart w:id="226" w:name="BusinessApplicationPlatform"/>
      <w:r>
        <w:t>Microsoft Power Platform</w:t>
      </w:r>
      <w:bookmarkEnd w:id="223"/>
      <w:bookmarkEnd w:id="224"/>
      <w:bookmarkEnd w:id="225"/>
    </w:p>
    <w:bookmarkEnd w:id="226"/>
    <w:p w14:paraId="0427A1B1" w14:textId="77777777" w:rsidR="00AB4497" w:rsidRPr="00A8327A" w:rsidRDefault="00AB4497" w:rsidP="005F531C">
      <w:pPr>
        <w:pStyle w:val="ProductList-Body"/>
        <w:rPr>
          <w:rFonts w:asciiTheme="majorHAnsi" w:hAnsiTheme="majorHAnsi"/>
          <w:sz w:val="16"/>
          <w:szCs w:val="16"/>
        </w:rPr>
        <w:sectPr w:rsidR="00AB4497" w:rsidRPr="00A8327A" w:rsidSect="000D4746">
          <w:footerReference w:type="first" r:id="rId72"/>
          <w:type w:val="continuous"/>
          <w:pgSz w:w="12240" w:h="15840"/>
          <w:pgMar w:top="1440" w:right="720" w:bottom="1440" w:left="720" w:header="720" w:footer="720" w:gutter="0"/>
          <w:cols w:space="720"/>
          <w:titlePg/>
          <w:docGrid w:linePitch="360"/>
        </w:sectPr>
      </w:pPr>
    </w:p>
    <w:bookmarkEnd w:id="222"/>
    <w:p w14:paraId="7F72A3AB" w14:textId="77777777" w:rsidR="00E366C4" w:rsidRPr="004E78BB" w:rsidRDefault="00E366C4" w:rsidP="005F531C">
      <w:pPr>
        <w:pStyle w:val="ProductList-Body"/>
      </w:pPr>
      <w:r>
        <w:rPr>
          <w:rFonts w:asciiTheme="majorHAnsi" w:hAnsiTheme="majorHAnsi"/>
          <w:sz w:val="16"/>
          <w:szCs w:val="16"/>
        </w:rPr>
        <w:t>Microsoft Flow</w:t>
      </w:r>
    </w:p>
    <w:p w14:paraId="6BFDC2F1" w14:textId="77777777" w:rsidR="00E366C4" w:rsidRPr="004E78BB" w:rsidRDefault="00E366C4" w:rsidP="005F531C">
      <w:pPr>
        <w:pStyle w:val="ProductList-Body"/>
      </w:pPr>
      <w:r>
        <w:rPr>
          <w:rFonts w:asciiTheme="majorHAnsi" w:hAnsiTheme="majorHAnsi"/>
          <w:sz w:val="16"/>
          <w:szCs w:val="16"/>
        </w:rPr>
        <w:t>Microsoft PowerApps</w:t>
      </w:r>
    </w:p>
    <w:p w14:paraId="012C8014" w14:textId="77777777" w:rsidR="00E366C4" w:rsidRPr="004E78BB" w:rsidRDefault="00E366C4" w:rsidP="005F531C">
      <w:pPr>
        <w:pStyle w:val="ProductList-Body"/>
      </w:pPr>
      <w:r>
        <w:rPr>
          <w:rFonts w:asciiTheme="majorHAnsi" w:hAnsiTheme="majorHAnsi"/>
          <w:sz w:val="16"/>
          <w:szCs w:val="16"/>
        </w:rPr>
        <w:t>Microsoft Power BI Pro</w:t>
      </w:r>
    </w:p>
    <w:p w14:paraId="233A41BB" w14:textId="77777777" w:rsidR="00E366C4" w:rsidRDefault="00E366C4" w:rsidP="005F531C">
      <w:pPr>
        <w:pStyle w:val="ProductList-Body"/>
        <w:rPr>
          <w:rFonts w:asciiTheme="majorHAnsi" w:hAnsiTheme="majorHAnsi"/>
          <w:sz w:val="16"/>
          <w:szCs w:val="16"/>
        </w:rPr>
        <w:sectPr w:rsidR="00E366C4" w:rsidSect="00133A9E">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F531C">
      <w:pPr>
        <w:pStyle w:val="ProductList-Body"/>
        <w:pBdr>
          <w:top w:val="single" w:sz="4" w:space="1" w:color="BFBFBF" w:themeColor="background1" w:themeShade="BF"/>
        </w:pBdr>
        <w:rPr>
          <w:sz w:val="8"/>
          <w:szCs w:val="12"/>
        </w:rPr>
      </w:pPr>
    </w:p>
    <w:p w14:paraId="2EC16FB0" w14:textId="77777777" w:rsidR="00E366C4" w:rsidRPr="004E78BB" w:rsidRDefault="00E366C4" w:rsidP="005F531C">
      <w:pPr>
        <w:pStyle w:val="ProductList-Body"/>
        <w:tabs>
          <w:tab w:val="clear" w:pos="158"/>
          <w:tab w:val="left" w:pos="360"/>
        </w:tabs>
      </w:pPr>
      <w:r>
        <w:rPr>
          <w:b/>
          <w:color w:val="00188F"/>
        </w:rPr>
        <w:t>Avisos</w:t>
      </w:r>
    </w:p>
    <w:p w14:paraId="4DE68E03" w14:textId="77777777" w:rsidR="00E1519C" w:rsidRPr="00E52A5C" w:rsidRDefault="00E1519C" w:rsidP="005F531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F531C">
      <w:pPr>
        <w:pStyle w:val="ProductList-Body"/>
      </w:pPr>
    </w:p>
    <w:p w14:paraId="3CCAD35B" w14:textId="77777777" w:rsidR="00E366C4" w:rsidRPr="004E78BB" w:rsidRDefault="00E366C4" w:rsidP="005F531C">
      <w:pPr>
        <w:pStyle w:val="ProductList-Body"/>
        <w:tabs>
          <w:tab w:val="clear" w:pos="158"/>
          <w:tab w:val="left" w:pos="360"/>
        </w:tabs>
      </w:pPr>
      <w:r>
        <w:rPr>
          <w:b/>
          <w:color w:val="00188F"/>
          <w:szCs w:val="18"/>
        </w:rPr>
        <w:t>Microsoft Power BI</w:t>
      </w:r>
    </w:p>
    <w:p w14:paraId="4C1B0EC4" w14:textId="77777777" w:rsidR="00E366C4" w:rsidRPr="004E78BB" w:rsidRDefault="00E366C4" w:rsidP="005F531C">
      <w:pPr>
        <w:pStyle w:val="ProductList-Body"/>
        <w:ind w:left="180"/>
      </w:pPr>
      <w:r>
        <w:rPr>
          <w:b/>
          <w:color w:val="0072C6"/>
          <w:szCs w:val="18"/>
        </w:rPr>
        <w:t>Definicions</w:t>
      </w:r>
    </w:p>
    <w:p w14:paraId="451264B2" w14:textId="77777777"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E366C4">
      <w:pPr>
        <w:pStyle w:val="ProductList-Body"/>
        <w:ind w:left="180"/>
      </w:pPr>
    </w:p>
    <w:p w14:paraId="6080E990" w14:textId="77777777" w:rsidR="00E366C4" w:rsidRPr="004E78BB" w:rsidRDefault="00E366C4" w:rsidP="00E366C4">
      <w:pPr>
        <w:pStyle w:val="ProductList-Body"/>
        <w:ind w:left="180"/>
      </w:pPr>
      <w:r>
        <w:rPr>
          <w:b/>
          <w:color w:val="0072C6"/>
          <w:szCs w:val="18"/>
        </w:rPr>
        <w:t>Excepció d'Allotjament per a Capacitats Integrades</w:t>
      </w:r>
    </w:p>
    <w:p w14:paraId="4C8D250F" w14:textId="77777777"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14:paraId="5DD391EE" w14:textId="77777777" w:rsidR="00E366C4" w:rsidRPr="004E78BB" w:rsidRDefault="00E366C4" w:rsidP="00E366C4">
      <w:pPr>
        <w:pStyle w:val="ProductList-Body"/>
        <w:ind w:left="180"/>
      </w:pPr>
    </w:p>
    <w:p w14:paraId="18923D5E" w14:textId="77777777" w:rsidR="00E366C4" w:rsidRPr="004E78BB" w:rsidRDefault="00E366C4" w:rsidP="00E366C4">
      <w:pPr>
        <w:pStyle w:val="ProductList-Body"/>
        <w:ind w:left="180"/>
      </w:pPr>
      <w:r>
        <w:rPr>
          <w:b/>
          <w:color w:val="0072C6"/>
          <w:szCs w:val="18"/>
        </w:rPr>
        <w:t>Limitacions</w:t>
      </w:r>
    </w:p>
    <w:p w14:paraId="3D48F3D3" w14:textId="77777777" w:rsidR="00E366C4" w:rsidRPr="004E78BB" w:rsidRDefault="00E366C4" w:rsidP="00E366C4">
      <w:pPr>
        <w:pStyle w:val="ProductList-Body"/>
        <w:ind w:left="180"/>
      </w:pPr>
      <w:r>
        <w:rPr>
          <w:szCs w:val="18"/>
        </w:rPr>
        <w:t>El Client no pot</w:t>
      </w:r>
    </w:p>
    <w:p w14:paraId="32BEB3BB" w14:textId="77777777" w:rsidR="00E366C4" w:rsidRPr="004E78BB" w:rsidRDefault="00E366C4" w:rsidP="00E366C4">
      <w:pPr>
        <w:pStyle w:val="ProductList-Body"/>
        <w:numPr>
          <w:ilvl w:val="0"/>
          <w:numId w:val="42"/>
        </w:numPr>
        <w:ind w:left="810" w:hanging="270"/>
      </w:pPr>
      <w:r>
        <w:rPr>
          <w:szCs w:val="18"/>
        </w:rPr>
        <w:t>revendre ni redistribuir els serveis del Microsoft Power BI, ni</w:t>
      </w:r>
    </w:p>
    <w:p w14:paraId="5901CAC0" w14:textId="77777777"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E366C4">
      <w:pPr>
        <w:pStyle w:val="ProductList-Body"/>
        <w:ind w:left="180"/>
      </w:pPr>
    </w:p>
    <w:p w14:paraId="108E393B" w14:textId="77777777" w:rsidR="00E366C4" w:rsidRPr="004E78BB" w:rsidRDefault="00E366C4" w:rsidP="00E366C4">
      <w:pPr>
        <w:pStyle w:val="ProductList-Body"/>
        <w:ind w:left="180"/>
      </w:pPr>
      <w:r>
        <w:rPr>
          <w:b/>
          <w:color w:val="0072C6"/>
          <w:szCs w:val="18"/>
        </w:rPr>
        <w:t xml:space="preserve">Accés sense una SL d'Usuari </w:t>
      </w:r>
    </w:p>
    <w:p w14:paraId="3B3641A2" w14:textId="77777777"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14:paraId="2B80BC58" w14:textId="77777777" w:rsidR="00D979E0" w:rsidRDefault="00D979E0" w:rsidP="00D979E0">
      <w:pPr>
        <w:pStyle w:val="ProductList-Body"/>
        <w:ind w:left="187"/>
        <w:rPr>
          <w:b/>
          <w:color w:val="0072C6"/>
          <w:szCs w:val="18"/>
        </w:rPr>
      </w:pPr>
    </w:p>
    <w:p w14:paraId="04C6434E" w14:textId="77777777" w:rsidR="00133A9E" w:rsidRPr="0008458E" w:rsidRDefault="00133A9E" w:rsidP="005F531C">
      <w:pPr>
        <w:pStyle w:val="ProductList-Body"/>
        <w:ind w:left="187"/>
      </w:pPr>
      <w:r>
        <w:rPr>
          <w:b/>
          <w:color w:val="0072C6"/>
          <w:szCs w:val="18"/>
        </w:rPr>
        <w:t>Publicar al Web</w:t>
      </w:r>
    </w:p>
    <w:p w14:paraId="4510B7D1" w14:textId="77777777"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133A9E">
      <w:pPr>
        <w:pStyle w:val="ProductList-Body"/>
        <w:ind w:left="180"/>
      </w:pPr>
    </w:p>
    <w:p w14:paraId="20123E90" w14:textId="77777777"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14:paraId="76F6D98D" w14:textId="77777777" w:rsidR="008666E8" w:rsidRDefault="008666E8" w:rsidP="008666E8">
      <w:pPr>
        <w:pStyle w:val="ProductList-Body"/>
        <w:ind w:left="180"/>
        <w:rPr>
          <w:b/>
          <w:color w:val="0072C6"/>
          <w:szCs w:val="18"/>
        </w:rPr>
      </w:pPr>
      <w:r>
        <w:rPr>
          <w:b/>
          <w:color w:val="0072C6"/>
          <w:szCs w:val="18"/>
        </w:rPr>
        <w:t>Entitats restringides</w:t>
      </w:r>
    </w:p>
    <w:p w14:paraId="7704DBBF" w14:textId="77777777" w:rsidR="008666E8"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75" w:history="1">
        <w:r>
          <w:rPr>
            <w:rStyle w:val="Hyperlink"/>
          </w:rPr>
          <w:t>https://go.microsoft.com/fwlink/?linkid=868812</w:t>
        </w:r>
      </w:hyperlink>
      <w:r>
        <w:t>. El Client només té accés de lectura a aquestes entitats restringides.</w:t>
      </w:r>
    </w:p>
    <w:p w14:paraId="106F3363" w14:textId="77777777" w:rsidR="0005116F" w:rsidRDefault="0005116F" w:rsidP="008666E8">
      <w:pPr>
        <w:pStyle w:val="ProductList-Body"/>
        <w:ind w:left="158"/>
      </w:pPr>
    </w:p>
    <w:p w14:paraId="15132054" w14:textId="77777777" w:rsidR="0005116F" w:rsidRPr="000F48E2" w:rsidRDefault="0005116F" w:rsidP="0005116F">
      <w:pPr>
        <w:pStyle w:val="ProductList-Body"/>
        <w:keepNext/>
        <w:ind w:left="187"/>
        <w:rPr>
          <w:b/>
          <w:color w:val="0072C6"/>
          <w:szCs w:val="18"/>
        </w:rPr>
      </w:pPr>
      <w:r>
        <w:rPr>
          <w:b/>
          <w:color w:val="0072C6"/>
          <w:szCs w:val="18"/>
        </w:rPr>
        <w:lastRenderedPageBreak/>
        <w:t>Usuaris Externs No Autenticats</w:t>
      </w:r>
    </w:p>
    <w:p w14:paraId="19CBF54F" w14:textId="77777777" w:rsidR="0005116F" w:rsidRPr="005A5C60" w:rsidRDefault="0005116F" w:rsidP="0005116F">
      <w:pPr>
        <w:pStyle w:val="ProductList-Body"/>
        <w:ind w:left="158"/>
      </w:pPr>
      <w:r>
        <w:t>Els Usuaris Externs no autenticats pel PowerApps no necessiten cap SL d'Usuari per accedir als Portals del Power.</w:t>
      </w:r>
    </w:p>
    <w:bookmarkStart w:id="227" w:name="Intune"/>
    <w:p w14:paraId="408E936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BA40CB" w14:textId="77777777" w:rsidR="00D11EBE" w:rsidRPr="00DF6AA0" w:rsidRDefault="00D11EBE" w:rsidP="00D11EBE">
      <w:pPr>
        <w:pStyle w:val="ProductList-Offering2Heading"/>
        <w:outlineLvl w:val="2"/>
        <w:rPr>
          <w:lang w:val="ca-ES"/>
        </w:rPr>
      </w:pPr>
      <w:r w:rsidRPr="00DF6AA0">
        <w:rPr>
          <w:lang w:val="ca-ES"/>
        </w:rPr>
        <w:tab/>
      </w:r>
      <w:bookmarkStart w:id="228" w:name="_Toc531082929"/>
      <w:bookmarkStart w:id="229" w:name="_Toc20472360"/>
      <w:r w:rsidRPr="00DF6AA0">
        <w:rPr>
          <w:lang w:val="ca-ES"/>
        </w:rPr>
        <w:t>GitHub Enterprise</w:t>
      </w:r>
      <w:bookmarkEnd w:id="228"/>
      <w:bookmarkEnd w:id="229"/>
    </w:p>
    <w:p w14:paraId="5C548C2D" w14:textId="77777777" w:rsidR="008623DB" w:rsidRPr="001A19E0" w:rsidRDefault="008623DB" w:rsidP="008623DB">
      <w:pPr>
        <w:pStyle w:val="ProductList-Body"/>
      </w:pPr>
      <w:r>
        <w:t xml:space="preserve">GitHub, Inc. proporciona GitHub Enterprise. En utilitzar GitHub Enterprise, el Client accepta estar obligat pels termes de GitHub disponibles a </w:t>
      </w:r>
      <w:hyperlink r:id="rId76" w:history="1">
        <w:r>
          <w:rPr>
            <w:rStyle w:val="Hyperlink"/>
          </w:rPr>
          <w:t>https://aka.ms/github_terms</w:t>
        </w:r>
      </w:hyperlink>
      <w:r>
        <w:t xml:space="preserve">. Malgrat qualsevol disposició contrària del contracte de llicències per volum del Client (incloses aquestes Condicions dels Serveis Online), la Declaració de Privacitat de GitHub disponible a </w:t>
      </w:r>
      <w:hyperlink r:id="rId77" w:history="1">
        <w:r>
          <w:rPr>
            <w:rStyle w:val="Hyperlink"/>
          </w:rPr>
          <w:t>https://help.github.com/articles/github-privacy-statement/</w:t>
        </w:r>
      </w:hyperlink>
      <w:r>
        <w:t xml:space="preserve"> i l'Annex de Protecció de dades de GitHub publicat a </w:t>
      </w:r>
      <w:hyperlink r:id="rId78" w:history="1">
        <w:r>
          <w:rPr>
            <w:rStyle w:val="Hyperlink"/>
          </w:rPr>
          <w:t>https://aka.ms/github_terms</w:t>
        </w:r>
      </w:hyperlink>
      <w:r>
        <w:t xml:space="preserve"> s'apliquen a l'ús que faci el Client del GitHub Enterprise llicenciat de manera independent o com el Visual Studio Enterprise o Professional amb el GitHub Enterprise.</w:t>
      </w:r>
    </w:p>
    <w:p w14:paraId="329291C9"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D11EBE">
      <w:pPr>
        <w:pStyle w:val="ProductList-Offering2Heading"/>
        <w:outlineLvl w:val="2"/>
        <w:rPr>
          <w:lang w:val="ca-ES"/>
        </w:rPr>
      </w:pPr>
      <w:r w:rsidRPr="00D11EBE">
        <w:rPr>
          <w:lang w:val="ca-ES"/>
        </w:rPr>
        <w:tab/>
      </w:r>
      <w:bookmarkStart w:id="230" w:name="_Toc531082930"/>
      <w:bookmarkStart w:id="231" w:name="MicrosoftCloudAppSecurity"/>
      <w:bookmarkStart w:id="232" w:name="_Toc531348188"/>
      <w:bookmarkStart w:id="233" w:name="_Toc20472361"/>
      <w:r w:rsidRPr="00D11EBE">
        <w:rPr>
          <w:lang w:val="ca-ES"/>
        </w:rPr>
        <w:t>Microsoft Cloud App Security</w:t>
      </w:r>
      <w:bookmarkEnd w:id="230"/>
      <w:bookmarkEnd w:id="231"/>
      <w:bookmarkEnd w:id="232"/>
      <w:bookmarkEnd w:id="233"/>
    </w:p>
    <w:p w14:paraId="710E995F" w14:textId="77777777" w:rsidR="00D11EBE" w:rsidRDefault="00D11EBE" w:rsidP="00D11EBE">
      <w:pPr>
        <w:pStyle w:val="ProductList-Body"/>
        <w:tabs>
          <w:tab w:val="clear" w:pos="158"/>
          <w:tab w:val="left" w:pos="360"/>
        </w:tabs>
        <w:rPr>
          <w:b/>
          <w:color w:val="00188F"/>
        </w:rPr>
      </w:pPr>
      <w:r>
        <w:rPr>
          <w:b/>
          <w:color w:val="00188F"/>
        </w:rPr>
        <w:t>Usuari Extern Permès</w:t>
      </w:r>
    </w:p>
    <w:p w14:paraId="581EC0A1" w14:textId="77777777"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D11EBE">
      <w:pPr>
        <w:pStyle w:val="ProductList-Body"/>
        <w:tabs>
          <w:tab w:val="clear" w:pos="158"/>
          <w:tab w:val="left" w:pos="360"/>
        </w:tabs>
      </w:pPr>
    </w:p>
    <w:p w14:paraId="1AB0E15C" w14:textId="77777777" w:rsidR="00D11EBE" w:rsidRDefault="00D11EBE" w:rsidP="00D11EBE">
      <w:pPr>
        <w:pStyle w:val="ProductList-Body"/>
        <w:tabs>
          <w:tab w:val="clear" w:pos="158"/>
          <w:tab w:val="left" w:pos="360"/>
        </w:tabs>
        <w:rPr>
          <w:b/>
          <w:color w:val="00188F"/>
        </w:rPr>
      </w:pPr>
      <w:r>
        <w:rPr>
          <w:b/>
          <w:color w:val="00188F"/>
        </w:rPr>
        <w:t>Notificacions</w:t>
      </w:r>
    </w:p>
    <w:p w14:paraId="0EC247D6" w14:textId="77777777" w:rsidR="00D11EBE" w:rsidRDefault="00D11EBE" w:rsidP="00D11EB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5F531C">
      <w:pPr>
        <w:pStyle w:val="ProductList-Offering2Heading"/>
        <w:outlineLvl w:val="2"/>
        <w:rPr>
          <w:lang w:val="ca-ES"/>
        </w:rPr>
      </w:pPr>
      <w:r w:rsidRPr="009B5770">
        <w:rPr>
          <w:lang w:val="ca-ES"/>
        </w:rPr>
        <w:tab/>
      </w:r>
      <w:bookmarkStart w:id="234" w:name="MicrosoftGraphdataconnect"/>
      <w:bookmarkStart w:id="235" w:name="_Toc3111588"/>
      <w:bookmarkStart w:id="236" w:name="_Toc20472362"/>
      <w:r w:rsidRPr="009B5770">
        <w:rPr>
          <w:lang w:val="ca-ES"/>
        </w:rPr>
        <w:t>Connexió de dades del Microsoft Graph</w:t>
      </w:r>
      <w:bookmarkEnd w:id="234"/>
      <w:r w:rsidRPr="009B5770">
        <w:rPr>
          <w:lang w:val="ca-ES"/>
        </w:rPr>
        <w:t xml:space="preserve"> per als ISV</w:t>
      </w:r>
      <w:bookmarkEnd w:id="235"/>
      <w:bookmarkEnd w:id="236"/>
    </w:p>
    <w:p w14:paraId="433852CF" w14:textId="77777777" w:rsidR="00D979E0" w:rsidRPr="00931AE7" w:rsidRDefault="00D979E0" w:rsidP="005F531C">
      <w:pPr>
        <w:pStyle w:val="ProductList-Body"/>
        <w:tabs>
          <w:tab w:val="clear" w:pos="158"/>
          <w:tab w:val="left" w:pos="360"/>
        </w:tabs>
      </w:pPr>
      <w:r>
        <w:rPr>
          <w:b/>
          <w:color w:val="00188F"/>
        </w:rPr>
        <w:t>SL de Servei</w:t>
      </w:r>
    </w:p>
    <w:p w14:paraId="62CD981A" w14:textId="77777777" w:rsidR="00D979E0" w:rsidRPr="00931AE7" w:rsidRDefault="00D979E0" w:rsidP="005F531C">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F531C">
      <w:pPr>
        <w:pStyle w:val="ProductList-Body"/>
      </w:pPr>
    </w:p>
    <w:p w14:paraId="35672C70" w14:textId="77777777" w:rsidR="00D979E0" w:rsidRPr="00931AE7" w:rsidRDefault="00D979E0" w:rsidP="005F531C">
      <w:pPr>
        <w:pStyle w:val="ProductList-ClauseHeading"/>
        <w:keepNext w:val="0"/>
      </w:pPr>
      <w:r>
        <w:t>Acord de Nivell de Servei</w:t>
      </w:r>
    </w:p>
    <w:p w14:paraId="52208AF8" w14:textId="77777777" w:rsidR="00D979E0" w:rsidRPr="00931AE7" w:rsidRDefault="00D979E0" w:rsidP="005F531C">
      <w:pPr>
        <w:pStyle w:val="ProductList-Body"/>
      </w:pPr>
      <w:r>
        <w:rPr>
          <w:szCs w:val="18"/>
        </w:rPr>
        <w:t>No hi ha cap SLA per a la connexió de dades del Microsoft Graph per als ISV.</w:t>
      </w:r>
    </w:p>
    <w:p w14:paraId="45803478" w14:textId="77777777" w:rsidR="00D979E0" w:rsidRPr="00931AE7" w:rsidRDefault="00616AA0" w:rsidP="005F531C">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5F531C">
      <w:pPr>
        <w:pStyle w:val="ProductList-Offering2Heading"/>
        <w:outlineLvl w:val="2"/>
        <w:rPr>
          <w:lang w:val="es-ES_tradnl"/>
        </w:rPr>
      </w:pPr>
      <w:r w:rsidRPr="000557E8">
        <w:rPr>
          <w:lang w:val="es-ES_tradnl"/>
        </w:rPr>
        <w:tab/>
      </w:r>
      <w:bookmarkStart w:id="237" w:name="_Toc534755264"/>
      <w:bookmarkStart w:id="238" w:name="_Toc20472363"/>
      <w:r w:rsidRPr="00DF6AA0">
        <w:rPr>
          <w:lang w:val="es-ES_tradnl"/>
        </w:rPr>
        <w:t>Servei del Bot d'Atenció de la Salut de Microsoft</w:t>
      </w:r>
      <w:bookmarkEnd w:id="237"/>
      <w:bookmarkEnd w:id="238"/>
    </w:p>
    <w:p w14:paraId="0D210751" w14:textId="77777777" w:rsidR="00DF6AA0" w:rsidRDefault="00DF6AA0" w:rsidP="005F531C">
      <w:pPr>
        <w:pStyle w:val="ProductList-Body"/>
        <w:tabs>
          <w:tab w:val="clear" w:pos="158"/>
          <w:tab w:val="left" w:pos="360"/>
        </w:tabs>
        <w:rPr>
          <w:b/>
          <w:color w:val="00188F"/>
        </w:rPr>
      </w:pPr>
      <w:r>
        <w:rPr>
          <w:b/>
          <w:color w:val="00188F"/>
        </w:rPr>
        <w:t>Definicions</w:t>
      </w:r>
    </w:p>
    <w:p w14:paraId="4722789B" w14:textId="77777777" w:rsidR="00DF6AA0" w:rsidRDefault="00DF6AA0" w:rsidP="005F531C">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F531C">
      <w:pPr>
        <w:pStyle w:val="ProductList-Body"/>
      </w:pPr>
    </w:p>
    <w:p w14:paraId="25CB4B1E" w14:textId="77777777" w:rsidR="00DF6AA0" w:rsidRDefault="00DF6AA0" w:rsidP="005F531C">
      <w:pPr>
        <w:pStyle w:val="ProductList-Body"/>
        <w:tabs>
          <w:tab w:val="clear" w:pos="158"/>
          <w:tab w:val="left" w:pos="360"/>
        </w:tabs>
        <w:rPr>
          <w:b/>
          <w:color w:val="00188F"/>
        </w:rPr>
      </w:pPr>
      <w:r>
        <w:rPr>
          <w:b/>
          <w:color w:val="00188F"/>
        </w:rPr>
        <w:t>Obligacions del Client</w:t>
      </w:r>
    </w:p>
    <w:p w14:paraId="030D8A8E" w14:textId="77777777" w:rsidR="00DF6AA0" w:rsidRDefault="00DF6AA0" w:rsidP="005F531C">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79"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F531C">
      <w:pPr>
        <w:pStyle w:val="ProductList-Body"/>
      </w:pPr>
    </w:p>
    <w:p w14:paraId="5B216C83" w14:textId="77777777" w:rsidR="00DF6AA0" w:rsidRDefault="00DF6AA0" w:rsidP="005F531C">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DF6AA0">
      <w:pPr>
        <w:pStyle w:val="ProductList-Body"/>
      </w:pPr>
      <w:r>
        <w:t xml:space="preserve">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w:t>
      </w:r>
      <w:r>
        <w:lastRenderedPageBreak/>
        <w:t>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39" w:name="_Toc476230944"/>
    <w:p w14:paraId="1978A25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366C4">
      <w:pPr>
        <w:pStyle w:val="ProductList-Offering2Heading"/>
        <w:outlineLvl w:val="2"/>
        <w:rPr>
          <w:lang w:val="ca-ES"/>
        </w:rPr>
      </w:pPr>
      <w:r>
        <w:rPr>
          <w:lang w:val="ca-ES"/>
        </w:rPr>
        <w:tab/>
      </w:r>
      <w:bookmarkStart w:id="240" w:name="_Toc20472364"/>
      <w:r w:rsidR="00E366C4" w:rsidRPr="003332A5">
        <w:rPr>
          <w:lang w:val="ca-ES"/>
        </w:rPr>
        <w:t>Microsoft Intune</w:t>
      </w:r>
      <w:bookmarkEnd w:id="239"/>
      <w:bookmarkEnd w:id="240"/>
    </w:p>
    <w:p w14:paraId="4AE17CC4" w14:textId="77777777"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80"/>
          <w:type w:val="continuous"/>
          <w:pgSz w:w="12240" w:h="15840"/>
          <w:pgMar w:top="1440" w:right="720" w:bottom="1440" w:left="720" w:header="720" w:footer="720" w:gutter="0"/>
          <w:cols w:space="720"/>
          <w:titlePg/>
          <w:docGrid w:linePitch="360"/>
        </w:sectPr>
      </w:pPr>
    </w:p>
    <w:bookmarkEnd w:id="227"/>
    <w:p w14:paraId="477C56BA" w14:textId="77777777"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E366C4">
      <w:pPr>
        <w:pStyle w:val="ProductList-Body"/>
        <w:pBdr>
          <w:top w:val="single" w:sz="4" w:space="1" w:color="BFBFBF" w:themeColor="background1" w:themeShade="BF"/>
        </w:pBdr>
        <w:rPr>
          <w:sz w:val="8"/>
          <w:szCs w:val="12"/>
        </w:rPr>
      </w:pPr>
    </w:p>
    <w:p w14:paraId="44DBA21C" w14:textId="77777777" w:rsidR="00E366C4" w:rsidRPr="004E78BB" w:rsidRDefault="00E366C4" w:rsidP="00E366C4">
      <w:pPr>
        <w:pStyle w:val="ProductList-Body"/>
        <w:tabs>
          <w:tab w:val="clear" w:pos="158"/>
          <w:tab w:val="left" w:pos="360"/>
        </w:tabs>
      </w:pPr>
      <w:r>
        <w:rPr>
          <w:b/>
          <w:color w:val="00188F"/>
        </w:rPr>
        <w:t>Avisos</w:t>
      </w:r>
    </w:p>
    <w:p w14:paraId="38E6DAC6" w14:textId="77777777" w:rsidR="00E366C4" w:rsidRPr="004E78BB" w:rsidRDefault="00E366C4" w:rsidP="00E366C4">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E366C4">
      <w:pPr>
        <w:pStyle w:val="ProductList-Body"/>
      </w:pPr>
    </w:p>
    <w:p w14:paraId="08EA50A2" w14:textId="77777777" w:rsidR="00F0524A" w:rsidRPr="00A8327A" w:rsidRDefault="00F0524A" w:rsidP="005F531C">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F531C">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F531C">
      <w:pPr>
        <w:pStyle w:val="ProductList-Body"/>
        <w:tabs>
          <w:tab w:val="clear" w:pos="158"/>
          <w:tab w:val="left" w:pos="180"/>
        </w:tabs>
      </w:pPr>
    </w:p>
    <w:p w14:paraId="4927E5D1" w14:textId="77777777" w:rsidR="00F0524A" w:rsidRPr="00612EFD" w:rsidRDefault="00F0524A" w:rsidP="005F531C">
      <w:pPr>
        <w:pStyle w:val="ProductList-Body"/>
        <w:rPr>
          <w:b/>
          <w:bCs/>
          <w:color w:val="00188F"/>
        </w:rPr>
      </w:pPr>
      <w:r>
        <w:rPr>
          <w:b/>
          <w:bCs/>
          <w:color w:val="00188F"/>
        </w:rPr>
        <w:t>Microsoft Intune per a Dispositius</w:t>
      </w:r>
    </w:p>
    <w:p w14:paraId="1AA8575F" w14:textId="77777777" w:rsidR="00F0524A" w:rsidRPr="00A8327A" w:rsidRDefault="00F0524A" w:rsidP="005F531C">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41" w:name="_Hlk521486116"/>
      <w:r>
        <w:t>Les aplicacions que s'assignen normalment a usuaris específics, com ara l'Outlook i el OneDrive, no es poden utilitzar en virtut d'aquest servei.</w:t>
      </w:r>
      <w:bookmarkEnd w:id="241"/>
    </w:p>
    <w:p w14:paraId="472CA630" w14:textId="77777777" w:rsidR="00D028C7" w:rsidRPr="003C2FBE" w:rsidRDefault="00D028C7" w:rsidP="005F531C">
      <w:pPr>
        <w:pStyle w:val="ProductList-Body"/>
        <w:tabs>
          <w:tab w:val="clear" w:pos="158"/>
          <w:tab w:val="left" w:pos="180"/>
        </w:tabs>
      </w:pPr>
    </w:p>
    <w:p w14:paraId="16F04EA4" w14:textId="77777777" w:rsidR="00D028C7" w:rsidRPr="003C2FBE" w:rsidRDefault="00D028C7" w:rsidP="005F531C">
      <w:pPr>
        <w:pStyle w:val="ProductList-Body"/>
        <w:tabs>
          <w:tab w:val="clear" w:pos="158"/>
          <w:tab w:val="left" w:pos="180"/>
        </w:tabs>
      </w:pPr>
      <w:r>
        <w:rPr>
          <w:b/>
          <w:color w:val="00188F"/>
        </w:rPr>
        <w:t>SL de Complement d'Emmagatzematge</w:t>
      </w:r>
    </w:p>
    <w:p w14:paraId="1C059CD5" w14:textId="77777777" w:rsidR="00D028C7" w:rsidRPr="003C2FBE" w:rsidRDefault="00D028C7" w:rsidP="005F531C">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F531C">
      <w:pPr>
        <w:pStyle w:val="ProductList-Body"/>
        <w:tabs>
          <w:tab w:val="clear" w:pos="158"/>
          <w:tab w:val="left" w:pos="180"/>
        </w:tabs>
      </w:pPr>
    </w:p>
    <w:p w14:paraId="23CEF532" w14:textId="77777777" w:rsidR="00D028C7" w:rsidRPr="003C2FBE" w:rsidRDefault="00D028C7" w:rsidP="005F531C">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F531C">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81" w:history="1">
        <w:r>
          <w:rPr>
            <w:rStyle w:val="Hyperlink"/>
          </w:rPr>
          <w:t>http://go.microsoft.com/?linkid=9839206</w:t>
        </w:r>
      </w:hyperlink>
      <w:hyperlink w:history="1"/>
      <w:r>
        <w:t>.</w:t>
      </w:r>
    </w:p>
    <w:p w14:paraId="27F7A306" w14:textId="77777777" w:rsidR="00D028C7" w:rsidRPr="003C2FBE" w:rsidRDefault="00D028C7" w:rsidP="005F531C">
      <w:pPr>
        <w:pStyle w:val="ProductList-Body"/>
        <w:tabs>
          <w:tab w:val="clear" w:pos="158"/>
          <w:tab w:val="left" w:pos="180"/>
        </w:tabs>
      </w:pPr>
    </w:p>
    <w:p w14:paraId="6235DA3F" w14:textId="77777777" w:rsidR="00D028C7" w:rsidRPr="003C2FBE" w:rsidRDefault="00D028C7" w:rsidP="005F531C">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F531C">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42" w:name="_Toc453946633"/>
    <w:bookmarkStart w:id="243" w:name="_Toc451949071"/>
    <w:p w14:paraId="45AE5AC9"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F531C">
      <w:pPr>
        <w:pStyle w:val="ProductList-Offering2Heading"/>
        <w:outlineLvl w:val="2"/>
      </w:pPr>
      <w:r>
        <w:tab/>
      </w:r>
      <w:bookmarkStart w:id="244" w:name="_Toc20472365"/>
      <w:r w:rsidR="000C27F8">
        <w:t>Microsoft Learning</w:t>
      </w:r>
      <w:bookmarkEnd w:id="242"/>
      <w:bookmarkEnd w:id="244"/>
      <w:r w:rsidR="000C27F8">
        <w:t xml:space="preserve"> </w:t>
      </w:r>
      <w:bookmarkEnd w:id="243"/>
    </w:p>
    <w:bookmarkEnd w:id="213"/>
    <w:p w14:paraId="6EA2EF15" w14:textId="77777777" w:rsidR="000C27F8" w:rsidRPr="00903BB7" w:rsidRDefault="000C27F8" w:rsidP="005F531C">
      <w:pPr>
        <w:pStyle w:val="ProductList-ClauseHeading"/>
        <w:keepNext w:val="0"/>
      </w:pPr>
      <w:r>
        <w:t>Microsoft Learning E-Reference Library</w:t>
      </w:r>
    </w:p>
    <w:p w14:paraId="7BBAF48F" w14:textId="77777777" w:rsidR="000C27F8" w:rsidRPr="00903BB7" w:rsidRDefault="000C27F8" w:rsidP="005F531C">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F531C">
      <w:pPr>
        <w:pStyle w:val="ProductList-Body"/>
        <w:rPr>
          <w:sz w:val="14"/>
        </w:rPr>
      </w:pPr>
    </w:p>
    <w:p w14:paraId="479A5929" w14:textId="77777777" w:rsidR="000C27F8" w:rsidRPr="00903BB7" w:rsidRDefault="000C27F8" w:rsidP="005F531C">
      <w:pPr>
        <w:pStyle w:val="ProductList-ClauseHeading"/>
        <w:keepNext w:val="0"/>
      </w:pPr>
      <w:bookmarkStart w:id="245" w:name="_Toc451949072"/>
      <w:r>
        <w:t>SL de Servei de Microsoft Learning Imagine Academy</w:t>
      </w:r>
      <w:bookmarkEnd w:id="245"/>
    </w:p>
    <w:p w14:paraId="075B57DC" w14:textId="77777777" w:rsidR="000C27F8" w:rsidRPr="00903BB7" w:rsidRDefault="000C27F8" w:rsidP="005F531C">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F531C">
      <w:pPr>
        <w:pStyle w:val="ProductList-Body"/>
        <w:rPr>
          <w:sz w:val="14"/>
        </w:rPr>
      </w:pPr>
    </w:p>
    <w:p w14:paraId="5FBFD778" w14:textId="77777777" w:rsidR="000C27F8" w:rsidRPr="00903BB7" w:rsidRDefault="000C27F8" w:rsidP="005F531C">
      <w:pPr>
        <w:pStyle w:val="ProductList-ClauseHeading"/>
        <w:keepNext w:val="0"/>
      </w:pPr>
      <w:r>
        <w:t>Directrius de Programa del Microsoft Learning Imagine Academy</w:t>
      </w:r>
    </w:p>
    <w:p w14:paraId="5DB9F96C" w14:textId="77777777" w:rsidR="0005116F" w:rsidRDefault="000C27F8" w:rsidP="005F531C">
      <w:pPr>
        <w:pStyle w:val="ProductList-Body"/>
      </w:pPr>
      <w:r>
        <w:t xml:space="preserve">Les directrius del Programa Imagine Academy, que es troben a </w:t>
      </w:r>
      <w:hyperlink r:id="rId82" w:history="1">
        <w:r>
          <w:rPr>
            <w:rStyle w:val="Hyperlink"/>
          </w:rPr>
          <w:t>http://www.microsoft.com/itacademy</w:t>
        </w:r>
      </w:hyperlink>
      <w:r>
        <w:t>, s'apliquen a l'ús que el Client fa del Microsoft Learning IT Academy i els seus beneficis.</w:t>
      </w:r>
    </w:p>
    <w:p w14:paraId="42A2947A" w14:textId="77777777" w:rsidR="000C27F8" w:rsidRPr="00903BB7" w:rsidRDefault="000C27F8" w:rsidP="00174611">
      <w:pPr>
        <w:pStyle w:val="ProductList-ClauseHeading"/>
        <w:keepNext w:val="0"/>
      </w:pPr>
      <w:r>
        <w:lastRenderedPageBreak/>
        <w:t>Beneficis del Programa Microsoft Learning Imagine Academy Proporcionats per Tercers</w:t>
      </w:r>
    </w:p>
    <w:p w14:paraId="7226E9E7" w14:textId="77777777" w:rsidR="000C27F8" w:rsidRPr="00903BB7" w:rsidRDefault="000C27F8" w:rsidP="00174611">
      <w:pPr>
        <w:pStyle w:val="ProductList-Body"/>
      </w:pPr>
      <w:r>
        <w:t>Els beneficis del programa poden utilitzar-los únicament el professorat, els membres del personal i els estudiants d'una institució llicenciada que actualment s'hi troben inscrits.</w:t>
      </w:r>
    </w:p>
    <w:bookmarkEnd w:id="214"/>
    <w:p w14:paraId="59E83E19"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5F531C">
      <w:pPr>
        <w:pStyle w:val="ProductList-Offering2Heading"/>
        <w:outlineLvl w:val="2"/>
        <w:rPr>
          <w:lang w:val="ca-ES"/>
        </w:rPr>
      </w:pPr>
      <w:r w:rsidRPr="009B5770">
        <w:rPr>
          <w:lang w:val="ca-ES"/>
        </w:rPr>
        <w:tab/>
      </w:r>
      <w:bookmarkStart w:id="246" w:name="MicrosoftSearchinBing"/>
      <w:bookmarkStart w:id="247" w:name="_Toc3111592"/>
      <w:bookmarkStart w:id="248" w:name="_Toc20472366"/>
      <w:r w:rsidRPr="009B5770">
        <w:rPr>
          <w:lang w:val="ca-ES"/>
        </w:rPr>
        <w:t>Cerca de Microsoft al Bing</w:t>
      </w:r>
      <w:bookmarkEnd w:id="246"/>
      <w:bookmarkEnd w:id="247"/>
      <w:bookmarkEnd w:id="248"/>
    </w:p>
    <w:p w14:paraId="39726C8A" w14:textId="77777777" w:rsidR="00722A16" w:rsidRDefault="00722A16" w:rsidP="005F531C">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F531C">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F531C">
      <w:pPr>
        <w:pStyle w:val="ProductList-Body"/>
      </w:pPr>
    </w:p>
    <w:p w14:paraId="35FB59F9" w14:textId="77777777" w:rsidR="00D979E0" w:rsidRPr="00931AE7" w:rsidRDefault="00D979E0" w:rsidP="005F531C">
      <w:pPr>
        <w:pStyle w:val="ProductList-Body"/>
      </w:pPr>
      <w:r>
        <w:rPr>
          <w:b/>
          <w:color w:val="00188F"/>
        </w:rPr>
        <w:t>Privacitat del servei Cerca de Microsoft al Bing</w:t>
      </w:r>
    </w:p>
    <w:p w14:paraId="06B77BEE" w14:textId="77777777" w:rsidR="00D979E0" w:rsidRPr="00931AE7" w:rsidRDefault="00D979E0" w:rsidP="005F531C">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hyperlink r:id="rId83" w:history="1">
        <w:r>
          <w:rPr>
            <w:rStyle w:val="Hyperlink"/>
          </w:rPr>
          <w:t>https://go.microsoft.com/fwlink/?LinkId=521839</w:t>
        </w:r>
      </w:hyperlink>
      <w:r>
        <w:t xml:space="preserve">, s'aplica a la cerca pública a Bing.com. </w:t>
      </w:r>
    </w:p>
    <w:p w14:paraId="4819FE1A" w14:textId="77777777" w:rsidR="00D979E0" w:rsidRPr="00931AE7" w:rsidRDefault="00616AA0" w:rsidP="005F531C">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5F531C">
      <w:pPr>
        <w:pStyle w:val="ProductList-Offering2Heading"/>
        <w:outlineLvl w:val="2"/>
        <w:rPr>
          <w:lang w:val="ca-ES"/>
        </w:rPr>
      </w:pPr>
      <w:r w:rsidRPr="00051EF3">
        <w:rPr>
          <w:lang w:val="ca-ES"/>
        </w:rPr>
        <w:tab/>
      </w:r>
      <w:bookmarkStart w:id="249" w:name="_Toc457466455"/>
      <w:bookmarkStart w:id="250" w:name="_Toc20472367"/>
      <w:r w:rsidR="0030161E" w:rsidRPr="00075588">
        <w:rPr>
          <w:lang w:val="ca-ES"/>
        </w:rPr>
        <w:t>Minecraft: Education Edition</w:t>
      </w:r>
      <w:bookmarkEnd w:id="249"/>
      <w:bookmarkEnd w:id="250"/>
    </w:p>
    <w:p w14:paraId="3A6FFEF6" w14:textId="77777777" w:rsidR="0030161E" w:rsidRDefault="0030161E" w:rsidP="005F531C">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F531C">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616AA0" w:rsidP="005F531C">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F531C">
      <w:pPr>
        <w:pStyle w:val="ProductList-Offering2Heading"/>
        <w:rPr>
          <w:lang w:val="ca-ES"/>
        </w:rPr>
      </w:pPr>
      <w:r>
        <w:rPr>
          <w:lang w:val="ca-ES"/>
        </w:rPr>
        <w:tab/>
      </w:r>
      <w:bookmarkStart w:id="251" w:name="_Toc20472368"/>
      <w:r w:rsidR="00581CDB" w:rsidRPr="00051EF3">
        <w:rPr>
          <w:lang w:val="ca-ES"/>
        </w:rPr>
        <w:t>Office 365 Developer</w:t>
      </w:r>
      <w:bookmarkEnd w:id="251"/>
    </w:p>
    <w:p w14:paraId="27878D0C" w14:textId="77777777" w:rsidR="00581CDB" w:rsidRPr="00690C65" w:rsidRDefault="00581CDB" w:rsidP="005F531C">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F531C">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F531C">
      <w:pPr>
        <w:pStyle w:val="ProductList-Body"/>
        <w:tabs>
          <w:tab w:val="clear" w:pos="158"/>
          <w:tab w:val="left" w:pos="180"/>
        </w:tabs>
        <w:rPr>
          <w:sz w:val="20"/>
        </w:rPr>
      </w:pPr>
    </w:p>
    <w:p w14:paraId="49089132" w14:textId="77777777" w:rsidR="00581CDB" w:rsidRPr="00690C65" w:rsidRDefault="00581CDB" w:rsidP="005F531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F531C">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616AA0" w:rsidP="005F531C">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5F531C">
      <w:pPr>
        <w:pStyle w:val="ProductList-Offering2Heading"/>
        <w:outlineLvl w:val="2"/>
        <w:rPr>
          <w:lang w:val="pt-BR"/>
        </w:rPr>
      </w:pPr>
      <w:r w:rsidRPr="00D95C24">
        <w:rPr>
          <w:lang w:val="pt-BR"/>
        </w:rPr>
        <w:tab/>
      </w:r>
      <w:bookmarkStart w:id="252" w:name="_Toc13858401"/>
      <w:bookmarkStart w:id="253" w:name="_Toc20472369"/>
      <w:r w:rsidR="00CB3621">
        <w:t>Protecció contra Amenaces Avançada del Microsoft Defender</w:t>
      </w:r>
      <w:bookmarkEnd w:id="252"/>
      <w:bookmarkEnd w:id="253"/>
    </w:p>
    <w:p w14:paraId="14CCB5B6" w14:textId="77777777" w:rsidR="000C27F8" w:rsidRPr="00903BB7" w:rsidRDefault="000C27F8" w:rsidP="005F531C">
      <w:pPr>
        <w:pStyle w:val="ProductList-Body"/>
      </w:pPr>
      <w:r>
        <w:rPr>
          <w:b/>
          <w:color w:val="00188F"/>
        </w:rPr>
        <w:t>Retenció de Dades</w:t>
      </w:r>
    </w:p>
    <w:p w14:paraId="0C63BAD2" w14:textId="77777777" w:rsidR="000C27F8" w:rsidRPr="00903BB7" w:rsidRDefault="00CB3621" w:rsidP="005F531C">
      <w:pPr>
        <w:pStyle w:val="ProductList-Body"/>
      </w:pPr>
      <w:r>
        <w:t>La Protecció contra Amenaces Avançada del Microsoft Defender no conté Dades del Client extraïbles. Per tant, els termes d'extracció de Dades del Client dels OST no s'apliquen</w:t>
      </w:r>
      <w:r w:rsidR="000C27F8">
        <w:t xml:space="preserve">. </w:t>
      </w:r>
    </w:p>
    <w:p w14:paraId="6902CA80" w14:textId="77777777" w:rsidR="000E6ED8" w:rsidRDefault="00616AA0" w:rsidP="009B5770">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B1F83E4" w14:textId="77777777" w:rsidR="00112875" w:rsidRDefault="00112875" w:rsidP="00A914BF">
      <w:pPr>
        <w:pStyle w:val="ProductList-Body"/>
        <w:sectPr w:rsidR="00112875" w:rsidSect="00E275D6">
          <w:footerReference w:type="first" r:id="rId84"/>
          <w:type w:val="continuous"/>
          <w:pgSz w:w="12240" w:h="15840"/>
          <w:pgMar w:top="1440" w:right="720" w:bottom="1440" w:left="720" w:header="720" w:footer="720" w:gutter="0"/>
          <w:cols w:space="720"/>
          <w:titlePg/>
          <w:docGrid w:linePitch="360"/>
        </w:sectPr>
      </w:pPr>
    </w:p>
    <w:p w14:paraId="7313912D" w14:textId="77777777" w:rsidR="000E6ED8" w:rsidRPr="00690C65" w:rsidRDefault="00D67A4B" w:rsidP="00233C87">
      <w:pPr>
        <w:pStyle w:val="ProductList-SectionHeading"/>
        <w:outlineLvl w:val="0"/>
      </w:pPr>
      <w:bookmarkStart w:id="254" w:name="Attachment1"/>
      <w:bookmarkStart w:id="255" w:name="_Toc20472370"/>
      <w:r>
        <w:lastRenderedPageBreak/>
        <w:t>Apèndix 1: Notificacions</w:t>
      </w:r>
      <w:bookmarkEnd w:id="254"/>
      <w:bookmarkEnd w:id="255"/>
    </w:p>
    <w:p w14:paraId="50B552E6" w14:textId="77777777" w:rsidR="004D27A6" w:rsidRPr="00051EF3" w:rsidRDefault="00D67A4B" w:rsidP="005157D5">
      <w:pPr>
        <w:pStyle w:val="ProductList-Offering1Heading"/>
        <w:rPr>
          <w:lang w:val="ca-ES"/>
        </w:rPr>
      </w:pPr>
      <w:bookmarkStart w:id="256" w:name="_Toc20472371"/>
      <w:r w:rsidRPr="00051EF3">
        <w:rPr>
          <w:lang w:val="ca-ES"/>
        </w:rPr>
        <w:t>Mapes del Bing</w:t>
      </w:r>
      <w:bookmarkEnd w:id="256"/>
    </w:p>
    <w:p w14:paraId="573A1C97" w14:textId="77777777"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85" w:history="1">
        <w:r>
          <w:rPr>
            <w:rStyle w:val="Hyperlink"/>
          </w:rPr>
          <w:t>go.microsoft.com/?linkid=9710837</w:t>
        </w:r>
      </w:hyperlink>
      <w:r>
        <w:t xml:space="preserve"> i la Declaració de privadesa de Microsoft disponible a </w:t>
      </w:r>
      <w:hyperlink r:id="rId86" w:history="1">
        <w:r>
          <w:rPr>
            <w:rStyle w:val="Hyperlink"/>
          </w:rPr>
          <w:t>go.microsoft.com/fwlink/?LinkID=248686</w:t>
        </w:r>
      </w:hyperlink>
      <w:r>
        <w:t>.</w:t>
      </w:r>
    </w:p>
    <w:bookmarkStart w:id="257" w:name="ProfessionalServices"/>
    <w:p w14:paraId="6B67C14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CB3621">
      <w:pPr>
        <w:pStyle w:val="ProductList-Offering1Heading"/>
      </w:pPr>
      <w:bookmarkStart w:id="258" w:name="_Toc6563852"/>
      <w:bookmarkStart w:id="259" w:name="_Toc13858404"/>
      <w:bookmarkStart w:id="260" w:name="_Toc8395064"/>
      <w:bookmarkStart w:id="261" w:name="_Toc20472372"/>
      <w:bookmarkEnd w:id="257"/>
      <w:r>
        <w:t>Serveis Professionals</w:t>
      </w:r>
      <w:bookmarkEnd w:id="258"/>
      <w:bookmarkEnd w:id="259"/>
      <w:bookmarkEnd w:id="260"/>
      <w:bookmarkEnd w:id="261"/>
    </w:p>
    <w:p w14:paraId="74BAAFE4" w14:textId="77777777" w:rsidR="00CB3621" w:rsidRDefault="00CB3621" w:rsidP="00CB3621">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w:t>
      </w:r>
    </w:p>
    <w:p w14:paraId="38FAA4EE" w14:textId="77777777" w:rsidR="00CB3621" w:rsidRDefault="00CB3621" w:rsidP="00CB3621">
      <w:pPr>
        <w:pStyle w:val="ProductList-Body"/>
      </w:pPr>
    </w:p>
    <w:p w14:paraId="029615E8" w14:textId="77777777" w:rsidR="00CB3621" w:rsidRDefault="00CB3621" w:rsidP="00CB3621">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52D317C8" w14:textId="77777777" w:rsidR="00CB3621" w:rsidRPr="002B2D27" w:rsidRDefault="00CB3621" w:rsidP="00CB3621">
      <w:pPr>
        <w:pStyle w:val="ProductList-Body"/>
        <w:rPr>
          <w:b/>
        </w:rPr>
      </w:pPr>
    </w:p>
    <w:p w14:paraId="07443DD6" w14:textId="77777777" w:rsidR="00CB3621" w:rsidRPr="002B2D27" w:rsidRDefault="00CB3621" w:rsidP="00CB3621">
      <w:pPr>
        <w:pStyle w:val="ProductList-Body"/>
        <w:outlineLvl w:val="2"/>
        <w:rPr>
          <w:b/>
          <w:color w:val="00188F"/>
        </w:rPr>
      </w:pPr>
      <w:r>
        <w:rPr>
          <w:b/>
          <w:color w:val="00188F"/>
        </w:rPr>
        <w:t>Tractament de les Dades dels Serveis Professionals; Control.</w:t>
      </w:r>
    </w:p>
    <w:p w14:paraId="6004ED9E" w14:textId="77777777" w:rsidR="00CB3621" w:rsidRDefault="00CB3621" w:rsidP="00CB3621">
      <w:pPr>
        <w:pStyle w:val="ProductList-Body"/>
      </w:pPr>
      <w:r>
        <w:t>Les Dades dels Serveis Professionals s'utilitzaran o tractaran només per prestar al Client els Serveis Professionals, incloses les finalitats compatibles amb la prestació d'aquests serveis. Microsoft no utilitzarà ni tractarà de cap altra manera les Dades dels Serveis Professionals —ni en derivarà informació— amb finalitats publicitàries o finalitats comercials similars. Pel que fa a les parts, el Client conserva tots els drets, la titularitat i els interessos respecte a les Dades dels Serveis Professionals. Microsoft no adquireix drets sobre les Dades dels Serveis Professionals, més enllà dels drets que el Client concedeix a Microsoft per prestar els Serveis Professionals al Client. Aquest paràgraf no afecta els drets de Microsoft sobre el programari o els serveis que Microsoft llicencia al Client.</w:t>
      </w:r>
    </w:p>
    <w:p w14:paraId="381CAD0D" w14:textId="77777777" w:rsidR="00CB3621" w:rsidRDefault="00CB3621" w:rsidP="00CB3621">
      <w:pPr>
        <w:pStyle w:val="ProductList-Body"/>
      </w:pPr>
    </w:p>
    <w:p w14:paraId="3F279FB8" w14:textId="77777777" w:rsidR="00CB3621" w:rsidRPr="00325A16" w:rsidRDefault="00CB3621" w:rsidP="00CB3621">
      <w:pPr>
        <w:pStyle w:val="ProductList-Body"/>
        <w:outlineLvl w:val="2"/>
        <w:rPr>
          <w:b/>
          <w:color w:val="00188F"/>
        </w:rPr>
      </w:pPr>
      <w:r>
        <w:rPr>
          <w:b/>
          <w:color w:val="00188F"/>
        </w:rPr>
        <w:t>Revelació de Dades dels Serveis Professionals</w:t>
      </w:r>
    </w:p>
    <w:p w14:paraId="6E272112" w14:textId="77777777" w:rsidR="00CB3621" w:rsidRDefault="00CB3621" w:rsidP="00CB3621">
      <w:pPr>
        <w:pStyle w:val="ProductList-Body"/>
      </w:pPr>
      <w:r>
        <w:t>La disposició “Revelació de les Dades del Client” de la secció Condicions de Protecció de Dades de les OST s'aplica a l'encàrrec de Serveis Professionals del Client en relació amb les Dades dels Serveis Professionals.</w:t>
      </w:r>
    </w:p>
    <w:p w14:paraId="6E2C9776" w14:textId="77777777" w:rsidR="00CB3621" w:rsidRDefault="00CB3621" w:rsidP="00CB3621">
      <w:pPr>
        <w:pStyle w:val="ProductList-Body"/>
      </w:pPr>
    </w:p>
    <w:p w14:paraId="3FBB87AC" w14:textId="77777777" w:rsidR="00CB3621" w:rsidRPr="002B2D27" w:rsidRDefault="00CB3621" w:rsidP="00CB3621">
      <w:pPr>
        <w:pStyle w:val="ProductList-Body"/>
        <w:outlineLvl w:val="2"/>
        <w:rPr>
          <w:b/>
          <w:color w:val="00188F"/>
        </w:rPr>
      </w:pPr>
      <w:r>
        <w:rPr>
          <w:b/>
          <w:color w:val="00188F"/>
        </w:rPr>
        <w:t>Tractament de Dades Personals; RGPD</w:t>
      </w:r>
    </w:p>
    <w:p w14:paraId="1850AA6D" w14:textId="77777777" w:rsidR="00CB3621" w:rsidRDefault="00CB3621" w:rsidP="00CB3621">
      <w:pPr>
        <w:pStyle w:val="ProductList-Body"/>
      </w:pPr>
      <w:r>
        <w:t>Les Dades Personals que Microsoft rebi del Client, o en nom seu, a través d'una relació que s'estableixi amb Microsoft per obtenir Serveis Professionals també són Dades dels Serveis Professionals. En la mesura en què Microsoft sigui encarregat o sotsencarregat de les Dades Personals subjectes a l'RGPD, els Termes RGPD de l'Apèndix 4 en regeixen el tractament. Tanmateix, les parts acorden les condicions següents en aquest subapartat (“Tractament de Dades Personals; RGPD”):</w:t>
      </w:r>
    </w:p>
    <w:p w14:paraId="69A6E260" w14:textId="77777777" w:rsidR="00CB3621" w:rsidRDefault="00CB3621" w:rsidP="00CB3621">
      <w:pPr>
        <w:pStyle w:val="ProductList-Body"/>
      </w:pPr>
    </w:p>
    <w:p w14:paraId="4247615B" w14:textId="77777777" w:rsidR="00CB3621" w:rsidRPr="002B2D27" w:rsidRDefault="00CB3621" w:rsidP="00CB3621">
      <w:pPr>
        <w:pStyle w:val="ProductList-Body"/>
        <w:outlineLvl w:val="2"/>
        <w:rPr>
          <w:b/>
          <w:color w:val="0072C6"/>
        </w:rPr>
      </w:pPr>
      <w:r>
        <w:rPr>
          <w:b/>
          <w:color w:val="0072C6"/>
        </w:rPr>
        <w:tab/>
        <w:t>Responsabilitats i Funcions de l'Encarregat i el Responsable</w:t>
      </w:r>
    </w:p>
    <w:p w14:paraId="476EA9CA" w14:textId="77777777" w:rsidR="00CB3621" w:rsidRPr="00CD1288" w:rsidRDefault="00CB3621" w:rsidP="00CB3621">
      <w:pPr>
        <w:pStyle w:val="ProductList-Body"/>
        <w:ind w:left="158"/>
      </w:pPr>
      <w:r>
        <w:t>En relació amb aquestes dades, el Client i Microsoft convenen que el Client és el responsable del tractament de les Dades Personals incloses a les Dades dels Serveis Professionals i que Microsoft és l'encarregat del tractament, amb l'excepció que, si el Client actua en qualitat d'encarregat del tractament de les Dades Personals, llavors Microsoft n'és un sotsencarregat. Microsoft només tractarà Dades Personals segons les instruccions documentades del Client. El Client accepta que el seu contracte de llicències per volum (incloses les OST) i qualsevol resum de serveis acordat entre les parts constitueixen les instruccions documentades finals i completes que el Client imparteix a Microsoft respecte al tractament de les Dades Personals incloses a les Dades dels Serveis Professionals. Totes les instruccions addicionals o alternatives s'hauran d'acordar segons el procés per modificar el contracte de llicències per volum o els resums de serveis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7B747A07" w14:textId="77777777" w:rsidR="00CB3621" w:rsidRDefault="00CB3621" w:rsidP="00CB3621">
      <w:pPr>
        <w:pStyle w:val="ProductList-Body"/>
        <w:ind w:left="158"/>
      </w:pPr>
    </w:p>
    <w:p w14:paraId="3E7A61F8" w14:textId="77777777" w:rsidR="00CB3621" w:rsidRPr="002B2D27" w:rsidRDefault="00CB3621" w:rsidP="00CB3621">
      <w:pPr>
        <w:pStyle w:val="ProductList-Body"/>
        <w:outlineLvl w:val="2"/>
        <w:rPr>
          <w:b/>
          <w:color w:val="0072C6"/>
        </w:rPr>
      </w:pPr>
      <w:r>
        <w:rPr>
          <w:b/>
          <w:color w:val="0072C6"/>
        </w:rPr>
        <w:tab/>
      </w:r>
      <w:r>
        <w:rPr>
          <w:b/>
          <w:bCs/>
          <w:color w:val="0072C6"/>
        </w:rPr>
        <w:t>Detalls</w:t>
      </w:r>
      <w:r>
        <w:t xml:space="preserve"> del Tractament</w:t>
      </w:r>
    </w:p>
    <w:p w14:paraId="780D31A5" w14:textId="77777777" w:rsidR="00CB3621" w:rsidRPr="009F5675" w:rsidRDefault="00CB3621" w:rsidP="00CB3621">
      <w:pPr>
        <w:pStyle w:val="ProductList-Body"/>
      </w:pPr>
      <w:r>
        <w:rPr>
          <w:b/>
          <w:color w:val="0072C6"/>
        </w:rPr>
        <w:tab/>
      </w:r>
      <w:r>
        <w:rPr>
          <w:rStyle w:val="ProductList-BodyChar"/>
        </w:rPr>
        <w:t xml:space="preserve">Les </w:t>
      </w:r>
      <w:r>
        <w:t>parts reconeixen i acorden el següent:</w:t>
      </w:r>
    </w:p>
    <w:p w14:paraId="2D367CE1" w14:textId="77777777" w:rsidR="00CB3621" w:rsidRDefault="00CB3621" w:rsidP="00CB3621">
      <w:pPr>
        <w:pStyle w:val="ProductList-Body"/>
        <w:numPr>
          <w:ilvl w:val="0"/>
          <w:numId w:val="47"/>
        </w:numPr>
        <w:ind w:left="560"/>
      </w:pPr>
      <w:r>
        <w:t>L'objecte del tractament es limita a les Dades Personals que es troben dins de l'àmbit d’aplicació de l'RGPD.</w:t>
      </w:r>
    </w:p>
    <w:p w14:paraId="1E6199FC" w14:textId="77777777" w:rsidR="00CB3621" w:rsidRDefault="00CB3621" w:rsidP="00CB3621">
      <w:pPr>
        <w:pStyle w:val="ProductList-Body"/>
        <w:numPr>
          <w:ilvl w:val="0"/>
          <w:numId w:val="47"/>
        </w:numPr>
        <w:ind w:left="560"/>
      </w:pPr>
      <w:r>
        <w:t xml:space="preserve">El tractament tindrà la mateixa durada que tingui l'encàrrec de Serveis Professionals del Client i fins que totes les Dades Personals se suprimeixin o es retornin d'acord amb les instruccions del Client. </w:t>
      </w:r>
    </w:p>
    <w:p w14:paraId="215D0EA6" w14:textId="77777777" w:rsidR="00CB3621" w:rsidRDefault="00CB3621" w:rsidP="00CB3621">
      <w:pPr>
        <w:pStyle w:val="ProductList-Body"/>
        <w:numPr>
          <w:ilvl w:val="0"/>
          <w:numId w:val="47"/>
        </w:numPr>
        <w:ind w:left="560"/>
      </w:pPr>
      <w:r>
        <w:t xml:space="preserve">La natura i la finalitat del tractament consistiran en proveir els Serveis Professionals de conformitat amb el contracte de llicències per volum i qualsevol resum de serveis del Client. </w:t>
      </w:r>
    </w:p>
    <w:p w14:paraId="0A07AF54" w14:textId="77777777" w:rsidR="00CB3621" w:rsidRDefault="00CB3621" w:rsidP="00CB3621">
      <w:pPr>
        <w:pStyle w:val="ProductList-Body"/>
        <w:numPr>
          <w:ilvl w:val="0"/>
          <w:numId w:val="47"/>
        </w:numPr>
        <w:ind w:left="560"/>
      </w:pPr>
      <w:r>
        <w:t xml:space="preserve">Els tipus de Dades Personals tractades en relació amb el proveïment de Serveis Professionals inclouen els que s'identifiquen expressament a l'Article 4 de l'RGPD. </w:t>
      </w:r>
    </w:p>
    <w:p w14:paraId="63DDE5C2" w14:textId="77777777" w:rsidR="00CB3621" w:rsidRDefault="00CB3621" w:rsidP="00CB3621">
      <w:pPr>
        <w:pStyle w:val="ProductList-Body"/>
        <w:numPr>
          <w:ilvl w:val="0"/>
          <w:numId w:val="47"/>
        </w:numPr>
        <w:ind w:left="562"/>
      </w:pPr>
      <w:r>
        <w:lastRenderedPageBreak/>
        <w:t>Les categories dels interessats són els representants i usuaris finals del Client, com ara els seus empleats, contractistes, col·laboradors i clients.</w:t>
      </w:r>
    </w:p>
    <w:p w14:paraId="52C41ED0" w14:textId="77777777" w:rsidR="00CB3621" w:rsidRDefault="00CB3621" w:rsidP="00CB3621">
      <w:pPr>
        <w:pStyle w:val="ProductList-Body"/>
      </w:pPr>
    </w:p>
    <w:p w14:paraId="48DEFB83" w14:textId="77777777" w:rsidR="00CB3621" w:rsidRPr="00325A16" w:rsidRDefault="00CB3621" w:rsidP="00CB3621">
      <w:pPr>
        <w:pStyle w:val="ProductList-Body"/>
        <w:outlineLvl w:val="2"/>
        <w:rPr>
          <w:b/>
          <w:color w:val="0072C6"/>
        </w:rPr>
      </w:pPr>
      <w:r>
        <w:rPr>
          <w:b/>
          <w:color w:val="0072C6"/>
        </w:rPr>
        <w:tab/>
        <w:t>Drets dels Interessats; Ajuda amb les Sol·licituds</w:t>
      </w:r>
    </w:p>
    <w:p w14:paraId="2D63A449" w14:textId="77777777" w:rsidR="00CB3621" w:rsidRDefault="00CB3621" w:rsidP="00CB3621">
      <w:pPr>
        <w:pStyle w:val="ProductList-Body"/>
        <w:ind w:left="158"/>
      </w:pPr>
      <w:r>
        <w:t>Per a les Dades dels Serveis Professionals que el Client emmagatzema en un Servei Online, Microsoft complirà amb les obligacions aplicables establertes a la disposició “Drets dels Interessats; Ajuda amb les Sol·licituds” de la secció Condicions de Protecció de Dades de les OST. Per a altres Dades dels Serveis Professionals, Microsoft suprimirà o retornarà totes les còpies de les Dades dels Serveis Professionals d'acord amb la secció “Supressió o Devolució de Dades” següent.</w:t>
      </w:r>
    </w:p>
    <w:p w14:paraId="62A25A3C" w14:textId="77777777" w:rsidR="00CB3621" w:rsidRDefault="00CB3621" w:rsidP="00CB3621">
      <w:pPr>
        <w:pStyle w:val="ProductList-Body"/>
      </w:pPr>
    </w:p>
    <w:p w14:paraId="096CA836" w14:textId="77777777" w:rsidR="00CB3621" w:rsidRPr="00325A16" w:rsidRDefault="00CB3621" w:rsidP="00CB3621">
      <w:pPr>
        <w:pStyle w:val="ProductList-Body"/>
        <w:outlineLvl w:val="2"/>
        <w:rPr>
          <w:b/>
          <w:color w:val="0072C6"/>
        </w:rPr>
      </w:pPr>
      <w:r>
        <w:rPr>
          <w:b/>
          <w:color w:val="0072C6"/>
        </w:rPr>
        <w:tab/>
        <w:t>Registre de les Activitats de Tractament</w:t>
      </w:r>
    </w:p>
    <w:p w14:paraId="287DCF20" w14:textId="77777777" w:rsidR="00CB3621" w:rsidRDefault="00CB3621" w:rsidP="00CB3621">
      <w:pPr>
        <w:pStyle w:val="ProductList-Body"/>
        <w:ind w:left="180"/>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7D7FB83E" w14:textId="77777777" w:rsidR="00CB3621" w:rsidRDefault="00CB3621" w:rsidP="00CB3621">
      <w:pPr>
        <w:pStyle w:val="ProductList-Body"/>
      </w:pPr>
    </w:p>
    <w:p w14:paraId="27CC1684" w14:textId="77777777" w:rsidR="00CB3621" w:rsidRPr="002B2D27" w:rsidRDefault="00CB3621" w:rsidP="00CB3621">
      <w:pPr>
        <w:pStyle w:val="ProductList-Body"/>
        <w:outlineLvl w:val="2"/>
        <w:rPr>
          <w:b/>
          <w:color w:val="00188F"/>
        </w:rPr>
      </w:pPr>
      <w:r>
        <w:rPr>
          <w:b/>
          <w:color w:val="00188F"/>
        </w:rPr>
        <w:t>Seguretat de Dades</w:t>
      </w:r>
    </w:p>
    <w:p w14:paraId="5B888052" w14:textId="77777777" w:rsidR="00CB3621" w:rsidRPr="00325A16" w:rsidRDefault="00CB3621" w:rsidP="00CB3621">
      <w:pPr>
        <w:pStyle w:val="ProductList-Body"/>
        <w:outlineLvl w:val="2"/>
        <w:rPr>
          <w:b/>
          <w:color w:val="0072C6"/>
        </w:rPr>
      </w:pPr>
      <w:r>
        <w:rPr>
          <w:b/>
          <w:color w:val="0072C6"/>
        </w:rPr>
        <w:tab/>
        <w:t>Pràctiques i Normes de Seguretat</w:t>
      </w:r>
    </w:p>
    <w:p w14:paraId="1EAFB6BD" w14:textId="77777777" w:rsidR="00CB3621" w:rsidRDefault="00CB3621" w:rsidP="00CB3621">
      <w:pPr>
        <w:pStyle w:val="ProductList-Body"/>
        <w:ind w:left="158"/>
      </w:pPr>
      <w:r>
        <w:t>Microsoft implementarà i mantindrà mesures tècniques i organitzatives adequades per protegir les Dades dels Serveis Professionals. Aquestes mesures s'establiran a la Norma de Seguretat de Microsoft. Microsoft posarà aquesta norma a disposició del Client, juntament amb altra informació que el Client sol·liciti de manera raonable respecte a les normes i pràctiques de seguretat de Microsoft.</w:t>
      </w:r>
    </w:p>
    <w:p w14:paraId="5602282E" w14:textId="77777777" w:rsidR="00CB3621" w:rsidRDefault="00CB3621" w:rsidP="00CB3621">
      <w:pPr>
        <w:pStyle w:val="ProductList-Body"/>
      </w:pPr>
    </w:p>
    <w:p w14:paraId="2BCC5D68" w14:textId="77777777" w:rsidR="00CB3621" w:rsidRPr="009E21A6" w:rsidRDefault="00CB3621" w:rsidP="00CB3621">
      <w:pPr>
        <w:pStyle w:val="ProductList-Body"/>
        <w:outlineLvl w:val="2"/>
        <w:rPr>
          <w:b/>
          <w:color w:val="0072C6"/>
        </w:rPr>
      </w:pPr>
      <w:r>
        <w:tab/>
      </w:r>
      <w:r>
        <w:rPr>
          <w:b/>
          <w:color w:val="0072C6"/>
        </w:rPr>
        <w:t>Responsabilitats del Client</w:t>
      </w:r>
    </w:p>
    <w:p w14:paraId="5A281973" w14:textId="77777777" w:rsidR="00CB3621" w:rsidRDefault="00CB3621" w:rsidP="00CB3621">
      <w:pPr>
        <w:pStyle w:val="ProductList-Body"/>
        <w:ind w:left="158"/>
      </w:pPr>
      <w:r w:rsidRPr="00BC4EB4">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 xml:space="preserve">. A més, en relació amb l'encàrrec de Serveis Professionals del Client, el Client accepta no proporcionar a Microsoft cap Dada dels Serveis Professionals, tret de les Dades d'Assistència Tècnica, a la qual li són d'aplicació les normes de la llei dels EUA Family Educational Rights and Privacy Act, 20 U.S.C § 1232g (FERPA) o la Llei de transferència i responsabilitat d'assegurances mèdiques de 1996 (Pub. L. 104-191) (HIPAA). </w:t>
      </w:r>
    </w:p>
    <w:p w14:paraId="4F65333C" w14:textId="77777777" w:rsidR="00CB3621" w:rsidRPr="002B2D27" w:rsidRDefault="00CB3621" w:rsidP="00CB3621">
      <w:pPr>
        <w:pStyle w:val="ProductList-Body"/>
        <w:rPr>
          <w:b/>
        </w:rPr>
      </w:pPr>
    </w:p>
    <w:p w14:paraId="786B5232" w14:textId="77777777" w:rsidR="00CB3621" w:rsidRDefault="00CB3621" w:rsidP="00CB3621">
      <w:pPr>
        <w:pStyle w:val="ProductList-Body"/>
        <w:keepNext/>
        <w:keepLines/>
        <w:outlineLvl w:val="2"/>
        <w:rPr>
          <w:b/>
          <w:color w:val="00188F"/>
        </w:rPr>
      </w:pPr>
      <w:r>
        <w:rPr>
          <w:b/>
          <w:color w:val="00188F"/>
        </w:rPr>
        <w:t>Notificació d'Incidents de Seguretat</w:t>
      </w:r>
    </w:p>
    <w:p w14:paraId="483D3A5B" w14:textId="77777777" w:rsidR="00CB3621" w:rsidRPr="00003CD3" w:rsidRDefault="00CB3621" w:rsidP="00CB3621">
      <w:pPr>
        <w:pStyle w:val="ProductList-Body"/>
      </w:pPr>
      <w:r>
        <w:rPr>
          <w:rStyle w:val="ProductList-BodyChar"/>
        </w:rPr>
        <w:t>La</w:t>
      </w:r>
      <w:r>
        <w:t xml:space="preserve"> disposició “Notificació d'Incidents de Seguretat” de la secció Condicions de Protecció de Dades de les OST s'aplica a l'encàrrec de Serveis Professionals del Client en relació amb les Dades dels Serveis Professionals.</w:t>
      </w:r>
    </w:p>
    <w:p w14:paraId="6FF48800" w14:textId="77777777" w:rsidR="00CB3621" w:rsidRPr="002B2D27" w:rsidRDefault="00CB3621" w:rsidP="00CB3621">
      <w:pPr>
        <w:pStyle w:val="ProductList-Body"/>
        <w:rPr>
          <w:b/>
        </w:rPr>
      </w:pPr>
    </w:p>
    <w:p w14:paraId="13126B21" w14:textId="77777777" w:rsidR="00CB3621" w:rsidRPr="00FC21E6" w:rsidRDefault="00CB3621" w:rsidP="00CB3621">
      <w:pPr>
        <w:pStyle w:val="ProductList-Body"/>
        <w:outlineLvl w:val="2"/>
      </w:pPr>
      <w:r>
        <w:rPr>
          <w:b/>
          <w:color w:val="00188F"/>
        </w:rPr>
        <w:t>Transmissions de Dades</w:t>
      </w:r>
    </w:p>
    <w:p w14:paraId="44A47FAB" w14:textId="77777777" w:rsidR="00CB3621" w:rsidRPr="00003CD3" w:rsidRDefault="00CB3621" w:rsidP="00CB3621">
      <w:pPr>
        <w:pStyle w:val="ProductList-Body"/>
        <w:rPr>
          <w:b/>
        </w:rPr>
      </w:pPr>
      <w:r>
        <w:rPr>
          <w:rStyle w:val="ProductList-BodyChar"/>
        </w:rPr>
        <w:t>En</w:t>
      </w:r>
      <w:r>
        <w:t xml:space="preserve"> relació amb les Dades dels Serveis Professionals, Microsoft adquireix els compromisos aplicables a les Dades Personals de la disposició “Transmissions de Dades” de la secció Condicions de Protecció de Dades de les OST</w:t>
      </w:r>
      <w:r>
        <w:rPr>
          <w:szCs w:val="18"/>
        </w:rPr>
        <w:t>.</w:t>
      </w:r>
    </w:p>
    <w:p w14:paraId="75C2A32D" w14:textId="77777777" w:rsidR="00CB3621" w:rsidRPr="00003CD3" w:rsidRDefault="00CB3621" w:rsidP="00CB3621">
      <w:pPr>
        <w:pStyle w:val="ProductList-Body"/>
        <w:rPr>
          <w:b/>
        </w:rPr>
      </w:pPr>
    </w:p>
    <w:p w14:paraId="46FAF04E" w14:textId="77777777" w:rsidR="00CB3621" w:rsidRPr="002B2D27" w:rsidRDefault="00CB3621" w:rsidP="00CB3621">
      <w:pPr>
        <w:pStyle w:val="ProductList-Body"/>
        <w:outlineLvl w:val="2"/>
      </w:pPr>
      <w:r>
        <w:rPr>
          <w:b/>
          <w:color w:val="00188F"/>
        </w:rPr>
        <w:t>Supressió o Devolució de Dades</w:t>
      </w:r>
    </w:p>
    <w:p w14:paraId="23E1BD06" w14:textId="77777777" w:rsidR="00CB3621" w:rsidRDefault="00CB3621" w:rsidP="00CB3621">
      <w:pPr>
        <w:pStyle w:val="ProductList-Body"/>
      </w:pPr>
      <w:r>
        <w:t>Microsoft suprimirà o retornarà totes les còpies de les Dades dels Serveis Professionals després que les finalitats comercials per a les quals s'han recopilat o transmès aquestes Dades s'hagin complert, o bé abans a petició del Client, tret que la legislació aplicable en requereixi l'emmagatzematge.</w:t>
      </w:r>
    </w:p>
    <w:p w14:paraId="261D5D1B" w14:textId="77777777" w:rsidR="00CB3621" w:rsidRDefault="00CB3621" w:rsidP="00CB3621">
      <w:pPr>
        <w:pStyle w:val="ProductList-Body"/>
      </w:pPr>
    </w:p>
    <w:p w14:paraId="4F89AB0D" w14:textId="77777777" w:rsidR="00CB3621" w:rsidRPr="006451B2" w:rsidRDefault="00CB3621" w:rsidP="00CB3621">
      <w:pPr>
        <w:pStyle w:val="ProductList-Body"/>
        <w:outlineLvl w:val="2"/>
      </w:pPr>
      <w:bookmarkStart w:id="262" w:name="_Toc527036905"/>
      <w:r>
        <w:rPr>
          <w:b/>
          <w:color w:val="00188F"/>
        </w:rPr>
        <w:t>Compromís de Confidencialitat de l'Encarregat</w:t>
      </w:r>
      <w:bookmarkEnd w:id="262"/>
    </w:p>
    <w:p w14:paraId="6F73EE2E" w14:textId="77777777" w:rsidR="00CB3621" w:rsidRPr="00003CD3" w:rsidRDefault="00CB3621" w:rsidP="00CB3621">
      <w:pPr>
        <w:pStyle w:val="ProductList-Body"/>
        <w:rPr>
          <w:b/>
        </w:rPr>
      </w:pPr>
      <w:r>
        <w:t>Microsoft s'assegurarà que els membres del seu personal que estiguin involucrats en el tractament de Dades dels Serveis Professionals (i) únicament tractaran aquestes dades segons les instruccions del Client i (ii) tindran l'obligació de mantenir la confidencialitat i la seguretat d'aquestes dades, fins i tot després que finalitzi la relació laboral.</w:t>
      </w:r>
    </w:p>
    <w:p w14:paraId="4D856075" w14:textId="77777777" w:rsidR="00CB3621" w:rsidRPr="00003CD3" w:rsidRDefault="00CB3621" w:rsidP="00CB3621">
      <w:pPr>
        <w:pStyle w:val="ProductList-Body"/>
        <w:rPr>
          <w:b/>
        </w:rPr>
      </w:pPr>
    </w:p>
    <w:p w14:paraId="10D24B30" w14:textId="77777777" w:rsidR="00CB3621" w:rsidRPr="002B2D27" w:rsidRDefault="00CB3621" w:rsidP="00CB3621">
      <w:pPr>
        <w:pStyle w:val="ProductList-Body"/>
        <w:outlineLvl w:val="2"/>
      </w:pPr>
      <w:r>
        <w:rPr>
          <w:b/>
          <w:color w:val="00188F"/>
        </w:rPr>
        <w:t>Avís i Controls sobre l'Ús dels Sotsencarregats</w:t>
      </w:r>
    </w:p>
    <w:p w14:paraId="6E9B2C61" w14:textId="77777777" w:rsidR="00CB3621" w:rsidRDefault="00CB3621" w:rsidP="00CB3621">
      <w:pPr>
        <w:pStyle w:val="ProductList-Body"/>
        <w:rPr>
          <w:rStyle w:val="ProductList-BodyChar"/>
        </w:rPr>
      </w:pPr>
      <w:r>
        <w:rPr>
          <w:rStyle w:val="ProductList-BodyChar"/>
        </w:rPr>
        <w:t xml:space="preserve">Microsoft pot contractar tercers per proporcionar determinats serveis limitats o auxiliars en nom seu. El Client consent la contractació d'aquests tercers, així com de Filials i Sotsencarregats de Microsoft. Les autoritzacions anteriors constituiran el consentiment previ per escrit del Client per a la subcontractació per part de Microsoft del tractament de les Dades dels Serveis Professionals, en cas que aquest consentiment l'exigeixin les Clàusules Contractuals Tipus o els Termes RGPD. </w:t>
      </w:r>
    </w:p>
    <w:p w14:paraId="52026B11" w14:textId="77777777" w:rsidR="00CB3621" w:rsidRPr="00003CD3" w:rsidRDefault="00CB3621" w:rsidP="00CB3621">
      <w:pPr>
        <w:pStyle w:val="ProductList-Body"/>
        <w:rPr>
          <w:rStyle w:val="ProductList-BodyChar"/>
        </w:rPr>
      </w:pPr>
    </w:p>
    <w:p w14:paraId="41D23F52" w14:textId="77777777" w:rsidR="00CB3621" w:rsidRDefault="00CB3621" w:rsidP="00CB3621">
      <w:pPr>
        <w:pStyle w:val="ProductList-Body"/>
        <w:rPr>
          <w:rStyle w:val="ProductList-BodyChar"/>
        </w:rPr>
      </w:pPr>
      <w:r>
        <w:rPr>
          <w:rStyle w:val="ProductList-BodyChar"/>
        </w:rPr>
        <w:t>Microsoft és responsable que els seus Sotsencarregats de Dades dels Serveis Professionals compleixin les obligacions que estableix a l'Apèndix 1 de les OST.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 Microsoft garantirà la vinculació dels Sotsencarregats per mitjà de contractes per escrit que els exigeixi proporcionar, com a mínim, el mateix nivell de protecció de dades que s'exigeix a Microsoft a l'Apèndix 1 de les OST.</w:t>
      </w:r>
    </w:p>
    <w:p w14:paraId="39D405F4" w14:textId="77777777" w:rsidR="00CB3621" w:rsidRPr="00003CD3" w:rsidRDefault="00CB3621" w:rsidP="00CB3621">
      <w:pPr>
        <w:pStyle w:val="ProductList-Body"/>
        <w:rPr>
          <w:rStyle w:val="ProductList-BodyChar"/>
        </w:rPr>
      </w:pPr>
    </w:p>
    <w:p w14:paraId="15F54154" w14:textId="77777777" w:rsidR="00CB3621" w:rsidRPr="002B2D27" w:rsidRDefault="00CB3621" w:rsidP="00CB3621">
      <w:pPr>
        <w:pStyle w:val="ProductList-Body"/>
        <w:rPr>
          <w:rStyle w:val="ProductList-BodyChar"/>
        </w:rPr>
      </w:pPr>
      <w:r>
        <w:rPr>
          <w:rStyle w:val="ProductList-BodyChar"/>
        </w:rPr>
        <w:lastRenderedPageBreak/>
        <w:t>En relació amb les Dades dels Serveis Professionals que no siguin Dades d'Assistència Técnica, hi ha un llistat dels Sotsencarregats de Microsoft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14:paraId="7CD7E544" w14:textId="77777777" w:rsidR="00CB3621" w:rsidRPr="00003CD3" w:rsidRDefault="00CB3621" w:rsidP="00CB3621">
      <w:pPr>
        <w:pStyle w:val="ProductList-Body"/>
        <w:rPr>
          <w:rStyle w:val="ProductList-BodyChar"/>
        </w:rPr>
      </w:pPr>
    </w:p>
    <w:p w14:paraId="018352ED" w14:textId="77777777" w:rsidR="00CB3621" w:rsidRDefault="00CB3621" w:rsidP="00CB3621">
      <w:pPr>
        <w:pStyle w:val="ProductList-Body"/>
        <w:rPr>
          <w:rStyle w:val="ProductList-BodyChar"/>
        </w:rPr>
      </w:pPr>
      <w:r>
        <w:rPr>
          <w:rStyle w:val="ProductList-BodyChar"/>
        </w:rPr>
        <w:t>Si el Client no aprovés la incorporació d'un Sotsencarregat nou, podrà finalitzar l'encàrrec dels Serveis Professionals afectats. Per aquest motiu, abans que finalitzi el període de notificació, el Client haurà de proporcionar per escrit a Microsoft una notificació de finalització que inclogui una explicació dels motius de la desaprovació.</w:t>
      </w:r>
    </w:p>
    <w:p w14:paraId="2610ECE5" w14:textId="77777777" w:rsidR="00CB3621" w:rsidRPr="00003CD3" w:rsidRDefault="00CB3621" w:rsidP="00CB3621">
      <w:pPr>
        <w:pStyle w:val="ProductList-Body"/>
        <w:rPr>
          <w:rStyle w:val="ProductList-BodyChar"/>
        </w:rPr>
      </w:pPr>
    </w:p>
    <w:p w14:paraId="725CD9C4" w14:textId="77777777" w:rsidR="00CB3621" w:rsidRPr="002B2D27" w:rsidRDefault="00CB3621" w:rsidP="00CB3621">
      <w:pPr>
        <w:pStyle w:val="ProductList-Body"/>
        <w:rPr>
          <w:rStyle w:val="ProductList-BodyChar"/>
        </w:rPr>
      </w:pPr>
      <w:r>
        <w:rPr>
          <w:rStyle w:val="ProductList-BodyChar"/>
        </w:rPr>
        <w:t>En relació amb les Dades d'Assistència Técnica, 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14:paraId="6F1B31F8" w14:textId="77777777" w:rsidR="00CB3621" w:rsidRDefault="00CB3621" w:rsidP="00CB3621">
      <w:pPr>
        <w:pStyle w:val="ProductList-Body"/>
        <w:rPr>
          <w:rStyle w:val="ProductList-BodyChar"/>
        </w:rPr>
      </w:pPr>
    </w:p>
    <w:p w14:paraId="0158DFC6" w14:textId="77777777" w:rsidR="00CB3621" w:rsidRPr="00FC21E6" w:rsidRDefault="00CB3621" w:rsidP="00CB3621">
      <w:pPr>
        <w:pStyle w:val="ProductList-Body"/>
        <w:outlineLvl w:val="2"/>
      </w:pPr>
      <w:r>
        <w:rPr>
          <w:b/>
          <w:color w:val="00188F"/>
        </w:rPr>
        <w:t>Termes Addicionals per a les Dades d'Assistència Tècnica</w:t>
      </w:r>
    </w:p>
    <w:p w14:paraId="498D58F7" w14:textId="77777777" w:rsidR="00CB3621" w:rsidRDefault="00CB3621" w:rsidP="00CB3621">
      <w:pPr>
        <w:pStyle w:val="ProductList-Body"/>
        <w:outlineLvl w:val="2"/>
        <w:rPr>
          <w:b/>
          <w:color w:val="0072C6"/>
        </w:rPr>
      </w:pPr>
      <w:r>
        <w:rPr>
          <w:b/>
          <w:color w:val="0072C6"/>
        </w:rPr>
        <w:tab/>
        <w:t>Seguretat de les Dades d'Assistència Tècnica</w:t>
      </w:r>
    </w:p>
    <w:p w14:paraId="4E9AD1C0" w14:textId="77777777" w:rsidR="00CB3621" w:rsidRDefault="00CB3621" w:rsidP="00CB3621">
      <w:pPr>
        <w:pStyle w:val="ProductList-Body"/>
        <w:ind w:left="158"/>
      </w:pPr>
      <w:r>
        <w:t>Microsoft implementarà i mantindrà mesures tècniques i organitzatives adequades per protegir les Dades d'Assistència Tècnica. Aquestes mesures compliran els requisits establerts a les normes ISO 27001, ISO 27002 i ISO 27018</w:t>
      </w:r>
    </w:p>
    <w:p w14:paraId="246D85C6" w14:textId="77777777" w:rsidR="00CB3621" w:rsidRPr="002B2D27" w:rsidRDefault="00CB3621" w:rsidP="00CB3621">
      <w:pPr>
        <w:pStyle w:val="ProductList-Body"/>
        <w:ind w:left="158"/>
        <w:rPr>
          <w:b/>
        </w:rPr>
      </w:pPr>
    </w:p>
    <w:p w14:paraId="18B1BA4C" w14:textId="77777777" w:rsidR="00CB3621" w:rsidRPr="002B2D27" w:rsidRDefault="00CB3621" w:rsidP="00CB3621">
      <w:pPr>
        <w:pStyle w:val="ProductList-Body"/>
        <w:outlineLvl w:val="2"/>
        <w:rPr>
          <w:b/>
          <w:color w:val="0072C6"/>
        </w:rPr>
      </w:pPr>
      <w:r>
        <w:rPr>
          <w:b/>
          <w:color w:val="0072C6"/>
        </w:rPr>
        <w:tab/>
        <w:t>Institucions educatives</w:t>
      </w:r>
    </w:p>
    <w:p w14:paraId="7544C661" w14:textId="77777777" w:rsidR="00CB3621" w:rsidRPr="00CD1288" w:rsidRDefault="00CB3621" w:rsidP="00CB3621">
      <w:pPr>
        <w:pStyle w:val="ProductList-Body"/>
        <w:ind w:left="158"/>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14:paraId="6A7B7018" w14:textId="77777777" w:rsidR="00CB3621" w:rsidRPr="002B2D27" w:rsidRDefault="00CB3621" w:rsidP="00CB3621">
      <w:pPr>
        <w:pStyle w:val="ProductList-Body"/>
        <w:rPr>
          <w:rStyle w:val="ProductList-BodyChar"/>
        </w:rPr>
      </w:pPr>
    </w:p>
    <w:p w14:paraId="1C884879" w14:textId="77777777" w:rsidR="00CB3621" w:rsidRPr="00FC2D52" w:rsidRDefault="00CB3621" w:rsidP="00CB3621">
      <w:pPr>
        <w:pStyle w:val="ProductList-Body"/>
        <w:outlineLvl w:val="2"/>
      </w:pPr>
      <w:r>
        <w:rPr>
          <w:b/>
          <w:bCs/>
          <w:color w:val="00188F"/>
        </w:rPr>
        <w:t>Altres Condicions dels Serveis Professionals</w:t>
      </w:r>
    </w:p>
    <w:p w14:paraId="3351182F" w14:textId="77777777" w:rsidR="00CB3621" w:rsidRPr="00AC5443" w:rsidRDefault="00CB3621" w:rsidP="00CB3621">
      <w:pPr>
        <w:pStyle w:val="ProductList-Body"/>
        <w:keepNext/>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CB3621">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CB3621">
      <w:pPr>
        <w:pStyle w:val="ProductList-Body"/>
        <w:tabs>
          <w:tab w:val="clear" w:pos="158"/>
          <w:tab w:val="left" w:pos="360"/>
        </w:tabs>
        <w:ind w:left="180"/>
      </w:pPr>
    </w:p>
    <w:p w14:paraId="4CA9BF28" w14:textId="77777777" w:rsidR="00CB3621" w:rsidRDefault="00CB3621" w:rsidP="00CB3621">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CB3621">
      <w:pPr>
        <w:pStyle w:val="ProductList-Body"/>
        <w:tabs>
          <w:tab w:val="clear" w:pos="158"/>
          <w:tab w:val="left" w:pos="360"/>
        </w:tabs>
        <w:ind w:left="180"/>
        <w:rPr>
          <w:szCs w:val="18"/>
        </w:rPr>
      </w:pPr>
    </w:p>
    <w:p w14:paraId="4084463D"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CB3621">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CB3621">
      <w:pPr>
        <w:pStyle w:val="ProductList-Body"/>
        <w:tabs>
          <w:tab w:val="clear" w:pos="158"/>
          <w:tab w:val="left" w:pos="360"/>
        </w:tabs>
        <w:ind w:left="180"/>
      </w:pPr>
    </w:p>
    <w:p w14:paraId="16941C6E" w14:textId="77777777" w:rsidR="00CB3621" w:rsidRPr="00AC5443" w:rsidRDefault="00CB3621" w:rsidP="00CB3621">
      <w:pPr>
        <w:pStyle w:val="ProductList-Body"/>
        <w:keepNext/>
        <w:tabs>
          <w:tab w:val="clear" w:pos="158"/>
          <w:tab w:val="left" w:pos="360"/>
        </w:tabs>
        <w:ind w:left="187"/>
        <w:outlineLvl w:val="3"/>
        <w:rPr>
          <w:b/>
          <w:color w:val="0072C6"/>
        </w:rPr>
      </w:pPr>
      <w:r>
        <w:rPr>
          <w:b/>
          <w:color w:val="0072C6"/>
        </w:rPr>
        <w:t>Revisions</w:t>
      </w:r>
    </w:p>
    <w:p w14:paraId="4B136481" w14:textId="77777777" w:rsidR="00CB3621" w:rsidRDefault="00CB3621" w:rsidP="00CB3621">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CB3621">
      <w:pPr>
        <w:pStyle w:val="ProductList-Body"/>
        <w:tabs>
          <w:tab w:val="clear" w:pos="158"/>
          <w:tab w:val="left" w:pos="360"/>
        </w:tabs>
        <w:ind w:left="180"/>
      </w:pPr>
    </w:p>
    <w:p w14:paraId="1A611496" w14:textId="77777777" w:rsidR="00CB3621" w:rsidRPr="00AC5443" w:rsidRDefault="00CB3621" w:rsidP="00174611">
      <w:pPr>
        <w:pStyle w:val="ProductList-Body"/>
        <w:keepNext/>
        <w:tabs>
          <w:tab w:val="clear" w:pos="158"/>
          <w:tab w:val="left" w:pos="360"/>
        </w:tabs>
        <w:ind w:left="187"/>
        <w:outlineLvl w:val="3"/>
        <w:rPr>
          <w:b/>
          <w:color w:val="0072C6"/>
        </w:rPr>
      </w:pPr>
      <w:r>
        <w:rPr>
          <w:b/>
          <w:color w:val="0072C6"/>
        </w:rPr>
        <w:lastRenderedPageBreak/>
        <w:t>Treball Preexistent</w:t>
      </w:r>
    </w:p>
    <w:p w14:paraId="195F6D53" w14:textId="77777777" w:rsidR="00CB3621" w:rsidRDefault="00CB3621" w:rsidP="00CB3621">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CB3621">
      <w:pPr>
        <w:pStyle w:val="ProductList-Body"/>
        <w:tabs>
          <w:tab w:val="clear" w:pos="158"/>
          <w:tab w:val="left" w:pos="360"/>
        </w:tabs>
        <w:ind w:left="180"/>
      </w:pPr>
    </w:p>
    <w:p w14:paraId="63E37B5F"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CB3621">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CB3621">
      <w:pPr>
        <w:pStyle w:val="ProductList-Body"/>
        <w:tabs>
          <w:tab w:val="clear" w:pos="158"/>
          <w:tab w:val="left" w:pos="360"/>
        </w:tabs>
        <w:ind w:left="180"/>
      </w:pPr>
    </w:p>
    <w:p w14:paraId="467CCD4A" w14:textId="77777777" w:rsidR="00CB3621" w:rsidRPr="00003CD3" w:rsidRDefault="00CB3621" w:rsidP="00CB3621">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CB3621">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CB3621">
      <w:pPr>
        <w:pStyle w:val="ProductList-Body"/>
        <w:tabs>
          <w:tab w:val="left" w:pos="360"/>
        </w:tabs>
        <w:ind w:left="180"/>
      </w:pPr>
    </w:p>
    <w:p w14:paraId="74594CD5" w14:textId="77777777" w:rsidR="00CB3621" w:rsidRPr="00003CD3" w:rsidRDefault="00CB3621" w:rsidP="00CB3621">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CB3621">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CB3621">
      <w:pPr>
        <w:pStyle w:val="ProductList-Body"/>
        <w:tabs>
          <w:tab w:val="clear" w:pos="158"/>
          <w:tab w:val="left" w:pos="360"/>
        </w:tabs>
        <w:ind w:left="180"/>
      </w:pPr>
    </w:p>
    <w:p w14:paraId="4E4F9BF9" w14:textId="77777777" w:rsidR="00CB3621" w:rsidRPr="00AC5443" w:rsidRDefault="00CB3621" w:rsidP="00CB3621">
      <w:pPr>
        <w:pStyle w:val="ProductList-Body"/>
        <w:keepNext/>
        <w:keepLines/>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CB3621">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CB3621">
      <w:pPr>
        <w:pStyle w:val="ProductList-Body"/>
        <w:tabs>
          <w:tab w:val="clear" w:pos="158"/>
          <w:tab w:val="left" w:pos="360"/>
        </w:tabs>
        <w:ind w:left="180"/>
      </w:pPr>
    </w:p>
    <w:p w14:paraId="047403C6"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CB3621">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CB3621">
      <w:pPr>
        <w:pStyle w:val="ProductList-Body"/>
        <w:ind w:left="180"/>
      </w:pPr>
    </w:p>
    <w:p w14:paraId="6A8FFEA6" w14:textId="77777777" w:rsidR="00CB3621" w:rsidRPr="00AC5443" w:rsidDel="00D72F9D" w:rsidRDefault="00CB3621" w:rsidP="00CB3621">
      <w:pPr>
        <w:pStyle w:val="ProductList-Body"/>
        <w:ind w:left="180"/>
        <w:outlineLvl w:val="3"/>
        <w:rPr>
          <w:b/>
          <w:color w:val="0072C6"/>
        </w:rPr>
      </w:pPr>
      <w:r>
        <w:rPr>
          <w:b/>
          <w:color w:val="0072C6"/>
        </w:rPr>
        <w:t>Clients del sector públic</w:t>
      </w:r>
    </w:p>
    <w:p w14:paraId="31291400" w14:textId="77777777" w:rsidR="000C7693" w:rsidRPr="000772BE" w:rsidRDefault="00CB3621" w:rsidP="00CB3621">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63" w:name="_Toc451949080"/>
    <w:p w14:paraId="0FF11AD8"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BB009E">
      <w:pPr>
        <w:pStyle w:val="ProductList-Offering1Heading"/>
        <w:rPr>
          <w:lang w:val="ca-ES"/>
        </w:rPr>
      </w:pPr>
      <w:bookmarkStart w:id="264" w:name="_Toc20472373"/>
      <w:r w:rsidRPr="00641060">
        <w:rPr>
          <w:lang w:val="ca-ES"/>
        </w:rPr>
        <w:lastRenderedPageBreak/>
        <w:t>Notificació sobre la codificació H.265/HEVC dels Serveis Multimèdia de l'Azure</w:t>
      </w:r>
      <w:bookmarkEnd w:id="263"/>
      <w:bookmarkEnd w:id="264"/>
    </w:p>
    <w:p w14:paraId="18952A0F" w14:textId="77777777"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65" w:name="_Toc484158323"/>
    <w:p w14:paraId="2D7B40B1"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677C0D">
      <w:pPr>
        <w:pStyle w:val="ProductList-Offering1Heading"/>
        <w:rPr>
          <w:lang w:val="ca-ES"/>
        </w:rPr>
      </w:pPr>
      <w:bookmarkStart w:id="266" w:name="_Toc20472374"/>
      <w:r w:rsidRPr="00524CB8">
        <w:rPr>
          <w:lang w:val="ca-ES"/>
        </w:rPr>
        <w:t>Avís sobre l'Adobe Flash Player</w:t>
      </w:r>
      <w:bookmarkEnd w:id="265"/>
      <w:bookmarkEnd w:id="266"/>
    </w:p>
    <w:p w14:paraId="40A604CA" w14:textId="77777777"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87" w:history="1">
        <w:r>
          <w:rPr>
            <w:rStyle w:val="Hyperlink"/>
          </w:rPr>
          <w:t>http://go.microsoft.com/fwlink/?linkid=248532</w:t>
        </w:r>
      </w:hyperlink>
      <w:r>
        <w:t>. Adobe i Flash són marques registrades o marques d'Adobe Systems Incorporated als Estats Units i a altres països.</w:t>
      </w:r>
    </w:p>
    <w:bookmarkStart w:id="267" w:name="_Toc484158324"/>
    <w:bookmarkStart w:id="268" w:name="_Toc476230953"/>
    <w:p w14:paraId="3C129C37"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677C0D">
      <w:pPr>
        <w:pStyle w:val="ProductList-Offering1Heading"/>
        <w:rPr>
          <w:lang w:val="ca-ES"/>
        </w:rPr>
      </w:pPr>
      <w:bookmarkStart w:id="269" w:name="_Toc20472375"/>
      <w:r w:rsidRPr="00524CB8">
        <w:rPr>
          <w:lang w:val="ca-ES"/>
        </w:rPr>
        <w:t>Notificació sobre l'Estàndard Visual H.264/AVC, l'Estàndard de Vídeo VC-1, l'Estàndard Visual MPEG-4 Part 2 i l'Estàndard de Vídeo MPEG-2</w:t>
      </w:r>
      <w:bookmarkEnd w:id="267"/>
      <w:bookmarkEnd w:id="268"/>
      <w:bookmarkEnd w:id="269"/>
    </w:p>
    <w:p w14:paraId="5CA3DC82" w14:textId="77777777" w:rsidR="00A27D70" w:rsidRPr="00690C65" w:rsidRDefault="00A27D70" w:rsidP="00A27D70">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88" w:history="1">
        <w:r>
          <w:rPr>
            <w:rStyle w:val="Hyperlink"/>
          </w:rPr>
          <w:t>www.mpegla.com</w:t>
        </w:r>
      </w:hyperlink>
      <w:r>
        <w:t xml:space="preserve">. </w:t>
      </w:r>
    </w:p>
    <w:p w14:paraId="1BBF6384" w14:textId="77777777"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A61B2A">
          <w:footerReference w:type="default" r:id="rId89"/>
          <w:footerReference w:type="first" r:id="rId90"/>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70" w:name="_Toc503180509"/>
      <w:bookmarkStart w:id="271" w:name="_Toc20472376"/>
      <w:bookmarkStart w:id="272" w:name="Attachment2"/>
      <w:r w:rsidRPr="00BC6335">
        <w:lastRenderedPageBreak/>
        <w:t>Apèndix 2: Suites de Llicències de Subscripció</w:t>
      </w:r>
      <w:bookmarkEnd w:id="270"/>
      <w:bookmarkEnd w:id="271"/>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ook w:val="04A0" w:firstRow="1" w:lastRow="0" w:firstColumn="1" w:lastColumn="0" w:noHBand="0" w:noVBand="1"/>
      </w:tblPr>
      <w:tblGrid>
        <w:gridCol w:w="3975"/>
        <w:gridCol w:w="274"/>
        <w:gridCol w:w="278"/>
        <w:gridCol w:w="278"/>
        <w:gridCol w:w="277"/>
        <w:gridCol w:w="729"/>
        <w:gridCol w:w="703"/>
        <w:gridCol w:w="375"/>
        <w:gridCol w:w="375"/>
        <w:gridCol w:w="273"/>
        <w:gridCol w:w="277"/>
        <w:gridCol w:w="277"/>
        <w:gridCol w:w="940"/>
        <w:gridCol w:w="839"/>
        <w:gridCol w:w="915"/>
      </w:tblGrid>
      <w:tr w:rsidR="009462AC" w14:paraId="5CBE4558" w14:textId="77777777" w:rsidTr="009462AC">
        <w:trPr>
          <w:trHeight w:val="744"/>
          <w:tblHeader/>
        </w:trPr>
        <w:tc>
          <w:tcPr>
            <w:tcW w:w="0" w:type="auto"/>
            <w:vMerge w:val="restart"/>
            <w:tcBorders>
              <w:top w:val="nil"/>
              <w:left w:val="nil"/>
              <w:bottom w:val="dashSmallGap" w:sz="4" w:space="0" w:color="FFFFFF" w:themeColor="text1" w:themeTint="00" w:themeShade="00"/>
              <w:right w:val="nil"/>
            </w:tcBorders>
            <w:vAlign w:val="bottom"/>
            <w:hideMark/>
          </w:tcPr>
          <w:p w14:paraId="2AED60D3" w14:textId="77777777" w:rsidR="009462AC" w:rsidRDefault="009462AC" w:rsidP="00D979E0">
            <w:pPr>
              <w:pStyle w:val="ProductList-Body"/>
              <w:tabs>
                <w:tab w:val="clear" w:pos="158"/>
                <w:tab w:val="left" w:pos="720"/>
              </w:tabs>
              <w:spacing w:line="256" w:lineRule="auto"/>
              <w:ind w:left="-108"/>
              <w:rPr>
                <w:sz w:val="22"/>
              </w:rPr>
            </w:pPr>
            <w:r>
              <w:rPr>
                <w:sz w:val="22"/>
              </w:rPr>
              <w:t>Servei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9462AC" w:rsidRPr="001F15CE" w:rsidRDefault="009462AC"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30A9C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EDA87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646BB1"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441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D55E0"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41CDD"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77777777" w:rsidR="009462AC" w:rsidRPr="00931AE7" w:rsidRDefault="009462AC"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9462AC"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9462AC" w:rsidRPr="006F1174"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462AC" w14:paraId="7C4CF5D5" w14:textId="77777777" w:rsidTr="009462A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7734E3" w14:textId="77777777" w:rsidR="009462AC" w:rsidRDefault="009462AC" w:rsidP="00D979E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0172B" w14:textId="77777777" w:rsidR="009462AC" w:rsidDel="009C5E6C" w:rsidRDefault="009462AC"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9462AC" w:rsidDel="009C5E6C" w:rsidRDefault="009462AC"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462AC" w14:paraId="4C5DEDAE" w14:textId="77777777" w:rsidTr="009462AC">
        <w:trPr>
          <w:trHeight w:val="210"/>
        </w:trPr>
        <w:tc>
          <w:tcPr>
            <w:tcW w:w="0" w:type="auto"/>
            <w:tcBorders>
              <w:top w:val="nil"/>
              <w:left w:val="nil"/>
              <w:bottom w:val="dashSmallGap" w:sz="4" w:space="0" w:color="BFBFBF" w:themeColor="background1" w:themeShade="BF"/>
              <w:right w:val="nil"/>
            </w:tcBorders>
            <w:noWrap/>
            <w:vAlign w:val="center"/>
            <w:hideMark/>
          </w:tcPr>
          <w:p w14:paraId="2F7FF40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357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C4A36B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250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F3BF97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67F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F2774D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5AA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7D690F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D586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BBF4A6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97F8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B4CB4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2A2C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27D323E"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D69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9D72FA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F2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CBA680"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D145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al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2C1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0488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B2A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3DB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81AC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82A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5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0A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FF4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B8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FF3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FA6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1E73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6CED6D7"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22D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C417B8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1E9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11371C9"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9462AC" w:rsidRPr="009B68F5" w:rsidRDefault="009462AC"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FDCD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r>
      <w:tr w:rsidR="009462AC" w14:paraId="3AC8122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00D54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503E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D89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358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474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9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F6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6D6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46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5A6E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18A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342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AC3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D40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E1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7C6A9C"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6DB64B"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7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732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42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414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4822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280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1A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A27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3598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37D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0AB2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33A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295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B3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0601CA7" w14:textId="77777777" w:rsidTr="009462A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12AA75"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1FE6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97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C1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E2A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B1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FB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46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85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AA1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2B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5CD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5E1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9FB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5141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66AA92A" w14:textId="77777777" w:rsidTr="009462A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A10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A13447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3A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9983D5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417E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CE06F58"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5621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7F13D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029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862B6F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858A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A1A691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11241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1D5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3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EE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3B97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0C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2C0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B55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309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D0D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ED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5F1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F6E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0A6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306A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128883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076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9FA7F6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95C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C9BAC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29C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3629F4"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ADF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33FABBD"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DB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FBDD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517"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3A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6C28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00E8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801F"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6580"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4F544"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r>
    </w:tbl>
    <w:p w14:paraId="1CAC53D2"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5A6DD1F" w14:textId="77777777"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73" w:name="_Toc503180510"/>
      <w:r>
        <w:br w:type="page"/>
      </w:r>
    </w:p>
    <w:p w14:paraId="2B2DB93E" w14:textId="05BB4213" w:rsidR="00687B4A" w:rsidRDefault="00687B4A" w:rsidP="00687B4A">
      <w:pPr>
        <w:pStyle w:val="ProductList-Offering1Heading"/>
      </w:pPr>
      <w:bookmarkStart w:id="274" w:name="_Toc20472377"/>
      <w:r w:rsidRPr="00BC6335">
        <w:lastRenderedPageBreak/>
        <w:t>Sector públic</w:t>
      </w:r>
      <w:bookmarkEnd w:id="273"/>
      <w:bookmarkEnd w:id="274"/>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14:paraId="3ED31396" w14:textId="77777777"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14:paraId="4CC1BD0A" w14:textId="77777777" w:rsidTr="00D979E0">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08B8399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F15A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14:paraId="3331B6CA" w14:textId="77777777" w:rsidTr="00D979E0">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79B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2A823A2"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A0C7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D180BD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FE4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419A4DB"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98C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E78F7AC"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5C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469B5CC"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195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A5F2EDB"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280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097F59"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B6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2676CDB" w14:textId="77777777"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01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1241C3A"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7D74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01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9B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715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D62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DE5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20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468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5D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274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7455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776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CB9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578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F2B1E05"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A03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14:paraId="66815B52" w14:textId="77777777"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8F830"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14:paraId="6CAD093B"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94DD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8D3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50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BA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6CE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CEF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42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B36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E4C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95D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17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15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EBB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D4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4CC713"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811D9"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7D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AF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76F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2F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14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7B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24E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7F6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26B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7E87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CB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D1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81E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0DA4A2B" w14:textId="77777777"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798"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BE7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C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B66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6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864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C5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839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248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26A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EDC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9E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DD6C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A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2709FAA" w14:textId="77777777"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FE1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7F833D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842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51EF40C"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A77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2BC55A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37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E78A0A7" w14:textId="77777777"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8F3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ED5447D"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6B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0CCC9E1"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40D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CFC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3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BA2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7F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E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48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2C3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A0D9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7759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76D7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E29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87B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5635CCA" w14:textId="77777777"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FFD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28F4DF1"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F0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FCD272D"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0518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B8EE1A3" w14:textId="77777777"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56E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33B84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B6B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5C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32C68"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B7CB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D7BEC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EFC0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5BC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42E30"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884F"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AA6195"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18FB3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72"/>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80CB784" w14:textId="77777777" w:rsidR="00D979E0" w:rsidRPr="00931AE7" w:rsidRDefault="00D979E0" w:rsidP="00D979E0">
      <w:pPr>
        <w:pStyle w:val="ProductList-Body"/>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0AE90FAF" w14:textId="77777777" w:rsidR="00112875" w:rsidRPr="00903BB7" w:rsidRDefault="00616AA0"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0B600D" w14:textId="77777777" w:rsidR="00232755" w:rsidRDefault="00232755" w:rsidP="00A914BF">
      <w:pPr>
        <w:pStyle w:val="ProductList-Body"/>
      </w:pPr>
    </w:p>
    <w:p w14:paraId="1170A466" w14:textId="77777777"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14:paraId="295F9015" w14:textId="77777777" w:rsidR="00232755" w:rsidRPr="00690C65" w:rsidRDefault="00232755" w:rsidP="00233C87">
      <w:pPr>
        <w:pStyle w:val="ProductList-SectionHeading"/>
        <w:outlineLvl w:val="0"/>
      </w:pPr>
      <w:bookmarkStart w:id="275" w:name="Attachment3"/>
      <w:bookmarkStart w:id="276" w:name="_Toc20472378"/>
      <w:r>
        <w:lastRenderedPageBreak/>
        <w:t>Apèndix 3: Clàusules Contractuals Estàndard (</w:t>
      </w:r>
      <w:r w:rsidR="0048349F">
        <w:t>Encarregats del tractament</w:t>
      </w:r>
      <w:r>
        <w:t>)</w:t>
      </w:r>
      <w:bookmarkEnd w:id="275"/>
      <w:bookmarkEnd w:id="276"/>
    </w:p>
    <w:p w14:paraId="522743DA" w14:textId="77777777"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14:paraId="4762F450" w14:textId="77777777" w:rsidR="00491C20" w:rsidRDefault="00491C20" w:rsidP="00491C20">
      <w:pPr>
        <w:pStyle w:val="ProductList-Body"/>
        <w:numPr>
          <w:ilvl w:val="0"/>
          <w:numId w:val="5"/>
        </w:numPr>
        <w:ind w:left="450" w:hanging="270"/>
      </w:pPr>
      <w:r>
        <w:t>el nom legal complet del Client i qualsevol Filial que s'exclogui;</w:t>
      </w:r>
    </w:p>
    <w:p w14:paraId="3A436D0A" w14:textId="77777777"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14:paraId="47BAF984" w14:textId="77777777"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14:paraId="6B031178" w14:textId="77777777" w:rsidR="00491C20" w:rsidRDefault="00491C20" w:rsidP="00491C20">
      <w:pPr>
        <w:pStyle w:val="ProductList-Body"/>
        <w:spacing w:before="40"/>
      </w:pPr>
    </w:p>
    <w:p w14:paraId="6FC22499" w14:textId="77777777"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14:paraId="0602F31A" w14:textId="77777777" w:rsidR="00491C20" w:rsidRDefault="00491C20" w:rsidP="00491C20">
      <w:pPr>
        <w:pStyle w:val="ProductList-Body"/>
      </w:pPr>
    </w:p>
    <w:p w14:paraId="3A34E71D" w14:textId="77777777"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14:paraId="1A9325FE" w14:textId="77777777" w:rsidR="00491C20" w:rsidRDefault="00491C20" w:rsidP="00232755">
      <w:pPr>
        <w:pStyle w:val="ProductList-Body"/>
      </w:pPr>
    </w:p>
    <w:p w14:paraId="1A254EAD" w14:textId="77777777"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14:paraId="24480EAD" w14:textId="77777777" w:rsidR="00232755" w:rsidRPr="00690C65" w:rsidRDefault="00232755" w:rsidP="00232755">
      <w:pPr>
        <w:pStyle w:val="ProductList-Body"/>
      </w:pPr>
    </w:p>
    <w:p w14:paraId="7B67D5CA" w14:textId="77777777" w:rsidR="00232755" w:rsidRPr="00690C65" w:rsidRDefault="00232755" w:rsidP="00233C87">
      <w:pPr>
        <w:pStyle w:val="ProductList-Body"/>
        <w:jc w:val="center"/>
        <w:outlineLvl w:val="1"/>
      </w:pPr>
      <w:r>
        <w:rPr>
          <w:b/>
        </w:rPr>
        <w:t>Clàusula 1: Definicions</w:t>
      </w:r>
    </w:p>
    <w:p w14:paraId="5981A982" w14:textId="77777777" w:rsidR="00232755" w:rsidRPr="00690C65" w:rsidRDefault="00232755" w:rsidP="00232755">
      <w:pPr>
        <w:pStyle w:val="ProductList-Body"/>
      </w:pPr>
    </w:p>
    <w:p w14:paraId="5E50B545" w14:textId="77777777"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14:paraId="5946F820" w14:textId="77777777"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14:paraId="12A9B839" w14:textId="77777777"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14:paraId="140D18F5" w14:textId="77777777"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558335F6" w14:textId="77777777"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25B9F8BC" w14:textId="77777777"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6A87FA05" w14:textId="77777777" w:rsidR="00232755" w:rsidRPr="00690C65" w:rsidRDefault="00232755" w:rsidP="00232755">
      <w:pPr>
        <w:pStyle w:val="ProductList-Body"/>
      </w:pPr>
    </w:p>
    <w:p w14:paraId="7D8F74B8" w14:textId="77777777" w:rsidR="00232755" w:rsidRPr="00690C65" w:rsidRDefault="00232755" w:rsidP="00233C87">
      <w:pPr>
        <w:pStyle w:val="ProductList-Body"/>
        <w:jc w:val="center"/>
        <w:outlineLvl w:val="1"/>
      </w:pPr>
      <w:r>
        <w:rPr>
          <w:b/>
        </w:rPr>
        <w:t>Clàusula 2: Detalls de la transferència</w:t>
      </w:r>
    </w:p>
    <w:p w14:paraId="037DAE0F" w14:textId="77777777" w:rsidR="00232755" w:rsidRPr="00690C65" w:rsidRDefault="00232755" w:rsidP="00232755">
      <w:pPr>
        <w:pStyle w:val="ProductList-Body"/>
      </w:pPr>
    </w:p>
    <w:p w14:paraId="078B28A1" w14:textId="77777777"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14:paraId="00A25E4A" w14:textId="77777777" w:rsidR="00232755" w:rsidRPr="00690C65" w:rsidRDefault="00232755" w:rsidP="00A914BF">
      <w:pPr>
        <w:pStyle w:val="ProductList-Body"/>
      </w:pPr>
    </w:p>
    <w:p w14:paraId="70080064" w14:textId="77777777" w:rsidR="00232755" w:rsidRPr="00690C65" w:rsidRDefault="00232755" w:rsidP="00D3386B">
      <w:pPr>
        <w:pStyle w:val="ProductList-Body"/>
        <w:keepNext/>
        <w:jc w:val="center"/>
        <w:outlineLvl w:val="1"/>
      </w:pPr>
      <w:r>
        <w:rPr>
          <w:b/>
        </w:rPr>
        <w:lastRenderedPageBreak/>
        <w:t>Clàusula 3: Clàusula de tercers beneficiaris</w:t>
      </w:r>
    </w:p>
    <w:p w14:paraId="7E03EF6A" w14:textId="77777777" w:rsidR="00232755" w:rsidRPr="00690C65" w:rsidRDefault="00232755" w:rsidP="00D3386B">
      <w:pPr>
        <w:pStyle w:val="ProductList-Body"/>
        <w:keepNext/>
      </w:pPr>
    </w:p>
    <w:p w14:paraId="7804C13F" w14:textId="77777777"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697684F2" w14:textId="77777777"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02D729E2" w14:textId="77777777"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14:paraId="136E8125" w14:textId="77777777"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14:paraId="115D2B35" w14:textId="77777777" w:rsidR="00D67A4B" w:rsidRPr="00690C65" w:rsidRDefault="00D67A4B" w:rsidP="00A914BF">
      <w:pPr>
        <w:pStyle w:val="ProductList-Body"/>
      </w:pPr>
    </w:p>
    <w:p w14:paraId="3E4F54AA" w14:textId="77777777" w:rsidR="00232755" w:rsidRPr="00690C65" w:rsidRDefault="00232755" w:rsidP="00F65825">
      <w:pPr>
        <w:pStyle w:val="ProductList-Body"/>
        <w:keepNext/>
        <w:jc w:val="center"/>
        <w:outlineLvl w:val="1"/>
      </w:pPr>
      <w:r>
        <w:rPr>
          <w:b/>
        </w:rPr>
        <w:t>Clàusula 4: Obligacions de l'exportador de dades</w:t>
      </w:r>
    </w:p>
    <w:p w14:paraId="046FD162" w14:textId="77777777" w:rsidR="00232755" w:rsidRPr="00690C65" w:rsidRDefault="00232755" w:rsidP="00232755">
      <w:pPr>
        <w:pStyle w:val="ProductList-Body"/>
      </w:pPr>
    </w:p>
    <w:p w14:paraId="50C044FD" w14:textId="77777777" w:rsidR="00232755" w:rsidRPr="00690C65" w:rsidRDefault="00232755" w:rsidP="00232755">
      <w:pPr>
        <w:pStyle w:val="ProductList-Body"/>
      </w:pPr>
      <w:r>
        <w:t xml:space="preserve">L'exportador de dades accepta i garanteix: </w:t>
      </w:r>
    </w:p>
    <w:p w14:paraId="7B237413" w14:textId="77777777" w:rsidR="00232755" w:rsidRPr="00690C65" w:rsidRDefault="00232755" w:rsidP="00232755">
      <w:pPr>
        <w:pStyle w:val="ProductList-Body"/>
      </w:pPr>
    </w:p>
    <w:p w14:paraId="1A28F8C3" w14:textId="77777777"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30DC0E0F" w14:textId="77777777"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0514184A" w14:textId="77777777"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14:paraId="6EF48341" w14:textId="77777777"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355C538B" w14:textId="77777777" w:rsidR="00232755" w:rsidRPr="00690C65" w:rsidRDefault="00232755" w:rsidP="00232755">
      <w:pPr>
        <w:pStyle w:val="ProductList-Body"/>
        <w:spacing w:after="120"/>
      </w:pPr>
      <w:r>
        <w:t xml:space="preserve">(e) que garantirà el compliment de les mesures de seguretat; </w:t>
      </w:r>
    </w:p>
    <w:p w14:paraId="31FDC9F2" w14:textId="77777777"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70392992" w14:textId="77777777"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5BFCAC04" w14:textId="77777777"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075FF78A" w14:textId="77777777"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07A813B2" w14:textId="77777777" w:rsidR="00D67A4B" w:rsidRPr="00690C65" w:rsidRDefault="00232755" w:rsidP="00232755">
      <w:pPr>
        <w:pStyle w:val="ProductList-Body"/>
      </w:pPr>
      <w:r>
        <w:t>(</w:t>
      </w:r>
      <w:r w:rsidR="006E7153">
        <w:t>j</w:t>
      </w:r>
      <w:r>
        <w:t>) que garantirà el compliment de la Clàusula 4(a) a (i).</w:t>
      </w:r>
    </w:p>
    <w:p w14:paraId="56084DBC" w14:textId="77777777" w:rsidR="00D67A4B" w:rsidRPr="00690C65" w:rsidRDefault="00D67A4B" w:rsidP="00A914BF">
      <w:pPr>
        <w:pStyle w:val="ProductList-Body"/>
      </w:pPr>
    </w:p>
    <w:p w14:paraId="179AF65F" w14:textId="77777777" w:rsidR="00E83159" w:rsidRPr="00690C65" w:rsidRDefault="00E83159" w:rsidP="00D3386B">
      <w:pPr>
        <w:pStyle w:val="ProductList-Body"/>
        <w:keepNext/>
        <w:jc w:val="center"/>
        <w:outlineLvl w:val="1"/>
      </w:pPr>
      <w:r>
        <w:rPr>
          <w:b/>
        </w:rPr>
        <w:lastRenderedPageBreak/>
        <w:t>Clàusula 5: Obligacions de l'importador de dades</w:t>
      </w:r>
    </w:p>
    <w:p w14:paraId="2EEA6285" w14:textId="77777777" w:rsidR="00E83159" w:rsidRPr="00690C65" w:rsidRDefault="00E83159" w:rsidP="00D3386B">
      <w:pPr>
        <w:pStyle w:val="ProductList-Body"/>
        <w:keepNext/>
      </w:pPr>
    </w:p>
    <w:p w14:paraId="70D25125" w14:textId="77777777" w:rsidR="00E83159" w:rsidRPr="00690C65" w:rsidRDefault="00E83159" w:rsidP="00D3386B">
      <w:pPr>
        <w:pStyle w:val="ProductList-Body"/>
        <w:keepNext/>
      </w:pPr>
      <w:r>
        <w:t xml:space="preserve">L'importador de dades accepta i garanteix: </w:t>
      </w:r>
    </w:p>
    <w:p w14:paraId="4F7FE78F" w14:textId="77777777" w:rsidR="00E83159" w:rsidRPr="00690C65" w:rsidRDefault="00E83159" w:rsidP="00D3386B">
      <w:pPr>
        <w:pStyle w:val="ProductList-Body"/>
        <w:keepNext/>
      </w:pPr>
    </w:p>
    <w:p w14:paraId="78E3412C" w14:textId="77777777"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41482839" w14:textId="77777777"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083BFAA3" w14:textId="77777777"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14:paraId="000AF039" w14:textId="77777777" w:rsidR="00E83159" w:rsidRPr="00690C65" w:rsidRDefault="00E83159" w:rsidP="00E83159">
      <w:pPr>
        <w:pStyle w:val="ProductList-Body"/>
      </w:pPr>
      <w:r>
        <w:t xml:space="preserve">(d) que notificarà de manera oportuna a l'exportador sobre: </w:t>
      </w:r>
    </w:p>
    <w:p w14:paraId="3EAE663E" w14:textId="77777777"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43952075" w14:textId="77777777" w:rsidR="00E83159" w:rsidRPr="00690C65" w:rsidRDefault="00E83159" w:rsidP="00E83159">
      <w:pPr>
        <w:pStyle w:val="ProductList-Body"/>
        <w:spacing w:after="60"/>
        <w:ind w:left="360"/>
      </w:pPr>
      <w:r>
        <w:t xml:space="preserve">(ii) qualsevol accés accidental o no autoritzat, i </w:t>
      </w:r>
    </w:p>
    <w:p w14:paraId="4B0AF801" w14:textId="77777777"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14:paraId="7ED90D7C" w14:textId="77777777"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67E7470E" w14:textId="77777777"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2E9DCB6A" w14:textId="77777777"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7691677D" w14:textId="77777777"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14:paraId="433C1946" w14:textId="77777777" w:rsidR="00E83159" w:rsidRPr="00690C65" w:rsidRDefault="00E83159" w:rsidP="00E83159">
      <w:pPr>
        <w:pStyle w:val="ProductList-Body"/>
        <w:spacing w:after="120"/>
      </w:pPr>
      <w:r>
        <w:t>(i) que els serveis de tractament del sotsencarregat del tractament es faran d’acord amb la Clàusula 11; i</w:t>
      </w:r>
    </w:p>
    <w:p w14:paraId="73A27DCD" w14:textId="77777777" w:rsidR="00D67A4B" w:rsidRPr="00690C65" w:rsidRDefault="00E83159" w:rsidP="00E83159">
      <w:pPr>
        <w:pStyle w:val="ProductList-Body"/>
      </w:pPr>
      <w:r>
        <w:t>(j) enviar oportunament a l'exportador de dades una còpia de qualsevol acord amb el sotsencarregat del tractament pactat en virtut de les Clàusules.</w:t>
      </w:r>
    </w:p>
    <w:p w14:paraId="3BC1067A" w14:textId="77777777" w:rsidR="00E83159" w:rsidRPr="00690C65" w:rsidRDefault="00E83159" w:rsidP="00A914BF">
      <w:pPr>
        <w:pStyle w:val="ProductList-Body"/>
      </w:pPr>
    </w:p>
    <w:p w14:paraId="77224A76" w14:textId="77777777" w:rsidR="00E83159" w:rsidRPr="00690C65" w:rsidRDefault="00E83159" w:rsidP="00233C87">
      <w:pPr>
        <w:pStyle w:val="ProductList-Body"/>
        <w:jc w:val="center"/>
        <w:outlineLvl w:val="1"/>
      </w:pPr>
      <w:r>
        <w:rPr>
          <w:b/>
        </w:rPr>
        <w:t>Clàusula 6: Responsabilitat</w:t>
      </w:r>
    </w:p>
    <w:p w14:paraId="798F9064" w14:textId="77777777" w:rsidR="00E83159" w:rsidRPr="00690C65" w:rsidRDefault="00E83159" w:rsidP="00E83159">
      <w:pPr>
        <w:pStyle w:val="ProductList-Body"/>
      </w:pPr>
    </w:p>
    <w:p w14:paraId="13A35287" w14:textId="77777777"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7BA1C4CE" w14:textId="77777777"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080802C8" w14:textId="77777777"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14:paraId="365F7485" w14:textId="77777777"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0705DF32" w14:textId="77777777" w:rsidR="00E83159" w:rsidRPr="00690C65" w:rsidRDefault="00E83159" w:rsidP="00E83159">
      <w:pPr>
        <w:pStyle w:val="ProductList-Body"/>
      </w:pPr>
    </w:p>
    <w:p w14:paraId="07504295" w14:textId="77777777" w:rsidR="00E83159" w:rsidRPr="00690C65" w:rsidRDefault="00E83159" w:rsidP="00233C87">
      <w:pPr>
        <w:pStyle w:val="ProductList-Body"/>
        <w:jc w:val="center"/>
        <w:outlineLvl w:val="1"/>
      </w:pPr>
      <w:r>
        <w:rPr>
          <w:b/>
        </w:rPr>
        <w:t>Clàusula 7: Mediació i jurisdicció</w:t>
      </w:r>
    </w:p>
    <w:p w14:paraId="2D16F132" w14:textId="77777777" w:rsidR="00E83159" w:rsidRPr="00690C65" w:rsidRDefault="00E83159" w:rsidP="00E83159">
      <w:pPr>
        <w:pStyle w:val="ProductList-Body"/>
      </w:pPr>
    </w:p>
    <w:p w14:paraId="642FE54D" w14:textId="77777777"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1C7CA885" w14:textId="77777777" w:rsidR="00E83159" w:rsidRPr="00690C65" w:rsidRDefault="00E83159" w:rsidP="00E83159">
      <w:pPr>
        <w:pStyle w:val="ProductList-Body"/>
        <w:spacing w:after="60"/>
        <w:ind w:left="360"/>
      </w:pPr>
      <w:r>
        <w:t xml:space="preserve">(a) sol·licitar la mediació en el conflicte d'una persona independent o, si escau, d'una autoritat de control; </w:t>
      </w:r>
    </w:p>
    <w:p w14:paraId="7559BF38" w14:textId="77777777" w:rsidR="00E83159" w:rsidRPr="00690C65" w:rsidRDefault="00E83159" w:rsidP="00E83159">
      <w:pPr>
        <w:pStyle w:val="ProductList-Body"/>
        <w:spacing w:after="120"/>
        <w:ind w:left="360"/>
      </w:pPr>
      <w:r>
        <w:t xml:space="preserve">(b) dur el conflicte als tribunals de l'Estat Membre de l'exportador de dades. </w:t>
      </w:r>
    </w:p>
    <w:p w14:paraId="0F09BD6F" w14:textId="77777777"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14:paraId="03B508FF" w14:textId="77777777" w:rsidR="00E83159" w:rsidRPr="00690C65" w:rsidRDefault="00E83159" w:rsidP="00E83159">
      <w:pPr>
        <w:pStyle w:val="ProductList-Body"/>
      </w:pPr>
    </w:p>
    <w:p w14:paraId="5326BE8E" w14:textId="77777777" w:rsidR="00E83159" w:rsidRPr="00690C65" w:rsidRDefault="00E83159" w:rsidP="00233C87">
      <w:pPr>
        <w:pStyle w:val="ProductList-Body"/>
        <w:jc w:val="center"/>
        <w:outlineLvl w:val="1"/>
      </w:pPr>
      <w:r>
        <w:rPr>
          <w:b/>
        </w:rPr>
        <w:t>Clàusula 8: Cooperació amb autoritats de control</w:t>
      </w:r>
    </w:p>
    <w:p w14:paraId="106935F7" w14:textId="77777777" w:rsidR="00E83159" w:rsidRPr="00690C65" w:rsidRDefault="00E83159" w:rsidP="00E83159">
      <w:pPr>
        <w:pStyle w:val="ProductList-Body"/>
      </w:pPr>
    </w:p>
    <w:p w14:paraId="2F47F92E" w14:textId="77777777"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772F393E" w14:textId="77777777"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69B3F010" w14:textId="77777777"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370D8F6C" w14:textId="77777777" w:rsidR="00E83159" w:rsidRPr="00690C65" w:rsidRDefault="00E83159" w:rsidP="00E83159">
      <w:pPr>
        <w:pStyle w:val="ProductList-Body"/>
      </w:pPr>
    </w:p>
    <w:p w14:paraId="1E43F482" w14:textId="77777777" w:rsidR="00E83159" w:rsidRPr="00690C65" w:rsidRDefault="00E83159" w:rsidP="00233C87">
      <w:pPr>
        <w:pStyle w:val="ProductList-Body"/>
        <w:jc w:val="center"/>
        <w:outlineLvl w:val="1"/>
      </w:pPr>
      <w:r>
        <w:rPr>
          <w:b/>
        </w:rPr>
        <w:t>Clàusula 9: Legislació Regent.</w:t>
      </w:r>
    </w:p>
    <w:p w14:paraId="3007E3A3" w14:textId="77777777" w:rsidR="00E83159" w:rsidRPr="00690C65" w:rsidRDefault="00E83159" w:rsidP="00E83159">
      <w:pPr>
        <w:pStyle w:val="ProductList-Body"/>
      </w:pPr>
    </w:p>
    <w:p w14:paraId="39B4B7D6" w14:textId="77777777" w:rsidR="00E83159" w:rsidRPr="00690C65" w:rsidRDefault="00E83159" w:rsidP="00E83159">
      <w:pPr>
        <w:pStyle w:val="ProductList-Body"/>
      </w:pPr>
      <w:r>
        <w:t xml:space="preserve">Les Clàusules es regiran per la legislació de l'Estat Membre de l'exportador de dades. </w:t>
      </w:r>
    </w:p>
    <w:p w14:paraId="64FD5B7D" w14:textId="77777777" w:rsidR="00E83159" w:rsidRPr="00690C65" w:rsidRDefault="00E83159" w:rsidP="00E83159">
      <w:pPr>
        <w:pStyle w:val="ProductList-Body"/>
      </w:pPr>
    </w:p>
    <w:p w14:paraId="66ABC6F0" w14:textId="77777777" w:rsidR="00E83159" w:rsidRPr="00690C65" w:rsidRDefault="00E83159" w:rsidP="00233C87">
      <w:pPr>
        <w:pStyle w:val="ProductList-Body"/>
        <w:jc w:val="center"/>
        <w:outlineLvl w:val="1"/>
      </w:pPr>
      <w:r>
        <w:rPr>
          <w:b/>
        </w:rPr>
        <w:t>Clàusula 10: Variació del contracte</w:t>
      </w:r>
    </w:p>
    <w:p w14:paraId="66FBE10B" w14:textId="77777777" w:rsidR="00E83159" w:rsidRPr="00690C65" w:rsidRDefault="00E83159" w:rsidP="00E83159">
      <w:pPr>
        <w:pStyle w:val="ProductList-Body"/>
      </w:pPr>
    </w:p>
    <w:p w14:paraId="67F54680" w14:textId="77777777"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479E7EBB" w14:textId="77777777" w:rsidR="00E83159" w:rsidRPr="00690C65" w:rsidRDefault="00E83159" w:rsidP="00E83159">
      <w:pPr>
        <w:pStyle w:val="ProductList-Body"/>
      </w:pPr>
    </w:p>
    <w:p w14:paraId="2670AACB" w14:textId="77777777" w:rsidR="00E83159" w:rsidRPr="00690C65" w:rsidRDefault="00E83159" w:rsidP="00233C87">
      <w:pPr>
        <w:pStyle w:val="ProductList-Body"/>
        <w:jc w:val="center"/>
        <w:outlineLvl w:val="1"/>
      </w:pPr>
      <w:r>
        <w:rPr>
          <w:b/>
        </w:rPr>
        <w:t>Clàusula 11: Subtractament</w:t>
      </w:r>
    </w:p>
    <w:p w14:paraId="4B5505F0" w14:textId="77777777" w:rsidR="00E83159" w:rsidRPr="00690C65" w:rsidRDefault="00E83159" w:rsidP="00E83159">
      <w:pPr>
        <w:pStyle w:val="ProductList-Body"/>
      </w:pPr>
    </w:p>
    <w:p w14:paraId="17D19A03" w14:textId="77777777"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5F0E260D" w14:textId="77777777"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3CD6AD12" w14:textId="77777777"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12BA580B" w14:textId="77777777"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14:paraId="11D062EF" w14:textId="77777777" w:rsidR="00E83159" w:rsidRPr="00690C65" w:rsidRDefault="00E83159" w:rsidP="00E83159">
      <w:pPr>
        <w:pStyle w:val="ProductList-Body"/>
      </w:pPr>
    </w:p>
    <w:p w14:paraId="02702280" w14:textId="77777777"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14:paraId="22E83A68" w14:textId="77777777" w:rsidR="00E83159" w:rsidRPr="00690C65" w:rsidRDefault="00E83159" w:rsidP="00E83159">
      <w:pPr>
        <w:pStyle w:val="ProductList-Body"/>
      </w:pPr>
    </w:p>
    <w:p w14:paraId="42155A36" w14:textId="77777777"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14:paraId="48329D76" w14:textId="77777777"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58CF9B85" w14:textId="77777777" w:rsidR="00E83159" w:rsidRPr="00690C65" w:rsidRDefault="00E83159" w:rsidP="00A914BF">
      <w:pPr>
        <w:pStyle w:val="ProductList-Body"/>
      </w:pPr>
    </w:p>
    <w:p w14:paraId="2F8E2D7C" w14:textId="77777777" w:rsidR="00E83159" w:rsidRPr="00690C65" w:rsidRDefault="00E83159" w:rsidP="00233C87">
      <w:pPr>
        <w:pStyle w:val="ProductList-Body"/>
        <w:jc w:val="center"/>
        <w:outlineLvl w:val="1"/>
      </w:pPr>
      <w:r>
        <w:rPr>
          <w:b/>
        </w:rPr>
        <w:t>Apèndix 1 a les Clàusules Contractuals Tipus</w:t>
      </w:r>
    </w:p>
    <w:p w14:paraId="7C73C4A9" w14:textId="77777777" w:rsidR="00E83159" w:rsidRPr="00690C65" w:rsidRDefault="00E83159" w:rsidP="00E83159">
      <w:pPr>
        <w:pStyle w:val="ProductList-Body"/>
      </w:pPr>
    </w:p>
    <w:p w14:paraId="004C86B4" w14:textId="77777777"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14:paraId="12D84BE2" w14:textId="77777777"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14:paraId="0EE3E231" w14:textId="77777777"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14:paraId="57691F6A" w14:textId="77777777"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14:paraId="76E6F895" w14:textId="77777777"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14:paraId="15DB5EB2" w14:textId="77777777"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14:paraId="1BCCA22A" w14:textId="77777777"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14:paraId="1475F463" w14:textId="77777777"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14:paraId="0C2D2640" w14:textId="77777777"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14:paraId="3B212623" w14:textId="77777777"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14:paraId="01C0F219" w14:textId="77777777"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14:paraId="62145357" w14:textId="77777777" w:rsidR="00D67A4B" w:rsidRPr="00690C65" w:rsidRDefault="00D67A4B" w:rsidP="00A914BF">
      <w:pPr>
        <w:pStyle w:val="ProductList-Body"/>
      </w:pPr>
    </w:p>
    <w:p w14:paraId="40CE1B88" w14:textId="77777777" w:rsidR="00463CC3" w:rsidRPr="00690C65" w:rsidRDefault="00463CC3" w:rsidP="00233C87">
      <w:pPr>
        <w:pStyle w:val="ProductList-Body"/>
        <w:jc w:val="center"/>
        <w:outlineLvl w:val="1"/>
      </w:pPr>
      <w:r>
        <w:rPr>
          <w:b/>
        </w:rPr>
        <w:t>Apèndix 2 a les Clàusules Contractuals Tipus</w:t>
      </w:r>
    </w:p>
    <w:p w14:paraId="3E03029A" w14:textId="77777777" w:rsidR="00463CC3" w:rsidRPr="00690C65" w:rsidRDefault="00463CC3" w:rsidP="00463CC3">
      <w:pPr>
        <w:pStyle w:val="ProductList-Body"/>
      </w:pPr>
    </w:p>
    <w:p w14:paraId="1487B1C1" w14:textId="77777777"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14:paraId="34BAEA7E" w14:textId="77777777"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14:paraId="01C2B227" w14:textId="77777777"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14:paraId="2539357F" w14:textId="77777777" w:rsidR="00463CC3" w:rsidRPr="00690C65" w:rsidRDefault="00463CC3" w:rsidP="00463CC3">
      <w:pPr>
        <w:pStyle w:val="ProductList-Body"/>
      </w:pPr>
      <w:r>
        <w:t xml:space="preserve">Microsoft Corporation </w:t>
      </w:r>
    </w:p>
    <w:p w14:paraId="1EC60CE0" w14:textId="77777777" w:rsidR="00463CC3" w:rsidRPr="00690C65" w:rsidRDefault="00463CC3" w:rsidP="00463CC3">
      <w:pPr>
        <w:pStyle w:val="ProductList-Body"/>
        <w:ind w:left="360"/>
      </w:pPr>
      <w:r>
        <w:t>Attn: Chief Privacy Officer</w:t>
      </w:r>
    </w:p>
    <w:p w14:paraId="2EE8BFA6" w14:textId="77777777" w:rsidR="00463CC3" w:rsidRPr="00690C65" w:rsidRDefault="00463CC3" w:rsidP="00463CC3">
      <w:pPr>
        <w:pStyle w:val="ProductList-Body"/>
        <w:ind w:left="360"/>
      </w:pPr>
      <w:r>
        <w:t xml:space="preserve">1 Microsoft Way </w:t>
      </w:r>
    </w:p>
    <w:p w14:paraId="320D07B7" w14:textId="77777777" w:rsidR="00463CC3" w:rsidRPr="00690C65" w:rsidRDefault="00463CC3" w:rsidP="00463CC3">
      <w:pPr>
        <w:pStyle w:val="ProductList-Body"/>
        <w:spacing w:after="120"/>
        <w:ind w:left="360"/>
      </w:pPr>
      <w:r>
        <w:t xml:space="preserve">Redmond, WA 98052 USA </w:t>
      </w:r>
    </w:p>
    <w:p w14:paraId="38EDCB1A" w14:textId="77777777"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14:paraId="15957333" w14:textId="77777777" w:rsidR="00463CC3" w:rsidRPr="00690C65" w:rsidRDefault="00463CC3" w:rsidP="00463CC3">
      <w:pPr>
        <w:pStyle w:val="ProductList-Body"/>
      </w:pPr>
      <w:r>
        <w:t>La signatura de Microsoft Corporation apareix a la pàgina següent.</w:t>
      </w:r>
    </w:p>
    <w:p w14:paraId="21711B55" w14:textId="77777777" w:rsidR="00463CC3" w:rsidRPr="00690C65" w:rsidRDefault="00463CC3" w:rsidP="00A914BF">
      <w:pPr>
        <w:pStyle w:val="ProductList-Body"/>
      </w:pPr>
      <w:r>
        <w:br w:type="page"/>
      </w:r>
    </w:p>
    <w:p w14:paraId="0B326160" w14:textId="77777777" w:rsidR="00463CC3" w:rsidRPr="00690C65" w:rsidRDefault="00463CC3" w:rsidP="00A914BF">
      <w:pPr>
        <w:pStyle w:val="ProductList-Body"/>
      </w:pPr>
    </w:p>
    <w:p w14:paraId="26CE5D05" w14:textId="77777777" w:rsidR="00463CC3" w:rsidRPr="00690C65" w:rsidRDefault="00463CC3" w:rsidP="00233C87">
      <w:pPr>
        <w:pStyle w:val="ProductList-Body"/>
        <w:outlineLvl w:val="1"/>
      </w:pPr>
      <w:r>
        <w:rPr>
          <w:b/>
        </w:rPr>
        <w:t>Signa les Clàusules Contractuals Tipus, l'Apèndix 1 i l'Apèndix 2 en nom de l'importador de dades:</w:t>
      </w:r>
    </w:p>
    <w:p w14:paraId="55D344AF" w14:textId="77777777"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538E2DBB" wp14:editId="107D4E5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4FECC6F" w14:textId="77777777" w:rsidR="00463CC3" w:rsidRPr="00690C65" w:rsidRDefault="00463CC3" w:rsidP="00463CC3">
      <w:pPr>
        <w:pStyle w:val="ProductList-Body"/>
      </w:pPr>
    </w:p>
    <w:p w14:paraId="5DF59683" w14:textId="77777777" w:rsidR="00463CC3" w:rsidRPr="00690C65" w:rsidRDefault="00463CC3" w:rsidP="00463CC3">
      <w:pPr>
        <w:pStyle w:val="ProductList-Body"/>
      </w:pPr>
      <w:r>
        <w:t>Rajesh Jha, Vicepresident Corporatiu</w:t>
      </w:r>
    </w:p>
    <w:p w14:paraId="319C17C7" w14:textId="77777777" w:rsidR="00463CC3" w:rsidRPr="00690C65" w:rsidRDefault="00463CC3" w:rsidP="00463CC3">
      <w:pPr>
        <w:pStyle w:val="ProductList-Body"/>
      </w:pPr>
      <w:r>
        <w:t>Microsoft Corporation</w:t>
      </w:r>
    </w:p>
    <w:p w14:paraId="4C48EE41" w14:textId="77777777" w:rsidR="00463CC3" w:rsidRPr="00690C65" w:rsidRDefault="00463CC3" w:rsidP="00463CC3">
      <w:pPr>
        <w:pStyle w:val="ProductList-Body"/>
      </w:pPr>
      <w:r>
        <w:t>One Microsoft Way, Redmond WA, USA 98052</w:t>
      </w:r>
    </w:p>
    <w:p w14:paraId="24E91FF6" w14:textId="77777777" w:rsidR="00463CC3" w:rsidRPr="00690C65" w:rsidRDefault="00463CC3" w:rsidP="00A914BF">
      <w:pPr>
        <w:pStyle w:val="ProductList-Body"/>
      </w:pPr>
    </w:p>
    <w:p w14:paraId="1E7BECDF" w14:textId="77777777" w:rsidR="00D67A4B" w:rsidRPr="00690C65" w:rsidRDefault="00D67A4B" w:rsidP="00A914BF">
      <w:pPr>
        <w:pStyle w:val="ProductList-Body"/>
      </w:pPr>
    </w:p>
    <w:p w14:paraId="133AEBF3" w14:textId="77777777" w:rsidR="00133A9E" w:rsidRDefault="00133A9E" w:rsidP="00A914BF">
      <w:pPr>
        <w:pStyle w:val="ProductList-Body"/>
      </w:pPr>
      <w:r>
        <w:br w:type="page"/>
      </w:r>
    </w:p>
    <w:p w14:paraId="567A80F3" w14:textId="77777777" w:rsidR="00133A9E" w:rsidRPr="0008458E" w:rsidRDefault="00133A9E" w:rsidP="00133A9E">
      <w:pPr>
        <w:pStyle w:val="ProductList-SectionHeading"/>
        <w:outlineLvl w:val="0"/>
      </w:pPr>
      <w:bookmarkStart w:id="277" w:name="Attachment4"/>
      <w:bookmarkStart w:id="278" w:name="_Toc489605629"/>
      <w:bookmarkStart w:id="279" w:name="_Toc20472379"/>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77"/>
      <w:bookmarkEnd w:id="278"/>
      <w:bookmarkEnd w:id="279"/>
    </w:p>
    <w:p w14:paraId="34B1C28B" w14:textId="77777777"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14:paraId="2281274A" w14:textId="77777777" w:rsidR="00491C20" w:rsidRDefault="00491C20" w:rsidP="00491C20">
      <w:pPr>
        <w:pStyle w:val="ProductList-Body"/>
      </w:pPr>
    </w:p>
    <w:p w14:paraId="4FCCFEB9" w14:textId="77777777"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14:paraId="0654EBEF" w14:textId="77777777" w:rsidR="00133A9E" w:rsidRPr="0008458E" w:rsidRDefault="00133A9E" w:rsidP="00133A9E">
      <w:pPr>
        <w:pStyle w:val="ProductList-Body"/>
      </w:pPr>
    </w:p>
    <w:p w14:paraId="02EBD272" w14:textId="77777777"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14:paraId="2BF50FBF" w14:textId="77777777" w:rsidR="00133A9E" w:rsidRPr="0008458E" w:rsidRDefault="00133A9E" w:rsidP="00133A9E">
      <w:pPr>
        <w:pStyle w:val="ProductList-Body"/>
      </w:pPr>
    </w:p>
    <w:p w14:paraId="7369CBEE" w14:textId="77777777"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14:paraId="3CC16D7C" w14:textId="77777777"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14:paraId="639209FB" w14:textId="77777777"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14:paraId="7495DD83" w14:textId="77777777"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14:paraId="345FEA0B" w14:textId="77777777"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14:paraId="5EA280C9" w14:textId="77777777"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14:paraId="1B33823A" w14:textId="77777777"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14:paraId="2217B16E" w14:textId="77777777"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14:paraId="01FE91F2" w14:textId="77777777"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14:paraId="1E31A13F" w14:textId="77777777"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14:paraId="7103A76E" w14:textId="77777777"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14:paraId="343B2AFC" w14:textId="77777777"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14:paraId="5CECE17C" w14:textId="77777777"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14:paraId="06932705" w14:textId="77777777"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14:paraId="564C9D8B" w14:textId="77777777"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14:paraId="5444B636" w14:textId="77777777"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14:paraId="6B0F11DA" w14:textId="77777777"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14:paraId="3C2CC90A" w14:textId="77777777"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14:paraId="1D294D64" w14:textId="77777777"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14:paraId="548AB71D" w14:textId="77777777"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9EB74D" w14:textId="77777777" w:rsidR="00616AA0" w:rsidRDefault="00616AA0" w:rsidP="009A573F">
      <w:pPr>
        <w:spacing w:after="0" w:line="240" w:lineRule="auto"/>
      </w:pPr>
      <w:r>
        <w:separator/>
      </w:r>
    </w:p>
  </w:endnote>
  <w:endnote w:type="continuationSeparator" w:id="0">
    <w:p w14:paraId="741C1017" w14:textId="77777777" w:rsidR="00616AA0" w:rsidRDefault="00616AA0" w:rsidP="009A573F">
      <w:pPr>
        <w:spacing w:after="0" w:line="240" w:lineRule="auto"/>
      </w:pPr>
      <w:r>
        <w:continuationSeparator/>
      </w:r>
    </w:p>
  </w:endnote>
  <w:endnote w:type="continuationNotice" w:id="1">
    <w:p w14:paraId="336473C0" w14:textId="77777777" w:rsidR="00616AA0" w:rsidRDefault="00616A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25EAF" w14:textId="77777777" w:rsidR="000D4746" w:rsidRDefault="000D4746"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78AF9" w14:textId="77777777" w:rsidR="000D4746" w:rsidRPr="00591643" w:rsidRDefault="000D4746">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0D4746" w:rsidRPr="00C76DF3" w:rsidRDefault="00616AA0" w:rsidP="005C51AC">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0D4746" w:rsidRPr="00C76DF3" w:rsidRDefault="000D47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0D4746" w:rsidRPr="00C76DF3" w:rsidRDefault="00616AA0" w:rsidP="005C51AC">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0D4746" w:rsidRPr="00C76DF3" w:rsidRDefault="000D47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0D4746" w:rsidRPr="00C76DF3" w:rsidRDefault="00616AA0" w:rsidP="005C51AC">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0D4746" w:rsidRPr="00C76DF3" w:rsidRDefault="000D47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0D4746" w:rsidRPr="00C76DF3" w:rsidRDefault="00616AA0" w:rsidP="005C51AC">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0D4746" w:rsidRPr="00C76DF3" w:rsidRDefault="00616AA0" w:rsidP="005C51AC">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0D4746" w:rsidRPr="00C76DF3" w:rsidRDefault="00616AA0" w:rsidP="005C51AC">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9B73DBB" w14:textId="77777777" w:rsidR="000D4746" w:rsidRPr="00591643" w:rsidRDefault="000D474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071A0D71" w14:textId="77777777"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2CB0610"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7F69"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0D82522A" w14:textId="77777777" w:rsidR="000D4746" w:rsidRPr="00591643" w:rsidRDefault="000D4746"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0D393799"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8608A"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93C53E5"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6B2FCA"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D1529AE"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ECD51F"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B8E917"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307AD"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4DDA361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ACE33"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1A5684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F096B"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6716B2D5" w14:textId="77777777" w:rsidR="000D4746" w:rsidRPr="00591643" w:rsidRDefault="000D4746"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5A09294C"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0B1CBA1"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DB74E"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2C821D48" w14:textId="77777777" w:rsidR="000D4746" w:rsidRPr="00591643" w:rsidRDefault="000D4746"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3EDA8A66" w14:textId="77777777"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2F5B7"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4D921DB"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4A71F"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BC44ED"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AD0AD2"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84E226"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486B4"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70105206"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79795"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2EEFC15"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97A03"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60FC4591" w14:textId="77777777" w:rsidR="000D4746" w:rsidRPr="00591643" w:rsidRDefault="000D474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28D8B780"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186EB0"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35B4DE5"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C8430E"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C1231C"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DDC3"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C844D97"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A18C32"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028C3B0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20FE1"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7E80063"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391B0"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1D046392" w14:textId="77777777" w:rsidR="000D4746" w:rsidRPr="00591643" w:rsidRDefault="000D4746"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794E7ADE" w14:textId="77777777"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0858A" w14:textId="77777777" w:rsidR="000D4746" w:rsidRPr="00C76DF3" w:rsidRDefault="00616AA0" w:rsidP="00C848EE">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C2FEE53" w14:textId="77777777" w:rsidR="000D4746" w:rsidRPr="00C76DF3" w:rsidRDefault="000D474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D6D545" w14:textId="77777777" w:rsidR="000D4746" w:rsidRPr="00C76DF3" w:rsidRDefault="00616AA0" w:rsidP="00C848EE">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C0A037" w14:textId="77777777" w:rsidR="000D4746" w:rsidRPr="00C76DF3" w:rsidRDefault="000D474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F4A40" w14:textId="77777777" w:rsidR="000D4746" w:rsidRPr="00C76DF3" w:rsidRDefault="00616AA0" w:rsidP="00C848E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8606538" w14:textId="77777777" w:rsidR="000D4746" w:rsidRPr="00C76DF3" w:rsidRDefault="000D474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180BBB" w14:textId="77777777" w:rsidR="000D4746" w:rsidRPr="00C76DF3" w:rsidRDefault="00616AA0" w:rsidP="00C848EE">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86DE7A" w14:textId="77777777" w:rsidR="000D4746" w:rsidRPr="00C76DF3" w:rsidRDefault="000D474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1A41E" w14:textId="77777777" w:rsidR="000D4746" w:rsidRPr="00051EF3" w:rsidRDefault="00616AA0" w:rsidP="00C848EE">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2D1FCC5" w14:textId="77777777" w:rsidR="000D4746" w:rsidRPr="00C76DF3" w:rsidRDefault="000D474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B04A7" w14:textId="77777777" w:rsidR="000D4746" w:rsidRPr="00C76DF3" w:rsidRDefault="00616AA0" w:rsidP="00C848E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52CC8EC2" w14:textId="77777777" w:rsidR="000D4746" w:rsidRPr="00591643" w:rsidRDefault="000D4746"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1BA61069" w14:textId="77777777" w:rsidTr="000D47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9B4A4" w14:textId="77777777" w:rsidR="000D4746" w:rsidRPr="00C76DF3" w:rsidRDefault="00616AA0" w:rsidP="000D4746">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3A715" w14:textId="77777777" w:rsidR="000D4746" w:rsidRPr="00C76DF3" w:rsidRDefault="000D4746" w:rsidP="000D47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DB09D" w14:textId="77777777" w:rsidR="000D4746" w:rsidRPr="00C76DF3" w:rsidRDefault="00616AA0" w:rsidP="000D4746">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D44A8" w14:textId="77777777" w:rsidR="000D4746" w:rsidRPr="00C76DF3" w:rsidRDefault="000D4746" w:rsidP="000D47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FE820" w14:textId="77777777" w:rsidR="000D4746" w:rsidRPr="00C76DF3" w:rsidRDefault="00616AA0" w:rsidP="000D4746">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900A6" w14:textId="77777777" w:rsidR="000D4746" w:rsidRPr="00C76DF3" w:rsidRDefault="000D4746" w:rsidP="000D474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A9ECC" w14:textId="77777777" w:rsidR="000D4746" w:rsidRPr="00C76DF3" w:rsidRDefault="00616AA0" w:rsidP="000D4746">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CABE51" w14:textId="77777777" w:rsidR="000D4746" w:rsidRPr="00C76DF3" w:rsidRDefault="000D4746" w:rsidP="000D47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40AD5" w14:textId="77777777" w:rsidR="000D4746" w:rsidRPr="00C76DF3" w:rsidRDefault="00616AA0" w:rsidP="000D4746">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506C51" w14:textId="77777777" w:rsidR="000D4746" w:rsidRPr="00C76DF3" w:rsidRDefault="000D4746" w:rsidP="000D47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81839" w14:textId="77777777" w:rsidR="000D4746" w:rsidRPr="00C76DF3" w:rsidRDefault="00616AA0" w:rsidP="000D4746">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4CD04D7B" w14:textId="77777777" w:rsidR="000D4746" w:rsidRPr="00591643" w:rsidRDefault="000D474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09E9D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0D4746" w:rsidRPr="00C76DF3" w:rsidRDefault="00616AA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0D4746" w:rsidRPr="00C76DF3" w:rsidRDefault="00616AA0" w:rsidP="00591643">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0D4746" w:rsidRPr="00C76DF3" w:rsidRDefault="00616AA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BD1BF5"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685D4" w14:textId="77777777" w:rsidR="000D4746" w:rsidRPr="00C76DF3" w:rsidRDefault="00616AA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0D4746" w:rsidRPr="00C76DF3" w:rsidRDefault="00616AA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0D4746" w:rsidRPr="00C76DF3" w:rsidRDefault="00616AA0" w:rsidP="003812FE">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69EFCFD4" w14:textId="77777777" w:rsidR="000D4746" w:rsidRPr="00591643" w:rsidRDefault="000D474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687A96A0"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3BC1CC" w14:textId="77777777" w:rsidR="000D4746" w:rsidRPr="00C76DF3" w:rsidRDefault="00616AA0" w:rsidP="00304B7B">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0869431" w14:textId="77777777" w:rsidR="000D4746" w:rsidRPr="00C76DF3" w:rsidRDefault="000D4746"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FD08C" w14:textId="77777777" w:rsidR="000D4746" w:rsidRPr="00C76DF3" w:rsidRDefault="00616AA0" w:rsidP="00304B7B">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208644" w14:textId="77777777" w:rsidR="000D4746" w:rsidRPr="00C76DF3" w:rsidRDefault="000D4746"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BBEC3" w14:textId="77777777" w:rsidR="000D4746" w:rsidRPr="00C76DF3" w:rsidRDefault="00616AA0" w:rsidP="00304B7B">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1621370" w14:textId="77777777" w:rsidR="000D4746" w:rsidRPr="00C76DF3" w:rsidRDefault="000D4746"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065EF" w14:textId="77777777" w:rsidR="000D4746" w:rsidRPr="00C76DF3" w:rsidRDefault="00616AA0" w:rsidP="00304B7B">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0A36F26"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BB8E1" w14:textId="77777777" w:rsidR="000D4746" w:rsidRPr="00051EF3" w:rsidRDefault="00616AA0" w:rsidP="00304B7B">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2072CB"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0B489" w14:textId="77777777" w:rsidR="000D4746" w:rsidRPr="00C76DF3" w:rsidRDefault="00616AA0" w:rsidP="00304B7B">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41F1746E" w14:textId="77777777" w:rsidR="000D4746" w:rsidRPr="00591643" w:rsidRDefault="000D47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0D4746" w:rsidRPr="00C76DF3" w:rsidRDefault="00616AA0" w:rsidP="00304B7B">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0D4746" w:rsidRPr="00C76DF3" w:rsidRDefault="000D4746"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0D4746" w:rsidRPr="00C76DF3" w:rsidRDefault="00616AA0" w:rsidP="00304B7B">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0D4746" w:rsidRPr="00C76DF3" w:rsidRDefault="000D4746"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0D4746" w:rsidRPr="00C76DF3" w:rsidRDefault="00616AA0" w:rsidP="00304B7B">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0D4746" w:rsidRPr="00C76DF3" w:rsidRDefault="000D4746"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0D4746" w:rsidRPr="00C76DF3" w:rsidRDefault="00616AA0" w:rsidP="00304B7B">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0D4746" w:rsidRPr="00051EF3" w:rsidRDefault="00616AA0" w:rsidP="00304B7B">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0D4746" w:rsidRPr="00C76DF3" w:rsidRDefault="00616AA0" w:rsidP="00304B7B">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15FB0C07" w14:textId="77777777" w:rsidR="000D4746" w:rsidRPr="00591643" w:rsidRDefault="000D47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01177" w14:textId="77777777" w:rsidR="000D4746" w:rsidRPr="00591643" w:rsidRDefault="000D474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251FA0BF"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16D28E"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0986F1A"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EADFEE"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79DA31A"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86E234"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A0C2DB"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FF67E"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801CAF"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D94867"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BBB87AA"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03C21"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4966824C" w14:textId="77777777" w:rsidR="000D4746" w:rsidRPr="00591643" w:rsidRDefault="000D4746" w:rsidP="006677E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5C9E7EDA" w14:textId="77777777" w:rsidR="000D4746" w:rsidRPr="00591643" w:rsidRDefault="000D4746" w:rsidP="00B95F0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5FC28" w14:textId="77777777" w:rsidR="000D4746" w:rsidRPr="009209D8" w:rsidRDefault="000D4746" w:rsidP="00D979E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0D4746" w:rsidRPr="00C76DF3" w:rsidRDefault="00616AA0" w:rsidP="00AB449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0D4746" w:rsidRPr="00C76DF3" w:rsidRDefault="000D4746"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0D4746" w:rsidRPr="00C76DF3" w:rsidRDefault="00616AA0" w:rsidP="00AB449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0D4746" w:rsidRPr="00C76DF3" w:rsidRDefault="000D4746"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0D4746" w:rsidRPr="00C76DF3" w:rsidRDefault="00616AA0" w:rsidP="00AB449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0D4746" w:rsidRPr="00C76DF3" w:rsidRDefault="000D4746"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0D4746" w:rsidRPr="00C76DF3" w:rsidRDefault="00616AA0" w:rsidP="00AB449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0D4746" w:rsidRPr="00051EF3" w:rsidRDefault="00616AA0" w:rsidP="00AB449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0D4746" w:rsidRPr="00C76DF3" w:rsidRDefault="00616AA0" w:rsidP="00AB449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493DB301" w14:textId="77777777" w:rsidR="000D4746" w:rsidRPr="00591643" w:rsidRDefault="000D4746" w:rsidP="00D979E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0D4746" w:rsidRPr="00C76DF3" w:rsidRDefault="00616AA0" w:rsidP="00D979E0">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0D4746" w:rsidRPr="00C76DF3" w:rsidRDefault="000D4746"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0D4746" w:rsidRPr="00C76DF3" w:rsidRDefault="00616AA0" w:rsidP="00D979E0">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0D4746" w:rsidRPr="00C76DF3" w:rsidRDefault="000D4746"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0D4746" w:rsidRPr="00C76DF3" w:rsidRDefault="00616AA0" w:rsidP="00D979E0">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0D4746" w:rsidRPr="00C76DF3" w:rsidRDefault="000D4746"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0D4746" w:rsidRPr="00C76DF3" w:rsidRDefault="00616AA0" w:rsidP="00D979E0">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0D4746" w:rsidRPr="00C76DF3" w:rsidRDefault="00616AA0" w:rsidP="00D979E0">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0D4746" w:rsidRPr="00C76DF3" w:rsidRDefault="00616AA0" w:rsidP="00D979E0">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197F1B3" w14:textId="77777777" w:rsidR="000D4746" w:rsidRPr="00591643" w:rsidRDefault="000D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0D4746" w:rsidRPr="00C76DF3" w:rsidRDefault="00616AA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0D4746" w:rsidRPr="00C76DF3" w:rsidRDefault="00616AA0" w:rsidP="00591643">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0D4746" w:rsidRPr="00C76DF3" w:rsidRDefault="00616AA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0D4746" w:rsidRPr="00C76DF3" w:rsidRDefault="00616AA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0D4746" w:rsidRPr="00C76DF3" w:rsidRDefault="00616AA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0D4746" w:rsidRPr="00C76DF3" w:rsidRDefault="00616AA0" w:rsidP="003812FE">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E72D4CE" w14:textId="77777777" w:rsidR="000D4746" w:rsidRPr="00591643" w:rsidRDefault="000D474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0D4746" w:rsidRPr="00C76DF3" w:rsidRDefault="00616AA0" w:rsidP="00E366C4">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0D4746" w:rsidRPr="00C76DF3" w:rsidRDefault="000D4746"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0D4746" w:rsidRPr="00C76DF3" w:rsidRDefault="00616AA0" w:rsidP="00E366C4">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0D4746" w:rsidRPr="00C76DF3" w:rsidRDefault="000D4746"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0D4746" w:rsidRPr="00C76DF3" w:rsidRDefault="00616AA0" w:rsidP="00E366C4">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0D4746" w:rsidRPr="00C76DF3" w:rsidRDefault="000D4746"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0D4746" w:rsidRPr="00C76DF3" w:rsidRDefault="00616AA0" w:rsidP="00E366C4">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0D4746" w:rsidRPr="00051EF3" w:rsidRDefault="00616AA0" w:rsidP="00E366C4">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0D4746" w:rsidRPr="00C76DF3" w:rsidRDefault="00616AA0" w:rsidP="00E366C4">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0696553F" w14:textId="77777777" w:rsidR="000D4746" w:rsidRPr="00591643" w:rsidRDefault="000D474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0D4746" w:rsidRPr="00C76DF3" w:rsidRDefault="00616AA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0D4746" w:rsidRPr="00C76DF3" w:rsidRDefault="00616AA0"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0D4746" w:rsidRPr="00C76DF3" w:rsidRDefault="00616AA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0D4746" w:rsidRPr="00C76DF3" w:rsidRDefault="00616AA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0D4746" w:rsidRPr="00C76DF3" w:rsidRDefault="00616AA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0D4746" w:rsidRPr="00C76DF3" w:rsidRDefault="00616AA0"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46963C4" w14:textId="77777777" w:rsidR="000D4746" w:rsidRPr="00591643" w:rsidRDefault="000D474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0D4746" w:rsidRPr="00C76DF3" w:rsidRDefault="00616AA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0D4746" w:rsidRPr="00C76DF3" w:rsidRDefault="00616AA0"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0D4746" w:rsidRPr="00C76DF3" w:rsidRDefault="00616AA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0D4746" w:rsidRPr="00C76DF3" w:rsidRDefault="00616AA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0D4746" w:rsidRPr="00C76DF3" w:rsidRDefault="00616AA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0D4746" w:rsidRPr="00C76DF3" w:rsidRDefault="00616AA0"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4DF77D8A" w14:textId="77777777" w:rsidR="000D4746" w:rsidRPr="00591643" w:rsidRDefault="000D474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57FE38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CD6C9" w14:textId="77777777" w:rsidR="000D4746" w:rsidRPr="00C76DF3" w:rsidRDefault="00616AA0"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8B151"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7312A" w14:textId="77777777" w:rsidR="000D4746" w:rsidRPr="00C76DF3" w:rsidRDefault="00616AA0"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55EFB4"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97EE5" w14:textId="77777777" w:rsidR="000D4746" w:rsidRPr="00C76DF3" w:rsidRDefault="00616AA0"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5DB01"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F779A" w14:textId="77777777" w:rsidR="000D4746" w:rsidRPr="00C76DF3" w:rsidRDefault="00616AA0"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C184C"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D1525" w14:textId="77777777" w:rsidR="000D4746" w:rsidRPr="00C76DF3" w:rsidRDefault="00616AA0"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50F7E6"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2E2A9" w14:textId="77777777" w:rsidR="000D4746" w:rsidRPr="00C76DF3" w:rsidRDefault="00616AA0"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4EC67413" w14:textId="77777777" w:rsidR="000D4746" w:rsidRPr="00591643" w:rsidRDefault="000D474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0A6A3FF4"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977A0"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AAF079F"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43814"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A81E85"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7CA8E"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01127558"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2C5695"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C027304"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031A12"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30C1886"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15D3C7"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29243222" w14:textId="77777777" w:rsidR="000D4746" w:rsidRPr="00591643" w:rsidRDefault="000D4746" w:rsidP="00843B5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69D800BB" w14:textId="77777777"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0D4746" w:rsidRPr="00C76DF3" w:rsidRDefault="00616AA0" w:rsidP="00D908D7">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0D4746" w:rsidRPr="00C76DF3" w:rsidRDefault="00616AA0" w:rsidP="00D908D7">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0D4746" w:rsidRPr="00C76DF3" w:rsidRDefault="00616AA0"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4A8CAAA8"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7BCA26" w14:textId="77777777" w:rsidR="000D4746" w:rsidRPr="00C76DF3" w:rsidRDefault="00616AA0"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0D4746" w:rsidRPr="00051EF3" w:rsidRDefault="00616AA0"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0D4746" w:rsidRPr="00C76DF3" w:rsidRDefault="00616AA0" w:rsidP="00D908D7">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lang w:val="en-US" w:eastAsia="en-US" w:bidi="ar-SA"/>
              </w:rPr>
              <w:t>Apèndix</w:t>
            </w:r>
          </w:hyperlink>
        </w:p>
      </w:tc>
    </w:tr>
  </w:tbl>
  <w:p w14:paraId="1EA1028B" w14:textId="77777777" w:rsidR="000D4746" w:rsidRPr="00591643" w:rsidRDefault="000D474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CA5BB" w14:textId="77777777" w:rsidR="00616AA0" w:rsidRDefault="00616AA0" w:rsidP="009A573F">
      <w:pPr>
        <w:spacing w:after="0" w:line="240" w:lineRule="auto"/>
      </w:pPr>
      <w:r>
        <w:separator/>
      </w:r>
    </w:p>
  </w:footnote>
  <w:footnote w:type="continuationSeparator" w:id="0">
    <w:p w14:paraId="4E4D67C8" w14:textId="77777777" w:rsidR="00616AA0" w:rsidRDefault="00616AA0" w:rsidP="009A573F">
      <w:pPr>
        <w:spacing w:after="0" w:line="240" w:lineRule="auto"/>
      </w:pPr>
      <w:r>
        <w:continuationSeparator/>
      </w:r>
    </w:p>
  </w:footnote>
  <w:footnote w:type="continuationNotice" w:id="1">
    <w:p w14:paraId="4E90F876" w14:textId="77777777" w:rsidR="00616AA0" w:rsidRDefault="00616A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11DBA" w14:textId="77777777" w:rsidR="000D4746" w:rsidRPr="004D27A6" w:rsidRDefault="000D474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14:paraId="05DB6CDF" w14:textId="58F5A40B" w:rsidR="000D4746" w:rsidRPr="00D979E0" w:rsidRDefault="00616AA0"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0D4746" w:rsidRPr="00CB3621">
              <w:rPr>
                <w:sz w:val="16"/>
                <w:szCs w:val="16"/>
              </w:rPr>
              <w:t xml:space="preserve">anglès internacional, </w:t>
            </w:r>
            <w:r w:rsidR="000D4746">
              <w:rPr>
                <w:sz w:val="16"/>
                <w:szCs w:val="16"/>
              </w:rPr>
              <w:t>octubre</w:t>
            </w:r>
            <w:r w:rsidR="000D4746" w:rsidRPr="00CB3621">
              <w:rPr>
                <w:sz w:val="16"/>
                <w:szCs w:val="16"/>
              </w:rPr>
              <w:t xml:space="preserve"> de 2019</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Pr>
            <w:sz w:val="16"/>
            <w:szCs w:val="16"/>
          </w:rPr>
          <w:t>2</w:t>
        </w:r>
        <w:r w:rsidR="000D4746"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121472FF" w14:textId="7D05F869" w:rsidR="000D4746" w:rsidRPr="00D979E0" w:rsidRDefault="00616AA0"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0D4746" w:rsidRPr="00CB3621">
              <w:rPr>
                <w:sz w:val="16"/>
                <w:szCs w:val="16"/>
              </w:rPr>
              <w:t xml:space="preserve">anglès internacional, </w:t>
            </w:r>
            <w:r w:rsidR="000D4746">
              <w:rPr>
                <w:sz w:val="16"/>
                <w:szCs w:val="16"/>
              </w:rPr>
              <w:t>octubre</w:t>
            </w:r>
            <w:r w:rsidR="000D4746" w:rsidRPr="00CB3621">
              <w:rPr>
                <w:sz w:val="16"/>
                <w:szCs w:val="16"/>
              </w:rPr>
              <w:t xml:space="preserve"> de 2019</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sidRPr="00D979E0">
          <w:rPr>
            <w:noProof/>
            <w:sz w:val="16"/>
            <w:szCs w:val="16"/>
          </w:rPr>
          <w:t>2</w:t>
        </w:r>
        <w:r w:rsidR="000D4746"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8j1Y+FmkQNBg+bQi9IPxaBm6msaOfOTQ7HUc1FOJINs3ak3cJF2uWAc9qkkbtRRPtrPgw8jTiIsu2nGtHz1Jwg==" w:salt="eoyUnUALOZTu8Ay0asw7t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611"/>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1F71E9"/>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16AA0"/>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1B3F"/>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0A6"/>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6" TargetMode="External"/><Relationship Id="rId26" Type="http://schemas.openxmlformats.org/officeDocument/2006/relationships/footer" Target="footer7.xml"/><Relationship Id="rId39" Type="http://schemas.openxmlformats.org/officeDocument/2006/relationships/hyperlink" Target="http://azure.microsoft.com/ca-es/support/legal/microsoft-azure-store-terms/"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63" Type="http://schemas.openxmlformats.org/officeDocument/2006/relationships/hyperlink" Target="https://aka.ms/bingmapsplatformapistou" TargetMode="External"/><Relationship Id="rId68" Type="http://schemas.openxmlformats.org/officeDocument/2006/relationships/footer" Target="footer19.xml"/><Relationship Id="rId76" Type="http://schemas.openxmlformats.org/officeDocument/2006/relationships/hyperlink" Target="https://aka.ms/github_terms" TargetMode="External"/><Relationship Id="rId84" Type="http://schemas.openxmlformats.org/officeDocument/2006/relationships/footer" Target="footer24.xml"/><Relationship Id="rId89"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servicetrust.microsoft.com/" TargetMode="External"/><Relationship Id="rId11" Type="http://schemas.openxmlformats.org/officeDocument/2006/relationships/header" Target="header2.xml"/><Relationship Id="rId24" Type="http://schemas.openxmlformats.org/officeDocument/2006/relationships/footer" Target="footer6.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66" Type="http://schemas.openxmlformats.org/officeDocument/2006/relationships/footer" Target="footer17.xml"/><Relationship Id="rId74" Type="http://schemas.openxmlformats.org/officeDocument/2006/relationships/footer" Target="footer22.xml"/><Relationship Id="rId79" Type="http://schemas.openxmlformats.org/officeDocument/2006/relationships/hyperlink" Target="https://haadminstoragedev.blob.core.windows.net/docs/HBS%20Preview%20Disclaimer%20and%20Acknowledgment%20(181113).pdf" TargetMode="External"/><Relationship Id="rId87"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footer" Target="footer16.xml"/><Relationship Id="rId82" Type="http://schemas.openxmlformats.org/officeDocument/2006/relationships/hyperlink" Target="http://www.microsoft.com/itacademy" TargetMode="External"/><Relationship Id="rId90" Type="http://schemas.openxmlformats.org/officeDocument/2006/relationships/footer" Target="footer26.xml"/><Relationship Id="rId19" Type="http://schemas.openxmlformats.org/officeDocument/2006/relationships/hyperlink" Target="http://go.microsoft.com/?linkid=9839207"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43" Type="http://schemas.openxmlformats.org/officeDocument/2006/relationships/hyperlink" Target="https://aka.ms/r1j7jq" TargetMode="External"/><Relationship Id="rId48" Type="http://schemas.openxmlformats.org/officeDocument/2006/relationships/footer" Target="footer11.xml"/><Relationship Id="rId56" Type="http://schemas.openxmlformats.org/officeDocument/2006/relationships/footer" Target="footer14.xml"/><Relationship Id="rId64" Type="http://schemas.openxmlformats.org/officeDocument/2006/relationships/hyperlink" Target="https://aka.ms/bingmapsplatformsdks/" TargetMode="External"/><Relationship Id="rId69" Type="http://schemas.openxmlformats.org/officeDocument/2006/relationships/hyperlink" Target="https://aka.ms/bingmapsplatformapistou" TargetMode="External"/><Relationship Id="rId77" Type="http://schemas.openxmlformats.org/officeDocument/2006/relationships/hyperlink" Target="https://help.github.com/articles/github-privacy-statement/" TargetMode="Externa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footer" Target="footer20.xml"/><Relationship Id="rId80" Type="http://schemas.openxmlformats.org/officeDocument/2006/relationships/footer" Target="footer23.xml"/><Relationship Id="rId85" Type="http://schemas.openxmlformats.org/officeDocument/2006/relationships/hyperlink" Target="http://go.microsoft.com/?linkid=9710837"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outsourcerights"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ca-e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hyperlink" Target="https://aka.ms/bingmapsplatformsdks/"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go.microsoft.com/fwlink/?LinkId=521839" TargetMode="External"/><Relationship Id="rId88" Type="http://schemas.openxmlformats.org/officeDocument/2006/relationships/hyperlink" Target="http://www.mpegla.com" TargetMode="External"/><Relationship Id="rId9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5.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go.microsoft.com/fwlink/?LinkId=521839" TargetMode="External"/><Relationship Id="rId73" Type="http://schemas.openxmlformats.org/officeDocument/2006/relationships/footer" Target="footer21.xml"/><Relationship Id="rId78" Type="http://schemas.openxmlformats.org/officeDocument/2006/relationships/hyperlink" Target="https://aka.ms/github_terms"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934F7-F089-4099-9999-E772716D4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32777</Words>
  <Characters>186830</Characters>
  <Application>Microsoft Office Word</Application>
  <DocSecurity>8</DocSecurity>
  <Lines>1556</Lines>
  <Paragraphs>438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219169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2019-09-30T19:47:00Z</dcterms:created>
  <dcterms:modified xsi:type="dcterms:W3CDTF">2019-09-30T19:47:00Z</dcterms:modified>
</cp:coreProperties>
</file>