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7F43D81E" w:rsidR="004D27A6" w:rsidRPr="00690C65" w:rsidRDefault="004D27A6" w:rsidP="00654E5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D73813">
        <w:rPr>
          <w:rFonts w:asciiTheme="majorHAnsi" w:hAnsiTheme="majorHAnsi"/>
          <w:color w:val="FFFFFF" w:themeColor="background1"/>
          <w:sz w:val="96"/>
          <w:szCs w:val="96"/>
        </w:rPr>
        <w:t xml:space="preserve">prosinca </w:t>
      </w:r>
      <w:r>
        <w:rPr>
          <w:rFonts w:asciiTheme="majorHAnsi" w:hAnsiTheme="majorHAnsi"/>
          <w:color w:val="FFFFFF" w:themeColor="background1"/>
          <w:sz w:val="96"/>
          <w:szCs w:val="96"/>
        </w:rPr>
        <w:t>2015.</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32CFC250" w14:textId="715A1855" w:rsidR="009D57F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2908" w:history="1">
        <w:r w:rsidR="009D57F2" w:rsidRPr="008F6E8A">
          <w:rPr>
            <w:rStyle w:val="Hyperlink"/>
            <w:noProof/>
          </w:rPr>
          <w:t>Uvod</w:t>
        </w:r>
        <w:r w:rsidR="009D57F2">
          <w:rPr>
            <w:noProof/>
            <w:webHidden/>
          </w:rPr>
          <w:tab/>
        </w:r>
        <w:r w:rsidR="009D57F2">
          <w:rPr>
            <w:noProof/>
            <w:webHidden/>
          </w:rPr>
          <w:fldChar w:fldCharType="begin"/>
        </w:r>
        <w:r w:rsidR="009D57F2">
          <w:rPr>
            <w:noProof/>
            <w:webHidden/>
          </w:rPr>
          <w:instrText xml:space="preserve"> PAGEREF _Toc436122908 \h </w:instrText>
        </w:r>
        <w:r w:rsidR="009D57F2">
          <w:rPr>
            <w:noProof/>
            <w:webHidden/>
          </w:rPr>
        </w:r>
        <w:r w:rsidR="009D57F2">
          <w:rPr>
            <w:noProof/>
            <w:webHidden/>
          </w:rPr>
          <w:fldChar w:fldCharType="separate"/>
        </w:r>
        <w:r w:rsidR="009D57F2">
          <w:rPr>
            <w:noProof/>
            <w:webHidden/>
          </w:rPr>
          <w:t>3</w:t>
        </w:r>
        <w:r w:rsidR="009D57F2">
          <w:rPr>
            <w:noProof/>
            <w:webHidden/>
          </w:rPr>
          <w:fldChar w:fldCharType="end"/>
        </w:r>
      </w:hyperlink>
    </w:p>
    <w:p w14:paraId="675E4BCE" w14:textId="27FC7276" w:rsidR="009D57F2" w:rsidRDefault="009D57F2">
      <w:pPr>
        <w:pStyle w:val="TOC3"/>
        <w:tabs>
          <w:tab w:val="right" w:leader="dot" w:pos="5030"/>
        </w:tabs>
        <w:rPr>
          <w:rFonts w:eastAsiaTheme="minorEastAsia"/>
          <w:smallCaps w:val="0"/>
          <w:noProof/>
          <w:sz w:val="22"/>
          <w:lang w:val="en-US" w:eastAsia="en-US" w:bidi="ar-SA"/>
        </w:rPr>
      </w:pPr>
      <w:hyperlink w:anchor="_Toc436122909" w:history="1">
        <w:r w:rsidRPr="008F6E8A">
          <w:rPr>
            <w:rStyle w:val="Hyperlink"/>
            <w:noProof/>
          </w:rPr>
          <w:t>Prethodne verzije</w:t>
        </w:r>
        <w:r>
          <w:rPr>
            <w:noProof/>
            <w:webHidden/>
          </w:rPr>
          <w:tab/>
        </w:r>
        <w:r>
          <w:rPr>
            <w:noProof/>
            <w:webHidden/>
          </w:rPr>
          <w:fldChar w:fldCharType="begin"/>
        </w:r>
        <w:r>
          <w:rPr>
            <w:noProof/>
            <w:webHidden/>
          </w:rPr>
          <w:instrText xml:space="preserve"> PAGEREF _Toc436122909 \h </w:instrText>
        </w:r>
        <w:r>
          <w:rPr>
            <w:noProof/>
            <w:webHidden/>
          </w:rPr>
        </w:r>
        <w:r>
          <w:rPr>
            <w:noProof/>
            <w:webHidden/>
          </w:rPr>
          <w:fldChar w:fldCharType="separate"/>
        </w:r>
        <w:r>
          <w:rPr>
            <w:noProof/>
            <w:webHidden/>
          </w:rPr>
          <w:t>3</w:t>
        </w:r>
        <w:r>
          <w:rPr>
            <w:noProof/>
            <w:webHidden/>
          </w:rPr>
          <w:fldChar w:fldCharType="end"/>
        </w:r>
      </w:hyperlink>
    </w:p>
    <w:p w14:paraId="278F0863" w14:textId="7D22E97F" w:rsidR="009D57F2" w:rsidRDefault="009D57F2">
      <w:pPr>
        <w:pStyle w:val="TOC3"/>
        <w:tabs>
          <w:tab w:val="right" w:leader="dot" w:pos="5030"/>
        </w:tabs>
        <w:rPr>
          <w:rFonts w:eastAsiaTheme="minorEastAsia"/>
          <w:smallCaps w:val="0"/>
          <w:noProof/>
          <w:sz w:val="22"/>
          <w:lang w:val="en-US" w:eastAsia="en-US" w:bidi="ar-SA"/>
        </w:rPr>
      </w:pPr>
      <w:hyperlink w:anchor="_Toc436122910" w:history="1">
        <w:r w:rsidRPr="008F6E8A">
          <w:rPr>
            <w:rStyle w:val="Hyperlink"/>
            <w:noProof/>
          </w:rPr>
          <w:t>Pojašnjenja i sažetak promjena</w:t>
        </w:r>
        <w:r>
          <w:rPr>
            <w:noProof/>
            <w:webHidden/>
          </w:rPr>
          <w:tab/>
        </w:r>
        <w:r>
          <w:rPr>
            <w:noProof/>
            <w:webHidden/>
          </w:rPr>
          <w:fldChar w:fldCharType="begin"/>
        </w:r>
        <w:r>
          <w:rPr>
            <w:noProof/>
            <w:webHidden/>
          </w:rPr>
          <w:instrText xml:space="preserve"> PAGEREF _Toc436122910 \h </w:instrText>
        </w:r>
        <w:r>
          <w:rPr>
            <w:noProof/>
            <w:webHidden/>
          </w:rPr>
        </w:r>
        <w:r>
          <w:rPr>
            <w:noProof/>
            <w:webHidden/>
          </w:rPr>
          <w:fldChar w:fldCharType="separate"/>
        </w:r>
        <w:r>
          <w:rPr>
            <w:noProof/>
            <w:webHidden/>
          </w:rPr>
          <w:t>3</w:t>
        </w:r>
        <w:r>
          <w:rPr>
            <w:noProof/>
            <w:webHidden/>
          </w:rPr>
          <w:fldChar w:fldCharType="end"/>
        </w:r>
      </w:hyperlink>
    </w:p>
    <w:p w14:paraId="35417CAE" w14:textId="42DC7941" w:rsidR="009D57F2" w:rsidRDefault="009D57F2">
      <w:pPr>
        <w:pStyle w:val="TOC1"/>
        <w:tabs>
          <w:tab w:val="right" w:leader="dot" w:pos="5030"/>
        </w:tabs>
        <w:rPr>
          <w:rFonts w:eastAsiaTheme="minorEastAsia"/>
          <w:b w:val="0"/>
          <w:caps w:val="0"/>
          <w:noProof/>
          <w:sz w:val="22"/>
          <w:lang w:val="en-US" w:eastAsia="en-US" w:bidi="ar-SA"/>
        </w:rPr>
      </w:pPr>
      <w:hyperlink w:anchor="_Toc436122911" w:history="1">
        <w:r w:rsidRPr="008F6E8A">
          <w:rPr>
            <w:rStyle w:val="Hyperlink"/>
            <w:noProof/>
          </w:rPr>
          <w:t>Opće odredbe</w:t>
        </w:r>
        <w:r>
          <w:rPr>
            <w:noProof/>
            <w:webHidden/>
          </w:rPr>
          <w:tab/>
        </w:r>
        <w:r>
          <w:rPr>
            <w:noProof/>
            <w:webHidden/>
          </w:rPr>
          <w:fldChar w:fldCharType="begin"/>
        </w:r>
        <w:r>
          <w:rPr>
            <w:noProof/>
            <w:webHidden/>
          </w:rPr>
          <w:instrText xml:space="preserve"> PAGEREF _Toc436122911 \h </w:instrText>
        </w:r>
        <w:r>
          <w:rPr>
            <w:noProof/>
            <w:webHidden/>
          </w:rPr>
        </w:r>
        <w:r>
          <w:rPr>
            <w:noProof/>
            <w:webHidden/>
          </w:rPr>
          <w:fldChar w:fldCharType="separate"/>
        </w:r>
        <w:r>
          <w:rPr>
            <w:noProof/>
            <w:webHidden/>
          </w:rPr>
          <w:t>4</w:t>
        </w:r>
        <w:r>
          <w:rPr>
            <w:noProof/>
            <w:webHidden/>
          </w:rPr>
          <w:fldChar w:fldCharType="end"/>
        </w:r>
      </w:hyperlink>
    </w:p>
    <w:p w14:paraId="2C58FA53" w14:textId="722A44A8" w:rsidR="009D57F2" w:rsidRDefault="009D57F2">
      <w:pPr>
        <w:pStyle w:val="TOC5"/>
        <w:tabs>
          <w:tab w:val="right" w:leader="dot" w:pos="5030"/>
        </w:tabs>
        <w:rPr>
          <w:rFonts w:eastAsiaTheme="minorEastAsia"/>
          <w:noProof/>
          <w:sz w:val="22"/>
          <w:lang w:val="en-US" w:eastAsia="en-US" w:bidi="ar-SA"/>
        </w:rPr>
      </w:pPr>
      <w:hyperlink w:anchor="_Toc436122912" w:history="1">
        <w:r w:rsidRPr="008F6E8A">
          <w:rPr>
            <w:rStyle w:val="Hyperlink"/>
            <w:noProof/>
          </w:rPr>
          <w:t>Definicije</w:t>
        </w:r>
        <w:r>
          <w:rPr>
            <w:noProof/>
            <w:webHidden/>
          </w:rPr>
          <w:tab/>
        </w:r>
        <w:r>
          <w:rPr>
            <w:noProof/>
            <w:webHidden/>
          </w:rPr>
          <w:fldChar w:fldCharType="begin"/>
        </w:r>
        <w:r>
          <w:rPr>
            <w:noProof/>
            <w:webHidden/>
          </w:rPr>
          <w:instrText xml:space="preserve"> PAGEREF _Toc436122912 \h </w:instrText>
        </w:r>
        <w:r>
          <w:rPr>
            <w:noProof/>
            <w:webHidden/>
          </w:rPr>
        </w:r>
        <w:r>
          <w:rPr>
            <w:noProof/>
            <w:webHidden/>
          </w:rPr>
          <w:fldChar w:fldCharType="separate"/>
        </w:r>
        <w:r>
          <w:rPr>
            <w:noProof/>
            <w:webHidden/>
          </w:rPr>
          <w:t>4</w:t>
        </w:r>
        <w:r>
          <w:rPr>
            <w:noProof/>
            <w:webHidden/>
          </w:rPr>
          <w:fldChar w:fldCharType="end"/>
        </w:r>
      </w:hyperlink>
    </w:p>
    <w:p w14:paraId="6C881732" w14:textId="0CED97F0" w:rsidR="009D57F2" w:rsidRDefault="009D57F2">
      <w:pPr>
        <w:pStyle w:val="TOC5"/>
        <w:tabs>
          <w:tab w:val="right" w:leader="dot" w:pos="5030"/>
        </w:tabs>
        <w:rPr>
          <w:rFonts w:eastAsiaTheme="minorEastAsia"/>
          <w:noProof/>
          <w:sz w:val="22"/>
          <w:lang w:val="en-US" w:eastAsia="en-US" w:bidi="ar-SA"/>
        </w:rPr>
      </w:pPr>
      <w:hyperlink w:anchor="_Toc436122913" w:history="1">
        <w:r w:rsidRPr="008F6E8A">
          <w:rPr>
            <w:rStyle w:val="Hyperlink"/>
            <w:noProof/>
          </w:rPr>
          <w:t>Ažuriranja Odredbi Online usluga</w:t>
        </w:r>
        <w:r>
          <w:rPr>
            <w:noProof/>
            <w:webHidden/>
          </w:rPr>
          <w:tab/>
        </w:r>
        <w:r>
          <w:rPr>
            <w:noProof/>
            <w:webHidden/>
          </w:rPr>
          <w:fldChar w:fldCharType="begin"/>
        </w:r>
        <w:r>
          <w:rPr>
            <w:noProof/>
            <w:webHidden/>
          </w:rPr>
          <w:instrText xml:space="preserve"> PAGEREF _Toc436122913 \h </w:instrText>
        </w:r>
        <w:r>
          <w:rPr>
            <w:noProof/>
            <w:webHidden/>
          </w:rPr>
        </w:r>
        <w:r>
          <w:rPr>
            <w:noProof/>
            <w:webHidden/>
          </w:rPr>
          <w:fldChar w:fldCharType="separate"/>
        </w:r>
        <w:r>
          <w:rPr>
            <w:noProof/>
            <w:webHidden/>
          </w:rPr>
          <w:t>4</w:t>
        </w:r>
        <w:r>
          <w:rPr>
            <w:noProof/>
            <w:webHidden/>
          </w:rPr>
          <w:fldChar w:fldCharType="end"/>
        </w:r>
      </w:hyperlink>
    </w:p>
    <w:p w14:paraId="3BEEB939" w14:textId="63E1DD57" w:rsidR="009D57F2" w:rsidRDefault="009D57F2">
      <w:pPr>
        <w:pStyle w:val="TOC5"/>
        <w:tabs>
          <w:tab w:val="right" w:leader="dot" w:pos="5030"/>
        </w:tabs>
        <w:rPr>
          <w:rFonts w:eastAsiaTheme="minorEastAsia"/>
          <w:noProof/>
          <w:sz w:val="22"/>
          <w:lang w:val="en-US" w:eastAsia="en-US" w:bidi="ar-SA"/>
        </w:rPr>
      </w:pPr>
      <w:hyperlink w:anchor="_Toc436122914" w:history="1">
        <w:r w:rsidRPr="008F6E8A">
          <w:rPr>
            <w:rStyle w:val="Hyperlink"/>
            <w:noProof/>
          </w:rPr>
          <w:t>Regulatorne izmjene i međunarodna dostupnost</w:t>
        </w:r>
        <w:r>
          <w:rPr>
            <w:noProof/>
            <w:webHidden/>
          </w:rPr>
          <w:tab/>
        </w:r>
        <w:r>
          <w:rPr>
            <w:noProof/>
            <w:webHidden/>
          </w:rPr>
          <w:fldChar w:fldCharType="begin"/>
        </w:r>
        <w:r>
          <w:rPr>
            <w:noProof/>
            <w:webHidden/>
          </w:rPr>
          <w:instrText xml:space="preserve"> PAGEREF _Toc436122914 \h </w:instrText>
        </w:r>
        <w:r>
          <w:rPr>
            <w:noProof/>
            <w:webHidden/>
          </w:rPr>
        </w:r>
        <w:r>
          <w:rPr>
            <w:noProof/>
            <w:webHidden/>
          </w:rPr>
          <w:fldChar w:fldCharType="separate"/>
        </w:r>
        <w:r>
          <w:rPr>
            <w:noProof/>
            <w:webHidden/>
          </w:rPr>
          <w:t>4</w:t>
        </w:r>
        <w:r>
          <w:rPr>
            <w:noProof/>
            <w:webHidden/>
          </w:rPr>
          <w:fldChar w:fldCharType="end"/>
        </w:r>
      </w:hyperlink>
    </w:p>
    <w:p w14:paraId="50449473" w14:textId="697424F4" w:rsidR="009D57F2" w:rsidRDefault="009D57F2">
      <w:pPr>
        <w:pStyle w:val="TOC5"/>
        <w:tabs>
          <w:tab w:val="right" w:leader="dot" w:pos="5030"/>
        </w:tabs>
        <w:rPr>
          <w:rFonts w:eastAsiaTheme="minorEastAsia"/>
          <w:noProof/>
          <w:sz w:val="22"/>
          <w:lang w:val="en-US" w:eastAsia="en-US" w:bidi="ar-SA"/>
        </w:rPr>
      </w:pPr>
      <w:hyperlink w:anchor="_Toc436122915" w:history="1">
        <w:r w:rsidRPr="008F6E8A">
          <w:rPr>
            <w:rStyle w:val="Hyperlink"/>
            <w:noProof/>
          </w:rPr>
          <w:t>Zadržavanje podataka</w:t>
        </w:r>
        <w:r>
          <w:rPr>
            <w:noProof/>
            <w:webHidden/>
          </w:rPr>
          <w:tab/>
        </w:r>
        <w:r>
          <w:rPr>
            <w:noProof/>
            <w:webHidden/>
          </w:rPr>
          <w:fldChar w:fldCharType="begin"/>
        </w:r>
        <w:r>
          <w:rPr>
            <w:noProof/>
            <w:webHidden/>
          </w:rPr>
          <w:instrText xml:space="preserve"> PAGEREF _Toc436122915 \h </w:instrText>
        </w:r>
        <w:r>
          <w:rPr>
            <w:noProof/>
            <w:webHidden/>
          </w:rPr>
        </w:r>
        <w:r>
          <w:rPr>
            <w:noProof/>
            <w:webHidden/>
          </w:rPr>
          <w:fldChar w:fldCharType="separate"/>
        </w:r>
        <w:r>
          <w:rPr>
            <w:noProof/>
            <w:webHidden/>
          </w:rPr>
          <w:t>4</w:t>
        </w:r>
        <w:r>
          <w:rPr>
            <w:noProof/>
            <w:webHidden/>
          </w:rPr>
          <w:fldChar w:fldCharType="end"/>
        </w:r>
      </w:hyperlink>
    </w:p>
    <w:p w14:paraId="71FFEA53" w14:textId="19E7536A" w:rsidR="009D57F2" w:rsidRDefault="009D57F2">
      <w:pPr>
        <w:pStyle w:val="TOC5"/>
        <w:tabs>
          <w:tab w:val="right" w:leader="dot" w:pos="5030"/>
        </w:tabs>
        <w:rPr>
          <w:rFonts w:eastAsiaTheme="minorEastAsia"/>
          <w:noProof/>
          <w:sz w:val="22"/>
          <w:lang w:val="en-US" w:eastAsia="en-US" w:bidi="ar-SA"/>
        </w:rPr>
      </w:pPr>
      <w:hyperlink w:anchor="_Toc436122916" w:history="1">
        <w:r w:rsidRPr="008F6E8A">
          <w:rPr>
            <w:rStyle w:val="Hyperlink"/>
            <w:noProof/>
          </w:rPr>
          <w:t>Korištenje softvera s online uslugom</w:t>
        </w:r>
        <w:r>
          <w:rPr>
            <w:noProof/>
            <w:webHidden/>
          </w:rPr>
          <w:tab/>
        </w:r>
        <w:r>
          <w:rPr>
            <w:noProof/>
            <w:webHidden/>
          </w:rPr>
          <w:fldChar w:fldCharType="begin"/>
        </w:r>
        <w:r>
          <w:rPr>
            <w:noProof/>
            <w:webHidden/>
          </w:rPr>
          <w:instrText xml:space="preserve"> PAGEREF _Toc436122916 \h </w:instrText>
        </w:r>
        <w:r>
          <w:rPr>
            <w:noProof/>
            <w:webHidden/>
          </w:rPr>
        </w:r>
        <w:r>
          <w:rPr>
            <w:noProof/>
            <w:webHidden/>
          </w:rPr>
          <w:fldChar w:fldCharType="separate"/>
        </w:r>
        <w:r>
          <w:rPr>
            <w:noProof/>
            <w:webHidden/>
          </w:rPr>
          <w:t>4</w:t>
        </w:r>
        <w:r>
          <w:rPr>
            <w:noProof/>
            <w:webHidden/>
          </w:rPr>
          <w:fldChar w:fldCharType="end"/>
        </w:r>
      </w:hyperlink>
    </w:p>
    <w:p w14:paraId="01CD573C" w14:textId="32090CE2" w:rsidR="009D57F2" w:rsidRDefault="009D57F2">
      <w:pPr>
        <w:pStyle w:val="TOC5"/>
        <w:tabs>
          <w:tab w:val="right" w:leader="dot" w:pos="5030"/>
        </w:tabs>
        <w:rPr>
          <w:rFonts w:eastAsiaTheme="minorEastAsia"/>
          <w:noProof/>
          <w:sz w:val="22"/>
          <w:lang w:val="en-US" w:eastAsia="en-US" w:bidi="ar-SA"/>
        </w:rPr>
      </w:pPr>
      <w:hyperlink w:anchor="_Toc436122917" w:history="1">
        <w:r w:rsidRPr="008F6E8A">
          <w:rPr>
            <w:rStyle w:val="Hyperlink"/>
            <w:noProof/>
          </w:rPr>
          <w:t>Proizvodi drugog proizvođača</w:t>
        </w:r>
        <w:r>
          <w:rPr>
            <w:noProof/>
            <w:webHidden/>
          </w:rPr>
          <w:tab/>
        </w:r>
        <w:r>
          <w:rPr>
            <w:noProof/>
            <w:webHidden/>
          </w:rPr>
          <w:fldChar w:fldCharType="begin"/>
        </w:r>
        <w:r>
          <w:rPr>
            <w:noProof/>
            <w:webHidden/>
          </w:rPr>
          <w:instrText xml:space="preserve"> PAGEREF _Toc436122917 \h </w:instrText>
        </w:r>
        <w:r>
          <w:rPr>
            <w:noProof/>
            <w:webHidden/>
          </w:rPr>
        </w:r>
        <w:r>
          <w:rPr>
            <w:noProof/>
            <w:webHidden/>
          </w:rPr>
          <w:fldChar w:fldCharType="separate"/>
        </w:r>
        <w:r>
          <w:rPr>
            <w:noProof/>
            <w:webHidden/>
          </w:rPr>
          <w:t>5</w:t>
        </w:r>
        <w:r>
          <w:rPr>
            <w:noProof/>
            <w:webHidden/>
          </w:rPr>
          <w:fldChar w:fldCharType="end"/>
        </w:r>
      </w:hyperlink>
    </w:p>
    <w:p w14:paraId="3D984D9F" w14:textId="6B8D2B7E" w:rsidR="009D57F2" w:rsidRDefault="009D57F2">
      <w:pPr>
        <w:pStyle w:val="TOC5"/>
        <w:tabs>
          <w:tab w:val="right" w:leader="dot" w:pos="5030"/>
        </w:tabs>
        <w:rPr>
          <w:rFonts w:eastAsiaTheme="minorEastAsia"/>
          <w:noProof/>
          <w:sz w:val="22"/>
          <w:lang w:val="en-US" w:eastAsia="en-US" w:bidi="ar-SA"/>
        </w:rPr>
      </w:pPr>
      <w:hyperlink w:anchor="_Toc436122918" w:history="1">
        <w:r w:rsidRPr="008F6E8A">
          <w:rPr>
            <w:rStyle w:val="Hyperlink"/>
            <w:noProof/>
          </w:rPr>
          <w:t>Pravila korištenja</w:t>
        </w:r>
        <w:r>
          <w:rPr>
            <w:noProof/>
            <w:webHidden/>
          </w:rPr>
          <w:tab/>
        </w:r>
        <w:r>
          <w:rPr>
            <w:noProof/>
            <w:webHidden/>
          </w:rPr>
          <w:fldChar w:fldCharType="begin"/>
        </w:r>
        <w:r>
          <w:rPr>
            <w:noProof/>
            <w:webHidden/>
          </w:rPr>
          <w:instrText xml:space="preserve"> PAGEREF _Toc436122918 \h </w:instrText>
        </w:r>
        <w:r>
          <w:rPr>
            <w:noProof/>
            <w:webHidden/>
          </w:rPr>
        </w:r>
        <w:r>
          <w:rPr>
            <w:noProof/>
            <w:webHidden/>
          </w:rPr>
          <w:fldChar w:fldCharType="separate"/>
        </w:r>
        <w:r>
          <w:rPr>
            <w:noProof/>
            <w:webHidden/>
          </w:rPr>
          <w:t>5</w:t>
        </w:r>
        <w:r>
          <w:rPr>
            <w:noProof/>
            <w:webHidden/>
          </w:rPr>
          <w:fldChar w:fldCharType="end"/>
        </w:r>
      </w:hyperlink>
    </w:p>
    <w:p w14:paraId="16E6A8C7" w14:textId="695E9086" w:rsidR="009D57F2" w:rsidRDefault="009D57F2">
      <w:pPr>
        <w:pStyle w:val="TOC5"/>
        <w:tabs>
          <w:tab w:val="right" w:leader="dot" w:pos="5030"/>
        </w:tabs>
        <w:rPr>
          <w:rFonts w:eastAsiaTheme="minorEastAsia"/>
          <w:noProof/>
          <w:sz w:val="22"/>
          <w:lang w:val="en-US" w:eastAsia="en-US" w:bidi="ar-SA"/>
        </w:rPr>
      </w:pPr>
      <w:hyperlink w:anchor="_Toc436122919" w:history="1">
        <w:r w:rsidRPr="008F6E8A">
          <w:rPr>
            <w:rStyle w:val="Hyperlink"/>
            <w:noProof/>
          </w:rPr>
          <w:t>Tehnička ograničenja</w:t>
        </w:r>
        <w:r>
          <w:rPr>
            <w:noProof/>
            <w:webHidden/>
          </w:rPr>
          <w:tab/>
        </w:r>
        <w:r>
          <w:rPr>
            <w:noProof/>
            <w:webHidden/>
          </w:rPr>
          <w:fldChar w:fldCharType="begin"/>
        </w:r>
        <w:r>
          <w:rPr>
            <w:noProof/>
            <w:webHidden/>
          </w:rPr>
          <w:instrText xml:space="preserve"> PAGEREF _Toc436122919 \h </w:instrText>
        </w:r>
        <w:r>
          <w:rPr>
            <w:noProof/>
            <w:webHidden/>
          </w:rPr>
        </w:r>
        <w:r>
          <w:rPr>
            <w:noProof/>
            <w:webHidden/>
          </w:rPr>
          <w:fldChar w:fldCharType="separate"/>
        </w:r>
        <w:r>
          <w:rPr>
            <w:noProof/>
            <w:webHidden/>
          </w:rPr>
          <w:t>5</w:t>
        </w:r>
        <w:r>
          <w:rPr>
            <w:noProof/>
            <w:webHidden/>
          </w:rPr>
          <w:fldChar w:fldCharType="end"/>
        </w:r>
      </w:hyperlink>
    </w:p>
    <w:p w14:paraId="29E5A6DF" w14:textId="2F14A033" w:rsidR="009D57F2" w:rsidRDefault="009D57F2">
      <w:pPr>
        <w:pStyle w:val="TOC5"/>
        <w:tabs>
          <w:tab w:val="right" w:leader="dot" w:pos="5030"/>
        </w:tabs>
        <w:rPr>
          <w:rFonts w:eastAsiaTheme="minorEastAsia"/>
          <w:noProof/>
          <w:sz w:val="22"/>
          <w:lang w:val="en-US" w:eastAsia="en-US" w:bidi="ar-SA"/>
        </w:rPr>
      </w:pPr>
      <w:hyperlink w:anchor="_Toc436122920" w:history="1">
        <w:r w:rsidRPr="008F6E8A">
          <w:rPr>
            <w:rStyle w:val="Hyperlink"/>
            <w:noProof/>
          </w:rPr>
          <w:t>Usklađenost sa zakonima</w:t>
        </w:r>
        <w:r>
          <w:rPr>
            <w:noProof/>
            <w:webHidden/>
          </w:rPr>
          <w:tab/>
        </w:r>
        <w:r>
          <w:rPr>
            <w:noProof/>
            <w:webHidden/>
          </w:rPr>
          <w:fldChar w:fldCharType="begin"/>
        </w:r>
        <w:r>
          <w:rPr>
            <w:noProof/>
            <w:webHidden/>
          </w:rPr>
          <w:instrText xml:space="preserve"> PAGEREF _Toc436122920 \h </w:instrText>
        </w:r>
        <w:r>
          <w:rPr>
            <w:noProof/>
            <w:webHidden/>
          </w:rPr>
        </w:r>
        <w:r>
          <w:rPr>
            <w:noProof/>
            <w:webHidden/>
          </w:rPr>
          <w:fldChar w:fldCharType="separate"/>
        </w:r>
        <w:r>
          <w:rPr>
            <w:noProof/>
            <w:webHidden/>
          </w:rPr>
          <w:t>5</w:t>
        </w:r>
        <w:r>
          <w:rPr>
            <w:noProof/>
            <w:webHidden/>
          </w:rPr>
          <w:fldChar w:fldCharType="end"/>
        </w:r>
      </w:hyperlink>
    </w:p>
    <w:p w14:paraId="6A3F84E9" w14:textId="4E5D2529" w:rsidR="009D57F2" w:rsidRDefault="009D57F2">
      <w:pPr>
        <w:pStyle w:val="TOC5"/>
        <w:tabs>
          <w:tab w:val="right" w:leader="dot" w:pos="5030"/>
        </w:tabs>
        <w:rPr>
          <w:rFonts w:eastAsiaTheme="minorEastAsia"/>
          <w:noProof/>
          <w:sz w:val="22"/>
          <w:lang w:val="en-US" w:eastAsia="en-US" w:bidi="ar-SA"/>
        </w:rPr>
      </w:pPr>
      <w:hyperlink w:anchor="_Toc436122921" w:history="1">
        <w:r w:rsidRPr="008F6E8A">
          <w:rPr>
            <w:rStyle w:val="Hyperlink"/>
            <w:noProof/>
          </w:rPr>
          <w:t>Usluge uvoza/izvoza</w:t>
        </w:r>
        <w:r>
          <w:rPr>
            <w:noProof/>
            <w:webHidden/>
          </w:rPr>
          <w:tab/>
        </w:r>
        <w:r>
          <w:rPr>
            <w:noProof/>
            <w:webHidden/>
          </w:rPr>
          <w:fldChar w:fldCharType="begin"/>
        </w:r>
        <w:r>
          <w:rPr>
            <w:noProof/>
            <w:webHidden/>
          </w:rPr>
          <w:instrText xml:space="preserve"> PAGEREF _Toc436122921 \h </w:instrText>
        </w:r>
        <w:r>
          <w:rPr>
            <w:noProof/>
            <w:webHidden/>
          </w:rPr>
        </w:r>
        <w:r>
          <w:rPr>
            <w:noProof/>
            <w:webHidden/>
          </w:rPr>
          <w:fldChar w:fldCharType="separate"/>
        </w:r>
        <w:r>
          <w:rPr>
            <w:noProof/>
            <w:webHidden/>
          </w:rPr>
          <w:t>6</w:t>
        </w:r>
        <w:r>
          <w:rPr>
            <w:noProof/>
            <w:webHidden/>
          </w:rPr>
          <w:fldChar w:fldCharType="end"/>
        </w:r>
      </w:hyperlink>
    </w:p>
    <w:p w14:paraId="21DADEED" w14:textId="0A5388E9" w:rsidR="009D57F2" w:rsidRDefault="009D57F2">
      <w:pPr>
        <w:pStyle w:val="TOC5"/>
        <w:tabs>
          <w:tab w:val="right" w:leader="dot" w:pos="5030"/>
        </w:tabs>
        <w:rPr>
          <w:rFonts w:eastAsiaTheme="minorEastAsia"/>
          <w:noProof/>
          <w:sz w:val="22"/>
          <w:lang w:val="en-US" w:eastAsia="en-US" w:bidi="ar-SA"/>
        </w:rPr>
      </w:pPr>
      <w:hyperlink w:anchor="_Toc436122922" w:history="1">
        <w:r w:rsidRPr="008F6E8A">
          <w:rPr>
            <w:rStyle w:val="Hyperlink"/>
            <w:noProof/>
          </w:rPr>
          <w:t>Elektronske obavijesti</w:t>
        </w:r>
        <w:r>
          <w:rPr>
            <w:noProof/>
            <w:webHidden/>
          </w:rPr>
          <w:tab/>
        </w:r>
        <w:r>
          <w:rPr>
            <w:noProof/>
            <w:webHidden/>
          </w:rPr>
          <w:fldChar w:fldCharType="begin"/>
        </w:r>
        <w:r>
          <w:rPr>
            <w:noProof/>
            <w:webHidden/>
          </w:rPr>
          <w:instrText xml:space="preserve"> PAGEREF _Toc436122922 \h </w:instrText>
        </w:r>
        <w:r>
          <w:rPr>
            <w:noProof/>
            <w:webHidden/>
          </w:rPr>
        </w:r>
        <w:r>
          <w:rPr>
            <w:noProof/>
            <w:webHidden/>
          </w:rPr>
          <w:fldChar w:fldCharType="separate"/>
        </w:r>
        <w:r>
          <w:rPr>
            <w:noProof/>
            <w:webHidden/>
          </w:rPr>
          <w:t>6</w:t>
        </w:r>
        <w:r>
          <w:rPr>
            <w:noProof/>
            <w:webHidden/>
          </w:rPr>
          <w:fldChar w:fldCharType="end"/>
        </w:r>
      </w:hyperlink>
    </w:p>
    <w:p w14:paraId="64A6DC5F" w14:textId="6A338E52" w:rsidR="009D57F2" w:rsidRDefault="009D57F2">
      <w:pPr>
        <w:pStyle w:val="TOC5"/>
        <w:tabs>
          <w:tab w:val="right" w:leader="dot" w:pos="5030"/>
        </w:tabs>
        <w:rPr>
          <w:rFonts w:eastAsiaTheme="minorEastAsia"/>
          <w:noProof/>
          <w:sz w:val="22"/>
          <w:lang w:val="en-US" w:eastAsia="en-US" w:bidi="ar-SA"/>
        </w:rPr>
      </w:pPr>
      <w:hyperlink w:anchor="_Toc436122923" w:history="1">
        <w:r w:rsidRPr="008F6E8A">
          <w:rPr>
            <w:rStyle w:val="Hyperlink"/>
            <w:noProof/>
          </w:rPr>
          <w:t>Preraspodjela licenci</w:t>
        </w:r>
        <w:r>
          <w:rPr>
            <w:noProof/>
            <w:webHidden/>
          </w:rPr>
          <w:tab/>
        </w:r>
        <w:r>
          <w:rPr>
            <w:noProof/>
            <w:webHidden/>
          </w:rPr>
          <w:fldChar w:fldCharType="begin"/>
        </w:r>
        <w:r>
          <w:rPr>
            <w:noProof/>
            <w:webHidden/>
          </w:rPr>
          <w:instrText xml:space="preserve"> PAGEREF _Toc436122923 \h </w:instrText>
        </w:r>
        <w:r>
          <w:rPr>
            <w:noProof/>
            <w:webHidden/>
          </w:rPr>
        </w:r>
        <w:r>
          <w:rPr>
            <w:noProof/>
            <w:webHidden/>
          </w:rPr>
          <w:fldChar w:fldCharType="separate"/>
        </w:r>
        <w:r>
          <w:rPr>
            <w:noProof/>
            <w:webHidden/>
          </w:rPr>
          <w:t>6</w:t>
        </w:r>
        <w:r>
          <w:rPr>
            <w:noProof/>
            <w:webHidden/>
          </w:rPr>
          <w:fldChar w:fldCharType="end"/>
        </w:r>
      </w:hyperlink>
    </w:p>
    <w:p w14:paraId="70612424" w14:textId="51026E48" w:rsidR="009D57F2" w:rsidRDefault="009D57F2">
      <w:pPr>
        <w:pStyle w:val="TOC5"/>
        <w:tabs>
          <w:tab w:val="right" w:leader="dot" w:pos="5030"/>
        </w:tabs>
        <w:rPr>
          <w:rFonts w:eastAsiaTheme="minorEastAsia"/>
          <w:noProof/>
          <w:sz w:val="22"/>
          <w:lang w:val="en-US" w:eastAsia="en-US" w:bidi="ar-SA"/>
        </w:rPr>
      </w:pPr>
      <w:hyperlink w:anchor="_Toc436122924" w:history="1">
        <w:r w:rsidRPr="008F6E8A">
          <w:rPr>
            <w:rStyle w:val="Hyperlink"/>
            <w:noProof/>
          </w:rPr>
          <w:t>Komponente fontova</w:t>
        </w:r>
        <w:r>
          <w:rPr>
            <w:noProof/>
            <w:webHidden/>
          </w:rPr>
          <w:tab/>
        </w:r>
        <w:r>
          <w:rPr>
            <w:noProof/>
            <w:webHidden/>
          </w:rPr>
          <w:fldChar w:fldCharType="begin"/>
        </w:r>
        <w:r>
          <w:rPr>
            <w:noProof/>
            <w:webHidden/>
          </w:rPr>
          <w:instrText xml:space="preserve"> PAGEREF _Toc436122924 \h </w:instrText>
        </w:r>
        <w:r>
          <w:rPr>
            <w:noProof/>
            <w:webHidden/>
          </w:rPr>
        </w:r>
        <w:r>
          <w:rPr>
            <w:noProof/>
            <w:webHidden/>
          </w:rPr>
          <w:fldChar w:fldCharType="separate"/>
        </w:r>
        <w:r>
          <w:rPr>
            <w:noProof/>
            <w:webHidden/>
          </w:rPr>
          <w:t>6</w:t>
        </w:r>
        <w:r>
          <w:rPr>
            <w:noProof/>
            <w:webHidden/>
          </w:rPr>
          <w:fldChar w:fldCharType="end"/>
        </w:r>
      </w:hyperlink>
    </w:p>
    <w:p w14:paraId="59B46E0A" w14:textId="583BB996" w:rsidR="009D57F2" w:rsidRDefault="009D57F2">
      <w:pPr>
        <w:pStyle w:val="TOC5"/>
        <w:tabs>
          <w:tab w:val="right" w:leader="dot" w:pos="5030"/>
        </w:tabs>
        <w:rPr>
          <w:rFonts w:eastAsiaTheme="minorEastAsia"/>
          <w:noProof/>
          <w:sz w:val="22"/>
          <w:lang w:val="en-US" w:eastAsia="en-US" w:bidi="ar-SA"/>
        </w:rPr>
      </w:pPr>
      <w:hyperlink w:anchor="_Toc436122925" w:history="1">
        <w:r w:rsidRPr="008F6E8A">
          <w:rPr>
            <w:rStyle w:val="Hyperlink"/>
            <w:noProof/>
          </w:rPr>
          <w:t>Multipleksiranje</w:t>
        </w:r>
        <w:r>
          <w:rPr>
            <w:noProof/>
            <w:webHidden/>
          </w:rPr>
          <w:tab/>
        </w:r>
        <w:r>
          <w:rPr>
            <w:noProof/>
            <w:webHidden/>
          </w:rPr>
          <w:fldChar w:fldCharType="begin"/>
        </w:r>
        <w:r>
          <w:rPr>
            <w:noProof/>
            <w:webHidden/>
          </w:rPr>
          <w:instrText xml:space="preserve"> PAGEREF _Toc436122925 \h </w:instrText>
        </w:r>
        <w:r>
          <w:rPr>
            <w:noProof/>
            <w:webHidden/>
          </w:rPr>
        </w:r>
        <w:r>
          <w:rPr>
            <w:noProof/>
            <w:webHidden/>
          </w:rPr>
          <w:fldChar w:fldCharType="separate"/>
        </w:r>
        <w:r>
          <w:rPr>
            <w:noProof/>
            <w:webHidden/>
          </w:rPr>
          <w:t>6</w:t>
        </w:r>
        <w:r>
          <w:rPr>
            <w:noProof/>
            <w:webHidden/>
          </w:rPr>
          <w:fldChar w:fldCharType="end"/>
        </w:r>
      </w:hyperlink>
    </w:p>
    <w:p w14:paraId="79EE644C" w14:textId="1498C5F9" w:rsidR="009D57F2" w:rsidRDefault="009D57F2">
      <w:pPr>
        <w:pStyle w:val="TOC1"/>
        <w:tabs>
          <w:tab w:val="right" w:leader="dot" w:pos="5030"/>
        </w:tabs>
        <w:rPr>
          <w:rFonts w:eastAsiaTheme="minorEastAsia"/>
          <w:b w:val="0"/>
          <w:caps w:val="0"/>
          <w:noProof/>
          <w:sz w:val="22"/>
          <w:lang w:val="en-US" w:eastAsia="en-US" w:bidi="ar-SA"/>
        </w:rPr>
      </w:pPr>
      <w:hyperlink w:anchor="_Toc436122926" w:history="1">
        <w:r w:rsidRPr="008F6E8A">
          <w:rPr>
            <w:rStyle w:val="Hyperlink"/>
            <w:noProof/>
          </w:rPr>
          <w:t>Odredbe o zaštiti privatnosti i sigurnosti</w:t>
        </w:r>
        <w:r>
          <w:rPr>
            <w:noProof/>
            <w:webHidden/>
          </w:rPr>
          <w:tab/>
        </w:r>
        <w:r>
          <w:rPr>
            <w:noProof/>
            <w:webHidden/>
          </w:rPr>
          <w:fldChar w:fldCharType="begin"/>
        </w:r>
        <w:r>
          <w:rPr>
            <w:noProof/>
            <w:webHidden/>
          </w:rPr>
          <w:instrText xml:space="preserve"> PAGEREF _Toc436122926 \h </w:instrText>
        </w:r>
        <w:r>
          <w:rPr>
            <w:noProof/>
            <w:webHidden/>
          </w:rPr>
        </w:r>
        <w:r>
          <w:rPr>
            <w:noProof/>
            <w:webHidden/>
          </w:rPr>
          <w:fldChar w:fldCharType="separate"/>
        </w:r>
        <w:r>
          <w:rPr>
            <w:noProof/>
            <w:webHidden/>
          </w:rPr>
          <w:t>7</w:t>
        </w:r>
        <w:r>
          <w:rPr>
            <w:noProof/>
            <w:webHidden/>
          </w:rPr>
          <w:fldChar w:fldCharType="end"/>
        </w:r>
      </w:hyperlink>
    </w:p>
    <w:p w14:paraId="498AC2AD" w14:textId="12DAD57F" w:rsidR="009D57F2" w:rsidRDefault="009D57F2">
      <w:pPr>
        <w:pStyle w:val="TOC3"/>
        <w:tabs>
          <w:tab w:val="right" w:leader="dot" w:pos="5030"/>
        </w:tabs>
        <w:rPr>
          <w:rFonts w:eastAsiaTheme="minorEastAsia"/>
          <w:smallCaps w:val="0"/>
          <w:noProof/>
          <w:sz w:val="22"/>
          <w:lang w:val="en-US" w:eastAsia="en-US" w:bidi="ar-SA"/>
        </w:rPr>
      </w:pPr>
      <w:hyperlink w:anchor="_Toc436122927" w:history="1">
        <w:r w:rsidRPr="008F6E8A">
          <w:rPr>
            <w:rStyle w:val="Hyperlink"/>
            <w:noProof/>
          </w:rPr>
          <w:t>Opće odredbe o zaštiti privatnosti i sigurnosti</w:t>
        </w:r>
        <w:r>
          <w:rPr>
            <w:noProof/>
            <w:webHidden/>
          </w:rPr>
          <w:tab/>
        </w:r>
        <w:r>
          <w:rPr>
            <w:noProof/>
            <w:webHidden/>
          </w:rPr>
          <w:fldChar w:fldCharType="begin"/>
        </w:r>
        <w:r>
          <w:rPr>
            <w:noProof/>
            <w:webHidden/>
          </w:rPr>
          <w:instrText xml:space="preserve"> PAGEREF _Toc436122927 \h </w:instrText>
        </w:r>
        <w:r>
          <w:rPr>
            <w:noProof/>
            <w:webHidden/>
          </w:rPr>
        </w:r>
        <w:r>
          <w:rPr>
            <w:noProof/>
            <w:webHidden/>
          </w:rPr>
          <w:fldChar w:fldCharType="separate"/>
        </w:r>
        <w:r>
          <w:rPr>
            <w:noProof/>
            <w:webHidden/>
          </w:rPr>
          <w:t>7</w:t>
        </w:r>
        <w:r>
          <w:rPr>
            <w:noProof/>
            <w:webHidden/>
          </w:rPr>
          <w:fldChar w:fldCharType="end"/>
        </w:r>
      </w:hyperlink>
    </w:p>
    <w:p w14:paraId="6B5B457B" w14:textId="292CC9E4" w:rsidR="009D57F2" w:rsidRDefault="009D57F2">
      <w:pPr>
        <w:pStyle w:val="TOC5"/>
        <w:tabs>
          <w:tab w:val="right" w:leader="dot" w:pos="5030"/>
        </w:tabs>
        <w:rPr>
          <w:rFonts w:eastAsiaTheme="minorEastAsia"/>
          <w:noProof/>
          <w:sz w:val="22"/>
          <w:lang w:val="en-US" w:eastAsia="en-US" w:bidi="ar-SA"/>
        </w:rPr>
      </w:pPr>
      <w:hyperlink w:anchor="_Toc436122928" w:history="1">
        <w:r w:rsidRPr="008F6E8A">
          <w:rPr>
            <w:rStyle w:val="Hyperlink"/>
            <w:noProof/>
          </w:rPr>
          <w:t>Opseg</w:t>
        </w:r>
        <w:r>
          <w:rPr>
            <w:noProof/>
            <w:webHidden/>
          </w:rPr>
          <w:tab/>
        </w:r>
        <w:r>
          <w:rPr>
            <w:noProof/>
            <w:webHidden/>
          </w:rPr>
          <w:fldChar w:fldCharType="begin"/>
        </w:r>
        <w:r>
          <w:rPr>
            <w:noProof/>
            <w:webHidden/>
          </w:rPr>
          <w:instrText xml:space="preserve"> PAGEREF _Toc436122928 \h </w:instrText>
        </w:r>
        <w:r>
          <w:rPr>
            <w:noProof/>
            <w:webHidden/>
          </w:rPr>
        </w:r>
        <w:r>
          <w:rPr>
            <w:noProof/>
            <w:webHidden/>
          </w:rPr>
          <w:fldChar w:fldCharType="separate"/>
        </w:r>
        <w:r>
          <w:rPr>
            <w:noProof/>
            <w:webHidden/>
          </w:rPr>
          <w:t>7</w:t>
        </w:r>
        <w:r>
          <w:rPr>
            <w:noProof/>
            <w:webHidden/>
          </w:rPr>
          <w:fldChar w:fldCharType="end"/>
        </w:r>
      </w:hyperlink>
    </w:p>
    <w:p w14:paraId="27856956" w14:textId="7B6F147E" w:rsidR="009D57F2" w:rsidRDefault="009D57F2">
      <w:pPr>
        <w:pStyle w:val="TOC5"/>
        <w:tabs>
          <w:tab w:val="right" w:leader="dot" w:pos="5030"/>
        </w:tabs>
        <w:rPr>
          <w:rFonts w:eastAsiaTheme="minorEastAsia"/>
          <w:noProof/>
          <w:sz w:val="22"/>
          <w:lang w:val="en-US" w:eastAsia="en-US" w:bidi="ar-SA"/>
        </w:rPr>
      </w:pPr>
      <w:hyperlink w:anchor="_Toc436122929" w:history="1">
        <w:r w:rsidRPr="008F6E8A">
          <w:rPr>
            <w:rStyle w:val="Hyperlink"/>
            <w:noProof/>
          </w:rPr>
          <w:t>Korištenje Korisničkih podataka</w:t>
        </w:r>
        <w:r>
          <w:rPr>
            <w:noProof/>
            <w:webHidden/>
          </w:rPr>
          <w:tab/>
        </w:r>
        <w:r>
          <w:rPr>
            <w:noProof/>
            <w:webHidden/>
          </w:rPr>
          <w:fldChar w:fldCharType="begin"/>
        </w:r>
        <w:r>
          <w:rPr>
            <w:noProof/>
            <w:webHidden/>
          </w:rPr>
          <w:instrText xml:space="preserve"> PAGEREF _Toc436122929 \h </w:instrText>
        </w:r>
        <w:r>
          <w:rPr>
            <w:noProof/>
            <w:webHidden/>
          </w:rPr>
        </w:r>
        <w:r>
          <w:rPr>
            <w:noProof/>
            <w:webHidden/>
          </w:rPr>
          <w:fldChar w:fldCharType="separate"/>
        </w:r>
        <w:r>
          <w:rPr>
            <w:noProof/>
            <w:webHidden/>
          </w:rPr>
          <w:t>7</w:t>
        </w:r>
        <w:r>
          <w:rPr>
            <w:noProof/>
            <w:webHidden/>
          </w:rPr>
          <w:fldChar w:fldCharType="end"/>
        </w:r>
      </w:hyperlink>
    </w:p>
    <w:p w14:paraId="4426C037" w14:textId="5D011067" w:rsidR="009D57F2" w:rsidRDefault="009D57F2">
      <w:pPr>
        <w:pStyle w:val="TOC5"/>
        <w:tabs>
          <w:tab w:val="right" w:leader="dot" w:pos="5030"/>
        </w:tabs>
        <w:rPr>
          <w:rFonts w:eastAsiaTheme="minorEastAsia"/>
          <w:noProof/>
          <w:sz w:val="22"/>
          <w:lang w:val="en-US" w:eastAsia="en-US" w:bidi="ar-SA"/>
        </w:rPr>
      </w:pPr>
      <w:hyperlink w:anchor="_Toc436122930" w:history="1">
        <w:r w:rsidRPr="008F6E8A">
          <w:rPr>
            <w:rStyle w:val="Hyperlink"/>
            <w:noProof/>
          </w:rPr>
          <w:t>Otkrivanje Korisničkih podataka</w:t>
        </w:r>
        <w:r>
          <w:rPr>
            <w:noProof/>
            <w:webHidden/>
          </w:rPr>
          <w:tab/>
        </w:r>
        <w:r>
          <w:rPr>
            <w:noProof/>
            <w:webHidden/>
          </w:rPr>
          <w:fldChar w:fldCharType="begin"/>
        </w:r>
        <w:r>
          <w:rPr>
            <w:noProof/>
            <w:webHidden/>
          </w:rPr>
          <w:instrText xml:space="preserve"> PAGEREF _Toc436122930 \h </w:instrText>
        </w:r>
        <w:r>
          <w:rPr>
            <w:noProof/>
            <w:webHidden/>
          </w:rPr>
        </w:r>
        <w:r>
          <w:rPr>
            <w:noProof/>
            <w:webHidden/>
          </w:rPr>
          <w:fldChar w:fldCharType="separate"/>
        </w:r>
        <w:r>
          <w:rPr>
            <w:noProof/>
            <w:webHidden/>
          </w:rPr>
          <w:t>7</w:t>
        </w:r>
        <w:r>
          <w:rPr>
            <w:noProof/>
            <w:webHidden/>
          </w:rPr>
          <w:fldChar w:fldCharType="end"/>
        </w:r>
      </w:hyperlink>
    </w:p>
    <w:p w14:paraId="1DA8CBC2" w14:textId="42720F23" w:rsidR="009D57F2" w:rsidRDefault="009D57F2">
      <w:pPr>
        <w:pStyle w:val="TOC5"/>
        <w:tabs>
          <w:tab w:val="right" w:leader="dot" w:pos="5030"/>
        </w:tabs>
        <w:rPr>
          <w:rFonts w:eastAsiaTheme="minorEastAsia"/>
          <w:noProof/>
          <w:sz w:val="22"/>
          <w:lang w:val="en-US" w:eastAsia="en-US" w:bidi="ar-SA"/>
        </w:rPr>
      </w:pPr>
      <w:hyperlink w:anchor="_Toc436122931" w:history="1">
        <w:r w:rsidRPr="008F6E8A">
          <w:rPr>
            <w:rStyle w:val="Hyperlink"/>
            <w:noProof/>
          </w:rPr>
          <w:t>Obrazovne ustanove</w:t>
        </w:r>
        <w:r>
          <w:rPr>
            <w:noProof/>
            <w:webHidden/>
          </w:rPr>
          <w:tab/>
        </w:r>
        <w:r>
          <w:rPr>
            <w:noProof/>
            <w:webHidden/>
          </w:rPr>
          <w:fldChar w:fldCharType="begin"/>
        </w:r>
        <w:r>
          <w:rPr>
            <w:noProof/>
            <w:webHidden/>
          </w:rPr>
          <w:instrText xml:space="preserve"> PAGEREF _Toc436122931 \h </w:instrText>
        </w:r>
        <w:r>
          <w:rPr>
            <w:noProof/>
            <w:webHidden/>
          </w:rPr>
        </w:r>
        <w:r>
          <w:rPr>
            <w:noProof/>
            <w:webHidden/>
          </w:rPr>
          <w:fldChar w:fldCharType="separate"/>
        </w:r>
        <w:r>
          <w:rPr>
            <w:noProof/>
            <w:webHidden/>
          </w:rPr>
          <w:t>7</w:t>
        </w:r>
        <w:r>
          <w:rPr>
            <w:noProof/>
            <w:webHidden/>
          </w:rPr>
          <w:fldChar w:fldCharType="end"/>
        </w:r>
      </w:hyperlink>
    </w:p>
    <w:p w14:paraId="6F9D99C8" w14:textId="10327B4F" w:rsidR="009D57F2" w:rsidRDefault="009D57F2">
      <w:pPr>
        <w:pStyle w:val="TOC5"/>
        <w:tabs>
          <w:tab w:val="right" w:leader="dot" w:pos="5030"/>
        </w:tabs>
        <w:rPr>
          <w:rFonts w:eastAsiaTheme="minorEastAsia"/>
          <w:noProof/>
          <w:sz w:val="22"/>
          <w:lang w:val="en-US" w:eastAsia="en-US" w:bidi="ar-SA"/>
        </w:rPr>
      </w:pPr>
      <w:hyperlink w:anchor="_Toc436122932" w:history="1">
        <w:r w:rsidRPr="008F6E8A">
          <w:rPr>
            <w:rStyle w:val="Hyperlink"/>
            <w:noProof/>
          </w:rPr>
          <w:t>HIPAA poslovni suradnik</w:t>
        </w:r>
        <w:r>
          <w:rPr>
            <w:noProof/>
            <w:webHidden/>
          </w:rPr>
          <w:tab/>
        </w:r>
        <w:r>
          <w:rPr>
            <w:noProof/>
            <w:webHidden/>
          </w:rPr>
          <w:fldChar w:fldCharType="begin"/>
        </w:r>
        <w:r>
          <w:rPr>
            <w:noProof/>
            <w:webHidden/>
          </w:rPr>
          <w:instrText xml:space="preserve"> PAGEREF _Toc436122932 \h </w:instrText>
        </w:r>
        <w:r>
          <w:rPr>
            <w:noProof/>
            <w:webHidden/>
          </w:rPr>
        </w:r>
        <w:r>
          <w:rPr>
            <w:noProof/>
            <w:webHidden/>
          </w:rPr>
          <w:fldChar w:fldCharType="separate"/>
        </w:r>
        <w:r>
          <w:rPr>
            <w:noProof/>
            <w:webHidden/>
          </w:rPr>
          <w:t>7</w:t>
        </w:r>
        <w:r>
          <w:rPr>
            <w:noProof/>
            <w:webHidden/>
          </w:rPr>
          <w:fldChar w:fldCharType="end"/>
        </w:r>
      </w:hyperlink>
    </w:p>
    <w:p w14:paraId="0C21725D" w14:textId="2225A5B9" w:rsidR="009D57F2" w:rsidRDefault="009D57F2">
      <w:pPr>
        <w:pStyle w:val="TOC5"/>
        <w:tabs>
          <w:tab w:val="right" w:leader="dot" w:pos="5030"/>
        </w:tabs>
        <w:rPr>
          <w:rFonts w:eastAsiaTheme="minorEastAsia"/>
          <w:noProof/>
          <w:sz w:val="22"/>
          <w:lang w:val="en-US" w:eastAsia="en-US" w:bidi="ar-SA"/>
        </w:rPr>
      </w:pPr>
      <w:hyperlink w:anchor="_Toc436122933" w:history="1">
        <w:r w:rsidRPr="008F6E8A">
          <w:rPr>
            <w:rStyle w:val="Hyperlink"/>
            <w:noProof/>
          </w:rPr>
          <w:t>Sigurnost</w:t>
        </w:r>
        <w:r>
          <w:rPr>
            <w:noProof/>
            <w:webHidden/>
          </w:rPr>
          <w:tab/>
        </w:r>
        <w:r>
          <w:rPr>
            <w:noProof/>
            <w:webHidden/>
          </w:rPr>
          <w:fldChar w:fldCharType="begin"/>
        </w:r>
        <w:r>
          <w:rPr>
            <w:noProof/>
            <w:webHidden/>
          </w:rPr>
          <w:instrText xml:space="preserve"> PAGEREF _Toc436122933 \h </w:instrText>
        </w:r>
        <w:r>
          <w:rPr>
            <w:noProof/>
            <w:webHidden/>
          </w:rPr>
        </w:r>
        <w:r>
          <w:rPr>
            <w:noProof/>
            <w:webHidden/>
          </w:rPr>
          <w:fldChar w:fldCharType="separate"/>
        </w:r>
        <w:r>
          <w:rPr>
            <w:noProof/>
            <w:webHidden/>
          </w:rPr>
          <w:t>8</w:t>
        </w:r>
        <w:r>
          <w:rPr>
            <w:noProof/>
            <w:webHidden/>
          </w:rPr>
          <w:fldChar w:fldCharType="end"/>
        </w:r>
      </w:hyperlink>
    </w:p>
    <w:p w14:paraId="7A2D120E" w14:textId="26B5B32E" w:rsidR="009D57F2" w:rsidRDefault="009D57F2">
      <w:pPr>
        <w:pStyle w:val="TOC5"/>
        <w:tabs>
          <w:tab w:val="right" w:leader="dot" w:pos="5030"/>
        </w:tabs>
        <w:rPr>
          <w:rFonts w:eastAsiaTheme="minorEastAsia"/>
          <w:noProof/>
          <w:sz w:val="22"/>
          <w:lang w:val="en-US" w:eastAsia="en-US" w:bidi="ar-SA"/>
        </w:rPr>
      </w:pPr>
      <w:hyperlink w:anchor="_Toc436122934" w:history="1">
        <w:r w:rsidRPr="008F6E8A">
          <w:rPr>
            <w:rStyle w:val="Hyperlink"/>
            <w:noProof/>
          </w:rPr>
          <w:t>Obavijest o sigurnosnom incidentu</w:t>
        </w:r>
        <w:r>
          <w:rPr>
            <w:noProof/>
            <w:webHidden/>
          </w:rPr>
          <w:tab/>
        </w:r>
        <w:r>
          <w:rPr>
            <w:noProof/>
            <w:webHidden/>
          </w:rPr>
          <w:fldChar w:fldCharType="begin"/>
        </w:r>
        <w:r>
          <w:rPr>
            <w:noProof/>
            <w:webHidden/>
          </w:rPr>
          <w:instrText xml:space="preserve"> PAGEREF _Toc436122934 \h </w:instrText>
        </w:r>
        <w:r>
          <w:rPr>
            <w:noProof/>
            <w:webHidden/>
          </w:rPr>
        </w:r>
        <w:r>
          <w:rPr>
            <w:noProof/>
            <w:webHidden/>
          </w:rPr>
          <w:fldChar w:fldCharType="separate"/>
        </w:r>
        <w:r>
          <w:rPr>
            <w:noProof/>
            <w:webHidden/>
          </w:rPr>
          <w:t>8</w:t>
        </w:r>
        <w:r>
          <w:rPr>
            <w:noProof/>
            <w:webHidden/>
          </w:rPr>
          <w:fldChar w:fldCharType="end"/>
        </w:r>
      </w:hyperlink>
    </w:p>
    <w:p w14:paraId="2E1A8CBC" w14:textId="7CFA8630" w:rsidR="009D57F2" w:rsidRDefault="009D57F2">
      <w:pPr>
        <w:pStyle w:val="TOC5"/>
        <w:tabs>
          <w:tab w:val="right" w:leader="dot" w:pos="5030"/>
        </w:tabs>
        <w:rPr>
          <w:rFonts w:eastAsiaTheme="minorEastAsia"/>
          <w:noProof/>
          <w:sz w:val="22"/>
          <w:lang w:val="en-US" w:eastAsia="en-US" w:bidi="ar-SA"/>
        </w:rPr>
      </w:pPr>
      <w:hyperlink w:anchor="_Toc436122935" w:history="1">
        <w:r w:rsidRPr="008F6E8A">
          <w:rPr>
            <w:rStyle w:val="Hyperlink"/>
            <w:noProof/>
          </w:rPr>
          <w:t>Mjesto obrade podataka</w:t>
        </w:r>
        <w:r>
          <w:rPr>
            <w:noProof/>
            <w:webHidden/>
          </w:rPr>
          <w:tab/>
        </w:r>
        <w:r>
          <w:rPr>
            <w:noProof/>
            <w:webHidden/>
          </w:rPr>
          <w:fldChar w:fldCharType="begin"/>
        </w:r>
        <w:r>
          <w:rPr>
            <w:noProof/>
            <w:webHidden/>
          </w:rPr>
          <w:instrText xml:space="preserve"> PAGEREF _Toc436122935 \h </w:instrText>
        </w:r>
        <w:r>
          <w:rPr>
            <w:noProof/>
            <w:webHidden/>
          </w:rPr>
        </w:r>
        <w:r>
          <w:rPr>
            <w:noProof/>
            <w:webHidden/>
          </w:rPr>
          <w:fldChar w:fldCharType="separate"/>
        </w:r>
        <w:r>
          <w:rPr>
            <w:noProof/>
            <w:webHidden/>
          </w:rPr>
          <w:t>8</w:t>
        </w:r>
        <w:r>
          <w:rPr>
            <w:noProof/>
            <w:webHidden/>
          </w:rPr>
          <w:fldChar w:fldCharType="end"/>
        </w:r>
      </w:hyperlink>
    </w:p>
    <w:p w14:paraId="4B95E6A2" w14:textId="5437EE0C" w:rsidR="009D57F2" w:rsidRDefault="009D57F2">
      <w:pPr>
        <w:pStyle w:val="TOC5"/>
        <w:tabs>
          <w:tab w:val="right" w:leader="dot" w:pos="5030"/>
        </w:tabs>
        <w:rPr>
          <w:rFonts w:eastAsiaTheme="minorEastAsia"/>
          <w:noProof/>
          <w:sz w:val="22"/>
          <w:lang w:val="en-US" w:eastAsia="en-US" w:bidi="ar-SA"/>
        </w:rPr>
      </w:pPr>
      <w:hyperlink w:anchor="_Toc436122936" w:history="1">
        <w:r w:rsidRPr="008F6E8A">
          <w:rPr>
            <w:rStyle w:val="Hyperlink"/>
            <w:noProof/>
          </w:rPr>
          <w:t>Pretpregledna izdanja</w:t>
        </w:r>
        <w:r>
          <w:rPr>
            <w:noProof/>
            <w:webHidden/>
          </w:rPr>
          <w:tab/>
        </w:r>
        <w:r>
          <w:rPr>
            <w:noProof/>
            <w:webHidden/>
          </w:rPr>
          <w:fldChar w:fldCharType="begin"/>
        </w:r>
        <w:r>
          <w:rPr>
            <w:noProof/>
            <w:webHidden/>
          </w:rPr>
          <w:instrText xml:space="preserve"> PAGEREF _Toc436122936 \h </w:instrText>
        </w:r>
        <w:r>
          <w:rPr>
            <w:noProof/>
            <w:webHidden/>
          </w:rPr>
        </w:r>
        <w:r>
          <w:rPr>
            <w:noProof/>
            <w:webHidden/>
          </w:rPr>
          <w:fldChar w:fldCharType="separate"/>
        </w:r>
        <w:r>
          <w:rPr>
            <w:noProof/>
            <w:webHidden/>
          </w:rPr>
          <w:t>8</w:t>
        </w:r>
        <w:r>
          <w:rPr>
            <w:noProof/>
            <w:webHidden/>
          </w:rPr>
          <w:fldChar w:fldCharType="end"/>
        </w:r>
      </w:hyperlink>
    </w:p>
    <w:p w14:paraId="50BDA2A0" w14:textId="12B1DCE6" w:rsidR="009D57F2" w:rsidRDefault="009D57F2">
      <w:pPr>
        <w:pStyle w:val="TOC5"/>
        <w:tabs>
          <w:tab w:val="right" w:leader="dot" w:pos="5030"/>
        </w:tabs>
        <w:rPr>
          <w:rFonts w:eastAsiaTheme="minorEastAsia"/>
          <w:noProof/>
          <w:sz w:val="22"/>
          <w:lang w:val="en-US" w:eastAsia="en-US" w:bidi="ar-SA"/>
        </w:rPr>
      </w:pPr>
      <w:hyperlink w:anchor="_Toc436122937" w:history="1">
        <w:r w:rsidRPr="008F6E8A">
          <w:rPr>
            <w:rStyle w:val="Hyperlink"/>
            <w:noProof/>
          </w:rPr>
          <w:t>Korištenje podizvođača</w:t>
        </w:r>
        <w:r>
          <w:rPr>
            <w:noProof/>
            <w:webHidden/>
          </w:rPr>
          <w:tab/>
        </w:r>
        <w:r>
          <w:rPr>
            <w:noProof/>
            <w:webHidden/>
          </w:rPr>
          <w:fldChar w:fldCharType="begin"/>
        </w:r>
        <w:r>
          <w:rPr>
            <w:noProof/>
            <w:webHidden/>
          </w:rPr>
          <w:instrText xml:space="preserve"> PAGEREF _Toc436122937 \h </w:instrText>
        </w:r>
        <w:r>
          <w:rPr>
            <w:noProof/>
            <w:webHidden/>
          </w:rPr>
        </w:r>
        <w:r>
          <w:rPr>
            <w:noProof/>
            <w:webHidden/>
          </w:rPr>
          <w:fldChar w:fldCharType="separate"/>
        </w:r>
        <w:r>
          <w:rPr>
            <w:noProof/>
            <w:webHidden/>
          </w:rPr>
          <w:t>8</w:t>
        </w:r>
        <w:r>
          <w:rPr>
            <w:noProof/>
            <w:webHidden/>
          </w:rPr>
          <w:fldChar w:fldCharType="end"/>
        </w:r>
      </w:hyperlink>
    </w:p>
    <w:p w14:paraId="1614C2CC" w14:textId="0D29E4F4" w:rsidR="009D57F2" w:rsidRDefault="009D57F2">
      <w:pPr>
        <w:pStyle w:val="TOC5"/>
        <w:tabs>
          <w:tab w:val="right" w:leader="dot" w:pos="5030"/>
        </w:tabs>
        <w:rPr>
          <w:rFonts w:eastAsiaTheme="minorEastAsia"/>
          <w:noProof/>
          <w:sz w:val="22"/>
          <w:lang w:val="en-US" w:eastAsia="en-US" w:bidi="ar-SA"/>
        </w:rPr>
      </w:pPr>
      <w:hyperlink w:anchor="_Toc436122938" w:history="1">
        <w:r w:rsidRPr="008F6E8A">
          <w:rPr>
            <w:rStyle w:val="Hyperlink"/>
            <w:noProof/>
          </w:rPr>
          <w:t>Kako se obratiti društvu Microsoft</w:t>
        </w:r>
        <w:r>
          <w:rPr>
            <w:noProof/>
            <w:webHidden/>
          </w:rPr>
          <w:tab/>
        </w:r>
        <w:r>
          <w:rPr>
            <w:noProof/>
            <w:webHidden/>
          </w:rPr>
          <w:fldChar w:fldCharType="begin"/>
        </w:r>
        <w:r>
          <w:rPr>
            <w:noProof/>
            <w:webHidden/>
          </w:rPr>
          <w:instrText xml:space="preserve"> PAGEREF _Toc436122938 \h </w:instrText>
        </w:r>
        <w:r>
          <w:rPr>
            <w:noProof/>
            <w:webHidden/>
          </w:rPr>
        </w:r>
        <w:r>
          <w:rPr>
            <w:noProof/>
            <w:webHidden/>
          </w:rPr>
          <w:fldChar w:fldCharType="separate"/>
        </w:r>
        <w:r>
          <w:rPr>
            <w:noProof/>
            <w:webHidden/>
          </w:rPr>
          <w:t>8</w:t>
        </w:r>
        <w:r>
          <w:rPr>
            <w:noProof/>
            <w:webHidden/>
          </w:rPr>
          <w:fldChar w:fldCharType="end"/>
        </w:r>
      </w:hyperlink>
    </w:p>
    <w:p w14:paraId="3581CA73" w14:textId="47266632" w:rsidR="009D57F2" w:rsidRDefault="009D57F2">
      <w:pPr>
        <w:pStyle w:val="TOC3"/>
        <w:tabs>
          <w:tab w:val="right" w:leader="dot" w:pos="5030"/>
        </w:tabs>
        <w:rPr>
          <w:rFonts w:eastAsiaTheme="minorEastAsia"/>
          <w:smallCaps w:val="0"/>
          <w:noProof/>
          <w:sz w:val="22"/>
          <w:lang w:val="en-US" w:eastAsia="en-US" w:bidi="ar-SA"/>
        </w:rPr>
      </w:pPr>
      <w:hyperlink w:anchor="_Toc436122939" w:history="1">
        <w:r w:rsidRPr="008F6E8A">
          <w:rPr>
            <w:rStyle w:val="Hyperlink"/>
            <w:noProof/>
          </w:rPr>
          <w:t>Odredbe o obradi podataka</w:t>
        </w:r>
        <w:r>
          <w:rPr>
            <w:noProof/>
            <w:webHidden/>
          </w:rPr>
          <w:tab/>
        </w:r>
        <w:r>
          <w:rPr>
            <w:noProof/>
            <w:webHidden/>
          </w:rPr>
          <w:fldChar w:fldCharType="begin"/>
        </w:r>
        <w:r>
          <w:rPr>
            <w:noProof/>
            <w:webHidden/>
          </w:rPr>
          <w:instrText xml:space="preserve"> PAGEREF _Toc436122939 \h </w:instrText>
        </w:r>
        <w:r>
          <w:rPr>
            <w:noProof/>
            <w:webHidden/>
          </w:rPr>
        </w:r>
        <w:r>
          <w:rPr>
            <w:noProof/>
            <w:webHidden/>
          </w:rPr>
          <w:fldChar w:fldCharType="separate"/>
        </w:r>
        <w:r>
          <w:rPr>
            <w:noProof/>
            <w:webHidden/>
          </w:rPr>
          <w:t>9</w:t>
        </w:r>
        <w:r>
          <w:rPr>
            <w:noProof/>
            <w:webHidden/>
          </w:rPr>
          <w:fldChar w:fldCharType="end"/>
        </w:r>
      </w:hyperlink>
    </w:p>
    <w:p w14:paraId="4F407C69" w14:textId="3384AAC3" w:rsidR="009D57F2" w:rsidRDefault="009D57F2">
      <w:pPr>
        <w:pStyle w:val="TOC5"/>
        <w:tabs>
          <w:tab w:val="right" w:leader="dot" w:pos="5030"/>
        </w:tabs>
        <w:rPr>
          <w:rFonts w:eastAsiaTheme="minorEastAsia"/>
          <w:noProof/>
          <w:sz w:val="22"/>
          <w:lang w:val="en-US" w:eastAsia="en-US" w:bidi="ar-SA"/>
        </w:rPr>
      </w:pPr>
      <w:hyperlink w:anchor="_Toc436122940" w:history="1">
        <w:r w:rsidRPr="008F6E8A">
          <w:rPr>
            <w:rStyle w:val="Hyperlink"/>
            <w:noProof/>
          </w:rPr>
          <w:t>Mjesto Korisničkih podatka u mirovanju</w:t>
        </w:r>
        <w:r>
          <w:rPr>
            <w:noProof/>
            <w:webHidden/>
          </w:rPr>
          <w:tab/>
        </w:r>
        <w:r>
          <w:rPr>
            <w:noProof/>
            <w:webHidden/>
          </w:rPr>
          <w:fldChar w:fldCharType="begin"/>
        </w:r>
        <w:r>
          <w:rPr>
            <w:noProof/>
            <w:webHidden/>
          </w:rPr>
          <w:instrText xml:space="preserve"> PAGEREF _Toc436122940 \h </w:instrText>
        </w:r>
        <w:r>
          <w:rPr>
            <w:noProof/>
            <w:webHidden/>
          </w:rPr>
        </w:r>
        <w:r>
          <w:rPr>
            <w:noProof/>
            <w:webHidden/>
          </w:rPr>
          <w:fldChar w:fldCharType="separate"/>
        </w:r>
        <w:r>
          <w:rPr>
            <w:noProof/>
            <w:webHidden/>
          </w:rPr>
          <w:t>9</w:t>
        </w:r>
        <w:r>
          <w:rPr>
            <w:noProof/>
            <w:webHidden/>
          </w:rPr>
          <w:fldChar w:fldCharType="end"/>
        </w:r>
      </w:hyperlink>
    </w:p>
    <w:p w14:paraId="77F1B1CA" w14:textId="5033B036" w:rsidR="009D57F2" w:rsidRDefault="009D57F2">
      <w:pPr>
        <w:pStyle w:val="TOC5"/>
        <w:tabs>
          <w:tab w:val="right" w:leader="dot" w:pos="5030"/>
        </w:tabs>
        <w:rPr>
          <w:rFonts w:eastAsiaTheme="minorEastAsia"/>
          <w:noProof/>
          <w:sz w:val="22"/>
          <w:lang w:val="en-US" w:eastAsia="en-US" w:bidi="ar-SA"/>
        </w:rPr>
      </w:pPr>
      <w:hyperlink w:anchor="_Toc436122941" w:history="1">
        <w:r w:rsidRPr="008F6E8A">
          <w:rPr>
            <w:rStyle w:val="Hyperlink"/>
            <w:noProof/>
          </w:rPr>
          <w:t>Zaštita privatnosti</w:t>
        </w:r>
        <w:r>
          <w:rPr>
            <w:noProof/>
            <w:webHidden/>
          </w:rPr>
          <w:tab/>
        </w:r>
        <w:r>
          <w:rPr>
            <w:noProof/>
            <w:webHidden/>
          </w:rPr>
          <w:fldChar w:fldCharType="begin"/>
        </w:r>
        <w:r>
          <w:rPr>
            <w:noProof/>
            <w:webHidden/>
          </w:rPr>
          <w:instrText xml:space="preserve"> PAGEREF _Toc436122941 \h </w:instrText>
        </w:r>
        <w:r>
          <w:rPr>
            <w:noProof/>
            <w:webHidden/>
          </w:rPr>
        </w:r>
        <w:r>
          <w:rPr>
            <w:noProof/>
            <w:webHidden/>
          </w:rPr>
          <w:fldChar w:fldCharType="separate"/>
        </w:r>
        <w:r>
          <w:rPr>
            <w:noProof/>
            <w:webHidden/>
          </w:rPr>
          <w:t>10</w:t>
        </w:r>
        <w:r>
          <w:rPr>
            <w:noProof/>
            <w:webHidden/>
          </w:rPr>
          <w:fldChar w:fldCharType="end"/>
        </w:r>
      </w:hyperlink>
    </w:p>
    <w:p w14:paraId="0E3E96EF" w14:textId="09C68E71" w:rsidR="009D57F2" w:rsidRDefault="009D57F2">
      <w:pPr>
        <w:pStyle w:val="TOC5"/>
        <w:tabs>
          <w:tab w:val="right" w:leader="dot" w:pos="5030"/>
        </w:tabs>
        <w:rPr>
          <w:rFonts w:eastAsiaTheme="minorEastAsia"/>
          <w:noProof/>
          <w:sz w:val="22"/>
          <w:lang w:val="en-US" w:eastAsia="en-US" w:bidi="ar-SA"/>
        </w:rPr>
      </w:pPr>
      <w:hyperlink w:anchor="_Toc436122942" w:history="1">
        <w:r w:rsidRPr="008F6E8A">
          <w:rPr>
            <w:rStyle w:val="Hyperlink"/>
            <w:noProof/>
          </w:rPr>
          <w:t>Dodatne europske odredbe</w:t>
        </w:r>
        <w:r>
          <w:rPr>
            <w:noProof/>
            <w:webHidden/>
          </w:rPr>
          <w:tab/>
        </w:r>
        <w:r>
          <w:rPr>
            <w:noProof/>
            <w:webHidden/>
          </w:rPr>
          <w:fldChar w:fldCharType="begin"/>
        </w:r>
        <w:r>
          <w:rPr>
            <w:noProof/>
            <w:webHidden/>
          </w:rPr>
          <w:instrText xml:space="preserve"> PAGEREF _Toc436122942 \h </w:instrText>
        </w:r>
        <w:r>
          <w:rPr>
            <w:noProof/>
            <w:webHidden/>
          </w:rPr>
        </w:r>
        <w:r>
          <w:rPr>
            <w:noProof/>
            <w:webHidden/>
          </w:rPr>
          <w:fldChar w:fldCharType="separate"/>
        </w:r>
        <w:r>
          <w:rPr>
            <w:noProof/>
            <w:webHidden/>
          </w:rPr>
          <w:t>10</w:t>
        </w:r>
        <w:r>
          <w:rPr>
            <w:noProof/>
            <w:webHidden/>
          </w:rPr>
          <w:fldChar w:fldCharType="end"/>
        </w:r>
      </w:hyperlink>
    </w:p>
    <w:p w14:paraId="12310EBE" w14:textId="33C1FF3E" w:rsidR="009D57F2" w:rsidRDefault="009D57F2">
      <w:pPr>
        <w:pStyle w:val="TOC5"/>
        <w:tabs>
          <w:tab w:val="right" w:leader="dot" w:pos="5030"/>
        </w:tabs>
        <w:rPr>
          <w:rFonts w:eastAsiaTheme="minorEastAsia"/>
          <w:noProof/>
          <w:sz w:val="22"/>
          <w:lang w:val="en-US" w:eastAsia="en-US" w:bidi="ar-SA"/>
        </w:rPr>
      </w:pPr>
      <w:hyperlink w:anchor="_Toc436122943" w:history="1">
        <w:r w:rsidRPr="008F6E8A">
          <w:rPr>
            <w:rStyle w:val="Hyperlink"/>
            <w:noProof/>
          </w:rPr>
          <w:t>Sigurnost</w:t>
        </w:r>
        <w:r>
          <w:rPr>
            <w:noProof/>
            <w:webHidden/>
          </w:rPr>
          <w:tab/>
        </w:r>
        <w:r>
          <w:rPr>
            <w:noProof/>
            <w:webHidden/>
          </w:rPr>
          <w:fldChar w:fldCharType="begin"/>
        </w:r>
        <w:r>
          <w:rPr>
            <w:noProof/>
            <w:webHidden/>
          </w:rPr>
          <w:instrText xml:space="preserve"> PAGEREF _Toc436122943 \h </w:instrText>
        </w:r>
        <w:r>
          <w:rPr>
            <w:noProof/>
            <w:webHidden/>
          </w:rPr>
        </w:r>
        <w:r>
          <w:rPr>
            <w:noProof/>
            <w:webHidden/>
          </w:rPr>
          <w:fldChar w:fldCharType="separate"/>
        </w:r>
        <w:r>
          <w:rPr>
            <w:noProof/>
            <w:webHidden/>
          </w:rPr>
          <w:t>11</w:t>
        </w:r>
        <w:r>
          <w:rPr>
            <w:noProof/>
            <w:webHidden/>
          </w:rPr>
          <w:fldChar w:fldCharType="end"/>
        </w:r>
      </w:hyperlink>
    </w:p>
    <w:p w14:paraId="7F0F402C" w14:textId="6F878BE9" w:rsidR="009D57F2" w:rsidRDefault="009D57F2">
      <w:pPr>
        <w:pStyle w:val="TOC1"/>
        <w:tabs>
          <w:tab w:val="right" w:leader="dot" w:pos="5030"/>
        </w:tabs>
        <w:rPr>
          <w:rFonts w:eastAsiaTheme="minorEastAsia"/>
          <w:b w:val="0"/>
          <w:caps w:val="0"/>
          <w:noProof/>
          <w:sz w:val="22"/>
          <w:lang w:val="en-US" w:eastAsia="en-US" w:bidi="ar-SA"/>
        </w:rPr>
      </w:pPr>
      <w:hyperlink w:anchor="_Toc436122944" w:history="1">
        <w:r w:rsidRPr="008F6E8A">
          <w:rPr>
            <w:rStyle w:val="Hyperlink"/>
            <w:noProof/>
          </w:rPr>
          <w:t>Posebne odredbe za pojedinačnu Online uslugu</w:t>
        </w:r>
        <w:r>
          <w:rPr>
            <w:noProof/>
            <w:webHidden/>
          </w:rPr>
          <w:tab/>
        </w:r>
        <w:r>
          <w:rPr>
            <w:noProof/>
            <w:webHidden/>
          </w:rPr>
          <w:fldChar w:fldCharType="begin"/>
        </w:r>
        <w:r>
          <w:rPr>
            <w:noProof/>
            <w:webHidden/>
          </w:rPr>
          <w:instrText xml:space="preserve"> PAGEREF _Toc436122944 \h </w:instrText>
        </w:r>
        <w:r>
          <w:rPr>
            <w:noProof/>
            <w:webHidden/>
          </w:rPr>
        </w:r>
        <w:r>
          <w:rPr>
            <w:noProof/>
            <w:webHidden/>
          </w:rPr>
          <w:fldChar w:fldCharType="separate"/>
        </w:r>
        <w:r>
          <w:rPr>
            <w:noProof/>
            <w:webHidden/>
          </w:rPr>
          <w:t>14</w:t>
        </w:r>
        <w:r>
          <w:rPr>
            <w:noProof/>
            <w:webHidden/>
          </w:rPr>
          <w:fldChar w:fldCharType="end"/>
        </w:r>
      </w:hyperlink>
    </w:p>
    <w:p w14:paraId="071DDE2F" w14:textId="1060DE29" w:rsidR="009D57F2" w:rsidRDefault="009D57F2">
      <w:pPr>
        <w:pStyle w:val="TOC2"/>
        <w:tabs>
          <w:tab w:val="right" w:leader="dot" w:pos="5030"/>
        </w:tabs>
        <w:rPr>
          <w:rFonts w:eastAsiaTheme="minorEastAsia"/>
          <w:b w:val="0"/>
          <w:smallCaps w:val="0"/>
          <w:noProof/>
          <w:sz w:val="22"/>
          <w:lang w:val="en-US" w:eastAsia="en-US" w:bidi="ar-SA"/>
        </w:rPr>
      </w:pPr>
      <w:hyperlink w:anchor="_Toc436122945" w:history="1">
        <w:r w:rsidRPr="008F6E8A">
          <w:rPr>
            <w:rStyle w:val="Hyperlink"/>
            <w:noProof/>
          </w:rPr>
          <w:t>Usluge Microsoft Azure</w:t>
        </w:r>
        <w:r>
          <w:rPr>
            <w:noProof/>
            <w:webHidden/>
          </w:rPr>
          <w:tab/>
        </w:r>
        <w:r>
          <w:rPr>
            <w:noProof/>
            <w:webHidden/>
          </w:rPr>
          <w:fldChar w:fldCharType="begin"/>
        </w:r>
        <w:r>
          <w:rPr>
            <w:noProof/>
            <w:webHidden/>
          </w:rPr>
          <w:instrText xml:space="preserve"> PAGEREF _Toc436122945 \h </w:instrText>
        </w:r>
        <w:r>
          <w:rPr>
            <w:noProof/>
            <w:webHidden/>
          </w:rPr>
        </w:r>
        <w:r>
          <w:rPr>
            <w:noProof/>
            <w:webHidden/>
          </w:rPr>
          <w:fldChar w:fldCharType="separate"/>
        </w:r>
        <w:r>
          <w:rPr>
            <w:noProof/>
            <w:webHidden/>
          </w:rPr>
          <w:t>14</w:t>
        </w:r>
        <w:r>
          <w:rPr>
            <w:noProof/>
            <w:webHidden/>
          </w:rPr>
          <w:fldChar w:fldCharType="end"/>
        </w:r>
      </w:hyperlink>
    </w:p>
    <w:p w14:paraId="1FE170D7" w14:textId="1A484119" w:rsidR="009D57F2" w:rsidRDefault="009D57F2">
      <w:pPr>
        <w:pStyle w:val="TOC2"/>
        <w:tabs>
          <w:tab w:val="right" w:leader="dot" w:pos="5030"/>
        </w:tabs>
        <w:rPr>
          <w:rFonts w:eastAsiaTheme="minorEastAsia"/>
          <w:b w:val="0"/>
          <w:smallCaps w:val="0"/>
          <w:noProof/>
          <w:sz w:val="22"/>
          <w:lang w:val="en-US" w:eastAsia="en-US" w:bidi="ar-SA"/>
        </w:rPr>
      </w:pPr>
      <w:hyperlink w:anchor="_Toc436122946" w:history="1">
        <w:r w:rsidRPr="008F6E8A">
          <w:rPr>
            <w:rStyle w:val="Hyperlink"/>
            <w:noProof/>
          </w:rPr>
          <w:t>Enterprise Mobility Services</w:t>
        </w:r>
        <w:r>
          <w:rPr>
            <w:noProof/>
            <w:webHidden/>
          </w:rPr>
          <w:tab/>
        </w:r>
        <w:r>
          <w:rPr>
            <w:noProof/>
            <w:webHidden/>
          </w:rPr>
          <w:fldChar w:fldCharType="begin"/>
        </w:r>
        <w:r>
          <w:rPr>
            <w:noProof/>
            <w:webHidden/>
          </w:rPr>
          <w:instrText xml:space="preserve"> PAGEREF _Toc436122946 \h </w:instrText>
        </w:r>
        <w:r>
          <w:rPr>
            <w:noProof/>
            <w:webHidden/>
          </w:rPr>
        </w:r>
        <w:r>
          <w:rPr>
            <w:noProof/>
            <w:webHidden/>
          </w:rPr>
          <w:fldChar w:fldCharType="separate"/>
        </w:r>
        <w:r>
          <w:rPr>
            <w:noProof/>
            <w:webHidden/>
          </w:rPr>
          <w:t>15</w:t>
        </w:r>
        <w:r>
          <w:rPr>
            <w:noProof/>
            <w:webHidden/>
          </w:rPr>
          <w:fldChar w:fldCharType="end"/>
        </w:r>
      </w:hyperlink>
    </w:p>
    <w:p w14:paraId="26B2B1B0" w14:textId="11702A7A" w:rsidR="009D57F2" w:rsidRDefault="009D57F2">
      <w:pPr>
        <w:pStyle w:val="TOC4"/>
        <w:rPr>
          <w:rFonts w:eastAsiaTheme="minorEastAsia"/>
          <w:smallCaps w:val="0"/>
          <w:noProof/>
          <w:sz w:val="22"/>
          <w:lang w:val="en-US" w:eastAsia="en-US" w:bidi="ar-SA"/>
        </w:rPr>
      </w:pPr>
      <w:hyperlink w:anchor="_Toc436122947" w:history="1">
        <w:r w:rsidRPr="008F6E8A">
          <w:rPr>
            <w:rStyle w:val="Hyperlink"/>
            <w:noProof/>
          </w:rPr>
          <w:t>Azure Active Directory Basic</w:t>
        </w:r>
        <w:r>
          <w:rPr>
            <w:noProof/>
            <w:webHidden/>
          </w:rPr>
          <w:tab/>
        </w:r>
        <w:r>
          <w:rPr>
            <w:noProof/>
            <w:webHidden/>
          </w:rPr>
          <w:fldChar w:fldCharType="begin"/>
        </w:r>
        <w:r>
          <w:rPr>
            <w:noProof/>
            <w:webHidden/>
          </w:rPr>
          <w:instrText xml:space="preserve"> PAGEREF _Toc436122947 \h </w:instrText>
        </w:r>
        <w:r>
          <w:rPr>
            <w:noProof/>
            <w:webHidden/>
          </w:rPr>
        </w:r>
        <w:r>
          <w:rPr>
            <w:noProof/>
            <w:webHidden/>
          </w:rPr>
          <w:fldChar w:fldCharType="separate"/>
        </w:r>
        <w:r>
          <w:rPr>
            <w:noProof/>
            <w:webHidden/>
          </w:rPr>
          <w:t>15</w:t>
        </w:r>
        <w:r>
          <w:rPr>
            <w:noProof/>
            <w:webHidden/>
          </w:rPr>
          <w:fldChar w:fldCharType="end"/>
        </w:r>
      </w:hyperlink>
    </w:p>
    <w:p w14:paraId="30576EA7" w14:textId="0CF57489" w:rsidR="009D57F2" w:rsidRDefault="009D57F2">
      <w:pPr>
        <w:pStyle w:val="TOC4"/>
        <w:rPr>
          <w:rFonts w:eastAsiaTheme="minorEastAsia"/>
          <w:smallCaps w:val="0"/>
          <w:noProof/>
          <w:sz w:val="22"/>
          <w:lang w:val="en-US" w:eastAsia="en-US" w:bidi="ar-SA"/>
        </w:rPr>
      </w:pPr>
      <w:hyperlink w:anchor="_Toc436122948" w:history="1">
        <w:r w:rsidRPr="008F6E8A">
          <w:rPr>
            <w:rStyle w:val="Hyperlink"/>
            <w:noProof/>
          </w:rPr>
          <w:t>Azure Active Directory Premium</w:t>
        </w:r>
        <w:r>
          <w:rPr>
            <w:noProof/>
            <w:webHidden/>
          </w:rPr>
          <w:tab/>
        </w:r>
        <w:r>
          <w:rPr>
            <w:noProof/>
            <w:webHidden/>
          </w:rPr>
          <w:fldChar w:fldCharType="begin"/>
        </w:r>
        <w:r>
          <w:rPr>
            <w:noProof/>
            <w:webHidden/>
          </w:rPr>
          <w:instrText xml:space="preserve"> PAGEREF _Toc436122948 \h </w:instrText>
        </w:r>
        <w:r>
          <w:rPr>
            <w:noProof/>
            <w:webHidden/>
          </w:rPr>
        </w:r>
        <w:r>
          <w:rPr>
            <w:noProof/>
            <w:webHidden/>
          </w:rPr>
          <w:fldChar w:fldCharType="separate"/>
        </w:r>
        <w:r>
          <w:rPr>
            <w:noProof/>
            <w:webHidden/>
          </w:rPr>
          <w:t>15</w:t>
        </w:r>
        <w:r>
          <w:rPr>
            <w:noProof/>
            <w:webHidden/>
          </w:rPr>
          <w:fldChar w:fldCharType="end"/>
        </w:r>
      </w:hyperlink>
    </w:p>
    <w:p w14:paraId="253CBB9C" w14:textId="3E2D4A77" w:rsidR="009D57F2" w:rsidRDefault="009D57F2">
      <w:pPr>
        <w:pStyle w:val="TOC4"/>
        <w:rPr>
          <w:rFonts w:eastAsiaTheme="minorEastAsia"/>
          <w:smallCaps w:val="0"/>
          <w:noProof/>
          <w:sz w:val="22"/>
          <w:lang w:val="en-US" w:eastAsia="en-US" w:bidi="ar-SA"/>
        </w:rPr>
      </w:pPr>
      <w:hyperlink w:anchor="_Toc436122949" w:history="1">
        <w:r w:rsidRPr="008F6E8A">
          <w:rPr>
            <w:rStyle w:val="Hyperlink"/>
            <w:noProof/>
          </w:rPr>
          <w:t>Azure Rights Management</w:t>
        </w:r>
        <w:r>
          <w:rPr>
            <w:noProof/>
            <w:webHidden/>
          </w:rPr>
          <w:tab/>
        </w:r>
        <w:r>
          <w:rPr>
            <w:noProof/>
            <w:webHidden/>
          </w:rPr>
          <w:fldChar w:fldCharType="begin"/>
        </w:r>
        <w:r>
          <w:rPr>
            <w:noProof/>
            <w:webHidden/>
          </w:rPr>
          <w:instrText xml:space="preserve"> PAGEREF _Toc436122949 \h </w:instrText>
        </w:r>
        <w:r>
          <w:rPr>
            <w:noProof/>
            <w:webHidden/>
          </w:rPr>
        </w:r>
        <w:r>
          <w:rPr>
            <w:noProof/>
            <w:webHidden/>
          </w:rPr>
          <w:fldChar w:fldCharType="separate"/>
        </w:r>
        <w:r>
          <w:rPr>
            <w:noProof/>
            <w:webHidden/>
          </w:rPr>
          <w:t>15</w:t>
        </w:r>
        <w:r>
          <w:rPr>
            <w:noProof/>
            <w:webHidden/>
          </w:rPr>
          <w:fldChar w:fldCharType="end"/>
        </w:r>
      </w:hyperlink>
    </w:p>
    <w:p w14:paraId="25F61954" w14:textId="75DED885" w:rsidR="009D57F2" w:rsidRDefault="009D57F2">
      <w:pPr>
        <w:pStyle w:val="TOC4"/>
        <w:rPr>
          <w:rFonts w:eastAsiaTheme="minorEastAsia"/>
          <w:smallCaps w:val="0"/>
          <w:noProof/>
          <w:sz w:val="22"/>
          <w:lang w:val="en-US" w:eastAsia="en-US" w:bidi="ar-SA"/>
        </w:rPr>
      </w:pPr>
      <w:hyperlink w:anchor="_Toc436122950" w:history="1">
        <w:r w:rsidRPr="008F6E8A">
          <w:rPr>
            <w:rStyle w:val="Hyperlink"/>
            <w:noProof/>
          </w:rPr>
          <w:t>Azure RemoteApp</w:t>
        </w:r>
        <w:r>
          <w:rPr>
            <w:noProof/>
            <w:webHidden/>
          </w:rPr>
          <w:tab/>
        </w:r>
        <w:r>
          <w:rPr>
            <w:noProof/>
            <w:webHidden/>
          </w:rPr>
          <w:fldChar w:fldCharType="begin"/>
        </w:r>
        <w:r>
          <w:rPr>
            <w:noProof/>
            <w:webHidden/>
          </w:rPr>
          <w:instrText xml:space="preserve"> PAGEREF _Toc436122950 \h </w:instrText>
        </w:r>
        <w:r>
          <w:rPr>
            <w:noProof/>
            <w:webHidden/>
          </w:rPr>
        </w:r>
        <w:r>
          <w:rPr>
            <w:noProof/>
            <w:webHidden/>
          </w:rPr>
          <w:fldChar w:fldCharType="separate"/>
        </w:r>
        <w:r>
          <w:rPr>
            <w:noProof/>
            <w:webHidden/>
          </w:rPr>
          <w:t>15</w:t>
        </w:r>
        <w:r>
          <w:rPr>
            <w:noProof/>
            <w:webHidden/>
          </w:rPr>
          <w:fldChar w:fldCharType="end"/>
        </w:r>
      </w:hyperlink>
    </w:p>
    <w:p w14:paraId="6D367432" w14:textId="63A5A5F4" w:rsidR="009D57F2" w:rsidRDefault="009D57F2">
      <w:pPr>
        <w:pStyle w:val="TOC4"/>
        <w:rPr>
          <w:rFonts w:eastAsiaTheme="minorEastAsia"/>
          <w:smallCaps w:val="0"/>
          <w:noProof/>
          <w:sz w:val="22"/>
          <w:lang w:val="en-US" w:eastAsia="en-US" w:bidi="ar-SA"/>
        </w:rPr>
      </w:pPr>
      <w:hyperlink w:anchor="_Toc436122951" w:history="1">
        <w:r w:rsidRPr="008F6E8A">
          <w:rPr>
            <w:rStyle w:val="Hyperlink"/>
            <w:noProof/>
          </w:rPr>
          <w:t>Microsoft Intune</w:t>
        </w:r>
        <w:r>
          <w:rPr>
            <w:noProof/>
            <w:webHidden/>
          </w:rPr>
          <w:tab/>
        </w:r>
        <w:r>
          <w:rPr>
            <w:noProof/>
            <w:webHidden/>
          </w:rPr>
          <w:fldChar w:fldCharType="begin"/>
        </w:r>
        <w:r>
          <w:rPr>
            <w:noProof/>
            <w:webHidden/>
          </w:rPr>
          <w:instrText xml:space="preserve"> PAGEREF _Toc436122951 \h </w:instrText>
        </w:r>
        <w:r>
          <w:rPr>
            <w:noProof/>
            <w:webHidden/>
          </w:rPr>
        </w:r>
        <w:r>
          <w:rPr>
            <w:noProof/>
            <w:webHidden/>
          </w:rPr>
          <w:fldChar w:fldCharType="separate"/>
        </w:r>
        <w:r>
          <w:rPr>
            <w:noProof/>
            <w:webHidden/>
          </w:rPr>
          <w:t>15</w:t>
        </w:r>
        <w:r>
          <w:rPr>
            <w:noProof/>
            <w:webHidden/>
          </w:rPr>
          <w:fldChar w:fldCharType="end"/>
        </w:r>
      </w:hyperlink>
    </w:p>
    <w:p w14:paraId="5D148358" w14:textId="09C1C8F6" w:rsidR="009D57F2" w:rsidRDefault="009D57F2">
      <w:pPr>
        <w:pStyle w:val="TOC2"/>
        <w:tabs>
          <w:tab w:val="right" w:leader="dot" w:pos="5030"/>
        </w:tabs>
        <w:rPr>
          <w:rFonts w:eastAsiaTheme="minorEastAsia"/>
          <w:b w:val="0"/>
          <w:smallCaps w:val="0"/>
          <w:noProof/>
          <w:sz w:val="22"/>
          <w:lang w:val="en-US" w:eastAsia="en-US" w:bidi="ar-SA"/>
        </w:rPr>
      </w:pPr>
      <w:hyperlink w:anchor="_Toc436122952" w:history="1">
        <w:r w:rsidRPr="008F6E8A">
          <w:rPr>
            <w:rStyle w:val="Hyperlink"/>
            <w:noProof/>
          </w:rPr>
          <w:t>Microsoft Dynamics CRM Online Services</w:t>
        </w:r>
        <w:r>
          <w:rPr>
            <w:noProof/>
            <w:webHidden/>
          </w:rPr>
          <w:tab/>
        </w:r>
        <w:r>
          <w:rPr>
            <w:noProof/>
            <w:webHidden/>
          </w:rPr>
          <w:fldChar w:fldCharType="begin"/>
        </w:r>
        <w:r>
          <w:rPr>
            <w:noProof/>
            <w:webHidden/>
          </w:rPr>
          <w:instrText xml:space="preserve"> PAGEREF _Toc436122952 \h </w:instrText>
        </w:r>
        <w:r>
          <w:rPr>
            <w:noProof/>
            <w:webHidden/>
          </w:rPr>
        </w:r>
        <w:r>
          <w:rPr>
            <w:noProof/>
            <w:webHidden/>
          </w:rPr>
          <w:fldChar w:fldCharType="separate"/>
        </w:r>
        <w:r>
          <w:rPr>
            <w:noProof/>
            <w:webHidden/>
          </w:rPr>
          <w:t>16</w:t>
        </w:r>
        <w:r>
          <w:rPr>
            <w:noProof/>
            <w:webHidden/>
          </w:rPr>
          <w:fldChar w:fldCharType="end"/>
        </w:r>
      </w:hyperlink>
    </w:p>
    <w:p w14:paraId="76FFB76F" w14:textId="085F59FF" w:rsidR="009D57F2" w:rsidRDefault="009D57F2">
      <w:pPr>
        <w:pStyle w:val="TOC4"/>
        <w:rPr>
          <w:rFonts w:eastAsiaTheme="minorEastAsia"/>
          <w:smallCaps w:val="0"/>
          <w:noProof/>
          <w:sz w:val="22"/>
          <w:lang w:val="en-US" w:eastAsia="en-US" w:bidi="ar-SA"/>
        </w:rPr>
      </w:pPr>
      <w:hyperlink w:anchor="_Toc436122953" w:history="1">
        <w:r w:rsidRPr="008F6E8A">
          <w:rPr>
            <w:rStyle w:val="Hyperlink"/>
            <w:noProof/>
          </w:rPr>
          <w:t>Microsoft Dynamics CRM Online</w:t>
        </w:r>
        <w:r>
          <w:rPr>
            <w:noProof/>
            <w:webHidden/>
          </w:rPr>
          <w:tab/>
        </w:r>
        <w:r>
          <w:rPr>
            <w:noProof/>
            <w:webHidden/>
          </w:rPr>
          <w:fldChar w:fldCharType="begin"/>
        </w:r>
        <w:r>
          <w:rPr>
            <w:noProof/>
            <w:webHidden/>
          </w:rPr>
          <w:instrText xml:space="preserve"> PAGEREF _Toc436122953 \h </w:instrText>
        </w:r>
        <w:r>
          <w:rPr>
            <w:noProof/>
            <w:webHidden/>
          </w:rPr>
        </w:r>
        <w:r>
          <w:rPr>
            <w:noProof/>
            <w:webHidden/>
          </w:rPr>
          <w:fldChar w:fldCharType="separate"/>
        </w:r>
        <w:r>
          <w:rPr>
            <w:noProof/>
            <w:webHidden/>
          </w:rPr>
          <w:t>16</w:t>
        </w:r>
        <w:r>
          <w:rPr>
            <w:noProof/>
            <w:webHidden/>
          </w:rPr>
          <w:fldChar w:fldCharType="end"/>
        </w:r>
      </w:hyperlink>
    </w:p>
    <w:p w14:paraId="4B2D0FD0" w14:textId="26CBB9F3" w:rsidR="009D57F2" w:rsidRDefault="009D57F2">
      <w:pPr>
        <w:pStyle w:val="TOC4"/>
        <w:rPr>
          <w:rFonts w:eastAsiaTheme="minorEastAsia"/>
          <w:smallCaps w:val="0"/>
          <w:noProof/>
          <w:sz w:val="22"/>
          <w:lang w:val="en-US" w:eastAsia="en-US" w:bidi="ar-SA"/>
        </w:rPr>
      </w:pPr>
      <w:hyperlink w:anchor="_Toc436122954" w:history="1">
        <w:r w:rsidRPr="008F6E8A">
          <w:rPr>
            <w:rStyle w:val="Hyperlink"/>
            <w:noProof/>
          </w:rPr>
          <w:t>Microsoft Dynamics Marketing</w:t>
        </w:r>
        <w:r>
          <w:rPr>
            <w:noProof/>
            <w:webHidden/>
          </w:rPr>
          <w:tab/>
        </w:r>
        <w:r>
          <w:rPr>
            <w:noProof/>
            <w:webHidden/>
          </w:rPr>
          <w:fldChar w:fldCharType="begin"/>
        </w:r>
        <w:r>
          <w:rPr>
            <w:noProof/>
            <w:webHidden/>
          </w:rPr>
          <w:instrText xml:space="preserve"> PAGEREF _Toc436122954 \h </w:instrText>
        </w:r>
        <w:r>
          <w:rPr>
            <w:noProof/>
            <w:webHidden/>
          </w:rPr>
        </w:r>
        <w:r>
          <w:rPr>
            <w:noProof/>
            <w:webHidden/>
          </w:rPr>
          <w:fldChar w:fldCharType="separate"/>
        </w:r>
        <w:r>
          <w:rPr>
            <w:noProof/>
            <w:webHidden/>
          </w:rPr>
          <w:t>16</w:t>
        </w:r>
        <w:r>
          <w:rPr>
            <w:noProof/>
            <w:webHidden/>
          </w:rPr>
          <w:fldChar w:fldCharType="end"/>
        </w:r>
      </w:hyperlink>
    </w:p>
    <w:p w14:paraId="1AC48D62" w14:textId="16D2252F" w:rsidR="009D57F2" w:rsidRDefault="009D57F2">
      <w:pPr>
        <w:pStyle w:val="TOC4"/>
        <w:rPr>
          <w:rFonts w:eastAsiaTheme="minorEastAsia"/>
          <w:smallCaps w:val="0"/>
          <w:noProof/>
          <w:sz w:val="22"/>
          <w:lang w:val="en-US" w:eastAsia="en-US" w:bidi="ar-SA"/>
        </w:rPr>
      </w:pPr>
      <w:hyperlink w:anchor="_Toc436122955" w:history="1">
        <w:r w:rsidRPr="008F6E8A">
          <w:rPr>
            <w:rStyle w:val="Hyperlink"/>
            <w:noProof/>
          </w:rPr>
          <w:t>Microsoft Social Engagement</w:t>
        </w:r>
        <w:r>
          <w:rPr>
            <w:noProof/>
            <w:webHidden/>
          </w:rPr>
          <w:tab/>
        </w:r>
        <w:r>
          <w:rPr>
            <w:noProof/>
            <w:webHidden/>
          </w:rPr>
          <w:fldChar w:fldCharType="begin"/>
        </w:r>
        <w:r>
          <w:rPr>
            <w:noProof/>
            <w:webHidden/>
          </w:rPr>
          <w:instrText xml:space="preserve"> PAGEREF _Toc436122955 \h </w:instrText>
        </w:r>
        <w:r>
          <w:rPr>
            <w:noProof/>
            <w:webHidden/>
          </w:rPr>
        </w:r>
        <w:r>
          <w:rPr>
            <w:noProof/>
            <w:webHidden/>
          </w:rPr>
          <w:fldChar w:fldCharType="separate"/>
        </w:r>
        <w:r>
          <w:rPr>
            <w:noProof/>
            <w:webHidden/>
          </w:rPr>
          <w:t>16</w:t>
        </w:r>
        <w:r>
          <w:rPr>
            <w:noProof/>
            <w:webHidden/>
          </w:rPr>
          <w:fldChar w:fldCharType="end"/>
        </w:r>
      </w:hyperlink>
    </w:p>
    <w:p w14:paraId="0170B4E2" w14:textId="1C1B6F9D" w:rsidR="009D57F2" w:rsidRDefault="009D57F2">
      <w:pPr>
        <w:pStyle w:val="TOC4"/>
        <w:rPr>
          <w:rFonts w:eastAsiaTheme="minorEastAsia"/>
          <w:smallCaps w:val="0"/>
          <w:noProof/>
          <w:sz w:val="22"/>
          <w:lang w:val="en-US" w:eastAsia="en-US" w:bidi="ar-SA"/>
        </w:rPr>
      </w:pPr>
      <w:hyperlink w:anchor="_Toc436122956" w:history="1">
        <w:r w:rsidRPr="008F6E8A">
          <w:rPr>
            <w:rStyle w:val="Hyperlink"/>
            <w:noProof/>
          </w:rPr>
          <w:t>Parature, from Microsoft</w:t>
        </w:r>
        <w:r>
          <w:rPr>
            <w:noProof/>
            <w:webHidden/>
          </w:rPr>
          <w:tab/>
        </w:r>
        <w:r>
          <w:rPr>
            <w:noProof/>
            <w:webHidden/>
          </w:rPr>
          <w:fldChar w:fldCharType="begin"/>
        </w:r>
        <w:r>
          <w:rPr>
            <w:noProof/>
            <w:webHidden/>
          </w:rPr>
          <w:instrText xml:space="preserve"> PAGEREF _Toc436122956 \h </w:instrText>
        </w:r>
        <w:r>
          <w:rPr>
            <w:noProof/>
            <w:webHidden/>
          </w:rPr>
        </w:r>
        <w:r>
          <w:rPr>
            <w:noProof/>
            <w:webHidden/>
          </w:rPr>
          <w:fldChar w:fldCharType="separate"/>
        </w:r>
        <w:r>
          <w:rPr>
            <w:noProof/>
            <w:webHidden/>
          </w:rPr>
          <w:t>17</w:t>
        </w:r>
        <w:r>
          <w:rPr>
            <w:noProof/>
            <w:webHidden/>
          </w:rPr>
          <w:fldChar w:fldCharType="end"/>
        </w:r>
      </w:hyperlink>
    </w:p>
    <w:p w14:paraId="5BD7F221" w14:textId="214E4061" w:rsidR="009D57F2" w:rsidRDefault="009D57F2">
      <w:pPr>
        <w:pStyle w:val="TOC2"/>
        <w:tabs>
          <w:tab w:val="right" w:leader="dot" w:pos="5030"/>
        </w:tabs>
        <w:rPr>
          <w:rFonts w:eastAsiaTheme="minorEastAsia"/>
          <w:b w:val="0"/>
          <w:smallCaps w:val="0"/>
          <w:noProof/>
          <w:sz w:val="22"/>
          <w:lang w:val="en-US" w:eastAsia="en-US" w:bidi="ar-SA"/>
        </w:rPr>
      </w:pPr>
      <w:hyperlink w:anchor="_Toc436122957" w:history="1">
        <w:r w:rsidRPr="008F6E8A">
          <w:rPr>
            <w:rStyle w:val="Hyperlink"/>
            <w:noProof/>
          </w:rPr>
          <w:t>Usluge Office 365</w:t>
        </w:r>
        <w:r>
          <w:rPr>
            <w:noProof/>
            <w:webHidden/>
          </w:rPr>
          <w:tab/>
        </w:r>
        <w:r>
          <w:rPr>
            <w:noProof/>
            <w:webHidden/>
          </w:rPr>
          <w:fldChar w:fldCharType="begin"/>
        </w:r>
        <w:r>
          <w:rPr>
            <w:noProof/>
            <w:webHidden/>
          </w:rPr>
          <w:instrText xml:space="preserve"> PAGEREF _Toc436122957 \h </w:instrText>
        </w:r>
        <w:r>
          <w:rPr>
            <w:noProof/>
            <w:webHidden/>
          </w:rPr>
        </w:r>
        <w:r>
          <w:rPr>
            <w:noProof/>
            <w:webHidden/>
          </w:rPr>
          <w:fldChar w:fldCharType="separate"/>
        </w:r>
        <w:r>
          <w:rPr>
            <w:noProof/>
            <w:webHidden/>
          </w:rPr>
          <w:t>17</w:t>
        </w:r>
        <w:r>
          <w:rPr>
            <w:noProof/>
            <w:webHidden/>
          </w:rPr>
          <w:fldChar w:fldCharType="end"/>
        </w:r>
      </w:hyperlink>
    </w:p>
    <w:p w14:paraId="0670C664" w14:textId="36D7DB02" w:rsidR="009D57F2" w:rsidRDefault="009D57F2">
      <w:pPr>
        <w:pStyle w:val="TOC4"/>
        <w:rPr>
          <w:rFonts w:eastAsiaTheme="minorEastAsia"/>
          <w:smallCaps w:val="0"/>
          <w:noProof/>
          <w:sz w:val="22"/>
          <w:lang w:val="en-US" w:eastAsia="en-US" w:bidi="ar-SA"/>
        </w:rPr>
      </w:pPr>
      <w:hyperlink w:anchor="_Toc436122958" w:history="1">
        <w:r w:rsidRPr="008F6E8A">
          <w:rPr>
            <w:rStyle w:val="Hyperlink"/>
            <w:noProof/>
          </w:rPr>
          <w:t>Exchange Online</w:t>
        </w:r>
        <w:r>
          <w:rPr>
            <w:noProof/>
            <w:webHidden/>
          </w:rPr>
          <w:tab/>
        </w:r>
        <w:r>
          <w:rPr>
            <w:noProof/>
            <w:webHidden/>
          </w:rPr>
          <w:fldChar w:fldCharType="begin"/>
        </w:r>
        <w:r>
          <w:rPr>
            <w:noProof/>
            <w:webHidden/>
          </w:rPr>
          <w:instrText xml:space="preserve"> PAGEREF _Toc436122958 \h </w:instrText>
        </w:r>
        <w:r>
          <w:rPr>
            <w:noProof/>
            <w:webHidden/>
          </w:rPr>
        </w:r>
        <w:r>
          <w:rPr>
            <w:noProof/>
            <w:webHidden/>
          </w:rPr>
          <w:fldChar w:fldCharType="separate"/>
        </w:r>
        <w:r>
          <w:rPr>
            <w:noProof/>
            <w:webHidden/>
          </w:rPr>
          <w:t>17</w:t>
        </w:r>
        <w:r>
          <w:rPr>
            <w:noProof/>
            <w:webHidden/>
          </w:rPr>
          <w:fldChar w:fldCharType="end"/>
        </w:r>
      </w:hyperlink>
    </w:p>
    <w:p w14:paraId="2F77A692" w14:textId="11E73AD0" w:rsidR="009D57F2" w:rsidRDefault="009D57F2">
      <w:pPr>
        <w:pStyle w:val="TOC4"/>
        <w:rPr>
          <w:rFonts w:eastAsiaTheme="minorEastAsia"/>
          <w:smallCaps w:val="0"/>
          <w:noProof/>
          <w:sz w:val="22"/>
          <w:lang w:val="en-US" w:eastAsia="en-US" w:bidi="ar-SA"/>
        </w:rPr>
      </w:pPr>
      <w:hyperlink w:anchor="_Toc436122959" w:history="1">
        <w:r w:rsidRPr="008F6E8A">
          <w:rPr>
            <w:rStyle w:val="Hyperlink"/>
            <w:noProof/>
          </w:rPr>
          <w:t>Aplikacije Office 365</w:t>
        </w:r>
        <w:r>
          <w:rPr>
            <w:noProof/>
            <w:webHidden/>
          </w:rPr>
          <w:tab/>
        </w:r>
        <w:r>
          <w:rPr>
            <w:noProof/>
            <w:webHidden/>
          </w:rPr>
          <w:fldChar w:fldCharType="begin"/>
        </w:r>
        <w:r>
          <w:rPr>
            <w:noProof/>
            <w:webHidden/>
          </w:rPr>
          <w:instrText xml:space="preserve"> PAGEREF _Toc436122959 \h </w:instrText>
        </w:r>
        <w:r>
          <w:rPr>
            <w:noProof/>
            <w:webHidden/>
          </w:rPr>
        </w:r>
        <w:r>
          <w:rPr>
            <w:noProof/>
            <w:webHidden/>
          </w:rPr>
          <w:fldChar w:fldCharType="separate"/>
        </w:r>
        <w:r>
          <w:rPr>
            <w:noProof/>
            <w:webHidden/>
          </w:rPr>
          <w:t>19</w:t>
        </w:r>
        <w:r>
          <w:rPr>
            <w:noProof/>
            <w:webHidden/>
          </w:rPr>
          <w:fldChar w:fldCharType="end"/>
        </w:r>
      </w:hyperlink>
    </w:p>
    <w:p w14:paraId="1C3E0A61" w14:textId="75F22F40" w:rsidR="009D57F2" w:rsidRDefault="009D57F2">
      <w:pPr>
        <w:pStyle w:val="TOC4"/>
        <w:rPr>
          <w:rFonts w:eastAsiaTheme="minorEastAsia"/>
          <w:smallCaps w:val="0"/>
          <w:noProof/>
          <w:sz w:val="22"/>
          <w:lang w:val="en-US" w:eastAsia="en-US" w:bidi="ar-SA"/>
        </w:rPr>
      </w:pPr>
      <w:hyperlink w:anchor="_Toc436122960" w:history="1">
        <w:r w:rsidRPr="008F6E8A">
          <w:rPr>
            <w:rStyle w:val="Hyperlink"/>
            <w:noProof/>
          </w:rPr>
          <w:t>Office 365 Delve Analytics</w:t>
        </w:r>
        <w:r>
          <w:rPr>
            <w:noProof/>
            <w:webHidden/>
          </w:rPr>
          <w:tab/>
        </w:r>
        <w:r>
          <w:rPr>
            <w:noProof/>
            <w:webHidden/>
          </w:rPr>
          <w:fldChar w:fldCharType="begin"/>
        </w:r>
        <w:r>
          <w:rPr>
            <w:noProof/>
            <w:webHidden/>
          </w:rPr>
          <w:instrText xml:space="preserve"> PAGEREF _Toc436122960 \h </w:instrText>
        </w:r>
        <w:r>
          <w:rPr>
            <w:noProof/>
            <w:webHidden/>
          </w:rPr>
        </w:r>
        <w:r>
          <w:rPr>
            <w:noProof/>
            <w:webHidden/>
          </w:rPr>
          <w:fldChar w:fldCharType="separate"/>
        </w:r>
        <w:r>
          <w:rPr>
            <w:noProof/>
            <w:webHidden/>
          </w:rPr>
          <w:t>19</w:t>
        </w:r>
        <w:r>
          <w:rPr>
            <w:noProof/>
            <w:webHidden/>
          </w:rPr>
          <w:fldChar w:fldCharType="end"/>
        </w:r>
      </w:hyperlink>
    </w:p>
    <w:p w14:paraId="1320EED4" w14:textId="38788C5A" w:rsidR="009D57F2" w:rsidRDefault="009D57F2">
      <w:pPr>
        <w:pStyle w:val="TOC4"/>
        <w:rPr>
          <w:rFonts w:eastAsiaTheme="minorEastAsia"/>
          <w:smallCaps w:val="0"/>
          <w:noProof/>
          <w:sz w:val="22"/>
          <w:lang w:val="en-US" w:eastAsia="en-US" w:bidi="ar-SA"/>
        </w:rPr>
      </w:pPr>
      <w:hyperlink w:anchor="_Toc436122961" w:history="1">
        <w:r w:rsidRPr="008F6E8A">
          <w:rPr>
            <w:rStyle w:val="Hyperlink"/>
            <w:noProof/>
          </w:rPr>
          <w:t>Office 365 Advanced eDiscovery</w:t>
        </w:r>
        <w:r>
          <w:rPr>
            <w:noProof/>
            <w:webHidden/>
          </w:rPr>
          <w:tab/>
        </w:r>
        <w:r>
          <w:rPr>
            <w:noProof/>
            <w:webHidden/>
          </w:rPr>
          <w:fldChar w:fldCharType="begin"/>
        </w:r>
        <w:r>
          <w:rPr>
            <w:noProof/>
            <w:webHidden/>
          </w:rPr>
          <w:instrText xml:space="preserve"> PAGEREF _Toc436122961 \h </w:instrText>
        </w:r>
        <w:r>
          <w:rPr>
            <w:noProof/>
            <w:webHidden/>
          </w:rPr>
        </w:r>
        <w:r>
          <w:rPr>
            <w:noProof/>
            <w:webHidden/>
          </w:rPr>
          <w:fldChar w:fldCharType="separate"/>
        </w:r>
        <w:r>
          <w:rPr>
            <w:noProof/>
            <w:webHidden/>
          </w:rPr>
          <w:t>20</w:t>
        </w:r>
        <w:r>
          <w:rPr>
            <w:noProof/>
            <w:webHidden/>
          </w:rPr>
          <w:fldChar w:fldCharType="end"/>
        </w:r>
      </w:hyperlink>
    </w:p>
    <w:p w14:paraId="7176E858" w14:textId="57517638" w:rsidR="009D57F2" w:rsidRDefault="009D57F2">
      <w:pPr>
        <w:pStyle w:val="TOC4"/>
        <w:rPr>
          <w:rFonts w:eastAsiaTheme="minorEastAsia"/>
          <w:smallCaps w:val="0"/>
          <w:noProof/>
          <w:sz w:val="22"/>
          <w:lang w:val="en-US" w:eastAsia="en-US" w:bidi="ar-SA"/>
        </w:rPr>
      </w:pPr>
      <w:hyperlink w:anchor="_Toc436122962" w:history="1">
        <w:r w:rsidRPr="008F6E8A">
          <w:rPr>
            <w:rStyle w:val="Hyperlink"/>
            <w:noProof/>
          </w:rPr>
          <w:t>Office Online</w:t>
        </w:r>
        <w:r>
          <w:rPr>
            <w:noProof/>
            <w:webHidden/>
          </w:rPr>
          <w:tab/>
        </w:r>
        <w:r>
          <w:rPr>
            <w:noProof/>
            <w:webHidden/>
          </w:rPr>
          <w:fldChar w:fldCharType="begin"/>
        </w:r>
        <w:r>
          <w:rPr>
            <w:noProof/>
            <w:webHidden/>
          </w:rPr>
          <w:instrText xml:space="preserve"> PAGEREF _Toc436122962 \h </w:instrText>
        </w:r>
        <w:r>
          <w:rPr>
            <w:noProof/>
            <w:webHidden/>
          </w:rPr>
        </w:r>
        <w:r>
          <w:rPr>
            <w:noProof/>
            <w:webHidden/>
          </w:rPr>
          <w:fldChar w:fldCharType="separate"/>
        </w:r>
        <w:r>
          <w:rPr>
            <w:noProof/>
            <w:webHidden/>
          </w:rPr>
          <w:t>20</w:t>
        </w:r>
        <w:r>
          <w:rPr>
            <w:noProof/>
            <w:webHidden/>
          </w:rPr>
          <w:fldChar w:fldCharType="end"/>
        </w:r>
      </w:hyperlink>
    </w:p>
    <w:p w14:paraId="79BC740C" w14:textId="21714E38" w:rsidR="009D57F2" w:rsidRDefault="009D57F2">
      <w:pPr>
        <w:pStyle w:val="TOC4"/>
        <w:rPr>
          <w:rFonts w:eastAsiaTheme="minorEastAsia"/>
          <w:smallCaps w:val="0"/>
          <w:noProof/>
          <w:sz w:val="22"/>
          <w:lang w:val="en-US" w:eastAsia="en-US" w:bidi="ar-SA"/>
        </w:rPr>
      </w:pPr>
      <w:hyperlink w:anchor="_Toc436122963" w:history="1">
        <w:r w:rsidRPr="008F6E8A">
          <w:rPr>
            <w:rStyle w:val="Hyperlink"/>
            <w:noProof/>
          </w:rPr>
          <w:t>OneDrive for Business</w:t>
        </w:r>
        <w:r>
          <w:rPr>
            <w:noProof/>
            <w:webHidden/>
          </w:rPr>
          <w:tab/>
        </w:r>
        <w:r>
          <w:rPr>
            <w:noProof/>
            <w:webHidden/>
          </w:rPr>
          <w:fldChar w:fldCharType="begin"/>
        </w:r>
        <w:r>
          <w:rPr>
            <w:noProof/>
            <w:webHidden/>
          </w:rPr>
          <w:instrText xml:space="preserve"> PAGEREF _Toc436122963 \h </w:instrText>
        </w:r>
        <w:r>
          <w:rPr>
            <w:noProof/>
            <w:webHidden/>
          </w:rPr>
        </w:r>
        <w:r>
          <w:rPr>
            <w:noProof/>
            <w:webHidden/>
          </w:rPr>
          <w:fldChar w:fldCharType="separate"/>
        </w:r>
        <w:r>
          <w:rPr>
            <w:noProof/>
            <w:webHidden/>
          </w:rPr>
          <w:t>20</w:t>
        </w:r>
        <w:r>
          <w:rPr>
            <w:noProof/>
            <w:webHidden/>
          </w:rPr>
          <w:fldChar w:fldCharType="end"/>
        </w:r>
      </w:hyperlink>
    </w:p>
    <w:p w14:paraId="4DBCE8C5" w14:textId="1402CEA2" w:rsidR="009D57F2" w:rsidRDefault="009D57F2">
      <w:pPr>
        <w:pStyle w:val="TOC4"/>
        <w:rPr>
          <w:rFonts w:eastAsiaTheme="minorEastAsia"/>
          <w:smallCaps w:val="0"/>
          <w:noProof/>
          <w:sz w:val="22"/>
          <w:lang w:val="en-US" w:eastAsia="en-US" w:bidi="ar-SA"/>
        </w:rPr>
      </w:pPr>
      <w:hyperlink w:anchor="_Toc436122964" w:history="1">
        <w:r w:rsidRPr="008F6E8A">
          <w:rPr>
            <w:rStyle w:val="Hyperlink"/>
            <w:noProof/>
          </w:rPr>
          <w:t>Project Online</w:t>
        </w:r>
        <w:r>
          <w:rPr>
            <w:noProof/>
            <w:webHidden/>
          </w:rPr>
          <w:tab/>
        </w:r>
        <w:r>
          <w:rPr>
            <w:noProof/>
            <w:webHidden/>
          </w:rPr>
          <w:fldChar w:fldCharType="begin"/>
        </w:r>
        <w:r>
          <w:rPr>
            <w:noProof/>
            <w:webHidden/>
          </w:rPr>
          <w:instrText xml:space="preserve"> PAGEREF _Toc436122964 \h </w:instrText>
        </w:r>
        <w:r>
          <w:rPr>
            <w:noProof/>
            <w:webHidden/>
          </w:rPr>
        </w:r>
        <w:r>
          <w:rPr>
            <w:noProof/>
            <w:webHidden/>
          </w:rPr>
          <w:fldChar w:fldCharType="separate"/>
        </w:r>
        <w:r>
          <w:rPr>
            <w:noProof/>
            <w:webHidden/>
          </w:rPr>
          <w:t>20</w:t>
        </w:r>
        <w:r>
          <w:rPr>
            <w:noProof/>
            <w:webHidden/>
          </w:rPr>
          <w:fldChar w:fldCharType="end"/>
        </w:r>
      </w:hyperlink>
    </w:p>
    <w:p w14:paraId="633AA382" w14:textId="605AE305" w:rsidR="009D57F2" w:rsidRDefault="009D57F2">
      <w:pPr>
        <w:pStyle w:val="TOC4"/>
        <w:rPr>
          <w:rFonts w:eastAsiaTheme="minorEastAsia"/>
          <w:smallCaps w:val="0"/>
          <w:noProof/>
          <w:sz w:val="22"/>
          <w:lang w:val="en-US" w:eastAsia="en-US" w:bidi="ar-SA"/>
        </w:rPr>
      </w:pPr>
      <w:hyperlink w:anchor="_Toc436122965" w:history="1">
        <w:r w:rsidRPr="008F6E8A">
          <w:rPr>
            <w:rStyle w:val="Hyperlink"/>
            <w:noProof/>
          </w:rPr>
          <w:t>SharePoint Online</w:t>
        </w:r>
        <w:r>
          <w:rPr>
            <w:noProof/>
            <w:webHidden/>
          </w:rPr>
          <w:tab/>
        </w:r>
        <w:r>
          <w:rPr>
            <w:noProof/>
            <w:webHidden/>
          </w:rPr>
          <w:fldChar w:fldCharType="begin"/>
        </w:r>
        <w:r>
          <w:rPr>
            <w:noProof/>
            <w:webHidden/>
          </w:rPr>
          <w:instrText xml:space="preserve"> PAGEREF _Toc436122965 \h </w:instrText>
        </w:r>
        <w:r>
          <w:rPr>
            <w:noProof/>
            <w:webHidden/>
          </w:rPr>
        </w:r>
        <w:r>
          <w:rPr>
            <w:noProof/>
            <w:webHidden/>
          </w:rPr>
          <w:fldChar w:fldCharType="separate"/>
        </w:r>
        <w:r>
          <w:rPr>
            <w:noProof/>
            <w:webHidden/>
          </w:rPr>
          <w:t>20</w:t>
        </w:r>
        <w:r>
          <w:rPr>
            <w:noProof/>
            <w:webHidden/>
          </w:rPr>
          <w:fldChar w:fldCharType="end"/>
        </w:r>
      </w:hyperlink>
    </w:p>
    <w:p w14:paraId="5B9F992D" w14:textId="358A4B42" w:rsidR="009D57F2" w:rsidRDefault="009D57F2">
      <w:pPr>
        <w:pStyle w:val="TOC4"/>
        <w:rPr>
          <w:rFonts w:eastAsiaTheme="minorEastAsia"/>
          <w:smallCaps w:val="0"/>
          <w:noProof/>
          <w:sz w:val="22"/>
          <w:lang w:val="en-US" w:eastAsia="en-US" w:bidi="ar-SA"/>
        </w:rPr>
      </w:pPr>
      <w:hyperlink w:anchor="_Toc436122966" w:history="1">
        <w:r w:rsidRPr="008F6E8A">
          <w:rPr>
            <w:rStyle w:val="Hyperlink"/>
            <w:noProof/>
          </w:rPr>
          <w:t>Skype za tvrtke Online</w:t>
        </w:r>
        <w:r>
          <w:rPr>
            <w:noProof/>
            <w:webHidden/>
          </w:rPr>
          <w:tab/>
        </w:r>
        <w:r>
          <w:rPr>
            <w:noProof/>
            <w:webHidden/>
          </w:rPr>
          <w:fldChar w:fldCharType="begin"/>
        </w:r>
        <w:r>
          <w:rPr>
            <w:noProof/>
            <w:webHidden/>
          </w:rPr>
          <w:instrText xml:space="preserve"> PAGEREF _Toc436122966 \h </w:instrText>
        </w:r>
        <w:r>
          <w:rPr>
            <w:noProof/>
            <w:webHidden/>
          </w:rPr>
        </w:r>
        <w:r>
          <w:rPr>
            <w:noProof/>
            <w:webHidden/>
          </w:rPr>
          <w:fldChar w:fldCharType="separate"/>
        </w:r>
        <w:r>
          <w:rPr>
            <w:noProof/>
            <w:webHidden/>
          </w:rPr>
          <w:t>20</w:t>
        </w:r>
        <w:r>
          <w:rPr>
            <w:noProof/>
            <w:webHidden/>
          </w:rPr>
          <w:fldChar w:fldCharType="end"/>
        </w:r>
      </w:hyperlink>
    </w:p>
    <w:p w14:paraId="14C44338" w14:textId="5CA7B082" w:rsidR="009D57F2" w:rsidRDefault="009D57F2">
      <w:pPr>
        <w:pStyle w:val="TOC4"/>
        <w:rPr>
          <w:rFonts w:eastAsiaTheme="minorEastAsia"/>
          <w:smallCaps w:val="0"/>
          <w:noProof/>
          <w:sz w:val="22"/>
          <w:lang w:val="en-US" w:eastAsia="en-US" w:bidi="ar-SA"/>
        </w:rPr>
      </w:pPr>
      <w:hyperlink w:anchor="_Toc436122967" w:history="1">
        <w:r w:rsidRPr="008F6E8A">
          <w:rPr>
            <w:rStyle w:val="Hyperlink"/>
            <w:noProof/>
          </w:rPr>
          <w:t>Skype za tvrtke Online PSTN Services</w:t>
        </w:r>
        <w:r>
          <w:rPr>
            <w:noProof/>
            <w:webHidden/>
          </w:rPr>
          <w:tab/>
        </w:r>
        <w:r>
          <w:rPr>
            <w:noProof/>
            <w:webHidden/>
          </w:rPr>
          <w:fldChar w:fldCharType="begin"/>
        </w:r>
        <w:r>
          <w:rPr>
            <w:noProof/>
            <w:webHidden/>
          </w:rPr>
          <w:instrText xml:space="preserve"> PAGEREF _Toc436122967 \h </w:instrText>
        </w:r>
        <w:r>
          <w:rPr>
            <w:noProof/>
            <w:webHidden/>
          </w:rPr>
        </w:r>
        <w:r>
          <w:rPr>
            <w:noProof/>
            <w:webHidden/>
          </w:rPr>
          <w:fldChar w:fldCharType="separate"/>
        </w:r>
        <w:r>
          <w:rPr>
            <w:noProof/>
            <w:webHidden/>
          </w:rPr>
          <w:t>21</w:t>
        </w:r>
        <w:r>
          <w:rPr>
            <w:noProof/>
            <w:webHidden/>
          </w:rPr>
          <w:fldChar w:fldCharType="end"/>
        </w:r>
      </w:hyperlink>
    </w:p>
    <w:p w14:paraId="5D62D95E" w14:textId="5B72B263" w:rsidR="009D57F2" w:rsidRDefault="009D57F2">
      <w:pPr>
        <w:pStyle w:val="TOC2"/>
        <w:tabs>
          <w:tab w:val="right" w:leader="dot" w:pos="5030"/>
        </w:tabs>
        <w:rPr>
          <w:rFonts w:eastAsiaTheme="minorEastAsia"/>
          <w:b w:val="0"/>
          <w:smallCaps w:val="0"/>
          <w:noProof/>
          <w:sz w:val="22"/>
          <w:lang w:val="en-US" w:eastAsia="en-US" w:bidi="ar-SA"/>
        </w:rPr>
      </w:pPr>
      <w:hyperlink w:anchor="_Toc436122971" w:history="1">
        <w:r w:rsidRPr="008F6E8A">
          <w:rPr>
            <w:rStyle w:val="Hyperlink"/>
            <w:noProof/>
          </w:rPr>
          <w:t>Ostale Online usluge</w:t>
        </w:r>
        <w:r>
          <w:rPr>
            <w:noProof/>
            <w:webHidden/>
          </w:rPr>
          <w:tab/>
        </w:r>
        <w:r>
          <w:rPr>
            <w:noProof/>
            <w:webHidden/>
          </w:rPr>
          <w:fldChar w:fldCharType="begin"/>
        </w:r>
        <w:r>
          <w:rPr>
            <w:noProof/>
            <w:webHidden/>
          </w:rPr>
          <w:instrText xml:space="preserve"> PAGEREF _Toc436122971 \h </w:instrText>
        </w:r>
        <w:r>
          <w:rPr>
            <w:noProof/>
            <w:webHidden/>
          </w:rPr>
        </w:r>
        <w:r>
          <w:rPr>
            <w:noProof/>
            <w:webHidden/>
          </w:rPr>
          <w:fldChar w:fldCharType="separate"/>
        </w:r>
        <w:r>
          <w:rPr>
            <w:noProof/>
            <w:webHidden/>
          </w:rPr>
          <w:t>22</w:t>
        </w:r>
        <w:r>
          <w:rPr>
            <w:noProof/>
            <w:webHidden/>
          </w:rPr>
          <w:fldChar w:fldCharType="end"/>
        </w:r>
      </w:hyperlink>
    </w:p>
    <w:p w14:paraId="3439E0F0" w14:textId="429D2922" w:rsidR="009D57F2" w:rsidRDefault="009D57F2">
      <w:pPr>
        <w:pStyle w:val="TOC4"/>
        <w:rPr>
          <w:rFonts w:eastAsiaTheme="minorEastAsia"/>
          <w:smallCaps w:val="0"/>
          <w:noProof/>
          <w:sz w:val="22"/>
          <w:lang w:val="en-US" w:eastAsia="en-US" w:bidi="ar-SA"/>
        </w:rPr>
      </w:pPr>
      <w:hyperlink w:anchor="_Toc436122972" w:history="1">
        <w:r w:rsidRPr="008F6E8A">
          <w:rPr>
            <w:rStyle w:val="Hyperlink"/>
            <w:noProof/>
          </w:rPr>
          <w:t>Bing karte Enterprise Platform i Bing karte Mobile Asset Management Platform</w:t>
        </w:r>
        <w:r>
          <w:rPr>
            <w:noProof/>
            <w:webHidden/>
          </w:rPr>
          <w:tab/>
        </w:r>
        <w:r>
          <w:rPr>
            <w:noProof/>
            <w:webHidden/>
          </w:rPr>
          <w:fldChar w:fldCharType="begin"/>
        </w:r>
        <w:r>
          <w:rPr>
            <w:noProof/>
            <w:webHidden/>
          </w:rPr>
          <w:instrText xml:space="preserve"> PAGEREF _Toc436122972 \h </w:instrText>
        </w:r>
        <w:r>
          <w:rPr>
            <w:noProof/>
            <w:webHidden/>
          </w:rPr>
        </w:r>
        <w:r>
          <w:rPr>
            <w:noProof/>
            <w:webHidden/>
          </w:rPr>
          <w:fldChar w:fldCharType="separate"/>
        </w:r>
        <w:r>
          <w:rPr>
            <w:noProof/>
            <w:webHidden/>
          </w:rPr>
          <w:t>22</w:t>
        </w:r>
        <w:r>
          <w:rPr>
            <w:noProof/>
            <w:webHidden/>
          </w:rPr>
          <w:fldChar w:fldCharType="end"/>
        </w:r>
      </w:hyperlink>
    </w:p>
    <w:p w14:paraId="2B771F58" w14:textId="72E72C2E" w:rsidR="009D57F2" w:rsidRDefault="009D57F2">
      <w:pPr>
        <w:pStyle w:val="TOC4"/>
        <w:rPr>
          <w:rFonts w:eastAsiaTheme="minorEastAsia"/>
          <w:smallCaps w:val="0"/>
          <w:noProof/>
          <w:sz w:val="22"/>
          <w:lang w:val="en-US" w:eastAsia="en-US" w:bidi="ar-SA"/>
        </w:rPr>
      </w:pPr>
      <w:hyperlink w:anchor="_Toc436122973" w:history="1">
        <w:r w:rsidRPr="008F6E8A">
          <w:rPr>
            <w:rStyle w:val="Hyperlink"/>
            <w:noProof/>
          </w:rPr>
          <w:t>Microsoft Learning E-Reference Library</w:t>
        </w:r>
        <w:r>
          <w:rPr>
            <w:noProof/>
            <w:webHidden/>
          </w:rPr>
          <w:tab/>
        </w:r>
        <w:r>
          <w:rPr>
            <w:noProof/>
            <w:webHidden/>
          </w:rPr>
          <w:fldChar w:fldCharType="begin"/>
        </w:r>
        <w:r>
          <w:rPr>
            <w:noProof/>
            <w:webHidden/>
          </w:rPr>
          <w:instrText xml:space="preserve"> PAGEREF _Toc436122973 \h </w:instrText>
        </w:r>
        <w:r>
          <w:rPr>
            <w:noProof/>
            <w:webHidden/>
          </w:rPr>
        </w:r>
        <w:r>
          <w:rPr>
            <w:noProof/>
            <w:webHidden/>
          </w:rPr>
          <w:fldChar w:fldCharType="separate"/>
        </w:r>
        <w:r>
          <w:rPr>
            <w:noProof/>
            <w:webHidden/>
          </w:rPr>
          <w:t>22</w:t>
        </w:r>
        <w:r>
          <w:rPr>
            <w:noProof/>
            <w:webHidden/>
          </w:rPr>
          <w:fldChar w:fldCharType="end"/>
        </w:r>
      </w:hyperlink>
    </w:p>
    <w:p w14:paraId="13FA49BD" w14:textId="4EE7196D" w:rsidR="009D57F2" w:rsidRDefault="009D57F2">
      <w:pPr>
        <w:pStyle w:val="TOC4"/>
        <w:rPr>
          <w:rFonts w:eastAsiaTheme="minorEastAsia"/>
          <w:smallCaps w:val="0"/>
          <w:noProof/>
          <w:sz w:val="22"/>
          <w:lang w:val="en-US" w:eastAsia="en-US" w:bidi="ar-SA"/>
        </w:rPr>
      </w:pPr>
      <w:hyperlink w:anchor="_Toc436122974" w:history="1">
        <w:r w:rsidRPr="008F6E8A">
          <w:rPr>
            <w:rStyle w:val="Hyperlink"/>
            <w:noProof/>
          </w:rPr>
          <w:t>Microsoft Learning IT Academy</w:t>
        </w:r>
        <w:r>
          <w:rPr>
            <w:noProof/>
            <w:webHidden/>
          </w:rPr>
          <w:tab/>
        </w:r>
        <w:r>
          <w:rPr>
            <w:noProof/>
            <w:webHidden/>
          </w:rPr>
          <w:fldChar w:fldCharType="begin"/>
        </w:r>
        <w:r>
          <w:rPr>
            <w:noProof/>
            <w:webHidden/>
          </w:rPr>
          <w:instrText xml:space="preserve"> PAGEREF _Toc436122974 \h </w:instrText>
        </w:r>
        <w:r>
          <w:rPr>
            <w:noProof/>
            <w:webHidden/>
          </w:rPr>
        </w:r>
        <w:r>
          <w:rPr>
            <w:noProof/>
            <w:webHidden/>
          </w:rPr>
          <w:fldChar w:fldCharType="separate"/>
        </w:r>
        <w:r>
          <w:rPr>
            <w:noProof/>
            <w:webHidden/>
          </w:rPr>
          <w:t>22</w:t>
        </w:r>
        <w:r>
          <w:rPr>
            <w:noProof/>
            <w:webHidden/>
          </w:rPr>
          <w:fldChar w:fldCharType="end"/>
        </w:r>
      </w:hyperlink>
    </w:p>
    <w:p w14:paraId="03EB982D" w14:textId="6F5B9053" w:rsidR="009D57F2" w:rsidRDefault="009D57F2">
      <w:pPr>
        <w:pStyle w:val="TOC4"/>
        <w:rPr>
          <w:rFonts w:eastAsiaTheme="minorEastAsia"/>
          <w:smallCaps w:val="0"/>
          <w:noProof/>
          <w:sz w:val="22"/>
          <w:lang w:val="en-US" w:eastAsia="en-US" w:bidi="ar-SA"/>
        </w:rPr>
      </w:pPr>
      <w:hyperlink w:anchor="_Toc436122975" w:history="1">
        <w:r w:rsidRPr="008F6E8A">
          <w:rPr>
            <w:rStyle w:val="Hyperlink"/>
            <w:noProof/>
          </w:rPr>
          <w:t>Office 365 Developer</w:t>
        </w:r>
        <w:r>
          <w:rPr>
            <w:noProof/>
            <w:webHidden/>
          </w:rPr>
          <w:tab/>
        </w:r>
        <w:r>
          <w:rPr>
            <w:noProof/>
            <w:webHidden/>
          </w:rPr>
          <w:fldChar w:fldCharType="begin"/>
        </w:r>
        <w:r>
          <w:rPr>
            <w:noProof/>
            <w:webHidden/>
          </w:rPr>
          <w:instrText xml:space="preserve"> PAGEREF _Toc436122975 \h </w:instrText>
        </w:r>
        <w:r>
          <w:rPr>
            <w:noProof/>
            <w:webHidden/>
          </w:rPr>
        </w:r>
        <w:r>
          <w:rPr>
            <w:noProof/>
            <w:webHidden/>
          </w:rPr>
          <w:fldChar w:fldCharType="separate"/>
        </w:r>
        <w:r>
          <w:rPr>
            <w:noProof/>
            <w:webHidden/>
          </w:rPr>
          <w:t>23</w:t>
        </w:r>
        <w:r>
          <w:rPr>
            <w:noProof/>
            <w:webHidden/>
          </w:rPr>
          <w:fldChar w:fldCharType="end"/>
        </w:r>
      </w:hyperlink>
    </w:p>
    <w:p w14:paraId="0039B8E3" w14:textId="191C690A" w:rsidR="009D57F2" w:rsidRDefault="009D57F2">
      <w:pPr>
        <w:pStyle w:val="TOC4"/>
        <w:rPr>
          <w:rFonts w:eastAsiaTheme="minorEastAsia"/>
          <w:smallCaps w:val="0"/>
          <w:noProof/>
          <w:sz w:val="22"/>
          <w:lang w:val="en-US" w:eastAsia="en-US" w:bidi="ar-SA"/>
        </w:rPr>
      </w:pPr>
      <w:hyperlink w:anchor="_Toc436122976" w:history="1">
        <w:r w:rsidRPr="008F6E8A">
          <w:rPr>
            <w:rStyle w:val="Hyperlink"/>
            <w:noProof/>
          </w:rPr>
          <w:t>Power BI Pro</w:t>
        </w:r>
        <w:r>
          <w:rPr>
            <w:noProof/>
            <w:webHidden/>
          </w:rPr>
          <w:tab/>
        </w:r>
        <w:r>
          <w:rPr>
            <w:noProof/>
            <w:webHidden/>
          </w:rPr>
          <w:fldChar w:fldCharType="begin"/>
        </w:r>
        <w:r>
          <w:rPr>
            <w:noProof/>
            <w:webHidden/>
          </w:rPr>
          <w:instrText xml:space="preserve"> PAGEREF _Toc436122976 \h </w:instrText>
        </w:r>
        <w:r>
          <w:rPr>
            <w:noProof/>
            <w:webHidden/>
          </w:rPr>
        </w:r>
        <w:r>
          <w:rPr>
            <w:noProof/>
            <w:webHidden/>
          </w:rPr>
          <w:fldChar w:fldCharType="separate"/>
        </w:r>
        <w:r>
          <w:rPr>
            <w:noProof/>
            <w:webHidden/>
          </w:rPr>
          <w:t>23</w:t>
        </w:r>
        <w:r>
          <w:rPr>
            <w:noProof/>
            <w:webHidden/>
          </w:rPr>
          <w:fldChar w:fldCharType="end"/>
        </w:r>
      </w:hyperlink>
    </w:p>
    <w:p w14:paraId="41769B54" w14:textId="56D3EC4A" w:rsidR="009D57F2" w:rsidRDefault="009D57F2">
      <w:pPr>
        <w:pStyle w:val="TOC4"/>
        <w:rPr>
          <w:rFonts w:eastAsiaTheme="minorEastAsia"/>
          <w:smallCaps w:val="0"/>
          <w:noProof/>
          <w:sz w:val="22"/>
          <w:lang w:val="en-US" w:eastAsia="en-US" w:bidi="ar-SA"/>
        </w:rPr>
      </w:pPr>
      <w:hyperlink w:anchor="_Toc436122977" w:history="1">
        <w:r w:rsidRPr="008F6E8A">
          <w:rPr>
            <w:rStyle w:val="Hyperlink"/>
            <w:noProof/>
          </w:rPr>
          <w:t>System Center Endpoint Protection</w:t>
        </w:r>
        <w:r>
          <w:rPr>
            <w:noProof/>
            <w:webHidden/>
          </w:rPr>
          <w:tab/>
        </w:r>
        <w:r>
          <w:rPr>
            <w:noProof/>
            <w:webHidden/>
          </w:rPr>
          <w:fldChar w:fldCharType="begin"/>
        </w:r>
        <w:r>
          <w:rPr>
            <w:noProof/>
            <w:webHidden/>
          </w:rPr>
          <w:instrText xml:space="preserve"> PAGEREF _Toc436122977 \h </w:instrText>
        </w:r>
        <w:r>
          <w:rPr>
            <w:noProof/>
            <w:webHidden/>
          </w:rPr>
        </w:r>
        <w:r>
          <w:rPr>
            <w:noProof/>
            <w:webHidden/>
          </w:rPr>
          <w:fldChar w:fldCharType="separate"/>
        </w:r>
        <w:r>
          <w:rPr>
            <w:noProof/>
            <w:webHidden/>
          </w:rPr>
          <w:t>23</w:t>
        </w:r>
        <w:r>
          <w:rPr>
            <w:noProof/>
            <w:webHidden/>
          </w:rPr>
          <w:fldChar w:fldCharType="end"/>
        </w:r>
      </w:hyperlink>
    </w:p>
    <w:p w14:paraId="7E31CE90" w14:textId="1F115887" w:rsidR="009D57F2" w:rsidRDefault="009D57F2">
      <w:pPr>
        <w:pStyle w:val="TOC4"/>
        <w:rPr>
          <w:rFonts w:eastAsiaTheme="minorEastAsia"/>
          <w:smallCaps w:val="0"/>
          <w:noProof/>
          <w:sz w:val="22"/>
          <w:lang w:val="en-US" w:eastAsia="en-US" w:bidi="ar-SA"/>
        </w:rPr>
      </w:pPr>
      <w:hyperlink w:anchor="_Toc436122978" w:history="1">
        <w:r w:rsidRPr="008F6E8A">
          <w:rPr>
            <w:rStyle w:val="Hyperlink"/>
            <w:noProof/>
          </w:rPr>
          <w:t>Translator API</w:t>
        </w:r>
        <w:r>
          <w:rPr>
            <w:noProof/>
            <w:webHidden/>
          </w:rPr>
          <w:tab/>
        </w:r>
        <w:r>
          <w:rPr>
            <w:noProof/>
            <w:webHidden/>
          </w:rPr>
          <w:fldChar w:fldCharType="begin"/>
        </w:r>
        <w:r>
          <w:rPr>
            <w:noProof/>
            <w:webHidden/>
          </w:rPr>
          <w:instrText xml:space="preserve"> PAGEREF _Toc436122978 \h </w:instrText>
        </w:r>
        <w:r>
          <w:rPr>
            <w:noProof/>
            <w:webHidden/>
          </w:rPr>
        </w:r>
        <w:r>
          <w:rPr>
            <w:noProof/>
            <w:webHidden/>
          </w:rPr>
          <w:fldChar w:fldCharType="separate"/>
        </w:r>
        <w:r>
          <w:rPr>
            <w:noProof/>
            <w:webHidden/>
          </w:rPr>
          <w:t>23</w:t>
        </w:r>
        <w:r>
          <w:rPr>
            <w:noProof/>
            <w:webHidden/>
          </w:rPr>
          <w:fldChar w:fldCharType="end"/>
        </w:r>
      </w:hyperlink>
    </w:p>
    <w:p w14:paraId="57CE6BDD" w14:textId="139BDBDA" w:rsidR="009D57F2" w:rsidRDefault="009D57F2">
      <w:pPr>
        <w:pStyle w:val="TOC4"/>
        <w:rPr>
          <w:rFonts w:eastAsiaTheme="minorEastAsia"/>
          <w:smallCaps w:val="0"/>
          <w:noProof/>
          <w:sz w:val="22"/>
          <w:lang w:val="en-US" w:eastAsia="en-US" w:bidi="ar-SA"/>
        </w:rPr>
      </w:pPr>
      <w:hyperlink w:anchor="_Toc436122979" w:history="1">
        <w:r w:rsidRPr="008F6E8A">
          <w:rPr>
            <w:rStyle w:val="Hyperlink"/>
            <w:noProof/>
          </w:rPr>
          <w:t>Yammer Enterprise</w:t>
        </w:r>
        <w:r>
          <w:rPr>
            <w:noProof/>
            <w:webHidden/>
          </w:rPr>
          <w:tab/>
        </w:r>
        <w:r>
          <w:rPr>
            <w:noProof/>
            <w:webHidden/>
          </w:rPr>
          <w:fldChar w:fldCharType="begin"/>
        </w:r>
        <w:r>
          <w:rPr>
            <w:noProof/>
            <w:webHidden/>
          </w:rPr>
          <w:instrText xml:space="preserve"> PAGEREF _Toc436122979 \h </w:instrText>
        </w:r>
        <w:r>
          <w:rPr>
            <w:noProof/>
            <w:webHidden/>
          </w:rPr>
        </w:r>
        <w:r>
          <w:rPr>
            <w:noProof/>
            <w:webHidden/>
          </w:rPr>
          <w:fldChar w:fldCharType="separate"/>
        </w:r>
        <w:r>
          <w:rPr>
            <w:noProof/>
            <w:webHidden/>
          </w:rPr>
          <w:t>23</w:t>
        </w:r>
        <w:r>
          <w:rPr>
            <w:noProof/>
            <w:webHidden/>
          </w:rPr>
          <w:fldChar w:fldCharType="end"/>
        </w:r>
      </w:hyperlink>
    </w:p>
    <w:p w14:paraId="250CD960" w14:textId="38435843" w:rsidR="009D57F2" w:rsidRDefault="009D57F2">
      <w:pPr>
        <w:pStyle w:val="TOC1"/>
        <w:tabs>
          <w:tab w:val="right" w:leader="dot" w:pos="5030"/>
        </w:tabs>
        <w:rPr>
          <w:rFonts w:eastAsiaTheme="minorEastAsia"/>
          <w:b w:val="0"/>
          <w:caps w:val="0"/>
          <w:noProof/>
          <w:sz w:val="22"/>
          <w:lang w:val="en-US" w:eastAsia="en-US" w:bidi="ar-SA"/>
        </w:rPr>
      </w:pPr>
      <w:hyperlink w:anchor="_Toc436122980" w:history="1">
        <w:r w:rsidRPr="008F6E8A">
          <w:rPr>
            <w:rStyle w:val="Hyperlink"/>
            <w:noProof/>
          </w:rPr>
          <w:t>Prilog 1 – Napomene</w:t>
        </w:r>
        <w:r>
          <w:rPr>
            <w:noProof/>
            <w:webHidden/>
          </w:rPr>
          <w:tab/>
        </w:r>
        <w:r>
          <w:rPr>
            <w:noProof/>
            <w:webHidden/>
          </w:rPr>
          <w:fldChar w:fldCharType="begin"/>
        </w:r>
        <w:r>
          <w:rPr>
            <w:noProof/>
            <w:webHidden/>
          </w:rPr>
          <w:instrText xml:space="preserve"> PAGEREF _Toc436122980 \h </w:instrText>
        </w:r>
        <w:r>
          <w:rPr>
            <w:noProof/>
            <w:webHidden/>
          </w:rPr>
        </w:r>
        <w:r>
          <w:rPr>
            <w:noProof/>
            <w:webHidden/>
          </w:rPr>
          <w:fldChar w:fldCharType="separate"/>
        </w:r>
        <w:r>
          <w:rPr>
            <w:noProof/>
            <w:webHidden/>
          </w:rPr>
          <w:t>24</w:t>
        </w:r>
        <w:r>
          <w:rPr>
            <w:noProof/>
            <w:webHidden/>
          </w:rPr>
          <w:fldChar w:fldCharType="end"/>
        </w:r>
      </w:hyperlink>
    </w:p>
    <w:p w14:paraId="78FBF46A" w14:textId="5EBFCB16" w:rsidR="009D57F2" w:rsidRDefault="009D57F2">
      <w:pPr>
        <w:pStyle w:val="TOC3"/>
        <w:tabs>
          <w:tab w:val="right" w:leader="dot" w:pos="5030"/>
        </w:tabs>
        <w:rPr>
          <w:rFonts w:eastAsiaTheme="minorEastAsia"/>
          <w:smallCaps w:val="0"/>
          <w:noProof/>
          <w:sz w:val="22"/>
          <w:lang w:val="en-US" w:eastAsia="en-US" w:bidi="ar-SA"/>
        </w:rPr>
      </w:pPr>
      <w:hyperlink w:anchor="_Toc436122981" w:history="1">
        <w:r w:rsidRPr="008F6E8A">
          <w:rPr>
            <w:rStyle w:val="Hyperlink"/>
            <w:noProof/>
          </w:rPr>
          <w:t>Bing karte</w:t>
        </w:r>
        <w:r>
          <w:rPr>
            <w:noProof/>
            <w:webHidden/>
          </w:rPr>
          <w:tab/>
        </w:r>
        <w:r>
          <w:rPr>
            <w:noProof/>
            <w:webHidden/>
          </w:rPr>
          <w:fldChar w:fldCharType="begin"/>
        </w:r>
        <w:r>
          <w:rPr>
            <w:noProof/>
            <w:webHidden/>
          </w:rPr>
          <w:instrText xml:space="preserve"> PAGEREF _Toc436122981 \h </w:instrText>
        </w:r>
        <w:r>
          <w:rPr>
            <w:noProof/>
            <w:webHidden/>
          </w:rPr>
        </w:r>
        <w:r>
          <w:rPr>
            <w:noProof/>
            <w:webHidden/>
          </w:rPr>
          <w:fldChar w:fldCharType="separate"/>
        </w:r>
        <w:r>
          <w:rPr>
            <w:noProof/>
            <w:webHidden/>
          </w:rPr>
          <w:t>24</w:t>
        </w:r>
        <w:r>
          <w:rPr>
            <w:noProof/>
            <w:webHidden/>
          </w:rPr>
          <w:fldChar w:fldCharType="end"/>
        </w:r>
      </w:hyperlink>
    </w:p>
    <w:p w14:paraId="74DC7DB7" w14:textId="66A9625F" w:rsidR="009D57F2" w:rsidRDefault="009D57F2">
      <w:pPr>
        <w:pStyle w:val="TOC3"/>
        <w:tabs>
          <w:tab w:val="right" w:leader="dot" w:pos="5030"/>
        </w:tabs>
        <w:rPr>
          <w:rFonts w:eastAsiaTheme="minorEastAsia"/>
          <w:smallCaps w:val="0"/>
          <w:noProof/>
          <w:sz w:val="22"/>
          <w:lang w:val="en-US" w:eastAsia="en-US" w:bidi="ar-SA"/>
        </w:rPr>
      </w:pPr>
      <w:hyperlink w:anchor="_Toc436122982" w:history="1">
        <w:r w:rsidRPr="008F6E8A">
          <w:rPr>
            <w:rStyle w:val="Hyperlink"/>
            <w:noProof/>
          </w:rPr>
          <w:t>Profesionalne usluge</w:t>
        </w:r>
        <w:r>
          <w:rPr>
            <w:noProof/>
            <w:webHidden/>
          </w:rPr>
          <w:tab/>
        </w:r>
        <w:r>
          <w:rPr>
            <w:noProof/>
            <w:webHidden/>
          </w:rPr>
          <w:fldChar w:fldCharType="begin"/>
        </w:r>
        <w:r>
          <w:rPr>
            <w:noProof/>
            <w:webHidden/>
          </w:rPr>
          <w:instrText xml:space="preserve"> PAGEREF _Toc436122982 \h </w:instrText>
        </w:r>
        <w:r>
          <w:rPr>
            <w:noProof/>
            <w:webHidden/>
          </w:rPr>
        </w:r>
        <w:r>
          <w:rPr>
            <w:noProof/>
            <w:webHidden/>
          </w:rPr>
          <w:fldChar w:fldCharType="separate"/>
        </w:r>
        <w:r>
          <w:rPr>
            <w:noProof/>
            <w:webHidden/>
          </w:rPr>
          <w:t>24</w:t>
        </w:r>
        <w:r>
          <w:rPr>
            <w:noProof/>
            <w:webHidden/>
          </w:rPr>
          <w:fldChar w:fldCharType="end"/>
        </w:r>
      </w:hyperlink>
    </w:p>
    <w:p w14:paraId="49CFD562" w14:textId="7E54E81C" w:rsidR="009D57F2" w:rsidRDefault="009D57F2">
      <w:pPr>
        <w:pStyle w:val="TOC3"/>
        <w:tabs>
          <w:tab w:val="right" w:leader="dot" w:pos="5030"/>
        </w:tabs>
        <w:rPr>
          <w:rFonts w:eastAsiaTheme="minorEastAsia"/>
          <w:smallCaps w:val="0"/>
          <w:noProof/>
          <w:sz w:val="22"/>
          <w:lang w:val="en-US" w:eastAsia="en-US" w:bidi="ar-SA"/>
        </w:rPr>
      </w:pPr>
      <w:hyperlink w:anchor="_Toc436122983" w:history="1">
        <w:r w:rsidRPr="008F6E8A">
          <w:rPr>
            <w:rStyle w:val="Hyperlink"/>
            <w:noProof/>
          </w:rPr>
          <w:t>Napomena o Vizualnom standardu H.264/AVC, Videostandardu VC-1, Vizualnom standardu MPEG-4 Part 2 i Videostandardu MPEG-2</w:t>
        </w:r>
        <w:r>
          <w:rPr>
            <w:noProof/>
            <w:webHidden/>
          </w:rPr>
          <w:tab/>
        </w:r>
        <w:r>
          <w:rPr>
            <w:noProof/>
            <w:webHidden/>
          </w:rPr>
          <w:fldChar w:fldCharType="begin"/>
        </w:r>
        <w:r>
          <w:rPr>
            <w:noProof/>
            <w:webHidden/>
          </w:rPr>
          <w:instrText xml:space="preserve"> PAGEREF _Toc436122983 \h </w:instrText>
        </w:r>
        <w:r>
          <w:rPr>
            <w:noProof/>
            <w:webHidden/>
          </w:rPr>
        </w:r>
        <w:r>
          <w:rPr>
            <w:noProof/>
            <w:webHidden/>
          </w:rPr>
          <w:fldChar w:fldCharType="separate"/>
        </w:r>
        <w:r>
          <w:rPr>
            <w:noProof/>
            <w:webHidden/>
          </w:rPr>
          <w:t>25</w:t>
        </w:r>
        <w:r>
          <w:rPr>
            <w:noProof/>
            <w:webHidden/>
          </w:rPr>
          <w:fldChar w:fldCharType="end"/>
        </w:r>
      </w:hyperlink>
    </w:p>
    <w:p w14:paraId="4539ECD7" w14:textId="137A3F59" w:rsidR="009D57F2" w:rsidRDefault="009D57F2">
      <w:pPr>
        <w:pStyle w:val="TOC1"/>
        <w:tabs>
          <w:tab w:val="right" w:leader="dot" w:pos="5030"/>
        </w:tabs>
        <w:rPr>
          <w:rFonts w:eastAsiaTheme="minorEastAsia"/>
          <w:b w:val="0"/>
          <w:caps w:val="0"/>
          <w:noProof/>
          <w:sz w:val="22"/>
          <w:lang w:val="en-US" w:eastAsia="en-US" w:bidi="ar-SA"/>
        </w:rPr>
      </w:pPr>
      <w:hyperlink w:anchor="_Toc436122984" w:history="1">
        <w:r w:rsidRPr="008F6E8A">
          <w:rPr>
            <w:rStyle w:val="Hyperlink"/>
            <w:noProof/>
          </w:rPr>
          <w:t>Prilog 2 – Paketi pretplatničkih licenci</w:t>
        </w:r>
        <w:r>
          <w:rPr>
            <w:noProof/>
            <w:webHidden/>
          </w:rPr>
          <w:tab/>
        </w:r>
        <w:r>
          <w:rPr>
            <w:noProof/>
            <w:webHidden/>
          </w:rPr>
          <w:fldChar w:fldCharType="begin"/>
        </w:r>
        <w:r>
          <w:rPr>
            <w:noProof/>
            <w:webHidden/>
          </w:rPr>
          <w:instrText xml:space="preserve"> PAGEREF _Toc436122984 \h </w:instrText>
        </w:r>
        <w:r>
          <w:rPr>
            <w:noProof/>
            <w:webHidden/>
          </w:rPr>
        </w:r>
        <w:r>
          <w:rPr>
            <w:noProof/>
            <w:webHidden/>
          </w:rPr>
          <w:fldChar w:fldCharType="separate"/>
        </w:r>
        <w:r>
          <w:rPr>
            <w:noProof/>
            <w:webHidden/>
          </w:rPr>
          <w:t>26</w:t>
        </w:r>
        <w:r>
          <w:rPr>
            <w:noProof/>
            <w:webHidden/>
          </w:rPr>
          <w:fldChar w:fldCharType="end"/>
        </w:r>
      </w:hyperlink>
    </w:p>
    <w:p w14:paraId="5A3FBE95" w14:textId="06CF83BF" w:rsidR="009D57F2" w:rsidRDefault="009D57F2">
      <w:pPr>
        <w:pStyle w:val="TOC1"/>
        <w:tabs>
          <w:tab w:val="right" w:leader="dot" w:pos="5030"/>
        </w:tabs>
        <w:rPr>
          <w:rFonts w:eastAsiaTheme="minorEastAsia"/>
          <w:b w:val="0"/>
          <w:caps w:val="0"/>
          <w:noProof/>
          <w:sz w:val="22"/>
          <w:lang w:val="en-US" w:eastAsia="en-US" w:bidi="ar-SA"/>
        </w:rPr>
      </w:pPr>
      <w:hyperlink w:anchor="_Toc436122985" w:history="1">
        <w:r w:rsidRPr="008F6E8A">
          <w:rPr>
            <w:rStyle w:val="Hyperlink"/>
            <w:noProof/>
          </w:rPr>
          <w:t>Prilog 3 – Standardne ugovorne klauzule (Izvođači obrade podataka)</w:t>
        </w:r>
        <w:r>
          <w:rPr>
            <w:noProof/>
            <w:webHidden/>
          </w:rPr>
          <w:tab/>
        </w:r>
        <w:r>
          <w:rPr>
            <w:noProof/>
            <w:webHidden/>
          </w:rPr>
          <w:fldChar w:fldCharType="begin"/>
        </w:r>
        <w:r>
          <w:rPr>
            <w:noProof/>
            <w:webHidden/>
          </w:rPr>
          <w:instrText xml:space="preserve"> PAGEREF _Toc436122985 \h </w:instrText>
        </w:r>
        <w:r>
          <w:rPr>
            <w:noProof/>
            <w:webHidden/>
          </w:rPr>
        </w:r>
        <w:r>
          <w:rPr>
            <w:noProof/>
            <w:webHidden/>
          </w:rPr>
          <w:fldChar w:fldCharType="separate"/>
        </w:r>
        <w:r>
          <w:rPr>
            <w:noProof/>
            <w:webHidden/>
          </w:rPr>
          <w:t>28</w:t>
        </w:r>
        <w:r>
          <w:rPr>
            <w:noProof/>
            <w:webHidden/>
          </w:rPr>
          <w:fldChar w:fldCharType="end"/>
        </w:r>
      </w:hyperlink>
    </w:p>
    <w:p w14:paraId="092C9288" w14:textId="2F49871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2908"/>
      <w:r>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4717F1">
      <w:pPr>
        <w:pStyle w:val="ProductList-Offering1Heading"/>
      </w:pPr>
      <w:bookmarkStart w:id="5" w:name="_Toc436122909"/>
      <w:r w:rsidRPr="004717F1">
        <w:t>Prethodne</w:t>
      </w:r>
      <w:r>
        <w:t xml:space="preserv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717F1">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2910"/>
      <w:r w:rsidRPr="00207D34">
        <w:t>Pojašnjenja i sažetak promjena</w:t>
      </w:r>
      <w:bookmarkEnd w:id="6"/>
      <w:bookmarkEnd w:id="7"/>
      <w:bookmarkEnd w:id="14"/>
    </w:p>
    <w:tbl>
      <w:tblPr>
        <w:tblStyle w:val="TableGrid"/>
        <w:tblW w:w="0" w:type="auto"/>
        <w:tblInd w:w="108" w:type="dxa"/>
        <w:tblLook w:val="04A0" w:firstRow="1" w:lastRow="0" w:firstColumn="1" w:lastColumn="0" w:noHBand="0" w:noVBand="1"/>
      </w:tblPr>
      <w:tblGrid>
        <w:gridCol w:w="5343"/>
        <w:gridCol w:w="5339"/>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F24CFC">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F24CFC">
            <w:pPr>
              <w:pStyle w:val="ProductList-Body"/>
              <w:spacing w:before="20" w:after="20"/>
              <w:rPr>
                <w:color w:val="FFFFFF" w:themeColor="background1"/>
              </w:rPr>
            </w:pPr>
            <w:r w:rsidRPr="00207D34">
              <w:rPr>
                <w:color w:val="FFFFFF" w:themeColor="background1"/>
              </w:rPr>
              <w:t>Izbrisani dijelovi</w:t>
            </w:r>
          </w:p>
        </w:tc>
      </w:tr>
      <w:tr w:rsidR="00D73813" w:rsidRPr="00207D34" w14:paraId="6E5E03DC" w14:textId="77777777" w:rsidTr="00852D19">
        <w:tc>
          <w:tcPr>
            <w:tcW w:w="5400" w:type="dxa"/>
          </w:tcPr>
          <w:p w14:paraId="56F8B55F" w14:textId="4692483E" w:rsidR="00D73813" w:rsidRPr="00207D34" w:rsidRDefault="00D73813" w:rsidP="00D73813">
            <w:pPr>
              <w:pStyle w:val="ProductList-Body"/>
            </w:pPr>
            <w:r>
              <w:t>Microsoft Dynamics Employee Self Service</w:t>
            </w:r>
          </w:p>
        </w:tc>
        <w:tc>
          <w:tcPr>
            <w:tcW w:w="5400" w:type="dxa"/>
          </w:tcPr>
          <w:p w14:paraId="1E52ED15" w14:textId="77777777" w:rsidR="00D73813" w:rsidRPr="00207D34" w:rsidRDefault="00D73813" w:rsidP="00D73813">
            <w:pPr>
              <w:pStyle w:val="ProductList-Body"/>
            </w:pPr>
          </w:p>
        </w:tc>
      </w:tr>
      <w:tr w:rsidR="00D73813" w:rsidRPr="00207D34" w14:paraId="09487F8D" w14:textId="77777777" w:rsidTr="00852D19">
        <w:tc>
          <w:tcPr>
            <w:tcW w:w="5400" w:type="dxa"/>
          </w:tcPr>
          <w:p w14:paraId="5E0A8DAC" w14:textId="74EA4E75" w:rsidR="00D73813" w:rsidRPr="00207D34" w:rsidRDefault="00D73813" w:rsidP="00D73813">
            <w:pPr>
              <w:pStyle w:val="ProductList-Body"/>
            </w:pPr>
            <w:r>
              <w:t>Office 365 Delve Analytics</w:t>
            </w:r>
          </w:p>
        </w:tc>
        <w:tc>
          <w:tcPr>
            <w:tcW w:w="5400" w:type="dxa"/>
          </w:tcPr>
          <w:p w14:paraId="55E9E6CF" w14:textId="77777777" w:rsidR="00D73813" w:rsidRPr="00207D34" w:rsidRDefault="00D73813" w:rsidP="00D73813">
            <w:pPr>
              <w:pStyle w:val="ProductList-Body"/>
            </w:pPr>
          </w:p>
        </w:tc>
      </w:tr>
      <w:tr w:rsidR="00D73813" w:rsidRPr="00207D34" w14:paraId="01A70D3D" w14:textId="77777777" w:rsidTr="00852D19">
        <w:tc>
          <w:tcPr>
            <w:tcW w:w="5400" w:type="dxa"/>
          </w:tcPr>
          <w:p w14:paraId="26F2CD28" w14:textId="78157729" w:rsidR="00D73813" w:rsidRPr="00207D34" w:rsidRDefault="009D57F2" w:rsidP="00D73813">
            <w:pPr>
              <w:pStyle w:val="ProductList-Body"/>
            </w:pPr>
            <w:r w:rsidRPr="009D57F2">
              <w:t>Office 365 Advanced eDiscovery</w:t>
            </w:r>
          </w:p>
        </w:tc>
        <w:tc>
          <w:tcPr>
            <w:tcW w:w="5400" w:type="dxa"/>
          </w:tcPr>
          <w:p w14:paraId="4BB5345F" w14:textId="77777777" w:rsidR="00D73813" w:rsidRPr="00207D34" w:rsidRDefault="00D73813" w:rsidP="00D73813">
            <w:pPr>
              <w:pStyle w:val="ProductList-Body"/>
            </w:pPr>
          </w:p>
        </w:tc>
      </w:tr>
      <w:tr w:rsidR="00D73813" w:rsidRPr="00207D34" w14:paraId="26A7E8D7" w14:textId="77777777" w:rsidTr="00852D19">
        <w:tc>
          <w:tcPr>
            <w:tcW w:w="5400" w:type="dxa"/>
          </w:tcPr>
          <w:p w14:paraId="68680524" w14:textId="7641BFFB" w:rsidR="00D73813" w:rsidRPr="00207D34" w:rsidRDefault="00D73813" w:rsidP="00D73813">
            <w:pPr>
              <w:pStyle w:val="ProductList-Body"/>
            </w:pPr>
            <w:r>
              <w:t>Skype za tvrtke Online Cloud PBX</w:t>
            </w:r>
          </w:p>
        </w:tc>
        <w:tc>
          <w:tcPr>
            <w:tcW w:w="5400" w:type="dxa"/>
          </w:tcPr>
          <w:p w14:paraId="799A11C0" w14:textId="77777777" w:rsidR="00D73813" w:rsidRPr="00207D34" w:rsidRDefault="00D73813" w:rsidP="00D73813">
            <w:pPr>
              <w:pStyle w:val="ProductList-Body"/>
            </w:pPr>
          </w:p>
        </w:tc>
      </w:tr>
      <w:tr w:rsidR="00D73813" w:rsidRPr="00207D34" w14:paraId="526F16AC" w14:textId="77777777" w:rsidTr="00852D19">
        <w:tc>
          <w:tcPr>
            <w:tcW w:w="5400" w:type="dxa"/>
          </w:tcPr>
          <w:p w14:paraId="652DC886" w14:textId="536EE6D6" w:rsidR="00D73813" w:rsidRPr="00207D34" w:rsidRDefault="00D73813" w:rsidP="00D73813">
            <w:pPr>
              <w:pStyle w:val="ProductList-Body"/>
            </w:pPr>
            <w:r>
              <w:t>Skype za tvrtke Online PSTN Calling</w:t>
            </w:r>
          </w:p>
        </w:tc>
        <w:tc>
          <w:tcPr>
            <w:tcW w:w="5400" w:type="dxa"/>
          </w:tcPr>
          <w:p w14:paraId="2872AD4C" w14:textId="77777777" w:rsidR="00D73813" w:rsidRPr="00207D34" w:rsidRDefault="00D73813" w:rsidP="00D73813">
            <w:pPr>
              <w:pStyle w:val="ProductList-Body"/>
            </w:pPr>
          </w:p>
        </w:tc>
      </w:tr>
      <w:tr w:rsidR="00D73813" w:rsidRPr="00207D34" w14:paraId="3AD83C2F" w14:textId="77777777" w:rsidTr="00852D19">
        <w:tc>
          <w:tcPr>
            <w:tcW w:w="5400" w:type="dxa"/>
          </w:tcPr>
          <w:p w14:paraId="0BFD3091" w14:textId="609A73E3" w:rsidR="00D73813" w:rsidRPr="00207D34" w:rsidRDefault="00D73813" w:rsidP="00D73813">
            <w:pPr>
              <w:pStyle w:val="ProductList-Body"/>
            </w:pPr>
            <w:r>
              <w:t>Skype za tvrtke Online PSTN Conferencing</w:t>
            </w:r>
          </w:p>
        </w:tc>
        <w:tc>
          <w:tcPr>
            <w:tcW w:w="5400" w:type="dxa"/>
          </w:tcPr>
          <w:p w14:paraId="0B3CE98B" w14:textId="77777777" w:rsidR="00D73813" w:rsidRPr="00207D34" w:rsidRDefault="00D73813" w:rsidP="00D73813">
            <w:pPr>
              <w:pStyle w:val="ProductList-Body"/>
            </w:pPr>
          </w:p>
        </w:tc>
      </w:tr>
    </w:tbl>
    <w:p w14:paraId="27C708D5" w14:textId="77777777" w:rsidR="004264D1" w:rsidRPr="00207D34" w:rsidRDefault="004264D1" w:rsidP="004264D1">
      <w:pPr>
        <w:pStyle w:val="ProductList-Body"/>
      </w:pPr>
    </w:p>
    <w:p w14:paraId="6B68974A" w14:textId="77777777" w:rsidR="00D73813" w:rsidRPr="003C7D65" w:rsidRDefault="00D73813" w:rsidP="00D73813">
      <w:pPr>
        <w:pStyle w:val="ProductList-Body"/>
        <w:tabs>
          <w:tab w:val="left" w:pos="360"/>
        </w:tabs>
        <w:rPr>
          <w:b/>
          <w:color w:val="00188F"/>
        </w:rPr>
      </w:pPr>
      <w:bookmarkStart w:id="15" w:name="_Toc431459486"/>
      <w:r>
        <w:rPr>
          <w:b/>
          <w:color w:val="00188F"/>
        </w:rPr>
        <w:t>Odredbe o zaštiti privatnosti i sigurnosti</w:t>
      </w:r>
      <w:bookmarkEnd w:id="15"/>
    </w:p>
    <w:p w14:paraId="2680F47C" w14:textId="15E082B8" w:rsidR="00D73813" w:rsidRDefault="00CA637F" w:rsidP="00D73813">
      <w:pPr>
        <w:pStyle w:val="ProductList-Body"/>
      </w:pPr>
      <w:hyperlink w:anchor="DataProcessingTerms" w:history="1">
        <w:r w:rsidR="00D73813" w:rsidRPr="00D73813">
          <w:rPr>
            <w:rStyle w:val="Hyperlink"/>
          </w:rPr>
          <w:t>Odredbe obrade podataka</w:t>
        </w:r>
      </w:hyperlink>
      <w:r w:rsidR="00D73813">
        <w:t>: definicija Usluga Office 365 ažurirana je da uključi bilo koji dio PSTN usluga koje rade izvan kontrole društva Microsoft, a Mjesto Korisničkih podataka u mirovanju za Usluge Office 365 ažurirano je da uključi Australiju, Indiju i Japan.</w:t>
      </w:r>
    </w:p>
    <w:p w14:paraId="3C30039A" w14:textId="77777777" w:rsidR="00D73813" w:rsidRDefault="00D73813" w:rsidP="00D73813">
      <w:pPr>
        <w:pStyle w:val="ProductList-Body"/>
      </w:pPr>
    </w:p>
    <w:p w14:paraId="1906FA86" w14:textId="77777777" w:rsidR="00D73813" w:rsidRDefault="00D73813" w:rsidP="00D73813">
      <w:pPr>
        <w:pStyle w:val="ProductList-Body"/>
        <w:tabs>
          <w:tab w:val="left" w:pos="360"/>
        </w:tabs>
        <w:rPr>
          <w:b/>
          <w:color w:val="00188F"/>
        </w:rPr>
      </w:pPr>
      <w:r>
        <w:rPr>
          <w:b/>
          <w:color w:val="00188F"/>
        </w:rPr>
        <w:t>Online usluge</w:t>
      </w:r>
    </w:p>
    <w:p w14:paraId="3BC59669" w14:textId="77777777" w:rsidR="00D73813" w:rsidRDefault="00CA637F" w:rsidP="00D73813">
      <w:pPr>
        <w:pStyle w:val="ProductList-Body"/>
        <w:tabs>
          <w:tab w:val="left" w:pos="360"/>
        </w:tabs>
        <w:rPr>
          <w:b/>
          <w:color w:val="00188F"/>
        </w:rPr>
      </w:pPr>
      <w:hyperlink w:anchor="AzureRightsManagement" w:history="1">
        <w:r w:rsidR="00D73813">
          <w:rPr>
            <w:rStyle w:val="Hyperlink"/>
          </w:rPr>
          <w:t>Azure Rights Management</w:t>
        </w:r>
      </w:hyperlink>
      <w:r w:rsidR="00D73813">
        <w:t>: Napomene u vezi s uslugom Bing karte dodane su i primjenjuju se na korištenje usluge Azure Rights Management.</w:t>
      </w:r>
    </w:p>
    <w:p w14:paraId="262808AC" w14:textId="4C8FB72C" w:rsidR="00D73813" w:rsidRDefault="00CA637F" w:rsidP="00D73813">
      <w:pPr>
        <w:pStyle w:val="ProductList-Body"/>
        <w:tabs>
          <w:tab w:val="left" w:pos="360"/>
        </w:tabs>
        <w:rPr>
          <w:color w:val="000000" w:themeColor="text1"/>
        </w:rPr>
      </w:pPr>
      <w:hyperlink w:anchor="MicrosoftDynamicsMarketing" w:history="1">
        <w:r w:rsidR="00D73813" w:rsidRPr="00D73813">
          <w:rPr>
            <w:rStyle w:val="Hyperlink"/>
          </w:rPr>
          <w:t>Microsoft Dynamics Marketing</w:t>
        </w:r>
      </w:hyperlink>
      <w:r w:rsidR="00D73813">
        <w:rPr>
          <w:color w:val="000000" w:themeColor="text1"/>
        </w:rPr>
        <w:t>: odjeljak Razmjena mobilnih tekstnih poruka dodan je u Microsoft Dynamics Marketing.</w:t>
      </w:r>
    </w:p>
    <w:p w14:paraId="68E16FBF" w14:textId="77777777" w:rsidR="00D73813" w:rsidRDefault="00D73813" w:rsidP="00D73813">
      <w:pPr>
        <w:pStyle w:val="ProductList-Body"/>
        <w:tabs>
          <w:tab w:val="left" w:pos="360"/>
        </w:tabs>
        <w:rPr>
          <w:color w:val="000000" w:themeColor="text1"/>
        </w:rPr>
      </w:pPr>
    </w:p>
    <w:p w14:paraId="2B88D43F" w14:textId="77777777" w:rsidR="00D73813" w:rsidRDefault="00D73813" w:rsidP="00D73813">
      <w:pPr>
        <w:pStyle w:val="ProductList-Body"/>
        <w:tabs>
          <w:tab w:val="left" w:pos="360"/>
        </w:tabs>
        <w:rPr>
          <w:b/>
          <w:color w:val="00188F"/>
        </w:rPr>
      </w:pPr>
      <w:r>
        <w:rPr>
          <w:b/>
          <w:color w:val="00188F"/>
        </w:rPr>
        <w:t>Prilozi</w:t>
      </w:r>
    </w:p>
    <w:p w14:paraId="3B4330E8" w14:textId="3AA09A2C" w:rsidR="00D73813" w:rsidRPr="00C343F6" w:rsidRDefault="00CA637F" w:rsidP="00D73813">
      <w:pPr>
        <w:pStyle w:val="ProductList-Body"/>
        <w:tabs>
          <w:tab w:val="left" w:pos="360"/>
        </w:tabs>
      </w:pPr>
      <w:hyperlink w:anchor="Attachment2" w:history="1">
        <w:r w:rsidR="00D73813">
          <w:rPr>
            <w:rStyle w:val="Hyperlink"/>
          </w:rPr>
          <w:t>Prilog 2 – Paketi pretplatničkih licenci</w:t>
        </w:r>
      </w:hyperlink>
      <w:r w:rsidR="00D73813">
        <w:t xml:space="preserve">: Za Office 365 Enterprise E5 i Office 365 Government E5 dodani su novi stupci. Za Advanced Threat Protection, Office 365 Customer Lockbox, Office 365 Delve Analytics, </w:t>
      </w:r>
      <w:r w:rsidR="009D57F2" w:rsidRPr="009D57F2">
        <w:t>Office 365 Advanced eDiscovery</w:t>
      </w:r>
      <w:r w:rsidR="00D73813">
        <w:t>, Power BI Pro i Skype za tvrtke Online Cloud PBX dodani su novi redci.</w:t>
      </w:r>
    </w:p>
    <w:p w14:paraId="7C1A0E6D" w14:textId="77777777" w:rsidR="00D73813" w:rsidRPr="00585A48" w:rsidRDefault="00CA637F"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2911"/>
      <w:bookmarkEnd w:id="8"/>
      <w:bookmarkEnd w:id="9"/>
      <w:bookmarkEnd w:id="10"/>
      <w:bookmarkEnd w:id="11"/>
      <w:bookmarkEnd w:id="12"/>
      <w:bookmarkEnd w:id="13"/>
      <w:r>
        <w:t>Opće odredbe</w:t>
      </w:r>
      <w:bookmarkEnd w:id="16"/>
      <w:bookmarkEnd w:id="17"/>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2912"/>
      <w:r>
        <w:t>Definicije</w:t>
      </w:r>
      <w:bookmarkEnd w:id="18"/>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2913"/>
      <w:r>
        <w:t>Ažuriranja Odredbi Online usluga</w:t>
      </w:r>
      <w:bookmarkEnd w:id="19"/>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2914"/>
      <w:r>
        <w:t>Regulatorne izmjene i međunarodna dostupnost</w:t>
      </w:r>
      <w:bookmarkEnd w:id="20"/>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2915"/>
      <w:r>
        <w:t>Zadržavanje podataka</w:t>
      </w:r>
      <w:bookmarkEnd w:id="21"/>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2916"/>
      <w:r>
        <w:t>Korištenje softvera s online uslugom</w:t>
      </w:r>
      <w:bookmarkEnd w:id="22"/>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3" w:name="_Toc436122917"/>
      <w:r>
        <w:t>Proizvodi drugog proizvođača</w:t>
      </w:r>
      <w:bookmarkEnd w:id="23"/>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4" w:name="_Toc436122918"/>
      <w:r>
        <w:t>Pravila korištenja</w:t>
      </w:r>
      <w:bookmarkEnd w:id="24"/>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5" w:name="_Toc436122919"/>
      <w:r>
        <w:t>Tehnička ograničenja</w:t>
      </w:r>
      <w:bookmarkEnd w:id="25"/>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6" w:name="_Toc436122920"/>
      <w:r>
        <w:t>Usklađenost sa zakonima</w:t>
      </w:r>
      <w:bookmarkEnd w:id="26"/>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0772BE" w:rsidRDefault="00F22328" w:rsidP="00F22328">
      <w:pPr>
        <w:pStyle w:val="ProductList-SubSubSectionHeading"/>
        <w:outlineLvl w:val="1"/>
      </w:pPr>
      <w:bookmarkStart w:id="27" w:name="_Toc436122921"/>
      <w:r>
        <w:t>Usluge uvoza/izvoza</w:t>
      </w:r>
      <w:bookmarkEnd w:id="27"/>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8" w:name="_Toc436122922"/>
      <w:r>
        <w:t>Elektronske obavijesti</w:t>
      </w:r>
      <w:bookmarkEnd w:id="28"/>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22923"/>
      <w:r>
        <w:t>Preraspodjela licenci</w:t>
      </w:r>
      <w:bookmarkEnd w:id="29"/>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2924"/>
      <w:r>
        <w:t>Komponente fontova</w:t>
      </w:r>
      <w:bookmarkEnd w:id="30"/>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22925"/>
      <w:r>
        <w:t>Multipleksiranje</w:t>
      </w:r>
      <w:bookmarkEnd w:id="31"/>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CA637F"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2926"/>
      <w:r>
        <w:t>Odredbe o zaštiti privatnosti i sigurnosti</w:t>
      </w:r>
      <w:bookmarkEnd w:id="32"/>
      <w:bookmarkEnd w:id="33"/>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0D67AA">
      <w:pPr>
        <w:pStyle w:val="ProductList-Offering1Heading"/>
      </w:pPr>
      <w:bookmarkStart w:id="34" w:name="_Toc436122927"/>
      <w:r>
        <w:t>Opće odredbe o zaštiti privatnosti i sigurnosti</w:t>
      </w:r>
      <w:bookmarkEnd w:id="34"/>
    </w:p>
    <w:p w14:paraId="0A292299" w14:textId="77777777" w:rsidR="00F77036" w:rsidRPr="00690C65" w:rsidRDefault="00F77036" w:rsidP="00366C8E">
      <w:pPr>
        <w:pStyle w:val="ProductList-SubSubSectionHeading"/>
        <w:outlineLvl w:val="2"/>
      </w:pPr>
      <w:bookmarkStart w:id="35" w:name="_Toc436122928"/>
      <w:r>
        <w:t>Opseg</w:t>
      </w:r>
      <w:bookmarkEnd w:id="35"/>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22929"/>
      <w:r>
        <w:t>Korištenje Korisničkih podataka</w:t>
      </w:r>
      <w:bookmarkEnd w:id="36"/>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7" w:name="_Toc423959220"/>
      <w:bookmarkStart w:id="38" w:name="_Toc417892060"/>
      <w:bookmarkStart w:id="39" w:name="_Toc436122930"/>
      <w:r>
        <w:t>Otkrivanje Korisničkih podataka</w:t>
      </w:r>
      <w:bookmarkEnd w:id="37"/>
      <w:bookmarkEnd w:id="38"/>
      <w:bookmarkEnd w:id="39"/>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22931"/>
      <w:r>
        <w:t>Obrazovne ustanove</w:t>
      </w:r>
      <w:bookmarkEnd w:id="40"/>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1" w:name="_Toc423959222"/>
      <w:bookmarkStart w:id="42" w:name="_Toc417892062"/>
      <w:bookmarkStart w:id="43" w:name="HIPAA"/>
      <w:bookmarkStart w:id="44" w:name="_Toc436122932"/>
      <w:r>
        <w:t>HIPAA poslovni suradnik</w:t>
      </w:r>
      <w:bookmarkEnd w:id="41"/>
      <w:bookmarkEnd w:id="44"/>
    </w:p>
    <w:p w14:paraId="4F70025B" w14:textId="6985CC14" w:rsidR="00BD6155" w:rsidRPr="00ED53C5" w:rsidRDefault="00BD6155" w:rsidP="001E5E33">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dostupan na adresi </w:t>
      </w:r>
      <w:hyperlink r:id="rId24" w:history="1">
        <w:r>
          <w:rPr>
            <w:rStyle w:val="Hyperlink"/>
          </w:rPr>
          <w:t>http://aka.ms/BAA</w:t>
        </w:r>
      </w:hyperlink>
      <w:r>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t>ako Klijent ima više ugovora o količinskom licenciranju, primjenjuje se ugovor o količinskom licenciranju na koji se odustajanje odnosi.</w:t>
      </w:r>
    </w:p>
    <w:bookmarkEnd w:id="42"/>
    <w:bookmarkEnd w:id="43"/>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5" w:name="_Toc436122933"/>
      <w:r>
        <w:t>Sigurnost</w:t>
      </w:r>
      <w:bookmarkEnd w:id="45"/>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22934"/>
      <w:r>
        <w:t>Obavijest o sigurnosnom incidentu</w:t>
      </w:r>
      <w:bookmarkEnd w:id="46"/>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22935"/>
      <w:r>
        <w:t>Mjesto obrade podataka</w:t>
      </w:r>
      <w:bookmarkEnd w:id="47"/>
    </w:p>
    <w:p w14:paraId="6F79E91B" w14:textId="77777777" w:rsidR="00F77036" w:rsidRPr="00690C6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36122936"/>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22937"/>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2938"/>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CA637F"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0D67AA">
      <w:pPr>
        <w:pStyle w:val="ProductList-Offering1Heading"/>
      </w:pPr>
      <w:bookmarkStart w:id="53" w:name="DataProcessingTerms"/>
      <w:bookmarkStart w:id="54" w:name="_Toc436122939"/>
      <w:r>
        <w:t>Odredbe o obradi podataka</w:t>
      </w:r>
      <w:bookmarkEnd w:id="53"/>
      <w:bookmarkEnd w:id="5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13A9B235" w:rsidR="00256427" w:rsidRDefault="00CF560D" w:rsidP="00CF560D">
            <w:pPr>
              <w:pStyle w:val="ProductList-Body"/>
            </w:pPr>
            <w:r>
              <w:t xml:space="preserve">Microsoft Dynamics </w:t>
            </w:r>
            <w:r w:rsidR="00BD6155">
              <w:t xml:space="preserve">CRM </w:t>
            </w:r>
            <w:r>
              <w:t>Online Services</w:t>
            </w:r>
          </w:p>
        </w:tc>
        <w:tc>
          <w:tcPr>
            <w:tcW w:w="8190" w:type="dxa"/>
          </w:tcPr>
          <w:p w14:paraId="3A0CC844" w14:textId="70264A62" w:rsidR="00256427" w:rsidRDefault="00CF560D" w:rsidP="00840373">
            <w:pPr>
              <w:pStyle w:val="ProductList-Body"/>
            </w:pPr>
            <w:r>
              <w:t xml:space="preserve">Usluge Microsoft Dynamics </w:t>
            </w:r>
            <w:r w:rsidR="00BD6155">
              <w:t xml:space="preserve">CRM </w:t>
            </w:r>
            <w:r>
              <w:t>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1E671B" w14:paraId="0EEF8014" w14:textId="77777777" w:rsidTr="000B2305">
        <w:tc>
          <w:tcPr>
            <w:tcW w:w="2610" w:type="dxa"/>
            <w:vAlign w:val="center"/>
          </w:tcPr>
          <w:p w14:paraId="17E444BC" w14:textId="3F00D214" w:rsidR="001E671B" w:rsidRDefault="001E671B" w:rsidP="001E671B">
            <w:pPr>
              <w:pStyle w:val="ProductList-Body"/>
            </w:pPr>
            <w:r>
              <w:t>Usluge Office 365</w:t>
            </w:r>
          </w:p>
        </w:tc>
        <w:tc>
          <w:tcPr>
            <w:tcW w:w="8190" w:type="dxa"/>
          </w:tcPr>
          <w:p w14:paraId="2B2D9666" w14:textId="094D64C7" w:rsidR="001E671B" w:rsidRDefault="001E671B" w:rsidP="001E671B">
            <w:pPr>
              <w:pStyle w:val="ProductList-Body"/>
            </w:pPr>
            <w: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i Office Online. Usluge Office 365 ne uključuju Office 365 ProPlus, bilo koji dio PSTN usluga koji radi izvan kontrole društva Microsoft, bilo koji klijentski softver ili bilo koju uslugu s oznakom zasebne marke koja je dostupna uz plan ili paket marke Office 365, kao što su usluge Bing ili Yammer ili usluga s oznakom marke „za Office 365“.</w:t>
            </w:r>
          </w:p>
        </w:tc>
      </w:tr>
      <w:tr w:rsidR="001E671B" w14:paraId="31232290" w14:textId="77777777" w:rsidTr="000B2305">
        <w:tc>
          <w:tcPr>
            <w:tcW w:w="2610" w:type="dxa"/>
            <w:vAlign w:val="center"/>
          </w:tcPr>
          <w:p w14:paraId="792F0442" w14:textId="58F48994" w:rsidR="001E671B" w:rsidRDefault="001E671B" w:rsidP="001E671B">
            <w:pPr>
              <w:pStyle w:val="ProductList-Body"/>
            </w:pPr>
            <w:bookmarkStart w:id="55" w:name="MicrosoftAzureCoreServices"/>
            <w:r>
              <w:t>Usluge Microsoft Azure Core</w:t>
            </w:r>
            <w:bookmarkEnd w:id="55"/>
          </w:p>
        </w:tc>
        <w:tc>
          <w:tcPr>
            <w:tcW w:w="8190" w:type="dxa"/>
          </w:tcPr>
          <w:p w14:paraId="1BC35F13" w14:textId="43371A88" w:rsidR="001E671B" w:rsidRDefault="001E671B" w:rsidP="001E671B">
            <w:pPr>
              <w:pStyle w:val="ProductList-Body"/>
            </w:pPr>
            <w:r>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 i HDInsight.</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64B3A276" w14:textId="77777777" w:rsidR="001E671B" w:rsidRDefault="001E671B" w:rsidP="001E671B">
      <w:pPr>
        <w:pStyle w:val="ProductList-SubSubSectionHeading"/>
        <w:outlineLvl w:val="2"/>
      </w:pPr>
      <w:bookmarkStart w:id="56" w:name="_Toc431797699"/>
      <w:bookmarkStart w:id="57" w:name="_Toc431459515"/>
      <w:bookmarkStart w:id="58" w:name="_Toc436122940"/>
      <w:r>
        <w:t>Mjesto Korisničkih podatka u mirovanju</w:t>
      </w:r>
      <w:bookmarkEnd w:id="56"/>
      <w:bookmarkEnd w:id="57"/>
      <w:bookmarkEnd w:id="58"/>
    </w:p>
    <w:p w14:paraId="5A6C6C5F" w14:textId="77777777" w:rsidR="001E671B" w:rsidRDefault="001E671B" w:rsidP="001E671B">
      <w:pPr>
        <w:pStyle w:val="ProductList-Body"/>
      </w:pPr>
      <w:r>
        <w:t>Microsoft će Korisničke podatke pohraniti u mirovanje unutar određenih velikih zemljopisnih područja (pojedinačno, Zemljopisno područje) kako slijedi:</w:t>
      </w:r>
    </w:p>
    <w:p w14:paraId="467DBFAA" w14:textId="0C865ABF" w:rsidR="00086F17" w:rsidRPr="00690C65" w:rsidRDefault="001E671B" w:rsidP="001E671B">
      <w:pPr>
        <w:pStyle w:val="ProductList-Body"/>
        <w:numPr>
          <w:ilvl w:val="0"/>
          <w:numId w:val="6"/>
        </w:numPr>
        <w:ind w:left="450" w:hanging="270"/>
      </w:pPr>
      <w:r>
        <w:rPr>
          <w:b/>
        </w:rPr>
        <w:t>Usluge Office 365</w:t>
      </w:r>
      <w:r w:rsidRPr="00D13271">
        <w:rPr>
          <w:b/>
          <w:bCs/>
        </w:rPr>
        <w:t>.</w:t>
      </w:r>
      <w:r>
        <w:t xml:space="preserve"> 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w:t>
      </w:r>
      <w:r w:rsidR="00086F17">
        <w:t>.</w:t>
      </w:r>
    </w:p>
    <w:p w14:paraId="612EBA91" w14:textId="2E2EE78A" w:rsidR="00086F17" w:rsidRPr="00690C65" w:rsidRDefault="006E5B74" w:rsidP="00A44A41">
      <w:pPr>
        <w:pStyle w:val="ProductList-Body"/>
        <w:numPr>
          <w:ilvl w:val="0"/>
          <w:numId w:val="6"/>
        </w:numPr>
        <w:ind w:left="450" w:hanging="270"/>
      </w:pPr>
      <w:r>
        <w:rPr>
          <w:b/>
        </w:rPr>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22941"/>
      <w:r>
        <w:t>Zaštita privatnosti</w:t>
      </w:r>
      <w:bookmarkEnd w:id="59"/>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22942"/>
      <w:r>
        <w:t>Dodatne europske odredbe</w:t>
      </w:r>
      <w:bookmarkEnd w:id="60"/>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1" w:name="_Toc436122943"/>
      <w:r>
        <w:t>Sigurnost</w:t>
      </w:r>
      <w:bookmarkEnd w:id="61"/>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3C26ED13" w14:textId="77777777" w:rsidR="00BD6155" w:rsidRDefault="00BD6155" w:rsidP="00BD6155">
            <w:pPr>
              <w:pStyle w:val="ProductList-Body"/>
              <w:ind w:left="162" w:hanging="162"/>
            </w:pPr>
            <w:r>
              <w:tab/>
              <w:t>Microsoft pregledava postupke oporavka podataka najmanje svakih šest mjeseci, osim postupaka oporavka podataka za Azure Government Services koji se pregledavaju svakih dvanaest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031EE0A7" w14:textId="77777777" w:rsidR="009C6951" w:rsidRPr="00690C65" w:rsidRDefault="009C6951" w:rsidP="0088164F">
            <w:pPr>
              <w:pStyle w:val="ProductList-Body"/>
              <w:spacing w:before="40"/>
            </w:pPr>
            <w:r>
              <w:rPr>
                <w:b/>
              </w:rPr>
              <w:t>Podaci koji prelaze granice</w:t>
            </w:r>
          </w:p>
          <w:p w14:paraId="529D2023" w14:textId="70F38FBC" w:rsidR="009C6951" w:rsidRPr="00690C65" w:rsidRDefault="00651B74" w:rsidP="003D22CB">
            <w:pPr>
              <w:pStyle w:val="ProductList-Body"/>
              <w:ind w:left="162" w:hanging="162"/>
            </w:pPr>
            <w:r>
              <w:t>-</w:t>
            </w:r>
            <w:r>
              <w:tab/>
              <w:t>Microsoft šifrira ili omogućuje Klijentu šifriranje Korisničkih podataka koji se prenose putem javnih mreža.</w:t>
            </w:r>
          </w:p>
          <w:p w14:paraId="70E6C4C4" w14:textId="68F5C011" w:rsidR="009C6951" w:rsidRPr="00690C65" w:rsidRDefault="003D22CB" w:rsidP="003D22CB">
            <w:pPr>
              <w:pStyle w:val="ProductList-Body"/>
              <w:ind w:left="162" w:hanging="162"/>
            </w:pPr>
            <w:r>
              <w:t>-</w:t>
            </w:r>
            <w:r>
              <w:tab/>
              <w:t>Microsoft ograničava pristup Korisničkim podacima u medijima koji izlaze iz njegovih lokacija (npr. šifriranjem).</w:t>
            </w:r>
          </w:p>
          <w:p w14:paraId="039DA155" w14:textId="73742380" w:rsidR="00086F17" w:rsidRDefault="009C6951" w:rsidP="0088164F">
            <w:pPr>
              <w:pStyle w:val="ProductList-Body"/>
              <w:spacing w:before="40"/>
            </w:pPr>
            <w:r>
              <w:rPr>
                <w:b/>
              </w:rPr>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FC7E60">
        <w:trPr>
          <w:trHeight w:val="288"/>
        </w:trPr>
        <w:tc>
          <w:tcPr>
            <w:tcW w:w="2880" w:type="dxa"/>
            <w:vAlign w:val="center"/>
          </w:tcPr>
          <w:p w14:paraId="1DBDE8ED" w14:textId="3C61D02A" w:rsidR="00C62FB6" w:rsidRPr="00C62FB6" w:rsidRDefault="00C62FB6" w:rsidP="00C62FB6">
            <w:pPr>
              <w:pStyle w:val="ProductList-Body"/>
            </w:pPr>
            <w:r>
              <w:t xml:space="preserve">Microsoft Dynamics </w:t>
            </w:r>
            <w:r w:rsidR="00BD6155">
              <w:t xml:space="preserve">CRM </w:t>
            </w:r>
            <w:r>
              <w:t>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6F62CF76" w:rsidR="00C62FB6" w:rsidRPr="00C62FB6" w:rsidRDefault="00BD6155" w:rsidP="00C62FB6">
            <w:pPr>
              <w:pStyle w:val="ProductList-Body"/>
            </w:pPr>
            <w:r>
              <w:t>Da</w:t>
            </w:r>
          </w:p>
        </w:tc>
        <w:tc>
          <w:tcPr>
            <w:tcW w:w="1584" w:type="dxa"/>
            <w:vAlign w:val="center"/>
          </w:tcPr>
          <w:p w14:paraId="4DB7EFFD" w14:textId="3CBDD96A" w:rsidR="00C62FB6" w:rsidRPr="00C62FB6" w:rsidRDefault="00BD6155" w:rsidP="00C62FB6">
            <w:pPr>
              <w:pStyle w:val="ProductList-Body"/>
            </w:pPr>
            <w:r>
              <w:t>Da</w:t>
            </w:r>
          </w:p>
        </w:tc>
      </w:tr>
    </w:tbl>
    <w:p w14:paraId="15A1B9DB" w14:textId="455F4F9A" w:rsidR="00C62FB6" w:rsidRPr="00690C65" w:rsidRDefault="00C62FB6" w:rsidP="00C62FB6">
      <w:pPr>
        <w:pStyle w:val="ProductList-Body"/>
      </w:pPr>
      <w: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CA637F"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22944"/>
      <w:r>
        <w:t>Posebne odredbe za pojedinačnu Online uslugu</w:t>
      </w:r>
      <w:bookmarkEnd w:id="62"/>
      <w:bookmarkEnd w:id="63"/>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690C65" w:rsidRDefault="00272578" w:rsidP="004717F1">
      <w:pPr>
        <w:pStyle w:val="ProductList-OfferingGroupHeading"/>
      </w:pPr>
      <w:bookmarkStart w:id="64" w:name="_Toc436122945"/>
      <w:r>
        <w:t xml:space="preserve">Usluge </w:t>
      </w:r>
      <w:r w:rsidRPr="004717F1">
        <w:t>Microsoft</w:t>
      </w:r>
      <w:r>
        <w:t xml:space="preserve"> Azure</w:t>
      </w:r>
      <w:bookmarkEnd w:id="64"/>
    </w:p>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0"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2F8739E8" w14:textId="2A58662C" w:rsidR="00BB13A7" w:rsidRPr="00690C65" w:rsidRDefault="00BB13A7" w:rsidP="00BB13A7">
      <w:pPr>
        <w:pStyle w:val="ProductList-Body"/>
      </w:pPr>
      <w:r>
        <w:rPr>
          <w:b/>
          <w:color w:val="00188F"/>
        </w:rPr>
        <w:t>Upotreba softvera u sklopu usluge Microsoft Azure</w:t>
      </w:r>
    </w:p>
    <w:p w14:paraId="0F0BF3D1" w14:textId="56ED24A3" w:rsidR="00272578" w:rsidRDefault="00BB13A7" w:rsidP="00BB13A7">
      <w:pPr>
        <w:pStyle w:val="ProductList-Body"/>
      </w:pPr>
      <w:r>
        <w:t>Određene usluge Microsoft Azure Services Klijentu pružaju mogućnost korištenja softvera na usluzi Microsoft Azure. Za Microsoftov softver dostupan u okviru Microsoft Azure Service Microsoft Klijentu dodjeljuje ograničenu licencu za upotrebu softvera samo u sklopu usluge Microsoft Azure Service na koju se primjenjuju svi dodatni licencni uvjeti koji možda postoje. Klijent ne može koristiti takav softver izvan usluge Microsoft Azure Service osim ako Klijent nema licencu na softver zasebno od pretplate na Microsoft Azure Services.</w:t>
      </w:r>
      <w:r w:rsidR="00213DBA">
        <w:t xml:space="preserve"> </w:t>
      </w:r>
      <w:r>
        <w:t>Ako Klijent prenese ili instalira neki softver u okviru usluge Microsoft Azure Service, Klijent potvrđuje da će pribaviti prava neophodna za takvu upotrebu softvera u okviru usluge Microsoft Azure Service.</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2" w:history="1">
        <w:r w:rsidR="00F70404">
          <w:rPr>
            <w:rStyle w:val="Hyperlink"/>
          </w:rPr>
          <w:t>http://azure.microsoft.com/en-us/support/legal/store-terms/</w:t>
        </w:r>
      </w:hyperlink>
      <w:hyperlink r:id="rId33" w:history="1"/>
      <w:r>
        <w:t>.</w:t>
      </w:r>
    </w:p>
    <w:p w14:paraId="790B35B8" w14:textId="0428BFE9" w:rsidR="005310C6" w:rsidRPr="00585A48" w:rsidRDefault="00CA637F"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4717F1">
      <w:pPr>
        <w:pStyle w:val="ProductList-OfferingGroupHeading"/>
      </w:pPr>
      <w:bookmarkStart w:id="65" w:name="_Toc436122946"/>
      <w: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690C65" w:rsidRDefault="00122096" w:rsidP="004717F1">
      <w:pPr>
        <w:pStyle w:val="ProductList-Offering2Heading"/>
      </w:pPr>
      <w:r>
        <w:tab/>
      </w:r>
      <w:bookmarkStart w:id="66" w:name="_Toc436122947"/>
      <w:r>
        <w:t xml:space="preserve">Azure Active </w:t>
      </w:r>
      <w:r w:rsidRPr="004717F1">
        <w:t>Directory</w:t>
      </w:r>
      <w:r>
        <w:t xml:space="preserve"> Basic</w:t>
      </w:r>
      <w:bookmarkEnd w:id="66"/>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CA637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67" w:name="_Toc436122948"/>
      <w:r>
        <w:t>Azure Active Directory Premium</w:t>
      </w:r>
      <w:bookmarkEnd w:id="67"/>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CA637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35D69F5" w14:textId="77777777" w:rsidR="001E671B" w:rsidRPr="00FC1BA7" w:rsidRDefault="001E671B" w:rsidP="001E671B">
      <w:pPr>
        <w:pStyle w:val="ProductList-Offering2Heading"/>
        <w:outlineLvl w:val="2"/>
      </w:pPr>
      <w:bookmarkStart w:id="68" w:name="_Toc388464308"/>
      <w:bookmarkEnd w:id="68"/>
      <w:r>
        <w:tab/>
      </w:r>
      <w:bookmarkStart w:id="69" w:name="AzureRightsManagement"/>
      <w:bookmarkStart w:id="70" w:name="_Toc431797708"/>
      <w:bookmarkStart w:id="71" w:name="_Toc431459524"/>
      <w:bookmarkStart w:id="72" w:name="_Toc436122949"/>
      <w:r>
        <w:t>Azure Rights Management</w:t>
      </w:r>
      <w:bookmarkEnd w:id="69"/>
      <w:bookmarkEnd w:id="70"/>
      <w:bookmarkEnd w:id="71"/>
      <w:bookmarkEnd w:id="72"/>
    </w:p>
    <w:p w14:paraId="41B6CAD3" w14:textId="77777777" w:rsidR="001E671B" w:rsidRDefault="001E671B" w:rsidP="001E671B">
      <w:pPr>
        <w:pStyle w:val="ProductList-Body"/>
        <w:tabs>
          <w:tab w:val="clear" w:pos="158"/>
          <w:tab w:val="left" w:pos="360"/>
        </w:tabs>
        <w:rPr>
          <w:b/>
          <w:color w:val="00188F"/>
        </w:rPr>
      </w:pPr>
      <w:r>
        <w:rPr>
          <w:b/>
          <w:color w:val="00188F"/>
        </w:rPr>
        <w:t>Napomene</w:t>
      </w:r>
    </w:p>
    <w:p w14:paraId="1C8FCCEF" w14:textId="77777777" w:rsidR="001E671B" w:rsidRPr="00FC1BA7" w:rsidRDefault="001E671B" w:rsidP="001E671B">
      <w:pPr>
        <w:pStyle w:val="ProductList-Body"/>
      </w:pPr>
      <w:r>
        <w:t xml:space="preserve">Primjenjuje se Napomena u vezi s uslugom Bing karte u </w:t>
      </w:r>
      <w:hyperlink w:anchor="Attachment1" w:history="1">
        <w:r>
          <w:rPr>
            <w:rStyle w:val="Hyperlink"/>
          </w:rPr>
          <w:t>Prilogu 1</w:t>
        </w:r>
      </w:hyperlink>
      <w:r>
        <w:t>.</w:t>
      </w:r>
    </w:p>
    <w:p w14:paraId="026459B5" w14:textId="77777777" w:rsidR="00AB1AA4" w:rsidRPr="00585A48" w:rsidRDefault="00CA637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690C65" w:rsidRDefault="00D44190" w:rsidP="004717F1">
      <w:pPr>
        <w:pStyle w:val="ProductList-Offering2Heading"/>
      </w:pPr>
      <w:r>
        <w:tab/>
      </w:r>
      <w:bookmarkStart w:id="73" w:name="_Toc436122950"/>
      <w:r>
        <w:t>Azure RemoteApp</w:t>
      </w:r>
      <w:bookmarkEnd w:id="73"/>
    </w:p>
    <w:p w14:paraId="5ED23916" w14:textId="77777777" w:rsidR="00AB1AA4" w:rsidRPr="00585A48" w:rsidRDefault="00CA637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452417D" w14:textId="015DF0ED" w:rsidR="008070AF" w:rsidRPr="00690C65" w:rsidRDefault="008070AF" w:rsidP="004717F1">
      <w:pPr>
        <w:pStyle w:val="ProductList-Offering2Heading"/>
      </w:pPr>
      <w:r>
        <w:tab/>
      </w:r>
      <w:bookmarkStart w:id="74" w:name="_Toc436122951"/>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6C3B67C0" w14:textId="77777777" w:rsidR="00AD3B3E" w:rsidRPr="000772BE" w:rsidRDefault="00AD3B3E" w:rsidP="00AD3B3E">
      <w:pPr>
        <w:pStyle w:val="ProductList-Body"/>
        <w:tabs>
          <w:tab w:val="clear" w:pos="158"/>
          <w:tab w:val="left" w:pos="360"/>
        </w:tabs>
      </w:pPr>
      <w:r>
        <w:rPr>
          <w:b/>
          <w:color w:val="00188F"/>
        </w:rPr>
        <w:t>Obavijesti</w:t>
      </w:r>
    </w:p>
    <w:p w14:paraId="7E8F2C72" w14:textId="2B8E0A9C" w:rsidR="00AD3B3E" w:rsidRDefault="00AD3B3E" w:rsidP="00AD3B3E">
      <w:pPr>
        <w:pStyle w:val="ProductList-Body"/>
        <w:tabs>
          <w:tab w:val="clear" w:pos="158"/>
          <w:tab w:val="left" w:pos="180"/>
        </w:tabs>
        <w:rPr>
          <w:b/>
          <w:color w:val="00188F"/>
        </w:rPr>
      </w:pPr>
      <w:r>
        <w:t xml:space="preserve">Na sve usluge implementacije pružene Klijentu primjenjuje se Obavijest u vezi s Profesionalnim uslugama u </w:t>
      </w:r>
      <w:hyperlink w:anchor="Attachment1" w:history="1">
        <w:r>
          <w:rPr>
            <w:rStyle w:val="Hyperlink"/>
          </w:rPr>
          <w:t>Prilogu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CA637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F884079" w:rsidR="0074447C" w:rsidRPr="00690C65" w:rsidRDefault="0074447C" w:rsidP="004717F1">
      <w:pPr>
        <w:pStyle w:val="ProductList-OfferingGroupHeading"/>
      </w:pPr>
      <w:bookmarkStart w:id="75" w:name="_Toc436122952"/>
      <w:r>
        <w:t xml:space="preserve">Microsoft Dynamics </w:t>
      </w:r>
      <w:r w:rsidR="00BD6155">
        <w:t xml:space="preserve">CRM </w:t>
      </w:r>
      <w:r>
        <w:t>Online Services</w:t>
      </w:r>
      <w:bookmarkEnd w:id="75"/>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30609828" w:rsidR="0074447C" w:rsidRPr="00690C65" w:rsidRDefault="00AD3B3E" w:rsidP="0074447C">
      <w:pPr>
        <w:pStyle w:val="ProductList-Body"/>
      </w:pPr>
      <w:r>
        <w:t xml:space="preserve">Primjenjuju se Obavijesti u vezi s uslugom Bing karte i Profesionalnim uslugama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07B462EE" w14:textId="77777777" w:rsidR="001E671B" w:rsidRDefault="001E671B" w:rsidP="001E671B">
      <w:pPr>
        <w:pStyle w:val="ProductList-Offering2Heading"/>
      </w:pPr>
      <w:r>
        <w:tab/>
      </w:r>
      <w:bookmarkStart w:id="76" w:name="_Toc431797712"/>
      <w:bookmarkStart w:id="77" w:name="_Toc431459528"/>
      <w:bookmarkStart w:id="78" w:name="_Toc436122953"/>
      <w:r>
        <w:t>Microsoft Dynamics CRM Online</w:t>
      </w:r>
      <w:bookmarkEnd w:id="76"/>
      <w:bookmarkEnd w:id="77"/>
      <w:bookmarkEnd w:id="78"/>
    </w:p>
    <w:p w14:paraId="2E43EE92" w14:textId="77777777" w:rsidR="001E671B" w:rsidRDefault="001E671B" w:rsidP="001E671B">
      <w:pPr>
        <w:pStyle w:val="ProductList-Offering1"/>
        <w:sectPr w:rsidR="001E671B" w:rsidSect="00D73EC5">
          <w:type w:val="continuous"/>
          <w:pgSz w:w="12240" w:h="15840"/>
          <w:pgMar w:top="1440" w:right="720" w:bottom="1440" w:left="720" w:header="720" w:footer="720" w:gutter="0"/>
          <w:cols w:space="720"/>
          <w:titlePg/>
          <w:docGrid w:linePitch="360"/>
        </w:sectPr>
      </w:pPr>
    </w:p>
    <w:p w14:paraId="7F24340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Microsoft Dynamics CRM Online Essentials</w:t>
      </w:r>
    </w:p>
    <w:p w14:paraId="2AECB3FB" w14:textId="77777777" w:rsidR="001E671B" w:rsidRDefault="001E671B" w:rsidP="001E671B">
      <w:pPr>
        <w:pStyle w:val="ProductList-Body"/>
        <w:rPr>
          <w:rFonts w:asciiTheme="majorHAnsi" w:hAnsiTheme="majorHAnsi"/>
          <w:sz w:val="16"/>
          <w:szCs w:val="16"/>
        </w:rPr>
      </w:pPr>
      <w:r>
        <w:rPr>
          <w:rFonts w:asciiTheme="majorHAnsi" w:hAnsiTheme="majorHAnsi"/>
          <w:sz w:val="16"/>
          <w:szCs w:val="16"/>
        </w:rPr>
        <w:t>Microsoft Dynamics CRM Online Basic</w:t>
      </w:r>
    </w:p>
    <w:p w14:paraId="55C169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80A2082" w14:textId="77777777" w:rsidR="001E671B" w:rsidRDefault="001E671B" w:rsidP="001E671B">
      <w:pPr>
        <w:pStyle w:val="ProductList-Body"/>
        <w:rPr>
          <w:rFonts w:asciiTheme="majorHAnsi" w:hAnsiTheme="majorHAnsi"/>
          <w:sz w:val="16"/>
          <w:szCs w:val="16"/>
        </w:rPr>
      </w:pPr>
      <w:r>
        <w:rPr>
          <w:rFonts w:asciiTheme="majorHAnsi" w:hAnsiTheme="majorHAnsi"/>
          <w:sz w:val="16"/>
          <w:szCs w:val="16"/>
        </w:rPr>
        <w:t>Microsoft Dynamics CRM Online Enterprise</w:t>
      </w:r>
    </w:p>
    <w:p w14:paraId="378E12E3"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Microsoft Dynamics Employee Self Service</w:t>
      </w:r>
    </w:p>
    <w:p w14:paraId="60776B73" w14:textId="77777777" w:rsidR="001E671B" w:rsidRDefault="001E671B" w:rsidP="001E671B">
      <w:pPr>
        <w:pStyle w:val="ProductList-Body"/>
        <w:sectPr w:rsidR="001E671B" w:rsidSect="00E275D6">
          <w:type w:val="continuous"/>
          <w:pgSz w:w="12240" w:h="15840"/>
          <w:pgMar w:top="1440" w:right="720" w:bottom="1440" w:left="720" w:header="720" w:footer="720" w:gutter="0"/>
          <w:cols w:num="2" w:space="720"/>
          <w:titlePg/>
          <w:docGrid w:linePitch="360"/>
        </w:sectPr>
      </w:pPr>
    </w:p>
    <w:p w14:paraId="60620493"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2B566787" w14:textId="77777777" w:rsidR="001E671B" w:rsidRPr="000A5E8A" w:rsidRDefault="001E671B" w:rsidP="001E671B">
      <w:pPr>
        <w:pStyle w:val="ProductList-Body"/>
        <w:tabs>
          <w:tab w:val="clear" w:pos="158"/>
          <w:tab w:val="left" w:pos="360"/>
        </w:tabs>
        <w:rPr>
          <w:b/>
          <w:color w:val="00188F"/>
        </w:rPr>
      </w:pPr>
      <w:r>
        <w:rPr>
          <w:b/>
          <w:color w:val="00188F"/>
        </w:rPr>
        <w:t>Vanjski korisnici</w:t>
      </w:r>
    </w:p>
    <w:p w14:paraId="2CCE5DA4" w14:textId="77777777" w:rsidR="001E671B" w:rsidRDefault="001E671B" w:rsidP="001E671B">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Ova iznimka ne primjenjuje se na pristup usluga Microsoft Dynamics Marketing, Microsoft Social Engagement ili podizvođače ili zastupnike Klijenta ili njegovih Povezanih društava.</w:t>
      </w:r>
      <w:r>
        <w:rPr>
          <w:color w:val="000000" w:themeColor="text1"/>
          <w:szCs w:val="18"/>
        </w:rPr>
        <w:t xml:space="preserve"> </w:t>
      </w:r>
    </w:p>
    <w:p w14:paraId="0771DA9B" w14:textId="77777777" w:rsidR="00AB1AA4" w:rsidRPr="00585A48" w:rsidRDefault="00CA637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690C65" w:rsidRDefault="0074447C" w:rsidP="004717F1">
      <w:pPr>
        <w:pStyle w:val="ProductList-Offering2Heading"/>
      </w:pPr>
      <w:r>
        <w:tab/>
      </w:r>
      <w:bookmarkStart w:id="79" w:name="MicrosoftDynamicsMarketing"/>
      <w:bookmarkStart w:id="80" w:name="_Toc436122954"/>
      <w:r>
        <w:t>Microsoft Dynamics Marketing</w:t>
      </w:r>
      <w:bookmarkEnd w:id="79"/>
      <w:bookmarkEnd w:id="8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4E4C4E70" w14:textId="77777777" w:rsidR="001E671B" w:rsidRPr="001E671B" w:rsidRDefault="001E671B" w:rsidP="001E671B">
      <w:pPr>
        <w:pStyle w:val="ProductList-Body"/>
        <w:tabs>
          <w:tab w:val="clear" w:pos="158"/>
          <w:tab w:val="left" w:pos="360"/>
        </w:tabs>
        <w:rPr>
          <w:b/>
          <w:color w:val="00188F"/>
        </w:rPr>
      </w:pPr>
      <w:r w:rsidRPr="001E671B">
        <w:rPr>
          <w:b/>
          <w:color w:val="00188F"/>
        </w:rPr>
        <w:t>Razmjena mobilnih tekstnih poruka:</w:t>
      </w:r>
    </w:p>
    <w:p w14:paraId="606A0DCE" w14:textId="4CA7AD2D" w:rsidR="001E671B" w:rsidRDefault="00A8421C" w:rsidP="001E671B">
      <w:pPr>
        <w:pStyle w:val="ProductList-Body"/>
      </w:pPr>
      <w:r>
        <w:t>isključivo je Klijent odgovoran za sadržaj, stvaranje, iniciranje i prijenos svih mobilnih tekstnih poruka koji omogućuje Microsoft i pridržavat će se svih primjenjivih standardnih kodeksa ponašanja. Agregatori ili operatori treće osobe uključeni u prijenos mobilnih tekstnih poruka nisu podizvođači društva Microsoft</w:t>
      </w:r>
      <w:r w:rsidR="001E671B">
        <w:t>.</w:t>
      </w:r>
    </w:p>
    <w:p w14:paraId="35DC12AC" w14:textId="77777777" w:rsidR="00AB1AA4" w:rsidRPr="00585A48" w:rsidRDefault="00CA637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690C65" w:rsidRDefault="00234095" w:rsidP="004717F1">
      <w:pPr>
        <w:pStyle w:val="ProductList-Offering2Heading"/>
      </w:pPr>
      <w:r>
        <w:tab/>
      </w:r>
      <w:bookmarkStart w:id="81" w:name="_Toc436122955"/>
      <w:r>
        <w:t>Microsoft Social Engagement</w:t>
      </w:r>
      <w:bookmarkEnd w:id="8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24001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CA637F"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690C65" w:rsidRDefault="00E776C5" w:rsidP="004717F1">
      <w:pPr>
        <w:pStyle w:val="ProductList-Offering2Heading"/>
      </w:pPr>
      <w:r>
        <w:tab/>
      </w:r>
      <w:bookmarkStart w:id="82" w:name="_Toc436122956"/>
      <w:r>
        <w:t>Parature, from Microsoft</w:t>
      </w:r>
      <w:bookmarkEnd w:id="82"/>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7" w:history="1">
        <w:r w:rsidRPr="00AD3B3E">
          <w:rPr>
            <w:rStyle w:val="Hyperlink"/>
          </w:rPr>
          <w:t>http://www.parature.com/privacylegal/</w:t>
        </w:r>
      </w:hyperlink>
      <w:r>
        <w:t>.</w:t>
      </w:r>
    </w:p>
    <w:p w14:paraId="16E0E83F"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690C65" w:rsidRDefault="004E52BA" w:rsidP="004717F1">
      <w:pPr>
        <w:pStyle w:val="ProductList-OfferingGroupHeading"/>
      </w:pPr>
      <w:bookmarkStart w:id="83" w:name="_Toc436122957"/>
      <w:r>
        <w:t>Usluge Office 365</w:t>
      </w:r>
      <w:bookmarkEnd w:id="83"/>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4" w:name="CoreFeaturesforOffice365Services"/>
      <w:r>
        <w:rPr>
          <w:b/>
          <w:color w:val="00188F"/>
        </w:rPr>
        <w:t>Značajke Core za Usluge Office 365</w:t>
      </w:r>
    </w:p>
    <w:bookmarkEnd w:id="84"/>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1E671B">
      <w:pPr>
        <w:pStyle w:val="ProductList-Body"/>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4717F1">
      <w:pPr>
        <w:pStyle w:val="ProductList-Offering2Heading"/>
      </w:pPr>
      <w:r>
        <w:tab/>
      </w:r>
      <w:bookmarkStart w:id="85" w:name="_Toc436122958"/>
      <w:r>
        <w:t>Exchange Online</w:t>
      </w:r>
      <w:bookmarkEnd w:id="8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8"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86" w:name="_Toc423959249"/>
      <w:r w:rsidRPr="00E05502">
        <w:rPr>
          <w:b/>
          <w:color w:val="00188F"/>
        </w:rPr>
        <w:t>Ugovor o razini usluge</w:t>
      </w:r>
      <w:bookmarkEnd w:id="86"/>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BEA92A6" w14:textId="77777777" w:rsidR="00AD3B3E" w:rsidRDefault="00862C50" w:rsidP="00AD3B3E">
      <w:pPr>
        <w:pStyle w:val="ProductList-Body"/>
      </w:pPr>
      <w:r>
        <w:tab/>
      </w:r>
    </w:p>
    <w:p w14:paraId="145B06D2" w14:textId="2B8DD9D5" w:rsidR="00862C50" w:rsidRPr="00690C65" w:rsidRDefault="00862C50" w:rsidP="00AD3B3E">
      <w:pPr>
        <w:pStyle w:val="ProductList-Offering2Heading"/>
      </w:pPr>
      <w:bookmarkStart w:id="87" w:name="_Toc436122959"/>
      <w:r>
        <w:t>Aplikacije Office 365</w:t>
      </w:r>
      <w:bookmarkEnd w:id="87"/>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00650"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Prava na instalaciju i korištenje proizvoda</w:t>
      </w:r>
    </w:p>
    <w:p w14:paraId="26D35AA3" w14:textId="77777777" w:rsidR="007A78D1" w:rsidRPr="00690C6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14:paraId="1548E4FA" w14:textId="77777777" w:rsidR="007A78D1" w:rsidRPr="00690C6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14:paraId="2885026B" w14:textId="0A71D692" w:rsidR="007A78D1" w:rsidRPr="00690C6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11BA942C" w14:textId="77777777" w:rsidR="007A78D1" w:rsidRPr="00690C6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Sljedeće se odredbe primjenjuju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Default="001E671B" w:rsidP="001E671B">
      <w:pPr>
        <w:pStyle w:val="ProductList-Offering2Heading"/>
        <w:outlineLvl w:val="2"/>
      </w:pPr>
      <w:r>
        <w:tab/>
      </w:r>
      <w:bookmarkStart w:id="88" w:name="_Toc436122960"/>
      <w:r>
        <w:t>Office 365 Delve Analytics</w:t>
      </w:r>
      <w:bookmarkEnd w:id="88"/>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CA637F"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75300BBF" w14:textId="657D1B08" w:rsidR="001E671B" w:rsidRDefault="001E671B" w:rsidP="001E671B">
      <w:pPr>
        <w:pStyle w:val="ProductList-Offering2Heading"/>
        <w:keepNext/>
        <w:outlineLvl w:val="2"/>
      </w:pPr>
      <w:r>
        <w:tab/>
      </w:r>
      <w:bookmarkStart w:id="89" w:name="_Toc436122961"/>
      <w:r w:rsidR="009D57F2" w:rsidRPr="009D57F2">
        <w:t>Office 365 Advanced eDiscovery</w:t>
      </w:r>
      <w:bookmarkEnd w:id="89"/>
    </w:p>
    <w:p w14:paraId="4F3FA435" w14:textId="77777777" w:rsidR="001E671B" w:rsidRPr="00123E7D" w:rsidRDefault="001E671B" w:rsidP="001E671B">
      <w:pPr>
        <w:pStyle w:val="ProductList-Body"/>
        <w:keepNext/>
        <w:rPr>
          <w:b/>
          <w:color w:val="00188F"/>
        </w:rPr>
      </w:pPr>
      <w:r>
        <w:rPr>
          <w:b/>
          <w:color w:val="00188F"/>
        </w:rPr>
        <w:t>Ugovor o razini usluge</w:t>
      </w:r>
    </w:p>
    <w:p w14:paraId="578B6EFA" w14:textId="0ACD10E6" w:rsidR="001E671B" w:rsidRDefault="001E671B" w:rsidP="001E671B">
      <w:pPr>
        <w:pStyle w:val="ProductList-Body"/>
      </w:pPr>
      <w:r>
        <w:t xml:space="preserve">Ne postoji SLA za </w:t>
      </w:r>
      <w:r w:rsidR="009D57F2" w:rsidRPr="009D57F2">
        <w:t>Office 365 Advanced eDiscovery</w:t>
      </w:r>
      <w:r>
        <w:t>.</w:t>
      </w:r>
    </w:p>
    <w:p w14:paraId="1B2D51FA" w14:textId="77777777" w:rsidR="001E671B" w:rsidRPr="00585A48" w:rsidRDefault="00CA637F"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42C64D" w14:textId="3394ED35" w:rsidR="00976EB6" w:rsidRPr="00690C65" w:rsidRDefault="001E671B" w:rsidP="004717F1">
      <w:pPr>
        <w:pStyle w:val="ProductList-Offering2Heading"/>
      </w:pPr>
      <w:r>
        <w:tab/>
      </w:r>
      <w:bookmarkStart w:id="90" w:name="_Toc436122962"/>
      <w:r w:rsidR="00976EB6">
        <w:t>Office Online</w:t>
      </w:r>
      <w:bookmarkEnd w:id="90"/>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91" w:name="_Toc436122963"/>
      <w:r>
        <w:t>OneDrive for Business</w:t>
      </w:r>
      <w:bookmarkEnd w:id="91"/>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690C65" w:rsidRDefault="005B7124" w:rsidP="004717F1">
      <w:pPr>
        <w:pStyle w:val="ProductList-Offering2Heading"/>
      </w:pPr>
      <w:r>
        <w:tab/>
      </w:r>
      <w:bookmarkStart w:id="92" w:name="_Toc436122964"/>
      <w:r>
        <w:t>Project Online</w:t>
      </w:r>
      <w:bookmarkEnd w:id="9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93" w:name="_Toc436122965"/>
      <w:r>
        <w:t>SharePoint Online</w:t>
      </w:r>
      <w:bookmarkEnd w:id="9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Default="001E671B" w:rsidP="001E671B">
      <w:pPr>
        <w:pStyle w:val="ProductList-Offering2Heading"/>
        <w:outlineLvl w:val="2"/>
      </w:pPr>
      <w:bookmarkStart w:id="94" w:name="SkypeforBusinessOnline"/>
      <w:r>
        <w:tab/>
      </w:r>
      <w:bookmarkStart w:id="95" w:name="_Toc431797723"/>
      <w:bookmarkStart w:id="96" w:name="_Toc431459539"/>
      <w:bookmarkStart w:id="97" w:name="_Toc436122966"/>
      <w:r>
        <w:t xml:space="preserve">Skype za tvrtke </w:t>
      </w:r>
      <w:bookmarkEnd w:id="95"/>
      <w:r>
        <w:t>Online</w:t>
      </w:r>
      <w:bookmarkEnd w:id="94"/>
      <w:bookmarkEnd w:id="96"/>
      <w:bookmarkEnd w:id="97"/>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98" w:name="ZnačajkeCore"/>
      <w:r>
        <w:rPr>
          <w:b/>
          <w:color w:val="00188F"/>
        </w:rPr>
        <w:t>Značajke Core</w:t>
      </w:r>
      <w:bookmarkEnd w:id="98"/>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Default="001E671B" w:rsidP="001E671B">
      <w:pPr>
        <w:pStyle w:val="ProductList-Offering2Heading"/>
        <w:outlineLvl w:val="2"/>
      </w:pPr>
      <w:r>
        <w:tab/>
      </w:r>
      <w:bookmarkStart w:id="99" w:name="_Toc436122967"/>
      <w:r>
        <w:t>Skype za tvrtke Online PSTN Services</w:t>
      </w:r>
      <w:bookmarkEnd w:id="99"/>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A446ACD"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PSTN Calling</w:t>
      </w:r>
    </w:p>
    <w:p w14:paraId="7DC1E268"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PSTN Conferencing</w:t>
      </w:r>
    </w:p>
    <w:p w14:paraId="1217A8DE" w14:textId="77777777" w:rsidR="001E671B" w:rsidRPr="00866323" w:rsidRDefault="001E671B" w:rsidP="001E671B">
      <w:pPr>
        <w:pStyle w:val="ProductList-Body"/>
        <w:rPr>
          <w:rFonts w:asciiTheme="majorHAnsi" w:hAnsiTheme="majorHAnsi"/>
          <w:sz w:val="16"/>
          <w:szCs w:val="16"/>
        </w:rPr>
      </w:pPr>
    </w:p>
    <w:p w14:paraId="30B61482"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1E671B">
      <w:pPr>
        <w:pStyle w:val="ProductList-Body"/>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4058A92F" w14:textId="77777777" w:rsidR="001E671B" w:rsidRPr="0081293D" w:rsidRDefault="001E671B" w:rsidP="001E671B">
      <w:pPr>
        <w:pStyle w:val="ProductList-Body"/>
        <w:rPr>
          <w:b/>
          <w:color w:val="00188F"/>
        </w:rPr>
      </w:pPr>
      <w:r>
        <w:rPr>
          <w:b/>
          <w:color w:val="00188F"/>
        </w:rPr>
        <w:t xml:space="preserve">Davatelj usluga PSTN usluge </w:t>
      </w:r>
    </w:p>
    <w:p w14:paraId="245F3563" w14:textId="77777777" w:rsidR="001E671B" w:rsidRPr="0081293D" w:rsidRDefault="001E671B" w:rsidP="001E671B">
      <w:pPr>
        <w:pStyle w:val="ProductList-Body"/>
      </w:pPr>
      <w:r>
        <w:t>PSTN usluge pružaju se klijentima u Sjedinjenim Američkim Državama putem tvrtke Skype Communications US Corporation, podružnice društva Microsoft Corporation. PSTN usluge klijentima izvan Sjedinjenih Američkih Država pružaj Microsoftovo povezano društvo koje s klijentom potpiše Ugovor o količinskom licenciranju.</w:t>
      </w:r>
    </w:p>
    <w:p w14:paraId="738FCB1D" w14:textId="77777777" w:rsidR="001E671B" w:rsidRDefault="001E671B" w:rsidP="001E671B">
      <w:pPr>
        <w:pStyle w:val="ProductList-Body"/>
        <w:tabs>
          <w:tab w:val="clear" w:pos="158"/>
          <w:tab w:val="left" w:pos="360"/>
        </w:tabs>
      </w:pPr>
    </w:p>
    <w:p w14:paraId="6E70018E" w14:textId="77777777" w:rsidR="001E671B" w:rsidRDefault="001E671B" w:rsidP="001E671B">
      <w:pPr>
        <w:pStyle w:val="ProductList-SubSubSectionHeading"/>
      </w:pPr>
      <w:bookmarkStart w:id="100" w:name="_Toc436122968"/>
      <w:r>
        <w:t>Porezi na PSTN</w:t>
      </w:r>
      <w:bookmarkEnd w:id="100"/>
    </w:p>
    <w:p w14:paraId="59F8A5B0" w14:textId="77777777" w:rsidR="001E671B" w:rsidRDefault="001E671B" w:rsidP="001E671B">
      <w:pPr>
        <w:pStyle w:val="ProductList-Body"/>
        <w:tabs>
          <w:tab w:val="left" w:pos="360"/>
        </w:tabs>
      </w:pPr>
      <w:r>
        <w:t>Porezi na PSTN usluge temelje se na adresi koju klijent navede društvu Microsoft u porezne svrhe.</w:t>
      </w:r>
    </w:p>
    <w:p w14:paraId="32F92994" w14:textId="77777777" w:rsidR="001E671B" w:rsidRDefault="001E671B" w:rsidP="001E671B">
      <w:pPr>
        <w:pStyle w:val="ProductList-Body"/>
        <w:tabs>
          <w:tab w:val="left" w:pos="360"/>
        </w:tabs>
      </w:pPr>
    </w:p>
    <w:p w14:paraId="1BBCE809" w14:textId="77777777" w:rsidR="001E671B" w:rsidRDefault="001E671B" w:rsidP="001E671B">
      <w:pPr>
        <w:pStyle w:val="ProductList-Body"/>
        <w:tabs>
          <w:tab w:val="left" w:pos="360"/>
        </w:tabs>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javno-privatnom tijelu. Ti su porezi navedeni na web-mjestu Količinskog licenciranja (</w:t>
      </w:r>
      <w:hyperlink r:id="rId39" w:history="1">
        <w:r>
          <w:rPr>
            <w:rStyle w:val="Hyperlink"/>
          </w:rPr>
          <w:t>http://go.microsoft.com/fwlink/?LinkId=690247</w:t>
        </w:r>
      </w:hyperlink>
      <w:r>
        <w:t>). Za neizravnu prodaju u Sjedinjenim Američkim Državama cijene određuje klijentom prodavatelj koji odgovara za prikupljanje i doznačivanje svih dodatnih poreza koji se mogu primjenjivati.</w:t>
      </w:r>
    </w:p>
    <w:p w14:paraId="391E6FDF" w14:textId="77777777" w:rsidR="001E671B" w:rsidRDefault="001E671B" w:rsidP="001E671B">
      <w:pPr>
        <w:pStyle w:val="ProductList-Body"/>
        <w:tabs>
          <w:tab w:val="left" w:pos="360"/>
        </w:tabs>
      </w:pPr>
    </w:p>
    <w:p w14:paraId="5FB6863E" w14:textId="77777777" w:rsidR="001E671B" w:rsidRDefault="001E671B" w:rsidP="001E671B">
      <w:pPr>
        <w:pStyle w:val="ProductList-SubSubSectionHeading"/>
      </w:pPr>
      <w:bookmarkStart w:id="101" w:name="_Toc436122969"/>
      <w:r>
        <w:t>Važne informacije o pozivima u slučaju nužde/911 u SAD-u</w:t>
      </w:r>
      <w:bookmarkEnd w:id="101"/>
    </w:p>
    <w:p w14:paraId="7848D641" w14:textId="77777777" w:rsidR="001E671B" w:rsidRDefault="001E671B" w:rsidP="001E671B">
      <w:pPr>
        <w:pStyle w:val="ProductList-Body"/>
        <w:tabs>
          <w:tab w:val="left" w:pos="360"/>
        </w:tabs>
      </w:pPr>
      <w:r>
        <w:t>Pozivi u slučaju nužde (911) uz usluge Skype za tvrtke Online PSTN Calling funkcioniraju drukčije od tradicionalnih telefonskih usluga. Klijenti moraju obavijestiti svakog korisnika usluga Skype za tvrtke Online PSTN Calling o tim razlikama. Razlike uključuju sljedeće: (i) Skype za tvrtke ne mora znati točnu lokaciju pozivatelja broja 911, što može rezultirati usmjeravanjem poziva na broj 911 u pogrešan pozivni centar službe 911 i/ili slanjem hitnih službi na pogrešno mjesto; (ii) kad korisnik usluge Skype za tvrtke uputi poziv na broj 911, operater od korisnika može zatražiti da navede svoju trenutačnu lokaciju da bi se poziv na broj 911 i hitne službe ispravno usmjerili; (iii) ako korisnikov uređaj nema napajanja, nestane struje ili iz bilo kojeg razloga ne može pristupiti internetu, korisnik ne može uputiti poziv na broj 911 putem usluga Skype za tvrtke Online PSTN Calling i, (iv) premda se usluge Skype za tvrtke Online PSTN Calling mogu koristiti svugdje na svijetu gdje je dostupna internetska mreža, korisnici ne bi trebali pozivati broj 911 s mjesta izvan SAD-a jer ih se vjerojatno neće usmjeriti u odgovarajući pozivni centar u toj zemlji.</w:t>
      </w:r>
    </w:p>
    <w:p w14:paraId="1D5084BC" w14:textId="77777777" w:rsidR="001E671B" w:rsidRDefault="001E671B" w:rsidP="001E671B">
      <w:pPr>
        <w:pStyle w:val="ProductList-Body"/>
        <w:tabs>
          <w:tab w:val="left" w:pos="360"/>
        </w:tabs>
      </w:pPr>
    </w:p>
    <w:p w14:paraId="3500E35C" w14:textId="77777777" w:rsidR="001E671B" w:rsidRDefault="001E671B" w:rsidP="001E671B">
      <w:pPr>
        <w:pStyle w:val="ProductList-SubSubSectionHeading"/>
      </w:pPr>
      <w:bookmarkStart w:id="102" w:name="_Toc436122970"/>
      <w:r>
        <w:t>Ograničenja korištenja</w:t>
      </w:r>
      <w:bookmarkEnd w:id="102"/>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CA637F"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690C65" w:rsidRDefault="004B3528" w:rsidP="00AD3B3E">
      <w:pPr>
        <w:pStyle w:val="ProductList-OfferingGroupHeading"/>
        <w:keepNext/>
      </w:pPr>
      <w:bookmarkStart w:id="103" w:name="_Toc436122971"/>
      <w:r>
        <w:t>Ostale Online usluge</w:t>
      </w:r>
      <w:bookmarkEnd w:id="103"/>
    </w:p>
    <w:p w14:paraId="15FE5732" w14:textId="3F9E7EAA" w:rsidR="008E1EAF" w:rsidRPr="00690C65" w:rsidRDefault="004B3528" w:rsidP="00AD3B3E">
      <w:pPr>
        <w:pStyle w:val="ProductList-Offering2Heading"/>
        <w:keepNext/>
      </w:pPr>
      <w:r>
        <w:tab/>
      </w:r>
      <w:bookmarkStart w:id="104" w:name="_Toc436122972"/>
      <w:r>
        <w:t>Bing karte Enterprise Platform i Bing karte Mobile Asset Management Platform</w:t>
      </w:r>
      <w:bookmarkEnd w:id="104"/>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0" w:history="1">
        <w:r>
          <w:rPr>
            <w:rStyle w:val="Hyperlink"/>
          </w:rPr>
          <w:t>http://go.microsoft.com/fwlink/p/?LinkID=66121</w:t>
        </w:r>
      </w:hyperlink>
      <w:r>
        <w:t xml:space="preserve"> i </w:t>
      </w:r>
      <w:hyperlink r:id="rId41"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2" w:history="1">
        <w:r>
          <w:rPr>
            <w:rStyle w:val="Hyperlink"/>
          </w:rPr>
          <w:t>http://go.microsoft.com/fwlink/?LinkID=248686</w:t>
        </w:r>
      </w:hyperlink>
      <w:r>
        <w:t xml:space="preserve"> primjenjuju se na Klijentovo korištenje Usluga Bing karte.</w:t>
      </w:r>
    </w:p>
    <w:p w14:paraId="78145BE5"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105" w:name="_Toc436122973"/>
      <w:r>
        <w:t>Microsoft Learning E-Reference Library</w:t>
      </w:r>
      <w:bookmarkEnd w:id="105"/>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09CFE6AC" w:rsidR="008E1EAF" w:rsidRPr="00690C65" w:rsidRDefault="00917344" w:rsidP="004717F1">
      <w:pPr>
        <w:pStyle w:val="ProductList-Offering2Heading"/>
      </w:pPr>
      <w:r>
        <w:tab/>
      </w:r>
      <w:bookmarkStart w:id="106" w:name="_Toc436122974"/>
      <w:r>
        <w:t>Microsoft Learning IT Academy</w:t>
      </w:r>
      <w:bookmarkEnd w:id="106"/>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3"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690C65" w:rsidRDefault="00581CDB" w:rsidP="004717F1">
      <w:pPr>
        <w:pStyle w:val="ProductList-Offering2Heading"/>
      </w:pPr>
      <w:r>
        <w:tab/>
      </w:r>
      <w:bookmarkStart w:id="107" w:name="_Toc436122975"/>
      <w:r>
        <w:t>Office 365 Developer</w:t>
      </w:r>
      <w:bookmarkEnd w:id="107"/>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690C65" w:rsidRDefault="00D67A4B" w:rsidP="004717F1">
      <w:pPr>
        <w:pStyle w:val="ProductList-Offering2Heading"/>
      </w:pPr>
      <w:r>
        <w:tab/>
      </w:r>
      <w:bookmarkStart w:id="108" w:name="_Toc436122976"/>
      <w:r>
        <w:t xml:space="preserve">Power BI </w:t>
      </w:r>
      <w:r w:rsidR="00BD6155">
        <w:t>Pro</w:t>
      </w:r>
      <w:bookmarkEnd w:id="108"/>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690C65" w:rsidRDefault="00D67A4B" w:rsidP="004717F1">
      <w:pPr>
        <w:pStyle w:val="ProductList-Offering2Heading"/>
      </w:pPr>
      <w:r>
        <w:tab/>
      </w:r>
      <w:bookmarkStart w:id="109" w:name="_Toc436122977"/>
      <w:r>
        <w:t>System Center Endpoint Protection</w:t>
      </w:r>
      <w:bookmarkEnd w:id="109"/>
    </w:p>
    <w:p w14:paraId="77CA1385" w14:textId="77777777" w:rsidR="001E671B" w:rsidRPr="00D67A4B" w:rsidRDefault="001E671B" w:rsidP="001E671B">
      <w:pPr>
        <w:pStyle w:val="ProductList-Body"/>
        <w:rPr>
          <w:b/>
          <w:color w:val="00188F"/>
        </w:rPr>
      </w:pPr>
      <w:r>
        <w:rPr>
          <w:b/>
          <w:color w:val="00188F"/>
        </w:rPr>
        <w:t>SL po uređaju i po korisniku</w:t>
      </w:r>
    </w:p>
    <w:p w14:paraId="40B41340" w14:textId="1E5BC137" w:rsidR="00D67A4B" w:rsidRPr="00690C65" w:rsidRDefault="001E671B" w:rsidP="001E671B">
      <w:pPr>
        <w:pStyle w:val="ProductList-Body"/>
      </w:pPr>
      <w:r>
        <w:t>SL je potreban za svaki uređaj koji pristupa softveru System Center Endpoint Protection ili povezanom softveru, uz izuzetak Poslužitelja, koji zahtijevaju Licence za upravljanje poslužiteljima</w:t>
      </w:r>
      <w:r w:rsidR="00D67A4B">
        <w:t>.</w:t>
      </w:r>
    </w:p>
    <w:p w14:paraId="067CEBF1" w14:textId="77777777" w:rsidR="00D67A4B" w:rsidRPr="00690C65" w:rsidRDefault="00D67A4B" w:rsidP="00D67A4B">
      <w:pPr>
        <w:pStyle w:val="ProductList-Body"/>
      </w:pPr>
    </w:p>
    <w:p w14:paraId="286A2D93" w14:textId="77777777" w:rsidR="001E671B" w:rsidRPr="00D67A4B" w:rsidRDefault="001E671B" w:rsidP="001E671B">
      <w:pPr>
        <w:pStyle w:val="ProductList-Body"/>
        <w:rPr>
          <w:b/>
          <w:color w:val="00188F"/>
        </w:rPr>
      </w:pPr>
      <w:r>
        <w:rPr>
          <w:b/>
          <w:color w:val="00188F"/>
        </w:rPr>
        <w:t>SL-ovi za upravljanje poslužiteljem</w:t>
      </w:r>
    </w:p>
    <w:p w14:paraId="5A3B7554" w14:textId="0C631FF2" w:rsidR="00F24CFC" w:rsidRDefault="001E671B" w:rsidP="001E671B">
      <w:pPr>
        <w:pStyle w:val="ProductList-Body"/>
      </w:pPr>
      <w:r>
        <w:t xml:space="preserve">Osim preduvjeta za SL za korisnike, Licence za upravljanje poslužiteljem potrebne su za svaki Poslužitelj u broju određenom u izdanju System Center 2012 R2 Datacenter i Standardnim licencnim odredbama u odjeljku Poslužitelji za upravljanje u Odredbama proizvoda. Odredbe proizvoda nalaze se na adresi </w:t>
      </w:r>
      <w:hyperlink r:id="rId44"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r w:rsidR="00F24CFC">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CA637F"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4717F1">
      <w:pPr>
        <w:pStyle w:val="ProductList-Offering2Heading"/>
      </w:pPr>
      <w:r>
        <w:tab/>
      </w:r>
      <w:bookmarkStart w:id="110" w:name="_Toc436122978"/>
      <w:r>
        <w:t>Translator API</w:t>
      </w:r>
      <w:bookmarkEnd w:id="110"/>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5" w:history="1">
        <w:r>
          <w:rPr>
            <w:rStyle w:val="Hyperlink"/>
          </w:rPr>
          <w:t>http://aka.ms/translatortou</w:t>
        </w:r>
      </w:hyperlink>
      <w:r>
        <w:t xml:space="preserve"> i Izjavu o zaštiti privatnosti za Translator koja se nalazi na adresi </w:t>
      </w:r>
      <w:hyperlink r:id="rId46" w:history="1">
        <w:r>
          <w:rPr>
            <w:rStyle w:val="Hyperlink"/>
          </w:rPr>
          <w:t>http://aka.ms/translatorprivacy</w:t>
        </w:r>
      </w:hyperlink>
      <w:r>
        <w:t>.</w:t>
      </w:r>
    </w:p>
    <w:p w14:paraId="7BA183C2"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690C65" w:rsidRDefault="00414009" w:rsidP="004717F1">
      <w:pPr>
        <w:pStyle w:val="ProductList-Offering2Heading"/>
      </w:pPr>
      <w:r>
        <w:tab/>
      </w:r>
      <w:bookmarkStart w:id="111" w:name="_Toc436122979"/>
      <w:r>
        <w:t>Yammer Enterprise</w:t>
      </w:r>
      <w:bookmarkEnd w:id="111"/>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CA637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2" w:name="Attachment1"/>
      <w:bookmarkStart w:id="113" w:name="_Toc436122980"/>
      <w:r>
        <w:t>Prilog 1 – Napomene</w:t>
      </w:r>
      <w:bookmarkEnd w:id="112"/>
      <w:bookmarkEnd w:id="113"/>
    </w:p>
    <w:p w14:paraId="2F4609B8" w14:textId="0A35F4A9" w:rsidR="004D27A6" w:rsidRPr="00690C65" w:rsidRDefault="00D67A4B" w:rsidP="004717F1">
      <w:pPr>
        <w:pStyle w:val="ProductList-Offering1Heading"/>
      </w:pPr>
      <w:bookmarkStart w:id="114" w:name="_Toc436122981"/>
      <w:r>
        <w:t>Bing karte</w:t>
      </w:r>
      <w:bookmarkEnd w:id="114"/>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7" w:history="1">
        <w:r>
          <w:rPr>
            <w:rStyle w:val="Hyperlink"/>
          </w:rPr>
          <w:t>go.microsoft.com/?linkid=9710837</w:t>
        </w:r>
      </w:hyperlink>
      <w:r>
        <w:t xml:space="preserve"> i Izjava o zaštiti privatnosti za Bing karte dostupna na adresi </w:t>
      </w:r>
      <w:hyperlink r:id="rId48" w:history="1">
        <w:r>
          <w:rPr>
            <w:rStyle w:val="Hyperlink"/>
          </w:rPr>
          <w:t>go.microsoft.com/fwlink/?LinkID=248686</w:t>
        </w:r>
      </w:hyperlink>
      <w:r>
        <w:t>.</w:t>
      </w:r>
    </w:p>
    <w:bookmarkStart w:id="115"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0772BE" w:rsidRDefault="00AD3B3E" w:rsidP="00AD3B3E">
      <w:pPr>
        <w:pStyle w:val="ProductList-Offering1Heading"/>
      </w:pPr>
      <w:bookmarkStart w:id="116" w:name="ProfessionalServices"/>
      <w:bookmarkStart w:id="117" w:name="_Toc436122982"/>
      <w:r>
        <w:t>Profesionalne usluge</w:t>
      </w:r>
      <w:bookmarkEnd w:id="115"/>
      <w:bookmarkEnd w:id="117"/>
    </w:p>
    <w:bookmarkEnd w:id="116"/>
    <w:p w14:paraId="34F48B93" w14:textId="77777777" w:rsidR="00AD3B3E" w:rsidRPr="000772BE" w:rsidRDefault="00AD3B3E" w:rsidP="00AD3B3E">
      <w:pPr>
        <w:pStyle w:val="ProductList-Body"/>
      </w:pPr>
      <w:r>
        <w:t>Klijent možda ima pravo na Microsoftove usluge korisničke podrške i savjetovanja u vezi s ovom Online uslugom. Te su usluge „Profesionalne usluge” utvrđene Klijentovim ugovorom o količinskom licenciranju. Odredbe ove Obavijesti primjenjuju se na te usluge, ali one nisu Online usluge i ne primjenjuje se ostatak Odredbi Online usluga, kao ni bilo kakav dodatak o obradi podataka ili Ugovor za HIPAA poslovnog suradnika koji su potpisale ugovorne strane. Sve informacije pružene Microsoftu u vezi s ovim uslugama zaštićene su u skladu s odredbama o povjerljivosti Klijentova ugovora o količinskom licenciranju</w:t>
      </w:r>
      <w:r>
        <w:rPr>
          <w:szCs w:val="18"/>
        </w:rPr>
        <w:t xml:space="preserve">. </w:t>
      </w:r>
    </w:p>
    <w:p w14:paraId="249B6603" w14:textId="77777777" w:rsidR="00AD3B3E" w:rsidRPr="000772BE" w:rsidRDefault="00AD3B3E" w:rsidP="00AD3B3E">
      <w:pPr>
        <w:pStyle w:val="ProductList-Body"/>
      </w:pPr>
    </w:p>
    <w:p w14:paraId="78A5523C" w14:textId="77777777" w:rsidR="00AD3B3E" w:rsidRPr="000772BE" w:rsidRDefault="00AD3B3E" w:rsidP="00AD3B3E">
      <w:pPr>
        <w:pStyle w:val="ProductList-Body"/>
      </w:pPr>
      <w:r>
        <w:t xml:space="preserve">Na ove se usluge mogu primjenjivati dodatne odredbe, ali samo u mjeri u kojoj nisu u suprotnosti s ovom Obavijesti. </w:t>
      </w:r>
    </w:p>
    <w:p w14:paraId="7950BD22" w14:textId="77777777" w:rsidR="00AD3B3E" w:rsidRPr="000772BE" w:rsidRDefault="00AD3B3E" w:rsidP="00AD3B3E">
      <w:pPr>
        <w:pStyle w:val="ProductList-Body"/>
      </w:pPr>
    </w:p>
    <w:p w14:paraId="2974AC93" w14:textId="77777777" w:rsidR="00AD3B3E" w:rsidRPr="000772BE" w:rsidRDefault="00AD3B3E" w:rsidP="00AD3B3E">
      <w:pPr>
        <w:pStyle w:val="ProductList-Body"/>
      </w:pPr>
      <w:r>
        <w:t xml:space="preserve">Ako Klijentov ugovor o količinskom licenciranju pokriva samo Online usluge (i ne definira Profesionalne usluge), onda se te usluge pružaju u skladu s „Odredbama za Profesionalne usluge” u nastavku.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048D41C9" w14:textId="77777777" w:rsidR="00AD3B3E" w:rsidRPr="000772BE" w:rsidRDefault="00AD3B3E" w:rsidP="00AD3B3E">
      <w:pPr>
        <w:pStyle w:val="ProductList-Body"/>
        <w:outlineLvl w:val="2"/>
      </w:pPr>
      <w:r>
        <w:rPr>
          <w:b/>
          <w:color w:val="00188F"/>
        </w:rPr>
        <w:t>Popravci</w:t>
      </w:r>
    </w:p>
    <w:p w14:paraId="3A21696D" w14:textId="77777777" w:rsidR="00AD3B3E" w:rsidRPr="000772BE" w:rsidRDefault="00AD3B3E" w:rsidP="00AD3B3E">
      <w:pPr>
        <w:pStyle w:val="ProductList-Body"/>
      </w:pPr>
      <w:r>
        <w:t xml:space="preserve">Pojam „Popravci” označava Popravke, izmjene ili poboljšanja Proizvoda ili njihove izvedenice koje Microsoft izdaje (npr. servisni paketi) ili ponudi Klijentu za rješavanje određenog problema u vezi s korisničkom podrškom. Svaki Popravak licenciran je prema istim odredbama kao Proizvod na koji se primjenjuje, kao i bilo kakvim posebnim odredbama pruženim uz Popravak. Ako Popravak nije određen za pojedinačni Proizvod, primjenjivat će se Općenite odredbe u ovim Odredbama online usluga zajedno s bilo kojim uvjetima korištenja koje Microsoft odredi za Popravke. </w:t>
      </w:r>
    </w:p>
    <w:p w14:paraId="2ED65749" w14:textId="77777777" w:rsidR="00AD3B3E" w:rsidRPr="000772BE" w:rsidRDefault="00AD3B3E" w:rsidP="00AD3B3E">
      <w:pPr>
        <w:pStyle w:val="ProductList-Body"/>
      </w:pPr>
    </w:p>
    <w:p w14:paraId="6FDF5971" w14:textId="77777777" w:rsidR="00AD3B3E" w:rsidRPr="000772BE" w:rsidRDefault="00AD3B3E" w:rsidP="00AD3B3E">
      <w:pPr>
        <w:pStyle w:val="ProductList-Body"/>
        <w:outlineLvl w:val="2"/>
      </w:pPr>
      <w:r>
        <w:rPr>
          <w:b/>
          <w:color w:val="00188F"/>
        </w:rPr>
        <w:t>Ranije nastala djela</w:t>
      </w:r>
    </w:p>
    <w:p w14:paraId="667740A8" w14:textId="77777777" w:rsidR="00AD3B3E" w:rsidRPr="000772BE" w:rsidRDefault="00AD3B3E" w:rsidP="00AD3B3E">
      <w:pPr>
        <w:pStyle w:val="ProductList-Body"/>
      </w:pPr>
      <w:r>
        <w:t xml:space="preserve">Sva prava na računalni kôd ili pisane materijale razvijene ili nabavljene neovisno o Profesionalnim uslugama pruženim Klijentu („Ranije nastala djela”) ostat će u isključivom vlasništvu ugovorne strane koja ih pruža. Svaka ugovorna strana može koristiti, reproducirati ili mijenjati Ranije nastala djela druge ugovorne strane samo u mjeri koliko je potrebno za izvršavanje obveza u vezi s Profesionalnim uslugama. Ako ugovorne strane nisu izričito, u pisanom obliku, drugačije ugovorile, nakon cjelokupne uplate Microsoft Klijentu daje neisključivu, trajnu, u potpunosti plaćenu licencu za korištenje, reproduciranje i modificiranje (ako je moguće) Microsoftovih Ranije nastalih djela isporučenih u sklopu Profesionalnih usluga, isključivo u obliku isporučenom Klijentu, te isključivo za Klijentove interne poslovne svrhe. Licenca za Ranije nastala djela društva Microsoft uvjetovana je Klijentovom usklađenošću s odredbama ugovora o količinskom licenciranju. </w:t>
      </w:r>
    </w:p>
    <w:p w14:paraId="07F84992" w14:textId="77777777" w:rsidR="00AD3B3E" w:rsidRPr="000772BE" w:rsidRDefault="00AD3B3E" w:rsidP="00AD3B3E">
      <w:pPr>
        <w:pStyle w:val="ProductList-Body"/>
      </w:pPr>
    </w:p>
    <w:p w14:paraId="5B2B2607" w14:textId="77777777" w:rsidR="00AD3B3E" w:rsidRPr="000772BE" w:rsidRDefault="00AD3B3E" w:rsidP="00AD3B3E">
      <w:pPr>
        <w:pStyle w:val="ProductList-Body"/>
      </w:pPr>
      <w:r>
        <w:rPr>
          <w:b/>
          <w:color w:val="00188F"/>
        </w:rPr>
        <w:t>Materijali isporučeni u sklopu usluge</w:t>
      </w:r>
    </w:p>
    <w:p w14:paraId="215EB908" w14:textId="77777777" w:rsidR="00AD3B3E" w:rsidRPr="000772BE" w:rsidRDefault="00AD3B3E" w:rsidP="00AD3B3E">
      <w:pPr>
        <w:pStyle w:val="ProductList-Body"/>
      </w:pPr>
      <w:r>
        <w:t xml:space="preserve">Svi računalni kodovi ili materijali osim Proizvoda ili Popravaka koje Microsoft prepusti Klijentu po završetku Microsoftova pružanja Profesionalnih usluga smatraju se „Materijalima isporučenima u sklopu usluge”. Nakon uplate za Profesionalne usluge u cijelosti Microsoft Klijentu daje neisključivu, neprenosivu, trajnu licencu za reproduciranje, korištenje i izmjenu Materijala isporučenih u sklopu usluge isključivo u interne poslovne svrhe Klijenta, a na koju se primjenjuju uvjeti i odredbe za Profesionalne usluge i Klijentov ugovor o količinskom licenciranju. </w:t>
      </w:r>
    </w:p>
    <w:p w14:paraId="49ED1D41" w14:textId="77777777" w:rsidR="00AD3B3E" w:rsidRPr="000772BE" w:rsidRDefault="00AD3B3E" w:rsidP="00AD3B3E">
      <w:pPr>
        <w:pStyle w:val="ProductList-Body"/>
      </w:pPr>
    </w:p>
    <w:p w14:paraId="28882D0B" w14:textId="77777777" w:rsidR="00AD3B3E" w:rsidRPr="000772BE" w:rsidRDefault="00AD3B3E" w:rsidP="00AD3B3E">
      <w:pPr>
        <w:pStyle w:val="ProductList-Body"/>
      </w:pPr>
      <w:r>
        <w:rPr>
          <w:b/>
          <w:color w:val="00188F"/>
        </w:rPr>
        <w:t>Korištenje tehničkih podataka iz Profesionalnih usluga</w:t>
      </w:r>
    </w:p>
    <w:p w14:paraId="0B34BE17" w14:textId="77777777" w:rsidR="00AD3B3E" w:rsidRPr="000772BE" w:rsidRDefault="00AD3B3E" w:rsidP="00AD3B3E">
      <w:pPr>
        <w:pStyle w:val="ProductList-Body"/>
      </w:pPr>
      <w:r>
        <w:t xml:space="preserve">Microsoft je ovlašten koristiti bilo koje tehničke podatke koji proizlaze iz pružanja Profesionalnih usluga za rješavanje problema, otklanjanja poteškoća, poboljšanja funkcionalnosti proizvoda, za Popravke te za Microsoftovu bazu znanja. Microsoft je suglasan da neće otkriti Klijentov identitet ili Klijentove povjerljive informacije u sklopu navedenog korištenja. </w:t>
      </w:r>
    </w:p>
    <w:p w14:paraId="016D2996" w14:textId="77777777" w:rsidR="00AD3B3E" w:rsidRPr="000772BE" w:rsidRDefault="00AD3B3E" w:rsidP="00AD3B3E">
      <w:pPr>
        <w:pStyle w:val="ProductList-Body"/>
      </w:pPr>
    </w:p>
    <w:p w14:paraId="53E11FEE" w14:textId="77777777" w:rsidR="00AD3B3E" w:rsidRPr="000772BE" w:rsidRDefault="00AD3B3E" w:rsidP="00AD3B3E">
      <w:pPr>
        <w:pStyle w:val="ProductList-Body"/>
      </w:pPr>
      <w:r>
        <w:rPr>
          <w:b/>
          <w:color w:val="00188F"/>
        </w:rPr>
        <w:t>Licencna ograničenja otvorenog koda</w:t>
      </w:r>
    </w:p>
    <w:p w14:paraId="7E92CF64" w14:textId="77777777" w:rsidR="00AD3B3E" w:rsidRPr="000772BE" w:rsidRDefault="00AD3B3E" w:rsidP="00AD3B3E">
      <w:pPr>
        <w:pStyle w:val="ProductList-Body"/>
      </w:pPr>
      <w:r>
        <w:t>Klijent ne smije instalirati ili koristiti softver ili tehnologiju drugog proizvođača na način kojim bi Microsoftova intelektualna imovina podlijegali obvezama koje nisu navedene u Klijentovu ugovoru o količinskom licenciranju.</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CA637F"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690C65" w:rsidRDefault="00A27D70" w:rsidP="004717F1">
      <w:pPr>
        <w:pStyle w:val="ProductList-Offering1Heading"/>
      </w:pPr>
      <w:bookmarkStart w:id="118" w:name="_Toc436122983"/>
      <w:r>
        <w:t>Napomena o Vizualnom standardu H.264/AVC, Videostandardu VC-1, Vizualnom standardu MPEG-4 Part 2 i Videostandardu MPEG-2</w:t>
      </w:r>
      <w:bookmarkEnd w:id="11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CA637F"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5BDF1384" w14:textId="77777777" w:rsidR="001E671B" w:rsidRDefault="001E671B" w:rsidP="001E671B">
      <w:pPr>
        <w:pStyle w:val="ProductList-SectionHeading"/>
        <w:outlineLvl w:val="0"/>
      </w:pPr>
      <w:bookmarkStart w:id="119" w:name="Attachment2"/>
      <w:bookmarkStart w:id="120" w:name="_Toc431797738"/>
      <w:bookmarkStart w:id="121" w:name="_Toc431459553"/>
      <w:bookmarkStart w:id="122" w:name="_Toc436122984"/>
      <w:r>
        <w:t>Prilog 2 – Paketi pretplatničkih licenci</w:t>
      </w:r>
      <w:bookmarkEnd w:id="119"/>
      <w:bookmarkEnd w:id="120"/>
      <w:bookmarkEnd w:id="121"/>
      <w:bookmarkEnd w:id="122"/>
    </w:p>
    <w:p w14:paraId="17FC96E2" w14:textId="77777777" w:rsidR="001E671B" w:rsidRDefault="001E671B" w:rsidP="001E671B">
      <w:pPr>
        <w:pStyle w:val="ProductList-Body"/>
        <w:spacing w:after="120"/>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40"/>
        <w:gridCol w:w="540"/>
      </w:tblGrid>
      <w:tr w:rsidR="001E671B" w14:paraId="4E8B91E7" w14:textId="77777777" w:rsidTr="00C33AC5">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50350D1B" w14:textId="77777777" w:rsidR="001E671B" w:rsidRDefault="001E671B" w:rsidP="00C33AC5">
            <w:pPr>
              <w:pStyle w:val="ProductList-Body"/>
              <w:tabs>
                <w:tab w:val="clear" w:pos="158"/>
                <w:tab w:val="left" w:pos="720"/>
              </w:tabs>
              <w:spacing w:line="256" w:lineRule="auto"/>
              <w:ind w:left="-108"/>
              <w:rPr>
                <w:sz w:val="22"/>
              </w:rPr>
            </w:pPr>
            <w:r>
              <w:rPr>
                <w:sz w:val="22"/>
              </w:rPr>
              <w:t>Online usluga</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4496B5"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5665AF"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3587D2CD"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AECF5A"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55711B"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p w14:paraId="47E1089A"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1F13D616"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08D12C"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84D7442"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1B157"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AAD1446"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EF87B7"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7C36397D"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7487196"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3A6707"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788F41B8"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2AD9294E"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81259BE"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309C802"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494AC37A"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439F57D" w14:textId="77777777" w:rsidR="001E671B" w:rsidRDefault="001E671B" w:rsidP="00C33A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E671B" w14:paraId="3D529A9D" w14:textId="77777777" w:rsidTr="00C33AC5">
        <w:trPr>
          <w:trHeight w:val="288"/>
        </w:trPr>
        <w:tc>
          <w:tcPr>
            <w:tcW w:w="2247" w:type="dxa"/>
            <w:vMerge/>
            <w:tcBorders>
              <w:top w:val="nil"/>
              <w:left w:val="nil"/>
              <w:bottom w:val="dashSmallGap" w:sz="4" w:space="0" w:color="808080" w:themeColor="background1" w:themeShade="80"/>
              <w:right w:val="nil"/>
            </w:tcBorders>
            <w:vAlign w:val="center"/>
            <w:hideMark/>
          </w:tcPr>
          <w:p w14:paraId="5B692E6C" w14:textId="77777777" w:rsidR="001E671B" w:rsidRDefault="001E671B" w:rsidP="00C33AC5">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D26C777"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EFF18"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4CEDB2"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47A56D"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FF51"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CB385"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FE124"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CE42A"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A010B"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6B80D"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EEA"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ED696"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AF3AF"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936D72"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69DA8567"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F3CBC32"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580CCD10"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7E23C53C" w14:textId="77777777" w:rsidR="001E671B" w:rsidRDefault="001E671B" w:rsidP="00C33AC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E671B" w14:paraId="7D03CDD4" w14:textId="77777777" w:rsidTr="00C33AC5">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50250C7"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1B0A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69C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144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A893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FDD0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1BC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2FE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C0F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6EB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2CB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489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648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083A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636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70C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7BC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05F7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B6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3607A1C0" w14:textId="77777777" w:rsidTr="00C33AC5">
        <w:trPr>
          <w:trHeight w:val="288"/>
        </w:trPr>
        <w:tc>
          <w:tcPr>
            <w:tcW w:w="2247" w:type="dxa"/>
            <w:tcBorders>
              <w:top w:val="nil"/>
              <w:left w:val="nil"/>
              <w:bottom w:val="dashSmallGap" w:sz="4" w:space="0" w:color="BFBFBF" w:themeColor="background1" w:themeShade="BF"/>
              <w:right w:val="nil"/>
            </w:tcBorders>
            <w:noWrap/>
            <w:vAlign w:val="center"/>
            <w:hideMark/>
          </w:tcPr>
          <w:p w14:paraId="15FC3A2D"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50831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489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BB1A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84B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696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6160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AA1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4F9E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68E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83C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ABA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068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FDA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A14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B75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9EA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C7E4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45AA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22EB7412"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502BD"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6EB2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7C62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9AC9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28A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3D1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060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F10D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5854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6128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2F32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A8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977D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68EC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39D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6D26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A9C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B2FA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026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6569504F"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0A3CA"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60A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286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AD36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FEE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928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F7C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3194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DBB6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ADC2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D4CB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D6D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EAF7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7A7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DFCD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92EA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7EA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6FA3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243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35A12C11"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AC9FB"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36F8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B97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47D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05D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7B0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B690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A14E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B60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0A33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BD0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DBA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28A8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92B1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021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8D7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AE2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F64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6B3E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7664A65E"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45F06"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E0A4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DEA6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5D49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8C17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42AE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E02C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94F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873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75D3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098F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2C2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B2E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2BF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F896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76EB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453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1D20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27B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17D14D32"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F4CE7"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5EB0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118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D45A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C02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B53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2F46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6925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A229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2A7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CE4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937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2B3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D78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9D5A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6DE8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DAD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F0C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0BC3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0C29EFDC"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B2804"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B0BC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A17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39B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CA8A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B91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D2CE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846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1F48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EE26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0002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1B7B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F86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1F8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4A4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DC1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24B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D497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80A9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333A0727"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39194"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4BF9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7FCF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978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E87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1C97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67C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7FD8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6EB0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35F7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E54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552C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52D1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F261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C3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6847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979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AC8E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325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7F8E1231"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12AF3"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9869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3DC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B7BC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B6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5EB6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4B83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021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97D6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CD01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76C4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0BD0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617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89A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503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9112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3A23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EA4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FAA1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45C1778E"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CE514"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CECB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2B22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A461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766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D76E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511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1671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C129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1871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4B1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265E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4F3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C39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AFE9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1AC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D62E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33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BA2C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446CA43E" w14:textId="77777777" w:rsidTr="001E671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44E57"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2B9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AD40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44B9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755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2868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FA2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F643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493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4AC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89B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0DD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1C4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050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5FC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9D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12E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2BE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5723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0AFA2893"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5B1B2"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DEC4F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7269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19B5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25DD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78C6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1155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C9BF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727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C960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417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E77A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0698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E2F0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FBD9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A439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BF047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B2D9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FA92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04252FD6"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413B"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A464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612F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6D8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3ED4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25B5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7DCD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F3C8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EC8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8C1D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079C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445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C72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F15E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9163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06C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C4B0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7F92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D44C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5EE51F63"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8E389"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DBA7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81E5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835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A652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B7B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FD0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2316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8B1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3C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AA1B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725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C46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292B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5FC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50D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5CB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66F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72DC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4E2D13EF" w14:textId="77777777" w:rsidTr="001E671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1F3DB"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4D8B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A111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E4C7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8320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AE6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08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1F3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4D92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61E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8496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479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5A4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F12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474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594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B6F5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3DF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7420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50D119CC"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2884C" w14:textId="77777777" w:rsidR="001E671B" w:rsidRDefault="001E671B" w:rsidP="00C33AC5">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3A89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7B90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BA9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775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2FC1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8E8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226F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9B9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8D4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2F1C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2EA4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ED6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37F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BF27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2BDF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FA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4EC9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F19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71EC290F"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783F3" w14:textId="77777777" w:rsidR="001E671B" w:rsidRDefault="001E671B" w:rsidP="00C33AC5">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B6C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BE4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2BE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CD0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A877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D054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AA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6139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181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74C1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DB1A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556D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EE9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79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27F5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835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B76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DE9B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63805215"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00FFA" w14:textId="2364E499" w:rsidR="001E671B" w:rsidRPr="00850155" w:rsidRDefault="009D57F2" w:rsidP="00C33AC5">
            <w:pPr>
              <w:pStyle w:val="ProductList-Body"/>
              <w:tabs>
                <w:tab w:val="clear" w:pos="158"/>
                <w:tab w:val="left" w:pos="720"/>
              </w:tabs>
              <w:spacing w:line="256" w:lineRule="auto"/>
              <w:ind w:left="-108"/>
              <w:rPr>
                <w:rFonts w:asciiTheme="majorHAnsi" w:hAnsiTheme="majorHAnsi"/>
                <w:sz w:val="16"/>
                <w:szCs w:val="16"/>
              </w:rPr>
            </w:pPr>
            <w:r w:rsidRPr="009D57F2">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1901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2550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55CC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8A6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B3CC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864E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E95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C101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250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867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04D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4BA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0B3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92F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22B9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823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558D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C4B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48F8BD0D"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9D2E9" w14:textId="77777777" w:rsidR="001E671B" w:rsidRPr="00850155" w:rsidRDefault="001E671B" w:rsidP="00C33AC5">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D01F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725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B647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122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4874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C86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D8A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3B34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07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DB3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220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9FD2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9BA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62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4101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1F9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8FC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F3CB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23DA1B4F" w14:textId="77777777" w:rsidTr="001E671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978A3" w14:textId="77777777" w:rsidR="001E671B" w:rsidRPr="00850155" w:rsidRDefault="001E671B" w:rsidP="00C33AC5">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5C1A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4207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DDFB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CB76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4427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49A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F41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01B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FB7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5742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C75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C75C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DFBD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91E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DF00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533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702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F4A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5F5FB1AF"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767A" w14:textId="77777777" w:rsidR="001E671B" w:rsidRPr="00850155" w:rsidRDefault="001E671B" w:rsidP="00C33AC5">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BD27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857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AC4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D4E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533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530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FC6F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33D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7B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4FA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AEC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904D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E82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B6F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F442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61E6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8281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8ED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4FEAFF60"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6FC5" w14:textId="77777777" w:rsidR="001E671B" w:rsidRPr="00850155" w:rsidRDefault="001E671B" w:rsidP="00C33AC5">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CD9A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4DC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F071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8BC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F33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298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F22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EC0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9A3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E34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BEB5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04C8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5EFA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B9A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BE33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7FE9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78E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17A3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01C10C02"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53ECD5" w14:textId="77777777" w:rsidR="001E671B" w:rsidRPr="00850155" w:rsidRDefault="001E671B" w:rsidP="00C33AC5">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14A8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B16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65A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3CDA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320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AEC2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235F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CF52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5003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99F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A45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5C6D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9F2E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88F1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632E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BC80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3F1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265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46AF4F7E"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651A3"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BAC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A1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BF45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DE8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D5A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99B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031A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ECF4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1D1C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A493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8F1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EDA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05C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069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9DF9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4878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09C7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3BB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053BFEA3"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96C37"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952D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C12A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062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DC1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04B5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60A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15D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F38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6A04"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E03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544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487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951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575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48EA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4AE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5C6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2FAC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0AEC3494" w14:textId="77777777"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4723A"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F120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48E0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8C44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EB0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427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7752"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B3F1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FEE9B"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19DD1"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337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71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1A6A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20FF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F17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A4D0C"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ACD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561A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307B0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r w:rsidR="001E671B" w14:paraId="367F2313" w14:textId="77777777" w:rsidTr="00C33AC5">
        <w:trPr>
          <w:trHeight w:val="288"/>
        </w:trPr>
        <w:tc>
          <w:tcPr>
            <w:tcW w:w="2247" w:type="dxa"/>
            <w:tcBorders>
              <w:top w:val="dashSmallGap" w:sz="4" w:space="0" w:color="BFBFBF" w:themeColor="background1" w:themeShade="BF"/>
              <w:left w:val="nil"/>
              <w:bottom w:val="nil"/>
              <w:right w:val="nil"/>
            </w:tcBorders>
            <w:noWrap/>
            <w:vAlign w:val="center"/>
            <w:hideMark/>
          </w:tcPr>
          <w:p w14:paraId="22A9C95D" w14:textId="77777777" w:rsidR="001E671B" w:rsidRDefault="001E671B" w:rsidP="00C33AC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69EC61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21F08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515C0F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988DAF"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80572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9B5DB0"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65F48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633689"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300EE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B83AF7"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BACC0E"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330303"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076056"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077958"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C6DDFD"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3F158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9444A"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2A2DB4D5" w14:textId="77777777" w:rsidR="001E671B" w:rsidRDefault="001E671B" w:rsidP="00C33AC5">
            <w:pPr>
              <w:pStyle w:val="ProductList-Body"/>
              <w:tabs>
                <w:tab w:val="clear" w:pos="158"/>
                <w:tab w:val="left" w:pos="720"/>
              </w:tabs>
              <w:spacing w:line="256" w:lineRule="auto"/>
              <w:jc w:val="center"/>
              <w:rPr>
                <w:rFonts w:asciiTheme="majorHAnsi" w:hAnsiTheme="majorHAnsi"/>
                <w:szCs w:val="18"/>
              </w:rPr>
            </w:pPr>
          </w:p>
        </w:tc>
      </w:tr>
    </w:tbl>
    <w:p w14:paraId="4671659F" w14:textId="77777777" w:rsidR="001E671B" w:rsidRPr="00FC1BA7" w:rsidRDefault="001E671B" w:rsidP="001E671B">
      <w:pPr>
        <w:pStyle w:val="ProductList-Body"/>
        <w:spacing w:before="60"/>
        <w:rPr>
          <w:i/>
        </w:rPr>
      </w:pPr>
      <w:r>
        <w:rPr>
          <w:i/>
          <w:vertAlign w:val="superscript"/>
        </w:rPr>
        <w:t>1</w:t>
      </w:r>
      <w:r>
        <w:rPr>
          <w:i/>
        </w:rPr>
        <w:t xml:space="preserve"> Dodatni SL-ovi za paket koji u naslovu imaju „bez ProPlus“ ne uključuju prava na Office 365 ProPlus.</w:t>
      </w:r>
    </w:p>
    <w:p w14:paraId="075456D0" w14:textId="77777777" w:rsidR="001E671B" w:rsidRPr="00FC1BA7" w:rsidRDefault="001E671B" w:rsidP="001E671B">
      <w:pPr>
        <w:pStyle w:val="ProductList-Body"/>
        <w:rPr>
          <w:rStyle w:val="Hyperlink"/>
          <w:i/>
        </w:rPr>
      </w:pPr>
      <w:r>
        <w:rPr>
          <w:i/>
          <w:vertAlign w:val="superscript"/>
        </w:rPr>
        <w:t>2</w:t>
      </w:r>
      <w:r>
        <w:rPr>
          <w:i/>
        </w:rPr>
        <w:t xml:space="preserve"> Kao dodatak gore navedenim Online uslugama, Enterprise Cloud Suite ispunjava preduvjet za SL za Windows SA po korisniku kako je opisano u Odredbama proizvoda. Odredbe proizvoda nalaze se na adresi </w:t>
      </w:r>
      <w:hyperlink r:id="rId52" w:history="1">
        <w:r>
          <w:rPr>
            <w:rStyle w:val="Hyperlink"/>
            <w:i/>
          </w:rPr>
          <w:t>http://go.microsoft.com/?linkid=9839207</w:t>
        </w:r>
      </w:hyperlink>
      <w:r>
        <w:rPr>
          <w:i/>
        </w:rPr>
        <w:t>.</w:t>
      </w:r>
    </w:p>
    <w:p w14:paraId="49931911" w14:textId="77777777" w:rsidR="001E671B" w:rsidRDefault="001E671B" w:rsidP="001E671B">
      <w:pPr>
        <w:pStyle w:val="ProductList-Body"/>
        <w:rPr>
          <w:i/>
        </w:rPr>
      </w:pPr>
      <w:r>
        <w:rPr>
          <w:i/>
          <w:vertAlign w:val="superscript"/>
        </w:rPr>
        <w:t>3</w:t>
      </w:r>
      <w:r>
        <w:rPr>
          <w:i/>
        </w:rPr>
        <w:t xml:space="preserve"> Microsoft Dynamics CRM Online Professional EDU i Microsoft Dynamics CRM Online Enterprise EDU ispunjavaju iste preduvjete za SL kao Microsoft Dynamics CRM Online Professional i Microsoft Dynamics CRM Online Enterprise, odgovarajuće</w:t>
      </w:r>
    </w:p>
    <w:p w14:paraId="724B777A" w14:textId="77777777" w:rsidR="00AC3928" w:rsidRPr="00585A48" w:rsidRDefault="00CA637F"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3" w:name="Attachment3"/>
      <w:bookmarkStart w:id="124" w:name="_Toc436122985"/>
      <w:r>
        <w:t>Prilog 3 – Standardne ugovorne klauzule (Izvođači obrade podataka)</w:t>
      </w:r>
      <w:bookmarkEnd w:id="123"/>
      <w:bookmarkEnd w:id="124"/>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6383E6" w14:textId="77777777" w:rsidR="00CA637F" w:rsidRDefault="00CA637F" w:rsidP="009A573F">
      <w:pPr>
        <w:spacing w:after="0" w:line="240" w:lineRule="auto"/>
      </w:pPr>
      <w:r>
        <w:separator/>
      </w:r>
    </w:p>
  </w:endnote>
  <w:endnote w:type="continuationSeparator" w:id="0">
    <w:p w14:paraId="66FF9BC5" w14:textId="77777777" w:rsidR="00CA637F" w:rsidRDefault="00CA637F" w:rsidP="009A573F">
      <w:pPr>
        <w:spacing w:after="0" w:line="240" w:lineRule="auto"/>
      </w:pPr>
      <w:r>
        <w:continuationSeparator/>
      </w:r>
    </w:p>
  </w:endnote>
  <w:endnote w:type="continuationNotice" w:id="1">
    <w:p w14:paraId="0201A0AD" w14:textId="77777777" w:rsidR="00CA637F" w:rsidRDefault="00CA63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F5F47" w14:textId="77777777" w:rsidR="00B5432C" w:rsidRDefault="00B543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73813" w:rsidRDefault="00D7381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73813" w:rsidRPr="00591643" w:rsidRDefault="00D7381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73813" w:rsidRPr="00C76DF3" w:rsidRDefault="00CA637F" w:rsidP="005C51AC">
          <w:pPr>
            <w:pStyle w:val="ProductList-OfferingBody"/>
            <w:ind w:left="-77" w:right="-73"/>
            <w:jc w:val="center"/>
            <w:rPr>
              <w:color w:val="808080" w:themeColor="background1" w:themeShade="80"/>
              <w:sz w:val="14"/>
              <w:szCs w:val="14"/>
            </w:rPr>
          </w:pPr>
          <w:hyperlink w:anchor="TableofContents" w:history="1">
            <w:r w:rsidR="00D7381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73813" w:rsidRPr="00C76DF3" w:rsidRDefault="00D7381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73813" w:rsidRPr="00C76DF3" w:rsidRDefault="00CA637F" w:rsidP="005C51AC">
          <w:pPr>
            <w:pStyle w:val="ProductList-OfferingBody"/>
            <w:ind w:left="-72" w:right="-74"/>
            <w:jc w:val="center"/>
            <w:rPr>
              <w:color w:val="808080" w:themeColor="background1" w:themeShade="80"/>
              <w:sz w:val="14"/>
              <w:szCs w:val="14"/>
            </w:rPr>
          </w:pPr>
          <w:hyperlink w:anchor="Introduction" w:history="1">
            <w:r w:rsidR="00D7381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73813" w:rsidRPr="00C76DF3" w:rsidRDefault="00D7381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73813" w:rsidRPr="00C76DF3" w:rsidRDefault="00CA637F" w:rsidP="005C51AC">
          <w:pPr>
            <w:pStyle w:val="ProductList-OfferingBody"/>
            <w:ind w:left="-72" w:right="-75"/>
            <w:jc w:val="center"/>
            <w:rPr>
              <w:color w:val="808080" w:themeColor="background1" w:themeShade="80"/>
              <w:sz w:val="14"/>
              <w:szCs w:val="14"/>
            </w:rPr>
          </w:pPr>
          <w:hyperlink w:anchor="GeneralTerms" w:history="1">
            <w:r w:rsidR="00D73813">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73813" w:rsidRPr="00C76DF3" w:rsidRDefault="00D7381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73813" w:rsidRPr="00C76DF3" w:rsidRDefault="00CA637F" w:rsidP="005C51AC">
          <w:pPr>
            <w:pStyle w:val="ProductList-OfferingBody"/>
            <w:ind w:left="-72" w:right="-77"/>
            <w:jc w:val="center"/>
            <w:rPr>
              <w:color w:val="808080" w:themeColor="background1" w:themeShade="80"/>
              <w:sz w:val="14"/>
              <w:szCs w:val="14"/>
            </w:rPr>
          </w:pPr>
          <w:hyperlink w:anchor="PrivacyandSecurityTerms" w:history="1">
            <w:r w:rsidR="00D73813">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73813" w:rsidRPr="00C76DF3" w:rsidRDefault="00D738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73813" w:rsidRPr="00C76DF3" w:rsidRDefault="00CA637F" w:rsidP="005C51AC">
          <w:pPr>
            <w:pStyle w:val="ProductList-OfferingBody"/>
            <w:ind w:left="-72" w:right="-77"/>
            <w:jc w:val="center"/>
            <w:rPr>
              <w:color w:val="808080" w:themeColor="background1" w:themeShade="80"/>
              <w:sz w:val="14"/>
              <w:szCs w:val="14"/>
            </w:rPr>
          </w:pPr>
          <w:hyperlink w:anchor="OnlineServiceSpecificTerms" w:history="1">
            <w:r w:rsidR="00D73813">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73813" w:rsidRPr="00C76DF3" w:rsidRDefault="00D738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73813" w:rsidRPr="00C76DF3" w:rsidRDefault="00CA637F" w:rsidP="005C51AC">
          <w:pPr>
            <w:pStyle w:val="ProductList-OfferingBody"/>
            <w:ind w:left="-72" w:right="-76"/>
            <w:jc w:val="center"/>
            <w:rPr>
              <w:color w:val="808080" w:themeColor="background1" w:themeShade="80"/>
              <w:sz w:val="14"/>
              <w:szCs w:val="14"/>
            </w:rPr>
          </w:pPr>
          <w:hyperlink w:anchor="Attachment1" w:history="1">
            <w:r w:rsidR="00D73813">
              <w:rPr>
                <w:rStyle w:val="Hyperlink"/>
                <w:sz w:val="14"/>
                <w:szCs w:val="14"/>
              </w:rPr>
              <w:t>Prilozi</w:t>
            </w:r>
          </w:hyperlink>
        </w:p>
      </w:tc>
    </w:tr>
  </w:tbl>
  <w:p w14:paraId="7E537610" w14:textId="77777777" w:rsidR="00D73813" w:rsidRPr="00591643" w:rsidRDefault="00D7381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D73813" w:rsidRPr="004507F9" w:rsidRDefault="00CA637F" w:rsidP="00591643">
          <w:pPr>
            <w:pStyle w:val="ProductList-OfferingBody"/>
            <w:ind w:left="-77" w:right="-73"/>
            <w:jc w:val="center"/>
            <w:rPr>
              <w:rStyle w:val="LogoportDoNotTranslate"/>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D73813" w:rsidRPr="004507F9" w:rsidRDefault="00D73813"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D73813" w:rsidRPr="004507F9" w:rsidRDefault="00CA637F" w:rsidP="00BF0410">
          <w:pPr>
            <w:pStyle w:val="ProductList-OfferingBody"/>
            <w:ind w:left="-77" w:right="-73"/>
            <w:jc w:val="center"/>
            <w:rPr>
              <w:rStyle w:val="Hyperlink"/>
              <w:sz w:val="14"/>
              <w:szCs w:val="14"/>
              <w:lang w:eastAsia="en-US" w:bidi="ar-SA"/>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D73813" w:rsidRPr="004507F9" w:rsidRDefault="00D73813"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D73813" w:rsidRPr="004507F9" w:rsidRDefault="00CA637F" w:rsidP="00BF0410">
          <w:pPr>
            <w:pStyle w:val="ProductList-OfferingBody"/>
            <w:ind w:left="-77" w:right="-73"/>
            <w:jc w:val="center"/>
            <w:rPr>
              <w:rStyle w:val="Hyperlink"/>
              <w:sz w:val="14"/>
              <w:szCs w:val="14"/>
              <w:lang w:eastAsia="en-US" w:bidi="ar-SA"/>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D73813" w:rsidRPr="004507F9" w:rsidRDefault="00D73813"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D73813" w:rsidRPr="004507F9" w:rsidRDefault="00CA637F" w:rsidP="00BF0410">
          <w:pPr>
            <w:pStyle w:val="ProductList-OfferingBody"/>
            <w:ind w:left="-77" w:right="-73"/>
            <w:jc w:val="center"/>
            <w:rPr>
              <w:rStyle w:val="Hyperlink"/>
              <w:sz w:val="14"/>
              <w:szCs w:val="14"/>
              <w:lang w:eastAsia="en-US" w:bidi="ar-SA"/>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D73813" w:rsidRPr="004507F9" w:rsidRDefault="00D73813"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D73813" w:rsidRPr="004507F9" w:rsidRDefault="00CA637F" w:rsidP="00BF0410">
          <w:pPr>
            <w:pStyle w:val="ProductList-OfferingBody"/>
            <w:ind w:left="-77" w:right="-73"/>
            <w:jc w:val="center"/>
            <w:rPr>
              <w:rStyle w:val="LogoportDoNotTranslate"/>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D73813" w:rsidRPr="004507F9" w:rsidRDefault="00D73813"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D73813" w:rsidRPr="004507F9" w:rsidRDefault="00CA637F" w:rsidP="00BF0410">
          <w:pPr>
            <w:pStyle w:val="ProductList-OfferingBody"/>
            <w:ind w:left="-77" w:right="-73"/>
            <w:jc w:val="center"/>
            <w:rPr>
              <w:rStyle w:val="LogoportDoNotTranslate"/>
            </w:rPr>
          </w:pPr>
          <w:hyperlink w:anchor="F6" w:history="1">
            <w:r w:rsidR="00D73813" w:rsidRPr="004507F9">
              <w:rPr>
                <w:rStyle w:val="Hyperlink"/>
                <w:sz w:val="14"/>
                <w:szCs w:val="14"/>
                <w:lang w:eastAsia="en-US" w:bidi="ar-SA"/>
              </w:rPr>
              <w:t>Prilog</w:t>
            </w:r>
          </w:hyperlink>
        </w:p>
      </w:tc>
    </w:tr>
  </w:tbl>
  <w:p w14:paraId="71D89FB4" w14:textId="77777777" w:rsidR="00D73813" w:rsidRPr="00BF0410" w:rsidRDefault="00D7381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D73813" w:rsidRPr="004507F9" w:rsidRDefault="00CA637F" w:rsidP="005C51AC">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D73813" w:rsidRPr="004507F9" w:rsidRDefault="00D73813"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D73813" w:rsidRPr="004507F9" w:rsidRDefault="00CA637F" w:rsidP="00BF0410">
          <w:pPr>
            <w:pStyle w:val="ProductList-OfferingBody"/>
            <w:ind w:left="-77" w:right="-73"/>
            <w:jc w:val="center"/>
            <w:rPr>
              <w:rStyle w:val="Hyperlink"/>
              <w:sz w:val="14"/>
              <w:szCs w:val="14"/>
              <w:lang w:eastAsia="en-US" w:bidi="ar-SA"/>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D73813" w:rsidRPr="004507F9" w:rsidRDefault="00D73813"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D73813" w:rsidRPr="004507F9" w:rsidRDefault="00CA637F" w:rsidP="00BF0410">
          <w:pPr>
            <w:pStyle w:val="ProductList-OfferingBody"/>
            <w:ind w:left="-77" w:right="-73"/>
            <w:jc w:val="center"/>
            <w:rPr>
              <w:rStyle w:val="Hyperlink"/>
              <w:sz w:val="14"/>
              <w:szCs w:val="14"/>
              <w:lang w:eastAsia="en-US" w:bidi="ar-SA"/>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D73813" w:rsidRPr="004507F9" w:rsidRDefault="00D73813"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D73813" w:rsidRPr="004507F9" w:rsidRDefault="00CA637F" w:rsidP="00BF0410">
          <w:pPr>
            <w:pStyle w:val="ProductList-OfferingBody"/>
            <w:ind w:left="-77" w:right="-73"/>
            <w:jc w:val="center"/>
            <w:rPr>
              <w:rStyle w:val="Hyperlink"/>
              <w:sz w:val="14"/>
              <w:szCs w:val="14"/>
              <w:lang w:eastAsia="en-US" w:bidi="ar-SA"/>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D73813" w:rsidRPr="004507F9" w:rsidRDefault="00D73813"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D73813" w:rsidRPr="004507F9" w:rsidRDefault="00CA637F" w:rsidP="00BF0410">
          <w:pPr>
            <w:pStyle w:val="ProductList-OfferingBody"/>
            <w:ind w:left="-77" w:right="-73"/>
            <w:jc w:val="center"/>
            <w:rPr>
              <w:rStyle w:val="Hyperlink"/>
              <w:sz w:val="14"/>
              <w:szCs w:val="14"/>
              <w:lang w:eastAsia="en-US" w:bidi="ar-SA"/>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D73813" w:rsidRPr="004507F9" w:rsidRDefault="00D73813"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D73813" w:rsidRPr="004507F9" w:rsidRDefault="00CA637F" w:rsidP="00BF0410">
          <w:pPr>
            <w:pStyle w:val="ProductList-OfferingBody"/>
            <w:ind w:left="-77" w:right="-73"/>
            <w:jc w:val="center"/>
            <w:rPr>
              <w:rStyle w:val="Hyperlink"/>
              <w:sz w:val="14"/>
              <w:szCs w:val="14"/>
              <w:lang w:eastAsia="en-US" w:bidi="ar-SA"/>
            </w:rPr>
          </w:pPr>
          <w:hyperlink w:anchor="F6" w:history="1">
            <w:r w:rsidR="00D73813" w:rsidRPr="004507F9">
              <w:rPr>
                <w:rStyle w:val="Hyperlink"/>
                <w:sz w:val="14"/>
                <w:szCs w:val="14"/>
                <w:lang w:eastAsia="en-US" w:bidi="ar-SA"/>
              </w:rPr>
              <w:t>Prilog</w:t>
            </w:r>
          </w:hyperlink>
        </w:p>
      </w:tc>
    </w:tr>
  </w:tbl>
  <w:p w14:paraId="16FF3E6E" w14:textId="77777777" w:rsidR="00D73813" w:rsidRPr="004507F9" w:rsidRDefault="00D73813"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D73813" w:rsidRPr="004507F9" w:rsidRDefault="00CA637F" w:rsidP="00591643">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D73813" w:rsidRPr="004507F9" w:rsidRDefault="00D73813"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D73813" w:rsidRPr="004507F9" w:rsidRDefault="00CA637F" w:rsidP="00BF0410">
          <w:pPr>
            <w:pStyle w:val="ProductList-OfferingBody"/>
            <w:ind w:left="-77" w:right="-73"/>
            <w:jc w:val="center"/>
            <w:rPr>
              <w:rStyle w:val="Hyperlink"/>
              <w:sz w:val="14"/>
              <w:szCs w:val="14"/>
              <w:lang w:eastAsia="en-US" w:bidi="ar-SA"/>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D73813" w:rsidRPr="004507F9" w:rsidRDefault="00D73813"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D73813" w:rsidRPr="004507F9" w:rsidRDefault="00CA637F" w:rsidP="00BF0410">
          <w:pPr>
            <w:pStyle w:val="ProductList-OfferingBody"/>
            <w:ind w:left="-77" w:right="-73"/>
            <w:jc w:val="center"/>
            <w:rPr>
              <w:rStyle w:val="Hyperlink"/>
              <w:sz w:val="14"/>
              <w:szCs w:val="14"/>
              <w:lang w:eastAsia="en-US" w:bidi="ar-SA"/>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D73813" w:rsidRPr="004507F9" w:rsidRDefault="00D73813"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D73813" w:rsidRPr="004507F9" w:rsidRDefault="00CA637F" w:rsidP="00BF0410">
          <w:pPr>
            <w:pStyle w:val="ProductList-OfferingBody"/>
            <w:ind w:left="-77" w:right="-73"/>
            <w:jc w:val="center"/>
            <w:rPr>
              <w:rStyle w:val="LogoportDoNotTranslate"/>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D73813" w:rsidRPr="004507F9" w:rsidRDefault="00CA637F" w:rsidP="00BF0410">
          <w:pPr>
            <w:pStyle w:val="ProductList-OfferingBody"/>
            <w:ind w:left="-77" w:right="-73"/>
            <w:jc w:val="center"/>
            <w:rPr>
              <w:rStyle w:val="Hyperlink"/>
              <w:sz w:val="14"/>
              <w:szCs w:val="14"/>
              <w:lang w:eastAsia="en-US" w:bidi="ar-SA"/>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D73813" w:rsidRPr="004507F9" w:rsidRDefault="00CA637F" w:rsidP="00BF0410">
          <w:pPr>
            <w:pStyle w:val="ProductList-OfferingBody"/>
            <w:ind w:left="-77" w:right="-73"/>
            <w:jc w:val="center"/>
            <w:rPr>
              <w:rStyle w:val="LogoportDoNotTranslate"/>
            </w:rPr>
          </w:pPr>
          <w:hyperlink w:anchor="F6" w:history="1">
            <w:r w:rsidR="00D73813" w:rsidRPr="004507F9">
              <w:rPr>
                <w:rStyle w:val="Hyperlink"/>
                <w:sz w:val="14"/>
                <w:szCs w:val="14"/>
                <w:lang w:eastAsia="en-US" w:bidi="ar-SA"/>
              </w:rPr>
              <w:t>Prilog</w:t>
            </w:r>
          </w:hyperlink>
        </w:p>
      </w:tc>
    </w:tr>
  </w:tbl>
  <w:p w14:paraId="0CFE91C7" w14:textId="77777777" w:rsidR="00D73813" w:rsidRPr="004507F9" w:rsidRDefault="00D73813">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D73813" w:rsidRPr="004507F9" w:rsidRDefault="00CA637F" w:rsidP="005C51AC">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D73813" w:rsidRPr="004507F9" w:rsidRDefault="00D73813"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D73813" w:rsidRPr="004507F9" w:rsidRDefault="00CA637F" w:rsidP="00BF0410">
          <w:pPr>
            <w:pStyle w:val="ProductList-OfferingBody"/>
            <w:ind w:left="-77" w:right="-73"/>
            <w:jc w:val="center"/>
            <w:rPr>
              <w:rStyle w:val="Hyperlink"/>
              <w:sz w:val="14"/>
              <w:szCs w:val="14"/>
              <w:lang w:eastAsia="en-US" w:bidi="ar-SA"/>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D73813" w:rsidRPr="004507F9" w:rsidRDefault="00D73813"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D73813" w:rsidRPr="004507F9" w:rsidRDefault="00CA637F" w:rsidP="00BF0410">
          <w:pPr>
            <w:pStyle w:val="ProductList-OfferingBody"/>
            <w:ind w:left="-77" w:right="-73"/>
            <w:jc w:val="center"/>
            <w:rPr>
              <w:rStyle w:val="Hyperlink"/>
              <w:sz w:val="14"/>
              <w:szCs w:val="14"/>
              <w:lang w:eastAsia="en-US" w:bidi="ar-SA"/>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D73813" w:rsidRPr="004507F9" w:rsidRDefault="00D73813"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D73813" w:rsidRPr="004507F9" w:rsidRDefault="00CA637F" w:rsidP="00BF0410">
          <w:pPr>
            <w:pStyle w:val="ProductList-OfferingBody"/>
            <w:ind w:left="-77" w:right="-73"/>
            <w:jc w:val="center"/>
            <w:rPr>
              <w:rStyle w:val="Hyperlink"/>
              <w:sz w:val="14"/>
              <w:szCs w:val="14"/>
              <w:lang w:eastAsia="en-US" w:bidi="ar-SA"/>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D73813" w:rsidRPr="004507F9" w:rsidRDefault="00D73813"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D73813" w:rsidRPr="004507F9" w:rsidRDefault="00CA637F" w:rsidP="00BF0410">
          <w:pPr>
            <w:pStyle w:val="ProductList-OfferingBody"/>
            <w:ind w:left="-77" w:right="-73"/>
            <w:jc w:val="center"/>
            <w:rPr>
              <w:rStyle w:val="Hyperlink"/>
              <w:sz w:val="14"/>
              <w:szCs w:val="14"/>
              <w:lang w:eastAsia="en-US" w:bidi="ar-SA"/>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D73813" w:rsidRPr="004507F9" w:rsidRDefault="00D73813"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D73813" w:rsidRPr="004507F9" w:rsidRDefault="00CA637F" w:rsidP="00BF0410">
          <w:pPr>
            <w:pStyle w:val="ProductList-OfferingBody"/>
            <w:ind w:left="-77" w:right="-73"/>
            <w:jc w:val="center"/>
            <w:rPr>
              <w:rStyle w:val="Hyperlink"/>
              <w:sz w:val="14"/>
              <w:szCs w:val="14"/>
              <w:lang w:eastAsia="en-US" w:bidi="ar-SA"/>
            </w:rPr>
          </w:pPr>
          <w:hyperlink w:anchor="F6" w:history="1">
            <w:r w:rsidR="00D73813" w:rsidRPr="004507F9">
              <w:rPr>
                <w:rStyle w:val="Hyperlink"/>
                <w:sz w:val="14"/>
                <w:szCs w:val="14"/>
                <w:lang w:eastAsia="en-US" w:bidi="ar-SA"/>
              </w:rPr>
              <w:t>Prilog</w:t>
            </w:r>
          </w:hyperlink>
        </w:p>
      </w:tc>
    </w:tr>
  </w:tbl>
  <w:p w14:paraId="062B5004" w14:textId="77777777" w:rsidR="00D73813" w:rsidRPr="004507F9" w:rsidRDefault="00D73813" w:rsidP="003812FE">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D73813" w:rsidRPr="004507F9" w:rsidRDefault="00CA637F" w:rsidP="00591643">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D73813" w:rsidRPr="004507F9" w:rsidRDefault="00D73813"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D73813" w:rsidRPr="004507F9" w:rsidRDefault="00CA637F" w:rsidP="00BF0410">
          <w:pPr>
            <w:pStyle w:val="ProductList-OfferingBody"/>
            <w:ind w:left="-77" w:right="-73"/>
            <w:jc w:val="center"/>
            <w:rPr>
              <w:rStyle w:val="Hyperlink"/>
              <w:sz w:val="14"/>
              <w:szCs w:val="14"/>
              <w:lang w:eastAsia="en-US" w:bidi="ar-SA"/>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D73813" w:rsidRPr="004507F9" w:rsidRDefault="00D73813"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D73813" w:rsidRPr="004507F9" w:rsidRDefault="00CA637F" w:rsidP="00BF0410">
          <w:pPr>
            <w:pStyle w:val="ProductList-OfferingBody"/>
            <w:ind w:left="-77" w:right="-73"/>
            <w:jc w:val="center"/>
            <w:rPr>
              <w:rStyle w:val="LogoportDoNotTranslate"/>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D73813" w:rsidRPr="004507F9" w:rsidRDefault="00D73813"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D73813" w:rsidRPr="004507F9" w:rsidRDefault="00CA637F" w:rsidP="00BF0410">
          <w:pPr>
            <w:pStyle w:val="ProductList-OfferingBody"/>
            <w:ind w:left="-77" w:right="-73"/>
            <w:jc w:val="center"/>
            <w:rPr>
              <w:rStyle w:val="LogoportDoNotTranslate"/>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D73813" w:rsidRPr="004507F9" w:rsidRDefault="00CA637F" w:rsidP="00BF0410">
          <w:pPr>
            <w:pStyle w:val="ProductList-OfferingBody"/>
            <w:ind w:left="-77" w:right="-73"/>
            <w:jc w:val="center"/>
            <w:rPr>
              <w:rStyle w:val="LogoportDoNotTranslate"/>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D73813" w:rsidRPr="004507F9" w:rsidRDefault="00CA637F" w:rsidP="00BF0410">
          <w:pPr>
            <w:pStyle w:val="ProductList-OfferingBody"/>
            <w:ind w:left="-77" w:right="-73"/>
            <w:jc w:val="center"/>
            <w:rPr>
              <w:rStyle w:val="Hyperlink"/>
              <w:sz w:val="14"/>
              <w:szCs w:val="14"/>
              <w:lang w:eastAsia="en-US" w:bidi="ar-SA"/>
            </w:rPr>
          </w:pPr>
          <w:hyperlink w:anchor="F6" w:history="1">
            <w:r w:rsidR="00D73813" w:rsidRPr="004507F9">
              <w:rPr>
                <w:rStyle w:val="Hyperlink"/>
                <w:sz w:val="14"/>
                <w:szCs w:val="14"/>
                <w:lang w:eastAsia="en-US" w:bidi="ar-SA"/>
              </w:rPr>
              <w:t>Prilog</w:t>
            </w:r>
          </w:hyperlink>
        </w:p>
      </w:tc>
    </w:tr>
  </w:tbl>
  <w:p w14:paraId="6698FA1D" w14:textId="77777777" w:rsidR="00D73813" w:rsidRPr="004507F9" w:rsidRDefault="00D73813">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D73813" w:rsidRPr="004507F9" w:rsidRDefault="00CA637F" w:rsidP="005C51AC">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D73813" w:rsidRPr="004507F9" w:rsidRDefault="00D73813"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D73813" w:rsidRPr="004507F9" w:rsidRDefault="00CA637F" w:rsidP="00BF0410">
          <w:pPr>
            <w:pStyle w:val="ProductList-OfferingBody"/>
            <w:ind w:left="-77" w:right="-73"/>
            <w:jc w:val="center"/>
            <w:rPr>
              <w:rStyle w:val="LogoportDoNotTranslate"/>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D73813" w:rsidRPr="004507F9" w:rsidRDefault="00D73813"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D73813" w:rsidRPr="004507F9" w:rsidRDefault="00CA637F" w:rsidP="00BF0410">
          <w:pPr>
            <w:pStyle w:val="ProductList-OfferingBody"/>
            <w:ind w:left="-77" w:right="-73"/>
            <w:jc w:val="center"/>
            <w:rPr>
              <w:rStyle w:val="LogoportDoNotTranslate"/>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D73813" w:rsidRPr="004507F9" w:rsidRDefault="00D73813"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D73813" w:rsidRPr="004507F9" w:rsidRDefault="00CA637F" w:rsidP="00BF0410">
          <w:pPr>
            <w:pStyle w:val="ProductList-OfferingBody"/>
            <w:ind w:left="-77" w:right="-73"/>
            <w:jc w:val="center"/>
            <w:rPr>
              <w:rStyle w:val="LogoportDoNotTranslate"/>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D73813" w:rsidRPr="004507F9" w:rsidRDefault="00D73813"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D73813" w:rsidRPr="004507F9" w:rsidRDefault="00CA637F" w:rsidP="00BF0410">
          <w:pPr>
            <w:pStyle w:val="ProductList-OfferingBody"/>
            <w:ind w:left="-77" w:right="-73"/>
            <w:jc w:val="center"/>
            <w:rPr>
              <w:rStyle w:val="LogoportDoNotTranslate"/>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D73813" w:rsidRPr="004507F9" w:rsidRDefault="00D73813"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D73813" w:rsidRPr="004507F9" w:rsidRDefault="00CA637F" w:rsidP="00BF0410">
          <w:pPr>
            <w:pStyle w:val="ProductList-OfferingBody"/>
            <w:ind w:left="-77" w:right="-73"/>
            <w:jc w:val="center"/>
            <w:rPr>
              <w:rStyle w:val="LogoportDoNotTranslate"/>
            </w:rPr>
          </w:pPr>
          <w:hyperlink w:anchor="F6" w:history="1">
            <w:r w:rsidR="00D73813" w:rsidRPr="004507F9">
              <w:rPr>
                <w:rStyle w:val="Hyperlink"/>
                <w:sz w:val="14"/>
                <w:szCs w:val="14"/>
                <w:lang w:eastAsia="en-US" w:bidi="ar-SA"/>
              </w:rPr>
              <w:t>Prilog</w:t>
            </w:r>
          </w:hyperlink>
        </w:p>
      </w:tc>
    </w:tr>
  </w:tbl>
  <w:p w14:paraId="2340E3A0" w14:textId="77777777" w:rsidR="00D73813" w:rsidRPr="004507F9" w:rsidRDefault="00D73813" w:rsidP="003812FE">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D73813" w:rsidRPr="004507F9" w:rsidRDefault="00CA637F" w:rsidP="00591643">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D73813" w:rsidRPr="004507F9" w:rsidRDefault="00D73813"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D73813" w:rsidRPr="004507F9" w:rsidRDefault="00CA637F" w:rsidP="00BF0410">
          <w:pPr>
            <w:pStyle w:val="ProductList-OfferingBody"/>
            <w:ind w:left="-77" w:right="-73"/>
            <w:jc w:val="center"/>
            <w:rPr>
              <w:rStyle w:val="LogoportDoNotTranslate"/>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D73813" w:rsidRPr="004507F9" w:rsidRDefault="00D73813"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D73813" w:rsidRPr="004507F9" w:rsidRDefault="00CA637F" w:rsidP="00BF0410">
          <w:pPr>
            <w:pStyle w:val="ProductList-OfferingBody"/>
            <w:ind w:left="-77" w:right="-73"/>
            <w:jc w:val="center"/>
            <w:rPr>
              <w:rStyle w:val="LogoportDoNotTranslate"/>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D73813" w:rsidRPr="004507F9" w:rsidRDefault="00D73813"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D73813" w:rsidRPr="004507F9" w:rsidRDefault="00CA637F" w:rsidP="00BF0410">
          <w:pPr>
            <w:pStyle w:val="ProductList-OfferingBody"/>
            <w:ind w:left="-77" w:right="-73"/>
            <w:jc w:val="center"/>
            <w:rPr>
              <w:rStyle w:val="LogoportDoNotTranslate"/>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D73813" w:rsidRPr="004507F9" w:rsidRDefault="00CA637F" w:rsidP="00BF0410">
          <w:pPr>
            <w:pStyle w:val="ProductList-OfferingBody"/>
            <w:ind w:left="-77" w:right="-73"/>
            <w:jc w:val="center"/>
            <w:rPr>
              <w:rStyle w:val="LogoportDoNotTranslate"/>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D73813" w:rsidRPr="004507F9" w:rsidRDefault="00CA637F" w:rsidP="00BF0410">
          <w:pPr>
            <w:pStyle w:val="ProductList-OfferingBody"/>
            <w:ind w:left="-77" w:right="-73"/>
            <w:jc w:val="center"/>
            <w:rPr>
              <w:rStyle w:val="LogoportDoNotTranslate"/>
            </w:rPr>
          </w:pPr>
          <w:hyperlink w:anchor="F6" w:history="1">
            <w:r w:rsidR="00D73813" w:rsidRPr="004507F9">
              <w:rPr>
                <w:rStyle w:val="Hyperlink"/>
                <w:sz w:val="14"/>
                <w:szCs w:val="14"/>
                <w:lang w:eastAsia="en-US" w:bidi="ar-SA"/>
              </w:rPr>
              <w:t>Prilog</w:t>
            </w:r>
          </w:hyperlink>
        </w:p>
      </w:tc>
    </w:tr>
  </w:tbl>
  <w:p w14:paraId="540726BF" w14:textId="77777777" w:rsidR="00D73813" w:rsidRPr="004507F9" w:rsidRDefault="00D73813">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D73813" w:rsidRPr="004507F9" w:rsidRDefault="00CA637F" w:rsidP="003812FE">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D73813" w:rsidRPr="004507F9" w:rsidRDefault="00D73813"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D73813" w:rsidRPr="004507F9" w:rsidRDefault="00CA637F" w:rsidP="00BF0410">
          <w:pPr>
            <w:pStyle w:val="ProductList-OfferingBody"/>
            <w:ind w:left="-77" w:right="-73"/>
            <w:jc w:val="center"/>
            <w:rPr>
              <w:rStyle w:val="LogoportDoNotTranslate"/>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D73813" w:rsidRPr="004507F9" w:rsidRDefault="00D73813"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D73813" w:rsidRPr="004507F9" w:rsidRDefault="00CA637F" w:rsidP="00BF0410">
          <w:pPr>
            <w:pStyle w:val="ProductList-OfferingBody"/>
            <w:ind w:left="-77" w:right="-73"/>
            <w:jc w:val="center"/>
            <w:rPr>
              <w:rStyle w:val="LogoportDoNotTranslate"/>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D73813" w:rsidRPr="004507F9" w:rsidRDefault="00D73813"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D73813" w:rsidRPr="004507F9" w:rsidRDefault="00CA637F" w:rsidP="00BF0410">
          <w:pPr>
            <w:pStyle w:val="ProductList-OfferingBody"/>
            <w:ind w:left="-77" w:right="-73"/>
            <w:jc w:val="center"/>
            <w:rPr>
              <w:rStyle w:val="LogoportDoNotTranslate"/>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D73813" w:rsidRPr="004507F9" w:rsidRDefault="00D73813"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D73813" w:rsidRPr="004507F9" w:rsidRDefault="00CA637F" w:rsidP="00BF0410">
          <w:pPr>
            <w:pStyle w:val="ProductList-OfferingBody"/>
            <w:ind w:left="-77" w:right="-73"/>
            <w:jc w:val="center"/>
            <w:rPr>
              <w:rStyle w:val="LogoportDoNotTranslate"/>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D73813" w:rsidRPr="004507F9" w:rsidRDefault="00D73813"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D73813" w:rsidRPr="004507F9" w:rsidRDefault="00CA637F" w:rsidP="00BF0410">
          <w:pPr>
            <w:pStyle w:val="ProductList-OfferingBody"/>
            <w:ind w:left="-77" w:right="-73"/>
            <w:jc w:val="center"/>
            <w:rPr>
              <w:rStyle w:val="LogoportDoNotTranslate"/>
            </w:rPr>
          </w:pPr>
          <w:hyperlink w:anchor="F6" w:history="1">
            <w:r w:rsidR="00D73813" w:rsidRPr="004507F9">
              <w:rPr>
                <w:rStyle w:val="Hyperlink"/>
                <w:sz w:val="14"/>
                <w:szCs w:val="14"/>
                <w:lang w:eastAsia="en-US" w:bidi="ar-SA"/>
              </w:rPr>
              <w:t>Prilog</w:t>
            </w:r>
          </w:hyperlink>
        </w:p>
      </w:tc>
    </w:tr>
  </w:tbl>
  <w:p w14:paraId="54FDF2C6" w14:textId="77777777" w:rsidR="00D73813" w:rsidRPr="004507F9" w:rsidRDefault="00D73813" w:rsidP="003812FE">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3813"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D73813" w:rsidRPr="004507F9" w:rsidRDefault="00CA637F" w:rsidP="00591643">
          <w:pPr>
            <w:pStyle w:val="ProductList-OfferingBody"/>
            <w:ind w:left="-77" w:right="-73"/>
            <w:jc w:val="center"/>
            <w:rPr>
              <w:rStyle w:val="Hyperlink"/>
              <w:sz w:val="14"/>
              <w:szCs w:val="14"/>
              <w:lang w:eastAsia="en-US" w:bidi="ar-SA"/>
            </w:rPr>
          </w:pPr>
          <w:hyperlink w:anchor="F1" w:history="1">
            <w:r w:rsidR="00D73813"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D73813" w:rsidRPr="004507F9" w:rsidRDefault="00D73813"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D73813" w:rsidRPr="004507F9" w:rsidRDefault="00CA637F" w:rsidP="00BF0410">
          <w:pPr>
            <w:pStyle w:val="ProductList-OfferingBody"/>
            <w:ind w:left="-77" w:right="-73"/>
            <w:jc w:val="center"/>
            <w:rPr>
              <w:rStyle w:val="LogoportDoNotTranslate"/>
            </w:rPr>
          </w:pPr>
          <w:hyperlink w:anchor="F2" w:history="1">
            <w:r w:rsidR="00D73813"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D73813" w:rsidRPr="004507F9" w:rsidRDefault="00D73813"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D73813" w:rsidRPr="004507F9" w:rsidRDefault="00CA637F" w:rsidP="00BF0410">
          <w:pPr>
            <w:pStyle w:val="ProductList-OfferingBody"/>
            <w:ind w:left="-77" w:right="-73"/>
            <w:jc w:val="center"/>
            <w:rPr>
              <w:rStyle w:val="LogoportDoNotTranslate"/>
            </w:rPr>
          </w:pPr>
          <w:hyperlink w:anchor="F3" w:history="1">
            <w:r w:rsidR="00D73813"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D73813" w:rsidRPr="004507F9" w:rsidRDefault="00D73813"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D73813" w:rsidRPr="004507F9" w:rsidRDefault="00CA637F" w:rsidP="00BF0410">
          <w:pPr>
            <w:pStyle w:val="ProductList-OfferingBody"/>
            <w:ind w:left="-77" w:right="-73"/>
            <w:jc w:val="center"/>
            <w:rPr>
              <w:rStyle w:val="LogoportDoNotTranslate"/>
            </w:rPr>
          </w:pPr>
          <w:hyperlink w:anchor="F4" w:history="1">
            <w:r w:rsidR="00D73813" w:rsidRPr="004507F9">
              <w:rPr>
                <w:rStyle w:val="Hyperlink"/>
                <w:sz w:val="14"/>
                <w:szCs w:val="14"/>
                <w:lang w:eastAsia="en-US" w:bidi="ar-SA"/>
              </w:rPr>
              <w:t xml:space="preserve">Odredbe o zaštiti privatnosti </w:t>
            </w:r>
            <w:r w:rsidR="00D73813"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D73813" w:rsidRPr="004507F9" w:rsidRDefault="00CA637F" w:rsidP="00BF0410">
          <w:pPr>
            <w:pStyle w:val="ProductList-OfferingBody"/>
            <w:ind w:left="-77" w:right="-73"/>
            <w:jc w:val="center"/>
            <w:rPr>
              <w:rStyle w:val="LogoportDoNotTranslate"/>
            </w:rPr>
          </w:pPr>
          <w:hyperlink w:anchor="F5" w:history="1">
            <w:r w:rsidR="00D73813" w:rsidRPr="004507F9">
              <w:rPr>
                <w:rStyle w:val="Hyperlink"/>
                <w:sz w:val="14"/>
                <w:szCs w:val="14"/>
                <w:lang w:eastAsia="en-US" w:bidi="ar-SA"/>
              </w:rPr>
              <w:t xml:space="preserve">Posebne odredbe za </w:t>
            </w:r>
            <w:r w:rsidR="00D73813"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D73813" w:rsidRPr="004507F9" w:rsidRDefault="00D73813"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D73813" w:rsidRPr="004507F9" w:rsidRDefault="00CA637F" w:rsidP="00BF0410">
          <w:pPr>
            <w:pStyle w:val="ProductList-OfferingBody"/>
            <w:ind w:left="-77" w:right="-73"/>
            <w:jc w:val="center"/>
            <w:rPr>
              <w:rStyle w:val="LogoportDoNotTranslate"/>
            </w:rPr>
          </w:pPr>
          <w:hyperlink w:anchor="F6" w:history="1">
            <w:r w:rsidR="00D73813" w:rsidRPr="004507F9">
              <w:rPr>
                <w:rStyle w:val="Hyperlink"/>
                <w:sz w:val="14"/>
                <w:szCs w:val="14"/>
                <w:lang w:eastAsia="en-US" w:bidi="ar-SA"/>
              </w:rPr>
              <w:t>Prilog</w:t>
            </w:r>
          </w:hyperlink>
        </w:p>
      </w:tc>
    </w:tr>
  </w:tbl>
  <w:p w14:paraId="183B08D5" w14:textId="77777777" w:rsidR="00D73813" w:rsidRPr="004507F9" w:rsidRDefault="00D73813">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6D102A" w14:textId="77777777" w:rsidR="00CA637F" w:rsidRDefault="00CA637F" w:rsidP="009A573F">
      <w:pPr>
        <w:spacing w:after="0" w:line="240" w:lineRule="auto"/>
      </w:pPr>
      <w:r>
        <w:separator/>
      </w:r>
    </w:p>
  </w:footnote>
  <w:footnote w:type="continuationSeparator" w:id="0">
    <w:p w14:paraId="1CB4A690" w14:textId="77777777" w:rsidR="00CA637F" w:rsidRDefault="00CA637F" w:rsidP="009A573F">
      <w:pPr>
        <w:spacing w:after="0" w:line="240" w:lineRule="auto"/>
      </w:pPr>
      <w:r>
        <w:continuationSeparator/>
      </w:r>
    </w:p>
  </w:footnote>
  <w:footnote w:type="continuationNotice" w:id="1">
    <w:p w14:paraId="502E30D0" w14:textId="77777777" w:rsidR="00CA637F" w:rsidRDefault="00CA63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C4B77" w14:textId="77777777" w:rsidR="00B5432C" w:rsidRDefault="00B543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97054" w14:textId="77777777" w:rsidR="00B5432C" w:rsidRDefault="00B543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73813" w:rsidRPr="004D27A6" w:rsidRDefault="00D7381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ED56E5" w:rsidR="00D73813" w:rsidRPr="00171B2E" w:rsidRDefault="00D73813" w:rsidP="00654E5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Pr="00D73813">
          <w:rPr>
            <w:color w:val="404040" w:themeColor="text1" w:themeTint="BF"/>
            <w:sz w:val="16"/>
            <w:szCs w:val="16"/>
          </w:rPr>
          <w:t xml:space="preserve">prosinca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5432C">
          <w:rPr>
            <w:noProof/>
            <w:color w:val="404040" w:themeColor="text1" w:themeTint="BF"/>
            <w:sz w:val="16"/>
            <w:szCs w:val="16"/>
          </w:rPr>
          <w:t>22</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5E9B80" w:rsidR="00D73813" w:rsidRPr="004D27A6" w:rsidRDefault="00D73813" w:rsidP="00654E54">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Pr="00D73813">
          <w:rPr>
            <w:color w:val="404040" w:themeColor="text1" w:themeTint="BF"/>
            <w:sz w:val="16"/>
            <w:szCs w:val="16"/>
          </w:rPr>
          <w:t xml:space="preserve">prosinca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5432C">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tO34N0WPyk2db+KBaHZVow0GDypZhCBSmmkjNLpDk9Ml75dt+ldZ6U6YyLukihVF9CgaAwQCtqwnkBrmCYPefA==" w:salt="58oOs0a/JQbvJnJn4o1PW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079"/>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57F2"/>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32C"/>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637F"/>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D11BF0-CB92-4264-9901-2691BCE6D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18154</Words>
  <Characters>103480</Characters>
  <Application>Microsoft Office Word</Application>
  <DocSecurity>8</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2015-11-24T18:07:00Z</dcterms:created>
  <dcterms:modified xsi:type="dcterms:W3CDTF">2015-11-24T18:07:00Z</dcterms:modified>
</cp:coreProperties>
</file>