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1758159B"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752055">
        <w:rPr>
          <w:rFonts w:asciiTheme="majorHAnsi" w:hAnsiTheme="majorHAnsi"/>
          <w:color w:val="FFFFFF" w:themeColor="background1"/>
          <w:sz w:val="72"/>
          <w:szCs w:val="72"/>
        </w:rPr>
        <w:t xml:space="preserve">prosinca </w:t>
      </w:r>
      <w:r w:rsidR="00566D26" w:rsidRPr="007E46D7">
        <w:rPr>
          <w:rFonts w:asciiTheme="majorHAnsi" w:hAnsiTheme="majorHAnsi"/>
          <w:color w:val="FFFFFF" w:themeColor="background1"/>
          <w:sz w:val="72"/>
          <w:szCs w:val="72"/>
        </w:rPr>
        <w:t>2016</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5B5CDC20" w14:textId="0A814747" w:rsidR="00B35A2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732269" w:history="1">
        <w:r w:rsidR="00B35A22" w:rsidRPr="00226DC1">
          <w:rPr>
            <w:rStyle w:val="Hyperlink"/>
            <w:noProof/>
          </w:rPr>
          <w:t>Uvod</w:t>
        </w:r>
        <w:r w:rsidR="00B35A22">
          <w:rPr>
            <w:noProof/>
            <w:webHidden/>
          </w:rPr>
          <w:tab/>
        </w:r>
        <w:r w:rsidR="00B35A22">
          <w:rPr>
            <w:noProof/>
            <w:webHidden/>
          </w:rPr>
          <w:fldChar w:fldCharType="begin"/>
        </w:r>
        <w:r w:rsidR="00B35A22">
          <w:rPr>
            <w:noProof/>
            <w:webHidden/>
          </w:rPr>
          <w:instrText xml:space="preserve"> PAGEREF _Toc466732269 \h </w:instrText>
        </w:r>
        <w:r w:rsidR="00B35A22">
          <w:rPr>
            <w:noProof/>
            <w:webHidden/>
          </w:rPr>
        </w:r>
        <w:r w:rsidR="00B35A22">
          <w:rPr>
            <w:noProof/>
            <w:webHidden/>
          </w:rPr>
          <w:fldChar w:fldCharType="separate"/>
        </w:r>
        <w:r w:rsidR="00B35A22">
          <w:rPr>
            <w:noProof/>
            <w:webHidden/>
          </w:rPr>
          <w:t>3</w:t>
        </w:r>
        <w:r w:rsidR="00B35A22">
          <w:rPr>
            <w:noProof/>
            <w:webHidden/>
          </w:rPr>
          <w:fldChar w:fldCharType="end"/>
        </w:r>
      </w:hyperlink>
    </w:p>
    <w:p w14:paraId="1475ABD7" w14:textId="50C8DAED" w:rsidR="00B35A22" w:rsidRDefault="00F8638A">
      <w:pPr>
        <w:pStyle w:val="TOC3"/>
        <w:rPr>
          <w:rFonts w:eastAsiaTheme="minorEastAsia"/>
          <w:b w:val="0"/>
          <w:smallCaps w:val="0"/>
          <w:sz w:val="22"/>
          <w:lang w:val="en-US" w:eastAsia="en-US" w:bidi="ar-SA"/>
        </w:rPr>
      </w:pPr>
      <w:hyperlink w:anchor="_Toc466732270" w:history="1">
        <w:r w:rsidR="00B35A22" w:rsidRPr="00226DC1">
          <w:rPr>
            <w:rStyle w:val="Hyperlink"/>
            <w:lang w:val="hr-HR"/>
          </w:rPr>
          <w:t>Prethodne verzije</w:t>
        </w:r>
        <w:r w:rsidR="00B35A22">
          <w:rPr>
            <w:webHidden/>
          </w:rPr>
          <w:tab/>
        </w:r>
        <w:r w:rsidR="00B35A22">
          <w:rPr>
            <w:webHidden/>
          </w:rPr>
          <w:fldChar w:fldCharType="begin"/>
        </w:r>
        <w:r w:rsidR="00B35A22">
          <w:rPr>
            <w:webHidden/>
          </w:rPr>
          <w:instrText xml:space="preserve"> PAGEREF _Toc466732270 \h </w:instrText>
        </w:r>
        <w:r w:rsidR="00B35A22">
          <w:rPr>
            <w:webHidden/>
          </w:rPr>
        </w:r>
        <w:r w:rsidR="00B35A22">
          <w:rPr>
            <w:webHidden/>
          </w:rPr>
          <w:fldChar w:fldCharType="separate"/>
        </w:r>
        <w:r w:rsidR="00B35A22">
          <w:rPr>
            <w:webHidden/>
          </w:rPr>
          <w:t>3</w:t>
        </w:r>
        <w:r w:rsidR="00B35A22">
          <w:rPr>
            <w:webHidden/>
          </w:rPr>
          <w:fldChar w:fldCharType="end"/>
        </w:r>
      </w:hyperlink>
    </w:p>
    <w:p w14:paraId="014E2662" w14:textId="52C48B01" w:rsidR="00B35A22" w:rsidRDefault="00F8638A">
      <w:pPr>
        <w:pStyle w:val="TOC3"/>
        <w:rPr>
          <w:rFonts w:eastAsiaTheme="minorEastAsia"/>
          <w:b w:val="0"/>
          <w:smallCaps w:val="0"/>
          <w:sz w:val="22"/>
          <w:lang w:val="en-US" w:eastAsia="en-US" w:bidi="ar-SA"/>
        </w:rPr>
      </w:pPr>
      <w:hyperlink w:anchor="_Toc466732271" w:history="1">
        <w:r w:rsidR="00B35A22" w:rsidRPr="00226DC1">
          <w:rPr>
            <w:rStyle w:val="Hyperlink"/>
          </w:rPr>
          <w:t>Pojašnjenja i sažetak promjena</w:t>
        </w:r>
        <w:r w:rsidR="00B35A22">
          <w:rPr>
            <w:webHidden/>
          </w:rPr>
          <w:tab/>
        </w:r>
        <w:r w:rsidR="00B35A22">
          <w:rPr>
            <w:webHidden/>
          </w:rPr>
          <w:fldChar w:fldCharType="begin"/>
        </w:r>
        <w:r w:rsidR="00B35A22">
          <w:rPr>
            <w:webHidden/>
          </w:rPr>
          <w:instrText xml:space="preserve"> PAGEREF _Toc466732271 \h </w:instrText>
        </w:r>
        <w:r w:rsidR="00B35A22">
          <w:rPr>
            <w:webHidden/>
          </w:rPr>
        </w:r>
        <w:r w:rsidR="00B35A22">
          <w:rPr>
            <w:webHidden/>
          </w:rPr>
          <w:fldChar w:fldCharType="separate"/>
        </w:r>
        <w:r w:rsidR="00B35A22">
          <w:rPr>
            <w:webHidden/>
          </w:rPr>
          <w:t>3</w:t>
        </w:r>
        <w:r w:rsidR="00B35A22">
          <w:rPr>
            <w:webHidden/>
          </w:rPr>
          <w:fldChar w:fldCharType="end"/>
        </w:r>
      </w:hyperlink>
    </w:p>
    <w:p w14:paraId="2E2337D2" w14:textId="288C463E" w:rsidR="00B35A22" w:rsidRDefault="00F8638A">
      <w:pPr>
        <w:pStyle w:val="TOC1"/>
        <w:tabs>
          <w:tab w:val="right" w:leader="dot" w:pos="5030"/>
        </w:tabs>
        <w:rPr>
          <w:rFonts w:eastAsiaTheme="minorEastAsia"/>
          <w:b w:val="0"/>
          <w:caps w:val="0"/>
          <w:noProof/>
          <w:sz w:val="22"/>
          <w:lang w:val="en-US" w:eastAsia="en-US" w:bidi="ar-SA"/>
        </w:rPr>
      </w:pPr>
      <w:hyperlink w:anchor="_Toc466732272" w:history="1">
        <w:r w:rsidR="00B35A22" w:rsidRPr="00226DC1">
          <w:rPr>
            <w:rStyle w:val="Hyperlink"/>
            <w:noProof/>
          </w:rPr>
          <w:t>Opće odredbe</w:t>
        </w:r>
        <w:r w:rsidR="00B35A22">
          <w:rPr>
            <w:noProof/>
            <w:webHidden/>
          </w:rPr>
          <w:tab/>
        </w:r>
        <w:r w:rsidR="00B35A22">
          <w:rPr>
            <w:noProof/>
            <w:webHidden/>
          </w:rPr>
          <w:fldChar w:fldCharType="begin"/>
        </w:r>
        <w:r w:rsidR="00B35A22">
          <w:rPr>
            <w:noProof/>
            <w:webHidden/>
          </w:rPr>
          <w:instrText xml:space="preserve"> PAGEREF _Toc466732272 \h </w:instrText>
        </w:r>
        <w:r w:rsidR="00B35A22">
          <w:rPr>
            <w:noProof/>
            <w:webHidden/>
          </w:rPr>
        </w:r>
        <w:r w:rsidR="00B35A22">
          <w:rPr>
            <w:noProof/>
            <w:webHidden/>
          </w:rPr>
          <w:fldChar w:fldCharType="separate"/>
        </w:r>
        <w:r w:rsidR="00B35A22">
          <w:rPr>
            <w:noProof/>
            <w:webHidden/>
          </w:rPr>
          <w:t>4</w:t>
        </w:r>
        <w:r w:rsidR="00B35A22">
          <w:rPr>
            <w:noProof/>
            <w:webHidden/>
          </w:rPr>
          <w:fldChar w:fldCharType="end"/>
        </w:r>
      </w:hyperlink>
    </w:p>
    <w:p w14:paraId="1821524D" w14:textId="5F70163B" w:rsidR="00B35A22" w:rsidRDefault="00F8638A">
      <w:pPr>
        <w:pStyle w:val="TOC5"/>
        <w:tabs>
          <w:tab w:val="right" w:leader="dot" w:pos="5030"/>
        </w:tabs>
        <w:rPr>
          <w:rFonts w:eastAsiaTheme="minorEastAsia"/>
          <w:noProof/>
          <w:sz w:val="22"/>
          <w:lang w:val="en-US" w:eastAsia="en-US" w:bidi="ar-SA"/>
        </w:rPr>
      </w:pPr>
      <w:hyperlink w:anchor="_Toc466732273" w:history="1">
        <w:r w:rsidR="00B35A22" w:rsidRPr="00226DC1">
          <w:rPr>
            <w:rStyle w:val="Hyperlink"/>
            <w:noProof/>
          </w:rPr>
          <w:t>Definicije</w:t>
        </w:r>
        <w:r w:rsidR="00B35A22">
          <w:rPr>
            <w:noProof/>
            <w:webHidden/>
          </w:rPr>
          <w:tab/>
        </w:r>
        <w:r w:rsidR="00B35A22">
          <w:rPr>
            <w:noProof/>
            <w:webHidden/>
          </w:rPr>
          <w:fldChar w:fldCharType="begin"/>
        </w:r>
        <w:r w:rsidR="00B35A22">
          <w:rPr>
            <w:noProof/>
            <w:webHidden/>
          </w:rPr>
          <w:instrText xml:space="preserve"> PAGEREF _Toc466732273 \h </w:instrText>
        </w:r>
        <w:r w:rsidR="00B35A22">
          <w:rPr>
            <w:noProof/>
            <w:webHidden/>
          </w:rPr>
        </w:r>
        <w:r w:rsidR="00B35A22">
          <w:rPr>
            <w:noProof/>
            <w:webHidden/>
          </w:rPr>
          <w:fldChar w:fldCharType="separate"/>
        </w:r>
        <w:r w:rsidR="00B35A22">
          <w:rPr>
            <w:noProof/>
            <w:webHidden/>
          </w:rPr>
          <w:t>4</w:t>
        </w:r>
        <w:r w:rsidR="00B35A22">
          <w:rPr>
            <w:noProof/>
            <w:webHidden/>
          </w:rPr>
          <w:fldChar w:fldCharType="end"/>
        </w:r>
      </w:hyperlink>
    </w:p>
    <w:p w14:paraId="515F1F3D" w14:textId="483480A5" w:rsidR="00B35A22" w:rsidRDefault="00F8638A">
      <w:pPr>
        <w:pStyle w:val="TOC5"/>
        <w:tabs>
          <w:tab w:val="right" w:leader="dot" w:pos="5030"/>
        </w:tabs>
        <w:rPr>
          <w:rFonts w:eastAsiaTheme="minorEastAsia"/>
          <w:noProof/>
          <w:sz w:val="22"/>
          <w:lang w:val="en-US" w:eastAsia="en-US" w:bidi="ar-SA"/>
        </w:rPr>
      </w:pPr>
      <w:hyperlink w:anchor="_Toc466732274" w:history="1">
        <w:r w:rsidR="00B35A22" w:rsidRPr="00226DC1">
          <w:rPr>
            <w:rStyle w:val="Hyperlink"/>
            <w:noProof/>
          </w:rPr>
          <w:t>Ažuriranja Odredbi Online usluga</w:t>
        </w:r>
        <w:r w:rsidR="00B35A22">
          <w:rPr>
            <w:noProof/>
            <w:webHidden/>
          </w:rPr>
          <w:tab/>
        </w:r>
        <w:r w:rsidR="00B35A22">
          <w:rPr>
            <w:noProof/>
            <w:webHidden/>
          </w:rPr>
          <w:fldChar w:fldCharType="begin"/>
        </w:r>
        <w:r w:rsidR="00B35A22">
          <w:rPr>
            <w:noProof/>
            <w:webHidden/>
          </w:rPr>
          <w:instrText xml:space="preserve"> PAGEREF _Toc466732274 \h </w:instrText>
        </w:r>
        <w:r w:rsidR="00B35A22">
          <w:rPr>
            <w:noProof/>
            <w:webHidden/>
          </w:rPr>
        </w:r>
        <w:r w:rsidR="00B35A22">
          <w:rPr>
            <w:noProof/>
            <w:webHidden/>
          </w:rPr>
          <w:fldChar w:fldCharType="separate"/>
        </w:r>
        <w:r w:rsidR="00B35A22">
          <w:rPr>
            <w:noProof/>
            <w:webHidden/>
          </w:rPr>
          <w:t>4</w:t>
        </w:r>
        <w:r w:rsidR="00B35A22">
          <w:rPr>
            <w:noProof/>
            <w:webHidden/>
          </w:rPr>
          <w:fldChar w:fldCharType="end"/>
        </w:r>
      </w:hyperlink>
    </w:p>
    <w:p w14:paraId="493E3F63" w14:textId="5D80BBE8" w:rsidR="00B35A22" w:rsidRDefault="00F8638A">
      <w:pPr>
        <w:pStyle w:val="TOC5"/>
        <w:tabs>
          <w:tab w:val="right" w:leader="dot" w:pos="5030"/>
        </w:tabs>
        <w:rPr>
          <w:rFonts w:eastAsiaTheme="minorEastAsia"/>
          <w:noProof/>
          <w:sz w:val="22"/>
          <w:lang w:val="en-US" w:eastAsia="en-US" w:bidi="ar-SA"/>
        </w:rPr>
      </w:pPr>
      <w:hyperlink w:anchor="_Toc466732275" w:history="1">
        <w:r w:rsidR="00B35A22" w:rsidRPr="00226DC1">
          <w:rPr>
            <w:rStyle w:val="Hyperlink"/>
            <w:noProof/>
          </w:rPr>
          <w:t>Izmjene i dostupnost Online usluga</w:t>
        </w:r>
        <w:r w:rsidR="00B35A22">
          <w:rPr>
            <w:noProof/>
            <w:webHidden/>
          </w:rPr>
          <w:tab/>
        </w:r>
        <w:r w:rsidR="00B35A22">
          <w:rPr>
            <w:noProof/>
            <w:webHidden/>
          </w:rPr>
          <w:fldChar w:fldCharType="begin"/>
        </w:r>
        <w:r w:rsidR="00B35A22">
          <w:rPr>
            <w:noProof/>
            <w:webHidden/>
          </w:rPr>
          <w:instrText xml:space="preserve"> PAGEREF _Toc466732275 \h </w:instrText>
        </w:r>
        <w:r w:rsidR="00B35A22">
          <w:rPr>
            <w:noProof/>
            <w:webHidden/>
          </w:rPr>
        </w:r>
        <w:r w:rsidR="00B35A22">
          <w:rPr>
            <w:noProof/>
            <w:webHidden/>
          </w:rPr>
          <w:fldChar w:fldCharType="separate"/>
        </w:r>
        <w:r w:rsidR="00B35A22">
          <w:rPr>
            <w:noProof/>
            <w:webHidden/>
          </w:rPr>
          <w:t>4</w:t>
        </w:r>
        <w:r w:rsidR="00B35A22">
          <w:rPr>
            <w:noProof/>
            <w:webHidden/>
          </w:rPr>
          <w:fldChar w:fldCharType="end"/>
        </w:r>
      </w:hyperlink>
    </w:p>
    <w:p w14:paraId="7412A169" w14:textId="3DCEE9D1" w:rsidR="00B35A22" w:rsidRDefault="00F8638A">
      <w:pPr>
        <w:pStyle w:val="TOC5"/>
        <w:tabs>
          <w:tab w:val="right" w:leader="dot" w:pos="5030"/>
        </w:tabs>
        <w:rPr>
          <w:rFonts w:eastAsiaTheme="minorEastAsia"/>
          <w:noProof/>
          <w:sz w:val="22"/>
          <w:lang w:val="en-US" w:eastAsia="en-US" w:bidi="ar-SA"/>
        </w:rPr>
      </w:pPr>
      <w:hyperlink w:anchor="_Toc466732276" w:history="1">
        <w:r w:rsidR="00B35A22" w:rsidRPr="00226DC1">
          <w:rPr>
            <w:rStyle w:val="Hyperlink"/>
            <w:noProof/>
          </w:rPr>
          <w:t>Zadržavanje podataka</w:t>
        </w:r>
        <w:r w:rsidR="00B35A22">
          <w:rPr>
            <w:noProof/>
            <w:webHidden/>
          </w:rPr>
          <w:tab/>
        </w:r>
        <w:r w:rsidR="00B35A22">
          <w:rPr>
            <w:noProof/>
            <w:webHidden/>
          </w:rPr>
          <w:fldChar w:fldCharType="begin"/>
        </w:r>
        <w:r w:rsidR="00B35A22">
          <w:rPr>
            <w:noProof/>
            <w:webHidden/>
          </w:rPr>
          <w:instrText xml:space="preserve"> PAGEREF _Toc466732276 \h </w:instrText>
        </w:r>
        <w:r w:rsidR="00B35A22">
          <w:rPr>
            <w:noProof/>
            <w:webHidden/>
          </w:rPr>
        </w:r>
        <w:r w:rsidR="00B35A22">
          <w:rPr>
            <w:noProof/>
            <w:webHidden/>
          </w:rPr>
          <w:fldChar w:fldCharType="separate"/>
        </w:r>
        <w:r w:rsidR="00B35A22">
          <w:rPr>
            <w:noProof/>
            <w:webHidden/>
          </w:rPr>
          <w:t>4</w:t>
        </w:r>
        <w:r w:rsidR="00B35A22">
          <w:rPr>
            <w:noProof/>
            <w:webHidden/>
          </w:rPr>
          <w:fldChar w:fldCharType="end"/>
        </w:r>
      </w:hyperlink>
    </w:p>
    <w:p w14:paraId="09C7414B" w14:textId="129D3407" w:rsidR="00B35A22" w:rsidRDefault="00F8638A">
      <w:pPr>
        <w:pStyle w:val="TOC5"/>
        <w:tabs>
          <w:tab w:val="right" w:leader="dot" w:pos="5030"/>
        </w:tabs>
        <w:rPr>
          <w:rFonts w:eastAsiaTheme="minorEastAsia"/>
          <w:noProof/>
          <w:sz w:val="22"/>
          <w:lang w:val="en-US" w:eastAsia="en-US" w:bidi="ar-SA"/>
        </w:rPr>
      </w:pPr>
      <w:hyperlink w:anchor="_Toc466732277" w:history="1">
        <w:r w:rsidR="00B35A22" w:rsidRPr="00226DC1">
          <w:rPr>
            <w:rStyle w:val="Hyperlink"/>
            <w:noProof/>
          </w:rPr>
          <w:t>Korištenje softvera s online uslugom</w:t>
        </w:r>
        <w:r w:rsidR="00B35A22">
          <w:rPr>
            <w:noProof/>
            <w:webHidden/>
          </w:rPr>
          <w:tab/>
        </w:r>
        <w:r w:rsidR="00B35A22">
          <w:rPr>
            <w:noProof/>
            <w:webHidden/>
          </w:rPr>
          <w:fldChar w:fldCharType="begin"/>
        </w:r>
        <w:r w:rsidR="00B35A22">
          <w:rPr>
            <w:noProof/>
            <w:webHidden/>
          </w:rPr>
          <w:instrText xml:space="preserve"> PAGEREF _Toc466732277 \h </w:instrText>
        </w:r>
        <w:r w:rsidR="00B35A22">
          <w:rPr>
            <w:noProof/>
            <w:webHidden/>
          </w:rPr>
        </w:r>
        <w:r w:rsidR="00B35A22">
          <w:rPr>
            <w:noProof/>
            <w:webHidden/>
          </w:rPr>
          <w:fldChar w:fldCharType="separate"/>
        </w:r>
        <w:r w:rsidR="00B35A22">
          <w:rPr>
            <w:noProof/>
            <w:webHidden/>
          </w:rPr>
          <w:t>4</w:t>
        </w:r>
        <w:r w:rsidR="00B35A22">
          <w:rPr>
            <w:noProof/>
            <w:webHidden/>
          </w:rPr>
          <w:fldChar w:fldCharType="end"/>
        </w:r>
      </w:hyperlink>
    </w:p>
    <w:p w14:paraId="3C208F5F" w14:textId="41E012A9" w:rsidR="00B35A22" w:rsidRDefault="00F8638A">
      <w:pPr>
        <w:pStyle w:val="TOC5"/>
        <w:tabs>
          <w:tab w:val="right" w:leader="dot" w:pos="5030"/>
        </w:tabs>
        <w:rPr>
          <w:rFonts w:eastAsiaTheme="minorEastAsia"/>
          <w:noProof/>
          <w:sz w:val="22"/>
          <w:lang w:val="en-US" w:eastAsia="en-US" w:bidi="ar-SA"/>
        </w:rPr>
      </w:pPr>
      <w:hyperlink w:anchor="_Toc466732278" w:history="1">
        <w:r w:rsidR="00B35A22" w:rsidRPr="00226DC1">
          <w:rPr>
            <w:rStyle w:val="Hyperlink"/>
            <w:noProof/>
          </w:rPr>
          <w:t>Proizvodi drugog proizvođača</w:t>
        </w:r>
        <w:r w:rsidR="00B35A22">
          <w:rPr>
            <w:noProof/>
            <w:webHidden/>
          </w:rPr>
          <w:tab/>
        </w:r>
        <w:r w:rsidR="00B35A22">
          <w:rPr>
            <w:noProof/>
            <w:webHidden/>
          </w:rPr>
          <w:fldChar w:fldCharType="begin"/>
        </w:r>
        <w:r w:rsidR="00B35A22">
          <w:rPr>
            <w:noProof/>
            <w:webHidden/>
          </w:rPr>
          <w:instrText xml:space="preserve"> PAGEREF _Toc466732278 \h </w:instrText>
        </w:r>
        <w:r w:rsidR="00B35A22">
          <w:rPr>
            <w:noProof/>
            <w:webHidden/>
          </w:rPr>
        </w:r>
        <w:r w:rsidR="00B35A22">
          <w:rPr>
            <w:noProof/>
            <w:webHidden/>
          </w:rPr>
          <w:fldChar w:fldCharType="separate"/>
        </w:r>
        <w:r w:rsidR="00B35A22">
          <w:rPr>
            <w:noProof/>
            <w:webHidden/>
          </w:rPr>
          <w:t>5</w:t>
        </w:r>
        <w:r w:rsidR="00B35A22">
          <w:rPr>
            <w:noProof/>
            <w:webHidden/>
          </w:rPr>
          <w:fldChar w:fldCharType="end"/>
        </w:r>
      </w:hyperlink>
    </w:p>
    <w:p w14:paraId="48290109" w14:textId="43B7C524" w:rsidR="00B35A22" w:rsidRDefault="00F8638A">
      <w:pPr>
        <w:pStyle w:val="TOC5"/>
        <w:tabs>
          <w:tab w:val="right" w:leader="dot" w:pos="5030"/>
        </w:tabs>
        <w:rPr>
          <w:rFonts w:eastAsiaTheme="minorEastAsia"/>
          <w:noProof/>
          <w:sz w:val="22"/>
          <w:lang w:val="en-US" w:eastAsia="en-US" w:bidi="ar-SA"/>
        </w:rPr>
      </w:pPr>
      <w:hyperlink w:anchor="_Toc466732279" w:history="1">
        <w:r w:rsidR="00B35A22" w:rsidRPr="00226DC1">
          <w:rPr>
            <w:rStyle w:val="Hyperlink"/>
            <w:noProof/>
          </w:rPr>
          <w:t>Pravila korištenja</w:t>
        </w:r>
        <w:r w:rsidR="00B35A22">
          <w:rPr>
            <w:noProof/>
            <w:webHidden/>
          </w:rPr>
          <w:tab/>
        </w:r>
        <w:r w:rsidR="00B35A22">
          <w:rPr>
            <w:noProof/>
            <w:webHidden/>
          </w:rPr>
          <w:fldChar w:fldCharType="begin"/>
        </w:r>
        <w:r w:rsidR="00B35A22">
          <w:rPr>
            <w:noProof/>
            <w:webHidden/>
          </w:rPr>
          <w:instrText xml:space="preserve"> PAGEREF _Toc466732279 \h </w:instrText>
        </w:r>
        <w:r w:rsidR="00B35A22">
          <w:rPr>
            <w:noProof/>
            <w:webHidden/>
          </w:rPr>
        </w:r>
        <w:r w:rsidR="00B35A22">
          <w:rPr>
            <w:noProof/>
            <w:webHidden/>
          </w:rPr>
          <w:fldChar w:fldCharType="separate"/>
        </w:r>
        <w:r w:rsidR="00B35A22">
          <w:rPr>
            <w:noProof/>
            <w:webHidden/>
          </w:rPr>
          <w:t>5</w:t>
        </w:r>
        <w:r w:rsidR="00B35A22">
          <w:rPr>
            <w:noProof/>
            <w:webHidden/>
          </w:rPr>
          <w:fldChar w:fldCharType="end"/>
        </w:r>
      </w:hyperlink>
    </w:p>
    <w:p w14:paraId="681981B8" w14:textId="3A82E41D" w:rsidR="00B35A22" w:rsidRDefault="00F8638A">
      <w:pPr>
        <w:pStyle w:val="TOC5"/>
        <w:tabs>
          <w:tab w:val="right" w:leader="dot" w:pos="5030"/>
        </w:tabs>
        <w:rPr>
          <w:rFonts w:eastAsiaTheme="minorEastAsia"/>
          <w:noProof/>
          <w:sz w:val="22"/>
          <w:lang w:val="en-US" w:eastAsia="en-US" w:bidi="ar-SA"/>
        </w:rPr>
      </w:pPr>
      <w:hyperlink w:anchor="_Toc466732280" w:history="1">
        <w:r w:rsidR="00B35A22" w:rsidRPr="00226DC1">
          <w:rPr>
            <w:rStyle w:val="Hyperlink"/>
            <w:noProof/>
          </w:rPr>
          <w:t>Tehnička ograničenja</w:t>
        </w:r>
        <w:r w:rsidR="00B35A22">
          <w:rPr>
            <w:noProof/>
            <w:webHidden/>
          </w:rPr>
          <w:tab/>
        </w:r>
        <w:r w:rsidR="00B35A22">
          <w:rPr>
            <w:noProof/>
            <w:webHidden/>
          </w:rPr>
          <w:fldChar w:fldCharType="begin"/>
        </w:r>
        <w:r w:rsidR="00B35A22">
          <w:rPr>
            <w:noProof/>
            <w:webHidden/>
          </w:rPr>
          <w:instrText xml:space="preserve"> PAGEREF _Toc466732280 \h </w:instrText>
        </w:r>
        <w:r w:rsidR="00B35A22">
          <w:rPr>
            <w:noProof/>
            <w:webHidden/>
          </w:rPr>
        </w:r>
        <w:r w:rsidR="00B35A22">
          <w:rPr>
            <w:noProof/>
            <w:webHidden/>
          </w:rPr>
          <w:fldChar w:fldCharType="separate"/>
        </w:r>
        <w:r w:rsidR="00B35A22">
          <w:rPr>
            <w:noProof/>
            <w:webHidden/>
          </w:rPr>
          <w:t>5</w:t>
        </w:r>
        <w:r w:rsidR="00B35A22">
          <w:rPr>
            <w:noProof/>
            <w:webHidden/>
          </w:rPr>
          <w:fldChar w:fldCharType="end"/>
        </w:r>
      </w:hyperlink>
    </w:p>
    <w:p w14:paraId="35926CAD" w14:textId="1006CE12" w:rsidR="00B35A22" w:rsidRDefault="00F8638A">
      <w:pPr>
        <w:pStyle w:val="TOC5"/>
        <w:tabs>
          <w:tab w:val="right" w:leader="dot" w:pos="5030"/>
        </w:tabs>
        <w:rPr>
          <w:rFonts w:eastAsiaTheme="minorEastAsia"/>
          <w:noProof/>
          <w:sz w:val="22"/>
          <w:lang w:val="en-US" w:eastAsia="en-US" w:bidi="ar-SA"/>
        </w:rPr>
      </w:pPr>
      <w:hyperlink w:anchor="_Toc466732281" w:history="1">
        <w:r w:rsidR="00B35A22" w:rsidRPr="00226DC1">
          <w:rPr>
            <w:rStyle w:val="Hyperlink"/>
            <w:noProof/>
          </w:rPr>
          <w:t>Usklađenost sa zakonima</w:t>
        </w:r>
        <w:r w:rsidR="00B35A22">
          <w:rPr>
            <w:noProof/>
            <w:webHidden/>
          </w:rPr>
          <w:tab/>
        </w:r>
        <w:r w:rsidR="00B35A22">
          <w:rPr>
            <w:noProof/>
            <w:webHidden/>
          </w:rPr>
          <w:fldChar w:fldCharType="begin"/>
        </w:r>
        <w:r w:rsidR="00B35A22">
          <w:rPr>
            <w:noProof/>
            <w:webHidden/>
          </w:rPr>
          <w:instrText xml:space="preserve"> PAGEREF _Toc466732281 \h </w:instrText>
        </w:r>
        <w:r w:rsidR="00B35A22">
          <w:rPr>
            <w:noProof/>
            <w:webHidden/>
          </w:rPr>
        </w:r>
        <w:r w:rsidR="00B35A22">
          <w:rPr>
            <w:noProof/>
            <w:webHidden/>
          </w:rPr>
          <w:fldChar w:fldCharType="separate"/>
        </w:r>
        <w:r w:rsidR="00B35A22">
          <w:rPr>
            <w:noProof/>
            <w:webHidden/>
          </w:rPr>
          <w:t>5</w:t>
        </w:r>
        <w:r w:rsidR="00B35A22">
          <w:rPr>
            <w:noProof/>
            <w:webHidden/>
          </w:rPr>
          <w:fldChar w:fldCharType="end"/>
        </w:r>
      </w:hyperlink>
    </w:p>
    <w:p w14:paraId="4D5FF3DA" w14:textId="3E0DF360" w:rsidR="00B35A22" w:rsidRDefault="00F8638A">
      <w:pPr>
        <w:pStyle w:val="TOC5"/>
        <w:tabs>
          <w:tab w:val="right" w:leader="dot" w:pos="5030"/>
        </w:tabs>
        <w:rPr>
          <w:rFonts w:eastAsiaTheme="minorEastAsia"/>
          <w:noProof/>
          <w:sz w:val="22"/>
          <w:lang w:val="en-US" w:eastAsia="en-US" w:bidi="ar-SA"/>
        </w:rPr>
      </w:pPr>
      <w:hyperlink w:anchor="_Toc466732282" w:history="1">
        <w:r w:rsidR="00B35A22" w:rsidRPr="00226DC1">
          <w:rPr>
            <w:rStyle w:val="Hyperlink"/>
            <w:noProof/>
          </w:rPr>
          <w:t>Usluge uvoza/izvoza</w:t>
        </w:r>
        <w:r w:rsidR="00B35A22">
          <w:rPr>
            <w:noProof/>
            <w:webHidden/>
          </w:rPr>
          <w:tab/>
        </w:r>
        <w:r w:rsidR="00B35A22">
          <w:rPr>
            <w:noProof/>
            <w:webHidden/>
          </w:rPr>
          <w:fldChar w:fldCharType="begin"/>
        </w:r>
        <w:r w:rsidR="00B35A22">
          <w:rPr>
            <w:noProof/>
            <w:webHidden/>
          </w:rPr>
          <w:instrText xml:space="preserve"> PAGEREF _Toc466732282 \h </w:instrText>
        </w:r>
        <w:r w:rsidR="00B35A22">
          <w:rPr>
            <w:noProof/>
            <w:webHidden/>
          </w:rPr>
        </w:r>
        <w:r w:rsidR="00B35A22">
          <w:rPr>
            <w:noProof/>
            <w:webHidden/>
          </w:rPr>
          <w:fldChar w:fldCharType="separate"/>
        </w:r>
        <w:r w:rsidR="00B35A22">
          <w:rPr>
            <w:noProof/>
            <w:webHidden/>
          </w:rPr>
          <w:t>6</w:t>
        </w:r>
        <w:r w:rsidR="00B35A22">
          <w:rPr>
            <w:noProof/>
            <w:webHidden/>
          </w:rPr>
          <w:fldChar w:fldCharType="end"/>
        </w:r>
      </w:hyperlink>
    </w:p>
    <w:p w14:paraId="751AC537" w14:textId="5C03F28F" w:rsidR="00B35A22" w:rsidRDefault="00F8638A">
      <w:pPr>
        <w:pStyle w:val="TOC5"/>
        <w:tabs>
          <w:tab w:val="right" w:leader="dot" w:pos="5030"/>
        </w:tabs>
        <w:rPr>
          <w:rFonts w:eastAsiaTheme="minorEastAsia"/>
          <w:noProof/>
          <w:sz w:val="22"/>
          <w:lang w:val="en-US" w:eastAsia="en-US" w:bidi="ar-SA"/>
        </w:rPr>
      </w:pPr>
      <w:hyperlink w:anchor="_Toc466732283" w:history="1">
        <w:r w:rsidR="00B35A22" w:rsidRPr="00226DC1">
          <w:rPr>
            <w:rStyle w:val="Hyperlink"/>
            <w:noProof/>
          </w:rPr>
          <w:t>Elektronske obavijesti</w:t>
        </w:r>
        <w:r w:rsidR="00B35A22">
          <w:rPr>
            <w:noProof/>
            <w:webHidden/>
          </w:rPr>
          <w:tab/>
        </w:r>
        <w:r w:rsidR="00B35A22">
          <w:rPr>
            <w:noProof/>
            <w:webHidden/>
          </w:rPr>
          <w:fldChar w:fldCharType="begin"/>
        </w:r>
        <w:r w:rsidR="00B35A22">
          <w:rPr>
            <w:noProof/>
            <w:webHidden/>
          </w:rPr>
          <w:instrText xml:space="preserve"> PAGEREF _Toc466732283 \h </w:instrText>
        </w:r>
        <w:r w:rsidR="00B35A22">
          <w:rPr>
            <w:noProof/>
            <w:webHidden/>
          </w:rPr>
        </w:r>
        <w:r w:rsidR="00B35A22">
          <w:rPr>
            <w:noProof/>
            <w:webHidden/>
          </w:rPr>
          <w:fldChar w:fldCharType="separate"/>
        </w:r>
        <w:r w:rsidR="00B35A22">
          <w:rPr>
            <w:noProof/>
            <w:webHidden/>
          </w:rPr>
          <w:t>6</w:t>
        </w:r>
        <w:r w:rsidR="00B35A22">
          <w:rPr>
            <w:noProof/>
            <w:webHidden/>
          </w:rPr>
          <w:fldChar w:fldCharType="end"/>
        </w:r>
      </w:hyperlink>
    </w:p>
    <w:p w14:paraId="1F0CB2B6" w14:textId="7D98A5C7" w:rsidR="00B35A22" w:rsidRDefault="00F8638A">
      <w:pPr>
        <w:pStyle w:val="TOC5"/>
        <w:tabs>
          <w:tab w:val="right" w:leader="dot" w:pos="5030"/>
        </w:tabs>
        <w:rPr>
          <w:rFonts w:eastAsiaTheme="minorEastAsia"/>
          <w:noProof/>
          <w:sz w:val="22"/>
          <w:lang w:val="en-US" w:eastAsia="en-US" w:bidi="ar-SA"/>
        </w:rPr>
      </w:pPr>
      <w:hyperlink w:anchor="_Toc466732284" w:history="1">
        <w:r w:rsidR="00B35A22" w:rsidRPr="00226DC1">
          <w:rPr>
            <w:rStyle w:val="Hyperlink"/>
            <w:noProof/>
          </w:rPr>
          <w:t>Preraspodjela licenci</w:t>
        </w:r>
        <w:r w:rsidR="00B35A22">
          <w:rPr>
            <w:noProof/>
            <w:webHidden/>
          </w:rPr>
          <w:tab/>
        </w:r>
        <w:r w:rsidR="00B35A22">
          <w:rPr>
            <w:noProof/>
            <w:webHidden/>
          </w:rPr>
          <w:fldChar w:fldCharType="begin"/>
        </w:r>
        <w:r w:rsidR="00B35A22">
          <w:rPr>
            <w:noProof/>
            <w:webHidden/>
          </w:rPr>
          <w:instrText xml:space="preserve"> PAGEREF _Toc466732284 \h </w:instrText>
        </w:r>
        <w:r w:rsidR="00B35A22">
          <w:rPr>
            <w:noProof/>
            <w:webHidden/>
          </w:rPr>
        </w:r>
        <w:r w:rsidR="00B35A22">
          <w:rPr>
            <w:noProof/>
            <w:webHidden/>
          </w:rPr>
          <w:fldChar w:fldCharType="separate"/>
        </w:r>
        <w:r w:rsidR="00B35A22">
          <w:rPr>
            <w:noProof/>
            <w:webHidden/>
          </w:rPr>
          <w:t>6</w:t>
        </w:r>
        <w:r w:rsidR="00B35A22">
          <w:rPr>
            <w:noProof/>
            <w:webHidden/>
          </w:rPr>
          <w:fldChar w:fldCharType="end"/>
        </w:r>
      </w:hyperlink>
    </w:p>
    <w:p w14:paraId="4530C0F7" w14:textId="3BB81D40" w:rsidR="00B35A22" w:rsidRDefault="00F8638A">
      <w:pPr>
        <w:pStyle w:val="TOC5"/>
        <w:tabs>
          <w:tab w:val="right" w:leader="dot" w:pos="5030"/>
        </w:tabs>
        <w:rPr>
          <w:rFonts w:eastAsiaTheme="minorEastAsia"/>
          <w:noProof/>
          <w:sz w:val="22"/>
          <w:lang w:val="en-US" w:eastAsia="en-US" w:bidi="ar-SA"/>
        </w:rPr>
      </w:pPr>
      <w:hyperlink w:anchor="_Toc466732285" w:history="1">
        <w:r w:rsidR="00B35A22" w:rsidRPr="00226DC1">
          <w:rPr>
            <w:rStyle w:val="Hyperlink"/>
            <w:noProof/>
          </w:rPr>
          <w:t>Komponente fontova</w:t>
        </w:r>
        <w:r w:rsidR="00B35A22">
          <w:rPr>
            <w:noProof/>
            <w:webHidden/>
          </w:rPr>
          <w:tab/>
        </w:r>
        <w:r w:rsidR="00B35A22">
          <w:rPr>
            <w:noProof/>
            <w:webHidden/>
          </w:rPr>
          <w:fldChar w:fldCharType="begin"/>
        </w:r>
        <w:r w:rsidR="00B35A22">
          <w:rPr>
            <w:noProof/>
            <w:webHidden/>
          </w:rPr>
          <w:instrText xml:space="preserve"> PAGEREF _Toc466732285 \h </w:instrText>
        </w:r>
        <w:r w:rsidR="00B35A22">
          <w:rPr>
            <w:noProof/>
            <w:webHidden/>
          </w:rPr>
        </w:r>
        <w:r w:rsidR="00B35A22">
          <w:rPr>
            <w:noProof/>
            <w:webHidden/>
          </w:rPr>
          <w:fldChar w:fldCharType="separate"/>
        </w:r>
        <w:r w:rsidR="00B35A22">
          <w:rPr>
            <w:noProof/>
            <w:webHidden/>
          </w:rPr>
          <w:t>6</w:t>
        </w:r>
        <w:r w:rsidR="00B35A22">
          <w:rPr>
            <w:noProof/>
            <w:webHidden/>
          </w:rPr>
          <w:fldChar w:fldCharType="end"/>
        </w:r>
      </w:hyperlink>
    </w:p>
    <w:p w14:paraId="7A679D31" w14:textId="24AD7EAB" w:rsidR="00B35A22" w:rsidRDefault="00F8638A">
      <w:pPr>
        <w:pStyle w:val="TOC5"/>
        <w:tabs>
          <w:tab w:val="right" w:leader="dot" w:pos="5030"/>
        </w:tabs>
        <w:rPr>
          <w:rFonts w:eastAsiaTheme="minorEastAsia"/>
          <w:noProof/>
          <w:sz w:val="22"/>
          <w:lang w:val="en-US" w:eastAsia="en-US" w:bidi="ar-SA"/>
        </w:rPr>
      </w:pPr>
      <w:hyperlink w:anchor="_Toc466732286" w:history="1">
        <w:r w:rsidR="00B35A22" w:rsidRPr="00226DC1">
          <w:rPr>
            <w:rStyle w:val="Hyperlink"/>
            <w:noProof/>
          </w:rPr>
          <w:t>Kompetitivno testiranje mjernih performansi</w:t>
        </w:r>
        <w:r w:rsidR="00B35A22">
          <w:rPr>
            <w:noProof/>
            <w:webHidden/>
          </w:rPr>
          <w:tab/>
        </w:r>
        <w:r w:rsidR="00B35A22">
          <w:rPr>
            <w:noProof/>
            <w:webHidden/>
          </w:rPr>
          <w:fldChar w:fldCharType="begin"/>
        </w:r>
        <w:r w:rsidR="00B35A22">
          <w:rPr>
            <w:noProof/>
            <w:webHidden/>
          </w:rPr>
          <w:instrText xml:space="preserve"> PAGEREF _Toc466732286 \h </w:instrText>
        </w:r>
        <w:r w:rsidR="00B35A22">
          <w:rPr>
            <w:noProof/>
            <w:webHidden/>
          </w:rPr>
        </w:r>
        <w:r w:rsidR="00B35A22">
          <w:rPr>
            <w:noProof/>
            <w:webHidden/>
          </w:rPr>
          <w:fldChar w:fldCharType="separate"/>
        </w:r>
        <w:r w:rsidR="00B35A22">
          <w:rPr>
            <w:noProof/>
            <w:webHidden/>
          </w:rPr>
          <w:t>6</w:t>
        </w:r>
        <w:r w:rsidR="00B35A22">
          <w:rPr>
            <w:noProof/>
            <w:webHidden/>
          </w:rPr>
          <w:fldChar w:fldCharType="end"/>
        </w:r>
      </w:hyperlink>
    </w:p>
    <w:p w14:paraId="74065C5B" w14:textId="54792DCB" w:rsidR="00B35A22" w:rsidRDefault="00F8638A">
      <w:pPr>
        <w:pStyle w:val="TOC5"/>
        <w:tabs>
          <w:tab w:val="right" w:leader="dot" w:pos="5030"/>
        </w:tabs>
        <w:rPr>
          <w:rFonts w:eastAsiaTheme="minorEastAsia"/>
          <w:noProof/>
          <w:sz w:val="22"/>
          <w:lang w:val="en-US" w:eastAsia="en-US" w:bidi="ar-SA"/>
        </w:rPr>
      </w:pPr>
      <w:hyperlink w:anchor="_Toc466732287" w:history="1">
        <w:r w:rsidR="00B35A22" w:rsidRPr="00226DC1">
          <w:rPr>
            <w:rStyle w:val="Hyperlink"/>
            <w:noProof/>
          </w:rPr>
          <w:t>Multipleksiranje</w:t>
        </w:r>
        <w:r w:rsidR="00B35A22">
          <w:rPr>
            <w:noProof/>
            <w:webHidden/>
          </w:rPr>
          <w:tab/>
        </w:r>
        <w:r w:rsidR="00B35A22">
          <w:rPr>
            <w:noProof/>
            <w:webHidden/>
          </w:rPr>
          <w:fldChar w:fldCharType="begin"/>
        </w:r>
        <w:r w:rsidR="00B35A22">
          <w:rPr>
            <w:noProof/>
            <w:webHidden/>
          </w:rPr>
          <w:instrText xml:space="preserve"> PAGEREF _Toc466732287 \h </w:instrText>
        </w:r>
        <w:r w:rsidR="00B35A22">
          <w:rPr>
            <w:noProof/>
            <w:webHidden/>
          </w:rPr>
        </w:r>
        <w:r w:rsidR="00B35A22">
          <w:rPr>
            <w:noProof/>
            <w:webHidden/>
          </w:rPr>
          <w:fldChar w:fldCharType="separate"/>
        </w:r>
        <w:r w:rsidR="00B35A22">
          <w:rPr>
            <w:noProof/>
            <w:webHidden/>
          </w:rPr>
          <w:t>6</w:t>
        </w:r>
        <w:r w:rsidR="00B35A22">
          <w:rPr>
            <w:noProof/>
            <w:webHidden/>
          </w:rPr>
          <w:fldChar w:fldCharType="end"/>
        </w:r>
      </w:hyperlink>
    </w:p>
    <w:p w14:paraId="3311FD21" w14:textId="59AB6A32" w:rsidR="00B35A22" w:rsidRDefault="00F8638A">
      <w:pPr>
        <w:pStyle w:val="TOC1"/>
        <w:tabs>
          <w:tab w:val="right" w:leader="dot" w:pos="5030"/>
        </w:tabs>
        <w:rPr>
          <w:rFonts w:eastAsiaTheme="minorEastAsia"/>
          <w:b w:val="0"/>
          <w:caps w:val="0"/>
          <w:noProof/>
          <w:sz w:val="22"/>
          <w:lang w:val="en-US" w:eastAsia="en-US" w:bidi="ar-SA"/>
        </w:rPr>
      </w:pPr>
      <w:hyperlink w:anchor="_Toc466732288" w:history="1">
        <w:r w:rsidR="00B35A22" w:rsidRPr="00226DC1">
          <w:rPr>
            <w:rStyle w:val="Hyperlink"/>
            <w:noProof/>
          </w:rPr>
          <w:t>Odredbe o zaštiti privatnosti i sigurnosti</w:t>
        </w:r>
        <w:r w:rsidR="00B35A22">
          <w:rPr>
            <w:noProof/>
            <w:webHidden/>
          </w:rPr>
          <w:tab/>
        </w:r>
        <w:r w:rsidR="00B35A22">
          <w:rPr>
            <w:noProof/>
            <w:webHidden/>
          </w:rPr>
          <w:fldChar w:fldCharType="begin"/>
        </w:r>
        <w:r w:rsidR="00B35A22">
          <w:rPr>
            <w:noProof/>
            <w:webHidden/>
          </w:rPr>
          <w:instrText xml:space="preserve"> PAGEREF _Toc466732288 \h </w:instrText>
        </w:r>
        <w:r w:rsidR="00B35A22">
          <w:rPr>
            <w:noProof/>
            <w:webHidden/>
          </w:rPr>
        </w:r>
        <w:r w:rsidR="00B35A22">
          <w:rPr>
            <w:noProof/>
            <w:webHidden/>
          </w:rPr>
          <w:fldChar w:fldCharType="separate"/>
        </w:r>
        <w:r w:rsidR="00B35A22">
          <w:rPr>
            <w:noProof/>
            <w:webHidden/>
          </w:rPr>
          <w:t>7</w:t>
        </w:r>
        <w:r w:rsidR="00B35A22">
          <w:rPr>
            <w:noProof/>
            <w:webHidden/>
          </w:rPr>
          <w:fldChar w:fldCharType="end"/>
        </w:r>
      </w:hyperlink>
    </w:p>
    <w:p w14:paraId="5428AE62" w14:textId="52BE5A16" w:rsidR="00B35A22" w:rsidRDefault="00F8638A">
      <w:pPr>
        <w:pStyle w:val="TOC3"/>
        <w:rPr>
          <w:rFonts w:eastAsiaTheme="minorEastAsia"/>
          <w:b w:val="0"/>
          <w:smallCaps w:val="0"/>
          <w:sz w:val="22"/>
          <w:lang w:val="en-US" w:eastAsia="en-US" w:bidi="ar-SA"/>
        </w:rPr>
      </w:pPr>
      <w:hyperlink w:anchor="_Toc466732289" w:history="1">
        <w:r w:rsidR="00B35A22" w:rsidRPr="00226DC1">
          <w:rPr>
            <w:rStyle w:val="Hyperlink"/>
          </w:rPr>
          <w:t>Opće odredbe o zaštiti privatnosti i sigurnosti</w:t>
        </w:r>
        <w:r w:rsidR="00B35A22">
          <w:rPr>
            <w:webHidden/>
          </w:rPr>
          <w:tab/>
        </w:r>
        <w:r w:rsidR="00B35A22">
          <w:rPr>
            <w:webHidden/>
          </w:rPr>
          <w:fldChar w:fldCharType="begin"/>
        </w:r>
        <w:r w:rsidR="00B35A22">
          <w:rPr>
            <w:webHidden/>
          </w:rPr>
          <w:instrText xml:space="preserve"> PAGEREF _Toc466732289 \h </w:instrText>
        </w:r>
        <w:r w:rsidR="00B35A22">
          <w:rPr>
            <w:webHidden/>
          </w:rPr>
        </w:r>
        <w:r w:rsidR="00B35A22">
          <w:rPr>
            <w:webHidden/>
          </w:rPr>
          <w:fldChar w:fldCharType="separate"/>
        </w:r>
        <w:r w:rsidR="00B35A22">
          <w:rPr>
            <w:webHidden/>
          </w:rPr>
          <w:t>7</w:t>
        </w:r>
        <w:r w:rsidR="00B35A22">
          <w:rPr>
            <w:webHidden/>
          </w:rPr>
          <w:fldChar w:fldCharType="end"/>
        </w:r>
      </w:hyperlink>
    </w:p>
    <w:p w14:paraId="37B6C5CF" w14:textId="527BFD9E" w:rsidR="00B35A22" w:rsidRDefault="00F8638A">
      <w:pPr>
        <w:pStyle w:val="TOC5"/>
        <w:tabs>
          <w:tab w:val="right" w:leader="dot" w:pos="5030"/>
        </w:tabs>
        <w:rPr>
          <w:rFonts w:eastAsiaTheme="minorEastAsia"/>
          <w:noProof/>
          <w:sz w:val="22"/>
          <w:lang w:val="en-US" w:eastAsia="en-US" w:bidi="ar-SA"/>
        </w:rPr>
      </w:pPr>
      <w:hyperlink w:anchor="_Toc466732290" w:history="1">
        <w:r w:rsidR="00B35A22" w:rsidRPr="00226DC1">
          <w:rPr>
            <w:rStyle w:val="Hyperlink"/>
            <w:noProof/>
          </w:rPr>
          <w:t>Opseg</w:t>
        </w:r>
        <w:r w:rsidR="00B35A22">
          <w:rPr>
            <w:noProof/>
            <w:webHidden/>
          </w:rPr>
          <w:tab/>
        </w:r>
        <w:r w:rsidR="00B35A22">
          <w:rPr>
            <w:noProof/>
            <w:webHidden/>
          </w:rPr>
          <w:fldChar w:fldCharType="begin"/>
        </w:r>
        <w:r w:rsidR="00B35A22">
          <w:rPr>
            <w:noProof/>
            <w:webHidden/>
          </w:rPr>
          <w:instrText xml:space="preserve"> PAGEREF _Toc466732290 \h </w:instrText>
        </w:r>
        <w:r w:rsidR="00B35A22">
          <w:rPr>
            <w:noProof/>
            <w:webHidden/>
          </w:rPr>
        </w:r>
        <w:r w:rsidR="00B35A22">
          <w:rPr>
            <w:noProof/>
            <w:webHidden/>
          </w:rPr>
          <w:fldChar w:fldCharType="separate"/>
        </w:r>
        <w:r w:rsidR="00B35A22">
          <w:rPr>
            <w:noProof/>
            <w:webHidden/>
          </w:rPr>
          <w:t>7</w:t>
        </w:r>
        <w:r w:rsidR="00B35A22">
          <w:rPr>
            <w:noProof/>
            <w:webHidden/>
          </w:rPr>
          <w:fldChar w:fldCharType="end"/>
        </w:r>
      </w:hyperlink>
    </w:p>
    <w:p w14:paraId="79CF78BA" w14:textId="552742E5" w:rsidR="00B35A22" w:rsidRDefault="00F8638A">
      <w:pPr>
        <w:pStyle w:val="TOC5"/>
        <w:tabs>
          <w:tab w:val="right" w:leader="dot" w:pos="5030"/>
        </w:tabs>
        <w:rPr>
          <w:rFonts w:eastAsiaTheme="minorEastAsia"/>
          <w:noProof/>
          <w:sz w:val="22"/>
          <w:lang w:val="en-US" w:eastAsia="en-US" w:bidi="ar-SA"/>
        </w:rPr>
      </w:pPr>
      <w:hyperlink w:anchor="_Toc466732291" w:history="1">
        <w:r w:rsidR="00B35A22" w:rsidRPr="00226DC1">
          <w:rPr>
            <w:rStyle w:val="Hyperlink"/>
            <w:noProof/>
          </w:rPr>
          <w:t>Korištenje Korisničkih podataka</w:t>
        </w:r>
        <w:r w:rsidR="00B35A22">
          <w:rPr>
            <w:noProof/>
            <w:webHidden/>
          </w:rPr>
          <w:tab/>
        </w:r>
        <w:r w:rsidR="00B35A22">
          <w:rPr>
            <w:noProof/>
            <w:webHidden/>
          </w:rPr>
          <w:fldChar w:fldCharType="begin"/>
        </w:r>
        <w:r w:rsidR="00B35A22">
          <w:rPr>
            <w:noProof/>
            <w:webHidden/>
          </w:rPr>
          <w:instrText xml:space="preserve"> PAGEREF _Toc466732291 \h </w:instrText>
        </w:r>
        <w:r w:rsidR="00B35A22">
          <w:rPr>
            <w:noProof/>
            <w:webHidden/>
          </w:rPr>
        </w:r>
        <w:r w:rsidR="00B35A22">
          <w:rPr>
            <w:noProof/>
            <w:webHidden/>
          </w:rPr>
          <w:fldChar w:fldCharType="separate"/>
        </w:r>
        <w:r w:rsidR="00B35A22">
          <w:rPr>
            <w:noProof/>
            <w:webHidden/>
          </w:rPr>
          <w:t>7</w:t>
        </w:r>
        <w:r w:rsidR="00B35A22">
          <w:rPr>
            <w:noProof/>
            <w:webHidden/>
          </w:rPr>
          <w:fldChar w:fldCharType="end"/>
        </w:r>
      </w:hyperlink>
    </w:p>
    <w:p w14:paraId="2757724E" w14:textId="0DCAE322" w:rsidR="00B35A22" w:rsidRDefault="00F8638A">
      <w:pPr>
        <w:pStyle w:val="TOC5"/>
        <w:tabs>
          <w:tab w:val="right" w:leader="dot" w:pos="5030"/>
        </w:tabs>
        <w:rPr>
          <w:rFonts w:eastAsiaTheme="minorEastAsia"/>
          <w:noProof/>
          <w:sz w:val="22"/>
          <w:lang w:val="en-US" w:eastAsia="en-US" w:bidi="ar-SA"/>
        </w:rPr>
      </w:pPr>
      <w:hyperlink w:anchor="_Toc466732292" w:history="1">
        <w:r w:rsidR="00B35A22" w:rsidRPr="00226DC1">
          <w:rPr>
            <w:rStyle w:val="Hyperlink"/>
            <w:noProof/>
          </w:rPr>
          <w:t>Otkrivanje Korisničkih podataka</w:t>
        </w:r>
        <w:r w:rsidR="00B35A22">
          <w:rPr>
            <w:noProof/>
            <w:webHidden/>
          </w:rPr>
          <w:tab/>
        </w:r>
        <w:r w:rsidR="00B35A22">
          <w:rPr>
            <w:noProof/>
            <w:webHidden/>
          </w:rPr>
          <w:fldChar w:fldCharType="begin"/>
        </w:r>
        <w:r w:rsidR="00B35A22">
          <w:rPr>
            <w:noProof/>
            <w:webHidden/>
          </w:rPr>
          <w:instrText xml:space="preserve"> PAGEREF _Toc466732292 \h </w:instrText>
        </w:r>
        <w:r w:rsidR="00B35A22">
          <w:rPr>
            <w:noProof/>
            <w:webHidden/>
          </w:rPr>
        </w:r>
        <w:r w:rsidR="00B35A22">
          <w:rPr>
            <w:noProof/>
            <w:webHidden/>
          </w:rPr>
          <w:fldChar w:fldCharType="separate"/>
        </w:r>
        <w:r w:rsidR="00B35A22">
          <w:rPr>
            <w:noProof/>
            <w:webHidden/>
          </w:rPr>
          <w:t>7</w:t>
        </w:r>
        <w:r w:rsidR="00B35A22">
          <w:rPr>
            <w:noProof/>
            <w:webHidden/>
          </w:rPr>
          <w:fldChar w:fldCharType="end"/>
        </w:r>
      </w:hyperlink>
    </w:p>
    <w:p w14:paraId="60C8E231" w14:textId="3FA70920" w:rsidR="00B35A22" w:rsidRDefault="00F8638A">
      <w:pPr>
        <w:pStyle w:val="TOC5"/>
        <w:tabs>
          <w:tab w:val="right" w:leader="dot" w:pos="5030"/>
        </w:tabs>
        <w:rPr>
          <w:rFonts w:eastAsiaTheme="minorEastAsia"/>
          <w:noProof/>
          <w:sz w:val="22"/>
          <w:lang w:val="en-US" w:eastAsia="en-US" w:bidi="ar-SA"/>
        </w:rPr>
      </w:pPr>
      <w:hyperlink w:anchor="_Toc466732293" w:history="1">
        <w:r w:rsidR="00B35A22" w:rsidRPr="00226DC1">
          <w:rPr>
            <w:rStyle w:val="Hyperlink"/>
            <w:noProof/>
          </w:rPr>
          <w:t>Obrazovne ustanove</w:t>
        </w:r>
        <w:r w:rsidR="00B35A22">
          <w:rPr>
            <w:noProof/>
            <w:webHidden/>
          </w:rPr>
          <w:tab/>
        </w:r>
        <w:r w:rsidR="00B35A22">
          <w:rPr>
            <w:noProof/>
            <w:webHidden/>
          </w:rPr>
          <w:fldChar w:fldCharType="begin"/>
        </w:r>
        <w:r w:rsidR="00B35A22">
          <w:rPr>
            <w:noProof/>
            <w:webHidden/>
          </w:rPr>
          <w:instrText xml:space="preserve"> PAGEREF _Toc466732293 \h </w:instrText>
        </w:r>
        <w:r w:rsidR="00B35A22">
          <w:rPr>
            <w:noProof/>
            <w:webHidden/>
          </w:rPr>
        </w:r>
        <w:r w:rsidR="00B35A22">
          <w:rPr>
            <w:noProof/>
            <w:webHidden/>
          </w:rPr>
          <w:fldChar w:fldCharType="separate"/>
        </w:r>
        <w:r w:rsidR="00B35A22">
          <w:rPr>
            <w:noProof/>
            <w:webHidden/>
          </w:rPr>
          <w:t>7</w:t>
        </w:r>
        <w:r w:rsidR="00B35A22">
          <w:rPr>
            <w:noProof/>
            <w:webHidden/>
          </w:rPr>
          <w:fldChar w:fldCharType="end"/>
        </w:r>
      </w:hyperlink>
    </w:p>
    <w:p w14:paraId="159A5310" w14:textId="301DF757" w:rsidR="00B35A22" w:rsidRDefault="00F8638A">
      <w:pPr>
        <w:pStyle w:val="TOC5"/>
        <w:tabs>
          <w:tab w:val="right" w:leader="dot" w:pos="5030"/>
        </w:tabs>
        <w:rPr>
          <w:rFonts w:eastAsiaTheme="minorEastAsia"/>
          <w:noProof/>
          <w:sz w:val="22"/>
          <w:lang w:val="en-US" w:eastAsia="en-US" w:bidi="ar-SA"/>
        </w:rPr>
      </w:pPr>
      <w:hyperlink w:anchor="_Toc466732294" w:history="1">
        <w:r w:rsidR="00B35A22" w:rsidRPr="00226DC1">
          <w:rPr>
            <w:rStyle w:val="Hyperlink"/>
            <w:noProof/>
          </w:rPr>
          <w:t>HIPAA poslovni suradnik</w:t>
        </w:r>
        <w:r w:rsidR="00B35A22">
          <w:rPr>
            <w:noProof/>
            <w:webHidden/>
          </w:rPr>
          <w:tab/>
        </w:r>
        <w:r w:rsidR="00B35A22">
          <w:rPr>
            <w:noProof/>
            <w:webHidden/>
          </w:rPr>
          <w:fldChar w:fldCharType="begin"/>
        </w:r>
        <w:r w:rsidR="00B35A22">
          <w:rPr>
            <w:noProof/>
            <w:webHidden/>
          </w:rPr>
          <w:instrText xml:space="preserve"> PAGEREF _Toc466732294 \h </w:instrText>
        </w:r>
        <w:r w:rsidR="00B35A22">
          <w:rPr>
            <w:noProof/>
            <w:webHidden/>
          </w:rPr>
        </w:r>
        <w:r w:rsidR="00B35A22">
          <w:rPr>
            <w:noProof/>
            <w:webHidden/>
          </w:rPr>
          <w:fldChar w:fldCharType="separate"/>
        </w:r>
        <w:r w:rsidR="00B35A22">
          <w:rPr>
            <w:noProof/>
            <w:webHidden/>
          </w:rPr>
          <w:t>7</w:t>
        </w:r>
        <w:r w:rsidR="00B35A22">
          <w:rPr>
            <w:noProof/>
            <w:webHidden/>
          </w:rPr>
          <w:fldChar w:fldCharType="end"/>
        </w:r>
      </w:hyperlink>
    </w:p>
    <w:p w14:paraId="5C713772" w14:textId="587762E1" w:rsidR="00B35A22" w:rsidRDefault="00F8638A">
      <w:pPr>
        <w:pStyle w:val="TOC5"/>
        <w:tabs>
          <w:tab w:val="right" w:leader="dot" w:pos="5030"/>
        </w:tabs>
        <w:rPr>
          <w:rFonts w:eastAsiaTheme="minorEastAsia"/>
          <w:noProof/>
          <w:sz w:val="22"/>
          <w:lang w:val="en-US" w:eastAsia="en-US" w:bidi="ar-SA"/>
        </w:rPr>
      </w:pPr>
      <w:hyperlink w:anchor="_Toc466732295" w:history="1">
        <w:r w:rsidR="00B35A22" w:rsidRPr="00226DC1">
          <w:rPr>
            <w:rStyle w:val="Hyperlink"/>
            <w:noProof/>
          </w:rPr>
          <w:t>Sigurnost</w:t>
        </w:r>
        <w:r w:rsidR="00B35A22">
          <w:rPr>
            <w:noProof/>
            <w:webHidden/>
          </w:rPr>
          <w:tab/>
        </w:r>
        <w:r w:rsidR="00B35A22">
          <w:rPr>
            <w:noProof/>
            <w:webHidden/>
          </w:rPr>
          <w:fldChar w:fldCharType="begin"/>
        </w:r>
        <w:r w:rsidR="00B35A22">
          <w:rPr>
            <w:noProof/>
            <w:webHidden/>
          </w:rPr>
          <w:instrText xml:space="preserve"> PAGEREF _Toc466732295 \h </w:instrText>
        </w:r>
        <w:r w:rsidR="00B35A22">
          <w:rPr>
            <w:noProof/>
            <w:webHidden/>
          </w:rPr>
        </w:r>
        <w:r w:rsidR="00B35A22">
          <w:rPr>
            <w:noProof/>
            <w:webHidden/>
          </w:rPr>
          <w:fldChar w:fldCharType="separate"/>
        </w:r>
        <w:r w:rsidR="00B35A22">
          <w:rPr>
            <w:noProof/>
            <w:webHidden/>
          </w:rPr>
          <w:t>8</w:t>
        </w:r>
        <w:r w:rsidR="00B35A22">
          <w:rPr>
            <w:noProof/>
            <w:webHidden/>
          </w:rPr>
          <w:fldChar w:fldCharType="end"/>
        </w:r>
      </w:hyperlink>
    </w:p>
    <w:p w14:paraId="7E68F7D0" w14:textId="0367AFD6" w:rsidR="00B35A22" w:rsidRDefault="00F8638A">
      <w:pPr>
        <w:pStyle w:val="TOC5"/>
        <w:tabs>
          <w:tab w:val="right" w:leader="dot" w:pos="5030"/>
        </w:tabs>
        <w:rPr>
          <w:rFonts w:eastAsiaTheme="minorEastAsia"/>
          <w:noProof/>
          <w:sz w:val="22"/>
          <w:lang w:val="en-US" w:eastAsia="en-US" w:bidi="ar-SA"/>
        </w:rPr>
      </w:pPr>
      <w:hyperlink w:anchor="_Toc466732296" w:history="1">
        <w:r w:rsidR="00B35A22" w:rsidRPr="00226DC1">
          <w:rPr>
            <w:rStyle w:val="Hyperlink"/>
            <w:noProof/>
          </w:rPr>
          <w:t>Obavijest o sigurnosnom incidentu</w:t>
        </w:r>
        <w:r w:rsidR="00B35A22">
          <w:rPr>
            <w:noProof/>
            <w:webHidden/>
          </w:rPr>
          <w:tab/>
        </w:r>
        <w:r w:rsidR="00B35A22">
          <w:rPr>
            <w:noProof/>
            <w:webHidden/>
          </w:rPr>
          <w:fldChar w:fldCharType="begin"/>
        </w:r>
        <w:r w:rsidR="00B35A22">
          <w:rPr>
            <w:noProof/>
            <w:webHidden/>
          </w:rPr>
          <w:instrText xml:space="preserve"> PAGEREF _Toc466732296 \h </w:instrText>
        </w:r>
        <w:r w:rsidR="00B35A22">
          <w:rPr>
            <w:noProof/>
            <w:webHidden/>
          </w:rPr>
        </w:r>
        <w:r w:rsidR="00B35A22">
          <w:rPr>
            <w:noProof/>
            <w:webHidden/>
          </w:rPr>
          <w:fldChar w:fldCharType="separate"/>
        </w:r>
        <w:r w:rsidR="00B35A22">
          <w:rPr>
            <w:noProof/>
            <w:webHidden/>
          </w:rPr>
          <w:t>8</w:t>
        </w:r>
        <w:r w:rsidR="00B35A22">
          <w:rPr>
            <w:noProof/>
            <w:webHidden/>
          </w:rPr>
          <w:fldChar w:fldCharType="end"/>
        </w:r>
      </w:hyperlink>
    </w:p>
    <w:p w14:paraId="1BF7D9E1" w14:textId="272D9720" w:rsidR="00B35A22" w:rsidRDefault="00F8638A">
      <w:pPr>
        <w:pStyle w:val="TOC5"/>
        <w:tabs>
          <w:tab w:val="right" w:leader="dot" w:pos="5030"/>
        </w:tabs>
        <w:rPr>
          <w:rFonts w:eastAsiaTheme="minorEastAsia"/>
          <w:noProof/>
          <w:sz w:val="22"/>
          <w:lang w:val="en-US" w:eastAsia="en-US" w:bidi="ar-SA"/>
        </w:rPr>
      </w:pPr>
      <w:hyperlink w:anchor="_Toc466732297" w:history="1">
        <w:r w:rsidR="00B35A22" w:rsidRPr="00226DC1">
          <w:rPr>
            <w:rStyle w:val="Hyperlink"/>
            <w:noProof/>
          </w:rPr>
          <w:t>Mjesto obrade podataka</w:t>
        </w:r>
        <w:r w:rsidR="00B35A22">
          <w:rPr>
            <w:noProof/>
            <w:webHidden/>
          </w:rPr>
          <w:tab/>
        </w:r>
        <w:r w:rsidR="00B35A22">
          <w:rPr>
            <w:noProof/>
            <w:webHidden/>
          </w:rPr>
          <w:fldChar w:fldCharType="begin"/>
        </w:r>
        <w:r w:rsidR="00B35A22">
          <w:rPr>
            <w:noProof/>
            <w:webHidden/>
          </w:rPr>
          <w:instrText xml:space="preserve"> PAGEREF _Toc466732297 \h </w:instrText>
        </w:r>
        <w:r w:rsidR="00B35A22">
          <w:rPr>
            <w:noProof/>
            <w:webHidden/>
          </w:rPr>
        </w:r>
        <w:r w:rsidR="00B35A22">
          <w:rPr>
            <w:noProof/>
            <w:webHidden/>
          </w:rPr>
          <w:fldChar w:fldCharType="separate"/>
        </w:r>
        <w:r w:rsidR="00B35A22">
          <w:rPr>
            <w:noProof/>
            <w:webHidden/>
          </w:rPr>
          <w:t>8</w:t>
        </w:r>
        <w:r w:rsidR="00B35A22">
          <w:rPr>
            <w:noProof/>
            <w:webHidden/>
          </w:rPr>
          <w:fldChar w:fldCharType="end"/>
        </w:r>
      </w:hyperlink>
    </w:p>
    <w:p w14:paraId="0E6E5533" w14:textId="67E6B9DF" w:rsidR="00B35A22" w:rsidRDefault="00F8638A">
      <w:pPr>
        <w:pStyle w:val="TOC5"/>
        <w:tabs>
          <w:tab w:val="right" w:leader="dot" w:pos="5030"/>
        </w:tabs>
        <w:rPr>
          <w:rFonts w:eastAsiaTheme="minorEastAsia"/>
          <w:noProof/>
          <w:sz w:val="22"/>
          <w:lang w:val="en-US" w:eastAsia="en-US" w:bidi="ar-SA"/>
        </w:rPr>
      </w:pPr>
      <w:hyperlink w:anchor="_Toc466732298" w:history="1">
        <w:r w:rsidR="00B35A22" w:rsidRPr="00226DC1">
          <w:rPr>
            <w:rStyle w:val="Hyperlink"/>
            <w:noProof/>
          </w:rPr>
          <w:t>Pretpregledna izdanja</w:t>
        </w:r>
        <w:r w:rsidR="00B35A22">
          <w:rPr>
            <w:noProof/>
            <w:webHidden/>
          </w:rPr>
          <w:tab/>
        </w:r>
        <w:r w:rsidR="00B35A22">
          <w:rPr>
            <w:noProof/>
            <w:webHidden/>
          </w:rPr>
          <w:fldChar w:fldCharType="begin"/>
        </w:r>
        <w:r w:rsidR="00B35A22">
          <w:rPr>
            <w:noProof/>
            <w:webHidden/>
          </w:rPr>
          <w:instrText xml:space="preserve"> PAGEREF _Toc466732298 \h </w:instrText>
        </w:r>
        <w:r w:rsidR="00B35A22">
          <w:rPr>
            <w:noProof/>
            <w:webHidden/>
          </w:rPr>
        </w:r>
        <w:r w:rsidR="00B35A22">
          <w:rPr>
            <w:noProof/>
            <w:webHidden/>
          </w:rPr>
          <w:fldChar w:fldCharType="separate"/>
        </w:r>
        <w:r w:rsidR="00B35A22">
          <w:rPr>
            <w:noProof/>
            <w:webHidden/>
          </w:rPr>
          <w:t>8</w:t>
        </w:r>
        <w:r w:rsidR="00B35A22">
          <w:rPr>
            <w:noProof/>
            <w:webHidden/>
          </w:rPr>
          <w:fldChar w:fldCharType="end"/>
        </w:r>
      </w:hyperlink>
    </w:p>
    <w:p w14:paraId="39C72B71" w14:textId="3FC43F1C" w:rsidR="00B35A22" w:rsidRDefault="00F8638A">
      <w:pPr>
        <w:pStyle w:val="TOC5"/>
        <w:tabs>
          <w:tab w:val="right" w:leader="dot" w:pos="5030"/>
        </w:tabs>
        <w:rPr>
          <w:rFonts w:eastAsiaTheme="minorEastAsia"/>
          <w:noProof/>
          <w:sz w:val="22"/>
          <w:lang w:val="en-US" w:eastAsia="en-US" w:bidi="ar-SA"/>
        </w:rPr>
      </w:pPr>
      <w:hyperlink w:anchor="_Toc466732299" w:history="1">
        <w:r w:rsidR="00B35A22" w:rsidRPr="00226DC1">
          <w:rPr>
            <w:rStyle w:val="Hyperlink"/>
            <w:noProof/>
          </w:rPr>
          <w:t>Korištenje podizvođača</w:t>
        </w:r>
        <w:r w:rsidR="00B35A22">
          <w:rPr>
            <w:noProof/>
            <w:webHidden/>
          </w:rPr>
          <w:tab/>
        </w:r>
        <w:r w:rsidR="00B35A22">
          <w:rPr>
            <w:noProof/>
            <w:webHidden/>
          </w:rPr>
          <w:fldChar w:fldCharType="begin"/>
        </w:r>
        <w:r w:rsidR="00B35A22">
          <w:rPr>
            <w:noProof/>
            <w:webHidden/>
          </w:rPr>
          <w:instrText xml:space="preserve"> PAGEREF _Toc466732299 \h </w:instrText>
        </w:r>
        <w:r w:rsidR="00B35A22">
          <w:rPr>
            <w:noProof/>
            <w:webHidden/>
          </w:rPr>
        </w:r>
        <w:r w:rsidR="00B35A22">
          <w:rPr>
            <w:noProof/>
            <w:webHidden/>
          </w:rPr>
          <w:fldChar w:fldCharType="separate"/>
        </w:r>
        <w:r w:rsidR="00B35A22">
          <w:rPr>
            <w:noProof/>
            <w:webHidden/>
          </w:rPr>
          <w:t>8</w:t>
        </w:r>
        <w:r w:rsidR="00B35A22">
          <w:rPr>
            <w:noProof/>
            <w:webHidden/>
          </w:rPr>
          <w:fldChar w:fldCharType="end"/>
        </w:r>
      </w:hyperlink>
    </w:p>
    <w:p w14:paraId="28DA6472" w14:textId="2271FEAB" w:rsidR="00B35A22" w:rsidRDefault="00F8638A">
      <w:pPr>
        <w:pStyle w:val="TOC5"/>
        <w:tabs>
          <w:tab w:val="right" w:leader="dot" w:pos="5030"/>
        </w:tabs>
        <w:rPr>
          <w:rFonts w:eastAsiaTheme="minorEastAsia"/>
          <w:noProof/>
          <w:sz w:val="22"/>
          <w:lang w:val="en-US" w:eastAsia="en-US" w:bidi="ar-SA"/>
        </w:rPr>
      </w:pPr>
      <w:hyperlink w:anchor="_Toc466732300" w:history="1">
        <w:r w:rsidR="00B35A22" w:rsidRPr="00226DC1">
          <w:rPr>
            <w:rStyle w:val="Hyperlink"/>
            <w:noProof/>
          </w:rPr>
          <w:t>Kako se obratiti društvu Microsoft</w:t>
        </w:r>
        <w:r w:rsidR="00B35A22">
          <w:rPr>
            <w:noProof/>
            <w:webHidden/>
          </w:rPr>
          <w:tab/>
        </w:r>
        <w:r w:rsidR="00B35A22">
          <w:rPr>
            <w:noProof/>
            <w:webHidden/>
          </w:rPr>
          <w:fldChar w:fldCharType="begin"/>
        </w:r>
        <w:r w:rsidR="00B35A22">
          <w:rPr>
            <w:noProof/>
            <w:webHidden/>
          </w:rPr>
          <w:instrText xml:space="preserve"> PAGEREF _Toc466732300 \h </w:instrText>
        </w:r>
        <w:r w:rsidR="00B35A22">
          <w:rPr>
            <w:noProof/>
            <w:webHidden/>
          </w:rPr>
        </w:r>
        <w:r w:rsidR="00B35A22">
          <w:rPr>
            <w:noProof/>
            <w:webHidden/>
          </w:rPr>
          <w:fldChar w:fldCharType="separate"/>
        </w:r>
        <w:r w:rsidR="00B35A22">
          <w:rPr>
            <w:noProof/>
            <w:webHidden/>
          </w:rPr>
          <w:t>8</w:t>
        </w:r>
        <w:r w:rsidR="00B35A22">
          <w:rPr>
            <w:noProof/>
            <w:webHidden/>
          </w:rPr>
          <w:fldChar w:fldCharType="end"/>
        </w:r>
      </w:hyperlink>
    </w:p>
    <w:p w14:paraId="5D4C2D73" w14:textId="49A8D9EB" w:rsidR="00B35A22" w:rsidRDefault="00F8638A">
      <w:pPr>
        <w:pStyle w:val="TOC3"/>
        <w:rPr>
          <w:rFonts w:eastAsiaTheme="minorEastAsia"/>
          <w:b w:val="0"/>
          <w:smallCaps w:val="0"/>
          <w:sz w:val="22"/>
          <w:lang w:val="en-US" w:eastAsia="en-US" w:bidi="ar-SA"/>
        </w:rPr>
      </w:pPr>
      <w:hyperlink w:anchor="_Toc466732301" w:history="1">
        <w:r w:rsidR="00B35A22" w:rsidRPr="00226DC1">
          <w:rPr>
            <w:rStyle w:val="Hyperlink"/>
            <w:lang w:val="hr-HR"/>
          </w:rPr>
          <w:t>Odredbe o obradi podataka</w:t>
        </w:r>
        <w:r w:rsidR="00B35A22">
          <w:rPr>
            <w:webHidden/>
          </w:rPr>
          <w:tab/>
        </w:r>
        <w:r w:rsidR="00B35A22">
          <w:rPr>
            <w:webHidden/>
          </w:rPr>
          <w:fldChar w:fldCharType="begin"/>
        </w:r>
        <w:r w:rsidR="00B35A22">
          <w:rPr>
            <w:webHidden/>
          </w:rPr>
          <w:instrText xml:space="preserve"> PAGEREF _Toc466732301 \h </w:instrText>
        </w:r>
        <w:r w:rsidR="00B35A22">
          <w:rPr>
            <w:webHidden/>
          </w:rPr>
        </w:r>
        <w:r w:rsidR="00B35A22">
          <w:rPr>
            <w:webHidden/>
          </w:rPr>
          <w:fldChar w:fldCharType="separate"/>
        </w:r>
        <w:r w:rsidR="00B35A22">
          <w:rPr>
            <w:webHidden/>
          </w:rPr>
          <w:t>9</w:t>
        </w:r>
        <w:r w:rsidR="00B35A22">
          <w:rPr>
            <w:webHidden/>
          </w:rPr>
          <w:fldChar w:fldCharType="end"/>
        </w:r>
      </w:hyperlink>
    </w:p>
    <w:p w14:paraId="4E786BEB" w14:textId="51B11E00" w:rsidR="00B35A22" w:rsidRDefault="00F8638A">
      <w:pPr>
        <w:pStyle w:val="TOC5"/>
        <w:tabs>
          <w:tab w:val="right" w:leader="dot" w:pos="5030"/>
        </w:tabs>
        <w:rPr>
          <w:rFonts w:eastAsiaTheme="minorEastAsia"/>
          <w:noProof/>
          <w:sz w:val="22"/>
          <w:lang w:val="en-US" w:eastAsia="en-US" w:bidi="ar-SA"/>
        </w:rPr>
      </w:pPr>
      <w:hyperlink w:anchor="_Toc466732302" w:history="1">
        <w:r w:rsidR="00B35A22" w:rsidRPr="00226DC1">
          <w:rPr>
            <w:rStyle w:val="Hyperlink"/>
            <w:noProof/>
          </w:rPr>
          <w:t>Mjesto Korisničkih podataka u mirovanju</w:t>
        </w:r>
        <w:r w:rsidR="00B35A22">
          <w:rPr>
            <w:noProof/>
            <w:webHidden/>
          </w:rPr>
          <w:tab/>
        </w:r>
        <w:r w:rsidR="00B35A22">
          <w:rPr>
            <w:noProof/>
            <w:webHidden/>
          </w:rPr>
          <w:fldChar w:fldCharType="begin"/>
        </w:r>
        <w:r w:rsidR="00B35A22">
          <w:rPr>
            <w:noProof/>
            <w:webHidden/>
          </w:rPr>
          <w:instrText xml:space="preserve"> PAGEREF _Toc466732302 \h </w:instrText>
        </w:r>
        <w:r w:rsidR="00B35A22">
          <w:rPr>
            <w:noProof/>
            <w:webHidden/>
          </w:rPr>
        </w:r>
        <w:r w:rsidR="00B35A22">
          <w:rPr>
            <w:noProof/>
            <w:webHidden/>
          </w:rPr>
          <w:fldChar w:fldCharType="separate"/>
        </w:r>
        <w:r w:rsidR="00B35A22">
          <w:rPr>
            <w:noProof/>
            <w:webHidden/>
          </w:rPr>
          <w:t>9</w:t>
        </w:r>
        <w:r w:rsidR="00B35A22">
          <w:rPr>
            <w:noProof/>
            <w:webHidden/>
          </w:rPr>
          <w:fldChar w:fldCharType="end"/>
        </w:r>
      </w:hyperlink>
    </w:p>
    <w:p w14:paraId="7CD0F9B9" w14:textId="28A5D42D" w:rsidR="00B35A22" w:rsidRDefault="00F8638A">
      <w:pPr>
        <w:pStyle w:val="TOC5"/>
        <w:tabs>
          <w:tab w:val="right" w:leader="dot" w:pos="5030"/>
        </w:tabs>
        <w:rPr>
          <w:rFonts w:eastAsiaTheme="minorEastAsia"/>
          <w:noProof/>
          <w:sz w:val="22"/>
          <w:lang w:val="en-US" w:eastAsia="en-US" w:bidi="ar-SA"/>
        </w:rPr>
      </w:pPr>
      <w:hyperlink w:anchor="_Toc466732303" w:history="1">
        <w:r w:rsidR="00B35A22" w:rsidRPr="00226DC1">
          <w:rPr>
            <w:rStyle w:val="Hyperlink"/>
            <w:noProof/>
          </w:rPr>
          <w:t>Zaštita privatnosti</w:t>
        </w:r>
        <w:r w:rsidR="00B35A22">
          <w:rPr>
            <w:noProof/>
            <w:webHidden/>
          </w:rPr>
          <w:tab/>
        </w:r>
        <w:r w:rsidR="00B35A22">
          <w:rPr>
            <w:noProof/>
            <w:webHidden/>
          </w:rPr>
          <w:fldChar w:fldCharType="begin"/>
        </w:r>
        <w:r w:rsidR="00B35A22">
          <w:rPr>
            <w:noProof/>
            <w:webHidden/>
          </w:rPr>
          <w:instrText xml:space="preserve"> PAGEREF _Toc466732303 \h </w:instrText>
        </w:r>
        <w:r w:rsidR="00B35A22">
          <w:rPr>
            <w:noProof/>
            <w:webHidden/>
          </w:rPr>
        </w:r>
        <w:r w:rsidR="00B35A22">
          <w:rPr>
            <w:noProof/>
            <w:webHidden/>
          </w:rPr>
          <w:fldChar w:fldCharType="separate"/>
        </w:r>
        <w:r w:rsidR="00B35A22">
          <w:rPr>
            <w:noProof/>
            <w:webHidden/>
          </w:rPr>
          <w:t>10</w:t>
        </w:r>
        <w:r w:rsidR="00B35A22">
          <w:rPr>
            <w:noProof/>
            <w:webHidden/>
          </w:rPr>
          <w:fldChar w:fldCharType="end"/>
        </w:r>
      </w:hyperlink>
    </w:p>
    <w:p w14:paraId="780928DD" w14:textId="5883CF8B" w:rsidR="00B35A22" w:rsidRDefault="00F8638A">
      <w:pPr>
        <w:pStyle w:val="TOC5"/>
        <w:tabs>
          <w:tab w:val="right" w:leader="dot" w:pos="5030"/>
        </w:tabs>
        <w:rPr>
          <w:rFonts w:eastAsiaTheme="minorEastAsia"/>
          <w:noProof/>
          <w:sz w:val="22"/>
          <w:lang w:val="en-US" w:eastAsia="en-US" w:bidi="ar-SA"/>
        </w:rPr>
      </w:pPr>
      <w:hyperlink w:anchor="_Toc466732304" w:history="1">
        <w:r w:rsidR="00B35A22" w:rsidRPr="00226DC1">
          <w:rPr>
            <w:rStyle w:val="Hyperlink"/>
            <w:noProof/>
          </w:rPr>
          <w:t>Dodatne europske odredbe</w:t>
        </w:r>
        <w:r w:rsidR="00B35A22">
          <w:rPr>
            <w:noProof/>
            <w:webHidden/>
          </w:rPr>
          <w:tab/>
        </w:r>
        <w:r w:rsidR="00B35A22">
          <w:rPr>
            <w:noProof/>
            <w:webHidden/>
          </w:rPr>
          <w:fldChar w:fldCharType="begin"/>
        </w:r>
        <w:r w:rsidR="00B35A22">
          <w:rPr>
            <w:noProof/>
            <w:webHidden/>
          </w:rPr>
          <w:instrText xml:space="preserve"> PAGEREF _Toc466732304 \h </w:instrText>
        </w:r>
        <w:r w:rsidR="00B35A22">
          <w:rPr>
            <w:noProof/>
            <w:webHidden/>
          </w:rPr>
        </w:r>
        <w:r w:rsidR="00B35A22">
          <w:rPr>
            <w:noProof/>
            <w:webHidden/>
          </w:rPr>
          <w:fldChar w:fldCharType="separate"/>
        </w:r>
        <w:r w:rsidR="00B35A22">
          <w:rPr>
            <w:noProof/>
            <w:webHidden/>
          </w:rPr>
          <w:t>10</w:t>
        </w:r>
        <w:r w:rsidR="00B35A22">
          <w:rPr>
            <w:noProof/>
            <w:webHidden/>
          </w:rPr>
          <w:fldChar w:fldCharType="end"/>
        </w:r>
      </w:hyperlink>
    </w:p>
    <w:p w14:paraId="12718D77" w14:textId="797B25B2" w:rsidR="00B35A22" w:rsidRDefault="00F8638A">
      <w:pPr>
        <w:pStyle w:val="TOC5"/>
        <w:tabs>
          <w:tab w:val="right" w:leader="dot" w:pos="5030"/>
        </w:tabs>
        <w:rPr>
          <w:rFonts w:eastAsiaTheme="minorEastAsia"/>
          <w:noProof/>
          <w:sz w:val="22"/>
          <w:lang w:val="en-US" w:eastAsia="en-US" w:bidi="ar-SA"/>
        </w:rPr>
      </w:pPr>
      <w:hyperlink w:anchor="_Toc466732305" w:history="1">
        <w:r w:rsidR="00B35A22" w:rsidRPr="00226DC1">
          <w:rPr>
            <w:rStyle w:val="Hyperlink"/>
            <w:noProof/>
          </w:rPr>
          <w:t>Sigurnost</w:t>
        </w:r>
        <w:r w:rsidR="00B35A22">
          <w:rPr>
            <w:noProof/>
            <w:webHidden/>
          </w:rPr>
          <w:tab/>
        </w:r>
        <w:r w:rsidR="00B35A22">
          <w:rPr>
            <w:noProof/>
            <w:webHidden/>
          </w:rPr>
          <w:fldChar w:fldCharType="begin"/>
        </w:r>
        <w:r w:rsidR="00B35A22">
          <w:rPr>
            <w:noProof/>
            <w:webHidden/>
          </w:rPr>
          <w:instrText xml:space="preserve"> PAGEREF _Toc466732305 \h </w:instrText>
        </w:r>
        <w:r w:rsidR="00B35A22">
          <w:rPr>
            <w:noProof/>
            <w:webHidden/>
          </w:rPr>
        </w:r>
        <w:r w:rsidR="00B35A22">
          <w:rPr>
            <w:noProof/>
            <w:webHidden/>
          </w:rPr>
          <w:fldChar w:fldCharType="separate"/>
        </w:r>
        <w:r w:rsidR="00B35A22">
          <w:rPr>
            <w:noProof/>
            <w:webHidden/>
          </w:rPr>
          <w:t>11</w:t>
        </w:r>
        <w:r w:rsidR="00B35A22">
          <w:rPr>
            <w:noProof/>
            <w:webHidden/>
          </w:rPr>
          <w:fldChar w:fldCharType="end"/>
        </w:r>
      </w:hyperlink>
    </w:p>
    <w:p w14:paraId="294CC65A" w14:textId="02864DED" w:rsidR="00B35A22" w:rsidRDefault="00F8638A">
      <w:pPr>
        <w:pStyle w:val="TOC1"/>
        <w:tabs>
          <w:tab w:val="right" w:leader="dot" w:pos="5030"/>
        </w:tabs>
        <w:rPr>
          <w:rFonts w:eastAsiaTheme="minorEastAsia"/>
          <w:b w:val="0"/>
          <w:caps w:val="0"/>
          <w:noProof/>
          <w:sz w:val="22"/>
          <w:lang w:val="en-US" w:eastAsia="en-US" w:bidi="ar-SA"/>
        </w:rPr>
      </w:pPr>
      <w:hyperlink w:anchor="_Toc466732306" w:history="1">
        <w:r w:rsidR="00B35A22" w:rsidRPr="00226DC1">
          <w:rPr>
            <w:rStyle w:val="Hyperlink"/>
            <w:noProof/>
          </w:rPr>
          <w:t>Posebne odredbe za pojedinačnu Online uslugu</w:t>
        </w:r>
        <w:r w:rsidR="00B35A22">
          <w:rPr>
            <w:noProof/>
            <w:webHidden/>
          </w:rPr>
          <w:tab/>
        </w:r>
        <w:r w:rsidR="00B35A22">
          <w:rPr>
            <w:noProof/>
            <w:webHidden/>
          </w:rPr>
          <w:fldChar w:fldCharType="begin"/>
        </w:r>
        <w:r w:rsidR="00B35A22">
          <w:rPr>
            <w:noProof/>
            <w:webHidden/>
          </w:rPr>
          <w:instrText xml:space="preserve"> PAGEREF _Toc466732306 \h </w:instrText>
        </w:r>
        <w:r w:rsidR="00B35A22">
          <w:rPr>
            <w:noProof/>
            <w:webHidden/>
          </w:rPr>
        </w:r>
        <w:r w:rsidR="00B35A22">
          <w:rPr>
            <w:noProof/>
            <w:webHidden/>
          </w:rPr>
          <w:fldChar w:fldCharType="separate"/>
        </w:r>
        <w:r w:rsidR="00B35A22">
          <w:rPr>
            <w:noProof/>
            <w:webHidden/>
          </w:rPr>
          <w:t>14</w:t>
        </w:r>
        <w:r w:rsidR="00B35A22">
          <w:rPr>
            <w:noProof/>
            <w:webHidden/>
          </w:rPr>
          <w:fldChar w:fldCharType="end"/>
        </w:r>
      </w:hyperlink>
    </w:p>
    <w:p w14:paraId="01624669" w14:textId="7FBC9979" w:rsidR="00B35A22" w:rsidRDefault="00F8638A">
      <w:pPr>
        <w:pStyle w:val="TOC2"/>
        <w:tabs>
          <w:tab w:val="right" w:leader="dot" w:pos="5030"/>
        </w:tabs>
        <w:rPr>
          <w:rFonts w:eastAsiaTheme="minorEastAsia"/>
          <w:b w:val="0"/>
          <w:smallCaps w:val="0"/>
          <w:noProof/>
          <w:sz w:val="22"/>
          <w:lang w:val="en-US" w:eastAsia="en-US" w:bidi="ar-SA"/>
        </w:rPr>
      </w:pPr>
      <w:hyperlink w:anchor="_Toc466732307" w:history="1">
        <w:r w:rsidR="00B35A22" w:rsidRPr="00226DC1">
          <w:rPr>
            <w:rStyle w:val="Hyperlink"/>
            <w:noProof/>
          </w:rPr>
          <w:t>Usluge Microsoft Azure</w:t>
        </w:r>
        <w:r w:rsidR="00B35A22">
          <w:rPr>
            <w:noProof/>
            <w:webHidden/>
          </w:rPr>
          <w:tab/>
        </w:r>
        <w:r w:rsidR="00B35A22">
          <w:rPr>
            <w:noProof/>
            <w:webHidden/>
          </w:rPr>
          <w:fldChar w:fldCharType="begin"/>
        </w:r>
        <w:r w:rsidR="00B35A22">
          <w:rPr>
            <w:noProof/>
            <w:webHidden/>
          </w:rPr>
          <w:instrText xml:space="preserve"> PAGEREF _Toc466732307 \h </w:instrText>
        </w:r>
        <w:r w:rsidR="00B35A22">
          <w:rPr>
            <w:noProof/>
            <w:webHidden/>
          </w:rPr>
        </w:r>
        <w:r w:rsidR="00B35A22">
          <w:rPr>
            <w:noProof/>
            <w:webHidden/>
          </w:rPr>
          <w:fldChar w:fldCharType="separate"/>
        </w:r>
        <w:r w:rsidR="00B35A22">
          <w:rPr>
            <w:noProof/>
            <w:webHidden/>
          </w:rPr>
          <w:t>14</w:t>
        </w:r>
        <w:r w:rsidR="00B35A22">
          <w:rPr>
            <w:noProof/>
            <w:webHidden/>
          </w:rPr>
          <w:fldChar w:fldCharType="end"/>
        </w:r>
      </w:hyperlink>
    </w:p>
    <w:p w14:paraId="3233EA36" w14:textId="57831B4A" w:rsidR="00B35A22" w:rsidRDefault="00F8638A">
      <w:pPr>
        <w:pStyle w:val="TOC4"/>
        <w:rPr>
          <w:rFonts w:eastAsiaTheme="minorEastAsia"/>
          <w:smallCaps w:val="0"/>
          <w:noProof/>
          <w:sz w:val="22"/>
          <w:lang w:val="en-US" w:eastAsia="en-US" w:bidi="ar-SA"/>
        </w:rPr>
      </w:pPr>
      <w:hyperlink w:anchor="_Toc466732308" w:history="1">
        <w:r w:rsidR="00B35A22" w:rsidRPr="00226DC1">
          <w:rPr>
            <w:rStyle w:val="Hyperlink"/>
            <w:noProof/>
          </w:rPr>
          <w:t>Microsoft Translator</w:t>
        </w:r>
        <w:r w:rsidR="00B35A22">
          <w:rPr>
            <w:noProof/>
            <w:webHidden/>
          </w:rPr>
          <w:tab/>
        </w:r>
        <w:r w:rsidR="00B35A22">
          <w:rPr>
            <w:noProof/>
            <w:webHidden/>
          </w:rPr>
          <w:fldChar w:fldCharType="begin"/>
        </w:r>
        <w:r w:rsidR="00B35A22">
          <w:rPr>
            <w:noProof/>
            <w:webHidden/>
          </w:rPr>
          <w:instrText xml:space="preserve"> PAGEREF _Toc466732308 \h </w:instrText>
        </w:r>
        <w:r w:rsidR="00B35A22">
          <w:rPr>
            <w:noProof/>
            <w:webHidden/>
          </w:rPr>
        </w:r>
        <w:r w:rsidR="00B35A22">
          <w:rPr>
            <w:noProof/>
            <w:webHidden/>
          </w:rPr>
          <w:fldChar w:fldCharType="separate"/>
        </w:r>
        <w:r w:rsidR="00B35A22">
          <w:rPr>
            <w:noProof/>
            <w:webHidden/>
          </w:rPr>
          <w:t>15</w:t>
        </w:r>
        <w:r w:rsidR="00B35A22">
          <w:rPr>
            <w:noProof/>
            <w:webHidden/>
          </w:rPr>
          <w:fldChar w:fldCharType="end"/>
        </w:r>
      </w:hyperlink>
    </w:p>
    <w:p w14:paraId="0CACD8B6" w14:textId="14D6AD6D" w:rsidR="00B35A22" w:rsidRDefault="00F8638A">
      <w:pPr>
        <w:pStyle w:val="TOC2"/>
        <w:tabs>
          <w:tab w:val="right" w:leader="dot" w:pos="5030"/>
        </w:tabs>
        <w:rPr>
          <w:rFonts w:eastAsiaTheme="minorEastAsia"/>
          <w:b w:val="0"/>
          <w:smallCaps w:val="0"/>
          <w:noProof/>
          <w:sz w:val="22"/>
          <w:lang w:val="en-US" w:eastAsia="en-US" w:bidi="ar-SA"/>
        </w:rPr>
      </w:pPr>
      <w:hyperlink w:anchor="_Toc466732309" w:history="1">
        <w:r w:rsidR="00B35A22" w:rsidRPr="00226DC1">
          <w:rPr>
            <w:rStyle w:val="Hyperlink"/>
            <w:noProof/>
          </w:rPr>
          <w:t>Microsoft Azure Plans</w:t>
        </w:r>
        <w:r w:rsidR="00B35A22">
          <w:rPr>
            <w:noProof/>
            <w:webHidden/>
          </w:rPr>
          <w:tab/>
        </w:r>
        <w:r w:rsidR="00B35A22">
          <w:rPr>
            <w:noProof/>
            <w:webHidden/>
          </w:rPr>
          <w:fldChar w:fldCharType="begin"/>
        </w:r>
        <w:r w:rsidR="00B35A22">
          <w:rPr>
            <w:noProof/>
            <w:webHidden/>
          </w:rPr>
          <w:instrText xml:space="preserve"> PAGEREF _Toc466732309 \h </w:instrText>
        </w:r>
        <w:r w:rsidR="00B35A22">
          <w:rPr>
            <w:noProof/>
            <w:webHidden/>
          </w:rPr>
        </w:r>
        <w:r w:rsidR="00B35A22">
          <w:rPr>
            <w:noProof/>
            <w:webHidden/>
          </w:rPr>
          <w:fldChar w:fldCharType="separate"/>
        </w:r>
        <w:r w:rsidR="00B35A22">
          <w:rPr>
            <w:noProof/>
            <w:webHidden/>
          </w:rPr>
          <w:t>15</w:t>
        </w:r>
        <w:r w:rsidR="00B35A22">
          <w:rPr>
            <w:noProof/>
            <w:webHidden/>
          </w:rPr>
          <w:fldChar w:fldCharType="end"/>
        </w:r>
      </w:hyperlink>
    </w:p>
    <w:p w14:paraId="5E027AD8" w14:textId="796CC6D5" w:rsidR="00B35A22" w:rsidRDefault="00F8638A">
      <w:pPr>
        <w:pStyle w:val="TOC4"/>
        <w:rPr>
          <w:rFonts w:eastAsiaTheme="minorEastAsia"/>
          <w:smallCaps w:val="0"/>
          <w:noProof/>
          <w:sz w:val="22"/>
          <w:lang w:val="en-US" w:eastAsia="en-US" w:bidi="ar-SA"/>
        </w:rPr>
      </w:pPr>
      <w:hyperlink w:anchor="_Toc466732310" w:history="1">
        <w:r w:rsidR="00B35A22" w:rsidRPr="00226DC1">
          <w:rPr>
            <w:rStyle w:val="Hyperlink"/>
            <w:noProof/>
          </w:rPr>
          <w:t>Azure Active Directory Basic</w:t>
        </w:r>
        <w:r w:rsidR="00B35A22">
          <w:rPr>
            <w:noProof/>
            <w:webHidden/>
          </w:rPr>
          <w:tab/>
        </w:r>
        <w:r w:rsidR="00B35A22">
          <w:rPr>
            <w:noProof/>
            <w:webHidden/>
          </w:rPr>
          <w:fldChar w:fldCharType="begin"/>
        </w:r>
        <w:r w:rsidR="00B35A22">
          <w:rPr>
            <w:noProof/>
            <w:webHidden/>
          </w:rPr>
          <w:instrText xml:space="preserve"> PAGEREF _Toc466732310 \h </w:instrText>
        </w:r>
        <w:r w:rsidR="00B35A22">
          <w:rPr>
            <w:noProof/>
            <w:webHidden/>
          </w:rPr>
        </w:r>
        <w:r w:rsidR="00B35A22">
          <w:rPr>
            <w:noProof/>
            <w:webHidden/>
          </w:rPr>
          <w:fldChar w:fldCharType="separate"/>
        </w:r>
        <w:r w:rsidR="00B35A22">
          <w:rPr>
            <w:noProof/>
            <w:webHidden/>
          </w:rPr>
          <w:t>15</w:t>
        </w:r>
        <w:r w:rsidR="00B35A22">
          <w:rPr>
            <w:noProof/>
            <w:webHidden/>
          </w:rPr>
          <w:fldChar w:fldCharType="end"/>
        </w:r>
      </w:hyperlink>
    </w:p>
    <w:p w14:paraId="202FA5EC" w14:textId="190AAFFE" w:rsidR="00B35A22" w:rsidRDefault="00F8638A">
      <w:pPr>
        <w:pStyle w:val="TOC4"/>
        <w:rPr>
          <w:rFonts w:eastAsiaTheme="minorEastAsia"/>
          <w:smallCaps w:val="0"/>
          <w:noProof/>
          <w:sz w:val="22"/>
          <w:lang w:val="en-US" w:eastAsia="en-US" w:bidi="ar-SA"/>
        </w:rPr>
      </w:pPr>
      <w:hyperlink w:anchor="_Toc466732311" w:history="1">
        <w:r w:rsidR="00B35A22" w:rsidRPr="00226DC1">
          <w:rPr>
            <w:rStyle w:val="Hyperlink"/>
            <w:noProof/>
          </w:rPr>
          <w:t>Azure Active Directory Premium</w:t>
        </w:r>
        <w:r w:rsidR="00B35A22">
          <w:rPr>
            <w:noProof/>
            <w:webHidden/>
          </w:rPr>
          <w:tab/>
        </w:r>
        <w:r w:rsidR="00B35A22">
          <w:rPr>
            <w:noProof/>
            <w:webHidden/>
          </w:rPr>
          <w:fldChar w:fldCharType="begin"/>
        </w:r>
        <w:r w:rsidR="00B35A22">
          <w:rPr>
            <w:noProof/>
            <w:webHidden/>
          </w:rPr>
          <w:instrText xml:space="preserve"> PAGEREF _Toc466732311 \h </w:instrText>
        </w:r>
        <w:r w:rsidR="00B35A22">
          <w:rPr>
            <w:noProof/>
            <w:webHidden/>
          </w:rPr>
        </w:r>
        <w:r w:rsidR="00B35A22">
          <w:rPr>
            <w:noProof/>
            <w:webHidden/>
          </w:rPr>
          <w:fldChar w:fldCharType="separate"/>
        </w:r>
        <w:r w:rsidR="00B35A22">
          <w:rPr>
            <w:noProof/>
            <w:webHidden/>
          </w:rPr>
          <w:t>15</w:t>
        </w:r>
        <w:r w:rsidR="00B35A22">
          <w:rPr>
            <w:noProof/>
            <w:webHidden/>
          </w:rPr>
          <w:fldChar w:fldCharType="end"/>
        </w:r>
      </w:hyperlink>
    </w:p>
    <w:p w14:paraId="5EFD0AAD" w14:textId="2B87AFF5" w:rsidR="00B35A22" w:rsidRDefault="00F8638A">
      <w:pPr>
        <w:pStyle w:val="TOC4"/>
        <w:rPr>
          <w:rFonts w:eastAsiaTheme="minorEastAsia"/>
          <w:smallCaps w:val="0"/>
          <w:noProof/>
          <w:sz w:val="22"/>
          <w:lang w:val="en-US" w:eastAsia="en-US" w:bidi="ar-SA"/>
        </w:rPr>
      </w:pPr>
      <w:hyperlink w:anchor="_Toc466732312" w:history="1">
        <w:r w:rsidR="00B35A22" w:rsidRPr="00226DC1">
          <w:rPr>
            <w:rStyle w:val="Hyperlink"/>
            <w:noProof/>
          </w:rPr>
          <w:t>Azure Information Protection Premium</w:t>
        </w:r>
        <w:r w:rsidR="00B35A22">
          <w:rPr>
            <w:noProof/>
            <w:webHidden/>
          </w:rPr>
          <w:tab/>
        </w:r>
        <w:r w:rsidR="00B35A22">
          <w:rPr>
            <w:noProof/>
            <w:webHidden/>
          </w:rPr>
          <w:fldChar w:fldCharType="begin"/>
        </w:r>
        <w:r w:rsidR="00B35A22">
          <w:rPr>
            <w:noProof/>
            <w:webHidden/>
          </w:rPr>
          <w:instrText xml:space="preserve"> PAGEREF _Toc466732312 \h </w:instrText>
        </w:r>
        <w:r w:rsidR="00B35A22">
          <w:rPr>
            <w:noProof/>
            <w:webHidden/>
          </w:rPr>
        </w:r>
        <w:r w:rsidR="00B35A22">
          <w:rPr>
            <w:noProof/>
            <w:webHidden/>
          </w:rPr>
          <w:fldChar w:fldCharType="separate"/>
        </w:r>
        <w:r w:rsidR="00B35A22">
          <w:rPr>
            <w:noProof/>
            <w:webHidden/>
          </w:rPr>
          <w:t>16</w:t>
        </w:r>
        <w:r w:rsidR="00B35A22">
          <w:rPr>
            <w:noProof/>
            <w:webHidden/>
          </w:rPr>
          <w:fldChar w:fldCharType="end"/>
        </w:r>
      </w:hyperlink>
    </w:p>
    <w:p w14:paraId="2C8F74AD" w14:textId="65EDDE43" w:rsidR="00B35A22" w:rsidRDefault="00F8638A">
      <w:pPr>
        <w:pStyle w:val="TOC3"/>
        <w:rPr>
          <w:rFonts w:eastAsiaTheme="minorEastAsia"/>
          <w:b w:val="0"/>
          <w:smallCaps w:val="0"/>
          <w:sz w:val="22"/>
          <w:lang w:val="en-US" w:eastAsia="en-US" w:bidi="ar-SA"/>
        </w:rPr>
      </w:pPr>
      <w:hyperlink w:anchor="_Toc466732313" w:history="1">
        <w:r w:rsidR="00B35A22" w:rsidRPr="00226DC1">
          <w:rPr>
            <w:rStyle w:val="Hyperlink"/>
          </w:rPr>
          <w:t>Usluge Microsoft Dynamics 365</w:t>
        </w:r>
        <w:r w:rsidR="00B35A22">
          <w:rPr>
            <w:webHidden/>
          </w:rPr>
          <w:tab/>
        </w:r>
        <w:r w:rsidR="00B35A22">
          <w:rPr>
            <w:webHidden/>
          </w:rPr>
          <w:fldChar w:fldCharType="begin"/>
        </w:r>
        <w:r w:rsidR="00B35A22">
          <w:rPr>
            <w:webHidden/>
          </w:rPr>
          <w:instrText xml:space="preserve"> PAGEREF _Toc466732313 \h </w:instrText>
        </w:r>
        <w:r w:rsidR="00B35A22">
          <w:rPr>
            <w:webHidden/>
          </w:rPr>
        </w:r>
        <w:r w:rsidR="00B35A22">
          <w:rPr>
            <w:webHidden/>
          </w:rPr>
          <w:fldChar w:fldCharType="separate"/>
        </w:r>
        <w:r w:rsidR="00B35A22">
          <w:rPr>
            <w:webHidden/>
          </w:rPr>
          <w:t>16</w:t>
        </w:r>
        <w:r w:rsidR="00B35A22">
          <w:rPr>
            <w:webHidden/>
          </w:rPr>
          <w:fldChar w:fldCharType="end"/>
        </w:r>
      </w:hyperlink>
    </w:p>
    <w:p w14:paraId="167BE4EC" w14:textId="01B8533B" w:rsidR="00B35A22" w:rsidRDefault="00F8638A">
      <w:pPr>
        <w:pStyle w:val="TOC2"/>
        <w:tabs>
          <w:tab w:val="right" w:leader="dot" w:pos="5030"/>
        </w:tabs>
        <w:rPr>
          <w:rFonts w:eastAsiaTheme="minorEastAsia"/>
          <w:b w:val="0"/>
          <w:smallCaps w:val="0"/>
          <w:noProof/>
          <w:sz w:val="22"/>
          <w:lang w:val="en-US" w:eastAsia="en-US" w:bidi="ar-SA"/>
        </w:rPr>
      </w:pPr>
      <w:hyperlink w:anchor="_Toc466732314" w:history="1">
        <w:r w:rsidR="00B35A22" w:rsidRPr="00226DC1">
          <w:rPr>
            <w:rStyle w:val="Hyperlink"/>
            <w:noProof/>
          </w:rPr>
          <w:t>Usluge Office 365</w:t>
        </w:r>
        <w:r w:rsidR="00B35A22">
          <w:rPr>
            <w:noProof/>
            <w:webHidden/>
          </w:rPr>
          <w:tab/>
        </w:r>
        <w:r w:rsidR="00B35A22">
          <w:rPr>
            <w:noProof/>
            <w:webHidden/>
          </w:rPr>
          <w:fldChar w:fldCharType="begin"/>
        </w:r>
        <w:r w:rsidR="00B35A22">
          <w:rPr>
            <w:noProof/>
            <w:webHidden/>
          </w:rPr>
          <w:instrText xml:space="preserve"> PAGEREF _Toc466732314 \h </w:instrText>
        </w:r>
        <w:r w:rsidR="00B35A22">
          <w:rPr>
            <w:noProof/>
            <w:webHidden/>
          </w:rPr>
        </w:r>
        <w:r w:rsidR="00B35A22">
          <w:rPr>
            <w:noProof/>
            <w:webHidden/>
          </w:rPr>
          <w:fldChar w:fldCharType="separate"/>
        </w:r>
        <w:r w:rsidR="00B35A22">
          <w:rPr>
            <w:noProof/>
            <w:webHidden/>
          </w:rPr>
          <w:t>17</w:t>
        </w:r>
        <w:r w:rsidR="00B35A22">
          <w:rPr>
            <w:noProof/>
            <w:webHidden/>
          </w:rPr>
          <w:fldChar w:fldCharType="end"/>
        </w:r>
      </w:hyperlink>
    </w:p>
    <w:p w14:paraId="2A09DD92" w14:textId="467AE5CF" w:rsidR="00B35A22" w:rsidRDefault="00F8638A">
      <w:pPr>
        <w:pStyle w:val="TOC4"/>
        <w:rPr>
          <w:rFonts w:eastAsiaTheme="minorEastAsia"/>
          <w:smallCaps w:val="0"/>
          <w:noProof/>
          <w:sz w:val="22"/>
          <w:lang w:val="en-US" w:eastAsia="en-US" w:bidi="ar-SA"/>
        </w:rPr>
      </w:pPr>
      <w:hyperlink w:anchor="_Toc466732315" w:history="1">
        <w:r w:rsidR="00B35A22" w:rsidRPr="00226DC1">
          <w:rPr>
            <w:rStyle w:val="Hyperlink"/>
            <w:noProof/>
          </w:rPr>
          <w:t>Exchange Online</w:t>
        </w:r>
        <w:r w:rsidR="00B35A22">
          <w:rPr>
            <w:noProof/>
            <w:webHidden/>
          </w:rPr>
          <w:tab/>
        </w:r>
        <w:r w:rsidR="00B35A22">
          <w:rPr>
            <w:noProof/>
            <w:webHidden/>
          </w:rPr>
          <w:fldChar w:fldCharType="begin"/>
        </w:r>
        <w:r w:rsidR="00B35A22">
          <w:rPr>
            <w:noProof/>
            <w:webHidden/>
          </w:rPr>
          <w:instrText xml:space="preserve"> PAGEREF _Toc466732315 \h </w:instrText>
        </w:r>
        <w:r w:rsidR="00B35A22">
          <w:rPr>
            <w:noProof/>
            <w:webHidden/>
          </w:rPr>
        </w:r>
        <w:r w:rsidR="00B35A22">
          <w:rPr>
            <w:noProof/>
            <w:webHidden/>
          </w:rPr>
          <w:fldChar w:fldCharType="separate"/>
        </w:r>
        <w:r w:rsidR="00B35A22">
          <w:rPr>
            <w:noProof/>
            <w:webHidden/>
          </w:rPr>
          <w:t>17</w:t>
        </w:r>
        <w:r w:rsidR="00B35A22">
          <w:rPr>
            <w:noProof/>
            <w:webHidden/>
          </w:rPr>
          <w:fldChar w:fldCharType="end"/>
        </w:r>
      </w:hyperlink>
    </w:p>
    <w:p w14:paraId="5785E77B" w14:textId="62D09D48" w:rsidR="00B35A22" w:rsidRDefault="00F8638A">
      <w:pPr>
        <w:pStyle w:val="TOC4"/>
        <w:rPr>
          <w:rFonts w:eastAsiaTheme="minorEastAsia"/>
          <w:smallCaps w:val="0"/>
          <w:noProof/>
          <w:sz w:val="22"/>
          <w:lang w:val="en-US" w:eastAsia="en-US" w:bidi="ar-SA"/>
        </w:rPr>
      </w:pPr>
      <w:hyperlink w:anchor="_Toc466732316" w:history="1">
        <w:r w:rsidR="00B35A22" w:rsidRPr="00226DC1">
          <w:rPr>
            <w:rStyle w:val="Hyperlink"/>
            <w:noProof/>
          </w:rPr>
          <w:t>Aplikacije Office 365</w:t>
        </w:r>
        <w:r w:rsidR="00B35A22">
          <w:rPr>
            <w:noProof/>
            <w:webHidden/>
          </w:rPr>
          <w:tab/>
        </w:r>
        <w:r w:rsidR="00B35A22">
          <w:rPr>
            <w:noProof/>
            <w:webHidden/>
          </w:rPr>
          <w:fldChar w:fldCharType="begin"/>
        </w:r>
        <w:r w:rsidR="00B35A22">
          <w:rPr>
            <w:noProof/>
            <w:webHidden/>
          </w:rPr>
          <w:instrText xml:space="preserve"> PAGEREF _Toc466732316 \h </w:instrText>
        </w:r>
        <w:r w:rsidR="00B35A22">
          <w:rPr>
            <w:noProof/>
            <w:webHidden/>
          </w:rPr>
        </w:r>
        <w:r w:rsidR="00B35A22">
          <w:rPr>
            <w:noProof/>
            <w:webHidden/>
          </w:rPr>
          <w:fldChar w:fldCharType="separate"/>
        </w:r>
        <w:r w:rsidR="00B35A22">
          <w:rPr>
            <w:noProof/>
            <w:webHidden/>
          </w:rPr>
          <w:t>18</w:t>
        </w:r>
        <w:r w:rsidR="00B35A22">
          <w:rPr>
            <w:noProof/>
            <w:webHidden/>
          </w:rPr>
          <w:fldChar w:fldCharType="end"/>
        </w:r>
      </w:hyperlink>
    </w:p>
    <w:p w14:paraId="470E316D" w14:textId="75F14D34" w:rsidR="00B35A22" w:rsidRDefault="00F8638A">
      <w:pPr>
        <w:pStyle w:val="TOC4"/>
        <w:rPr>
          <w:rFonts w:eastAsiaTheme="minorEastAsia"/>
          <w:smallCaps w:val="0"/>
          <w:noProof/>
          <w:sz w:val="22"/>
          <w:lang w:val="en-US" w:eastAsia="en-US" w:bidi="ar-SA"/>
        </w:rPr>
      </w:pPr>
      <w:hyperlink w:anchor="_Toc466732317" w:history="1">
        <w:r w:rsidR="00B35A22" w:rsidRPr="00226DC1">
          <w:rPr>
            <w:rStyle w:val="Hyperlink"/>
            <w:noProof/>
          </w:rPr>
          <w:t>Microsoft MyAnalytics</w:t>
        </w:r>
        <w:r w:rsidR="00B35A22">
          <w:rPr>
            <w:noProof/>
            <w:webHidden/>
          </w:rPr>
          <w:tab/>
        </w:r>
        <w:r w:rsidR="00B35A22">
          <w:rPr>
            <w:noProof/>
            <w:webHidden/>
          </w:rPr>
          <w:fldChar w:fldCharType="begin"/>
        </w:r>
        <w:r w:rsidR="00B35A22">
          <w:rPr>
            <w:noProof/>
            <w:webHidden/>
          </w:rPr>
          <w:instrText xml:space="preserve"> PAGEREF _Toc466732317 \h </w:instrText>
        </w:r>
        <w:r w:rsidR="00B35A22">
          <w:rPr>
            <w:noProof/>
            <w:webHidden/>
          </w:rPr>
        </w:r>
        <w:r w:rsidR="00B35A22">
          <w:rPr>
            <w:noProof/>
            <w:webHidden/>
          </w:rPr>
          <w:fldChar w:fldCharType="separate"/>
        </w:r>
        <w:r w:rsidR="00B35A22">
          <w:rPr>
            <w:noProof/>
            <w:webHidden/>
          </w:rPr>
          <w:t>19</w:t>
        </w:r>
        <w:r w:rsidR="00B35A22">
          <w:rPr>
            <w:noProof/>
            <w:webHidden/>
          </w:rPr>
          <w:fldChar w:fldCharType="end"/>
        </w:r>
      </w:hyperlink>
    </w:p>
    <w:p w14:paraId="068AF0FA" w14:textId="763A5D43" w:rsidR="00B35A22" w:rsidRDefault="00F8638A">
      <w:pPr>
        <w:pStyle w:val="TOC4"/>
        <w:rPr>
          <w:rFonts w:eastAsiaTheme="minorEastAsia"/>
          <w:smallCaps w:val="0"/>
          <w:noProof/>
          <w:sz w:val="22"/>
          <w:lang w:val="en-US" w:eastAsia="en-US" w:bidi="ar-SA"/>
        </w:rPr>
      </w:pPr>
      <w:hyperlink w:anchor="_Toc466732318" w:history="1">
        <w:r w:rsidR="00B35A22" w:rsidRPr="00226DC1">
          <w:rPr>
            <w:rStyle w:val="Hyperlink"/>
            <w:noProof/>
          </w:rPr>
          <w:t>Napredno e-otkrivanje za Office 365</w:t>
        </w:r>
        <w:r w:rsidR="00B35A22">
          <w:rPr>
            <w:noProof/>
            <w:webHidden/>
          </w:rPr>
          <w:tab/>
        </w:r>
        <w:r w:rsidR="00B35A22">
          <w:rPr>
            <w:noProof/>
            <w:webHidden/>
          </w:rPr>
          <w:fldChar w:fldCharType="begin"/>
        </w:r>
        <w:r w:rsidR="00B35A22">
          <w:rPr>
            <w:noProof/>
            <w:webHidden/>
          </w:rPr>
          <w:instrText xml:space="preserve"> PAGEREF _Toc466732318 \h </w:instrText>
        </w:r>
        <w:r w:rsidR="00B35A22">
          <w:rPr>
            <w:noProof/>
            <w:webHidden/>
          </w:rPr>
        </w:r>
        <w:r w:rsidR="00B35A22">
          <w:rPr>
            <w:noProof/>
            <w:webHidden/>
          </w:rPr>
          <w:fldChar w:fldCharType="separate"/>
        </w:r>
        <w:r w:rsidR="00B35A22">
          <w:rPr>
            <w:noProof/>
            <w:webHidden/>
          </w:rPr>
          <w:t>19</w:t>
        </w:r>
        <w:r w:rsidR="00B35A22">
          <w:rPr>
            <w:noProof/>
            <w:webHidden/>
          </w:rPr>
          <w:fldChar w:fldCharType="end"/>
        </w:r>
      </w:hyperlink>
    </w:p>
    <w:p w14:paraId="1B4B5A26" w14:textId="35B3A9E6" w:rsidR="00B35A22" w:rsidRDefault="00F8638A">
      <w:pPr>
        <w:pStyle w:val="TOC4"/>
        <w:rPr>
          <w:rFonts w:eastAsiaTheme="minorEastAsia"/>
          <w:smallCaps w:val="0"/>
          <w:noProof/>
          <w:sz w:val="22"/>
          <w:lang w:val="en-US" w:eastAsia="en-US" w:bidi="ar-SA"/>
        </w:rPr>
      </w:pPr>
      <w:hyperlink w:anchor="_Toc466732319" w:history="1">
        <w:r w:rsidR="00B35A22" w:rsidRPr="00226DC1">
          <w:rPr>
            <w:rStyle w:val="Hyperlink"/>
            <w:noProof/>
          </w:rPr>
          <w:t>Office Online</w:t>
        </w:r>
        <w:r w:rsidR="00B35A22">
          <w:rPr>
            <w:noProof/>
            <w:webHidden/>
          </w:rPr>
          <w:tab/>
        </w:r>
        <w:r w:rsidR="00B35A22">
          <w:rPr>
            <w:noProof/>
            <w:webHidden/>
          </w:rPr>
          <w:fldChar w:fldCharType="begin"/>
        </w:r>
        <w:r w:rsidR="00B35A22">
          <w:rPr>
            <w:noProof/>
            <w:webHidden/>
          </w:rPr>
          <w:instrText xml:space="preserve"> PAGEREF _Toc466732319 \h </w:instrText>
        </w:r>
        <w:r w:rsidR="00B35A22">
          <w:rPr>
            <w:noProof/>
            <w:webHidden/>
          </w:rPr>
        </w:r>
        <w:r w:rsidR="00B35A22">
          <w:rPr>
            <w:noProof/>
            <w:webHidden/>
          </w:rPr>
          <w:fldChar w:fldCharType="separate"/>
        </w:r>
        <w:r w:rsidR="00B35A22">
          <w:rPr>
            <w:noProof/>
            <w:webHidden/>
          </w:rPr>
          <w:t>19</w:t>
        </w:r>
        <w:r w:rsidR="00B35A22">
          <w:rPr>
            <w:noProof/>
            <w:webHidden/>
          </w:rPr>
          <w:fldChar w:fldCharType="end"/>
        </w:r>
      </w:hyperlink>
    </w:p>
    <w:p w14:paraId="34CE278A" w14:textId="745D37E0" w:rsidR="00B35A22" w:rsidRDefault="00F8638A">
      <w:pPr>
        <w:pStyle w:val="TOC4"/>
        <w:rPr>
          <w:rFonts w:eastAsiaTheme="minorEastAsia"/>
          <w:smallCaps w:val="0"/>
          <w:noProof/>
          <w:sz w:val="22"/>
          <w:lang w:val="en-US" w:eastAsia="en-US" w:bidi="ar-SA"/>
        </w:rPr>
      </w:pPr>
      <w:hyperlink w:anchor="_Toc466732320" w:history="1">
        <w:r w:rsidR="00B35A22" w:rsidRPr="00226DC1">
          <w:rPr>
            <w:rStyle w:val="Hyperlink"/>
            <w:noProof/>
          </w:rPr>
          <w:t>OneDrive for Business</w:t>
        </w:r>
        <w:r w:rsidR="00B35A22">
          <w:rPr>
            <w:noProof/>
            <w:webHidden/>
          </w:rPr>
          <w:tab/>
        </w:r>
        <w:r w:rsidR="00B35A22">
          <w:rPr>
            <w:noProof/>
            <w:webHidden/>
          </w:rPr>
          <w:fldChar w:fldCharType="begin"/>
        </w:r>
        <w:r w:rsidR="00B35A22">
          <w:rPr>
            <w:noProof/>
            <w:webHidden/>
          </w:rPr>
          <w:instrText xml:space="preserve"> PAGEREF _Toc466732320 \h </w:instrText>
        </w:r>
        <w:r w:rsidR="00B35A22">
          <w:rPr>
            <w:noProof/>
            <w:webHidden/>
          </w:rPr>
        </w:r>
        <w:r w:rsidR="00B35A22">
          <w:rPr>
            <w:noProof/>
            <w:webHidden/>
          </w:rPr>
          <w:fldChar w:fldCharType="separate"/>
        </w:r>
        <w:r w:rsidR="00B35A22">
          <w:rPr>
            <w:noProof/>
            <w:webHidden/>
          </w:rPr>
          <w:t>19</w:t>
        </w:r>
        <w:r w:rsidR="00B35A22">
          <w:rPr>
            <w:noProof/>
            <w:webHidden/>
          </w:rPr>
          <w:fldChar w:fldCharType="end"/>
        </w:r>
      </w:hyperlink>
    </w:p>
    <w:p w14:paraId="63CFBAC3" w14:textId="6292300C" w:rsidR="00B35A22" w:rsidRDefault="00F8638A">
      <w:pPr>
        <w:pStyle w:val="TOC4"/>
        <w:rPr>
          <w:rFonts w:eastAsiaTheme="minorEastAsia"/>
          <w:smallCaps w:val="0"/>
          <w:noProof/>
          <w:sz w:val="22"/>
          <w:lang w:val="en-US" w:eastAsia="en-US" w:bidi="ar-SA"/>
        </w:rPr>
      </w:pPr>
      <w:hyperlink w:anchor="_Toc466732321" w:history="1">
        <w:r w:rsidR="00B35A22" w:rsidRPr="00226DC1">
          <w:rPr>
            <w:rStyle w:val="Hyperlink"/>
            <w:noProof/>
          </w:rPr>
          <w:t>Project Online</w:t>
        </w:r>
        <w:r w:rsidR="00B35A22">
          <w:rPr>
            <w:noProof/>
            <w:webHidden/>
          </w:rPr>
          <w:tab/>
        </w:r>
        <w:r w:rsidR="00B35A22">
          <w:rPr>
            <w:noProof/>
            <w:webHidden/>
          </w:rPr>
          <w:fldChar w:fldCharType="begin"/>
        </w:r>
        <w:r w:rsidR="00B35A22">
          <w:rPr>
            <w:noProof/>
            <w:webHidden/>
          </w:rPr>
          <w:instrText xml:space="preserve"> PAGEREF _Toc466732321 \h </w:instrText>
        </w:r>
        <w:r w:rsidR="00B35A22">
          <w:rPr>
            <w:noProof/>
            <w:webHidden/>
          </w:rPr>
        </w:r>
        <w:r w:rsidR="00B35A22">
          <w:rPr>
            <w:noProof/>
            <w:webHidden/>
          </w:rPr>
          <w:fldChar w:fldCharType="separate"/>
        </w:r>
        <w:r w:rsidR="00B35A22">
          <w:rPr>
            <w:noProof/>
            <w:webHidden/>
          </w:rPr>
          <w:t>20</w:t>
        </w:r>
        <w:r w:rsidR="00B35A22">
          <w:rPr>
            <w:noProof/>
            <w:webHidden/>
          </w:rPr>
          <w:fldChar w:fldCharType="end"/>
        </w:r>
      </w:hyperlink>
    </w:p>
    <w:p w14:paraId="333CBEAE" w14:textId="05A0921F" w:rsidR="00B35A22" w:rsidRDefault="00F8638A">
      <w:pPr>
        <w:pStyle w:val="TOC4"/>
        <w:rPr>
          <w:rFonts w:eastAsiaTheme="minorEastAsia"/>
          <w:smallCaps w:val="0"/>
          <w:noProof/>
          <w:sz w:val="22"/>
          <w:lang w:val="en-US" w:eastAsia="en-US" w:bidi="ar-SA"/>
        </w:rPr>
      </w:pPr>
      <w:hyperlink w:anchor="_Toc466732322" w:history="1">
        <w:r w:rsidR="00B35A22" w:rsidRPr="00226DC1">
          <w:rPr>
            <w:rStyle w:val="Hyperlink"/>
            <w:noProof/>
          </w:rPr>
          <w:t>SharePoint Online</w:t>
        </w:r>
        <w:r w:rsidR="00B35A22">
          <w:rPr>
            <w:noProof/>
            <w:webHidden/>
          </w:rPr>
          <w:tab/>
        </w:r>
        <w:r w:rsidR="00B35A22">
          <w:rPr>
            <w:noProof/>
            <w:webHidden/>
          </w:rPr>
          <w:fldChar w:fldCharType="begin"/>
        </w:r>
        <w:r w:rsidR="00B35A22">
          <w:rPr>
            <w:noProof/>
            <w:webHidden/>
          </w:rPr>
          <w:instrText xml:space="preserve"> PAGEREF _Toc466732322 \h </w:instrText>
        </w:r>
        <w:r w:rsidR="00B35A22">
          <w:rPr>
            <w:noProof/>
            <w:webHidden/>
          </w:rPr>
        </w:r>
        <w:r w:rsidR="00B35A22">
          <w:rPr>
            <w:noProof/>
            <w:webHidden/>
          </w:rPr>
          <w:fldChar w:fldCharType="separate"/>
        </w:r>
        <w:r w:rsidR="00B35A22">
          <w:rPr>
            <w:noProof/>
            <w:webHidden/>
          </w:rPr>
          <w:t>20</w:t>
        </w:r>
        <w:r w:rsidR="00B35A22">
          <w:rPr>
            <w:noProof/>
            <w:webHidden/>
          </w:rPr>
          <w:fldChar w:fldCharType="end"/>
        </w:r>
      </w:hyperlink>
    </w:p>
    <w:p w14:paraId="3C6BEC02" w14:textId="61839807" w:rsidR="00B35A22" w:rsidRDefault="00F8638A">
      <w:pPr>
        <w:pStyle w:val="TOC4"/>
        <w:rPr>
          <w:rFonts w:eastAsiaTheme="minorEastAsia"/>
          <w:smallCaps w:val="0"/>
          <w:noProof/>
          <w:sz w:val="22"/>
          <w:lang w:val="en-US" w:eastAsia="en-US" w:bidi="ar-SA"/>
        </w:rPr>
      </w:pPr>
      <w:hyperlink w:anchor="_Toc466732323" w:history="1">
        <w:r w:rsidR="00B35A22" w:rsidRPr="00226DC1">
          <w:rPr>
            <w:rStyle w:val="Hyperlink"/>
            <w:noProof/>
          </w:rPr>
          <w:t>Skype za tvrtke Online</w:t>
        </w:r>
        <w:r w:rsidR="00B35A22">
          <w:rPr>
            <w:noProof/>
            <w:webHidden/>
          </w:rPr>
          <w:tab/>
        </w:r>
        <w:r w:rsidR="00B35A22">
          <w:rPr>
            <w:noProof/>
            <w:webHidden/>
          </w:rPr>
          <w:fldChar w:fldCharType="begin"/>
        </w:r>
        <w:r w:rsidR="00B35A22">
          <w:rPr>
            <w:noProof/>
            <w:webHidden/>
          </w:rPr>
          <w:instrText xml:space="preserve"> PAGEREF _Toc466732323 \h </w:instrText>
        </w:r>
        <w:r w:rsidR="00B35A22">
          <w:rPr>
            <w:noProof/>
            <w:webHidden/>
          </w:rPr>
        </w:r>
        <w:r w:rsidR="00B35A22">
          <w:rPr>
            <w:noProof/>
            <w:webHidden/>
          </w:rPr>
          <w:fldChar w:fldCharType="separate"/>
        </w:r>
        <w:r w:rsidR="00B35A22">
          <w:rPr>
            <w:noProof/>
            <w:webHidden/>
          </w:rPr>
          <w:t>20</w:t>
        </w:r>
        <w:r w:rsidR="00B35A22">
          <w:rPr>
            <w:noProof/>
            <w:webHidden/>
          </w:rPr>
          <w:fldChar w:fldCharType="end"/>
        </w:r>
      </w:hyperlink>
    </w:p>
    <w:p w14:paraId="1349D78E" w14:textId="58F9ED28" w:rsidR="00B35A22" w:rsidRDefault="00F8638A">
      <w:pPr>
        <w:pStyle w:val="TOC4"/>
        <w:rPr>
          <w:rFonts w:eastAsiaTheme="minorEastAsia"/>
          <w:smallCaps w:val="0"/>
          <w:noProof/>
          <w:sz w:val="22"/>
          <w:lang w:val="en-US" w:eastAsia="en-US" w:bidi="ar-SA"/>
        </w:rPr>
      </w:pPr>
      <w:hyperlink w:anchor="_Toc466732324" w:history="1">
        <w:r w:rsidR="00B35A22" w:rsidRPr="00226DC1">
          <w:rPr>
            <w:rStyle w:val="Hyperlink"/>
            <w:noProof/>
          </w:rPr>
          <w:t>Skype za tvrtke Online PSTN Services</w:t>
        </w:r>
        <w:r w:rsidR="00B35A22">
          <w:rPr>
            <w:noProof/>
            <w:webHidden/>
          </w:rPr>
          <w:tab/>
        </w:r>
        <w:r w:rsidR="00B35A22">
          <w:rPr>
            <w:noProof/>
            <w:webHidden/>
          </w:rPr>
          <w:fldChar w:fldCharType="begin"/>
        </w:r>
        <w:r w:rsidR="00B35A22">
          <w:rPr>
            <w:noProof/>
            <w:webHidden/>
          </w:rPr>
          <w:instrText xml:space="preserve"> PAGEREF _Toc466732324 \h </w:instrText>
        </w:r>
        <w:r w:rsidR="00B35A22">
          <w:rPr>
            <w:noProof/>
            <w:webHidden/>
          </w:rPr>
        </w:r>
        <w:r w:rsidR="00B35A22">
          <w:rPr>
            <w:noProof/>
            <w:webHidden/>
          </w:rPr>
          <w:fldChar w:fldCharType="separate"/>
        </w:r>
        <w:r w:rsidR="00B35A22">
          <w:rPr>
            <w:noProof/>
            <w:webHidden/>
          </w:rPr>
          <w:t>21</w:t>
        </w:r>
        <w:r w:rsidR="00B35A22">
          <w:rPr>
            <w:noProof/>
            <w:webHidden/>
          </w:rPr>
          <w:fldChar w:fldCharType="end"/>
        </w:r>
      </w:hyperlink>
    </w:p>
    <w:p w14:paraId="12DF195D" w14:textId="01288726" w:rsidR="00B35A22" w:rsidRDefault="00F8638A">
      <w:pPr>
        <w:pStyle w:val="TOC2"/>
        <w:tabs>
          <w:tab w:val="right" w:leader="dot" w:pos="5030"/>
        </w:tabs>
        <w:rPr>
          <w:rFonts w:eastAsiaTheme="minorEastAsia"/>
          <w:b w:val="0"/>
          <w:smallCaps w:val="0"/>
          <w:noProof/>
          <w:sz w:val="22"/>
          <w:lang w:val="en-US" w:eastAsia="en-US" w:bidi="ar-SA"/>
        </w:rPr>
      </w:pPr>
      <w:hyperlink w:anchor="_Toc466732325" w:history="1">
        <w:r w:rsidR="00B35A22" w:rsidRPr="00226DC1">
          <w:rPr>
            <w:rStyle w:val="Hyperlink"/>
            <w:noProof/>
          </w:rPr>
          <w:t>Ostale Online usluge</w:t>
        </w:r>
        <w:r w:rsidR="00B35A22">
          <w:rPr>
            <w:noProof/>
            <w:webHidden/>
          </w:rPr>
          <w:tab/>
        </w:r>
        <w:r w:rsidR="00B35A22">
          <w:rPr>
            <w:noProof/>
            <w:webHidden/>
          </w:rPr>
          <w:fldChar w:fldCharType="begin"/>
        </w:r>
        <w:r w:rsidR="00B35A22">
          <w:rPr>
            <w:noProof/>
            <w:webHidden/>
          </w:rPr>
          <w:instrText xml:space="preserve"> PAGEREF _Toc466732325 \h </w:instrText>
        </w:r>
        <w:r w:rsidR="00B35A22">
          <w:rPr>
            <w:noProof/>
            <w:webHidden/>
          </w:rPr>
        </w:r>
        <w:r w:rsidR="00B35A22">
          <w:rPr>
            <w:noProof/>
            <w:webHidden/>
          </w:rPr>
          <w:fldChar w:fldCharType="separate"/>
        </w:r>
        <w:r w:rsidR="00B35A22">
          <w:rPr>
            <w:noProof/>
            <w:webHidden/>
          </w:rPr>
          <w:t>21</w:t>
        </w:r>
        <w:r w:rsidR="00B35A22">
          <w:rPr>
            <w:noProof/>
            <w:webHidden/>
          </w:rPr>
          <w:fldChar w:fldCharType="end"/>
        </w:r>
      </w:hyperlink>
    </w:p>
    <w:p w14:paraId="13DCAFCC" w14:textId="540AF451" w:rsidR="00B35A22" w:rsidRDefault="00F8638A">
      <w:pPr>
        <w:pStyle w:val="TOC4"/>
        <w:rPr>
          <w:rFonts w:eastAsiaTheme="minorEastAsia"/>
          <w:smallCaps w:val="0"/>
          <w:noProof/>
          <w:sz w:val="22"/>
          <w:lang w:val="en-US" w:eastAsia="en-US" w:bidi="ar-SA"/>
        </w:rPr>
      </w:pPr>
      <w:hyperlink w:anchor="_Toc466732326" w:history="1">
        <w:r w:rsidR="00B35A22" w:rsidRPr="00226DC1">
          <w:rPr>
            <w:rStyle w:val="Hyperlink"/>
            <w:noProof/>
          </w:rPr>
          <w:t>Bing karte Enterprise Platform i Bing karte Mobile Asset Management Platform</w:t>
        </w:r>
        <w:r w:rsidR="00B35A22">
          <w:rPr>
            <w:noProof/>
            <w:webHidden/>
          </w:rPr>
          <w:tab/>
        </w:r>
        <w:r w:rsidR="00B35A22">
          <w:rPr>
            <w:noProof/>
            <w:webHidden/>
          </w:rPr>
          <w:fldChar w:fldCharType="begin"/>
        </w:r>
        <w:r w:rsidR="00B35A22">
          <w:rPr>
            <w:noProof/>
            <w:webHidden/>
          </w:rPr>
          <w:instrText xml:space="preserve"> PAGEREF _Toc466732326 \h </w:instrText>
        </w:r>
        <w:r w:rsidR="00B35A22">
          <w:rPr>
            <w:noProof/>
            <w:webHidden/>
          </w:rPr>
        </w:r>
        <w:r w:rsidR="00B35A22">
          <w:rPr>
            <w:noProof/>
            <w:webHidden/>
          </w:rPr>
          <w:fldChar w:fldCharType="separate"/>
        </w:r>
        <w:r w:rsidR="00B35A22">
          <w:rPr>
            <w:noProof/>
            <w:webHidden/>
          </w:rPr>
          <w:t>21</w:t>
        </w:r>
        <w:r w:rsidR="00B35A22">
          <w:rPr>
            <w:noProof/>
            <w:webHidden/>
          </w:rPr>
          <w:fldChar w:fldCharType="end"/>
        </w:r>
      </w:hyperlink>
    </w:p>
    <w:p w14:paraId="1450E2A1" w14:textId="74DF63A9" w:rsidR="00B35A22" w:rsidRDefault="00F8638A">
      <w:pPr>
        <w:pStyle w:val="TOC4"/>
        <w:rPr>
          <w:rFonts w:eastAsiaTheme="minorEastAsia"/>
          <w:smallCaps w:val="0"/>
          <w:noProof/>
          <w:sz w:val="22"/>
          <w:lang w:val="en-US" w:eastAsia="en-US" w:bidi="ar-SA"/>
        </w:rPr>
      </w:pPr>
      <w:hyperlink w:anchor="_Toc466732327" w:history="1">
        <w:r w:rsidR="00B35A22" w:rsidRPr="00226DC1">
          <w:rPr>
            <w:rStyle w:val="Hyperlink"/>
            <w:noProof/>
          </w:rPr>
          <w:t>Platforma za poslovne aplikacije</w:t>
        </w:r>
        <w:r w:rsidR="00B35A22">
          <w:rPr>
            <w:noProof/>
            <w:webHidden/>
          </w:rPr>
          <w:tab/>
        </w:r>
        <w:r w:rsidR="00B35A22">
          <w:rPr>
            <w:noProof/>
            <w:webHidden/>
          </w:rPr>
          <w:fldChar w:fldCharType="begin"/>
        </w:r>
        <w:r w:rsidR="00B35A22">
          <w:rPr>
            <w:noProof/>
            <w:webHidden/>
          </w:rPr>
          <w:instrText xml:space="preserve"> PAGEREF _Toc466732327 \h </w:instrText>
        </w:r>
        <w:r w:rsidR="00B35A22">
          <w:rPr>
            <w:noProof/>
            <w:webHidden/>
          </w:rPr>
        </w:r>
        <w:r w:rsidR="00B35A22">
          <w:rPr>
            <w:noProof/>
            <w:webHidden/>
          </w:rPr>
          <w:fldChar w:fldCharType="separate"/>
        </w:r>
        <w:r w:rsidR="00B35A22">
          <w:rPr>
            <w:noProof/>
            <w:webHidden/>
          </w:rPr>
          <w:t>22</w:t>
        </w:r>
        <w:r w:rsidR="00B35A22">
          <w:rPr>
            <w:noProof/>
            <w:webHidden/>
          </w:rPr>
          <w:fldChar w:fldCharType="end"/>
        </w:r>
      </w:hyperlink>
    </w:p>
    <w:p w14:paraId="7E12F2D5" w14:textId="01938A3A" w:rsidR="00B35A22" w:rsidRDefault="00F8638A">
      <w:pPr>
        <w:pStyle w:val="TOC4"/>
        <w:rPr>
          <w:rFonts w:eastAsiaTheme="minorEastAsia"/>
          <w:smallCaps w:val="0"/>
          <w:noProof/>
          <w:sz w:val="22"/>
          <w:lang w:val="en-US" w:eastAsia="en-US" w:bidi="ar-SA"/>
        </w:rPr>
      </w:pPr>
      <w:hyperlink w:anchor="_Toc466732328" w:history="1">
        <w:r w:rsidR="00B35A22" w:rsidRPr="00226DC1">
          <w:rPr>
            <w:rStyle w:val="Hyperlink"/>
            <w:noProof/>
          </w:rPr>
          <w:t>Microsoft Intune</w:t>
        </w:r>
        <w:r w:rsidR="00B35A22">
          <w:rPr>
            <w:noProof/>
            <w:webHidden/>
          </w:rPr>
          <w:tab/>
        </w:r>
        <w:r w:rsidR="00B35A22">
          <w:rPr>
            <w:noProof/>
            <w:webHidden/>
          </w:rPr>
          <w:fldChar w:fldCharType="begin"/>
        </w:r>
        <w:r w:rsidR="00B35A22">
          <w:rPr>
            <w:noProof/>
            <w:webHidden/>
          </w:rPr>
          <w:instrText xml:space="preserve"> PAGEREF _Toc466732328 \h </w:instrText>
        </w:r>
        <w:r w:rsidR="00B35A22">
          <w:rPr>
            <w:noProof/>
            <w:webHidden/>
          </w:rPr>
        </w:r>
        <w:r w:rsidR="00B35A22">
          <w:rPr>
            <w:noProof/>
            <w:webHidden/>
          </w:rPr>
          <w:fldChar w:fldCharType="separate"/>
        </w:r>
        <w:r w:rsidR="00B35A22">
          <w:rPr>
            <w:noProof/>
            <w:webHidden/>
          </w:rPr>
          <w:t>22</w:t>
        </w:r>
        <w:r w:rsidR="00B35A22">
          <w:rPr>
            <w:noProof/>
            <w:webHidden/>
          </w:rPr>
          <w:fldChar w:fldCharType="end"/>
        </w:r>
      </w:hyperlink>
    </w:p>
    <w:p w14:paraId="37FAC5FF" w14:textId="1E88910A" w:rsidR="00B35A22" w:rsidRDefault="00F8638A">
      <w:pPr>
        <w:pStyle w:val="TOC4"/>
        <w:rPr>
          <w:rFonts w:eastAsiaTheme="minorEastAsia"/>
          <w:smallCaps w:val="0"/>
          <w:noProof/>
          <w:sz w:val="22"/>
          <w:lang w:val="en-US" w:eastAsia="en-US" w:bidi="ar-SA"/>
        </w:rPr>
      </w:pPr>
      <w:hyperlink w:anchor="_Toc466732329" w:history="1">
        <w:r w:rsidR="00B35A22" w:rsidRPr="00226DC1">
          <w:rPr>
            <w:rStyle w:val="Hyperlink"/>
            <w:noProof/>
          </w:rPr>
          <w:t>Microsoft Learning</w:t>
        </w:r>
        <w:r w:rsidR="00B35A22">
          <w:rPr>
            <w:noProof/>
            <w:webHidden/>
          </w:rPr>
          <w:tab/>
        </w:r>
        <w:r w:rsidR="00B35A22">
          <w:rPr>
            <w:noProof/>
            <w:webHidden/>
          </w:rPr>
          <w:fldChar w:fldCharType="begin"/>
        </w:r>
        <w:r w:rsidR="00B35A22">
          <w:rPr>
            <w:noProof/>
            <w:webHidden/>
          </w:rPr>
          <w:instrText xml:space="preserve"> PAGEREF _Toc466732329 \h </w:instrText>
        </w:r>
        <w:r w:rsidR="00B35A22">
          <w:rPr>
            <w:noProof/>
            <w:webHidden/>
          </w:rPr>
        </w:r>
        <w:r w:rsidR="00B35A22">
          <w:rPr>
            <w:noProof/>
            <w:webHidden/>
          </w:rPr>
          <w:fldChar w:fldCharType="separate"/>
        </w:r>
        <w:r w:rsidR="00B35A22">
          <w:rPr>
            <w:noProof/>
            <w:webHidden/>
          </w:rPr>
          <w:t>22</w:t>
        </w:r>
        <w:r w:rsidR="00B35A22">
          <w:rPr>
            <w:noProof/>
            <w:webHidden/>
          </w:rPr>
          <w:fldChar w:fldCharType="end"/>
        </w:r>
      </w:hyperlink>
    </w:p>
    <w:p w14:paraId="2A8AA1C7" w14:textId="0CB8CC01" w:rsidR="00B35A22" w:rsidRDefault="00F8638A">
      <w:pPr>
        <w:pStyle w:val="TOC4"/>
        <w:rPr>
          <w:rFonts w:eastAsiaTheme="minorEastAsia"/>
          <w:smallCaps w:val="0"/>
          <w:noProof/>
          <w:sz w:val="22"/>
          <w:lang w:val="en-US" w:eastAsia="en-US" w:bidi="ar-SA"/>
        </w:rPr>
      </w:pPr>
      <w:hyperlink w:anchor="_Toc466732330" w:history="1">
        <w:r w:rsidR="00B35A22" w:rsidRPr="00226DC1">
          <w:rPr>
            <w:rStyle w:val="Hyperlink"/>
            <w:noProof/>
          </w:rPr>
          <w:t>Minecraft: Education Edition</w:t>
        </w:r>
        <w:r w:rsidR="00B35A22">
          <w:rPr>
            <w:noProof/>
            <w:webHidden/>
          </w:rPr>
          <w:tab/>
        </w:r>
        <w:r w:rsidR="00B35A22">
          <w:rPr>
            <w:noProof/>
            <w:webHidden/>
          </w:rPr>
          <w:fldChar w:fldCharType="begin"/>
        </w:r>
        <w:r w:rsidR="00B35A22">
          <w:rPr>
            <w:noProof/>
            <w:webHidden/>
          </w:rPr>
          <w:instrText xml:space="preserve"> PAGEREF _Toc466732330 \h </w:instrText>
        </w:r>
        <w:r w:rsidR="00B35A22">
          <w:rPr>
            <w:noProof/>
            <w:webHidden/>
          </w:rPr>
        </w:r>
        <w:r w:rsidR="00B35A22">
          <w:rPr>
            <w:noProof/>
            <w:webHidden/>
          </w:rPr>
          <w:fldChar w:fldCharType="separate"/>
        </w:r>
        <w:r w:rsidR="00B35A22">
          <w:rPr>
            <w:noProof/>
            <w:webHidden/>
          </w:rPr>
          <w:t>23</w:t>
        </w:r>
        <w:r w:rsidR="00B35A22">
          <w:rPr>
            <w:noProof/>
            <w:webHidden/>
          </w:rPr>
          <w:fldChar w:fldCharType="end"/>
        </w:r>
      </w:hyperlink>
    </w:p>
    <w:p w14:paraId="236D167A" w14:textId="0FF34B39" w:rsidR="00B35A22" w:rsidRDefault="00F8638A">
      <w:pPr>
        <w:pStyle w:val="TOC4"/>
        <w:rPr>
          <w:rFonts w:eastAsiaTheme="minorEastAsia"/>
          <w:smallCaps w:val="0"/>
          <w:noProof/>
          <w:sz w:val="22"/>
          <w:lang w:val="en-US" w:eastAsia="en-US" w:bidi="ar-SA"/>
        </w:rPr>
      </w:pPr>
      <w:hyperlink w:anchor="_Toc466732331" w:history="1">
        <w:r w:rsidR="00B35A22" w:rsidRPr="00226DC1">
          <w:rPr>
            <w:rStyle w:val="Hyperlink"/>
            <w:noProof/>
          </w:rPr>
          <w:t>Office 365 Developer</w:t>
        </w:r>
        <w:r w:rsidR="00B35A22">
          <w:rPr>
            <w:noProof/>
            <w:webHidden/>
          </w:rPr>
          <w:tab/>
        </w:r>
        <w:r w:rsidR="00B35A22">
          <w:rPr>
            <w:noProof/>
            <w:webHidden/>
          </w:rPr>
          <w:fldChar w:fldCharType="begin"/>
        </w:r>
        <w:r w:rsidR="00B35A22">
          <w:rPr>
            <w:noProof/>
            <w:webHidden/>
          </w:rPr>
          <w:instrText xml:space="preserve"> PAGEREF _Toc466732331 \h </w:instrText>
        </w:r>
        <w:r w:rsidR="00B35A22">
          <w:rPr>
            <w:noProof/>
            <w:webHidden/>
          </w:rPr>
        </w:r>
        <w:r w:rsidR="00B35A22">
          <w:rPr>
            <w:noProof/>
            <w:webHidden/>
          </w:rPr>
          <w:fldChar w:fldCharType="separate"/>
        </w:r>
        <w:r w:rsidR="00B35A22">
          <w:rPr>
            <w:noProof/>
            <w:webHidden/>
          </w:rPr>
          <w:t>23</w:t>
        </w:r>
        <w:r w:rsidR="00B35A22">
          <w:rPr>
            <w:noProof/>
            <w:webHidden/>
          </w:rPr>
          <w:fldChar w:fldCharType="end"/>
        </w:r>
      </w:hyperlink>
    </w:p>
    <w:p w14:paraId="2B040F3A" w14:textId="4DFD2644" w:rsidR="00B35A22" w:rsidRDefault="00F8638A">
      <w:pPr>
        <w:pStyle w:val="TOC4"/>
        <w:rPr>
          <w:rFonts w:eastAsiaTheme="minorEastAsia"/>
          <w:smallCaps w:val="0"/>
          <w:noProof/>
          <w:sz w:val="22"/>
          <w:lang w:val="en-US" w:eastAsia="en-US" w:bidi="ar-SA"/>
        </w:rPr>
      </w:pPr>
      <w:hyperlink w:anchor="_Toc466732332" w:history="1">
        <w:r w:rsidR="00B35A22" w:rsidRPr="00226DC1">
          <w:rPr>
            <w:rStyle w:val="Hyperlink"/>
            <w:noProof/>
          </w:rPr>
          <w:t>Računalni operacijski sustav Windows</w:t>
        </w:r>
        <w:r w:rsidR="00B35A22">
          <w:rPr>
            <w:noProof/>
            <w:webHidden/>
          </w:rPr>
          <w:tab/>
        </w:r>
        <w:r w:rsidR="00B35A22">
          <w:rPr>
            <w:noProof/>
            <w:webHidden/>
          </w:rPr>
          <w:fldChar w:fldCharType="begin"/>
        </w:r>
        <w:r w:rsidR="00B35A22">
          <w:rPr>
            <w:noProof/>
            <w:webHidden/>
          </w:rPr>
          <w:instrText xml:space="preserve"> PAGEREF _Toc466732332 \h </w:instrText>
        </w:r>
        <w:r w:rsidR="00B35A22">
          <w:rPr>
            <w:noProof/>
            <w:webHidden/>
          </w:rPr>
        </w:r>
        <w:r w:rsidR="00B35A22">
          <w:rPr>
            <w:noProof/>
            <w:webHidden/>
          </w:rPr>
          <w:fldChar w:fldCharType="separate"/>
        </w:r>
        <w:r w:rsidR="00B35A22">
          <w:rPr>
            <w:noProof/>
            <w:webHidden/>
          </w:rPr>
          <w:t>23</w:t>
        </w:r>
        <w:r w:rsidR="00B35A22">
          <w:rPr>
            <w:noProof/>
            <w:webHidden/>
          </w:rPr>
          <w:fldChar w:fldCharType="end"/>
        </w:r>
      </w:hyperlink>
    </w:p>
    <w:p w14:paraId="55C8F3CB" w14:textId="3F9F1288" w:rsidR="00B35A22" w:rsidRDefault="00F8638A">
      <w:pPr>
        <w:pStyle w:val="TOC4"/>
        <w:rPr>
          <w:rFonts w:eastAsiaTheme="minorEastAsia"/>
          <w:smallCaps w:val="0"/>
          <w:noProof/>
          <w:sz w:val="22"/>
          <w:lang w:val="en-US" w:eastAsia="en-US" w:bidi="ar-SA"/>
        </w:rPr>
      </w:pPr>
      <w:hyperlink w:anchor="_Toc466732333" w:history="1">
        <w:r w:rsidR="00B35A22" w:rsidRPr="00226DC1">
          <w:rPr>
            <w:rStyle w:val="Hyperlink"/>
            <w:noProof/>
          </w:rPr>
          <w:t>Yammer Enterprise</w:t>
        </w:r>
        <w:r w:rsidR="00B35A22">
          <w:rPr>
            <w:noProof/>
            <w:webHidden/>
          </w:rPr>
          <w:tab/>
        </w:r>
        <w:r w:rsidR="00B35A22">
          <w:rPr>
            <w:noProof/>
            <w:webHidden/>
          </w:rPr>
          <w:fldChar w:fldCharType="begin"/>
        </w:r>
        <w:r w:rsidR="00B35A22">
          <w:rPr>
            <w:noProof/>
            <w:webHidden/>
          </w:rPr>
          <w:instrText xml:space="preserve"> PAGEREF _Toc466732333 \h </w:instrText>
        </w:r>
        <w:r w:rsidR="00B35A22">
          <w:rPr>
            <w:noProof/>
            <w:webHidden/>
          </w:rPr>
        </w:r>
        <w:r w:rsidR="00B35A22">
          <w:rPr>
            <w:noProof/>
            <w:webHidden/>
          </w:rPr>
          <w:fldChar w:fldCharType="separate"/>
        </w:r>
        <w:r w:rsidR="00B35A22">
          <w:rPr>
            <w:noProof/>
            <w:webHidden/>
          </w:rPr>
          <w:t>23</w:t>
        </w:r>
        <w:r w:rsidR="00B35A22">
          <w:rPr>
            <w:noProof/>
            <w:webHidden/>
          </w:rPr>
          <w:fldChar w:fldCharType="end"/>
        </w:r>
      </w:hyperlink>
    </w:p>
    <w:p w14:paraId="193D96C7" w14:textId="72113103" w:rsidR="00B35A22" w:rsidRDefault="00F8638A">
      <w:pPr>
        <w:pStyle w:val="TOC1"/>
        <w:tabs>
          <w:tab w:val="right" w:leader="dot" w:pos="5030"/>
        </w:tabs>
        <w:rPr>
          <w:rFonts w:eastAsiaTheme="minorEastAsia"/>
          <w:b w:val="0"/>
          <w:caps w:val="0"/>
          <w:noProof/>
          <w:sz w:val="22"/>
          <w:lang w:val="en-US" w:eastAsia="en-US" w:bidi="ar-SA"/>
        </w:rPr>
      </w:pPr>
      <w:hyperlink w:anchor="_Toc466732334" w:history="1">
        <w:r w:rsidR="00B35A22" w:rsidRPr="00226DC1">
          <w:rPr>
            <w:rStyle w:val="Hyperlink"/>
            <w:noProof/>
          </w:rPr>
          <w:t>Prilog 1 – Napomene</w:t>
        </w:r>
        <w:r w:rsidR="00B35A22">
          <w:rPr>
            <w:noProof/>
            <w:webHidden/>
          </w:rPr>
          <w:tab/>
        </w:r>
        <w:r w:rsidR="00B35A22">
          <w:rPr>
            <w:noProof/>
            <w:webHidden/>
          </w:rPr>
          <w:fldChar w:fldCharType="begin"/>
        </w:r>
        <w:r w:rsidR="00B35A22">
          <w:rPr>
            <w:noProof/>
            <w:webHidden/>
          </w:rPr>
          <w:instrText xml:space="preserve"> PAGEREF _Toc466732334 \h </w:instrText>
        </w:r>
        <w:r w:rsidR="00B35A22">
          <w:rPr>
            <w:noProof/>
            <w:webHidden/>
          </w:rPr>
        </w:r>
        <w:r w:rsidR="00B35A22">
          <w:rPr>
            <w:noProof/>
            <w:webHidden/>
          </w:rPr>
          <w:fldChar w:fldCharType="separate"/>
        </w:r>
        <w:r w:rsidR="00B35A22">
          <w:rPr>
            <w:noProof/>
            <w:webHidden/>
          </w:rPr>
          <w:t>24</w:t>
        </w:r>
        <w:r w:rsidR="00B35A22">
          <w:rPr>
            <w:noProof/>
            <w:webHidden/>
          </w:rPr>
          <w:fldChar w:fldCharType="end"/>
        </w:r>
      </w:hyperlink>
    </w:p>
    <w:p w14:paraId="6ACE1693" w14:textId="698A5558" w:rsidR="00B35A22" w:rsidRDefault="00F8638A">
      <w:pPr>
        <w:pStyle w:val="TOC3"/>
        <w:rPr>
          <w:rFonts w:eastAsiaTheme="minorEastAsia"/>
          <w:b w:val="0"/>
          <w:smallCaps w:val="0"/>
          <w:sz w:val="22"/>
          <w:lang w:val="en-US" w:eastAsia="en-US" w:bidi="ar-SA"/>
        </w:rPr>
      </w:pPr>
      <w:hyperlink w:anchor="_Toc466732335" w:history="1">
        <w:r w:rsidR="00B35A22" w:rsidRPr="00226DC1">
          <w:rPr>
            <w:rStyle w:val="Hyperlink"/>
            <w:lang w:val="hr-HR"/>
          </w:rPr>
          <w:t>Bing karte</w:t>
        </w:r>
        <w:r w:rsidR="00B35A22">
          <w:rPr>
            <w:webHidden/>
          </w:rPr>
          <w:tab/>
        </w:r>
        <w:r w:rsidR="00B35A22">
          <w:rPr>
            <w:webHidden/>
          </w:rPr>
          <w:fldChar w:fldCharType="begin"/>
        </w:r>
        <w:r w:rsidR="00B35A22">
          <w:rPr>
            <w:webHidden/>
          </w:rPr>
          <w:instrText xml:space="preserve"> PAGEREF _Toc466732335 \h </w:instrText>
        </w:r>
        <w:r w:rsidR="00B35A22">
          <w:rPr>
            <w:webHidden/>
          </w:rPr>
        </w:r>
        <w:r w:rsidR="00B35A22">
          <w:rPr>
            <w:webHidden/>
          </w:rPr>
          <w:fldChar w:fldCharType="separate"/>
        </w:r>
        <w:r w:rsidR="00B35A22">
          <w:rPr>
            <w:webHidden/>
          </w:rPr>
          <w:t>24</w:t>
        </w:r>
        <w:r w:rsidR="00B35A22">
          <w:rPr>
            <w:webHidden/>
          </w:rPr>
          <w:fldChar w:fldCharType="end"/>
        </w:r>
      </w:hyperlink>
    </w:p>
    <w:p w14:paraId="7F44EDC6" w14:textId="21B0F1F3" w:rsidR="00B35A22" w:rsidRDefault="00F8638A">
      <w:pPr>
        <w:pStyle w:val="TOC3"/>
        <w:rPr>
          <w:rFonts w:eastAsiaTheme="minorEastAsia"/>
          <w:b w:val="0"/>
          <w:smallCaps w:val="0"/>
          <w:sz w:val="22"/>
          <w:lang w:val="en-US" w:eastAsia="en-US" w:bidi="ar-SA"/>
        </w:rPr>
      </w:pPr>
      <w:hyperlink w:anchor="_Toc466732336" w:history="1">
        <w:r w:rsidR="00B35A22" w:rsidRPr="00226DC1">
          <w:rPr>
            <w:rStyle w:val="Hyperlink"/>
            <w:lang w:val="hr-HR"/>
          </w:rPr>
          <w:t>Profesionalne usluge</w:t>
        </w:r>
        <w:r w:rsidR="00B35A22">
          <w:rPr>
            <w:webHidden/>
          </w:rPr>
          <w:tab/>
        </w:r>
        <w:r w:rsidR="00B35A22">
          <w:rPr>
            <w:webHidden/>
          </w:rPr>
          <w:fldChar w:fldCharType="begin"/>
        </w:r>
        <w:r w:rsidR="00B35A22">
          <w:rPr>
            <w:webHidden/>
          </w:rPr>
          <w:instrText xml:space="preserve"> PAGEREF _Toc466732336 \h </w:instrText>
        </w:r>
        <w:r w:rsidR="00B35A22">
          <w:rPr>
            <w:webHidden/>
          </w:rPr>
        </w:r>
        <w:r w:rsidR="00B35A22">
          <w:rPr>
            <w:webHidden/>
          </w:rPr>
          <w:fldChar w:fldCharType="separate"/>
        </w:r>
        <w:r w:rsidR="00B35A22">
          <w:rPr>
            <w:webHidden/>
          </w:rPr>
          <w:t>24</w:t>
        </w:r>
        <w:r w:rsidR="00B35A22">
          <w:rPr>
            <w:webHidden/>
          </w:rPr>
          <w:fldChar w:fldCharType="end"/>
        </w:r>
      </w:hyperlink>
    </w:p>
    <w:p w14:paraId="1262C62F" w14:textId="0EBF7ABF" w:rsidR="00B35A22" w:rsidRDefault="00F8638A">
      <w:pPr>
        <w:pStyle w:val="TOC3"/>
        <w:rPr>
          <w:rFonts w:eastAsiaTheme="minorEastAsia"/>
          <w:b w:val="0"/>
          <w:smallCaps w:val="0"/>
          <w:sz w:val="22"/>
          <w:lang w:val="en-US" w:eastAsia="en-US" w:bidi="ar-SA"/>
        </w:rPr>
      </w:pPr>
      <w:hyperlink w:anchor="_Toc466732337" w:history="1">
        <w:r w:rsidR="00B35A22" w:rsidRPr="00226DC1">
          <w:rPr>
            <w:rStyle w:val="Hyperlink"/>
            <w:lang w:val="hr-HR"/>
          </w:rPr>
          <w:t>Obavijest o H.265/HEVC kodiranju za Azure Media Services</w:t>
        </w:r>
        <w:r w:rsidR="00B35A22">
          <w:rPr>
            <w:webHidden/>
          </w:rPr>
          <w:tab/>
        </w:r>
        <w:r w:rsidR="00B35A22">
          <w:rPr>
            <w:webHidden/>
          </w:rPr>
          <w:fldChar w:fldCharType="begin"/>
        </w:r>
        <w:r w:rsidR="00B35A22">
          <w:rPr>
            <w:webHidden/>
          </w:rPr>
          <w:instrText xml:space="preserve"> PAGEREF _Toc466732337 \h </w:instrText>
        </w:r>
        <w:r w:rsidR="00B35A22">
          <w:rPr>
            <w:webHidden/>
          </w:rPr>
        </w:r>
        <w:r w:rsidR="00B35A22">
          <w:rPr>
            <w:webHidden/>
          </w:rPr>
          <w:fldChar w:fldCharType="separate"/>
        </w:r>
        <w:r w:rsidR="00B35A22">
          <w:rPr>
            <w:webHidden/>
          </w:rPr>
          <w:t>25</w:t>
        </w:r>
        <w:r w:rsidR="00B35A22">
          <w:rPr>
            <w:webHidden/>
          </w:rPr>
          <w:fldChar w:fldCharType="end"/>
        </w:r>
      </w:hyperlink>
    </w:p>
    <w:p w14:paraId="7259B949" w14:textId="27E6404C" w:rsidR="00B35A22" w:rsidRDefault="00F8638A">
      <w:pPr>
        <w:pStyle w:val="TOC3"/>
        <w:rPr>
          <w:rFonts w:eastAsiaTheme="minorEastAsia"/>
          <w:b w:val="0"/>
          <w:smallCaps w:val="0"/>
          <w:sz w:val="22"/>
          <w:lang w:val="en-US" w:eastAsia="en-US" w:bidi="ar-SA"/>
        </w:rPr>
      </w:pPr>
      <w:hyperlink w:anchor="_Toc466732338" w:history="1">
        <w:r w:rsidR="00B35A22" w:rsidRPr="00226DC1">
          <w:rPr>
            <w:rStyle w:val="Hyperlink"/>
            <w:lang w:val="hr-HR"/>
          </w:rPr>
          <w:t>Napomena o Vizualnom standardu H.264/AVC, Videostandardu VC-1, Vizualnom standardu MPEG-4 Part 2 i Videostandardu MPEG-2</w:t>
        </w:r>
        <w:r w:rsidR="00B35A22">
          <w:rPr>
            <w:webHidden/>
          </w:rPr>
          <w:tab/>
        </w:r>
        <w:r w:rsidR="00B35A22">
          <w:rPr>
            <w:webHidden/>
          </w:rPr>
          <w:fldChar w:fldCharType="begin"/>
        </w:r>
        <w:r w:rsidR="00B35A22">
          <w:rPr>
            <w:webHidden/>
          </w:rPr>
          <w:instrText xml:space="preserve"> PAGEREF _Toc466732338 \h </w:instrText>
        </w:r>
        <w:r w:rsidR="00B35A22">
          <w:rPr>
            <w:webHidden/>
          </w:rPr>
        </w:r>
        <w:r w:rsidR="00B35A22">
          <w:rPr>
            <w:webHidden/>
          </w:rPr>
          <w:fldChar w:fldCharType="separate"/>
        </w:r>
        <w:r w:rsidR="00B35A22">
          <w:rPr>
            <w:webHidden/>
          </w:rPr>
          <w:t>25</w:t>
        </w:r>
        <w:r w:rsidR="00B35A22">
          <w:rPr>
            <w:webHidden/>
          </w:rPr>
          <w:fldChar w:fldCharType="end"/>
        </w:r>
      </w:hyperlink>
    </w:p>
    <w:p w14:paraId="772618E8" w14:textId="05898036" w:rsidR="00B35A22" w:rsidRDefault="00F8638A">
      <w:pPr>
        <w:pStyle w:val="TOC1"/>
        <w:tabs>
          <w:tab w:val="right" w:leader="dot" w:pos="5030"/>
        </w:tabs>
        <w:rPr>
          <w:rFonts w:eastAsiaTheme="minorEastAsia"/>
          <w:b w:val="0"/>
          <w:caps w:val="0"/>
          <w:noProof/>
          <w:sz w:val="22"/>
          <w:lang w:val="en-US" w:eastAsia="en-US" w:bidi="ar-SA"/>
        </w:rPr>
      </w:pPr>
      <w:hyperlink w:anchor="_Toc466732339" w:history="1">
        <w:r w:rsidR="00B35A22" w:rsidRPr="00226DC1">
          <w:rPr>
            <w:rStyle w:val="Hyperlink"/>
            <w:noProof/>
          </w:rPr>
          <w:t>Prilog 2 – Paketi pretplatničkih licenci</w:t>
        </w:r>
        <w:r w:rsidR="00B35A22">
          <w:rPr>
            <w:noProof/>
            <w:webHidden/>
          </w:rPr>
          <w:tab/>
        </w:r>
        <w:r w:rsidR="00B35A22">
          <w:rPr>
            <w:noProof/>
            <w:webHidden/>
          </w:rPr>
          <w:fldChar w:fldCharType="begin"/>
        </w:r>
        <w:r w:rsidR="00B35A22">
          <w:rPr>
            <w:noProof/>
            <w:webHidden/>
          </w:rPr>
          <w:instrText xml:space="preserve"> PAGEREF _Toc466732339 \h </w:instrText>
        </w:r>
        <w:r w:rsidR="00B35A22">
          <w:rPr>
            <w:noProof/>
            <w:webHidden/>
          </w:rPr>
        </w:r>
        <w:r w:rsidR="00B35A22">
          <w:rPr>
            <w:noProof/>
            <w:webHidden/>
          </w:rPr>
          <w:fldChar w:fldCharType="separate"/>
        </w:r>
        <w:r w:rsidR="00B35A22">
          <w:rPr>
            <w:noProof/>
            <w:webHidden/>
          </w:rPr>
          <w:t>26</w:t>
        </w:r>
        <w:r w:rsidR="00B35A22">
          <w:rPr>
            <w:noProof/>
            <w:webHidden/>
          </w:rPr>
          <w:fldChar w:fldCharType="end"/>
        </w:r>
      </w:hyperlink>
    </w:p>
    <w:p w14:paraId="0B9671FF" w14:textId="7D86CC62" w:rsidR="00B35A22" w:rsidRDefault="00F8638A">
      <w:pPr>
        <w:pStyle w:val="TOC1"/>
        <w:tabs>
          <w:tab w:val="right" w:leader="dot" w:pos="5030"/>
        </w:tabs>
        <w:rPr>
          <w:rFonts w:eastAsiaTheme="minorEastAsia"/>
          <w:b w:val="0"/>
          <w:caps w:val="0"/>
          <w:noProof/>
          <w:sz w:val="22"/>
          <w:lang w:val="en-US" w:eastAsia="en-US" w:bidi="ar-SA"/>
        </w:rPr>
      </w:pPr>
      <w:hyperlink w:anchor="_Toc466732340" w:history="1">
        <w:r w:rsidR="00B35A22" w:rsidRPr="00226DC1">
          <w:rPr>
            <w:rStyle w:val="Hyperlink"/>
            <w:noProof/>
          </w:rPr>
          <w:t>Prilog 3 – Standardne ugovorne klauzule (Izvođači obrade podataka)</w:t>
        </w:r>
        <w:r w:rsidR="00B35A22">
          <w:rPr>
            <w:noProof/>
            <w:webHidden/>
          </w:rPr>
          <w:tab/>
        </w:r>
        <w:r w:rsidR="00B35A22">
          <w:rPr>
            <w:noProof/>
            <w:webHidden/>
          </w:rPr>
          <w:fldChar w:fldCharType="begin"/>
        </w:r>
        <w:r w:rsidR="00B35A22">
          <w:rPr>
            <w:noProof/>
            <w:webHidden/>
          </w:rPr>
          <w:instrText xml:space="preserve"> PAGEREF _Toc466732340 \h </w:instrText>
        </w:r>
        <w:r w:rsidR="00B35A22">
          <w:rPr>
            <w:noProof/>
            <w:webHidden/>
          </w:rPr>
        </w:r>
        <w:r w:rsidR="00B35A22">
          <w:rPr>
            <w:noProof/>
            <w:webHidden/>
          </w:rPr>
          <w:fldChar w:fldCharType="separate"/>
        </w:r>
        <w:r w:rsidR="00B35A22">
          <w:rPr>
            <w:noProof/>
            <w:webHidden/>
          </w:rPr>
          <w:t>28</w:t>
        </w:r>
        <w:r w:rsidR="00B35A22">
          <w:rPr>
            <w:noProof/>
            <w:webHidden/>
          </w:rPr>
          <w:fldChar w:fldCharType="end"/>
        </w:r>
      </w:hyperlink>
    </w:p>
    <w:p w14:paraId="092C9288" w14:textId="1E3B133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732269"/>
      <w:r>
        <w:lastRenderedPageBreak/>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5" w:name="_Toc466732270"/>
      <w:r w:rsidRPr="00566D26">
        <w:rPr>
          <w:lang w:val="hr-HR"/>
        </w:rPr>
        <w:t>Prethodne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0167723B" w14:textId="77777777" w:rsidR="005B5AD6" w:rsidRDefault="005B5AD6" w:rsidP="005B5AD6">
      <w:pPr>
        <w:pStyle w:val="ProductList-Offering1Heading"/>
      </w:pPr>
      <w:bookmarkStart w:id="6" w:name="_Toc449618366"/>
      <w:bookmarkStart w:id="7" w:name="_Toc445967433"/>
      <w:bookmarkStart w:id="8" w:name="_Toc466732271"/>
      <w:bookmarkStart w:id="9" w:name="_Toc378147615"/>
      <w:bookmarkStart w:id="10" w:name="_Toc378151517"/>
      <w:bookmarkStart w:id="11" w:name="_Toc379797094"/>
      <w:bookmarkStart w:id="12" w:name="_Toc380513120"/>
      <w:bookmarkStart w:id="13" w:name="_Toc380655159"/>
      <w:bookmarkStart w:id="14" w:name="_Toc383415077"/>
      <w:r>
        <w:t>Pojašnjenja i sažetak promjena</w:t>
      </w:r>
      <w:bookmarkEnd w:id="6"/>
      <w:bookmarkEnd w:id="7"/>
      <w:bookmarkEnd w:id="8"/>
    </w:p>
    <w:tbl>
      <w:tblPr>
        <w:tblStyle w:val="TableGrid"/>
        <w:tblW w:w="0" w:type="auto"/>
        <w:tblLook w:val="04A0" w:firstRow="1" w:lastRow="0" w:firstColumn="1" w:lastColumn="0" w:noHBand="0" w:noVBand="1"/>
      </w:tblPr>
      <w:tblGrid>
        <w:gridCol w:w="5395"/>
        <w:gridCol w:w="5395"/>
      </w:tblGrid>
      <w:tr w:rsidR="005B5AD6" w:rsidRPr="0002002E" w14:paraId="1C108452" w14:textId="77777777" w:rsidTr="002A626A">
        <w:trPr>
          <w:tblHeader/>
        </w:trPr>
        <w:tc>
          <w:tcPr>
            <w:tcW w:w="5395" w:type="dxa"/>
            <w:shd w:val="clear" w:color="auto" w:fill="0072C6"/>
          </w:tcPr>
          <w:p w14:paraId="7895E9F7" w14:textId="77777777" w:rsidR="005B5AD6" w:rsidRPr="0002002E" w:rsidRDefault="005B5AD6" w:rsidP="002A626A">
            <w:pPr>
              <w:pStyle w:val="ProductList-Body"/>
              <w:spacing w:before="20" w:after="20"/>
              <w:rPr>
                <w:color w:val="FFFFFF" w:themeColor="background1"/>
                <w:sz w:val="16"/>
                <w:szCs w:val="16"/>
              </w:rPr>
            </w:pPr>
            <w:r w:rsidRPr="0002002E">
              <w:rPr>
                <w:color w:val="FFFFFF" w:themeColor="background1"/>
                <w:sz w:val="16"/>
                <w:szCs w:val="16"/>
              </w:rPr>
              <w:t>Dopune</w:t>
            </w:r>
          </w:p>
        </w:tc>
        <w:tc>
          <w:tcPr>
            <w:tcW w:w="5395" w:type="dxa"/>
            <w:shd w:val="clear" w:color="auto" w:fill="0072C6"/>
          </w:tcPr>
          <w:p w14:paraId="2A3DB333" w14:textId="77777777" w:rsidR="005B5AD6" w:rsidRPr="0002002E" w:rsidRDefault="005B5AD6" w:rsidP="002A626A">
            <w:pPr>
              <w:pStyle w:val="ProductList-Body"/>
              <w:spacing w:before="20" w:after="20"/>
              <w:rPr>
                <w:color w:val="FFFFFF" w:themeColor="background1"/>
                <w:sz w:val="16"/>
                <w:szCs w:val="16"/>
              </w:rPr>
            </w:pPr>
            <w:r w:rsidRPr="0002002E">
              <w:rPr>
                <w:color w:val="FFFFFF" w:themeColor="background1"/>
                <w:sz w:val="16"/>
                <w:szCs w:val="16"/>
              </w:rPr>
              <w:t>Izbrisani dijelovi</w:t>
            </w:r>
          </w:p>
        </w:tc>
      </w:tr>
      <w:tr w:rsidR="0002002E" w:rsidRPr="0002002E" w14:paraId="59C4A98C" w14:textId="77777777" w:rsidTr="0002002E">
        <w:tc>
          <w:tcPr>
            <w:tcW w:w="5395" w:type="dxa"/>
          </w:tcPr>
          <w:p w14:paraId="2D7F2525" w14:textId="7DEF9B6B" w:rsidR="0002002E" w:rsidRPr="0002002E" w:rsidRDefault="0002002E" w:rsidP="0002002E">
            <w:pPr>
              <w:pStyle w:val="ProductList-Body"/>
              <w:rPr>
                <w:rFonts w:ascii="Calibri Light" w:hAnsi="Calibri Light"/>
                <w:sz w:val="16"/>
                <w:szCs w:val="16"/>
              </w:rPr>
            </w:pPr>
          </w:p>
        </w:tc>
        <w:tc>
          <w:tcPr>
            <w:tcW w:w="5395" w:type="dxa"/>
          </w:tcPr>
          <w:p w14:paraId="01C0BAA3" w14:textId="696FB7EB" w:rsidR="0002002E" w:rsidRPr="0002002E" w:rsidRDefault="0002002E" w:rsidP="0002002E">
            <w:pPr>
              <w:pStyle w:val="ProductList-Body"/>
              <w:rPr>
                <w:rFonts w:ascii="Calibri Light" w:hAnsi="Calibri Light"/>
                <w:sz w:val="16"/>
                <w:szCs w:val="16"/>
              </w:rPr>
            </w:pPr>
          </w:p>
        </w:tc>
      </w:tr>
    </w:tbl>
    <w:p w14:paraId="7D6E3B45" w14:textId="77777777" w:rsidR="005B5AD6" w:rsidRPr="00862C50" w:rsidRDefault="005B5AD6" w:rsidP="005B5AD6">
      <w:pPr>
        <w:pStyle w:val="ProductList-Body"/>
      </w:pPr>
    </w:p>
    <w:p w14:paraId="1019FE21" w14:textId="77777777" w:rsidR="0002002E" w:rsidRPr="006D2C33" w:rsidRDefault="0002002E" w:rsidP="0002002E">
      <w:pPr>
        <w:pStyle w:val="ProductList-ClauseHeading"/>
        <w:outlineLvl w:val="2"/>
      </w:pPr>
      <w:r>
        <w:t>Posebne odredbe Online usluga</w:t>
      </w:r>
    </w:p>
    <w:p w14:paraId="1D81C615" w14:textId="3FAC7E29" w:rsidR="00752055" w:rsidRPr="00F55075" w:rsidRDefault="00F8638A" w:rsidP="00752055">
      <w:pPr>
        <w:pStyle w:val="ProductList-Body"/>
      </w:pPr>
      <w:hyperlink w:anchor="MicrosoftAzureServices" w:history="1">
        <w:r w:rsidR="00752055">
          <w:rPr>
            <w:rStyle w:val="Hyperlink"/>
          </w:rPr>
          <w:t>Usluge Microsoft Azure</w:t>
        </w:r>
      </w:hyperlink>
      <w:r w:rsidR="00752055">
        <w:t>: Unosi za Microsoft Azure StorSimple i Microsoft Cloud App Security uklonjeni su jer Online usluge nemaju određene uvjete ili obavijesti koje zahtijevaju zasebno obilježavanje. Uklanjanje tih unosa iz uvjeta za Online usluge ne utječe na dostupnost uvjeta koji se odnose na te Online usluge.</w:t>
      </w:r>
    </w:p>
    <w:p w14:paraId="1698C469" w14:textId="2613911E" w:rsidR="00752055" w:rsidRPr="00F55075" w:rsidRDefault="00F8638A" w:rsidP="00752055">
      <w:pPr>
        <w:pStyle w:val="ProductList-Body"/>
        <w:spacing w:before="60"/>
      </w:pPr>
      <w:hyperlink w:anchor="EMS" w:history="1">
        <w:r w:rsidR="00752055">
          <w:rPr>
            <w:rStyle w:val="Hyperlink"/>
          </w:rPr>
          <w:t>Enterprise Mobility + Security</w:t>
        </w:r>
      </w:hyperlink>
      <w:r w:rsidR="00752055">
        <w:t xml:space="preserve">: Planovi za Microsoft Azure zamijenili su Enterprise Mobility + Security kao naslov članka za unose Online usluga za </w:t>
      </w:r>
      <w:hyperlink w:anchor="AzureActiveDirectoryBasic" w:history="1">
        <w:r w:rsidR="00752055">
          <w:rPr>
            <w:rStyle w:val="Hyperlink"/>
          </w:rPr>
          <w:t>Azure Active Directory Basic</w:t>
        </w:r>
      </w:hyperlink>
      <w:r w:rsidR="00752055">
        <w:t xml:space="preserve">, </w:t>
      </w:r>
      <w:hyperlink w:anchor="AzureActiveDirectoryPremium" w:history="1">
        <w:r w:rsidR="00752055">
          <w:rPr>
            <w:rStyle w:val="Hyperlink"/>
          </w:rPr>
          <w:t>Azure Active Directory Premium</w:t>
        </w:r>
      </w:hyperlink>
      <w:r w:rsidR="00752055">
        <w:t xml:space="preserve"> i </w:t>
      </w:r>
      <w:hyperlink w:anchor="AzureInformationProtectionPremium" w:history="1">
        <w:r w:rsidR="00752055">
          <w:rPr>
            <w:rStyle w:val="Hyperlink"/>
          </w:rPr>
          <w:t>Azure Information Protection Premium</w:t>
        </w:r>
      </w:hyperlink>
      <w:r w:rsidR="00752055">
        <w:t>. Unos za Microsoft Multifactor Authentication je uklonjen jer Online usluga nema određene uvjete ili obavijesti koji zahtijevaju zasebno obilježavanje. Uklanjanje tog unosa iz uvjeta za Online usluge ne utječe na dostupnost uvjeta koji se odnose na Online usluge.</w:t>
      </w:r>
    </w:p>
    <w:p w14:paraId="7DB3AD22" w14:textId="77777777" w:rsidR="00752055" w:rsidRPr="00F55075" w:rsidRDefault="00F8638A" w:rsidP="00752055">
      <w:pPr>
        <w:pStyle w:val="ProductList-Body"/>
        <w:spacing w:before="60"/>
      </w:pPr>
      <w:hyperlink w:anchor="O365Services" w:history="1">
        <w:r w:rsidR="00752055">
          <w:rPr>
            <w:rStyle w:val="Hyperlink"/>
          </w:rPr>
          <w:t>Usluge Office 365</w:t>
        </w:r>
      </w:hyperlink>
      <w:r w:rsidR="00752055">
        <w:t xml:space="preserve">: Obavijest za H.264/MPEG-4 AVC u </w:t>
      </w:r>
      <w:hyperlink w:anchor="Attachment1" w:history="1">
        <w:r w:rsidR="00752055">
          <w:rPr>
            <w:rStyle w:val="Hyperlink"/>
          </w:rPr>
          <w:t>Prilogu 1</w:t>
        </w:r>
      </w:hyperlink>
      <w:r w:rsidR="00752055">
        <w:t xml:space="preserve"> dodana je za </w:t>
      </w:r>
      <w:hyperlink w:anchor="MicrosoftTeams" w:history="1">
        <w:r w:rsidR="00752055">
          <w:rPr>
            <w:rStyle w:val="Hyperlink"/>
          </w:rPr>
          <w:t>Microsoft Teams</w:t>
        </w:r>
      </w:hyperlink>
      <w:r w:rsidR="00752055">
        <w:t xml:space="preserve">. </w:t>
      </w:r>
      <w:hyperlink w:anchor="MicrosoftMyAnalytics" w:history="1">
        <w:r w:rsidR="00752055">
          <w:rPr>
            <w:rStyle w:val="Hyperlink"/>
          </w:rPr>
          <w:t>Microsoft MyAnalytics</w:t>
        </w:r>
      </w:hyperlink>
      <w:r w:rsidR="00752055">
        <w:t xml:space="preserve"> zamijenio je Delve Analytics.</w:t>
      </w:r>
    </w:p>
    <w:p w14:paraId="7105EC02" w14:textId="77777777" w:rsidR="00752055" w:rsidRPr="00F55075" w:rsidRDefault="00F8638A" w:rsidP="00752055">
      <w:pPr>
        <w:pStyle w:val="ProductList-Body"/>
        <w:spacing w:before="60"/>
      </w:pPr>
      <w:hyperlink w:anchor="BingMaps" w:history="1">
        <w:r w:rsidR="00752055">
          <w:rPr>
            <w:rStyle w:val="Hyperlink"/>
          </w:rPr>
          <w:t>Bing karte Enterprise Platform i Bing karte Mobile Asset Management Platform</w:t>
        </w:r>
      </w:hyperlink>
      <w:r w:rsidR="00752055">
        <w:t xml:space="preserve">: Unos je ažuriran za dodavanje platforme </w:t>
      </w:r>
      <w:r w:rsidR="00752055">
        <w:rPr>
          <w:color w:val="000000"/>
        </w:rPr>
        <w:t>Bing karte Asset Management Platform.</w:t>
      </w:r>
    </w:p>
    <w:p w14:paraId="6931562B" w14:textId="77777777" w:rsidR="006F76BD" w:rsidRPr="00903BB7" w:rsidRDefault="00F8638A"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6732272"/>
      <w:bookmarkEnd w:id="9"/>
      <w:bookmarkEnd w:id="10"/>
      <w:bookmarkEnd w:id="11"/>
      <w:bookmarkEnd w:id="12"/>
      <w:bookmarkEnd w:id="13"/>
      <w:bookmarkEnd w:id="14"/>
      <w:r>
        <w:lastRenderedPageBreak/>
        <w:t>Opće odredbe</w:t>
      </w:r>
      <w:bookmarkEnd w:id="15"/>
      <w:bookmarkEnd w:id="16"/>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6732273"/>
      <w:r>
        <w:t>Definicije</w:t>
      </w:r>
      <w:bookmarkEnd w:id="17"/>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29C4457B" w14:textId="3041E55F" w:rsidR="00103924" w:rsidRPr="00690C65" w:rsidRDefault="00874919" w:rsidP="00337870">
      <w:pPr>
        <w:pStyle w:val="ProductList-Body"/>
        <w:spacing w:after="120"/>
      </w:pPr>
      <w:r>
        <w:t>Pojam „proizvod drugog proizvođača“ označava bilo koji softver, podatke, uslugu, web-mjesto ili proizvod robne marke treće osobe.</w:t>
      </w:r>
    </w:p>
    <w:p w14:paraId="6DEDD670" w14:textId="77777777" w:rsidR="00F24CFC" w:rsidRPr="00874919" w:rsidRDefault="00F24CFC" w:rsidP="00F24CFC">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Odredbe proizvoda nalaze se na adresi </w:t>
      </w:r>
      <w:hyperlink r:id="rId22" w:history="1">
        <w:r>
          <w:rPr>
            <w:rStyle w:val="Hyperlink"/>
          </w:rPr>
          <w:t>http://go.microsoft.com/?linkid=9839207</w:t>
        </w:r>
      </w:hyperlink>
      <w:r w:rsidRPr="007A672C">
        <w:rPr>
          <w:rStyle w:val="Hyperlink"/>
        </w:rPr>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465FE383" w14:textId="77777777" w:rsidR="006F76BD" w:rsidRPr="00903BB7" w:rsidRDefault="006F76BD" w:rsidP="006F76BD">
      <w:pPr>
        <w:pStyle w:val="ProductList-SubSubSectionHeading"/>
        <w:outlineLvl w:val="1"/>
      </w:pPr>
      <w:bookmarkStart w:id="18" w:name="_Toc453946572"/>
      <w:bookmarkStart w:id="19" w:name="_Toc451949009"/>
      <w:bookmarkStart w:id="20" w:name="_Toc466732274"/>
      <w:r>
        <w:t>Ažuriranja Odredbi Online usluga</w:t>
      </w:r>
      <w:bookmarkEnd w:id="18"/>
      <w:bookmarkEnd w:id="19"/>
      <w:bookmarkEnd w:id="20"/>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2E2E86FD" w14:textId="77777777" w:rsidR="006F76BD" w:rsidRPr="00903BB7" w:rsidRDefault="006F76BD" w:rsidP="006F76BD">
      <w:pPr>
        <w:pStyle w:val="ProductList-SubSubSectionHeading"/>
        <w:outlineLvl w:val="1"/>
      </w:pPr>
      <w:bookmarkStart w:id="21" w:name="_Toc453946573"/>
      <w:bookmarkStart w:id="22" w:name="_Toc451949010"/>
      <w:bookmarkStart w:id="23" w:name="_Toc466732275"/>
      <w:bookmarkStart w:id="24" w:name="OnlineServicesChanges"/>
      <w:r>
        <w:t>Izmjene i dostupnost Online usluga</w:t>
      </w:r>
      <w:bookmarkEnd w:id="21"/>
      <w:bookmarkEnd w:id="22"/>
      <w:bookmarkEnd w:id="23"/>
    </w:p>
    <w:bookmarkEnd w:id="24"/>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6732276"/>
      <w:r>
        <w:t>Zadržavanje podataka</w:t>
      </w:r>
      <w:bookmarkEnd w:id="25"/>
    </w:p>
    <w:p w14:paraId="1645CC39" w14:textId="4AAB14DE" w:rsidR="00103924" w:rsidRPr="00690C65" w:rsidRDefault="007E46D7" w:rsidP="00337870">
      <w:pPr>
        <w:pStyle w:val="ProductList-Body"/>
        <w:spacing w:after="120"/>
      </w:pPr>
      <w:r>
        <w:t>Tijekom cijelog trajanja Klijentove pretplate Klijent će imati mogućnost pristupa Korisničkim podacima pohranjenim u pojedinoj Online usluzi i njihovog preuzimanja. 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r w:rsidR="00D92296">
        <w:t>.</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66732277"/>
      <w:r>
        <w:t>Korištenje softvera s online uslugom</w:t>
      </w:r>
      <w:bookmarkEnd w:id="26"/>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lastRenderedPageBreak/>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B1A15DF" w14:textId="77777777" w:rsidR="0002002E" w:rsidRPr="006D2C33" w:rsidRDefault="0002002E" w:rsidP="0002002E">
      <w:pPr>
        <w:pStyle w:val="ProductList-SubSubSectionHeading"/>
        <w:outlineLvl w:val="1"/>
      </w:pPr>
      <w:bookmarkStart w:id="27" w:name="_Toc460240070"/>
      <w:bookmarkStart w:id="28" w:name="_Toc459970681"/>
      <w:bookmarkStart w:id="29" w:name="_Toc466732278"/>
      <w:r>
        <w:t>Proizvodi drugog proizvođača</w:t>
      </w:r>
      <w:bookmarkEnd w:id="27"/>
      <w:bookmarkEnd w:id="28"/>
      <w:bookmarkEnd w:id="29"/>
    </w:p>
    <w:p w14:paraId="62C5EC25" w14:textId="77777777" w:rsidR="0002002E" w:rsidRPr="006D2C33" w:rsidRDefault="0002002E" w:rsidP="0002002E">
      <w:pPr>
        <w:pStyle w:val="ProductList-Body"/>
      </w:pPr>
      <w:r>
        <w:t xml:space="preserve">Microsoft može proizvode drugog proizvođača učiniti dostupnima Klijentu putem Klijentova korištenja Online usluga (npr. putem trgovine ili galerije ili u obliku rezultata pretraživanja).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30" w:name="_Toc466732279"/>
      <w:r>
        <w:t>Pravila korištenja</w:t>
      </w:r>
      <w:bookmarkEnd w:id="30"/>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31" w:name="_Toc466732280"/>
      <w:r>
        <w:t>Tehnička ograničenja</w:t>
      </w:r>
      <w:bookmarkEnd w:id="31"/>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32" w:name="_Toc466732281"/>
      <w:r>
        <w:t>Usklađenost sa zakonima</w:t>
      </w:r>
      <w:bookmarkEnd w:id="32"/>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74275C28" w14:textId="77777777" w:rsidR="0002002E" w:rsidRPr="006D2C33" w:rsidRDefault="0002002E" w:rsidP="0002002E">
      <w:pPr>
        <w:pStyle w:val="ProductList-Body"/>
      </w:pPr>
      <w:r>
        <w:t xml:space="preserve">Klijent se mora pridržavati svih pravnih propisa koji se primjenjuju na njegovo korištenje Online usluga, uključujući propise povezane sa zaštitom privatnosti, biometrijskim podacima,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w:t>
      </w:r>
      <w:r>
        <w:lastRenderedPageBreak/>
        <w:t>Klijentovim korištenjem Online 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DA4748" w:rsidRDefault="00F22328" w:rsidP="00DA4748">
      <w:pPr>
        <w:pStyle w:val="ProductList-SubSubSectionHeading"/>
        <w:outlineLvl w:val="1"/>
      </w:pPr>
      <w:bookmarkStart w:id="33" w:name="_Toc466732282"/>
      <w:r w:rsidRPr="007E46D7">
        <w:t>Usluge uvoza/izvoza</w:t>
      </w:r>
      <w:bookmarkEnd w:id="33"/>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34" w:name="_Toc466732283"/>
      <w:r>
        <w:t>Elektronske obavijesti</w:t>
      </w:r>
      <w:bookmarkEnd w:id="34"/>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66732284"/>
      <w:r>
        <w:t>Preraspodjela licenci</w:t>
      </w:r>
      <w:bookmarkEnd w:id="35"/>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66732285"/>
      <w:r>
        <w:t>Komponente fontova</w:t>
      </w:r>
      <w:bookmarkEnd w:id="36"/>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25A63CFB" w14:textId="77777777" w:rsidR="009119A8" w:rsidRPr="003C2FBE" w:rsidRDefault="009119A8" w:rsidP="009119A8">
      <w:pPr>
        <w:pStyle w:val="ProductList-SubSubSectionHeading"/>
        <w:outlineLvl w:val="1"/>
      </w:pPr>
      <w:bookmarkStart w:id="37" w:name="CompetitiveBenchmarking"/>
      <w:bookmarkStart w:id="38" w:name="_Toc459970689"/>
      <w:bookmarkStart w:id="39" w:name="_Toc466732286"/>
      <w:r>
        <w:t>Kompetitivno testiranje mjernih performansi</w:t>
      </w:r>
      <w:bookmarkEnd w:id="37"/>
      <w:bookmarkEnd w:id="38"/>
      <w:bookmarkEnd w:id="39"/>
    </w:p>
    <w:p w14:paraId="757E4052" w14:textId="77777777" w:rsidR="009119A8" w:rsidRPr="003C2FBE" w:rsidRDefault="009119A8" w:rsidP="009119A8">
      <w:pPr>
        <w:pStyle w:val="ProductList-Body"/>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1104C9BC" w14:textId="77777777" w:rsidR="009119A8" w:rsidRDefault="009119A8" w:rsidP="00366C8E">
      <w:pPr>
        <w:pStyle w:val="ProductList-SubSubSectionHeading"/>
        <w:outlineLvl w:val="1"/>
      </w:pPr>
    </w:p>
    <w:p w14:paraId="4DA62778" w14:textId="161DD1C2" w:rsidR="00AD5F09" w:rsidRPr="00690C65" w:rsidRDefault="00AD5F09" w:rsidP="00366C8E">
      <w:pPr>
        <w:pStyle w:val="ProductList-SubSubSectionHeading"/>
        <w:outlineLvl w:val="1"/>
      </w:pPr>
      <w:bookmarkStart w:id="40" w:name="_Toc466732287"/>
      <w:r>
        <w:t>Multipleksiranje</w:t>
      </w:r>
      <w:bookmarkEnd w:id="40"/>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F8638A"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66732288"/>
      <w:r>
        <w:lastRenderedPageBreak/>
        <w:t>Odredbe o zaštiti privatnosti i sigurnosti</w:t>
      </w:r>
      <w:bookmarkEnd w:id="41"/>
      <w:bookmarkEnd w:id="42"/>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43" w:name="_Toc466732289"/>
      <w:r w:rsidRPr="00566D26">
        <w:rPr>
          <w:lang w:val="it-IT"/>
        </w:rPr>
        <w:t>Opće odredbe o zaštiti privatnosti i sigurnosti</w:t>
      </w:r>
      <w:bookmarkEnd w:id="43"/>
    </w:p>
    <w:p w14:paraId="7453E5F2" w14:textId="77777777" w:rsidR="0002002E" w:rsidRPr="006D2C33" w:rsidRDefault="0002002E" w:rsidP="0002002E">
      <w:pPr>
        <w:pStyle w:val="ProductList-SubSubSectionHeading"/>
        <w:outlineLvl w:val="2"/>
      </w:pPr>
      <w:bookmarkStart w:id="44" w:name="_Toc460240082"/>
      <w:bookmarkStart w:id="45" w:name="_Toc459970693"/>
      <w:bookmarkStart w:id="46" w:name="_Toc466732290"/>
      <w:r>
        <w:t>Opseg</w:t>
      </w:r>
      <w:bookmarkEnd w:id="44"/>
      <w:bookmarkEnd w:id="45"/>
      <w:bookmarkEnd w:id="46"/>
    </w:p>
    <w:p w14:paraId="51A96861" w14:textId="77777777" w:rsidR="0002002E" w:rsidRPr="006D2C33" w:rsidRDefault="0002002E" w:rsidP="0002002E">
      <w:pPr>
        <w:pStyle w:val="ProductList-Body"/>
      </w:pPr>
      <w:r>
        <w:t xml:space="preserve">Odredbe u ovom članku primjenjuju se na sve Online usluge osim usluga Platforma Enterprise za Bing karte, Mobilna platforma upravljanja sredstvima za Bing karte i Microsoft Translator, koje se reguliraju odredbama o zaštiti privatnosti i/ili sigurnosti navedenim u nastavku u primjenjivim </w:t>
      </w:r>
      <w:hyperlink w:anchor="OnlineServiceSpecificTerms" w:history="1">
        <w:r>
          <w:rPr>
            <w:rStyle w:val="Hyperlink"/>
          </w:rPr>
          <w:t>Odredbama specifičnim za pojedinu Online uslugu</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66732291"/>
      <w:r>
        <w:t>Korištenje Korisničkih podataka</w:t>
      </w:r>
      <w:bookmarkEnd w:id="47"/>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48" w:name="_Toc423959220"/>
      <w:bookmarkStart w:id="49" w:name="_Toc417892060"/>
      <w:bookmarkStart w:id="50" w:name="_Toc466732292"/>
      <w:r>
        <w:t>Otkrivanje Korisničkih podataka</w:t>
      </w:r>
      <w:bookmarkEnd w:id="48"/>
      <w:bookmarkEnd w:id="49"/>
      <w:bookmarkEnd w:id="50"/>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66732293"/>
      <w:r>
        <w:t>Obrazovne ustanove</w:t>
      </w:r>
      <w:bookmarkEnd w:id="51"/>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52" w:name="_Toc423959222"/>
      <w:bookmarkStart w:id="53" w:name="_Toc466732294"/>
      <w:bookmarkStart w:id="54" w:name="_Toc417892062"/>
      <w:bookmarkStart w:id="55" w:name="HIPAA"/>
      <w:r>
        <w:t>HIPAA poslovni suradnik</w:t>
      </w:r>
      <w:bookmarkEnd w:id="52"/>
      <w:bookmarkEnd w:id="53"/>
    </w:p>
    <w:p w14:paraId="4F70025B" w14:textId="79CFA00F" w:rsidR="00BD6155" w:rsidRPr="00ED53C5" w:rsidRDefault="00566D26" w:rsidP="001E5E33">
      <w:pPr>
        <w:pStyle w:val="ProductList-Body"/>
      </w:pPr>
      <w:r w:rsidRPr="00566D26">
        <w:t xml:space="preserve">Ako je Klijent „obuhvaćena pravna osoba“ ili „poslovni suradnik“ i uključuje „zaštićene zdravstvene podatke“ u Korisničkim podacima na način na koji su ti izrazi definirani u 45 CFR § 160.103, izvršenje ugovora o količinskom licenciranju Klijenta uključuje i izvršenje Ugovora za HIPAA poslovnog suradnika („BAA“), čiji cjeloviti tekst navodi Online usluge na koje se odnosi, a dostupan je na adresi </w:t>
      </w:r>
      <w:hyperlink r:id="rId25" w:history="1">
        <w:r w:rsidRPr="00566D26">
          <w:rPr>
            <w:rStyle w:val="Hyperlink"/>
          </w:rPr>
          <w:t>http://aka.ms/BAA</w:t>
        </w:r>
      </w:hyperlink>
      <w:r w:rsidR="00BD6155">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lastRenderedPageBreak/>
        <w:t>ako Klijent ima više ugovora o količinskom licenciranju, primjenjuje se ugovor o količinskom licenciranju na koji se odustajanje odnosi.</w:t>
      </w:r>
    </w:p>
    <w:bookmarkEnd w:id="54"/>
    <w:bookmarkEnd w:id="55"/>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56" w:name="_Toc466732295"/>
      <w:r>
        <w:t>Sigurnost</w:t>
      </w:r>
      <w:bookmarkEnd w:id="56"/>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66732296"/>
      <w:r>
        <w:t>Obavijest o sigurnosnom incidentu</w:t>
      </w:r>
      <w:bookmarkEnd w:id="57"/>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66732297"/>
      <w:bookmarkStart w:id="59" w:name="LocationofDataProcessing"/>
      <w:r>
        <w:t>Mjesto obrade podataka</w:t>
      </w:r>
      <w:bookmarkEnd w:id="58"/>
    </w:p>
    <w:bookmarkEnd w:id="59"/>
    <w:p w14:paraId="6F79E91B" w14:textId="29F8A542" w:rsidR="00F77036" w:rsidRPr="00690C65" w:rsidRDefault="00566D2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će se pridržavati zahtjeva koje određuje zakon o zaštiti osobnih podataka Europskog gospodarskog područja i Švicarske u vezi s prikupljanjem, korištenjem, prijenosom i zadržavanjem podataka i drugim oblicima obrade osobnih podataka</w:t>
      </w:r>
      <w:r w:rsidR="00F77036">
        <w:t>.</w:t>
      </w:r>
      <w:r w:rsidR="009119A8">
        <w:t xml:space="preserve"> Osim Microsoftovih obveza na temelju Standardnih ugovornih klauzula i drugih oglednih ugovora, Microsoft je certificiran i u sklopu sustava za zaštitu privatnosti EU-a i SAD-a i obvezama koje to podrazumijeva.</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60" w:name="_Toc417892066"/>
      <w:bookmarkStart w:id="61" w:name="_Toc412644895"/>
      <w:bookmarkStart w:id="62" w:name="_Toc466732298"/>
      <w:r w:rsidRPr="00207D34">
        <w:t>Pretpregledna izdanja</w:t>
      </w:r>
      <w:bookmarkEnd w:id="60"/>
      <w:bookmarkEnd w:id="61"/>
      <w:bookmarkEnd w:id="62"/>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66732299"/>
      <w:r>
        <w:t>Korištenje podizvođača</w:t>
      </w:r>
      <w:bookmarkEnd w:id="63"/>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66732300"/>
      <w:r>
        <w:t>Kako se obratiti društvu Microsoft</w:t>
      </w:r>
      <w:bookmarkEnd w:id="64"/>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6"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61DFD88" w14:textId="609F9AD4" w:rsidR="004264D1" w:rsidRDefault="00F8638A"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65" w:name="DataProcessingTerms"/>
      <w:bookmarkStart w:id="66" w:name="_Toc466732301"/>
      <w:r w:rsidRPr="00566D26">
        <w:rPr>
          <w:lang w:val="hr-HR"/>
        </w:rPr>
        <w:lastRenderedPageBreak/>
        <w:t>Odredbe o obradi podataka</w:t>
      </w:r>
      <w:bookmarkEnd w:id="65"/>
      <w:bookmarkEnd w:id="66"/>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r w:rsidRPr="009C7BD7">
              <w:rPr>
                <w:color w:val="FFFFFF" w:themeColor="background1"/>
                <w:sz w:val="16"/>
                <w:szCs w:val="16"/>
              </w:rPr>
              <w:t>Online usluge</w:t>
            </w:r>
          </w:p>
        </w:tc>
      </w:tr>
      <w:tr w:rsidR="0002002E" w:rsidRPr="009C7BD7" w14:paraId="148EE332" w14:textId="77777777" w:rsidTr="002A626A">
        <w:tc>
          <w:tcPr>
            <w:tcW w:w="2610" w:type="dxa"/>
            <w:vAlign w:val="center"/>
          </w:tcPr>
          <w:p w14:paraId="1789C7B6" w14:textId="03372ACB" w:rsidR="0002002E" w:rsidRPr="009C7BD7" w:rsidRDefault="0002002E" w:rsidP="0002002E">
            <w:pPr>
              <w:pStyle w:val="ProductList-Body"/>
              <w:rPr>
                <w:sz w:val="16"/>
                <w:szCs w:val="16"/>
              </w:rPr>
            </w:pPr>
            <w:bookmarkStart w:id="67" w:name="MicrosoftDynamicsOnlineServices"/>
            <w:r>
              <w:rPr>
                <w:sz w:val="16"/>
                <w:szCs w:val="16"/>
              </w:rPr>
              <w:t>Microsoft Dynamics 365 Core Services</w:t>
            </w:r>
          </w:p>
        </w:tc>
        <w:tc>
          <w:tcPr>
            <w:tcW w:w="8190" w:type="dxa"/>
          </w:tcPr>
          <w:p w14:paraId="1BBF4A37" w14:textId="755B4882" w:rsidR="0002002E" w:rsidRPr="009C7BD7" w:rsidRDefault="0002002E" w:rsidP="0002002E">
            <w:pPr>
              <w:pStyle w:val="ProductList-Body"/>
              <w:rPr>
                <w:sz w:val="16"/>
                <w:szCs w:val="16"/>
              </w:rPr>
            </w:pPr>
            <w:r>
              <w:rPr>
                <w:sz w:val="16"/>
                <w:szCs w:val="16"/>
              </w:rPr>
              <w:t>Sljedeće usluge, svaka kao samostalna usluga ili kao dio plana ili aplikacije s nazivom Dynamics 365: Microsoft Dynamics 365 za Službu za korisnike, Microsoft Dynamics 365 za Upravljanje terenskom uslugom, Microsoft Dynamics 365 za Automatizaciju projektnih usluga, Microsoft Dynamics 365 za Prodaju i Microsoft Social Engagement. Usluge Microsoft Dynamics 365 Core Services ne obuhvaćaju (1) Microsoft Dynamics 365 za Operacije ni Microsoft Dynamics 365 za Financije; (2) Microsoft Dynamics 365 usluge za podržane uređaje ili softver, koje uključuju, ali nisu ograničene na, Microsoft Dynamics 365 za aplikacije, tablete i/ili telefone; ili (3) osim ako je izričito definirano u licencnim odredbama za dotičnu uslugu, bilo koju drugu zasebno brendiranu uslugu koja se pruža u okviru usluga Microsoft Dynamics 365 Core Services ili je s njima povezana.</w:t>
            </w:r>
          </w:p>
        </w:tc>
      </w:tr>
      <w:bookmarkEnd w:id="67"/>
      <w:tr w:rsidR="00752055" w:rsidRPr="009C7BD7" w14:paraId="4C338F77" w14:textId="77777777" w:rsidTr="002A626A">
        <w:tc>
          <w:tcPr>
            <w:tcW w:w="2610" w:type="dxa"/>
            <w:vAlign w:val="center"/>
          </w:tcPr>
          <w:p w14:paraId="48AEA604" w14:textId="1BC77EBF" w:rsidR="00752055" w:rsidRPr="009C7BD7" w:rsidRDefault="00752055" w:rsidP="00752055">
            <w:pPr>
              <w:pStyle w:val="ProductList-Body"/>
              <w:rPr>
                <w:sz w:val="16"/>
                <w:szCs w:val="16"/>
              </w:rPr>
            </w:pPr>
            <w:r>
              <w:rPr>
                <w:sz w:val="16"/>
                <w:szCs w:val="16"/>
              </w:rPr>
              <w:t>Usluge Office 365</w:t>
            </w:r>
          </w:p>
        </w:tc>
        <w:tc>
          <w:tcPr>
            <w:tcW w:w="8190" w:type="dxa"/>
          </w:tcPr>
          <w:p w14:paraId="6F23D1C6" w14:textId="3691561C" w:rsidR="00752055" w:rsidRPr="009C7BD7" w:rsidRDefault="00752055" w:rsidP="00752055">
            <w:pPr>
              <w:pStyle w:val="ProductList-Body"/>
              <w:rPr>
                <w:sz w:val="16"/>
                <w:szCs w:val="16"/>
              </w:rPr>
            </w:pPr>
            <w:r>
              <w:rPr>
                <w:sz w:val="16"/>
                <w:szCs w:val="16"/>
              </w:rPr>
              <w:t>Sljedeće usluge, svaka kao samostalna usluga ili kako je obuhvaćeno planom ili paketom marke Office 365: Exchange Online, Exchange Online arhiviranje, Exchange Online Protection, Office 365 Advanced Threat Protection, SharePoint Online, OneDrive za tvrtke, Project Online, Skype za tvrtke Online, Sway, Office Online, Microsoft MyAnalytics, Customer Lockbox i Yammer Enterprise. Usluge Office 365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02002E" w:rsidRPr="009C7BD7" w14:paraId="24F0330A" w14:textId="77777777" w:rsidTr="002A626A">
        <w:tc>
          <w:tcPr>
            <w:tcW w:w="2610" w:type="dxa"/>
            <w:vAlign w:val="center"/>
          </w:tcPr>
          <w:p w14:paraId="7113AFDB" w14:textId="56D6C9B9" w:rsidR="0002002E" w:rsidRPr="009C7BD7" w:rsidRDefault="0002002E" w:rsidP="0002002E">
            <w:pPr>
              <w:pStyle w:val="ProductList-Body"/>
              <w:rPr>
                <w:sz w:val="16"/>
                <w:szCs w:val="16"/>
              </w:rPr>
            </w:pPr>
            <w:bookmarkStart w:id="68" w:name="MicrosoftAzureCoreServices"/>
            <w:r>
              <w:rPr>
                <w:sz w:val="16"/>
                <w:szCs w:val="16"/>
              </w:rPr>
              <w:t>Usluge Microsoft Azure Core</w:t>
            </w:r>
          </w:p>
        </w:tc>
        <w:tc>
          <w:tcPr>
            <w:tcW w:w="8190" w:type="dxa"/>
          </w:tcPr>
          <w:p w14:paraId="1B4E466B" w14:textId="39D45FD2" w:rsidR="0002002E" w:rsidRPr="009C7BD7" w:rsidRDefault="0002002E" w:rsidP="0002002E">
            <w:pPr>
              <w:pStyle w:val="ProductList-Body"/>
              <w:rPr>
                <w:sz w:val="16"/>
                <w:szCs w:val="16"/>
              </w:rPr>
            </w:pPr>
            <w:r>
              <w:rPr>
                <w:sz w:val="16"/>
                <w:szCs w:val="16"/>
              </w:rPr>
              <w:t xml:space="preserve">Active Directory, API Management, App Services (API Apps, Mobilne aplikacije, Web-aplikacije, Automation, Backup, Batch, Usluge BizTalk, Usluge u oblaku, DocumentDB, Event Hubs, Express Route, HDInsight, Key Vault, Load Balancer, Machine Learning, Management Portal, Medijske usluge, Multi-Factor Authentication, Notification Hub, Operational Insights, Redis Cache, RemoteApp, Servis za upravljanje pravima, Scheduler, Service Bus, Site Recovery, SQL baza podataka, Pohrana, StorSimple, Stream Analytics, Upravitelj prometa, Virtualna računala, Virtualna mreža, Visual Studio Team Services i Workflow Manager. </w:t>
            </w:r>
          </w:p>
        </w:tc>
      </w:tr>
      <w:bookmarkEnd w:id="68"/>
      <w:tr w:rsidR="00DA4748" w:rsidRPr="009C7BD7" w14:paraId="41E2EEDC" w14:textId="77777777" w:rsidTr="002A626A">
        <w:tc>
          <w:tcPr>
            <w:tcW w:w="2610" w:type="dxa"/>
            <w:vAlign w:val="center"/>
          </w:tcPr>
          <w:p w14:paraId="2DE2DB01" w14:textId="77777777" w:rsidR="00DA4748" w:rsidRPr="009C7BD7" w:rsidRDefault="00DA4748" w:rsidP="002A626A">
            <w:pPr>
              <w:pStyle w:val="ProductList-Body"/>
              <w:rPr>
                <w:sz w:val="16"/>
                <w:szCs w:val="16"/>
              </w:rPr>
            </w:pPr>
            <w:r w:rsidRPr="009C7BD7">
              <w:rPr>
                <w:sz w:val="16"/>
                <w:szCs w:val="16"/>
              </w:rPr>
              <w:t>Microsoft Intune Online Services</w:t>
            </w:r>
          </w:p>
        </w:tc>
        <w:tc>
          <w:tcPr>
            <w:tcW w:w="8190" w:type="dxa"/>
          </w:tcPr>
          <w:p w14:paraId="72F87D11" w14:textId="77777777" w:rsidR="00DA4748" w:rsidRPr="009C7BD7" w:rsidRDefault="00DA4748" w:rsidP="002A626A">
            <w:pPr>
              <w:pStyle w:val="ProductList-Body"/>
              <w:rPr>
                <w:sz w:val="16"/>
                <w:szCs w:val="16"/>
              </w:rPr>
            </w:pPr>
            <w:r w:rsidRPr="009C7BD7">
              <w:rPr>
                <w:sz w:val="16"/>
                <w:szCs w:val="16"/>
              </w:rPr>
              <w:t>Dio usluge Microsoft Intune u oblaku, kao što je Dodatni proizvod Microsoft Intune ili usluga upravljanja koju pruža Microsoft Intune, kao što je Mobile Device Management for Office 365.</w:t>
            </w:r>
          </w:p>
        </w:tc>
      </w:tr>
      <w:tr w:rsidR="00DA4748" w:rsidRPr="009C7BD7" w14:paraId="1B538CDB" w14:textId="77777777" w:rsidTr="002A626A">
        <w:tc>
          <w:tcPr>
            <w:tcW w:w="2610" w:type="dxa"/>
            <w:vAlign w:val="center"/>
          </w:tcPr>
          <w:p w14:paraId="39F2472A" w14:textId="77777777" w:rsidR="00DA4748" w:rsidRPr="009C7BD7" w:rsidRDefault="00DA4748" w:rsidP="002A626A">
            <w:pPr>
              <w:pStyle w:val="ProductList-Body"/>
              <w:rPr>
                <w:sz w:val="16"/>
                <w:szCs w:val="16"/>
              </w:rPr>
            </w:pPr>
            <w:r w:rsidRPr="009C7BD7">
              <w:rPr>
                <w:sz w:val="16"/>
                <w:szCs w:val="16"/>
              </w:rPr>
              <w:t>Usluge Microsoft Power BI</w:t>
            </w:r>
          </w:p>
        </w:tc>
        <w:tc>
          <w:tcPr>
            <w:tcW w:w="8190" w:type="dxa"/>
          </w:tcPr>
          <w:p w14:paraId="1EA0D68C" w14:textId="77777777" w:rsidR="00DA4748" w:rsidRPr="009C7BD7" w:rsidRDefault="00DA4748" w:rsidP="002A626A">
            <w:pPr>
              <w:pStyle w:val="ProductList-Body"/>
              <w:rPr>
                <w:sz w:val="16"/>
                <w:szCs w:val="16"/>
              </w:rPr>
            </w:pPr>
            <w:r w:rsidRPr="009C7BD7">
              <w:rPr>
                <w:sz w:val="16"/>
                <w:szCs w:val="16"/>
              </w:rPr>
              <w:t>Usluga u oblaku kao dio Microsoft Power BI, koja se nudi kao samostalna usluga ili kao dio plana Office 365, ali bez funkcije kataloga podataka, aplikacija Power BI za mobilne uređaje i Power BI Desktop.</w:t>
            </w:r>
          </w:p>
        </w:tc>
      </w:tr>
    </w:tbl>
    <w:p w14:paraId="62CA93DC" w14:textId="77777777" w:rsidR="00154E92" w:rsidRDefault="00154E92" w:rsidP="00154E92">
      <w:pPr>
        <w:pStyle w:val="ProductList-Body"/>
      </w:pPr>
    </w:p>
    <w:p w14:paraId="7B651F0E" w14:textId="77777777" w:rsidR="00083111" w:rsidRDefault="00083111" w:rsidP="00083111">
      <w:pPr>
        <w:pStyle w:val="ProductList-SubSubSectionHeading"/>
        <w:keepNext/>
        <w:outlineLvl w:val="2"/>
      </w:pPr>
      <w:bookmarkStart w:id="69" w:name="DataProcessingTerms_DataatRest"/>
      <w:bookmarkStart w:id="70" w:name="_Toc457466419"/>
      <w:bookmarkStart w:id="71" w:name="_Toc453946599"/>
      <w:bookmarkStart w:id="72" w:name="_Toc466732302"/>
      <w:r>
        <w:t>Mjesto Korisničkih podataka u mirovanju</w:t>
      </w:r>
      <w:bookmarkEnd w:id="69"/>
      <w:bookmarkEnd w:id="70"/>
      <w:bookmarkEnd w:id="71"/>
      <w:bookmarkEnd w:id="72"/>
    </w:p>
    <w:p w14:paraId="71655431" w14:textId="77777777" w:rsidR="00083111" w:rsidRPr="00183CB9" w:rsidRDefault="00083111" w:rsidP="00083111">
      <w:pPr>
        <w:pStyle w:val="ProductList-Body"/>
        <w:keepNext/>
        <w:rPr>
          <w:spacing w:val="-2"/>
        </w:rPr>
      </w:pPr>
      <w:r w:rsidRPr="00183CB9">
        <w:rPr>
          <w:spacing w:val="-2"/>
        </w:rPr>
        <w:t>Microsoft će Korisničke podatke pohraniti u mirovanje unutar određenih velikih zemljopisnih područja (pojedinačno, Zemljopisno područje) kako slijedi:</w:t>
      </w:r>
    </w:p>
    <w:p w14:paraId="575BE298" w14:textId="77777777" w:rsidR="00083111" w:rsidRDefault="00083111" w:rsidP="00083111">
      <w:pPr>
        <w:pStyle w:val="ProductList-Body"/>
        <w:keepNext/>
        <w:numPr>
          <w:ilvl w:val="0"/>
          <w:numId w:val="6"/>
        </w:numPr>
        <w:ind w:left="450" w:hanging="270"/>
      </w:pPr>
      <w:r>
        <w:rPr>
          <w:b/>
        </w:rPr>
        <w:t xml:space="preserve">Usluge Office 365. </w:t>
      </w:r>
      <w:r>
        <w:t xml:space="preserve">Ako Klijent pruža usluge svojem korisniku u Australiji, Kanadi, Europskoj uniji, Indiji, Japanu ili Sjedinjenim Američkim Državama (pojedinačno, Zemljopisno područje), Microsoft će pohraniti sljedeće Korisničke podatke u mirovanje samo u tom Zemljopisnom </w:t>
      </w:r>
      <w:r>
        <w:lastRenderedPageBreak/>
        <w:t xml:space="preserve">području: (1) sadržaj poštanskog sandučića usluge Exchange Online (tijelo e-poruke, unosi u kalendaru i sadržaj privitaka e-pošte), (2) sadržaj web-mjesta SharePoint Online i datoteke pohranjene na tom web-mjestu i (3) datoteke prenesene u OneDrive za tvrtke. </w:t>
      </w:r>
    </w:p>
    <w:p w14:paraId="61113AA6" w14:textId="77777777" w:rsidR="005B5AD6" w:rsidRDefault="005B5AD6" w:rsidP="005B5AD6">
      <w:pPr>
        <w:pStyle w:val="ProductList-Body"/>
        <w:numPr>
          <w:ilvl w:val="0"/>
          <w:numId w:val="6"/>
        </w:numPr>
        <w:ind w:left="450" w:hanging="270"/>
      </w:pPr>
      <w:r>
        <w:rPr>
          <w:b/>
        </w:rPr>
        <w:t>Microsoft Intune Online Services</w:t>
      </w:r>
      <w:r w:rsidRPr="002C0074">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26D3B6CF" w14:textId="77777777" w:rsidR="0002002E" w:rsidRPr="006D2C33" w:rsidRDefault="0002002E" w:rsidP="0002002E">
      <w:pPr>
        <w:pStyle w:val="ProductList-Body"/>
        <w:numPr>
          <w:ilvl w:val="0"/>
          <w:numId w:val="6"/>
        </w:numPr>
        <w:ind w:left="450" w:hanging="270"/>
      </w:pPr>
      <w:r>
        <w:rPr>
          <w:b/>
        </w:rPr>
        <w:t>Usluge Microsoft Power BI</w:t>
      </w:r>
      <w:r w:rsidRPr="00AA03C0">
        <w:rPr>
          <w:b/>
        </w:rPr>
        <w:t>.</w:t>
      </w:r>
      <w:r>
        <w:t xml:space="preserve"> Ako Klijent pruža usluge korisniku u Australiji, Europskoj uniji ili Sjedinjenim Američkim Državama, Microsoft će pohraniti Korisničke podatke za Microsoft Power BI u mirovanje samo u tom Zemljopisnom području.</w:t>
      </w:r>
    </w:p>
    <w:p w14:paraId="2318F7DF" w14:textId="77777777" w:rsidR="0002002E" w:rsidRPr="006D2C33" w:rsidRDefault="0002002E" w:rsidP="0002002E">
      <w:pPr>
        <w:pStyle w:val="ProductList-Body"/>
        <w:numPr>
          <w:ilvl w:val="0"/>
          <w:numId w:val="6"/>
        </w:numPr>
        <w:ind w:left="450" w:hanging="270"/>
      </w:pPr>
      <w:r>
        <w:rPr>
          <w:b/>
        </w:rPr>
        <w:t>Usluge Microsoft Azure Core</w:t>
      </w:r>
      <w:r w:rsidRPr="00AA03C0">
        <w:rPr>
          <w:b/>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0FE9E33B" w14:textId="14AA1B52" w:rsidR="0002002E" w:rsidRPr="006D2C33" w:rsidRDefault="0002002E" w:rsidP="0002002E">
      <w:pPr>
        <w:pStyle w:val="ProductList-Body"/>
        <w:numPr>
          <w:ilvl w:val="0"/>
          <w:numId w:val="6"/>
        </w:numPr>
        <w:spacing w:after="120"/>
        <w:ind w:left="450" w:hanging="270"/>
      </w:pPr>
      <w:r>
        <w:rPr>
          <w:b/>
        </w:rPr>
        <w:t>Microsoft Dynamics 365 Core Services</w:t>
      </w:r>
      <w:r w:rsidRPr="00742AE1">
        <w:rPr>
          <w:b/>
        </w:rPr>
        <w:t>.</w:t>
      </w:r>
      <w:r w:rsidRPr="00AA03C0">
        <w:rPr>
          <w:b/>
        </w:rPr>
        <w:t xml:space="preserve"> </w:t>
      </w:r>
      <w:r w:rsidR="00752055">
        <w:t>Ako Klijent pruža svoju instancu u Sjedinjenim Američkim Državama ili EU-u, osim ako je riječ o usluzi Microsoft Social Engagement, Microsoft će Korisničke podatke pohraniti u mirovanje u bilo kojem od tih zemljopisnih područja ograničenih na entitete kojima upravljaju usluge Microsoft Dynamics 365 Core Service</w:t>
      </w:r>
      <w:r>
        <w:t>. Određeni subjekti možda neće biti konfigurirani za pohranu u nekom određenom zemljopisnom području ili izvan Sjedinjenih Američkih Država, te će se možda umnožiti na drugim lokacijama kako je navedeno u Centru za pouzdanost Microsoft Dynamics 365.</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58FC0FAD" w14:textId="77777777" w:rsidR="005B5AD6" w:rsidRDefault="005B5AD6" w:rsidP="005B5AD6">
      <w:pPr>
        <w:pStyle w:val="ProductList-SubSubSectionHeading"/>
        <w:outlineLvl w:val="2"/>
      </w:pPr>
      <w:bookmarkStart w:id="73" w:name="DataProcessingTerms_Privacy"/>
      <w:bookmarkStart w:id="74" w:name="_Toc449618397"/>
      <w:bookmarkStart w:id="75" w:name="_Toc445967464"/>
      <w:bookmarkStart w:id="76" w:name="_Toc466732303"/>
      <w:r>
        <w:t>Zaštita privatnosti</w:t>
      </w:r>
      <w:bookmarkEnd w:id="73"/>
      <w:bookmarkEnd w:id="74"/>
      <w:bookmarkEnd w:id="75"/>
      <w:bookmarkEnd w:id="76"/>
    </w:p>
    <w:p w14:paraId="58F23FD4" w14:textId="77777777" w:rsidR="005B5AD6" w:rsidRPr="00AB4578" w:rsidRDefault="005B5AD6" w:rsidP="005B5AD6">
      <w:pPr>
        <w:pStyle w:val="ProductList-Body"/>
        <w:numPr>
          <w:ilvl w:val="0"/>
          <w:numId w:val="7"/>
        </w:numPr>
        <w:ind w:left="450" w:hanging="270"/>
      </w:pPr>
      <w:r>
        <w:rPr>
          <w:b/>
        </w:rPr>
        <w:t>Brisanje ili povrat Korisničkih podataka.</w:t>
      </w:r>
      <w:r>
        <w:t xml:space="preserve"> Microsoft će onemogućiti račun i izbrisati Korisničke podatke s računa nakon najviše 180 dana nakon isteka ili raskida Klijentova korištenja Online usluge. </w:t>
      </w:r>
    </w:p>
    <w:p w14:paraId="60879C01" w14:textId="77777777" w:rsidR="005B5AD6" w:rsidRDefault="005B5AD6" w:rsidP="005B5AD6">
      <w:pPr>
        <w:pStyle w:val="ProductList-Body"/>
        <w:numPr>
          <w:ilvl w:val="0"/>
          <w:numId w:val="7"/>
        </w:numPr>
        <w:ind w:left="450" w:hanging="270"/>
      </w:pPr>
      <w:r>
        <w:rPr>
          <w:b/>
        </w:rPr>
        <w:t>Prijenos Korisničkih podataka.</w:t>
      </w:r>
      <w:r>
        <w:t xml:space="preserve"> Osim ako je Klijent odustao od Standardnih ugovornih klauzula, svi prijenosi Korisničkih podataka izvan Europske unije, Europskog gospodarskog područja i Švicarske reguliraju se Standardnim ugovornim klauzulama. Microsoft će se pridržavati zahtjeva koje određuje zakon o zaštiti osobnih podataka Europskog gospodarskog područja i Švicarske u vezi s prikupljanjem, korištenjem, prijenosom i zadržavanjem podataka i drugim oblicima obrade osobnih podataka.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21444546" w:rsidR="00086F17" w:rsidRPr="00690C65" w:rsidRDefault="009119A8" w:rsidP="00CD7F8D">
      <w:pPr>
        <w:pStyle w:val="ProductList-Body"/>
        <w:numPr>
          <w:ilvl w:val="0"/>
          <w:numId w:val="7"/>
        </w:numPr>
        <w:ind w:left="450" w:hanging="270"/>
      </w:pPr>
      <w:bookmarkStart w:id="77" w:name="SubcontractorTransfer"/>
      <w:r>
        <w:rPr>
          <w:b/>
        </w:rPr>
        <w:t>Prijenos podizvođača</w:t>
      </w:r>
      <w:bookmarkEnd w:id="77"/>
      <w:r w:rsidRPr="006107FF">
        <w:rPr>
          <w:b/>
          <w:bCs/>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Microsoft pruža web-mjesto s popisom podizvođača koji su ovlašteni za pristup Podacima klijenta u Online uslugama, kao i ograničenim ili dodatnim uslugama koje pružaju. Najmanje 6 mjeseci prije davanja ovlaštenja novom podizvođaču za pristup Korisničkim podacima Microsoft će ažurirati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8" w:name="_Toc466732304"/>
      <w:r>
        <w:t>Dodatne europske odredbe</w:t>
      </w:r>
      <w:bookmarkEnd w:id="78"/>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lastRenderedPageBreak/>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79" w:name="_Toc466732305"/>
      <w:r>
        <w:t>Sigurnost</w:t>
      </w:r>
      <w:bookmarkEnd w:id="79"/>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lastRenderedPageBreak/>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5BB81CE4" w14:textId="54A094C4" w:rsidR="00E46617" w:rsidRPr="00154E92" w:rsidRDefault="003D22CB" w:rsidP="003D22CB">
            <w:pPr>
              <w:pStyle w:val="ProductList-Body"/>
              <w:ind w:left="162" w:hanging="162"/>
              <w:rPr>
                <w:sz w:val="16"/>
                <w:szCs w:val="16"/>
              </w:rPr>
            </w:pPr>
            <w:r w:rsidRPr="00154E92">
              <w:rPr>
                <w:color w:val="000000" w:themeColor="text1"/>
                <w:sz w:val="16"/>
                <w:szCs w:val="16"/>
              </w:rPr>
              <w:t>-</w:t>
            </w:r>
            <w:r w:rsidRPr="00154E92">
              <w:rPr>
                <w:color w:val="000000" w:themeColor="text1"/>
                <w:sz w:val="16"/>
                <w:szCs w:val="16"/>
              </w:rPr>
              <w:tab/>
              <w:t xml:space="preserve">Za </w:t>
            </w:r>
            <w:r w:rsidRPr="00154E92">
              <w:rPr>
                <w:iCs/>
                <w:color w:val="000000" w:themeColor="text1"/>
                <w:sz w:val="16"/>
                <w:szCs w:val="16"/>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154E92">
      <w:pPr>
        <w:pStyle w:val="ProductList-Body"/>
        <w:outlineLvl w:val="2"/>
        <w:rPr>
          <w:b/>
          <w:color w:val="00188F"/>
        </w:rPr>
      </w:pPr>
      <w:r>
        <w:rPr>
          <w:b/>
          <w:color w:val="00188F"/>
        </w:rPr>
        <w:t>Pravila o sigurnosti informacija za Online usluge</w:t>
      </w:r>
    </w:p>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E8023A">
        <w:trPr>
          <w:tblHeader/>
        </w:trPr>
        <w:tc>
          <w:tcPr>
            <w:tcW w:w="2880" w:type="dxa"/>
            <w:shd w:val="clear" w:color="auto" w:fill="0072C6"/>
            <w:vAlign w:val="center"/>
          </w:tcPr>
          <w:p w14:paraId="77EAFD9D" w14:textId="77777777" w:rsidR="00154E92" w:rsidRPr="005F68CF" w:rsidRDefault="00154E92" w:rsidP="002A626A">
            <w:pPr>
              <w:pStyle w:val="ProductList-Body"/>
              <w:rPr>
                <w:color w:val="FFFFFF" w:themeColor="background1"/>
                <w:sz w:val="16"/>
              </w:rPr>
            </w:pPr>
            <w:r>
              <w:rPr>
                <w:color w:val="FFFFFF" w:themeColor="background1"/>
                <w:sz w:val="16"/>
              </w:rPr>
              <w:t>Online usluga</w:t>
            </w:r>
          </w:p>
        </w:tc>
        <w:tc>
          <w:tcPr>
            <w:tcW w:w="1373" w:type="dxa"/>
            <w:shd w:val="clear" w:color="auto" w:fill="0072C6"/>
            <w:vAlign w:val="center"/>
          </w:tcPr>
          <w:p w14:paraId="0D106321" w14:textId="77777777" w:rsidR="00154E92" w:rsidRPr="005F68CF" w:rsidRDefault="00154E92" w:rsidP="002A626A">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2A626A">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2A626A">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2A626A">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2A626A">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2 Vrsta II</w:t>
            </w:r>
          </w:p>
        </w:tc>
      </w:tr>
      <w:tr w:rsidR="0002002E" w:rsidRPr="00C62FB6" w14:paraId="7FD3327C" w14:textId="77777777" w:rsidTr="00E8023A">
        <w:trPr>
          <w:trHeight w:val="288"/>
        </w:trPr>
        <w:tc>
          <w:tcPr>
            <w:tcW w:w="2880" w:type="dxa"/>
            <w:vAlign w:val="center"/>
          </w:tcPr>
          <w:p w14:paraId="44C8BC2B" w14:textId="29C1E4F0" w:rsidR="0002002E" w:rsidRPr="005F68CF" w:rsidRDefault="0002002E" w:rsidP="0002002E">
            <w:pPr>
              <w:pStyle w:val="ProductList-Body"/>
              <w:rPr>
                <w:sz w:val="16"/>
              </w:rPr>
            </w:pPr>
            <w:r>
              <w:rPr>
                <w:sz w:val="16"/>
                <w:szCs w:val="16"/>
              </w:rPr>
              <w:t>Usluge Office 365</w:t>
            </w:r>
          </w:p>
        </w:tc>
        <w:tc>
          <w:tcPr>
            <w:tcW w:w="1373" w:type="dxa"/>
            <w:vAlign w:val="center"/>
          </w:tcPr>
          <w:p w14:paraId="63E79343" w14:textId="4266117D"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60962C8" w14:textId="4E3BE7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711F6CA4" w14:textId="5C249E47"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5D97D58C" w14:textId="340BBF3B"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24E8535F" w14:textId="3155B750"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61BE0C96" w14:textId="77777777" w:rsidTr="00E8023A">
        <w:trPr>
          <w:trHeight w:val="288"/>
        </w:trPr>
        <w:tc>
          <w:tcPr>
            <w:tcW w:w="2880" w:type="dxa"/>
            <w:vAlign w:val="center"/>
          </w:tcPr>
          <w:p w14:paraId="6444AA1E" w14:textId="30C29832" w:rsidR="0002002E" w:rsidRPr="005F68CF" w:rsidRDefault="0002002E" w:rsidP="0002002E">
            <w:pPr>
              <w:pStyle w:val="ProductList-Body"/>
              <w:rPr>
                <w:sz w:val="16"/>
              </w:rPr>
            </w:pPr>
            <w:r>
              <w:rPr>
                <w:sz w:val="16"/>
                <w:szCs w:val="16"/>
              </w:rPr>
              <w:t>Microsoft Dynamics 365 Core Services</w:t>
            </w:r>
          </w:p>
        </w:tc>
        <w:tc>
          <w:tcPr>
            <w:tcW w:w="1373" w:type="dxa"/>
            <w:vAlign w:val="center"/>
          </w:tcPr>
          <w:p w14:paraId="393F3078" w14:textId="4DB0F4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83330D4" w14:textId="0FD24EAF"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6EE5088F" w14:textId="203025BE"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63864418" w14:textId="0513A2A3"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30EF2729" w14:textId="5345AB86"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7C0B5309" w14:textId="77777777" w:rsidTr="00E8023A">
        <w:trPr>
          <w:trHeight w:val="288"/>
        </w:trPr>
        <w:tc>
          <w:tcPr>
            <w:tcW w:w="2880" w:type="dxa"/>
            <w:vAlign w:val="center"/>
          </w:tcPr>
          <w:p w14:paraId="52F5B547" w14:textId="40F5A6A0" w:rsidR="0002002E" w:rsidRPr="005F68CF" w:rsidRDefault="0002002E" w:rsidP="0002002E">
            <w:pPr>
              <w:pStyle w:val="ProductList-Body"/>
              <w:rPr>
                <w:sz w:val="16"/>
              </w:rPr>
            </w:pPr>
            <w:r>
              <w:rPr>
                <w:sz w:val="16"/>
                <w:szCs w:val="16"/>
              </w:rPr>
              <w:t>Usluge Microsoft Azure Core</w:t>
            </w:r>
          </w:p>
        </w:tc>
        <w:tc>
          <w:tcPr>
            <w:tcW w:w="1373" w:type="dxa"/>
            <w:vAlign w:val="center"/>
          </w:tcPr>
          <w:p w14:paraId="37383604" w14:textId="23CAE3FE"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027D0D66" w14:textId="49DF41D9"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1277C2A5" w14:textId="09893F66"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1772FD74" w14:textId="7018521F" w:rsidR="0002002E" w:rsidRPr="005F68CF" w:rsidRDefault="0002002E" w:rsidP="0002002E">
            <w:pPr>
              <w:pStyle w:val="ProductList-Body"/>
              <w:rPr>
                <w:i/>
                <w:color w:val="000000" w:themeColor="text1"/>
                <w:sz w:val="16"/>
              </w:rPr>
            </w:pPr>
            <w:r>
              <w:rPr>
                <w:color w:val="000000" w:themeColor="text1"/>
                <w:sz w:val="16"/>
                <w:szCs w:val="16"/>
              </w:rPr>
              <w:t>Varira**</w:t>
            </w:r>
          </w:p>
        </w:tc>
        <w:tc>
          <w:tcPr>
            <w:tcW w:w="1777" w:type="dxa"/>
            <w:vAlign w:val="center"/>
          </w:tcPr>
          <w:p w14:paraId="3171F686" w14:textId="355FF1B4" w:rsidR="0002002E" w:rsidRPr="005F68CF" w:rsidRDefault="0002002E" w:rsidP="0002002E">
            <w:pPr>
              <w:pStyle w:val="ProductList-Body"/>
              <w:rPr>
                <w:color w:val="000000" w:themeColor="text1"/>
                <w:sz w:val="16"/>
              </w:rPr>
            </w:pPr>
            <w:r>
              <w:rPr>
                <w:color w:val="000000" w:themeColor="text1"/>
                <w:sz w:val="16"/>
                <w:szCs w:val="16"/>
              </w:rPr>
              <w:t>Varira**</w:t>
            </w:r>
          </w:p>
        </w:tc>
      </w:tr>
      <w:tr w:rsidR="0002002E" w:rsidRPr="00C62FB6" w14:paraId="6129DEB3" w14:textId="77777777" w:rsidTr="00E8023A">
        <w:trPr>
          <w:trHeight w:val="288"/>
        </w:trPr>
        <w:tc>
          <w:tcPr>
            <w:tcW w:w="2880" w:type="dxa"/>
            <w:vAlign w:val="center"/>
          </w:tcPr>
          <w:p w14:paraId="597D70BC" w14:textId="6A15B7A9" w:rsidR="0002002E" w:rsidRPr="005F68CF" w:rsidRDefault="0002002E" w:rsidP="0002002E">
            <w:pPr>
              <w:pStyle w:val="ProductList-Body"/>
              <w:rPr>
                <w:sz w:val="16"/>
              </w:rPr>
            </w:pPr>
            <w:r>
              <w:rPr>
                <w:sz w:val="16"/>
                <w:szCs w:val="16"/>
              </w:rPr>
              <w:t>Microsoft Intune Online Services</w:t>
            </w:r>
          </w:p>
        </w:tc>
        <w:tc>
          <w:tcPr>
            <w:tcW w:w="1373" w:type="dxa"/>
            <w:vAlign w:val="center"/>
          </w:tcPr>
          <w:p w14:paraId="3C5ACEDD" w14:textId="02956BC3"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02BEC3B7" w14:textId="5CD4494F"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6B66E545" w14:textId="31F9933A"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65768532" w14:textId="4E4DFC96"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0EE0CD1F" w14:textId="47A54EF0"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172F90C2" w14:textId="77777777" w:rsidTr="00E8023A">
        <w:trPr>
          <w:trHeight w:val="288"/>
        </w:trPr>
        <w:tc>
          <w:tcPr>
            <w:tcW w:w="2880" w:type="dxa"/>
            <w:vAlign w:val="center"/>
          </w:tcPr>
          <w:p w14:paraId="1E515AF6" w14:textId="39F914A7" w:rsidR="0002002E" w:rsidRPr="00231971" w:rsidRDefault="0002002E" w:rsidP="0002002E">
            <w:pPr>
              <w:pStyle w:val="ProductList-Body"/>
              <w:rPr>
                <w:sz w:val="16"/>
                <w:szCs w:val="16"/>
              </w:rPr>
            </w:pPr>
            <w:r>
              <w:rPr>
                <w:sz w:val="16"/>
                <w:szCs w:val="16"/>
              </w:rPr>
              <w:t>Usluge Microsoft Power BI</w:t>
            </w:r>
          </w:p>
        </w:tc>
        <w:tc>
          <w:tcPr>
            <w:tcW w:w="1373" w:type="dxa"/>
            <w:vAlign w:val="center"/>
          </w:tcPr>
          <w:p w14:paraId="321B525B" w14:textId="6AF046F9" w:rsidR="0002002E" w:rsidRPr="00231971" w:rsidRDefault="0002002E" w:rsidP="0002002E">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08D8C8C3" w:rsidR="0002002E" w:rsidRPr="00231971" w:rsidRDefault="0002002E" w:rsidP="0002002E">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6A01C488" w:rsidR="0002002E" w:rsidRPr="00231971" w:rsidRDefault="0002002E" w:rsidP="0002002E">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2F3D194B" w:rsidR="0002002E" w:rsidRPr="00231971" w:rsidRDefault="0002002E" w:rsidP="0002002E">
            <w:pPr>
              <w:pStyle w:val="ProductList-Body"/>
              <w:rPr>
                <w:color w:val="000000" w:themeColor="text1"/>
                <w:sz w:val="16"/>
                <w:szCs w:val="16"/>
              </w:rPr>
            </w:pPr>
            <w:r>
              <w:rPr>
                <w:color w:val="000000" w:themeColor="text1"/>
                <w:sz w:val="16"/>
                <w:szCs w:val="16"/>
              </w:rPr>
              <w:t>Ne</w:t>
            </w:r>
          </w:p>
        </w:tc>
        <w:tc>
          <w:tcPr>
            <w:tcW w:w="1777" w:type="dxa"/>
            <w:vAlign w:val="center"/>
          </w:tcPr>
          <w:p w14:paraId="6388EE6C" w14:textId="5F409E51" w:rsidR="0002002E" w:rsidRPr="00231971" w:rsidRDefault="0002002E" w:rsidP="0002002E">
            <w:pPr>
              <w:pStyle w:val="ProductList-Body"/>
              <w:rPr>
                <w:color w:val="000000" w:themeColor="text1"/>
                <w:sz w:val="16"/>
                <w:szCs w:val="16"/>
              </w:rPr>
            </w:pPr>
            <w:r>
              <w:rPr>
                <w:color w:val="000000" w:themeColor="text1"/>
                <w:sz w:val="16"/>
                <w:szCs w:val="16"/>
              </w:rPr>
              <w:t>Ne</w:t>
            </w:r>
          </w:p>
        </w:tc>
      </w:tr>
    </w:tbl>
    <w:p w14:paraId="6ED5A798" w14:textId="77777777" w:rsidR="0002002E" w:rsidRPr="006D2C33" w:rsidRDefault="0002002E" w:rsidP="0002002E">
      <w:pPr>
        <w:pStyle w:val="ProductList-Body"/>
      </w:pPr>
      <w:r>
        <w:rPr>
          <w:i/>
          <w:color w:val="000000" w:themeColor="text1"/>
        </w:rPr>
        <w:t>*Ne obuhvaća Microsoft Social Engagement.</w:t>
      </w:r>
    </w:p>
    <w:p w14:paraId="158B7306" w14:textId="77777777" w:rsidR="0002002E" w:rsidRPr="006D2C33" w:rsidRDefault="0002002E" w:rsidP="0002002E">
      <w:pPr>
        <w:pStyle w:val="ProductList-Body"/>
      </w:pPr>
      <w:r>
        <w:rPr>
          <w:color w:val="000000" w:themeColor="text1"/>
        </w:rPr>
        <w:t>**</w:t>
      </w:r>
      <w:r>
        <w:rPr>
          <w:i/>
          <w:color w:val="000000" w:themeColor="text1"/>
        </w:rP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F8638A"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66732306"/>
      <w:r>
        <w:lastRenderedPageBreak/>
        <w:t>Posebne odredbe za pojedinačnu Online uslugu</w:t>
      </w:r>
      <w:bookmarkEnd w:id="80"/>
      <w:bookmarkEnd w:id="81"/>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82" w:name="_Toc466732307"/>
      <w:bookmarkStart w:id="83" w:name="MicrosoftAzureServices"/>
      <w:r w:rsidRPr="00566D26">
        <w:rPr>
          <w:lang w:val="hr-HR"/>
        </w:rPr>
        <w:t>Usluge Microsoft Azure</w:t>
      </w:r>
      <w:bookmarkEnd w:id="82"/>
    </w:p>
    <w:bookmarkEnd w:id="83"/>
    <w:p w14:paraId="07A2C062" w14:textId="77777777" w:rsidR="002A626A" w:rsidRPr="002A3B84" w:rsidRDefault="002A626A" w:rsidP="002A626A">
      <w:pPr>
        <w:pStyle w:val="ProductList-Body"/>
        <w:rPr>
          <w:b/>
          <w:color w:val="00188F"/>
        </w:rPr>
      </w:pPr>
      <w:r>
        <w:rPr>
          <w:b/>
          <w:color w:val="00188F"/>
        </w:rPr>
        <w:t>Obavijesti</w:t>
      </w:r>
    </w:p>
    <w:p w14:paraId="09BB2807" w14:textId="77777777" w:rsidR="002A626A" w:rsidRPr="00CC34E7" w:rsidRDefault="002A626A" w:rsidP="002A626A">
      <w:pPr>
        <w:pStyle w:val="ProductList-Body"/>
      </w:pPr>
      <w:r>
        <w:t xml:space="preserve">Primjenjuju se Obavijesti u vezi s Bing kartama, Profesionalnim uslugama, H.265/HEV kodiranju za Azure Media Services i Vizualnim standardom H.264/AVC, Videostandardom VC-1 te Vizualnim standardom MPEG-4 Part 2 i Videostandardom MPEG-2 u </w:t>
      </w:r>
      <w:hyperlink w:anchor="Attachment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1"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2"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32214E62" w14:textId="44D45A53" w:rsidR="00F24CFC" w:rsidRDefault="00F24CFC" w:rsidP="0002002E">
      <w:pPr>
        <w:pStyle w:val="ProductList-Body"/>
        <w:spacing w:after="120"/>
      </w:pPr>
      <w:r>
        <w:t xml:space="preserve">„Usluge Microsoft Azure“ znači jednu ili više usluga i značajki društva Microsoft navedenih na adresi </w:t>
      </w:r>
      <w:hyperlink r:id="rId33" w:history="1">
        <w:r w:rsidRPr="00F24CFC">
          <w:rPr>
            <w:rStyle w:val="Hyperlink"/>
          </w:rPr>
          <w:t>http://azure.microsoft.com/services/</w:t>
        </w:r>
      </w:hyperlink>
      <w:r>
        <w:t>, osim ako su navedene kao zasebno licencirane.</w:t>
      </w:r>
    </w:p>
    <w:p w14:paraId="772EBB96" w14:textId="77777777" w:rsidR="0002002E" w:rsidRPr="006D2C33" w:rsidRDefault="0002002E" w:rsidP="0002002E">
      <w:pPr>
        <w:pStyle w:val="ProductList-Body"/>
        <w:spacing w:after="120"/>
      </w:pPr>
      <w:r>
        <w:t>„Microsoft Translator“ znači Translator API za prijevod teksta i/ili Translator API za prijevod govora koji Microsoft nudi kao uslugu automatskog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4"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lastRenderedPageBreak/>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081523F7"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5" w:history="1">
        <w:r w:rsidR="00F70404">
          <w:rPr>
            <w:rStyle w:val="Hyperlink"/>
          </w:rPr>
          <w:t>http://azure.microsoft.com/en-us/support/legal/store-terms/</w:t>
        </w:r>
      </w:hyperlink>
      <w:hyperlink r:id="rId36" w:history="1"/>
      <w:r>
        <w:t>.</w:t>
      </w:r>
    </w:p>
    <w:p w14:paraId="2E117254" w14:textId="3A3EB986" w:rsidR="00154E92" w:rsidRDefault="00154E92" w:rsidP="00272578">
      <w:pPr>
        <w:pStyle w:val="ProductList-Body"/>
      </w:pPr>
    </w:p>
    <w:p w14:paraId="246D4C56" w14:textId="0AEDBEA9" w:rsidR="0002002E" w:rsidRPr="006D2C33" w:rsidRDefault="0002002E" w:rsidP="0002002E">
      <w:pPr>
        <w:pStyle w:val="ProductList-Offering2Heading"/>
        <w:outlineLvl w:val="2"/>
      </w:pPr>
      <w:bookmarkStart w:id="84" w:name="_Toc466732308"/>
      <w:bookmarkStart w:id="85" w:name="MicrosoftTranslator"/>
      <w:bookmarkStart w:id="86" w:name="_Toc449618403"/>
      <w:bookmarkStart w:id="87" w:name="_Toc445967470"/>
      <w:r>
        <w:t>Microsoft Translator</w:t>
      </w:r>
      <w:bookmarkEnd w:id="84"/>
    </w:p>
    <w:bookmarkEnd w:id="85"/>
    <w:p w14:paraId="10163E7C" w14:textId="77777777" w:rsidR="0002002E" w:rsidRPr="006D2C33" w:rsidRDefault="0002002E" w:rsidP="0002002E">
      <w:pPr>
        <w:pStyle w:val="ProductList-ClauseHeading"/>
      </w:pPr>
      <w:r>
        <w:t xml:space="preserve">Zaštita privatnosti za Microsoft Translator </w:t>
      </w:r>
    </w:p>
    <w:p w14:paraId="4067DA36" w14:textId="77777777" w:rsidR="0002002E" w:rsidRPr="006D2C33" w:rsidRDefault="0002002E" w:rsidP="0002002E">
      <w:pPr>
        <w:pStyle w:val="ProductList-Body"/>
      </w:pPr>
      <w:r>
        <w:t xml:space="preserve">Izjava o zaštiti privatnosti društva Microsoft koja se nalazi na adresi </w:t>
      </w:r>
      <w:hyperlink r:id="rId37" w:history="1">
        <w:r>
          <w:rPr>
            <w:rStyle w:val="Hyperlink"/>
          </w:rPr>
          <w:t>https://go.microsoft.com/fwlink/?LinkId=521839</w:t>
        </w:r>
      </w:hyperlink>
      <w:r>
        <w:t xml:space="preserve"> odnosi se na Klijentovu uporabu usluge Microsoft Translator, osim što se ovaj odjeljak primjenjuje u slučaju da je Microsoft Translator proturječan s Izjavom o zaštiti privatnosti društva Microsoft. </w:t>
      </w:r>
    </w:p>
    <w:p w14:paraId="6B2B282D" w14:textId="77777777" w:rsidR="0002002E" w:rsidRPr="006D2C33" w:rsidRDefault="0002002E" w:rsidP="0002002E">
      <w:pPr>
        <w:pStyle w:val="ProductList-Body"/>
      </w:pPr>
    </w:p>
    <w:p w14:paraId="71B12907" w14:textId="77777777" w:rsidR="0002002E" w:rsidRPr="006D2C33" w:rsidRDefault="0002002E" w:rsidP="0002002E">
      <w:pPr>
        <w:pStyle w:val="ProductList-ClauseHeading"/>
      </w:pPr>
      <w:r>
        <w:t>Ograničenje</w:t>
      </w:r>
    </w:p>
    <w:p w14:paraId="347FD3ED" w14:textId="77777777" w:rsidR="0002002E" w:rsidRPr="006D2C33" w:rsidRDefault="0002002E" w:rsidP="0002002E">
      <w:pPr>
        <w:pStyle w:val="ProductList-Body"/>
      </w:pPr>
      <w:r>
        <w:t>Klijent ne smije nikakve podatke iz usluge Microsoft Translator upotrijebiti za razvoj ili ponudu slične usluge strojnog prevođenja s mogućnošću učenja.</w:t>
      </w:r>
    </w:p>
    <w:p w14:paraId="26F1F19B" w14:textId="77777777" w:rsidR="0002002E" w:rsidRPr="006D2C33" w:rsidRDefault="0002002E" w:rsidP="0002002E">
      <w:pPr>
        <w:pStyle w:val="ProductList-Body"/>
      </w:pPr>
    </w:p>
    <w:p w14:paraId="2ACE9E3A" w14:textId="77777777" w:rsidR="0002002E" w:rsidRPr="006D2C33" w:rsidRDefault="0002002E" w:rsidP="0002002E">
      <w:pPr>
        <w:pStyle w:val="ProductList-ClauseHeading"/>
      </w:pPr>
      <w:r>
        <w:t xml:space="preserve">Microsoftovo korištenje podataka </w:t>
      </w:r>
    </w:p>
    <w:p w14:paraId="5398E585" w14:textId="77777777" w:rsidR="0002002E" w:rsidRPr="006D2C33" w:rsidRDefault="0002002E" w:rsidP="0002002E">
      <w:pPr>
        <w:pStyle w:val="ProductList-Body"/>
      </w:pPr>
      <w:r>
        <w:t>Klijent daje Microsoftu sva prava na Korisničke podatke, koja će osiguravati i održavati, a koja će Microsoftu omogućiti: (i) pružanje usluge Microsoft Translator, (ii) zaštitu subjekata podataka; te (iii) poboljšanje proizvoda i usluga društva Microsoft. Microsoft ne smije Klijentu omogućiti pristup ni preuzimanje Korisničkih podataka. Microsoft može zadržati Korisničke podatke koji se šalju usluzi Microsoft Translator u svrhe naznačene u ovom odjeljku. Klijent je dužan probaviti pristanak od subjekata podataka čiji su osobni podaci obuhvaćeni Korisničkim podacima kojim će se Klijentu i društvu Microsoft dopustiti obrada Korisničkih podataka.</w:t>
      </w:r>
    </w:p>
    <w:p w14:paraId="2BA9FFFA" w14:textId="77777777" w:rsidR="0002002E" w:rsidRPr="006D2C33" w:rsidRDefault="0002002E" w:rsidP="0002002E">
      <w:pPr>
        <w:pStyle w:val="ProductList-Body"/>
      </w:pPr>
    </w:p>
    <w:p w14:paraId="33CDD96F" w14:textId="77777777" w:rsidR="0002002E" w:rsidRPr="006D2C33" w:rsidRDefault="0002002E" w:rsidP="0002002E">
      <w:pPr>
        <w:pStyle w:val="ProductList-ClauseHeading"/>
      </w:pPr>
      <w:r>
        <w:t>Oznaka autorstva</w:t>
      </w:r>
    </w:p>
    <w:p w14:paraId="7B1B5954" w14:textId="77777777" w:rsidR="0002002E" w:rsidRPr="006D2C33" w:rsidRDefault="0002002E" w:rsidP="0002002E">
      <w:pPr>
        <w:pStyle w:val="ProductList-Body"/>
      </w:pPr>
      <w:r>
        <w:t>Korisnički program ili web-mjesto koje koristi automatske prijevode usluge Microsoft Translator mora korisnike obavijestiti o tome da je tekst automatski preveden pomoću usluge Microsoft Translator.</w:t>
      </w:r>
    </w:p>
    <w:p w14:paraId="633EDBD5" w14:textId="77777777" w:rsidR="0002002E" w:rsidRPr="006D2C33" w:rsidRDefault="00F8638A"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Pr>
          <w:sz w:val="16"/>
          <w:szCs w:val="16"/>
        </w:rPr>
        <w:t xml:space="preserve"> / </w:t>
      </w:r>
      <w:hyperlink w:anchor="GeneralTerms" w:history="1">
        <w:r w:rsidR="0002002E">
          <w:rPr>
            <w:rStyle w:val="Hyperlink"/>
            <w:sz w:val="16"/>
            <w:szCs w:val="16"/>
          </w:rPr>
          <w:t>Opće odredbe</w:t>
        </w:r>
      </w:hyperlink>
    </w:p>
    <w:p w14:paraId="5372480F" w14:textId="77777777" w:rsidR="00752055" w:rsidRPr="00F55075" w:rsidRDefault="00752055" w:rsidP="00752055">
      <w:pPr>
        <w:pStyle w:val="ProductList-OfferingGroupHeading"/>
      </w:pPr>
      <w:bookmarkStart w:id="88" w:name="_Toc460240101"/>
      <w:bookmarkStart w:id="89" w:name="_Toc466732309"/>
      <w:bookmarkStart w:id="90" w:name="EMS"/>
      <w:bookmarkStart w:id="91" w:name="_Toc437590238"/>
      <w:bookmarkStart w:id="92" w:name="_Toc435790944"/>
      <w:bookmarkEnd w:id="86"/>
      <w:bookmarkEnd w:id="87"/>
      <w:r>
        <w:t xml:space="preserve">Microsoft </w:t>
      </w:r>
      <w:bookmarkEnd w:id="88"/>
      <w:r>
        <w:t>Azure Plans</w:t>
      </w:r>
      <w:bookmarkEnd w:id="89"/>
    </w:p>
    <w:bookmarkEnd w:id="90"/>
    <w:p w14:paraId="624350DF" w14:textId="77777777" w:rsidR="00752055" w:rsidRPr="00F55075" w:rsidRDefault="00752055" w:rsidP="00752055">
      <w:pPr>
        <w:pStyle w:val="ProductList-Body"/>
        <w:tabs>
          <w:tab w:val="clear" w:pos="158"/>
          <w:tab w:val="left" w:pos="360"/>
        </w:tabs>
      </w:pPr>
      <w:r>
        <w:rPr>
          <w:b/>
          <w:color w:val="00188F"/>
        </w:rPr>
        <w:t>Obavijesti</w:t>
      </w:r>
    </w:p>
    <w:p w14:paraId="4B826AA8" w14:textId="77777777" w:rsidR="00752055" w:rsidRPr="00F55075" w:rsidRDefault="00752055" w:rsidP="00752055">
      <w:pPr>
        <w:pStyle w:val="ProductList-Body"/>
      </w:pPr>
      <w:r>
        <w:t xml:space="preserve">Primjenjuju se Napomene u vezi s uslugom Bing karte u </w:t>
      </w:r>
      <w:hyperlink w:anchor="Attachment1" w:history="1">
        <w:r>
          <w:rPr>
            <w:rStyle w:val="Hyperlink"/>
          </w:rPr>
          <w:t>Prilogu 1</w:t>
        </w:r>
      </w:hyperlink>
      <w:r>
        <w:t>.</w:t>
      </w:r>
    </w:p>
    <w:p w14:paraId="65427B3B" w14:textId="77777777" w:rsidR="00752055" w:rsidRPr="00F55075" w:rsidRDefault="00752055" w:rsidP="00752055">
      <w:pPr>
        <w:pStyle w:val="ProductList-Body"/>
      </w:pPr>
    </w:p>
    <w:p w14:paraId="427E7C39" w14:textId="77777777" w:rsidR="00752055" w:rsidRPr="00F55075" w:rsidRDefault="00752055" w:rsidP="00752055">
      <w:pPr>
        <w:pStyle w:val="ProductList-Body"/>
        <w:tabs>
          <w:tab w:val="clear" w:pos="158"/>
          <w:tab w:val="left" w:pos="180"/>
        </w:tabs>
      </w:pPr>
      <w:r>
        <w:rPr>
          <w:b/>
          <w:color w:val="00188F"/>
        </w:rPr>
        <w:t>Paketi pretplatničkih licenci</w:t>
      </w:r>
    </w:p>
    <w:p w14:paraId="09705EDE" w14:textId="77777777" w:rsidR="00752055" w:rsidRPr="00F55075" w:rsidRDefault="00752055" w:rsidP="00752055">
      <w:pPr>
        <w:pStyle w:val="ProductList-Body"/>
      </w:pPr>
      <w:r>
        <w:t xml:space="preserve">Osim SL-ova za korisnika, druge SL-ove koji ispunjavaju preduvjete za Azure Active Directory Premium, Azure Information Protection i Microsoft Intune potražite u </w:t>
      </w:r>
      <w:hyperlink w:anchor="Attachment2" w:history="1">
        <w:r>
          <w:rPr>
            <w:rStyle w:val="Hyperlink"/>
          </w:rPr>
          <w:t>Prilogu 2</w:t>
        </w:r>
      </w:hyperlink>
      <w:r>
        <w:t>.</w:t>
      </w:r>
    </w:p>
    <w:p w14:paraId="0133F22E" w14:textId="77777777" w:rsidR="009119A8" w:rsidRPr="003C2FBE" w:rsidRDefault="009119A8" w:rsidP="009119A8">
      <w:pPr>
        <w:pStyle w:val="ProductList-Body"/>
      </w:pPr>
    </w:p>
    <w:p w14:paraId="40DE8675" w14:textId="77777777" w:rsidR="009119A8" w:rsidRPr="003C2FBE" w:rsidRDefault="009119A8" w:rsidP="0002002E">
      <w:pPr>
        <w:pStyle w:val="ProductList-Offering2Heading"/>
        <w:keepNext/>
        <w:outlineLvl w:val="2"/>
      </w:pPr>
      <w:bookmarkStart w:id="93" w:name="AzureActiveDirectoryBasic"/>
      <w:r>
        <w:tab/>
      </w:r>
      <w:bookmarkStart w:id="94" w:name="_Toc459970714"/>
      <w:bookmarkStart w:id="95" w:name="_Toc457466428"/>
      <w:bookmarkStart w:id="96" w:name="_Toc466732310"/>
      <w:r>
        <w:t>Azure Active Directory Basic</w:t>
      </w:r>
      <w:bookmarkEnd w:id="94"/>
      <w:bookmarkEnd w:id="95"/>
      <w:bookmarkEnd w:id="96"/>
    </w:p>
    <w:bookmarkEnd w:id="93"/>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F8638A"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97" w:name="AzureActiveDirectoryPremium"/>
      <w:r>
        <w:tab/>
      </w:r>
      <w:bookmarkStart w:id="98" w:name="_Toc459970715"/>
      <w:bookmarkStart w:id="99" w:name="_Toc457466429"/>
      <w:bookmarkStart w:id="100" w:name="_Toc466732311"/>
      <w:r>
        <w:t>Azure Active Directory Premium</w:t>
      </w:r>
      <w:bookmarkEnd w:id="98"/>
      <w:bookmarkEnd w:id="99"/>
      <w:bookmarkEnd w:id="100"/>
    </w:p>
    <w:bookmarkEnd w:id="97"/>
    <w:p w14:paraId="5C432530" w14:textId="77777777" w:rsidR="009119A8" w:rsidRPr="003C2FBE"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16F69023" w14:textId="77777777" w:rsidR="009119A8" w:rsidRPr="003C2FBE" w:rsidRDefault="00F8638A"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9119A8">
      <w:pPr>
        <w:pStyle w:val="ProductList-Offering2Heading"/>
        <w:outlineLvl w:val="2"/>
      </w:pPr>
      <w:bookmarkStart w:id="101" w:name="AzureInformationProtectionPremium"/>
      <w:r>
        <w:lastRenderedPageBreak/>
        <w:tab/>
      </w:r>
      <w:bookmarkStart w:id="102" w:name="AzureRightsManagement"/>
      <w:bookmarkStart w:id="103" w:name="_Toc459970716"/>
      <w:bookmarkStart w:id="104" w:name="_Toc457466430"/>
      <w:bookmarkStart w:id="105" w:name="_Toc466732312"/>
      <w:r>
        <w:t>Azure Information Protection</w:t>
      </w:r>
      <w:bookmarkEnd w:id="102"/>
      <w:r>
        <w:t xml:space="preserve"> Premium</w:t>
      </w:r>
      <w:bookmarkEnd w:id="103"/>
      <w:bookmarkEnd w:id="104"/>
      <w:bookmarkEnd w:id="105"/>
    </w:p>
    <w:bookmarkEnd w:id="101"/>
    <w:p w14:paraId="19F928A6" w14:textId="77777777" w:rsidR="009119A8" w:rsidRPr="003C2FBE" w:rsidRDefault="009119A8" w:rsidP="009119A8">
      <w:pPr>
        <w:pStyle w:val="ProductList-Body"/>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F8638A"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38D5A1E2" w14:textId="77777777" w:rsidR="0002002E" w:rsidRPr="006D2C33" w:rsidRDefault="0002002E" w:rsidP="0002002E">
      <w:pPr>
        <w:pStyle w:val="ProductList-Offering1Heading"/>
      </w:pPr>
      <w:bookmarkStart w:id="106" w:name="_Toc388464308"/>
      <w:bookmarkStart w:id="107" w:name="_Toc460240107"/>
      <w:bookmarkStart w:id="108" w:name="Dynamics365"/>
      <w:bookmarkStart w:id="109" w:name="_Toc459970718"/>
      <w:bookmarkStart w:id="110" w:name="_Toc466732313"/>
      <w:bookmarkEnd w:id="91"/>
      <w:bookmarkEnd w:id="92"/>
      <w:bookmarkEnd w:id="106"/>
      <w:r>
        <w:t>Usluge Microsoft Dynamics 365</w:t>
      </w:r>
      <w:bookmarkEnd w:id="107"/>
      <w:bookmarkEnd w:id="108"/>
      <w:bookmarkEnd w:id="109"/>
      <w:bookmarkEnd w:id="110"/>
    </w:p>
    <w:p w14:paraId="76B039F5" w14:textId="77777777" w:rsidR="0002002E" w:rsidRPr="00A8327A" w:rsidRDefault="0002002E" w:rsidP="0002002E">
      <w:pPr>
        <w:pStyle w:val="ProductList-Body"/>
        <w:rPr>
          <w:rFonts w:asciiTheme="majorHAnsi" w:hAnsiTheme="majorHAnsi"/>
          <w:sz w:val="16"/>
          <w:szCs w:val="16"/>
        </w:rPr>
        <w:sectPr w:rsidR="0002002E" w:rsidRPr="00A8327A" w:rsidSect="0002002E">
          <w:footerReference w:type="first" r:id="rId38"/>
          <w:pgSz w:w="12240" w:h="15840"/>
          <w:pgMar w:top="1440" w:right="720" w:bottom="1440" w:left="720" w:header="720" w:footer="720" w:gutter="0"/>
          <w:cols w:space="720"/>
          <w:titlePg/>
          <w:docGrid w:linePitch="360"/>
        </w:sectPr>
      </w:pPr>
    </w:p>
    <w:p w14:paraId="61AC6A8E" w14:textId="79AFEBE7" w:rsidR="0002002E" w:rsidRPr="006D2C33" w:rsidRDefault="0002002E" w:rsidP="0002002E">
      <w:pPr>
        <w:pStyle w:val="ProductList-Body"/>
      </w:pPr>
      <w:r>
        <w:rPr>
          <w:rFonts w:asciiTheme="majorHAnsi" w:hAnsiTheme="majorHAnsi"/>
          <w:sz w:val="16"/>
          <w:szCs w:val="16"/>
        </w:rPr>
        <w:t>Microsoft Dynamics 365 Upravljanje slučajem, izdanje Enterprise</w:t>
      </w:r>
    </w:p>
    <w:p w14:paraId="2E80C1D9" w14:textId="09D8BC1A" w:rsidR="0002002E" w:rsidRPr="006D2C33" w:rsidRDefault="0002002E" w:rsidP="0002002E">
      <w:pPr>
        <w:pStyle w:val="ProductList-Body"/>
      </w:pPr>
      <w:r>
        <w:rPr>
          <w:rFonts w:asciiTheme="majorHAnsi" w:hAnsiTheme="majorHAnsi"/>
          <w:sz w:val="16"/>
          <w:szCs w:val="16"/>
        </w:rPr>
        <w:t>Microsoft Dynamics 365 Službu za korisnike, izdanje Enterprise</w:t>
      </w:r>
    </w:p>
    <w:p w14:paraId="1C9969C4" w14:textId="113EDF4A" w:rsidR="0002002E" w:rsidRPr="006D2C33" w:rsidRDefault="0002002E" w:rsidP="0002002E">
      <w:pPr>
        <w:pStyle w:val="ProductList-Body"/>
      </w:pPr>
      <w:r>
        <w:rPr>
          <w:rFonts w:asciiTheme="majorHAnsi" w:hAnsiTheme="majorHAnsi"/>
          <w:sz w:val="16"/>
          <w:szCs w:val="16"/>
        </w:rPr>
        <w:t>Microsoft Dynamics 365 Upravljanje terenskom uslugom, izdanje Enterprise</w:t>
      </w:r>
    </w:p>
    <w:p w14:paraId="447B4611" w14:textId="42E4D645" w:rsidR="0002002E" w:rsidRPr="006D2C33" w:rsidRDefault="0002002E" w:rsidP="0002002E">
      <w:pPr>
        <w:pStyle w:val="ProductList-Body"/>
      </w:pPr>
      <w:r>
        <w:rPr>
          <w:rFonts w:asciiTheme="majorHAnsi" w:hAnsiTheme="majorHAnsi"/>
          <w:sz w:val="16"/>
          <w:szCs w:val="16"/>
        </w:rPr>
        <w:t>Microsoft Dynamics 365 Financije, izdanje za tvrtke</w:t>
      </w:r>
    </w:p>
    <w:p w14:paraId="483BC70D" w14:textId="5C02AE19" w:rsidR="0002002E" w:rsidRPr="006D2C33" w:rsidRDefault="0002002E" w:rsidP="0002002E">
      <w:pPr>
        <w:pStyle w:val="ProductList-Body"/>
      </w:pPr>
      <w:r>
        <w:rPr>
          <w:rFonts w:asciiTheme="majorHAnsi" w:hAnsiTheme="majorHAnsi"/>
          <w:sz w:val="16"/>
          <w:szCs w:val="16"/>
        </w:rPr>
        <w:t>Microsoft Dynamics 365 Operacije, izdanje Enterprise</w:t>
      </w:r>
    </w:p>
    <w:p w14:paraId="38502580" w14:textId="75CB7CB7" w:rsidR="0002002E" w:rsidRPr="006D2C33" w:rsidRDefault="0002002E" w:rsidP="0002002E">
      <w:pPr>
        <w:pStyle w:val="ProductList-Body"/>
      </w:pPr>
      <w:r>
        <w:rPr>
          <w:rFonts w:asciiTheme="majorHAnsi" w:hAnsiTheme="majorHAnsi"/>
          <w:sz w:val="16"/>
          <w:szCs w:val="16"/>
        </w:rPr>
        <w:t>Microsoft Dynamics 365 Automatizaciju projektnih usluga, izdanje Enterprise</w:t>
      </w:r>
    </w:p>
    <w:p w14:paraId="75BB68ED" w14:textId="1183A568" w:rsidR="0002002E" w:rsidRPr="006D2C33" w:rsidRDefault="0002002E" w:rsidP="0002002E">
      <w:pPr>
        <w:pStyle w:val="ProductList-Body"/>
      </w:pPr>
      <w:r>
        <w:rPr>
          <w:rFonts w:asciiTheme="majorHAnsi" w:hAnsiTheme="majorHAnsi"/>
          <w:sz w:val="16"/>
          <w:szCs w:val="16"/>
        </w:rPr>
        <w:t>Microsoft Dynamics 365 Prodaju, izdanje Enterprise</w:t>
      </w:r>
    </w:p>
    <w:p w14:paraId="31B54C9A" w14:textId="420E6C99" w:rsidR="0002002E" w:rsidRPr="006D2C33" w:rsidRDefault="0002002E" w:rsidP="0002002E">
      <w:pPr>
        <w:pStyle w:val="ProductList-Body"/>
      </w:pPr>
      <w:r>
        <w:rPr>
          <w:rFonts w:asciiTheme="majorHAnsi" w:hAnsiTheme="majorHAnsi"/>
          <w:sz w:val="16"/>
          <w:szCs w:val="16"/>
        </w:rPr>
        <w:t>Microsoft Dynamics 365 Članove tima, izdanje za tvrtke</w:t>
      </w:r>
    </w:p>
    <w:p w14:paraId="13487735" w14:textId="26E5B2B4" w:rsidR="0002002E" w:rsidRPr="006D2C33" w:rsidRDefault="0002002E" w:rsidP="0002002E">
      <w:pPr>
        <w:pStyle w:val="ProductList-Body"/>
      </w:pPr>
      <w:r>
        <w:rPr>
          <w:rFonts w:asciiTheme="majorHAnsi" w:hAnsiTheme="majorHAnsi"/>
          <w:sz w:val="16"/>
          <w:szCs w:val="16"/>
        </w:rPr>
        <w:t>Microsoft Dynamics 365 Članove tima, izdanje Enterprise</w:t>
      </w:r>
    </w:p>
    <w:p w14:paraId="5E11D5C3" w14:textId="77777777" w:rsidR="0002002E" w:rsidRPr="006D2C33" w:rsidRDefault="0002002E" w:rsidP="0002002E">
      <w:pPr>
        <w:pStyle w:val="ProductList-Body"/>
      </w:pPr>
    </w:p>
    <w:p w14:paraId="6D428BCE" w14:textId="77777777" w:rsidR="0002002E" w:rsidRPr="005F08E6" w:rsidRDefault="0002002E" w:rsidP="0002002E">
      <w:pPr>
        <w:pStyle w:val="ProductList-Body"/>
        <w:rPr>
          <w:rFonts w:asciiTheme="majorHAnsi" w:hAnsiTheme="majorHAnsi"/>
          <w:sz w:val="16"/>
          <w:szCs w:val="16"/>
        </w:rPr>
        <w:sectPr w:rsidR="0002002E" w:rsidRPr="005F08E6" w:rsidSect="00E275D6">
          <w:type w:val="continuous"/>
          <w:pgSz w:w="12240" w:h="15840"/>
          <w:pgMar w:top="1440" w:right="720" w:bottom="1440" w:left="720" w:header="720" w:footer="720" w:gutter="0"/>
          <w:cols w:num="2" w:space="720"/>
          <w:titlePg/>
          <w:docGrid w:linePitch="360"/>
        </w:sectPr>
      </w:pPr>
    </w:p>
    <w:p w14:paraId="2CFA423E" w14:textId="77777777" w:rsidR="0002002E" w:rsidRPr="0002002E" w:rsidRDefault="0002002E" w:rsidP="0002002E">
      <w:pPr>
        <w:pStyle w:val="ProductList-Body"/>
        <w:pBdr>
          <w:top w:val="single" w:sz="4" w:space="1" w:color="BFBFBF" w:themeColor="background1" w:themeShade="BF"/>
        </w:pBdr>
        <w:rPr>
          <w:sz w:val="8"/>
        </w:rPr>
      </w:pPr>
    </w:p>
    <w:p w14:paraId="17CC074A" w14:textId="77777777" w:rsidR="0002002E" w:rsidRPr="006D2C33" w:rsidRDefault="0002002E" w:rsidP="0002002E">
      <w:pPr>
        <w:pStyle w:val="ProductList-Body"/>
        <w:tabs>
          <w:tab w:val="clear" w:pos="158"/>
          <w:tab w:val="left" w:pos="360"/>
        </w:tabs>
      </w:pPr>
      <w:r>
        <w:rPr>
          <w:b/>
          <w:color w:val="00188F"/>
        </w:rPr>
        <w:t>Obavijesti</w:t>
      </w:r>
    </w:p>
    <w:p w14:paraId="09404F4B" w14:textId="77777777" w:rsidR="0002002E" w:rsidRPr="006D2C33" w:rsidRDefault="0002002E" w:rsidP="0002002E">
      <w:pPr>
        <w:pStyle w:val="ProductList-Body"/>
      </w:pPr>
      <w:r>
        <w:t xml:space="preserve">Primjenjuju se Obavijesti u vezi s uslugom Bing karte i Profesionalnim uslugama u </w:t>
      </w:r>
      <w:hyperlink w:anchor="Attachment1" w:history="1">
        <w:r>
          <w:rPr>
            <w:rStyle w:val="Hyperlink"/>
          </w:rPr>
          <w:t>Dodatku 1</w:t>
        </w:r>
      </w:hyperlink>
      <w:r>
        <w:t xml:space="preserve">. Sve usluge integracije, migracije ili implementacije pružene Klijentu u skladu s Obavijest u vezi s Profesionalnim uslugama u </w:t>
      </w:r>
      <w:hyperlink w:anchor="Attachment1" w:history="1">
        <w:r>
          <w:rPr>
            <w:rStyle w:val="Hyperlink"/>
          </w:rPr>
          <w:t>Dodatku 1</w:t>
        </w:r>
      </w:hyperlink>
      <w:r>
        <w:t>.</w:t>
      </w:r>
    </w:p>
    <w:p w14:paraId="032EA693" w14:textId="77777777" w:rsidR="0002002E" w:rsidRPr="006D2C33" w:rsidRDefault="0002002E" w:rsidP="0002002E">
      <w:pPr>
        <w:pStyle w:val="ProductList-Body"/>
      </w:pPr>
    </w:p>
    <w:p w14:paraId="2FB8FCF7" w14:textId="77777777" w:rsidR="0002002E" w:rsidRPr="006D2C33" w:rsidRDefault="0002002E" w:rsidP="0002002E">
      <w:pPr>
        <w:pStyle w:val="ProductList-Body"/>
        <w:tabs>
          <w:tab w:val="clear" w:pos="158"/>
          <w:tab w:val="left" w:pos="180"/>
        </w:tabs>
      </w:pPr>
      <w:r>
        <w:rPr>
          <w:b/>
          <w:color w:val="00188F"/>
        </w:rPr>
        <w:t>Paketi pretplatničkih licenci</w:t>
      </w:r>
    </w:p>
    <w:p w14:paraId="66CD65F9" w14:textId="77777777" w:rsidR="0002002E" w:rsidRPr="006D2C33" w:rsidRDefault="0002002E" w:rsidP="0002002E">
      <w:pPr>
        <w:pStyle w:val="ProductList-Body"/>
      </w:pPr>
      <w:r>
        <w:t xml:space="preserve">Osim SL-ova za korisnika, druge ponude koje ispunjavaju preduvjete za SL potražite u </w:t>
      </w:r>
      <w:hyperlink w:anchor="Attachment2" w:history="1">
        <w:r>
          <w:rPr>
            <w:rStyle w:val="Hyperlink"/>
          </w:rPr>
          <w:t>Prilogu 2</w:t>
        </w:r>
      </w:hyperlink>
      <w:r>
        <w:t>.</w:t>
      </w:r>
    </w:p>
    <w:p w14:paraId="70CDF4EB" w14:textId="77777777" w:rsidR="0002002E" w:rsidRPr="006D2C33" w:rsidRDefault="0002002E" w:rsidP="0002002E">
      <w:pPr>
        <w:pStyle w:val="ProductList-Body"/>
      </w:pPr>
    </w:p>
    <w:p w14:paraId="2839D80E" w14:textId="77777777" w:rsidR="0002002E" w:rsidRPr="006D2C33" w:rsidRDefault="0002002E" w:rsidP="0002002E">
      <w:pPr>
        <w:pStyle w:val="ProductList-Body"/>
        <w:tabs>
          <w:tab w:val="clear" w:pos="158"/>
          <w:tab w:val="left" w:pos="360"/>
        </w:tabs>
      </w:pPr>
      <w:r>
        <w:rPr>
          <w:b/>
          <w:color w:val="00188F"/>
        </w:rPr>
        <w:t>Vanjski korisnici</w:t>
      </w:r>
    </w:p>
    <w:p w14:paraId="4E224E27" w14:textId="77777777" w:rsidR="0002002E" w:rsidRPr="006D2C33" w:rsidRDefault="0002002E" w:rsidP="0002002E">
      <w:pPr>
        <w:pStyle w:val="ProductList-Body"/>
        <w:tabs>
          <w:tab w:val="clear" w:pos="158"/>
          <w:tab w:val="left" w:pos="360"/>
        </w:tabs>
      </w:pPr>
      <w:r>
        <w:t>Vanjski korisnici Usluga Microsoft Dynamics 365 ne trebaju SL za pristup Online usluzi. Ta iznimka ne primjenjuje se na podizvođače ili zastupnike Klijenta ili njegovog Povezanog društva.</w:t>
      </w:r>
    </w:p>
    <w:p w14:paraId="151D096F" w14:textId="77777777" w:rsidR="0002002E" w:rsidRPr="006D2C33" w:rsidRDefault="0002002E" w:rsidP="0002002E">
      <w:pPr>
        <w:pStyle w:val="ProductList-Body"/>
        <w:tabs>
          <w:tab w:val="clear" w:pos="158"/>
          <w:tab w:val="left" w:pos="360"/>
        </w:tabs>
      </w:pPr>
    </w:p>
    <w:p w14:paraId="15FFA3F2" w14:textId="77777777" w:rsidR="0002002E" w:rsidRPr="006D2C33" w:rsidRDefault="0002002E" w:rsidP="0002002E">
      <w:pPr>
        <w:pStyle w:val="ProductList-ClauseHeading"/>
      </w:pPr>
      <w:r>
        <w:t>Microsoft Dynamics 365 za Operacije</w:t>
      </w:r>
    </w:p>
    <w:p w14:paraId="0B412C5F" w14:textId="77777777" w:rsidR="0002002E" w:rsidRPr="006D2C33" w:rsidRDefault="0002002E" w:rsidP="0002002E">
      <w:pPr>
        <w:pStyle w:val="ProductList-Body"/>
        <w:tabs>
          <w:tab w:val="clear" w:pos="158"/>
          <w:tab w:val="left" w:pos="360"/>
        </w:tabs>
      </w:pPr>
      <w:r>
        <w:t>Klijent smije izmjenjivati Microsoft Dynamics 365 za Operacije da bi omogućio proširivanje njegove funkcije, no samo u interne svrhe Klijenta.</w:t>
      </w:r>
    </w:p>
    <w:p w14:paraId="5E4FE77E" w14:textId="77777777" w:rsidR="0002002E" w:rsidRPr="006D2C33" w:rsidRDefault="0002002E" w:rsidP="0002002E">
      <w:pPr>
        <w:pStyle w:val="ProductList-Body"/>
        <w:tabs>
          <w:tab w:val="clear" w:pos="158"/>
          <w:tab w:val="left" w:pos="360"/>
        </w:tabs>
      </w:pPr>
    </w:p>
    <w:p w14:paraId="3A70A258" w14:textId="77777777" w:rsidR="0002002E" w:rsidRPr="006D2C33" w:rsidRDefault="0002002E" w:rsidP="0002002E">
      <w:pPr>
        <w:pStyle w:val="ProductList-ClauseHeading"/>
      </w:pPr>
      <w:r>
        <w:t>Prava na korištenje poslužitelja za korisničke SL-ove sustava Dynamics 365, korisničke SL-ove za Prijelazni SA i korisničke SL-ove za Dodatke</w:t>
      </w:r>
    </w:p>
    <w:p w14:paraId="0E10CE15" w14:textId="77777777" w:rsidR="0002002E" w:rsidRPr="006D2C33" w:rsidRDefault="0002002E" w:rsidP="0002002E">
      <w:pPr>
        <w:pStyle w:val="ProductList-Body"/>
      </w:pPr>
      <w:r>
        <w:t>Klijent s aktivnom pretplatom na Usluge Microsoft Dynamics 365 smije:</w:t>
      </w:r>
    </w:p>
    <w:p w14:paraId="35BEB360" w14:textId="77777777" w:rsidR="0002002E" w:rsidRPr="006D2C33" w:rsidRDefault="0002002E" w:rsidP="0002002E">
      <w:pPr>
        <w:pStyle w:val="ProductList-Body"/>
        <w:numPr>
          <w:ilvl w:val="0"/>
          <w:numId w:val="39"/>
        </w:numPr>
        <w:tabs>
          <w:tab w:val="clear" w:pos="158"/>
          <w:tab w:val="left" w:pos="360"/>
          <w:tab w:val="left" w:pos="720"/>
        </w:tabs>
        <w:ind w:left="720"/>
      </w:pPr>
      <w:r>
        <w:t>instalirati i koristiti neograničeni broj kopija softvera Microsoft Dynamics Server na bilo kojem poslužitelju;</w:t>
      </w:r>
    </w:p>
    <w:p w14:paraId="6FF4491B" w14:textId="77777777" w:rsidR="0002002E" w:rsidRPr="006D2C33" w:rsidRDefault="0002002E" w:rsidP="0002002E">
      <w:pPr>
        <w:pStyle w:val="ProductList-Body"/>
        <w:numPr>
          <w:ilvl w:val="0"/>
          <w:numId w:val="39"/>
        </w:numPr>
        <w:tabs>
          <w:tab w:val="clear" w:pos="158"/>
          <w:tab w:val="left" w:pos="360"/>
          <w:tab w:val="left" w:pos="720"/>
        </w:tabs>
        <w:ind w:left="720"/>
      </w:pPr>
      <w:r>
        <w:t xml:space="preserve">korisnicima ili uređajima s licencom za CAL-ove za </w:t>
      </w:r>
      <w:bookmarkStart w:id="111" w:name="DynamicsCRM"/>
      <w:bookmarkStart w:id="112" w:name="_Toc459970720"/>
      <w:r>
        <w:t xml:space="preserve">Microsoft Dynamics CRM </w:t>
      </w:r>
      <w:bookmarkEnd w:id="111"/>
      <w:bookmarkEnd w:id="112"/>
      <w:r>
        <w:t>i CAL-ove za Microsoft Dynamics AX dopustiti pristup softveru Microsoft Dynamics Server koji se isporučuje s pretplatama za Microsoft Dynamics 365;</w:t>
      </w:r>
    </w:p>
    <w:p w14:paraId="09A58BD8" w14:textId="77777777" w:rsidR="0002002E" w:rsidRPr="006D2C33" w:rsidRDefault="0002002E" w:rsidP="0002002E">
      <w:pPr>
        <w:pStyle w:val="ProductList-Body"/>
        <w:numPr>
          <w:ilvl w:val="0"/>
          <w:numId w:val="39"/>
        </w:numPr>
        <w:tabs>
          <w:tab w:val="clear" w:pos="158"/>
          <w:tab w:val="left" w:pos="360"/>
          <w:tab w:val="left" w:pos="720"/>
        </w:tabs>
        <w:ind w:left="720"/>
      </w:pPr>
      <w:r>
        <w:t xml:space="preserve">primati i koristiti ažuriranja u vezi s državnim porezom i zakonskim uvjetima o softveru </w:t>
      </w:r>
      <w:bookmarkStart w:id="113" w:name="DynamicsMarketing"/>
      <w:bookmarkStart w:id="114" w:name="_Toc459970721"/>
      <w:r>
        <w:t xml:space="preserve">Microsoft Dynamics </w:t>
      </w:r>
      <w:bookmarkEnd w:id="113"/>
      <w:bookmarkEnd w:id="114"/>
      <w:r>
        <w:t xml:space="preserve">Server; </w:t>
      </w:r>
    </w:p>
    <w:p w14:paraId="2EF29AD6" w14:textId="77777777" w:rsidR="0002002E" w:rsidRPr="006D2C33" w:rsidRDefault="0002002E" w:rsidP="0002002E">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sa softverom Microsoft Dynamics Server i samo za svoje interne potrebe; i</w:t>
      </w:r>
    </w:p>
    <w:p w14:paraId="2C2AD484" w14:textId="77777777" w:rsidR="0002002E" w:rsidRPr="006D2C33" w:rsidRDefault="0002002E" w:rsidP="0002002E">
      <w:pPr>
        <w:pStyle w:val="ProductList-Body"/>
        <w:numPr>
          <w:ilvl w:val="0"/>
          <w:numId w:val="39"/>
        </w:numPr>
        <w:tabs>
          <w:tab w:val="clear" w:pos="158"/>
          <w:tab w:val="left" w:pos="360"/>
          <w:tab w:val="left" w:pos="720"/>
        </w:tabs>
        <w:ind w:left="720"/>
      </w:pPr>
      <w:r>
        <w:t>pokretati pasivne primjerke poslužiteljskog softvera Microsoft Dynamics Server radi privremene podrške.</w:t>
      </w:r>
    </w:p>
    <w:p w14:paraId="02279E74" w14:textId="77777777" w:rsidR="0002002E" w:rsidRPr="006D2C33" w:rsidRDefault="0002002E" w:rsidP="0002002E">
      <w:pPr>
        <w:pStyle w:val="ProductList-Body"/>
      </w:pPr>
    </w:p>
    <w:p w14:paraId="44F67B18" w14:textId="77777777" w:rsidR="0002002E" w:rsidRPr="006D2C33" w:rsidRDefault="0002002E" w:rsidP="0002002E">
      <w:pPr>
        <w:pStyle w:val="ProductList-Body"/>
        <w:keepNext/>
      </w:pPr>
      <w:bookmarkStart w:id="115" w:name="_Toc459970722"/>
      <w:bookmarkStart w:id="116" w:name="MicrosoftSocialEngagement"/>
      <w:r>
        <w:rPr>
          <w:b/>
          <w:color w:val="00188F"/>
        </w:rPr>
        <w:t>Microsoft Social Engagement</w:t>
      </w:r>
      <w:bookmarkEnd w:id="115"/>
    </w:p>
    <w:bookmarkEnd w:id="116"/>
    <w:p w14:paraId="3EDD0EFA" w14:textId="77777777" w:rsidR="0002002E" w:rsidRPr="006D2C33" w:rsidRDefault="0002002E" w:rsidP="0002002E">
      <w:pPr>
        <w:pStyle w:val="ProductList-Body"/>
        <w:ind w:left="180"/>
      </w:pPr>
      <w:r>
        <w:rPr>
          <w:b/>
          <w:color w:val="0072C6"/>
        </w:rPr>
        <w:t>Ugovor o razini usluge</w:t>
      </w:r>
    </w:p>
    <w:p w14:paraId="419473B2" w14:textId="77777777" w:rsidR="0002002E" w:rsidRPr="006D2C33" w:rsidRDefault="0002002E" w:rsidP="0002002E">
      <w:pPr>
        <w:pStyle w:val="ProductList-Body"/>
        <w:ind w:left="180"/>
      </w:pPr>
      <w:r>
        <w:t>Ne postoji Ugovor o razini usluge za Microsoft Social Engagement.</w:t>
      </w:r>
    </w:p>
    <w:p w14:paraId="77275C90" w14:textId="77777777" w:rsidR="0002002E" w:rsidRPr="006D2C33" w:rsidRDefault="0002002E" w:rsidP="0002002E">
      <w:pPr>
        <w:pStyle w:val="ProductList-Body"/>
        <w:tabs>
          <w:tab w:val="clear" w:pos="158"/>
          <w:tab w:val="left" w:pos="360"/>
        </w:tabs>
      </w:pPr>
    </w:p>
    <w:p w14:paraId="3C16E58B" w14:textId="77777777" w:rsidR="0002002E" w:rsidRPr="006D2C33" w:rsidRDefault="0002002E" w:rsidP="0002002E">
      <w:pPr>
        <w:pStyle w:val="ProductList-Body"/>
        <w:tabs>
          <w:tab w:val="clear" w:pos="158"/>
          <w:tab w:val="left" w:pos="360"/>
        </w:tabs>
        <w:ind w:left="180"/>
      </w:pPr>
      <w:r>
        <w:rPr>
          <w:b/>
          <w:color w:val="0072C6"/>
        </w:rPr>
        <w:t>Društveni sadržaj pribavljen putem usluge Microsoft Social Engagement</w:t>
      </w:r>
    </w:p>
    <w:p w14:paraId="5570C842" w14:textId="77777777" w:rsidR="0002002E" w:rsidRPr="006D2C33" w:rsidRDefault="0002002E" w:rsidP="0002002E">
      <w:pPr>
        <w:pStyle w:val="ProductList-Body"/>
        <w:tabs>
          <w:tab w:val="clear" w:pos="158"/>
          <w:tab w:val="left" w:pos="360"/>
        </w:tabs>
        <w:ind w:left="180"/>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prikupljanja Društvenog sadržaja. Klijent može koristiti Društveni sadržaj samo u svoje interne poslovne svrhe. Microsoft pridržava pravo:</w:t>
      </w:r>
    </w:p>
    <w:p w14:paraId="62BF5FBF" w14:textId="77777777" w:rsidR="0002002E" w:rsidRPr="006D2C33" w:rsidRDefault="0002002E" w:rsidP="0002002E">
      <w:pPr>
        <w:pStyle w:val="ProductList-Body"/>
        <w:numPr>
          <w:ilvl w:val="0"/>
          <w:numId w:val="13"/>
        </w:numPr>
        <w:ind w:left="810" w:hanging="270"/>
      </w:pPr>
      <w:r>
        <w:t xml:space="preserve">pohrane Društvenog sadržaja u bazi podataka pomiješanog sa sadržajem koji su drugi nositelji licenci prikupili iz drugih izvora; </w:t>
      </w:r>
    </w:p>
    <w:p w14:paraId="62C8FF12" w14:textId="77777777" w:rsidR="0002002E" w:rsidRPr="006D2C33" w:rsidRDefault="0002002E" w:rsidP="0002002E">
      <w:pPr>
        <w:pStyle w:val="ProductList-Body"/>
        <w:numPr>
          <w:ilvl w:val="0"/>
          <w:numId w:val="13"/>
        </w:numPr>
        <w:spacing w:before="40"/>
        <w:ind w:left="81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53EE49D4" w14:textId="77777777" w:rsidR="0002002E" w:rsidRPr="006D2C33" w:rsidRDefault="0002002E" w:rsidP="0002002E">
      <w:pPr>
        <w:pStyle w:val="ProductList-Body"/>
        <w:numPr>
          <w:ilvl w:val="0"/>
          <w:numId w:val="13"/>
        </w:numPr>
        <w:spacing w:before="40"/>
        <w:ind w:left="810" w:hanging="274"/>
      </w:pPr>
      <w:r>
        <w:t>upućivanja Klijenta na uređivanje ili brisanje Društvenog sadržaja ako Klijent izveze Društveni sadržaj; te</w:t>
      </w:r>
    </w:p>
    <w:p w14:paraId="77932041" w14:textId="77777777" w:rsidR="0002002E" w:rsidRPr="006D2C33" w:rsidRDefault="0002002E" w:rsidP="0002002E">
      <w:pPr>
        <w:pStyle w:val="ProductList-Body"/>
        <w:numPr>
          <w:ilvl w:val="0"/>
          <w:numId w:val="13"/>
        </w:numPr>
        <w:spacing w:before="40"/>
        <w:ind w:left="810" w:hanging="274"/>
      </w:pPr>
      <w:r>
        <w:t xml:space="preserve">brisanja ili ograničavanja daljnjeg pristupa Društvenom sadržaju nakon ukidanja ili isteka Online usluge. </w:t>
      </w:r>
    </w:p>
    <w:p w14:paraId="62496070" w14:textId="77777777" w:rsidR="0002002E" w:rsidRPr="006D2C33" w:rsidRDefault="00F8638A"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sidRPr="00212BA1">
        <w:rPr>
          <w:rStyle w:val="Hyperlink"/>
        </w:rPr>
        <w:t xml:space="preserve"> </w:t>
      </w:r>
      <w:r w:rsidR="0002002E">
        <w:rPr>
          <w:sz w:val="16"/>
          <w:szCs w:val="16"/>
        </w:rPr>
        <w:t xml:space="preserve">/ </w:t>
      </w:r>
      <w:hyperlink w:anchor="GeneralTerms" w:history="1">
        <w:r w:rsidR="0002002E">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17" w:name="_Toc466732314"/>
      <w:bookmarkStart w:id="118" w:name="O365Services"/>
      <w:r w:rsidRPr="00566D26">
        <w:rPr>
          <w:lang w:val="hr-HR"/>
        </w:rPr>
        <w:lastRenderedPageBreak/>
        <w:t>Usluge Office 365</w:t>
      </w:r>
      <w:bookmarkEnd w:id="117"/>
    </w:p>
    <w:bookmarkEnd w:id="118"/>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19" w:name="CoreFeaturesforOffice365Services"/>
      <w:r>
        <w:rPr>
          <w:b/>
          <w:color w:val="00188F"/>
        </w:rPr>
        <w:t>Značajke Core za Usluge Office 365</w:t>
      </w:r>
    </w:p>
    <w:bookmarkEnd w:id="119"/>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674946F9" w14:textId="77777777"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7A41E5E9" w:rsidR="004A2A9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4D1E2044" w14:textId="6846D65D" w:rsidR="00752055" w:rsidRDefault="00752055" w:rsidP="001E671B">
      <w:pPr>
        <w:pStyle w:val="ProductList-Body"/>
        <w:tabs>
          <w:tab w:val="clear" w:pos="158"/>
          <w:tab w:val="left" w:pos="180"/>
        </w:tabs>
      </w:pPr>
    </w:p>
    <w:p w14:paraId="55E0F140" w14:textId="77777777" w:rsidR="00752055" w:rsidRPr="00F55075" w:rsidRDefault="00752055" w:rsidP="00752055">
      <w:pPr>
        <w:pStyle w:val="ProductList-Body"/>
        <w:tabs>
          <w:tab w:val="clear" w:pos="158"/>
          <w:tab w:val="left" w:pos="180"/>
        </w:tabs>
      </w:pPr>
      <w:bookmarkStart w:id="120" w:name="MicrosoftTeams"/>
      <w:r>
        <w:rPr>
          <w:b/>
          <w:color w:val="00188F"/>
        </w:rPr>
        <w:t>Microsoft Teams</w:t>
      </w:r>
      <w:bookmarkEnd w:id="120"/>
    </w:p>
    <w:p w14:paraId="31941312" w14:textId="77777777" w:rsidR="00752055" w:rsidRPr="00F5507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62E4A15C" w14:textId="77777777" w:rsidR="00CD49AF" w:rsidRPr="00690C65" w:rsidRDefault="00CD49AF" w:rsidP="004A2A95">
      <w:pPr>
        <w:pStyle w:val="ProductList-Body"/>
      </w:pPr>
    </w:p>
    <w:p w14:paraId="40EDB465" w14:textId="77777777" w:rsidR="00E93FD0" w:rsidRPr="00690C65" w:rsidRDefault="00E93FD0" w:rsidP="004717F1">
      <w:pPr>
        <w:pStyle w:val="ProductList-Offering2Heading"/>
      </w:pPr>
      <w:bookmarkStart w:id="121" w:name="ExchangeOnline"/>
      <w:r w:rsidRPr="00566D26">
        <w:rPr>
          <w:lang w:val="hr-HR"/>
        </w:rPr>
        <w:tab/>
      </w:r>
      <w:bookmarkStart w:id="122" w:name="_Toc466732315"/>
      <w:r>
        <w:t>Exchange Online</w:t>
      </w:r>
      <w:bookmarkEnd w:id="122"/>
    </w:p>
    <w:p w14:paraId="504B85AD" w14:textId="77777777" w:rsidR="00E93FD0" w:rsidRDefault="00E93FD0" w:rsidP="004E52BA">
      <w:pPr>
        <w:pStyle w:val="ProductList-Offering1"/>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21"/>
    <w:p w14:paraId="56CAD61A" w14:textId="77777777" w:rsidR="0002002E" w:rsidRPr="006D2C33" w:rsidRDefault="0002002E" w:rsidP="0002002E">
      <w:pPr>
        <w:pStyle w:val="ProductList-Body"/>
      </w:pPr>
      <w:r>
        <w:rPr>
          <w:rFonts w:asciiTheme="majorHAnsi" w:hAnsiTheme="majorHAnsi"/>
          <w:sz w:val="16"/>
          <w:szCs w:val="16"/>
        </w:rPr>
        <w:t>Office 365 Advanced Threat Protection</w:t>
      </w:r>
    </w:p>
    <w:p w14:paraId="3E847AE3" w14:textId="77777777" w:rsidR="0002002E" w:rsidRPr="006D2C33" w:rsidRDefault="0002002E" w:rsidP="0002002E">
      <w:pPr>
        <w:pStyle w:val="ProductList-Body"/>
      </w:pPr>
      <w:r>
        <w:rPr>
          <w:rFonts w:asciiTheme="majorHAnsi" w:hAnsiTheme="majorHAnsi"/>
          <w:sz w:val="16"/>
          <w:szCs w:val="16"/>
        </w:rPr>
        <w:t>Sprječavanje gubitka podataka</w:t>
      </w:r>
    </w:p>
    <w:p w14:paraId="7B6B2F54" w14:textId="77777777" w:rsidR="0002002E" w:rsidRPr="006D2C33" w:rsidRDefault="0002002E" w:rsidP="0002002E">
      <w:pPr>
        <w:pStyle w:val="ProductList-Body"/>
      </w:pPr>
      <w:r>
        <w:rPr>
          <w:rFonts w:asciiTheme="majorHAnsi" w:hAnsiTheme="majorHAnsi"/>
          <w:sz w:val="16"/>
          <w:szCs w:val="16"/>
        </w:rPr>
        <w:t>Exchange Online Archiving za Exchange Online</w:t>
      </w:r>
    </w:p>
    <w:p w14:paraId="5A0393B0" w14:textId="77777777" w:rsidR="0002002E" w:rsidRPr="006D2C33" w:rsidRDefault="0002002E" w:rsidP="0002002E">
      <w:pPr>
        <w:pStyle w:val="ProductList-Body"/>
      </w:pPr>
      <w:r>
        <w:rPr>
          <w:rFonts w:asciiTheme="majorHAnsi" w:hAnsiTheme="majorHAnsi"/>
          <w:sz w:val="16"/>
          <w:szCs w:val="16"/>
        </w:rPr>
        <w:t>Exchange Online Archiving za Exchange Server</w:t>
      </w:r>
    </w:p>
    <w:p w14:paraId="5645AF9C" w14:textId="77777777" w:rsidR="0002002E" w:rsidRPr="006D2C33" w:rsidRDefault="0002002E" w:rsidP="0002002E">
      <w:pPr>
        <w:pStyle w:val="ProductList-Body"/>
      </w:pPr>
      <w:r>
        <w:rPr>
          <w:rFonts w:asciiTheme="majorHAnsi" w:hAnsiTheme="majorHAnsi"/>
          <w:sz w:val="16"/>
          <w:szCs w:val="16"/>
        </w:rPr>
        <w:t>Exchange Online Kiosk</w:t>
      </w:r>
    </w:p>
    <w:p w14:paraId="27A2D0D8" w14:textId="4A6EEA5C" w:rsidR="006F76BD" w:rsidRPr="00903BB7" w:rsidRDefault="0002002E" w:rsidP="0002002E">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lastRenderedPageBreak/>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0"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23" w:name="_Toc423959249"/>
      <w:r w:rsidRPr="00E05502">
        <w:rPr>
          <w:b/>
          <w:color w:val="00188F"/>
        </w:rPr>
        <w:t>Ugovor o razini usluge</w:t>
      </w:r>
      <w:bookmarkEnd w:id="123"/>
    </w:p>
    <w:p w14:paraId="2E91F433" w14:textId="77777777" w:rsidR="006F76BD" w:rsidRPr="00903BB7" w:rsidRDefault="006F76BD" w:rsidP="006F76BD">
      <w:pPr>
        <w:pStyle w:val="ProductList-Body"/>
        <w:tabs>
          <w:tab w:val="clear" w:pos="158"/>
          <w:tab w:val="left" w:pos="180"/>
        </w:tabs>
      </w:pPr>
      <w:r>
        <w:t>Ne postoji Ugovor o razini usluge za Office 365 Advanced Threat Protection.</w:t>
      </w:r>
    </w:p>
    <w:p w14:paraId="5350DFAE" w14:textId="77777777" w:rsidR="00784D5A" w:rsidRPr="00585A48" w:rsidRDefault="00F8638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5E47AC4A" w:rsidR="00862C50" w:rsidRPr="00566D26" w:rsidRDefault="00862C50" w:rsidP="00AD3B3E">
      <w:pPr>
        <w:pStyle w:val="ProductList-Offering2Heading"/>
        <w:rPr>
          <w:lang w:val="hr-HR"/>
        </w:rPr>
      </w:pPr>
      <w:bookmarkStart w:id="124" w:name="_Toc466732316"/>
      <w:bookmarkStart w:id="125" w:name="Office365Applications"/>
      <w:r w:rsidRPr="00566D26">
        <w:rPr>
          <w:lang w:val="hr-HR"/>
        </w:rPr>
        <w:t>Aplikacije Office 365</w:t>
      </w:r>
      <w:bookmarkEnd w:id="124"/>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25"/>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268EFFFF" w14:textId="77777777" w:rsidR="006F76BD" w:rsidRPr="00903BB7" w:rsidRDefault="006F76BD" w:rsidP="006F76BD">
      <w:pPr>
        <w:pStyle w:val="ProductList-Body"/>
      </w:pPr>
      <w:r>
        <w:t>Ne postoji Ugovor o razini usluge za Visio Pro za Office 365.</w:t>
      </w:r>
    </w:p>
    <w:p w14:paraId="446EB6D0" w14:textId="77777777" w:rsidR="00123E7D" w:rsidRPr="00690C65" w:rsidRDefault="00123E7D" w:rsidP="00123E7D">
      <w:pPr>
        <w:pStyle w:val="ProductList-Body"/>
      </w:pPr>
    </w:p>
    <w:p w14:paraId="70E83768" w14:textId="77777777" w:rsidR="005B5AD6" w:rsidRPr="00123E7D" w:rsidRDefault="005B5AD6" w:rsidP="005B5AD6">
      <w:pPr>
        <w:pStyle w:val="ProductList-Body"/>
        <w:tabs>
          <w:tab w:val="clear" w:pos="158"/>
          <w:tab w:val="left" w:pos="180"/>
        </w:tabs>
        <w:rPr>
          <w:b/>
          <w:color w:val="00188F"/>
        </w:rPr>
      </w:pPr>
      <w:r>
        <w:rPr>
          <w:b/>
          <w:color w:val="00188F"/>
        </w:rPr>
        <w:t>Prava na instalaciju i korištenje proizvoda</w:t>
      </w:r>
    </w:p>
    <w:p w14:paraId="17A2763D" w14:textId="77777777" w:rsidR="005B5AD6" w:rsidRDefault="005B5AD6" w:rsidP="005B5AD6">
      <w:pPr>
        <w:pStyle w:val="ProductList-Body"/>
        <w:tabs>
          <w:tab w:val="clear" w:pos="158"/>
          <w:tab w:val="left" w:pos="180"/>
        </w:tabs>
      </w:pPr>
      <w:r>
        <w:t>Svaki korisnik kojem Klijent prenese SL za korisnika mora imati Microsoftov račun da bi koristio softver pružen u okviru pretplate. Ti korisnici:</w:t>
      </w:r>
    </w:p>
    <w:p w14:paraId="4E9EB38A" w14:textId="77777777" w:rsidR="005B5AD6" w:rsidRDefault="005B5AD6" w:rsidP="005B5AD6">
      <w:pPr>
        <w:pStyle w:val="ProductList-Body"/>
        <w:numPr>
          <w:ilvl w:val="0"/>
          <w:numId w:val="17"/>
        </w:numPr>
        <w:ind w:left="450" w:hanging="270"/>
      </w:pPr>
      <w:r>
        <w:t>mogu aktivirati softver isporučen uz SL na do pet istovremenih okruženja operacijskih sustava za lokalno ili udaljeno korištenje;</w:t>
      </w:r>
    </w:p>
    <w:p w14:paraId="395A8382" w14:textId="77777777" w:rsidR="005B5AD6" w:rsidRDefault="005B5AD6" w:rsidP="005B5AD6">
      <w:pPr>
        <w:pStyle w:val="ProductList-Body"/>
        <w:numPr>
          <w:ilvl w:val="0"/>
          <w:numId w:val="17"/>
        </w:numPr>
        <w:spacing w:before="40"/>
        <w:ind w:left="450" w:hanging="274"/>
      </w:pPr>
      <w:r>
        <w:t xml:space="preserve">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t>
      </w:r>
      <w:hyperlink r:id="rId41"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6073EBEA" w14:textId="77777777" w:rsidR="005B5AD6" w:rsidRDefault="005B5AD6" w:rsidP="005B5AD6">
      <w:pPr>
        <w:pStyle w:val="ProductList-Body"/>
        <w:numPr>
          <w:ilvl w:val="0"/>
          <w:numId w:val="17"/>
        </w:numPr>
        <w:spacing w:before="40"/>
        <w:ind w:left="450" w:hanging="274"/>
      </w:pPr>
      <w:r>
        <w:lastRenderedPageBreak/>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6F76BD">
      <w:pPr>
        <w:pStyle w:val="ProductList-Body"/>
        <w:keepNext/>
      </w:pPr>
      <w:r>
        <w:rPr>
          <w:b/>
          <w:color w:val="00188F"/>
        </w:rPr>
        <w:t>Sljedeće se odredbe primjenjuju samo na Office 365 Business i Office 365 ProPlus</w:t>
      </w:r>
    </w:p>
    <w:p w14:paraId="5806DD3C" w14:textId="77777777" w:rsidR="00566D26" w:rsidRPr="007F0A21" w:rsidRDefault="00566D26" w:rsidP="006F76BD">
      <w:pPr>
        <w:pStyle w:val="ProductList-Body"/>
        <w:keepNext/>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083111">
      <w:pPr>
        <w:pStyle w:val="ProductList-Body"/>
        <w:keepNext/>
      </w:pPr>
      <w:r>
        <w:rPr>
          <w:b/>
          <w:color w:val="00188F"/>
        </w:rPr>
        <w:t>Sljedeće se odredbe primjenjuju samo na Office 365 ProPlus</w:t>
      </w:r>
    </w:p>
    <w:p w14:paraId="771F42AE" w14:textId="77777777" w:rsidR="009427A1" w:rsidRPr="00690C65" w:rsidRDefault="009427A1" w:rsidP="00083111">
      <w:pPr>
        <w:pStyle w:val="ProductList-Body"/>
        <w:keepNext/>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DA4748">
      <w:pPr>
        <w:pStyle w:val="ProductList-Body"/>
        <w:ind w:left="180"/>
        <w:rPr>
          <w:b/>
          <w:color w:val="0072C6"/>
        </w:rPr>
      </w:pPr>
      <w:r w:rsidRPr="009C7BD7">
        <w:rPr>
          <w:b/>
          <w:color w:val="0072C6"/>
        </w:rPr>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F8638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2C4A011" w14:textId="77777777" w:rsidR="00752055" w:rsidRPr="00F55075" w:rsidRDefault="00752055" w:rsidP="00752055">
      <w:pPr>
        <w:pStyle w:val="ProductList-Offering2Heading"/>
        <w:outlineLvl w:val="2"/>
      </w:pPr>
      <w:r>
        <w:tab/>
      </w:r>
      <w:bookmarkStart w:id="126" w:name="MicrosoftMyAnalytics"/>
      <w:bookmarkStart w:id="127" w:name="_Toc465426847"/>
      <w:bookmarkStart w:id="128" w:name="_Toc466732317"/>
      <w:r>
        <w:t>Microsoft MyAnalytics</w:t>
      </w:r>
      <w:bookmarkEnd w:id="126"/>
      <w:bookmarkEnd w:id="127"/>
      <w:bookmarkEnd w:id="128"/>
    </w:p>
    <w:p w14:paraId="3C3D6DE3" w14:textId="77777777" w:rsidR="00752055" w:rsidRPr="00F55075" w:rsidRDefault="00752055" w:rsidP="00752055">
      <w:pPr>
        <w:pStyle w:val="ProductList-Body"/>
      </w:pPr>
      <w:r>
        <w:rPr>
          <w:b/>
          <w:color w:val="00188F"/>
        </w:rPr>
        <w:t>Ugovor o razini usluge</w:t>
      </w:r>
    </w:p>
    <w:p w14:paraId="1BAD82C5" w14:textId="77777777" w:rsidR="00752055" w:rsidRPr="00F55075" w:rsidRDefault="00752055" w:rsidP="00752055">
      <w:pPr>
        <w:pStyle w:val="ProductList-Body"/>
      </w:pPr>
      <w:r>
        <w:t>Ne postoji Ugovor o razini usluge za Microsoft MyAnalytics.</w:t>
      </w:r>
    </w:p>
    <w:p w14:paraId="6A7E8938" w14:textId="77777777" w:rsidR="00752055" w:rsidRPr="00784ABD" w:rsidRDefault="00F8638A"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784ABD">
          <w:rPr>
            <w:rStyle w:val="Hyperlink"/>
            <w:sz w:val="16"/>
            <w:szCs w:val="16"/>
          </w:rPr>
          <w:t>Sadržaj</w:t>
        </w:r>
      </w:hyperlink>
      <w:r w:rsidR="00752055" w:rsidRPr="00784ABD">
        <w:rPr>
          <w:sz w:val="16"/>
          <w:szCs w:val="16"/>
        </w:rPr>
        <w:t xml:space="preserve"> / </w:t>
      </w:r>
      <w:hyperlink w:anchor="GeneralTerms" w:history="1">
        <w:r w:rsidR="00752055" w:rsidRPr="00784ABD">
          <w:rPr>
            <w:rStyle w:val="Hyperlink"/>
            <w:sz w:val="16"/>
            <w:szCs w:val="16"/>
          </w:rPr>
          <w:t>Opće odredbe</w:t>
        </w:r>
      </w:hyperlink>
    </w:p>
    <w:p w14:paraId="08218975" w14:textId="77777777" w:rsidR="00566D26" w:rsidRPr="00CD49AF" w:rsidRDefault="00566D26" w:rsidP="00566D26">
      <w:pPr>
        <w:pStyle w:val="ProductList-Offering2Heading"/>
        <w:outlineLvl w:val="2"/>
        <w:rPr>
          <w:lang w:val="hr-HR"/>
        </w:rPr>
      </w:pPr>
      <w:r w:rsidRPr="00CD49AF">
        <w:rPr>
          <w:lang w:val="hr-HR"/>
        </w:rPr>
        <w:tab/>
      </w:r>
      <w:bookmarkStart w:id="129" w:name="_Toc435790953"/>
      <w:bookmarkStart w:id="130" w:name="_Toc466732318"/>
      <w:r w:rsidRPr="00CD49AF">
        <w:rPr>
          <w:lang w:val="hr-HR"/>
        </w:rPr>
        <w:t>Napredno e-otkrivanje za Office 365</w:t>
      </w:r>
      <w:bookmarkEnd w:id="129"/>
      <w:bookmarkEnd w:id="130"/>
    </w:p>
    <w:p w14:paraId="09A2F837" w14:textId="77777777" w:rsidR="00566D26" w:rsidRPr="007F0A21" w:rsidRDefault="00566D26" w:rsidP="00566D26">
      <w:pPr>
        <w:pStyle w:val="ProductList-Body"/>
      </w:pPr>
      <w:r>
        <w:rPr>
          <w:b/>
          <w:color w:val="00188F"/>
        </w:rPr>
        <w:t>Ugovor o razini usluge</w:t>
      </w:r>
    </w:p>
    <w:p w14:paraId="4C191DFC" w14:textId="77777777" w:rsidR="00566D26" w:rsidRPr="007F0A21" w:rsidRDefault="00566D26" w:rsidP="00566D26">
      <w:pPr>
        <w:pStyle w:val="ProductList-Body"/>
      </w:pPr>
      <w:r>
        <w:t>Ne postoji SLA za napredno e-otkrivanje za Office 365.</w:t>
      </w:r>
    </w:p>
    <w:p w14:paraId="7AA03BBD" w14:textId="77777777" w:rsidR="00566D26" w:rsidRPr="007F0A21" w:rsidRDefault="00F8638A" w:rsidP="00566D26">
      <w:pPr>
        <w:pStyle w:val="ProductList-Body"/>
        <w:shd w:val="clear" w:color="auto" w:fill="A6A6A6" w:themeFill="background1" w:themeFillShade="A6"/>
        <w:spacing w:before="120" w:after="240"/>
        <w:jc w:val="right"/>
      </w:pPr>
      <w:hyperlink w:anchor="TableofContents" w:history="1">
        <w:r w:rsidR="00566D26">
          <w:rPr>
            <w:rStyle w:val="Hyperlink"/>
            <w:sz w:val="16"/>
            <w:szCs w:val="16"/>
          </w:rPr>
          <w:t>Sadr</w:t>
        </w:r>
        <w:r w:rsidR="00566D26" w:rsidRPr="0020600D">
          <w:rPr>
            <w:rStyle w:val="Hyperlink"/>
            <w:sz w:val="16"/>
            <w:szCs w:val="16"/>
          </w:rPr>
          <w:t>žaj</w:t>
        </w:r>
      </w:hyperlink>
      <w:r w:rsidR="00566D26">
        <w:rPr>
          <w:sz w:val="16"/>
          <w:szCs w:val="16"/>
        </w:rPr>
        <w:t xml:space="preserve"> / </w:t>
      </w:r>
      <w:hyperlink w:anchor="GeneralTerms" w:history="1">
        <w:r w:rsidR="00566D26">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31" w:name="_Toc466732319"/>
      <w:r w:rsidR="00976EB6" w:rsidRPr="00566D26">
        <w:rPr>
          <w:lang w:val="hr-HR"/>
        </w:rPr>
        <w:t>Office Online</w:t>
      </w:r>
      <w:bookmarkEnd w:id="131"/>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F8638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32" w:name="_Toc466732320"/>
      <w:r>
        <w:t>OneDrive for Business</w:t>
      </w:r>
      <w:bookmarkEnd w:id="132"/>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F8638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A475BE9" w14:textId="44641CEA" w:rsidR="00B35A22" w:rsidRDefault="006F76BD" w:rsidP="00B35A22">
      <w:pPr>
        <w:pStyle w:val="ProductList-Body"/>
      </w:pPr>
      <w:r>
        <w:tab/>
      </w:r>
      <w:bookmarkStart w:id="133" w:name="_Toc453946627"/>
      <w:bookmarkStart w:id="134" w:name="_Toc451949065"/>
      <w:bookmarkStart w:id="135" w:name="ProjectOnline"/>
    </w:p>
    <w:p w14:paraId="4FB622AF" w14:textId="77777777" w:rsidR="00B35A22" w:rsidRDefault="00B35A22" w:rsidP="00B35A22">
      <w:pPr>
        <w:pStyle w:val="ProductList-Body"/>
      </w:pPr>
    </w:p>
    <w:p w14:paraId="52C5055C" w14:textId="61FC61F8" w:rsidR="006F76BD" w:rsidRPr="00903BB7" w:rsidRDefault="006F76BD" w:rsidP="006F76BD">
      <w:pPr>
        <w:pStyle w:val="ProductList-Offering2Heading"/>
      </w:pPr>
      <w:bookmarkStart w:id="136" w:name="_Toc466732321"/>
      <w:r>
        <w:lastRenderedPageBreak/>
        <w:t>Project Online</w:t>
      </w:r>
      <w:bookmarkEnd w:id="133"/>
      <w:bookmarkEnd w:id="134"/>
      <w:bookmarkEnd w:id="136"/>
    </w:p>
    <w:bookmarkEnd w:id="135"/>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77777777" w:rsidR="006F76BD" w:rsidRPr="00903BB7" w:rsidRDefault="006F76BD" w:rsidP="006F76BD">
      <w:pPr>
        <w:pStyle w:val="ProductList-Body"/>
        <w:numPr>
          <w:ilvl w:val="0"/>
          <w:numId w:val="37"/>
        </w:numPr>
      </w:pPr>
      <w:r>
        <w:t>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www.office.com/sca. Za potrebe ovog prava na korištenje proizvoda, pojam „mrežni poslužitelj“ označava fizički hardverski poslužitelj namijenjen samo za Klijentovo korištenje; i</w:t>
      </w:r>
    </w:p>
    <w:p w14:paraId="7FC1C03C" w14:textId="77777777" w:rsidR="006F76BD" w:rsidRPr="00903BB7"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3C115BFC" w14:textId="77777777" w:rsidR="00784D5A" w:rsidRPr="00585A48" w:rsidRDefault="00F8638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53720AB8" w:rsidR="005B7124" w:rsidRPr="00690C65" w:rsidRDefault="005B7124" w:rsidP="004717F1">
      <w:pPr>
        <w:pStyle w:val="ProductList-Offering2Heading"/>
      </w:pPr>
      <w:r>
        <w:tab/>
      </w:r>
      <w:bookmarkStart w:id="137" w:name="_Toc466732322"/>
      <w:r>
        <w:t>SharePoint Online</w:t>
      </w:r>
      <w:bookmarkEnd w:id="13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36E4DCA" w14:textId="77777777" w:rsidR="0002002E" w:rsidRPr="006D2C33" w:rsidRDefault="0002002E" w:rsidP="0002002E">
      <w:pPr>
        <w:pStyle w:val="ProductList-Body"/>
      </w:pPr>
      <w:r>
        <w:rPr>
          <w:rFonts w:asciiTheme="majorHAnsi" w:hAnsiTheme="majorHAnsi"/>
          <w:sz w:val="16"/>
          <w:szCs w:val="16"/>
        </w:rPr>
        <w:t>Duet Enterprise Online za Microsoft SharePoint i SAP</w:t>
      </w:r>
    </w:p>
    <w:p w14:paraId="29AB10E1" w14:textId="77777777" w:rsidR="0002002E" w:rsidRPr="006D2C33" w:rsidRDefault="0002002E" w:rsidP="0002002E">
      <w:pPr>
        <w:pStyle w:val="ProductList-Body"/>
      </w:pPr>
      <w:r>
        <w:rPr>
          <w:rFonts w:asciiTheme="majorHAnsi" w:hAnsiTheme="majorHAnsi"/>
          <w:sz w:val="16"/>
          <w:szCs w:val="16"/>
        </w:rPr>
        <w:t>SharePoint Online Kiosk</w:t>
      </w:r>
    </w:p>
    <w:p w14:paraId="79E0ED04" w14:textId="22B3610E" w:rsidR="005B7124" w:rsidRPr="00690C65" w:rsidRDefault="0002002E" w:rsidP="0002002E">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F8638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183EB71A" w:rsidR="001E671B" w:rsidRPr="00566D26" w:rsidRDefault="009119A8" w:rsidP="001E671B">
      <w:pPr>
        <w:pStyle w:val="ProductList-Offering2Heading"/>
        <w:outlineLvl w:val="2"/>
        <w:rPr>
          <w:lang w:val="hr-HR"/>
        </w:rPr>
      </w:pPr>
      <w:bookmarkStart w:id="138" w:name="_Toc431797723"/>
      <w:bookmarkStart w:id="139" w:name="SkypeforBusinessOnline"/>
      <w:bookmarkStart w:id="140" w:name="_Toc431459539"/>
      <w:r>
        <w:rPr>
          <w:lang w:val="hr-HR"/>
        </w:rPr>
        <w:tab/>
      </w:r>
      <w:bookmarkStart w:id="141" w:name="_Toc466732323"/>
      <w:r w:rsidR="001E671B" w:rsidRPr="00566D26">
        <w:rPr>
          <w:lang w:val="hr-HR"/>
        </w:rPr>
        <w:t xml:space="preserve">Skype za tvrtke </w:t>
      </w:r>
      <w:bookmarkEnd w:id="138"/>
      <w:r w:rsidR="001E671B" w:rsidRPr="00566D26">
        <w:rPr>
          <w:lang w:val="hr-HR"/>
        </w:rPr>
        <w:t>Online</w:t>
      </w:r>
      <w:bookmarkEnd w:id="139"/>
      <w:bookmarkEnd w:id="140"/>
      <w:bookmarkEnd w:id="141"/>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56D51E26" w14:textId="77777777" w:rsidR="0002002E" w:rsidRPr="006D2C33" w:rsidRDefault="0002002E" w:rsidP="0002002E">
      <w:pPr>
        <w:pStyle w:val="ProductList-Body"/>
      </w:pPr>
      <w:r>
        <w:rPr>
          <w:rFonts w:asciiTheme="majorHAnsi" w:hAnsiTheme="majorHAnsi"/>
          <w:sz w:val="16"/>
          <w:szCs w:val="16"/>
        </w:rPr>
        <w:t>Skype za tvrtke online (Plan 1 i Plan 2)</w:t>
      </w:r>
    </w:p>
    <w:p w14:paraId="6304A67C" w14:textId="48F26E46" w:rsidR="001E671B" w:rsidRPr="00866323" w:rsidRDefault="0002002E" w:rsidP="0002002E">
      <w:pPr>
        <w:pStyle w:val="ProductList-Body"/>
        <w:rPr>
          <w:rFonts w:asciiTheme="majorHAnsi" w:hAnsiTheme="majorHAnsi"/>
          <w:sz w:val="16"/>
          <w:szCs w:val="16"/>
        </w:rPr>
      </w:pPr>
      <w:r>
        <w:rPr>
          <w:rFonts w:asciiTheme="majorHAnsi" w:hAnsiTheme="majorHAnsi"/>
          <w:sz w:val="16"/>
          <w:szCs w:val="16"/>
        </w:rPr>
        <w:t>Skype za tvrtke Online Cloud PBX</w:t>
      </w:r>
    </w:p>
    <w:p w14:paraId="4473C0B5"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42" w:name="ZnačajkeCore"/>
      <w:r>
        <w:rPr>
          <w:b/>
          <w:color w:val="00188F"/>
        </w:rPr>
        <w:t>Značajke Core</w:t>
      </w:r>
      <w:bookmarkEnd w:id="142"/>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lastRenderedPageBreak/>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F8638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76D748B" w14:textId="78E9B2D3" w:rsidR="001E671B" w:rsidRPr="00566D26" w:rsidRDefault="001E671B" w:rsidP="001E671B">
      <w:pPr>
        <w:pStyle w:val="ProductList-Offering2Heading"/>
        <w:outlineLvl w:val="2"/>
        <w:rPr>
          <w:lang w:val="hr-HR"/>
        </w:rPr>
      </w:pPr>
      <w:bookmarkStart w:id="143" w:name="SkypeforBusinessOnlinePTSN"/>
      <w:r w:rsidRPr="00566D26">
        <w:rPr>
          <w:lang w:val="hr-HR"/>
        </w:rPr>
        <w:tab/>
      </w:r>
      <w:bookmarkStart w:id="144" w:name="_Toc466732324"/>
      <w:r w:rsidRPr="00566D26">
        <w:rPr>
          <w:lang w:val="hr-HR"/>
        </w:rPr>
        <w:t>Skype za tvrtke Online PSTN Services</w:t>
      </w:r>
      <w:bookmarkEnd w:id="144"/>
    </w:p>
    <w:p w14:paraId="6D1CF087"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bookmarkEnd w:id="143"/>
    <w:p w14:paraId="29CCC7DA"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Calling</w:t>
      </w:r>
    </w:p>
    <w:p w14:paraId="301BD129"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Conferencing</w:t>
      </w:r>
    </w:p>
    <w:p w14:paraId="3633E763"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 upotreba u javnim komutiranim telefonskim mrežama</w:t>
      </w:r>
    </w:p>
    <w:p w14:paraId="0040A479" w14:textId="77777777" w:rsidR="00DA4748" w:rsidRPr="009C7BD7" w:rsidRDefault="00DA4748" w:rsidP="00DA4748">
      <w:pPr>
        <w:pStyle w:val="ProductList-Offering2"/>
        <w:sectPr w:rsidR="00DA4748" w:rsidRPr="009C7BD7" w:rsidSect="005B7124">
          <w:type w:val="continuous"/>
          <w:pgSz w:w="12240" w:h="15840"/>
          <w:pgMar w:top="1440" w:right="720" w:bottom="1440" w:left="720" w:header="720" w:footer="720" w:gutter="0"/>
          <w:cols w:num="2" w:space="720"/>
          <w:titlePg/>
          <w:docGrid w:linePitch="360"/>
        </w:sectPr>
      </w:pPr>
    </w:p>
    <w:p w14:paraId="543D7A1F"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70EE2C6F" w14:textId="77777777" w:rsidR="006F76BD" w:rsidRPr="00903BB7" w:rsidRDefault="006F76BD" w:rsidP="006F76BD">
      <w:pPr>
        <w:pStyle w:val="ProductList-Body"/>
      </w:pPr>
      <w:r>
        <w:rPr>
          <w:b/>
          <w:color w:val="00188F"/>
        </w:rPr>
        <w:t xml:space="preserve">PSTN usluge </w:t>
      </w:r>
    </w:p>
    <w:p w14:paraId="7C2B95E8" w14:textId="77777777" w:rsidR="006F76BD" w:rsidRPr="00903BB7" w:rsidRDefault="006F76BD" w:rsidP="006F76BD">
      <w:pPr>
        <w:pStyle w:val="ProductList-Body"/>
      </w:pPr>
      <w:r>
        <w:t>Usluge Skype za tvrtke Online PSTN („PSTN usluge“) omogućuju korisnicima komuniciranje s drugima putem svjetske glasovne telefonske mreže poznate kao Javna komutirana telefonska mreža. PSTN usluge pruža Microsoftovo povezano društvo ovlašteno za njihovo pružanje. Cijene za PSTN usluge mogu uključivati primjenjive poreze i naknade. Svi uključeni porezi i naknade navedeni su na web-mjestu Količinskog licenciranja (</w:t>
      </w:r>
      <w:hyperlink r:id="rId42" w:history="1">
        <w:r>
          <w:rPr>
            <w:rStyle w:val="Hyperlink"/>
          </w:rPr>
          <w:t>http://go.microsoft.com/fwlink/?LinkId=690247</w:t>
        </w:r>
      </w:hyperlink>
      <w:r>
        <w:t>)</w:t>
      </w:r>
    </w:p>
    <w:p w14:paraId="0BF95E93" w14:textId="77777777" w:rsidR="005B5AD6" w:rsidRDefault="005B5AD6" w:rsidP="005B5AD6">
      <w:pPr>
        <w:pStyle w:val="ProductList-Body"/>
      </w:pPr>
    </w:p>
    <w:p w14:paraId="78ADD1AA" w14:textId="77777777" w:rsidR="005B5AD6" w:rsidRPr="003619D2" w:rsidRDefault="005B5AD6" w:rsidP="005B5AD6">
      <w:pPr>
        <w:pStyle w:val="ProductList-Body"/>
        <w:rPr>
          <w:b/>
          <w:color w:val="00188F"/>
        </w:rPr>
      </w:pPr>
      <w:r>
        <w:rPr>
          <w:b/>
          <w:color w:val="00188F"/>
        </w:rPr>
        <w:t>Važne informacije o hitnim službama</w:t>
      </w:r>
    </w:p>
    <w:p w14:paraId="3F5163AA" w14:textId="77777777" w:rsidR="005B5AD6" w:rsidRDefault="005B5AD6" w:rsidP="005B5AD6">
      <w:pPr>
        <w:pStyle w:val="ProductList-Body"/>
      </w:pPr>
      <w:r>
        <w:t xml:space="preserve">Klijent mora obavijestiti svakog korisnika usluga Skype za tvrtke online – PSTN pozivi da pozivi hitnim službama funkcioniraju drukčije nego na tradicionalnim telefonskim uslugama i to na sljedeće načine: (i) Skype za tvrtke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usluga Skype za tvrtke – PSTN pozivi; (iii) iako se usluge Skype za tvrtke online – PSTN pozivi mogu koristiti svugdje na svijetu gdje je dostupna internetska mreža, korisnici ne bi trebali pozivati hitne službe s mjesta izvan matične zemlje jer se poziv vjerojatno neće preusmjeriti na odgovarajući pozivni centar na toj lokaciji. </w:t>
      </w:r>
    </w:p>
    <w:p w14:paraId="1D5084BC" w14:textId="77777777" w:rsidR="001E671B" w:rsidRDefault="001E671B" w:rsidP="001E671B">
      <w:pPr>
        <w:pStyle w:val="ProductList-Body"/>
        <w:tabs>
          <w:tab w:val="left" w:pos="360"/>
        </w:tabs>
      </w:pPr>
    </w:p>
    <w:p w14:paraId="3500E35C" w14:textId="77777777" w:rsidR="001E671B" w:rsidRPr="008025AD" w:rsidRDefault="001E671B" w:rsidP="008025AD">
      <w:pPr>
        <w:pStyle w:val="ProductList-Body"/>
        <w:tabs>
          <w:tab w:val="clear" w:pos="158"/>
          <w:tab w:val="left" w:pos="360"/>
        </w:tabs>
        <w:rPr>
          <w:b/>
          <w:color w:val="00188F"/>
        </w:rPr>
      </w:pPr>
      <w:r w:rsidRPr="008025AD">
        <w:rPr>
          <w:b/>
          <w:color w:val="00188F"/>
        </w:rPr>
        <w:t>Ograničenja korištenja</w:t>
      </w:r>
    </w:p>
    <w:p w14:paraId="7E1F09B3" w14:textId="77777777" w:rsidR="001E671B" w:rsidRDefault="001E671B" w:rsidP="001E671B">
      <w:pPr>
        <w:pStyle w:val="ProductList-Body"/>
        <w:tabs>
          <w:tab w:val="clear" w:pos="158"/>
          <w:tab w:val="left" w:pos="360"/>
        </w:tabs>
      </w:pPr>
      <w:r>
        <w:t>Klijent ne smije prekoračiti ograničenja korištenja za primjenjivi pretplatni plan PSTN usluge. Prekoračenje ograničenja može rezultirati obustavom usluga. Microsoft će dati razumnu obavijest prije obustave PSTN usluga, a klijent će u razdoblju obustave moći upućivati pozive u slučaju nužde.</w:t>
      </w:r>
    </w:p>
    <w:p w14:paraId="07C40A99" w14:textId="77777777" w:rsidR="001E671B" w:rsidRPr="00585A48" w:rsidRDefault="00F8638A"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45" w:name="_Toc466732325"/>
      <w:bookmarkStart w:id="146" w:name="OtherOnlineServices"/>
      <w:r w:rsidRPr="00566D26">
        <w:rPr>
          <w:lang w:val="hr-HR"/>
        </w:rPr>
        <w:t>Ostale Online usluge</w:t>
      </w:r>
      <w:bookmarkEnd w:id="145"/>
    </w:p>
    <w:p w14:paraId="6EDE2E34" w14:textId="77777777" w:rsidR="00752055" w:rsidRPr="00F55075" w:rsidRDefault="00752055" w:rsidP="00752055">
      <w:pPr>
        <w:pStyle w:val="ProductList-Offering2Heading"/>
        <w:outlineLvl w:val="2"/>
      </w:pPr>
      <w:bookmarkStart w:id="147" w:name="MicrosoftLearning"/>
      <w:bookmarkStart w:id="148" w:name="MicrosoftPowerBIPro"/>
      <w:bookmarkEnd w:id="146"/>
      <w:r>
        <w:tab/>
      </w:r>
      <w:bookmarkStart w:id="149" w:name="_Toc465426856"/>
      <w:bookmarkStart w:id="150" w:name="_Toc460240120"/>
      <w:bookmarkStart w:id="151" w:name="_Toc466732326"/>
      <w:bookmarkStart w:id="152" w:name="BingMaps"/>
      <w:r>
        <w:t>Bing karte Enterprise Platform i Bing karte Mobile Asset Management Platform</w:t>
      </w:r>
      <w:bookmarkEnd w:id="149"/>
      <w:bookmarkEnd w:id="150"/>
      <w:bookmarkEnd w:id="151"/>
    </w:p>
    <w:bookmarkEnd w:id="152"/>
    <w:p w14:paraId="5C9F60B9" w14:textId="77777777" w:rsidR="00752055" w:rsidRPr="00F55075" w:rsidRDefault="00752055" w:rsidP="00752055">
      <w:pPr>
        <w:pStyle w:val="ProductList-Body"/>
      </w:pPr>
      <w:r>
        <w:rPr>
          <w:b/>
          <w:color w:val="00188F"/>
        </w:rPr>
        <w:t>SL-ovi za usluge</w:t>
      </w:r>
    </w:p>
    <w:p w14:paraId="694E7F55" w14:textId="77777777" w:rsidR="00752055" w:rsidRPr="00F55075" w:rsidRDefault="00752055" w:rsidP="00752055">
      <w:pPr>
        <w:pStyle w:val="ProductList-Body"/>
      </w:pPr>
      <w:r>
        <w:t xml:space="preserve">SL usluge potrebne su za pristup uslugama putem platforme Bing karte Enterprise Platform i Bing karte Mobile Asset Management Platform. Svaki SL usluge mora se kupiti s barem jednim od sljedećih kvalificiranih Dodatnih SL-ova: </w:t>
      </w:r>
    </w:p>
    <w:p w14:paraId="0377CFD3" w14:textId="77777777" w:rsidR="00752055" w:rsidRPr="00F55075" w:rsidRDefault="00752055" w:rsidP="00752055">
      <w:pPr>
        <w:pStyle w:val="ProductList-Body"/>
        <w:numPr>
          <w:ilvl w:val="0"/>
          <w:numId w:val="40"/>
        </w:numPr>
        <w:ind w:left="450" w:hanging="270"/>
      </w:pPr>
      <w:r>
        <w:t>Za uslugu Bing karte Enterprise Platform SL dostupno je jedno od sljedećeg:</w:t>
      </w:r>
    </w:p>
    <w:p w14:paraId="266C935E" w14:textId="77777777" w:rsidR="00752055" w:rsidRPr="00F55075" w:rsidRDefault="00752055" w:rsidP="00752055">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2E5E3C17" w14:textId="77777777" w:rsidR="00752055" w:rsidRPr="00F55075" w:rsidRDefault="00752055" w:rsidP="00752055">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70340802" w14:textId="77777777" w:rsidR="00752055" w:rsidRPr="00F55075" w:rsidRDefault="00752055" w:rsidP="00752055">
      <w:pPr>
        <w:pStyle w:val="ProductList-Body"/>
        <w:numPr>
          <w:ilvl w:val="0"/>
          <w:numId w:val="41"/>
        </w:numPr>
        <w:spacing w:before="40"/>
        <w:ind w:left="810" w:hanging="270"/>
      </w:pPr>
      <w:r>
        <w:t>Dodatni SL za Bing karte Known User ili</w:t>
      </w:r>
    </w:p>
    <w:p w14:paraId="172423C6" w14:textId="77777777" w:rsidR="00752055" w:rsidRPr="00F55075" w:rsidRDefault="00752055" w:rsidP="00752055">
      <w:pPr>
        <w:pStyle w:val="ProductList-Body"/>
        <w:numPr>
          <w:ilvl w:val="0"/>
          <w:numId w:val="41"/>
        </w:numPr>
        <w:spacing w:before="40"/>
        <w:ind w:left="810" w:hanging="270"/>
      </w:pPr>
      <w:r>
        <w:t>Dodatni SL za Bing karte Light Known User.</w:t>
      </w:r>
    </w:p>
    <w:p w14:paraId="607D1DE6" w14:textId="77777777" w:rsidR="00752055" w:rsidRPr="00F55075" w:rsidRDefault="00752055" w:rsidP="00752055">
      <w:pPr>
        <w:pStyle w:val="ProductList-Body"/>
        <w:numPr>
          <w:ilvl w:val="0"/>
          <w:numId w:val="20"/>
        </w:numPr>
        <w:spacing w:before="40"/>
        <w:ind w:left="450" w:hanging="270"/>
      </w:pPr>
      <w:r>
        <w:t>Za Bing karte Mobile Asset Management Platform Service SL; za svako sredstvo dostupno je jedno od sljedećeg:</w:t>
      </w:r>
    </w:p>
    <w:p w14:paraId="3AF0D885" w14:textId="77777777" w:rsidR="00752055" w:rsidRPr="00F55075" w:rsidRDefault="00752055" w:rsidP="00752055">
      <w:pPr>
        <w:pStyle w:val="ProductList-Body"/>
        <w:numPr>
          <w:ilvl w:val="1"/>
          <w:numId w:val="20"/>
        </w:numPr>
        <w:spacing w:before="40"/>
        <w:ind w:left="810" w:hanging="270"/>
      </w:pPr>
      <w:r>
        <w:t>Dodatni SL za Bing karte Asset Management za Sjevernu Ameriku</w:t>
      </w:r>
    </w:p>
    <w:p w14:paraId="44AF4999" w14:textId="77777777" w:rsidR="00752055" w:rsidRPr="00F55075" w:rsidRDefault="00752055" w:rsidP="00752055">
      <w:pPr>
        <w:pStyle w:val="ProductList-Body"/>
        <w:numPr>
          <w:ilvl w:val="1"/>
          <w:numId w:val="20"/>
        </w:numPr>
        <w:spacing w:before="40"/>
        <w:ind w:left="810" w:hanging="270"/>
      </w:pPr>
      <w:r>
        <w:t>Dodatni SL za Bing karte Asset Management za Europu, ili</w:t>
      </w:r>
    </w:p>
    <w:p w14:paraId="13A73FE9" w14:textId="77777777" w:rsidR="00752055" w:rsidRPr="00F55075" w:rsidRDefault="00752055" w:rsidP="00752055">
      <w:pPr>
        <w:pStyle w:val="ProductList-Body"/>
        <w:numPr>
          <w:ilvl w:val="1"/>
          <w:numId w:val="20"/>
        </w:numPr>
        <w:spacing w:before="40"/>
        <w:ind w:left="810" w:hanging="270"/>
      </w:pPr>
      <w:r>
        <w:t>Dodatni SL za Bing karte Asset Management za ostatak svijeta</w:t>
      </w:r>
    </w:p>
    <w:p w14:paraId="124B9282" w14:textId="77777777" w:rsidR="00752055" w:rsidRPr="00F55075" w:rsidRDefault="00752055" w:rsidP="00752055">
      <w:pPr>
        <w:pStyle w:val="ProductList-Body"/>
      </w:pPr>
    </w:p>
    <w:p w14:paraId="784035ED" w14:textId="77777777" w:rsidR="00752055" w:rsidRPr="00F55075" w:rsidRDefault="00752055" w:rsidP="00752055">
      <w:pPr>
        <w:pStyle w:val="ProductList-Body"/>
      </w:pPr>
      <w:r>
        <w:rPr>
          <w:b/>
          <w:color w:val="00188F"/>
        </w:rPr>
        <w:t>Kvalificirani Dodatni SL-ovi za Bing karte Mobile Asset Management Platform Service SL</w:t>
      </w:r>
    </w:p>
    <w:p w14:paraId="5261C7D9" w14:textId="77777777" w:rsidR="00752055" w:rsidRPr="00F55075" w:rsidRDefault="00752055" w:rsidP="00752055">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0C3CA853" w14:textId="77777777" w:rsidR="00752055" w:rsidRPr="00F55075" w:rsidRDefault="00752055" w:rsidP="00752055">
      <w:pPr>
        <w:pStyle w:val="ProductList-Body"/>
      </w:pPr>
    </w:p>
    <w:p w14:paraId="0E123F7D" w14:textId="77777777" w:rsidR="00752055" w:rsidRPr="00F55075" w:rsidRDefault="00752055" w:rsidP="00752055">
      <w:pPr>
        <w:pStyle w:val="ProductList-Body"/>
      </w:pPr>
      <w:r>
        <w:rPr>
          <w:b/>
          <w:color w:val="00188F"/>
        </w:rPr>
        <w:t>Korisnici za koje je provjerena autentičnost</w:t>
      </w:r>
    </w:p>
    <w:p w14:paraId="6D1A4EE3" w14:textId="77777777" w:rsidR="00752055" w:rsidRPr="00F55075" w:rsidRDefault="00752055" w:rsidP="00752055">
      <w:pPr>
        <w:pStyle w:val="ProductList-Body"/>
      </w:pPr>
      <w:r>
        <w:t>Korisnici za koje su Klijentovi programi provjerili autentičnost, a pristupaju platformama Bing karte Enterprise Platform i Bing karte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7777777"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43" w:history="1">
        <w:r>
          <w:rPr>
            <w:rStyle w:val="Hyperlink"/>
          </w:rPr>
          <w:t>https://aka.ms/bingmapsplatformapistou</w:t>
        </w:r>
      </w:hyperlink>
      <w:r>
        <w:t xml:space="preserve"> i </w:t>
      </w:r>
      <w:hyperlink r:id="rId44" w:history="1">
        <w:r>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76E01FF8" w14:textId="77777777" w:rsidR="00752055" w:rsidRPr="00F55075" w:rsidRDefault="00752055" w:rsidP="00752055">
      <w:pPr>
        <w:pStyle w:val="ProductList-Body"/>
      </w:pPr>
      <w:r>
        <w:t xml:space="preserve">Izjava o zaštiti privatnosti usluge Bing i odredbe o zaštiti privatnosti u Uvjetima korištenja API-ja Bing karte Platform društva Microsoft, na adresi: </w:t>
      </w:r>
      <w:hyperlink r:id="rId45" w:history="1">
        <w:r>
          <w:rPr>
            <w:rStyle w:val="Hyperlink"/>
          </w:rPr>
          <w:t>https://go.microsoft.com/fwlink/?LinkId=521839</w:t>
        </w:r>
      </w:hyperlink>
      <w:r>
        <w:t xml:space="preserve"> primjenjuju se na Klijentovu upotrebu Usluge Bing karte.</w:t>
      </w:r>
    </w:p>
    <w:p w14:paraId="0F3772EB" w14:textId="77777777" w:rsidR="00752055" w:rsidRPr="00895438" w:rsidRDefault="00F8638A"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1545FB2E" w14:textId="77777777" w:rsidR="0002002E" w:rsidRPr="006D2C33" w:rsidRDefault="0002002E" w:rsidP="0002002E">
      <w:pPr>
        <w:pStyle w:val="ProductList-Offering2Heading"/>
      </w:pPr>
      <w:r>
        <w:tab/>
      </w:r>
      <w:bookmarkStart w:id="153" w:name="_Toc466732327"/>
      <w:bookmarkStart w:id="154" w:name="BusinessApplicationPlatform"/>
      <w:r>
        <w:t>Platforma za poslovne aplikacije</w:t>
      </w:r>
      <w:bookmarkEnd w:id="153"/>
    </w:p>
    <w:bookmarkEnd w:id="154"/>
    <w:p w14:paraId="38C1C863" w14:textId="77777777" w:rsidR="0002002E" w:rsidRPr="00A8327A" w:rsidRDefault="0002002E" w:rsidP="0002002E">
      <w:pPr>
        <w:pStyle w:val="ProductList-Body"/>
        <w:rPr>
          <w:rFonts w:asciiTheme="majorHAnsi" w:hAnsiTheme="majorHAnsi"/>
          <w:sz w:val="16"/>
          <w:szCs w:val="16"/>
        </w:rPr>
        <w:sectPr w:rsidR="0002002E" w:rsidRPr="00A8327A" w:rsidSect="0002002E">
          <w:footerReference w:type="first" r:id="rId46"/>
          <w:type w:val="continuous"/>
          <w:pgSz w:w="12240" w:h="15840"/>
          <w:pgMar w:top="1440" w:right="720" w:bottom="1440" w:left="720" w:header="720" w:footer="720" w:gutter="0"/>
          <w:cols w:space="720"/>
          <w:titlePg/>
          <w:docGrid w:linePitch="360"/>
        </w:sectPr>
      </w:pPr>
    </w:p>
    <w:p w14:paraId="7D314C09" w14:textId="77777777" w:rsidR="0002002E" w:rsidRPr="00A8327A" w:rsidRDefault="0002002E" w:rsidP="0002002E">
      <w:pPr>
        <w:pStyle w:val="ProductList-Body"/>
        <w:rPr>
          <w:rFonts w:asciiTheme="majorHAnsi" w:hAnsiTheme="majorHAnsi"/>
          <w:sz w:val="16"/>
          <w:szCs w:val="16"/>
        </w:rPr>
        <w:sectPr w:rsidR="0002002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673EFFCF" w14:textId="77777777" w:rsidR="0002002E" w:rsidRPr="00742AE1" w:rsidRDefault="0002002E" w:rsidP="0002002E">
      <w:pPr>
        <w:pStyle w:val="ProductList-Body"/>
        <w:pBdr>
          <w:top w:val="single" w:sz="4" w:space="1" w:color="BFBFBF" w:themeColor="background1" w:themeShade="BF"/>
        </w:pBdr>
        <w:rPr>
          <w:sz w:val="8"/>
          <w:szCs w:val="8"/>
        </w:rPr>
      </w:pPr>
    </w:p>
    <w:p w14:paraId="76E8A2DB" w14:textId="77777777" w:rsidR="0002002E" w:rsidRPr="006D2C33" w:rsidRDefault="0002002E" w:rsidP="0002002E">
      <w:pPr>
        <w:pStyle w:val="ProductList-Body"/>
        <w:keepNext/>
        <w:tabs>
          <w:tab w:val="clear" w:pos="158"/>
          <w:tab w:val="left" w:pos="360"/>
        </w:tabs>
      </w:pPr>
      <w:r>
        <w:rPr>
          <w:b/>
          <w:color w:val="00188F"/>
        </w:rPr>
        <w:t>Obavijesti</w:t>
      </w:r>
    </w:p>
    <w:p w14:paraId="55BC92A9" w14:textId="77777777" w:rsidR="0002002E" w:rsidRPr="006D2C33" w:rsidRDefault="0002002E" w:rsidP="0002002E">
      <w:pPr>
        <w:pStyle w:val="ProductList-Body"/>
      </w:pPr>
      <w:r>
        <w:t xml:space="preserve">Primjenjuju se Napomene u vezi s uslugom Bing karte u </w:t>
      </w:r>
      <w:hyperlink w:anchor="Attachment1" w:history="1">
        <w:r>
          <w:rPr>
            <w:rStyle w:val="Hyperlink"/>
          </w:rPr>
          <w:t>Prilogu 1</w:t>
        </w:r>
      </w:hyperlink>
      <w:r>
        <w:t>.</w:t>
      </w:r>
    </w:p>
    <w:p w14:paraId="3E5334D6" w14:textId="77777777" w:rsidR="0002002E" w:rsidRPr="006D2C33" w:rsidRDefault="00F8638A"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CC0E63">
          <w:rPr>
            <w:rStyle w:val="Hyperlink"/>
            <w:sz w:val="16"/>
            <w:szCs w:val="16"/>
          </w:rPr>
          <w:t>žaj</w:t>
        </w:r>
      </w:hyperlink>
      <w:r w:rsidR="0002002E">
        <w:rPr>
          <w:sz w:val="16"/>
          <w:szCs w:val="16"/>
        </w:rPr>
        <w:t xml:space="preserve"> / </w:t>
      </w:r>
      <w:hyperlink w:anchor="GeneralTerms" w:history="1">
        <w:r w:rsidR="0002002E">
          <w:rPr>
            <w:rStyle w:val="Hyperlink"/>
            <w:sz w:val="16"/>
            <w:szCs w:val="16"/>
          </w:rPr>
          <w:t>Opće odredbe</w:t>
        </w:r>
      </w:hyperlink>
    </w:p>
    <w:p w14:paraId="26CA6E11" w14:textId="50403BE0" w:rsidR="009119A8" w:rsidRPr="003C2FBE" w:rsidRDefault="0002002E" w:rsidP="009119A8">
      <w:pPr>
        <w:pStyle w:val="ProductList-Offering2Heading"/>
      </w:pPr>
      <w:bookmarkStart w:id="155" w:name="Intune"/>
      <w:bookmarkStart w:id="156" w:name="_Toc459970737"/>
      <w:r>
        <w:tab/>
      </w:r>
      <w:bookmarkStart w:id="157" w:name="_Toc466732328"/>
      <w:r w:rsidR="009119A8">
        <w:t>Microsoft Intune</w:t>
      </w:r>
      <w:bookmarkEnd w:id="155"/>
      <w:bookmarkEnd w:id="156"/>
      <w:bookmarkEnd w:id="157"/>
    </w:p>
    <w:p w14:paraId="3EED5A71" w14:textId="77777777" w:rsidR="009119A8" w:rsidRPr="00A8327A" w:rsidRDefault="009119A8" w:rsidP="009119A8">
      <w:pPr>
        <w:pStyle w:val="ProductList-Body"/>
        <w:rPr>
          <w:rFonts w:asciiTheme="majorHAnsi" w:hAnsiTheme="majorHAnsi"/>
          <w:sz w:val="16"/>
          <w:szCs w:val="16"/>
        </w:rPr>
        <w:sectPr w:rsidR="009119A8" w:rsidRPr="00A8327A" w:rsidSect="0002002E">
          <w:footerReference w:type="first" r:id="rId47"/>
          <w:type w:val="continuous"/>
          <w:pgSz w:w="12240" w:h="15840"/>
          <w:pgMar w:top="1440" w:right="720" w:bottom="1440" w:left="720" w:header="720" w:footer="720" w:gutter="0"/>
          <w:cols w:space="720"/>
          <w:titlePg/>
          <w:docGrid w:linePitch="360"/>
        </w:sectPr>
      </w:pPr>
    </w:p>
    <w:p w14:paraId="32B379D8" w14:textId="77777777" w:rsidR="009119A8" w:rsidRPr="003C2FBE" w:rsidRDefault="009119A8" w:rsidP="009119A8">
      <w:pPr>
        <w:pStyle w:val="ProductList-Body"/>
      </w:pPr>
      <w:r>
        <w:rPr>
          <w:rFonts w:asciiTheme="majorHAnsi" w:hAnsiTheme="majorHAnsi"/>
          <w:sz w:val="16"/>
          <w:szCs w:val="16"/>
        </w:rPr>
        <w:t>Microsoft Intune (po korisniku)</w:t>
      </w:r>
    </w:p>
    <w:p w14:paraId="2A561050" w14:textId="77777777" w:rsidR="009119A8" w:rsidRPr="003C2FBE" w:rsidRDefault="009119A8" w:rsidP="009119A8">
      <w:pPr>
        <w:pStyle w:val="ProductList-Body"/>
      </w:pPr>
      <w:r>
        <w:rPr>
          <w:rFonts w:asciiTheme="majorHAnsi" w:hAnsiTheme="majorHAnsi"/>
          <w:sz w:val="16"/>
          <w:szCs w:val="16"/>
        </w:rPr>
        <w:t>Dodatak Microsoft Intune za System Center Configuration</w:t>
      </w:r>
    </w:p>
    <w:p w14:paraId="42BC936C" w14:textId="77777777" w:rsidR="009119A8" w:rsidRPr="00A8327A" w:rsidRDefault="009119A8" w:rsidP="009119A8">
      <w:pPr>
        <w:pStyle w:val="ProductList-Body"/>
        <w:rPr>
          <w:rFonts w:asciiTheme="majorHAnsi" w:hAnsiTheme="majorHAnsi"/>
          <w:sz w:val="16"/>
          <w:szCs w:val="16"/>
        </w:rPr>
        <w:sectPr w:rsidR="009119A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za System Center Configuration Manager i System Center Endpoint Protection (po korisniku)</w:t>
      </w:r>
      <w:r>
        <w:rPr>
          <w:rFonts w:asciiTheme="majorHAnsi" w:hAnsiTheme="majorHAnsi"/>
          <w:sz w:val="16"/>
          <w:szCs w:val="16"/>
        </w:rPr>
        <w:br/>
        <w:t>(„Microsoft Intune Add-On“)</w:t>
      </w:r>
    </w:p>
    <w:p w14:paraId="57705F37" w14:textId="77777777" w:rsidR="009119A8" w:rsidRPr="006A3A64" w:rsidRDefault="009119A8" w:rsidP="009119A8">
      <w:pPr>
        <w:pStyle w:val="ProductList-Body"/>
        <w:pBdr>
          <w:top w:val="single" w:sz="4" w:space="1" w:color="BFBFBF" w:themeColor="background1" w:themeShade="BF"/>
        </w:pBdr>
        <w:rPr>
          <w:b/>
          <w:color w:val="000000" w:themeColor="text1"/>
          <w:sz w:val="8"/>
          <w:szCs w:val="8"/>
          <w:lang w:val="en-US" w:eastAsia="en-US" w:bidi="ar-SA"/>
        </w:rPr>
      </w:pPr>
    </w:p>
    <w:p w14:paraId="0D0197AD" w14:textId="77777777" w:rsidR="009119A8" w:rsidRPr="003C2FBE" w:rsidRDefault="009119A8" w:rsidP="009119A8">
      <w:pPr>
        <w:pStyle w:val="ProductList-Body"/>
        <w:tabs>
          <w:tab w:val="clear" w:pos="158"/>
          <w:tab w:val="left" w:pos="360"/>
        </w:tabs>
      </w:pPr>
      <w:r>
        <w:rPr>
          <w:b/>
          <w:color w:val="00188F"/>
        </w:rPr>
        <w:t>Obavijesti</w:t>
      </w:r>
    </w:p>
    <w:p w14:paraId="11248165"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4084C659" w14:textId="77777777" w:rsidR="009119A8" w:rsidRPr="003C2FBE" w:rsidRDefault="009119A8" w:rsidP="009119A8">
      <w:pPr>
        <w:pStyle w:val="ProductList-Body"/>
      </w:pPr>
    </w:p>
    <w:p w14:paraId="40BA2930" w14:textId="77777777" w:rsidR="009119A8" w:rsidRPr="003C2FBE" w:rsidRDefault="009119A8" w:rsidP="009119A8">
      <w:pPr>
        <w:pStyle w:val="ProductList-Body"/>
        <w:tabs>
          <w:tab w:val="clear" w:pos="158"/>
          <w:tab w:val="left" w:pos="180"/>
        </w:tabs>
      </w:pPr>
      <w:r>
        <w:rPr>
          <w:b/>
          <w:color w:val="00188F"/>
        </w:rPr>
        <w:t>Upravljanje uređajima</w:t>
      </w:r>
    </w:p>
    <w:p w14:paraId="40CADCA5" w14:textId="77777777" w:rsidR="009119A8" w:rsidRPr="003C2FBE" w:rsidRDefault="009119A8" w:rsidP="009119A8">
      <w:pPr>
        <w:pStyle w:val="ProductList-Body"/>
        <w:tabs>
          <w:tab w:val="clear" w:pos="158"/>
          <w:tab w:val="left" w:pos="180"/>
        </w:tabs>
      </w:pPr>
      <w:r>
        <w:t>Svaki korisnik kojem Klijent prenese SL za korisnika može pristupiti i koristiti Online uslugu i povezani softver (uključujući softver System Center) kako bi upravljao s do petnaest uređaja.</w:t>
      </w:r>
    </w:p>
    <w:p w14:paraId="417F8759" w14:textId="77777777" w:rsidR="009119A8" w:rsidRPr="003C2FBE" w:rsidRDefault="009119A8" w:rsidP="009119A8">
      <w:pPr>
        <w:pStyle w:val="ProductList-Body"/>
        <w:tabs>
          <w:tab w:val="clear" w:pos="158"/>
          <w:tab w:val="left" w:pos="180"/>
        </w:tabs>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C2FBE" w:rsidRDefault="009119A8" w:rsidP="009119A8">
      <w:pPr>
        <w:pStyle w:val="ProductList-Body"/>
        <w:tabs>
          <w:tab w:val="clear" w:pos="158"/>
          <w:tab w:val="left" w:pos="180"/>
        </w:tabs>
      </w:pPr>
    </w:p>
    <w:p w14:paraId="204A1140" w14:textId="77777777" w:rsidR="009119A8" w:rsidRPr="003C2FBE" w:rsidRDefault="009119A8" w:rsidP="009119A8">
      <w:pPr>
        <w:pStyle w:val="ProductList-Body"/>
        <w:tabs>
          <w:tab w:val="clear" w:pos="158"/>
          <w:tab w:val="left" w:pos="180"/>
        </w:tabs>
      </w:pPr>
      <w:r>
        <w:rPr>
          <w:b/>
          <w:color w:val="00188F"/>
        </w:rPr>
        <w:t>Komponente usluge Windows Software u Softveru System Center</w:t>
      </w:r>
    </w:p>
    <w:p w14:paraId="548486B6" w14:textId="77777777" w:rsidR="009119A8" w:rsidRPr="003C2FBE" w:rsidRDefault="009119A8" w:rsidP="009119A8">
      <w:pPr>
        <w:pStyle w:val="ProductList-Body"/>
        <w:tabs>
          <w:tab w:val="clear" w:pos="158"/>
          <w:tab w:val="left" w:pos="180"/>
        </w:tabs>
      </w:pPr>
      <w:r>
        <w:t xml:space="preserve">Softver System Center uključuje jednu ili više sljedećih komponenti usluge Windows Software: Microsoft .NET Framework, Microsoft Data Access Components, softver Powershell te određene .dll datoteke koje se odnose na tehnologije Microsoft Build, Windows Identity Foundation, Windows Library for JAVAScript, Debghelp.dll i Web Deploy. Licencne odredbe kojima se regulira korištenje Komponenti softvera sustava Windows nalaze se u članku Windows 8.1 Pro i Enterprise u Odredbama proizvoda. Odredbe proizvoda nalaze se na adresi </w:t>
      </w:r>
      <w:hyperlink r:id="rId48" w:history="1">
        <w:r>
          <w:rPr>
            <w:rStyle w:val="Hyperlink"/>
          </w:rPr>
          <w:t>http://go.microsoft.com/?linkid=9839206</w:t>
        </w:r>
      </w:hyperlink>
      <w:hyperlink w:history="1"/>
      <w:r>
        <w:t>.</w:t>
      </w:r>
    </w:p>
    <w:p w14:paraId="7B30D260" w14:textId="77777777" w:rsidR="009119A8" w:rsidRPr="003C2FBE" w:rsidRDefault="009119A8" w:rsidP="009119A8">
      <w:pPr>
        <w:pStyle w:val="ProductList-Body"/>
        <w:tabs>
          <w:tab w:val="clear" w:pos="158"/>
          <w:tab w:val="left" w:pos="180"/>
        </w:tabs>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F8638A"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6C633E61" w14:textId="141F4BF1" w:rsidR="006F76BD" w:rsidRPr="00903BB7" w:rsidRDefault="009119A8" w:rsidP="009119A8">
      <w:pPr>
        <w:pStyle w:val="ProductList-Offering2Heading"/>
        <w:keepNext/>
        <w:outlineLvl w:val="2"/>
      </w:pPr>
      <w:bookmarkStart w:id="158" w:name="_Toc453946633"/>
      <w:bookmarkStart w:id="159" w:name="_Toc451949071"/>
      <w:r>
        <w:tab/>
      </w:r>
      <w:bookmarkStart w:id="160" w:name="_Toc466732329"/>
      <w:r w:rsidR="006F76BD">
        <w:t>Microsoft Learning</w:t>
      </w:r>
      <w:bookmarkEnd w:id="158"/>
      <w:bookmarkEnd w:id="160"/>
      <w:r w:rsidR="006F76BD">
        <w:t xml:space="preserve"> </w:t>
      </w:r>
      <w:bookmarkEnd w:id="159"/>
    </w:p>
    <w:bookmarkEnd w:id="147"/>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903BB7" w:rsidRDefault="006F76BD" w:rsidP="006F76BD">
      <w:pPr>
        <w:pStyle w:val="ProductList-Body"/>
      </w:pPr>
    </w:p>
    <w:p w14:paraId="17E82C10" w14:textId="77777777" w:rsidR="006F76BD" w:rsidRPr="00903BB7" w:rsidRDefault="006F76BD" w:rsidP="006F76BD">
      <w:pPr>
        <w:pStyle w:val="ProductList-ClauseHeading"/>
      </w:pPr>
      <w:bookmarkStart w:id="161" w:name="_Toc451949072"/>
      <w:r>
        <w:t>Microsoft Learning Imagine Academy</w:t>
      </w:r>
      <w:bookmarkEnd w:id="161"/>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903BB7" w:rsidRDefault="006F76BD" w:rsidP="006F76BD">
      <w:pPr>
        <w:pStyle w:val="ProductList-Body"/>
      </w:pPr>
    </w:p>
    <w:p w14:paraId="5CEBF9A9" w14:textId="77777777" w:rsidR="006F76BD" w:rsidRPr="00903BB7" w:rsidRDefault="006F76BD" w:rsidP="006F76BD">
      <w:pPr>
        <w:pStyle w:val="ProductList-ClauseHeading"/>
      </w:pPr>
      <w:r>
        <w:lastRenderedPageBreak/>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49" w:history="1">
        <w:r>
          <w:rPr>
            <w:rStyle w:val="Hyperlink"/>
          </w:rPr>
          <w:t>http://www.microsoft.com/itacademy</w:t>
        </w:r>
      </w:hyperlink>
      <w:r>
        <w:t>, primjenjuju se na Klijentovo korištenje programa Microsoft Learning Imagine Academy i njegove pogodnosti.</w:t>
      </w:r>
    </w:p>
    <w:p w14:paraId="187B09EA" w14:textId="77777777" w:rsidR="006F76BD" w:rsidRPr="00903BB7" w:rsidRDefault="006F76BD" w:rsidP="006F76BD">
      <w:pPr>
        <w:pStyle w:val="ProductList-Body"/>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F8638A"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48"/>
    <w:p w14:paraId="779881C9" w14:textId="77777777" w:rsidR="00083111" w:rsidRPr="009C1170" w:rsidRDefault="00083111" w:rsidP="00083111">
      <w:pPr>
        <w:pStyle w:val="ProductList-Offering2Heading"/>
        <w:keepNext/>
        <w:outlineLvl w:val="2"/>
      </w:pPr>
      <w:r>
        <w:tab/>
      </w:r>
      <w:bookmarkStart w:id="162" w:name="_Toc457466455"/>
      <w:bookmarkStart w:id="163" w:name="_Toc466732330"/>
      <w:r>
        <w:t>Minecraft: Education Edition</w:t>
      </w:r>
      <w:bookmarkEnd w:id="162"/>
      <w:bookmarkEnd w:id="163"/>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F8638A"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4717F1">
      <w:pPr>
        <w:pStyle w:val="ProductList-Offering2Heading"/>
        <w:rPr>
          <w:lang w:val="hr-HR"/>
        </w:rPr>
      </w:pPr>
      <w:r>
        <w:rPr>
          <w:lang w:val="hr-HR"/>
        </w:rPr>
        <w:tab/>
      </w:r>
      <w:bookmarkStart w:id="164" w:name="_Toc466732331"/>
      <w:r w:rsidR="00581CDB" w:rsidRPr="00566D26">
        <w:rPr>
          <w:lang w:val="hr-HR"/>
        </w:rPr>
        <w:t>Office 365 Developer</w:t>
      </w:r>
      <w:bookmarkEnd w:id="164"/>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F8638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903BB7" w:rsidRDefault="006F76BD" w:rsidP="006F76BD">
      <w:pPr>
        <w:pStyle w:val="ProductList-Offering2Heading"/>
        <w:keepNext/>
        <w:outlineLvl w:val="2"/>
      </w:pPr>
      <w:r>
        <w:tab/>
      </w:r>
      <w:bookmarkStart w:id="165" w:name="_Toc453946637"/>
      <w:bookmarkStart w:id="166" w:name="_Toc466732332"/>
      <w:r>
        <w:t>Računalni operacijski sustav Windows</w:t>
      </w:r>
      <w:bookmarkEnd w:id="165"/>
      <w:bookmarkEnd w:id="166"/>
    </w:p>
    <w:p w14:paraId="4B2372F4" w14:textId="77777777" w:rsidR="006F76BD" w:rsidRPr="00903BB7" w:rsidRDefault="006F76BD" w:rsidP="006F76BD">
      <w:pPr>
        <w:pStyle w:val="ProductList-Body"/>
      </w:pPr>
      <w:r>
        <w:rPr>
          <w:b/>
          <w:color w:val="00188F"/>
        </w:rPr>
        <w:t>Zadržavanje podataka</w:t>
      </w:r>
    </w:p>
    <w:p w14:paraId="29FDCAE4" w14:textId="77777777" w:rsidR="006F76BD" w:rsidRPr="00903BB7" w:rsidRDefault="006F76BD" w:rsidP="006F76BD">
      <w:pPr>
        <w:pStyle w:val="ProductList-Body"/>
      </w:pPr>
      <w:r>
        <w:t xml:space="preserve">Dio proizvoda Windows Defender Advanced Threat Protection ne sadrži izdvojive Korisničke podatke, stoga odredbe koje se odnose na izdvajanje Korisničke podatke u Odredbama Online usluga nisu primjenjive. </w:t>
      </w:r>
    </w:p>
    <w:p w14:paraId="085D54EA" w14:textId="77777777" w:rsidR="006F76BD" w:rsidRPr="00903BB7" w:rsidRDefault="00F8638A"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2A97184F" w14:textId="5E51C662" w:rsidR="000E6ED8" w:rsidRPr="00566D26" w:rsidRDefault="00414009" w:rsidP="004717F1">
      <w:pPr>
        <w:pStyle w:val="ProductList-Offering2Heading"/>
        <w:rPr>
          <w:lang w:val="hr-HR"/>
        </w:rPr>
      </w:pPr>
      <w:r w:rsidRPr="00566D26">
        <w:rPr>
          <w:lang w:val="hr-HR"/>
        </w:rPr>
        <w:tab/>
      </w:r>
      <w:bookmarkStart w:id="167" w:name="_Toc466732333"/>
      <w:r w:rsidRPr="00566D26">
        <w:rPr>
          <w:lang w:val="hr-HR"/>
        </w:rPr>
        <w:t>Yammer Enterprise</w:t>
      </w:r>
      <w:bookmarkEnd w:id="167"/>
    </w:p>
    <w:p w14:paraId="438BD647" w14:textId="77777777" w:rsidR="00AD3B3E" w:rsidRPr="000772BE" w:rsidRDefault="00AD3B3E" w:rsidP="00AD3B3E">
      <w:pPr>
        <w:pStyle w:val="ProductList-Body"/>
      </w:pPr>
      <w:r>
        <w:rPr>
          <w:b/>
          <w:color w:val="00188F"/>
        </w:rPr>
        <w:t>Napomene</w:t>
      </w:r>
    </w:p>
    <w:p w14:paraId="261B8B3D" w14:textId="6C0975F9" w:rsidR="00AD3B3E" w:rsidRDefault="00AD3B3E" w:rsidP="00AD3B3E">
      <w:pPr>
        <w:pStyle w:val="ProductList-Body"/>
        <w:rPr>
          <w:b/>
          <w:color w:val="00188F"/>
        </w:rPr>
      </w:pPr>
      <w:r>
        <w:t xml:space="preserve">Na sve usluge integracije, migracije ili implementacije pružene Klijentu primjenjuje se Obavijest u vezi s Profesionalnim uslugama u </w:t>
      </w:r>
      <w:hyperlink w:anchor="Attachment1" w:history="1">
        <w:r>
          <w:rPr>
            <w:rStyle w:val="Hyperlink"/>
          </w:rPr>
          <w:t>Prilogu 1</w:t>
        </w:r>
      </w:hyperlink>
      <w:r>
        <w:t>.</w:t>
      </w:r>
    </w:p>
    <w:p w14:paraId="292DCE80" w14:textId="77777777" w:rsidR="00AD3B3E" w:rsidRDefault="00AD3B3E" w:rsidP="00CE2AFC">
      <w:pPr>
        <w:pStyle w:val="ProductList-Body"/>
        <w:rPr>
          <w:b/>
          <w:color w:val="00188F"/>
        </w:rPr>
      </w:pPr>
    </w:p>
    <w:p w14:paraId="669D9CAE" w14:textId="7A9109B1" w:rsidR="00D67A4B" w:rsidRPr="00690C65" w:rsidRDefault="00D67A4B" w:rsidP="00CE2AFC">
      <w:pPr>
        <w:pStyle w:val="ProductList-Body"/>
      </w:pPr>
      <w:r>
        <w:rPr>
          <w:b/>
          <w:color w:val="00188F"/>
        </w:rPr>
        <w:t>Vanjski korisnici</w:t>
      </w:r>
    </w:p>
    <w:p w14:paraId="7EEBD74F" w14:textId="47909BD2" w:rsidR="00D67A4B" w:rsidRPr="00690C65" w:rsidRDefault="00D67A4B" w:rsidP="00D67A4B">
      <w:pPr>
        <w:pStyle w:val="ProductList-Body"/>
      </w:pPr>
      <w:r>
        <w:t>Vanjskim korisnicima pozvanima u Yammer putem funkcije vanjske mreže nisu potrebni korisnički SL-ovi.</w:t>
      </w:r>
    </w:p>
    <w:p w14:paraId="7E48A973" w14:textId="77777777" w:rsidR="00784D5A" w:rsidRPr="00585A48" w:rsidRDefault="00F8638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8" w:name="Attachment1"/>
      <w:bookmarkStart w:id="169" w:name="_Toc466732334"/>
      <w:r>
        <w:lastRenderedPageBreak/>
        <w:t>Prilog 1 – Napomene</w:t>
      </w:r>
      <w:bookmarkEnd w:id="168"/>
      <w:bookmarkEnd w:id="169"/>
    </w:p>
    <w:p w14:paraId="2F4609B8" w14:textId="0A35F4A9" w:rsidR="004D27A6" w:rsidRPr="00566D26" w:rsidRDefault="00D67A4B" w:rsidP="004717F1">
      <w:pPr>
        <w:pStyle w:val="ProductList-Offering1Heading"/>
        <w:rPr>
          <w:lang w:val="hr-HR"/>
        </w:rPr>
      </w:pPr>
      <w:bookmarkStart w:id="170" w:name="_Toc466732335"/>
      <w:r w:rsidRPr="00566D26">
        <w:rPr>
          <w:lang w:val="hr-HR"/>
        </w:rPr>
        <w:t>Bing karte</w:t>
      </w:r>
      <w:bookmarkEnd w:id="170"/>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50" w:history="1">
        <w:r>
          <w:rPr>
            <w:rStyle w:val="Hyperlink"/>
          </w:rPr>
          <w:t>go.microsoft.com/?linkid=9710837</w:t>
        </w:r>
      </w:hyperlink>
      <w:r>
        <w:t xml:space="preserve"> i Izjava o zaštiti privatnosti za Bing karte dostupna na adresi </w:t>
      </w:r>
      <w:hyperlink r:id="rId51" w:history="1">
        <w:r>
          <w:rPr>
            <w:rStyle w:val="Hyperlink"/>
          </w:rPr>
          <w:t>go.microsoft.com/fwlink/?LinkID=248686</w:t>
        </w:r>
      </w:hyperlink>
      <w:r>
        <w:t>.</w:t>
      </w:r>
    </w:p>
    <w:bookmarkStart w:id="171"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172" w:name="_Toc466732336"/>
      <w:bookmarkStart w:id="173" w:name="ProfessionalServices"/>
      <w:r w:rsidRPr="00566D26">
        <w:rPr>
          <w:lang w:val="hr-HR"/>
        </w:rPr>
        <w:t>Profesionalne usluge</w:t>
      </w:r>
      <w:bookmarkEnd w:id="171"/>
      <w:bookmarkEnd w:id="172"/>
    </w:p>
    <w:bookmarkEnd w:id="173"/>
    <w:p w14:paraId="1A3EEF2D" w14:textId="77777777" w:rsidR="00DA4748" w:rsidRPr="0015736A" w:rsidRDefault="00DA4748" w:rsidP="00DA4748">
      <w:pPr>
        <w:pStyle w:val="ProductList-Body"/>
        <w:rPr>
          <w:szCs w:val="18"/>
        </w:rPr>
      </w:pPr>
      <w:r w:rsidRPr="0015736A">
        <w:rPr>
          <w:szCs w:val="18"/>
        </w:rPr>
        <w:t>Klijent možda ima pravo na Microsoftove usluge korisničke podrške i savjetovanja u vezi s ovom Online uslugom. Te su usluge „Profesionalne usluge“ utvrđene Klijentovim ugovorom o količinskom licenciranju. Ako Klijentov ugovor o količinskom licenciranju pokriva samo Online usluge (i ne definira Profesionalne usluge), onda se te usluge pružaju u skladu s „Odredbama za Profesionalne usluge“</w:t>
      </w:r>
      <w:r>
        <w:rPr>
          <w:szCs w:val="18"/>
        </w:rPr>
        <w:t xml:space="preserve"> u nastavku.</w:t>
      </w:r>
    </w:p>
    <w:p w14:paraId="7B6A60EB" w14:textId="77777777" w:rsidR="00DA4748" w:rsidRPr="0015736A" w:rsidRDefault="00DA4748" w:rsidP="00DA4748">
      <w:pPr>
        <w:pStyle w:val="ProductList-Body"/>
        <w:rPr>
          <w:szCs w:val="18"/>
        </w:rPr>
      </w:pPr>
    </w:p>
    <w:p w14:paraId="3B1513D4" w14:textId="77777777" w:rsidR="00DA4748" w:rsidRPr="0015736A" w:rsidRDefault="00DA4748" w:rsidP="00DA4748">
      <w:pPr>
        <w:pStyle w:val="ProductList-Body"/>
        <w:rPr>
          <w:szCs w:val="18"/>
        </w:rPr>
      </w:pPr>
      <w:r w:rsidRPr="0015736A">
        <w:rPr>
          <w:szCs w:val="18"/>
        </w:rPr>
        <w:t>Profesionalne usluge na koje se primjenjuju ova Obavijest nisu Online usluge i ostatak Odredbi Online usluga, kao ni bilo kakav dodatak o obradi podataka ili Ugovor za HIPAA poslovnog suradnika koji su potpisale ugovorne strane ne primjenjuje se. Sve informacije pružene Microsoftu u vezi s ovim Profesionalnim uslugama zaštićene su u skladu s odredbama o povjerljivosti Klijentova ugovora o količinskom licenciranju</w:t>
      </w:r>
      <w:r>
        <w:rPr>
          <w:szCs w:val="18"/>
        </w:rPr>
        <w:t>.</w:t>
      </w:r>
    </w:p>
    <w:p w14:paraId="32A67A9E" w14:textId="77777777" w:rsidR="00DA4748" w:rsidRPr="0015736A" w:rsidRDefault="00DA4748" w:rsidP="00DA4748">
      <w:pPr>
        <w:pStyle w:val="ProductList-Body"/>
        <w:rPr>
          <w:szCs w:val="18"/>
        </w:rPr>
      </w:pPr>
    </w:p>
    <w:p w14:paraId="37BAC7A1" w14:textId="77777777" w:rsidR="00DA4748" w:rsidRPr="0015736A" w:rsidRDefault="00DA4748" w:rsidP="00DA4748">
      <w:pPr>
        <w:pStyle w:val="ProductList-Body"/>
        <w:rPr>
          <w:szCs w:val="18"/>
        </w:rPr>
      </w:pPr>
      <w:r w:rsidRPr="0015736A">
        <w:rPr>
          <w:szCs w:val="18"/>
        </w:rPr>
        <w:t xml:space="preserve">Na ove se Profesionalne usluge mogu primjenjivati dodatne odredbe, ali samo u mjeri u kojoj te odredbe nisu u </w:t>
      </w:r>
      <w:r>
        <w:rPr>
          <w:szCs w:val="18"/>
        </w:rPr>
        <w:t>suprotnosti s ovom Obavijesti.</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2605F63B" w14:textId="77777777" w:rsidR="007E46D7" w:rsidRPr="003C69A1" w:rsidRDefault="007E46D7" w:rsidP="007E46D7">
      <w:pPr>
        <w:pStyle w:val="ProductList-Body"/>
        <w:outlineLvl w:val="2"/>
      </w:pPr>
      <w:r>
        <w:rPr>
          <w:b/>
          <w:color w:val="00188F"/>
        </w:rPr>
        <w:t>Popravci</w:t>
      </w:r>
    </w:p>
    <w:p w14:paraId="4DC40887" w14:textId="77777777" w:rsidR="007E46D7" w:rsidRPr="003C69A1" w:rsidRDefault="007E46D7" w:rsidP="007E46D7">
      <w:pPr>
        <w:pStyle w:val="ProductList-Body"/>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7E46D7">
      <w:pPr>
        <w:pStyle w:val="ProductList-Body"/>
      </w:pPr>
    </w:p>
    <w:p w14:paraId="2283FEAD" w14:textId="77777777" w:rsidR="007E46D7" w:rsidRPr="003C69A1" w:rsidRDefault="007E46D7" w:rsidP="007E46D7">
      <w:pPr>
        <w:pStyle w:val="ProductList-Body"/>
        <w:outlineLvl w:val="2"/>
      </w:pPr>
      <w:r>
        <w:rPr>
          <w:b/>
          <w:color w:val="00188F"/>
        </w:rPr>
        <w:t>Ranije nastala djela</w:t>
      </w:r>
    </w:p>
    <w:p w14:paraId="3CCE05CB" w14:textId="77777777" w:rsidR="007E46D7" w:rsidRPr="003C69A1" w:rsidRDefault="007E46D7" w:rsidP="007E46D7">
      <w:pPr>
        <w:pStyle w:val="ProductList-Body"/>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7E46D7">
      <w:pPr>
        <w:pStyle w:val="ProductList-Body"/>
      </w:pPr>
    </w:p>
    <w:p w14:paraId="78FC651E" w14:textId="77777777" w:rsidR="007E46D7" w:rsidRPr="003C69A1" w:rsidRDefault="007E46D7" w:rsidP="007E46D7">
      <w:pPr>
        <w:pStyle w:val="ProductList-Body"/>
      </w:pPr>
      <w:r>
        <w:rPr>
          <w:b/>
          <w:color w:val="00188F"/>
        </w:rPr>
        <w:t>Materijali isporučeni u sklopu usluge</w:t>
      </w:r>
    </w:p>
    <w:p w14:paraId="05C02863" w14:textId="77777777" w:rsidR="007E46D7" w:rsidRPr="003C69A1" w:rsidRDefault="007E46D7" w:rsidP="007E46D7">
      <w:pPr>
        <w:pStyle w:val="ProductList-Body"/>
      </w:pPr>
      <w:r>
        <w:t xml:space="preserve">„Materijali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w:t>
      </w:r>
      <w:r>
        <w:lastRenderedPageBreak/>
        <w:t>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7E46D7">
      <w:pPr>
        <w:pStyle w:val="ProductList-Body"/>
      </w:pPr>
    </w:p>
    <w:p w14:paraId="444EE88D" w14:textId="77777777" w:rsidR="007E46D7" w:rsidRPr="003C69A1" w:rsidRDefault="007E46D7" w:rsidP="007E46D7">
      <w:pPr>
        <w:pStyle w:val="ProductList-Body"/>
        <w:tabs>
          <w:tab w:val="clear" w:pos="158"/>
          <w:tab w:val="left" w:pos="360"/>
        </w:tabs>
      </w:pPr>
      <w:r>
        <w:rPr>
          <w:b/>
          <w:color w:val="00188F"/>
        </w:rPr>
        <w:t>Tehnologija drugih proizvođača</w:t>
      </w:r>
    </w:p>
    <w:p w14:paraId="223C373A" w14:textId="77777777" w:rsidR="007E46D7" w:rsidRPr="003C69A1" w:rsidRDefault="007E46D7" w:rsidP="007E46D7">
      <w:pPr>
        <w:pStyle w:val="ProductList-Body"/>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F8638A"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174" w:name="_Toc451949080"/>
      <w:bookmarkStart w:id="175" w:name="_Toc466732337"/>
      <w:r w:rsidRPr="002A626A">
        <w:rPr>
          <w:lang w:val="hr-HR"/>
        </w:rPr>
        <w:t>Obavijest o H.265/HEVC kodiranju za Azure Media Services</w:t>
      </w:r>
      <w:bookmarkEnd w:id="174"/>
      <w:bookmarkEnd w:id="175"/>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F8638A"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C9D16CC" w14:textId="4674487C" w:rsidR="00D67A4B" w:rsidRPr="00566D26" w:rsidRDefault="00A27D70" w:rsidP="004717F1">
      <w:pPr>
        <w:pStyle w:val="ProductList-Offering1Heading"/>
        <w:rPr>
          <w:lang w:val="hr-HR"/>
        </w:rPr>
      </w:pPr>
      <w:bookmarkStart w:id="176" w:name="_Toc466732338"/>
      <w:r w:rsidRPr="00566D26">
        <w:rPr>
          <w:lang w:val="hr-HR"/>
        </w:rPr>
        <w:t>Napomena o Vizualnom standardu H.264/AVC, Videostandardu VC-1, Vizualnom standardu MPEG-4 Part 2 i Videostandardu MPEG-2</w:t>
      </w:r>
      <w:bookmarkEnd w:id="176"/>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F8638A"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10F4EA90" w14:textId="77777777" w:rsidR="00DA4748" w:rsidRPr="009C7BD7" w:rsidRDefault="00DA4748" w:rsidP="00DA4748">
      <w:pPr>
        <w:pStyle w:val="ProductList-SectionHeading"/>
        <w:outlineLvl w:val="0"/>
      </w:pPr>
      <w:bookmarkStart w:id="177" w:name="_Toc466732339"/>
      <w:bookmarkStart w:id="178" w:name="Attachment2"/>
      <w:r w:rsidRPr="009C7BD7">
        <w:lastRenderedPageBreak/>
        <w:t>Prilog 2 – Paketi pretplatničkih licenci</w:t>
      </w:r>
      <w:bookmarkEnd w:id="177"/>
    </w:p>
    <w:bookmarkEnd w:id="178"/>
    <w:p w14:paraId="1ED75182" w14:textId="1563E405" w:rsidR="00DA4748" w:rsidRDefault="00DA4748" w:rsidP="00DA4748">
      <w:pPr>
        <w:pStyle w:val="ProductList-Body"/>
        <w:spacing w:after="120"/>
        <w:jc w:val="both"/>
      </w:pPr>
      <w:r w:rsidRPr="009C7BD7">
        <w:t xml:space="preserve">Online usluge mogu biti dostupne za kupnju kao Paketi Online usluga. Ako je u tablici u nastavku osjenčana ćelija </w:t>
      </w:r>
      <w:r w:rsidRPr="009C7BD7">
        <w:rPr>
          <w:color w:val="000000" w:themeColor="text1"/>
          <w:shd w:val="clear" w:color="auto" w:fill="4668C5"/>
        </w:rPr>
        <w:t>plavo</w:t>
      </w:r>
      <w:r w:rsidRPr="009C7BD7">
        <w:rPr>
          <w:color w:val="000000" w:themeColor="text1"/>
        </w:rPr>
        <w:t xml:space="preserve"> u retku Online usluge,</w:t>
      </w:r>
      <w:r w:rsidRPr="009C7BD7">
        <w:t xml:space="preserve"> SL za paket za stupac u kojem se ćelija nalazi ispunjava preduvjete za</w:t>
      </w:r>
      <w:r>
        <w:t xml:space="preserve"> SL za Online uslugu te ćelije.</w:t>
      </w:r>
    </w:p>
    <w:tbl>
      <w:tblPr>
        <w:tblW w:w="10869" w:type="dxa"/>
        <w:tblLayout w:type="fixed"/>
        <w:tblLook w:val="04A0" w:firstRow="1" w:lastRow="0" w:firstColumn="1" w:lastColumn="0" w:noHBand="0" w:noVBand="1"/>
      </w:tblPr>
      <w:tblGrid>
        <w:gridCol w:w="2438"/>
        <w:gridCol w:w="245"/>
        <w:gridCol w:w="245"/>
        <w:gridCol w:w="245"/>
        <w:gridCol w:w="245"/>
        <w:gridCol w:w="245"/>
        <w:gridCol w:w="245"/>
        <w:gridCol w:w="245"/>
        <w:gridCol w:w="245"/>
        <w:gridCol w:w="453"/>
        <w:gridCol w:w="454"/>
        <w:gridCol w:w="778"/>
        <w:gridCol w:w="778"/>
        <w:gridCol w:w="778"/>
        <w:gridCol w:w="441"/>
        <w:gridCol w:w="369"/>
        <w:gridCol w:w="920"/>
        <w:gridCol w:w="871"/>
        <w:gridCol w:w="629"/>
      </w:tblGrid>
      <w:tr w:rsidR="00AE5B77" w14:paraId="14DA68BA" w14:textId="77777777" w:rsidTr="00AE5B77">
        <w:trPr>
          <w:cantSplit/>
          <w:trHeight w:val="501"/>
        </w:trPr>
        <w:tc>
          <w:tcPr>
            <w:tcW w:w="2438" w:type="dxa"/>
            <w:vMerge w:val="restart"/>
            <w:tcBorders>
              <w:top w:val="nil"/>
              <w:left w:val="nil"/>
              <w:bottom w:val="dashSmallGap" w:sz="4" w:space="0" w:color="808080" w:themeColor="background1" w:themeShade="80"/>
              <w:right w:val="nil"/>
            </w:tcBorders>
            <w:vAlign w:val="bottom"/>
            <w:hideMark/>
          </w:tcPr>
          <w:p w14:paraId="5EB89854" w14:textId="77777777" w:rsidR="00AE5B77" w:rsidRDefault="00AE5B77" w:rsidP="0002002E">
            <w:pPr>
              <w:pStyle w:val="ProductList-Body"/>
              <w:tabs>
                <w:tab w:val="clear" w:pos="158"/>
                <w:tab w:val="left" w:pos="720"/>
              </w:tabs>
              <w:spacing w:line="256" w:lineRule="auto"/>
              <w:ind w:left="-108"/>
              <w:rPr>
                <w:sz w:val="22"/>
              </w:rPr>
            </w:pPr>
            <w:r>
              <w:rPr>
                <w:sz w:val="22"/>
              </w:rPr>
              <w:t>Online usluga</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AB8AB59" w14:textId="77777777" w:rsidR="00AE5B77" w:rsidRPr="006D2C33" w:rsidRDefault="00AE5B77" w:rsidP="0002002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92778F" w14:textId="77777777" w:rsidR="00AE5B77" w:rsidRDefault="00AE5B77" w:rsidP="0002002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30176F4" w14:textId="77777777" w:rsidR="00AE5B77" w:rsidRPr="006D2C33" w:rsidRDefault="00AE5B77" w:rsidP="0002002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A3D257D" w14:textId="02E46BD1" w:rsidR="00AE5B77" w:rsidRDefault="00752055" w:rsidP="0002002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56D404C0" w14:textId="77777777" w:rsidR="00AE5B77" w:rsidRPr="006D2C33" w:rsidRDefault="00AE5B77" w:rsidP="0002002E">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EC71983" w14:textId="77777777" w:rsidR="00AE5B77" w:rsidRDefault="00AE5B77" w:rsidP="0002002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72A6F4F" w14:textId="77777777" w:rsidR="00AE5B77" w:rsidRPr="006D2C33" w:rsidRDefault="00AE5B77" w:rsidP="0002002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1FD16CC" w14:textId="0F1C92B6" w:rsidR="00AE5B77" w:rsidRPr="006D2C33" w:rsidRDefault="00752055" w:rsidP="0002002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35605592" w14:textId="77777777" w:rsidR="00AE5B77" w:rsidRDefault="00AE5B77" w:rsidP="0002002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BF8420" w14:textId="77777777" w:rsidR="00AE5B77" w:rsidRPr="006D2C33" w:rsidRDefault="00AE5B77" w:rsidP="0002002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D3CA169" w14:textId="46DECEB6" w:rsidR="00AE5B77" w:rsidRPr="006D2C33" w:rsidRDefault="00752055" w:rsidP="0002002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6A08EE31" w14:textId="77777777" w:rsidR="00AE5B77" w:rsidRDefault="00AE5B77" w:rsidP="0002002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A6BEB7" w14:textId="77777777" w:rsidR="00AE5B77" w:rsidRPr="006D2C33" w:rsidRDefault="00AE5B77" w:rsidP="0002002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EEF686B" w14:textId="77777777" w:rsidR="00AE5B77" w:rsidRPr="006D2C33" w:rsidRDefault="00AE5B77" w:rsidP="0002002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2185A71E" w14:textId="20F3B318" w:rsidR="00AE5B77" w:rsidRDefault="00752055" w:rsidP="0002002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1F68E000" w14:textId="232218A1" w:rsidR="00AE5B77" w:rsidRPr="006D2C33" w:rsidRDefault="00AE5B77" w:rsidP="0002002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5661906" w14:textId="77777777" w:rsidR="00AE5B77" w:rsidRPr="006D2C33" w:rsidRDefault="00AE5B77" w:rsidP="0002002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8DAB76D" w14:textId="77777777" w:rsidR="00AE5B77" w:rsidRDefault="00AE5B77" w:rsidP="0002002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9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3E8C9B" w14:textId="1FAA3D18" w:rsidR="00AE5B77" w:rsidRDefault="00752055" w:rsidP="0075205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sidR="00AE5B77">
              <w:rPr>
                <w:rFonts w:asciiTheme="majorHAnsi" w:hAnsiTheme="majorHAnsi"/>
                <w:color w:val="FFFFFF" w:themeColor="background1"/>
                <w:sz w:val="16"/>
                <w:szCs w:val="16"/>
              </w:rPr>
              <w:t xml:space="preserve"> </w:t>
            </w:r>
            <w:r w:rsidR="00AE5B77">
              <w:rPr>
                <w:rFonts w:asciiTheme="majorHAnsi" w:hAnsiTheme="majorHAnsi"/>
                <w:color w:val="FFFFFF" w:themeColor="background1"/>
                <w:sz w:val="16"/>
                <w:szCs w:val="16"/>
                <w:vertAlign w:val="superscript"/>
              </w:rPr>
              <w:t>2</w:t>
            </w:r>
          </w:p>
        </w:tc>
        <w:tc>
          <w:tcPr>
            <w:tcW w:w="1500" w:type="dxa"/>
            <w:gridSpan w:val="2"/>
            <w:tcBorders>
              <w:top w:val="single" w:sz="12" w:space="0" w:color="FFFFFF" w:themeColor="background1"/>
              <w:left w:val="single" w:sz="12" w:space="0" w:color="FFFFFF" w:themeColor="background1"/>
              <w:bottom w:val="nil"/>
              <w:right w:val="nil"/>
            </w:tcBorders>
            <w:shd w:val="clear" w:color="auto" w:fill="0072C6"/>
          </w:tcPr>
          <w:p w14:paraId="47A4EC07" w14:textId="77777777" w:rsidR="00AE5B77" w:rsidRPr="006D2C33" w:rsidRDefault="00AE5B77" w:rsidP="0002002E">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CFF9A98" w14:textId="1DD4A41B" w:rsidR="00AE5B77" w:rsidRDefault="00AE5B77" w:rsidP="00AE5B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w:t>
            </w:r>
            <w:r w:rsidR="00752055">
              <w:rPr>
                <w:rFonts w:asciiTheme="majorHAnsi" w:hAnsiTheme="majorHAnsi"/>
                <w:color w:val="FFFFFF" w:themeColor="background1"/>
                <w:sz w:val="16"/>
                <w:szCs w:val="16"/>
              </w:rPr>
              <w:t>,</w:t>
            </w:r>
            <w:r>
              <w:rPr>
                <w:rFonts w:asciiTheme="majorHAnsi" w:hAnsiTheme="majorHAnsi"/>
                <w:color w:val="FFFFFF" w:themeColor="background1"/>
                <w:sz w:val="16"/>
                <w:szCs w:val="16"/>
              </w:rPr>
              <w:t xml:space="preserve"> izdanje Enterprise</w:t>
            </w:r>
          </w:p>
        </w:tc>
      </w:tr>
      <w:tr w:rsidR="00AE5B77" w14:paraId="2D82D304" w14:textId="77777777" w:rsidTr="00AE5B77">
        <w:trPr>
          <w:cantSplit/>
          <w:trHeight w:val="288"/>
        </w:trPr>
        <w:tc>
          <w:tcPr>
            <w:tcW w:w="2438" w:type="dxa"/>
            <w:vMerge/>
            <w:tcBorders>
              <w:top w:val="nil"/>
              <w:left w:val="nil"/>
              <w:bottom w:val="dashSmallGap" w:sz="4" w:space="0" w:color="808080" w:themeColor="background1" w:themeShade="80"/>
              <w:right w:val="nil"/>
            </w:tcBorders>
            <w:vAlign w:val="center"/>
            <w:hideMark/>
          </w:tcPr>
          <w:p w14:paraId="19F06131" w14:textId="77777777" w:rsidR="00AE5B77" w:rsidRDefault="00AE5B77" w:rsidP="0002002E">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5CD626D"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5D055"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561376"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3573C1"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A67D72"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273915"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C5BD17"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F3D965"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7E0D0"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885C6"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A20BA4B"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97C662"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A27019"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1BB34866"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47ED3850"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9624EF"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1" w:type="dxa"/>
            <w:tcBorders>
              <w:top w:val="nil"/>
              <w:left w:val="single" w:sz="12" w:space="0" w:color="FFFFFF" w:themeColor="background1"/>
              <w:bottom w:val="single" w:sz="12" w:space="0" w:color="FFFFFF" w:themeColor="background1"/>
              <w:right w:val="nil"/>
            </w:tcBorders>
            <w:shd w:val="clear" w:color="auto" w:fill="0072C6"/>
            <w:vAlign w:val="center"/>
          </w:tcPr>
          <w:p w14:paraId="0513D6CB"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29" w:type="dxa"/>
            <w:tcBorders>
              <w:top w:val="nil"/>
              <w:left w:val="single" w:sz="12" w:space="0" w:color="FFFFFF" w:themeColor="background1"/>
              <w:bottom w:val="single" w:sz="12" w:space="0" w:color="FFFFFF" w:themeColor="background1"/>
              <w:right w:val="nil"/>
            </w:tcBorders>
            <w:shd w:val="clear" w:color="auto" w:fill="0072C6"/>
            <w:vAlign w:val="center"/>
          </w:tcPr>
          <w:p w14:paraId="6523E7DC"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02002E" w14:paraId="7BF8FF7E" w14:textId="77777777" w:rsidTr="00AE5B77">
        <w:trPr>
          <w:trHeight w:val="202"/>
        </w:trPr>
        <w:tc>
          <w:tcPr>
            <w:tcW w:w="243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EE6101B"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04928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54FA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CBB7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188B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7D52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9749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99D0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9811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A12A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9FBC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C4E0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ACC8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5D47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4257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DBFA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DAAA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8ABB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0B6F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70678404" w14:textId="77777777" w:rsidTr="00AE5B77">
        <w:trPr>
          <w:trHeight w:val="202"/>
        </w:trPr>
        <w:tc>
          <w:tcPr>
            <w:tcW w:w="2438" w:type="dxa"/>
            <w:tcBorders>
              <w:top w:val="nil"/>
              <w:left w:val="nil"/>
              <w:bottom w:val="dashSmallGap" w:sz="4" w:space="0" w:color="BFBFBF" w:themeColor="background1" w:themeShade="BF"/>
              <w:right w:val="nil"/>
            </w:tcBorders>
            <w:noWrap/>
            <w:vAlign w:val="center"/>
            <w:hideMark/>
          </w:tcPr>
          <w:p w14:paraId="1A6E8115"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5AC34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2E4B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D43D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005D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BE8A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A5F8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FDC1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A551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F0FD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DB8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8CDF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35E2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069D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85AB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D8FA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DAE3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9A6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CFEC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383FADBC"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40783A"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11CC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960E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80FC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2418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891A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8F46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4345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88DD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5CC8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455B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A603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A2A6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94DA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55EF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89B9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4FD3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312A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F6B2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3D8A7699"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8DFF5"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B4B1F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233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0416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93A3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6CA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3B9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0F636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4514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0321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DA57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0D62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3E0B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1C5A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9198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3F7F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C04D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169B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2711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27EC498A"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F4983D"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108A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65DE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DB30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9BEE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E6A7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D49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730C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7F0E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2A6B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3770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B183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2C144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2A0A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A6E6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B2F2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DBA8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A7E9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7A97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2714275B"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E05C8"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C08A8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FDBD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2F0F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4518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9BC8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18DB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73C3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DD86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4D4B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0774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B89C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13B4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340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7133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7BF7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9772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CBFC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5059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2AE36A0F"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369C10"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DDFA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A4C0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3AF7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02D7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E27D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C5B7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DF30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1CEC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683C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A612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EED2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D3AC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59C7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F907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5F0E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7DFC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1AE6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CE46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50366A15"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689A16"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EC399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B7DE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8D08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539F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E826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DFEB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42778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0018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6AA0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675B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DA6E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9783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6811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353C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0EB6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2CF6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BF3E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9531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4745C0B8"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908CB5"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2D6D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D7B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815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37B0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3251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1C42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E26B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0169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E9B9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373F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5174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FB20B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2D41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028E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69D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1A9E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0E6F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9E4A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53DF360E"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FF3BD1"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6AD2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C633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61BF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C231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BA21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7348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74B3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DF0A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DE7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F34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92DF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5D6B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A1C5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E1FD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8DDC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06D7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3353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E069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4C6226A4"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298C35"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48DE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540D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C57B7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DFAF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B54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875B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B985A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89E0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4187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C3D1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F7DD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C1BB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1120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E683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2057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8724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51C0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0492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07CC0D86"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14F7F"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Cloud PBX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3A6E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60DB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9B2C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C28E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8F62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7719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3FC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22B9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ECEF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7B44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BBEB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051C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E8E0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B354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7A80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5059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3E91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1E78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08726C99"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2F7B3D"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za tvrtke Online Cloud PSTN Conf.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97976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8CFE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D415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1623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1416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7D8F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AC0C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1D4A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6EB8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62EA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86E4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B307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0536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C530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A581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2195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2CDC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E68A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666CD31E"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BCE274"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4850C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50F8C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4D39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5437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9BAE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93E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BBAA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52EB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E720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97C4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2057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967B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DF45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35AE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47EE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7E55C5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3D86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1079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6B042841"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EC06A1"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C73B6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3FEF5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E74B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F5CB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52EC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04EA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2625A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F27F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E418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55E8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7D2C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3F156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183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DC85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CC3A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B6B3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BD1D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E61A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68E7F611"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9412C"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5FCB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E59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4DE0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58CA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1B6A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962F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7457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10A6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8C3F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3D86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23F2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8CF96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7EC0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5E68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9FF7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B69E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B8B5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CF46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761F8384"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D7D94C"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7FA6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E0F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C294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7DEC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9A1A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AD4A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BCD22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D6E09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99B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0807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D0D6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8F14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D131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28BE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E3DB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267A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03BA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D4D6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1AA3835D"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055F02"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1A938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AD75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520D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AB7E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D9E7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4FFA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0A3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4154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11AF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4306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19B8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7BDF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0851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F096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81E1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72D6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5823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0471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5E2853D8"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F34A00" w14:textId="159D004D" w:rsidR="0002002E" w:rsidRPr="008F02B0" w:rsidRDefault="00752055" w:rsidP="0075205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w:t>
            </w:r>
            <w:r w:rsidR="0002002E">
              <w:rPr>
                <w:rFonts w:asciiTheme="majorHAnsi" w:hAnsiTheme="majorHAnsi"/>
                <w:sz w:val="16"/>
                <w:szCs w:val="16"/>
              </w:rPr>
              <w:t>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6A92D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09F8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4817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287FE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EFB7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1A91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0FCA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93A9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A1F1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81DA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5ACF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A374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7A90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C9CF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F137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989C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6715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6708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05E2A3A1"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56D05"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Napredno e-otkrivanje za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433B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066E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8254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9DBB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F090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9E33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EFCD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5A22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BD11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2696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277C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9BB3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060C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EBCA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7B88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E911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12A3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CB04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366D0958" w14:textId="77777777" w:rsidTr="00AE5B77">
        <w:trPr>
          <w:trHeight w:val="288"/>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AC0E2F"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A911D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E4D1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0E32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6D03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EBCA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8110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1585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7AB1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AAFB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4327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1969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9F22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B5B7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1D9B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B609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5190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F21B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CB44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11F83444"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0C50FC"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8B891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83F3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E938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E546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882E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3AEF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B1C2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404B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6E18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72FE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61A9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80DD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7E74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006B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DE98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5AEF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65DB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759A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29FF5DAA"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F9D630"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AE63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E089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D8A4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F059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70B8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1724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94DB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7CD2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669A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FD14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C980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18C2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A89D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5BBA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5C9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8064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5EFA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8422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4687B2F3"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907C4"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6BCF3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8F86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E3A3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C560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D22B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A581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5E3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29D0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FEE9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DBC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CB26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8B2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7968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15B61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F696E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7BE8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5647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BE2C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2C7F71F0"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E8F921"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AA539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4765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D5FF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8726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ADA0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AFFE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7438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7C9A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FB32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8D4C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8C36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DBEE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0A3D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FB454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E8A0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19CA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2E33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4AD0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01A8DACF"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42D017"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35DC4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01BB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3C40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3E8C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608F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2AA1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3532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AA8A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42D3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6583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2FE4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21B3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B385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D4B4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ACDAC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2AA5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C8F9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E37A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1EC0E499"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DED6F8"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9C28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8C9E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75FD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5884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B358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1BCC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33F3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CC13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C9F6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C6FD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B45C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09F6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F665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A6EFF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11CC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C967F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6439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D235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746E5AA4"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0E72F5"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D15B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7F3B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D773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35A9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8068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EB96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AF71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5E50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015C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17EF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1931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5AC4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E28F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615B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9B2D9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0270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74F4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A29B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5608E5E6"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9842A2"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120D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57F5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419E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1B9A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D4C9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0D50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8B3D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86AE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A801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1514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7862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267F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AB0B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940D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A9E12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EAB9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9C2A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E6C9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762CBFFD"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88AF0"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Službu za korisnike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6DF9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DA6B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166C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02E1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50DB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CB5F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EC32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1FFB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B168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CCC6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A799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663C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D9FC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8809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B24F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6AD7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EA7B5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8B684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34829452"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CE3656"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Upravljanje terenskom uslugom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074A9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5A2C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1916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47E6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208A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340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FDB5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D860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491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D8D6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6F7F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C47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55EE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7857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6DD4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9A2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DC935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0D690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187B2CF4"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0EDC7"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Operacije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2EA98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BAA9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D36C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C5AA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E55A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93FE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5AFB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3437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193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0D75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1798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FE02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6DCC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1C43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1931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42DF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47CD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D6976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3970711F"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783AA5"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 xml:space="preserve">Microsoft Dynamics 365 za Automatizaciju projektnih usluga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EBA0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2D86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50D6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F4F5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3247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B60C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D2AF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6B3D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EA13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C825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1341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7890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0CBE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B282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FFB5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B1C8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D15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27D05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625AC5FB"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09219" w14:textId="77777777" w:rsidR="0002002E"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Prodaju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E188C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8D68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B586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B535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137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0335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E92E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6A34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1A77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34D0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032C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9FA6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90F8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55F0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C216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A68A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FD93C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1B88C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1C6B68E6"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A14E9" w14:textId="77777777" w:rsidR="0002002E"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1099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A6CC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BF69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FF91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2BE7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1CB6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4DEA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F456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7317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0F43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61AA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A554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7983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7184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BFCC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DC1C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4FB47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CA92B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53558E1B" w14:textId="77777777" w:rsidTr="00AE5B77">
        <w:trPr>
          <w:trHeight w:val="202"/>
        </w:trPr>
        <w:tc>
          <w:tcPr>
            <w:tcW w:w="2438" w:type="dxa"/>
            <w:tcBorders>
              <w:top w:val="dashSmallGap" w:sz="4" w:space="0" w:color="BFBFBF" w:themeColor="background1" w:themeShade="BF"/>
              <w:left w:val="nil"/>
              <w:bottom w:val="nil"/>
              <w:right w:val="nil"/>
            </w:tcBorders>
            <w:noWrap/>
            <w:vAlign w:val="center"/>
          </w:tcPr>
          <w:p w14:paraId="5FA4010A" w14:textId="77777777" w:rsidR="0002002E"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4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1C8D36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629FB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295D0A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73423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8C0C14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C4881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FA550B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4155F9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00A35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86C34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EFF4F7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3996B8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FBF740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ED259B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6C8143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BCB3A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nil"/>
              <w:right w:val="nil"/>
            </w:tcBorders>
            <w:shd w:val="clear" w:color="auto" w:fill="4668C5"/>
            <w:vAlign w:val="center"/>
          </w:tcPr>
          <w:p w14:paraId="0644417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nil"/>
              <w:right w:val="nil"/>
            </w:tcBorders>
            <w:shd w:val="clear" w:color="auto" w:fill="4668C5"/>
            <w:vAlign w:val="center"/>
          </w:tcPr>
          <w:p w14:paraId="0390569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bl>
    <w:p w14:paraId="143979B4" w14:textId="77777777" w:rsidR="0002002E" w:rsidRPr="006D2C33" w:rsidRDefault="0002002E" w:rsidP="0002002E">
      <w:pPr>
        <w:pStyle w:val="ProductList-Body"/>
        <w:spacing w:before="60"/>
      </w:pPr>
      <w:r>
        <w:rPr>
          <w:i/>
          <w:sz w:val="16"/>
          <w:szCs w:val="16"/>
          <w:vertAlign w:val="superscript"/>
        </w:rPr>
        <w:t>1</w:t>
      </w:r>
      <w:r>
        <w:rPr>
          <w:i/>
          <w:sz w:val="16"/>
          <w:szCs w:val="16"/>
        </w:rPr>
        <w:t xml:space="preserve"> Dodatni SL-ovi za paket koji u naslovu imaju „bez ProPlus“ ne uključuju prava na Office 365 ProPlus.</w:t>
      </w:r>
    </w:p>
    <w:p w14:paraId="7BFEA456" w14:textId="02DB2D81" w:rsidR="0002002E" w:rsidRPr="006D2C33" w:rsidRDefault="0002002E" w:rsidP="0002002E">
      <w:pPr>
        <w:pStyle w:val="ProductList-Body"/>
      </w:pPr>
      <w:r>
        <w:rPr>
          <w:i/>
          <w:sz w:val="16"/>
          <w:szCs w:val="16"/>
          <w:vertAlign w:val="superscript"/>
        </w:rPr>
        <w:t>2</w:t>
      </w:r>
      <w:r>
        <w:rPr>
          <w:i/>
          <w:sz w:val="16"/>
          <w:szCs w:val="16"/>
        </w:rPr>
        <w:t xml:space="preserve"> Kao dodatak gore navedenim Online uslugama, </w:t>
      </w:r>
      <w:r w:rsidR="00752055">
        <w:rPr>
          <w:i/>
          <w:sz w:val="16"/>
          <w:szCs w:val="16"/>
        </w:rPr>
        <w:t xml:space="preserve">Secure Productive Enterprise </w:t>
      </w:r>
      <w:r>
        <w:rPr>
          <w:i/>
          <w:sz w:val="16"/>
          <w:szCs w:val="16"/>
        </w:rPr>
        <w:t>ispunjava preduvjet za SL za Windows SA po korisniku kako je opisano u Odredbama proizvoda.</w:t>
      </w:r>
    </w:p>
    <w:p w14:paraId="342F53BB" w14:textId="72F36F0D" w:rsidR="0002002E" w:rsidRDefault="0002002E" w:rsidP="0002002E">
      <w:pPr>
        <w:pStyle w:val="ProductList-Body"/>
        <w:spacing w:after="120"/>
        <w:jc w:val="both"/>
      </w:pPr>
      <w:r>
        <w:rPr>
          <w:i/>
          <w:sz w:val="16"/>
          <w:szCs w:val="16"/>
          <w:vertAlign w:val="superscript"/>
        </w:rPr>
        <w:t>3</w:t>
      </w:r>
      <w:r>
        <w:rPr>
          <w:i/>
          <w:sz w:val="16"/>
          <w:szCs w:val="16"/>
        </w:rPr>
        <w:t xml:space="preserve"> Uključivanje usluge Skype za tvrtke Online PSTN Conferencing u Office 365 Enterprise E5 ovisi o regionalnoj dostupnosti.</w:t>
      </w:r>
    </w:p>
    <w:p w14:paraId="374EA8ED" w14:textId="30BC9328" w:rsidR="00D67A4B" w:rsidRPr="00690C65" w:rsidRDefault="00F8638A"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footerReference w:type="default" r:id="rId5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9" w:name="Attachment3"/>
      <w:bookmarkStart w:id="180" w:name="_Toc466732340"/>
      <w:r>
        <w:lastRenderedPageBreak/>
        <w:t>Prilog 3 – Standardne ugovorne klauzule (Izvođači obrade podataka)</w:t>
      </w:r>
      <w:bookmarkEnd w:id="179"/>
      <w:bookmarkEnd w:id="180"/>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footerReference w:type="default" r:id="rId57"/>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6E609D" w14:textId="77777777" w:rsidR="00F8638A" w:rsidRDefault="00F8638A" w:rsidP="009A573F">
      <w:pPr>
        <w:spacing w:after="0" w:line="240" w:lineRule="auto"/>
      </w:pPr>
      <w:r>
        <w:separator/>
      </w:r>
    </w:p>
  </w:endnote>
  <w:endnote w:type="continuationSeparator" w:id="0">
    <w:p w14:paraId="0C9BB2A0" w14:textId="77777777" w:rsidR="00F8638A" w:rsidRDefault="00F8638A" w:rsidP="009A573F">
      <w:pPr>
        <w:spacing w:after="0" w:line="240" w:lineRule="auto"/>
      </w:pPr>
      <w:r>
        <w:continuationSeparator/>
      </w:r>
    </w:p>
  </w:endnote>
  <w:endnote w:type="continuationNotice" w:id="1">
    <w:p w14:paraId="11CA49BB" w14:textId="77777777" w:rsidR="00F8638A" w:rsidRDefault="00F863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333757" w14:textId="77777777" w:rsidR="009A3876" w:rsidRDefault="009A38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752055" w:rsidRDefault="0075205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752055" w:rsidRPr="00591643" w:rsidRDefault="0075205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205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52055" w:rsidRPr="00C76DF3" w:rsidRDefault="00F8638A" w:rsidP="005C51AC">
          <w:pPr>
            <w:pStyle w:val="ProductList-OfferingBody"/>
            <w:ind w:left="-77" w:right="-73"/>
            <w:jc w:val="center"/>
            <w:rPr>
              <w:color w:val="808080" w:themeColor="background1" w:themeShade="80"/>
              <w:sz w:val="14"/>
              <w:szCs w:val="14"/>
            </w:rPr>
          </w:pPr>
          <w:hyperlink w:anchor="TableofContents" w:history="1">
            <w:r w:rsidR="0075205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52055" w:rsidRPr="00C76DF3" w:rsidRDefault="0075205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52055" w:rsidRPr="00C76DF3" w:rsidRDefault="00F8638A" w:rsidP="005C51AC">
          <w:pPr>
            <w:pStyle w:val="ProductList-OfferingBody"/>
            <w:ind w:left="-72" w:right="-74"/>
            <w:jc w:val="center"/>
            <w:rPr>
              <w:color w:val="808080" w:themeColor="background1" w:themeShade="80"/>
              <w:sz w:val="14"/>
              <w:szCs w:val="14"/>
            </w:rPr>
          </w:pPr>
          <w:hyperlink w:anchor="Introduction" w:history="1">
            <w:r w:rsidR="0075205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52055" w:rsidRPr="00C76DF3" w:rsidRDefault="0075205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52055" w:rsidRPr="00C76DF3" w:rsidRDefault="00F8638A" w:rsidP="005C51AC">
          <w:pPr>
            <w:pStyle w:val="ProductList-OfferingBody"/>
            <w:ind w:left="-72" w:right="-75"/>
            <w:jc w:val="center"/>
            <w:rPr>
              <w:color w:val="808080" w:themeColor="background1" w:themeShade="80"/>
              <w:sz w:val="14"/>
              <w:szCs w:val="14"/>
            </w:rPr>
          </w:pPr>
          <w:hyperlink w:anchor="GeneralTerms" w:history="1">
            <w:r w:rsidR="00752055">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52055" w:rsidRPr="00C76DF3" w:rsidRDefault="0075205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52055" w:rsidRPr="00C76DF3" w:rsidRDefault="00F8638A" w:rsidP="005C51AC">
          <w:pPr>
            <w:pStyle w:val="ProductList-OfferingBody"/>
            <w:ind w:left="-72" w:right="-77"/>
            <w:jc w:val="center"/>
            <w:rPr>
              <w:color w:val="808080" w:themeColor="background1" w:themeShade="80"/>
              <w:sz w:val="14"/>
              <w:szCs w:val="14"/>
            </w:rPr>
          </w:pPr>
          <w:hyperlink w:anchor="PrivacyandSecurityTerms" w:history="1">
            <w:r w:rsidR="00752055">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52055" w:rsidRPr="00C76DF3" w:rsidRDefault="0075205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52055" w:rsidRPr="00C76DF3" w:rsidRDefault="00F8638A" w:rsidP="005C51AC">
          <w:pPr>
            <w:pStyle w:val="ProductList-OfferingBody"/>
            <w:ind w:left="-72" w:right="-77"/>
            <w:jc w:val="center"/>
            <w:rPr>
              <w:color w:val="808080" w:themeColor="background1" w:themeShade="80"/>
              <w:sz w:val="14"/>
              <w:szCs w:val="14"/>
            </w:rPr>
          </w:pPr>
          <w:hyperlink w:anchor="OnlineServiceSpecificTerms" w:history="1">
            <w:r w:rsidR="00752055">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52055" w:rsidRPr="00C76DF3" w:rsidRDefault="0075205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52055" w:rsidRPr="00C76DF3" w:rsidRDefault="00F8638A" w:rsidP="005C51AC">
          <w:pPr>
            <w:pStyle w:val="ProductList-OfferingBody"/>
            <w:ind w:left="-72" w:right="-76"/>
            <w:jc w:val="center"/>
            <w:rPr>
              <w:color w:val="808080" w:themeColor="background1" w:themeShade="80"/>
              <w:sz w:val="14"/>
              <w:szCs w:val="14"/>
            </w:rPr>
          </w:pPr>
          <w:hyperlink w:anchor="Attachment1" w:history="1">
            <w:r w:rsidR="00752055">
              <w:rPr>
                <w:rStyle w:val="Hyperlink"/>
                <w:sz w:val="14"/>
                <w:szCs w:val="14"/>
              </w:rPr>
              <w:t>Prilozi</w:t>
            </w:r>
          </w:hyperlink>
        </w:p>
      </w:tc>
    </w:tr>
  </w:tbl>
  <w:p w14:paraId="7E537610" w14:textId="77777777" w:rsidR="00752055" w:rsidRPr="00591643" w:rsidRDefault="0075205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2055"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752055" w:rsidRPr="004507F9" w:rsidRDefault="00F8638A" w:rsidP="00591643">
          <w:pPr>
            <w:pStyle w:val="ProductList-OfferingBody"/>
            <w:ind w:left="-77" w:right="-73"/>
            <w:jc w:val="center"/>
            <w:rPr>
              <w:rStyle w:val="LogoportDoNotTranslate"/>
            </w:rPr>
          </w:pPr>
          <w:hyperlink w:anchor="F1" w:history="1">
            <w:r w:rsidR="0075205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752055" w:rsidRPr="004507F9" w:rsidRDefault="00752055"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752055" w:rsidRPr="004507F9" w:rsidRDefault="00F8638A" w:rsidP="00BF0410">
          <w:pPr>
            <w:pStyle w:val="ProductList-OfferingBody"/>
            <w:ind w:left="-77" w:right="-73"/>
            <w:jc w:val="center"/>
            <w:rPr>
              <w:rStyle w:val="Hyperlink"/>
              <w:sz w:val="14"/>
              <w:szCs w:val="14"/>
              <w:lang w:eastAsia="en-US" w:bidi="ar-SA"/>
            </w:rPr>
          </w:pPr>
          <w:hyperlink w:anchor="F2" w:history="1">
            <w:r w:rsidR="0075205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752055" w:rsidRPr="004507F9" w:rsidRDefault="00752055"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752055" w:rsidRPr="004507F9" w:rsidRDefault="00F8638A" w:rsidP="00BF0410">
          <w:pPr>
            <w:pStyle w:val="ProductList-OfferingBody"/>
            <w:ind w:left="-77" w:right="-73"/>
            <w:jc w:val="center"/>
            <w:rPr>
              <w:rStyle w:val="Hyperlink"/>
              <w:sz w:val="14"/>
              <w:szCs w:val="14"/>
              <w:lang w:eastAsia="en-US" w:bidi="ar-SA"/>
            </w:rPr>
          </w:pPr>
          <w:hyperlink w:anchor="F3" w:history="1">
            <w:r w:rsidR="0075205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752055" w:rsidRPr="004507F9" w:rsidRDefault="00752055"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752055" w:rsidRPr="004507F9" w:rsidRDefault="00F8638A" w:rsidP="00BF0410">
          <w:pPr>
            <w:pStyle w:val="ProductList-OfferingBody"/>
            <w:ind w:left="-77" w:right="-73"/>
            <w:jc w:val="center"/>
            <w:rPr>
              <w:rStyle w:val="Hyperlink"/>
              <w:sz w:val="14"/>
              <w:szCs w:val="14"/>
              <w:lang w:eastAsia="en-US" w:bidi="ar-SA"/>
            </w:rPr>
          </w:pPr>
          <w:hyperlink w:anchor="F4" w:history="1">
            <w:r w:rsidR="00752055" w:rsidRPr="004507F9">
              <w:rPr>
                <w:rStyle w:val="Hyperlink"/>
                <w:sz w:val="14"/>
                <w:szCs w:val="14"/>
                <w:lang w:eastAsia="en-US" w:bidi="ar-SA"/>
              </w:rPr>
              <w:t xml:space="preserve">Odredbe o zaštiti privatnosti </w:t>
            </w:r>
            <w:r w:rsidR="0075205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752055" w:rsidRPr="004507F9" w:rsidRDefault="00752055"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752055" w:rsidRPr="004507F9" w:rsidRDefault="00F8638A" w:rsidP="00BF0410">
          <w:pPr>
            <w:pStyle w:val="ProductList-OfferingBody"/>
            <w:ind w:left="-77" w:right="-73"/>
            <w:jc w:val="center"/>
            <w:rPr>
              <w:rStyle w:val="LogoportDoNotTranslate"/>
            </w:rPr>
          </w:pPr>
          <w:hyperlink w:anchor="F5" w:history="1">
            <w:r w:rsidR="00752055" w:rsidRPr="004507F9">
              <w:rPr>
                <w:rStyle w:val="Hyperlink"/>
                <w:sz w:val="14"/>
                <w:szCs w:val="14"/>
                <w:lang w:eastAsia="en-US" w:bidi="ar-SA"/>
              </w:rPr>
              <w:t xml:space="preserve">Posebne odredbe za </w:t>
            </w:r>
            <w:r w:rsidR="0075205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752055" w:rsidRPr="004507F9" w:rsidRDefault="00752055"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752055" w:rsidRPr="004507F9" w:rsidRDefault="00F8638A" w:rsidP="00BF0410">
          <w:pPr>
            <w:pStyle w:val="ProductList-OfferingBody"/>
            <w:ind w:left="-77" w:right="-73"/>
            <w:jc w:val="center"/>
            <w:rPr>
              <w:rStyle w:val="LogoportDoNotTranslate"/>
            </w:rPr>
          </w:pPr>
          <w:hyperlink w:anchor="F6" w:history="1">
            <w:r w:rsidR="00752055" w:rsidRPr="004507F9">
              <w:rPr>
                <w:rStyle w:val="Hyperlink"/>
                <w:sz w:val="14"/>
                <w:szCs w:val="14"/>
                <w:lang w:eastAsia="en-US" w:bidi="ar-SA"/>
              </w:rPr>
              <w:t>Prilog</w:t>
            </w:r>
          </w:hyperlink>
        </w:p>
      </w:tc>
    </w:tr>
  </w:tbl>
  <w:p w14:paraId="71D89FB4" w14:textId="77777777" w:rsidR="00752055" w:rsidRPr="00BF0410" w:rsidRDefault="00752055">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2055" w:rsidRPr="00990DE4" w14:paraId="3CB7EE3E"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2A38D" w14:textId="77777777" w:rsidR="00752055" w:rsidRPr="004507F9" w:rsidRDefault="00F8638A" w:rsidP="002A626A">
          <w:pPr>
            <w:pStyle w:val="ProductList-OfferingBody"/>
            <w:ind w:left="-77" w:right="-73"/>
            <w:jc w:val="center"/>
            <w:rPr>
              <w:rStyle w:val="LogoportDoNotTranslate"/>
            </w:rPr>
          </w:pPr>
          <w:hyperlink w:anchor="F1" w:history="1">
            <w:r w:rsidR="0075205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E91A03" w14:textId="77777777" w:rsidR="00752055" w:rsidRPr="004507F9" w:rsidRDefault="00752055"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7AAFF" w14:textId="77777777" w:rsidR="00752055" w:rsidRPr="004507F9" w:rsidRDefault="00F8638A" w:rsidP="002A626A">
          <w:pPr>
            <w:pStyle w:val="ProductList-OfferingBody"/>
            <w:ind w:left="-77" w:right="-73"/>
            <w:jc w:val="center"/>
            <w:rPr>
              <w:rStyle w:val="Hyperlink"/>
              <w:sz w:val="14"/>
              <w:szCs w:val="14"/>
              <w:lang w:eastAsia="en-US" w:bidi="ar-SA"/>
            </w:rPr>
          </w:pPr>
          <w:hyperlink w:anchor="F2" w:history="1">
            <w:r w:rsidR="0075205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87E488"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5724D2" w14:textId="77777777" w:rsidR="00752055" w:rsidRPr="004507F9" w:rsidRDefault="00F8638A" w:rsidP="002A626A">
          <w:pPr>
            <w:pStyle w:val="ProductList-OfferingBody"/>
            <w:ind w:left="-77" w:right="-73"/>
            <w:jc w:val="center"/>
            <w:rPr>
              <w:rStyle w:val="Hyperlink"/>
              <w:sz w:val="14"/>
              <w:szCs w:val="14"/>
              <w:lang w:eastAsia="en-US" w:bidi="ar-SA"/>
            </w:rPr>
          </w:pPr>
          <w:hyperlink w:anchor="F3" w:history="1">
            <w:r w:rsidR="0075205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2C9050"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92900" w14:textId="77777777" w:rsidR="00752055" w:rsidRPr="004507F9" w:rsidRDefault="00F8638A" w:rsidP="002A626A">
          <w:pPr>
            <w:pStyle w:val="ProductList-OfferingBody"/>
            <w:ind w:left="-77" w:right="-73"/>
            <w:jc w:val="center"/>
            <w:rPr>
              <w:rStyle w:val="Hyperlink"/>
              <w:sz w:val="14"/>
              <w:szCs w:val="14"/>
              <w:lang w:eastAsia="en-US" w:bidi="ar-SA"/>
            </w:rPr>
          </w:pPr>
          <w:hyperlink w:anchor="F4" w:history="1">
            <w:r w:rsidR="00752055" w:rsidRPr="004507F9">
              <w:rPr>
                <w:rStyle w:val="Hyperlink"/>
                <w:sz w:val="14"/>
                <w:szCs w:val="14"/>
                <w:lang w:eastAsia="en-US" w:bidi="ar-SA"/>
              </w:rPr>
              <w:t xml:space="preserve">Odredbe o zaštiti privatnosti </w:t>
            </w:r>
            <w:r w:rsidR="0075205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96B9F8"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9382E" w14:textId="77777777" w:rsidR="00752055" w:rsidRPr="004507F9" w:rsidRDefault="00F8638A" w:rsidP="002A626A">
          <w:pPr>
            <w:pStyle w:val="ProductList-OfferingBody"/>
            <w:ind w:left="-77" w:right="-73"/>
            <w:jc w:val="center"/>
            <w:rPr>
              <w:rStyle w:val="LogoportDoNotTranslate"/>
            </w:rPr>
          </w:pPr>
          <w:hyperlink w:anchor="F5" w:history="1">
            <w:r w:rsidR="00752055" w:rsidRPr="004507F9">
              <w:rPr>
                <w:rStyle w:val="Hyperlink"/>
                <w:sz w:val="14"/>
                <w:szCs w:val="14"/>
                <w:lang w:eastAsia="en-US" w:bidi="ar-SA"/>
              </w:rPr>
              <w:t xml:space="preserve">Posebne odredbe za </w:t>
            </w:r>
            <w:r w:rsidR="0075205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D3BCB"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B909F" w14:textId="77777777" w:rsidR="00752055" w:rsidRPr="004507F9" w:rsidRDefault="00F8638A" w:rsidP="002A626A">
          <w:pPr>
            <w:pStyle w:val="ProductList-OfferingBody"/>
            <w:ind w:left="-77" w:right="-73"/>
            <w:jc w:val="center"/>
            <w:rPr>
              <w:rStyle w:val="LogoportDoNotTranslate"/>
            </w:rPr>
          </w:pPr>
          <w:hyperlink w:anchor="F6" w:history="1">
            <w:r w:rsidR="00752055" w:rsidRPr="004507F9">
              <w:rPr>
                <w:rStyle w:val="Hyperlink"/>
                <w:sz w:val="14"/>
                <w:szCs w:val="14"/>
                <w:lang w:eastAsia="en-US" w:bidi="ar-SA"/>
              </w:rPr>
              <w:t>Prilog</w:t>
            </w:r>
          </w:hyperlink>
        </w:p>
      </w:tc>
    </w:tr>
  </w:tbl>
  <w:p w14:paraId="16FF3E6E" w14:textId="77777777" w:rsidR="00752055" w:rsidRPr="004507F9" w:rsidRDefault="00752055" w:rsidP="003812FE">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2055" w:rsidRPr="00990DE4" w14:paraId="5CC2FB53"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077F2" w14:textId="77777777" w:rsidR="00752055" w:rsidRPr="004507F9" w:rsidRDefault="00F8638A" w:rsidP="002A626A">
          <w:pPr>
            <w:pStyle w:val="ProductList-OfferingBody"/>
            <w:ind w:left="-77" w:right="-73"/>
            <w:jc w:val="center"/>
            <w:rPr>
              <w:rStyle w:val="LogoportDoNotTranslate"/>
            </w:rPr>
          </w:pPr>
          <w:hyperlink w:anchor="F1" w:history="1">
            <w:r w:rsidR="0075205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A62BF3" w14:textId="77777777" w:rsidR="00752055" w:rsidRPr="004507F9" w:rsidRDefault="00752055"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0C320" w14:textId="77777777" w:rsidR="00752055" w:rsidRPr="004507F9" w:rsidRDefault="00F8638A" w:rsidP="002A626A">
          <w:pPr>
            <w:pStyle w:val="ProductList-OfferingBody"/>
            <w:ind w:left="-77" w:right="-73"/>
            <w:jc w:val="center"/>
            <w:rPr>
              <w:rStyle w:val="Hyperlink"/>
              <w:sz w:val="14"/>
              <w:szCs w:val="14"/>
              <w:lang w:eastAsia="en-US" w:bidi="ar-SA"/>
            </w:rPr>
          </w:pPr>
          <w:hyperlink w:anchor="F2" w:history="1">
            <w:r w:rsidR="0075205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5ECC"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3661E" w14:textId="77777777" w:rsidR="00752055" w:rsidRPr="004507F9" w:rsidRDefault="00F8638A" w:rsidP="002A626A">
          <w:pPr>
            <w:pStyle w:val="ProductList-OfferingBody"/>
            <w:ind w:left="-77" w:right="-73"/>
            <w:jc w:val="center"/>
            <w:rPr>
              <w:rStyle w:val="Hyperlink"/>
              <w:sz w:val="14"/>
              <w:szCs w:val="14"/>
              <w:lang w:eastAsia="en-US" w:bidi="ar-SA"/>
            </w:rPr>
          </w:pPr>
          <w:hyperlink w:anchor="F3" w:history="1">
            <w:r w:rsidR="0075205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C1549C"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91A1" w14:textId="77777777" w:rsidR="00752055" w:rsidRPr="004507F9" w:rsidRDefault="00F8638A" w:rsidP="002A626A">
          <w:pPr>
            <w:pStyle w:val="ProductList-OfferingBody"/>
            <w:ind w:left="-77" w:right="-73"/>
            <w:jc w:val="center"/>
            <w:rPr>
              <w:rStyle w:val="Hyperlink"/>
              <w:sz w:val="14"/>
              <w:szCs w:val="14"/>
              <w:lang w:eastAsia="en-US" w:bidi="ar-SA"/>
            </w:rPr>
          </w:pPr>
          <w:hyperlink w:anchor="F4" w:history="1">
            <w:r w:rsidR="00752055" w:rsidRPr="004507F9">
              <w:rPr>
                <w:rStyle w:val="Hyperlink"/>
                <w:sz w:val="14"/>
                <w:szCs w:val="14"/>
                <w:lang w:eastAsia="en-US" w:bidi="ar-SA"/>
              </w:rPr>
              <w:t xml:space="preserve">Odredbe o zaštiti privatnosti </w:t>
            </w:r>
            <w:r w:rsidR="0075205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FAA6BB"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B1439" w14:textId="77777777" w:rsidR="00752055" w:rsidRPr="004507F9" w:rsidRDefault="00F8638A" w:rsidP="002A626A">
          <w:pPr>
            <w:pStyle w:val="ProductList-OfferingBody"/>
            <w:ind w:left="-77" w:right="-73"/>
            <w:jc w:val="center"/>
            <w:rPr>
              <w:rStyle w:val="LogoportDoNotTranslate"/>
            </w:rPr>
          </w:pPr>
          <w:hyperlink w:anchor="F5" w:history="1">
            <w:r w:rsidR="00752055" w:rsidRPr="004507F9">
              <w:rPr>
                <w:rStyle w:val="Hyperlink"/>
                <w:sz w:val="14"/>
                <w:szCs w:val="14"/>
                <w:lang w:eastAsia="en-US" w:bidi="ar-SA"/>
              </w:rPr>
              <w:t xml:space="preserve">Posebne odredbe za </w:t>
            </w:r>
            <w:r w:rsidR="0075205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A3A2B3"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9E9F" w14:textId="77777777" w:rsidR="00752055" w:rsidRPr="004507F9" w:rsidRDefault="00F8638A" w:rsidP="002A626A">
          <w:pPr>
            <w:pStyle w:val="ProductList-OfferingBody"/>
            <w:ind w:left="-77" w:right="-73"/>
            <w:jc w:val="center"/>
            <w:rPr>
              <w:rStyle w:val="LogoportDoNotTranslate"/>
            </w:rPr>
          </w:pPr>
          <w:hyperlink w:anchor="F6" w:history="1">
            <w:r w:rsidR="00752055" w:rsidRPr="004507F9">
              <w:rPr>
                <w:rStyle w:val="Hyperlink"/>
                <w:sz w:val="14"/>
                <w:szCs w:val="14"/>
                <w:lang w:eastAsia="en-US" w:bidi="ar-SA"/>
              </w:rPr>
              <w:t>Prilog</w:t>
            </w:r>
          </w:hyperlink>
        </w:p>
      </w:tc>
    </w:tr>
  </w:tbl>
  <w:p w14:paraId="0CFE91C7" w14:textId="77777777" w:rsidR="00752055" w:rsidRPr="004507F9" w:rsidRDefault="00752055" w:rsidP="002A626A">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2055" w:rsidRPr="00990DE4" w14:paraId="4CE6BF76"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6B018" w14:textId="77777777" w:rsidR="00752055" w:rsidRPr="004507F9" w:rsidRDefault="00F8638A" w:rsidP="002A626A">
          <w:pPr>
            <w:pStyle w:val="ProductList-OfferingBody"/>
            <w:ind w:left="-77" w:right="-73"/>
            <w:jc w:val="center"/>
            <w:rPr>
              <w:rStyle w:val="LogoportDoNotTranslate"/>
            </w:rPr>
          </w:pPr>
          <w:hyperlink w:anchor="F1" w:history="1">
            <w:r w:rsidR="0075205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E33E0" w14:textId="77777777" w:rsidR="00752055" w:rsidRPr="004507F9" w:rsidRDefault="00752055"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90A30" w14:textId="77777777" w:rsidR="00752055" w:rsidRPr="004507F9" w:rsidRDefault="00F8638A" w:rsidP="002A626A">
          <w:pPr>
            <w:pStyle w:val="ProductList-OfferingBody"/>
            <w:ind w:left="-77" w:right="-73"/>
            <w:jc w:val="center"/>
            <w:rPr>
              <w:rStyle w:val="Hyperlink"/>
              <w:sz w:val="14"/>
              <w:szCs w:val="14"/>
              <w:lang w:eastAsia="en-US" w:bidi="ar-SA"/>
            </w:rPr>
          </w:pPr>
          <w:hyperlink w:anchor="F2" w:history="1">
            <w:r w:rsidR="0075205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8D058"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1D91F1" w14:textId="77777777" w:rsidR="00752055" w:rsidRPr="004507F9" w:rsidRDefault="00F8638A" w:rsidP="002A626A">
          <w:pPr>
            <w:pStyle w:val="ProductList-OfferingBody"/>
            <w:ind w:left="-77" w:right="-73"/>
            <w:jc w:val="center"/>
            <w:rPr>
              <w:rStyle w:val="Hyperlink"/>
              <w:sz w:val="14"/>
              <w:szCs w:val="14"/>
              <w:lang w:eastAsia="en-US" w:bidi="ar-SA"/>
            </w:rPr>
          </w:pPr>
          <w:hyperlink w:anchor="F3" w:history="1">
            <w:r w:rsidR="0075205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749972"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FB4E1" w14:textId="77777777" w:rsidR="00752055" w:rsidRPr="004507F9" w:rsidRDefault="00F8638A" w:rsidP="002A626A">
          <w:pPr>
            <w:pStyle w:val="ProductList-OfferingBody"/>
            <w:ind w:left="-77" w:right="-73"/>
            <w:jc w:val="center"/>
            <w:rPr>
              <w:rStyle w:val="Hyperlink"/>
              <w:sz w:val="14"/>
              <w:szCs w:val="14"/>
              <w:lang w:eastAsia="en-US" w:bidi="ar-SA"/>
            </w:rPr>
          </w:pPr>
          <w:hyperlink w:anchor="F4" w:history="1">
            <w:r w:rsidR="00752055" w:rsidRPr="004507F9">
              <w:rPr>
                <w:rStyle w:val="Hyperlink"/>
                <w:sz w:val="14"/>
                <w:szCs w:val="14"/>
                <w:lang w:eastAsia="en-US" w:bidi="ar-SA"/>
              </w:rPr>
              <w:t xml:space="preserve">Odredbe o zaštiti privatnosti </w:t>
            </w:r>
            <w:r w:rsidR="0075205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0F5A"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8D3F3" w14:textId="77777777" w:rsidR="00752055" w:rsidRPr="004507F9" w:rsidRDefault="00F8638A" w:rsidP="002A626A">
          <w:pPr>
            <w:pStyle w:val="ProductList-OfferingBody"/>
            <w:ind w:left="-77" w:right="-73"/>
            <w:jc w:val="center"/>
            <w:rPr>
              <w:rStyle w:val="LogoportDoNotTranslate"/>
            </w:rPr>
          </w:pPr>
          <w:hyperlink w:anchor="F5" w:history="1">
            <w:r w:rsidR="00752055" w:rsidRPr="004507F9">
              <w:rPr>
                <w:rStyle w:val="Hyperlink"/>
                <w:sz w:val="14"/>
                <w:szCs w:val="14"/>
                <w:lang w:eastAsia="en-US" w:bidi="ar-SA"/>
              </w:rPr>
              <w:t xml:space="preserve">Posebne odredbe za </w:t>
            </w:r>
            <w:r w:rsidR="0075205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7EC77"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76D3E" w14:textId="77777777" w:rsidR="00752055" w:rsidRPr="004507F9" w:rsidRDefault="00F8638A" w:rsidP="002A626A">
          <w:pPr>
            <w:pStyle w:val="ProductList-OfferingBody"/>
            <w:ind w:left="-77" w:right="-73"/>
            <w:jc w:val="center"/>
            <w:rPr>
              <w:rStyle w:val="LogoportDoNotTranslate"/>
            </w:rPr>
          </w:pPr>
          <w:hyperlink w:anchor="F6" w:history="1">
            <w:r w:rsidR="00752055" w:rsidRPr="004507F9">
              <w:rPr>
                <w:rStyle w:val="Hyperlink"/>
                <w:sz w:val="14"/>
                <w:szCs w:val="14"/>
                <w:lang w:eastAsia="en-US" w:bidi="ar-SA"/>
              </w:rPr>
              <w:t>Prilog</w:t>
            </w:r>
          </w:hyperlink>
        </w:p>
      </w:tc>
    </w:tr>
  </w:tbl>
  <w:p w14:paraId="2E46BBA1" w14:textId="77777777" w:rsidR="00752055" w:rsidRPr="004507F9" w:rsidRDefault="00752055" w:rsidP="002A626A">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2055" w:rsidRPr="00990DE4" w14:paraId="61A742F7"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3816F" w14:textId="77777777" w:rsidR="00752055" w:rsidRPr="004507F9" w:rsidRDefault="00F8638A" w:rsidP="002A626A">
          <w:pPr>
            <w:pStyle w:val="ProductList-OfferingBody"/>
            <w:ind w:left="-77" w:right="-73"/>
            <w:jc w:val="center"/>
            <w:rPr>
              <w:rStyle w:val="LogoportDoNotTranslate"/>
            </w:rPr>
          </w:pPr>
          <w:hyperlink w:anchor="F1" w:history="1">
            <w:r w:rsidR="0075205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297376" w14:textId="77777777" w:rsidR="00752055" w:rsidRPr="004507F9" w:rsidRDefault="00752055"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F64B0" w14:textId="77777777" w:rsidR="00752055" w:rsidRPr="004507F9" w:rsidRDefault="00F8638A" w:rsidP="002A626A">
          <w:pPr>
            <w:pStyle w:val="ProductList-OfferingBody"/>
            <w:ind w:left="-77" w:right="-73"/>
            <w:jc w:val="center"/>
            <w:rPr>
              <w:rStyle w:val="Hyperlink"/>
              <w:sz w:val="14"/>
              <w:szCs w:val="14"/>
              <w:lang w:eastAsia="en-US" w:bidi="ar-SA"/>
            </w:rPr>
          </w:pPr>
          <w:hyperlink w:anchor="F2" w:history="1">
            <w:r w:rsidR="0075205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6804A"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4743F" w14:textId="77777777" w:rsidR="00752055" w:rsidRPr="004507F9" w:rsidRDefault="00F8638A" w:rsidP="002A626A">
          <w:pPr>
            <w:pStyle w:val="ProductList-OfferingBody"/>
            <w:ind w:left="-77" w:right="-73"/>
            <w:jc w:val="center"/>
            <w:rPr>
              <w:rStyle w:val="Hyperlink"/>
              <w:sz w:val="14"/>
              <w:szCs w:val="14"/>
              <w:lang w:eastAsia="en-US" w:bidi="ar-SA"/>
            </w:rPr>
          </w:pPr>
          <w:hyperlink w:anchor="F3" w:history="1">
            <w:r w:rsidR="0075205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9C54CC"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6E13FD" w14:textId="77777777" w:rsidR="00752055" w:rsidRPr="004507F9" w:rsidRDefault="00F8638A" w:rsidP="002A626A">
          <w:pPr>
            <w:pStyle w:val="ProductList-OfferingBody"/>
            <w:ind w:left="-77" w:right="-73"/>
            <w:jc w:val="center"/>
            <w:rPr>
              <w:rStyle w:val="Hyperlink"/>
              <w:sz w:val="14"/>
              <w:szCs w:val="14"/>
              <w:lang w:eastAsia="en-US" w:bidi="ar-SA"/>
            </w:rPr>
          </w:pPr>
          <w:hyperlink w:anchor="F4" w:history="1">
            <w:r w:rsidR="00752055" w:rsidRPr="004507F9">
              <w:rPr>
                <w:rStyle w:val="Hyperlink"/>
                <w:sz w:val="14"/>
                <w:szCs w:val="14"/>
                <w:lang w:eastAsia="en-US" w:bidi="ar-SA"/>
              </w:rPr>
              <w:t xml:space="preserve">Odredbe o zaštiti privatnosti </w:t>
            </w:r>
            <w:r w:rsidR="0075205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01B0BF"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64F14" w14:textId="77777777" w:rsidR="00752055" w:rsidRPr="004507F9" w:rsidRDefault="00F8638A" w:rsidP="002A626A">
          <w:pPr>
            <w:pStyle w:val="ProductList-OfferingBody"/>
            <w:ind w:left="-77" w:right="-73"/>
            <w:jc w:val="center"/>
            <w:rPr>
              <w:rStyle w:val="LogoportDoNotTranslate"/>
            </w:rPr>
          </w:pPr>
          <w:hyperlink w:anchor="F5" w:history="1">
            <w:r w:rsidR="00752055" w:rsidRPr="004507F9">
              <w:rPr>
                <w:rStyle w:val="Hyperlink"/>
                <w:sz w:val="14"/>
                <w:szCs w:val="14"/>
                <w:lang w:eastAsia="en-US" w:bidi="ar-SA"/>
              </w:rPr>
              <w:t xml:space="preserve">Posebne odredbe za </w:t>
            </w:r>
            <w:r w:rsidR="0075205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7474E1"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4A192" w14:textId="77777777" w:rsidR="00752055" w:rsidRPr="004507F9" w:rsidRDefault="00F8638A" w:rsidP="002A626A">
          <w:pPr>
            <w:pStyle w:val="ProductList-OfferingBody"/>
            <w:ind w:left="-77" w:right="-73"/>
            <w:jc w:val="center"/>
            <w:rPr>
              <w:rStyle w:val="LogoportDoNotTranslate"/>
            </w:rPr>
          </w:pPr>
          <w:hyperlink w:anchor="F6" w:history="1">
            <w:r w:rsidR="00752055" w:rsidRPr="004507F9">
              <w:rPr>
                <w:rStyle w:val="Hyperlink"/>
                <w:sz w:val="14"/>
                <w:szCs w:val="14"/>
                <w:lang w:eastAsia="en-US" w:bidi="ar-SA"/>
              </w:rPr>
              <w:t>Prilog</w:t>
            </w:r>
          </w:hyperlink>
        </w:p>
      </w:tc>
    </w:tr>
  </w:tbl>
  <w:p w14:paraId="062B5004" w14:textId="77777777" w:rsidR="00752055" w:rsidRPr="004507F9" w:rsidRDefault="00752055" w:rsidP="003812FE">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2055" w:rsidRPr="00990DE4" w14:paraId="075D0CB7"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43EF3" w14:textId="77777777" w:rsidR="00752055" w:rsidRPr="004507F9" w:rsidRDefault="00F8638A" w:rsidP="002A626A">
          <w:pPr>
            <w:pStyle w:val="ProductList-OfferingBody"/>
            <w:ind w:left="-77" w:right="-73"/>
            <w:jc w:val="center"/>
            <w:rPr>
              <w:rStyle w:val="LogoportDoNotTranslate"/>
            </w:rPr>
          </w:pPr>
          <w:hyperlink w:anchor="F1" w:history="1">
            <w:r w:rsidR="0075205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BFF307" w14:textId="77777777" w:rsidR="00752055" w:rsidRPr="004507F9" w:rsidRDefault="00752055"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B2C09" w14:textId="77777777" w:rsidR="00752055" w:rsidRPr="004507F9" w:rsidRDefault="00F8638A" w:rsidP="002A626A">
          <w:pPr>
            <w:pStyle w:val="ProductList-OfferingBody"/>
            <w:ind w:left="-77" w:right="-73"/>
            <w:jc w:val="center"/>
            <w:rPr>
              <w:rStyle w:val="Hyperlink"/>
              <w:sz w:val="14"/>
              <w:szCs w:val="14"/>
              <w:lang w:eastAsia="en-US" w:bidi="ar-SA"/>
            </w:rPr>
          </w:pPr>
          <w:hyperlink w:anchor="F2" w:history="1">
            <w:r w:rsidR="0075205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351C9A"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716C9" w14:textId="77777777" w:rsidR="00752055" w:rsidRPr="004507F9" w:rsidRDefault="00F8638A" w:rsidP="002A626A">
          <w:pPr>
            <w:pStyle w:val="ProductList-OfferingBody"/>
            <w:ind w:left="-77" w:right="-73"/>
            <w:jc w:val="center"/>
            <w:rPr>
              <w:rStyle w:val="Hyperlink"/>
              <w:sz w:val="14"/>
              <w:szCs w:val="14"/>
              <w:lang w:eastAsia="en-US" w:bidi="ar-SA"/>
            </w:rPr>
          </w:pPr>
          <w:hyperlink w:anchor="F3" w:history="1">
            <w:r w:rsidR="0075205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520ADE"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77A510" w14:textId="77777777" w:rsidR="00752055" w:rsidRPr="004507F9" w:rsidRDefault="00F8638A" w:rsidP="002A626A">
          <w:pPr>
            <w:pStyle w:val="ProductList-OfferingBody"/>
            <w:ind w:left="-77" w:right="-73"/>
            <w:jc w:val="center"/>
            <w:rPr>
              <w:rStyle w:val="Hyperlink"/>
              <w:sz w:val="14"/>
              <w:szCs w:val="14"/>
              <w:lang w:eastAsia="en-US" w:bidi="ar-SA"/>
            </w:rPr>
          </w:pPr>
          <w:hyperlink w:anchor="F4" w:history="1">
            <w:r w:rsidR="00752055" w:rsidRPr="004507F9">
              <w:rPr>
                <w:rStyle w:val="Hyperlink"/>
                <w:sz w:val="14"/>
                <w:szCs w:val="14"/>
                <w:lang w:eastAsia="en-US" w:bidi="ar-SA"/>
              </w:rPr>
              <w:t xml:space="preserve">Odredbe o zaštiti privatnosti </w:t>
            </w:r>
            <w:r w:rsidR="0075205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43C6B"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E9408" w14:textId="77777777" w:rsidR="00752055" w:rsidRPr="004507F9" w:rsidRDefault="00F8638A" w:rsidP="002A626A">
          <w:pPr>
            <w:pStyle w:val="ProductList-OfferingBody"/>
            <w:ind w:left="-77" w:right="-73"/>
            <w:jc w:val="center"/>
            <w:rPr>
              <w:rStyle w:val="LogoportDoNotTranslate"/>
            </w:rPr>
          </w:pPr>
          <w:hyperlink w:anchor="F5" w:history="1">
            <w:r w:rsidR="00752055" w:rsidRPr="004507F9">
              <w:rPr>
                <w:rStyle w:val="Hyperlink"/>
                <w:sz w:val="14"/>
                <w:szCs w:val="14"/>
                <w:lang w:eastAsia="en-US" w:bidi="ar-SA"/>
              </w:rPr>
              <w:t xml:space="preserve">Posebne odredbe za </w:t>
            </w:r>
            <w:r w:rsidR="0075205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D1FBD5"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6D6D9" w14:textId="77777777" w:rsidR="00752055" w:rsidRPr="004507F9" w:rsidRDefault="00F8638A" w:rsidP="002A626A">
          <w:pPr>
            <w:pStyle w:val="ProductList-OfferingBody"/>
            <w:ind w:left="-77" w:right="-73"/>
            <w:jc w:val="center"/>
            <w:rPr>
              <w:rStyle w:val="LogoportDoNotTranslate"/>
            </w:rPr>
          </w:pPr>
          <w:hyperlink w:anchor="F6" w:history="1">
            <w:r w:rsidR="00752055" w:rsidRPr="004507F9">
              <w:rPr>
                <w:rStyle w:val="Hyperlink"/>
                <w:sz w:val="14"/>
                <w:szCs w:val="14"/>
                <w:lang w:eastAsia="en-US" w:bidi="ar-SA"/>
              </w:rPr>
              <w:t>Prilog</w:t>
            </w:r>
          </w:hyperlink>
        </w:p>
      </w:tc>
    </w:tr>
  </w:tbl>
  <w:p w14:paraId="6698FA1D" w14:textId="77777777" w:rsidR="00752055" w:rsidRPr="004507F9" w:rsidRDefault="00752055">
    <w:pPr>
      <w:pStyle w:val="Footer"/>
      <w:rPr>
        <w:sz w:val="14"/>
        <w:szCs w:val="14"/>
        <w:lang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2055" w:rsidRPr="00990DE4" w14:paraId="420A0E41" w14:textId="77777777" w:rsidTr="00B35A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4B0E" w14:textId="77777777" w:rsidR="00752055" w:rsidRPr="004507F9" w:rsidRDefault="00F8638A" w:rsidP="002A626A">
          <w:pPr>
            <w:pStyle w:val="ProductList-OfferingBody"/>
            <w:ind w:left="-77" w:right="-73"/>
            <w:jc w:val="center"/>
            <w:rPr>
              <w:rStyle w:val="LogoportDoNotTranslate"/>
            </w:rPr>
          </w:pPr>
          <w:hyperlink w:anchor="F1" w:history="1">
            <w:r w:rsidR="0075205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E33FCA" w14:textId="77777777" w:rsidR="00752055" w:rsidRPr="004507F9" w:rsidRDefault="00752055"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EAD8" w14:textId="77777777" w:rsidR="00752055" w:rsidRPr="004507F9" w:rsidRDefault="00F8638A" w:rsidP="002A626A">
          <w:pPr>
            <w:pStyle w:val="ProductList-OfferingBody"/>
            <w:ind w:left="-77" w:right="-73"/>
            <w:jc w:val="center"/>
            <w:rPr>
              <w:rStyle w:val="Hyperlink"/>
              <w:sz w:val="14"/>
              <w:szCs w:val="14"/>
              <w:lang w:eastAsia="en-US" w:bidi="ar-SA"/>
            </w:rPr>
          </w:pPr>
          <w:hyperlink w:anchor="F2" w:history="1">
            <w:r w:rsidR="0075205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83EBA"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B52BF" w14:textId="77777777" w:rsidR="00752055" w:rsidRPr="004507F9" w:rsidRDefault="00F8638A" w:rsidP="002A626A">
          <w:pPr>
            <w:pStyle w:val="ProductList-OfferingBody"/>
            <w:ind w:left="-77" w:right="-73"/>
            <w:jc w:val="center"/>
            <w:rPr>
              <w:rStyle w:val="Hyperlink"/>
              <w:sz w:val="14"/>
              <w:szCs w:val="14"/>
              <w:lang w:eastAsia="en-US" w:bidi="ar-SA"/>
            </w:rPr>
          </w:pPr>
          <w:hyperlink w:anchor="F3" w:history="1">
            <w:r w:rsidR="0075205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420F73"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7931B" w14:textId="77777777" w:rsidR="00752055" w:rsidRPr="004507F9" w:rsidRDefault="00F8638A" w:rsidP="002A626A">
          <w:pPr>
            <w:pStyle w:val="ProductList-OfferingBody"/>
            <w:ind w:left="-77" w:right="-73"/>
            <w:jc w:val="center"/>
            <w:rPr>
              <w:rStyle w:val="Hyperlink"/>
              <w:sz w:val="14"/>
              <w:szCs w:val="14"/>
              <w:lang w:eastAsia="en-US" w:bidi="ar-SA"/>
            </w:rPr>
          </w:pPr>
          <w:hyperlink w:anchor="F4" w:history="1">
            <w:r w:rsidR="00752055" w:rsidRPr="004507F9">
              <w:rPr>
                <w:rStyle w:val="Hyperlink"/>
                <w:sz w:val="14"/>
                <w:szCs w:val="14"/>
                <w:lang w:eastAsia="en-US" w:bidi="ar-SA"/>
              </w:rPr>
              <w:t xml:space="preserve">Odredbe o zaštiti privatnosti </w:t>
            </w:r>
            <w:r w:rsidR="0075205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B354F7"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CF5F9E" w14:textId="77777777" w:rsidR="00752055" w:rsidRPr="004507F9" w:rsidRDefault="00F8638A" w:rsidP="002A626A">
          <w:pPr>
            <w:pStyle w:val="ProductList-OfferingBody"/>
            <w:ind w:left="-77" w:right="-73"/>
            <w:jc w:val="center"/>
            <w:rPr>
              <w:rStyle w:val="LogoportDoNotTranslate"/>
            </w:rPr>
          </w:pPr>
          <w:hyperlink w:anchor="F5" w:history="1">
            <w:r w:rsidR="00752055" w:rsidRPr="004507F9">
              <w:rPr>
                <w:rStyle w:val="Hyperlink"/>
                <w:sz w:val="14"/>
                <w:szCs w:val="14"/>
                <w:lang w:eastAsia="en-US" w:bidi="ar-SA"/>
              </w:rPr>
              <w:t xml:space="preserve">Posebne odredbe za </w:t>
            </w:r>
            <w:r w:rsidR="0075205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43312"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3159" w14:textId="77777777" w:rsidR="00752055" w:rsidRPr="004507F9" w:rsidRDefault="00F8638A" w:rsidP="002A626A">
          <w:pPr>
            <w:pStyle w:val="ProductList-OfferingBody"/>
            <w:ind w:left="-77" w:right="-73"/>
            <w:jc w:val="center"/>
            <w:rPr>
              <w:rStyle w:val="LogoportDoNotTranslate"/>
            </w:rPr>
          </w:pPr>
          <w:hyperlink w:anchor="F6" w:history="1">
            <w:r w:rsidR="00752055" w:rsidRPr="004507F9">
              <w:rPr>
                <w:rStyle w:val="Hyperlink"/>
                <w:sz w:val="14"/>
                <w:szCs w:val="14"/>
                <w:lang w:eastAsia="en-US" w:bidi="ar-SA"/>
              </w:rPr>
              <w:t>Prilog</w:t>
            </w:r>
          </w:hyperlink>
        </w:p>
      </w:tc>
    </w:tr>
  </w:tbl>
  <w:p w14:paraId="4102E0D6" w14:textId="77777777" w:rsidR="00752055" w:rsidRPr="004507F9" w:rsidRDefault="00752055" w:rsidP="003812FE">
    <w:pPr>
      <w:pStyle w:val="Footer"/>
      <w:rPr>
        <w:sz w:val="14"/>
        <w:szCs w:val="14"/>
        <w:lang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2055" w:rsidRPr="00990DE4" w14:paraId="6E705E65"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87FDC" w14:textId="77777777" w:rsidR="00752055" w:rsidRPr="004507F9" w:rsidRDefault="00F8638A" w:rsidP="002A626A">
          <w:pPr>
            <w:pStyle w:val="ProductList-OfferingBody"/>
            <w:ind w:left="-77" w:right="-73"/>
            <w:jc w:val="center"/>
            <w:rPr>
              <w:rStyle w:val="LogoportDoNotTranslate"/>
            </w:rPr>
          </w:pPr>
          <w:hyperlink w:anchor="F1" w:history="1">
            <w:r w:rsidR="0075205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E07B8" w14:textId="77777777" w:rsidR="00752055" w:rsidRPr="004507F9" w:rsidRDefault="00752055"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AEDCC" w14:textId="77777777" w:rsidR="00752055" w:rsidRPr="004507F9" w:rsidRDefault="00F8638A" w:rsidP="002A626A">
          <w:pPr>
            <w:pStyle w:val="ProductList-OfferingBody"/>
            <w:ind w:left="-77" w:right="-73"/>
            <w:jc w:val="center"/>
            <w:rPr>
              <w:rStyle w:val="Hyperlink"/>
              <w:sz w:val="14"/>
              <w:szCs w:val="14"/>
              <w:lang w:eastAsia="en-US" w:bidi="ar-SA"/>
            </w:rPr>
          </w:pPr>
          <w:hyperlink w:anchor="F2" w:history="1">
            <w:r w:rsidR="0075205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15750"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F9EB6" w14:textId="77777777" w:rsidR="00752055" w:rsidRPr="004507F9" w:rsidRDefault="00F8638A" w:rsidP="002A626A">
          <w:pPr>
            <w:pStyle w:val="ProductList-OfferingBody"/>
            <w:ind w:left="-77" w:right="-73"/>
            <w:jc w:val="center"/>
            <w:rPr>
              <w:rStyle w:val="Hyperlink"/>
              <w:sz w:val="14"/>
              <w:szCs w:val="14"/>
              <w:lang w:eastAsia="en-US" w:bidi="ar-SA"/>
            </w:rPr>
          </w:pPr>
          <w:hyperlink w:anchor="F3" w:history="1">
            <w:r w:rsidR="0075205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286F54"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3C0BC" w14:textId="77777777" w:rsidR="00752055" w:rsidRPr="004507F9" w:rsidRDefault="00F8638A" w:rsidP="002A626A">
          <w:pPr>
            <w:pStyle w:val="ProductList-OfferingBody"/>
            <w:ind w:left="-77" w:right="-73"/>
            <w:jc w:val="center"/>
            <w:rPr>
              <w:rStyle w:val="Hyperlink"/>
              <w:sz w:val="14"/>
              <w:szCs w:val="14"/>
              <w:lang w:eastAsia="en-US" w:bidi="ar-SA"/>
            </w:rPr>
          </w:pPr>
          <w:hyperlink w:anchor="F4" w:history="1">
            <w:r w:rsidR="00752055" w:rsidRPr="004507F9">
              <w:rPr>
                <w:rStyle w:val="Hyperlink"/>
                <w:sz w:val="14"/>
                <w:szCs w:val="14"/>
                <w:lang w:eastAsia="en-US" w:bidi="ar-SA"/>
              </w:rPr>
              <w:t xml:space="preserve">Odredbe o zaštiti privatnosti </w:t>
            </w:r>
            <w:r w:rsidR="0075205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5B042"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7A426" w14:textId="77777777" w:rsidR="00752055" w:rsidRPr="004507F9" w:rsidRDefault="00F8638A" w:rsidP="002A626A">
          <w:pPr>
            <w:pStyle w:val="ProductList-OfferingBody"/>
            <w:ind w:left="-77" w:right="-73"/>
            <w:jc w:val="center"/>
            <w:rPr>
              <w:rStyle w:val="LogoportDoNotTranslate"/>
            </w:rPr>
          </w:pPr>
          <w:hyperlink w:anchor="F5" w:history="1">
            <w:r w:rsidR="00752055" w:rsidRPr="004507F9">
              <w:rPr>
                <w:rStyle w:val="Hyperlink"/>
                <w:sz w:val="14"/>
                <w:szCs w:val="14"/>
                <w:lang w:eastAsia="en-US" w:bidi="ar-SA"/>
              </w:rPr>
              <w:t xml:space="preserve">Posebne odredbe za </w:t>
            </w:r>
            <w:r w:rsidR="0075205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B12D48"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2F727" w14:textId="77777777" w:rsidR="00752055" w:rsidRPr="004507F9" w:rsidRDefault="00F8638A" w:rsidP="002A626A">
          <w:pPr>
            <w:pStyle w:val="ProductList-OfferingBody"/>
            <w:ind w:left="-77" w:right="-73"/>
            <w:jc w:val="center"/>
            <w:rPr>
              <w:rStyle w:val="LogoportDoNotTranslate"/>
            </w:rPr>
          </w:pPr>
          <w:hyperlink w:anchor="F6" w:history="1">
            <w:r w:rsidR="00752055" w:rsidRPr="004507F9">
              <w:rPr>
                <w:rStyle w:val="Hyperlink"/>
                <w:sz w:val="14"/>
                <w:szCs w:val="14"/>
                <w:lang w:eastAsia="en-US" w:bidi="ar-SA"/>
              </w:rPr>
              <w:t>Prilog</w:t>
            </w:r>
          </w:hyperlink>
        </w:p>
      </w:tc>
    </w:tr>
  </w:tbl>
  <w:p w14:paraId="741BBF70" w14:textId="77777777" w:rsidR="00752055" w:rsidRPr="004507F9" w:rsidRDefault="00752055">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5A22" w:rsidRPr="00990DE4" w14:paraId="0501DE00" w14:textId="77777777" w:rsidTr="00B35A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55637" w14:textId="77777777" w:rsidR="00B35A22" w:rsidRPr="004507F9" w:rsidRDefault="00F8638A" w:rsidP="00B35A22">
          <w:pPr>
            <w:pStyle w:val="ProductList-OfferingBody"/>
            <w:ind w:left="-77" w:right="-73"/>
            <w:jc w:val="center"/>
            <w:rPr>
              <w:rStyle w:val="LogoportDoNotTranslate"/>
            </w:rPr>
          </w:pPr>
          <w:hyperlink w:anchor="F1" w:history="1">
            <w:r w:rsidR="00B35A2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950E0" w14:textId="77777777" w:rsidR="00B35A22" w:rsidRPr="004507F9" w:rsidRDefault="00B35A22" w:rsidP="00B35A22">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07380" w14:textId="77777777" w:rsidR="00B35A22" w:rsidRPr="004507F9" w:rsidRDefault="00F8638A" w:rsidP="00B35A22">
          <w:pPr>
            <w:pStyle w:val="ProductList-OfferingBody"/>
            <w:ind w:left="-77" w:right="-73"/>
            <w:jc w:val="center"/>
            <w:rPr>
              <w:rStyle w:val="Hyperlink"/>
              <w:sz w:val="14"/>
              <w:szCs w:val="14"/>
              <w:lang w:eastAsia="en-US" w:bidi="ar-SA"/>
            </w:rPr>
          </w:pPr>
          <w:hyperlink w:anchor="F2" w:history="1">
            <w:r w:rsidR="00B35A2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3BABF8" w14:textId="77777777" w:rsidR="00B35A22" w:rsidRPr="004507F9" w:rsidRDefault="00B35A22" w:rsidP="00B35A22">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14B52" w14:textId="77777777" w:rsidR="00B35A22" w:rsidRPr="004507F9" w:rsidRDefault="00F8638A" w:rsidP="00B35A22">
          <w:pPr>
            <w:pStyle w:val="ProductList-OfferingBody"/>
            <w:ind w:left="-77" w:right="-73"/>
            <w:jc w:val="center"/>
            <w:rPr>
              <w:rStyle w:val="Hyperlink"/>
              <w:sz w:val="14"/>
              <w:szCs w:val="14"/>
              <w:lang w:eastAsia="en-US" w:bidi="ar-SA"/>
            </w:rPr>
          </w:pPr>
          <w:hyperlink w:anchor="F3" w:history="1">
            <w:r w:rsidR="00B35A2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F356CA" w14:textId="77777777" w:rsidR="00B35A22" w:rsidRPr="004507F9" w:rsidRDefault="00B35A22" w:rsidP="00B35A22">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556099" w14:textId="77777777" w:rsidR="00B35A22" w:rsidRPr="004507F9" w:rsidRDefault="00F8638A" w:rsidP="00B35A22">
          <w:pPr>
            <w:pStyle w:val="ProductList-OfferingBody"/>
            <w:ind w:left="-77" w:right="-73"/>
            <w:jc w:val="center"/>
            <w:rPr>
              <w:rStyle w:val="Hyperlink"/>
              <w:sz w:val="14"/>
              <w:szCs w:val="14"/>
              <w:lang w:eastAsia="en-US" w:bidi="ar-SA"/>
            </w:rPr>
          </w:pPr>
          <w:hyperlink w:anchor="F4" w:history="1">
            <w:r w:rsidR="00B35A22" w:rsidRPr="004507F9">
              <w:rPr>
                <w:rStyle w:val="Hyperlink"/>
                <w:sz w:val="14"/>
                <w:szCs w:val="14"/>
                <w:lang w:eastAsia="en-US" w:bidi="ar-SA"/>
              </w:rPr>
              <w:t xml:space="preserve">Odredbe o zaštiti privatnosti </w:t>
            </w:r>
            <w:r w:rsidR="00B35A2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77F90" w14:textId="77777777" w:rsidR="00B35A22" w:rsidRPr="004507F9" w:rsidRDefault="00B35A22" w:rsidP="00B35A22">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9570B6" w14:textId="77777777" w:rsidR="00B35A22" w:rsidRPr="004507F9" w:rsidRDefault="00F8638A" w:rsidP="00B35A22">
          <w:pPr>
            <w:pStyle w:val="ProductList-OfferingBody"/>
            <w:ind w:left="-77" w:right="-73"/>
            <w:jc w:val="center"/>
            <w:rPr>
              <w:rStyle w:val="LogoportDoNotTranslate"/>
            </w:rPr>
          </w:pPr>
          <w:hyperlink w:anchor="F5" w:history="1">
            <w:r w:rsidR="00B35A22" w:rsidRPr="004507F9">
              <w:rPr>
                <w:rStyle w:val="Hyperlink"/>
                <w:sz w:val="14"/>
                <w:szCs w:val="14"/>
                <w:lang w:eastAsia="en-US" w:bidi="ar-SA"/>
              </w:rPr>
              <w:t xml:space="preserve">Posebne odredbe za </w:t>
            </w:r>
            <w:r w:rsidR="00B35A2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11C5D8" w14:textId="77777777" w:rsidR="00B35A22" w:rsidRPr="004507F9" w:rsidRDefault="00B35A22" w:rsidP="00B35A22">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FAD23" w14:textId="77777777" w:rsidR="00B35A22" w:rsidRPr="004507F9" w:rsidRDefault="00F8638A" w:rsidP="00B35A22">
          <w:pPr>
            <w:pStyle w:val="ProductList-OfferingBody"/>
            <w:ind w:left="-77" w:right="-73"/>
            <w:jc w:val="center"/>
            <w:rPr>
              <w:rStyle w:val="LogoportDoNotTranslate"/>
            </w:rPr>
          </w:pPr>
          <w:hyperlink w:anchor="F6" w:history="1">
            <w:r w:rsidR="00B35A22" w:rsidRPr="004507F9">
              <w:rPr>
                <w:rStyle w:val="Hyperlink"/>
                <w:sz w:val="14"/>
                <w:szCs w:val="14"/>
                <w:lang w:eastAsia="en-US" w:bidi="ar-SA"/>
              </w:rPr>
              <w:t>Prilog</w:t>
            </w:r>
          </w:hyperlink>
        </w:p>
      </w:tc>
    </w:tr>
  </w:tbl>
  <w:p w14:paraId="660F70DC" w14:textId="77777777" w:rsidR="00752055" w:rsidRPr="00591643" w:rsidRDefault="0075205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2055"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752055" w:rsidRPr="004507F9" w:rsidRDefault="00F8638A" w:rsidP="00591643">
          <w:pPr>
            <w:pStyle w:val="ProductList-OfferingBody"/>
            <w:ind w:left="-77" w:right="-73"/>
            <w:jc w:val="center"/>
            <w:rPr>
              <w:rStyle w:val="Hyperlink"/>
              <w:sz w:val="14"/>
              <w:szCs w:val="14"/>
              <w:lang w:eastAsia="en-US" w:bidi="ar-SA"/>
            </w:rPr>
          </w:pPr>
          <w:hyperlink w:anchor="F1" w:history="1">
            <w:r w:rsidR="0075205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752055" w:rsidRPr="004507F9" w:rsidRDefault="00752055"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752055" w:rsidRPr="004507F9" w:rsidRDefault="00F8638A" w:rsidP="00BF0410">
          <w:pPr>
            <w:pStyle w:val="ProductList-OfferingBody"/>
            <w:ind w:left="-77" w:right="-73"/>
            <w:jc w:val="center"/>
            <w:rPr>
              <w:rStyle w:val="LogoportDoNotTranslate"/>
            </w:rPr>
          </w:pPr>
          <w:hyperlink w:anchor="F2" w:history="1">
            <w:r w:rsidR="0075205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752055" w:rsidRPr="004507F9" w:rsidRDefault="00752055"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752055" w:rsidRPr="004507F9" w:rsidRDefault="00F8638A" w:rsidP="00BF0410">
          <w:pPr>
            <w:pStyle w:val="ProductList-OfferingBody"/>
            <w:ind w:left="-77" w:right="-73"/>
            <w:jc w:val="center"/>
            <w:rPr>
              <w:rStyle w:val="LogoportDoNotTranslate"/>
            </w:rPr>
          </w:pPr>
          <w:hyperlink w:anchor="F3" w:history="1">
            <w:r w:rsidR="0075205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752055" w:rsidRPr="004507F9" w:rsidRDefault="00752055"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752055" w:rsidRPr="004507F9" w:rsidRDefault="00F8638A" w:rsidP="00BF0410">
          <w:pPr>
            <w:pStyle w:val="ProductList-OfferingBody"/>
            <w:ind w:left="-77" w:right="-73"/>
            <w:jc w:val="center"/>
            <w:rPr>
              <w:rStyle w:val="LogoportDoNotTranslate"/>
            </w:rPr>
          </w:pPr>
          <w:hyperlink w:anchor="F4" w:history="1">
            <w:r w:rsidR="00752055" w:rsidRPr="004507F9">
              <w:rPr>
                <w:rStyle w:val="Hyperlink"/>
                <w:sz w:val="14"/>
                <w:szCs w:val="14"/>
                <w:lang w:eastAsia="en-US" w:bidi="ar-SA"/>
              </w:rPr>
              <w:t xml:space="preserve">Odredbe o zaštiti privatnosti </w:t>
            </w:r>
            <w:r w:rsidR="0075205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752055" w:rsidRPr="004507F9" w:rsidRDefault="00752055"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752055" w:rsidRPr="004507F9" w:rsidRDefault="00F8638A" w:rsidP="00BF0410">
          <w:pPr>
            <w:pStyle w:val="ProductList-OfferingBody"/>
            <w:ind w:left="-77" w:right="-73"/>
            <w:jc w:val="center"/>
            <w:rPr>
              <w:rStyle w:val="LogoportDoNotTranslate"/>
            </w:rPr>
          </w:pPr>
          <w:hyperlink w:anchor="F5" w:history="1">
            <w:r w:rsidR="00752055" w:rsidRPr="004507F9">
              <w:rPr>
                <w:rStyle w:val="Hyperlink"/>
                <w:sz w:val="14"/>
                <w:szCs w:val="14"/>
                <w:lang w:eastAsia="en-US" w:bidi="ar-SA"/>
              </w:rPr>
              <w:t xml:space="preserve">Posebne odredbe za </w:t>
            </w:r>
            <w:r w:rsidR="0075205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752055" w:rsidRPr="004507F9" w:rsidRDefault="00752055"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752055" w:rsidRPr="004507F9" w:rsidRDefault="00F8638A" w:rsidP="00BF0410">
          <w:pPr>
            <w:pStyle w:val="ProductList-OfferingBody"/>
            <w:ind w:left="-77" w:right="-73"/>
            <w:jc w:val="center"/>
            <w:rPr>
              <w:rStyle w:val="LogoportDoNotTranslate"/>
            </w:rPr>
          </w:pPr>
          <w:hyperlink w:anchor="F6" w:history="1">
            <w:r w:rsidR="00752055" w:rsidRPr="004507F9">
              <w:rPr>
                <w:rStyle w:val="Hyperlink"/>
                <w:sz w:val="14"/>
                <w:szCs w:val="14"/>
                <w:lang w:eastAsia="en-US" w:bidi="ar-SA"/>
              </w:rPr>
              <w:t>Prilog</w:t>
            </w:r>
          </w:hyperlink>
        </w:p>
      </w:tc>
    </w:tr>
  </w:tbl>
  <w:p w14:paraId="540726BF" w14:textId="77777777" w:rsidR="00752055" w:rsidRPr="004507F9" w:rsidRDefault="00752055">
    <w:pPr>
      <w:pStyle w:val="Footer"/>
      <w:rPr>
        <w:sz w:val="14"/>
        <w:szCs w:val="14"/>
        <w:lang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2055" w:rsidRPr="00C76DF3" w14:paraId="7DE7DD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E2948" w14:textId="77777777" w:rsidR="00752055" w:rsidRPr="00C76DF3" w:rsidRDefault="00F8638A" w:rsidP="00591643">
          <w:pPr>
            <w:pStyle w:val="ProductList-OfferingBody"/>
            <w:ind w:left="-77" w:right="-73"/>
            <w:jc w:val="center"/>
            <w:rPr>
              <w:color w:val="808080" w:themeColor="background1" w:themeShade="80"/>
              <w:sz w:val="14"/>
              <w:szCs w:val="14"/>
            </w:rPr>
          </w:pPr>
          <w:hyperlink w:anchor="TableofContents" w:history="1">
            <w:r w:rsidR="0075205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E29EE0" w14:textId="77777777" w:rsidR="00752055" w:rsidRPr="00C76DF3" w:rsidRDefault="0075205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5CA9E" w14:textId="77777777" w:rsidR="00752055" w:rsidRPr="00C76DF3" w:rsidRDefault="00F8638A" w:rsidP="00591643">
          <w:pPr>
            <w:pStyle w:val="ProductList-OfferingBody"/>
            <w:ind w:left="-72" w:right="-74"/>
            <w:jc w:val="center"/>
            <w:rPr>
              <w:color w:val="808080" w:themeColor="background1" w:themeShade="80"/>
              <w:sz w:val="14"/>
              <w:szCs w:val="14"/>
            </w:rPr>
          </w:pPr>
          <w:hyperlink w:anchor="Introduction" w:history="1">
            <w:r w:rsidR="0075205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6B0808" w14:textId="77777777" w:rsidR="00752055" w:rsidRPr="00C76DF3" w:rsidRDefault="0075205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005AD" w14:textId="77777777" w:rsidR="00752055" w:rsidRPr="00C76DF3" w:rsidRDefault="00F8638A" w:rsidP="003812FE">
          <w:pPr>
            <w:pStyle w:val="ProductList-OfferingBody"/>
            <w:ind w:left="-72" w:right="-75"/>
            <w:jc w:val="center"/>
            <w:rPr>
              <w:color w:val="808080" w:themeColor="background1" w:themeShade="80"/>
              <w:sz w:val="14"/>
              <w:szCs w:val="14"/>
            </w:rPr>
          </w:pPr>
          <w:hyperlink w:anchor="GeneralTerms" w:history="1">
            <w:r w:rsidR="00752055">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86B7E8" w14:textId="77777777" w:rsidR="00752055" w:rsidRPr="00C76DF3" w:rsidRDefault="0075205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A1513" w14:textId="77777777" w:rsidR="00752055" w:rsidRPr="00C76DF3" w:rsidRDefault="00F8638A" w:rsidP="00591643">
          <w:pPr>
            <w:pStyle w:val="ProductList-OfferingBody"/>
            <w:ind w:left="-72" w:right="-77"/>
            <w:jc w:val="center"/>
            <w:rPr>
              <w:color w:val="808080" w:themeColor="background1" w:themeShade="80"/>
              <w:sz w:val="14"/>
              <w:szCs w:val="14"/>
            </w:rPr>
          </w:pPr>
          <w:hyperlink w:anchor="PrivacyandSecurityTerms" w:history="1">
            <w:r w:rsidR="00752055">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752EA" w14:textId="77777777" w:rsidR="00752055" w:rsidRPr="00C76DF3" w:rsidRDefault="0075205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D4D31F" w14:textId="77777777" w:rsidR="00752055" w:rsidRPr="00C76DF3" w:rsidRDefault="00F8638A" w:rsidP="003812FE">
          <w:pPr>
            <w:pStyle w:val="ProductList-OfferingBody"/>
            <w:ind w:left="-72" w:right="-77"/>
            <w:jc w:val="center"/>
            <w:rPr>
              <w:color w:val="808080" w:themeColor="background1" w:themeShade="80"/>
              <w:sz w:val="14"/>
              <w:szCs w:val="14"/>
            </w:rPr>
          </w:pPr>
          <w:hyperlink w:anchor="OnlineServiceSpecificTerms" w:history="1">
            <w:r w:rsidR="00752055">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B40641" w14:textId="77777777" w:rsidR="00752055" w:rsidRPr="00C76DF3" w:rsidRDefault="0075205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0DC14" w14:textId="77777777" w:rsidR="00752055" w:rsidRPr="00C76DF3" w:rsidRDefault="00F8638A" w:rsidP="003812FE">
          <w:pPr>
            <w:pStyle w:val="ProductList-OfferingBody"/>
            <w:ind w:left="-72" w:right="-76"/>
            <w:jc w:val="center"/>
            <w:rPr>
              <w:color w:val="808080" w:themeColor="background1" w:themeShade="80"/>
              <w:sz w:val="14"/>
              <w:szCs w:val="14"/>
            </w:rPr>
          </w:pPr>
          <w:hyperlink w:anchor="Attachment1" w:history="1">
            <w:r w:rsidR="00752055">
              <w:rPr>
                <w:rStyle w:val="Hyperlink"/>
                <w:sz w:val="14"/>
                <w:szCs w:val="14"/>
              </w:rPr>
              <w:t>Prilozi</w:t>
            </w:r>
          </w:hyperlink>
        </w:p>
      </w:tc>
    </w:tr>
  </w:tbl>
  <w:p w14:paraId="433323EF" w14:textId="77777777" w:rsidR="00752055" w:rsidRPr="00591643" w:rsidRDefault="0075205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2055"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752055" w:rsidRPr="00C76DF3" w:rsidRDefault="00F8638A" w:rsidP="00591643">
          <w:pPr>
            <w:pStyle w:val="ProductList-OfferingBody"/>
            <w:ind w:left="-77" w:right="-73"/>
            <w:jc w:val="center"/>
            <w:rPr>
              <w:color w:val="808080" w:themeColor="background1" w:themeShade="80"/>
              <w:sz w:val="14"/>
              <w:szCs w:val="14"/>
            </w:rPr>
          </w:pPr>
          <w:hyperlink w:anchor="TableofContents" w:history="1">
            <w:r w:rsidR="0075205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752055" w:rsidRPr="00C76DF3" w:rsidRDefault="0075205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752055" w:rsidRPr="00C76DF3" w:rsidRDefault="00F8638A" w:rsidP="00591643">
          <w:pPr>
            <w:pStyle w:val="ProductList-OfferingBody"/>
            <w:ind w:left="-72" w:right="-74"/>
            <w:jc w:val="center"/>
            <w:rPr>
              <w:color w:val="808080" w:themeColor="background1" w:themeShade="80"/>
              <w:sz w:val="14"/>
              <w:szCs w:val="14"/>
            </w:rPr>
          </w:pPr>
          <w:hyperlink w:anchor="Introduction" w:history="1">
            <w:r w:rsidR="0075205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752055" w:rsidRPr="00C76DF3" w:rsidRDefault="0075205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752055" w:rsidRPr="00C76DF3" w:rsidRDefault="00F8638A" w:rsidP="003812FE">
          <w:pPr>
            <w:pStyle w:val="ProductList-OfferingBody"/>
            <w:ind w:left="-72" w:right="-75"/>
            <w:jc w:val="center"/>
            <w:rPr>
              <w:color w:val="808080" w:themeColor="background1" w:themeShade="80"/>
              <w:sz w:val="14"/>
              <w:szCs w:val="14"/>
            </w:rPr>
          </w:pPr>
          <w:hyperlink w:anchor="GeneralTerms" w:history="1">
            <w:r w:rsidR="00752055">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752055" w:rsidRPr="00C76DF3" w:rsidRDefault="0075205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752055" w:rsidRPr="00C76DF3" w:rsidRDefault="00F8638A" w:rsidP="00591643">
          <w:pPr>
            <w:pStyle w:val="ProductList-OfferingBody"/>
            <w:ind w:left="-72" w:right="-77"/>
            <w:jc w:val="center"/>
            <w:rPr>
              <w:color w:val="808080" w:themeColor="background1" w:themeShade="80"/>
              <w:sz w:val="14"/>
              <w:szCs w:val="14"/>
            </w:rPr>
          </w:pPr>
          <w:hyperlink w:anchor="PrivacyandSecurityTerms" w:history="1">
            <w:r w:rsidR="00752055">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752055" w:rsidRPr="00C76DF3" w:rsidRDefault="0075205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752055" w:rsidRPr="00C76DF3" w:rsidRDefault="00F8638A" w:rsidP="003812FE">
          <w:pPr>
            <w:pStyle w:val="ProductList-OfferingBody"/>
            <w:ind w:left="-72" w:right="-77"/>
            <w:jc w:val="center"/>
            <w:rPr>
              <w:color w:val="808080" w:themeColor="background1" w:themeShade="80"/>
              <w:sz w:val="14"/>
              <w:szCs w:val="14"/>
            </w:rPr>
          </w:pPr>
          <w:hyperlink w:anchor="OnlineServiceSpecificTerms" w:history="1">
            <w:r w:rsidR="00752055">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752055" w:rsidRPr="00C76DF3" w:rsidRDefault="0075205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752055" w:rsidRPr="00C76DF3" w:rsidRDefault="00F8638A" w:rsidP="003812FE">
          <w:pPr>
            <w:pStyle w:val="ProductList-OfferingBody"/>
            <w:ind w:left="-72" w:right="-76"/>
            <w:jc w:val="center"/>
            <w:rPr>
              <w:color w:val="808080" w:themeColor="background1" w:themeShade="80"/>
              <w:sz w:val="14"/>
              <w:szCs w:val="14"/>
            </w:rPr>
          </w:pPr>
          <w:hyperlink w:anchor="Attachment1" w:history="1">
            <w:r w:rsidR="00752055">
              <w:rPr>
                <w:rStyle w:val="Hyperlink"/>
                <w:sz w:val="14"/>
                <w:szCs w:val="14"/>
              </w:rPr>
              <w:t>Prilozi</w:t>
            </w:r>
          </w:hyperlink>
        </w:p>
      </w:tc>
    </w:tr>
  </w:tbl>
  <w:p w14:paraId="7C428977" w14:textId="77777777" w:rsidR="00752055" w:rsidRPr="00591643" w:rsidRDefault="0075205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2055" w:rsidRPr="00990DE4" w14:paraId="3547007F"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ABCE8" w14:textId="77777777" w:rsidR="00752055" w:rsidRPr="004507F9" w:rsidRDefault="00F8638A" w:rsidP="002A626A">
          <w:pPr>
            <w:pStyle w:val="ProductList-OfferingBody"/>
            <w:ind w:left="-77" w:right="-73"/>
            <w:jc w:val="center"/>
            <w:rPr>
              <w:rStyle w:val="LogoportDoNotTranslate"/>
            </w:rPr>
          </w:pPr>
          <w:hyperlink w:anchor="F1" w:history="1">
            <w:r w:rsidR="0075205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BDAFE6" w14:textId="77777777" w:rsidR="00752055" w:rsidRPr="004507F9" w:rsidRDefault="00752055"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1FD6C" w14:textId="77777777" w:rsidR="00752055" w:rsidRPr="004507F9" w:rsidRDefault="00F8638A" w:rsidP="002A626A">
          <w:pPr>
            <w:pStyle w:val="ProductList-OfferingBody"/>
            <w:ind w:left="-77" w:right="-73"/>
            <w:jc w:val="center"/>
            <w:rPr>
              <w:rStyle w:val="Hyperlink"/>
              <w:sz w:val="14"/>
              <w:szCs w:val="14"/>
              <w:lang w:eastAsia="en-US" w:bidi="ar-SA"/>
            </w:rPr>
          </w:pPr>
          <w:hyperlink w:anchor="F2" w:history="1">
            <w:r w:rsidR="0075205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3F42D"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B10F4" w14:textId="77777777" w:rsidR="00752055" w:rsidRPr="004507F9" w:rsidRDefault="00F8638A" w:rsidP="002A626A">
          <w:pPr>
            <w:pStyle w:val="ProductList-OfferingBody"/>
            <w:ind w:left="-77" w:right="-73"/>
            <w:jc w:val="center"/>
            <w:rPr>
              <w:rStyle w:val="Hyperlink"/>
              <w:sz w:val="14"/>
              <w:szCs w:val="14"/>
              <w:lang w:eastAsia="en-US" w:bidi="ar-SA"/>
            </w:rPr>
          </w:pPr>
          <w:hyperlink w:anchor="F3" w:history="1">
            <w:r w:rsidR="0075205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3639BB"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193A7" w14:textId="77777777" w:rsidR="00752055" w:rsidRPr="004507F9" w:rsidRDefault="00F8638A" w:rsidP="002A626A">
          <w:pPr>
            <w:pStyle w:val="ProductList-OfferingBody"/>
            <w:ind w:left="-77" w:right="-73"/>
            <w:jc w:val="center"/>
            <w:rPr>
              <w:rStyle w:val="Hyperlink"/>
              <w:sz w:val="14"/>
              <w:szCs w:val="14"/>
              <w:lang w:eastAsia="en-US" w:bidi="ar-SA"/>
            </w:rPr>
          </w:pPr>
          <w:hyperlink w:anchor="F4" w:history="1">
            <w:r w:rsidR="00752055" w:rsidRPr="004507F9">
              <w:rPr>
                <w:rStyle w:val="Hyperlink"/>
                <w:sz w:val="14"/>
                <w:szCs w:val="14"/>
                <w:lang w:eastAsia="en-US" w:bidi="ar-SA"/>
              </w:rPr>
              <w:t xml:space="preserve">Odredbe o zaštiti privatnosti </w:t>
            </w:r>
            <w:r w:rsidR="0075205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A238A"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255F9" w14:textId="77777777" w:rsidR="00752055" w:rsidRPr="004507F9" w:rsidRDefault="00F8638A" w:rsidP="002A626A">
          <w:pPr>
            <w:pStyle w:val="ProductList-OfferingBody"/>
            <w:ind w:left="-77" w:right="-73"/>
            <w:jc w:val="center"/>
            <w:rPr>
              <w:rStyle w:val="LogoportDoNotTranslate"/>
            </w:rPr>
          </w:pPr>
          <w:hyperlink w:anchor="F5" w:history="1">
            <w:r w:rsidR="00752055" w:rsidRPr="004507F9">
              <w:rPr>
                <w:rStyle w:val="Hyperlink"/>
                <w:sz w:val="14"/>
                <w:szCs w:val="14"/>
                <w:lang w:eastAsia="en-US" w:bidi="ar-SA"/>
              </w:rPr>
              <w:t xml:space="preserve">Posebne odredbe za </w:t>
            </w:r>
            <w:r w:rsidR="0075205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92093"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38F8D" w14:textId="77777777" w:rsidR="00752055" w:rsidRPr="004507F9" w:rsidRDefault="00F8638A" w:rsidP="002A626A">
          <w:pPr>
            <w:pStyle w:val="ProductList-OfferingBody"/>
            <w:ind w:left="-77" w:right="-73"/>
            <w:jc w:val="center"/>
            <w:rPr>
              <w:rStyle w:val="LogoportDoNotTranslate"/>
            </w:rPr>
          </w:pPr>
          <w:hyperlink w:anchor="F6" w:history="1">
            <w:r w:rsidR="00752055" w:rsidRPr="004507F9">
              <w:rPr>
                <w:rStyle w:val="Hyperlink"/>
                <w:sz w:val="14"/>
                <w:szCs w:val="14"/>
                <w:lang w:eastAsia="en-US" w:bidi="ar-SA"/>
              </w:rPr>
              <w:t>Prilog</w:t>
            </w:r>
          </w:hyperlink>
        </w:p>
      </w:tc>
    </w:tr>
  </w:tbl>
  <w:p w14:paraId="54FDF2C6" w14:textId="77777777" w:rsidR="00752055" w:rsidRPr="004507F9" w:rsidRDefault="00752055" w:rsidP="003812FE">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2055" w:rsidRPr="00990DE4" w14:paraId="51C2BB08"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9B856" w14:textId="77777777" w:rsidR="00752055" w:rsidRPr="004507F9" w:rsidRDefault="00F8638A" w:rsidP="002A626A">
          <w:pPr>
            <w:pStyle w:val="ProductList-OfferingBody"/>
            <w:ind w:left="-77" w:right="-73"/>
            <w:jc w:val="center"/>
            <w:rPr>
              <w:rStyle w:val="LogoportDoNotTranslate"/>
            </w:rPr>
          </w:pPr>
          <w:hyperlink w:anchor="F1" w:history="1">
            <w:r w:rsidR="0075205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17A41" w14:textId="77777777" w:rsidR="00752055" w:rsidRPr="004507F9" w:rsidRDefault="00752055"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C069A" w14:textId="77777777" w:rsidR="00752055" w:rsidRPr="004507F9" w:rsidRDefault="00F8638A" w:rsidP="002A626A">
          <w:pPr>
            <w:pStyle w:val="ProductList-OfferingBody"/>
            <w:ind w:left="-77" w:right="-73"/>
            <w:jc w:val="center"/>
            <w:rPr>
              <w:rStyle w:val="Hyperlink"/>
              <w:sz w:val="14"/>
              <w:szCs w:val="14"/>
              <w:lang w:eastAsia="en-US" w:bidi="ar-SA"/>
            </w:rPr>
          </w:pPr>
          <w:hyperlink w:anchor="F2" w:history="1">
            <w:r w:rsidR="0075205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60681"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4646C" w14:textId="77777777" w:rsidR="00752055" w:rsidRPr="004507F9" w:rsidRDefault="00F8638A" w:rsidP="002A626A">
          <w:pPr>
            <w:pStyle w:val="ProductList-OfferingBody"/>
            <w:ind w:left="-77" w:right="-73"/>
            <w:jc w:val="center"/>
            <w:rPr>
              <w:rStyle w:val="Hyperlink"/>
              <w:sz w:val="14"/>
              <w:szCs w:val="14"/>
              <w:lang w:eastAsia="en-US" w:bidi="ar-SA"/>
            </w:rPr>
          </w:pPr>
          <w:hyperlink w:anchor="F3" w:history="1">
            <w:r w:rsidR="0075205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8D49BE"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2D4F0" w14:textId="77777777" w:rsidR="00752055" w:rsidRPr="004507F9" w:rsidRDefault="00F8638A" w:rsidP="002A626A">
          <w:pPr>
            <w:pStyle w:val="ProductList-OfferingBody"/>
            <w:ind w:left="-77" w:right="-73"/>
            <w:jc w:val="center"/>
            <w:rPr>
              <w:rStyle w:val="Hyperlink"/>
              <w:sz w:val="14"/>
              <w:szCs w:val="14"/>
              <w:lang w:eastAsia="en-US" w:bidi="ar-SA"/>
            </w:rPr>
          </w:pPr>
          <w:hyperlink w:anchor="F4" w:history="1">
            <w:r w:rsidR="00752055" w:rsidRPr="004507F9">
              <w:rPr>
                <w:rStyle w:val="Hyperlink"/>
                <w:sz w:val="14"/>
                <w:szCs w:val="14"/>
                <w:lang w:eastAsia="en-US" w:bidi="ar-SA"/>
              </w:rPr>
              <w:t xml:space="preserve">Odredbe o zaštiti privatnosti </w:t>
            </w:r>
            <w:r w:rsidR="0075205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FEFFF"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710A9" w14:textId="77777777" w:rsidR="00752055" w:rsidRPr="004507F9" w:rsidRDefault="00F8638A" w:rsidP="002A626A">
          <w:pPr>
            <w:pStyle w:val="ProductList-OfferingBody"/>
            <w:ind w:left="-77" w:right="-73"/>
            <w:jc w:val="center"/>
            <w:rPr>
              <w:rStyle w:val="LogoportDoNotTranslate"/>
            </w:rPr>
          </w:pPr>
          <w:hyperlink w:anchor="F5" w:history="1">
            <w:r w:rsidR="00752055" w:rsidRPr="004507F9">
              <w:rPr>
                <w:rStyle w:val="Hyperlink"/>
                <w:sz w:val="14"/>
                <w:szCs w:val="14"/>
                <w:lang w:eastAsia="en-US" w:bidi="ar-SA"/>
              </w:rPr>
              <w:t xml:space="preserve">Posebne odredbe za </w:t>
            </w:r>
            <w:r w:rsidR="0075205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F6E329"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75657A" w14:textId="77777777" w:rsidR="00752055" w:rsidRPr="004507F9" w:rsidRDefault="00F8638A" w:rsidP="002A626A">
          <w:pPr>
            <w:pStyle w:val="ProductList-OfferingBody"/>
            <w:ind w:left="-77" w:right="-73"/>
            <w:jc w:val="center"/>
            <w:rPr>
              <w:rStyle w:val="LogoportDoNotTranslate"/>
            </w:rPr>
          </w:pPr>
          <w:hyperlink w:anchor="F6" w:history="1">
            <w:r w:rsidR="00752055" w:rsidRPr="004507F9">
              <w:rPr>
                <w:rStyle w:val="Hyperlink"/>
                <w:sz w:val="14"/>
                <w:szCs w:val="14"/>
                <w:lang w:eastAsia="en-US" w:bidi="ar-SA"/>
              </w:rPr>
              <w:t>Prilog</w:t>
            </w:r>
          </w:hyperlink>
        </w:p>
      </w:tc>
    </w:tr>
  </w:tbl>
  <w:p w14:paraId="183B08D5" w14:textId="77777777" w:rsidR="00752055" w:rsidRPr="004507F9" w:rsidRDefault="00752055">
    <w:pPr>
      <w:pStyle w:val="Footer"/>
      <w:rPr>
        <w:sz w:val="14"/>
        <w:szCs w:val="14"/>
        <w:lang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2055" w:rsidRPr="00990DE4" w14:paraId="176EC47F"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48248" w14:textId="77777777" w:rsidR="00752055" w:rsidRPr="004507F9" w:rsidRDefault="00F8638A" w:rsidP="002A626A">
          <w:pPr>
            <w:pStyle w:val="ProductList-OfferingBody"/>
            <w:ind w:left="-77" w:right="-73"/>
            <w:jc w:val="center"/>
            <w:rPr>
              <w:rStyle w:val="LogoportDoNotTranslate"/>
            </w:rPr>
          </w:pPr>
          <w:hyperlink w:anchor="F1" w:history="1">
            <w:r w:rsidR="0075205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6E2DD" w14:textId="77777777" w:rsidR="00752055" w:rsidRPr="004507F9" w:rsidRDefault="00752055"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A28E7" w14:textId="77777777" w:rsidR="00752055" w:rsidRPr="004507F9" w:rsidRDefault="00F8638A" w:rsidP="002A626A">
          <w:pPr>
            <w:pStyle w:val="ProductList-OfferingBody"/>
            <w:ind w:left="-77" w:right="-73"/>
            <w:jc w:val="center"/>
            <w:rPr>
              <w:rStyle w:val="Hyperlink"/>
              <w:sz w:val="14"/>
              <w:szCs w:val="14"/>
              <w:lang w:eastAsia="en-US" w:bidi="ar-SA"/>
            </w:rPr>
          </w:pPr>
          <w:hyperlink w:anchor="F2" w:history="1">
            <w:r w:rsidR="0075205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0000E"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F06A1" w14:textId="77777777" w:rsidR="00752055" w:rsidRPr="004507F9" w:rsidRDefault="00F8638A" w:rsidP="002A626A">
          <w:pPr>
            <w:pStyle w:val="ProductList-OfferingBody"/>
            <w:ind w:left="-77" w:right="-73"/>
            <w:jc w:val="center"/>
            <w:rPr>
              <w:rStyle w:val="Hyperlink"/>
              <w:sz w:val="14"/>
              <w:szCs w:val="14"/>
              <w:lang w:eastAsia="en-US" w:bidi="ar-SA"/>
            </w:rPr>
          </w:pPr>
          <w:hyperlink w:anchor="F3" w:history="1">
            <w:r w:rsidR="0075205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AE3DC2"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40B33" w14:textId="77777777" w:rsidR="00752055" w:rsidRPr="004507F9" w:rsidRDefault="00F8638A" w:rsidP="002A626A">
          <w:pPr>
            <w:pStyle w:val="ProductList-OfferingBody"/>
            <w:ind w:left="-77" w:right="-73"/>
            <w:jc w:val="center"/>
            <w:rPr>
              <w:rStyle w:val="Hyperlink"/>
              <w:sz w:val="14"/>
              <w:szCs w:val="14"/>
              <w:lang w:eastAsia="en-US" w:bidi="ar-SA"/>
            </w:rPr>
          </w:pPr>
          <w:hyperlink w:anchor="F4" w:history="1">
            <w:r w:rsidR="00752055" w:rsidRPr="004507F9">
              <w:rPr>
                <w:rStyle w:val="Hyperlink"/>
                <w:sz w:val="14"/>
                <w:szCs w:val="14"/>
                <w:lang w:eastAsia="en-US" w:bidi="ar-SA"/>
              </w:rPr>
              <w:t xml:space="preserve">Odredbe o zaštiti privatnosti </w:t>
            </w:r>
            <w:r w:rsidR="0075205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E878F"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33F3B" w14:textId="77777777" w:rsidR="00752055" w:rsidRPr="004507F9" w:rsidRDefault="00F8638A" w:rsidP="002A626A">
          <w:pPr>
            <w:pStyle w:val="ProductList-OfferingBody"/>
            <w:ind w:left="-77" w:right="-73"/>
            <w:jc w:val="center"/>
            <w:rPr>
              <w:rStyle w:val="LogoportDoNotTranslate"/>
            </w:rPr>
          </w:pPr>
          <w:hyperlink w:anchor="F5" w:history="1">
            <w:r w:rsidR="00752055" w:rsidRPr="004507F9">
              <w:rPr>
                <w:rStyle w:val="Hyperlink"/>
                <w:sz w:val="14"/>
                <w:szCs w:val="14"/>
                <w:lang w:eastAsia="en-US" w:bidi="ar-SA"/>
              </w:rPr>
              <w:t xml:space="preserve">Posebne odredbe za </w:t>
            </w:r>
            <w:r w:rsidR="0075205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EDA2D0"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BBA15" w14:textId="77777777" w:rsidR="00752055" w:rsidRPr="004507F9" w:rsidRDefault="00F8638A" w:rsidP="002A626A">
          <w:pPr>
            <w:pStyle w:val="ProductList-OfferingBody"/>
            <w:ind w:left="-77" w:right="-73"/>
            <w:jc w:val="center"/>
            <w:rPr>
              <w:rStyle w:val="LogoportDoNotTranslate"/>
            </w:rPr>
          </w:pPr>
          <w:hyperlink w:anchor="F6" w:history="1">
            <w:r w:rsidR="00752055" w:rsidRPr="004507F9">
              <w:rPr>
                <w:rStyle w:val="Hyperlink"/>
                <w:sz w:val="14"/>
                <w:szCs w:val="14"/>
                <w:lang w:eastAsia="en-US" w:bidi="ar-SA"/>
              </w:rPr>
              <w:t>Prilog</w:t>
            </w:r>
          </w:hyperlink>
        </w:p>
      </w:tc>
    </w:tr>
  </w:tbl>
  <w:p w14:paraId="4D4D68E3" w14:textId="77777777" w:rsidR="00752055" w:rsidRPr="004507F9" w:rsidRDefault="00752055" w:rsidP="003812FE">
    <w:pPr>
      <w:pStyle w:val="Footer"/>
      <w:rPr>
        <w:sz w:val="14"/>
        <w:szCs w:val="14"/>
        <w:lang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2055" w:rsidRPr="00990DE4" w14:paraId="5004D5A5"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586F" w14:textId="77777777" w:rsidR="00752055" w:rsidRPr="004507F9" w:rsidRDefault="00F8638A" w:rsidP="002A626A">
          <w:pPr>
            <w:pStyle w:val="ProductList-OfferingBody"/>
            <w:ind w:left="-77" w:right="-73"/>
            <w:jc w:val="center"/>
            <w:rPr>
              <w:rStyle w:val="LogoportDoNotTranslate"/>
            </w:rPr>
          </w:pPr>
          <w:hyperlink w:anchor="F1" w:history="1">
            <w:r w:rsidR="0075205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707B49" w14:textId="77777777" w:rsidR="00752055" w:rsidRPr="004507F9" w:rsidRDefault="00752055"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654A5" w14:textId="77777777" w:rsidR="00752055" w:rsidRPr="004507F9" w:rsidRDefault="00F8638A" w:rsidP="002A626A">
          <w:pPr>
            <w:pStyle w:val="ProductList-OfferingBody"/>
            <w:ind w:left="-77" w:right="-73"/>
            <w:jc w:val="center"/>
            <w:rPr>
              <w:rStyle w:val="Hyperlink"/>
              <w:sz w:val="14"/>
              <w:szCs w:val="14"/>
              <w:lang w:eastAsia="en-US" w:bidi="ar-SA"/>
            </w:rPr>
          </w:pPr>
          <w:hyperlink w:anchor="F2" w:history="1">
            <w:r w:rsidR="0075205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5A0F77"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013AF" w14:textId="77777777" w:rsidR="00752055" w:rsidRPr="004507F9" w:rsidRDefault="00F8638A" w:rsidP="002A626A">
          <w:pPr>
            <w:pStyle w:val="ProductList-OfferingBody"/>
            <w:ind w:left="-77" w:right="-73"/>
            <w:jc w:val="center"/>
            <w:rPr>
              <w:rStyle w:val="Hyperlink"/>
              <w:sz w:val="14"/>
              <w:szCs w:val="14"/>
              <w:lang w:eastAsia="en-US" w:bidi="ar-SA"/>
            </w:rPr>
          </w:pPr>
          <w:hyperlink w:anchor="F3" w:history="1">
            <w:r w:rsidR="0075205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CFF70B"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52C00" w14:textId="77777777" w:rsidR="00752055" w:rsidRPr="004507F9" w:rsidRDefault="00F8638A" w:rsidP="002A626A">
          <w:pPr>
            <w:pStyle w:val="ProductList-OfferingBody"/>
            <w:ind w:left="-77" w:right="-73"/>
            <w:jc w:val="center"/>
            <w:rPr>
              <w:rStyle w:val="Hyperlink"/>
              <w:sz w:val="14"/>
              <w:szCs w:val="14"/>
              <w:lang w:eastAsia="en-US" w:bidi="ar-SA"/>
            </w:rPr>
          </w:pPr>
          <w:hyperlink w:anchor="F4" w:history="1">
            <w:r w:rsidR="00752055" w:rsidRPr="004507F9">
              <w:rPr>
                <w:rStyle w:val="Hyperlink"/>
                <w:sz w:val="14"/>
                <w:szCs w:val="14"/>
                <w:lang w:eastAsia="en-US" w:bidi="ar-SA"/>
              </w:rPr>
              <w:t xml:space="preserve">Odredbe o zaštiti privatnosti </w:t>
            </w:r>
            <w:r w:rsidR="0075205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5CF05"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3D68D" w14:textId="77777777" w:rsidR="00752055" w:rsidRPr="004507F9" w:rsidRDefault="00F8638A" w:rsidP="002A626A">
          <w:pPr>
            <w:pStyle w:val="ProductList-OfferingBody"/>
            <w:ind w:left="-77" w:right="-73"/>
            <w:jc w:val="center"/>
            <w:rPr>
              <w:rStyle w:val="LogoportDoNotTranslate"/>
            </w:rPr>
          </w:pPr>
          <w:hyperlink w:anchor="F5" w:history="1">
            <w:r w:rsidR="00752055" w:rsidRPr="004507F9">
              <w:rPr>
                <w:rStyle w:val="Hyperlink"/>
                <w:sz w:val="14"/>
                <w:szCs w:val="14"/>
                <w:lang w:eastAsia="en-US" w:bidi="ar-SA"/>
              </w:rPr>
              <w:t xml:space="preserve">Posebne odredbe za </w:t>
            </w:r>
            <w:r w:rsidR="0075205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DA89A2" w14:textId="77777777" w:rsidR="00752055" w:rsidRPr="004507F9" w:rsidRDefault="00752055"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DEDE5A" w14:textId="77777777" w:rsidR="00752055" w:rsidRPr="004507F9" w:rsidRDefault="00F8638A" w:rsidP="002A626A">
          <w:pPr>
            <w:pStyle w:val="ProductList-OfferingBody"/>
            <w:ind w:left="-77" w:right="-73"/>
            <w:jc w:val="center"/>
            <w:rPr>
              <w:rStyle w:val="LogoportDoNotTranslate"/>
            </w:rPr>
          </w:pPr>
          <w:hyperlink w:anchor="F6" w:history="1">
            <w:r w:rsidR="00752055" w:rsidRPr="004507F9">
              <w:rPr>
                <w:rStyle w:val="Hyperlink"/>
                <w:sz w:val="14"/>
                <w:szCs w:val="14"/>
                <w:lang w:eastAsia="en-US" w:bidi="ar-SA"/>
              </w:rPr>
              <w:t>Prilog</w:t>
            </w:r>
          </w:hyperlink>
        </w:p>
      </w:tc>
    </w:tr>
  </w:tbl>
  <w:p w14:paraId="71F3DF37" w14:textId="77777777" w:rsidR="00752055" w:rsidRPr="004507F9" w:rsidRDefault="00752055" w:rsidP="003812FE">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FC8F63" w14:textId="77777777" w:rsidR="00F8638A" w:rsidRDefault="00F8638A" w:rsidP="009A573F">
      <w:pPr>
        <w:spacing w:after="0" w:line="240" w:lineRule="auto"/>
      </w:pPr>
      <w:r>
        <w:separator/>
      </w:r>
    </w:p>
  </w:footnote>
  <w:footnote w:type="continuationSeparator" w:id="0">
    <w:p w14:paraId="4B047D44" w14:textId="77777777" w:rsidR="00F8638A" w:rsidRDefault="00F8638A" w:rsidP="009A573F">
      <w:pPr>
        <w:spacing w:after="0" w:line="240" w:lineRule="auto"/>
      </w:pPr>
      <w:r>
        <w:continuationSeparator/>
      </w:r>
    </w:p>
  </w:footnote>
  <w:footnote w:type="continuationNotice" w:id="1">
    <w:p w14:paraId="55C32493" w14:textId="77777777" w:rsidR="00F8638A" w:rsidRDefault="00F8638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CCF4F8" w14:textId="77777777" w:rsidR="009A3876" w:rsidRDefault="009A38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C0BA4C" w14:textId="77777777" w:rsidR="009A3876" w:rsidRDefault="009A387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752055" w:rsidRPr="004D27A6" w:rsidRDefault="0075205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E707EDB" w:rsidR="00752055" w:rsidRPr="00171B2E" w:rsidRDefault="00F8638A"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752055">
              <w:rPr>
                <w:color w:val="404040" w:themeColor="text1" w:themeTint="BF"/>
                <w:sz w:val="16"/>
                <w:szCs w:val="16"/>
              </w:rPr>
              <w:t>Odredbe Online usluga za količinsko licenciranje društva Microsoft (hrvatski, prosinac 2016.)</w:t>
            </w:r>
          </w:sdtContent>
        </w:sdt>
        <w:r w:rsidR="00752055">
          <w:rPr>
            <w:color w:val="404040" w:themeColor="text1" w:themeTint="BF"/>
            <w:sz w:val="16"/>
            <w:szCs w:val="16"/>
          </w:rPr>
          <w:tab/>
        </w:r>
        <w:r w:rsidR="00752055">
          <w:rPr>
            <w:color w:val="404040" w:themeColor="text1" w:themeTint="BF"/>
            <w:sz w:val="16"/>
            <w:szCs w:val="16"/>
          </w:rPr>
          <w:fldChar w:fldCharType="begin"/>
        </w:r>
        <w:r w:rsidR="00752055" w:rsidRPr="004D27A6">
          <w:rPr>
            <w:color w:val="404040" w:themeColor="text1" w:themeTint="BF"/>
            <w:sz w:val="16"/>
            <w:szCs w:val="16"/>
          </w:rPr>
          <w:instrText xml:space="preserve"> PAGE   \* MERGEFORMAT </w:instrText>
        </w:r>
        <w:r w:rsidR="00752055">
          <w:rPr>
            <w:color w:val="404040" w:themeColor="text1" w:themeTint="BF"/>
            <w:sz w:val="16"/>
            <w:szCs w:val="16"/>
          </w:rPr>
          <w:fldChar w:fldCharType="separate"/>
        </w:r>
        <w:r w:rsidR="009A3876">
          <w:rPr>
            <w:noProof/>
            <w:color w:val="404040" w:themeColor="text1" w:themeTint="BF"/>
            <w:sz w:val="16"/>
            <w:szCs w:val="16"/>
          </w:rPr>
          <w:t>21</w:t>
        </w:r>
        <w:r w:rsidR="00752055">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059BDA7" w:rsidR="00752055" w:rsidRPr="007E46D7" w:rsidRDefault="00F8638A"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752055">
              <w:rPr>
                <w:color w:val="404040" w:themeColor="text1" w:themeTint="BF"/>
                <w:sz w:val="16"/>
                <w:szCs w:val="16"/>
              </w:rPr>
              <w:t>Odredbe Online usluga za količinsko licenciranje društva Microsoft (hrvatski, prosinac 2016.)</w:t>
            </w:r>
          </w:sdtContent>
        </w:sdt>
        <w:r w:rsidR="00752055">
          <w:rPr>
            <w:color w:val="404040" w:themeColor="text1" w:themeTint="BF"/>
            <w:sz w:val="16"/>
            <w:szCs w:val="16"/>
          </w:rPr>
          <w:tab/>
        </w:r>
        <w:r w:rsidR="00752055">
          <w:rPr>
            <w:color w:val="404040" w:themeColor="text1" w:themeTint="BF"/>
            <w:sz w:val="16"/>
            <w:szCs w:val="16"/>
          </w:rPr>
          <w:fldChar w:fldCharType="begin"/>
        </w:r>
        <w:r w:rsidR="00752055" w:rsidRPr="004D27A6">
          <w:rPr>
            <w:color w:val="404040" w:themeColor="text1" w:themeTint="BF"/>
            <w:sz w:val="16"/>
            <w:szCs w:val="16"/>
          </w:rPr>
          <w:instrText xml:space="preserve"> PAGE   \* MERGEFORMAT </w:instrText>
        </w:r>
        <w:r w:rsidR="00752055">
          <w:rPr>
            <w:color w:val="404040" w:themeColor="text1" w:themeTint="BF"/>
            <w:sz w:val="16"/>
            <w:szCs w:val="16"/>
          </w:rPr>
          <w:fldChar w:fldCharType="separate"/>
        </w:r>
        <w:r w:rsidR="009A3876">
          <w:rPr>
            <w:noProof/>
            <w:color w:val="404040" w:themeColor="text1" w:themeTint="BF"/>
            <w:sz w:val="16"/>
            <w:szCs w:val="16"/>
          </w:rPr>
          <w:t>2</w:t>
        </w:r>
        <w:r w:rsidR="0075205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td5D392byxl51DWI+NZftCesW1AnMruNNzMXYdoW4FIHjXbcdxtD8pDnJ5LhVGgjtDCszQ5PFf711+/4ADDmWA==" w:salt="UKCtHDpw9hDaZR3AiUx+B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E71A6"/>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6D26"/>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055"/>
    <w:rsid w:val="00752424"/>
    <w:rsid w:val="00753527"/>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76"/>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5B77"/>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8A"/>
    <w:rsid w:val="00F86874"/>
    <w:rsid w:val="00F868C9"/>
    <w:rsid w:val="00F9064F"/>
    <w:rsid w:val="00F910AC"/>
    <w:rsid w:val="00F944EC"/>
    <w:rsid w:val="00F94EE1"/>
    <w:rsid w:val="00F97607"/>
    <w:rsid w:val="00FA00BF"/>
    <w:rsid w:val="00FA1613"/>
    <w:rsid w:val="00FA18B4"/>
    <w:rsid w:val="00FA2596"/>
    <w:rsid w:val="00FA5C79"/>
    <w:rsid w:val="00FA691A"/>
    <w:rsid w:val="00FA6E9B"/>
    <w:rsid w:val="00FA7049"/>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footer" Target="footer7.xml"/><Relationship Id="rId34" Type="http://schemas.openxmlformats.org/officeDocument/2006/relationships/hyperlink" Target="http://azure.microsoft.com/en-us/regions" TargetMode="External"/><Relationship Id="rId42" Type="http://schemas.openxmlformats.org/officeDocument/2006/relationships/hyperlink" Target="http://go.microsoft.com/fwlink/?LinkId=690247" TargetMode="External"/><Relationship Id="rId47" Type="http://schemas.openxmlformats.org/officeDocument/2006/relationships/footer" Target="footer16.xml"/><Relationship Id="rId50" Type="http://schemas.openxmlformats.org/officeDocument/2006/relationships/hyperlink" Target="http://go.microsoft.com/?linkid=9710837" TargetMode="External"/><Relationship Id="rId55" Type="http://schemas.openxmlformats.org/officeDocument/2006/relationships/footer" Target="footer19.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services/" TargetMode="External"/><Relationship Id="rId38" Type="http://schemas.openxmlformats.org/officeDocument/2006/relationships/footer" Target="footer13.xml"/><Relationship Id="rId46" Type="http://schemas.openxmlformats.org/officeDocument/2006/relationships/footer" Target="footer15.xm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www.office.com/sca" TargetMode="External"/><Relationship Id="rId54"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s://go.microsoft.com/fwlink/?LinkId=521839" TargetMode="Externa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53" Type="http://schemas.openxmlformats.org/officeDocument/2006/relationships/footer" Target="footer17.xm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www.microsoft.com/itacademy" TargetMode="External"/><Relationship Id="rId57" Type="http://schemas.openxmlformats.org/officeDocument/2006/relationships/footer" Target="footer20.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upport/legal/sla/" TargetMode="External"/><Relationship Id="rId44" Type="http://schemas.openxmlformats.org/officeDocument/2006/relationships/hyperlink" Target="https://aka.ms.bingmapsplatformsdks"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footer" Target="footer12.xml"/><Relationship Id="rId35" Type="http://schemas.openxmlformats.org/officeDocument/2006/relationships/hyperlink" Target="http://azure.microsoft.com/en-us/support/legal/store-terms/" TargetMode="External"/><Relationship Id="rId43" Type="http://schemas.openxmlformats.org/officeDocument/2006/relationships/hyperlink" Target="https://aka.ms/bingmapsplatformapistou" TargetMode="External"/><Relationship Id="rId48" Type="http://schemas.openxmlformats.org/officeDocument/2006/relationships/hyperlink" Target="http://go.microsoft.com/?linkid=9839206"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AE977F-7216-4964-A595-DD009C9025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18578</Words>
  <Characters>105901</Characters>
  <Application>Microsoft Office Word</Application>
  <DocSecurity>8</DocSecurity>
  <Lines>882</Lines>
  <Paragraphs>248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2016-11-29T04:45:00Z</dcterms:created>
  <dcterms:modified xsi:type="dcterms:W3CDTF">2016-11-29T04:45:00Z</dcterms:modified>
</cp:coreProperties>
</file>