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09167C10"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EE08F2" w:rsidRPr="005754FC">
        <w:rPr>
          <w:rFonts w:asciiTheme="majorHAnsi" w:hAnsiTheme="majorHAnsi"/>
          <w:color w:val="FFFFFF" w:themeColor="background1"/>
          <w:sz w:val="72"/>
          <w:szCs w:val="72"/>
        </w:rPr>
        <w:t xml:space="preserve">prosinca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2465A227" w14:textId="428170DE" w:rsidR="00EE08F2"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31261043" w:history="1">
        <w:r w:rsidR="00EE08F2" w:rsidRPr="00D65098">
          <w:rPr>
            <w:rStyle w:val="Hyperlink"/>
            <w:noProof/>
          </w:rPr>
          <w:t>Uvod</w:t>
        </w:r>
        <w:r w:rsidR="00EE08F2">
          <w:rPr>
            <w:noProof/>
            <w:webHidden/>
          </w:rPr>
          <w:tab/>
        </w:r>
        <w:r w:rsidR="00EE08F2">
          <w:rPr>
            <w:noProof/>
            <w:webHidden/>
          </w:rPr>
          <w:fldChar w:fldCharType="begin"/>
        </w:r>
        <w:r w:rsidR="00EE08F2">
          <w:rPr>
            <w:noProof/>
            <w:webHidden/>
          </w:rPr>
          <w:instrText xml:space="preserve"> PAGEREF _Toc531261043 \h </w:instrText>
        </w:r>
        <w:r w:rsidR="00EE08F2">
          <w:rPr>
            <w:noProof/>
            <w:webHidden/>
          </w:rPr>
        </w:r>
        <w:r w:rsidR="00EE08F2">
          <w:rPr>
            <w:noProof/>
            <w:webHidden/>
          </w:rPr>
          <w:fldChar w:fldCharType="separate"/>
        </w:r>
        <w:r w:rsidR="00EE08F2">
          <w:rPr>
            <w:noProof/>
            <w:webHidden/>
          </w:rPr>
          <w:t>3</w:t>
        </w:r>
        <w:r w:rsidR="00EE08F2">
          <w:rPr>
            <w:noProof/>
            <w:webHidden/>
          </w:rPr>
          <w:fldChar w:fldCharType="end"/>
        </w:r>
      </w:hyperlink>
    </w:p>
    <w:p w14:paraId="6A0A73E1" w14:textId="4234EBE7" w:rsidR="00EE08F2" w:rsidRDefault="00B84B40">
      <w:pPr>
        <w:pStyle w:val="TOC5"/>
        <w:tabs>
          <w:tab w:val="right" w:leader="dot" w:pos="5030"/>
        </w:tabs>
        <w:rPr>
          <w:rFonts w:eastAsiaTheme="minorEastAsia"/>
          <w:noProof/>
          <w:sz w:val="22"/>
          <w:lang w:val="en-US" w:eastAsia="en-US" w:bidi="ar-SA"/>
        </w:rPr>
      </w:pPr>
      <w:hyperlink w:anchor="_Toc531261044" w:history="1">
        <w:r w:rsidR="00EE08F2" w:rsidRPr="00D65098">
          <w:rPr>
            <w:rStyle w:val="Hyperlink"/>
            <w:noProof/>
          </w:rPr>
          <w:t>Ugovori o razini usluga</w:t>
        </w:r>
        <w:r w:rsidR="00EE08F2">
          <w:rPr>
            <w:noProof/>
            <w:webHidden/>
          </w:rPr>
          <w:tab/>
        </w:r>
        <w:r w:rsidR="00EE08F2">
          <w:rPr>
            <w:noProof/>
            <w:webHidden/>
          </w:rPr>
          <w:fldChar w:fldCharType="begin"/>
        </w:r>
        <w:r w:rsidR="00EE08F2">
          <w:rPr>
            <w:noProof/>
            <w:webHidden/>
          </w:rPr>
          <w:instrText xml:space="preserve"> PAGEREF _Toc531261044 \h </w:instrText>
        </w:r>
        <w:r w:rsidR="00EE08F2">
          <w:rPr>
            <w:noProof/>
            <w:webHidden/>
          </w:rPr>
        </w:r>
        <w:r w:rsidR="00EE08F2">
          <w:rPr>
            <w:noProof/>
            <w:webHidden/>
          </w:rPr>
          <w:fldChar w:fldCharType="separate"/>
        </w:r>
        <w:r w:rsidR="00EE08F2">
          <w:rPr>
            <w:noProof/>
            <w:webHidden/>
          </w:rPr>
          <w:t>3</w:t>
        </w:r>
        <w:r w:rsidR="00EE08F2">
          <w:rPr>
            <w:noProof/>
            <w:webHidden/>
          </w:rPr>
          <w:fldChar w:fldCharType="end"/>
        </w:r>
      </w:hyperlink>
    </w:p>
    <w:p w14:paraId="2E0C640B" w14:textId="0D607726" w:rsidR="00EE08F2" w:rsidRDefault="00B84B40">
      <w:pPr>
        <w:pStyle w:val="TOC5"/>
        <w:tabs>
          <w:tab w:val="right" w:leader="dot" w:pos="5030"/>
        </w:tabs>
        <w:rPr>
          <w:rFonts w:eastAsiaTheme="minorEastAsia"/>
          <w:noProof/>
          <w:sz w:val="22"/>
          <w:lang w:val="en-US" w:eastAsia="en-US" w:bidi="ar-SA"/>
        </w:rPr>
      </w:pPr>
      <w:hyperlink w:anchor="_Toc531261045" w:history="1">
        <w:r w:rsidR="00EE08F2" w:rsidRPr="00D65098">
          <w:rPr>
            <w:rStyle w:val="Hyperlink"/>
            <w:noProof/>
          </w:rPr>
          <w:t>Primjenjive odredbe za Online usluge i ažuriranja</w:t>
        </w:r>
        <w:r w:rsidR="00EE08F2">
          <w:rPr>
            <w:noProof/>
            <w:webHidden/>
          </w:rPr>
          <w:tab/>
        </w:r>
        <w:r w:rsidR="00EE08F2">
          <w:rPr>
            <w:noProof/>
            <w:webHidden/>
          </w:rPr>
          <w:fldChar w:fldCharType="begin"/>
        </w:r>
        <w:r w:rsidR="00EE08F2">
          <w:rPr>
            <w:noProof/>
            <w:webHidden/>
          </w:rPr>
          <w:instrText xml:space="preserve"> PAGEREF _Toc531261045 \h </w:instrText>
        </w:r>
        <w:r w:rsidR="00EE08F2">
          <w:rPr>
            <w:noProof/>
            <w:webHidden/>
          </w:rPr>
        </w:r>
        <w:r w:rsidR="00EE08F2">
          <w:rPr>
            <w:noProof/>
            <w:webHidden/>
          </w:rPr>
          <w:fldChar w:fldCharType="separate"/>
        </w:r>
        <w:r w:rsidR="00EE08F2">
          <w:rPr>
            <w:noProof/>
            <w:webHidden/>
          </w:rPr>
          <w:t>3</w:t>
        </w:r>
        <w:r w:rsidR="00EE08F2">
          <w:rPr>
            <w:noProof/>
            <w:webHidden/>
          </w:rPr>
          <w:fldChar w:fldCharType="end"/>
        </w:r>
      </w:hyperlink>
    </w:p>
    <w:p w14:paraId="2C66C3A7" w14:textId="58AC08CE" w:rsidR="00EE08F2" w:rsidRDefault="00B84B40">
      <w:pPr>
        <w:pStyle w:val="TOC5"/>
        <w:tabs>
          <w:tab w:val="right" w:leader="dot" w:pos="5030"/>
        </w:tabs>
        <w:rPr>
          <w:rFonts w:eastAsiaTheme="minorEastAsia"/>
          <w:noProof/>
          <w:sz w:val="22"/>
          <w:lang w:val="en-US" w:eastAsia="en-US" w:bidi="ar-SA"/>
        </w:rPr>
      </w:pPr>
      <w:hyperlink w:anchor="_Toc531261046" w:history="1">
        <w:r w:rsidR="00EE08F2" w:rsidRPr="00D65098">
          <w:rPr>
            <w:rStyle w:val="Hyperlink"/>
            <w:noProof/>
          </w:rPr>
          <w:t>Elektroničke obavijesti</w:t>
        </w:r>
        <w:r w:rsidR="00EE08F2">
          <w:rPr>
            <w:noProof/>
            <w:webHidden/>
          </w:rPr>
          <w:tab/>
        </w:r>
        <w:r w:rsidR="00EE08F2">
          <w:rPr>
            <w:noProof/>
            <w:webHidden/>
          </w:rPr>
          <w:fldChar w:fldCharType="begin"/>
        </w:r>
        <w:r w:rsidR="00EE08F2">
          <w:rPr>
            <w:noProof/>
            <w:webHidden/>
          </w:rPr>
          <w:instrText xml:space="preserve"> PAGEREF _Toc531261046 \h </w:instrText>
        </w:r>
        <w:r w:rsidR="00EE08F2">
          <w:rPr>
            <w:noProof/>
            <w:webHidden/>
          </w:rPr>
        </w:r>
        <w:r w:rsidR="00EE08F2">
          <w:rPr>
            <w:noProof/>
            <w:webHidden/>
          </w:rPr>
          <w:fldChar w:fldCharType="separate"/>
        </w:r>
        <w:r w:rsidR="00EE08F2">
          <w:rPr>
            <w:noProof/>
            <w:webHidden/>
          </w:rPr>
          <w:t>3</w:t>
        </w:r>
        <w:r w:rsidR="00EE08F2">
          <w:rPr>
            <w:noProof/>
            <w:webHidden/>
          </w:rPr>
          <w:fldChar w:fldCharType="end"/>
        </w:r>
      </w:hyperlink>
    </w:p>
    <w:p w14:paraId="7D6CA658" w14:textId="5E75702D" w:rsidR="00EE08F2" w:rsidRDefault="00B84B40">
      <w:pPr>
        <w:pStyle w:val="TOC5"/>
        <w:tabs>
          <w:tab w:val="right" w:leader="dot" w:pos="5030"/>
        </w:tabs>
        <w:rPr>
          <w:rFonts w:eastAsiaTheme="minorEastAsia"/>
          <w:noProof/>
          <w:sz w:val="22"/>
          <w:lang w:val="en-US" w:eastAsia="en-US" w:bidi="ar-SA"/>
        </w:rPr>
      </w:pPr>
      <w:hyperlink w:anchor="_Toc531261047" w:history="1">
        <w:r w:rsidR="00EE08F2" w:rsidRPr="00D65098">
          <w:rPr>
            <w:rStyle w:val="Hyperlink"/>
            <w:noProof/>
          </w:rPr>
          <w:t>Prethodne verzije</w:t>
        </w:r>
        <w:r w:rsidR="00EE08F2">
          <w:rPr>
            <w:noProof/>
            <w:webHidden/>
          </w:rPr>
          <w:tab/>
        </w:r>
        <w:r w:rsidR="00EE08F2">
          <w:rPr>
            <w:noProof/>
            <w:webHidden/>
          </w:rPr>
          <w:fldChar w:fldCharType="begin"/>
        </w:r>
        <w:r w:rsidR="00EE08F2">
          <w:rPr>
            <w:noProof/>
            <w:webHidden/>
          </w:rPr>
          <w:instrText xml:space="preserve"> PAGEREF _Toc531261047 \h </w:instrText>
        </w:r>
        <w:r w:rsidR="00EE08F2">
          <w:rPr>
            <w:noProof/>
            <w:webHidden/>
          </w:rPr>
        </w:r>
        <w:r w:rsidR="00EE08F2">
          <w:rPr>
            <w:noProof/>
            <w:webHidden/>
          </w:rPr>
          <w:fldChar w:fldCharType="separate"/>
        </w:r>
        <w:r w:rsidR="00EE08F2">
          <w:rPr>
            <w:noProof/>
            <w:webHidden/>
          </w:rPr>
          <w:t>3</w:t>
        </w:r>
        <w:r w:rsidR="00EE08F2">
          <w:rPr>
            <w:noProof/>
            <w:webHidden/>
          </w:rPr>
          <w:fldChar w:fldCharType="end"/>
        </w:r>
      </w:hyperlink>
    </w:p>
    <w:p w14:paraId="4C368583" w14:textId="34BD6581" w:rsidR="00EE08F2" w:rsidRDefault="00B84B40">
      <w:pPr>
        <w:pStyle w:val="TOC3"/>
        <w:rPr>
          <w:rFonts w:eastAsiaTheme="minorEastAsia"/>
          <w:b w:val="0"/>
          <w:smallCaps w:val="0"/>
          <w:sz w:val="22"/>
          <w:lang w:val="en-US" w:eastAsia="en-US" w:bidi="ar-SA"/>
        </w:rPr>
      </w:pPr>
      <w:hyperlink w:anchor="_Toc531261048" w:history="1">
        <w:r w:rsidR="00EE08F2" w:rsidRPr="00D65098">
          <w:rPr>
            <w:rStyle w:val="Hyperlink"/>
          </w:rPr>
          <w:t>Pojašnjenja i sažetak promjena</w:t>
        </w:r>
        <w:r w:rsidR="00EE08F2">
          <w:rPr>
            <w:webHidden/>
          </w:rPr>
          <w:tab/>
        </w:r>
        <w:r w:rsidR="00EE08F2">
          <w:rPr>
            <w:webHidden/>
          </w:rPr>
          <w:fldChar w:fldCharType="begin"/>
        </w:r>
        <w:r w:rsidR="00EE08F2">
          <w:rPr>
            <w:webHidden/>
          </w:rPr>
          <w:instrText xml:space="preserve"> PAGEREF _Toc531261048 \h </w:instrText>
        </w:r>
        <w:r w:rsidR="00EE08F2">
          <w:rPr>
            <w:webHidden/>
          </w:rPr>
        </w:r>
        <w:r w:rsidR="00EE08F2">
          <w:rPr>
            <w:webHidden/>
          </w:rPr>
          <w:fldChar w:fldCharType="separate"/>
        </w:r>
        <w:r w:rsidR="00EE08F2">
          <w:rPr>
            <w:webHidden/>
          </w:rPr>
          <w:t>3</w:t>
        </w:r>
        <w:r w:rsidR="00EE08F2">
          <w:rPr>
            <w:webHidden/>
          </w:rPr>
          <w:fldChar w:fldCharType="end"/>
        </w:r>
      </w:hyperlink>
    </w:p>
    <w:p w14:paraId="62ACE30E" w14:textId="158A328B" w:rsidR="00EE08F2" w:rsidRDefault="00B84B40">
      <w:pPr>
        <w:pStyle w:val="TOC1"/>
        <w:tabs>
          <w:tab w:val="right" w:leader="dot" w:pos="5030"/>
        </w:tabs>
        <w:rPr>
          <w:rFonts w:eastAsiaTheme="minorEastAsia"/>
          <w:b w:val="0"/>
          <w:caps w:val="0"/>
          <w:noProof/>
          <w:sz w:val="22"/>
          <w:lang w:val="en-US" w:eastAsia="en-US" w:bidi="ar-SA"/>
        </w:rPr>
      </w:pPr>
      <w:hyperlink w:anchor="_Toc531261049" w:history="1">
        <w:r w:rsidR="00EE08F2" w:rsidRPr="00D65098">
          <w:rPr>
            <w:rStyle w:val="Hyperlink"/>
            <w:noProof/>
          </w:rPr>
          <w:t>Definicije</w:t>
        </w:r>
        <w:r w:rsidR="00EE08F2">
          <w:rPr>
            <w:noProof/>
            <w:webHidden/>
          </w:rPr>
          <w:tab/>
        </w:r>
        <w:r w:rsidR="00EE08F2">
          <w:rPr>
            <w:noProof/>
            <w:webHidden/>
          </w:rPr>
          <w:fldChar w:fldCharType="begin"/>
        </w:r>
        <w:r w:rsidR="00EE08F2">
          <w:rPr>
            <w:noProof/>
            <w:webHidden/>
          </w:rPr>
          <w:instrText xml:space="preserve"> PAGEREF _Toc531261049 \h </w:instrText>
        </w:r>
        <w:r w:rsidR="00EE08F2">
          <w:rPr>
            <w:noProof/>
            <w:webHidden/>
          </w:rPr>
        </w:r>
        <w:r w:rsidR="00EE08F2">
          <w:rPr>
            <w:noProof/>
            <w:webHidden/>
          </w:rPr>
          <w:fldChar w:fldCharType="separate"/>
        </w:r>
        <w:r w:rsidR="00EE08F2">
          <w:rPr>
            <w:noProof/>
            <w:webHidden/>
          </w:rPr>
          <w:t>4</w:t>
        </w:r>
        <w:r w:rsidR="00EE08F2">
          <w:rPr>
            <w:noProof/>
            <w:webHidden/>
          </w:rPr>
          <w:fldChar w:fldCharType="end"/>
        </w:r>
      </w:hyperlink>
    </w:p>
    <w:p w14:paraId="1D8F8294" w14:textId="20F7D2DC" w:rsidR="00EE08F2" w:rsidRDefault="00B84B40">
      <w:pPr>
        <w:pStyle w:val="TOC1"/>
        <w:tabs>
          <w:tab w:val="right" w:leader="dot" w:pos="5030"/>
        </w:tabs>
        <w:rPr>
          <w:rFonts w:eastAsiaTheme="minorEastAsia"/>
          <w:b w:val="0"/>
          <w:caps w:val="0"/>
          <w:noProof/>
          <w:sz w:val="22"/>
          <w:lang w:val="en-US" w:eastAsia="en-US" w:bidi="ar-SA"/>
        </w:rPr>
      </w:pPr>
      <w:hyperlink w:anchor="_Toc531261050" w:history="1">
        <w:r w:rsidR="00EE08F2" w:rsidRPr="00D65098">
          <w:rPr>
            <w:rStyle w:val="Hyperlink"/>
            <w:noProof/>
          </w:rPr>
          <w:t>Opće odredbe</w:t>
        </w:r>
        <w:r w:rsidR="00EE08F2">
          <w:rPr>
            <w:noProof/>
            <w:webHidden/>
          </w:rPr>
          <w:tab/>
        </w:r>
        <w:r w:rsidR="00EE08F2">
          <w:rPr>
            <w:noProof/>
            <w:webHidden/>
          </w:rPr>
          <w:fldChar w:fldCharType="begin"/>
        </w:r>
        <w:r w:rsidR="00EE08F2">
          <w:rPr>
            <w:noProof/>
            <w:webHidden/>
          </w:rPr>
          <w:instrText xml:space="preserve"> PAGEREF _Toc531261050 \h </w:instrText>
        </w:r>
        <w:r w:rsidR="00EE08F2">
          <w:rPr>
            <w:noProof/>
            <w:webHidden/>
          </w:rPr>
        </w:r>
        <w:r w:rsidR="00EE08F2">
          <w:rPr>
            <w:noProof/>
            <w:webHidden/>
          </w:rPr>
          <w:fldChar w:fldCharType="separate"/>
        </w:r>
        <w:r w:rsidR="00EE08F2">
          <w:rPr>
            <w:noProof/>
            <w:webHidden/>
          </w:rPr>
          <w:t>6</w:t>
        </w:r>
        <w:r w:rsidR="00EE08F2">
          <w:rPr>
            <w:noProof/>
            <w:webHidden/>
          </w:rPr>
          <w:fldChar w:fldCharType="end"/>
        </w:r>
      </w:hyperlink>
    </w:p>
    <w:p w14:paraId="25913039" w14:textId="6952BD6E" w:rsidR="00EE08F2" w:rsidRDefault="00B84B40">
      <w:pPr>
        <w:pStyle w:val="TOC5"/>
        <w:tabs>
          <w:tab w:val="right" w:leader="dot" w:pos="5030"/>
        </w:tabs>
        <w:rPr>
          <w:rFonts w:eastAsiaTheme="minorEastAsia"/>
          <w:noProof/>
          <w:sz w:val="22"/>
          <w:lang w:val="en-US" w:eastAsia="en-US" w:bidi="ar-SA"/>
        </w:rPr>
      </w:pPr>
      <w:hyperlink w:anchor="_Toc531261051" w:history="1">
        <w:r w:rsidR="00EE08F2" w:rsidRPr="00D65098">
          <w:rPr>
            <w:rStyle w:val="Hyperlink"/>
            <w:noProof/>
          </w:rPr>
          <w:t>Licenciranje Online usluga</w:t>
        </w:r>
        <w:r w:rsidR="00EE08F2">
          <w:rPr>
            <w:noProof/>
            <w:webHidden/>
          </w:rPr>
          <w:tab/>
        </w:r>
        <w:r w:rsidR="00EE08F2">
          <w:rPr>
            <w:noProof/>
            <w:webHidden/>
          </w:rPr>
          <w:fldChar w:fldCharType="begin"/>
        </w:r>
        <w:r w:rsidR="00EE08F2">
          <w:rPr>
            <w:noProof/>
            <w:webHidden/>
          </w:rPr>
          <w:instrText xml:space="preserve"> PAGEREF _Toc531261051 \h </w:instrText>
        </w:r>
        <w:r w:rsidR="00EE08F2">
          <w:rPr>
            <w:noProof/>
            <w:webHidden/>
          </w:rPr>
        </w:r>
        <w:r w:rsidR="00EE08F2">
          <w:rPr>
            <w:noProof/>
            <w:webHidden/>
          </w:rPr>
          <w:fldChar w:fldCharType="separate"/>
        </w:r>
        <w:r w:rsidR="00EE08F2">
          <w:rPr>
            <w:noProof/>
            <w:webHidden/>
          </w:rPr>
          <w:t>6</w:t>
        </w:r>
        <w:r w:rsidR="00EE08F2">
          <w:rPr>
            <w:noProof/>
            <w:webHidden/>
          </w:rPr>
          <w:fldChar w:fldCharType="end"/>
        </w:r>
      </w:hyperlink>
    </w:p>
    <w:p w14:paraId="4DF3C6FC" w14:textId="4D4AD449" w:rsidR="00EE08F2" w:rsidRDefault="00B84B40">
      <w:pPr>
        <w:pStyle w:val="TOC5"/>
        <w:tabs>
          <w:tab w:val="right" w:leader="dot" w:pos="5030"/>
        </w:tabs>
        <w:rPr>
          <w:rFonts w:eastAsiaTheme="minorEastAsia"/>
          <w:noProof/>
          <w:sz w:val="22"/>
          <w:lang w:val="en-US" w:eastAsia="en-US" w:bidi="ar-SA"/>
        </w:rPr>
      </w:pPr>
      <w:hyperlink w:anchor="_Toc531261052" w:history="1">
        <w:r w:rsidR="00EE08F2" w:rsidRPr="00D65098">
          <w:rPr>
            <w:rStyle w:val="Hyperlink"/>
            <w:noProof/>
          </w:rPr>
          <w:t>Korištenje Online usluga</w:t>
        </w:r>
        <w:r w:rsidR="00EE08F2">
          <w:rPr>
            <w:noProof/>
            <w:webHidden/>
          </w:rPr>
          <w:tab/>
        </w:r>
        <w:r w:rsidR="00EE08F2">
          <w:rPr>
            <w:noProof/>
            <w:webHidden/>
          </w:rPr>
          <w:fldChar w:fldCharType="begin"/>
        </w:r>
        <w:r w:rsidR="00EE08F2">
          <w:rPr>
            <w:noProof/>
            <w:webHidden/>
          </w:rPr>
          <w:instrText xml:space="preserve"> PAGEREF _Toc531261052 \h </w:instrText>
        </w:r>
        <w:r w:rsidR="00EE08F2">
          <w:rPr>
            <w:noProof/>
            <w:webHidden/>
          </w:rPr>
        </w:r>
        <w:r w:rsidR="00EE08F2">
          <w:rPr>
            <w:noProof/>
            <w:webHidden/>
          </w:rPr>
          <w:fldChar w:fldCharType="separate"/>
        </w:r>
        <w:r w:rsidR="00EE08F2">
          <w:rPr>
            <w:noProof/>
            <w:webHidden/>
          </w:rPr>
          <w:t>6</w:t>
        </w:r>
        <w:r w:rsidR="00EE08F2">
          <w:rPr>
            <w:noProof/>
            <w:webHidden/>
          </w:rPr>
          <w:fldChar w:fldCharType="end"/>
        </w:r>
      </w:hyperlink>
    </w:p>
    <w:p w14:paraId="1C2587F1" w14:textId="6F6CE37E" w:rsidR="00EE08F2" w:rsidRDefault="00B84B40">
      <w:pPr>
        <w:pStyle w:val="TOC5"/>
        <w:tabs>
          <w:tab w:val="right" w:leader="dot" w:pos="5030"/>
        </w:tabs>
        <w:rPr>
          <w:rFonts w:eastAsiaTheme="minorEastAsia"/>
          <w:noProof/>
          <w:sz w:val="22"/>
          <w:lang w:val="en-US" w:eastAsia="en-US" w:bidi="ar-SA"/>
        </w:rPr>
      </w:pPr>
      <w:hyperlink w:anchor="_Toc531261053" w:history="1">
        <w:r w:rsidR="00EE08F2" w:rsidRPr="00D65098">
          <w:rPr>
            <w:rStyle w:val="Hyperlink"/>
            <w:noProof/>
          </w:rPr>
          <w:t>Korištenje softvera s Online uslugom</w:t>
        </w:r>
        <w:r w:rsidR="00EE08F2">
          <w:rPr>
            <w:noProof/>
            <w:webHidden/>
          </w:rPr>
          <w:tab/>
        </w:r>
        <w:r w:rsidR="00EE08F2">
          <w:rPr>
            <w:noProof/>
            <w:webHidden/>
          </w:rPr>
          <w:fldChar w:fldCharType="begin"/>
        </w:r>
        <w:r w:rsidR="00EE08F2">
          <w:rPr>
            <w:noProof/>
            <w:webHidden/>
          </w:rPr>
          <w:instrText xml:space="preserve"> PAGEREF _Toc531261053 \h </w:instrText>
        </w:r>
        <w:r w:rsidR="00EE08F2">
          <w:rPr>
            <w:noProof/>
            <w:webHidden/>
          </w:rPr>
        </w:r>
        <w:r w:rsidR="00EE08F2">
          <w:rPr>
            <w:noProof/>
            <w:webHidden/>
          </w:rPr>
          <w:fldChar w:fldCharType="separate"/>
        </w:r>
        <w:r w:rsidR="00EE08F2">
          <w:rPr>
            <w:noProof/>
            <w:webHidden/>
          </w:rPr>
          <w:t>6</w:t>
        </w:r>
        <w:r w:rsidR="00EE08F2">
          <w:rPr>
            <w:noProof/>
            <w:webHidden/>
          </w:rPr>
          <w:fldChar w:fldCharType="end"/>
        </w:r>
      </w:hyperlink>
    </w:p>
    <w:p w14:paraId="66DCEC95" w14:textId="5C5F1621" w:rsidR="00EE08F2" w:rsidRDefault="00B84B40">
      <w:pPr>
        <w:pStyle w:val="TOC5"/>
        <w:tabs>
          <w:tab w:val="right" w:leader="dot" w:pos="5030"/>
        </w:tabs>
        <w:rPr>
          <w:rFonts w:eastAsiaTheme="minorEastAsia"/>
          <w:noProof/>
          <w:sz w:val="22"/>
          <w:lang w:val="en-US" w:eastAsia="en-US" w:bidi="ar-SA"/>
        </w:rPr>
      </w:pPr>
      <w:hyperlink w:anchor="_Toc531261054" w:history="1">
        <w:r w:rsidR="00EE08F2" w:rsidRPr="00D65098">
          <w:rPr>
            <w:rStyle w:val="Hyperlink"/>
            <w:noProof/>
          </w:rPr>
          <w:t>Tehnička ograničenja</w:t>
        </w:r>
        <w:r w:rsidR="00EE08F2">
          <w:rPr>
            <w:noProof/>
            <w:webHidden/>
          </w:rPr>
          <w:tab/>
        </w:r>
        <w:r w:rsidR="00EE08F2">
          <w:rPr>
            <w:noProof/>
            <w:webHidden/>
          </w:rPr>
          <w:fldChar w:fldCharType="begin"/>
        </w:r>
        <w:r w:rsidR="00EE08F2">
          <w:rPr>
            <w:noProof/>
            <w:webHidden/>
          </w:rPr>
          <w:instrText xml:space="preserve"> PAGEREF _Toc531261054 \h </w:instrText>
        </w:r>
        <w:r w:rsidR="00EE08F2">
          <w:rPr>
            <w:noProof/>
            <w:webHidden/>
          </w:rPr>
        </w:r>
        <w:r w:rsidR="00EE08F2">
          <w:rPr>
            <w:noProof/>
            <w:webHidden/>
          </w:rPr>
          <w:fldChar w:fldCharType="separate"/>
        </w:r>
        <w:r w:rsidR="00EE08F2">
          <w:rPr>
            <w:noProof/>
            <w:webHidden/>
          </w:rPr>
          <w:t>7</w:t>
        </w:r>
        <w:r w:rsidR="00EE08F2">
          <w:rPr>
            <w:noProof/>
            <w:webHidden/>
          </w:rPr>
          <w:fldChar w:fldCharType="end"/>
        </w:r>
      </w:hyperlink>
    </w:p>
    <w:p w14:paraId="446D0DA2" w14:textId="6DF2153A" w:rsidR="00EE08F2" w:rsidRDefault="00B84B40">
      <w:pPr>
        <w:pStyle w:val="TOC5"/>
        <w:tabs>
          <w:tab w:val="right" w:leader="dot" w:pos="5030"/>
        </w:tabs>
        <w:rPr>
          <w:rFonts w:eastAsiaTheme="minorEastAsia"/>
          <w:noProof/>
          <w:sz w:val="22"/>
          <w:lang w:val="en-US" w:eastAsia="en-US" w:bidi="ar-SA"/>
        </w:rPr>
      </w:pPr>
      <w:hyperlink w:anchor="_Toc531261055" w:history="1">
        <w:r w:rsidR="00EE08F2" w:rsidRPr="00D65098">
          <w:rPr>
            <w:rStyle w:val="Hyperlink"/>
            <w:noProof/>
          </w:rPr>
          <w:t>Usluge uvoza/izvoza</w:t>
        </w:r>
        <w:r w:rsidR="00EE08F2">
          <w:rPr>
            <w:noProof/>
            <w:webHidden/>
          </w:rPr>
          <w:tab/>
        </w:r>
        <w:r w:rsidR="00EE08F2">
          <w:rPr>
            <w:noProof/>
            <w:webHidden/>
          </w:rPr>
          <w:fldChar w:fldCharType="begin"/>
        </w:r>
        <w:r w:rsidR="00EE08F2">
          <w:rPr>
            <w:noProof/>
            <w:webHidden/>
          </w:rPr>
          <w:instrText xml:space="preserve"> PAGEREF _Toc531261055 \h </w:instrText>
        </w:r>
        <w:r w:rsidR="00EE08F2">
          <w:rPr>
            <w:noProof/>
            <w:webHidden/>
          </w:rPr>
        </w:r>
        <w:r w:rsidR="00EE08F2">
          <w:rPr>
            <w:noProof/>
            <w:webHidden/>
          </w:rPr>
          <w:fldChar w:fldCharType="separate"/>
        </w:r>
        <w:r w:rsidR="00EE08F2">
          <w:rPr>
            <w:noProof/>
            <w:webHidden/>
          </w:rPr>
          <w:t>7</w:t>
        </w:r>
        <w:r w:rsidR="00EE08F2">
          <w:rPr>
            <w:noProof/>
            <w:webHidden/>
          </w:rPr>
          <w:fldChar w:fldCharType="end"/>
        </w:r>
      </w:hyperlink>
    </w:p>
    <w:p w14:paraId="26B0E335" w14:textId="59BC750F" w:rsidR="00EE08F2" w:rsidRDefault="00B84B40">
      <w:pPr>
        <w:pStyle w:val="TOC5"/>
        <w:tabs>
          <w:tab w:val="right" w:leader="dot" w:pos="5030"/>
        </w:tabs>
        <w:rPr>
          <w:rFonts w:eastAsiaTheme="minorEastAsia"/>
          <w:noProof/>
          <w:sz w:val="22"/>
          <w:lang w:val="en-US" w:eastAsia="en-US" w:bidi="ar-SA"/>
        </w:rPr>
      </w:pPr>
      <w:hyperlink w:anchor="_Toc531261056" w:history="1">
        <w:r w:rsidR="00EE08F2" w:rsidRPr="00D65098">
          <w:rPr>
            <w:rStyle w:val="Hyperlink"/>
            <w:noProof/>
          </w:rPr>
          <w:t>Komponente fontova</w:t>
        </w:r>
        <w:r w:rsidR="00EE08F2">
          <w:rPr>
            <w:noProof/>
            <w:webHidden/>
          </w:rPr>
          <w:tab/>
        </w:r>
        <w:r w:rsidR="00EE08F2">
          <w:rPr>
            <w:noProof/>
            <w:webHidden/>
          </w:rPr>
          <w:fldChar w:fldCharType="begin"/>
        </w:r>
        <w:r w:rsidR="00EE08F2">
          <w:rPr>
            <w:noProof/>
            <w:webHidden/>
          </w:rPr>
          <w:instrText xml:space="preserve"> PAGEREF _Toc531261056 \h </w:instrText>
        </w:r>
        <w:r w:rsidR="00EE08F2">
          <w:rPr>
            <w:noProof/>
            <w:webHidden/>
          </w:rPr>
        </w:r>
        <w:r w:rsidR="00EE08F2">
          <w:rPr>
            <w:noProof/>
            <w:webHidden/>
          </w:rPr>
          <w:fldChar w:fldCharType="separate"/>
        </w:r>
        <w:r w:rsidR="00EE08F2">
          <w:rPr>
            <w:noProof/>
            <w:webHidden/>
          </w:rPr>
          <w:t>7</w:t>
        </w:r>
        <w:r w:rsidR="00EE08F2">
          <w:rPr>
            <w:noProof/>
            <w:webHidden/>
          </w:rPr>
          <w:fldChar w:fldCharType="end"/>
        </w:r>
      </w:hyperlink>
    </w:p>
    <w:p w14:paraId="6B093C8C" w14:textId="6A6A6614" w:rsidR="00EE08F2" w:rsidRDefault="00B84B40">
      <w:pPr>
        <w:pStyle w:val="TOC5"/>
        <w:tabs>
          <w:tab w:val="right" w:leader="dot" w:pos="5030"/>
        </w:tabs>
        <w:rPr>
          <w:rFonts w:eastAsiaTheme="minorEastAsia"/>
          <w:noProof/>
          <w:sz w:val="22"/>
          <w:lang w:val="en-US" w:eastAsia="en-US" w:bidi="ar-SA"/>
        </w:rPr>
      </w:pPr>
      <w:hyperlink w:anchor="_Toc531261057" w:history="1">
        <w:r w:rsidR="00EE08F2" w:rsidRPr="00D65098">
          <w:rPr>
            <w:rStyle w:val="Hyperlink"/>
            <w:noProof/>
          </w:rPr>
          <w:t>Izmjene i dostupnost Online usluga</w:t>
        </w:r>
        <w:r w:rsidR="00EE08F2">
          <w:rPr>
            <w:noProof/>
            <w:webHidden/>
          </w:rPr>
          <w:tab/>
        </w:r>
        <w:r w:rsidR="00EE08F2">
          <w:rPr>
            <w:noProof/>
            <w:webHidden/>
          </w:rPr>
          <w:fldChar w:fldCharType="begin"/>
        </w:r>
        <w:r w:rsidR="00EE08F2">
          <w:rPr>
            <w:noProof/>
            <w:webHidden/>
          </w:rPr>
          <w:instrText xml:space="preserve"> PAGEREF _Toc531261057 \h </w:instrText>
        </w:r>
        <w:r w:rsidR="00EE08F2">
          <w:rPr>
            <w:noProof/>
            <w:webHidden/>
          </w:rPr>
        </w:r>
        <w:r w:rsidR="00EE08F2">
          <w:rPr>
            <w:noProof/>
            <w:webHidden/>
          </w:rPr>
          <w:fldChar w:fldCharType="separate"/>
        </w:r>
        <w:r w:rsidR="00EE08F2">
          <w:rPr>
            <w:noProof/>
            <w:webHidden/>
          </w:rPr>
          <w:t>7</w:t>
        </w:r>
        <w:r w:rsidR="00EE08F2">
          <w:rPr>
            <w:noProof/>
            <w:webHidden/>
          </w:rPr>
          <w:fldChar w:fldCharType="end"/>
        </w:r>
      </w:hyperlink>
    </w:p>
    <w:p w14:paraId="5C64ADF6" w14:textId="37D5F3D6" w:rsidR="00EE08F2" w:rsidRDefault="00B84B40">
      <w:pPr>
        <w:pStyle w:val="TOC5"/>
        <w:tabs>
          <w:tab w:val="right" w:leader="dot" w:pos="5030"/>
        </w:tabs>
        <w:rPr>
          <w:rFonts w:eastAsiaTheme="minorEastAsia"/>
          <w:noProof/>
          <w:sz w:val="22"/>
          <w:lang w:val="en-US" w:eastAsia="en-US" w:bidi="ar-SA"/>
        </w:rPr>
      </w:pPr>
      <w:hyperlink w:anchor="_Toc531261058" w:history="1">
        <w:r w:rsidR="00EE08F2" w:rsidRPr="00D65098">
          <w:rPr>
            <w:rStyle w:val="Hyperlink"/>
            <w:noProof/>
          </w:rPr>
          <w:t>Usklađenost sa zakonima</w:t>
        </w:r>
        <w:r w:rsidR="00EE08F2">
          <w:rPr>
            <w:noProof/>
            <w:webHidden/>
          </w:rPr>
          <w:tab/>
        </w:r>
        <w:r w:rsidR="00EE08F2">
          <w:rPr>
            <w:noProof/>
            <w:webHidden/>
          </w:rPr>
          <w:fldChar w:fldCharType="begin"/>
        </w:r>
        <w:r w:rsidR="00EE08F2">
          <w:rPr>
            <w:noProof/>
            <w:webHidden/>
          </w:rPr>
          <w:instrText xml:space="preserve"> PAGEREF _Toc531261058 \h </w:instrText>
        </w:r>
        <w:r w:rsidR="00EE08F2">
          <w:rPr>
            <w:noProof/>
            <w:webHidden/>
          </w:rPr>
        </w:r>
        <w:r w:rsidR="00EE08F2">
          <w:rPr>
            <w:noProof/>
            <w:webHidden/>
          </w:rPr>
          <w:fldChar w:fldCharType="separate"/>
        </w:r>
        <w:r w:rsidR="00EE08F2">
          <w:rPr>
            <w:noProof/>
            <w:webHidden/>
          </w:rPr>
          <w:t>7</w:t>
        </w:r>
        <w:r w:rsidR="00EE08F2">
          <w:rPr>
            <w:noProof/>
            <w:webHidden/>
          </w:rPr>
          <w:fldChar w:fldCharType="end"/>
        </w:r>
      </w:hyperlink>
    </w:p>
    <w:p w14:paraId="1D728DD0" w14:textId="77A9D1A6" w:rsidR="00EE08F2" w:rsidRDefault="00B84B40">
      <w:pPr>
        <w:pStyle w:val="TOC5"/>
        <w:tabs>
          <w:tab w:val="right" w:leader="dot" w:pos="5030"/>
        </w:tabs>
        <w:rPr>
          <w:rFonts w:eastAsiaTheme="minorEastAsia"/>
          <w:noProof/>
          <w:sz w:val="22"/>
          <w:lang w:val="en-US" w:eastAsia="en-US" w:bidi="ar-SA"/>
        </w:rPr>
      </w:pPr>
      <w:hyperlink w:anchor="_Toc531261059" w:history="1">
        <w:r w:rsidR="00EE08F2" w:rsidRPr="00D65098">
          <w:rPr>
            <w:rStyle w:val="Hyperlink"/>
            <w:noProof/>
          </w:rPr>
          <w:t>Ostalo</w:t>
        </w:r>
        <w:r w:rsidR="00EE08F2">
          <w:rPr>
            <w:noProof/>
            <w:webHidden/>
          </w:rPr>
          <w:tab/>
        </w:r>
        <w:r w:rsidR="00EE08F2">
          <w:rPr>
            <w:noProof/>
            <w:webHidden/>
          </w:rPr>
          <w:fldChar w:fldCharType="begin"/>
        </w:r>
        <w:r w:rsidR="00EE08F2">
          <w:rPr>
            <w:noProof/>
            <w:webHidden/>
          </w:rPr>
          <w:instrText xml:space="preserve"> PAGEREF _Toc531261059 \h </w:instrText>
        </w:r>
        <w:r w:rsidR="00EE08F2">
          <w:rPr>
            <w:noProof/>
            <w:webHidden/>
          </w:rPr>
        </w:r>
        <w:r w:rsidR="00EE08F2">
          <w:rPr>
            <w:noProof/>
            <w:webHidden/>
          </w:rPr>
          <w:fldChar w:fldCharType="separate"/>
        </w:r>
        <w:r w:rsidR="00EE08F2">
          <w:rPr>
            <w:noProof/>
            <w:webHidden/>
          </w:rPr>
          <w:t>7</w:t>
        </w:r>
        <w:r w:rsidR="00EE08F2">
          <w:rPr>
            <w:noProof/>
            <w:webHidden/>
          </w:rPr>
          <w:fldChar w:fldCharType="end"/>
        </w:r>
      </w:hyperlink>
    </w:p>
    <w:p w14:paraId="4EB71710" w14:textId="4AA6760D" w:rsidR="00EE08F2" w:rsidRDefault="00B84B40">
      <w:pPr>
        <w:pStyle w:val="TOC1"/>
        <w:tabs>
          <w:tab w:val="right" w:leader="dot" w:pos="5030"/>
        </w:tabs>
        <w:rPr>
          <w:rFonts w:eastAsiaTheme="minorEastAsia"/>
          <w:b w:val="0"/>
          <w:caps w:val="0"/>
          <w:noProof/>
          <w:sz w:val="22"/>
          <w:lang w:val="en-US" w:eastAsia="en-US" w:bidi="ar-SA"/>
        </w:rPr>
      </w:pPr>
      <w:hyperlink w:anchor="_Toc531261060" w:history="1">
        <w:r w:rsidR="00EE08F2" w:rsidRPr="00D65098">
          <w:rPr>
            <w:rStyle w:val="Hyperlink"/>
            <w:noProof/>
          </w:rPr>
          <w:t>Odredbe o zaštiti osobnih podataka</w:t>
        </w:r>
        <w:r w:rsidR="00EE08F2">
          <w:rPr>
            <w:noProof/>
            <w:webHidden/>
          </w:rPr>
          <w:tab/>
        </w:r>
        <w:r w:rsidR="00EE08F2">
          <w:rPr>
            <w:noProof/>
            <w:webHidden/>
          </w:rPr>
          <w:fldChar w:fldCharType="begin"/>
        </w:r>
        <w:r w:rsidR="00EE08F2">
          <w:rPr>
            <w:noProof/>
            <w:webHidden/>
          </w:rPr>
          <w:instrText xml:space="preserve"> PAGEREF _Toc531261060 \h </w:instrText>
        </w:r>
        <w:r w:rsidR="00EE08F2">
          <w:rPr>
            <w:noProof/>
            <w:webHidden/>
          </w:rPr>
        </w:r>
        <w:r w:rsidR="00EE08F2">
          <w:rPr>
            <w:noProof/>
            <w:webHidden/>
          </w:rPr>
          <w:fldChar w:fldCharType="separate"/>
        </w:r>
        <w:r w:rsidR="00EE08F2">
          <w:rPr>
            <w:noProof/>
            <w:webHidden/>
          </w:rPr>
          <w:t>9</w:t>
        </w:r>
        <w:r w:rsidR="00EE08F2">
          <w:rPr>
            <w:noProof/>
            <w:webHidden/>
          </w:rPr>
          <w:fldChar w:fldCharType="end"/>
        </w:r>
      </w:hyperlink>
    </w:p>
    <w:p w14:paraId="60FCAAFC" w14:textId="12F431AF" w:rsidR="00EE08F2" w:rsidRDefault="00B84B40">
      <w:pPr>
        <w:pStyle w:val="TOC5"/>
        <w:tabs>
          <w:tab w:val="right" w:leader="dot" w:pos="5030"/>
        </w:tabs>
        <w:rPr>
          <w:rFonts w:eastAsiaTheme="minorEastAsia"/>
          <w:noProof/>
          <w:sz w:val="22"/>
          <w:lang w:val="en-US" w:eastAsia="en-US" w:bidi="ar-SA"/>
        </w:rPr>
      </w:pPr>
      <w:hyperlink w:anchor="_Toc531261061" w:history="1">
        <w:r w:rsidR="00EE08F2" w:rsidRPr="00D65098">
          <w:rPr>
            <w:rStyle w:val="Hyperlink"/>
            <w:noProof/>
          </w:rPr>
          <w:t>Opseg</w:t>
        </w:r>
        <w:r w:rsidR="00EE08F2">
          <w:rPr>
            <w:noProof/>
            <w:webHidden/>
          </w:rPr>
          <w:tab/>
        </w:r>
        <w:r w:rsidR="00EE08F2">
          <w:rPr>
            <w:noProof/>
            <w:webHidden/>
          </w:rPr>
          <w:fldChar w:fldCharType="begin"/>
        </w:r>
        <w:r w:rsidR="00EE08F2">
          <w:rPr>
            <w:noProof/>
            <w:webHidden/>
          </w:rPr>
          <w:instrText xml:space="preserve"> PAGEREF _Toc531261061 \h </w:instrText>
        </w:r>
        <w:r w:rsidR="00EE08F2">
          <w:rPr>
            <w:noProof/>
            <w:webHidden/>
          </w:rPr>
        </w:r>
        <w:r w:rsidR="00EE08F2">
          <w:rPr>
            <w:noProof/>
            <w:webHidden/>
          </w:rPr>
          <w:fldChar w:fldCharType="separate"/>
        </w:r>
        <w:r w:rsidR="00EE08F2">
          <w:rPr>
            <w:noProof/>
            <w:webHidden/>
          </w:rPr>
          <w:t>9</w:t>
        </w:r>
        <w:r w:rsidR="00EE08F2">
          <w:rPr>
            <w:noProof/>
            <w:webHidden/>
          </w:rPr>
          <w:fldChar w:fldCharType="end"/>
        </w:r>
      </w:hyperlink>
    </w:p>
    <w:p w14:paraId="58386E25" w14:textId="4D55DCFA" w:rsidR="00EE08F2" w:rsidRDefault="00B84B40">
      <w:pPr>
        <w:pStyle w:val="TOC5"/>
        <w:tabs>
          <w:tab w:val="right" w:leader="dot" w:pos="5030"/>
        </w:tabs>
        <w:rPr>
          <w:rFonts w:eastAsiaTheme="minorEastAsia"/>
          <w:noProof/>
          <w:sz w:val="22"/>
          <w:lang w:val="en-US" w:eastAsia="en-US" w:bidi="ar-SA"/>
        </w:rPr>
      </w:pPr>
      <w:hyperlink w:anchor="_Toc531261062" w:history="1">
        <w:r w:rsidR="00EE08F2" w:rsidRPr="00D65098">
          <w:rPr>
            <w:rStyle w:val="Hyperlink"/>
            <w:noProof/>
          </w:rPr>
          <w:t>Obrada korisničkih podataka; Vlasništvo</w:t>
        </w:r>
        <w:r w:rsidR="00EE08F2">
          <w:rPr>
            <w:noProof/>
            <w:webHidden/>
          </w:rPr>
          <w:tab/>
        </w:r>
        <w:r w:rsidR="00EE08F2">
          <w:rPr>
            <w:noProof/>
            <w:webHidden/>
          </w:rPr>
          <w:fldChar w:fldCharType="begin"/>
        </w:r>
        <w:r w:rsidR="00EE08F2">
          <w:rPr>
            <w:noProof/>
            <w:webHidden/>
          </w:rPr>
          <w:instrText xml:space="preserve"> PAGEREF _Toc531261062 \h </w:instrText>
        </w:r>
        <w:r w:rsidR="00EE08F2">
          <w:rPr>
            <w:noProof/>
            <w:webHidden/>
          </w:rPr>
        </w:r>
        <w:r w:rsidR="00EE08F2">
          <w:rPr>
            <w:noProof/>
            <w:webHidden/>
          </w:rPr>
          <w:fldChar w:fldCharType="separate"/>
        </w:r>
        <w:r w:rsidR="00EE08F2">
          <w:rPr>
            <w:noProof/>
            <w:webHidden/>
          </w:rPr>
          <w:t>9</w:t>
        </w:r>
        <w:r w:rsidR="00EE08F2">
          <w:rPr>
            <w:noProof/>
            <w:webHidden/>
          </w:rPr>
          <w:fldChar w:fldCharType="end"/>
        </w:r>
      </w:hyperlink>
    </w:p>
    <w:p w14:paraId="07E6712A" w14:textId="1D7CFCB3" w:rsidR="00EE08F2" w:rsidRDefault="00B84B40">
      <w:pPr>
        <w:pStyle w:val="TOC5"/>
        <w:tabs>
          <w:tab w:val="right" w:leader="dot" w:pos="5030"/>
        </w:tabs>
        <w:rPr>
          <w:rFonts w:eastAsiaTheme="minorEastAsia"/>
          <w:noProof/>
          <w:sz w:val="22"/>
          <w:lang w:val="en-US" w:eastAsia="en-US" w:bidi="ar-SA"/>
        </w:rPr>
      </w:pPr>
      <w:hyperlink w:anchor="_Toc531261063" w:history="1">
        <w:r w:rsidR="00EE08F2" w:rsidRPr="00D65098">
          <w:rPr>
            <w:rStyle w:val="Hyperlink"/>
            <w:noProof/>
          </w:rPr>
          <w:t>Otkrivanje Korisničkih podataka</w:t>
        </w:r>
        <w:r w:rsidR="00EE08F2">
          <w:rPr>
            <w:noProof/>
            <w:webHidden/>
          </w:rPr>
          <w:tab/>
        </w:r>
        <w:r w:rsidR="00EE08F2">
          <w:rPr>
            <w:noProof/>
            <w:webHidden/>
          </w:rPr>
          <w:fldChar w:fldCharType="begin"/>
        </w:r>
        <w:r w:rsidR="00EE08F2">
          <w:rPr>
            <w:noProof/>
            <w:webHidden/>
          </w:rPr>
          <w:instrText xml:space="preserve"> PAGEREF _Toc531261063 \h </w:instrText>
        </w:r>
        <w:r w:rsidR="00EE08F2">
          <w:rPr>
            <w:noProof/>
            <w:webHidden/>
          </w:rPr>
        </w:r>
        <w:r w:rsidR="00EE08F2">
          <w:rPr>
            <w:noProof/>
            <w:webHidden/>
          </w:rPr>
          <w:fldChar w:fldCharType="separate"/>
        </w:r>
        <w:r w:rsidR="00EE08F2">
          <w:rPr>
            <w:noProof/>
            <w:webHidden/>
          </w:rPr>
          <w:t>9</w:t>
        </w:r>
        <w:r w:rsidR="00EE08F2">
          <w:rPr>
            <w:noProof/>
            <w:webHidden/>
          </w:rPr>
          <w:fldChar w:fldCharType="end"/>
        </w:r>
      </w:hyperlink>
    </w:p>
    <w:p w14:paraId="2E900511" w14:textId="04AA567D" w:rsidR="00EE08F2" w:rsidRDefault="00B84B40">
      <w:pPr>
        <w:pStyle w:val="TOC5"/>
        <w:tabs>
          <w:tab w:val="right" w:leader="dot" w:pos="5030"/>
        </w:tabs>
        <w:rPr>
          <w:rFonts w:eastAsiaTheme="minorEastAsia"/>
          <w:noProof/>
          <w:sz w:val="22"/>
          <w:lang w:val="en-US" w:eastAsia="en-US" w:bidi="ar-SA"/>
        </w:rPr>
      </w:pPr>
      <w:hyperlink w:anchor="_Toc531261064" w:history="1">
        <w:r w:rsidR="00EE08F2" w:rsidRPr="00D65098">
          <w:rPr>
            <w:rStyle w:val="Hyperlink"/>
            <w:noProof/>
          </w:rPr>
          <w:t>Obrada osobnih podataka; GDPR</w:t>
        </w:r>
        <w:r w:rsidR="00EE08F2">
          <w:rPr>
            <w:noProof/>
            <w:webHidden/>
          </w:rPr>
          <w:tab/>
        </w:r>
        <w:r w:rsidR="00EE08F2">
          <w:rPr>
            <w:noProof/>
            <w:webHidden/>
          </w:rPr>
          <w:fldChar w:fldCharType="begin"/>
        </w:r>
        <w:r w:rsidR="00EE08F2">
          <w:rPr>
            <w:noProof/>
            <w:webHidden/>
          </w:rPr>
          <w:instrText xml:space="preserve"> PAGEREF _Toc531261064 \h </w:instrText>
        </w:r>
        <w:r w:rsidR="00EE08F2">
          <w:rPr>
            <w:noProof/>
            <w:webHidden/>
          </w:rPr>
        </w:r>
        <w:r w:rsidR="00EE08F2">
          <w:rPr>
            <w:noProof/>
            <w:webHidden/>
          </w:rPr>
          <w:fldChar w:fldCharType="separate"/>
        </w:r>
        <w:r w:rsidR="00EE08F2">
          <w:rPr>
            <w:noProof/>
            <w:webHidden/>
          </w:rPr>
          <w:t>9</w:t>
        </w:r>
        <w:r w:rsidR="00EE08F2">
          <w:rPr>
            <w:noProof/>
            <w:webHidden/>
          </w:rPr>
          <w:fldChar w:fldCharType="end"/>
        </w:r>
      </w:hyperlink>
    </w:p>
    <w:p w14:paraId="661F287A" w14:textId="6E45B455" w:rsidR="00EE08F2" w:rsidRDefault="00B84B40">
      <w:pPr>
        <w:pStyle w:val="TOC5"/>
        <w:tabs>
          <w:tab w:val="right" w:leader="dot" w:pos="5030"/>
        </w:tabs>
        <w:rPr>
          <w:rFonts w:eastAsiaTheme="minorEastAsia"/>
          <w:noProof/>
          <w:sz w:val="22"/>
          <w:lang w:val="en-US" w:eastAsia="en-US" w:bidi="ar-SA"/>
        </w:rPr>
      </w:pPr>
      <w:hyperlink w:anchor="_Toc531261065" w:history="1">
        <w:r w:rsidR="00EE08F2" w:rsidRPr="00D65098">
          <w:rPr>
            <w:rStyle w:val="Hyperlink"/>
            <w:noProof/>
          </w:rPr>
          <w:t>Sigurnost podataka</w:t>
        </w:r>
        <w:r w:rsidR="00EE08F2">
          <w:rPr>
            <w:noProof/>
            <w:webHidden/>
          </w:rPr>
          <w:tab/>
        </w:r>
        <w:r w:rsidR="00EE08F2">
          <w:rPr>
            <w:noProof/>
            <w:webHidden/>
          </w:rPr>
          <w:fldChar w:fldCharType="begin"/>
        </w:r>
        <w:r w:rsidR="00EE08F2">
          <w:rPr>
            <w:noProof/>
            <w:webHidden/>
          </w:rPr>
          <w:instrText xml:space="preserve"> PAGEREF _Toc531261065 \h </w:instrText>
        </w:r>
        <w:r w:rsidR="00EE08F2">
          <w:rPr>
            <w:noProof/>
            <w:webHidden/>
          </w:rPr>
        </w:r>
        <w:r w:rsidR="00EE08F2">
          <w:rPr>
            <w:noProof/>
            <w:webHidden/>
          </w:rPr>
          <w:fldChar w:fldCharType="separate"/>
        </w:r>
        <w:r w:rsidR="00EE08F2">
          <w:rPr>
            <w:noProof/>
            <w:webHidden/>
          </w:rPr>
          <w:t>10</w:t>
        </w:r>
        <w:r w:rsidR="00EE08F2">
          <w:rPr>
            <w:noProof/>
            <w:webHidden/>
          </w:rPr>
          <w:fldChar w:fldCharType="end"/>
        </w:r>
      </w:hyperlink>
    </w:p>
    <w:p w14:paraId="5460BF37" w14:textId="118BEB21" w:rsidR="00EE08F2" w:rsidRDefault="00B84B40">
      <w:pPr>
        <w:pStyle w:val="TOC5"/>
        <w:tabs>
          <w:tab w:val="right" w:leader="dot" w:pos="5030"/>
        </w:tabs>
        <w:rPr>
          <w:rFonts w:eastAsiaTheme="minorEastAsia"/>
          <w:noProof/>
          <w:sz w:val="22"/>
          <w:lang w:val="en-US" w:eastAsia="en-US" w:bidi="ar-SA"/>
        </w:rPr>
      </w:pPr>
      <w:hyperlink w:anchor="_Toc531261066" w:history="1">
        <w:r w:rsidR="00EE08F2" w:rsidRPr="00D65098">
          <w:rPr>
            <w:rStyle w:val="Hyperlink"/>
            <w:noProof/>
          </w:rPr>
          <w:t>Obavijest o sigurnosnom incidentu</w:t>
        </w:r>
        <w:r w:rsidR="00EE08F2">
          <w:rPr>
            <w:noProof/>
            <w:webHidden/>
          </w:rPr>
          <w:tab/>
        </w:r>
        <w:r w:rsidR="00EE08F2">
          <w:rPr>
            <w:noProof/>
            <w:webHidden/>
          </w:rPr>
          <w:fldChar w:fldCharType="begin"/>
        </w:r>
        <w:r w:rsidR="00EE08F2">
          <w:rPr>
            <w:noProof/>
            <w:webHidden/>
          </w:rPr>
          <w:instrText xml:space="preserve"> PAGEREF _Toc531261066 \h </w:instrText>
        </w:r>
        <w:r w:rsidR="00EE08F2">
          <w:rPr>
            <w:noProof/>
            <w:webHidden/>
          </w:rPr>
        </w:r>
        <w:r w:rsidR="00EE08F2">
          <w:rPr>
            <w:noProof/>
            <w:webHidden/>
          </w:rPr>
          <w:fldChar w:fldCharType="separate"/>
        </w:r>
        <w:r w:rsidR="00EE08F2">
          <w:rPr>
            <w:noProof/>
            <w:webHidden/>
          </w:rPr>
          <w:t>11</w:t>
        </w:r>
        <w:r w:rsidR="00EE08F2">
          <w:rPr>
            <w:noProof/>
            <w:webHidden/>
          </w:rPr>
          <w:fldChar w:fldCharType="end"/>
        </w:r>
      </w:hyperlink>
    </w:p>
    <w:p w14:paraId="1E94743A" w14:textId="47BF4E40" w:rsidR="00EE08F2" w:rsidRDefault="00B84B40">
      <w:pPr>
        <w:pStyle w:val="TOC5"/>
        <w:tabs>
          <w:tab w:val="right" w:leader="dot" w:pos="5030"/>
        </w:tabs>
        <w:rPr>
          <w:rFonts w:eastAsiaTheme="minorEastAsia"/>
          <w:noProof/>
          <w:sz w:val="22"/>
          <w:lang w:val="en-US" w:eastAsia="en-US" w:bidi="ar-SA"/>
        </w:rPr>
      </w:pPr>
      <w:hyperlink w:anchor="_Toc531261067" w:history="1">
        <w:r w:rsidR="00EE08F2" w:rsidRPr="00D65098">
          <w:rPr>
            <w:rStyle w:val="Hyperlink"/>
            <w:noProof/>
          </w:rPr>
          <w:t>Prijenosi i lokacija podataka</w:t>
        </w:r>
        <w:r w:rsidR="00EE08F2">
          <w:rPr>
            <w:noProof/>
            <w:webHidden/>
          </w:rPr>
          <w:tab/>
        </w:r>
        <w:r w:rsidR="00EE08F2">
          <w:rPr>
            <w:noProof/>
            <w:webHidden/>
          </w:rPr>
          <w:fldChar w:fldCharType="begin"/>
        </w:r>
        <w:r w:rsidR="00EE08F2">
          <w:rPr>
            <w:noProof/>
            <w:webHidden/>
          </w:rPr>
          <w:instrText xml:space="preserve"> PAGEREF _Toc531261067 \h </w:instrText>
        </w:r>
        <w:r w:rsidR="00EE08F2">
          <w:rPr>
            <w:noProof/>
            <w:webHidden/>
          </w:rPr>
        </w:r>
        <w:r w:rsidR="00EE08F2">
          <w:rPr>
            <w:noProof/>
            <w:webHidden/>
          </w:rPr>
          <w:fldChar w:fldCharType="separate"/>
        </w:r>
        <w:r w:rsidR="00EE08F2">
          <w:rPr>
            <w:noProof/>
            <w:webHidden/>
          </w:rPr>
          <w:t>12</w:t>
        </w:r>
        <w:r w:rsidR="00EE08F2">
          <w:rPr>
            <w:noProof/>
            <w:webHidden/>
          </w:rPr>
          <w:fldChar w:fldCharType="end"/>
        </w:r>
      </w:hyperlink>
    </w:p>
    <w:p w14:paraId="403BA758" w14:textId="1A4BD032" w:rsidR="00EE08F2" w:rsidRDefault="00B84B40">
      <w:pPr>
        <w:pStyle w:val="TOC5"/>
        <w:tabs>
          <w:tab w:val="right" w:leader="dot" w:pos="5030"/>
        </w:tabs>
        <w:rPr>
          <w:rFonts w:eastAsiaTheme="minorEastAsia"/>
          <w:noProof/>
          <w:sz w:val="22"/>
          <w:lang w:val="en-US" w:eastAsia="en-US" w:bidi="ar-SA"/>
        </w:rPr>
      </w:pPr>
      <w:hyperlink w:anchor="_Toc531261068" w:history="1">
        <w:r w:rsidR="00EE08F2" w:rsidRPr="00D65098">
          <w:rPr>
            <w:rStyle w:val="Hyperlink"/>
            <w:noProof/>
          </w:rPr>
          <w:t>Zadržavanje i brisanje podataka</w:t>
        </w:r>
        <w:r w:rsidR="00EE08F2">
          <w:rPr>
            <w:noProof/>
            <w:webHidden/>
          </w:rPr>
          <w:tab/>
        </w:r>
        <w:r w:rsidR="00EE08F2">
          <w:rPr>
            <w:noProof/>
            <w:webHidden/>
          </w:rPr>
          <w:fldChar w:fldCharType="begin"/>
        </w:r>
        <w:r w:rsidR="00EE08F2">
          <w:rPr>
            <w:noProof/>
            <w:webHidden/>
          </w:rPr>
          <w:instrText xml:space="preserve"> PAGEREF _Toc531261068 \h </w:instrText>
        </w:r>
        <w:r w:rsidR="00EE08F2">
          <w:rPr>
            <w:noProof/>
            <w:webHidden/>
          </w:rPr>
        </w:r>
        <w:r w:rsidR="00EE08F2">
          <w:rPr>
            <w:noProof/>
            <w:webHidden/>
          </w:rPr>
          <w:fldChar w:fldCharType="separate"/>
        </w:r>
        <w:r w:rsidR="00EE08F2">
          <w:rPr>
            <w:noProof/>
            <w:webHidden/>
          </w:rPr>
          <w:t>12</w:t>
        </w:r>
        <w:r w:rsidR="00EE08F2">
          <w:rPr>
            <w:noProof/>
            <w:webHidden/>
          </w:rPr>
          <w:fldChar w:fldCharType="end"/>
        </w:r>
      </w:hyperlink>
    </w:p>
    <w:p w14:paraId="4B8F9F61" w14:textId="510E71CA" w:rsidR="00EE08F2" w:rsidRDefault="00B84B40">
      <w:pPr>
        <w:pStyle w:val="TOC5"/>
        <w:tabs>
          <w:tab w:val="right" w:leader="dot" w:pos="5030"/>
        </w:tabs>
        <w:rPr>
          <w:rFonts w:eastAsiaTheme="minorEastAsia"/>
          <w:noProof/>
          <w:sz w:val="22"/>
          <w:lang w:val="en-US" w:eastAsia="en-US" w:bidi="ar-SA"/>
        </w:rPr>
      </w:pPr>
      <w:hyperlink w:anchor="_Toc531261069" w:history="1">
        <w:r w:rsidR="00EE08F2" w:rsidRPr="00D65098">
          <w:rPr>
            <w:rStyle w:val="Hyperlink"/>
            <w:noProof/>
          </w:rPr>
          <w:t>Obveza čuvanja povjerljivosti obrađivača podataka</w:t>
        </w:r>
        <w:r w:rsidR="00EE08F2">
          <w:rPr>
            <w:noProof/>
            <w:webHidden/>
          </w:rPr>
          <w:tab/>
        </w:r>
        <w:r w:rsidR="00EE08F2">
          <w:rPr>
            <w:noProof/>
            <w:webHidden/>
          </w:rPr>
          <w:fldChar w:fldCharType="begin"/>
        </w:r>
        <w:r w:rsidR="00EE08F2">
          <w:rPr>
            <w:noProof/>
            <w:webHidden/>
          </w:rPr>
          <w:instrText xml:space="preserve"> PAGEREF _Toc531261069 \h </w:instrText>
        </w:r>
        <w:r w:rsidR="00EE08F2">
          <w:rPr>
            <w:noProof/>
            <w:webHidden/>
          </w:rPr>
        </w:r>
        <w:r w:rsidR="00EE08F2">
          <w:rPr>
            <w:noProof/>
            <w:webHidden/>
          </w:rPr>
          <w:fldChar w:fldCharType="separate"/>
        </w:r>
        <w:r w:rsidR="00EE08F2">
          <w:rPr>
            <w:noProof/>
            <w:webHidden/>
          </w:rPr>
          <w:t>13</w:t>
        </w:r>
        <w:r w:rsidR="00EE08F2">
          <w:rPr>
            <w:noProof/>
            <w:webHidden/>
          </w:rPr>
          <w:fldChar w:fldCharType="end"/>
        </w:r>
      </w:hyperlink>
    </w:p>
    <w:p w14:paraId="5FE21FDB" w14:textId="32DEEB0A" w:rsidR="00EE08F2" w:rsidRDefault="00B84B40">
      <w:pPr>
        <w:pStyle w:val="TOC5"/>
        <w:tabs>
          <w:tab w:val="right" w:leader="dot" w:pos="5030"/>
        </w:tabs>
        <w:rPr>
          <w:rFonts w:eastAsiaTheme="minorEastAsia"/>
          <w:noProof/>
          <w:sz w:val="22"/>
          <w:lang w:val="en-US" w:eastAsia="en-US" w:bidi="ar-SA"/>
        </w:rPr>
      </w:pPr>
      <w:hyperlink w:anchor="_Toc531261070" w:history="1">
        <w:r w:rsidR="00EE08F2" w:rsidRPr="00D65098">
          <w:rPr>
            <w:rStyle w:val="Hyperlink"/>
            <w:noProof/>
          </w:rPr>
          <w:t>Obavijest o upotrebi podobrađivača i nadzor te upotrebe</w:t>
        </w:r>
        <w:r w:rsidR="00EE08F2">
          <w:rPr>
            <w:noProof/>
            <w:webHidden/>
          </w:rPr>
          <w:tab/>
        </w:r>
        <w:r w:rsidR="00EE08F2">
          <w:rPr>
            <w:noProof/>
            <w:webHidden/>
          </w:rPr>
          <w:fldChar w:fldCharType="begin"/>
        </w:r>
        <w:r w:rsidR="00EE08F2">
          <w:rPr>
            <w:noProof/>
            <w:webHidden/>
          </w:rPr>
          <w:instrText xml:space="preserve"> PAGEREF _Toc531261070 \h </w:instrText>
        </w:r>
        <w:r w:rsidR="00EE08F2">
          <w:rPr>
            <w:noProof/>
            <w:webHidden/>
          </w:rPr>
        </w:r>
        <w:r w:rsidR="00EE08F2">
          <w:rPr>
            <w:noProof/>
            <w:webHidden/>
          </w:rPr>
          <w:fldChar w:fldCharType="separate"/>
        </w:r>
        <w:r w:rsidR="00EE08F2">
          <w:rPr>
            <w:noProof/>
            <w:webHidden/>
          </w:rPr>
          <w:t>13</w:t>
        </w:r>
        <w:r w:rsidR="00EE08F2">
          <w:rPr>
            <w:noProof/>
            <w:webHidden/>
          </w:rPr>
          <w:fldChar w:fldCharType="end"/>
        </w:r>
      </w:hyperlink>
    </w:p>
    <w:p w14:paraId="00ED09AD" w14:textId="5C3EC05F" w:rsidR="00EE08F2" w:rsidRDefault="00B84B40">
      <w:pPr>
        <w:pStyle w:val="TOC5"/>
        <w:tabs>
          <w:tab w:val="right" w:leader="dot" w:pos="5030"/>
        </w:tabs>
        <w:rPr>
          <w:rFonts w:eastAsiaTheme="minorEastAsia"/>
          <w:noProof/>
          <w:sz w:val="22"/>
          <w:lang w:val="en-US" w:eastAsia="en-US" w:bidi="ar-SA"/>
        </w:rPr>
      </w:pPr>
      <w:hyperlink w:anchor="_Toc531261071" w:history="1">
        <w:r w:rsidR="00EE08F2" w:rsidRPr="00D65098">
          <w:rPr>
            <w:rStyle w:val="Hyperlink"/>
            <w:noProof/>
          </w:rPr>
          <w:t>Obrazovne ustanove</w:t>
        </w:r>
        <w:r w:rsidR="00EE08F2">
          <w:rPr>
            <w:noProof/>
            <w:webHidden/>
          </w:rPr>
          <w:tab/>
        </w:r>
        <w:r w:rsidR="00EE08F2">
          <w:rPr>
            <w:noProof/>
            <w:webHidden/>
          </w:rPr>
          <w:fldChar w:fldCharType="begin"/>
        </w:r>
        <w:r w:rsidR="00EE08F2">
          <w:rPr>
            <w:noProof/>
            <w:webHidden/>
          </w:rPr>
          <w:instrText xml:space="preserve"> PAGEREF _Toc531261071 \h </w:instrText>
        </w:r>
        <w:r w:rsidR="00EE08F2">
          <w:rPr>
            <w:noProof/>
            <w:webHidden/>
          </w:rPr>
        </w:r>
        <w:r w:rsidR="00EE08F2">
          <w:rPr>
            <w:noProof/>
            <w:webHidden/>
          </w:rPr>
          <w:fldChar w:fldCharType="separate"/>
        </w:r>
        <w:r w:rsidR="00EE08F2">
          <w:rPr>
            <w:noProof/>
            <w:webHidden/>
          </w:rPr>
          <w:t>13</w:t>
        </w:r>
        <w:r w:rsidR="00EE08F2">
          <w:rPr>
            <w:noProof/>
            <w:webHidden/>
          </w:rPr>
          <w:fldChar w:fldCharType="end"/>
        </w:r>
      </w:hyperlink>
    </w:p>
    <w:p w14:paraId="2098E1A7" w14:textId="1CD9C732" w:rsidR="00EE08F2" w:rsidRDefault="00B84B40">
      <w:pPr>
        <w:pStyle w:val="TOC5"/>
        <w:tabs>
          <w:tab w:val="right" w:leader="dot" w:pos="5030"/>
        </w:tabs>
        <w:rPr>
          <w:rFonts w:eastAsiaTheme="minorEastAsia"/>
          <w:noProof/>
          <w:sz w:val="22"/>
          <w:lang w:val="en-US" w:eastAsia="en-US" w:bidi="ar-SA"/>
        </w:rPr>
      </w:pPr>
      <w:hyperlink w:anchor="_Toc531261072" w:history="1">
        <w:r w:rsidR="00EE08F2" w:rsidRPr="00D65098">
          <w:rPr>
            <w:rStyle w:val="Hyperlink"/>
            <w:noProof/>
          </w:rPr>
          <w:t>HIPAA poslovni suradnik</w:t>
        </w:r>
        <w:r w:rsidR="00EE08F2">
          <w:rPr>
            <w:noProof/>
            <w:webHidden/>
          </w:rPr>
          <w:tab/>
        </w:r>
        <w:r w:rsidR="00EE08F2">
          <w:rPr>
            <w:noProof/>
            <w:webHidden/>
          </w:rPr>
          <w:fldChar w:fldCharType="begin"/>
        </w:r>
        <w:r w:rsidR="00EE08F2">
          <w:rPr>
            <w:noProof/>
            <w:webHidden/>
          </w:rPr>
          <w:instrText xml:space="preserve"> PAGEREF _Toc531261072 \h </w:instrText>
        </w:r>
        <w:r w:rsidR="00EE08F2">
          <w:rPr>
            <w:noProof/>
            <w:webHidden/>
          </w:rPr>
        </w:r>
        <w:r w:rsidR="00EE08F2">
          <w:rPr>
            <w:noProof/>
            <w:webHidden/>
          </w:rPr>
          <w:fldChar w:fldCharType="separate"/>
        </w:r>
        <w:r w:rsidR="00EE08F2">
          <w:rPr>
            <w:noProof/>
            <w:webHidden/>
          </w:rPr>
          <w:t>13</w:t>
        </w:r>
        <w:r w:rsidR="00EE08F2">
          <w:rPr>
            <w:noProof/>
            <w:webHidden/>
          </w:rPr>
          <w:fldChar w:fldCharType="end"/>
        </w:r>
      </w:hyperlink>
    </w:p>
    <w:p w14:paraId="2415992A" w14:textId="6131CF84" w:rsidR="00EE08F2" w:rsidRDefault="00B84B40">
      <w:pPr>
        <w:pStyle w:val="TOC5"/>
        <w:tabs>
          <w:tab w:val="right" w:leader="dot" w:pos="5030"/>
        </w:tabs>
        <w:rPr>
          <w:rFonts w:eastAsiaTheme="minorEastAsia"/>
          <w:noProof/>
          <w:sz w:val="22"/>
          <w:lang w:val="en-US" w:eastAsia="en-US" w:bidi="ar-SA"/>
        </w:rPr>
      </w:pPr>
      <w:hyperlink w:anchor="_Toc531261073" w:history="1">
        <w:r w:rsidR="00EE08F2" w:rsidRPr="00D65098">
          <w:rPr>
            <w:rStyle w:val="Hyperlink"/>
            <w:noProof/>
          </w:rPr>
          <w:t>Kako se obratiti društvu Microsoft</w:t>
        </w:r>
        <w:r w:rsidR="00EE08F2">
          <w:rPr>
            <w:noProof/>
            <w:webHidden/>
          </w:rPr>
          <w:tab/>
        </w:r>
        <w:r w:rsidR="00EE08F2">
          <w:rPr>
            <w:noProof/>
            <w:webHidden/>
          </w:rPr>
          <w:fldChar w:fldCharType="begin"/>
        </w:r>
        <w:r w:rsidR="00EE08F2">
          <w:rPr>
            <w:noProof/>
            <w:webHidden/>
          </w:rPr>
          <w:instrText xml:space="preserve"> PAGEREF _Toc531261073 \h </w:instrText>
        </w:r>
        <w:r w:rsidR="00EE08F2">
          <w:rPr>
            <w:noProof/>
            <w:webHidden/>
          </w:rPr>
        </w:r>
        <w:r w:rsidR="00EE08F2">
          <w:rPr>
            <w:noProof/>
            <w:webHidden/>
          </w:rPr>
          <w:fldChar w:fldCharType="separate"/>
        </w:r>
        <w:r w:rsidR="00EE08F2">
          <w:rPr>
            <w:noProof/>
            <w:webHidden/>
          </w:rPr>
          <w:t>14</w:t>
        </w:r>
        <w:r w:rsidR="00EE08F2">
          <w:rPr>
            <w:noProof/>
            <w:webHidden/>
          </w:rPr>
          <w:fldChar w:fldCharType="end"/>
        </w:r>
      </w:hyperlink>
    </w:p>
    <w:p w14:paraId="6BA1A8E6" w14:textId="46F59A7E" w:rsidR="00EE08F2" w:rsidRDefault="00B84B40">
      <w:pPr>
        <w:pStyle w:val="TOC1"/>
        <w:tabs>
          <w:tab w:val="right" w:leader="dot" w:pos="5030"/>
        </w:tabs>
        <w:rPr>
          <w:rFonts w:eastAsiaTheme="minorEastAsia"/>
          <w:b w:val="0"/>
          <w:caps w:val="0"/>
          <w:noProof/>
          <w:sz w:val="22"/>
          <w:lang w:val="en-US" w:eastAsia="en-US" w:bidi="ar-SA"/>
        </w:rPr>
      </w:pPr>
      <w:hyperlink w:anchor="_Toc531261074" w:history="1">
        <w:r w:rsidR="00EE08F2" w:rsidRPr="00D65098">
          <w:rPr>
            <w:rStyle w:val="Hyperlink"/>
            <w:noProof/>
          </w:rPr>
          <w:t>Dodatak A – Osnovne Online usluge</w:t>
        </w:r>
        <w:r w:rsidR="00EE08F2">
          <w:rPr>
            <w:noProof/>
            <w:webHidden/>
          </w:rPr>
          <w:tab/>
        </w:r>
        <w:r w:rsidR="00EE08F2">
          <w:rPr>
            <w:noProof/>
            <w:webHidden/>
          </w:rPr>
          <w:fldChar w:fldCharType="begin"/>
        </w:r>
        <w:r w:rsidR="00EE08F2">
          <w:rPr>
            <w:noProof/>
            <w:webHidden/>
          </w:rPr>
          <w:instrText xml:space="preserve"> PAGEREF _Toc531261074 \h </w:instrText>
        </w:r>
        <w:r w:rsidR="00EE08F2">
          <w:rPr>
            <w:noProof/>
            <w:webHidden/>
          </w:rPr>
        </w:r>
        <w:r w:rsidR="00EE08F2">
          <w:rPr>
            <w:noProof/>
            <w:webHidden/>
          </w:rPr>
          <w:fldChar w:fldCharType="separate"/>
        </w:r>
        <w:r w:rsidR="00EE08F2">
          <w:rPr>
            <w:noProof/>
            <w:webHidden/>
          </w:rPr>
          <w:t>15</w:t>
        </w:r>
        <w:r w:rsidR="00EE08F2">
          <w:rPr>
            <w:noProof/>
            <w:webHidden/>
          </w:rPr>
          <w:fldChar w:fldCharType="end"/>
        </w:r>
      </w:hyperlink>
    </w:p>
    <w:p w14:paraId="33D9706F" w14:textId="469046D4" w:rsidR="00EE08F2" w:rsidRDefault="00B84B40">
      <w:pPr>
        <w:pStyle w:val="TOC1"/>
        <w:tabs>
          <w:tab w:val="right" w:leader="dot" w:pos="5030"/>
        </w:tabs>
        <w:rPr>
          <w:rFonts w:eastAsiaTheme="minorEastAsia"/>
          <w:b w:val="0"/>
          <w:caps w:val="0"/>
          <w:noProof/>
          <w:sz w:val="22"/>
          <w:lang w:val="en-US" w:eastAsia="en-US" w:bidi="ar-SA"/>
        </w:rPr>
      </w:pPr>
      <w:hyperlink w:anchor="_Toc531261075" w:history="1">
        <w:r w:rsidR="00EE08F2" w:rsidRPr="00D65098">
          <w:rPr>
            <w:rStyle w:val="Hyperlink"/>
            <w:noProof/>
          </w:rPr>
          <w:t>Dodatak B – Sigurnosne mjere</w:t>
        </w:r>
        <w:r w:rsidR="00EE08F2">
          <w:rPr>
            <w:noProof/>
            <w:webHidden/>
          </w:rPr>
          <w:tab/>
        </w:r>
        <w:r w:rsidR="00EE08F2">
          <w:rPr>
            <w:noProof/>
            <w:webHidden/>
          </w:rPr>
          <w:fldChar w:fldCharType="begin"/>
        </w:r>
        <w:r w:rsidR="00EE08F2">
          <w:rPr>
            <w:noProof/>
            <w:webHidden/>
          </w:rPr>
          <w:instrText xml:space="preserve"> PAGEREF _Toc531261075 \h </w:instrText>
        </w:r>
        <w:r w:rsidR="00EE08F2">
          <w:rPr>
            <w:noProof/>
            <w:webHidden/>
          </w:rPr>
        </w:r>
        <w:r w:rsidR="00EE08F2">
          <w:rPr>
            <w:noProof/>
            <w:webHidden/>
          </w:rPr>
          <w:fldChar w:fldCharType="separate"/>
        </w:r>
        <w:r w:rsidR="00EE08F2">
          <w:rPr>
            <w:noProof/>
            <w:webHidden/>
          </w:rPr>
          <w:t>15</w:t>
        </w:r>
        <w:r w:rsidR="00EE08F2">
          <w:rPr>
            <w:noProof/>
            <w:webHidden/>
          </w:rPr>
          <w:fldChar w:fldCharType="end"/>
        </w:r>
      </w:hyperlink>
    </w:p>
    <w:p w14:paraId="37BB31B5" w14:textId="1F53707E" w:rsidR="00EE08F2" w:rsidRDefault="00EE08F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261076" w:history="1">
        <w:r w:rsidRPr="00D65098">
          <w:rPr>
            <w:rStyle w:val="Hyperlink"/>
            <w:noProof/>
          </w:rPr>
          <w:t>Posebne odredbe za pojedinačnu Online uslugu</w:t>
        </w:r>
        <w:r>
          <w:rPr>
            <w:noProof/>
            <w:webHidden/>
          </w:rPr>
          <w:tab/>
        </w:r>
        <w:r>
          <w:rPr>
            <w:noProof/>
            <w:webHidden/>
          </w:rPr>
          <w:fldChar w:fldCharType="begin"/>
        </w:r>
        <w:r>
          <w:rPr>
            <w:noProof/>
            <w:webHidden/>
          </w:rPr>
          <w:instrText xml:space="preserve"> PAGEREF _Toc531261076 \h </w:instrText>
        </w:r>
        <w:r>
          <w:rPr>
            <w:noProof/>
            <w:webHidden/>
          </w:rPr>
        </w:r>
        <w:r>
          <w:rPr>
            <w:noProof/>
            <w:webHidden/>
          </w:rPr>
          <w:fldChar w:fldCharType="separate"/>
        </w:r>
        <w:r>
          <w:rPr>
            <w:noProof/>
            <w:webHidden/>
          </w:rPr>
          <w:t>18</w:t>
        </w:r>
        <w:r>
          <w:rPr>
            <w:noProof/>
            <w:webHidden/>
          </w:rPr>
          <w:fldChar w:fldCharType="end"/>
        </w:r>
      </w:hyperlink>
    </w:p>
    <w:p w14:paraId="236ECF5D" w14:textId="52AC9A3D" w:rsidR="00EE08F2" w:rsidRDefault="00B84B40">
      <w:pPr>
        <w:pStyle w:val="TOC2"/>
        <w:tabs>
          <w:tab w:val="right" w:leader="dot" w:pos="5030"/>
        </w:tabs>
        <w:rPr>
          <w:rFonts w:eastAsiaTheme="minorEastAsia"/>
          <w:b w:val="0"/>
          <w:smallCaps w:val="0"/>
          <w:noProof/>
          <w:sz w:val="22"/>
          <w:lang w:val="en-US" w:eastAsia="en-US" w:bidi="ar-SA"/>
        </w:rPr>
      </w:pPr>
      <w:hyperlink w:anchor="_Toc531261077" w:history="1">
        <w:r w:rsidR="00EE08F2" w:rsidRPr="00D65098">
          <w:rPr>
            <w:rStyle w:val="Hyperlink"/>
            <w:noProof/>
          </w:rPr>
          <w:t>Usluge Microsoft Azure</w:t>
        </w:r>
        <w:r w:rsidR="00EE08F2">
          <w:rPr>
            <w:noProof/>
            <w:webHidden/>
          </w:rPr>
          <w:tab/>
        </w:r>
        <w:r w:rsidR="00EE08F2">
          <w:rPr>
            <w:noProof/>
            <w:webHidden/>
          </w:rPr>
          <w:fldChar w:fldCharType="begin"/>
        </w:r>
        <w:r w:rsidR="00EE08F2">
          <w:rPr>
            <w:noProof/>
            <w:webHidden/>
          </w:rPr>
          <w:instrText xml:space="preserve"> PAGEREF _Toc531261077 \h </w:instrText>
        </w:r>
        <w:r w:rsidR="00EE08F2">
          <w:rPr>
            <w:noProof/>
            <w:webHidden/>
          </w:rPr>
        </w:r>
        <w:r w:rsidR="00EE08F2">
          <w:rPr>
            <w:noProof/>
            <w:webHidden/>
          </w:rPr>
          <w:fldChar w:fldCharType="separate"/>
        </w:r>
        <w:r w:rsidR="00EE08F2">
          <w:rPr>
            <w:noProof/>
            <w:webHidden/>
          </w:rPr>
          <w:t>18</w:t>
        </w:r>
        <w:r w:rsidR="00EE08F2">
          <w:rPr>
            <w:noProof/>
            <w:webHidden/>
          </w:rPr>
          <w:fldChar w:fldCharType="end"/>
        </w:r>
      </w:hyperlink>
    </w:p>
    <w:p w14:paraId="6D15D7C2" w14:textId="7CF46F55" w:rsidR="00EE08F2" w:rsidRDefault="00B84B40">
      <w:pPr>
        <w:pStyle w:val="TOC4"/>
        <w:rPr>
          <w:rFonts w:eastAsiaTheme="minorEastAsia"/>
          <w:smallCaps w:val="0"/>
          <w:noProof/>
          <w:sz w:val="22"/>
          <w:lang w:val="en-US" w:eastAsia="en-US" w:bidi="ar-SA"/>
        </w:rPr>
      </w:pPr>
      <w:hyperlink w:anchor="_Toc531261078" w:history="1">
        <w:r w:rsidR="00EE08F2" w:rsidRPr="00D65098">
          <w:rPr>
            <w:rStyle w:val="Hyperlink"/>
            <w:noProof/>
          </w:rPr>
          <w:t>Azure karte</w:t>
        </w:r>
        <w:r w:rsidR="00EE08F2">
          <w:rPr>
            <w:noProof/>
            <w:webHidden/>
          </w:rPr>
          <w:tab/>
        </w:r>
        <w:r w:rsidR="00EE08F2">
          <w:rPr>
            <w:noProof/>
            <w:webHidden/>
          </w:rPr>
          <w:fldChar w:fldCharType="begin"/>
        </w:r>
        <w:r w:rsidR="00EE08F2">
          <w:rPr>
            <w:noProof/>
            <w:webHidden/>
          </w:rPr>
          <w:instrText xml:space="preserve"> PAGEREF _Toc531261078 \h </w:instrText>
        </w:r>
        <w:r w:rsidR="00EE08F2">
          <w:rPr>
            <w:noProof/>
            <w:webHidden/>
          </w:rPr>
        </w:r>
        <w:r w:rsidR="00EE08F2">
          <w:rPr>
            <w:noProof/>
            <w:webHidden/>
          </w:rPr>
          <w:fldChar w:fldCharType="separate"/>
        </w:r>
        <w:r w:rsidR="00EE08F2">
          <w:rPr>
            <w:noProof/>
            <w:webHidden/>
          </w:rPr>
          <w:t>19</w:t>
        </w:r>
        <w:r w:rsidR="00EE08F2">
          <w:rPr>
            <w:noProof/>
            <w:webHidden/>
          </w:rPr>
          <w:fldChar w:fldCharType="end"/>
        </w:r>
      </w:hyperlink>
    </w:p>
    <w:p w14:paraId="7A03176C" w14:textId="201F582F" w:rsidR="00EE08F2" w:rsidRDefault="00B84B40">
      <w:pPr>
        <w:pStyle w:val="TOC4"/>
        <w:rPr>
          <w:rFonts w:eastAsiaTheme="minorEastAsia"/>
          <w:smallCaps w:val="0"/>
          <w:noProof/>
          <w:sz w:val="22"/>
          <w:lang w:val="en-US" w:eastAsia="en-US" w:bidi="ar-SA"/>
        </w:rPr>
      </w:pPr>
      <w:hyperlink w:anchor="_Toc531261079" w:history="1">
        <w:r w:rsidR="00EE08F2" w:rsidRPr="00D65098">
          <w:rPr>
            <w:rStyle w:val="Hyperlink"/>
            <w:noProof/>
          </w:rPr>
          <w:t>Microsoft Azure Stack</w:t>
        </w:r>
        <w:r w:rsidR="00EE08F2">
          <w:rPr>
            <w:noProof/>
            <w:webHidden/>
          </w:rPr>
          <w:tab/>
        </w:r>
        <w:r w:rsidR="00EE08F2">
          <w:rPr>
            <w:noProof/>
            <w:webHidden/>
          </w:rPr>
          <w:fldChar w:fldCharType="begin"/>
        </w:r>
        <w:r w:rsidR="00EE08F2">
          <w:rPr>
            <w:noProof/>
            <w:webHidden/>
          </w:rPr>
          <w:instrText xml:space="preserve"> PAGEREF _Toc531261079 \h </w:instrText>
        </w:r>
        <w:r w:rsidR="00EE08F2">
          <w:rPr>
            <w:noProof/>
            <w:webHidden/>
          </w:rPr>
        </w:r>
        <w:r w:rsidR="00EE08F2">
          <w:rPr>
            <w:noProof/>
            <w:webHidden/>
          </w:rPr>
          <w:fldChar w:fldCharType="separate"/>
        </w:r>
        <w:r w:rsidR="00EE08F2">
          <w:rPr>
            <w:noProof/>
            <w:webHidden/>
          </w:rPr>
          <w:t>19</w:t>
        </w:r>
        <w:r w:rsidR="00EE08F2">
          <w:rPr>
            <w:noProof/>
            <w:webHidden/>
          </w:rPr>
          <w:fldChar w:fldCharType="end"/>
        </w:r>
      </w:hyperlink>
    </w:p>
    <w:p w14:paraId="63A68471" w14:textId="1CC664F8" w:rsidR="00EE08F2" w:rsidRDefault="00B84B40">
      <w:pPr>
        <w:pStyle w:val="TOC4"/>
        <w:rPr>
          <w:rFonts w:eastAsiaTheme="minorEastAsia"/>
          <w:smallCaps w:val="0"/>
          <w:noProof/>
          <w:sz w:val="22"/>
          <w:lang w:val="en-US" w:eastAsia="en-US" w:bidi="ar-SA"/>
        </w:rPr>
      </w:pPr>
      <w:hyperlink w:anchor="_Toc531261080" w:history="1">
        <w:r w:rsidR="00EE08F2" w:rsidRPr="00D65098">
          <w:rPr>
            <w:rStyle w:val="Hyperlink"/>
            <w:noProof/>
          </w:rPr>
          <w:t>Usluge Bing pretraživanja</w:t>
        </w:r>
        <w:r w:rsidR="00EE08F2">
          <w:rPr>
            <w:noProof/>
            <w:webHidden/>
          </w:rPr>
          <w:tab/>
        </w:r>
        <w:r w:rsidR="00EE08F2">
          <w:rPr>
            <w:noProof/>
            <w:webHidden/>
          </w:rPr>
          <w:fldChar w:fldCharType="begin"/>
        </w:r>
        <w:r w:rsidR="00EE08F2">
          <w:rPr>
            <w:noProof/>
            <w:webHidden/>
          </w:rPr>
          <w:instrText xml:space="preserve"> PAGEREF _Toc531261080 \h </w:instrText>
        </w:r>
        <w:r w:rsidR="00EE08F2">
          <w:rPr>
            <w:noProof/>
            <w:webHidden/>
          </w:rPr>
        </w:r>
        <w:r w:rsidR="00EE08F2">
          <w:rPr>
            <w:noProof/>
            <w:webHidden/>
          </w:rPr>
          <w:fldChar w:fldCharType="separate"/>
        </w:r>
        <w:r w:rsidR="00EE08F2">
          <w:rPr>
            <w:noProof/>
            <w:webHidden/>
          </w:rPr>
          <w:t>20</w:t>
        </w:r>
        <w:r w:rsidR="00EE08F2">
          <w:rPr>
            <w:noProof/>
            <w:webHidden/>
          </w:rPr>
          <w:fldChar w:fldCharType="end"/>
        </w:r>
      </w:hyperlink>
    </w:p>
    <w:p w14:paraId="0633C6C9" w14:textId="76F5131B" w:rsidR="00EE08F2" w:rsidRDefault="00B84B40">
      <w:pPr>
        <w:pStyle w:val="TOC4"/>
        <w:rPr>
          <w:rFonts w:eastAsiaTheme="minorEastAsia"/>
          <w:smallCaps w:val="0"/>
          <w:noProof/>
          <w:sz w:val="22"/>
          <w:lang w:val="en-US" w:eastAsia="en-US" w:bidi="ar-SA"/>
        </w:rPr>
      </w:pPr>
      <w:hyperlink w:anchor="_Toc531261081" w:history="1">
        <w:r w:rsidR="00EE08F2" w:rsidRPr="00D65098">
          <w:rPr>
            <w:rStyle w:val="Hyperlink"/>
            <w:noProof/>
          </w:rPr>
          <w:t>Microsoft Cognitive Services</w:t>
        </w:r>
        <w:r w:rsidR="00EE08F2">
          <w:rPr>
            <w:noProof/>
            <w:webHidden/>
          </w:rPr>
          <w:tab/>
        </w:r>
        <w:r w:rsidR="00EE08F2">
          <w:rPr>
            <w:noProof/>
            <w:webHidden/>
          </w:rPr>
          <w:fldChar w:fldCharType="begin"/>
        </w:r>
        <w:r w:rsidR="00EE08F2">
          <w:rPr>
            <w:noProof/>
            <w:webHidden/>
          </w:rPr>
          <w:instrText xml:space="preserve"> PAGEREF _Toc531261081 \h </w:instrText>
        </w:r>
        <w:r w:rsidR="00EE08F2">
          <w:rPr>
            <w:noProof/>
            <w:webHidden/>
          </w:rPr>
        </w:r>
        <w:r w:rsidR="00EE08F2">
          <w:rPr>
            <w:noProof/>
            <w:webHidden/>
          </w:rPr>
          <w:fldChar w:fldCharType="separate"/>
        </w:r>
        <w:r w:rsidR="00EE08F2">
          <w:rPr>
            <w:noProof/>
            <w:webHidden/>
          </w:rPr>
          <w:t>20</w:t>
        </w:r>
        <w:r w:rsidR="00EE08F2">
          <w:rPr>
            <w:noProof/>
            <w:webHidden/>
          </w:rPr>
          <w:fldChar w:fldCharType="end"/>
        </w:r>
      </w:hyperlink>
    </w:p>
    <w:p w14:paraId="0B5DB76F" w14:textId="2EC1B6F9" w:rsidR="00EE08F2" w:rsidRDefault="00B84B40">
      <w:pPr>
        <w:pStyle w:val="TOC4"/>
        <w:rPr>
          <w:rFonts w:eastAsiaTheme="minorEastAsia"/>
          <w:smallCaps w:val="0"/>
          <w:noProof/>
          <w:sz w:val="22"/>
          <w:lang w:val="en-US" w:eastAsia="en-US" w:bidi="ar-SA"/>
        </w:rPr>
      </w:pPr>
      <w:hyperlink w:anchor="_Toc531261082" w:history="1">
        <w:r w:rsidR="00EE08F2" w:rsidRPr="00D65098">
          <w:rPr>
            <w:rStyle w:val="Hyperlink"/>
            <w:noProof/>
          </w:rPr>
          <w:t>Microsoft Genomics</w:t>
        </w:r>
        <w:r w:rsidR="00EE08F2">
          <w:rPr>
            <w:noProof/>
            <w:webHidden/>
          </w:rPr>
          <w:tab/>
        </w:r>
        <w:r w:rsidR="00EE08F2">
          <w:rPr>
            <w:noProof/>
            <w:webHidden/>
          </w:rPr>
          <w:fldChar w:fldCharType="begin"/>
        </w:r>
        <w:r w:rsidR="00EE08F2">
          <w:rPr>
            <w:noProof/>
            <w:webHidden/>
          </w:rPr>
          <w:instrText xml:space="preserve"> PAGEREF _Toc531261082 \h </w:instrText>
        </w:r>
        <w:r w:rsidR="00EE08F2">
          <w:rPr>
            <w:noProof/>
            <w:webHidden/>
          </w:rPr>
        </w:r>
        <w:r w:rsidR="00EE08F2">
          <w:rPr>
            <w:noProof/>
            <w:webHidden/>
          </w:rPr>
          <w:fldChar w:fldCharType="separate"/>
        </w:r>
        <w:r w:rsidR="00EE08F2">
          <w:rPr>
            <w:noProof/>
            <w:webHidden/>
          </w:rPr>
          <w:t>21</w:t>
        </w:r>
        <w:r w:rsidR="00EE08F2">
          <w:rPr>
            <w:noProof/>
            <w:webHidden/>
          </w:rPr>
          <w:fldChar w:fldCharType="end"/>
        </w:r>
      </w:hyperlink>
    </w:p>
    <w:p w14:paraId="2552C975" w14:textId="4DADC0A3" w:rsidR="00EE08F2" w:rsidRDefault="00B84B40">
      <w:pPr>
        <w:pStyle w:val="TOC4"/>
        <w:rPr>
          <w:rFonts w:eastAsiaTheme="minorEastAsia"/>
          <w:smallCaps w:val="0"/>
          <w:noProof/>
          <w:sz w:val="22"/>
          <w:lang w:val="en-US" w:eastAsia="en-US" w:bidi="ar-SA"/>
        </w:rPr>
      </w:pPr>
      <w:hyperlink w:anchor="_Toc531261083" w:history="1">
        <w:r w:rsidR="00EE08F2" w:rsidRPr="00D65098">
          <w:rPr>
            <w:rStyle w:val="Hyperlink"/>
            <w:noProof/>
          </w:rPr>
          <w:t>Visual Studio App Center</w:t>
        </w:r>
        <w:r w:rsidR="00EE08F2">
          <w:rPr>
            <w:noProof/>
            <w:webHidden/>
          </w:rPr>
          <w:tab/>
        </w:r>
        <w:r w:rsidR="00EE08F2">
          <w:rPr>
            <w:noProof/>
            <w:webHidden/>
          </w:rPr>
          <w:fldChar w:fldCharType="begin"/>
        </w:r>
        <w:r w:rsidR="00EE08F2">
          <w:rPr>
            <w:noProof/>
            <w:webHidden/>
          </w:rPr>
          <w:instrText xml:space="preserve"> PAGEREF _Toc531261083 \h </w:instrText>
        </w:r>
        <w:r w:rsidR="00EE08F2">
          <w:rPr>
            <w:noProof/>
            <w:webHidden/>
          </w:rPr>
        </w:r>
        <w:r w:rsidR="00EE08F2">
          <w:rPr>
            <w:noProof/>
            <w:webHidden/>
          </w:rPr>
          <w:fldChar w:fldCharType="separate"/>
        </w:r>
        <w:r w:rsidR="00EE08F2">
          <w:rPr>
            <w:noProof/>
            <w:webHidden/>
          </w:rPr>
          <w:t>21</w:t>
        </w:r>
        <w:r w:rsidR="00EE08F2">
          <w:rPr>
            <w:noProof/>
            <w:webHidden/>
          </w:rPr>
          <w:fldChar w:fldCharType="end"/>
        </w:r>
      </w:hyperlink>
    </w:p>
    <w:p w14:paraId="740766D1" w14:textId="1FE8DC02" w:rsidR="00EE08F2" w:rsidRDefault="00B84B40">
      <w:pPr>
        <w:pStyle w:val="TOC2"/>
        <w:tabs>
          <w:tab w:val="right" w:leader="dot" w:pos="5030"/>
        </w:tabs>
        <w:rPr>
          <w:rFonts w:eastAsiaTheme="minorEastAsia"/>
          <w:b w:val="0"/>
          <w:smallCaps w:val="0"/>
          <w:noProof/>
          <w:sz w:val="22"/>
          <w:lang w:val="en-US" w:eastAsia="en-US" w:bidi="ar-SA"/>
        </w:rPr>
      </w:pPr>
      <w:hyperlink w:anchor="_Toc531261084" w:history="1">
        <w:r w:rsidR="00EE08F2" w:rsidRPr="00D65098">
          <w:rPr>
            <w:rStyle w:val="Hyperlink"/>
            <w:noProof/>
          </w:rPr>
          <w:t>Microsoft Azure Plans</w:t>
        </w:r>
        <w:r w:rsidR="00EE08F2">
          <w:rPr>
            <w:noProof/>
            <w:webHidden/>
          </w:rPr>
          <w:tab/>
        </w:r>
        <w:r w:rsidR="00EE08F2">
          <w:rPr>
            <w:noProof/>
            <w:webHidden/>
          </w:rPr>
          <w:fldChar w:fldCharType="begin"/>
        </w:r>
        <w:r w:rsidR="00EE08F2">
          <w:rPr>
            <w:noProof/>
            <w:webHidden/>
          </w:rPr>
          <w:instrText xml:space="preserve"> PAGEREF _Toc531261084 \h </w:instrText>
        </w:r>
        <w:r w:rsidR="00EE08F2">
          <w:rPr>
            <w:noProof/>
            <w:webHidden/>
          </w:rPr>
        </w:r>
        <w:r w:rsidR="00EE08F2">
          <w:rPr>
            <w:noProof/>
            <w:webHidden/>
          </w:rPr>
          <w:fldChar w:fldCharType="separate"/>
        </w:r>
        <w:r w:rsidR="00EE08F2">
          <w:rPr>
            <w:noProof/>
            <w:webHidden/>
          </w:rPr>
          <w:t>21</w:t>
        </w:r>
        <w:r w:rsidR="00EE08F2">
          <w:rPr>
            <w:noProof/>
            <w:webHidden/>
          </w:rPr>
          <w:fldChar w:fldCharType="end"/>
        </w:r>
      </w:hyperlink>
    </w:p>
    <w:p w14:paraId="5B004D8B" w14:textId="00615BBC" w:rsidR="00EE08F2" w:rsidRDefault="00B84B40">
      <w:pPr>
        <w:pStyle w:val="TOC4"/>
        <w:rPr>
          <w:rFonts w:eastAsiaTheme="minorEastAsia"/>
          <w:smallCaps w:val="0"/>
          <w:noProof/>
          <w:sz w:val="22"/>
          <w:lang w:val="en-US" w:eastAsia="en-US" w:bidi="ar-SA"/>
        </w:rPr>
      </w:pPr>
      <w:hyperlink w:anchor="_Toc531261085" w:history="1">
        <w:r w:rsidR="00EE08F2" w:rsidRPr="00D65098">
          <w:rPr>
            <w:rStyle w:val="Hyperlink"/>
            <w:noProof/>
          </w:rPr>
          <w:t>Azure Active Directory Basic</w:t>
        </w:r>
        <w:r w:rsidR="00EE08F2">
          <w:rPr>
            <w:noProof/>
            <w:webHidden/>
          </w:rPr>
          <w:tab/>
        </w:r>
        <w:r w:rsidR="00EE08F2">
          <w:rPr>
            <w:noProof/>
            <w:webHidden/>
          </w:rPr>
          <w:fldChar w:fldCharType="begin"/>
        </w:r>
        <w:r w:rsidR="00EE08F2">
          <w:rPr>
            <w:noProof/>
            <w:webHidden/>
          </w:rPr>
          <w:instrText xml:space="preserve"> PAGEREF _Toc531261085 \h </w:instrText>
        </w:r>
        <w:r w:rsidR="00EE08F2">
          <w:rPr>
            <w:noProof/>
            <w:webHidden/>
          </w:rPr>
        </w:r>
        <w:r w:rsidR="00EE08F2">
          <w:rPr>
            <w:noProof/>
            <w:webHidden/>
          </w:rPr>
          <w:fldChar w:fldCharType="separate"/>
        </w:r>
        <w:r w:rsidR="00EE08F2">
          <w:rPr>
            <w:noProof/>
            <w:webHidden/>
          </w:rPr>
          <w:t>22</w:t>
        </w:r>
        <w:r w:rsidR="00EE08F2">
          <w:rPr>
            <w:noProof/>
            <w:webHidden/>
          </w:rPr>
          <w:fldChar w:fldCharType="end"/>
        </w:r>
      </w:hyperlink>
    </w:p>
    <w:p w14:paraId="35ABC3CF" w14:textId="7EAAA3A0" w:rsidR="00EE08F2" w:rsidRDefault="00B84B40">
      <w:pPr>
        <w:pStyle w:val="TOC4"/>
        <w:rPr>
          <w:rFonts w:eastAsiaTheme="minorEastAsia"/>
          <w:smallCaps w:val="0"/>
          <w:noProof/>
          <w:sz w:val="22"/>
          <w:lang w:val="en-US" w:eastAsia="en-US" w:bidi="ar-SA"/>
        </w:rPr>
      </w:pPr>
      <w:hyperlink w:anchor="_Toc531261086" w:history="1">
        <w:r w:rsidR="00EE08F2" w:rsidRPr="00D65098">
          <w:rPr>
            <w:rStyle w:val="Hyperlink"/>
            <w:noProof/>
          </w:rPr>
          <w:t>Azure Active Directory Premium</w:t>
        </w:r>
        <w:r w:rsidR="00EE08F2">
          <w:rPr>
            <w:noProof/>
            <w:webHidden/>
          </w:rPr>
          <w:tab/>
        </w:r>
        <w:r w:rsidR="00EE08F2">
          <w:rPr>
            <w:noProof/>
            <w:webHidden/>
          </w:rPr>
          <w:fldChar w:fldCharType="begin"/>
        </w:r>
        <w:r w:rsidR="00EE08F2">
          <w:rPr>
            <w:noProof/>
            <w:webHidden/>
          </w:rPr>
          <w:instrText xml:space="preserve"> PAGEREF _Toc531261086 \h </w:instrText>
        </w:r>
        <w:r w:rsidR="00EE08F2">
          <w:rPr>
            <w:noProof/>
            <w:webHidden/>
          </w:rPr>
        </w:r>
        <w:r w:rsidR="00EE08F2">
          <w:rPr>
            <w:noProof/>
            <w:webHidden/>
          </w:rPr>
          <w:fldChar w:fldCharType="separate"/>
        </w:r>
        <w:r w:rsidR="00EE08F2">
          <w:rPr>
            <w:noProof/>
            <w:webHidden/>
          </w:rPr>
          <w:t>22</w:t>
        </w:r>
        <w:r w:rsidR="00EE08F2">
          <w:rPr>
            <w:noProof/>
            <w:webHidden/>
          </w:rPr>
          <w:fldChar w:fldCharType="end"/>
        </w:r>
      </w:hyperlink>
    </w:p>
    <w:p w14:paraId="1983AEC6" w14:textId="7D389598" w:rsidR="00EE08F2" w:rsidRDefault="00B84B40">
      <w:pPr>
        <w:pStyle w:val="TOC4"/>
        <w:rPr>
          <w:rFonts w:eastAsiaTheme="minorEastAsia"/>
          <w:smallCaps w:val="0"/>
          <w:noProof/>
          <w:sz w:val="22"/>
          <w:lang w:val="en-US" w:eastAsia="en-US" w:bidi="ar-SA"/>
        </w:rPr>
      </w:pPr>
      <w:hyperlink w:anchor="_Toc531261087" w:history="1">
        <w:r w:rsidR="00EE08F2" w:rsidRPr="00D65098">
          <w:rPr>
            <w:rStyle w:val="Hyperlink"/>
            <w:noProof/>
          </w:rPr>
          <w:t>Azure Information Protection Premium</w:t>
        </w:r>
        <w:r w:rsidR="00EE08F2">
          <w:rPr>
            <w:noProof/>
            <w:webHidden/>
          </w:rPr>
          <w:tab/>
        </w:r>
        <w:r w:rsidR="00EE08F2">
          <w:rPr>
            <w:noProof/>
            <w:webHidden/>
          </w:rPr>
          <w:fldChar w:fldCharType="begin"/>
        </w:r>
        <w:r w:rsidR="00EE08F2">
          <w:rPr>
            <w:noProof/>
            <w:webHidden/>
          </w:rPr>
          <w:instrText xml:space="preserve"> PAGEREF _Toc531261087 \h </w:instrText>
        </w:r>
        <w:r w:rsidR="00EE08F2">
          <w:rPr>
            <w:noProof/>
            <w:webHidden/>
          </w:rPr>
        </w:r>
        <w:r w:rsidR="00EE08F2">
          <w:rPr>
            <w:noProof/>
            <w:webHidden/>
          </w:rPr>
          <w:fldChar w:fldCharType="separate"/>
        </w:r>
        <w:r w:rsidR="00EE08F2">
          <w:rPr>
            <w:noProof/>
            <w:webHidden/>
          </w:rPr>
          <w:t>22</w:t>
        </w:r>
        <w:r w:rsidR="00EE08F2">
          <w:rPr>
            <w:noProof/>
            <w:webHidden/>
          </w:rPr>
          <w:fldChar w:fldCharType="end"/>
        </w:r>
      </w:hyperlink>
    </w:p>
    <w:p w14:paraId="6BD49BD9" w14:textId="2D39AF20" w:rsidR="00EE08F2" w:rsidRDefault="00B84B40">
      <w:pPr>
        <w:pStyle w:val="TOC3"/>
        <w:rPr>
          <w:rFonts w:eastAsiaTheme="minorEastAsia"/>
          <w:b w:val="0"/>
          <w:smallCaps w:val="0"/>
          <w:sz w:val="22"/>
          <w:lang w:val="en-US" w:eastAsia="en-US" w:bidi="ar-SA"/>
        </w:rPr>
      </w:pPr>
      <w:hyperlink w:anchor="_Toc531261088" w:history="1">
        <w:r w:rsidR="00EE08F2" w:rsidRPr="00D65098">
          <w:rPr>
            <w:rStyle w:val="Hyperlink"/>
            <w:lang w:val="hr-HR"/>
          </w:rPr>
          <w:t>Usluge Microsoft Dynamics 365</w:t>
        </w:r>
        <w:r w:rsidR="00EE08F2">
          <w:rPr>
            <w:webHidden/>
          </w:rPr>
          <w:tab/>
        </w:r>
        <w:r w:rsidR="00EE08F2">
          <w:rPr>
            <w:webHidden/>
          </w:rPr>
          <w:fldChar w:fldCharType="begin"/>
        </w:r>
        <w:r w:rsidR="00EE08F2">
          <w:rPr>
            <w:webHidden/>
          </w:rPr>
          <w:instrText xml:space="preserve"> PAGEREF _Toc531261088 \h </w:instrText>
        </w:r>
        <w:r w:rsidR="00EE08F2">
          <w:rPr>
            <w:webHidden/>
          </w:rPr>
        </w:r>
        <w:r w:rsidR="00EE08F2">
          <w:rPr>
            <w:webHidden/>
          </w:rPr>
          <w:fldChar w:fldCharType="separate"/>
        </w:r>
        <w:r w:rsidR="00EE08F2">
          <w:rPr>
            <w:webHidden/>
          </w:rPr>
          <w:t>22</w:t>
        </w:r>
        <w:r w:rsidR="00EE08F2">
          <w:rPr>
            <w:webHidden/>
          </w:rPr>
          <w:fldChar w:fldCharType="end"/>
        </w:r>
      </w:hyperlink>
    </w:p>
    <w:p w14:paraId="566BBD54" w14:textId="02D7CACD" w:rsidR="00EE08F2" w:rsidRDefault="00B84B40">
      <w:pPr>
        <w:pStyle w:val="TOC2"/>
        <w:tabs>
          <w:tab w:val="right" w:leader="dot" w:pos="5030"/>
        </w:tabs>
        <w:rPr>
          <w:rFonts w:eastAsiaTheme="minorEastAsia"/>
          <w:b w:val="0"/>
          <w:smallCaps w:val="0"/>
          <w:noProof/>
          <w:sz w:val="22"/>
          <w:lang w:val="en-US" w:eastAsia="en-US" w:bidi="ar-SA"/>
        </w:rPr>
      </w:pPr>
      <w:hyperlink w:anchor="_Toc531261089" w:history="1">
        <w:r w:rsidR="00EE08F2" w:rsidRPr="00D65098">
          <w:rPr>
            <w:rStyle w:val="Hyperlink"/>
            <w:noProof/>
          </w:rPr>
          <w:t>Usluge Office 365</w:t>
        </w:r>
        <w:r w:rsidR="00EE08F2">
          <w:rPr>
            <w:noProof/>
            <w:webHidden/>
          </w:rPr>
          <w:tab/>
        </w:r>
        <w:r w:rsidR="00EE08F2">
          <w:rPr>
            <w:noProof/>
            <w:webHidden/>
          </w:rPr>
          <w:fldChar w:fldCharType="begin"/>
        </w:r>
        <w:r w:rsidR="00EE08F2">
          <w:rPr>
            <w:noProof/>
            <w:webHidden/>
          </w:rPr>
          <w:instrText xml:space="preserve"> PAGEREF _Toc531261089 \h </w:instrText>
        </w:r>
        <w:r w:rsidR="00EE08F2">
          <w:rPr>
            <w:noProof/>
            <w:webHidden/>
          </w:rPr>
        </w:r>
        <w:r w:rsidR="00EE08F2">
          <w:rPr>
            <w:noProof/>
            <w:webHidden/>
          </w:rPr>
          <w:fldChar w:fldCharType="separate"/>
        </w:r>
        <w:r w:rsidR="00EE08F2">
          <w:rPr>
            <w:noProof/>
            <w:webHidden/>
          </w:rPr>
          <w:t>24</w:t>
        </w:r>
        <w:r w:rsidR="00EE08F2">
          <w:rPr>
            <w:noProof/>
            <w:webHidden/>
          </w:rPr>
          <w:fldChar w:fldCharType="end"/>
        </w:r>
      </w:hyperlink>
    </w:p>
    <w:p w14:paraId="7E4B3620" w14:textId="12C10EA2" w:rsidR="00EE08F2" w:rsidRDefault="00B84B40">
      <w:pPr>
        <w:pStyle w:val="TOC4"/>
        <w:rPr>
          <w:rFonts w:eastAsiaTheme="minorEastAsia"/>
          <w:smallCaps w:val="0"/>
          <w:noProof/>
          <w:sz w:val="22"/>
          <w:lang w:val="en-US" w:eastAsia="en-US" w:bidi="ar-SA"/>
        </w:rPr>
      </w:pPr>
      <w:hyperlink w:anchor="_Toc531261090" w:history="1">
        <w:r w:rsidR="00EE08F2" w:rsidRPr="00D65098">
          <w:rPr>
            <w:rStyle w:val="Hyperlink"/>
            <w:noProof/>
          </w:rPr>
          <w:t>Audio Services</w:t>
        </w:r>
        <w:r w:rsidR="00EE08F2">
          <w:rPr>
            <w:noProof/>
            <w:webHidden/>
          </w:rPr>
          <w:tab/>
        </w:r>
        <w:r w:rsidR="00EE08F2">
          <w:rPr>
            <w:noProof/>
            <w:webHidden/>
          </w:rPr>
          <w:fldChar w:fldCharType="begin"/>
        </w:r>
        <w:r w:rsidR="00EE08F2">
          <w:rPr>
            <w:noProof/>
            <w:webHidden/>
          </w:rPr>
          <w:instrText xml:space="preserve"> PAGEREF _Toc531261090 \h </w:instrText>
        </w:r>
        <w:r w:rsidR="00EE08F2">
          <w:rPr>
            <w:noProof/>
            <w:webHidden/>
          </w:rPr>
        </w:r>
        <w:r w:rsidR="00EE08F2">
          <w:rPr>
            <w:noProof/>
            <w:webHidden/>
          </w:rPr>
          <w:fldChar w:fldCharType="separate"/>
        </w:r>
        <w:r w:rsidR="00EE08F2">
          <w:rPr>
            <w:noProof/>
            <w:webHidden/>
          </w:rPr>
          <w:t>25</w:t>
        </w:r>
        <w:r w:rsidR="00EE08F2">
          <w:rPr>
            <w:noProof/>
            <w:webHidden/>
          </w:rPr>
          <w:fldChar w:fldCharType="end"/>
        </w:r>
      </w:hyperlink>
    </w:p>
    <w:p w14:paraId="26685812" w14:textId="099BD937" w:rsidR="00EE08F2" w:rsidRDefault="00B84B40">
      <w:pPr>
        <w:pStyle w:val="TOC4"/>
        <w:rPr>
          <w:rFonts w:eastAsiaTheme="minorEastAsia"/>
          <w:smallCaps w:val="0"/>
          <w:noProof/>
          <w:sz w:val="22"/>
          <w:lang w:val="en-US" w:eastAsia="en-US" w:bidi="ar-SA"/>
        </w:rPr>
      </w:pPr>
      <w:hyperlink w:anchor="_Toc531261091" w:history="1">
        <w:r w:rsidR="00EE08F2" w:rsidRPr="00D65098">
          <w:rPr>
            <w:rStyle w:val="Hyperlink"/>
            <w:noProof/>
          </w:rPr>
          <w:t>Exchange Online</w:t>
        </w:r>
        <w:r w:rsidR="00EE08F2">
          <w:rPr>
            <w:noProof/>
            <w:webHidden/>
          </w:rPr>
          <w:tab/>
        </w:r>
        <w:r w:rsidR="00EE08F2">
          <w:rPr>
            <w:noProof/>
            <w:webHidden/>
          </w:rPr>
          <w:fldChar w:fldCharType="begin"/>
        </w:r>
        <w:r w:rsidR="00EE08F2">
          <w:rPr>
            <w:noProof/>
            <w:webHidden/>
          </w:rPr>
          <w:instrText xml:space="preserve"> PAGEREF _Toc531261091 \h </w:instrText>
        </w:r>
        <w:r w:rsidR="00EE08F2">
          <w:rPr>
            <w:noProof/>
            <w:webHidden/>
          </w:rPr>
        </w:r>
        <w:r w:rsidR="00EE08F2">
          <w:rPr>
            <w:noProof/>
            <w:webHidden/>
          </w:rPr>
          <w:fldChar w:fldCharType="separate"/>
        </w:r>
        <w:r w:rsidR="00EE08F2">
          <w:rPr>
            <w:noProof/>
            <w:webHidden/>
          </w:rPr>
          <w:t>26</w:t>
        </w:r>
        <w:r w:rsidR="00EE08F2">
          <w:rPr>
            <w:noProof/>
            <w:webHidden/>
          </w:rPr>
          <w:fldChar w:fldCharType="end"/>
        </w:r>
      </w:hyperlink>
    </w:p>
    <w:p w14:paraId="0C077A7E" w14:textId="13907C66" w:rsidR="00EE08F2" w:rsidRDefault="00B84B40">
      <w:pPr>
        <w:pStyle w:val="TOC4"/>
        <w:rPr>
          <w:rFonts w:eastAsiaTheme="minorEastAsia"/>
          <w:smallCaps w:val="0"/>
          <w:noProof/>
          <w:sz w:val="22"/>
          <w:lang w:val="en-US" w:eastAsia="en-US" w:bidi="ar-SA"/>
        </w:rPr>
      </w:pPr>
      <w:hyperlink w:anchor="_Toc531261092" w:history="1">
        <w:r w:rsidR="00EE08F2" w:rsidRPr="00D65098">
          <w:rPr>
            <w:rStyle w:val="Hyperlink"/>
            <w:noProof/>
          </w:rPr>
          <w:t>Aplikacije Office 365</w:t>
        </w:r>
        <w:r w:rsidR="00EE08F2">
          <w:rPr>
            <w:noProof/>
            <w:webHidden/>
          </w:rPr>
          <w:tab/>
        </w:r>
        <w:r w:rsidR="00EE08F2">
          <w:rPr>
            <w:noProof/>
            <w:webHidden/>
          </w:rPr>
          <w:fldChar w:fldCharType="begin"/>
        </w:r>
        <w:r w:rsidR="00EE08F2">
          <w:rPr>
            <w:noProof/>
            <w:webHidden/>
          </w:rPr>
          <w:instrText xml:space="preserve"> PAGEREF _Toc531261092 \h </w:instrText>
        </w:r>
        <w:r w:rsidR="00EE08F2">
          <w:rPr>
            <w:noProof/>
            <w:webHidden/>
          </w:rPr>
        </w:r>
        <w:r w:rsidR="00EE08F2">
          <w:rPr>
            <w:noProof/>
            <w:webHidden/>
          </w:rPr>
          <w:fldChar w:fldCharType="separate"/>
        </w:r>
        <w:r w:rsidR="00EE08F2">
          <w:rPr>
            <w:noProof/>
            <w:webHidden/>
          </w:rPr>
          <w:t>27</w:t>
        </w:r>
        <w:r w:rsidR="00EE08F2">
          <w:rPr>
            <w:noProof/>
            <w:webHidden/>
          </w:rPr>
          <w:fldChar w:fldCharType="end"/>
        </w:r>
      </w:hyperlink>
    </w:p>
    <w:p w14:paraId="15F2DFFC" w14:textId="64476C78" w:rsidR="00EE08F2" w:rsidRDefault="00B84B40">
      <w:pPr>
        <w:pStyle w:val="TOC4"/>
        <w:rPr>
          <w:rFonts w:eastAsiaTheme="minorEastAsia"/>
          <w:smallCaps w:val="0"/>
          <w:noProof/>
          <w:sz w:val="22"/>
          <w:lang w:val="en-US" w:eastAsia="en-US" w:bidi="ar-SA"/>
        </w:rPr>
      </w:pPr>
      <w:hyperlink w:anchor="_Toc531261093" w:history="1">
        <w:r w:rsidR="00EE08F2" w:rsidRPr="00D65098">
          <w:rPr>
            <w:rStyle w:val="Hyperlink"/>
            <w:noProof/>
          </w:rPr>
          <w:t>Office Online</w:t>
        </w:r>
        <w:r w:rsidR="00EE08F2">
          <w:rPr>
            <w:noProof/>
            <w:webHidden/>
          </w:rPr>
          <w:tab/>
        </w:r>
        <w:r w:rsidR="00EE08F2">
          <w:rPr>
            <w:noProof/>
            <w:webHidden/>
          </w:rPr>
          <w:fldChar w:fldCharType="begin"/>
        </w:r>
        <w:r w:rsidR="00EE08F2">
          <w:rPr>
            <w:noProof/>
            <w:webHidden/>
          </w:rPr>
          <w:instrText xml:space="preserve"> PAGEREF _Toc531261093 \h </w:instrText>
        </w:r>
        <w:r w:rsidR="00EE08F2">
          <w:rPr>
            <w:noProof/>
            <w:webHidden/>
          </w:rPr>
        </w:r>
        <w:r w:rsidR="00EE08F2">
          <w:rPr>
            <w:noProof/>
            <w:webHidden/>
          </w:rPr>
          <w:fldChar w:fldCharType="separate"/>
        </w:r>
        <w:r w:rsidR="00EE08F2">
          <w:rPr>
            <w:noProof/>
            <w:webHidden/>
          </w:rPr>
          <w:t>28</w:t>
        </w:r>
        <w:r w:rsidR="00EE08F2">
          <w:rPr>
            <w:noProof/>
            <w:webHidden/>
          </w:rPr>
          <w:fldChar w:fldCharType="end"/>
        </w:r>
      </w:hyperlink>
    </w:p>
    <w:p w14:paraId="21878078" w14:textId="353270E2" w:rsidR="00EE08F2" w:rsidRDefault="00B84B40">
      <w:pPr>
        <w:pStyle w:val="TOC4"/>
        <w:rPr>
          <w:rFonts w:eastAsiaTheme="minorEastAsia"/>
          <w:smallCaps w:val="0"/>
          <w:noProof/>
          <w:sz w:val="22"/>
          <w:lang w:val="en-US" w:eastAsia="en-US" w:bidi="ar-SA"/>
        </w:rPr>
      </w:pPr>
      <w:hyperlink w:anchor="_Toc531261094" w:history="1">
        <w:r w:rsidR="00EE08F2" w:rsidRPr="00D65098">
          <w:rPr>
            <w:rStyle w:val="Hyperlink"/>
            <w:noProof/>
          </w:rPr>
          <w:t>OneDrive for Business</w:t>
        </w:r>
        <w:r w:rsidR="00EE08F2">
          <w:rPr>
            <w:noProof/>
            <w:webHidden/>
          </w:rPr>
          <w:tab/>
        </w:r>
        <w:r w:rsidR="00EE08F2">
          <w:rPr>
            <w:noProof/>
            <w:webHidden/>
          </w:rPr>
          <w:fldChar w:fldCharType="begin"/>
        </w:r>
        <w:r w:rsidR="00EE08F2">
          <w:rPr>
            <w:noProof/>
            <w:webHidden/>
          </w:rPr>
          <w:instrText xml:space="preserve"> PAGEREF _Toc531261094 \h </w:instrText>
        </w:r>
        <w:r w:rsidR="00EE08F2">
          <w:rPr>
            <w:noProof/>
            <w:webHidden/>
          </w:rPr>
        </w:r>
        <w:r w:rsidR="00EE08F2">
          <w:rPr>
            <w:noProof/>
            <w:webHidden/>
          </w:rPr>
          <w:fldChar w:fldCharType="separate"/>
        </w:r>
        <w:r w:rsidR="00EE08F2">
          <w:rPr>
            <w:noProof/>
            <w:webHidden/>
          </w:rPr>
          <w:t>28</w:t>
        </w:r>
        <w:r w:rsidR="00EE08F2">
          <w:rPr>
            <w:noProof/>
            <w:webHidden/>
          </w:rPr>
          <w:fldChar w:fldCharType="end"/>
        </w:r>
      </w:hyperlink>
    </w:p>
    <w:p w14:paraId="66583EBA" w14:textId="05F4A3CE" w:rsidR="00EE08F2" w:rsidRDefault="00B84B40">
      <w:pPr>
        <w:pStyle w:val="TOC4"/>
        <w:rPr>
          <w:rFonts w:eastAsiaTheme="minorEastAsia"/>
          <w:smallCaps w:val="0"/>
          <w:noProof/>
          <w:sz w:val="22"/>
          <w:lang w:val="en-US" w:eastAsia="en-US" w:bidi="ar-SA"/>
        </w:rPr>
      </w:pPr>
      <w:hyperlink w:anchor="_Toc531261095" w:history="1">
        <w:r w:rsidR="00EE08F2" w:rsidRPr="00D65098">
          <w:rPr>
            <w:rStyle w:val="Hyperlink"/>
            <w:noProof/>
          </w:rPr>
          <w:t>Project Online</w:t>
        </w:r>
        <w:r w:rsidR="00EE08F2">
          <w:rPr>
            <w:noProof/>
            <w:webHidden/>
          </w:rPr>
          <w:tab/>
        </w:r>
        <w:r w:rsidR="00EE08F2">
          <w:rPr>
            <w:noProof/>
            <w:webHidden/>
          </w:rPr>
          <w:fldChar w:fldCharType="begin"/>
        </w:r>
        <w:r w:rsidR="00EE08F2">
          <w:rPr>
            <w:noProof/>
            <w:webHidden/>
          </w:rPr>
          <w:instrText xml:space="preserve"> PAGEREF _Toc531261095 \h </w:instrText>
        </w:r>
        <w:r w:rsidR="00EE08F2">
          <w:rPr>
            <w:noProof/>
            <w:webHidden/>
          </w:rPr>
        </w:r>
        <w:r w:rsidR="00EE08F2">
          <w:rPr>
            <w:noProof/>
            <w:webHidden/>
          </w:rPr>
          <w:fldChar w:fldCharType="separate"/>
        </w:r>
        <w:r w:rsidR="00EE08F2">
          <w:rPr>
            <w:noProof/>
            <w:webHidden/>
          </w:rPr>
          <w:t>28</w:t>
        </w:r>
        <w:r w:rsidR="00EE08F2">
          <w:rPr>
            <w:noProof/>
            <w:webHidden/>
          </w:rPr>
          <w:fldChar w:fldCharType="end"/>
        </w:r>
      </w:hyperlink>
    </w:p>
    <w:p w14:paraId="626B5C2E" w14:textId="3E3A8A85" w:rsidR="00EE08F2" w:rsidRDefault="00B84B40">
      <w:pPr>
        <w:pStyle w:val="TOC4"/>
        <w:rPr>
          <w:rFonts w:eastAsiaTheme="minorEastAsia"/>
          <w:smallCaps w:val="0"/>
          <w:noProof/>
          <w:sz w:val="22"/>
          <w:lang w:val="en-US" w:eastAsia="en-US" w:bidi="ar-SA"/>
        </w:rPr>
      </w:pPr>
      <w:hyperlink w:anchor="_Toc531261096" w:history="1">
        <w:r w:rsidR="00EE08F2" w:rsidRPr="00D65098">
          <w:rPr>
            <w:rStyle w:val="Hyperlink"/>
            <w:noProof/>
          </w:rPr>
          <w:t>SharePoint Online</w:t>
        </w:r>
        <w:r w:rsidR="00EE08F2">
          <w:rPr>
            <w:noProof/>
            <w:webHidden/>
          </w:rPr>
          <w:tab/>
        </w:r>
        <w:r w:rsidR="00EE08F2">
          <w:rPr>
            <w:noProof/>
            <w:webHidden/>
          </w:rPr>
          <w:fldChar w:fldCharType="begin"/>
        </w:r>
        <w:r w:rsidR="00EE08F2">
          <w:rPr>
            <w:noProof/>
            <w:webHidden/>
          </w:rPr>
          <w:instrText xml:space="preserve"> PAGEREF _Toc531261096 \h </w:instrText>
        </w:r>
        <w:r w:rsidR="00EE08F2">
          <w:rPr>
            <w:noProof/>
            <w:webHidden/>
          </w:rPr>
        </w:r>
        <w:r w:rsidR="00EE08F2">
          <w:rPr>
            <w:noProof/>
            <w:webHidden/>
          </w:rPr>
          <w:fldChar w:fldCharType="separate"/>
        </w:r>
        <w:r w:rsidR="00EE08F2">
          <w:rPr>
            <w:noProof/>
            <w:webHidden/>
          </w:rPr>
          <w:t>29</w:t>
        </w:r>
        <w:r w:rsidR="00EE08F2">
          <w:rPr>
            <w:noProof/>
            <w:webHidden/>
          </w:rPr>
          <w:fldChar w:fldCharType="end"/>
        </w:r>
      </w:hyperlink>
    </w:p>
    <w:p w14:paraId="4BBC3F28" w14:textId="73C2BE77" w:rsidR="00EE08F2" w:rsidRDefault="00B84B40">
      <w:pPr>
        <w:pStyle w:val="TOC4"/>
        <w:rPr>
          <w:rFonts w:eastAsiaTheme="minorEastAsia"/>
          <w:smallCaps w:val="0"/>
          <w:noProof/>
          <w:sz w:val="22"/>
          <w:lang w:val="en-US" w:eastAsia="en-US" w:bidi="ar-SA"/>
        </w:rPr>
      </w:pPr>
      <w:hyperlink w:anchor="_Toc531261097" w:history="1">
        <w:r w:rsidR="00EE08F2" w:rsidRPr="00D65098">
          <w:rPr>
            <w:rStyle w:val="Hyperlink"/>
            <w:noProof/>
          </w:rPr>
          <w:t>Microsoft Stream</w:t>
        </w:r>
        <w:r w:rsidR="00EE08F2">
          <w:rPr>
            <w:noProof/>
            <w:webHidden/>
          </w:rPr>
          <w:tab/>
        </w:r>
        <w:r w:rsidR="00EE08F2">
          <w:rPr>
            <w:noProof/>
            <w:webHidden/>
          </w:rPr>
          <w:fldChar w:fldCharType="begin"/>
        </w:r>
        <w:r w:rsidR="00EE08F2">
          <w:rPr>
            <w:noProof/>
            <w:webHidden/>
          </w:rPr>
          <w:instrText xml:space="preserve"> PAGEREF _Toc531261097 \h </w:instrText>
        </w:r>
        <w:r w:rsidR="00EE08F2">
          <w:rPr>
            <w:noProof/>
            <w:webHidden/>
          </w:rPr>
        </w:r>
        <w:r w:rsidR="00EE08F2">
          <w:rPr>
            <w:noProof/>
            <w:webHidden/>
          </w:rPr>
          <w:fldChar w:fldCharType="separate"/>
        </w:r>
        <w:r w:rsidR="00EE08F2">
          <w:rPr>
            <w:noProof/>
            <w:webHidden/>
          </w:rPr>
          <w:t>29</w:t>
        </w:r>
        <w:r w:rsidR="00EE08F2">
          <w:rPr>
            <w:noProof/>
            <w:webHidden/>
          </w:rPr>
          <w:fldChar w:fldCharType="end"/>
        </w:r>
      </w:hyperlink>
    </w:p>
    <w:p w14:paraId="0FCFB155" w14:textId="63B8D457" w:rsidR="00EE08F2" w:rsidRDefault="00B84B40">
      <w:pPr>
        <w:pStyle w:val="TOC2"/>
        <w:tabs>
          <w:tab w:val="right" w:leader="dot" w:pos="5030"/>
        </w:tabs>
        <w:rPr>
          <w:rFonts w:eastAsiaTheme="minorEastAsia"/>
          <w:b w:val="0"/>
          <w:smallCaps w:val="0"/>
          <w:noProof/>
          <w:sz w:val="22"/>
          <w:lang w:val="en-US" w:eastAsia="en-US" w:bidi="ar-SA"/>
        </w:rPr>
      </w:pPr>
      <w:hyperlink w:anchor="_Toc531261098" w:history="1">
        <w:r w:rsidR="00EE08F2" w:rsidRPr="00D65098">
          <w:rPr>
            <w:rStyle w:val="Hyperlink"/>
            <w:noProof/>
          </w:rPr>
          <w:t>Ostale Online usluge</w:t>
        </w:r>
        <w:r w:rsidR="00EE08F2">
          <w:rPr>
            <w:noProof/>
            <w:webHidden/>
          </w:rPr>
          <w:tab/>
        </w:r>
        <w:r w:rsidR="00EE08F2">
          <w:rPr>
            <w:noProof/>
            <w:webHidden/>
          </w:rPr>
          <w:fldChar w:fldCharType="begin"/>
        </w:r>
        <w:r w:rsidR="00EE08F2">
          <w:rPr>
            <w:noProof/>
            <w:webHidden/>
          </w:rPr>
          <w:instrText xml:space="preserve"> PAGEREF _Toc531261098 \h </w:instrText>
        </w:r>
        <w:r w:rsidR="00EE08F2">
          <w:rPr>
            <w:noProof/>
            <w:webHidden/>
          </w:rPr>
        </w:r>
        <w:r w:rsidR="00EE08F2">
          <w:rPr>
            <w:noProof/>
            <w:webHidden/>
          </w:rPr>
          <w:fldChar w:fldCharType="separate"/>
        </w:r>
        <w:r w:rsidR="00EE08F2">
          <w:rPr>
            <w:noProof/>
            <w:webHidden/>
          </w:rPr>
          <w:t>29</w:t>
        </w:r>
        <w:r w:rsidR="00EE08F2">
          <w:rPr>
            <w:noProof/>
            <w:webHidden/>
          </w:rPr>
          <w:fldChar w:fldCharType="end"/>
        </w:r>
      </w:hyperlink>
    </w:p>
    <w:p w14:paraId="2DD2CE84" w14:textId="25A94666" w:rsidR="00EE08F2" w:rsidRDefault="00B84B40">
      <w:pPr>
        <w:pStyle w:val="TOC4"/>
        <w:rPr>
          <w:rFonts w:eastAsiaTheme="minorEastAsia"/>
          <w:smallCaps w:val="0"/>
          <w:noProof/>
          <w:sz w:val="22"/>
          <w:lang w:val="en-US" w:eastAsia="en-US" w:bidi="ar-SA"/>
        </w:rPr>
      </w:pPr>
      <w:hyperlink w:anchor="_Toc531261099" w:history="1">
        <w:r w:rsidR="00EE08F2" w:rsidRPr="00D65098">
          <w:rPr>
            <w:rStyle w:val="Hyperlink"/>
            <w:noProof/>
          </w:rPr>
          <w:t>Bing karte Enterprise Platform i Mobile Asset Management Platform</w:t>
        </w:r>
        <w:r w:rsidR="00EE08F2">
          <w:rPr>
            <w:noProof/>
            <w:webHidden/>
          </w:rPr>
          <w:tab/>
        </w:r>
        <w:r w:rsidR="00EE08F2">
          <w:rPr>
            <w:noProof/>
            <w:webHidden/>
          </w:rPr>
          <w:fldChar w:fldCharType="begin"/>
        </w:r>
        <w:r w:rsidR="00EE08F2">
          <w:rPr>
            <w:noProof/>
            <w:webHidden/>
          </w:rPr>
          <w:instrText xml:space="preserve"> PAGEREF _Toc531261099 \h </w:instrText>
        </w:r>
        <w:r w:rsidR="00EE08F2">
          <w:rPr>
            <w:noProof/>
            <w:webHidden/>
          </w:rPr>
        </w:r>
        <w:r w:rsidR="00EE08F2">
          <w:rPr>
            <w:noProof/>
            <w:webHidden/>
          </w:rPr>
          <w:fldChar w:fldCharType="separate"/>
        </w:r>
        <w:r w:rsidR="00EE08F2">
          <w:rPr>
            <w:noProof/>
            <w:webHidden/>
          </w:rPr>
          <w:t>29</w:t>
        </w:r>
        <w:r w:rsidR="00EE08F2">
          <w:rPr>
            <w:noProof/>
            <w:webHidden/>
          </w:rPr>
          <w:fldChar w:fldCharType="end"/>
        </w:r>
      </w:hyperlink>
    </w:p>
    <w:p w14:paraId="0B49601E" w14:textId="1010AFB4" w:rsidR="00EE08F2" w:rsidRDefault="00B84B40">
      <w:pPr>
        <w:pStyle w:val="TOC4"/>
        <w:rPr>
          <w:rFonts w:eastAsiaTheme="minorEastAsia"/>
          <w:smallCaps w:val="0"/>
          <w:noProof/>
          <w:sz w:val="22"/>
          <w:lang w:val="en-US" w:eastAsia="en-US" w:bidi="ar-SA"/>
        </w:rPr>
      </w:pPr>
      <w:hyperlink w:anchor="_Toc531261100" w:history="1">
        <w:r w:rsidR="00EE08F2" w:rsidRPr="00D65098">
          <w:rPr>
            <w:rStyle w:val="Hyperlink"/>
            <w:noProof/>
          </w:rPr>
          <w:t>Business Application Platform</w:t>
        </w:r>
        <w:r w:rsidR="00EE08F2">
          <w:rPr>
            <w:noProof/>
            <w:webHidden/>
          </w:rPr>
          <w:tab/>
        </w:r>
        <w:r w:rsidR="00EE08F2">
          <w:rPr>
            <w:noProof/>
            <w:webHidden/>
          </w:rPr>
          <w:fldChar w:fldCharType="begin"/>
        </w:r>
        <w:r w:rsidR="00EE08F2">
          <w:rPr>
            <w:noProof/>
            <w:webHidden/>
          </w:rPr>
          <w:instrText xml:space="preserve"> PAGEREF _Toc531261100 \h </w:instrText>
        </w:r>
        <w:r w:rsidR="00EE08F2">
          <w:rPr>
            <w:noProof/>
            <w:webHidden/>
          </w:rPr>
        </w:r>
        <w:r w:rsidR="00EE08F2">
          <w:rPr>
            <w:noProof/>
            <w:webHidden/>
          </w:rPr>
          <w:fldChar w:fldCharType="separate"/>
        </w:r>
        <w:r w:rsidR="00EE08F2">
          <w:rPr>
            <w:noProof/>
            <w:webHidden/>
          </w:rPr>
          <w:t>30</w:t>
        </w:r>
        <w:r w:rsidR="00EE08F2">
          <w:rPr>
            <w:noProof/>
            <w:webHidden/>
          </w:rPr>
          <w:fldChar w:fldCharType="end"/>
        </w:r>
      </w:hyperlink>
    </w:p>
    <w:p w14:paraId="18F9214A" w14:textId="042A1F93" w:rsidR="00EE08F2" w:rsidRDefault="00B84B40">
      <w:pPr>
        <w:pStyle w:val="TOC4"/>
        <w:rPr>
          <w:rFonts w:eastAsiaTheme="minorEastAsia"/>
          <w:smallCaps w:val="0"/>
          <w:noProof/>
          <w:sz w:val="22"/>
          <w:lang w:val="en-US" w:eastAsia="en-US" w:bidi="ar-SA"/>
        </w:rPr>
      </w:pPr>
      <w:hyperlink w:anchor="_Toc531261101" w:history="1">
        <w:r w:rsidR="00EE08F2" w:rsidRPr="00D65098">
          <w:rPr>
            <w:rStyle w:val="Hyperlink"/>
            <w:noProof/>
          </w:rPr>
          <w:t>Microsoft Cloud App Security</w:t>
        </w:r>
        <w:r w:rsidR="00EE08F2">
          <w:rPr>
            <w:noProof/>
            <w:webHidden/>
          </w:rPr>
          <w:tab/>
        </w:r>
        <w:r w:rsidR="00EE08F2">
          <w:rPr>
            <w:noProof/>
            <w:webHidden/>
          </w:rPr>
          <w:fldChar w:fldCharType="begin"/>
        </w:r>
        <w:r w:rsidR="00EE08F2">
          <w:rPr>
            <w:noProof/>
            <w:webHidden/>
          </w:rPr>
          <w:instrText xml:space="preserve"> PAGEREF _Toc531261101 \h </w:instrText>
        </w:r>
        <w:r w:rsidR="00EE08F2">
          <w:rPr>
            <w:noProof/>
            <w:webHidden/>
          </w:rPr>
        </w:r>
        <w:r w:rsidR="00EE08F2">
          <w:rPr>
            <w:noProof/>
            <w:webHidden/>
          </w:rPr>
          <w:fldChar w:fldCharType="separate"/>
        </w:r>
        <w:r w:rsidR="00EE08F2">
          <w:rPr>
            <w:noProof/>
            <w:webHidden/>
          </w:rPr>
          <w:t>31</w:t>
        </w:r>
        <w:r w:rsidR="00EE08F2">
          <w:rPr>
            <w:noProof/>
            <w:webHidden/>
          </w:rPr>
          <w:fldChar w:fldCharType="end"/>
        </w:r>
      </w:hyperlink>
    </w:p>
    <w:p w14:paraId="287EC4D0" w14:textId="57B9E091" w:rsidR="00EE08F2" w:rsidRDefault="00B84B40">
      <w:pPr>
        <w:pStyle w:val="TOC4"/>
        <w:rPr>
          <w:rFonts w:eastAsiaTheme="minorEastAsia"/>
          <w:smallCaps w:val="0"/>
          <w:noProof/>
          <w:sz w:val="22"/>
          <w:lang w:val="en-US" w:eastAsia="en-US" w:bidi="ar-SA"/>
        </w:rPr>
      </w:pPr>
      <w:hyperlink w:anchor="_Toc531261102" w:history="1">
        <w:r w:rsidR="00EE08F2" w:rsidRPr="00D65098">
          <w:rPr>
            <w:rStyle w:val="Hyperlink"/>
            <w:noProof/>
          </w:rPr>
          <w:t>Microsoft Intune</w:t>
        </w:r>
        <w:r w:rsidR="00EE08F2">
          <w:rPr>
            <w:noProof/>
            <w:webHidden/>
          </w:rPr>
          <w:tab/>
        </w:r>
        <w:r w:rsidR="00EE08F2">
          <w:rPr>
            <w:noProof/>
            <w:webHidden/>
          </w:rPr>
          <w:fldChar w:fldCharType="begin"/>
        </w:r>
        <w:r w:rsidR="00EE08F2">
          <w:rPr>
            <w:noProof/>
            <w:webHidden/>
          </w:rPr>
          <w:instrText xml:space="preserve"> PAGEREF _Toc531261102 \h </w:instrText>
        </w:r>
        <w:r w:rsidR="00EE08F2">
          <w:rPr>
            <w:noProof/>
            <w:webHidden/>
          </w:rPr>
        </w:r>
        <w:r w:rsidR="00EE08F2">
          <w:rPr>
            <w:noProof/>
            <w:webHidden/>
          </w:rPr>
          <w:fldChar w:fldCharType="separate"/>
        </w:r>
        <w:r w:rsidR="00EE08F2">
          <w:rPr>
            <w:noProof/>
            <w:webHidden/>
          </w:rPr>
          <w:t>31</w:t>
        </w:r>
        <w:r w:rsidR="00EE08F2">
          <w:rPr>
            <w:noProof/>
            <w:webHidden/>
          </w:rPr>
          <w:fldChar w:fldCharType="end"/>
        </w:r>
      </w:hyperlink>
    </w:p>
    <w:p w14:paraId="22512A7E" w14:textId="18CFCA78" w:rsidR="00EE08F2" w:rsidRDefault="00B84B40">
      <w:pPr>
        <w:pStyle w:val="TOC4"/>
        <w:rPr>
          <w:rFonts w:eastAsiaTheme="minorEastAsia"/>
          <w:smallCaps w:val="0"/>
          <w:noProof/>
          <w:sz w:val="22"/>
          <w:lang w:val="en-US" w:eastAsia="en-US" w:bidi="ar-SA"/>
        </w:rPr>
      </w:pPr>
      <w:hyperlink w:anchor="_Toc531261103" w:history="1">
        <w:r w:rsidR="00EE08F2" w:rsidRPr="00D65098">
          <w:rPr>
            <w:rStyle w:val="Hyperlink"/>
            <w:noProof/>
          </w:rPr>
          <w:t>Microsoft Learning</w:t>
        </w:r>
        <w:r w:rsidR="00EE08F2">
          <w:rPr>
            <w:noProof/>
            <w:webHidden/>
          </w:rPr>
          <w:tab/>
        </w:r>
        <w:r w:rsidR="00EE08F2">
          <w:rPr>
            <w:noProof/>
            <w:webHidden/>
          </w:rPr>
          <w:fldChar w:fldCharType="begin"/>
        </w:r>
        <w:r w:rsidR="00EE08F2">
          <w:rPr>
            <w:noProof/>
            <w:webHidden/>
          </w:rPr>
          <w:instrText xml:space="preserve"> PAGEREF _Toc531261103 \h </w:instrText>
        </w:r>
        <w:r w:rsidR="00EE08F2">
          <w:rPr>
            <w:noProof/>
            <w:webHidden/>
          </w:rPr>
        </w:r>
        <w:r w:rsidR="00EE08F2">
          <w:rPr>
            <w:noProof/>
            <w:webHidden/>
          </w:rPr>
          <w:fldChar w:fldCharType="separate"/>
        </w:r>
        <w:r w:rsidR="00EE08F2">
          <w:rPr>
            <w:noProof/>
            <w:webHidden/>
          </w:rPr>
          <w:t>31</w:t>
        </w:r>
        <w:r w:rsidR="00EE08F2">
          <w:rPr>
            <w:noProof/>
            <w:webHidden/>
          </w:rPr>
          <w:fldChar w:fldCharType="end"/>
        </w:r>
      </w:hyperlink>
    </w:p>
    <w:p w14:paraId="1ED7EFD4" w14:textId="1AAAB1FB" w:rsidR="00EE08F2" w:rsidRDefault="00B84B40">
      <w:pPr>
        <w:pStyle w:val="TOC4"/>
        <w:rPr>
          <w:rFonts w:eastAsiaTheme="minorEastAsia"/>
          <w:smallCaps w:val="0"/>
          <w:noProof/>
          <w:sz w:val="22"/>
          <w:lang w:val="en-US" w:eastAsia="en-US" w:bidi="ar-SA"/>
        </w:rPr>
      </w:pPr>
      <w:hyperlink w:anchor="_Toc531261104" w:history="1">
        <w:r w:rsidR="00EE08F2" w:rsidRPr="00D65098">
          <w:rPr>
            <w:rStyle w:val="Hyperlink"/>
            <w:noProof/>
          </w:rPr>
          <w:t>Minecraft: Education Edition</w:t>
        </w:r>
        <w:r w:rsidR="00EE08F2">
          <w:rPr>
            <w:noProof/>
            <w:webHidden/>
          </w:rPr>
          <w:tab/>
        </w:r>
        <w:r w:rsidR="00EE08F2">
          <w:rPr>
            <w:noProof/>
            <w:webHidden/>
          </w:rPr>
          <w:fldChar w:fldCharType="begin"/>
        </w:r>
        <w:r w:rsidR="00EE08F2">
          <w:rPr>
            <w:noProof/>
            <w:webHidden/>
          </w:rPr>
          <w:instrText xml:space="preserve"> PAGEREF _Toc531261104 \h </w:instrText>
        </w:r>
        <w:r w:rsidR="00EE08F2">
          <w:rPr>
            <w:noProof/>
            <w:webHidden/>
          </w:rPr>
        </w:r>
        <w:r w:rsidR="00EE08F2">
          <w:rPr>
            <w:noProof/>
            <w:webHidden/>
          </w:rPr>
          <w:fldChar w:fldCharType="separate"/>
        </w:r>
        <w:r w:rsidR="00EE08F2">
          <w:rPr>
            <w:noProof/>
            <w:webHidden/>
          </w:rPr>
          <w:t>32</w:t>
        </w:r>
        <w:r w:rsidR="00EE08F2">
          <w:rPr>
            <w:noProof/>
            <w:webHidden/>
          </w:rPr>
          <w:fldChar w:fldCharType="end"/>
        </w:r>
      </w:hyperlink>
    </w:p>
    <w:p w14:paraId="5D185980" w14:textId="7FE10E82" w:rsidR="00EE08F2" w:rsidRDefault="00B84B40">
      <w:pPr>
        <w:pStyle w:val="TOC4"/>
        <w:rPr>
          <w:rFonts w:eastAsiaTheme="minorEastAsia"/>
          <w:smallCaps w:val="0"/>
          <w:noProof/>
          <w:sz w:val="22"/>
          <w:lang w:val="en-US" w:eastAsia="en-US" w:bidi="ar-SA"/>
        </w:rPr>
      </w:pPr>
      <w:hyperlink w:anchor="_Toc531261105" w:history="1">
        <w:r w:rsidR="00EE08F2" w:rsidRPr="00D65098">
          <w:rPr>
            <w:rStyle w:val="Hyperlink"/>
            <w:noProof/>
          </w:rPr>
          <w:t>Office 365 Developer</w:t>
        </w:r>
        <w:r w:rsidR="00EE08F2">
          <w:rPr>
            <w:noProof/>
            <w:webHidden/>
          </w:rPr>
          <w:tab/>
        </w:r>
        <w:r w:rsidR="00EE08F2">
          <w:rPr>
            <w:noProof/>
            <w:webHidden/>
          </w:rPr>
          <w:fldChar w:fldCharType="begin"/>
        </w:r>
        <w:r w:rsidR="00EE08F2">
          <w:rPr>
            <w:noProof/>
            <w:webHidden/>
          </w:rPr>
          <w:instrText xml:space="preserve"> PAGEREF _Toc531261105 \h </w:instrText>
        </w:r>
        <w:r w:rsidR="00EE08F2">
          <w:rPr>
            <w:noProof/>
            <w:webHidden/>
          </w:rPr>
        </w:r>
        <w:r w:rsidR="00EE08F2">
          <w:rPr>
            <w:noProof/>
            <w:webHidden/>
          </w:rPr>
          <w:fldChar w:fldCharType="separate"/>
        </w:r>
        <w:r w:rsidR="00EE08F2">
          <w:rPr>
            <w:noProof/>
            <w:webHidden/>
          </w:rPr>
          <w:t>32</w:t>
        </w:r>
        <w:r w:rsidR="00EE08F2">
          <w:rPr>
            <w:noProof/>
            <w:webHidden/>
          </w:rPr>
          <w:fldChar w:fldCharType="end"/>
        </w:r>
      </w:hyperlink>
    </w:p>
    <w:p w14:paraId="0A2E7A44" w14:textId="323A2CAD" w:rsidR="00EE08F2" w:rsidRDefault="00B84B40">
      <w:pPr>
        <w:pStyle w:val="TOC4"/>
        <w:rPr>
          <w:rFonts w:eastAsiaTheme="minorEastAsia"/>
          <w:smallCaps w:val="0"/>
          <w:noProof/>
          <w:sz w:val="22"/>
          <w:lang w:val="en-US" w:eastAsia="en-US" w:bidi="ar-SA"/>
        </w:rPr>
      </w:pPr>
      <w:hyperlink w:anchor="_Toc531261106" w:history="1">
        <w:r w:rsidR="00EE08F2" w:rsidRPr="00D65098">
          <w:rPr>
            <w:rStyle w:val="Hyperlink"/>
            <w:noProof/>
          </w:rPr>
          <w:t>Računalni operacijski sustav Windows</w:t>
        </w:r>
        <w:r w:rsidR="00EE08F2">
          <w:rPr>
            <w:noProof/>
            <w:webHidden/>
          </w:rPr>
          <w:tab/>
        </w:r>
        <w:r w:rsidR="00EE08F2">
          <w:rPr>
            <w:noProof/>
            <w:webHidden/>
          </w:rPr>
          <w:fldChar w:fldCharType="begin"/>
        </w:r>
        <w:r w:rsidR="00EE08F2">
          <w:rPr>
            <w:noProof/>
            <w:webHidden/>
          </w:rPr>
          <w:instrText xml:space="preserve"> PAGEREF _Toc531261106 \h </w:instrText>
        </w:r>
        <w:r w:rsidR="00EE08F2">
          <w:rPr>
            <w:noProof/>
            <w:webHidden/>
          </w:rPr>
        </w:r>
        <w:r w:rsidR="00EE08F2">
          <w:rPr>
            <w:noProof/>
            <w:webHidden/>
          </w:rPr>
          <w:fldChar w:fldCharType="separate"/>
        </w:r>
        <w:r w:rsidR="00EE08F2">
          <w:rPr>
            <w:noProof/>
            <w:webHidden/>
          </w:rPr>
          <w:t>32</w:t>
        </w:r>
        <w:r w:rsidR="00EE08F2">
          <w:rPr>
            <w:noProof/>
            <w:webHidden/>
          </w:rPr>
          <w:fldChar w:fldCharType="end"/>
        </w:r>
      </w:hyperlink>
    </w:p>
    <w:p w14:paraId="3415325C" w14:textId="5FD6923D" w:rsidR="00EE08F2" w:rsidRDefault="00B84B40">
      <w:pPr>
        <w:pStyle w:val="TOC1"/>
        <w:tabs>
          <w:tab w:val="right" w:leader="dot" w:pos="5030"/>
        </w:tabs>
        <w:rPr>
          <w:rFonts w:eastAsiaTheme="minorEastAsia"/>
          <w:b w:val="0"/>
          <w:caps w:val="0"/>
          <w:noProof/>
          <w:sz w:val="22"/>
          <w:lang w:val="en-US" w:eastAsia="en-US" w:bidi="ar-SA"/>
        </w:rPr>
      </w:pPr>
      <w:hyperlink w:anchor="_Toc531261107" w:history="1">
        <w:r w:rsidR="00EE08F2" w:rsidRPr="00D65098">
          <w:rPr>
            <w:rStyle w:val="Hyperlink"/>
            <w:noProof/>
          </w:rPr>
          <w:t>Prilog 1 – Napomene</w:t>
        </w:r>
        <w:r w:rsidR="00EE08F2">
          <w:rPr>
            <w:noProof/>
            <w:webHidden/>
          </w:rPr>
          <w:tab/>
        </w:r>
        <w:r w:rsidR="00EE08F2">
          <w:rPr>
            <w:noProof/>
            <w:webHidden/>
          </w:rPr>
          <w:fldChar w:fldCharType="begin"/>
        </w:r>
        <w:r w:rsidR="00EE08F2">
          <w:rPr>
            <w:noProof/>
            <w:webHidden/>
          </w:rPr>
          <w:instrText xml:space="preserve"> PAGEREF _Toc531261107 \h </w:instrText>
        </w:r>
        <w:r w:rsidR="00EE08F2">
          <w:rPr>
            <w:noProof/>
            <w:webHidden/>
          </w:rPr>
        </w:r>
        <w:r w:rsidR="00EE08F2">
          <w:rPr>
            <w:noProof/>
            <w:webHidden/>
          </w:rPr>
          <w:fldChar w:fldCharType="separate"/>
        </w:r>
        <w:r w:rsidR="00EE08F2">
          <w:rPr>
            <w:noProof/>
            <w:webHidden/>
          </w:rPr>
          <w:t>33</w:t>
        </w:r>
        <w:r w:rsidR="00EE08F2">
          <w:rPr>
            <w:noProof/>
            <w:webHidden/>
          </w:rPr>
          <w:fldChar w:fldCharType="end"/>
        </w:r>
      </w:hyperlink>
    </w:p>
    <w:p w14:paraId="2C39BAFB" w14:textId="0950DBED" w:rsidR="00EE08F2" w:rsidRDefault="00B84B40">
      <w:pPr>
        <w:pStyle w:val="TOC3"/>
        <w:rPr>
          <w:rFonts w:eastAsiaTheme="minorEastAsia"/>
          <w:b w:val="0"/>
          <w:smallCaps w:val="0"/>
          <w:sz w:val="22"/>
          <w:lang w:val="en-US" w:eastAsia="en-US" w:bidi="ar-SA"/>
        </w:rPr>
      </w:pPr>
      <w:hyperlink w:anchor="_Toc531261108" w:history="1">
        <w:r w:rsidR="00EE08F2" w:rsidRPr="00D65098">
          <w:rPr>
            <w:rStyle w:val="Hyperlink"/>
            <w:lang w:val="hr-HR"/>
          </w:rPr>
          <w:t>Bing karte</w:t>
        </w:r>
        <w:r w:rsidR="00EE08F2">
          <w:rPr>
            <w:webHidden/>
          </w:rPr>
          <w:tab/>
        </w:r>
        <w:r w:rsidR="00EE08F2">
          <w:rPr>
            <w:webHidden/>
          </w:rPr>
          <w:fldChar w:fldCharType="begin"/>
        </w:r>
        <w:r w:rsidR="00EE08F2">
          <w:rPr>
            <w:webHidden/>
          </w:rPr>
          <w:instrText xml:space="preserve"> PAGEREF _Toc531261108 \h </w:instrText>
        </w:r>
        <w:r w:rsidR="00EE08F2">
          <w:rPr>
            <w:webHidden/>
          </w:rPr>
        </w:r>
        <w:r w:rsidR="00EE08F2">
          <w:rPr>
            <w:webHidden/>
          </w:rPr>
          <w:fldChar w:fldCharType="separate"/>
        </w:r>
        <w:r w:rsidR="00EE08F2">
          <w:rPr>
            <w:webHidden/>
          </w:rPr>
          <w:t>33</w:t>
        </w:r>
        <w:r w:rsidR="00EE08F2">
          <w:rPr>
            <w:webHidden/>
          </w:rPr>
          <w:fldChar w:fldCharType="end"/>
        </w:r>
      </w:hyperlink>
    </w:p>
    <w:p w14:paraId="3DC6F491" w14:textId="70AE1349" w:rsidR="00EE08F2" w:rsidRDefault="00B84B40">
      <w:pPr>
        <w:pStyle w:val="TOC3"/>
        <w:rPr>
          <w:rFonts w:eastAsiaTheme="minorEastAsia"/>
          <w:b w:val="0"/>
          <w:smallCaps w:val="0"/>
          <w:sz w:val="22"/>
          <w:lang w:val="en-US" w:eastAsia="en-US" w:bidi="ar-SA"/>
        </w:rPr>
      </w:pPr>
      <w:hyperlink w:anchor="_Toc531261109" w:history="1">
        <w:r w:rsidR="00EE08F2" w:rsidRPr="00D65098">
          <w:rPr>
            <w:rStyle w:val="Hyperlink"/>
            <w:lang w:val="hr-HR"/>
          </w:rPr>
          <w:t>Profesionalne usluge</w:t>
        </w:r>
        <w:r w:rsidR="00EE08F2">
          <w:rPr>
            <w:webHidden/>
          </w:rPr>
          <w:tab/>
        </w:r>
        <w:r w:rsidR="00EE08F2">
          <w:rPr>
            <w:webHidden/>
          </w:rPr>
          <w:fldChar w:fldCharType="begin"/>
        </w:r>
        <w:r w:rsidR="00EE08F2">
          <w:rPr>
            <w:webHidden/>
          </w:rPr>
          <w:instrText xml:space="preserve"> PAGEREF _Toc531261109 \h </w:instrText>
        </w:r>
        <w:r w:rsidR="00EE08F2">
          <w:rPr>
            <w:webHidden/>
          </w:rPr>
        </w:r>
        <w:r w:rsidR="00EE08F2">
          <w:rPr>
            <w:webHidden/>
          </w:rPr>
          <w:fldChar w:fldCharType="separate"/>
        </w:r>
        <w:r w:rsidR="00EE08F2">
          <w:rPr>
            <w:webHidden/>
          </w:rPr>
          <w:t>33</w:t>
        </w:r>
        <w:r w:rsidR="00EE08F2">
          <w:rPr>
            <w:webHidden/>
          </w:rPr>
          <w:fldChar w:fldCharType="end"/>
        </w:r>
      </w:hyperlink>
    </w:p>
    <w:p w14:paraId="14A14029" w14:textId="064906CE" w:rsidR="00EE08F2" w:rsidRDefault="00B84B40">
      <w:pPr>
        <w:pStyle w:val="TOC3"/>
        <w:rPr>
          <w:rFonts w:eastAsiaTheme="minorEastAsia"/>
          <w:b w:val="0"/>
          <w:smallCaps w:val="0"/>
          <w:sz w:val="22"/>
          <w:lang w:val="en-US" w:eastAsia="en-US" w:bidi="ar-SA"/>
        </w:rPr>
      </w:pPr>
      <w:hyperlink w:anchor="_Toc531261110" w:history="1">
        <w:r w:rsidR="00EE08F2" w:rsidRPr="00D65098">
          <w:rPr>
            <w:rStyle w:val="Hyperlink"/>
            <w:lang w:val="hr-HR"/>
          </w:rPr>
          <w:t>Obavijest o H.265/HEVC kodiranju za Azure Media Services</w:t>
        </w:r>
        <w:r w:rsidR="00EE08F2">
          <w:rPr>
            <w:webHidden/>
          </w:rPr>
          <w:tab/>
        </w:r>
        <w:r w:rsidR="00EE08F2">
          <w:rPr>
            <w:webHidden/>
          </w:rPr>
          <w:fldChar w:fldCharType="begin"/>
        </w:r>
        <w:r w:rsidR="00EE08F2">
          <w:rPr>
            <w:webHidden/>
          </w:rPr>
          <w:instrText xml:space="preserve"> PAGEREF _Toc531261110 \h </w:instrText>
        </w:r>
        <w:r w:rsidR="00EE08F2">
          <w:rPr>
            <w:webHidden/>
          </w:rPr>
        </w:r>
        <w:r w:rsidR="00EE08F2">
          <w:rPr>
            <w:webHidden/>
          </w:rPr>
          <w:fldChar w:fldCharType="separate"/>
        </w:r>
        <w:r w:rsidR="00EE08F2">
          <w:rPr>
            <w:webHidden/>
          </w:rPr>
          <w:t>35</w:t>
        </w:r>
        <w:r w:rsidR="00EE08F2">
          <w:rPr>
            <w:webHidden/>
          </w:rPr>
          <w:fldChar w:fldCharType="end"/>
        </w:r>
      </w:hyperlink>
    </w:p>
    <w:p w14:paraId="09272470" w14:textId="5B986358" w:rsidR="00EE08F2" w:rsidRDefault="00B84B40">
      <w:pPr>
        <w:pStyle w:val="TOC3"/>
        <w:rPr>
          <w:rFonts w:eastAsiaTheme="minorEastAsia"/>
          <w:b w:val="0"/>
          <w:smallCaps w:val="0"/>
          <w:sz w:val="22"/>
          <w:lang w:val="en-US" w:eastAsia="en-US" w:bidi="ar-SA"/>
        </w:rPr>
      </w:pPr>
      <w:hyperlink w:anchor="_Toc531261111" w:history="1">
        <w:r w:rsidR="00EE08F2" w:rsidRPr="00D65098">
          <w:rPr>
            <w:rStyle w:val="Hyperlink"/>
            <w:lang w:val="hr-HR"/>
          </w:rPr>
          <w:t>Obavijest o programu Adobe Flash Player</w:t>
        </w:r>
        <w:r w:rsidR="00EE08F2">
          <w:rPr>
            <w:webHidden/>
          </w:rPr>
          <w:tab/>
        </w:r>
        <w:r w:rsidR="00EE08F2">
          <w:rPr>
            <w:webHidden/>
          </w:rPr>
          <w:fldChar w:fldCharType="begin"/>
        </w:r>
        <w:r w:rsidR="00EE08F2">
          <w:rPr>
            <w:webHidden/>
          </w:rPr>
          <w:instrText xml:space="preserve"> PAGEREF _Toc531261111 \h </w:instrText>
        </w:r>
        <w:r w:rsidR="00EE08F2">
          <w:rPr>
            <w:webHidden/>
          </w:rPr>
        </w:r>
        <w:r w:rsidR="00EE08F2">
          <w:rPr>
            <w:webHidden/>
          </w:rPr>
          <w:fldChar w:fldCharType="separate"/>
        </w:r>
        <w:r w:rsidR="00EE08F2">
          <w:rPr>
            <w:webHidden/>
          </w:rPr>
          <w:t>35</w:t>
        </w:r>
        <w:r w:rsidR="00EE08F2">
          <w:rPr>
            <w:webHidden/>
          </w:rPr>
          <w:fldChar w:fldCharType="end"/>
        </w:r>
      </w:hyperlink>
    </w:p>
    <w:p w14:paraId="3DAD915D" w14:textId="456CE849" w:rsidR="00EE08F2" w:rsidRDefault="00B84B40">
      <w:pPr>
        <w:pStyle w:val="TOC3"/>
        <w:rPr>
          <w:rFonts w:eastAsiaTheme="minorEastAsia"/>
          <w:b w:val="0"/>
          <w:smallCaps w:val="0"/>
          <w:sz w:val="22"/>
          <w:lang w:val="en-US" w:eastAsia="en-US" w:bidi="ar-SA"/>
        </w:rPr>
      </w:pPr>
      <w:hyperlink w:anchor="_Toc531261112" w:history="1">
        <w:r w:rsidR="00EE08F2" w:rsidRPr="00D65098">
          <w:rPr>
            <w:rStyle w:val="Hyperlink"/>
            <w:lang w:val="hr-HR"/>
          </w:rPr>
          <w:t>Napomena o Vizualnom standardu H.264/AVC, Videostandardu VC-1, Vizualnom standardu MPEG-4 Part 2 i Videostandardu MPEG-2</w:t>
        </w:r>
        <w:r w:rsidR="00EE08F2">
          <w:rPr>
            <w:webHidden/>
          </w:rPr>
          <w:tab/>
        </w:r>
        <w:r w:rsidR="00EE08F2">
          <w:rPr>
            <w:webHidden/>
          </w:rPr>
          <w:fldChar w:fldCharType="begin"/>
        </w:r>
        <w:r w:rsidR="00EE08F2">
          <w:rPr>
            <w:webHidden/>
          </w:rPr>
          <w:instrText xml:space="preserve"> PAGEREF _Toc531261112 \h </w:instrText>
        </w:r>
        <w:r w:rsidR="00EE08F2">
          <w:rPr>
            <w:webHidden/>
          </w:rPr>
        </w:r>
        <w:r w:rsidR="00EE08F2">
          <w:rPr>
            <w:webHidden/>
          </w:rPr>
          <w:fldChar w:fldCharType="separate"/>
        </w:r>
        <w:r w:rsidR="00EE08F2">
          <w:rPr>
            <w:webHidden/>
          </w:rPr>
          <w:t>36</w:t>
        </w:r>
        <w:r w:rsidR="00EE08F2">
          <w:rPr>
            <w:webHidden/>
          </w:rPr>
          <w:fldChar w:fldCharType="end"/>
        </w:r>
      </w:hyperlink>
    </w:p>
    <w:p w14:paraId="46AE6ADC" w14:textId="74F3C1C0" w:rsidR="00EE08F2" w:rsidRDefault="00B84B40">
      <w:pPr>
        <w:pStyle w:val="TOC1"/>
        <w:tabs>
          <w:tab w:val="right" w:leader="dot" w:pos="5030"/>
        </w:tabs>
        <w:rPr>
          <w:rFonts w:eastAsiaTheme="minorEastAsia"/>
          <w:b w:val="0"/>
          <w:caps w:val="0"/>
          <w:noProof/>
          <w:sz w:val="22"/>
          <w:lang w:val="en-US" w:eastAsia="en-US" w:bidi="ar-SA"/>
        </w:rPr>
      </w:pPr>
      <w:hyperlink w:anchor="_Toc531261113" w:history="1">
        <w:r w:rsidR="00EE08F2" w:rsidRPr="00D65098">
          <w:rPr>
            <w:rStyle w:val="Hyperlink"/>
            <w:noProof/>
          </w:rPr>
          <w:t>Prilog 2 – Paketi pretplatničkih licenci</w:t>
        </w:r>
        <w:r w:rsidR="00EE08F2">
          <w:rPr>
            <w:noProof/>
            <w:webHidden/>
          </w:rPr>
          <w:tab/>
        </w:r>
        <w:r w:rsidR="00EE08F2">
          <w:rPr>
            <w:noProof/>
            <w:webHidden/>
          </w:rPr>
          <w:fldChar w:fldCharType="begin"/>
        </w:r>
        <w:r w:rsidR="00EE08F2">
          <w:rPr>
            <w:noProof/>
            <w:webHidden/>
          </w:rPr>
          <w:instrText xml:space="preserve"> PAGEREF _Toc531261113 \h </w:instrText>
        </w:r>
        <w:r w:rsidR="00EE08F2">
          <w:rPr>
            <w:noProof/>
            <w:webHidden/>
          </w:rPr>
        </w:r>
        <w:r w:rsidR="00EE08F2">
          <w:rPr>
            <w:noProof/>
            <w:webHidden/>
          </w:rPr>
          <w:fldChar w:fldCharType="separate"/>
        </w:r>
        <w:r w:rsidR="00EE08F2">
          <w:rPr>
            <w:noProof/>
            <w:webHidden/>
          </w:rPr>
          <w:t>37</w:t>
        </w:r>
        <w:r w:rsidR="00EE08F2">
          <w:rPr>
            <w:noProof/>
            <w:webHidden/>
          </w:rPr>
          <w:fldChar w:fldCharType="end"/>
        </w:r>
      </w:hyperlink>
    </w:p>
    <w:p w14:paraId="2C465E1A" w14:textId="03BDDA49" w:rsidR="00EE08F2" w:rsidRDefault="00B84B40">
      <w:pPr>
        <w:pStyle w:val="TOC3"/>
        <w:rPr>
          <w:rFonts w:eastAsiaTheme="minorEastAsia"/>
          <w:b w:val="0"/>
          <w:smallCaps w:val="0"/>
          <w:sz w:val="22"/>
          <w:lang w:val="en-US" w:eastAsia="en-US" w:bidi="ar-SA"/>
        </w:rPr>
      </w:pPr>
      <w:hyperlink w:anchor="_Toc531261114" w:history="1">
        <w:r w:rsidR="00EE08F2" w:rsidRPr="00D65098">
          <w:rPr>
            <w:rStyle w:val="Hyperlink"/>
          </w:rPr>
          <w:t>Javni sektor</w:t>
        </w:r>
        <w:r w:rsidR="00EE08F2">
          <w:rPr>
            <w:webHidden/>
          </w:rPr>
          <w:tab/>
        </w:r>
        <w:r w:rsidR="00EE08F2">
          <w:rPr>
            <w:webHidden/>
          </w:rPr>
          <w:fldChar w:fldCharType="begin"/>
        </w:r>
        <w:r w:rsidR="00EE08F2">
          <w:rPr>
            <w:webHidden/>
          </w:rPr>
          <w:instrText xml:space="preserve"> PAGEREF _Toc531261114 \h </w:instrText>
        </w:r>
        <w:r w:rsidR="00EE08F2">
          <w:rPr>
            <w:webHidden/>
          </w:rPr>
        </w:r>
        <w:r w:rsidR="00EE08F2">
          <w:rPr>
            <w:webHidden/>
          </w:rPr>
          <w:fldChar w:fldCharType="separate"/>
        </w:r>
        <w:r w:rsidR="00EE08F2">
          <w:rPr>
            <w:webHidden/>
          </w:rPr>
          <w:t>38</w:t>
        </w:r>
        <w:r w:rsidR="00EE08F2">
          <w:rPr>
            <w:webHidden/>
          </w:rPr>
          <w:fldChar w:fldCharType="end"/>
        </w:r>
      </w:hyperlink>
    </w:p>
    <w:p w14:paraId="2294DFAB" w14:textId="3DBAD278" w:rsidR="00EE08F2" w:rsidRDefault="00B84B40">
      <w:pPr>
        <w:pStyle w:val="TOC1"/>
        <w:tabs>
          <w:tab w:val="right" w:leader="dot" w:pos="5030"/>
        </w:tabs>
        <w:rPr>
          <w:rFonts w:eastAsiaTheme="minorEastAsia"/>
          <w:b w:val="0"/>
          <w:caps w:val="0"/>
          <w:noProof/>
          <w:sz w:val="22"/>
          <w:lang w:val="en-US" w:eastAsia="en-US" w:bidi="ar-SA"/>
        </w:rPr>
      </w:pPr>
      <w:hyperlink w:anchor="_Toc531261115" w:history="1">
        <w:r w:rsidR="00EE08F2" w:rsidRPr="00D65098">
          <w:rPr>
            <w:rStyle w:val="Hyperlink"/>
            <w:noProof/>
          </w:rPr>
          <w:t>Prilog 3 – Standardne ugovorne klauzule (Izvođači obrade podataka)</w:t>
        </w:r>
        <w:r w:rsidR="00EE08F2">
          <w:rPr>
            <w:noProof/>
            <w:webHidden/>
          </w:rPr>
          <w:tab/>
        </w:r>
        <w:r w:rsidR="00EE08F2">
          <w:rPr>
            <w:noProof/>
            <w:webHidden/>
          </w:rPr>
          <w:fldChar w:fldCharType="begin"/>
        </w:r>
        <w:r w:rsidR="00EE08F2">
          <w:rPr>
            <w:noProof/>
            <w:webHidden/>
          </w:rPr>
          <w:instrText xml:space="preserve"> PAGEREF _Toc531261115 \h </w:instrText>
        </w:r>
        <w:r w:rsidR="00EE08F2">
          <w:rPr>
            <w:noProof/>
            <w:webHidden/>
          </w:rPr>
        </w:r>
        <w:r w:rsidR="00EE08F2">
          <w:rPr>
            <w:noProof/>
            <w:webHidden/>
          </w:rPr>
          <w:fldChar w:fldCharType="separate"/>
        </w:r>
        <w:r w:rsidR="00EE08F2">
          <w:rPr>
            <w:noProof/>
            <w:webHidden/>
          </w:rPr>
          <w:t>39</w:t>
        </w:r>
        <w:r w:rsidR="00EE08F2">
          <w:rPr>
            <w:noProof/>
            <w:webHidden/>
          </w:rPr>
          <w:fldChar w:fldCharType="end"/>
        </w:r>
      </w:hyperlink>
    </w:p>
    <w:p w14:paraId="44555CE4" w14:textId="1F9B2E7F" w:rsidR="00EE08F2" w:rsidRDefault="00B84B40">
      <w:pPr>
        <w:pStyle w:val="TOC1"/>
        <w:tabs>
          <w:tab w:val="right" w:leader="dot" w:pos="5030"/>
        </w:tabs>
        <w:rPr>
          <w:rFonts w:eastAsiaTheme="minorEastAsia"/>
          <w:b w:val="0"/>
          <w:caps w:val="0"/>
          <w:noProof/>
          <w:sz w:val="22"/>
          <w:lang w:val="en-US" w:eastAsia="en-US" w:bidi="ar-SA"/>
        </w:rPr>
      </w:pPr>
      <w:hyperlink w:anchor="_Toc531261116" w:history="1">
        <w:r w:rsidR="00EE08F2" w:rsidRPr="00D65098">
          <w:rPr>
            <w:rStyle w:val="Hyperlink"/>
            <w:noProof/>
          </w:rPr>
          <w:t>Dodatak 4 – Odredbe Opće uredbe o zaštiti podataka Europske unije</w:t>
        </w:r>
        <w:r w:rsidR="00EE08F2">
          <w:rPr>
            <w:noProof/>
            <w:webHidden/>
          </w:rPr>
          <w:tab/>
        </w:r>
        <w:r w:rsidR="00EE08F2">
          <w:rPr>
            <w:noProof/>
            <w:webHidden/>
          </w:rPr>
          <w:fldChar w:fldCharType="begin"/>
        </w:r>
        <w:r w:rsidR="00EE08F2">
          <w:rPr>
            <w:noProof/>
            <w:webHidden/>
          </w:rPr>
          <w:instrText xml:space="preserve"> PAGEREF _Toc531261116 \h </w:instrText>
        </w:r>
        <w:r w:rsidR="00EE08F2">
          <w:rPr>
            <w:noProof/>
            <w:webHidden/>
          </w:rPr>
        </w:r>
        <w:r w:rsidR="00EE08F2">
          <w:rPr>
            <w:noProof/>
            <w:webHidden/>
          </w:rPr>
          <w:fldChar w:fldCharType="separate"/>
        </w:r>
        <w:r w:rsidR="00EE08F2">
          <w:rPr>
            <w:noProof/>
            <w:webHidden/>
          </w:rPr>
          <w:t>45</w:t>
        </w:r>
        <w:r w:rsidR="00EE08F2">
          <w:rPr>
            <w:noProof/>
            <w:webHidden/>
          </w:rPr>
          <w:fldChar w:fldCharType="end"/>
        </w:r>
      </w:hyperlink>
    </w:p>
    <w:p w14:paraId="092C9288" w14:textId="534F4DB9"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531261043"/>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531261044"/>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31261045"/>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31261046"/>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31261047"/>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53AD80D3" w14:textId="77777777" w:rsidR="00EE08F2" w:rsidRDefault="00EE08F2" w:rsidP="00EE08F2">
      <w:pPr>
        <w:pStyle w:val="ProductList-Offering1Heading"/>
      </w:pPr>
      <w:bookmarkStart w:id="22" w:name="_Toc528174036"/>
      <w:bookmarkStart w:id="23" w:name="_Toc527036884"/>
      <w:bookmarkStart w:id="24" w:name="_Toc507768536"/>
      <w:bookmarkStart w:id="25" w:name="_Toc528577536"/>
      <w:bookmarkStart w:id="26" w:name="_Toc531261048"/>
      <w:r>
        <w:t>Pojašnjenja i sažetak promjena</w:t>
      </w:r>
      <w:bookmarkEnd w:id="22"/>
      <w:bookmarkEnd w:id="23"/>
      <w:bookmarkEnd w:id="24"/>
      <w:bookmarkEnd w:id="25"/>
      <w:bookmarkEnd w:id="26"/>
    </w:p>
    <w:tbl>
      <w:tblPr>
        <w:tblStyle w:val="TableGrid"/>
        <w:tblW w:w="0" w:type="auto"/>
        <w:tblInd w:w="-9" w:type="dxa"/>
        <w:tblLook w:val="04A0" w:firstRow="1" w:lastRow="0" w:firstColumn="1" w:lastColumn="0" w:noHBand="0" w:noVBand="1"/>
      </w:tblPr>
      <w:tblGrid>
        <w:gridCol w:w="5404"/>
        <w:gridCol w:w="5395"/>
      </w:tblGrid>
      <w:tr w:rsidR="00EE08F2" w:rsidRPr="00AD6DB4" w14:paraId="0B38CAEA" w14:textId="77777777" w:rsidTr="00F66971">
        <w:trPr>
          <w:tblHeader/>
        </w:trPr>
        <w:tc>
          <w:tcPr>
            <w:tcW w:w="5404" w:type="dxa"/>
            <w:shd w:val="clear" w:color="auto" w:fill="0072C6"/>
          </w:tcPr>
          <w:p w14:paraId="4233F39F" w14:textId="77777777" w:rsidR="00EE08F2" w:rsidRPr="00231971" w:rsidRDefault="00EE08F2" w:rsidP="00F66971">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5E15F3DA" w14:textId="77777777" w:rsidR="00EE08F2" w:rsidRPr="00231971" w:rsidRDefault="00EE08F2" w:rsidP="00F66971">
            <w:pPr>
              <w:pStyle w:val="ProductList-Body"/>
              <w:spacing w:before="20" w:after="20"/>
              <w:rPr>
                <w:color w:val="FFFFFF" w:themeColor="background1"/>
                <w:sz w:val="16"/>
                <w:szCs w:val="16"/>
              </w:rPr>
            </w:pPr>
            <w:r>
              <w:rPr>
                <w:color w:val="FFFFFF" w:themeColor="background1"/>
                <w:sz w:val="16"/>
                <w:szCs w:val="16"/>
              </w:rPr>
              <w:t>Izbrisani dijelovi</w:t>
            </w:r>
          </w:p>
        </w:tc>
      </w:tr>
      <w:tr w:rsidR="00EE08F2" w:rsidRPr="00A47BC4" w14:paraId="53A28CBC" w14:textId="77777777" w:rsidTr="00F66971">
        <w:tc>
          <w:tcPr>
            <w:tcW w:w="5404" w:type="dxa"/>
            <w:vAlign w:val="bottom"/>
          </w:tcPr>
          <w:p w14:paraId="1CCD28E2" w14:textId="77777777" w:rsidR="00EE08F2" w:rsidRPr="00F76658" w:rsidRDefault="00EE08F2" w:rsidP="00F66971">
            <w:pPr>
              <w:pStyle w:val="ProductList-Body"/>
              <w:rPr>
                <w:sz w:val="16"/>
              </w:rPr>
            </w:pPr>
            <w:bookmarkStart w:id="27" w:name="_Hlk494736247"/>
            <w:r>
              <w:rPr>
                <w:rFonts w:cstheme="minorHAnsi"/>
                <w:sz w:val="16"/>
                <w:szCs w:val="16"/>
              </w:rPr>
              <w:t>Soba za sastanke</w:t>
            </w:r>
          </w:p>
        </w:tc>
        <w:tc>
          <w:tcPr>
            <w:tcW w:w="5395" w:type="dxa"/>
            <w:vAlign w:val="bottom"/>
          </w:tcPr>
          <w:p w14:paraId="05A63096" w14:textId="77777777" w:rsidR="00EE08F2" w:rsidRPr="00E92AA5" w:rsidRDefault="00EE08F2" w:rsidP="00F66971">
            <w:pPr>
              <w:pStyle w:val="ProductList-Body"/>
              <w:rPr>
                <w:rFonts w:cstheme="minorHAnsi"/>
                <w:sz w:val="16"/>
                <w:szCs w:val="16"/>
              </w:rPr>
            </w:pPr>
          </w:p>
        </w:tc>
      </w:tr>
    </w:tbl>
    <w:p w14:paraId="1DFDE283" w14:textId="77777777" w:rsidR="00EE08F2" w:rsidRDefault="00EE08F2" w:rsidP="00EE08F2">
      <w:pPr>
        <w:pStyle w:val="ProductList-Body"/>
      </w:pPr>
      <w:bookmarkStart w:id="28" w:name="_Hlk494736381"/>
    </w:p>
    <w:p w14:paraId="2FE789BE" w14:textId="77777777" w:rsidR="00EE08F2" w:rsidRDefault="00EE08F2" w:rsidP="00EE08F2">
      <w:pPr>
        <w:pStyle w:val="ProductList-ClauseHeading"/>
        <w:outlineLvl w:val="2"/>
      </w:pPr>
      <w:r>
        <w:t>Odredbe o zaštiti osobnih podataka</w:t>
      </w:r>
    </w:p>
    <w:p w14:paraId="609C02CE" w14:textId="77777777" w:rsidR="00EE08F2" w:rsidRDefault="00B84B40" w:rsidP="00EE08F2">
      <w:pPr>
        <w:pStyle w:val="ProductList-Body"/>
      </w:pPr>
      <w:hyperlink w:anchor="AppendixA_CoreOnlineServices" w:history="1">
        <w:r w:rsidR="00EE08F2">
          <w:rPr>
            <w:rStyle w:val="Hyperlink"/>
          </w:rPr>
          <w:t>Dodatak A – Osnovne online usluge</w:t>
        </w:r>
      </w:hyperlink>
      <w:r w:rsidR="00EE08F2">
        <w:t xml:space="preserve">: Microsoft Forms dodan je kao Office 365 Services Osnovna online usluga. </w:t>
      </w:r>
    </w:p>
    <w:p w14:paraId="5C248F4C" w14:textId="77777777" w:rsidR="00EE08F2" w:rsidRDefault="00EE08F2" w:rsidP="00EE08F2">
      <w:pPr>
        <w:pStyle w:val="ProductList-Body"/>
      </w:pPr>
    </w:p>
    <w:p w14:paraId="019A371F" w14:textId="77777777" w:rsidR="00EE08F2" w:rsidRDefault="00EE08F2" w:rsidP="00EE08F2">
      <w:pPr>
        <w:pStyle w:val="ProductList-ClauseHeading"/>
        <w:outlineLvl w:val="2"/>
      </w:pPr>
      <w:r>
        <w:t>Posebne odredbe za pojedinačne Online usluge</w:t>
      </w:r>
    </w:p>
    <w:p w14:paraId="144151F1" w14:textId="29D0EA17" w:rsidR="00EE08F2" w:rsidRDefault="00B84B40" w:rsidP="00EE08F2">
      <w:pPr>
        <w:pStyle w:val="ProductList-Body"/>
      </w:pPr>
      <w:hyperlink w:anchor="MicrosoftAzureServices" w:history="1">
        <w:r w:rsidR="00EE08F2">
          <w:rPr>
            <w:rStyle w:val="Hyperlink"/>
          </w:rPr>
          <w:t>Usluge Microsoft Azure</w:t>
        </w:r>
      </w:hyperlink>
      <w:r w:rsidR="00EE08F2">
        <w:t>: ažurirana je definicija „Usluga Bing pretraživanja</w:t>
      </w:r>
      <w:r w:rsidR="00EE08F2" w:rsidRPr="004B44DA">
        <w:t>“</w:t>
      </w:r>
      <w:r w:rsidR="00EE08F2">
        <w:t xml:space="preserve"> kako bi uključila Bing pretraživanje lokalnih tvrtki.</w:t>
      </w:r>
    </w:p>
    <w:p w14:paraId="28F14E70" w14:textId="4EB136D1" w:rsidR="00EE08F2" w:rsidRDefault="00B84B40" w:rsidP="00EE08F2">
      <w:pPr>
        <w:pStyle w:val="ProductList-Body"/>
      </w:pPr>
      <w:hyperlink w:anchor="AudioServices" w:history="1">
        <w:r w:rsidR="00EE08F2">
          <w:rPr>
            <w:rStyle w:val="Hyperlink"/>
          </w:rPr>
          <w:t>Audio Services</w:t>
        </w:r>
      </w:hyperlink>
      <w:r w:rsidR="00EE08F2">
        <w:t>: Odredba Common Area Phone preimenovana je u Common Area Communication Device kako bi podržala pokretanje ponude Meeting Room.</w:t>
      </w:r>
    </w:p>
    <w:p w14:paraId="4C5AF365" w14:textId="77777777" w:rsidR="00EE08F2" w:rsidRDefault="00B84B40" w:rsidP="00EE08F2">
      <w:pPr>
        <w:pStyle w:val="ProductList-Body"/>
      </w:pPr>
      <w:hyperlink w:anchor="Stream" w:history="1">
        <w:r w:rsidR="00EE08F2">
          <w:rPr>
            <w:rStyle w:val="Hyperlink"/>
          </w:rPr>
          <w:t>Microsoft Stream</w:t>
        </w:r>
      </w:hyperlink>
      <w:r w:rsidR="00EE08F2">
        <w:t xml:space="preserve">: Microsoft Stream premješten je iz unosa </w:t>
      </w:r>
      <w:hyperlink w:anchor="BusinessApplicationPlatform" w:history="1">
        <w:r w:rsidR="00EE08F2">
          <w:rPr>
            <w:rStyle w:val="Hyperlink"/>
          </w:rPr>
          <w:t>Business Application Platform</w:t>
        </w:r>
      </w:hyperlink>
      <w:r w:rsidR="00EE08F2">
        <w:t xml:space="preserve"> u vlastiti unos u članku </w:t>
      </w:r>
      <w:hyperlink w:anchor="O365Services" w:history="1">
        <w:r w:rsidR="00EE08F2">
          <w:rPr>
            <w:rStyle w:val="Hyperlink"/>
          </w:rPr>
          <w:t>Office 365 Services</w:t>
        </w:r>
      </w:hyperlink>
      <w:r w:rsidR="00EE08F2">
        <w:t>.</w:t>
      </w:r>
    </w:p>
    <w:p w14:paraId="58383D93" w14:textId="77777777" w:rsidR="00EE08F2" w:rsidRDefault="00EE08F2" w:rsidP="00EE08F2">
      <w:pPr>
        <w:pStyle w:val="ProductList-Body"/>
      </w:pPr>
    </w:p>
    <w:p w14:paraId="009F0454" w14:textId="77777777" w:rsidR="00EE08F2" w:rsidRDefault="00EE08F2" w:rsidP="00EE08F2">
      <w:pPr>
        <w:pStyle w:val="ProductList-ClauseHeading"/>
        <w:outlineLvl w:val="2"/>
      </w:pPr>
      <w:r>
        <w:t>Prilog 1 – Obavijesti</w:t>
      </w:r>
    </w:p>
    <w:p w14:paraId="6F75A869" w14:textId="3631D8C6" w:rsidR="00EE08F2" w:rsidRDefault="00B84B40" w:rsidP="00EE08F2">
      <w:pPr>
        <w:pStyle w:val="ProductList-Body"/>
      </w:pPr>
      <w:hyperlink w:anchor="ProfessionalServices" w:history="1">
        <w:r w:rsidR="00EE08F2">
          <w:rPr>
            <w:rStyle w:val="Hyperlink"/>
          </w:rPr>
          <w:t>Profesionalne usluge</w:t>
        </w:r>
      </w:hyperlink>
      <w:r w:rsidR="00EE08F2">
        <w:t>: dodana je klauzula „Korištenje Podobrađivača“ u članku „Ostale odredbe o Profesionalnim uslugama</w:t>
      </w:r>
      <w:r w:rsidR="00EE08F2" w:rsidRPr="004B44DA">
        <w:t>“</w:t>
      </w:r>
      <w:r w:rsidR="00EE08F2">
        <w:t>.</w:t>
      </w:r>
    </w:p>
    <w:bookmarkEnd w:id="27"/>
    <w:bookmarkEnd w:id="28"/>
    <w:p w14:paraId="6931562B" w14:textId="77777777" w:rsidR="006F76BD" w:rsidRPr="00903BB7" w:rsidRDefault="00C92D9B" w:rsidP="006F76BD">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6F76BD">
        <w:rPr>
          <w:rStyle w:val="Hyperlink"/>
          <w:sz w:val="16"/>
          <w:szCs w:val="16"/>
        </w:rPr>
        <w:t>Sadr</w:t>
      </w:r>
      <w:r w:rsidR="006F76BD" w:rsidRPr="003A6353">
        <w:rPr>
          <w:rStyle w:val="Hyperlink"/>
          <w:sz w:val="16"/>
          <w:szCs w:val="16"/>
        </w:rPr>
        <w:t>žaj</w:t>
      </w:r>
      <w:r>
        <w:rPr>
          <w:rStyle w:val="Hyperlink"/>
          <w:sz w:val="16"/>
          <w:szCs w:val="16"/>
        </w:rPr>
        <w:fldChar w:fldCharType="end"/>
      </w:r>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9" w:name="_Toc507768537"/>
      <w:bookmarkStart w:id="30" w:name="_Toc507239489"/>
      <w:bookmarkStart w:id="31" w:name="_Toc531261049"/>
      <w:bookmarkStart w:id="32" w:name="Definitions"/>
      <w:bookmarkEnd w:id="7"/>
      <w:bookmarkEnd w:id="8"/>
      <w:bookmarkEnd w:id="9"/>
      <w:bookmarkEnd w:id="10"/>
      <w:bookmarkEnd w:id="11"/>
      <w:bookmarkEnd w:id="12"/>
      <w:r>
        <w:lastRenderedPageBreak/>
        <w:t>Definicije</w:t>
      </w:r>
      <w:bookmarkEnd w:id="29"/>
      <w:bookmarkEnd w:id="30"/>
      <w:bookmarkEnd w:id="31"/>
    </w:p>
    <w:bookmarkEnd w:id="32"/>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36AC8E9A" w:rsidR="00103924"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6728030A" w14:textId="77777777" w:rsidR="00FB24B8" w:rsidRPr="00874919" w:rsidRDefault="00FB24B8" w:rsidP="00FB24B8">
      <w:pPr>
        <w:pStyle w:val="ProductList-Body"/>
        <w:spacing w:after="120"/>
      </w:pPr>
      <w:r>
        <w:t>Pojam „mrežni poslužitelj“ označava fizički hardverski poslužitelj namijenjen samo za Klijentovo korištenje i pruža pomoć s resursima računalima u mreži.</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3" w:name="_Toc507239490"/>
      <w:r>
        <w:t>Odredbe Online usluga</w:t>
      </w:r>
      <w:bookmarkEnd w:id="33"/>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lastRenderedPageBreak/>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B84B40"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4" w:name="_Toc507768538"/>
      <w:bookmarkStart w:id="35" w:name="_Toc531261050"/>
      <w:r>
        <w:lastRenderedPageBreak/>
        <w:t>Opće odredbe</w:t>
      </w:r>
      <w:bookmarkEnd w:id="34"/>
      <w:bookmarkEnd w:id="35"/>
    </w:p>
    <w:p w14:paraId="2DE4797E" w14:textId="77777777" w:rsidR="005F1772" w:rsidRDefault="005F1772" w:rsidP="005F1772">
      <w:pPr>
        <w:pStyle w:val="ProductList-SubSubSectionHeading"/>
        <w:outlineLvl w:val="1"/>
      </w:pPr>
      <w:bookmarkStart w:id="36" w:name="_Toc507768539"/>
      <w:bookmarkStart w:id="37" w:name="_Toc531261051"/>
      <w:bookmarkStart w:id="38" w:name="OnlineServicesChanges"/>
      <w:r>
        <w:t>Licenciranje Online usluga</w:t>
      </w:r>
      <w:bookmarkEnd w:id="36"/>
      <w:bookmarkEnd w:id="37"/>
    </w:p>
    <w:bookmarkEnd w:id="38"/>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39" w:name="_Toc507768540"/>
      <w:bookmarkStart w:id="40" w:name="_Toc531261052"/>
      <w:r>
        <w:t>Korištenje Online usluga</w:t>
      </w:r>
      <w:bookmarkEnd w:id="39"/>
      <w:bookmarkEnd w:id="40"/>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1" w:name="_Toc507768541"/>
      <w:bookmarkStart w:id="42" w:name="_Toc507239493"/>
      <w:bookmarkStart w:id="43" w:name="_Toc531261053"/>
      <w:r>
        <w:t>Korištenje softvera s Online uslugom</w:t>
      </w:r>
      <w:bookmarkEnd w:id="41"/>
      <w:bookmarkEnd w:id="42"/>
      <w:bookmarkEnd w:id="43"/>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4" w:name="_Toc507768542"/>
      <w:bookmarkStart w:id="45" w:name="_Toc531261054"/>
      <w:r>
        <w:t>Tehnička ograničenja</w:t>
      </w:r>
      <w:bookmarkEnd w:id="44"/>
      <w:bookmarkEnd w:id="45"/>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6" w:name="_Toc507768543"/>
      <w:bookmarkStart w:id="47" w:name="_Toc531261055"/>
      <w:r>
        <w:t>Usluge uvoza/izvoza</w:t>
      </w:r>
      <w:bookmarkEnd w:id="46"/>
      <w:bookmarkEnd w:id="47"/>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8" w:name="_Toc507768544"/>
      <w:bookmarkStart w:id="49" w:name="_Toc531261056"/>
      <w:r>
        <w:t>Komponente fontova</w:t>
      </w:r>
      <w:bookmarkEnd w:id="48"/>
      <w:bookmarkEnd w:id="49"/>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0" w:name="_Toc507768545"/>
      <w:bookmarkStart w:id="51" w:name="_Toc531261057"/>
      <w:r>
        <w:t>Izmjene i dostupnost Online usluga</w:t>
      </w:r>
      <w:bookmarkEnd w:id="50"/>
      <w:bookmarkEnd w:id="51"/>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2" w:name="_Toc507768546"/>
      <w:bookmarkStart w:id="53" w:name="_Toc531261058"/>
      <w:r>
        <w:t>Usklađenost sa zakonima</w:t>
      </w:r>
      <w:bookmarkEnd w:id="52"/>
      <w:bookmarkEnd w:id="53"/>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4" w:name="_Toc507768547"/>
      <w:bookmarkStart w:id="55" w:name="_Toc531261059"/>
      <w:r>
        <w:t>Ostalo</w:t>
      </w:r>
      <w:bookmarkEnd w:id="54"/>
      <w:bookmarkEnd w:id="55"/>
    </w:p>
    <w:p w14:paraId="6B1A15DF" w14:textId="77777777" w:rsidR="0002002E" w:rsidRPr="005F1772" w:rsidRDefault="0002002E" w:rsidP="005F1772">
      <w:pPr>
        <w:pStyle w:val="ProductList-Body"/>
        <w:ind w:left="158"/>
        <w:rPr>
          <w:b/>
          <w:color w:val="0072C6"/>
        </w:rPr>
      </w:pPr>
      <w:bookmarkStart w:id="56" w:name="_Toc460240070"/>
      <w:bookmarkStart w:id="57" w:name="_Toc459970681"/>
      <w:bookmarkStart w:id="58" w:name="NonMicrosoftProducts"/>
      <w:r w:rsidRPr="005F1772">
        <w:rPr>
          <w:b/>
          <w:color w:val="0072C6"/>
        </w:rPr>
        <w:t>Proizvodi drugog proizvođača</w:t>
      </w:r>
      <w:bookmarkEnd w:id="56"/>
      <w:bookmarkEnd w:id="57"/>
    </w:p>
    <w:bookmarkEnd w:id="58"/>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B84B40"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59" w:name="_Toc507239504"/>
      <w:bookmarkStart w:id="60" w:name="_Toc531261060"/>
      <w:r>
        <w:lastRenderedPageBreak/>
        <w:t>Odredbe o zaštiti osobnih podataka</w:t>
      </w:r>
      <w:bookmarkEnd w:id="59"/>
      <w:bookmarkEnd w:id="60"/>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Dodatak B – Sigurnosne </w:t>
      </w:r>
      <w:bookmarkEnd w:id="61"/>
      <w:bookmarkEnd w:id="62"/>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3" w:name="_Toc507768549"/>
      <w:bookmarkStart w:id="64" w:name="_Toc531261061"/>
      <w:r>
        <w:t>Opseg</w:t>
      </w:r>
      <w:bookmarkEnd w:id="63"/>
      <w:bookmarkEnd w:id="64"/>
    </w:p>
    <w:p w14:paraId="5375961C" w14:textId="77777777" w:rsidR="009F0830" w:rsidRPr="0044514B" w:rsidRDefault="009F0830" w:rsidP="009F0830">
      <w:pPr>
        <w:pStyle w:val="ProductList-Body"/>
      </w:pPr>
      <w:r>
        <w:t xml:space="preserve">Odredbe u ovom članku („Odredbe o zaštiti osobnih podataka“) primjenjuju se na sve online usluge osim usluga Bing karte Enterprise Platform, Bing karte Mobile Asset Management Platform, Usluge Bing pretraživanja, LinkedIn Sales Navigator, Microsoft Azure Stack, Microsoft Genomics i Visual Studio App Center koje su uređene odredbama o zaštiti privatnosti i sigurnosti u primjenjivim </w:t>
      </w:r>
      <w:hyperlink w:anchor="Posebne odredbe za pojedinačnu online uslugu"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5" w:name="_Toc507768550"/>
      <w:bookmarkStart w:id="66" w:name="_Toc531261062"/>
      <w:r>
        <w:t>Obrada korisničkih podataka; Vlasništvo</w:t>
      </w:r>
      <w:bookmarkEnd w:id="65"/>
      <w:bookmarkEnd w:id="66"/>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7" w:name="_Toc507768551"/>
      <w:bookmarkStart w:id="68" w:name="_Toc531261063"/>
      <w:r>
        <w:t>Otkrivanje Korisničkih podataka</w:t>
      </w:r>
      <w:bookmarkEnd w:id="67"/>
      <w:bookmarkEnd w:id="68"/>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69" w:name="_Toc507768552"/>
      <w:bookmarkStart w:id="70" w:name="_Toc531261064"/>
      <w:r>
        <w:t>Obrada osobnih podataka; GDPR</w:t>
      </w:r>
      <w:bookmarkEnd w:id="69"/>
      <w:bookmarkEnd w:id="70"/>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1" w:name="_Toc507768553"/>
      <w:bookmarkStart w:id="72" w:name="_Toc531261065"/>
      <w:r>
        <w:t>Sigurnost podataka</w:t>
      </w:r>
      <w:bookmarkEnd w:id="71"/>
      <w:bookmarkEnd w:id="72"/>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3"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3"/>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033C4AE0" w14:textId="77777777" w:rsidTr="00F910B0">
        <w:trPr>
          <w:trHeight w:val="288"/>
        </w:trPr>
        <w:tc>
          <w:tcPr>
            <w:tcW w:w="2880" w:type="dxa"/>
            <w:vAlign w:val="center"/>
          </w:tcPr>
          <w:p w14:paraId="7C61A5D6" w14:textId="77777777" w:rsidR="00F910B0" w:rsidRPr="00231971" w:rsidRDefault="00F910B0" w:rsidP="00F910B0">
            <w:pPr>
              <w:pStyle w:val="ProductList-Body"/>
              <w:rPr>
                <w:sz w:val="16"/>
                <w:szCs w:val="16"/>
              </w:rPr>
            </w:pPr>
            <w:r>
              <w:rPr>
                <w:sz w:val="16"/>
                <w:szCs w:val="16"/>
              </w:rPr>
              <w:t>Microsoft Business Application Platform Core Services</w:t>
            </w:r>
          </w:p>
        </w:tc>
        <w:tc>
          <w:tcPr>
            <w:tcW w:w="1728" w:type="dxa"/>
            <w:vAlign w:val="center"/>
          </w:tcPr>
          <w:p w14:paraId="4923F52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74E0BF4D" w14:textId="77777777" w:rsidR="006E0AA0" w:rsidRPr="004C41FC" w:rsidRDefault="006E0AA0" w:rsidP="006E0AA0">
      <w:pPr>
        <w:pStyle w:val="ProductList-Body"/>
        <w:ind w:left="720"/>
      </w:pPr>
      <w:r>
        <w:rPr>
          <w:i/>
          <w:iCs/>
          <w:color w:val="000000" w:themeColor="text1"/>
        </w:rPr>
        <w:t xml:space="preserve">*Ne obuhvaća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niti Microsoft Dynamics 365 for Talent: Onboard i Dynamics 365 AI for Sales.</w:t>
      </w:r>
    </w:p>
    <w:p w14:paraId="6F0F061B" w14:textId="77777777" w:rsidR="00EE08F2" w:rsidRPr="00C97DF5" w:rsidRDefault="00EE08F2" w:rsidP="00EE08F2">
      <w:pPr>
        <w:pStyle w:val="ProductList-Body"/>
        <w:ind w:left="720"/>
      </w:pPr>
      <w:r>
        <w:rPr>
          <w:color w:val="000000" w:themeColor="text1"/>
        </w:rPr>
        <w:t>**</w:t>
      </w:r>
      <w:r>
        <w:rPr>
          <w:i/>
          <w:iCs/>
          <w:color w:val="000000" w:themeColor="text1"/>
        </w:rPr>
        <w:t>Trenutačni opseg detaljno je opisan u revizijskom izvješću i ukratko naveden u Microsoftovu centru za pouzdanost.</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4" w:name="_Toc507768554"/>
      <w:bookmarkStart w:id="75" w:name="_Toc531261066"/>
      <w:r>
        <w:t>Obavijest o sigurnosnom incidentu</w:t>
      </w:r>
      <w:bookmarkEnd w:id="74"/>
      <w:bookmarkEnd w:id="75"/>
    </w:p>
    <w:p w14:paraId="553DBB92" w14:textId="77777777" w:rsidR="005F1772" w:rsidRDefault="005F1772" w:rsidP="005F1772">
      <w:pPr>
        <w:pStyle w:val="ProductList-Body"/>
      </w:pPr>
      <w:bookmarkStart w:id="76"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6"/>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7" w:name="_Toc507768555"/>
      <w:bookmarkStart w:id="78" w:name="DataTransfersandLocation"/>
      <w:bookmarkStart w:id="79" w:name="_Toc531261067"/>
      <w:r>
        <w:t>Prijenosi i lokacija podataka</w:t>
      </w:r>
      <w:bookmarkEnd w:id="77"/>
      <w:bookmarkEnd w:id="78"/>
      <w:bookmarkEnd w:id="79"/>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80" w:name="LocationofCustomerDataatRest"/>
      <w:r>
        <w:rPr>
          <w:b/>
          <w:color w:val="0072C6"/>
        </w:rPr>
        <w:t>Mjesto Korisničkih podataka u mirovanju</w:t>
      </w:r>
    </w:p>
    <w:bookmarkEnd w:id="80"/>
    <w:p w14:paraId="66DB1187" w14:textId="77777777" w:rsidR="009F0830" w:rsidRPr="0044514B" w:rsidRDefault="009F0830" w:rsidP="009F0830">
      <w:pPr>
        <w:pStyle w:val="ProductList-Body"/>
        <w:ind w:left="158"/>
      </w:pPr>
      <w:r>
        <w:t>Za osnovne online usluge Microsoft će korisničke podatke pohraniti u mirovanje unutar određenih velikih zemljopisnih područja (pojedinačno, „zemljopisno područje“) kako slijedi:</w:t>
      </w:r>
    </w:p>
    <w:p w14:paraId="7D3C4F11" w14:textId="1E8062AA" w:rsidR="009F0830" w:rsidRPr="0044514B" w:rsidRDefault="009F0830" w:rsidP="009F0830">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3E55CA75"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77777777"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1" w:name="_Toc507768556"/>
      <w:bookmarkStart w:id="82" w:name="_Toc531261068"/>
      <w:r>
        <w:t>Zadržavanje i brisanje podataka</w:t>
      </w:r>
      <w:bookmarkEnd w:id="81"/>
      <w:bookmarkEnd w:id="82"/>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3" w:name="_Toc507768557"/>
      <w:bookmarkStart w:id="84" w:name="_Toc531261069"/>
      <w:r>
        <w:t>Obveza čuvanja povjerljivosti obrađivača podataka</w:t>
      </w:r>
      <w:bookmarkEnd w:id="83"/>
      <w:bookmarkEnd w:id="84"/>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5" w:name="_Toc507768558"/>
      <w:bookmarkStart w:id="86" w:name="_Toc531261070"/>
      <w:r>
        <w:t>Obavijest o upotrebi podobrađivača i nadzor te upotrebe</w:t>
      </w:r>
      <w:bookmarkEnd w:id="85"/>
      <w:bookmarkEnd w:id="86"/>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7" w:name="_Toc507768559"/>
      <w:bookmarkStart w:id="88" w:name="_Toc531261071"/>
      <w:r>
        <w:t>Obrazovne ustanove</w:t>
      </w:r>
      <w:bookmarkEnd w:id="87"/>
      <w:bookmarkEnd w:id="88"/>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89" w:name="_Toc489605580"/>
      <w:bookmarkStart w:id="90" w:name="_Toc487134016"/>
      <w:bookmarkStart w:id="91" w:name="_Toc531261072"/>
      <w:bookmarkStart w:id="92" w:name="HIPPA"/>
      <w:r>
        <w:t>HIPAA poslovni suradnik</w:t>
      </w:r>
      <w:bookmarkEnd w:id="89"/>
      <w:bookmarkEnd w:id="90"/>
      <w:bookmarkEnd w:id="91"/>
    </w:p>
    <w:bookmarkEnd w:id="92"/>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3" w:name="_Toc531261073"/>
      <w:r>
        <w:lastRenderedPageBreak/>
        <w:t>Kako se obratiti društvu Microsoft</w:t>
      </w:r>
      <w:bookmarkEnd w:id="93"/>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B84B40"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4" w:name="_Toc507768562"/>
      <w:bookmarkStart w:id="95" w:name="_Toc531261074"/>
      <w:bookmarkStart w:id="96" w:name="AppendixA_CoreOnlineServices"/>
      <w:bookmarkStart w:id="97" w:name="_Toc431459514"/>
      <w:bookmarkStart w:id="98" w:name="DataProcessingTerms"/>
      <w:r>
        <w:lastRenderedPageBreak/>
        <w:t>Dodatak A – Osnovne Online usluge</w:t>
      </w:r>
      <w:bookmarkEnd w:id="94"/>
      <w:bookmarkEnd w:id="95"/>
    </w:p>
    <w:bookmarkEnd w:id="96"/>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7"/>
      <w:bookmarkEnd w:id="98"/>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99" w:name="DPTOnlineServicesTable"/>
            <w:r w:rsidRPr="009C7BD7">
              <w:rPr>
                <w:color w:val="FFFFFF" w:themeColor="background1"/>
                <w:sz w:val="16"/>
                <w:szCs w:val="16"/>
              </w:rPr>
              <w:t>Online usluge</w:t>
            </w:r>
          </w:p>
        </w:tc>
      </w:tr>
      <w:tr w:rsidR="00FB24B8" w:rsidRPr="009C7BD7" w14:paraId="148EE332" w14:textId="77777777" w:rsidTr="002A626A">
        <w:tc>
          <w:tcPr>
            <w:tcW w:w="2610" w:type="dxa"/>
            <w:vAlign w:val="center"/>
          </w:tcPr>
          <w:p w14:paraId="1789C7B6" w14:textId="38A9129F" w:rsidR="00FB24B8" w:rsidRPr="009C7BD7" w:rsidRDefault="00FB24B8" w:rsidP="00FB24B8">
            <w:pPr>
              <w:pStyle w:val="ProductList-Body"/>
              <w:rPr>
                <w:sz w:val="16"/>
                <w:szCs w:val="16"/>
              </w:rPr>
            </w:pPr>
            <w:bookmarkStart w:id="100" w:name="MicrosoftDynamicsOnlineServices"/>
            <w:bookmarkEnd w:id="99"/>
            <w:r>
              <w:rPr>
                <w:sz w:val="16"/>
                <w:szCs w:val="16"/>
              </w:rPr>
              <w:t>Microsoft Dynamics 365 Core Services</w:t>
            </w:r>
          </w:p>
        </w:tc>
        <w:tc>
          <w:tcPr>
            <w:tcW w:w="8190" w:type="dxa"/>
          </w:tcPr>
          <w:p w14:paraId="1BBF4A37" w14:textId="24259807" w:rsidR="00FB24B8" w:rsidRPr="009C7BD7" w:rsidRDefault="00FB24B8" w:rsidP="00FB24B8">
            <w:pPr>
              <w:pStyle w:val="ProductList-Body"/>
              <w:rPr>
                <w:sz w:val="16"/>
                <w:szCs w:val="16"/>
              </w:rPr>
            </w:pPr>
            <w:r>
              <w:rPr>
                <w:sz w:val="16"/>
                <w:szCs w:val="16"/>
              </w:rPr>
              <w:t>Sljedeće usluge, svaka kao samostalna usluga ili kao dio plana ili aplikacije s nazivom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bookmarkEnd w:id="100"/>
      <w:tr w:rsidR="00EE08F2" w:rsidRPr="009C7BD7" w14:paraId="4C338F77" w14:textId="77777777" w:rsidTr="002A626A">
        <w:tc>
          <w:tcPr>
            <w:tcW w:w="2610" w:type="dxa"/>
            <w:vAlign w:val="center"/>
          </w:tcPr>
          <w:p w14:paraId="48AEA604" w14:textId="788C80E9" w:rsidR="00EE08F2" w:rsidRPr="009C7BD7" w:rsidRDefault="00EE08F2" w:rsidP="00EE08F2">
            <w:pPr>
              <w:pStyle w:val="ProductList-Body"/>
              <w:rPr>
                <w:sz w:val="16"/>
                <w:szCs w:val="16"/>
              </w:rPr>
            </w:pPr>
            <w:r>
              <w:rPr>
                <w:sz w:val="16"/>
                <w:szCs w:val="16"/>
              </w:rPr>
              <w:t>Office 365 Services</w:t>
            </w:r>
          </w:p>
        </w:tc>
        <w:tc>
          <w:tcPr>
            <w:tcW w:w="8190" w:type="dxa"/>
          </w:tcPr>
          <w:p w14:paraId="6F23D1C6" w14:textId="79E26FFC" w:rsidR="00EE08F2" w:rsidRPr="009C7BD7" w:rsidRDefault="00EE08F2" w:rsidP="00EE08F2">
            <w:pPr>
              <w:pStyle w:val="ProductList-Body"/>
              <w:rPr>
                <w:sz w:val="16"/>
                <w:szCs w:val="16"/>
              </w:rPr>
            </w:pPr>
            <w:r>
              <w:rPr>
                <w:sz w:val="16"/>
                <w:szCs w:val="16"/>
              </w:rPr>
              <w:t xml:space="preserve">Sljedeće usluge, svaka kao samostalna usluga ili kako je obuhvaćeno planom ili paketom marke Office 365: </w:t>
            </w:r>
            <w:bookmarkStart w:id="10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(osim usluge Roadmap), SharePoint Online, Skype for Business Online, Sway, Yammer Enterprise</w:t>
            </w:r>
            <w:bookmarkEnd w:id="101"/>
            <w:r>
              <w:rPr>
                <w:sz w:val="16"/>
                <w:szCs w:val="16"/>
              </w:rPr>
              <w:t xml:space="preserve"> i grupe tvrtki ili ustanova Klijenta kojima se upravlja putem portala za administraciju Kaizala Pro.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sidRPr="004B44DA">
              <w:rPr>
                <w:sz w:val="16"/>
                <w:szCs w:val="16"/>
              </w:rPr>
              <w:t>“</w:t>
            </w:r>
            <w:r>
              <w:rPr>
                <w:sz w:val="16"/>
                <w:szCs w:val="16"/>
              </w:rPr>
              <w:t>.</w:t>
            </w:r>
          </w:p>
        </w:tc>
      </w:tr>
      <w:tr w:rsidR="006E0AA0" w:rsidRPr="009C7BD7" w14:paraId="24F0330A" w14:textId="77777777" w:rsidTr="002A626A">
        <w:tc>
          <w:tcPr>
            <w:tcW w:w="2610" w:type="dxa"/>
            <w:vAlign w:val="center"/>
          </w:tcPr>
          <w:p w14:paraId="7113AFDB" w14:textId="0233A0EC" w:rsidR="006E0AA0" w:rsidRPr="009C7BD7" w:rsidRDefault="006E0AA0" w:rsidP="006E0AA0">
            <w:pPr>
              <w:pStyle w:val="ProductList-Body"/>
              <w:rPr>
                <w:sz w:val="16"/>
                <w:szCs w:val="16"/>
              </w:rPr>
            </w:pPr>
            <w:r>
              <w:rPr>
                <w:sz w:val="16"/>
                <w:szCs w:val="16"/>
              </w:rPr>
              <w:t>Usluge Microsoft Azure Core</w:t>
            </w:r>
          </w:p>
        </w:tc>
        <w:tc>
          <w:tcPr>
            <w:tcW w:w="8190" w:type="dxa"/>
          </w:tcPr>
          <w:p w14:paraId="1B4E466B" w14:textId="5407A9D2" w:rsidR="006E0AA0" w:rsidRPr="009C7BD7" w:rsidRDefault="006E0AA0" w:rsidP="006E0AA0">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(ranije DocumentDB), Azure Database for MySQL, Azure Database for PostgreSQL, Azure Databricks, Azure DevTest Labs, Azure DNS, Azure Information Protection (uključujući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(ranije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02"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02"/>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EE08F2" w:rsidRPr="009C7BD7" w14:paraId="1B538CDB" w14:textId="77777777" w:rsidTr="002A626A">
        <w:tc>
          <w:tcPr>
            <w:tcW w:w="2610" w:type="dxa"/>
            <w:vAlign w:val="center"/>
          </w:tcPr>
          <w:p w14:paraId="39F2472A" w14:textId="753C0280" w:rsidR="00EE08F2" w:rsidRPr="009C7BD7" w:rsidRDefault="00EE08F2" w:rsidP="00EE08F2">
            <w:pPr>
              <w:pStyle w:val="ProductList-Body"/>
              <w:rPr>
                <w:sz w:val="16"/>
                <w:szCs w:val="16"/>
              </w:rPr>
            </w:pPr>
            <w:r>
              <w:rPr>
                <w:sz w:val="16"/>
                <w:szCs w:val="16"/>
              </w:rPr>
              <w:t>Microsoft Business Application Platform Core Services</w:t>
            </w:r>
          </w:p>
        </w:tc>
        <w:tc>
          <w:tcPr>
            <w:tcW w:w="8190" w:type="dxa"/>
          </w:tcPr>
          <w:p w14:paraId="1EA0D68C" w14:textId="116FB3BB" w:rsidR="00EE08F2" w:rsidRPr="009F0830" w:rsidRDefault="00EE08F2" w:rsidP="00EE08F2">
            <w:pPr>
              <w:pStyle w:val="ProductList-Body"/>
            </w:pPr>
            <w:r>
              <w:rPr>
                <w:sz w:val="16"/>
                <w:szCs w:val="16"/>
              </w:rPr>
              <w:t>Sljedeće usluge, svaka kao samostalna usluga ili kako je obuhvaćeno planom ili paketom marke Office 365 ili Microsoft Dynamics 365: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3" w:name="AppendixB_SecurityMeasures"/>
      <w:bookmarkStart w:id="104" w:name="_Toc507768563"/>
      <w:bookmarkStart w:id="105" w:name="_Toc531261075"/>
      <w:bookmarkStart w:id="106" w:name="DataProcessingTerms_DataatRest"/>
      <w:r>
        <w:t xml:space="preserve">Dodatak B – </w:t>
      </w:r>
      <w:bookmarkStart w:id="107" w:name="DataProcessingTerms_Security"/>
      <w:bookmarkStart w:id="108" w:name="_Toc507239523"/>
      <w:r>
        <w:t>Sigurnosne</w:t>
      </w:r>
      <w:bookmarkEnd w:id="107"/>
      <w:bookmarkEnd w:id="108"/>
      <w:r>
        <w:t xml:space="preserve"> mjere</w:t>
      </w:r>
      <w:bookmarkEnd w:id="103"/>
      <w:bookmarkEnd w:id="104"/>
      <w:bookmarkEnd w:id="105"/>
    </w:p>
    <w:bookmarkEnd w:id="106"/>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lastRenderedPageBreak/>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6E0AA0">
            <w:pPr>
              <w:pStyle w:val="ProductList-Body"/>
              <w:keepNext/>
              <w:spacing w:before="40"/>
              <w:rPr>
                <w:sz w:val="16"/>
                <w:szCs w:val="16"/>
              </w:rPr>
            </w:pPr>
            <w:r w:rsidRPr="00154E92">
              <w:rPr>
                <w:b/>
                <w:sz w:val="16"/>
                <w:szCs w:val="16"/>
              </w:rPr>
              <w:lastRenderedPageBreak/>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B84B40"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31261076"/>
      <w:r>
        <w:lastRenderedPageBreak/>
        <w:t>Posebne odredbe za pojedinačnu Online uslugu</w:t>
      </w:r>
      <w:bookmarkEnd w:id="109"/>
      <w:bookmarkEnd w:id="110"/>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11" w:name="_Toc531261077"/>
      <w:bookmarkStart w:id="112" w:name="MicrosoftAzureServices"/>
      <w:r w:rsidRPr="00566D26">
        <w:rPr>
          <w:lang w:val="hr-HR"/>
        </w:rPr>
        <w:t>Usluge Microsoft Azure</w:t>
      </w:r>
      <w:bookmarkEnd w:id="111"/>
    </w:p>
    <w:bookmarkEnd w:id="112"/>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3A99DDE9" w14:textId="77777777" w:rsidR="00EE08F2" w:rsidRDefault="00EE08F2" w:rsidP="00EE08F2">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0" w:history="1">
        <w:r>
          <w:rPr>
            <w:rStyle w:val="Hyperlink"/>
          </w:rPr>
          <w:t>https://aka.ms/r1j7jq</w:t>
        </w:r>
      </w:hyperlink>
      <w:r>
        <w:t>.</w:t>
      </w:r>
    </w:p>
    <w:p w14:paraId="2875538B" w14:textId="561157B4" w:rsidR="00405916" w:rsidRDefault="00405916" w:rsidP="00EE08F2">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2CD1526F" w14:textId="77777777" w:rsidR="00EE08F2" w:rsidRDefault="00EE08F2" w:rsidP="00EE08F2">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3" w:history="1">
        <w:r>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7E74E17B" w14:textId="77777777" w:rsidR="00405916" w:rsidRPr="00405916" w:rsidRDefault="00405916" w:rsidP="00405916">
      <w:pPr>
        <w:pStyle w:val="ProductList-Offering2Heading"/>
        <w:outlineLvl w:val="2"/>
        <w:rPr>
          <w:lang w:val="hr-HR"/>
        </w:rPr>
      </w:pPr>
      <w:bookmarkStart w:id="113" w:name="MicrosoftTranslator"/>
      <w:bookmarkStart w:id="114" w:name="_Toc449618403"/>
      <w:bookmarkStart w:id="115" w:name="_Toc445967470"/>
      <w:r w:rsidRPr="00405916">
        <w:rPr>
          <w:lang w:val="hr-HR"/>
        </w:rPr>
        <w:tab/>
      </w:r>
      <w:bookmarkStart w:id="116" w:name="_Toc509825512"/>
      <w:bookmarkStart w:id="117" w:name="_Toc510880769"/>
      <w:bookmarkStart w:id="118" w:name="_Toc531261078"/>
      <w:r w:rsidRPr="00405916">
        <w:rPr>
          <w:lang w:val="hr-HR"/>
        </w:rPr>
        <w:t>Azure karte</w:t>
      </w:r>
      <w:bookmarkEnd w:id="116"/>
      <w:bookmarkEnd w:id="117"/>
      <w:bookmarkEnd w:id="118"/>
    </w:p>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7777777" w:rsidR="00405916" w:rsidRPr="00F34E30" w:rsidRDefault="00405916" w:rsidP="00405916">
      <w:pPr>
        <w:pStyle w:val="ProductList-Body"/>
        <w:rPr>
          <w:szCs w:val="18"/>
        </w:rPr>
      </w:pPr>
      <w:r w:rsidRPr="00F34E30">
        <w:rPr>
          <w:szCs w:val="18"/>
        </w:rPr>
        <w:t>Azure karte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77777777" w:rsidR="00405916" w:rsidRPr="00F34E30" w:rsidRDefault="00405916" w:rsidP="00405916">
      <w:pPr>
        <w:pStyle w:val="ProductList-Body"/>
        <w:rPr>
          <w:szCs w:val="18"/>
        </w:rPr>
      </w:pPr>
      <w:r w:rsidRPr="00F34E30">
        <w:rPr>
          <w:szCs w:val="18"/>
        </w:rPr>
        <w:t>Azure karte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77777777" w:rsidR="00405916" w:rsidRPr="00F34E30" w:rsidRDefault="00405916" w:rsidP="00405916">
      <w:pPr>
        <w:pStyle w:val="ProductList-Body"/>
        <w:rPr>
          <w:szCs w:val="18"/>
        </w:rPr>
      </w:pPr>
      <w:r w:rsidRPr="00F34E30">
        <w:rPr>
          <w:szCs w:val="18"/>
        </w:rPr>
        <w:t>Nećete koristiti podatke koje isporuče Azure karte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41201184" w14:textId="77777777" w:rsidR="00405916" w:rsidRPr="00F34E30" w:rsidRDefault="00405916" w:rsidP="00405916">
      <w:pPr>
        <w:pStyle w:val="ProductList-ClauseHeading"/>
        <w:keepNext w:val="0"/>
        <w:rPr>
          <w:szCs w:val="18"/>
        </w:rPr>
      </w:pPr>
      <w:r w:rsidRPr="00F34E30">
        <w:rPr>
          <w:szCs w:val="18"/>
        </w:rPr>
        <w:t>Rezultati API-ja</w:t>
      </w:r>
    </w:p>
    <w:p w14:paraId="064CC342" w14:textId="77777777" w:rsidR="00405916" w:rsidRPr="00F34E30" w:rsidRDefault="00405916" w:rsidP="00405916">
      <w:pPr>
        <w:pStyle w:val="ProductList-Body"/>
        <w:rPr>
          <w:szCs w:val="18"/>
        </w:rPr>
      </w:pPr>
      <w:r w:rsidRPr="00F34E30">
        <w:rPr>
          <w:szCs w:val="18"/>
        </w:rPr>
        <w:t>Ne smijete predmemorirati niti pohranjivati podatke koje isporuči API za Azure karte, uključujući, ali bez ograničenja, geografske kodove i obrnute geografske kodove, pločice podataka karte i informacije o ruti („Rezultati“) u svrhu prilagođavanja takvih Rezultata za posluživanje više korisnika.</w:t>
      </w:r>
    </w:p>
    <w:p w14:paraId="49EB6755" w14:textId="77777777" w:rsidR="00405916" w:rsidRPr="00F34E30" w:rsidRDefault="00405916" w:rsidP="00405916">
      <w:pPr>
        <w:pStyle w:val="ProductList-Body"/>
        <w:rPr>
          <w:szCs w:val="18"/>
        </w:rPr>
      </w:pPr>
    </w:p>
    <w:p w14:paraId="66E81619" w14:textId="77777777" w:rsidR="00405916" w:rsidRPr="00F34E30" w:rsidRDefault="00405916" w:rsidP="00405916">
      <w:pPr>
        <w:pStyle w:val="ProductList-Body"/>
        <w:rPr>
          <w:szCs w:val="18"/>
        </w:rPr>
      </w:pPr>
      <w:r w:rsidRPr="00F34E30">
        <w:rPr>
          <w:szCs w:val="18"/>
        </w:rPr>
        <w:t>Predmemoriranje Rezultata na uređaju ili u pregledniku klijenta dopušteno je kada je svrha takvog predmemoriranja smanjivanje vremena kašnjenja usluge koju koristite na takvom uređaju ili u pregledniku klijenta. Rezultati se ne smiju pohraniti na dulje od: (i) razdoblja valjanosti naznačenog u vraćenim zaglavljima ili (ii) 30 dana, ovisno o tome što je kraće.</w:t>
      </w:r>
    </w:p>
    <w:p w14:paraId="70A49E56" w14:textId="77777777" w:rsidR="00405916" w:rsidRPr="00F34E30" w:rsidRDefault="00405916" w:rsidP="00405916">
      <w:pPr>
        <w:pStyle w:val="ProductList-Body"/>
        <w:rPr>
          <w:szCs w:val="18"/>
        </w:rPr>
      </w:pPr>
    </w:p>
    <w:p w14:paraId="765B409A" w14:textId="77777777" w:rsidR="00405916" w:rsidRPr="00F34E30" w:rsidRDefault="00405916" w:rsidP="00405916">
      <w:pPr>
        <w:pStyle w:val="ProductList-Body"/>
        <w:rPr>
          <w:szCs w:val="18"/>
        </w:rPr>
      </w:pPr>
      <w:bookmarkStart w:id="119" w:name="_Hlk509835802"/>
      <w:r w:rsidRPr="00F34E30">
        <w:rPr>
          <w:szCs w:val="18"/>
        </w:rPr>
        <w:t>Ne smijete prikazivati Rezultate na bilo kojem sadržaju ili u bazi podataka geografske karte treće osobe.</w:t>
      </w:r>
    </w:p>
    <w:bookmarkEnd w:id="119"/>
    <w:p w14:paraId="25CA3B6C" w14:textId="77777777" w:rsidR="00405916" w:rsidRPr="00F34E30" w:rsidRDefault="00405916" w:rsidP="00405916">
      <w:pPr>
        <w:pStyle w:val="ProductList-Body"/>
        <w:rPr>
          <w:szCs w:val="18"/>
        </w:rPr>
      </w:pPr>
    </w:p>
    <w:p w14:paraId="5A56723A" w14:textId="77777777" w:rsidR="00405916" w:rsidRPr="00F34E30" w:rsidRDefault="00405916" w:rsidP="00405916">
      <w:pPr>
        <w:pStyle w:val="ProductList-ClauseHeading"/>
        <w:keepNext w:val="0"/>
        <w:rPr>
          <w:szCs w:val="18"/>
        </w:rPr>
      </w:pPr>
      <w:r w:rsidRPr="00F34E30">
        <w:rPr>
          <w:szCs w:val="18"/>
        </w:rPr>
        <w:t>Podaci karte</w:t>
      </w:r>
    </w:p>
    <w:p w14:paraId="41690CA9" w14:textId="77777777" w:rsidR="00405916" w:rsidRPr="00C228A5" w:rsidRDefault="00405916" w:rsidP="00405916">
      <w:pPr>
        <w:pStyle w:val="ProductList-Body"/>
      </w:pPr>
      <w:r>
        <w:t>Upotreba sadržaja s prikazanom obavijesti o autorskom pravu usluge TomTom mora biti u skladu s ograničenjima propisanim u Odredbama o proizvodu treće osobe koja licencira i EULA-u usluge TomTom (</w:t>
      </w:r>
      <w:hyperlink r:id="rId35" w:history="1">
        <w:r>
          <w:rPr>
            <w:rStyle w:val="Hyperlink"/>
          </w:rPr>
          <w:t>https://www.tomtom.com/en_GB/thirdpartyproductterms/</w:t>
        </w:r>
      </w:hyperlink>
      <w:r>
        <w:t>).</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77777777" w:rsidR="00405916" w:rsidRPr="00006432" w:rsidRDefault="00405916" w:rsidP="00405916">
      <w:pPr>
        <w:pStyle w:val="ProductList-Body"/>
      </w:pPr>
      <w:r>
        <w:t xml:space="preserve">Microsoft i njegovi dobavljači ne jamče da će karte, slike, podaci ili bilo koji sadržaj koji isporuče Azure karte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77777777" w:rsidR="00405916" w:rsidRDefault="00405916" w:rsidP="00405916">
      <w:pPr>
        <w:pStyle w:val="ProductList-Body"/>
      </w:pPr>
      <w:r>
        <w:t>Ne smijete uklanjati, prekrivati, prikrivati niti mijenjati nijedan logotip i/ili obavijest o autorskom pravu koji su postavljeni na Azure karte ili su ih Azure karte automatski generirale.</w:t>
      </w:r>
    </w:p>
    <w:p w14:paraId="0D026135" w14:textId="77777777" w:rsidR="00405916" w:rsidRPr="00683A2B" w:rsidRDefault="00B84B40"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20" w:name="_Toc484158292"/>
      <w:bookmarkStart w:id="121" w:name="_Toc531261079"/>
      <w:r w:rsidRPr="00581792">
        <w:rPr>
          <w:lang w:val="hr-HR"/>
        </w:rPr>
        <w:t>Microsoft Azure Stack</w:t>
      </w:r>
      <w:bookmarkEnd w:id="120"/>
      <w:bookmarkEnd w:id="121"/>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6"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B84B40"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7587B566" w14:textId="77777777" w:rsidR="00405916" w:rsidRPr="00405916" w:rsidRDefault="00405916" w:rsidP="00405916">
      <w:pPr>
        <w:pStyle w:val="ProductList-Offering2Heading"/>
        <w:outlineLvl w:val="2"/>
        <w:rPr>
          <w:lang w:val="hr-HR"/>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End w:id="113"/>
      <w:bookmarkEnd w:id="114"/>
      <w:bookmarkEnd w:id="115"/>
      <w:r w:rsidRPr="00405916">
        <w:rPr>
          <w:lang w:val="hr-HR"/>
        </w:rPr>
        <w:tab/>
      </w:r>
      <w:bookmarkStart w:id="130" w:name="MicrosoftCognitiveServices"/>
      <w:bookmarkStart w:id="131" w:name="_Toc510880771"/>
      <w:bookmarkStart w:id="132" w:name="_Toc510115105"/>
      <w:bookmarkStart w:id="133" w:name="_Toc531261080"/>
      <w:r w:rsidRPr="00405916">
        <w:rPr>
          <w:lang w:val="hr-HR"/>
        </w:rPr>
        <w:t>Usluge Bing pretraživanja</w:t>
      </w:r>
      <w:bookmarkEnd w:id="130"/>
      <w:bookmarkEnd w:id="131"/>
      <w:bookmarkEnd w:id="132"/>
      <w:bookmarkEnd w:id="133"/>
    </w:p>
    <w:p w14:paraId="7246F666" w14:textId="77777777" w:rsidR="00405916" w:rsidRPr="002001F8" w:rsidRDefault="00405916" w:rsidP="00405916">
      <w:pPr>
        <w:pStyle w:val="ProductList-ClauseHeading"/>
        <w:keepNext w:val="0"/>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7"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38"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0267E7E4" w14:textId="77777777" w:rsidR="00405916" w:rsidRPr="001349C6" w:rsidRDefault="00B84B40"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6737C27C" w14:textId="77777777" w:rsidR="00405916" w:rsidRPr="00EE08F2" w:rsidRDefault="00405916" w:rsidP="00405916">
      <w:pPr>
        <w:pStyle w:val="ProductList-Offering2Heading"/>
        <w:outlineLvl w:val="2"/>
        <w:rPr>
          <w:b w:val="0"/>
          <w:color w:val="000000" w:themeColor="text1"/>
          <w:sz w:val="8"/>
          <w:szCs w:val="8"/>
          <w:lang w:val="hr-HR"/>
        </w:rPr>
      </w:pPr>
      <w:r w:rsidRPr="00EE08F2">
        <w:rPr>
          <w:lang w:val="hr-HR"/>
        </w:rPr>
        <w:tab/>
      </w:r>
      <w:bookmarkStart w:id="134" w:name="_Toc510880772"/>
      <w:bookmarkStart w:id="135" w:name="_Toc531261081"/>
      <w:r w:rsidRPr="00EE08F2">
        <w:rPr>
          <w:lang w:val="hr-HR"/>
        </w:rPr>
        <w:t>Microsoft Cognitive Services</w:t>
      </w:r>
      <w:bookmarkEnd w:id="134"/>
      <w:bookmarkEnd w:id="135"/>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lastRenderedPageBreak/>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77669FE4" w14:textId="77777777" w:rsidR="00405916" w:rsidRPr="00F86985" w:rsidRDefault="00B84B40"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36" w:name="_Toc531261082"/>
      <w:r w:rsidRPr="007259BC">
        <w:rPr>
          <w:lang w:val="hr-HR"/>
        </w:rPr>
        <w:t>Microsoft Genomics</w:t>
      </w:r>
      <w:bookmarkEnd w:id="122"/>
      <w:bookmarkEnd w:id="136"/>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B84B40"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37" w:name="_Toc531261083"/>
      <w:r w:rsidR="00581792">
        <w:rPr>
          <w:lang w:val="hr-HR"/>
        </w:rPr>
        <w:t>Visual Studio App Center</w:t>
      </w:r>
      <w:bookmarkEnd w:id="137"/>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B84B40"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38" w:name="_Toc531261084"/>
      <w:r w:rsidRPr="00E6465C">
        <w:rPr>
          <w:lang w:val="hr-HR"/>
        </w:rPr>
        <w:t>Microsoft Azure Plans</w:t>
      </w:r>
      <w:bookmarkEnd w:id="123"/>
      <w:bookmarkEnd w:id="124"/>
      <w:bookmarkEnd w:id="138"/>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lastRenderedPageBreak/>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39" w:name="_Toc531261085"/>
      <w:r w:rsidR="009119A8" w:rsidRPr="000E7B9F">
        <w:rPr>
          <w:lang w:val="hr-HR"/>
        </w:rPr>
        <w:t>Azure Active Directory Basic</w:t>
      </w:r>
      <w:bookmarkEnd w:id="125"/>
      <w:bookmarkEnd w:id="126"/>
      <w:bookmarkEnd w:id="139"/>
    </w:p>
    <w:bookmarkEnd w:id="127"/>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B84B40"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40" w:name="AzureActiveDirectoryPremium"/>
      <w:r>
        <w:tab/>
      </w:r>
      <w:bookmarkStart w:id="141" w:name="_Toc459970715"/>
      <w:bookmarkStart w:id="142" w:name="_Toc457466429"/>
      <w:bookmarkStart w:id="143" w:name="_Toc531261086"/>
      <w:r>
        <w:t>Azure Active Directory Premium</w:t>
      </w:r>
      <w:bookmarkEnd w:id="141"/>
      <w:bookmarkEnd w:id="142"/>
      <w:bookmarkEnd w:id="143"/>
    </w:p>
    <w:bookmarkEnd w:id="140"/>
    <w:p w14:paraId="5C432530" w14:textId="70DD2B54" w:rsidR="009119A8"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9119A8">
      <w:pPr>
        <w:pStyle w:val="ProductList-Body"/>
      </w:pPr>
    </w:p>
    <w:p w14:paraId="1F87A3DF" w14:textId="77777777" w:rsidR="006E0AA0" w:rsidRDefault="006E0AA0" w:rsidP="006E0AA0">
      <w:pPr>
        <w:pStyle w:val="ProductList-ClauseHeading"/>
      </w:pPr>
      <w:r>
        <w:t>Dopuštanje pristupa vanjskim korisnicima</w:t>
      </w:r>
    </w:p>
    <w:p w14:paraId="31A657E3" w14:textId="77777777" w:rsidR="006E0AA0" w:rsidRPr="00534B01" w:rsidRDefault="006E0AA0" w:rsidP="006E0AA0">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p w14:paraId="16F69023" w14:textId="77777777" w:rsidR="009119A8" w:rsidRPr="003C2FBE" w:rsidRDefault="00B84B40"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EE08F2" w:rsidRDefault="009119A8" w:rsidP="002C345F">
      <w:pPr>
        <w:pStyle w:val="ProductList-Offering2Heading"/>
        <w:keepNext/>
        <w:outlineLvl w:val="2"/>
        <w:rPr>
          <w:lang w:val="hr-HR"/>
        </w:rPr>
      </w:pPr>
      <w:bookmarkStart w:id="144" w:name="AzureInformationProtectionPremium"/>
      <w:r w:rsidRPr="00EE08F2">
        <w:rPr>
          <w:lang w:val="hr-HR"/>
        </w:rPr>
        <w:tab/>
      </w:r>
      <w:bookmarkStart w:id="145" w:name="AzureRightsManagement"/>
      <w:bookmarkStart w:id="146" w:name="_Toc459970716"/>
      <w:bookmarkStart w:id="147" w:name="_Toc457466430"/>
      <w:bookmarkStart w:id="148" w:name="_Toc531261087"/>
      <w:r w:rsidRPr="00EE08F2">
        <w:rPr>
          <w:lang w:val="hr-HR"/>
        </w:rPr>
        <w:t>Azure Information Protection</w:t>
      </w:r>
      <w:bookmarkEnd w:id="145"/>
      <w:r w:rsidRPr="00EE08F2">
        <w:rPr>
          <w:lang w:val="hr-HR"/>
        </w:rPr>
        <w:t xml:space="preserve"> Premium</w:t>
      </w:r>
      <w:bookmarkEnd w:id="146"/>
      <w:bookmarkEnd w:id="147"/>
      <w:bookmarkEnd w:id="148"/>
    </w:p>
    <w:bookmarkEnd w:id="144"/>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B84B40"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7A3FEE2" w14:textId="77777777" w:rsidR="00FB24B8" w:rsidRPr="00FB24B8" w:rsidRDefault="00FB24B8" w:rsidP="00FB24B8">
      <w:pPr>
        <w:pStyle w:val="ProductList-Offering1Heading"/>
        <w:rPr>
          <w:lang w:val="hr-HR"/>
        </w:rPr>
      </w:pPr>
      <w:bookmarkStart w:id="149" w:name="_Toc388464308"/>
      <w:bookmarkStart w:id="150" w:name="Dynamics365"/>
      <w:bookmarkStart w:id="151" w:name="_Toc524436945"/>
      <w:bookmarkStart w:id="152" w:name="_Toc523239317"/>
      <w:bookmarkStart w:id="153" w:name="_Toc531261088"/>
      <w:bookmarkEnd w:id="128"/>
      <w:bookmarkEnd w:id="129"/>
      <w:bookmarkEnd w:id="149"/>
      <w:r w:rsidRPr="00FB24B8">
        <w:rPr>
          <w:lang w:val="hr-HR"/>
        </w:rPr>
        <w:t>Usluge Microsoft Dynamics 365</w:t>
      </w:r>
      <w:bookmarkEnd w:id="150"/>
      <w:bookmarkEnd w:id="151"/>
      <w:bookmarkEnd w:id="152"/>
      <w:bookmarkEnd w:id="153"/>
    </w:p>
    <w:p w14:paraId="297600B7" w14:textId="77777777" w:rsidR="00FB24B8" w:rsidRPr="00A8327A" w:rsidRDefault="00FB24B8" w:rsidP="00FB24B8">
      <w:pPr>
        <w:pStyle w:val="ProductList-Body"/>
        <w:rPr>
          <w:rFonts w:asciiTheme="majorHAnsi" w:hAnsiTheme="majorHAnsi"/>
          <w:sz w:val="16"/>
          <w:szCs w:val="16"/>
        </w:rPr>
        <w:sectPr w:rsidR="00FB24B8" w:rsidRPr="00A8327A" w:rsidSect="00FB24B8">
          <w:footerReference w:type="default" r:id="rId41"/>
          <w:footerReference w:type="first" r:id="rId42"/>
          <w:pgSz w:w="12240" w:h="15840"/>
          <w:pgMar w:top="1440" w:right="720" w:bottom="1440" w:left="720" w:header="720" w:footer="720" w:gutter="0"/>
          <w:cols w:space="720"/>
          <w:titlePg/>
          <w:docGrid w:linePitch="360"/>
        </w:sectPr>
      </w:pPr>
    </w:p>
    <w:p w14:paraId="6D013459"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Plan</w:t>
      </w:r>
    </w:p>
    <w:p w14:paraId="62421A50"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Unified Operations Plan</w:t>
      </w:r>
    </w:p>
    <w:p w14:paraId="1CF86321"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Customer Engagement Plan</w:t>
      </w:r>
    </w:p>
    <w:p w14:paraId="7FFFAA52"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Case Management</w:t>
      </w:r>
    </w:p>
    <w:p w14:paraId="0E361AFB"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CB5C728"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4A6174E"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Field Services</w:t>
      </w:r>
    </w:p>
    <w:p w14:paraId="22D8FA02"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Essentials</w:t>
      </w:r>
    </w:p>
    <w:p w14:paraId="78FBDD24"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Premium</w:t>
      </w:r>
    </w:p>
    <w:p w14:paraId="715F93AE"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Team Member</w:t>
      </w:r>
    </w:p>
    <w:p w14:paraId="7AB15FBC"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for Marketing</w:t>
      </w:r>
    </w:p>
    <w:p w14:paraId="01B2B44C"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Activity</w:t>
      </w:r>
    </w:p>
    <w:p w14:paraId="3FBB8AF8"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Device</w:t>
      </w:r>
    </w:p>
    <w:p w14:paraId="18CF3141"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Order Lines</w:t>
      </w:r>
    </w:p>
    <w:p w14:paraId="5FA136F8"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6C6B650"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Retail</w:t>
      </w:r>
    </w:p>
    <w:p w14:paraId="504CFC52"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Sales Enterprise</w:t>
      </w:r>
    </w:p>
    <w:p w14:paraId="3478A6CA"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Sales Professional</w:t>
      </w:r>
    </w:p>
    <w:p w14:paraId="13A3546C"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AI for Sales</w:t>
      </w:r>
    </w:p>
    <w:p w14:paraId="7BEA802F"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w:t>
      </w:r>
    </w:p>
    <w:p w14:paraId="6E4479D1"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 Attract</w:t>
      </w:r>
    </w:p>
    <w:p w14:paraId="540232BF"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 Onboard</w:t>
      </w:r>
    </w:p>
    <w:p w14:paraId="7361B1E9"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Team Members</w:t>
      </w:r>
    </w:p>
    <w:p w14:paraId="05F3206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Layout</w:t>
      </w:r>
    </w:p>
    <w:p w14:paraId="5B2E9A22"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Remote Assist</w:t>
      </w:r>
    </w:p>
    <w:p w14:paraId="25DBE338"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Rješenje Microsoft Relationship Sales</w:t>
      </w:r>
    </w:p>
    <w:p w14:paraId="7FA89F26"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Rješenje Microsoft Relationship Sales Plus</w:t>
      </w:r>
    </w:p>
    <w:p w14:paraId="02EE83C6" w14:textId="77777777" w:rsidR="006E0AA0" w:rsidRPr="005F08E6" w:rsidRDefault="006E0AA0" w:rsidP="006E0AA0">
      <w:pPr>
        <w:pStyle w:val="ProductList-Body"/>
        <w:rPr>
          <w:rFonts w:asciiTheme="majorHAnsi" w:hAnsiTheme="majorHAnsi"/>
          <w:sz w:val="16"/>
          <w:szCs w:val="16"/>
        </w:rPr>
        <w:sectPr w:rsidR="006E0AA0" w:rsidRPr="005F08E6" w:rsidSect="00E275D6">
          <w:type w:val="continuous"/>
          <w:pgSz w:w="12240" w:h="15840"/>
          <w:pgMar w:top="1440" w:right="720" w:bottom="1440" w:left="720" w:header="720" w:footer="720" w:gutter="0"/>
          <w:cols w:num="2" w:space="720"/>
          <w:titlePg/>
          <w:docGrid w:linePitch="360"/>
        </w:sectPr>
      </w:pPr>
    </w:p>
    <w:p w14:paraId="43CDCBA3"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490A0681" w14:textId="77777777" w:rsidR="00FB24B8" w:rsidRDefault="00FB24B8" w:rsidP="00FB24B8">
      <w:pPr>
        <w:pStyle w:val="ProductList-ClauseHeading"/>
      </w:pPr>
      <w:r>
        <w:t>Obavijesti</w:t>
      </w:r>
    </w:p>
    <w:p w14:paraId="20A857FC" w14:textId="77777777" w:rsidR="00FB24B8" w:rsidRPr="00AB267B" w:rsidRDefault="00FB24B8" w:rsidP="00FB24B8">
      <w:pPr>
        <w:pStyle w:val="ProductList-Body"/>
      </w:pPr>
      <w:r>
        <w:t xml:space="preserve">Primjenjuju se Obavijesti u vezi s uslugom Bing karte i Profesionalnim uslugama u </w:t>
      </w:r>
      <w:hyperlink w:anchor="Prilog 1" w:history="1">
        <w:r>
          <w:rPr>
            <w:rStyle w:val="Hyperlink"/>
          </w:rPr>
          <w:t>Prilogu 1</w:t>
        </w:r>
      </w:hyperlink>
      <w:r>
        <w:t xml:space="preserve">. Na sve usluge integracije, migracije ili implementacije pružene Klijentu primjenjuje se Obavijest u vezi s Profesionalnim uslugama u </w:t>
      </w:r>
      <w:hyperlink w:anchor="Prilog 1" w:history="1">
        <w:r>
          <w:rPr>
            <w:rStyle w:val="Hyperlink"/>
          </w:rPr>
          <w:t>Prilogu 1</w:t>
        </w:r>
      </w:hyperlink>
      <w:r w:rsidRPr="0066019B">
        <w:t>.</w:t>
      </w:r>
    </w:p>
    <w:p w14:paraId="75441F35" w14:textId="77777777" w:rsidR="00FB24B8" w:rsidRDefault="00FB24B8" w:rsidP="00FB24B8">
      <w:pPr>
        <w:pStyle w:val="ProductList-Body"/>
      </w:pPr>
    </w:p>
    <w:p w14:paraId="516E2B17" w14:textId="77777777" w:rsidR="00FB24B8" w:rsidRPr="00017A5A" w:rsidRDefault="00FB24B8" w:rsidP="00FB24B8">
      <w:pPr>
        <w:pStyle w:val="ProductList-ClauseHeading"/>
      </w:pPr>
      <w:r>
        <w:t>Paketi pretplatničkih licenci</w:t>
      </w:r>
    </w:p>
    <w:p w14:paraId="0A77EE7F" w14:textId="77777777" w:rsidR="00FB24B8" w:rsidRPr="00234095" w:rsidRDefault="00FB24B8" w:rsidP="00FB24B8">
      <w:pPr>
        <w:pStyle w:val="ProductList-Body"/>
      </w:pPr>
      <w:r>
        <w:t xml:space="preserve">Osim SL-ova po korisniku, druge ponude koje ispunjavaju preduvjete za SL potražite u </w:t>
      </w:r>
      <w:hyperlink w:anchor="Prilog 2" w:history="1">
        <w:r>
          <w:rPr>
            <w:rStyle w:val="Hyperlink"/>
          </w:rPr>
          <w:t>Prilogu 2</w:t>
        </w:r>
      </w:hyperlink>
      <w:r>
        <w:t>.</w:t>
      </w:r>
    </w:p>
    <w:p w14:paraId="36052926" w14:textId="77777777" w:rsidR="00FB24B8" w:rsidRPr="000E3993" w:rsidRDefault="00FB24B8" w:rsidP="00FB24B8">
      <w:pPr>
        <w:pStyle w:val="ProductList-Body"/>
      </w:pPr>
    </w:p>
    <w:p w14:paraId="7F085451" w14:textId="77777777" w:rsidR="00FB24B8" w:rsidRPr="000A5E8A" w:rsidRDefault="00FB24B8" w:rsidP="00FB24B8">
      <w:pPr>
        <w:pStyle w:val="ProductList-ClauseHeading"/>
      </w:pPr>
      <w:r>
        <w:t>Vanjski korisnici</w:t>
      </w:r>
    </w:p>
    <w:p w14:paraId="7D97AC7F" w14:textId="77777777" w:rsidR="00FB24B8" w:rsidRDefault="00FB24B8" w:rsidP="00FB24B8">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Dynamics 365 for Talent ili Dynamics 365 for Talent: Attract ili Dynamics 365 for Talent: Onboard.</w:t>
      </w:r>
    </w:p>
    <w:p w14:paraId="3EC174C1" w14:textId="77777777" w:rsidR="00FB24B8" w:rsidRDefault="00FB24B8" w:rsidP="00FB24B8">
      <w:pPr>
        <w:pStyle w:val="ProductList-Body"/>
        <w:tabs>
          <w:tab w:val="clear" w:pos="158"/>
          <w:tab w:val="left" w:pos="360"/>
        </w:tabs>
        <w:rPr>
          <w:color w:val="000000" w:themeColor="text1"/>
          <w:szCs w:val="18"/>
        </w:rPr>
      </w:pPr>
    </w:p>
    <w:p w14:paraId="1EA8EA41" w14:textId="77777777" w:rsidR="00FB24B8" w:rsidRDefault="00FB24B8" w:rsidP="00FB24B8">
      <w:pPr>
        <w:pStyle w:val="ProductList-ClauseHeading"/>
      </w:pPr>
      <w:r>
        <w:lastRenderedPageBreak/>
        <w:t>Administracijski portal</w:t>
      </w:r>
    </w:p>
    <w:p w14:paraId="512F86CB" w14:textId="77777777" w:rsidR="00FB24B8" w:rsidRDefault="00FB24B8" w:rsidP="00FB24B8">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530904" w14:textId="77777777" w:rsidR="00FB24B8" w:rsidRPr="006E11C3" w:rsidRDefault="00FB24B8" w:rsidP="00FB24B8">
      <w:pPr>
        <w:pStyle w:val="ProductList-Body"/>
      </w:pPr>
    </w:p>
    <w:p w14:paraId="378DAE2D" w14:textId="77777777" w:rsidR="00FB24B8" w:rsidRPr="00E94E14" w:rsidRDefault="00FB24B8" w:rsidP="00FB24B8">
      <w:pPr>
        <w:pStyle w:val="ProductList-ClauseHeading"/>
      </w:pPr>
      <w:r>
        <w:t>Kombinirana implementacija usluga Dynamics 365</w:t>
      </w:r>
    </w:p>
    <w:p w14:paraId="515FD860" w14:textId="77777777" w:rsidR="00FB24B8" w:rsidRDefault="00FB24B8" w:rsidP="00FB24B8">
      <w:pPr>
        <w:pStyle w:val="ProductList-Body"/>
      </w:pPr>
      <w:r>
        <w:t>Klijenti mogu kombinirati (i) licence Dynamics 365 for Sales Professional i Enterprise, (ii) licence Dynamics 365 for Customer Service Professional i Enterprise ili (iii) licence Dynamics 365 Business Central i Dynamics 365 for Unified Operations Plan pod sljedećim uvjetima:</w:t>
      </w:r>
    </w:p>
    <w:p w14:paraId="64FCC785" w14:textId="77777777" w:rsidR="00FB24B8" w:rsidRDefault="00FB24B8" w:rsidP="00FB24B8">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07F21B1" w14:textId="77777777" w:rsidR="00FB24B8" w:rsidRDefault="00FB24B8" w:rsidP="00FB24B8">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383C5E1D" w14:textId="77777777" w:rsidR="00FB24B8" w:rsidRDefault="00FB24B8" w:rsidP="00FB24B8">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7EF35E11" w14:textId="77777777" w:rsidR="00FB24B8" w:rsidRDefault="00FB24B8" w:rsidP="00FB24B8">
      <w:pPr>
        <w:pStyle w:val="ProductList-Body"/>
      </w:pPr>
    </w:p>
    <w:p w14:paraId="596CA2B8" w14:textId="77777777" w:rsidR="00FB24B8" w:rsidRDefault="00FB24B8" w:rsidP="00FB24B8">
      <w:pPr>
        <w:pStyle w:val="ProductList-ClauseHeading"/>
        <w:tabs>
          <w:tab w:val="clear" w:pos="360"/>
          <w:tab w:val="left" w:pos="0"/>
        </w:tabs>
        <w:ind w:left="360" w:hanging="360"/>
      </w:pPr>
      <w:r>
        <w:t>Dynamics 365 for Marketing</w:t>
      </w:r>
    </w:p>
    <w:p w14:paraId="37AB4017"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3FC684A1" w14:textId="77777777" w:rsidR="00FB24B8" w:rsidRDefault="00FB24B8" w:rsidP="00FB24B8">
      <w:pPr>
        <w:pStyle w:val="ProductList-Body"/>
        <w:tabs>
          <w:tab w:val="clear" w:pos="158"/>
          <w:tab w:val="left" w:pos="90"/>
          <w:tab w:val="left" w:pos="270"/>
        </w:tabs>
        <w:ind w:left="518" w:hanging="360"/>
      </w:pPr>
      <w:r>
        <w:t>Ne postoji Ugovor o razini usluge za Dynamics 365 for Marketing.</w:t>
      </w:r>
    </w:p>
    <w:p w14:paraId="3DDAD8E6" w14:textId="77777777" w:rsidR="00FB24B8" w:rsidRDefault="00FB24B8" w:rsidP="00FB24B8">
      <w:pPr>
        <w:pStyle w:val="ProductList-Body"/>
        <w:tabs>
          <w:tab w:val="clear" w:pos="158"/>
          <w:tab w:val="left" w:pos="90"/>
          <w:tab w:val="left" w:pos="270"/>
        </w:tabs>
        <w:ind w:left="518" w:hanging="360"/>
      </w:pPr>
    </w:p>
    <w:p w14:paraId="4AAF6419" w14:textId="77777777" w:rsidR="00FB24B8" w:rsidRDefault="00FB24B8" w:rsidP="00FB24B8">
      <w:pPr>
        <w:pStyle w:val="ProductList-Body"/>
        <w:tabs>
          <w:tab w:val="clear" w:pos="158"/>
          <w:tab w:val="left" w:pos="90"/>
          <w:tab w:val="left" w:pos="270"/>
        </w:tabs>
        <w:ind w:left="518" w:hanging="360"/>
      </w:pPr>
      <w:r>
        <w:rPr>
          <w:b/>
          <w:bCs/>
          <w:color w:val="0072C6"/>
        </w:rPr>
        <w:t>Zakoni, propisi i standardi u djelatnosti u vezi s promocijama</w:t>
      </w:r>
    </w:p>
    <w:p w14:paraId="459FE940" w14:textId="77777777" w:rsidR="00FB24B8" w:rsidRDefault="00FB24B8" w:rsidP="00FB24B8">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2C411BF" w14:textId="77777777" w:rsidR="00FB24B8" w:rsidRPr="00BA61B1" w:rsidRDefault="00FB24B8" w:rsidP="00FB24B8">
      <w:pPr>
        <w:pStyle w:val="ProductList-Body"/>
      </w:pPr>
    </w:p>
    <w:p w14:paraId="56E98987" w14:textId="77777777" w:rsidR="00FB24B8" w:rsidRDefault="00FB24B8" w:rsidP="00FB24B8">
      <w:pPr>
        <w:pStyle w:val="ProductList-ClauseHeading"/>
      </w:pPr>
      <w:r>
        <w:t>Izvorni kod za Dynamics 365 Unified Operations Plan</w:t>
      </w:r>
    </w:p>
    <w:p w14:paraId="584DE246" w14:textId="77777777" w:rsidR="00FB24B8" w:rsidRDefault="00FB24B8" w:rsidP="00FB24B8">
      <w:pPr>
        <w:pStyle w:val="ProductList-Body"/>
        <w:tabs>
          <w:tab w:val="clear" w:pos="158"/>
          <w:tab w:val="left" w:pos="360"/>
        </w:tabs>
        <w:rPr>
          <w:strike/>
        </w:rPr>
      </w:pPr>
      <w:r>
        <w:t>Klijent može za interne potrebe izmijeniti izvorni kod aplikacije za Dynamics 365 Finance i Operations te Dynamics 365 for Retail.</w:t>
      </w:r>
    </w:p>
    <w:p w14:paraId="3EEE764A" w14:textId="77777777" w:rsidR="00FB24B8" w:rsidRPr="007F1B5F" w:rsidRDefault="00FB24B8" w:rsidP="00FB24B8">
      <w:pPr>
        <w:pStyle w:val="ProductList-Body"/>
        <w:tabs>
          <w:tab w:val="clear" w:pos="158"/>
          <w:tab w:val="left" w:pos="360"/>
        </w:tabs>
      </w:pPr>
    </w:p>
    <w:p w14:paraId="5D3CCD12" w14:textId="77777777" w:rsidR="00FB24B8" w:rsidRPr="00FE50CE" w:rsidRDefault="00FB24B8" w:rsidP="00FB24B8">
      <w:pPr>
        <w:pStyle w:val="ProductList-ClauseHeading"/>
      </w:pPr>
      <w:r>
        <w:t>Dynamics 365 for Talent, Dynamics 365 for Talent: Attract i Dynamics 365 for Talent: Onboard</w:t>
      </w:r>
    </w:p>
    <w:p w14:paraId="009423BA" w14:textId="77777777" w:rsidR="00FB24B8" w:rsidRPr="007F1B5F" w:rsidRDefault="00FB24B8" w:rsidP="00FB24B8">
      <w:pPr>
        <w:pStyle w:val="ProductList-Body"/>
        <w:tabs>
          <w:tab w:val="clear" w:pos="158"/>
          <w:tab w:val="left" w:pos="360"/>
        </w:tabs>
      </w:pPr>
      <w:r>
        <w:t>Korisnici koji pristupaju Online usluzi, a koji su (1) kandidati za modul privlačenja ili (2) novi zaposlenici u modulu uključivanja ne trebaju SL.</w:t>
      </w:r>
    </w:p>
    <w:p w14:paraId="4E2B5788" w14:textId="77777777" w:rsidR="00FB24B8" w:rsidRDefault="00FB24B8" w:rsidP="00FB24B8">
      <w:pPr>
        <w:pStyle w:val="ProductList-Body"/>
        <w:tabs>
          <w:tab w:val="clear" w:pos="158"/>
          <w:tab w:val="left" w:pos="360"/>
        </w:tabs>
        <w:rPr>
          <w:color w:val="000000" w:themeColor="text1"/>
          <w:szCs w:val="18"/>
        </w:rPr>
      </w:pPr>
    </w:p>
    <w:p w14:paraId="6FC9E8C0" w14:textId="77777777" w:rsidR="00FB24B8" w:rsidRDefault="00FB24B8" w:rsidP="00FB24B8">
      <w:pPr>
        <w:pStyle w:val="ProductList-ClauseHeading"/>
      </w:pPr>
      <w:r>
        <w:t>Prava na korištenje poslužitelja za korisničke SL-ove sustava Dynamics 365, korisničke SL-ove za Prijelazni SA i korisničke SL-ove za Dodatke</w:t>
      </w:r>
    </w:p>
    <w:p w14:paraId="2FF30C15" w14:textId="77777777" w:rsidR="00FB24B8" w:rsidRDefault="00FB24B8" w:rsidP="00FB24B8">
      <w:pPr>
        <w:pStyle w:val="ProductList-Body"/>
      </w:pPr>
      <w:r>
        <w:t>Odredbe o pravu korištenja poslužitelja u nastavku ne odnose se na Klijente s licencom za Dynamics 365 for Sales Professional, Dynamics 365 Customer Service Professional, Dynamics 365 for Marketing, Dynamics 365 for Talent: Attract, Dynamics 365 for Talent: Onboard ili Klijente s licencom za Online usluge Dynamics 365 putem ugovora Open License, Open Value i pretplatničkog ugovora Open Value Subscription.</w:t>
      </w:r>
    </w:p>
    <w:p w14:paraId="1A233EB3" w14:textId="77777777" w:rsidR="00FB24B8" w:rsidRPr="00AC38E9" w:rsidRDefault="00FB24B8" w:rsidP="00FB24B8">
      <w:pPr>
        <w:pStyle w:val="ProductList-Body"/>
      </w:pPr>
    </w:p>
    <w:p w14:paraId="55290DED" w14:textId="77777777" w:rsidR="00FB24B8" w:rsidRPr="002C6BAD" w:rsidRDefault="00FB24B8" w:rsidP="00FB24B8">
      <w:pPr>
        <w:pStyle w:val="ProductList-Body"/>
        <w:ind w:left="180"/>
        <w:rPr>
          <w:b/>
          <w:color w:val="0072C6"/>
        </w:rPr>
      </w:pPr>
      <w:r>
        <w:rPr>
          <w:b/>
          <w:color w:val="0072C6"/>
        </w:rPr>
        <w:t>Dynamics 365 for Operations on-premises Server</w:t>
      </w:r>
    </w:p>
    <w:p w14:paraId="23082014" w14:textId="77777777" w:rsidR="00FB24B8" w:rsidRPr="004B4D84" w:rsidRDefault="00FB24B8" w:rsidP="00FB24B8">
      <w:pPr>
        <w:pStyle w:val="ProductList-Body"/>
        <w:ind w:left="180"/>
      </w:pPr>
      <w:r>
        <w:t>Klijenti s aktivnim pretplatama za (1) Dynamics 365 Plan ili (2) Dynamics 365 Unified Operations Plan (ili bilo kojom zasebno licenciranom komponentom Plana) mogu:</w:t>
      </w:r>
    </w:p>
    <w:p w14:paraId="09C37716" w14:textId="77777777" w:rsidR="00FB24B8" w:rsidRPr="004B4D84" w:rsidRDefault="00FB24B8" w:rsidP="00FB24B8">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2ABC35F9" w14:textId="77777777" w:rsidR="00FB24B8" w:rsidRDefault="00FB24B8" w:rsidP="00FB24B8">
      <w:pPr>
        <w:pStyle w:val="ProductList-Body"/>
        <w:numPr>
          <w:ilvl w:val="0"/>
          <w:numId w:val="39"/>
        </w:numPr>
        <w:tabs>
          <w:tab w:val="left" w:pos="360"/>
          <w:tab w:val="left" w:pos="720"/>
        </w:tabs>
        <w:ind w:left="720"/>
      </w:pPr>
      <w:r>
        <w:t>instalirati i koristiti softver Microsoft Dynamics AX 2012 R3 Server umjesto softvera Dynamic 365 for Operations Server</w:t>
      </w:r>
    </w:p>
    <w:p w14:paraId="116F6707" w14:textId="77777777" w:rsidR="00FB24B8" w:rsidRPr="004B4D84" w:rsidRDefault="00FB24B8" w:rsidP="00FB24B8">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79D03BA6" w14:textId="77777777" w:rsidR="00FB24B8" w:rsidRPr="004B4D84" w:rsidRDefault="00FB24B8" w:rsidP="00FB24B8">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448D53C7" w14:textId="77777777" w:rsidR="00FB24B8" w:rsidRPr="004B4D84" w:rsidRDefault="00FB24B8" w:rsidP="00FB24B8">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CD3D886" w14:textId="77777777" w:rsidR="00FB24B8" w:rsidRDefault="00FB24B8" w:rsidP="00FB24B8">
      <w:pPr>
        <w:pStyle w:val="ProductList-Body"/>
      </w:pPr>
    </w:p>
    <w:p w14:paraId="662687B6" w14:textId="77777777" w:rsidR="00FB24B8" w:rsidRPr="002C6BAD" w:rsidRDefault="00FB24B8" w:rsidP="00FB24B8">
      <w:pPr>
        <w:pStyle w:val="ProductList-Body"/>
        <w:tabs>
          <w:tab w:val="clear" w:pos="158"/>
          <w:tab w:val="left" w:pos="180"/>
        </w:tabs>
        <w:ind w:left="180"/>
        <w:rPr>
          <w:b/>
          <w:color w:val="0072C6"/>
        </w:rPr>
      </w:pPr>
      <w:r>
        <w:rPr>
          <w:b/>
          <w:color w:val="0072C6"/>
        </w:rPr>
        <w:t>Dynamics 365 on-premises Server</w:t>
      </w:r>
    </w:p>
    <w:p w14:paraId="6F3134D8" w14:textId="77777777" w:rsidR="00FB24B8" w:rsidRDefault="00FB24B8" w:rsidP="00FB24B8">
      <w:pPr>
        <w:pStyle w:val="ProductList-Body"/>
        <w:ind w:left="180"/>
      </w:pPr>
      <w:r>
        <w:t>Klijenti s aktivnim pretplatama za (1) Dynamics 365 Plan ili (2) Dynamics 365 Customer Engagement Plan (ili bilo kojom zasebno licenciranom komponentom Plana) mogu:</w:t>
      </w:r>
    </w:p>
    <w:p w14:paraId="4DC5399B" w14:textId="77777777" w:rsidR="00FB24B8" w:rsidRDefault="00FB24B8" w:rsidP="00FB24B8">
      <w:pPr>
        <w:pStyle w:val="ProductList-Body"/>
        <w:numPr>
          <w:ilvl w:val="0"/>
          <w:numId w:val="43"/>
        </w:numPr>
      </w:pPr>
      <w:r>
        <w:t>instalirati neograničeni broj kopija softvera Dynamics 365 Server (lokalno) na bilo kojem mrežnom poslužitelju ili dijeljenim poslužiteljima</w:t>
      </w:r>
    </w:p>
    <w:p w14:paraId="223FC1F5" w14:textId="77777777" w:rsidR="00FB24B8" w:rsidRDefault="00FB24B8" w:rsidP="00FB24B8">
      <w:pPr>
        <w:pStyle w:val="ProductList-Body"/>
        <w:numPr>
          <w:ilvl w:val="0"/>
          <w:numId w:val="43"/>
        </w:numPr>
      </w:pPr>
      <w:r>
        <w:t xml:space="preserve">instalirati softver Dynamics CRM 2016 Server umjesto softvera Dynamics 365 On-Premise Server </w:t>
      </w:r>
    </w:p>
    <w:p w14:paraId="030094E5"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485CD435"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2C45C5E1" w14:textId="77777777" w:rsidR="00FB24B8" w:rsidRDefault="00FB24B8" w:rsidP="00FB24B8">
      <w:pPr>
        <w:pStyle w:val="ProductList-Body"/>
      </w:pPr>
    </w:p>
    <w:p w14:paraId="0BC5244E" w14:textId="77777777" w:rsidR="00FB24B8" w:rsidRPr="002C6BAD" w:rsidRDefault="00FB24B8" w:rsidP="00FB24B8">
      <w:pPr>
        <w:pStyle w:val="ProductList-Body"/>
        <w:tabs>
          <w:tab w:val="clear" w:pos="158"/>
          <w:tab w:val="left" w:pos="180"/>
        </w:tabs>
        <w:ind w:left="180"/>
        <w:rPr>
          <w:b/>
          <w:color w:val="0072C6"/>
        </w:rPr>
      </w:pPr>
      <w:r>
        <w:rPr>
          <w:b/>
          <w:color w:val="0072C6"/>
        </w:rPr>
        <w:t>Dynamics 365 Business Central on-premises</w:t>
      </w:r>
    </w:p>
    <w:p w14:paraId="250E7677" w14:textId="77777777" w:rsidR="00FB24B8" w:rsidRDefault="00FB24B8" w:rsidP="00FB24B8">
      <w:pPr>
        <w:pStyle w:val="ProductList-Body"/>
        <w:ind w:left="180"/>
      </w:pPr>
      <w:r>
        <w:t>Klijenti s aktivnim pretplatama za Dynamics 365 Business Central mogu:</w:t>
      </w:r>
    </w:p>
    <w:p w14:paraId="36E37A90" w14:textId="77777777" w:rsidR="00FB24B8" w:rsidRDefault="00FB24B8" w:rsidP="00FB24B8">
      <w:pPr>
        <w:pStyle w:val="ProductList-Body"/>
        <w:numPr>
          <w:ilvl w:val="0"/>
          <w:numId w:val="43"/>
        </w:numPr>
      </w:pPr>
      <w:r>
        <w:t>instalirati neograničeni broj kopija lokalnog softvera Dynamics 365 Business Central na bilo kojem mrežnom poslužitelju ili dijeljenim poslužiteljima</w:t>
      </w:r>
    </w:p>
    <w:p w14:paraId="4FE1BD27"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22226F04" w14:textId="77777777" w:rsidR="00FB24B8" w:rsidRDefault="00FB24B8" w:rsidP="00FB24B8">
      <w:pPr>
        <w:pStyle w:val="ProductList-Body"/>
        <w:numPr>
          <w:ilvl w:val="0"/>
          <w:numId w:val="43"/>
        </w:numPr>
      </w:pPr>
      <w:r>
        <w:lastRenderedPageBreak/>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1E09AADF" w14:textId="77777777" w:rsidR="00FB24B8" w:rsidRDefault="00FB24B8" w:rsidP="00FB24B8">
      <w:pPr>
        <w:pStyle w:val="ProductList-Body"/>
      </w:pPr>
    </w:p>
    <w:p w14:paraId="73ECEC40" w14:textId="77777777" w:rsidR="00FB24B8" w:rsidRPr="006F1174" w:rsidRDefault="00FB24B8" w:rsidP="00FB24B8">
      <w:pPr>
        <w:pStyle w:val="ProductList-ClauseHeading"/>
      </w:pPr>
      <w:r>
        <w:t>Rješenje Microsoft Relationship Sales</w:t>
      </w:r>
    </w:p>
    <w:p w14:paraId="633038C7" w14:textId="77777777" w:rsidR="00FB24B8" w:rsidRDefault="00FB24B8" w:rsidP="00FB24B8">
      <w:pPr>
        <w:pStyle w:val="ProductList-Body"/>
      </w:pPr>
      <w:r>
        <w:t>Rješenje Microsoft Relationship Sales uključuje Dynamics 365 for Sales Enterprise, i LinkedIn Sales Navigator, Team ili Enterprise. LinkedIn Sales Navigator Team/Enterprise smije koristiti isključivo Licencirani korisnik rješenja Microsoft Relationship Sales tijekom trajanja pretplate.</w:t>
      </w:r>
    </w:p>
    <w:p w14:paraId="4BFF08ED" w14:textId="77777777" w:rsidR="00FB24B8" w:rsidRDefault="00FB24B8" w:rsidP="00FB24B8">
      <w:pPr>
        <w:pStyle w:val="ProductList-Body"/>
      </w:pPr>
    </w:p>
    <w:p w14:paraId="120655C0" w14:textId="77777777" w:rsidR="00FB24B8" w:rsidRPr="00303530" w:rsidRDefault="00FB24B8" w:rsidP="00FB24B8">
      <w:pPr>
        <w:pStyle w:val="ProductList-Body"/>
        <w:ind w:left="180"/>
        <w:rPr>
          <w:b/>
        </w:rPr>
      </w:pPr>
      <w:r>
        <w:rPr>
          <w:b/>
          <w:color w:val="0072C6"/>
        </w:rPr>
        <w:t>LinkedIn Sales Navigator</w:t>
      </w:r>
    </w:p>
    <w:p w14:paraId="18145E93" w14:textId="77777777" w:rsidR="00FB24B8" w:rsidRDefault="00FB24B8" w:rsidP="00FB24B8">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3"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4"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5" w:history="1">
        <w:r>
          <w:rPr>
            <w:rStyle w:val="Hyperlink"/>
          </w:rPr>
          <w:t>https://business.linkedin.com/c/15/10/eu-scc</w:t>
        </w:r>
      </w:hyperlink>
      <w:r>
        <w:t xml:space="preserve">. </w:t>
      </w:r>
    </w:p>
    <w:p w14:paraId="607CED3D" w14:textId="77777777" w:rsidR="00FB24B8" w:rsidRDefault="00FB24B8" w:rsidP="00FB24B8">
      <w:pPr>
        <w:pStyle w:val="ProductList-Body"/>
        <w:ind w:left="180"/>
      </w:pPr>
    </w:p>
    <w:p w14:paraId="33A63413" w14:textId="77777777" w:rsidR="00FB24B8" w:rsidRPr="00303530" w:rsidRDefault="00FB24B8" w:rsidP="00FB24B8">
      <w:pPr>
        <w:pStyle w:val="ProductList-Body"/>
        <w:ind w:left="180"/>
        <w:rPr>
          <w:b/>
          <w:color w:val="0072C6"/>
        </w:rPr>
      </w:pPr>
      <w:r>
        <w:rPr>
          <w:b/>
          <w:color w:val="0072C6"/>
        </w:rPr>
        <w:t>Ugovor o razini usluge</w:t>
      </w:r>
    </w:p>
    <w:p w14:paraId="0A287A7F" w14:textId="77777777" w:rsidR="00FB24B8" w:rsidRDefault="00FB24B8" w:rsidP="00FB24B8">
      <w:pPr>
        <w:pStyle w:val="ProductList-Body"/>
        <w:ind w:left="180"/>
      </w:pPr>
      <w:r>
        <w:t>Ne postoji SLA za LinkedIn Sales Navigator, Team ili Enterprise.</w:t>
      </w:r>
    </w:p>
    <w:p w14:paraId="4DF01973" w14:textId="77777777" w:rsidR="00FB24B8" w:rsidRPr="0048278B" w:rsidRDefault="00FB24B8" w:rsidP="00FB24B8">
      <w:pPr>
        <w:pStyle w:val="ProductList-Body"/>
        <w:rPr>
          <w:sz w:val="12"/>
        </w:rPr>
      </w:pPr>
    </w:p>
    <w:p w14:paraId="0F0D3D47" w14:textId="77777777" w:rsidR="00FB24B8" w:rsidRDefault="00FB24B8" w:rsidP="00FB24B8">
      <w:pPr>
        <w:pStyle w:val="ProductList-ClauseHeading"/>
      </w:pPr>
      <w:r>
        <w:t>Microsoft Social Engagement</w:t>
      </w:r>
    </w:p>
    <w:p w14:paraId="09F480DF" w14:textId="77777777" w:rsidR="00FB24B8" w:rsidRPr="002C6BAD" w:rsidRDefault="00FB24B8" w:rsidP="00FB24B8">
      <w:pPr>
        <w:pStyle w:val="ProductList-Body"/>
        <w:ind w:left="180"/>
        <w:rPr>
          <w:b/>
          <w:color w:val="0072C6"/>
        </w:rPr>
      </w:pPr>
      <w:r>
        <w:rPr>
          <w:b/>
          <w:color w:val="0072C6"/>
        </w:rPr>
        <w:t>Ugovor o razini usluge</w:t>
      </w:r>
    </w:p>
    <w:p w14:paraId="0400A7B5" w14:textId="77777777" w:rsidR="00FB24B8" w:rsidRDefault="00FB24B8" w:rsidP="00FB24B8">
      <w:pPr>
        <w:pStyle w:val="ProductList-Body"/>
        <w:ind w:left="180"/>
      </w:pPr>
      <w:r>
        <w:t>Ne postoji Ugovor o razini usluge za Microsoft Social Engagement.</w:t>
      </w:r>
    </w:p>
    <w:p w14:paraId="282E832D" w14:textId="77777777" w:rsidR="00FB24B8" w:rsidRPr="00BA61B1" w:rsidRDefault="00FB24B8" w:rsidP="00FB24B8">
      <w:pPr>
        <w:pStyle w:val="ProductList-Body"/>
      </w:pPr>
    </w:p>
    <w:p w14:paraId="1B6B2693" w14:textId="77777777" w:rsidR="00FB24B8" w:rsidRPr="002C6BAD" w:rsidRDefault="00FB24B8" w:rsidP="00FB24B8">
      <w:pPr>
        <w:pStyle w:val="ProductList-Body"/>
        <w:keepNext/>
        <w:tabs>
          <w:tab w:val="clear" w:pos="158"/>
          <w:tab w:val="left" w:pos="360"/>
        </w:tabs>
        <w:ind w:left="187"/>
        <w:rPr>
          <w:b/>
          <w:color w:val="0072C6"/>
        </w:rPr>
      </w:pPr>
      <w:r>
        <w:rPr>
          <w:b/>
          <w:color w:val="0072C6"/>
        </w:rPr>
        <w:t>Društveni sadržaj pribavljen putem servisa Dynamics 365 AI for Market Insights</w:t>
      </w:r>
    </w:p>
    <w:p w14:paraId="78B384FB" w14:textId="77777777" w:rsidR="00FB24B8" w:rsidRDefault="00FB24B8" w:rsidP="00FB24B8">
      <w:pPr>
        <w:pStyle w:val="ProductList-Body"/>
        <w:tabs>
          <w:tab w:val="clear" w:pos="158"/>
          <w:tab w:val="left" w:pos="360"/>
        </w:tabs>
        <w:ind w:left="180"/>
      </w:pPr>
      <w:r>
        <w:t>Društveni sadržaj pružaju društvene mreže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po potrebi će se dijeliti s trećim osobama u svrhe dohvaćanja Društvenog sadržaja. Klijent može koristiti Društveni sadržaj samo u svoje interne poslovne svrhe. Klijent ne smije koristiti Društveni sadržaj radi provođenja nadzora. Klijenti u javnom sektoru mogu imati ograničen pristup Društvenom sadržaju. Microsoft pridržava pravo:</w:t>
      </w:r>
    </w:p>
    <w:p w14:paraId="1A017823" w14:textId="77777777" w:rsidR="00FB24B8" w:rsidRDefault="00FB24B8" w:rsidP="00FB24B8">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456AA05F" w14:textId="77777777" w:rsidR="00FB24B8" w:rsidRDefault="00FB24B8" w:rsidP="00FB24B8">
      <w:pPr>
        <w:pStyle w:val="ProductList-Body"/>
        <w:numPr>
          <w:ilvl w:val="0"/>
          <w:numId w:val="13"/>
        </w:numPr>
        <w:spacing w:before="40"/>
        <w:ind w:left="810" w:hanging="274"/>
      </w:pPr>
      <w:r>
        <w:t xml:space="preserve">pristupati Društvenom sadržaju, uređivati ga ili izbrisati u bilo koju svrhu, uputiti Klijenta da uredi ili izbriše Društveni sadržaj, ograničiti Klijentovu mogućnost izvoza ili prijenosa Društvenog sadržaja i izbrisati ili ograničiti daljnji pristup Društvenom sadržaju nakon raskida ili isteka Online usluge. </w:t>
      </w:r>
    </w:p>
    <w:p w14:paraId="26972532" w14:textId="77777777" w:rsidR="00FB24B8" w:rsidRDefault="00FB24B8" w:rsidP="00FB24B8">
      <w:pPr>
        <w:pStyle w:val="ProductList-Body"/>
      </w:pPr>
    </w:p>
    <w:p w14:paraId="0F7AA9FC" w14:textId="77777777" w:rsidR="00FB24B8" w:rsidRPr="006F1174" w:rsidRDefault="00FB24B8" w:rsidP="00FB24B8">
      <w:pPr>
        <w:pStyle w:val="ProductList-ClauseHeading"/>
      </w:pPr>
      <w:r>
        <w:t>Dynamics 365 for Operations Order Lines</w:t>
      </w:r>
    </w:p>
    <w:p w14:paraId="6FD7F293" w14:textId="77777777" w:rsidR="00FB24B8" w:rsidRDefault="00FB24B8" w:rsidP="00FB24B8">
      <w:pPr>
        <w:pStyle w:val="ProductList-Body"/>
      </w:pPr>
      <w:r>
        <w:t>Korisnima ili uređajima nije potreban SL da bi neizravno (ili putem korisničkog sučelja klijenta) izvršili vrste transakcija navedene u Vodiču za licenciranje za Dynamics 365 (</w:t>
      </w:r>
      <w:hyperlink r:id="rId46" w:history="1">
        <w:r>
          <w:rPr>
            <w:rStyle w:val="Hyperlink"/>
          </w:rPr>
          <w:t>https://go.microsoft.com/fwlink/?LinkId=866544&amp;clcid=0x409</w:t>
        </w:r>
      </w:hyperlink>
      <w:r>
        <w:t xml:space="preserve">). Broj dopuštenih transakcija ograničen je na broj licenciranih redaka narudžbe. </w:t>
      </w:r>
    </w:p>
    <w:p w14:paraId="4A81DCED" w14:textId="77777777" w:rsidR="00FB24B8" w:rsidRDefault="00FB24B8" w:rsidP="00FB24B8">
      <w:pPr>
        <w:pStyle w:val="ProductList-Body"/>
      </w:pPr>
    </w:p>
    <w:p w14:paraId="7F020C68" w14:textId="77777777" w:rsidR="006E0AA0" w:rsidRDefault="006E0AA0" w:rsidP="006E0AA0">
      <w:pPr>
        <w:pStyle w:val="ProductList-ClauseHeading"/>
        <w:tabs>
          <w:tab w:val="clear" w:pos="360"/>
          <w:tab w:val="left" w:pos="0"/>
        </w:tabs>
        <w:ind w:left="360" w:hanging="360"/>
      </w:pPr>
      <w:r>
        <w:t>Dynamics 365 AI for Sales</w:t>
      </w:r>
    </w:p>
    <w:p w14:paraId="0CA2E9D2"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0F0D077" w14:textId="77777777" w:rsidR="006E0AA0" w:rsidRDefault="006E0AA0" w:rsidP="006E0AA0">
      <w:pPr>
        <w:pStyle w:val="ProductList-Body"/>
        <w:tabs>
          <w:tab w:val="clear" w:pos="158"/>
          <w:tab w:val="left" w:pos="90"/>
          <w:tab w:val="left" w:pos="270"/>
        </w:tabs>
        <w:ind w:left="518" w:hanging="360"/>
      </w:pPr>
      <w:r>
        <w:t>Ne postoji Ugovor o razini usluge za Dynamics 365 AI for Sales.</w:t>
      </w:r>
    </w:p>
    <w:p w14:paraId="117A4165" w14:textId="77777777" w:rsidR="006E0AA0" w:rsidRPr="00AC1B3E" w:rsidRDefault="006E0AA0" w:rsidP="006E0AA0">
      <w:pPr>
        <w:pStyle w:val="ProductList-Body"/>
      </w:pPr>
    </w:p>
    <w:p w14:paraId="1A2B8334" w14:textId="77777777" w:rsidR="006E0AA0" w:rsidRDefault="006E0AA0" w:rsidP="006E0AA0">
      <w:pPr>
        <w:pStyle w:val="ProductList-ClauseHeading"/>
        <w:tabs>
          <w:tab w:val="clear" w:pos="360"/>
          <w:tab w:val="left" w:pos="0"/>
        </w:tabs>
        <w:ind w:left="360" w:hanging="360"/>
      </w:pPr>
      <w:r>
        <w:t>Dynamics 365 Layout</w:t>
      </w:r>
    </w:p>
    <w:p w14:paraId="12552E9F"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8EA3D3C" w14:textId="77777777" w:rsidR="006E0AA0" w:rsidRDefault="006E0AA0" w:rsidP="006E0AA0">
      <w:pPr>
        <w:pStyle w:val="ProductList-Body"/>
        <w:tabs>
          <w:tab w:val="clear" w:pos="158"/>
          <w:tab w:val="left" w:pos="90"/>
          <w:tab w:val="left" w:pos="270"/>
        </w:tabs>
        <w:ind w:left="518" w:hanging="360"/>
      </w:pPr>
      <w:r>
        <w:t>Ne postoji Ugovor o razini usluge za Dynamics 365 Layout.</w:t>
      </w:r>
    </w:p>
    <w:p w14:paraId="2369C958" w14:textId="77777777" w:rsidR="00FB24B8" w:rsidRDefault="00FB24B8" w:rsidP="00FB24B8">
      <w:pPr>
        <w:pStyle w:val="ProductList-Body"/>
      </w:pPr>
    </w:p>
    <w:p w14:paraId="2C5DFE7A" w14:textId="77777777" w:rsidR="00FB24B8" w:rsidRDefault="00FB24B8" w:rsidP="00FB24B8">
      <w:pPr>
        <w:pStyle w:val="ProductList-ClauseHeading"/>
        <w:tabs>
          <w:tab w:val="clear" w:pos="360"/>
          <w:tab w:val="left" w:pos="0"/>
        </w:tabs>
        <w:ind w:left="360" w:hanging="360"/>
      </w:pPr>
      <w:r>
        <w:t>Dynamics 365 Remote Assist</w:t>
      </w:r>
    </w:p>
    <w:p w14:paraId="2CF84911"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4C17D43C" w14:textId="77777777" w:rsidR="00FB24B8" w:rsidRPr="00D97771" w:rsidRDefault="00FB24B8" w:rsidP="00FB24B8">
      <w:pPr>
        <w:pStyle w:val="ProductList-Body"/>
        <w:tabs>
          <w:tab w:val="clear" w:pos="158"/>
          <w:tab w:val="left" w:pos="90"/>
          <w:tab w:val="left" w:pos="270"/>
        </w:tabs>
        <w:ind w:left="518" w:hanging="360"/>
      </w:pPr>
      <w:r>
        <w:t>Ne postoji Ugovor o razini usluge za Dynamics 365 Remote Assist.</w:t>
      </w:r>
    </w:p>
    <w:p w14:paraId="4935F171" w14:textId="77777777" w:rsidR="00FB24B8" w:rsidRPr="00776FC2" w:rsidRDefault="00B84B40" w:rsidP="00FB24B8">
      <w:pPr>
        <w:pStyle w:val="ProductList-Body"/>
        <w:shd w:val="clear" w:color="auto" w:fill="A6A6A6" w:themeFill="background1" w:themeFillShade="A6"/>
        <w:spacing w:before="120" w:after="240"/>
        <w:jc w:val="right"/>
        <w:rPr>
          <w:sz w:val="16"/>
          <w:szCs w:val="16"/>
        </w:rPr>
      </w:pPr>
      <w:hyperlink w:anchor="_top" w:history="1">
        <w:r w:rsidR="00FB24B8" w:rsidRPr="00FB36EA">
          <w:rPr>
            <w:rStyle w:val="Hyperlink"/>
            <w:sz w:val="16"/>
            <w:szCs w:val="16"/>
          </w:rPr>
          <w:t>Sadržaj</w:t>
        </w:r>
      </w:hyperlink>
      <w:r w:rsidR="00FB24B8" w:rsidRPr="00FB36EA">
        <w:rPr>
          <w:sz w:val="16"/>
          <w:szCs w:val="16"/>
        </w:rPr>
        <w:t xml:space="preserve"> / </w:t>
      </w:r>
      <w:hyperlink w:anchor="_top" w:history="1">
        <w:r w:rsidR="00FB24B8" w:rsidRPr="00FB36EA">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4" w:name="_Toc531261089"/>
      <w:bookmarkStart w:id="155" w:name="O365Services"/>
      <w:r w:rsidRPr="00566D26">
        <w:rPr>
          <w:lang w:val="hr-HR"/>
        </w:rPr>
        <w:t>Usluge Office 365</w:t>
      </w:r>
      <w:bookmarkEnd w:id="154"/>
    </w:p>
    <w:bookmarkEnd w:id="155"/>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6" w:name="CoreFeaturesforOffice365Services"/>
      <w:r>
        <w:rPr>
          <w:b/>
          <w:color w:val="00188F"/>
        </w:rPr>
        <w:t>Značajke Core za Usluge Office 365</w:t>
      </w:r>
    </w:p>
    <w:bookmarkEnd w:id="156"/>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29633BD2" w14:textId="77777777" w:rsidR="00405916" w:rsidRDefault="00405916" w:rsidP="00405916">
      <w:pPr>
        <w:pStyle w:val="ProductList-Body"/>
        <w:rPr>
          <w:b/>
          <w:color w:val="00188F"/>
        </w:rPr>
      </w:pPr>
      <w:bookmarkStart w:id="157" w:name="MicrosoftTeams"/>
      <w:r>
        <w:rPr>
          <w:b/>
          <w:color w:val="00188F"/>
        </w:rPr>
        <w:t>Microsoft Teams</w:t>
      </w:r>
      <w:bookmarkEnd w:id="157"/>
    </w:p>
    <w:p w14:paraId="31941312" w14:textId="5406A9B6"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B84B40"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144BBA44" w14:textId="77777777" w:rsidR="00EE08F2" w:rsidRPr="00EE08F2" w:rsidRDefault="00EE08F2" w:rsidP="00EE08F2">
      <w:pPr>
        <w:pStyle w:val="ProductList-Offering2Heading"/>
        <w:outlineLvl w:val="2"/>
        <w:rPr>
          <w:lang w:val="hr-HR"/>
        </w:rPr>
      </w:pPr>
      <w:bookmarkStart w:id="158" w:name="AudioServices"/>
      <w:r w:rsidRPr="00EE08F2">
        <w:rPr>
          <w:lang w:val="hr-HR"/>
        </w:rPr>
        <w:tab/>
      </w:r>
      <w:bookmarkStart w:id="159" w:name="_Toc528174078"/>
      <w:bookmarkStart w:id="160" w:name="_Toc531261090"/>
      <w:r w:rsidRPr="00EE08F2">
        <w:rPr>
          <w:lang w:val="hr-HR"/>
        </w:rPr>
        <w:t>Audio Services</w:t>
      </w:r>
      <w:bookmarkEnd w:id="159"/>
      <w:bookmarkEnd w:id="160"/>
    </w:p>
    <w:p w14:paraId="38357940" w14:textId="77777777" w:rsidR="00EE08F2" w:rsidRDefault="00EE08F2" w:rsidP="00EE08F2">
      <w:pPr>
        <w:pStyle w:val="ProductList-Offering1"/>
        <w:sectPr w:rsidR="00EE08F2" w:rsidSect="00E275D6">
          <w:type w:val="continuous"/>
          <w:pgSz w:w="12240" w:h="15840"/>
          <w:pgMar w:top="1440" w:right="720" w:bottom="1440" w:left="720" w:header="720" w:footer="720" w:gutter="0"/>
          <w:cols w:space="720"/>
          <w:titlePg/>
          <w:docGrid w:linePitch="360"/>
        </w:sectPr>
      </w:pPr>
    </w:p>
    <w:bookmarkEnd w:id="158"/>
    <w:p w14:paraId="76796F14"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EE08F2">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EE08F2">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EE08F2">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EE08F2">
      <w:pPr>
        <w:pStyle w:val="ProductList-Body"/>
        <w:rPr>
          <w:b/>
          <w:color w:val="00188F"/>
        </w:rPr>
      </w:pPr>
      <w:r>
        <w:rPr>
          <w:b/>
          <w:color w:val="00188F"/>
        </w:rPr>
        <w:t>Osnovne značajke usluga Office 365</w:t>
      </w:r>
    </w:p>
    <w:p w14:paraId="2C566E61" w14:textId="77777777" w:rsidR="00EE08F2" w:rsidRDefault="00EE08F2" w:rsidP="00EE08F2">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0AD54D6E" w14:textId="77777777" w:rsidR="00EE08F2" w:rsidRPr="00D7478E" w:rsidRDefault="00EE08F2" w:rsidP="00EE08F2">
      <w:pPr>
        <w:pStyle w:val="ProductList-Body"/>
      </w:pPr>
    </w:p>
    <w:p w14:paraId="34082A0C" w14:textId="77777777" w:rsidR="00EE08F2" w:rsidRPr="00D7478E" w:rsidRDefault="00EE08F2" w:rsidP="00EE08F2">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EE08F2">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EE08F2">
      <w:pPr>
        <w:pStyle w:val="ProductList-Body"/>
        <w:tabs>
          <w:tab w:val="clear" w:pos="158"/>
          <w:tab w:val="left" w:pos="360"/>
        </w:tabs>
        <w:ind w:left="180"/>
      </w:pPr>
    </w:p>
    <w:p w14:paraId="5526422F" w14:textId="77777777" w:rsidR="00EE08F2" w:rsidRPr="00D7478E" w:rsidRDefault="00EE08F2" w:rsidP="00EE08F2">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EE08F2">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EE08F2">
      <w:pPr>
        <w:pStyle w:val="ProductList-Body"/>
        <w:tabs>
          <w:tab w:val="clear" w:pos="158"/>
          <w:tab w:val="left" w:pos="360"/>
        </w:tabs>
        <w:ind w:left="180"/>
      </w:pPr>
    </w:p>
    <w:p w14:paraId="3B8E469B" w14:textId="77777777" w:rsidR="00EE08F2" w:rsidRPr="00D7478E" w:rsidRDefault="00EE08F2" w:rsidP="00EE08F2">
      <w:pPr>
        <w:pStyle w:val="ProductList-Body"/>
        <w:keepNext/>
        <w:tabs>
          <w:tab w:val="clear" w:pos="158"/>
          <w:tab w:val="left" w:pos="360"/>
        </w:tabs>
        <w:ind w:left="187"/>
        <w:rPr>
          <w:b/>
          <w:color w:val="0072C6"/>
        </w:rPr>
      </w:pPr>
      <w:r>
        <w:rPr>
          <w:b/>
          <w:color w:val="0072C6"/>
        </w:rPr>
        <w:t>Mrežni sastanci</w:t>
      </w:r>
    </w:p>
    <w:p w14:paraId="5C378020" w14:textId="77777777" w:rsidR="00EE08F2" w:rsidRDefault="00EE08F2" w:rsidP="00EE08F2">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EE08F2">
      <w:pPr>
        <w:pStyle w:val="ProductList-Body"/>
      </w:pPr>
    </w:p>
    <w:p w14:paraId="6F6C9FA9" w14:textId="77777777" w:rsidR="00EE08F2" w:rsidRDefault="00EE08F2" w:rsidP="00EE08F2">
      <w:pPr>
        <w:pStyle w:val="ProductList-Body"/>
        <w:rPr>
          <w:b/>
          <w:color w:val="00188F"/>
        </w:rPr>
      </w:pPr>
      <w:r>
        <w:rPr>
          <w:b/>
          <w:color w:val="00188F"/>
        </w:rPr>
        <w:t>Obavijesti</w:t>
      </w:r>
    </w:p>
    <w:p w14:paraId="353600DE" w14:textId="77777777" w:rsidR="00EE08F2" w:rsidRDefault="00EE08F2" w:rsidP="00EE08F2">
      <w:pPr>
        <w:pStyle w:val="ProductList-Body"/>
      </w:pPr>
      <w:r>
        <w:t xml:space="preserve">Primjenjuju se Napomene za H.264/AVC, MPEG-4 AVC i/ili VC-1 u </w:t>
      </w:r>
      <w:hyperlink w:anchor="_top" w:history="1">
        <w:r>
          <w:rPr>
            <w:rStyle w:val="Hyperlink"/>
          </w:rPr>
          <w:t>Prilogu 1</w:t>
        </w:r>
      </w:hyperlink>
      <w:r>
        <w:t>.</w:t>
      </w:r>
    </w:p>
    <w:p w14:paraId="73CC22D5" w14:textId="77777777" w:rsidR="00EE08F2" w:rsidRDefault="00EE08F2" w:rsidP="00EE08F2">
      <w:pPr>
        <w:pStyle w:val="ProductList-Body"/>
        <w:tabs>
          <w:tab w:val="clear" w:pos="158"/>
          <w:tab w:val="left" w:pos="360"/>
        </w:tabs>
      </w:pPr>
    </w:p>
    <w:p w14:paraId="79612B94" w14:textId="77777777" w:rsidR="00EE08F2" w:rsidRPr="00207B92" w:rsidRDefault="00EE08F2" w:rsidP="00EE08F2">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EE08F2">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EE08F2">
      <w:pPr>
        <w:pStyle w:val="ProductList-Body"/>
        <w:tabs>
          <w:tab w:val="clear" w:pos="158"/>
          <w:tab w:val="left" w:pos="360"/>
        </w:tabs>
      </w:pPr>
    </w:p>
    <w:p w14:paraId="10D12906" w14:textId="77777777" w:rsidR="00EE08F2" w:rsidRPr="0011540B" w:rsidRDefault="00EE08F2" w:rsidP="00EE08F2">
      <w:pPr>
        <w:pStyle w:val="ProductList-Body"/>
        <w:rPr>
          <w:b/>
          <w:color w:val="00188F"/>
        </w:rPr>
      </w:pPr>
      <w:r>
        <w:rPr>
          <w:b/>
          <w:color w:val="00188F"/>
        </w:rPr>
        <w:t>Common Area Communications Device</w:t>
      </w:r>
    </w:p>
    <w:p w14:paraId="431F8D31" w14:textId="77777777" w:rsidR="00EE08F2" w:rsidRDefault="00EE08F2" w:rsidP="00EE08F2">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EE08F2">
      <w:pPr>
        <w:pStyle w:val="ProductList-Body"/>
        <w:tabs>
          <w:tab w:val="clear" w:pos="158"/>
          <w:tab w:val="left" w:pos="360"/>
        </w:tabs>
      </w:pPr>
    </w:p>
    <w:p w14:paraId="22C54592" w14:textId="77777777" w:rsidR="00EE08F2" w:rsidRPr="003619D2" w:rsidRDefault="00EE08F2" w:rsidP="00EE08F2">
      <w:pPr>
        <w:pStyle w:val="ProductList-Body"/>
        <w:rPr>
          <w:b/>
          <w:color w:val="00188F"/>
        </w:rPr>
      </w:pPr>
      <w:r>
        <w:rPr>
          <w:b/>
          <w:color w:val="00188F"/>
        </w:rPr>
        <w:t>Usluge Calling Plan i Audio Conferencing Services (Usluge Calling/Conferencing)</w:t>
      </w:r>
    </w:p>
    <w:p w14:paraId="050ABC39" w14:textId="77777777" w:rsidR="00EE08F2" w:rsidRDefault="00EE08F2" w:rsidP="00EE08F2">
      <w:pPr>
        <w:pStyle w:val="ProductList-Body"/>
        <w:tabs>
          <w:tab w:val="clear" w:pos="158"/>
          <w:tab w:val="left" w:pos="360"/>
        </w:tabs>
      </w:pPr>
      <w:r>
        <w:t xml:space="preserve">Usluge Calling i Conferencing pruža Microsoftovo povezano društvo ovlašteno za njihovo administriranje. Cijene za usluge Calling i Conferencing mogu uključivati primjenjive poreze i naknade. Uvjeti pružanja usluga Calling i Conferencing mogu se razlikovati ovisno o zemlji. Svi uključeni porezi, naknade i odredbe koje se odnose na određene zemlje navedeni su u uvjetima korištenja na web-mjestu Količinskog licenciranja na adresi </w:t>
      </w:r>
      <w:hyperlink r:id="rId47" w:history="1">
        <w:r>
          <w:rPr>
            <w:rStyle w:val="Hyperlink"/>
          </w:rPr>
          <w:t>http://go.microsoft.com/fwlink/?LinkId=690247</w:t>
        </w:r>
      </w:hyperlink>
      <w:r>
        <w:t>.</w:t>
      </w:r>
    </w:p>
    <w:p w14:paraId="07E38371" w14:textId="77777777" w:rsidR="00EE08F2" w:rsidRDefault="00EE08F2" w:rsidP="00EE08F2">
      <w:pPr>
        <w:pStyle w:val="ProductList-Body"/>
        <w:tabs>
          <w:tab w:val="clear" w:pos="158"/>
          <w:tab w:val="left" w:pos="360"/>
        </w:tabs>
      </w:pPr>
    </w:p>
    <w:p w14:paraId="3E364A63" w14:textId="77777777" w:rsidR="00EE08F2" w:rsidRPr="0081293D" w:rsidRDefault="00EE08F2" w:rsidP="00EE08F2">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EE08F2">
      <w:pPr>
        <w:pStyle w:val="ProductList-Body"/>
      </w:pPr>
    </w:p>
    <w:p w14:paraId="317C7445" w14:textId="77777777" w:rsidR="00EE08F2" w:rsidRPr="003619D2" w:rsidRDefault="00EE08F2" w:rsidP="00EE08F2">
      <w:pPr>
        <w:pStyle w:val="ProductList-Body"/>
        <w:keepNext/>
        <w:keepLines/>
        <w:rPr>
          <w:b/>
          <w:color w:val="00188F"/>
        </w:rPr>
      </w:pPr>
      <w:r>
        <w:rPr>
          <w:b/>
          <w:color w:val="00188F"/>
        </w:rPr>
        <w:t>Važne informacije o hitnim službama</w:t>
      </w:r>
    </w:p>
    <w:p w14:paraId="0E8550DD" w14:textId="77777777" w:rsidR="00EE08F2" w:rsidRDefault="00EE08F2" w:rsidP="00EE08F2">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61" w:name="ExchangeOnline"/>
    <w:bookmarkStart w:id="162" w:name="_Toc524436947"/>
    <w:bookmarkStart w:id="163" w:name="_Toc523239319"/>
    <w:p w14:paraId="1143D2EB" w14:textId="77777777" w:rsidR="00EE08F2" w:rsidRPr="006D2C33" w:rsidRDefault="00EE08F2" w:rsidP="00EE08F2">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Sadr</w:t>
      </w:r>
      <w:r w:rsidRPr="00212BA1">
        <w:rPr>
          <w:rStyle w:val="Hyperlink"/>
          <w:sz w:val="16"/>
          <w:szCs w:val="16"/>
        </w:rPr>
        <w:t>žaj</w:t>
      </w:r>
      <w:r>
        <w:rPr>
          <w:rStyle w:val="Hyperlink"/>
          <w:sz w:val="16"/>
          <w:szCs w:val="16"/>
        </w:rPr>
        <w:fldChar w:fldCharType="end"/>
      </w:r>
      <w:r w:rsidRPr="00212BA1">
        <w:rPr>
          <w:rStyle w:val="Hyperlink"/>
        </w:rPr>
        <w:t xml:space="preserve"> </w:t>
      </w:r>
      <w:r>
        <w:rPr>
          <w:sz w:val="16"/>
          <w:szCs w:val="16"/>
        </w:rPr>
        <w:t xml:space="preserve">/ </w:t>
      </w:r>
      <w:hyperlink w:anchor="GeneralTerms" w:history="1">
        <w:r>
          <w:rPr>
            <w:rStyle w:val="Hyperlink"/>
            <w:sz w:val="16"/>
            <w:szCs w:val="16"/>
          </w:rPr>
          <w:t>Opće odredbe</w:t>
        </w:r>
      </w:hyperlink>
    </w:p>
    <w:p w14:paraId="45905EE3" w14:textId="71FF2A6E" w:rsidR="00FB24B8" w:rsidRDefault="00EE08F2" w:rsidP="00FB24B8">
      <w:pPr>
        <w:pStyle w:val="ProductList-Offering2Heading"/>
        <w:outlineLvl w:val="2"/>
      </w:pPr>
      <w:r>
        <w:rPr>
          <w:lang w:val="hr-HR"/>
        </w:rPr>
        <w:tab/>
      </w:r>
      <w:bookmarkStart w:id="164" w:name="_Toc531261091"/>
      <w:r w:rsidR="00FB24B8">
        <w:t>Exchange Online</w:t>
      </w:r>
      <w:bookmarkEnd w:id="161"/>
      <w:bookmarkEnd w:id="162"/>
      <w:bookmarkEnd w:id="163"/>
      <w:bookmarkEnd w:id="164"/>
    </w:p>
    <w:p w14:paraId="4E950221" w14:textId="77777777" w:rsidR="00FB24B8" w:rsidRDefault="00FB24B8" w:rsidP="00FB24B8">
      <w:pPr>
        <w:pStyle w:val="ProductList-Offering1"/>
        <w:sectPr w:rsidR="00FB24B8" w:rsidSect="00E275D6">
          <w:footerReference w:type="first" r:id="rId48"/>
          <w:type w:val="continuous"/>
          <w:pgSz w:w="12240" w:h="15840"/>
          <w:pgMar w:top="1440" w:right="720" w:bottom="1440" w:left="720" w:header="720" w:footer="720" w:gutter="0"/>
          <w:cols w:space="720"/>
          <w:titlePg/>
          <w:docGrid w:linePitch="360"/>
        </w:sectPr>
      </w:pPr>
    </w:p>
    <w:p w14:paraId="457F99C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02002E">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footerReference w:type="first" r:id="rId49"/>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lastRenderedPageBreak/>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65" w:name="_Hlk486589626"/>
    </w:p>
    <w:bookmarkEnd w:id="165"/>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6" w:name="_Toc423959249"/>
      <w:r w:rsidRPr="00E05502">
        <w:rPr>
          <w:b/>
          <w:color w:val="00188F"/>
        </w:rPr>
        <w:t>Ugovor o razini usluge</w:t>
      </w:r>
      <w:bookmarkEnd w:id="166"/>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B84B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928689E" w14:textId="77777777" w:rsidR="00FB24B8" w:rsidRPr="00FB24B8" w:rsidRDefault="00FB24B8" w:rsidP="00FB24B8">
      <w:pPr>
        <w:pStyle w:val="ProductList-Offering2Heading"/>
        <w:outlineLvl w:val="2"/>
        <w:rPr>
          <w:lang w:val="hr-HR"/>
        </w:rPr>
      </w:pPr>
      <w:bookmarkStart w:id="167" w:name="O365Applications"/>
      <w:r w:rsidRPr="00FB24B8">
        <w:rPr>
          <w:lang w:val="hr-HR"/>
        </w:rPr>
        <w:tab/>
      </w:r>
      <w:bookmarkStart w:id="168" w:name="_Toc524436948"/>
      <w:bookmarkStart w:id="169" w:name="_Toc523239320"/>
      <w:bookmarkStart w:id="170" w:name="_Toc531261092"/>
      <w:r w:rsidRPr="00FB24B8">
        <w:rPr>
          <w:lang w:val="hr-HR"/>
        </w:rPr>
        <w:t>Aplikacije Office 365</w:t>
      </w:r>
      <w:bookmarkEnd w:id="167"/>
      <w:bookmarkEnd w:id="168"/>
      <w:bookmarkEnd w:id="169"/>
      <w:bookmarkEnd w:id="170"/>
    </w:p>
    <w:p w14:paraId="4E425CE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24B8">
      <w:pPr>
        <w:pStyle w:val="ProductList-Body"/>
        <w:rPr>
          <w:b/>
          <w:color w:val="00188F"/>
        </w:rPr>
      </w:pPr>
      <w:r>
        <w:rPr>
          <w:b/>
          <w:color w:val="00188F"/>
        </w:rPr>
        <w:t>Ugovor o razini usluge</w:t>
      </w:r>
    </w:p>
    <w:p w14:paraId="031210D3" w14:textId="77777777" w:rsidR="00FB24B8" w:rsidRDefault="00FB24B8" w:rsidP="00FB24B8">
      <w:pPr>
        <w:pStyle w:val="ProductList-Body"/>
      </w:pPr>
      <w:r>
        <w:t>Za Visio Online ne postoji Ugovor o razini usluge.</w:t>
      </w:r>
    </w:p>
    <w:p w14:paraId="671C1FBA" w14:textId="77777777" w:rsidR="00FB24B8" w:rsidRPr="00123E7D" w:rsidRDefault="00FB24B8" w:rsidP="00FB24B8">
      <w:pPr>
        <w:pStyle w:val="ProductList-Body"/>
      </w:pPr>
    </w:p>
    <w:p w14:paraId="3CFA21CD" w14:textId="77777777" w:rsidR="00FB24B8" w:rsidRPr="00123E7D" w:rsidRDefault="00FB24B8" w:rsidP="00FB24B8">
      <w:pPr>
        <w:pStyle w:val="ProductList-Body"/>
        <w:tabs>
          <w:tab w:val="clear" w:pos="158"/>
          <w:tab w:val="left" w:pos="180"/>
        </w:tabs>
        <w:rPr>
          <w:b/>
          <w:color w:val="00188F"/>
        </w:rPr>
      </w:pPr>
      <w:r>
        <w:rPr>
          <w:b/>
          <w:color w:val="00188F"/>
        </w:rPr>
        <w:t>Prava na instalaciju i korištenje proizvoda</w:t>
      </w:r>
    </w:p>
    <w:p w14:paraId="62EF9049" w14:textId="77777777" w:rsidR="00FB24B8" w:rsidRDefault="00FB24B8" w:rsidP="00FB24B8">
      <w:pPr>
        <w:pStyle w:val="ProductList-Body"/>
        <w:tabs>
          <w:tab w:val="clear" w:pos="158"/>
          <w:tab w:val="left" w:pos="180"/>
        </w:tabs>
      </w:pPr>
      <w:r>
        <w:t>Svaki korisnik kojem Klijent prenese SL za korisnika mora imati poslovni ili školski račun da bi koristio softver pružen u okviru pretplate. Ti korisnici:</w:t>
      </w:r>
    </w:p>
    <w:p w14:paraId="1B7F200E" w14:textId="77777777" w:rsidR="00FB24B8" w:rsidRDefault="00FB24B8" w:rsidP="00FB24B8">
      <w:pPr>
        <w:pStyle w:val="ProductList-Body"/>
        <w:numPr>
          <w:ilvl w:val="0"/>
          <w:numId w:val="40"/>
        </w:numPr>
        <w:ind w:left="450" w:hanging="270"/>
      </w:pPr>
      <w:r>
        <w:t>mogu aktivirati softver isporučen uz SL na do pet istovremenih okruženja operacijskih sustava za lokalno ili udaljeno korištenje;</w:t>
      </w:r>
    </w:p>
    <w:p w14:paraId="76FD8343" w14:textId="77777777" w:rsidR="00FB24B8" w:rsidRDefault="00FB24B8" w:rsidP="00FB24B8">
      <w:pPr>
        <w:pStyle w:val="ProductList-Body"/>
        <w:numPr>
          <w:ilvl w:val="0"/>
          <w:numId w:val="40"/>
        </w:numPr>
        <w:ind w:left="450" w:hanging="270"/>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1" w:history="1">
        <w:r>
          <w:rPr>
            <w:rStyle w:val="Hyperlink"/>
          </w:rPr>
          <w:t>www.office.com/sca</w:t>
        </w:r>
      </w:hyperlink>
      <w:r>
        <w:rPr>
          <w:color w:val="1F497D"/>
        </w:rPr>
        <w:t xml:space="preserve">. </w:t>
      </w:r>
      <w:r>
        <w:t>Ta odredba aktivacije na zajedničkim računalima ne primjenjuje se na Klijente s licencom za Office 365 Business te</w:t>
      </w:r>
    </w:p>
    <w:p w14:paraId="76A19ACC" w14:textId="77777777" w:rsidR="00FB24B8" w:rsidRPr="008958E4" w:rsidRDefault="00FB24B8" w:rsidP="00FB24B8">
      <w:pPr>
        <w:pStyle w:val="ProductList-Body"/>
        <w:numPr>
          <w:ilvl w:val="0"/>
          <w:numId w:val="40"/>
        </w:numPr>
        <w:ind w:left="450" w:hanging="270"/>
        <w:rPr>
          <w:b/>
        </w:rPr>
      </w:pPr>
      <w:r>
        <w:t>moraju povezati svaki uređaj na koji je korisnik instalirao softver na internet najmanje jednom u 30 dana ili može doći do problema s funkcionalnošću softvera.</w:t>
      </w:r>
    </w:p>
    <w:p w14:paraId="30BC6EE2" w14:textId="77777777" w:rsidR="00FB24B8" w:rsidRPr="00F40FD0" w:rsidRDefault="00FB24B8" w:rsidP="00FB24B8">
      <w:pPr>
        <w:pStyle w:val="ProductList-Body"/>
        <w:numPr>
          <w:ilvl w:val="0"/>
          <w:numId w:val="40"/>
        </w:numPr>
        <w:ind w:left="450" w:hanging="270"/>
      </w:pPr>
      <w:r>
        <w:lastRenderedPageBreak/>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47F6A7CC" w14:textId="77777777" w:rsidR="00FB24B8" w:rsidRPr="00FF3FF1" w:rsidRDefault="00FB24B8" w:rsidP="00FB24B8">
      <w:pPr>
        <w:pStyle w:val="ProductList-Body"/>
        <w:spacing w:before="40"/>
      </w:pPr>
    </w:p>
    <w:p w14:paraId="5C9012D3" w14:textId="77777777" w:rsidR="00FB24B8" w:rsidRPr="00597EF9" w:rsidRDefault="00FB24B8" w:rsidP="00FB24B8">
      <w:pPr>
        <w:pStyle w:val="ProductList-Body"/>
        <w:rPr>
          <w:b/>
          <w:color w:val="00188F"/>
        </w:rPr>
      </w:pPr>
      <w:r>
        <w:rPr>
          <w:b/>
          <w:color w:val="00188F"/>
        </w:rPr>
        <w:t>Pametni telefoni i tableti</w:t>
      </w:r>
    </w:p>
    <w:p w14:paraId="1E2F2111" w14:textId="77777777" w:rsidR="00FB24B8" w:rsidRDefault="00FB24B8" w:rsidP="00FB24B8">
      <w:pPr>
        <w:pStyle w:val="ProductList-Body"/>
      </w:pPr>
      <w:r>
        <w:t>Svaki korisnik kojem Klijent dodijeli korisnički SL može aktivirati i softver Microsoft Office Mobile te ga koristiti na najviše pet pametnih telefona i pet tableta. Za korisnike verzija A1, E1, F1 i Business Essentials sustava Office 365 i E1, F1 sustava Microsoft 365 to pravo na aktivaciju softvera Microsoft Office Mobile ograničeno je na uređaje s integriranim zaslonima dijagonale od 10,1 inča ili manjom.</w:t>
      </w:r>
    </w:p>
    <w:p w14:paraId="111438AF" w14:textId="77777777" w:rsidR="00FB24B8" w:rsidRDefault="00FB24B8" w:rsidP="00FB24B8">
      <w:pPr>
        <w:pStyle w:val="ProductList-Body"/>
      </w:pPr>
    </w:p>
    <w:p w14:paraId="4FCF4B32" w14:textId="77777777" w:rsidR="00FB24B8" w:rsidRPr="00974EAE" w:rsidRDefault="00FB24B8" w:rsidP="00FB24B8">
      <w:pPr>
        <w:pStyle w:val="ProductList-Body"/>
        <w:rPr>
          <w:b/>
          <w:color w:val="00188F"/>
        </w:rPr>
      </w:pPr>
      <w:r>
        <w:rPr>
          <w:b/>
          <w:color w:val="00188F"/>
        </w:rPr>
        <w:t>Sljedeće se odredbe primjenjuju samo na Office 365 ProPlus</w:t>
      </w:r>
    </w:p>
    <w:p w14:paraId="5E848ACA" w14:textId="77777777" w:rsidR="00FB24B8" w:rsidRPr="00FC409E" w:rsidRDefault="00FB24B8" w:rsidP="00FB24B8">
      <w:pPr>
        <w:pStyle w:val="ProductList-Body"/>
        <w:ind w:left="180"/>
        <w:rPr>
          <w:b/>
          <w:color w:val="0072C6"/>
        </w:rPr>
      </w:pPr>
      <w:r>
        <w:rPr>
          <w:b/>
          <w:color w:val="0072C6"/>
        </w:rPr>
        <w:t>Office Home &amp; Student 2013 RT – komercijalno korištenje</w:t>
      </w:r>
    </w:p>
    <w:p w14:paraId="1DCD481E" w14:textId="77777777" w:rsidR="00FB24B8" w:rsidRDefault="00FB24B8" w:rsidP="00FB24B8">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24B8">
      <w:pPr>
        <w:pStyle w:val="ProductList-Body"/>
        <w:ind w:left="180"/>
      </w:pPr>
    </w:p>
    <w:p w14:paraId="2CF8E592" w14:textId="77777777" w:rsidR="00FB24B8" w:rsidRPr="00FC409E" w:rsidRDefault="00FB24B8" w:rsidP="00FB24B8">
      <w:pPr>
        <w:pStyle w:val="ProductList-Body"/>
        <w:ind w:left="180"/>
        <w:rPr>
          <w:b/>
          <w:color w:val="0072C6"/>
        </w:rPr>
      </w:pPr>
      <w:r>
        <w:rPr>
          <w:b/>
          <w:color w:val="0072C6"/>
        </w:rPr>
        <w:t>Office Online Server</w:t>
      </w:r>
    </w:p>
    <w:p w14:paraId="638BDC5E" w14:textId="77777777" w:rsidR="00FB24B8" w:rsidRPr="00003503" w:rsidRDefault="00FB24B8" w:rsidP="00FB24B8">
      <w:pPr>
        <w:pStyle w:val="ProductList-Body"/>
        <w:ind w:left="180"/>
      </w:pPr>
      <w:r>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p>
    <w:p w14:paraId="0791E32F" w14:textId="77777777" w:rsidR="00FB24B8" w:rsidRPr="00FB36EA" w:rsidRDefault="00B84B40" w:rsidP="00FB24B8">
      <w:pPr>
        <w:pStyle w:val="ProductList-Body"/>
        <w:shd w:val="clear" w:color="auto" w:fill="A6A6A6" w:themeFill="background1" w:themeFillShade="A6"/>
        <w:spacing w:before="120" w:after="240"/>
        <w:jc w:val="right"/>
        <w:rPr>
          <w:sz w:val="16"/>
          <w:szCs w:val="16"/>
        </w:rPr>
      </w:pPr>
      <w:hyperlink w:anchor="_top" w:history="1">
        <w:r w:rsidR="00FB24B8" w:rsidRPr="00FB36EA">
          <w:rPr>
            <w:rStyle w:val="Hyperlink"/>
            <w:sz w:val="16"/>
            <w:szCs w:val="16"/>
          </w:rPr>
          <w:t>Sadržaj</w:t>
        </w:r>
      </w:hyperlink>
      <w:r w:rsidR="00FB24B8" w:rsidRPr="00FB36EA">
        <w:rPr>
          <w:sz w:val="16"/>
          <w:szCs w:val="16"/>
        </w:rPr>
        <w:t xml:space="preserve"> / </w:t>
      </w:r>
      <w:hyperlink w:anchor="_top" w:history="1">
        <w:r w:rsidR="00FB24B8" w:rsidRPr="00FB36EA">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71" w:name="_Toc531261093"/>
      <w:r w:rsidR="00976EB6" w:rsidRPr="00566D26">
        <w:rPr>
          <w:lang w:val="hr-HR"/>
        </w:rPr>
        <w:t>Office Online</w:t>
      </w:r>
      <w:bookmarkEnd w:id="171"/>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B84B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72" w:name="_Toc531261094"/>
      <w:r>
        <w:t>OneDrive for Business</w:t>
      </w:r>
      <w:bookmarkEnd w:id="172"/>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B84B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73" w:name="_Toc453946627"/>
      <w:bookmarkStart w:id="174" w:name="_Toc451949065"/>
      <w:bookmarkStart w:id="175" w:name="ProjectOnline"/>
      <w:r>
        <w:tab/>
      </w:r>
      <w:bookmarkStart w:id="176" w:name="_Toc531261095"/>
      <w:r w:rsidR="006F76BD">
        <w:t>Project Online</w:t>
      </w:r>
      <w:bookmarkEnd w:id="173"/>
      <w:bookmarkEnd w:id="174"/>
      <w:bookmarkEnd w:id="176"/>
    </w:p>
    <w:bookmarkEnd w:id="175"/>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76110968" w14:textId="77777777" w:rsidR="00FB24B8" w:rsidRPr="005108F0" w:rsidRDefault="00FB24B8" w:rsidP="00FB24B8">
      <w:pPr>
        <w:pStyle w:val="ProductList-Body"/>
        <w:rPr>
          <w:b/>
          <w:color w:val="00188F"/>
        </w:rPr>
      </w:pPr>
      <w:r>
        <w:rPr>
          <w:b/>
          <w:color w:val="00188F"/>
        </w:rPr>
        <w:t>Prava na instalaciju i korištenje za primjenu Projekta</w:t>
      </w:r>
    </w:p>
    <w:p w14:paraId="06A2E122" w14:textId="77777777" w:rsidR="00FB24B8" w:rsidRDefault="00FB24B8" w:rsidP="00FB24B8">
      <w:pPr>
        <w:pStyle w:val="ProductList-Body"/>
      </w:pPr>
      <w:r>
        <w:t>Svaki korisnik kojem Klijent prenese SL za korisnika za Project Online Professional ili Project Online Premium mora imati Microsoftov račun da bi koristio softver pružen u okviru pretplate. Ti korisnici:</w:t>
      </w:r>
    </w:p>
    <w:p w14:paraId="31A37CB1" w14:textId="77777777" w:rsidR="00FB24B8" w:rsidRDefault="00FB24B8" w:rsidP="00FB24B8">
      <w:pPr>
        <w:pStyle w:val="ProductList-Body"/>
        <w:numPr>
          <w:ilvl w:val="0"/>
          <w:numId w:val="37"/>
        </w:numPr>
      </w:pPr>
      <w:r>
        <w:t>mogu aktivirati softver isporučen uz SL na do pet istovremenih okruženja operacijskih sustava za lokalno ili udaljeno korištenje;</w:t>
      </w:r>
    </w:p>
    <w:p w14:paraId="67F353A3" w14:textId="77777777" w:rsidR="00FB24B8" w:rsidRDefault="00FB24B8" w:rsidP="00FB24B8">
      <w:pPr>
        <w:pStyle w:val="ProductList-Body"/>
        <w:numPr>
          <w:ilvl w:val="0"/>
          <w:numId w:val="37"/>
        </w:numPr>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2" w:history="1">
        <w:r>
          <w:rPr>
            <w:rStyle w:val="Hyperlink"/>
          </w:rPr>
          <w:t>www.office.com/sca</w:t>
        </w:r>
      </w:hyperlink>
      <w:r>
        <w:t xml:space="preserve"> i</w:t>
      </w:r>
    </w:p>
    <w:p w14:paraId="7CDC7D09" w14:textId="77777777" w:rsidR="00FB24B8" w:rsidRDefault="00FB24B8" w:rsidP="00FB24B8">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3C115BFC" w14:textId="77777777" w:rsidR="00784D5A" w:rsidRPr="00585A48" w:rsidRDefault="00B84B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CA5E7D" w14:textId="77777777" w:rsidR="00FB24B8" w:rsidRDefault="00FB24B8" w:rsidP="00FB24B8">
      <w:pPr>
        <w:pStyle w:val="ProductList-Offering2Heading"/>
        <w:outlineLvl w:val="2"/>
      </w:pPr>
      <w:r>
        <w:lastRenderedPageBreak/>
        <w:tab/>
      </w:r>
      <w:bookmarkStart w:id="177" w:name="_Toc524436952"/>
      <w:bookmarkStart w:id="178" w:name="_Toc523239324"/>
      <w:bookmarkStart w:id="179" w:name="_Toc531261096"/>
      <w:r>
        <w:t>SharePoint Online</w:t>
      </w:r>
      <w:bookmarkEnd w:id="177"/>
      <w:bookmarkEnd w:id="178"/>
      <w:bookmarkEnd w:id="179"/>
    </w:p>
    <w:p w14:paraId="2297C37E" w14:textId="77777777" w:rsidR="00FB24B8" w:rsidRDefault="00FB24B8" w:rsidP="00FB24B8">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B84B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833C76" w14:textId="77777777" w:rsidR="00EE08F2" w:rsidRPr="00EE08F2" w:rsidRDefault="00EE08F2" w:rsidP="00EE08F2">
      <w:pPr>
        <w:pStyle w:val="ProductList-Offering2Heading"/>
        <w:outlineLvl w:val="2"/>
        <w:rPr>
          <w:lang w:val="hr-HR"/>
        </w:rPr>
      </w:pPr>
      <w:r w:rsidRPr="00EE08F2">
        <w:rPr>
          <w:lang w:val="hr-HR"/>
        </w:rPr>
        <w:tab/>
      </w:r>
      <w:bookmarkStart w:id="180" w:name="Stream"/>
      <w:bookmarkStart w:id="181" w:name="_Toc528174085"/>
      <w:bookmarkStart w:id="182" w:name="_Toc531261097"/>
      <w:r w:rsidRPr="00EE08F2">
        <w:rPr>
          <w:lang w:val="hr-HR"/>
        </w:rPr>
        <w:t>Microsoft Stream</w:t>
      </w:r>
      <w:bookmarkEnd w:id="180"/>
      <w:bookmarkEnd w:id="181"/>
      <w:bookmarkEnd w:id="182"/>
    </w:p>
    <w:p w14:paraId="09B33A1C" w14:textId="77777777" w:rsidR="00EE08F2" w:rsidRDefault="00EE08F2" w:rsidP="00EE08F2">
      <w:pPr>
        <w:pStyle w:val="ProductList-Body"/>
        <w:keepNext/>
        <w:tabs>
          <w:tab w:val="clear" w:pos="158"/>
          <w:tab w:val="left" w:pos="360"/>
        </w:tabs>
        <w:rPr>
          <w:b/>
          <w:color w:val="00188F"/>
        </w:rPr>
      </w:pPr>
      <w:r>
        <w:rPr>
          <w:b/>
          <w:color w:val="00188F"/>
        </w:rPr>
        <w:t>Obavijesti</w:t>
      </w:r>
    </w:p>
    <w:p w14:paraId="3BC90356" w14:textId="77777777" w:rsidR="00EE08F2" w:rsidRDefault="00EE08F2" w:rsidP="00EE08F2">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_top" w:history="1">
        <w:r>
          <w:rPr>
            <w:rStyle w:val="Hyperlink"/>
          </w:rPr>
          <w:t>Prilogu 1</w:t>
        </w:r>
      </w:hyperlink>
      <w:r>
        <w:t>.</w:t>
      </w:r>
    </w:p>
    <w:p w14:paraId="07C40A99" w14:textId="77777777" w:rsidR="001E671B" w:rsidRPr="00585A48" w:rsidRDefault="00B84B40"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83" w:name="_Toc531261098"/>
      <w:bookmarkStart w:id="184" w:name="OtherOnlineServices"/>
      <w:r w:rsidRPr="00566D26">
        <w:rPr>
          <w:lang w:val="hr-HR"/>
        </w:rPr>
        <w:t>Ostale Online usluge</w:t>
      </w:r>
      <w:bookmarkEnd w:id="183"/>
    </w:p>
    <w:p w14:paraId="78E695E7" w14:textId="77777777" w:rsidR="003F77C0" w:rsidRPr="00AF11F9" w:rsidRDefault="003F77C0" w:rsidP="003F77C0">
      <w:pPr>
        <w:pStyle w:val="ProductList-Offering2Heading"/>
        <w:outlineLvl w:val="2"/>
        <w:rPr>
          <w:lang w:val="hr-HR"/>
        </w:rPr>
      </w:pPr>
      <w:bookmarkStart w:id="185" w:name="MicrosoftLearning"/>
      <w:bookmarkStart w:id="186" w:name="MicrosoftPowerBIPro"/>
      <w:bookmarkEnd w:id="184"/>
      <w:r w:rsidRPr="00AF11F9">
        <w:rPr>
          <w:lang w:val="hr-HR"/>
        </w:rPr>
        <w:tab/>
      </w:r>
      <w:bookmarkStart w:id="187" w:name="_Toc476230941"/>
      <w:bookmarkStart w:id="188" w:name="_Toc476476626"/>
      <w:bookmarkStart w:id="189" w:name="_Toc531261099"/>
      <w:bookmarkStart w:id="190" w:name="BingMaps"/>
      <w:r w:rsidRPr="00AF11F9">
        <w:rPr>
          <w:lang w:val="hr-HR"/>
        </w:rPr>
        <w:t>Bing karte Enterprise Platform i Mobile Asset Management Platform</w:t>
      </w:r>
      <w:bookmarkEnd w:id="187"/>
      <w:bookmarkEnd w:id="188"/>
      <w:bookmarkEnd w:id="189"/>
    </w:p>
    <w:bookmarkEnd w:id="190"/>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3" w:history="1">
        <w:r>
          <w:rPr>
            <w:rStyle w:val="Hyperlink"/>
          </w:rPr>
          <w:t>https://aka.ms/bingmapsplatformapistou</w:t>
        </w:r>
      </w:hyperlink>
      <w:r>
        <w:t xml:space="preserve"> i </w:t>
      </w:r>
      <w:hyperlink r:id="rId54"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5" w:history="1">
        <w:r>
          <w:rPr>
            <w:rStyle w:val="Hyperlink"/>
          </w:rPr>
          <w:t>https://go.microsoft.com/fwlink/?LinkId=521839</w:t>
        </w:r>
      </w:hyperlink>
      <w:r>
        <w:t xml:space="preserve"> primjenjuju se na Klijentovu upotrebu Usluge Bing karte.</w:t>
      </w:r>
    </w:p>
    <w:p w14:paraId="0F3772EB" w14:textId="77777777" w:rsidR="00752055" w:rsidRPr="00895438" w:rsidRDefault="00B84B40"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38C9F8F2" w:rsidR="00A20580" w:rsidRPr="00A20580" w:rsidRDefault="00A20580" w:rsidP="00A20580">
      <w:pPr>
        <w:pStyle w:val="ProductList-Offering2Heading"/>
        <w:outlineLvl w:val="2"/>
        <w:rPr>
          <w:lang w:val="hr-HR"/>
        </w:rPr>
      </w:pPr>
      <w:bookmarkStart w:id="191" w:name="_Toc459970737"/>
      <w:r w:rsidRPr="00A20580">
        <w:rPr>
          <w:lang w:val="hr-HR"/>
        </w:rPr>
        <w:tab/>
      </w:r>
      <w:bookmarkStart w:id="192" w:name="_Toc531261100"/>
      <w:bookmarkStart w:id="193" w:name="BusinessApplicationPlatform"/>
      <w:r w:rsidR="00EE08F2">
        <w:rPr>
          <w:lang w:val="hr-HR"/>
        </w:rPr>
        <w:t>Business Application Platform</w:t>
      </w:r>
      <w:bookmarkEnd w:id="192"/>
    </w:p>
    <w:bookmarkEnd w:id="193"/>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6"/>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1D263353" w14:textId="76582522" w:rsidR="00A20580" w:rsidRDefault="00A20580" w:rsidP="00A20580">
      <w:pPr>
        <w:pStyle w:val="ProductList-Body"/>
        <w:rPr>
          <w:rFonts w:asciiTheme="majorHAnsi" w:hAnsiTheme="majorHAnsi"/>
          <w:sz w:val="16"/>
          <w:szCs w:val="16"/>
        </w:rPr>
        <w:sectPr w:rsidR="00A20580" w:rsidSect="005F1772">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0DEBDC5F"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r w:rsidR="006E0AA0">
        <w:rPr>
          <w:szCs w:val="18"/>
        </w:rPr>
        <w:t xml:space="preserve"> Klijenti ne smiju koristiti ovu iznimku hostiranja radi pružanja pristupa sadržaju koji je pohranjen isključivo u pozadinskoj bazi podataka.</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62D460F7"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 xml:space="preserve"> Međutim, ako Klijent izabere uporabu kapaciteta isključivo pozadinske baze podataka, potreban im je SL po korisniku za Power BI Premium da bi mogli pregledavati tako dostupan sadržaj.</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59" w:history="1">
        <w:r>
          <w:rPr>
            <w:rStyle w:val="Hyperlink"/>
          </w:rPr>
          <w:t>https://go.microsoft.com/fwlink/?linkid=868812</w:t>
        </w:r>
      </w:hyperlink>
      <w:r>
        <w:t>. Klijent za te ograničene entitete ima pristup samo za čitanje.</w:t>
      </w:r>
    </w:p>
    <w:p w14:paraId="723E25CA" w14:textId="77777777" w:rsidR="00E6465C" w:rsidRPr="00585A48" w:rsidRDefault="00B84B40"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EE08F2" w:rsidRDefault="003F77C0" w:rsidP="00EE08F2">
      <w:pPr>
        <w:pStyle w:val="ProductList-Offering2Heading"/>
        <w:keepNext/>
        <w:outlineLvl w:val="2"/>
        <w:rPr>
          <w:b w:val="0"/>
          <w:color w:val="000000" w:themeColor="text1"/>
          <w:sz w:val="8"/>
          <w:szCs w:val="8"/>
          <w:lang w:val="hr-HR"/>
        </w:rPr>
      </w:pPr>
      <w:bookmarkStart w:id="194" w:name="_Toc476476628"/>
      <w:r w:rsidRPr="00EE08F2">
        <w:rPr>
          <w:lang w:val="hr-HR"/>
        </w:rPr>
        <w:lastRenderedPageBreak/>
        <w:tab/>
      </w:r>
      <w:bookmarkStart w:id="195" w:name="_Toc531261101"/>
      <w:r w:rsidR="00E6465C" w:rsidRPr="00EE08F2">
        <w:rPr>
          <w:lang w:val="hr-HR"/>
        </w:rPr>
        <w:t>Microsoft Cloud App Security</w:t>
      </w:r>
      <w:bookmarkEnd w:id="194"/>
      <w:bookmarkEnd w:id="195"/>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B84B40"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6115D92A" w14:textId="353435E1" w:rsidR="00A20580" w:rsidRPr="00A20580" w:rsidRDefault="00A20580" w:rsidP="00A20580">
      <w:pPr>
        <w:pStyle w:val="ProductList-Offering2Heading"/>
        <w:outlineLvl w:val="2"/>
        <w:rPr>
          <w:lang w:val="hr-HR"/>
        </w:rPr>
      </w:pPr>
      <w:bookmarkStart w:id="196" w:name="Intune"/>
      <w:bookmarkEnd w:id="191"/>
      <w:r w:rsidRPr="00A20580">
        <w:rPr>
          <w:lang w:val="hr-HR"/>
        </w:rPr>
        <w:tab/>
      </w:r>
      <w:bookmarkStart w:id="197" w:name="_Toc476230944"/>
      <w:bookmarkStart w:id="198" w:name="_Toc531261102"/>
      <w:r w:rsidRPr="00A20580">
        <w:rPr>
          <w:lang w:val="hr-HR"/>
        </w:rPr>
        <w:t>Microsoft Intune</w:t>
      </w:r>
      <w:bookmarkEnd w:id="197"/>
      <w:bookmarkEnd w:id="198"/>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60"/>
          <w:footerReference w:type="first" r:id="rId61"/>
          <w:type w:val="continuous"/>
          <w:pgSz w:w="12240" w:h="15840"/>
          <w:pgMar w:top="1440" w:right="720" w:bottom="1440" w:left="720" w:header="720" w:footer="720" w:gutter="0"/>
          <w:cols w:space="720"/>
          <w:titlePg/>
          <w:docGrid w:linePitch="360"/>
        </w:sectPr>
      </w:pPr>
    </w:p>
    <w:bookmarkEnd w:id="196"/>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6E0AA0">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6E0AA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6E0AA0">
      <w:pPr>
        <w:pStyle w:val="ProductList-Body"/>
        <w:tabs>
          <w:tab w:val="clear" w:pos="158"/>
          <w:tab w:val="left" w:pos="180"/>
        </w:tabs>
      </w:pPr>
    </w:p>
    <w:p w14:paraId="6AE4ECDA" w14:textId="77777777" w:rsidR="006E0AA0" w:rsidRPr="00612EFD" w:rsidRDefault="006E0AA0" w:rsidP="006E0AA0">
      <w:pPr>
        <w:pStyle w:val="ProductList-Body"/>
        <w:rPr>
          <w:b/>
          <w:bCs/>
          <w:color w:val="00188F"/>
        </w:rPr>
      </w:pPr>
      <w:r>
        <w:rPr>
          <w:b/>
          <w:bCs/>
          <w:color w:val="00188F"/>
        </w:rPr>
        <w:t>Microsoft Intune za uređaje</w:t>
      </w:r>
    </w:p>
    <w:p w14:paraId="6B5F52DD" w14:textId="77777777" w:rsidR="006E0AA0" w:rsidRPr="00A8327A" w:rsidRDefault="006E0AA0" w:rsidP="006E0AA0">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9" w:name="_Hlk521486116"/>
      <w:r>
        <w:t>Aplikacije koje se obično mapiraju na određenog korisnika, primjerice Outlook i OneDrive, ne smiju se koristiti u ovoj usluzi.</w:t>
      </w:r>
      <w:bookmarkEnd w:id="199"/>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62"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B84B40"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63917CDA" w:rsidR="006F76BD" w:rsidRPr="00903BB7" w:rsidRDefault="00854711" w:rsidP="009119A8">
      <w:pPr>
        <w:pStyle w:val="ProductList-Offering2Heading"/>
        <w:keepNext/>
        <w:outlineLvl w:val="2"/>
      </w:pPr>
      <w:bookmarkStart w:id="200" w:name="_Toc453946633"/>
      <w:bookmarkStart w:id="201" w:name="_Toc451949071"/>
      <w:r>
        <w:tab/>
      </w:r>
      <w:bookmarkStart w:id="202" w:name="_Toc531261103"/>
      <w:r w:rsidR="006F76BD">
        <w:t>Microsoft Learning</w:t>
      </w:r>
      <w:bookmarkEnd w:id="200"/>
      <w:bookmarkEnd w:id="202"/>
      <w:r w:rsidR="006F76BD">
        <w:t xml:space="preserve"> </w:t>
      </w:r>
      <w:bookmarkEnd w:id="201"/>
    </w:p>
    <w:bookmarkEnd w:id="185"/>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03" w:name="_Toc451949072"/>
      <w:r>
        <w:t>Microsoft Learning Imagine Academy</w:t>
      </w:r>
      <w:bookmarkEnd w:id="203"/>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3"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B84B40"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86"/>
    <w:p w14:paraId="779881C9" w14:textId="77777777" w:rsidR="00083111" w:rsidRPr="009C1170" w:rsidRDefault="00083111" w:rsidP="00083111">
      <w:pPr>
        <w:pStyle w:val="ProductList-Offering2Heading"/>
        <w:keepNext/>
        <w:outlineLvl w:val="2"/>
      </w:pPr>
      <w:r>
        <w:tab/>
      </w:r>
      <w:bookmarkStart w:id="204" w:name="_Toc457466455"/>
      <w:bookmarkStart w:id="205" w:name="_Toc531261104"/>
      <w:r>
        <w:t>Minecraft: Education Edition</w:t>
      </w:r>
      <w:bookmarkEnd w:id="204"/>
      <w:bookmarkEnd w:id="205"/>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B84B40"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206" w:name="_Toc531261105"/>
      <w:r w:rsidR="00581CDB" w:rsidRPr="00566D26">
        <w:rPr>
          <w:lang w:val="hr-HR"/>
        </w:rPr>
        <w:t>Office 365 Developer</w:t>
      </w:r>
      <w:bookmarkEnd w:id="206"/>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B84B40"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07" w:name="_Toc453946637"/>
      <w:bookmarkStart w:id="208" w:name="_Toc531261106"/>
      <w:r w:rsidRPr="000E7B9F">
        <w:rPr>
          <w:lang w:val="hr-HR"/>
        </w:rPr>
        <w:t>Računalni operacijski sustav Windows</w:t>
      </w:r>
      <w:bookmarkEnd w:id="207"/>
      <w:bookmarkEnd w:id="208"/>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B84B40"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531261107"/>
      <w:r>
        <w:lastRenderedPageBreak/>
        <w:t>Prilog 1 – Napomene</w:t>
      </w:r>
      <w:bookmarkEnd w:id="209"/>
      <w:bookmarkEnd w:id="210"/>
    </w:p>
    <w:p w14:paraId="2F4609B8" w14:textId="0A35F4A9" w:rsidR="004D27A6" w:rsidRPr="00566D26" w:rsidRDefault="00D67A4B" w:rsidP="004717F1">
      <w:pPr>
        <w:pStyle w:val="ProductList-Offering1Heading"/>
        <w:rPr>
          <w:lang w:val="hr-HR"/>
        </w:rPr>
      </w:pPr>
      <w:bookmarkStart w:id="211" w:name="_Toc531261108"/>
      <w:r w:rsidRPr="00566D26">
        <w:rPr>
          <w:lang w:val="hr-HR"/>
        </w:rPr>
        <w:t>Bing karte</w:t>
      </w:r>
      <w:bookmarkEnd w:id="211"/>
    </w:p>
    <w:p w14:paraId="34FDF9F6" w14:textId="77777777" w:rsidR="006E0AA0" w:rsidRDefault="006E0AA0" w:rsidP="006E0AA0">
      <w:pPr>
        <w:pStyle w:val="ProductList-Body"/>
      </w:pPr>
      <w:bookmarkStart w:id="212"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66" w:history="1">
        <w:r>
          <w:rPr>
            <w:rStyle w:val="Hyperlink"/>
          </w:rPr>
          <w:t>go.microsoft.com/?linkid=9710837</w:t>
        </w:r>
      </w:hyperlink>
      <w:r>
        <w:t xml:space="preserve"> i Microsoftova izjava o zaštiti privatnosti dostupna na adresi </w:t>
      </w:r>
      <w:hyperlink r:id="rId67" w:history="1">
        <w:r>
          <w:rPr>
            <w:rStyle w:val="Hyperlink"/>
          </w:rPr>
          <w:t>go.microsoft.com/fwlink/?LinkID=248686</w:t>
        </w:r>
      </w:hyperlink>
      <w:r>
        <w:t>.</w:t>
      </w:r>
    </w:p>
    <w:p w14:paraId="6F28A8D2" w14:textId="77777777" w:rsidR="00AD3B3E" w:rsidRPr="000772BE" w:rsidRDefault="00B84B40"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5A5C68">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13" w:name="_Toc531261109"/>
      <w:bookmarkStart w:id="214" w:name="ProfessionalServices"/>
      <w:r w:rsidRPr="00566D26">
        <w:rPr>
          <w:lang w:val="hr-HR"/>
        </w:rPr>
        <w:t>Profesionalne usluge</w:t>
      </w:r>
      <w:bookmarkEnd w:id="212"/>
      <w:bookmarkEnd w:id="213"/>
    </w:p>
    <w:bookmarkEnd w:id="214"/>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772619F0" w14:textId="77777777" w:rsidR="006E0AA0" w:rsidRDefault="006E0AA0" w:rsidP="006E0AA0">
      <w:pPr>
        <w:pStyle w:val="ProductList-Body"/>
        <w:ind w:left="180"/>
        <w:outlineLvl w:val="2"/>
        <w:rPr>
          <w:color w:val="0072C6"/>
        </w:rPr>
      </w:pPr>
      <w:r>
        <w:rPr>
          <w:b/>
          <w:color w:val="0072C6"/>
        </w:rPr>
        <w:tab/>
      </w:r>
      <w:r>
        <w:rPr>
          <w:color w:val="0072C6"/>
        </w:rPr>
        <w:t>Korištenje Podobrađivača</w:t>
      </w:r>
    </w:p>
    <w:p w14:paraId="0BBDF46B" w14:textId="77777777" w:rsidR="006E0AA0" w:rsidRDefault="006E0AA0" w:rsidP="006E0AA0">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koji su navedeni u odredbi „Obavijest o upotrebi Podobrađivača i nadzor te upotrebe“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242C12E5" w14:textId="77777777" w:rsidR="006E0AA0" w:rsidRPr="00AC5443" w:rsidRDefault="006E0AA0" w:rsidP="006E0AA0">
      <w:pPr>
        <w:pStyle w:val="ProductList-Body"/>
        <w:tabs>
          <w:tab w:val="clear" w:pos="158"/>
          <w:tab w:val="left" w:pos="360"/>
        </w:tabs>
        <w:ind w:left="180"/>
        <w:outlineLvl w:val="3"/>
        <w:rPr>
          <w:b/>
          <w:color w:val="0072C6"/>
        </w:rPr>
      </w:pPr>
      <w:r>
        <w:rPr>
          <w:b/>
          <w:color w:val="0072C6"/>
        </w:rPr>
        <w:t>Obrada osobnih podataka</w:t>
      </w:r>
    </w:p>
    <w:p w14:paraId="57B4BCF7" w14:textId="29543FD4" w:rsidR="00B13762" w:rsidRDefault="006E0AA0" w:rsidP="006E0AA0">
      <w:pPr>
        <w:pStyle w:val="CommentText"/>
        <w:ind w:left="180"/>
        <w:rPr>
          <w:sz w:val="18"/>
          <w:szCs w:val="18"/>
        </w:rPr>
      </w:pPr>
      <w:r>
        <w:rPr>
          <w:sz w:val="18"/>
          <w:szCs w:val="18"/>
        </w:rPr>
        <w:t xml:space="preserve">U mjeri u kojoj je Microsoft obrađivač ili podobrađivač Osobnih podataka koji nisu uključeni u Podatke o podršci u vezi s pružanjem Profesionalnih usluga, Microsoft preuzima obveze iz: (a) odredbe „Obrada osobnih podataka; GDPR“ u članku OST-a o odredbama o zaštiti osobnih podataka i (b) u Prilogu 4 odredaba GDPR-a prema svim klijentima od 25. svibnja 2018. </w:t>
      </w:r>
    </w:p>
    <w:p w14:paraId="77F8A2BD" w14:textId="77777777" w:rsidR="00EE08F2" w:rsidRPr="00AC5443" w:rsidRDefault="00EE08F2" w:rsidP="00EE08F2">
      <w:pPr>
        <w:pStyle w:val="ProductList-Body"/>
        <w:ind w:left="158"/>
        <w:rPr>
          <w:b/>
          <w:color w:val="0072C6"/>
        </w:rPr>
      </w:pPr>
      <w:r>
        <w:rPr>
          <w:b/>
          <w:color w:val="0072C6"/>
        </w:rPr>
        <w:t>Korištenje Podobrađivača</w:t>
      </w:r>
    </w:p>
    <w:p w14:paraId="18883495" w14:textId="77777777" w:rsidR="00EE08F2" w:rsidRDefault="00EE08F2" w:rsidP="00EE08F2">
      <w:pPr>
        <w:pStyle w:val="ProductList-Body"/>
        <w:ind w:left="158"/>
      </w:pPr>
      <w:r>
        <w:t xml:space="preserve">Microsoft može angažirati Podobrađivače za izvršavanje određenih usluga u svoje ime. Za Profesionalne usluge koje nisu tehnička podrška za Online usluge, Klijent je suglasan s tim da Microsoft angažira Podobrađivače za obradu Osobnih podataka. Microsoft će se pobrinuti da Podobrađivači budu obvezani ugovorima u pisanom obliku koji od njih zahtijevaju da pruže razinu zaštite osobnih podataka najmanje jednaku onoj koju od Microsofta zahtijeva ovaj Prilog. </w:t>
      </w:r>
    </w:p>
    <w:p w14:paraId="3C55FEC9" w14:textId="77777777" w:rsidR="00EE08F2" w:rsidRDefault="00EE08F2" w:rsidP="00EE08F2">
      <w:pPr>
        <w:pStyle w:val="ProductList-Body"/>
        <w:ind w:left="158"/>
      </w:pPr>
    </w:p>
    <w:p w14:paraId="4A1C49DF" w14:textId="77777777" w:rsidR="00EE08F2" w:rsidRDefault="00EE08F2" w:rsidP="00EE08F2">
      <w:pPr>
        <w:pStyle w:val="ProductList-Body"/>
        <w:ind w:left="158"/>
      </w:pPr>
      <w:r>
        <w:t>Popis Microsoftovih Podobrađivača dostupan je na zahtjev. Ako se taj popis zatraži, najmanje 14 dana prije davanja ovlaštenja novom Podizvođaču obrade za pristup Osobnim podacima Microsoft će popis ažurirati i pružiti Klijentu mehanizam dobivanja obavijesti o tom ažuriranju.</w:t>
      </w:r>
    </w:p>
    <w:p w14:paraId="3A4ADC95" w14:textId="77777777" w:rsidR="00EE08F2" w:rsidRDefault="00EE08F2" w:rsidP="00EE08F2">
      <w:pPr>
        <w:pStyle w:val="ProductList-Body"/>
        <w:ind w:left="158"/>
      </w:pPr>
    </w:p>
    <w:p w14:paraId="64FD2189" w14:textId="77777777" w:rsidR="00EE08F2" w:rsidRPr="00EE08F2" w:rsidRDefault="00EE08F2" w:rsidP="00EE08F2">
      <w:pPr>
        <w:pStyle w:val="CommentText"/>
        <w:ind w:left="180"/>
        <w:rPr>
          <w:sz w:val="18"/>
          <w:szCs w:val="18"/>
        </w:rPr>
      </w:pPr>
      <w:r w:rsidRPr="00EE08F2">
        <w:rPr>
          <w:sz w:val="18"/>
          <w:szCs w:val="18"/>
        </w:rPr>
        <w:t>Ako Klijent nije suglasan s novim Podobrađivačem, Klijent može raskinuti Ugovor za predmetne Profesionalne usluge slanjem, prije isteka odgovarajućeg otkaznog roka, obavijesti o prekidu u pisanom obliku koja uključuje objašnjenje razloga za neodobravanje.</w:t>
      </w: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B84B40"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5" w:name="_Toc451949080"/>
      <w:bookmarkStart w:id="216" w:name="_Toc531261110"/>
      <w:r w:rsidRPr="002A626A">
        <w:rPr>
          <w:lang w:val="hr-HR"/>
        </w:rPr>
        <w:t>Obavijest o H.265/HEVC kodiranju za Azure Media Services</w:t>
      </w:r>
      <w:bookmarkEnd w:id="215"/>
      <w:bookmarkEnd w:id="216"/>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B84B40"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17" w:name="_Toc484158323"/>
      <w:bookmarkStart w:id="218" w:name="_Toc531261111"/>
      <w:r w:rsidRPr="00F910B0">
        <w:rPr>
          <w:lang w:val="hr-HR"/>
        </w:rPr>
        <w:t>Obavijest o programu Adobe Flash Player</w:t>
      </w:r>
      <w:bookmarkEnd w:id="217"/>
      <w:bookmarkEnd w:id="218"/>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8"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B84B40"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9" w:name="_Toc484158324"/>
      <w:bookmarkStart w:id="220" w:name="_Toc476230953"/>
      <w:bookmarkStart w:id="221" w:name="_Toc531261112"/>
      <w:r w:rsidRPr="002C345F">
        <w:rPr>
          <w:lang w:val="hr-HR"/>
        </w:rPr>
        <w:lastRenderedPageBreak/>
        <w:t>Napomena o Vizualnom standardu H.264/AVC, Videostandardu VC-1, Vizualnom standardu MPEG-4 Part 2 i Videostandardu MPEG-2</w:t>
      </w:r>
      <w:bookmarkEnd w:id="219"/>
      <w:bookmarkEnd w:id="220"/>
      <w:bookmarkEnd w:id="221"/>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B84B40"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22" w:name="_Toc503180509"/>
      <w:bookmarkStart w:id="223" w:name="_Toc531261113"/>
      <w:bookmarkStart w:id="224" w:name="Attachment2"/>
      <w:r>
        <w:lastRenderedPageBreak/>
        <w:t>Prilog 2 – Paketi pretplatničkih licenci</w:t>
      </w:r>
      <w:bookmarkEnd w:id="222"/>
      <w:bookmarkEnd w:id="223"/>
    </w:p>
    <w:p w14:paraId="3AD1E82F" w14:textId="77777777"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Ind w:w="18" w:type="dxa"/>
        <w:tblLayout w:type="fixed"/>
        <w:tblLook w:val="04A0" w:firstRow="1" w:lastRow="0" w:firstColumn="1" w:lastColumn="0" w:noHBand="0" w:noVBand="1"/>
      </w:tblPr>
      <w:tblGrid>
        <w:gridCol w:w="3724"/>
        <w:gridCol w:w="236"/>
        <w:gridCol w:w="236"/>
        <w:gridCol w:w="236"/>
        <w:gridCol w:w="236"/>
        <w:gridCol w:w="732"/>
        <w:gridCol w:w="720"/>
        <w:gridCol w:w="450"/>
        <w:gridCol w:w="450"/>
        <w:gridCol w:w="360"/>
        <w:gridCol w:w="360"/>
        <w:gridCol w:w="360"/>
        <w:gridCol w:w="956"/>
        <w:gridCol w:w="450"/>
        <w:gridCol w:w="450"/>
        <w:gridCol w:w="450"/>
      </w:tblGrid>
      <w:tr w:rsidR="005D5E13" w14:paraId="4354457C" w14:textId="77777777" w:rsidTr="00D93F2A">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45B60B2A"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D71422"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2C604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773ED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B39CC5"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14920E68"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F6148"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83D529"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20953CBF"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8481D5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19B588C"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FA0AB94"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E339DD"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52F98BE"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039979" w14:textId="77777777" w:rsidR="005D5E13" w:rsidRPr="006F1174"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B2398E4" w14:textId="77777777" w:rsidR="005D5E13" w:rsidRPr="001F15CE"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AD25D1"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0090853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D5E13" w14:paraId="4EC10251" w14:textId="77777777" w:rsidTr="00D93F2A">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12FA751A" w14:textId="77777777" w:rsidR="005D5E13" w:rsidRDefault="005D5E1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6B173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6C91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C3F1C"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DD5E9"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143176"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A500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9C5C40"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58C097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3408B"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DFDE1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766F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166A3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5F4F72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1BA57B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4C45C2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C0F24A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BFDB2CB" w14:textId="77777777" w:rsidR="005D5E13" w:rsidRPr="001F15CE" w:rsidRDefault="005D5E13"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D5E13" w14:paraId="08294AF3" w14:textId="77777777" w:rsidTr="00D93F2A">
        <w:trPr>
          <w:trHeight w:val="210"/>
        </w:trPr>
        <w:tc>
          <w:tcPr>
            <w:tcW w:w="3724" w:type="dxa"/>
            <w:tcBorders>
              <w:top w:val="nil"/>
              <w:left w:val="nil"/>
              <w:bottom w:val="dashSmallGap" w:sz="4" w:space="0" w:color="BFBFBF" w:themeColor="background1" w:themeShade="BF"/>
              <w:right w:val="nil"/>
            </w:tcBorders>
            <w:noWrap/>
            <w:vAlign w:val="center"/>
            <w:hideMark/>
          </w:tcPr>
          <w:p w14:paraId="5D82BE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E2B0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DD6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BE4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0F8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A1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30D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6EF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38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949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F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3F8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8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8A8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92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0D6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6D236D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D0F6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525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64B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D7CC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96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1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AB2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9E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10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BD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19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87C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A36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313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06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368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527FD5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D96D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F8D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06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A42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7D0C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F7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93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2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882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17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7FC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520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530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A7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64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9696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BE4E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E381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2A83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3C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9F8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57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77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D6D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AD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D10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6C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4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9D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C1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13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DF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B932F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B082E5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960F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93D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58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EE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BD5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6C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2F1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9CE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D67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6B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E6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9D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A4F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AED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4EA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0ADBE5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5D19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735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906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DB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0BD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B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0C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6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2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A8D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D8D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4F05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525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CF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C96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9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952594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69C4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59E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E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622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32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0D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65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99A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4E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B9A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466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9D8E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30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60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37E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F85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55CBD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6B8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048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43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EE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B37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3C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CDF5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E6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7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8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D9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DC2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A42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0DB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1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F9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09E78E5"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2658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EE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093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860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8E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973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EC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C8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6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88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8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6EF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07E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4B5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36C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95D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512A29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0BC10"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8B87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E1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E27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82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415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C5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B3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FB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BC1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9B3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96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553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DF4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018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211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C4ED5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89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E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AF2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24D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8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84B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4A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2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9CC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364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15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726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C1A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81B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AB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57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17BA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EC2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9F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3B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6E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987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4A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AC3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2A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ABA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CC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0DA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EC1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A93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FE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D47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119F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CE7DA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95F5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8F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FD4D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48F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A3F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4E4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70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6D7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55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554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794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EC8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EE2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B7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44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E1C8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E5CC1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57C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2B3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DDA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8D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0A37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5A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6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F39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DF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9B3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39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FB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5B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E27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70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E7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82B9933" w14:textId="77777777" w:rsidTr="00D93F2A">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7BBC3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F3A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E82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CD4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D85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F0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E00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07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39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F4B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0AF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7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D20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00E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34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745D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3F58E6" w14:textId="77777777" w:rsidTr="00D93F2A">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1380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E6F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B6C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B33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53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EDC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EACC2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A696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FAA3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F458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53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397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44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18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8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2D7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388D9E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2436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83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9A6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582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8F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2B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E16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6BD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9A5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814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B6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F4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529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8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3E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1DB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9C448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CFE7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BCD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60F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D6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8DE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42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D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55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D9F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87C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6B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8DE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93B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DA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486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F6F1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A25E17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D8DE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A1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C98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28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7E5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E0A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2D2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07A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DD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81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DEF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B90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7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C8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86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B38C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7CCEF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74CD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B16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34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C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F6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13D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835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CEB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49A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6B7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B8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F2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8C0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23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ED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B6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3A9BD2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033E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4A3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8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274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4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58A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94C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4DD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B3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E16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5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B37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E02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87B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77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D13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E1341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561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475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2E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FC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15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6A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C2F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6F3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8AE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3A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F1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71D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8AF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9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FF6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33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81FA90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8354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137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6E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8A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FA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B10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67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757E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A4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3DD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229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8FA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17B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20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A58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948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6E70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35D5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07B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0F8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DF0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98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965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919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6D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3A9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46FE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2D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8F5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EC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987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5A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808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DF5282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57DE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03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6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20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BC7D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2C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AE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412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515B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E76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B69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F89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10E3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A6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F2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9396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A208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2E21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7A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75B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AF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3453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A1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DB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E5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738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A7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C7D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5A4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A5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B8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B8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63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D5A4E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29FA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2F8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62A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78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9EF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56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5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540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50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1D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B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BF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DC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458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19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72167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0ECB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316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508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0B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D1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DF5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8D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96B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E37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5BB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87D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D2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23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FF5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AD1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26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CAFA2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52D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8E8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303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0BA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37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F73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071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162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420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87D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5C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61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D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894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8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84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4828F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B1D47"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F23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9946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B98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E55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6A26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2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36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ADD3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56E2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D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3C4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1F3C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97D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6754C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2BB83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6C083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7A082" w14:textId="77777777" w:rsidR="005D5E13" w:rsidRPr="00F40FD0"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77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33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752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64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D9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77D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0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E4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5C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73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26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235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97C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0FB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0855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6287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88F724"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F1C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2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A2F4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8F1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315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46AC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8F5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8921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614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7D49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3F78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D3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3A2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51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055A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3E88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3C0D7"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EC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F45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4C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91C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3A09"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55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EF9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785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A9F5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FB4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DC7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5A81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FC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190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03D63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A6B1C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B3665"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267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FC8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AB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76E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4E1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0D8A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3C5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5224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B5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A8C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334D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FAF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9B5B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D8C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8606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EA9979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DC8E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1EC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E6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B2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C3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C79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11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BFF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507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B7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F1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B7D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AA28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E8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BD71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D3F3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85F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E089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FB37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EDD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FBDC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AE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30AC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27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262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AA1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03A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A0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B891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66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763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EB4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05C6B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803F2"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C3B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764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645C1"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ECD4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50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1A8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A4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7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6D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722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6F858"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07F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820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33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69D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3E05D2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72" w:history="1">
        <w:r>
          <w:rPr>
            <w:rStyle w:val="Hyperlink"/>
            <w:i/>
            <w:sz w:val="16"/>
            <w:szCs w:val="16"/>
          </w:rPr>
          <w:t>https://www.microsoft.com/en-us/dynamics365/pricing</w:t>
        </w:r>
      </w:hyperlink>
      <w:r>
        <w:rPr>
          <w:i/>
          <w:sz w:val="16"/>
          <w:szCs w:val="16"/>
        </w:rPr>
        <w:t>.</w:t>
      </w:r>
    </w:p>
    <w:p w14:paraId="3D9C64DE" w14:textId="77777777"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68BDD15C" w14:textId="4338BE6C" w:rsidR="005162B3" w:rsidRDefault="005162B3" w:rsidP="005162B3">
      <w:pPr>
        <w:pStyle w:val="ProductList-Offering1Heading"/>
      </w:pPr>
      <w:bookmarkStart w:id="225" w:name="_Toc503180510"/>
      <w:bookmarkStart w:id="226" w:name="_Toc531261114"/>
      <w:r>
        <w:t>Javni sektor</w:t>
      </w:r>
      <w:bookmarkEnd w:id="225"/>
      <w:bookmarkEnd w:id="226"/>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5D5E13" w14:paraId="2AB98696"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81CAD8C"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1F3A8F94" w14:textId="77777777" w:rsidR="005D5E13" w:rsidRPr="001F15CE" w:rsidRDefault="005D5E1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4A2F1B1" w14:textId="77777777" w:rsidR="005D5E13" w:rsidRPr="001F15CE" w:rsidRDefault="005D5E1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A1ECD5F" w14:textId="77777777" w:rsidR="005D5E13" w:rsidRPr="001F15CE" w:rsidRDefault="005D5E1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D5E13" w14:paraId="778CF185"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2A6CF080" w14:textId="77777777" w:rsidR="005D5E13" w:rsidRDefault="005D5E1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53275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18B0A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3D1F0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DB2F4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16178"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E9E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BDE3F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DF322E"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94D21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BE1B1" w14:textId="77777777" w:rsidR="005D5E13" w:rsidRPr="006F1174"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E256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D5E13" w14:paraId="2CE255B1"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51A821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E63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FF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568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26B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5E2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703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D8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915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2D65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416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870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4E27B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278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BF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7CF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192F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FB9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04D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41E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6E3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59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D3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F520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BA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E735C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3F59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0C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34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C92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9BD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61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994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699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B5F2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50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75D6D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06AB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DF45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7E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5FB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39E3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83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449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B6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F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29DD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D426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3D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2E2846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EB2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15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8E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9E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EC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64E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AFE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030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84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60D4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32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A83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54B08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E869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00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71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C6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08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2FF7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D8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4A0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7E1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FDBD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1F0A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AAB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ACC42D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3151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E30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BA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AD3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82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C5F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1BD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AF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110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77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E5FF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444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9E460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C4A2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6A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5A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D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E0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DA3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F75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876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C2B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9103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F14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7B6253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5A26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8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6AE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57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19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932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C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94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56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F6F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0C8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149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E25D81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DD36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48B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79A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7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9BF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01B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B8E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8B1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16C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C6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C88F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02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64B09D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0460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03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5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40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A2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AB4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99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87D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33D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6414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2306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7DE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866BDB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C5F6F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13F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E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99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CF4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242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B2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491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1A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E761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61B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111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E9FEB6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9DC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55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114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B8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8F8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5FC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451B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032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487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A950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483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CD5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ED6EEA"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7B0E8"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A74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58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A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A5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54B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438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253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6C3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4CC0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F5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ED7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25390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4C9B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7E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7C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D59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033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EB7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6E5DB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DDC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E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627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F1B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CB2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3388F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8D69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F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C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96C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84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F10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C0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92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D1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3A5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20E2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557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2FC5C7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AD4C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EC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6B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5A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C8B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F07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DA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3DF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F95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59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02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5A30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0E89E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45D6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40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29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F6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9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7D9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6D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803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425F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D5A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4F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39B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67A89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D2C9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CC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22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4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3F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38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75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1F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C6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A8B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431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C44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193B9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FD4C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30C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7AF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B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95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E90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7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F1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5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350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5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F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94875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E94D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043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13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B5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5C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8F2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46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9E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27D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ECF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5D9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17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E5720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9DDD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5FE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F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EB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EC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FDC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A8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9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4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E7A3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250C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34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C5DE44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5344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347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821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364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558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DA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013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9E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B12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A3B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D55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3CE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6DB01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B283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E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F81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03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F50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48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96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96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05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CC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7DF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721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CDFF08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B441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06A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38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490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DC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25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1B78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C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601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B40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4D3E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208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6D3A5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A5D8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F3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2DF5"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4B1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895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5B19B"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4C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16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1CB7E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596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CB6E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0AB0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FCFE1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6370C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2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E1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E93FE0"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64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DE0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47EF3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1E5A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51AFA"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CFB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4C8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2016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A9765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ABEC14"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98B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AF84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8D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46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048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5E8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8F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1E9A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E3C7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3221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F7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bookmarkEnd w:id="224"/>
    <w:p w14:paraId="0AE28DE0" w14:textId="77777777" w:rsidR="006E0AA0" w:rsidRDefault="006E0AA0" w:rsidP="006E0AA0">
      <w:pPr>
        <w:pStyle w:val="ProductList-Body"/>
        <w:rPr>
          <w:i/>
          <w:sz w:val="16"/>
          <w:szCs w:val="16"/>
        </w:rPr>
      </w:pPr>
      <w:r>
        <w:rPr>
          <w:i/>
          <w:sz w:val="16"/>
          <w:szCs w:val="16"/>
          <w:vertAlign w:val="superscript"/>
        </w:rPr>
        <w:t>4</w:t>
      </w:r>
      <w:r w:rsidRPr="0022599E">
        <w:rPr>
          <w:i/>
          <w:sz w:val="16"/>
          <w:szCs w:val="16"/>
        </w:rPr>
        <w:t xml:space="preserve"> </w:t>
      </w:r>
      <w:r>
        <w:rPr>
          <w:i/>
          <w:sz w:val="16"/>
          <w:szCs w:val="16"/>
        </w:rPr>
        <w:t>Obuhvaća Microsoft 365 Education A3 s Core CAL-om.</w:t>
      </w:r>
    </w:p>
    <w:p w14:paraId="30697409" w14:textId="77777777" w:rsidR="006E0AA0" w:rsidRDefault="006E0AA0" w:rsidP="006E0AA0">
      <w:pPr>
        <w:pStyle w:val="ProductList-Body"/>
        <w:rPr>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374EA8ED" w14:textId="30BC9328" w:rsidR="00D67A4B" w:rsidRPr="00690C65" w:rsidRDefault="00B84B40"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31261115"/>
      <w:r>
        <w:t>Prilog 3 – Standardne ugovorne klauzule (Izvođači obrade podataka)</w:t>
      </w:r>
      <w:bookmarkEnd w:id="227"/>
      <w:bookmarkEnd w:id="228"/>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29" w:name="Attachment4"/>
      <w:bookmarkStart w:id="230" w:name="_Toc489605629"/>
      <w:bookmarkStart w:id="231" w:name="_Toc531261116"/>
      <w:r>
        <w:t>Dodatak 4 – Odredbe Opće uredbe o zaštiti podataka Europske unije</w:t>
      </w:r>
      <w:bookmarkEnd w:id="229"/>
      <w:bookmarkEnd w:id="230"/>
      <w:bookmarkEnd w:id="231"/>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77E699" w14:textId="77777777" w:rsidR="00C92D9B" w:rsidRDefault="00C92D9B" w:rsidP="009A573F">
      <w:pPr>
        <w:spacing w:after="0" w:line="240" w:lineRule="auto"/>
      </w:pPr>
      <w:r>
        <w:separator/>
      </w:r>
    </w:p>
  </w:endnote>
  <w:endnote w:type="continuationSeparator" w:id="0">
    <w:p w14:paraId="499DA1A6" w14:textId="77777777" w:rsidR="00C92D9B" w:rsidRDefault="00C92D9B" w:rsidP="009A573F">
      <w:pPr>
        <w:spacing w:after="0" w:line="240" w:lineRule="auto"/>
      </w:pPr>
      <w:r>
        <w:continuationSeparator/>
      </w:r>
    </w:p>
  </w:endnote>
  <w:endnote w:type="continuationNotice" w:id="1">
    <w:p w14:paraId="5BB5E71D" w14:textId="77777777" w:rsidR="00C92D9B" w:rsidRDefault="00C92D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910B0" w:rsidRDefault="00F910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910B0" w:rsidRPr="00591643" w:rsidRDefault="00F910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910B0" w:rsidRPr="00C76DF3" w:rsidRDefault="00B84B40" w:rsidP="005C51AC">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910B0" w:rsidRPr="00C76DF3" w:rsidRDefault="00B84B40" w:rsidP="005C51AC">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910B0" w:rsidRPr="00C76DF3" w:rsidRDefault="00B84B40" w:rsidP="005C51AC">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910B0" w:rsidRPr="00C76DF3" w:rsidRDefault="00B84B40" w:rsidP="005C51AC">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910B0" w:rsidRPr="00C76DF3" w:rsidRDefault="00B84B40" w:rsidP="005C51AC">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910B0" w:rsidRPr="00C76DF3" w:rsidRDefault="00B84B40" w:rsidP="005C51AC">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E537610" w14:textId="77777777" w:rsidR="00F910B0" w:rsidRPr="00591643" w:rsidRDefault="00F910B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910B0" w:rsidRPr="004507F9" w:rsidRDefault="00B84B40" w:rsidP="00591643">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910B0" w:rsidRPr="004507F9" w:rsidRDefault="00B84B40" w:rsidP="00BF0410">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910B0" w:rsidRPr="004507F9" w:rsidRDefault="00B84B40" w:rsidP="00BF0410">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910B0" w:rsidRPr="004507F9" w:rsidRDefault="00B84B40" w:rsidP="00BF0410">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910B0" w:rsidRPr="004507F9" w:rsidRDefault="00B84B40"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910B0" w:rsidRPr="004507F9" w:rsidRDefault="00B84B40"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1D89FB4" w14:textId="77777777" w:rsidR="00F910B0" w:rsidRPr="00BF0410" w:rsidRDefault="00F910B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F910B0" w:rsidRPr="004507F9" w:rsidRDefault="00B84B40"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F910B0" w:rsidRPr="004507F9" w:rsidRDefault="00B84B40"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F910B0" w:rsidRPr="004507F9" w:rsidRDefault="00B84B40"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F910B0" w:rsidRPr="004507F9" w:rsidRDefault="00B84B40"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F910B0" w:rsidRPr="004507F9" w:rsidRDefault="00B84B40"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F910B0" w:rsidRPr="004507F9" w:rsidRDefault="00B84B40"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6FF3E6E" w14:textId="77777777" w:rsidR="00F910B0" w:rsidRPr="000C3D0F" w:rsidRDefault="00F910B0"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F910B0" w:rsidRPr="004507F9" w:rsidRDefault="00B84B40"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F910B0" w:rsidRPr="004507F9" w:rsidRDefault="00B84B40"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F910B0" w:rsidRPr="004507F9" w:rsidRDefault="00B84B40"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F910B0" w:rsidRPr="004507F9" w:rsidRDefault="00B84B40"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F910B0" w:rsidRPr="004507F9" w:rsidRDefault="00B84B40"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F910B0" w:rsidRPr="004507F9" w:rsidRDefault="00B84B40"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0CFE91C7" w14:textId="77777777" w:rsidR="00F910B0" w:rsidRPr="00154325" w:rsidRDefault="00F910B0"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F910B0" w:rsidRPr="004507F9" w:rsidRDefault="00B84B40"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F910B0" w:rsidRPr="004507F9" w:rsidRDefault="00B84B40"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F910B0" w:rsidRPr="004507F9" w:rsidRDefault="00B84B40"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F910B0" w:rsidRPr="004507F9" w:rsidRDefault="00B84B40"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F910B0" w:rsidRPr="004507F9" w:rsidRDefault="00B84B40"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F910B0" w:rsidRPr="004507F9" w:rsidRDefault="00B84B40"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28A27A6" w14:textId="77777777" w:rsidR="00F910B0" w:rsidRPr="000C3D0F" w:rsidRDefault="00F910B0"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F910B0" w:rsidRPr="004507F9" w:rsidRDefault="00B84B40"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F910B0" w:rsidRPr="004507F9" w:rsidRDefault="00B84B40"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F910B0" w:rsidRPr="004507F9" w:rsidRDefault="00B84B40"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F910B0" w:rsidRPr="004507F9" w:rsidRDefault="00B84B40"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F910B0" w:rsidRPr="004507F9" w:rsidRDefault="00B84B40"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F910B0" w:rsidRPr="004507F9" w:rsidRDefault="00B84B40"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2E46BBA1" w14:textId="77777777" w:rsidR="00F910B0" w:rsidRPr="004507F9" w:rsidRDefault="00F910B0"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F910B0" w:rsidRPr="004507F9" w:rsidRDefault="00B84B40"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F910B0" w:rsidRPr="004507F9" w:rsidRDefault="00B84B40"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F910B0" w:rsidRPr="004507F9" w:rsidRDefault="00B84B40"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F910B0" w:rsidRPr="004507F9" w:rsidRDefault="00B84B40"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F910B0" w:rsidRPr="004507F9" w:rsidRDefault="00B84B40"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F910B0" w:rsidRPr="004507F9" w:rsidRDefault="00B84B40"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06803EF" w14:textId="77777777" w:rsidR="00F910B0" w:rsidRPr="000C3D0F" w:rsidRDefault="00F910B0"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F910B0" w:rsidRPr="004507F9" w:rsidRDefault="00B84B40"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F910B0" w:rsidRPr="004507F9" w:rsidRDefault="00B84B40"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F910B0" w:rsidRPr="004507F9" w:rsidRDefault="00B84B40"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F910B0" w:rsidRPr="004507F9" w:rsidRDefault="00B84B40"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F910B0" w:rsidRPr="004507F9" w:rsidRDefault="00B84B40"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F910B0" w:rsidRPr="004507F9" w:rsidRDefault="00B84B40"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698FA1D" w14:textId="77777777" w:rsidR="00F910B0" w:rsidRPr="00154325" w:rsidRDefault="00F910B0"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24B8" w:rsidRPr="00990DE4" w14:paraId="030CFAFC"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45A44" w14:textId="77777777" w:rsidR="00FB24B8" w:rsidRPr="004507F9" w:rsidRDefault="00B84B40" w:rsidP="000C3D0F">
          <w:pPr>
            <w:pStyle w:val="ProductList-OfferingBody"/>
            <w:ind w:left="-77" w:right="-73"/>
            <w:jc w:val="center"/>
            <w:rPr>
              <w:rStyle w:val="LogoportDoNotTranslate"/>
            </w:rPr>
          </w:pPr>
          <w:hyperlink w:anchor="F1" w:history="1">
            <w:r w:rsidR="00FB24B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79AE6" w14:textId="77777777" w:rsidR="00FB24B8" w:rsidRPr="004507F9" w:rsidRDefault="00FB24B8"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4C3C" w14:textId="77777777" w:rsidR="00FB24B8" w:rsidRPr="004507F9" w:rsidRDefault="00B84B40" w:rsidP="000C3D0F">
          <w:pPr>
            <w:pStyle w:val="ProductList-OfferingBody"/>
            <w:ind w:left="-77" w:right="-73"/>
            <w:jc w:val="center"/>
            <w:rPr>
              <w:rStyle w:val="Hyperlink"/>
              <w:sz w:val="14"/>
              <w:szCs w:val="14"/>
              <w:lang w:eastAsia="en-US" w:bidi="ar-SA"/>
            </w:rPr>
          </w:pPr>
          <w:hyperlink w:anchor="F2" w:history="1">
            <w:r w:rsidR="00FB24B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F7C1B"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D745" w14:textId="77777777" w:rsidR="00FB24B8" w:rsidRPr="004507F9" w:rsidRDefault="00B84B40" w:rsidP="000C3D0F">
          <w:pPr>
            <w:pStyle w:val="ProductList-OfferingBody"/>
            <w:ind w:left="-77" w:right="-73"/>
            <w:jc w:val="center"/>
            <w:rPr>
              <w:rStyle w:val="Hyperlink"/>
              <w:sz w:val="14"/>
              <w:szCs w:val="14"/>
              <w:lang w:eastAsia="en-US" w:bidi="ar-SA"/>
            </w:rPr>
          </w:pPr>
          <w:hyperlink w:anchor="F3" w:history="1">
            <w:r w:rsidR="00FB24B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76C81"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A3CD8" w14:textId="77777777" w:rsidR="00FB24B8" w:rsidRPr="004507F9" w:rsidRDefault="00B84B40" w:rsidP="000C3D0F">
          <w:pPr>
            <w:pStyle w:val="ProductList-OfferingBody"/>
            <w:ind w:left="-77" w:right="-73"/>
            <w:jc w:val="center"/>
            <w:rPr>
              <w:rStyle w:val="Hyperlink"/>
              <w:sz w:val="14"/>
              <w:szCs w:val="14"/>
              <w:lang w:eastAsia="en-US" w:bidi="ar-SA"/>
            </w:rPr>
          </w:pPr>
          <w:hyperlink w:anchor="F4" w:history="1">
            <w:r w:rsidR="00FB24B8" w:rsidRPr="004507F9">
              <w:rPr>
                <w:rStyle w:val="Hyperlink"/>
                <w:sz w:val="14"/>
                <w:szCs w:val="14"/>
                <w:lang w:eastAsia="en-US" w:bidi="ar-SA"/>
              </w:rPr>
              <w:t xml:space="preserve">Odredbe o zaštiti privatnosti </w:t>
            </w:r>
            <w:r w:rsidR="00FB24B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D1C36"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0131E" w14:textId="77777777" w:rsidR="00FB24B8" w:rsidRPr="004507F9" w:rsidRDefault="00B84B40" w:rsidP="000C3D0F">
          <w:pPr>
            <w:pStyle w:val="ProductList-OfferingBody"/>
            <w:ind w:left="-77" w:right="-73"/>
            <w:jc w:val="center"/>
            <w:rPr>
              <w:rStyle w:val="LogoportDoNotTranslate"/>
            </w:rPr>
          </w:pPr>
          <w:hyperlink w:anchor="F5" w:history="1">
            <w:r w:rsidR="00FB24B8" w:rsidRPr="004507F9">
              <w:rPr>
                <w:rStyle w:val="Hyperlink"/>
                <w:sz w:val="14"/>
                <w:szCs w:val="14"/>
                <w:lang w:eastAsia="en-US" w:bidi="ar-SA"/>
              </w:rPr>
              <w:t xml:space="preserve">Posebne odredbe za </w:t>
            </w:r>
            <w:r w:rsidR="00FB24B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A3505"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0F9D4" w14:textId="77777777" w:rsidR="00FB24B8" w:rsidRPr="004507F9" w:rsidRDefault="00B84B40" w:rsidP="000C3D0F">
          <w:pPr>
            <w:pStyle w:val="ProductList-OfferingBody"/>
            <w:ind w:left="-77" w:right="-73"/>
            <w:jc w:val="center"/>
            <w:rPr>
              <w:rStyle w:val="LogoportDoNotTranslate"/>
            </w:rPr>
          </w:pPr>
          <w:hyperlink w:anchor="F6" w:history="1">
            <w:r w:rsidR="00FB24B8" w:rsidRPr="004507F9">
              <w:rPr>
                <w:rStyle w:val="Hyperlink"/>
                <w:sz w:val="14"/>
                <w:szCs w:val="14"/>
                <w:lang w:eastAsia="en-US" w:bidi="ar-SA"/>
              </w:rPr>
              <w:t>Prilog</w:t>
            </w:r>
          </w:hyperlink>
        </w:p>
      </w:tc>
    </w:tr>
  </w:tbl>
  <w:p w14:paraId="2405352B" w14:textId="77777777" w:rsidR="00FB24B8" w:rsidRPr="000C3D0F" w:rsidRDefault="00FB24B8" w:rsidP="00A205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24B8"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FB24B8" w:rsidRPr="004507F9" w:rsidRDefault="00B84B40" w:rsidP="00FB24B8">
          <w:pPr>
            <w:pStyle w:val="ProductList-OfferingBody"/>
            <w:ind w:left="-77" w:right="-73"/>
            <w:jc w:val="center"/>
            <w:rPr>
              <w:rStyle w:val="LogoportDoNotTranslate"/>
            </w:rPr>
          </w:pPr>
          <w:hyperlink w:anchor="F1" w:history="1">
            <w:r w:rsidR="00FB24B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FB24B8" w:rsidRPr="004507F9" w:rsidRDefault="00FB24B8"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FB24B8" w:rsidRPr="004507F9" w:rsidRDefault="00B84B40" w:rsidP="00FB24B8">
          <w:pPr>
            <w:pStyle w:val="ProductList-OfferingBody"/>
            <w:ind w:left="-77" w:right="-73"/>
            <w:jc w:val="center"/>
            <w:rPr>
              <w:rStyle w:val="Hyperlink"/>
              <w:sz w:val="14"/>
              <w:szCs w:val="14"/>
              <w:lang w:eastAsia="en-US" w:bidi="ar-SA"/>
            </w:rPr>
          </w:pPr>
          <w:hyperlink w:anchor="F2" w:history="1">
            <w:r w:rsidR="00FB24B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FB24B8" w:rsidRPr="004507F9" w:rsidRDefault="00B84B40" w:rsidP="00FB24B8">
          <w:pPr>
            <w:pStyle w:val="ProductList-OfferingBody"/>
            <w:ind w:left="-77" w:right="-73"/>
            <w:jc w:val="center"/>
            <w:rPr>
              <w:rStyle w:val="Hyperlink"/>
              <w:sz w:val="14"/>
              <w:szCs w:val="14"/>
              <w:lang w:eastAsia="en-US" w:bidi="ar-SA"/>
            </w:rPr>
          </w:pPr>
          <w:hyperlink w:anchor="F3" w:history="1">
            <w:r w:rsidR="00FB24B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FB24B8" w:rsidRPr="004507F9" w:rsidRDefault="00B84B40" w:rsidP="00FB24B8">
          <w:pPr>
            <w:pStyle w:val="ProductList-OfferingBody"/>
            <w:ind w:left="-77" w:right="-73"/>
            <w:jc w:val="center"/>
            <w:rPr>
              <w:rStyle w:val="Hyperlink"/>
              <w:sz w:val="14"/>
              <w:szCs w:val="14"/>
              <w:lang w:eastAsia="en-US" w:bidi="ar-SA"/>
            </w:rPr>
          </w:pPr>
          <w:hyperlink w:anchor="F4" w:history="1">
            <w:r w:rsidR="00FB24B8" w:rsidRPr="004507F9">
              <w:rPr>
                <w:rStyle w:val="Hyperlink"/>
                <w:sz w:val="14"/>
                <w:szCs w:val="14"/>
                <w:lang w:eastAsia="en-US" w:bidi="ar-SA"/>
              </w:rPr>
              <w:t xml:space="preserve">Odredbe o zaštiti privatnosti </w:t>
            </w:r>
            <w:r w:rsidR="00FB24B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FB24B8" w:rsidRPr="004507F9" w:rsidRDefault="00B84B40" w:rsidP="00FB24B8">
          <w:pPr>
            <w:pStyle w:val="ProductList-OfferingBody"/>
            <w:ind w:left="-77" w:right="-73"/>
            <w:jc w:val="center"/>
            <w:rPr>
              <w:rStyle w:val="LogoportDoNotTranslate"/>
            </w:rPr>
          </w:pPr>
          <w:hyperlink w:anchor="F5" w:history="1">
            <w:r w:rsidR="00FB24B8" w:rsidRPr="004507F9">
              <w:rPr>
                <w:rStyle w:val="Hyperlink"/>
                <w:sz w:val="14"/>
                <w:szCs w:val="14"/>
                <w:lang w:eastAsia="en-US" w:bidi="ar-SA"/>
              </w:rPr>
              <w:t xml:space="preserve">Posebne odredbe za </w:t>
            </w:r>
            <w:r w:rsidR="00FB24B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FB24B8" w:rsidRPr="004507F9" w:rsidRDefault="00B84B40" w:rsidP="00FB24B8">
          <w:pPr>
            <w:pStyle w:val="ProductList-OfferingBody"/>
            <w:ind w:left="-77" w:right="-73"/>
            <w:jc w:val="center"/>
            <w:rPr>
              <w:rStyle w:val="LogoportDoNotTranslate"/>
            </w:rPr>
          </w:pPr>
          <w:hyperlink w:anchor="F6" w:history="1">
            <w:r w:rsidR="00FB24B8" w:rsidRPr="004507F9">
              <w:rPr>
                <w:rStyle w:val="Hyperlink"/>
                <w:sz w:val="14"/>
                <w:szCs w:val="14"/>
                <w:lang w:eastAsia="en-US" w:bidi="ar-SA"/>
              </w:rPr>
              <w:t>Prilog</w:t>
            </w:r>
          </w:hyperlink>
        </w:p>
      </w:tc>
    </w:tr>
  </w:tbl>
  <w:p w14:paraId="0974D4E7" w14:textId="77777777" w:rsidR="00FB24B8" w:rsidRPr="00591643" w:rsidRDefault="00FB24B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FB24B8" w:rsidRPr="00591643" w:rsidRDefault="00FB24B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910B0" w:rsidRPr="004507F9" w:rsidRDefault="00B84B40" w:rsidP="00591643">
          <w:pPr>
            <w:pStyle w:val="ProductList-OfferingBody"/>
            <w:ind w:left="-77" w:right="-73"/>
            <w:jc w:val="center"/>
            <w:rPr>
              <w:rStyle w:val="Hyperlink"/>
              <w:sz w:val="14"/>
              <w:szCs w:val="14"/>
              <w:lang w:eastAsia="en-US" w:bidi="ar-SA"/>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910B0" w:rsidRPr="004507F9" w:rsidRDefault="00B84B40" w:rsidP="00BF0410">
          <w:pPr>
            <w:pStyle w:val="ProductList-OfferingBody"/>
            <w:ind w:left="-77" w:right="-73"/>
            <w:jc w:val="center"/>
            <w:rPr>
              <w:rStyle w:val="LogoportDoNotTranslate"/>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910B0" w:rsidRPr="004507F9" w:rsidRDefault="00F910B0"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910B0" w:rsidRPr="004507F9" w:rsidRDefault="00B84B40" w:rsidP="00BF0410">
          <w:pPr>
            <w:pStyle w:val="ProductList-OfferingBody"/>
            <w:ind w:left="-77" w:right="-73"/>
            <w:jc w:val="center"/>
            <w:rPr>
              <w:rStyle w:val="LogoportDoNotTranslate"/>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910B0" w:rsidRPr="004507F9" w:rsidRDefault="00F910B0"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910B0" w:rsidRPr="004507F9" w:rsidRDefault="00B84B40" w:rsidP="00BF0410">
          <w:pPr>
            <w:pStyle w:val="ProductList-OfferingBody"/>
            <w:ind w:left="-77" w:right="-73"/>
            <w:jc w:val="center"/>
            <w:rPr>
              <w:rStyle w:val="LogoportDoNotTranslate"/>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910B0" w:rsidRPr="004507F9" w:rsidRDefault="00B84B40"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910B0" w:rsidRPr="004507F9" w:rsidRDefault="00B84B40"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540726BF" w14:textId="77777777" w:rsidR="00F910B0" w:rsidRPr="004507F9" w:rsidRDefault="00F910B0">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F910B0" w:rsidRPr="00C76DF3" w:rsidRDefault="00B84B40"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F910B0" w:rsidRPr="00C76DF3" w:rsidRDefault="00B84B40"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F910B0" w:rsidRPr="00C76DF3" w:rsidRDefault="00B84B40"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F910B0" w:rsidRPr="00C76DF3" w:rsidRDefault="00B84B40"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F910B0" w:rsidRPr="00C76DF3" w:rsidRDefault="00B84B40"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F910B0" w:rsidRPr="00C76DF3" w:rsidRDefault="00B84B40"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4F439675" w14:textId="77777777" w:rsidR="00F910B0" w:rsidRPr="00591643" w:rsidRDefault="00F910B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F910B0" w:rsidRPr="004507F9" w:rsidRDefault="00B84B40"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F910B0" w:rsidRPr="004507F9" w:rsidRDefault="00B84B40"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F910B0" w:rsidRPr="004507F9" w:rsidRDefault="00B84B40"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F910B0" w:rsidRPr="004507F9" w:rsidRDefault="00B84B40"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F910B0" w:rsidRPr="004507F9" w:rsidRDefault="00B84B40"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F910B0" w:rsidRPr="004507F9" w:rsidRDefault="00B84B40"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33398FD9" w14:textId="77777777" w:rsidR="00F910B0" w:rsidRPr="00591643" w:rsidRDefault="00F910B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F910B0" w:rsidRPr="00C76DF3" w:rsidRDefault="00B84B40"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F910B0" w:rsidRPr="00C76DF3" w:rsidRDefault="00B84B40"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F910B0" w:rsidRPr="00C76DF3" w:rsidRDefault="00B84B40"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F910B0" w:rsidRPr="00C76DF3" w:rsidRDefault="00B84B40"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F910B0" w:rsidRPr="00C76DF3" w:rsidRDefault="00B84B40"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F910B0" w:rsidRPr="00C76DF3" w:rsidRDefault="00B84B40"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BA08021" w14:textId="77777777" w:rsidR="00F910B0" w:rsidRPr="00591643" w:rsidRDefault="00F910B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F910B0" w:rsidRPr="004507F9" w:rsidRDefault="00B84B40"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F910B0" w:rsidRPr="004507F9" w:rsidRDefault="00B84B40"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F910B0" w:rsidRPr="004507F9" w:rsidRDefault="00B84B40"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F910B0" w:rsidRPr="004507F9" w:rsidRDefault="00B84B40"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F910B0" w:rsidRPr="004507F9" w:rsidRDefault="00B84B40"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F910B0" w:rsidRPr="004507F9" w:rsidRDefault="00B84B40"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9E3B086" w14:textId="77777777" w:rsidR="00F910B0" w:rsidRPr="00591643" w:rsidRDefault="00F910B0"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F910B0" w:rsidRPr="00C76DF3" w:rsidRDefault="00B84B40"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F910B0" w:rsidRPr="00C76DF3" w:rsidRDefault="00B84B40"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F910B0" w:rsidRPr="00C76DF3" w:rsidRDefault="00B84B40"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F910B0" w:rsidRPr="00C76DF3" w:rsidRDefault="00B84B40"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F910B0" w:rsidRPr="00C76DF3" w:rsidRDefault="00B84B40"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F910B0" w:rsidRPr="00C76DF3" w:rsidRDefault="00B84B40"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55747AA6" w14:textId="77777777" w:rsidR="00F910B0" w:rsidRPr="00591643" w:rsidRDefault="00F910B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F910B0" w:rsidRPr="004507F9" w:rsidRDefault="00B84B40"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F910B0" w:rsidRPr="004507F9" w:rsidRDefault="00B84B40"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F910B0" w:rsidRPr="004507F9" w:rsidRDefault="00B84B40"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F910B0" w:rsidRPr="004507F9" w:rsidRDefault="00B84B40"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F910B0" w:rsidRPr="004507F9" w:rsidRDefault="00B84B40"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F910B0" w:rsidRPr="004507F9" w:rsidRDefault="00B84B40"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425E7B17" w14:textId="77777777" w:rsidR="00F910B0" w:rsidRPr="00591643" w:rsidRDefault="00F910B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F910B0" w:rsidRPr="00C76DF3" w:rsidRDefault="00B84B40"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F910B0" w:rsidRPr="00C76DF3" w:rsidRDefault="00B84B40"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F910B0" w:rsidRPr="00C76DF3" w:rsidRDefault="00B84B40"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F910B0" w:rsidRPr="00C76DF3" w:rsidRDefault="00B84B40"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F910B0" w:rsidRPr="00C76DF3" w:rsidRDefault="00B84B40"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F910B0" w:rsidRPr="00C76DF3" w:rsidRDefault="00B84B40"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C428977" w14:textId="77777777" w:rsidR="00F910B0" w:rsidRPr="00591643" w:rsidRDefault="00F910B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F910B0" w:rsidRPr="004507F9" w:rsidRDefault="00B84B40"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F910B0" w:rsidRPr="004507F9" w:rsidRDefault="00B84B40"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F910B0" w:rsidRPr="004507F9" w:rsidRDefault="00B84B40"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F910B0" w:rsidRPr="004507F9" w:rsidRDefault="00B84B40"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F910B0" w:rsidRPr="004507F9" w:rsidRDefault="00B84B40"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F910B0" w:rsidRPr="004507F9" w:rsidRDefault="00B84B40"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E18DC8E" w14:textId="77777777" w:rsidR="00F910B0" w:rsidRPr="00591643" w:rsidRDefault="00F910B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F910B0" w:rsidRPr="004507F9" w:rsidRDefault="00B84B40"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F910B0" w:rsidRPr="004507F9" w:rsidRDefault="00B84B40"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F910B0" w:rsidRPr="004507F9" w:rsidRDefault="00B84B40"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F910B0" w:rsidRPr="004507F9" w:rsidRDefault="00B84B40"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F910B0" w:rsidRPr="004507F9" w:rsidRDefault="00B84B40"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F910B0" w:rsidRPr="004507F9" w:rsidRDefault="00B84B40"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83B08D5" w14:textId="77777777" w:rsidR="00F910B0" w:rsidRPr="00154325" w:rsidRDefault="00F910B0"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1F1CEF" w14:textId="77777777" w:rsidR="00C92D9B" w:rsidRDefault="00C92D9B" w:rsidP="009A573F">
      <w:pPr>
        <w:spacing w:after="0" w:line="240" w:lineRule="auto"/>
      </w:pPr>
      <w:r>
        <w:separator/>
      </w:r>
    </w:p>
  </w:footnote>
  <w:footnote w:type="continuationSeparator" w:id="0">
    <w:p w14:paraId="0F708F2E" w14:textId="77777777" w:rsidR="00C92D9B" w:rsidRDefault="00C92D9B" w:rsidP="009A573F">
      <w:pPr>
        <w:spacing w:after="0" w:line="240" w:lineRule="auto"/>
      </w:pPr>
      <w:r>
        <w:continuationSeparator/>
      </w:r>
    </w:p>
  </w:footnote>
  <w:footnote w:type="continuationNotice" w:id="1">
    <w:p w14:paraId="44C3B5F4" w14:textId="77777777" w:rsidR="00C92D9B" w:rsidRDefault="00C92D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910B0" w:rsidRPr="004D27A6" w:rsidRDefault="00F910B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CB79802" w:rsidR="00F910B0" w:rsidRPr="00171B2E" w:rsidRDefault="00B84B40"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EE08F2">
              <w:rPr>
                <w:sz w:val="16"/>
                <w:szCs w:val="16"/>
              </w:rPr>
              <w:t xml:space="preserve">prosinac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20</w:t>
        </w:r>
        <w:r w:rsidR="00F910B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4939482" w:rsidR="00F910B0" w:rsidRPr="007E46D7" w:rsidRDefault="00B84B40"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EE08F2">
              <w:rPr>
                <w:sz w:val="16"/>
                <w:szCs w:val="16"/>
              </w:rPr>
              <w:t xml:space="preserve">prosinac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15</w:t>
        </w:r>
        <w:r w:rsidR="00F910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XJlVMD/GejO75wI68OgkB19CfByLFCL4QFJ86cjUMMQyWyxZanihV6CEPtygRE26BqYXHeV9D/d9N2Risn1xIQ==" w:salt="RaPe0bwmUMuFgXUb29/UX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2916"/>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84B40"/>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footer" Target="footer21.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82E7CE-C3AD-4CFF-8D74-1458206A1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25639</Words>
  <Characters>146144</Characters>
  <Application>Microsoft Office Word</Application>
  <DocSecurity>8</DocSecurity>
  <Lines>1217</Lines>
  <Paragraphs>342</Paragraphs>
  <ScaleCrop>false</ScaleCrop>
  <LinksUpToDate>false</LinksUpToDate>
  <CharactersWithSpaces>171441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2018-12-01T22:29:00Z</dcterms:created>
  <dcterms:modified xsi:type="dcterms:W3CDTF">2018-12-01T22:29:00Z</dcterms:modified>
</cp:coreProperties>
</file>