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379EF6F5"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B015E">
        <w:rPr>
          <w:rFonts w:asciiTheme="majorHAnsi" w:hAnsiTheme="majorHAnsi"/>
          <w:color w:val="FFFFFF" w:themeColor="background1"/>
          <w:sz w:val="72"/>
          <w:szCs w:val="72"/>
        </w:rPr>
        <w:t>siječanj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Sadržaj</w:t>
      </w:r>
      <w:bookmarkEnd w:id="3"/>
    </w:p>
    <w:p w14:paraId="645E226E" w14:textId="0962C6C1" w:rsidR="008745C1"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27390774" w:history="1">
        <w:r w:rsidR="008745C1" w:rsidRPr="00FF1173">
          <w:rPr>
            <w:rStyle w:val="Hyperlink"/>
            <w:noProof/>
          </w:rPr>
          <w:t>Uvod</w:t>
        </w:r>
        <w:r w:rsidR="008745C1">
          <w:rPr>
            <w:noProof/>
            <w:webHidden/>
          </w:rPr>
          <w:tab/>
        </w:r>
        <w:r w:rsidR="008745C1">
          <w:rPr>
            <w:noProof/>
            <w:webHidden/>
          </w:rPr>
          <w:fldChar w:fldCharType="begin"/>
        </w:r>
        <w:r w:rsidR="008745C1">
          <w:rPr>
            <w:noProof/>
            <w:webHidden/>
          </w:rPr>
          <w:instrText xml:space="preserve"> PAGEREF _Toc27390774 \h </w:instrText>
        </w:r>
        <w:r w:rsidR="008745C1">
          <w:rPr>
            <w:noProof/>
            <w:webHidden/>
          </w:rPr>
        </w:r>
        <w:r w:rsidR="008745C1">
          <w:rPr>
            <w:noProof/>
            <w:webHidden/>
          </w:rPr>
          <w:fldChar w:fldCharType="separate"/>
        </w:r>
        <w:r w:rsidR="008745C1">
          <w:rPr>
            <w:noProof/>
            <w:webHidden/>
          </w:rPr>
          <w:t>3</w:t>
        </w:r>
        <w:r w:rsidR="008745C1">
          <w:rPr>
            <w:noProof/>
            <w:webHidden/>
          </w:rPr>
          <w:fldChar w:fldCharType="end"/>
        </w:r>
      </w:hyperlink>
    </w:p>
    <w:p w14:paraId="0A5BCB87" w14:textId="44210E2B" w:rsidR="008745C1" w:rsidRDefault="00586B1C">
      <w:pPr>
        <w:pStyle w:val="TOC5"/>
        <w:tabs>
          <w:tab w:val="right" w:leader="dot" w:pos="5030"/>
        </w:tabs>
        <w:rPr>
          <w:rFonts w:eastAsiaTheme="minorEastAsia"/>
          <w:noProof/>
          <w:sz w:val="22"/>
          <w:lang w:val="en-US" w:eastAsia="en-US" w:bidi="ar-SA"/>
        </w:rPr>
      </w:pPr>
      <w:hyperlink w:anchor="_Toc27390775" w:history="1">
        <w:r w:rsidR="008745C1" w:rsidRPr="00FF1173">
          <w:rPr>
            <w:rStyle w:val="Hyperlink"/>
            <w:noProof/>
          </w:rPr>
          <w:t>Ugovori o razini usluga</w:t>
        </w:r>
        <w:r w:rsidR="008745C1">
          <w:rPr>
            <w:noProof/>
            <w:webHidden/>
          </w:rPr>
          <w:tab/>
        </w:r>
        <w:r w:rsidR="008745C1">
          <w:rPr>
            <w:noProof/>
            <w:webHidden/>
          </w:rPr>
          <w:fldChar w:fldCharType="begin"/>
        </w:r>
        <w:r w:rsidR="008745C1">
          <w:rPr>
            <w:noProof/>
            <w:webHidden/>
          </w:rPr>
          <w:instrText xml:space="preserve"> PAGEREF _Toc27390775 \h </w:instrText>
        </w:r>
        <w:r w:rsidR="008745C1">
          <w:rPr>
            <w:noProof/>
            <w:webHidden/>
          </w:rPr>
        </w:r>
        <w:r w:rsidR="008745C1">
          <w:rPr>
            <w:noProof/>
            <w:webHidden/>
          </w:rPr>
          <w:fldChar w:fldCharType="separate"/>
        </w:r>
        <w:r w:rsidR="008745C1">
          <w:rPr>
            <w:noProof/>
            <w:webHidden/>
          </w:rPr>
          <w:t>3</w:t>
        </w:r>
        <w:r w:rsidR="008745C1">
          <w:rPr>
            <w:noProof/>
            <w:webHidden/>
          </w:rPr>
          <w:fldChar w:fldCharType="end"/>
        </w:r>
      </w:hyperlink>
    </w:p>
    <w:p w14:paraId="7E9BAD4A" w14:textId="3579ED3F" w:rsidR="008745C1" w:rsidRDefault="00586B1C">
      <w:pPr>
        <w:pStyle w:val="TOC5"/>
        <w:tabs>
          <w:tab w:val="right" w:leader="dot" w:pos="5030"/>
        </w:tabs>
        <w:rPr>
          <w:rFonts w:eastAsiaTheme="minorEastAsia"/>
          <w:noProof/>
          <w:sz w:val="22"/>
          <w:lang w:val="en-US" w:eastAsia="en-US" w:bidi="ar-SA"/>
        </w:rPr>
      </w:pPr>
      <w:hyperlink w:anchor="_Toc27390776" w:history="1">
        <w:r w:rsidR="008745C1" w:rsidRPr="00FF1173">
          <w:rPr>
            <w:rStyle w:val="Hyperlink"/>
            <w:noProof/>
          </w:rPr>
          <w:t>Primjenjive odredbe za Online usluge i ažuriranja</w:t>
        </w:r>
        <w:r w:rsidR="008745C1">
          <w:rPr>
            <w:noProof/>
            <w:webHidden/>
          </w:rPr>
          <w:tab/>
        </w:r>
        <w:r w:rsidR="008745C1">
          <w:rPr>
            <w:noProof/>
            <w:webHidden/>
          </w:rPr>
          <w:fldChar w:fldCharType="begin"/>
        </w:r>
        <w:r w:rsidR="008745C1">
          <w:rPr>
            <w:noProof/>
            <w:webHidden/>
          </w:rPr>
          <w:instrText xml:space="preserve"> PAGEREF _Toc27390776 \h </w:instrText>
        </w:r>
        <w:r w:rsidR="008745C1">
          <w:rPr>
            <w:noProof/>
            <w:webHidden/>
          </w:rPr>
        </w:r>
        <w:r w:rsidR="008745C1">
          <w:rPr>
            <w:noProof/>
            <w:webHidden/>
          </w:rPr>
          <w:fldChar w:fldCharType="separate"/>
        </w:r>
        <w:r w:rsidR="008745C1">
          <w:rPr>
            <w:noProof/>
            <w:webHidden/>
          </w:rPr>
          <w:t>3</w:t>
        </w:r>
        <w:r w:rsidR="008745C1">
          <w:rPr>
            <w:noProof/>
            <w:webHidden/>
          </w:rPr>
          <w:fldChar w:fldCharType="end"/>
        </w:r>
      </w:hyperlink>
    </w:p>
    <w:p w14:paraId="3553F961" w14:textId="668FA73C" w:rsidR="008745C1" w:rsidRDefault="00586B1C">
      <w:pPr>
        <w:pStyle w:val="TOC5"/>
        <w:tabs>
          <w:tab w:val="right" w:leader="dot" w:pos="5030"/>
        </w:tabs>
        <w:rPr>
          <w:rFonts w:eastAsiaTheme="minorEastAsia"/>
          <w:noProof/>
          <w:sz w:val="22"/>
          <w:lang w:val="en-US" w:eastAsia="en-US" w:bidi="ar-SA"/>
        </w:rPr>
      </w:pPr>
      <w:hyperlink w:anchor="_Toc27390777" w:history="1">
        <w:r w:rsidR="008745C1" w:rsidRPr="00FF1173">
          <w:rPr>
            <w:rStyle w:val="Hyperlink"/>
            <w:noProof/>
          </w:rPr>
          <w:t>Elektroničke obavijesti</w:t>
        </w:r>
        <w:r w:rsidR="008745C1">
          <w:rPr>
            <w:noProof/>
            <w:webHidden/>
          </w:rPr>
          <w:tab/>
        </w:r>
        <w:r w:rsidR="008745C1">
          <w:rPr>
            <w:noProof/>
            <w:webHidden/>
          </w:rPr>
          <w:fldChar w:fldCharType="begin"/>
        </w:r>
        <w:r w:rsidR="008745C1">
          <w:rPr>
            <w:noProof/>
            <w:webHidden/>
          </w:rPr>
          <w:instrText xml:space="preserve"> PAGEREF _Toc27390777 \h </w:instrText>
        </w:r>
        <w:r w:rsidR="008745C1">
          <w:rPr>
            <w:noProof/>
            <w:webHidden/>
          </w:rPr>
        </w:r>
        <w:r w:rsidR="008745C1">
          <w:rPr>
            <w:noProof/>
            <w:webHidden/>
          </w:rPr>
          <w:fldChar w:fldCharType="separate"/>
        </w:r>
        <w:r w:rsidR="008745C1">
          <w:rPr>
            <w:noProof/>
            <w:webHidden/>
          </w:rPr>
          <w:t>3</w:t>
        </w:r>
        <w:r w:rsidR="008745C1">
          <w:rPr>
            <w:noProof/>
            <w:webHidden/>
          </w:rPr>
          <w:fldChar w:fldCharType="end"/>
        </w:r>
      </w:hyperlink>
    </w:p>
    <w:p w14:paraId="7192BDB3" w14:textId="67DE1659" w:rsidR="008745C1" w:rsidRDefault="00586B1C">
      <w:pPr>
        <w:pStyle w:val="TOC5"/>
        <w:tabs>
          <w:tab w:val="right" w:leader="dot" w:pos="5030"/>
        </w:tabs>
        <w:rPr>
          <w:rFonts w:eastAsiaTheme="minorEastAsia"/>
          <w:noProof/>
          <w:sz w:val="22"/>
          <w:lang w:val="en-US" w:eastAsia="en-US" w:bidi="ar-SA"/>
        </w:rPr>
      </w:pPr>
      <w:hyperlink w:anchor="_Toc27390778" w:history="1">
        <w:r w:rsidR="008745C1" w:rsidRPr="00FF1173">
          <w:rPr>
            <w:rStyle w:val="Hyperlink"/>
            <w:noProof/>
          </w:rPr>
          <w:t>Prethodne verzije</w:t>
        </w:r>
        <w:r w:rsidR="008745C1">
          <w:rPr>
            <w:noProof/>
            <w:webHidden/>
          </w:rPr>
          <w:tab/>
        </w:r>
        <w:r w:rsidR="008745C1">
          <w:rPr>
            <w:noProof/>
            <w:webHidden/>
          </w:rPr>
          <w:fldChar w:fldCharType="begin"/>
        </w:r>
        <w:r w:rsidR="008745C1">
          <w:rPr>
            <w:noProof/>
            <w:webHidden/>
          </w:rPr>
          <w:instrText xml:space="preserve"> PAGEREF _Toc27390778 \h </w:instrText>
        </w:r>
        <w:r w:rsidR="008745C1">
          <w:rPr>
            <w:noProof/>
            <w:webHidden/>
          </w:rPr>
        </w:r>
        <w:r w:rsidR="008745C1">
          <w:rPr>
            <w:noProof/>
            <w:webHidden/>
          </w:rPr>
          <w:fldChar w:fldCharType="separate"/>
        </w:r>
        <w:r w:rsidR="008745C1">
          <w:rPr>
            <w:noProof/>
            <w:webHidden/>
          </w:rPr>
          <w:t>3</w:t>
        </w:r>
        <w:r w:rsidR="008745C1">
          <w:rPr>
            <w:noProof/>
            <w:webHidden/>
          </w:rPr>
          <w:fldChar w:fldCharType="end"/>
        </w:r>
      </w:hyperlink>
    </w:p>
    <w:p w14:paraId="25847676" w14:textId="72520A5D" w:rsidR="008745C1" w:rsidRDefault="00586B1C">
      <w:pPr>
        <w:pStyle w:val="TOC3"/>
        <w:rPr>
          <w:rFonts w:eastAsiaTheme="minorEastAsia"/>
          <w:b w:val="0"/>
          <w:smallCaps w:val="0"/>
          <w:sz w:val="22"/>
          <w:lang w:val="en-US" w:eastAsia="en-US" w:bidi="ar-SA"/>
        </w:rPr>
      </w:pPr>
      <w:hyperlink w:anchor="_Toc27390779" w:history="1">
        <w:r w:rsidR="008745C1" w:rsidRPr="00FF1173">
          <w:rPr>
            <w:rStyle w:val="Hyperlink"/>
          </w:rPr>
          <w:t>Pojašnjenja i sažetak promjena</w:t>
        </w:r>
        <w:r w:rsidR="008745C1">
          <w:rPr>
            <w:webHidden/>
          </w:rPr>
          <w:tab/>
        </w:r>
        <w:r w:rsidR="008745C1">
          <w:rPr>
            <w:webHidden/>
          </w:rPr>
          <w:fldChar w:fldCharType="begin"/>
        </w:r>
        <w:r w:rsidR="008745C1">
          <w:rPr>
            <w:webHidden/>
          </w:rPr>
          <w:instrText xml:space="preserve"> PAGEREF _Toc27390779 \h </w:instrText>
        </w:r>
        <w:r w:rsidR="008745C1">
          <w:rPr>
            <w:webHidden/>
          </w:rPr>
        </w:r>
        <w:r w:rsidR="008745C1">
          <w:rPr>
            <w:webHidden/>
          </w:rPr>
          <w:fldChar w:fldCharType="separate"/>
        </w:r>
        <w:r w:rsidR="008745C1">
          <w:rPr>
            <w:webHidden/>
          </w:rPr>
          <w:t>3</w:t>
        </w:r>
        <w:r w:rsidR="008745C1">
          <w:rPr>
            <w:webHidden/>
          </w:rPr>
          <w:fldChar w:fldCharType="end"/>
        </w:r>
      </w:hyperlink>
    </w:p>
    <w:p w14:paraId="65C15F36" w14:textId="26D22E5C" w:rsidR="008745C1" w:rsidRDefault="00586B1C">
      <w:pPr>
        <w:pStyle w:val="TOC1"/>
        <w:tabs>
          <w:tab w:val="right" w:leader="dot" w:pos="5030"/>
        </w:tabs>
        <w:rPr>
          <w:rFonts w:eastAsiaTheme="minorEastAsia"/>
          <w:b w:val="0"/>
          <w:caps w:val="0"/>
          <w:noProof/>
          <w:sz w:val="22"/>
          <w:lang w:val="en-US" w:eastAsia="en-US" w:bidi="ar-SA"/>
        </w:rPr>
      </w:pPr>
      <w:hyperlink w:anchor="_Toc27390780" w:history="1">
        <w:r w:rsidR="008745C1" w:rsidRPr="00FF1173">
          <w:rPr>
            <w:rStyle w:val="Hyperlink"/>
            <w:noProof/>
          </w:rPr>
          <w:t>Definicije</w:t>
        </w:r>
        <w:r w:rsidR="008745C1">
          <w:rPr>
            <w:noProof/>
            <w:webHidden/>
          </w:rPr>
          <w:tab/>
        </w:r>
        <w:r w:rsidR="008745C1">
          <w:rPr>
            <w:noProof/>
            <w:webHidden/>
          </w:rPr>
          <w:fldChar w:fldCharType="begin"/>
        </w:r>
        <w:r w:rsidR="008745C1">
          <w:rPr>
            <w:noProof/>
            <w:webHidden/>
          </w:rPr>
          <w:instrText xml:space="preserve"> PAGEREF _Toc27390780 \h </w:instrText>
        </w:r>
        <w:r w:rsidR="008745C1">
          <w:rPr>
            <w:noProof/>
            <w:webHidden/>
          </w:rPr>
        </w:r>
        <w:r w:rsidR="008745C1">
          <w:rPr>
            <w:noProof/>
            <w:webHidden/>
          </w:rPr>
          <w:fldChar w:fldCharType="separate"/>
        </w:r>
        <w:r w:rsidR="008745C1">
          <w:rPr>
            <w:noProof/>
            <w:webHidden/>
          </w:rPr>
          <w:t>4</w:t>
        </w:r>
        <w:r w:rsidR="008745C1">
          <w:rPr>
            <w:noProof/>
            <w:webHidden/>
          </w:rPr>
          <w:fldChar w:fldCharType="end"/>
        </w:r>
      </w:hyperlink>
    </w:p>
    <w:p w14:paraId="466E8C5C" w14:textId="46281575" w:rsidR="008745C1" w:rsidRDefault="00586B1C">
      <w:pPr>
        <w:pStyle w:val="TOC1"/>
        <w:tabs>
          <w:tab w:val="right" w:leader="dot" w:pos="5030"/>
        </w:tabs>
        <w:rPr>
          <w:rFonts w:eastAsiaTheme="minorEastAsia"/>
          <w:b w:val="0"/>
          <w:caps w:val="0"/>
          <w:noProof/>
          <w:sz w:val="22"/>
          <w:lang w:val="en-US" w:eastAsia="en-US" w:bidi="ar-SA"/>
        </w:rPr>
      </w:pPr>
      <w:hyperlink w:anchor="_Toc27390781" w:history="1">
        <w:r w:rsidR="008745C1" w:rsidRPr="00FF1173">
          <w:rPr>
            <w:rStyle w:val="Hyperlink"/>
            <w:noProof/>
          </w:rPr>
          <w:t>Opće odredbe</w:t>
        </w:r>
        <w:r w:rsidR="008745C1">
          <w:rPr>
            <w:noProof/>
            <w:webHidden/>
          </w:rPr>
          <w:tab/>
        </w:r>
        <w:r w:rsidR="008745C1">
          <w:rPr>
            <w:noProof/>
            <w:webHidden/>
          </w:rPr>
          <w:fldChar w:fldCharType="begin"/>
        </w:r>
        <w:r w:rsidR="008745C1">
          <w:rPr>
            <w:noProof/>
            <w:webHidden/>
          </w:rPr>
          <w:instrText xml:space="preserve"> PAGEREF _Toc27390781 \h </w:instrText>
        </w:r>
        <w:r w:rsidR="008745C1">
          <w:rPr>
            <w:noProof/>
            <w:webHidden/>
          </w:rPr>
        </w:r>
        <w:r w:rsidR="008745C1">
          <w:rPr>
            <w:noProof/>
            <w:webHidden/>
          </w:rPr>
          <w:fldChar w:fldCharType="separate"/>
        </w:r>
        <w:r w:rsidR="008745C1">
          <w:rPr>
            <w:noProof/>
            <w:webHidden/>
          </w:rPr>
          <w:t>6</w:t>
        </w:r>
        <w:r w:rsidR="008745C1">
          <w:rPr>
            <w:noProof/>
            <w:webHidden/>
          </w:rPr>
          <w:fldChar w:fldCharType="end"/>
        </w:r>
      </w:hyperlink>
    </w:p>
    <w:p w14:paraId="1A0B74EC" w14:textId="3D45A9E2" w:rsidR="008745C1" w:rsidRDefault="00586B1C">
      <w:pPr>
        <w:pStyle w:val="TOC5"/>
        <w:tabs>
          <w:tab w:val="right" w:leader="dot" w:pos="5030"/>
        </w:tabs>
        <w:rPr>
          <w:rFonts w:eastAsiaTheme="minorEastAsia"/>
          <w:noProof/>
          <w:sz w:val="22"/>
          <w:lang w:val="en-US" w:eastAsia="en-US" w:bidi="ar-SA"/>
        </w:rPr>
      </w:pPr>
      <w:hyperlink w:anchor="_Toc27390782" w:history="1">
        <w:r w:rsidR="008745C1" w:rsidRPr="00FF1173">
          <w:rPr>
            <w:rStyle w:val="Hyperlink"/>
            <w:noProof/>
          </w:rPr>
          <w:t>Licenciranje Online usluga</w:t>
        </w:r>
        <w:r w:rsidR="008745C1">
          <w:rPr>
            <w:noProof/>
            <w:webHidden/>
          </w:rPr>
          <w:tab/>
        </w:r>
        <w:r w:rsidR="008745C1">
          <w:rPr>
            <w:noProof/>
            <w:webHidden/>
          </w:rPr>
          <w:fldChar w:fldCharType="begin"/>
        </w:r>
        <w:r w:rsidR="008745C1">
          <w:rPr>
            <w:noProof/>
            <w:webHidden/>
          </w:rPr>
          <w:instrText xml:space="preserve"> PAGEREF _Toc27390782 \h </w:instrText>
        </w:r>
        <w:r w:rsidR="008745C1">
          <w:rPr>
            <w:noProof/>
            <w:webHidden/>
          </w:rPr>
        </w:r>
        <w:r w:rsidR="008745C1">
          <w:rPr>
            <w:noProof/>
            <w:webHidden/>
          </w:rPr>
          <w:fldChar w:fldCharType="separate"/>
        </w:r>
        <w:r w:rsidR="008745C1">
          <w:rPr>
            <w:noProof/>
            <w:webHidden/>
          </w:rPr>
          <w:t>6</w:t>
        </w:r>
        <w:r w:rsidR="008745C1">
          <w:rPr>
            <w:noProof/>
            <w:webHidden/>
          </w:rPr>
          <w:fldChar w:fldCharType="end"/>
        </w:r>
      </w:hyperlink>
    </w:p>
    <w:p w14:paraId="449150DC" w14:textId="2CD0927D" w:rsidR="008745C1" w:rsidRDefault="00586B1C">
      <w:pPr>
        <w:pStyle w:val="TOC5"/>
        <w:tabs>
          <w:tab w:val="right" w:leader="dot" w:pos="5030"/>
        </w:tabs>
        <w:rPr>
          <w:rFonts w:eastAsiaTheme="minorEastAsia"/>
          <w:noProof/>
          <w:sz w:val="22"/>
          <w:lang w:val="en-US" w:eastAsia="en-US" w:bidi="ar-SA"/>
        </w:rPr>
      </w:pPr>
      <w:hyperlink w:anchor="_Toc27390783" w:history="1">
        <w:r w:rsidR="008745C1" w:rsidRPr="00FF1173">
          <w:rPr>
            <w:rStyle w:val="Hyperlink"/>
            <w:noProof/>
          </w:rPr>
          <w:t>Korištenje Online usluga</w:t>
        </w:r>
        <w:r w:rsidR="008745C1">
          <w:rPr>
            <w:noProof/>
            <w:webHidden/>
          </w:rPr>
          <w:tab/>
        </w:r>
        <w:r w:rsidR="008745C1">
          <w:rPr>
            <w:noProof/>
            <w:webHidden/>
          </w:rPr>
          <w:fldChar w:fldCharType="begin"/>
        </w:r>
        <w:r w:rsidR="008745C1">
          <w:rPr>
            <w:noProof/>
            <w:webHidden/>
          </w:rPr>
          <w:instrText xml:space="preserve"> PAGEREF _Toc27390783 \h </w:instrText>
        </w:r>
        <w:r w:rsidR="008745C1">
          <w:rPr>
            <w:noProof/>
            <w:webHidden/>
          </w:rPr>
        </w:r>
        <w:r w:rsidR="008745C1">
          <w:rPr>
            <w:noProof/>
            <w:webHidden/>
          </w:rPr>
          <w:fldChar w:fldCharType="separate"/>
        </w:r>
        <w:r w:rsidR="008745C1">
          <w:rPr>
            <w:noProof/>
            <w:webHidden/>
          </w:rPr>
          <w:t>6</w:t>
        </w:r>
        <w:r w:rsidR="008745C1">
          <w:rPr>
            <w:noProof/>
            <w:webHidden/>
          </w:rPr>
          <w:fldChar w:fldCharType="end"/>
        </w:r>
      </w:hyperlink>
    </w:p>
    <w:p w14:paraId="15D7DA92" w14:textId="2F76C3B0" w:rsidR="008745C1" w:rsidRDefault="00586B1C">
      <w:pPr>
        <w:pStyle w:val="TOC5"/>
        <w:tabs>
          <w:tab w:val="right" w:leader="dot" w:pos="5030"/>
        </w:tabs>
        <w:rPr>
          <w:rFonts w:eastAsiaTheme="minorEastAsia"/>
          <w:noProof/>
          <w:sz w:val="22"/>
          <w:lang w:val="en-US" w:eastAsia="en-US" w:bidi="ar-SA"/>
        </w:rPr>
      </w:pPr>
      <w:hyperlink w:anchor="_Toc27390784" w:history="1">
        <w:r w:rsidR="008745C1" w:rsidRPr="00FF1173">
          <w:rPr>
            <w:rStyle w:val="Hyperlink"/>
            <w:noProof/>
          </w:rPr>
          <w:t>Korištenje softvera s Online uslugom</w:t>
        </w:r>
        <w:r w:rsidR="008745C1">
          <w:rPr>
            <w:noProof/>
            <w:webHidden/>
          </w:rPr>
          <w:tab/>
        </w:r>
        <w:r w:rsidR="008745C1">
          <w:rPr>
            <w:noProof/>
            <w:webHidden/>
          </w:rPr>
          <w:fldChar w:fldCharType="begin"/>
        </w:r>
        <w:r w:rsidR="008745C1">
          <w:rPr>
            <w:noProof/>
            <w:webHidden/>
          </w:rPr>
          <w:instrText xml:space="preserve"> PAGEREF _Toc27390784 \h </w:instrText>
        </w:r>
        <w:r w:rsidR="008745C1">
          <w:rPr>
            <w:noProof/>
            <w:webHidden/>
          </w:rPr>
        </w:r>
        <w:r w:rsidR="008745C1">
          <w:rPr>
            <w:noProof/>
            <w:webHidden/>
          </w:rPr>
          <w:fldChar w:fldCharType="separate"/>
        </w:r>
        <w:r w:rsidR="008745C1">
          <w:rPr>
            <w:noProof/>
            <w:webHidden/>
          </w:rPr>
          <w:t>6</w:t>
        </w:r>
        <w:r w:rsidR="008745C1">
          <w:rPr>
            <w:noProof/>
            <w:webHidden/>
          </w:rPr>
          <w:fldChar w:fldCharType="end"/>
        </w:r>
      </w:hyperlink>
    </w:p>
    <w:p w14:paraId="14E8D3EE" w14:textId="25143B0B" w:rsidR="008745C1" w:rsidRDefault="00586B1C">
      <w:pPr>
        <w:pStyle w:val="TOC5"/>
        <w:tabs>
          <w:tab w:val="right" w:leader="dot" w:pos="5030"/>
        </w:tabs>
        <w:rPr>
          <w:rFonts w:eastAsiaTheme="minorEastAsia"/>
          <w:noProof/>
          <w:sz w:val="22"/>
          <w:lang w:val="en-US" w:eastAsia="en-US" w:bidi="ar-SA"/>
        </w:rPr>
      </w:pPr>
      <w:hyperlink w:anchor="_Toc27390785" w:history="1">
        <w:r w:rsidR="008745C1" w:rsidRPr="00FF1173">
          <w:rPr>
            <w:rStyle w:val="Hyperlink"/>
            <w:noProof/>
          </w:rPr>
          <w:t>Tehnička ograničenja</w:t>
        </w:r>
        <w:r w:rsidR="008745C1">
          <w:rPr>
            <w:noProof/>
            <w:webHidden/>
          </w:rPr>
          <w:tab/>
        </w:r>
        <w:r w:rsidR="008745C1">
          <w:rPr>
            <w:noProof/>
            <w:webHidden/>
          </w:rPr>
          <w:fldChar w:fldCharType="begin"/>
        </w:r>
        <w:r w:rsidR="008745C1">
          <w:rPr>
            <w:noProof/>
            <w:webHidden/>
          </w:rPr>
          <w:instrText xml:space="preserve"> PAGEREF _Toc27390785 \h </w:instrText>
        </w:r>
        <w:r w:rsidR="008745C1">
          <w:rPr>
            <w:noProof/>
            <w:webHidden/>
          </w:rPr>
        </w:r>
        <w:r w:rsidR="008745C1">
          <w:rPr>
            <w:noProof/>
            <w:webHidden/>
          </w:rPr>
          <w:fldChar w:fldCharType="separate"/>
        </w:r>
        <w:r w:rsidR="008745C1">
          <w:rPr>
            <w:noProof/>
            <w:webHidden/>
          </w:rPr>
          <w:t>7</w:t>
        </w:r>
        <w:r w:rsidR="008745C1">
          <w:rPr>
            <w:noProof/>
            <w:webHidden/>
          </w:rPr>
          <w:fldChar w:fldCharType="end"/>
        </w:r>
      </w:hyperlink>
    </w:p>
    <w:p w14:paraId="4317107A" w14:textId="046B3366" w:rsidR="008745C1" w:rsidRDefault="00586B1C">
      <w:pPr>
        <w:pStyle w:val="TOC5"/>
        <w:tabs>
          <w:tab w:val="right" w:leader="dot" w:pos="5030"/>
        </w:tabs>
        <w:rPr>
          <w:rFonts w:eastAsiaTheme="minorEastAsia"/>
          <w:noProof/>
          <w:sz w:val="22"/>
          <w:lang w:val="en-US" w:eastAsia="en-US" w:bidi="ar-SA"/>
        </w:rPr>
      </w:pPr>
      <w:hyperlink w:anchor="_Toc27390786" w:history="1">
        <w:r w:rsidR="008745C1" w:rsidRPr="00FF1173">
          <w:rPr>
            <w:rStyle w:val="Hyperlink"/>
            <w:noProof/>
          </w:rPr>
          <w:t>Usluge uvoza/izvoza</w:t>
        </w:r>
        <w:r w:rsidR="008745C1">
          <w:rPr>
            <w:noProof/>
            <w:webHidden/>
          </w:rPr>
          <w:tab/>
        </w:r>
        <w:r w:rsidR="008745C1">
          <w:rPr>
            <w:noProof/>
            <w:webHidden/>
          </w:rPr>
          <w:fldChar w:fldCharType="begin"/>
        </w:r>
        <w:r w:rsidR="008745C1">
          <w:rPr>
            <w:noProof/>
            <w:webHidden/>
          </w:rPr>
          <w:instrText xml:space="preserve"> PAGEREF _Toc27390786 \h </w:instrText>
        </w:r>
        <w:r w:rsidR="008745C1">
          <w:rPr>
            <w:noProof/>
            <w:webHidden/>
          </w:rPr>
        </w:r>
        <w:r w:rsidR="008745C1">
          <w:rPr>
            <w:noProof/>
            <w:webHidden/>
          </w:rPr>
          <w:fldChar w:fldCharType="separate"/>
        </w:r>
        <w:r w:rsidR="008745C1">
          <w:rPr>
            <w:noProof/>
            <w:webHidden/>
          </w:rPr>
          <w:t>7</w:t>
        </w:r>
        <w:r w:rsidR="008745C1">
          <w:rPr>
            <w:noProof/>
            <w:webHidden/>
          </w:rPr>
          <w:fldChar w:fldCharType="end"/>
        </w:r>
      </w:hyperlink>
    </w:p>
    <w:p w14:paraId="66DFE8F1" w14:textId="7451826F" w:rsidR="008745C1" w:rsidRDefault="00586B1C">
      <w:pPr>
        <w:pStyle w:val="TOC5"/>
        <w:tabs>
          <w:tab w:val="right" w:leader="dot" w:pos="5030"/>
        </w:tabs>
        <w:rPr>
          <w:rFonts w:eastAsiaTheme="minorEastAsia"/>
          <w:noProof/>
          <w:sz w:val="22"/>
          <w:lang w:val="en-US" w:eastAsia="en-US" w:bidi="ar-SA"/>
        </w:rPr>
      </w:pPr>
      <w:hyperlink w:anchor="_Toc27390787" w:history="1">
        <w:r w:rsidR="008745C1" w:rsidRPr="00FF1173">
          <w:rPr>
            <w:rStyle w:val="Hyperlink"/>
            <w:noProof/>
          </w:rPr>
          <w:t>Komponente fontova</w:t>
        </w:r>
        <w:r w:rsidR="008745C1">
          <w:rPr>
            <w:noProof/>
            <w:webHidden/>
          </w:rPr>
          <w:tab/>
        </w:r>
        <w:r w:rsidR="008745C1">
          <w:rPr>
            <w:noProof/>
            <w:webHidden/>
          </w:rPr>
          <w:fldChar w:fldCharType="begin"/>
        </w:r>
        <w:r w:rsidR="008745C1">
          <w:rPr>
            <w:noProof/>
            <w:webHidden/>
          </w:rPr>
          <w:instrText xml:space="preserve"> PAGEREF _Toc27390787 \h </w:instrText>
        </w:r>
        <w:r w:rsidR="008745C1">
          <w:rPr>
            <w:noProof/>
            <w:webHidden/>
          </w:rPr>
        </w:r>
        <w:r w:rsidR="008745C1">
          <w:rPr>
            <w:noProof/>
            <w:webHidden/>
          </w:rPr>
          <w:fldChar w:fldCharType="separate"/>
        </w:r>
        <w:r w:rsidR="008745C1">
          <w:rPr>
            <w:noProof/>
            <w:webHidden/>
          </w:rPr>
          <w:t>7</w:t>
        </w:r>
        <w:r w:rsidR="008745C1">
          <w:rPr>
            <w:noProof/>
            <w:webHidden/>
          </w:rPr>
          <w:fldChar w:fldCharType="end"/>
        </w:r>
      </w:hyperlink>
    </w:p>
    <w:p w14:paraId="36F85079" w14:textId="03A2887A" w:rsidR="008745C1" w:rsidRDefault="00586B1C">
      <w:pPr>
        <w:pStyle w:val="TOC5"/>
        <w:tabs>
          <w:tab w:val="right" w:leader="dot" w:pos="5030"/>
        </w:tabs>
        <w:rPr>
          <w:rFonts w:eastAsiaTheme="minorEastAsia"/>
          <w:noProof/>
          <w:sz w:val="22"/>
          <w:lang w:val="en-US" w:eastAsia="en-US" w:bidi="ar-SA"/>
        </w:rPr>
      </w:pPr>
      <w:hyperlink w:anchor="_Toc27390788" w:history="1">
        <w:r w:rsidR="008745C1" w:rsidRPr="00FF1173">
          <w:rPr>
            <w:rStyle w:val="Hyperlink"/>
            <w:noProof/>
          </w:rPr>
          <w:t>Izmjene i dostupnost Online usluga</w:t>
        </w:r>
        <w:r w:rsidR="008745C1">
          <w:rPr>
            <w:noProof/>
            <w:webHidden/>
          </w:rPr>
          <w:tab/>
        </w:r>
        <w:r w:rsidR="008745C1">
          <w:rPr>
            <w:noProof/>
            <w:webHidden/>
          </w:rPr>
          <w:fldChar w:fldCharType="begin"/>
        </w:r>
        <w:r w:rsidR="008745C1">
          <w:rPr>
            <w:noProof/>
            <w:webHidden/>
          </w:rPr>
          <w:instrText xml:space="preserve"> PAGEREF _Toc27390788 \h </w:instrText>
        </w:r>
        <w:r w:rsidR="008745C1">
          <w:rPr>
            <w:noProof/>
            <w:webHidden/>
          </w:rPr>
        </w:r>
        <w:r w:rsidR="008745C1">
          <w:rPr>
            <w:noProof/>
            <w:webHidden/>
          </w:rPr>
          <w:fldChar w:fldCharType="separate"/>
        </w:r>
        <w:r w:rsidR="008745C1">
          <w:rPr>
            <w:noProof/>
            <w:webHidden/>
          </w:rPr>
          <w:t>7</w:t>
        </w:r>
        <w:r w:rsidR="008745C1">
          <w:rPr>
            <w:noProof/>
            <w:webHidden/>
          </w:rPr>
          <w:fldChar w:fldCharType="end"/>
        </w:r>
      </w:hyperlink>
    </w:p>
    <w:p w14:paraId="6F341383" w14:textId="27F0DCBD" w:rsidR="008745C1" w:rsidRDefault="00586B1C">
      <w:pPr>
        <w:pStyle w:val="TOC5"/>
        <w:tabs>
          <w:tab w:val="right" w:leader="dot" w:pos="5030"/>
        </w:tabs>
        <w:rPr>
          <w:rFonts w:eastAsiaTheme="minorEastAsia"/>
          <w:noProof/>
          <w:sz w:val="22"/>
          <w:lang w:val="en-US" w:eastAsia="en-US" w:bidi="ar-SA"/>
        </w:rPr>
      </w:pPr>
      <w:hyperlink w:anchor="_Toc27390789" w:history="1">
        <w:r w:rsidR="008745C1" w:rsidRPr="00FF1173">
          <w:rPr>
            <w:rStyle w:val="Hyperlink"/>
            <w:noProof/>
          </w:rPr>
          <w:t>Ostalo</w:t>
        </w:r>
        <w:r w:rsidR="008745C1">
          <w:rPr>
            <w:noProof/>
            <w:webHidden/>
          </w:rPr>
          <w:tab/>
        </w:r>
        <w:r w:rsidR="008745C1">
          <w:rPr>
            <w:noProof/>
            <w:webHidden/>
          </w:rPr>
          <w:fldChar w:fldCharType="begin"/>
        </w:r>
        <w:r w:rsidR="008745C1">
          <w:rPr>
            <w:noProof/>
            <w:webHidden/>
          </w:rPr>
          <w:instrText xml:space="preserve"> PAGEREF _Toc27390789 \h </w:instrText>
        </w:r>
        <w:r w:rsidR="008745C1">
          <w:rPr>
            <w:noProof/>
            <w:webHidden/>
          </w:rPr>
        </w:r>
        <w:r w:rsidR="008745C1">
          <w:rPr>
            <w:noProof/>
            <w:webHidden/>
          </w:rPr>
          <w:fldChar w:fldCharType="separate"/>
        </w:r>
        <w:r w:rsidR="008745C1">
          <w:rPr>
            <w:noProof/>
            <w:webHidden/>
          </w:rPr>
          <w:t>7</w:t>
        </w:r>
        <w:r w:rsidR="008745C1">
          <w:rPr>
            <w:noProof/>
            <w:webHidden/>
          </w:rPr>
          <w:fldChar w:fldCharType="end"/>
        </w:r>
      </w:hyperlink>
    </w:p>
    <w:p w14:paraId="3BDD7576" w14:textId="1374D331" w:rsidR="008745C1" w:rsidRDefault="00586B1C">
      <w:pPr>
        <w:pStyle w:val="TOC1"/>
        <w:tabs>
          <w:tab w:val="right" w:leader="dot" w:pos="5030"/>
        </w:tabs>
        <w:rPr>
          <w:rFonts w:eastAsiaTheme="minorEastAsia"/>
          <w:b w:val="0"/>
          <w:caps w:val="0"/>
          <w:noProof/>
          <w:sz w:val="22"/>
          <w:lang w:val="en-US" w:eastAsia="en-US" w:bidi="ar-SA"/>
        </w:rPr>
      </w:pPr>
      <w:hyperlink w:anchor="_Toc27390790" w:history="1">
        <w:r w:rsidR="008745C1" w:rsidRPr="00FF1173">
          <w:rPr>
            <w:rStyle w:val="Hyperlink"/>
            <w:noProof/>
          </w:rPr>
          <w:t>Posebne odredbe za pojedinačnu Online uslugu</w:t>
        </w:r>
        <w:r w:rsidR="008745C1">
          <w:rPr>
            <w:noProof/>
            <w:webHidden/>
          </w:rPr>
          <w:tab/>
        </w:r>
        <w:r w:rsidR="008745C1">
          <w:rPr>
            <w:noProof/>
            <w:webHidden/>
          </w:rPr>
          <w:fldChar w:fldCharType="begin"/>
        </w:r>
        <w:r w:rsidR="008745C1">
          <w:rPr>
            <w:noProof/>
            <w:webHidden/>
          </w:rPr>
          <w:instrText xml:space="preserve"> PAGEREF _Toc27390790 \h </w:instrText>
        </w:r>
        <w:r w:rsidR="008745C1">
          <w:rPr>
            <w:noProof/>
            <w:webHidden/>
          </w:rPr>
        </w:r>
        <w:r w:rsidR="008745C1">
          <w:rPr>
            <w:noProof/>
            <w:webHidden/>
          </w:rPr>
          <w:fldChar w:fldCharType="separate"/>
        </w:r>
        <w:r w:rsidR="008745C1">
          <w:rPr>
            <w:noProof/>
            <w:webHidden/>
          </w:rPr>
          <w:t>9</w:t>
        </w:r>
        <w:r w:rsidR="008745C1">
          <w:rPr>
            <w:noProof/>
            <w:webHidden/>
          </w:rPr>
          <w:fldChar w:fldCharType="end"/>
        </w:r>
      </w:hyperlink>
    </w:p>
    <w:p w14:paraId="39F006DC" w14:textId="26731E25" w:rsidR="008745C1" w:rsidRDefault="00586B1C">
      <w:pPr>
        <w:pStyle w:val="TOC2"/>
        <w:tabs>
          <w:tab w:val="right" w:leader="dot" w:pos="5030"/>
        </w:tabs>
        <w:rPr>
          <w:rFonts w:eastAsiaTheme="minorEastAsia"/>
          <w:b w:val="0"/>
          <w:smallCaps w:val="0"/>
          <w:noProof/>
          <w:sz w:val="22"/>
          <w:lang w:val="en-US" w:eastAsia="en-US" w:bidi="ar-SA"/>
        </w:rPr>
      </w:pPr>
      <w:hyperlink w:anchor="_Toc27390791" w:history="1">
        <w:r w:rsidR="008745C1" w:rsidRPr="00FF1173">
          <w:rPr>
            <w:rStyle w:val="Hyperlink"/>
            <w:noProof/>
          </w:rPr>
          <w:t>Usluge Microsoft Azure</w:t>
        </w:r>
        <w:r w:rsidR="008745C1">
          <w:rPr>
            <w:noProof/>
            <w:webHidden/>
          </w:rPr>
          <w:tab/>
        </w:r>
        <w:r w:rsidR="008745C1">
          <w:rPr>
            <w:noProof/>
            <w:webHidden/>
          </w:rPr>
          <w:fldChar w:fldCharType="begin"/>
        </w:r>
        <w:r w:rsidR="008745C1">
          <w:rPr>
            <w:noProof/>
            <w:webHidden/>
          </w:rPr>
          <w:instrText xml:space="preserve"> PAGEREF _Toc27390791 \h </w:instrText>
        </w:r>
        <w:r w:rsidR="008745C1">
          <w:rPr>
            <w:noProof/>
            <w:webHidden/>
          </w:rPr>
        </w:r>
        <w:r w:rsidR="008745C1">
          <w:rPr>
            <w:noProof/>
            <w:webHidden/>
          </w:rPr>
          <w:fldChar w:fldCharType="separate"/>
        </w:r>
        <w:r w:rsidR="008745C1">
          <w:rPr>
            <w:noProof/>
            <w:webHidden/>
          </w:rPr>
          <w:t>9</w:t>
        </w:r>
        <w:r w:rsidR="008745C1">
          <w:rPr>
            <w:noProof/>
            <w:webHidden/>
          </w:rPr>
          <w:fldChar w:fldCharType="end"/>
        </w:r>
      </w:hyperlink>
    </w:p>
    <w:p w14:paraId="4843FB57" w14:textId="006AA364" w:rsidR="008745C1" w:rsidRDefault="00586B1C">
      <w:pPr>
        <w:pStyle w:val="TOC4"/>
        <w:rPr>
          <w:rFonts w:eastAsiaTheme="minorEastAsia"/>
          <w:smallCaps w:val="0"/>
          <w:noProof/>
          <w:sz w:val="22"/>
          <w:lang w:val="en-US" w:eastAsia="en-US" w:bidi="ar-SA"/>
        </w:rPr>
      </w:pPr>
      <w:hyperlink w:anchor="_Toc27390792" w:history="1">
        <w:r w:rsidR="008745C1" w:rsidRPr="00FF1173">
          <w:rPr>
            <w:rStyle w:val="Hyperlink"/>
            <w:noProof/>
          </w:rPr>
          <w:t>Azure DevTest Labs</w:t>
        </w:r>
        <w:r w:rsidR="008745C1">
          <w:rPr>
            <w:noProof/>
            <w:webHidden/>
          </w:rPr>
          <w:tab/>
        </w:r>
        <w:r w:rsidR="008745C1">
          <w:rPr>
            <w:noProof/>
            <w:webHidden/>
          </w:rPr>
          <w:fldChar w:fldCharType="begin"/>
        </w:r>
        <w:r w:rsidR="008745C1">
          <w:rPr>
            <w:noProof/>
            <w:webHidden/>
          </w:rPr>
          <w:instrText xml:space="preserve"> PAGEREF _Toc27390792 \h </w:instrText>
        </w:r>
        <w:r w:rsidR="008745C1">
          <w:rPr>
            <w:noProof/>
            <w:webHidden/>
          </w:rPr>
        </w:r>
        <w:r w:rsidR="008745C1">
          <w:rPr>
            <w:noProof/>
            <w:webHidden/>
          </w:rPr>
          <w:fldChar w:fldCharType="separate"/>
        </w:r>
        <w:r w:rsidR="008745C1">
          <w:rPr>
            <w:noProof/>
            <w:webHidden/>
          </w:rPr>
          <w:t>10</w:t>
        </w:r>
        <w:r w:rsidR="008745C1">
          <w:rPr>
            <w:noProof/>
            <w:webHidden/>
          </w:rPr>
          <w:fldChar w:fldCharType="end"/>
        </w:r>
      </w:hyperlink>
    </w:p>
    <w:p w14:paraId="730E1524" w14:textId="4BB353B4" w:rsidR="008745C1" w:rsidRDefault="00586B1C">
      <w:pPr>
        <w:pStyle w:val="TOC4"/>
        <w:rPr>
          <w:rFonts w:eastAsiaTheme="minorEastAsia"/>
          <w:smallCaps w:val="0"/>
          <w:noProof/>
          <w:sz w:val="22"/>
          <w:lang w:val="en-US" w:eastAsia="en-US" w:bidi="ar-SA"/>
        </w:rPr>
      </w:pPr>
      <w:hyperlink w:anchor="_Toc27390793" w:history="1">
        <w:r w:rsidR="008745C1" w:rsidRPr="00FF1173">
          <w:rPr>
            <w:rStyle w:val="Hyperlink"/>
            <w:noProof/>
          </w:rPr>
          <w:t>Azure Lab Services</w:t>
        </w:r>
        <w:r w:rsidR="008745C1">
          <w:rPr>
            <w:noProof/>
            <w:webHidden/>
          </w:rPr>
          <w:tab/>
        </w:r>
        <w:r w:rsidR="008745C1">
          <w:rPr>
            <w:noProof/>
            <w:webHidden/>
          </w:rPr>
          <w:fldChar w:fldCharType="begin"/>
        </w:r>
        <w:r w:rsidR="008745C1">
          <w:rPr>
            <w:noProof/>
            <w:webHidden/>
          </w:rPr>
          <w:instrText xml:space="preserve"> PAGEREF _Toc27390793 \h </w:instrText>
        </w:r>
        <w:r w:rsidR="008745C1">
          <w:rPr>
            <w:noProof/>
            <w:webHidden/>
          </w:rPr>
        </w:r>
        <w:r w:rsidR="008745C1">
          <w:rPr>
            <w:noProof/>
            <w:webHidden/>
          </w:rPr>
          <w:fldChar w:fldCharType="separate"/>
        </w:r>
        <w:r w:rsidR="008745C1">
          <w:rPr>
            <w:noProof/>
            <w:webHidden/>
          </w:rPr>
          <w:t>10</w:t>
        </w:r>
        <w:r w:rsidR="008745C1">
          <w:rPr>
            <w:noProof/>
            <w:webHidden/>
          </w:rPr>
          <w:fldChar w:fldCharType="end"/>
        </w:r>
      </w:hyperlink>
    </w:p>
    <w:p w14:paraId="7E4DEC6D" w14:textId="1D1C71CB" w:rsidR="008745C1" w:rsidRDefault="00586B1C">
      <w:pPr>
        <w:pStyle w:val="TOC4"/>
        <w:rPr>
          <w:rFonts w:eastAsiaTheme="minorEastAsia"/>
          <w:smallCaps w:val="0"/>
          <w:noProof/>
          <w:sz w:val="22"/>
          <w:lang w:val="en-US" w:eastAsia="en-US" w:bidi="ar-SA"/>
        </w:rPr>
      </w:pPr>
      <w:hyperlink w:anchor="_Toc27390794" w:history="1">
        <w:r w:rsidR="008745C1" w:rsidRPr="00FF1173">
          <w:rPr>
            <w:rStyle w:val="Hyperlink"/>
            <w:noProof/>
          </w:rPr>
          <w:t>Usluga Strojno učenje Azure</w:t>
        </w:r>
        <w:r w:rsidR="008745C1">
          <w:rPr>
            <w:noProof/>
            <w:webHidden/>
          </w:rPr>
          <w:tab/>
        </w:r>
        <w:r w:rsidR="008745C1">
          <w:rPr>
            <w:noProof/>
            <w:webHidden/>
          </w:rPr>
          <w:fldChar w:fldCharType="begin"/>
        </w:r>
        <w:r w:rsidR="008745C1">
          <w:rPr>
            <w:noProof/>
            <w:webHidden/>
          </w:rPr>
          <w:instrText xml:space="preserve"> PAGEREF _Toc27390794 \h </w:instrText>
        </w:r>
        <w:r w:rsidR="008745C1">
          <w:rPr>
            <w:noProof/>
            <w:webHidden/>
          </w:rPr>
        </w:r>
        <w:r w:rsidR="008745C1">
          <w:rPr>
            <w:noProof/>
            <w:webHidden/>
          </w:rPr>
          <w:fldChar w:fldCharType="separate"/>
        </w:r>
        <w:r w:rsidR="008745C1">
          <w:rPr>
            <w:noProof/>
            <w:webHidden/>
          </w:rPr>
          <w:t>11</w:t>
        </w:r>
        <w:r w:rsidR="008745C1">
          <w:rPr>
            <w:noProof/>
            <w:webHidden/>
          </w:rPr>
          <w:fldChar w:fldCharType="end"/>
        </w:r>
      </w:hyperlink>
    </w:p>
    <w:p w14:paraId="0E741699" w14:textId="20AADF15" w:rsidR="008745C1" w:rsidRDefault="00586B1C">
      <w:pPr>
        <w:pStyle w:val="TOC4"/>
        <w:rPr>
          <w:rFonts w:eastAsiaTheme="minorEastAsia"/>
          <w:smallCaps w:val="0"/>
          <w:noProof/>
          <w:sz w:val="22"/>
          <w:lang w:val="en-US" w:eastAsia="en-US" w:bidi="ar-SA"/>
        </w:rPr>
      </w:pPr>
      <w:hyperlink w:anchor="_Toc27390795" w:history="1">
        <w:r w:rsidR="008745C1" w:rsidRPr="00FF1173">
          <w:rPr>
            <w:rStyle w:val="Hyperlink"/>
            <w:noProof/>
          </w:rPr>
          <w:t>Azure Maps</w:t>
        </w:r>
        <w:r w:rsidR="008745C1">
          <w:rPr>
            <w:noProof/>
            <w:webHidden/>
          </w:rPr>
          <w:tab/>
        </w:r>
        <w:r w:rsidR="008745C1">
          <w:rPr>
            <w:noProof/>
            <w:webHidden/>
          </w:rPr>
          <w:fldChar w:fldCharType="begin"/>
        </w:r>
        <w:r w:rsidR="008745C1">
          <w:rPr>
            <w:noProof/>
            <w:webHidden/>
          </w:rPr>
          <w:instrText xml:space="preserve"> PAGEREF _Toc27390795 \h </w:instrText>
        </w:r>
        <w:r w:rsidR="008745C1">
          <w:rPr>
            <w:noProof/>
            <w:webHidden/>
          </w:rPr>
        </w:r>
        <w:r w:rsidR="008745C1">
          <w:rPr>
            <w:noProof/>
            <w:webHidden/>
          </w:rPr>
          <w:fldChar w:fldCharType="separate"/>
        </w:r>
        <w:r w:rsidR="008745C1">
          <w:rPr>
            <w:noProof/>
            <w:webHidden/>
          </w:rPr>
          <w:t>11</w:t>
        </w:r>
        <w:r w:rsidR="008745C1">
          <w:rPr>
            <w:noProof/>
            <w:webHidden/>
          </w:rPr>
          <w:fldChar w:fldCharType="end"/>
        </w:r>
      </w:hyperlink>
    </w:p>
    <w:p w14:paraId="1693AEF2" w14:textId="6CB01FC9" w:rsidR="008745C1" w:rsidRDefault="00586B1C">
      <w:pPr>
        <w:pStyle w:val="TOC4"/>
        <w:rPr>
          <w:rFonts w:eastAsiaTheme="minorEastAsia"/>
          <w:smallCaps w:val="0"/>
          <w:noProof/>
          <w:sz w:val="22"/>
          <w:lang w:val="en-US" w:eastAsia="en-US" w:bidi="ar-SA"/>
        </w:rPr>
      </w:pPr>
      <w:hyperlink w:anchor="_Toc27390796" w:history="1">
        <w:r w:rsidR="008745C1" w:rsidRPr="00FF1173">
          <w:rPr>
            <w:rStyle w:val="Hyperlink"/>
            <w:noProof/>
          </w:rPr>
          <w:t>Azure Stack Hub</w:t>
        </w:r>
        <w:r w:rsidR="008745C1">
          <w:rPr>
            <w:noProof/>
            <w:webHidden/>
          </w:rPr>
          <w:tab/>
        </w:r>
        <w:r w:rsidR="008745C1">
          <w:rPr>
            <w:noProof/>
            <w:webHidden/>
          </w:rPr>
          <w:fldChar w:fldCharType="begin"/>
        </w:r>
        <w:r w:rsidR="008745C1">
          <w:rPr>
            <w:noProof/>
            <w:webHidden/>
          </w:rPr>
          <w:instrText xml:space="preserve"> PAGEREF _Toc27390796 \h </w:instrText>
        </w:r>
        <w:r w:rsidR="008745C1">
          <w:rPr>
            <w:noProof/>
            <w:webHidden/>
          </w:rPr>
        </w:r>
        <w:r w:rsidR="008745C1">
          <w:rPr>
            <w:noProof/>
            <w:webHidden/>
          </w:rPr>
          <w:fldChar w:fldCharType="separate"/>
        </w:r>
        <w:r w:rsidR="008745C1">
          <w:rPr>
            <w:noProof/>
            <w:webHidden/>
          </w:rPr>
          <w:t>12</w:t>
        </w:r>
        <w:r w:rsidR="008745C1">
          <w:rPr>
            <w:noProof/>
            <w:webHidden/>
          </w:rPr>
          <w:fldChar w:fldCharType="end"/>
        </w:r>
      </w:hyperlink>
    </w:p>
    <w:p w14:paraId="3AAB38B4" w14:textId="530A3718" w:rsidR="008745C1" w:rsidRDefault="00586B1C">
      <w:pPr>
        <w:pStyle w:val="TOC4"/>
        <w:rPr>
          <w:rFonts w:eastAsiaTheme="minorEastAsia"/>
          <w:smallCaps w:val="0"/>
          <w:noProof/>
          <w:sz w:val="22"/>
          <w:lang w:val="en-US" w:eastAsia="en-US" w:bidi="ar-SA"/>
        </w:rPr>
      </w:pPr>
      <w:hyperlink w:anchor="_Toc27390797" w:history="1">
        <w:r w:rsidR="008745C1" w:rsidRPr="00FF1173">
          <w:rPr>
            <w:rStyle w:val="Hyperlink"/>
            <w:noProof/>
          </w:rPr>
          <w:t>Usluge Bing pretraživanja</w:t>
        </w:r>
        <w:r w:rsidR="008745C1">
          <w:rPr>
            <w:noProof/>
            <w:webHidden/>
          </w:rPr>
          <w:tab/>
        </w:r>
        <w:r w:rsidR="008745C1">
          <w:rPr>
            <w:noProof/>
            <w:webHidden/>
          </w:rPr>
          <w:fldChar w:fldCharType="begin"/>
        </w:r>
        <w:r w:rsidR="008745C1">
          <w:rPr>
            <w:noProof/>
            <w:webHidden/>
          </w:rPr>
          <w:instrText xml:space="preserve"> PAGEREF _Toc27390797 \h </w:instrText>
        </w:r>
        <w:r w:rsidR="008745C1">
          <w:rPr>
            <w:noProof/>
            <w:webHidden/>
          </w:rPr>
        </w:r>
        <w:r w:rsidR="008745C1">
          <w:rPr>
            <w:noProof/>
            <w:webHidden/>
          </w:rPr>
          <w:fldChar w:fldCharType="separate"/>
        </w:r>
        <w:r w:rsidR="008745C1">
          <w:rPr>
            <w:noProof/>
            <w:webHidden/>
          </w:rPr>
          <w:t>12</w:t>
        </w:r>
        <w:r w:rsidR="008745C1">
          <w:rPr>
            <w:noProof/>
            <w:webHidden/>
          </w:rPr>
          <w:fldChar w:fldCharType="end"/>
        </w:r>
      </w:hyperlink>
    </w:p>
    <w:p w14:paraId="55AB3379" w14:textId="36E80920" w:rsidR="008745C1" w:rsidRDefault="00586B1C">
      <w:pPr>
        <w:pStyle w:val="TOC4"/>
        <w:rPr>
          <w:rFonts w:eastAsiaTheme="minorEastAsia"/>
          <w:smallCaps w:val="0"/>
          <w:noProof/>
          <w:sz w:val="22"/>
          <w:lang w:val="en-US" w:eastAsia="en-US" w:bidi="ar-SA"/>
        </w:rPr>
      </w:pPr>
      <w:hyperlink w:anchor="_Toc27390798" w:history="1">
        <w:r w:rsidR="008745C1" w:rsidRPr="00FF1173">
          <w:rPr>
            <w:rStyle w:val="Hyperlink"/>
            <w:noProof/>
          </w:rPr>
          <w:t>Cognitive Services</w:t>
        </w:r>
        <w:r w:rsidR="008745C1">
          <w:rPr>
            <w:noProof/>
            <w:webHidden/>
          </w:rPr>
          <w:tab/>
        </w:r>
        <w:r w:rsidR="008745C1">
          <w:rPr>
            <w:noProof/>
            <w:webHidden/>
          </w:rPr>
          <w:fldChar w:fldCharType="begin"/>
        </w:r>
        <w:r w:rsidR="008745C1">
          <w:rPr>
            <w:noProof/>
            <w:webHidden/>
          </w:rPr>
          <w:instrText xml:space="preserve"> PAGEREF _Toc27390798 \h </w:instrText>
        </w:r>
        <w:r w:rsidR="008745C1">
          <w:rPr>
            <w:noProof/>
            <w:webHidden/>
          </w:rPr>
        </w:r>
        <w:r w:rsidR="008745C1">
          <w:rPr>
            <w:noProof/>
            <w:webHidden/>
          </w:rPr>
          <w:fldChar w:fldCharType="separate"/>
        </w:r>
        <w:r w:rsidR="008745C1">
          <w:rPr>
            <w:noProof/>
            <w:webHidden/>
          </w:rPr>
          <w:t>13</w:t>
        </w:r>
        <w:r w:rsidR="008745C1">
          <w:rPr>
            <w:noProof/>
            <w:webHidden/>
          </w:rPr>
          <w:fldChar w:fldCharType="end"/>
        </w:r>
      </w:hyperlink>
    </w:p>
    <w:p w14:paraId="23E279E2" w14:textId="1E10522A" w:rsidR="008745C1" w:rsidRDefault="00586B1C">
      <w:pPr>
        <w:pStyle w:val="TOC4"/>
        <w:rPr>
          <w:rFonts w:eastAsiaTheme="minorEastAsia"/>
          <w:smallCaps w:val="0"/>
          <w:noProof/>
          <w:sz w:val="22"/>
          <w:lang w:val="en-US" w:eastAsia="en-US" w:bidi="ar-SA"/>
        </w:rPr>
      </w:pPr>
      <w:hyperlink w:anchor="_Toc27390799" w:history="1">
        <w:r w:rsidR="008745C1" w:rsidRPr="00FF1173">
          <w:rPr>
            <w:rStyle w:val="Hyperlink"/>
            <w:noProof/>
          </w:rPr>
          <w:t>Microsoft Genomics</w:t>
        </w:r>
        <w:r w:rsidR="008745C1">
          <w:rPr>
            <w:noProof/>
            <w:webHidden/>
          </w:rPr>
          <w:tab/>
        </w:r>
        <w:r w:rsidR="008745C1">
          <w:rPr>
            <w:noProof/>
            <w:webHidden/>
          </w:rPr>
          <w:fldChar w:fldCharType="begin"/>
        </w:r>
        <w:r w:rsidR="008745C1">
          <w:rPr>
            <w:noProof/>
            <w:webHidden/>
          </w:rPr>
          <w:instrText xml:space="preserve"> PAGEREF _Toc27390799 \h </w:instrText>
        </w:r>
        <w:r w:rsidR="008745C1">
          <w:rPr>
            <w:noProof/>
            <w:webHidden/>
          </w:rPr>
        </w:r>
        <w:r w:rsidR="008745C1">
          <w:rPr>
            <w:noProof/>
            <w:webHidden/>
          </w:rPr>
          <w:fldChar w:fldCharType="separate"/>
        </w:r>
        <w:r w:rsidR="008745C1">
          <w:rPr>
            <w:noProof/>
            <w:webHidden/>
          </w:rPr>
          <w:t>13</w:t>
        </w:r>
        <w:r w:rsidR="008745C1">
          <w:rPr>
            <w:noProof/>
            <w:webHidden/>
          </w:rPr>
          <w:fldChar w:fldCharType="end"/>
        </w:r>
      </w:hyperlink>
    </w:p>
    <w:p w14:paraId="426A8D2C" w14:textId="5DC9A97D" w:rsidR="008745C1" w:rsidRDefault="00586B1C">
      <w:pPr>
        <w:pStyle w:val="TOC4"/>
        <w:rPr>
          <w:rFonts w:eastAsiaTheme="minorEastAsia"/>
          <w:smallCaps w:val="0"/>
          <w:noProof/>
          <w:sz w:val="22"/>
          <w:lang w:val="en-US" w:eastAsia="en-US" w:bidi="ar-SA"/>
        </w:rPr>
      </w:pPr>
      <w:hyperlink w:anchor="_Toc27390800" w:history="1">
        <w:r w:rsidR="008745C1" w:rsidRPr="00FF1173">
          <w:rPr>
            <w:rStyle w:val="Hyperlink"/>
            <w:noProof/>
          </w:rPr>
          <w:t>Visual Studio App Center</w:t>
        </w:r>
        <w:r w:rsidR="008745C1">
          <w:rPr>
            <w:noProof/>
            <w:webHidden/>
          </w:rPr>
          <w:tab/>
        </w:r>
        <w:r w:rsidR="008745C1">
          <w:rPr>
            <w:noProof/>
            <w:webHidden/>
          </w:rPr>
          <w:fldChar w:fldCharType="begin"/>
        </w:r>
        <w:r w:rsidR="008745C1">
          <w:rPr>
            <w:noProof/>
            <w:webHidden/>
          </w:rPr>
          <w:instrText xml:space="preserve"> PAGEREF _Toc27390800 \h </w:instrText>
        </w:r>
        <w:r w:rsidR="008745C1">
          <w:rPr>
            <w:noProof/>
            <w:webHidden/>
          </w:rPr>
        </w:r>
        <w:r w:rsidR="008745C1">
          <w:rPr>
            <w:noProof/>
            <w:webHidden/>
          </w:rPr>
          <w:fldChar w:fldCharType="separate"/>
        </w:r>
        <w:r w:rsidR="008745C1">
          <w:rPr>
            <w:noProof/>
            <w:webHidden/>
          </w:rPr>
          <w:t>13</w:t>
        </w:r>
        <w:r w:rsidR="008745C1">
          <w:rPr>
            <w:noProof/>
            <w:webHidden/>
          </w:rPr>
          <w:fldChar w:fldCharType="end"/>
        </w:r>
      </w:hyperlink>
    </w:p>
    <w:p w14:paraId="0CB6A20F" w14:textId="0288DFCF" w:rsidR="008745C1" w:rsidRDefault="00586B1C">
      <w:pPr>
        <w:pStyle w:val="TOC2"/>
        <w:tabs>
          <w:tab w:val="right" w:leader="dot" w:pos="5030"/>
        </w:tabs>
        <w:rPr>
          <w:rFonts w:eastAsiaTheme="minorEastAsia"/>
          <w:b w:val="0"/>
          <w:smallCaps w:val="0"/>
          <w:noProof/>
          <w:sz w:val="22"/>
          <w:lang w:val="en-US" w:eastAsia="en-US" w:bidi="ar-SA"/>
        </w:rPr>
      </w:pPr>
      <w:hyperlink w:anchor="_Toc27390801" w:history="1">
        <w:r w:rsidR="008745C1" w:rsidRPr="00FF1173">
          <w:rPr>
            <w:rStyle w:val="Hyperlink"/>
            <w:noProof/>
          </w:rPr>
          <w:t>Microsoft Azure Plans</w:t>
        </w:r>
        <w:r w:rsidR="008745C1">
          <w:rPr>
            <w:noProof/>
            <w:webHidden/>
          </w:rPr>
          <w:tab/>
        </w:r>
        <w:r w:rsidR="008745C1">
          <w:rPr>
            <w:noProof/>
            <w:webHidden/>
          </w:rPr>
          <w:fldChar w:fldCharType="begin"/>
        </w:r>
        <w:r w:rsidR="008745C1">
          <w:rPr>
            <w:noProof/>
            <w:webHidden/>
          </w:rPr>
          <w:instrText xml:space="preserve"> PAGEREF _Toc27390801 \h </w:instrText>
        </w:r>
        <w:r w:rsidR="008745C1">
          <w:rPr>
            <w:noProof/>
            <w:webHidden/>
          </w:rPr>
        </w:r>
        <w:r w:rsidR="008745C1">
          <w:rPr>
            <w:noProof/>
            <w:webHidden/>
          </w:rPr>
          <w:fldChar w:fldCharType="separate"/>
        </w:r>
        <w:r w:rsidR="008745C1">
          <w:rPr>
            <w:noProof/>
            <w:webHidden/>
          </w:rPr>
          <w:t>14</w:t>
        </w:r>
        <w:r w:rsidR="008745C1">
          <w:rPr>
            <w:noProof/>
            <w:webHidden/>
          </w:rPr>
          <w:fldChar w:fldCharType="end"/>
        </w:r>
      </w:hyperlink>
    </w:p>
    <w:p w14:paraId="5573E174" w14:textId="4EA40ABF" w:rsidR="008745C1" w:rsidRDefault="00586B1C">
      <w:pPr>
        <w:pStyle w:val="TOC4"/>
        <w:rPr>
          <w:rFonts w:eastAsiaTheme="minorEastAsia"/>
          <w:smallCaps w:val="0"/>
          <w:noProof/>
          <w:sz w:val="22"/>
          <w:lang w:val="en-US" w:eastAsia="en-US" w:bidi="ar-SA"/>
        </w:rPr>
      </w:pPr>
      <w:hyperlink w:anchor="_Toc27390802" w:history="1">
        <w:r w:rsidR="008745C1" w:rsidRPr="00FF1173">
          <w:rPr>
            <w:rStyle w:val="Hyperlink"/>
            <w:noProof/>
          </w:rPr>
          <w:t>Azure Active Directory Basic</w:t>
        </w:r>
        <w:r w:rsidR="008745C1">
          <w:rPr>
            <w:noProof/>
            <w:webHidden/>
          </w:rPr>
          <w:tab/>
        </w:r>
        <w:r w:rsidR="008745C1">
          <w:rPr>
            <w:noProof/>
            <w:webHidden/>
          </w:rPr>
          <w:fldChar w:fldCharType="begin"/>
        </w:r>
        <w:r w:rsidR="008745C1">
          <w:rPr>
            <w:noProof/>
            <w:webHidden/>
          </w:rPr>
          <w:instrText xml:space="preserve"> PAGEREF _Toc27390802 \h </w:instrText>
        </w:r>
        <w:r w:rsidR="008745C1">
          <w:rPr>
            <w:noProof/>
            <w:webHidden/>
          </w:rPr>
        </w:r>
        <w:r w:rsidR="008745C1">
          <w:rPr>
            <w:noProof/>
            <w:webHidden/>
          </w:rPr>
          <w:fldChar w:fldCharType="separate"/>
        </w:r>
        <w:r w:rsidR="008745C1">
          <w:rPr>
            <w:noProof/>
            <w:webHidden/>
          </w:rPr>
          <w:t>14</w:t>
        </w:r>
        <w:r w:rsidR="008745C1">
          <w:rPr>
            <w:noProof/>
            <w:webHidden/>
          </w:rPr>
          <w:fldChar w:fldCharType="end"/>
        </w:r>
      </w:hyperlink>
    </w:p>
    <w:p w14:paraId="599D0E55" w14:textId="29FE454E" w:rsidR="008745C1" w:rsidRDefault="00586B1C">
      <w:pPr>
        <w:pStyle w:val="TOC4"/>
        <w:rPr>
          <w:rFonts w:eastAsiaTheme="minorEastAsia"/>
          <w:smallCaps w:val="0"/>
          <w:noProof/>
          <w:sz w:val="22"/>
          <w:lang w:val="en-US" w:eastAsia="en-US" w:bidi="ar-SA"/>
        </w:rPr>
      </w:pPr>
      <w:hyperlink w:anchor="_Toc27390803" w:history="1">
        <w:r w:rsidR="008745C1" w:rsidRPr="00FF1173">
          <w:rPr>
            <w:rStyle w:val="Hyperlink"/>
            <w:noProof/>
          </w:rPr>
          <w:t>Azure Active Directory Premium</w:t>
        </w:r>
        <w:r w:rsidR="008745C1">
          <w:rPr>
            <w:noProof/>
            <w:webHidden/>
          </w:rPr>
          <w:tab/>
        </w:r>
        <w:r w:rsidR="008745C1">
          <w:rPr>
            <w:noProof/>
            <w:webHidden/>
          </w:rPr>
          <w:fldChar w:fldCharType="begin"/>
        </w:r>
        <w:r w:rsidR="008745C1">
          <w:rPr>
            <w:noProof/>
            <w:webHidden/>
          </w:rPr>
          <w:instrText xml:space="preserve"> PAGEREF _Toc27390803 \h </w:instrText>
        </w:r>
        <w:r w:rsidR="008745C1">
          <w:rPr>
            <w:noProof/>
            <w:webHidden/>
          </w:rPr>
        </w:r>
        <w:r w:rsidR="008745C1">
          <w:rPr>
            <w:noProof/>
            <w:webHidden/>
          </w:rPr>
          <w:fldChar w:fldCharType="separate"/>
        </w:r>
        <w:r w:rsidR="008745C1">
          <w:rPr>
            <w:noProof/>
            <w:webHidden/>
          </w:rPr>
          <w:t>14</w:t>
        </w:r>
        <w:r w:rsidR="008745C1">
          <w:rPr>
            <w:noProof/>
            <w:webHidden/>
          </w:rPr>
          <w:fldChar w:fldCharType="end"/>
        </w:r>
      </w:hyperlink>
    </w:p>
    <w:p w14:paraId="793BC1FF" w14:textId="40873185" w:rsidR="008745C1" w:rsidRDefault="00586B1C">
      <w:pPr>
        <w:pStyle w:val="TOC4"/>
        <w:rPr>
          <w:rFonts w:eastAsiaTheme="minorEastAsia"/>
          <w:smallCaps w:val="0"/>
          <w:noProof/>
          <w:sz w:val="22"/>
          <w:lang w:val="en-US" w:eastAsia="en-US" w:bidi="ar-SA"/>
        </w:rPr>
      </w:pPr>
      <w:hyperlink w:anchor="_Toc27390804" w:history="1">
        <w:r w:rsidR="008745C1" w:rsidRPr="00FF1173">
          <w:rPr>
            <w:rStyle w:val="Hyperlink"/>
            <w:noProof/>
          </w:rPr>
          <w:t>Azure Information Protection Premium</w:t>
        </w:r>
        <w:r w:rsidR="008745C1">
          <w:rPr>
            <w:noProof/>
            <w:webHidden/>
          </w:rPr>
          <w:tab/>
        </w:r>
        <w:r w:rsidR="008745C1">
          <w:rPr>
            <w:noProof/>
            <w:webHidden/>
          </w:rPr>
          <w:fldChar w:fldCharType="begin"/>
        </w:r>
        <w:r w:rsidR="008745C1">
          <w:rPr>
            <w:noProof/>
            <w:webHidden/>
          </w:rPr>
          <w:instrText xml:space="preserve"> PAGEREF _Toc27390804 \h </w:instrText>
        </w:r>
        <w:r w:rsidR="008745C1">
          <w:rPr>
            <w:noProof/>
            <w:webHidden/>
          </w:rPr>
        </w:r>
        <w:r w:rsidR="008745C1">
          <w:rPr>
            <w:noProof/>
            <w:webHidden/>
          </w:rPr>
          <w:fldChar w:fldCharType="separate"/>
        </w:r>
        <w:r w:rsidR="008745C1">
          <w:rPr>
            <w:noProof/>
            <w:webHidden/>
          </w:rPr>
          <w:t>14</w:t>
        </w:r>
        <w:r w:rsidR="008745C1">
          <w:rPr>
            <w:noProof/>
            <w:webHidden/>
          </w:rPr>
          <w:fldChar w:fldCharType="end"/>
        </w:r>
      </w:hyperlink>
    </w:p>
    <w:p w14:paraId="048E3BCA" w14:textId="37884957" w:rsidR="008745C1" w:rsidRDefault="00586B1C">
      <w:pPr>
        <w:pStyle w:val="TOC2"/>
        <w:tabs>
          <w:tab w:val="right" w:leader="dot" w:pos="5030"/>
        </w:tabs>
        <w:rPr>
          <w:rFonts w:eastAsiaTheme="minorEastAsia"/>
          <w:b w:val="0"/>
          <w:smallCaps w:val="0"/>
          <w:noProof/>
          <w:sz w:val="22"/>
          <w:lang w:val="en-US" w:eastAsia="en-US" w:bidi="ar-SA"/>
        </w:rPr>
      </w:pPr>
      <w:hyperlink w:anchor="_Toc27390805" w:history="1">
        <w:r w:rsidR="008745C1" w:rsidRPr="00FF1173">
          <w:rPr>
            <w:rStyle w:val="Hyperlink"/>
            <w:noProof/>
          </w:rPr>
          <w:t>Usluge Microsoft Dynamics 365</w:t>
        </w:r>
        <w:r w:rsidR="008745C1">
          <w:rPr>
            <w:noProof/>
            <w:webHidden/>
          </w:rPr>
          <w:tab/>
        </w:r>
        <w:r w:rsidR="008745C1">
          <w:rPr>
            <w:noProof/>
            <w:webHidden/>
          </w:rPr>
          <w:fldChar w:fldCharType="begin"/>
        </w:r>
        <w:r w:rsidR="008745C1">
          <w:rPr>
            <w:noProof/>
            <w:webHidden/>
          </w:rPr>
          <w:instrText xml:space="preserve"> PAGEREF _Toc27390805 \h </w:instrText>
        </w:r>
        <w:r w:rsidR="008745C1">
          <w:rPr>
            <w:noProof/>
            <w:webHidden/>
          </w:rPr>
        </w:r>
        <w:r w:rsidR="008745C1">
          <w:rPr>
            <w:noProof/>
            <w:webHidden/>
          </w:rPr>
          <w:fldChar w:fldCharType="separate"/>
        </w:r>
        <w:r w:rsidR="008745C1">
          <w:rPr>
            <w:noProof/>
            <w:webHidden/>
          </w:rPr>
          <w:t>14</w:t>
        </w:r>
        <w:r w:rsidR="008745C1">
          <w:rPr>
            <w:noProof/>
            <w:webHidden/>
          </w:rPr>
          <w:fldChar w:fldCharType="end"/>
        </w:r>
      </w:hyperlink>
    </w:p>
    <w:p w14:paraId="5F987A70" w14:textId="5DAD90DA" w:rsidR="008745C1" w:rsidRDefault="00586B1C">
      <w:pPr>
        <w:pStyle w:val="TOC2"/>
        <w:tabs>
          <w:tab w:val="right" w:leader="dot" w:pos="5030"/>
        </w:tabs>
        <w:rPr>
          <w:rFonts w:eastAsiaTheme="minorEastAsia"/>
          <w:b w:val="0"/>
          <w:smallCaps w:val="0"/>
          <w:noProof/>
          <w:sz w:val="22"/>
          <w:lang w:val="en-US" w:eastAsia="en-US" w:bidi="ar-SA"/>
        </w:rPr>
      </w:pPr>
      <w:hyperlink w:anchor="_Toc27390806" w:history="1">
        <w:r w:rsidR="008745C1" w:rsidRPr="00FF1173">
          <w:rPr>
            <w:rStyle w:val="Hyperlink"/>
            <w:noProof/>
          </w:rPr>
          <w:t>Usluge Office 365</w:t>
        </w:r>
        <w:r w:rsidR="008745C1">
          <w:rPr>
            <w:noProof/>
            <w:webHidden/>
          </w:rPr>
          <w:tab/>
        </w:r>
        <w:r w:rsidR="008745C1">
          <w:rPr>
            <w:noProof/>
            <w:webHidden/>
          </w:rPr>
          <w:fldChar w:fldCharType="begin"/>
        </w:r>
        <w:r w:rsidR="008745C1">
          <w:rPr>
            <w:noProof/>
            <w:webHidden/>
          </w:rPr>
          <w:instrText xml:space="preserve"> PAGEREF _Toc27390806 \h </w:instrText>
        </w:r>
        <w:r w:rsidR="008745C1">
          <w:rPr>
            <w:noProof/>
            <w:webHidden/>
          </w:rPr>
        </w:r>
        <w:r w:rsidR="008745C1">
          <w:rPr>
            <w:noProof/>
            <w:webHidden/>
          </w:rPr>
          <w:fldChar w:fldCharType="separate"/>
        </w:r>
        <w:r w:rsidR="008745C1">
          <w:rPr>
            <w:noProof/>
            <w:webHidden/>
          </w:rPr>
          <w:t>16</w:t>
        </w:r>
        <w:r w:rsidR="008745C1">
          <w:rPr>
            <w:noProof/>
            <w:webHidden/>
          </w:rPr>
          <w:fldChar w:fldCharType="end"/>
        </w:r>
      </w:hyperlink>
    </w:p>
    <w:p w14:paraId="779E1485" w14:textId="3A4A10C5" w:rsidR="008745C1" w:rsidRDefault="00586B1C">
      <w:pPr>
        <w:pStyle w:val="TOC4"/>
        <w:rPr>
          <w:rFonts w:eastAsiaTheme="minorEastAsia"/>
          <w:smallCaps w:val="0"/>
          <w:noProof/>
          <w:sz w:val="22"/>
          <w:lang w:val="en-US" w:eastAsia="en-US" w:bidi="ar-SA"/>
        </w:rPr>
      </w:pPr>
      <w:hyperlink w:anchor="_Toc27390807" w:history="1">
        <w:r w:rsidR="008745C1" w:rsidRPr="00FF1173">
          <w:rPr>
            <w:rStyle w:val="Hyperlink"/>
            <w:noProof/>
          </w:rPr>
          <w:t>Audio Services</w:t>
        </w:r>
        <w:r w:rsidR="008745C1">
          <w:rPr>
            <w:noProof/>
            <w:webHidden/>
          </w:rPr>
          <w:tab/>
        </w:r>
        <w:r w:rsidR="008745C1">
          <w:rPr>
            <w:noProof/>
            <w:webHidden/>
          </w:rPr>
          <w:fldChar w:fldCharType="begin"/>
        </w:r>
        <w:r w:rsidR="008745C1">
          <w:rPr>
            <w:noProof/>
            <w:webHidden/>
          </w:rPr>
          <w:instrText xml:space="preserve"> PAGEREF _Toc27390807 \h </w:instrText>
        </w:r>
        <w:r w:rsidR="008745C1">
          <w:rPr>
            <w:noProof/>
            <w:webHidden/>
          </w:rPr>
        </w:r>
        <w:r w:rsidR="008745C1">
          <w:rPr>
            <w:noProof/>
            <w:webHidden/>
          </w:rPr>
          <w:fldChar w:fldCharType="separate"/>
        </w:r>
        <w:r w:rsidR="008745C1">
          <w:rPr>
            <w:noProof/>
            <w:webHidden/>
          </w:rPr>
          <w:t>17</w:t>
        </w:r>
        <w:r w:rsidR="008745C1">
          <w:rPr>
            <w:noProof/>
            <w:webHidden/>
          </w:rPr>
          <w:fldChar w:fldCharType="end"/>
        </w:r>
      </w:hyperlink>
    </w:p>
    <w:p w14:paraId="0686197F" w14:textId="2F1373EB" w:rsidR="008745C1" w:rsidRDefault="00586B1C">
      <w:pPr>
        <w:pStyle w:val="TOC4"/>
        <w:rPr>
          <w:rFonts w:eastAsiaTheme="minorEastAsia"/>
          <w:smallCaps w:val="0"/>
          <w:noProof/>
          <w:sz w:val="22"/>
          <w:lang w:val="en-US" w:eastAsia="en-US" w:bidi="ar-SA"/>
        </w:rPr>
      </w:pPr>
      <w:hyperlink w:anchor="_Toc27390808" w:history="1">
        <w:r w:rsidR="008745C1" w:rsidRPr="00FF1173">
          <w:rPr>
            <w:rStyle w:val="Hyperlink"/>
            <w:noProof/>
          </w:rPr>
          <w:t>Exchange Online</w:t>
        </w:r>
        <w:r w:rsidR="008745C1">
          <w:rPr>
            <w:noProof/>
            <w:webHidden/>
          </w:rPr>
          <w:tab/>
        </w:r>
        <w:r w:rsidR="008745C1">
          <w:rPr>
            <w:noProof/>
            <w:webHidden/>
          </w:rPr>
          <w:fldChar w:fldCharType="begin"/>
        </w:r>
        <w:r w:rsidR="008745C1">
          <w:rPr>
            <w:noProof/>
            <w:webHidden/>
          </w:rPr>
          <w:instrText xml:space="preserve"> PAGEREF _Toc27390808 \h </w:instrText>
        </w:r>
        <w:r w:rsidR="008745C1">
          <w:rPr>
            <w:noProof/>
            <w:webHidden/>
          </w:rPr>
        </w:r>
        <w:r w:rsidR="008745C1">
          <w:rPr>
            <w:noProof/>
            <w:webHidden/>
          </w:rPr>
          <w:fldChar w:fldCharType="separate"/>
        </w:r>
        <w:r w:rsidR="008745C1">
          <w:rPr>
            <w:noProof/>
            <w:webHidden/>
          </w:rPr>
          <w:t>18</w:t>
        </w:r>
        <w:r w:rsidR="008745C1">
          <w:rPr>
            <w:noProof/>
            <w:webHidden/>
          </w:rPr>
          <w:fldChar w:fldCharType="end"/>
        </w:r>
      </w:hyperlink>
    </w:p>
    <w:p w14:paraId="618CD542" w14:textId="4339C8DE" w:rsidR="008745C1" w:rsidRDefault="00586B1C">
      <w:pPr>
        <w:pStyle w:val="TOC4"/>
        <w:rPr>
          <w:rFonts w:eastAsiaTheme="minorEastAsia"/>
          <w:smallCaps w:val="0"/>
          <w:noProof/>
          <w:sz w:val="22"/>
          <w:lang w:val="en-US" w:eastAsia="en-US" w:bidi="ar-SA"/>
        </w:rPr>
      </w:pPr>
      <w:hyperlink w:anchor="_Toc27390809" w:history="1">
        <w:r w:rsidR="008745C1" w:rsidRPr="00FF1173">
          <w:rPr>
            <w:rStyle w:val="Hyperlink"/>
            <w:noProof/>
          </w:rPr>
          <w:t>Aplikacije Office 365</w:t>
        </w:r>
        <w:r w:rsidR="008745C1">
          <w:rPr>
            <w:noProof/>
            <w:webHidden/>
          </w:rPr>
          <w:tab/>
        </w:r>
        <w:r w:rsidR="008745C1">
          <w:rPr>
            <w:noProof/>
            <w:webHidden/>
          </w:rPr>
          <w:fldChar w:fldCharType="begin"/>
        </w:r>
        <w:r w:rsidR="008745C1">
          <w:rPr>
            <w:noProof/>
            <w:webHidden/>
          </w:rPr>
          <w:instrText xml:space="preserve"> PAGEREF _Toc27390809 \h </w:instrText>
        </w:r>
        <w:r w:rsidR="008745C1">
          <w:rPr>
            <w:noProof/>
            <w:webHidden/>
          </w:rPr>
        </w:r>
        <w:r w:rsidR="008745C1">
          <w:rPr>
            <w:noProof/>
            <w:webHidden/>
          </w:rPr>
          <w:fldChar w:fldCharType="separate"/>
        </w:r>
        <w:r w:rsidR="008745C1">
          <w:rPr>
            <w:noProof/>
            <w:webHidden/>
          </w:rPr>
          <w:t>20</w:t>
        </w:r>
        <w:r w:rsidR="008745C1">
          <w:rPr>
            <w:noProof/>
            <w:webHidden/>
          </w:rPr>
          <w:fldChar w:fldCharType="end"/>
        </w:r>
      </w:hyperlink>
    </w:p>
    <w:p w14:paraId="72DE20B0" w14:textId="1F2E653F" w:rsidR="008745C1" w:rsidRDefault="00586B1C">
      <w:pPr>
        <w:pStyle w:val="TOC4"/>
        <w:rPr>
          <w:rFonts w:eastAsiaTheme="minorEastAsia"/>
          <w:smallCaps w:val="0"/>
          <w:noProof/>
          <w:sz w:val="22"/>
          <w:lang w:val="en-US" w:eastAsia="en-US" w:bidi="ar-SA"/>
        </w:rPr>
      </w:pPr>
      <w:hyperlink w:anchor="_Toc27390810" w:history="1">
        <w:r w:rsidR="008745C1" w:rsidRPr="00FF1173">
          <w:rPr>
            <w:rStyle w:val="Hyperlink"/>
            <w:noProof/>
          </w:rPr>
          <w:t>Office za web</w:t>
        </w:r>
        <w:r w:rsidR="008745C1">
          <w:rPr>
            <w:noProof/>
            <w:webHidden/>
          </w:rPr>
          <w:tab/>
        </w:r>
        <w:r w:rsidR="008745C1">
          <w:rPr>
            <w:noProof/>
            <w:webHidden/>
          </w:rPr>
          <w:fldChar w:fldCharType="begin"/>
        </w:r>
        <w:r w:rsidR="008745C1">
          <w:rPr>
            <w:noProof/>
            <w:webHidden/>
          </w:rPr>
          <w:instrText xml:space="preserve"> PAGEREF _Toc27390810 \h </w:instrText>
        </w:r>
        <w:r w:rsidR="008745C1">
          <w:rPr>
            <w:noProof/>
            <w:webHidden/>
          </w:rPr>
        </w:r>
        <w:r w:rsidR="008745C1">
          <w:rPr>
            <w:noProof/>
            <w:webHidden/>
          </w:rPr>
          <w:fldChar w:fldCharType="separate"/>
        </w:r>
        <w:r w:rsidR="008745C1">
          <w:rPr>
            <w:noProof/>
            <w:webHidden/>
          </w:rPr>
          <w:t>20</w:t>
        </w:r>
        <w:r w:rsidR="008745C1">
          <w:rPr>
            <w:noProof/>
            <w:webHidden/>
          </w:rPr>
          <w:fldChar w:fldCharType="end"/>
        </w:r>
      </w:hyperlink>
    </w:p>
    <w:p w14:paraId="4E98E65D" w14:textId="2679A612" w:rsidR="008745C1" w:rsidRDefault="00586B1C">
      <w:pPr>
        <w:pStyle w:val="TOC4"/>
        <w:rPr>
          <w:rFonts w:eastAsiaTheme="minorEastAsia"/>
          <w:smallCaps w:val="0"/>
          <w:noProof/>
          <w:sz w:val="22"/>
          <w:lang w:val="en-US" w:eastAsia="en-US" w:bidi="ar-SA"/>
        </w:rPr>
      </w:pPr>
      <w:hyperlink w:anchor="_Toc27390811" w:history="1">
        <w:r w:rsidR="008745C1" w:rsidRPr="00FF1173">
          <w:rPr>
            <w:rStyle w:val="Hyperlink"/>
            <w:noProof/>
          </w:rPr>
          <w:t>OneDrive for Business</w:t>
        </w:r>
        <w:r w:rsidR="008745C1">
          <w:rPr>
            <w:noProof/>
            <w:webHidden/>
          </w:rPr>
          <w:tab/>
        </w:r>
        <w:r w:rsidR="008745C1">
          <w:rPr>
            <w:noProof/>
            <w:webHidden/>
          </w:rPr>
          <w:fldChar w:fldCharType="begin"/>
        </w:r>
        <w:r w:rsidR="008745C1">
          <w:rPr>
            <w:noProof/>
            <w:webHidden/>
          </w:rPr>
          <w:instrText xml:space="preserve"> PAGEREF _Toc27390811 \h </w:instrText>
        </w:r>
        <w:r w:rsidR="008745C1">
          <w:rPr>
            <w:noProof/>
            <w:webHidden/>
          </w:rPr>
        </w:r>
        <w:r w:rsidR="008745C1">
          <w:rPr>
            <w:noProof/>
            <w:webHidden/>
          </w:rPr>
          <w:fldChar w:fldCharType="separate"/>
        </w:r>
        <w:r w:rsidR="008745C1">
          <w:rPr>
            <w:noProof/>
            <w:webHidden/>
          </w:rPr>
          <w:t>21</w:t>
        </w:r>
        <w:r w:rsidR="008745C1">
          <w:rPr>
            <w:noProof/>
            <w:webHidden/>
          </w:rPr>
          <w:fldChar w:fldCharType="end"/>
        </w:r>
      </w:hyperlink>
    </w:p>
    <w:p w14:paraId="5ACA6350" w14:textId="2FD89A29" w:rsidR="008745C1" w:rsidRDefault="00586B1C">
      <w:pPr>
        <w:pStyle w:val="TOC4"/>
        <w:rPr>
          <w:rFonts w:eastAsiaTheme="minorEastAsia"/>
          <w:smallCaps w:val="0"/>
          <w:noProof/>
          <w:sz w:val="22"/>
          <w:lang w:val="en-US" w:eastAsia="en-US" w:bidi="ar-SA"/>
        </w:rPr>
      </w:pPr>
      <w:hyperlink w:anchor="_Toc27390812" w:history="1">
        <w:r w:rsidR="008745C1" w:rsidRPr="00FF1173">
          <w:rPr>
            <w:rStyle w:val="Hyperlink"/>
            <w:noProof/>
          </w:rPr>
          <w:t>Project</w:t>
        </w:r>
        <w:r w:rsidR="008745C1">
          <w:rPr>
            <w:noProof/>
            <w:webHidden/>
          </w:rPr>
          <w:tab/>
        </w:r>
        <w:r w:rsidR="008745C1">
          <w:rPr>
            <w:noProof/>
            <w:webHidden/>
          </w:rPr>
          <w:fldChar w:fldCharType="begin"/>
        </w:r>
        <w:r w:rsidR="008745C1">
          <w:rPr>
            <w:noProof/>
            <w:webHidden/>
          </w:rPr>
          <w:instrText xml:space="preserve"> PAGEREF _Toc27390812 \h </w:instrText>
        </w:r>
        <w:r w:rsidR="008745C1">
          <w:rPr>
            <w:noProof/>
            <w:webHidden/>
          </w:rPr>
        </w:r>
        <w:r w:rsidR="008745C1">
          <w:rPr>
            <w:noProof/>
            <w:webHidden/>
          </w:rPr>
          <w:fldChar w:fldCharType="separate"/>
        </w:r>
        <w:r w:rsidR="008745C1">
          <w:rPr>
            <w:noProof/>
            <w:webHidden/>
          </w:rPr>
          <w:t>21</w:t>
        </w:r>
        <w:r w:rsidR="008745C1">
          <w:rPr>
            <w:noProof/>
            <w:webHidden/>
          </w:rPr>
          <w:fldChar w:fldCharType="end"/>
        </w:r>
      </w:hyperlink>
    </w:p>
    <w:p w14:paraId="2150D2A0" w14:textId="0A7BC539" w:rsidR="008745C1" w:rsidRDefault="00586B1C">
      <w:pPr>
        <w:pStyle w:val="TOC4"/>
        <w:rPr>
          <w:rFonts w:eastAsiaTheme="minorEastAsia"/>
          <w:smallCaps w:val="0"/>
          <w:noProof/>
          <w:sz w:val="22"/>
          <w:lang w:val="en-US" w:eastAsia="en-US" w:bidi="ar-SA"/>
        </w:rPr>
      </w:pPr>
      <w:hyperlink w:anchor="_Toc27390813" w:history="1">
        <w:r w:rsidR="008745C1" w:rsidRPr="00FF1173">
          <w:rPr>
            <w:rStyle w:val="Hyperlink"/>
            <w:noProof/>
          </w:rPr>
          <w:t>SharePoint Online</w:t>
        </w:r>
        <w:r w:rsidR="008745C1">
          <w:rPr>
            <w:noProof/>
            <w:webHidden/>
          </w:rPr>
          <w:tab/>
        </w:r>
        <w:r w:rsidR="008745C1">
          <w:rPr>
            <w:noProof/>
            <w:webHidden/>
          </w:rPr>
          <w:fldChar w:fldCharType="begin"/>
        </w:r>
        <w:r w:rsidR="008745C1">
          <w:rPr>
            <w:noProof/>
            <w:webHidden/>
          </w:rPr>
          <w:instrText xml:space="preserve"> PAGEREF _Toc27390813 \h </w:instrText>
        </w:r>
        <w:r w:rsidR="008745C1">
          <w:rPr>
            <w:noProof/>
            <w:webHidden/>
          </w:rPr>
        </w:r>
        <w:r w:rsidR="008745C1">
          <w:rPr>
            <w:noProof/>
            <w:webHidden/>
          </w:rPr>
          <w:fldChar w:fldCharType="separate"/>
        </w:r>
        <w:r w:rsidR="008745C1">
          <w:rPr>
            <w:noProof/>
            <w:webHidden/>
          </w:rPr>
          <w:t>21</w:t>
        </w:r>
        <w:r w:rsidR="008745C1">
          <w:rPr>
            <w:noProof/>
            <w:webHidden/>
          </w:rPr>
          <w:fldChar w:fldCharType="end"/>
        </w:r>
      </w:hyperlink>
    </w:p>
    <w:p w14:paraId="34AD0071" w14:textId="6A8EEFA2" w:rsidR="008745C1" w:rsidRDefault="00586B1C">
      <w:pPr>
        <w:pStyle w:val="TOC4"/>
        <w:rPr>
          <w:rFonts w:eastAsiaTheme="minorEastAsia"/>
          <w:smallCaps w:val="0"/>
          <w:noProof/>
          <w:sz w:val="22"/>
          <w:lang w:val="en-US" w:eastAsia="en-US" w:bidi="ar-SA"/>
        </w:rPr>
      </w:pPr>
      <w:hyperlink w:anchor="_Toc27390814" w:history="1">
        <w:r w:rsidR="008745C1" w:rsidRPr="00FF1173">
          <w:rPr>
            <w:rStyle w:val="Hyperlink"/>
            <w:noProof/>
          </w:rPr>
          <w:t>Microsoft Stream</w:t>
        </w:r>
        <w:r w:rsidR="008745C1">
          <w:rPr>
            <w:noProof/>
            <w:webHidden/>
          </w:rPr>
          <w:tab/>
        </w:r>
        <w:r w:rsidR="008745C1">
          <w:rPr>
            <w:noProof/>
            <w:webHidden/>
          </w:rPr>
          <w:fldChar w:fldCharType="begin"/>
        </w:r>
        <w:r w:rsidR="008745C1">
          <w:rPr>
            <w:noProof/>
            <w:webHidden/>
          </w:rPr>
          <w:instrText xml:space="preserve"> PAGEREF _Toc27390814 \h </w:instrText>
        </w:r>
        <w:r w:rsidR="008745C1">
          <w:rPr>
            <w:noProof/>
            <w:webHidden/>
          </w:rPr>
        </w:r>
        <w:r w:rsidR="008745C1">
          <w:rPr>
            <w:noProof/>
            <w:webHidden/>
          </w:rPr>
          <w:fldChar w:fldCharType="separate"/>
        </w:r>
        <w:r w:rsidR="008745C1">
          <w:rPr>
            <w:noProof/>
            <w:webHidden/>
          </w:rPr>
          <w:t>21</w:t>
        </w:r>
        <w:r w:rsidR="008745C1">
          <w:rPr>
            <w:noProof/>
            <w:webHidden/>
          </w:rPr>
          <w:fldChar w:fldCharType="end"/>
        </w:r>
      </w:hyperlink>
    </w:p>
    <w:p w14:paraId="6BF6D15B" w14:textId="2142F452" w:rsidR="008745C1" w:rsidRDefault="00586B1C">
      <w:pPr>
        <w:pStyle w:val="TOC2"/>
        <w:tabs>
          <w:tab w:val="right" w:leader="dot" w:pos="5030"/>
        </w:tabs>
        <w:rPr>
          <w:rFonts w:eastAsiaTheme="minorEastAsia"/>
          <w:b w:val="0"/>
          <w:smallCaps w:val="0"/>
          <w:noProof/>
          <w:sz w:val="22"/>
          <w:lang w:val="en-US" w:eastAsia="en-US" w:bidi="ar-SA"/>
        </w:rPr>
      </w:pPr>
      <w:hyperlink w:anchor="_Toc27390815" w:history="1">
        <w:r w:rsidR="008745C1" w:rsidRPr="00FF1173">
          <w:rPr>
            <w:rStyle w:val="Hyperlink"/>
            <w:noProof/>
          </w:rPr>
          <w:t>Ostale Online usluge</w:t>
        </w:r>
        <w:r w:rsidR="008745C1">
          <w:rPr>
            <w:noProof/>
            <w:webHidden/>
          </w:rPr>
          <w:tab/>
        </w:r>
        <w:r w:rsidR="008745C1">
          <w:rPr>
            <w:noProof/>
            <w:webHidden/>
          </w:rPr>
          <w:fldChar w:fldCharType="begin"/>
        </w:r>
        <w:r w:rsidR="008745C1">
          <w:rPr>
            <w:noProof/>
            <w:webHidden/>
          </w:rPr>
          <w:instrText xml:space="preserve"> PAGEREF _Toc27390815 \h </w:instrText>
        </w:r>
        <w:r w:rsidR="008745C1">
          <w:rPr>
            <w:noProof/>
            <w:webHidden/>
          </w:rPr>
        </w:r>
        <w:r w:rsidR="008745C1">
          <w:rPr>
            <w:noProof/>
            <w:webHidden/>
          </w:rPr>
          <w:fldChar w:fldCharType="separate"/>
        </w:r>
        <w:r w:rsidR="008745C1">
          <w:rPr>
            <w:noProof/>
            <w:webHidden/>
          </w:rPr>
          <w:t>22</w:t>
        </w:r>
        <w:r w:rsidR="008745C1">
          <w:rPr>
            <w:noProof/>
            <w:webHidden/>
          </w:rPr>
          <w:fldChar w:fldCharType="end"/>
        </w:r>
      </w:hyperlink>
    </w:p>
    <w:p w14:paraId="76CA75E2" w14:textId="349EC61E" w:rsidR="008745C1" w:rsidRDefault="00586B1C">
      <w:pPr>
        <w:pStyle w:val="TOC4"/>
        <w:rPr>
          <w:rFonts w:eastAsiaTheme="minorEastAsia"/>
          <w:smallCaps w:val="0"/>
          <w:noProof/>
          <w:sz w:val="22"/>
          <w:lang w:val="en-US" w:eastAsia="en-US" w:bidi="ar-SA"/>
        </w:rPr>
      </w:pPr>
      <w:hyperlink w:anchor="_Toc27390816" w:history="1">
        <w:r w:rsidR="008745C1" w:rsidRPr="00FF1173">
          <w:rPr>
            <w:rStyle w:val="Hyperlink"/>
            <w:noProof/>
            <w:lang w:val="pl-PL"/>
          </w:rPr>
          <w:t>Platforma za upravljanje mobilnom imovinom za Bing karte</w:t>
        </w:r>
        <w:r w:rsidR="008745C1">
          <w:rPr>
            <w:noProof/>
            <w:webHidden/>
          </w:rPr>
          <w:tab/>
        </w:r>
        <w:r w:rsidR="008745C1">
          <w:rPr>
            <w:noProof/>
            <w:webHidden/>
          </w:rPr>
          <w:fldChar w:fldCharType="begin"/>
        </w:r>
        <w:r w:rsidR="008745C1">
          <w:rPr>
            <w:noProof/>
            <w:webHidden/>
          </w:rPr>
          <w:instrText xml:space="preserve"> PAGEREF _Toc27390816 \h </w:instrText>
        </w:r>
        <w:r w:rsidR="008745C1">
          <w:rPr>
            <w:noProof/>
            <w:webHidden/>
          </w:rPr>
        </w:r>
        <w:r w:rsidR="008745C1">
          <w:rPr>
            <w:noProof/>
            <w:webHidden/>
          </w:rPr>
          <w:fldChar w:fldCharType="separate"/>
        </w:r>
        <w:r w:rsidR="008745C1">
          <w:rPr>
            <w:noProof/>
            <w:webHidden/>
          </w:rPr>
          <w:t>22</w:t>
        </w:r>
        <w:r w:rsidR="008745C1">
          <w:rPr>
            <w:noProof/>
            <w:webHidden/>
          </w:rPr>
          <w:fldChar w:fldCharType="end"/>
        </w:r>
      </w:hyperlink>
    </w:p>
    <w:p w14:paraId="5019599C" w14:textId="7E1AAF51" w:rsidR="008745C1" w:rsidRDefault="00586B1C">
      <w:pPr>
        <w:pStyle w:val="TOC4"/>
        <w:rPr>
          <w:rFonts w:eastAsiaTheme="minorEastAsia"/>
          <w:smallCaps w:val="0"/>
          <w:noProof/>
          <w:sz w:val="22"/>
          <w:lang w:val="en-US" w:eastAsia="en-US" w:bidi="ar-SA"/>
        </w:rPr>
      </w:pPr>
      <w:hyperlink w:anchor="_Toc27390817" w:history="1">
        <w:r w:rsidR="008745C1" w:rsidRPr="00FF1173">
          <w:rPr>
            <w:rStyle w:val="Hyperlink"/>
            <w:noProof/>
          </w:rPr>
          <w:t>Transakcije i korisnici usluge Bing karte</w:t>
        </w:r>
        <w:r w:rsidR="008745C1">
          <w:rPr>
            <w:noProof/>
            <w:webHidden/>
          </w:rPr>
          <w:tab/>
        </w:r>
        <w:r w:rsidR="008745C1">
          <w:rPr>
            <w:noProof/>
            <w:webHidden/>
          </w:rPr>
          <w:fldChar w:fldCharType="begin"/>
        </w:r>
        <w:r w:rsidR="008745C1">
          <w:rPr>
            <w:noProof/>
            <w:webHidden/>
          </w:rPr>
          <w:instrText xml:space="preserve"> PAGEREF _Toc27390817 \h </w:instrText>
        </w:r>
        <w:r w:rsidR="008745C1">
          <w:rPr>
            <w:noProof/>
            <w:webHidden/>
          </w:rPr>
        </w:r>
        <w:r w:rsidR="008745C1">
          <w:rPr>
            <w:noProof/>
            <w:webHidden/>
          </w:rPr>
          <w:fldChar w:fldCharType="separate"/>
        </w:r>
        <w:r w:rsidR="008745C1">
          <w:rPr>
            <w:noProof/>
            <w:webHidden/>
          </w:rPr>
          <w:t>22</w:t>
        </w:r>
        <w:r w:rsidR="008745C1">
          <w:rPr>
            <w:noProof/>
            <w:webHidden/>
          </w:rPr>
          <w:fldChar w:fldCharType="end"/>
        </w:r>
      </w:hyperlink>
    </w:p>
    <w:p w14:paraId="778F8EE9" w14:textId="4D499225" w:rsidR="008745C1" w:rsidRDefault="00586B1C">
      <w:pPr>
        <w:pStyle w:val="TOC4"/>
        <w:rPr>
          <w:rFonts w:eastAsiaTheme="minorEastAsia"/>
          <w:smallCaps w:val="0"/>
          <w:noProof/>
          <w:sz w:val="22"/>
          <w:lang w:val="en-US" w:eastAsia="en-US" w:bidi="ar-SA"/>
        </w:rPr>
      </w:pPr>
      <w:hyperlink w:anchor="_Toc27390818" w:history="1">
        <w:r w:rsidR="008745C1" w:rsidRPr="00FF1173">
          <w:rPr>
            <w:rStyle w:val="Hyperlink"/>
            <w:noProof/>
          </w:rPr>
          <w:t>Microsoft Power Platform</w:t>
        </w:r>
        <w:r w:rsidR="008745C1">
          <w:rPr>
            <w:noProof/>
            <w:webHidden/>
          </w:rPr>
          <w:tab/>
        </w:r>
        <w:r w:rsidR="008745C1">
          <w:rPr>
            <w:noProof/>
            <w:webHidden/>
          </w:rPr>
          <w:fldChar w:fldCharType="begin"/>
        </w:r>
        <w:r w:rsidR="008745C1">
          <w:rPr>
            <w:noProof/>
            <w:webHidden/>
          </w:rPr>
          <w:instrText xml:space="preserve"> PAGEREF _Toc27390818 \h </w:instrText>
        </w:r>
        <w:r w:rsidR="008745C1">
          <w:rPr>
            <w:noProof/>
            <w:webHidden/>
          </w:rPr>
        </w:r>
        <w:r w:rsidR="008745C1">
          <w:rPr>
            <w:noProof/>
            <w:webHidden/>
          </w:rPr>
          <w:fldChar w:fldCharType="separate"/>
        </w:r>
        <w:r w:rsidR="008745C1">
          <w:rPr>
            <w:noProof/>
            <w:webHidden/>
          </w:rPr>
          <w:t>22</w:t>
        </w:r>
        <w:r w:rsidR="008745C1">
          <w:rPr>
            <w:noProof/>
            <w:webHidden/>
          </w:rPr>
          <w:fldChar w:fldCharType="end"/>
        </w:r>
      </w:hyperlink>
    </w:p>
    <w:p w14:paraId="596A674C" w14:textId="45465D8D" w:rsidR="008745C1" w:rsidRDefault="00586B1C">
      <w:pPr>
        <w:pStyle w:val="TOC4"/>
        <w:rPr>
          <w:rFonts w:eastAsiaTheme="minorEastAsia"/>
          <w:smallCaps w:val="0"/>
          <w:noProof/>
          <w:sz w:val="22"/>
          <w:lang w:val="en-US" w:eastAsia="en-US" w:bidi="ar-SA"/>
        </w:rPr>
      </w:pPr>
      <w:hyperlink w:anchor="_Toc27390819" w:history="1">
        <w:r w:rsidR="008745C1" w:rsidRPr="00FF1173">
          <w:rPr>
            <w:rStyle w:val="Hyperlink"/>
            <w:noProof/>
          </w:rPr>
          <w:t>GitHub ponude</w:t>
        </w:r>
        <w:r w:rsidR="008745C1">
          <w:rPr>
            <w:noProof/>
            <w:webHidden/>
          </w:rPr>
          <w:tab/>
        </w:r>
        <w:r w:rsidR="008745C1">
          <w:rPr>
            <w:noProof/>
            <w:webHidden/>
          </w:rPr>
          <w:fldChar w:fldCharType="begin"/>
        </w:r>
        <w:r w:rsidR="008745C1">
          <w:rPr>
            <w:noProof/>
            <w:webHidden/>
          </w:rPr>
          <w:instrText xml:space="preserve"> PAGEREF _Toc27390819 \h </w:instrText>
        </w:r>
        <w:r w:rsidR="008745C1">
          <w:rPr>
            <w:noProof/>
            <w:webHidden/>
          </w:rPr>
        </w:r>
        <w:r w:rsidR="008745C1">
          <w:rPr>
            <w:noProof/>
            <w:webHidden/>
          </w:rPr>
          <w:fldChar w:fldCharType="separate"/>
        </w:r>
        <w:r w:rsidR="008745C1">
          <w:rPr>
            <w:noProof/>
            <w:webHidden/>
          </w:rPr>
          <w:t>23</w:t>
        </w:r>
        <w:r w:rsidR="008745C1">
          <w:rPr>
            <w:noProof/>
            <w:webHidden/>
          </w:rPr>
          <w:fldChar w:fldCharType="end"/>
        </w:r>
      </w:hyperlink>
    </w:p>
    <w:p w14:paraId="6209A2C1" w14:textId="1D7A3877" w:rsidR="008745C1" w:rsidRDefault="00586B1C">
      <w:pPr>
        <w:pStyle w:val="TOC4"/>
        <w:rPr>
          <w:rFonts w:eastAsiaTheme="minorEastAsia"/>
          <w:smallCaps w:val="0"/>
          <w:noProof/>
          <w:sz w:val="22"/>
          <w:lang w:val="en-US" w:eastAsia="en-US" w:bidi="ar-SA"/>
        </w:rPr>
      </w:pPr>
      <w:hyperlink w:anchor="_Toc27390820" w:history="1">
        <w:r w:rsidR="008745C1" w:rsidRPr="00FF1173">
          <w:rPr>
            <w:rStyle w:val="Hyperlink"/>
            <w:noProof/>
          </w:rPr>
          <w:t>Microsoft Cloud App Security</w:t>
        </w:r>
        <w:r w:rsidR="008745C1">
          <w:rPr>
            <w:noProof/>
            <w:webHidden/>
          </w:rPr>
          <w:tab/>
        </w:r>
        <w:r w:rsidR="008745C1">
          <w:rPr>
            <w:noProof/>
            <w:webHidden/>
          </w:rPr>
          <w:fldChar w:fldCharType="begin"/>
        </w:r>
        <w:r w:rsidR="008745C1">
          <w:rPr>
            <w:noProof/>
            <w:webHidden/>
          </w:rPr>
          <w:instrText xml:space="preserve"> PAGEREF _Toc27390820 \h </w:instrText>
        </w:r>
        <w:r w:rsidR="008745C1">
          <w:rPr>
            <w:noProof/>
            <w:webHidden/>
          </w:rPr>
        </w:r>
        <w:r w:rsidR="008745C1">
          <w:rPr>
            <w:noProof/>
            <w:webHidden/>
          </w:rPr>
          <w:fldChar w:fldCharType="separate"/>
        </w:r>
        <w:r w:rsidR="008745C1">
          <w:rPr>
            <w:noProof/>
            <w:webHidden/>
          </w:rPr>
          <w:t>23</w:t>
        </w:r>
        <w:r w:rsidR="008745C1">
          <w:rPr>
            <w:noProof/>
            <w:webHidden/>
          </w:rPr>
          <w:fldChar w:fldCharType="end"/>
        </w:r>
      </w:hyperlink>
    </w:p>
    <w:p w14:paraId="26B59F48" w14:textId="4D741CCF" w:rsidR="008745C1" w:rsidRDefault="00586B1C">
      <w:pPr>
        <w:pStyle w:val="TOC4"/>
        <w:rPr>
          <w:rFonts w:eastAsiaTheme="minorEastAsia"/>
          <w:smallCaps w:val="0"/>
          <w:noProof/>
          <w:sz w:val="22"/>
          <w:lang w:val="en-US" w:eastAsia="en-US" w:bidi="ar-SA"/>
        </w:rPr>
      </w:pPr>
      <w:hyperlink w:anchor="_Toc27390821" w:history="1">
        <w:r w:rsidR="008745C1" w:rsidRPr="00FF1173">
          <w:rPr>
            <w:rStyle w:val="Hyperlink"/>
            <w:noProof/>
          </w:rPr>
          <w:t>Povezivanje s podacima značajke Microsoft Graph za ISV-jeve</w:t>
        </w:r>
        <w:r w:rsidR="008745C1">
          <w:rPr>
            <w:noProof/>
            <w:webHidden/>
          </w:rPr>
          <w:tab/>
        </w:r>
        <w:r w:rsidR="008745C1">
          <w:rPr>
            <w:noProof/>
            <w:webHidden/>
          </w:rPr>
          <w:fldChar w:fldCharType="begin"/>
        </w:r>
        <w:r w:rsidR="008745C1">
          <w:rPr>
            <w:noProof/>
            <w:webHidden/>
          </w:rPr>
          <w:instrText xml:space="preserve"> PAGEREF _Toc27390821 \h </w:instrText>
        </w:r>
        <w:r w:rsidR="008745C1">
          <w:rPr>
            <w:noProof/>
            <w:webHidden/>
          </w:rPr>
        </w:r>
        <w:r w:rsidR="008745C1">
          <w:rPr>
            <w:noProof/>
            <w:webHidden/>
          </w:rPr>
          <w:fldChar w:fldCharType="separate"/>
        </w:r>
        <w:r w:rsidR="008745C1">
          <w:rPr>
            <w:noProof/>
            <w:webHidden/>
          </w:rPr>
          <w:t>24</w:t>
        </w:r>
        <w:r w:rsidR="008745C1">
          <w:rPr>
            <w:noProof/>
            <w:webHidden/>
          </w:rPr>
          <w:fldChar w:fldCharType="end"/>
        </w:r>
      </w:hyperlink>
    </w:p>
    <w:p w14:paraId="20AC467B" w14:textId="1550EE21" w:rsidR="008745C1" w:rsidRDefault="00586B1C">
      <w:pPr>
        <w:pStyle w:val="TOC4"/>
        <w:rPr>
          <w:rFonts w:eastAsiaTheme="minorEastAsia"/>
          <w:smallCaps w:val="0"/>
          <w:noProof/>
          <w:sz w:val="22"/>
          <w:lang w:val="en-US" w:eastAsia="en-US" w:bidi="ar-SA"/>
        </w:rPr>
      </w:pPr>
      <w:hyperlink w:anchor="_Toc27390822" w:history="1">
        <w:r w:rsidR="008745C1" w:rsidRPr="00FF1173">
          <w:rPr>
            <w:rStyle w:val="Hyperlink"/>
            <w:noProof/>
          </w:rPr>
          <w:t>Usluga Microsoftova bota za zdravstvo</w:t>
        </w:r>
        <w:r w:rsidR="008745C1">
          <w:rPr>
            <w:noProof/>
            <w:webHidden/>
          </w:rPr>
          <w:tab/>
        </w:r>
        <w:r w:rsidR="008745C1">
          <w:rPr>
            <w:noProof/>
            <w:webHidden/>
          </w:rPr>
          <w:fldChar w:fldCharType="begin"/>
        </w:r>
        <w:r w:rsidR="008745C1">
          <w:rPr>
            <w:noProof/>
            <w:webHidden/>
          </w:rPr>
          <w:instrText xml:space="preserve"> PAGEREF _Toc27390822 \h </w:instrText>
        </w:r>
        <w:r w:rsidR="008745C1">
          <w:rPr>
            <w:noProof/>
            <w:webHidden/>
          </w:rPr>
        </w:r>
        <w:r w:rsidR="008745C1">
          <w:rPr>
            <w:noProof/>
            <w:webHidden/>
          </w:rPr>
          <w:fldChar w:fldCharType="separate"/>
        </w:r>
        <w:r w:rsidR="008745C1">
          <w:rPr>
            <w:noProof/>
            <w:webHidden/>
          </w:rPr>
          <w:t>24</w:t>
        </w:r>
        <w:r w:rsidR="008745C1">
          <w:rPr>
            <w:noProof/>
            <w:webHidden/>
          </w:rPr>
          <w:fldChar w:fldCharType="end"/>
        </w:r>
      </w:hyperlink>
    </w:p>
    <w:p w14:paraId="0C188E71" w14:textId="5BE60A05" w:rsidR="008745C1" w:rsidRDefault="00586B1C">
      <w:pPr>
        <w:pStyle w:val="TOC4"/>
        <w:rPr>
          <w:rFonts w:eastAsiaTheme="minorEastAsia"/>
          <w:smallCaps w:val="0"/>
          <w:noProof/>
          <w:sz w:val="22"/>
          <w:lang w:val="en-US" w:eastAsia="en-US" w:bidi="ar-SA"/>
        </w:rPr>
      </w:pPr>
      <w:hyperlink w:anchor="_Toc27390823" w:history="1">
        <w:r w:rsidR="008745C1" w:rsidRPr="00FF1173">
          <w:rPr>
            <w:rStyle w:val="Hyperlink"/>
            <w:noProof/>
          </w:rPr>
          <w:t>Microsoft Intune</w:t>
        </w:r>
        <w:r w:rsidR="008745C1">
          <w:rPr>
            <w:noProof/>
            <w:webHidden/>
          </w:rPr>
          <w:tab/>
        </w:r>
        <w:r w:rsidR="008745C1">
          <w:rPr>
            <w:noProof/>
            <w:webHidden/>
          </w:rPr>
          <w:fldChar w:fldCharType="begin"/>
        </w:r>
        <w:r w:rsidR="008745C1">
          <w:rPr>
            <w:noProof/>
            <w:webHidden/>
          </w:rPr>
          <w:instrText xml:space="preserve"> PAGEREF _Toc27390823 \h </w:instrText>
        </w:r>
        <w:r w:rsidR="008745C1">
          <w:rPr>
            <w:noProof/>
            <w:webHidden/>
          </w:rPr>
        </w:r>
        <w:r w:rsidR="008745C1">
          <w:rPr>
            <w:noProof/>
            <w:webHidden/>
          </w:rPr>
          <w:fldChar w:fldCharType="separate"/>
        </w:r>
        <w:r w:rsidR="008745C1">
          <w:rPr>
            <w:noProof/>
            <w:webHidden/>
          </w:rPr>
          <w:t>24</w:t>
        </w:r>
        <w:r w:rsidR="008745C1">
          <w:rPr>
            <w:noProof/>
            <w:webHidden/>
          </w:rPr>
          <w:fldChar w:fldCharType="end"/>
        </w:r>
      </w:hyperlink>
    </w:p>
    <w:p w14:paraId="251D298B" w14:textId="57EAB946" w:rsidR="008745C1" w:rsidRDefault="00586B1C">
      <w:pPr>
        <w:pStyle w:val="TOC4"/>
        <w:rPr>
          <w:rFonts w:eastAsiaTheme="minorEastAsia"/>
          <w:smallCaps w:val="0"/>
          <w:noProof/>
          <w:sz w:val="22"/>
          <w:lang w:val="en-US" w:eastAsia="en-US" w:bidi="ar-SA"/>
        </w:rPr>
      </w:pPr>
      <w:hyperlink w:anchor="_Toc27390824" w:history="1">
        <w:r w:rsidR="008745C1" w:rsidRPr="00FF1173">
          <w:rPr>
            <w:rStyle w:val="Hyperlink"/>
            <w:noProof/>
          </w:rPr>
          <w:t>Microsoft Learning</w:t>
        </w:r>
        <w:r w:rsidR="008745C1">
          <w:rPr>
            <w:noProof/>
            <w:webHidden/>
          </w:rPr>
          <w:tab/>
        </w:r>
        <w:r w:rsidR="008745C1">
          <w:rPr>
            <w:noProof/>
            <w:webHidden/>
          </w:rPr>
          <w:fldChar w:fldCharType="begin"/>
        </w:r>
        <w:r w:rsidR="008745C1">
          <w:rPr>
            <w:noProof/>
            <w:webHidden/>
          </w:rPr>
          <w:instrText xml:space="preserve"> PAGEREF _Toc27390824 \h </w:instrText>
        </w:r>
        <w:r w:rsidR="008745C1">
          <w:rPr>
            <w:noProof/>
            <w:webHidden/>
          </w:rPr>
        </w:r>
        <w:r w:rsidR="008745C1">
          <w:rPr>
            <w:noProof/>
            <w:webHidden/>
          </w:rPr>
          <w:fldChar w:fldCharType="separate"/>
        </w:r>
        <w:r w:rsidR="008745C1">
          <w:rPr>
            <w:noProof/>
            <w:webHidden/>
          </w:rPr>
          <w:t>25</w:t>
        </w:r>
        <w:r w:rsidR="008745C1">
          <w:rPr>
            <w:noProof/>
            <w:webHidden/>
          </w:rPr>
          <w:fldChar w:fldCharType="end"/>
        </w:r>
      </w:hyperlink>
    </w:p>
    <w:p w14:paraId="6ACF7E94" w14:textId="5570D7D4" w:rsidR="008745C1" w:rsidRDefault="00586B1C">
      <w:pPr>
        <w:pStyle w:val="TOC4"/>
        <w:rPr>
          <w:rFonts w:eastAsiaTheme="minorEastAsia"/>
          <w:smallCaps w:val="0"/>
          <w:noProof/>
          <w:sz w:val="22"/>
          <w:lang w:val="en-US" w:eastAsia="en-US" w:bidi="ar-SA"/>
        </w:rPr>
      </w:pPr>
      <w:hyperlink w:anchor="_Toc27390825" w:history="1">
        <w:r w:rsidR="008745C1" w:rsidRPr="00FF1173">
          <w:rPr>
            <w:rStyle w:val="Hyperlink"/>
            <w:noProof/>
          </w:rPr>
          <w:t>Usluga Microsoft Search in Bing</w:t>
        </w:r>
        <w:r w:rsidR="008745C1">
          <w:rPr>
            <w:noProof/>
            <w:webHidden/>
          </w:rPr>
          <w:tab/>
        </w:r>
        <w:r w:rsidR="008745C1">
          <w:rPr>
            <w:noProof/>
            <w:webHidden/>
          </w:rPr>
          <w:fldChar w:fldCharType="begin"/>
        </w:r>
        <w:r w:rsidR="008745C1">
          <w:rPr>
            <w:noProof/>
            <w:webHidden/>
          </w:rPr>
          <w:instrText xml:space="preserve"> PAGEREF _Toc27390825 \h </w:instrText>
        </w:r>
        <w:r w:rsidR="008745C1">
          <w:rPr>
            <w:noProof/>
            <w:webHidden/>
          </w:rPr>
        </w:r>
        <w:r w:rsidR="008745C1">
          <w:rPr>
            <w:noProof/>
            <w:webHidden/>
          </w:rPr>
          <w:fldChar w:fldCharType="separate"/>
        </w:r>
        <w:r w:rsidR="008745C1">
          <w:rPr>
            <w:noProof/>
            <w:webHidden/>
          </w:rPr>
          <w:t>25</w:t>
        </w:r>
        <w:r w:rsidR="008745C1">
          <w:rPr>
            <w:noProof/>
            <w:webHidden/>
          </w:rPr>
          <w:fldChar w:fldCharType="end"/>
        </w:r>
      </w:hyperlink>
    </w:p>
    <w:p w14:paraId="3537DFBD" w14:textId="0DA48974" w:rsidR="008745C1" w:rsidRDefault="00586B1C">
      <w:pPr>
        <w:pStyle w:val="TOC4"/>
        <w:rPr>
          <w:rFonts w:eastAsiaTheme="minorEastAsia"/>
          <w:smallCaps w:val="0"/>
          <w:noProof/>
          <w:sz w:val="22"/>
          <w:lang w:val="en-US" w:eastAsia="en-US" w:bidi="ar-SA"/>
        </w:rPr>
      </w:pPr>
      <w:hyperlink w:anchor="_Toc27390826" w:history="1">
        <w:r w:rsidR="008745C1" w:rsidRPr="00FF1173">
          <w:rPr>
            <w:rStyle w:val="Hyperlink"/>
            <w:noProof/>
          </w:rPr>
          <w:t>Minecraft: Education Edition</w:t>
        </w:r>
        <w:r w:rsidR="008745C1">
          <w:rPr>
            <w:noProof/>
            <w:webHidden/>
          </w:rPr>
          <w:tab/>
        </w:r>
        <w:r w:rsidR="008745C1">
          <w:rPr>
            <w:noProof/>
            <w:webHidden/>
          </w:rPr>
          <w:fldChar w:fldCharType="begin"/>
        </w:r>
        <w:r w:rsidR="008745C1">
          <w:rPr>
            <w:noProof/>
            <w:webHidden/>
          </w:rPr>
          <w:instrText xml:space="preserve"> PAGEREF _Toc27390826 \h </w:instrText>
        </w:r>
        <w:r w:rsidR="008745C1">
          <w:rPr>
            <w:noProof/>
            <w:webHidden/>
          </w:rPr>
        </w:r>
        <w:r w:rsidR="008745C1">
          <w:rPr>
            <w:noProof/>
            <w:webHidden/>
          </w:rPr>
          <w:fldChar w:fldCharType="separate"/>
        </w:r>
        <w:r w:rsidR="008745C1">
          <w:rPr>
            <w:noProof/>
            <w:webHidden/>
          </w:rPr>
          <w:t>26</w:t>
        </w:r>
        <w:r w:rsidR="008745C1">
          <w:rPr>
            <w:noProof/>
            <w:webHidden/>
          </w:rPr>
          <w:fldChar w:fldCharType="end"/>
        </w:r>
      </w:hyperlink>
    </w:p>
    <w:p w14:paraId="3B8F25C2" w14:textId="078DC562" w:rsidR="008745C1" w:rsidRDefault="00586B1C">
      <w:pPr>
        <w:pStyle w:val="TOC4"/>
        <w:rPr>
          <w:rFonts w:eastAsiaTheme="minorEastAsia"/>
          <w:smallCaps w:val="0"/>
          <w:noProof/>
          <w:sz w:val="22"/>
          <w:lang w:val="en-US" w:eastAsia="en-US" w:bidi="ar-SA"/>
        </w:rPr>
      </w:pPr>
      <w:hyperlink w:anchor="_Toc27390827" w:history="1">
        <w:r w:rsidR="008745C1" w:rsidRPr="00FF1173">
          <w:rPr>
            <w:rStyle w:val="Hyperlink"/>
            <w:noProof/>
          </w:rPr>
          <w:t>Office 365 Developer</w:t>
        </w:r>
        <w:r w:rsidR="008745C1">
          <w:rPr>
            <w:noProof/>
            <w:webHidden/>
          </w:rPr>
          <w:tab/>
        </w:r>
        <w:r w:rsidR="008745C1">
          <w:rPr>
            <w:noProof/>
            <w:webHidden/>
          </w:rPr>
          <w:fldChar w:fldCharType="begin"/>
        </w:r>
        <w:r w:rsidR="008745C1">
          <w:rPr>
            <w:noProof/>
            <w:webHidden/>
          </w:rPr>
          <w:instrText xml:space="preserve"> PAGEREF _Toc27390827 \h </w:instrText>
        </w:r>
        <w:r w:rsidR="008745C1">
          <w:rPr>
            <w:noProof/>
            <w:webHidden/>
          </w:rPr>
        </w:r>
        <w:r w:rsidR="008745C1">
          <w:rPr>
            <w:noProof/>
            <w:webHidden/>
          </w:rPr>
          <w:fldChar w:fldCharType="separate"/>
        </w:r>
        <w:r w:rsidR="008745C1">
          <w:rPr>
            <w:noProof/>
            <w:webHidden/>
          </w:rPr>
          <w:t>26</w:t>
        </w:r>
        <w:r w:rsidR="008745C1">
          <w:rPr>
            <w:noProof/>
            <w:webHidden/>
          </w:rPr>
          <w:fldChar w:fldCharType="end"/>
        </w:r>
      </w:hyperlink>
    </w:p>
    <w:p w14:paraId="7DA863FB" w14:textId="200BE0A8" w:rsidR="008745C1" w:rsidRDefault="00586B1C">
      <w:pPr>
        <w:pStyle w:val="TOC4"/>
        <w:rPr>
          <w:rFonts w:eastAsiaTheme="minorEastAsia"/>
          <w:smallCaps w:val="0"/>
          <w:noProof/>
          <w:sz w:val="22"/>
          <w:lang w:val="en-US" w:eastAsia="en-US" w:bidi="ar-SA"/>
        </w:rPr>
      </w:pPr>
      <w:hyperlink w:anchor="_Toc27390828" w:history="1">
        <w:r w:rsidR="008745C1" w:rsidRPr="00FF1173">
          <w:rPr>
            <w:rStyle w:val="Hyperlink"/>
            <w:noProof/>
          </w:rPr>
          <w:t>Microsoft Defender Advanced Threat Protection</w:t>
        </w:r>
        <w:r w:rsidR="008745C1">
          <w:rPr>
            <w:noProof/>
            <w:webHidden/>
          </w:rPr>
          <w:tab/>
        </w:r>
        <w:r w:rsidR="008745C1">
          <w:rPr>
            <w:noProof/>
            <w:webHidden/>
          </w:rPr>
          <w:fldChar w:fldCharType="begin"/>
        </w:r>
        <w:r w:rsidR="008745C1">
          <w:rPr>
            <w:noProof/>
            <w:webHidden/>
          </w:rPr>
          <w:instrText xml:space="preserve"> PAGEREF _Toc27390828 \h </w:instrText>
        </w:r>
        <w:r w:rsidR="008745C1">
          <w:rPr>
            <w:noProof/>
            <w:webHidden/>
          </w:rPr>
        </w:r>
        <w:r w:rsidR="008745C1">
          <w:rPr>
            <w:noProof/>
            <w:webHidden/>
          </w:rPr>
          <w:fldChar w:fldCharType="separate"/>
        </w:r>
        <w:r w:rsidR="008745C1">
          <w:rPr>
            <w:noProof/>
            <w:webHidden/>
          </w:rPr>
          <w:t>26</w:t>
        </w:r>
        <w:r w:rsidR="008745C1">
          <w:rPr>
            <w:noProof/>
            <w:webHidden/>
          </w:rPr>
          <w:fldChar w:fldCharType="end"/>
        </w:r>
      </w:hyperlink>
    </w:p>
    <w:p w14:paraId="40109297" w14:textId="586C6225" w:rsidR="008745C1" w:rsidRDefault="00586B1C">
      <w:pPr>
        <w:pStyle w:val="TOC1"/>
        <w:tabs>
          <w:tab w:val="right" w:leader="dot" w:pos="5030"/>
        </w:tabs>
        <w:rPr>
          <w:rFonts w:eastAsiaTheme="minorEastAsia"/>
          <w:b w:val="0"/>
          <w:caps w:val="0"/>
          <w:noProof/>
          <w:sz w:val="22"/>
          <w:lang w:val="en-US" w:eastAsia="en-US" w:bidi="ar-SA"/>
        </w:rPr>
      </w:pPr>
      <w:hyperlink w:anchor="_Toc27390829" w:history="1">
        <w:r w:rsidR="008745C1" w:rsidRPr="00FF1173">
          <w:rPr>
            <w:rStyle w:val="Hyperlink"/>
            <w:noProof/>
          </w:rPr>
          <w:t>Prilog 1 – Napomene</w:t>
        </w:r>
        <w:r w:rsidR="008745C1">
          <w:rPr>
            <w:noProof/>
            <w:webHidden/>
          </w:rPr>
          <w:tab/>
        </w:r>
        <w:r w:rsidR="008745C1">
          <w:rPr>
            <w:noProof/>
            <w:webHidden/>
          </w:rPr>
          <w:fldChar w:fldCharType="begin"/>
        </w:r>
        <w:r w:rsidR="008745C1">
          <w:rPr>
            <w:noProof/>
            <w:webHidden/>
          </w:rPr>
          <w:instrText xml:space="preserve"> PAGEREF _Toc27390829 \h </w:instrText>
        </w:r>
        <w:r w:rsidR="008745C1">
          <w:rPr>
            <w:noProof/>
            <w:webHidden/>
          </w:rPr>
        </w:r>
        <w:r w:rsidR="008745C1">
          <w:rPr>
            <w:noProof/>
            <w:webHidden/>
          </w:rPr>
          <w:fldChar w:fldCharType="separate"/>
        </w:r>
        <w:r w:rsidR="008745C1">
          <w:rPr>
            <w:noProof/>
            <w:webHidden/>
          </w:rPr>
          <w:t>27</w:t>
        </w:r>
        <w:r w:rsidR="008745C1">
          <w:rPr>
            <w:noProof/>
            <w:webHidden/>
          </w:rPr>
          <w:fldChar w:fldCharType="end"/>
        </w:r>
      </w:hyperlink>
    </w:p>
    <w:p w14:paraId="56D46ED0" w14:textId="0120E593" w:rsidR="008745C1" w:rsidRDefault="00586B1C">
      <w:pPr>
        <w:pStyle w:val="TOC3"/>
        <w:rPr>
          <w:rFonts w:eastAsiaTheme="minorEastAsia"/>
          <w:b w:val="0"/>
          <w:smallCaps w:val="0"/>
          <w:sz w:val="22"/>
          <w:lang w:val="en-US" w:eastAsia="en-US" w:bidi="ar-SA"/>
        </w:rPr>
      </w:pPr>
      <w:hyperlink w:anchor="_Toc27390830" w:history="1">
        <w:r w:rsidR="008745C1" w:rsidRPr="00FF1173">
          <w:rPr>
            <w:rStyle w:val="Hyperlink"/>
            <w:lang w:val="hr-HR"/>
          </w:rPr>
          <w:t>Bing karte</w:t>
        </w:r>
        <w:r w:rsidR="008745C1">
          <w:rPr>
            <w:webHidden/>
          </w:rPr>
          <w:tab/>
        </w:r>
        <w:r w:rsidR="008745C1">
          <w:rPr>
            <w:webHidden/>
          </w:rPr>
          <w:fldChar w:fldCharType="begin"/>
        </w:r>
        <w:r w:rsidR="008745C1">
          <w:rPr>
            <w:webHidden/>
          </w:rPr>
          <w:instrText xml:space="preserve"> PAGEREF _Toc27390830 \h </w:instrText>
        </w:r>
        <w:r w:rsidR="008745C1">
          <w:rPr>
            <w:webHidden/>
          </w:rPr>
        </w:r>
        <w:r w:rsidR="008745C1">
          <w:rPr>
            <w:webHidden/>
          </w:rPr>
          <w:fldChar w:fldCharType="separate"/>
        </w:r>
        <w:r w:rsidR="008745C1">
          <w:rPr>
            <w:webHidden/>
          </w:rPr>
          <w:t>27</w:t>
        </w:r>
        <w:r w:rsidR="008745C1">
          <w:rPr>
            <w:webHidden/>
          </w:rPr>
          <w:fldChar w:fldCharType="end"/>
        </w:r>
      </w:hyperlink>
    </w:p>
    <w:p w14:paraId="2EAC181A" w14:textId="15BDF746" w:rsidR="008745C1" w:rsidRDefault="00586B1C">
      <w:pPr>
        <w:pStyle w:val="TOC3"/>
        <w:rPr>
          <w:rFonts w:eastAsiaTheme="minorEastAsia"/>
          <w:b w:val="0"/>
          <w:smallCaps w:val="0"/>
          <w:sz w:val="22"/>
          <w:lang w:val="en-US" w:eastAsia="en-US" w:bidi="ar-SA"/>
        </w:rPr>
      </w:pPr>
      <w:hyperlink w:anchor="_Toc27390831" w:history="1">
        <w:r w:rsidR="008745C1" w:rsidRPr="00FF1173">
          <w:rPr>
            <w:rStyle w:val="Hyperlink"/>
          </w:rPr>
          <w:t>Profesionalne usluge</w:t>
        </w:r>
        <w:r w:rsidR="008745C1">
          <w:rPr>
            <w:webHidden/>
          </w:rPr>
          <w:tab/>
        </w:r>
        <w:r w:rsidR="008745C1">
          <w:rPr>
            <w:webHidden/>
          </w:rPr>
          <w:fldChar w:fldCharType="begin"/>
        </w:r>
        <w:r w:rsidR="008745C1">
          <w:rPr>
            <w:webHidden/>
          </w:rPr>
          <w:instrText xml:space="preserve"> PAGEREF _Toc27390831 \h </w:instrText>
        </w:r>
        <w:r w:rsidR="008745C1">
          <w:rPr>
            <w:webHidden/>
          </w:rPr>
        </w:r>
        <w:r w:rsidR="008745C1">
          <w:rPr>
            <w:webHidden/>
          </w:rPr>
          <w:fldChar w:fldCharType="separate"/>
        </w:r>
        <w:r w:rsidR="008745C1">
          <w:rPr>
            <w:webHidden/>
          </w:rPr>
          <w:t>27</w:t>
        </w:r>
        <w:r w:rsidR="008745C1">
          <w:rPr>
            <w:webHidden/>
          </w:rPr>
          <w:fldChar w:fldCharType="end"/>
        </w:r>
      </w:hyperlink>
    </w:p>
    <w:p w14:paraId="1B255E90" w14:textId="0E0B5358" w:rsidR="008745C1" w:rsidRDefault="00586B1C">
      <w:pPr>
        <w:pStyle w:val="TOC3"/>
        <w:rPr>
          <w:rFonts w:eastAsiaTheme="minorEastAsia"/>
          <w:b w:val="0"/>
          <w:smallCaps w:val="0"/>
          <w:sz w:val="22"/>
          <w:lang w:val="en-US" w:eastAsia="en-US" w:bidi="ar-SA"/>
        </w:rPr>
      </w:pPr>
      <w:hyperlink w:anchor="_Toc27390832" w:history="1">
        <w:r w:rsidR="008745C1" w:rsidRPr="00FF1173">
          <w:rPr>
            <w:rStyle w:val="Hyperlink"/>
            <w:lang w:val="hr-HR"/>
          </w:rPr>
          <w:t>Obavijest o H.265/HEVC kodiranju za Azure Media Services</w:t>
        </w:r>
        <w:r w:rsidR="008745C1">
          <w:rPr>
            <w:webHidden/>
          </w:rPr>
          <w:tab/>
        </w:r>
        <w:r w:rsidR="008745C1">
          <w:rPr>
            <w:webHidden/>
          </w:rPr>
          <w:fldChar w:fldCharType="begin"/>
        </w:r>
        <w:r w:rsidR="008745C1">
          <w:rPr>
            <w:webHidden/>
          </w:rPr>
          <w:instrText xml:space="preserve"> PAGEREF _Toc27390832 \h </w:instrText>
        </w:r>
        <w:r w:rsidR="008745C1">
          <w:rPr>
            <w:webHidden/>
          </w:rPr>
        </w:r>
        <w:r w:rsidR="008745C1">
          <w:rPr>
            <w:webHidden/>
          </w:rPr>
          <w:fldChar w:fldCharType="separate"/>
        </w:r>
        <w:r w:rsidR="008745C1">
          <w:rPr>
            <w:webHidden/>
          </w:rPr>
          <w:t>28</w:t>
        </w:r>
        <w:r w:rsidR="008745C1">
          <w:rPr>
            <w:webHidden/>
          </w:rPr>
          <w:fldChar w:fldCharType="end"/>
        </w:r>
      </w:hyperlink>
    </w:p>
    <w:p w14:paraId="03A967DF" w14:textId="449609AF" w:rsidR="008745C1" w:rsidRDefault="00586B1C">
      <w:pPr>
        <w:pStyle w:val="TOC3"/>
        <w:rPr>
          <w:rFonts w:eastAsiaTheme="minorEastAsia"/>
          <w:b w:val="0"/>
          <w:smallCaps w:val="0"/>
          <w:sz w:val="22"/>
          <w:lang w:val="en-US" w:eastAsia="en-US" w:bidi="ar-SA"/>
        </w:rPr>
      </w:pPr>
      <w:hyperlink w:anchor="_Toc27390833" w:history="1">
        <w:r w:rsidR="008745C1" w:rsidRPr="00FF1173">
          <w:rPr>
            <w:rStyle w:val="Hyperlink"/>
            <w:lang w:val="hr-HR"/>
          </w:rPr>
          <w:t>Obavijest o programu Adobe Flash Player</w:t>
        </w:r>
        <w:r w:rsidR="008745C1">
          <w:rPr>
            <w:webHidden/>
          </w:rPr>
          <w:tab/>
        </w:r>
        <w:r w:rsidR="008745C1">
          <w:rPr>
            <w:webHidden/>
          </w:rPr>
          <w:fldChar w:fldCharType="begin"/>
        </w:r>
        <w:r w:rsidR="008745C1">
          <w:rPr>
            <w:webHidden/>
          </w:rPr>
          <w:instrText xml:space="preserve"> PAGEREF _Toc27390833 \h </w:instrText>
        </w:r>
        <w:r w:rsidR="008745C1">
          <w:rPr>
            <w:webHidden/>
          </w:rPr>
        </w:r>
        <w:r w:rsidR="008745C1">
          <w:rPr>
            <w:webHidden/>
          </w:rPr>
          <w:fldChar w:fldCharType="separate"/>
        </w:r>
        <w:r w:rsidR="008745C1">
          <w:rPr>
            <w:webHidden/>
          </w:rPr>
          <w:t>29</w:t>
        </w:r>
        <w:r w:rsidR="008745C1">
          <w:rPr>
            <w:webHidden/>
          </w:rPr>
          <w:fldChar w:fldCharType="end"/>
        </w:r>
      </w:hyperlink>
    </w:p>
    <w:p w14:paraId="15029A46" w14:textId="05015C14" w:rsidR="008745C1" w:rsidRDefault="00586B1C">
      <w:pPr>
        <w:pStyle w:val="TOC3"/>
        <w:rPr>
          <w:rFonts w:eastAsiaTheme="minorEastAsia"/>
          <w:b w:val="0"/>
          <w:smallCaps w:val="0"/>
          <w:sz w:val="22"/>
          <w:lang w:val="en-US" w:eastAsia="en-US" w:bidi="ar-SA"/>
        </w:rPr>
      </w:pPr>
      <w:hyperlink w:anchor="_Toc27390834" w:history="1">
        <w:r w:rsidR="008745C1" w:rsidRPr="00FF1173">
          <w:rPr>
            <w:rStyle w:val="Hyperlink"/>
            <w:lang w:val="hr-HR"/>
          </w:rPr>
          <w:t>Napomena o Vizualnom standardu H.264/AVC, Videostandardu VC-1, Vizualnom standardu MPEG-4 Part 2 i Videostandardu MPEG-2</w:t>
        </w:r>
        <w:r w:rsidR="008745C1">
          <w:rPr>
            <w:webHidden/>
          </w:rPr>
          <w:tab/>
        </w:r>
        <w:r w:rsidR="008745C1">
          <w:rPr>
            <w:webHidden/>
          </w:rPr>
          <w:fldChar w:fldCharType="begin"/>
        </w:r>
        <w:r w:rsidR="008745C1">
          <w:rPr>
            <w:webHidden/>
          </w:rPr>
          <w:instrText xml:space="preserve"> PAGEREF _Toc27390834 \h </w:instrText>
        </w:r>
        <w:r w:rsidR="008745C1">
          <w:rPr>
            <w:webHidden/>
          </w:rPr>
        </w:r>
        <w:r w:rsidR="008745C1">
          <w:rPr>
            <w:webHidden/>
          </w:rPr>
          <w:fldChar w:fldCharType="separate"/>
        </w:r>
        <w:r w:rsidR="008745C1">
          <w:rPr>
            <w:webHidden/>
          </w:rPr>
          <w:t>29</w:t>
        </w:r>
        <w:r w:rsidR="008745C1">
          <w:rPr>
            <w:webHidden/>
          </w:rPr>
          <w:fldChar w:fldCharType="end"/>
        </w:r>
      </w:hyperlink>
    </w:p>
    <w:p w14:paraId="1FE5351E" w14:textId="47305F03" w:rsidR="008745C1" w:rsidRDefault="00586B1C">
      <w:pPr>
        <w:pStyle w:val="TOC1"/>
        <w:tabs>
          <w:tab w:val="right" w:leader="dot" w:pos="5030"/>
        </w:tabs>
        <w:rPr>
          <w:rFonts w:eastAsiaTheme="minorEastAsia"/>
          <w:b w:val="0"/>
          <w:caps w:val="0"/>
          <w:noProof/>
          <w:sz w:val="22"/>
          <w:lang w:val="en-US" w:eastAsia="en-US" w:bidi="ar-SA"/>
        </w:rPr>
      </w:pPr>
      <w:hyperlink w:anchor="_Toc27390835" w:history="1">
        <w:r w:rsidR="008745C1" w:rsidRPr="00FF1173">
          <w:rPr>
            <w:rStyle w:val="Hyperlink"/>
            <w:noProof/>
          </w:rPr>
          <w:t>Prilog 2 – Paketi pretplatničkih licenci</w:t>
        </w:r>
        <w:r w:rsidR="008745C1">
          <w:rPr>
            <w:noProof/>
            <w:webHidden/>
          </w:rPr>
          <w:tab/>
        </w:r>
        <w:r w:rsidR="008745C1">
          <w:rPr>
            <w:noProof/>
            <w:webHidden/>
          </w:rPr>
          <w:fldChar w:fldCharType="begin"/>
        </w:r>
        <w:r w:rsidR="008745C1">
          <w:rPr>
            <w:noProof/>
            <w:webHidden/>
          </w:rPr>
          <w:instrText xml:space="preserve"> PAGEREF _Toc27390835 \h </w:instrText>
        </w:r>
        <w:r w:rsidR="008745C1">
          <w:rPr>
            <w:noProof/>
            <w:webHidden/>
          </w:rPr>
        </w:r>
        <w:r w:rsidR="008745C1">
          <w:rPr>
            <w:noProof/>
            <w:webHidden/>
          </w:rPr>
          <w:fldChar w:fldCharType="separate"/>
        </w:r>
        <w:r w:rsidR="008745C1">
          <w:rPr>
            <w:noProof/>
            <w:webHidden/>
          </w:rPr>
          <w:t>30</w:t>
        </w:r>
        <w:r w:rsidR="008745C1">
          <w:rPr>
            <w:noProof/>
            <w:webHidden/>
          </w:rPr>
          <w:fldChar w:fldCharType="end"/>
        </w:r>
      </w:hyperlink>
    </w:p>
    <w:p w14:paraId="37337087" w14:textId="2112880E" w:rsidR="008745C1" w:rsidRDefault="00586B1C">
      <w:pPr>
        <w:pStyle w:val="TOC3"/>
        <w:rPr>
          <w:rFonts w:eastAsiaTheme="minorEastAsia"/>
          <w:b w:val="0"/>
          <w:smallCaps w:val="0"/>
          <w:sz w:val="22"/>
          <w:lang w:val="en-US" w:eastAsia="en-US" w:bidi="ar-SA"/>
        </w:rPr>
      </w:pPr>
      <w:hyperlink w:anchor="_Toc27390836" w:history="1">
        <w:r w:rsidR="008745C1" w:rsidRPr="00FF1173">
          <w:rPr>
            <w:rStyle w:val="Hyperlink"/>
            <w:lang w:val="hr-HR"/>
          </w:rPr>
          <w:t>Javni sektor</w:t>
        </w:r>
        <w:r w:rsidR="008745C1">
          <w:rPr>
            <w:webHidden/>
          </w:rPr>
          <w:tab/>
        </w:r>
        <w:r w:rsidR="008745C1">
          <w:rPr>
            <w:webHidden/>
          </w:rPr>
          <w:fldChar w:fldCharType="begin"/>
        </w:r>
        <w:r w:rsidR="008745C1">
          <w:rPr>
            <w:webHidden/>
          </w:rPr>
          <w:instrText xml:space="preserve"> PAGEREF _Toc27390836 \h </w:instrText>
        </w:r>
        <w:r w:rsidR="008745C1">
          <w:rPr>
            <w:webHidden/>
          </w:rPr>
        </w:r>
        <w:r w:rsidR="008745C1">
          <w:rPr>
            <w:webHidden/>
          </w:rPr>
          <w:fldChar w:fldCharType="separate"/>
        </w:r>
        <w:r w:rsidR="008745C1">
          <w:rPr>
            <w:webHidden/>
          </w:rPr>
          <w:t>31</w:t>
        </w:r>
        <w:r w:rsidR="008745C1">
          <w:rPr>
            <w:webHidden/>
          </w:rPr>
          <w:fldChar w:fldCharType="end"/>
        </w:r>
      </w:hyperlink>
    </w:p>
    <w:p w14:paraId="092C9288" w14:textId="4B70C076"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4" w:name="Introduction"/>
      <w:bookmarkStart w:id="5" w:name="_Toc507768531"/>
      <w:bookmarkStart w:id="6" w:name="_Toc507239485"/>
      <w:bookmarkStart w:id="7" w:name="_Toc27390774"/>
      <w:bookmarkStart w:id="8" w:name="_Toc378147615"/>
      <w:bookmarkStart w:id="9" w:name="_Toc378151517"/>
      <w:bookmarkStart w:id="10" w:name="_Toc379797094"/>
      <w:bookmarkStart w:id="11" w:name="_Toc380513120"/>
      <w:bookmarkStart w:id="12" w:name="_Toc380655159"/>
      <w:bookmarkStart w:id="13" w:name="_Toc383415077"/>
      <w:r>
        <w:lastRenderedPageBreak/>
        <w:t>Uvod</w:t>
      </w:r>
      <w:bookmarkEnd w:id="4"/>
      <w:bookmarkEnd w:id="5"/>
      <w:bookmarkEnd w:id="6"/>
      <w:bookmarkEnd w:id="7"/>
    </w:p>
    <w:p w14:paraId="611D2CB5" w14:textId="0C6EE7FF" w:rsidR="00793906" w:rsidRDefault="000B015E" w:rsidP="00793906">
      <w:pPr>
        <w:pStyle w:val="ProductList-Body"/>
        <w:spacing w:after="240"/>
      </w:pPr>
      <w:bookmarkStart w:id="14"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5" w:name="_Toc27390775"/>
      <w:r>
        <w:t>Ugovori o razini usluga</w:t>
      </w:r>
      <w:bookmarkEnd w:id="14"/>
      <w:bookmarkEnd w:id="15"/>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6" w:name="_Toc507768533"/>
      <w:bookmarkStart w:id="17" w:name="_Toc27390776"/>
      <w:r>
        <w:t>Primjenjive odredbe za Online usluge i ažuriranja</w:t>
      </w:r>
      <w:bookmarkEnd w:id="16"/>
      <w:bookmarkEnd w:id="17"/>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8" w:name="_Toc507768534"/>
      <w:bookmarkStart w:id="19" w:name="_Toc27390777"/>
      <w:r>
        <w:t>Elektroničke obavijesti</w:t>
      </w:r>
      <w:bookmarkEnd w:id="18"/>
      <w:bookmarkEnd w:id="19"/>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20" w:name="_Toc507768535"/>
      <w:bookmarkStart w:id="21" w:name="_Toc507239486"/>
      <w:bookmarkStart w:id="22" w:name="_Toc27390778"/>
      <w:r>
        <w:t>Prethodne verzije</w:t>
      </w:r>
      <w:bookmarkEnd w:id="20"/>
      <w:bookmarkEnd w:id="21"/>
      <w:bookmarkEnd w:id="22"/>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7390779"/>
      <w:r>
        <w:t>Pojašnjenja i sažetak promjena</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D010A6" w:rsidRPr="00AD6DB4" w14:paraId="5F0F4B72" w14:textId="77777777" w:rsidTr="00434CEB">
        <w:trPr>
          <w:tblHeader/>
        </w:trPr>
        <w:tc>
          <w:tcPr>
            <w:tcW w:w="5395" w:type="dxa"/>
            <w:shd w:val="clear" w:color="auto" w:fill="0072C6"/>
          </w:tcPr>
          <w:p w14:paraId="7EB755BD" w14:textId="77777777" w:rsidR="00D010A6" w:rsidRPr="00231971" w:rsidRDefault="00D010A6" w:rsidP="00434CEB">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5A613A88" w14:textId="77777777" w:rsidR="00D010A6" w:rsidRPr="00231971" w:rsidRDefault="00D010A6" w:rsidP="00434CEB">
            <w:pPr>
              <w:pStyle w:val="ProductList-Body"/>
              <w:spacing w:before="20" w:after="20"/>
              <w:rPr>
                <w:color w:val="FFFFFF" w:themeColor="background1"/>
                <w:sz w:val="16"/>
                <w:szCs w:val="16"/>
              </w:rPr>
            </w:pPr>
            <w:r>
              <w:rPr>
                <w:color w:val="FFFFFF" w:themeColor="background1"/>
                <w:sz w:val="16"/>
                <w:szCs w:val="16"/>
              </w:rPr>
              <w:t>Izbrisani dijelovi</w:t>
            </w:r>
          </w:p>
        </w:tc>
      </w:tr>
      <w:tr w:rsidR="00D010A6" w:rsidRPr="00A47BC4" w14:paraId="759870F6" w14:textId="77777777" w:rsidTr="00434CEB">
        <w:tc>
          <w:tcPr>
            <w:tcW w:w="5395" w:type="dxa"/>
            <w:vAlign w:val="bottom"/>
          </w:tcPr>
          <w:p w14:paraId="68CE3EA9" w14:textId="77777777" w:rsidR="00D010A6" w:rsidRDefault="00D010A6" w:rsidP="00434CEB">
            <w:pPr>
              <w:pStyle w:val="ProductList-Body"/>
              <w:rPr>
                <w:rFonts w:cstheme="minorHAnsi"/>
                <w:sz w:val="16"/>
                <w:szCs w:val="16"/>
              </w:rPr>
            </w:pPr>
            <w:bookmarkStart w:id="33" w:name="_Hlk494736247"/>
            <w:r>
              <w:rPr>
                <w:rFonts w:cstheme="minorHAnsi"/>
                <w:sz w:val="16"/>
                <w:szCs w:val="16"/>
              </w:rPr>
              <w:t>Nema</w:t>
            </w:r>
          </w:p>
        </w:tc>
        <w:tc>
          <w:tcPr>
            <w:tcW w:w="5395" w:type="dxa"/>
            <w:vAlign w:val="bottom"/>
          </w:tcPr>
          <w:p w14:paraId="4B46C8F6" w14:textId="77777777" w:rsidR="00D010A6" w:rsidRPr="00E92AA5" w:rsidRDefault="00D010A6" w:rsidP="00434CEB">
            <w:pPr>
              <w:pStyle w:val="ProductList-Body"/>
              <w:rPr>
                <w:rFonts w:cstheme="minorHAnsi"/>
                <w:sz w:val="16"/>
                <w:szCs w:val="16"/>
              </w:rPr>
            </w:pPr>
            <w:r>
              <w:rPr>
                <w:rFonts w:cstheme="minorHAnsi"/>
                <w:sz w:val="16"/>
                <w:szCs w:val="16"/>
              </w:rPr>
              <w:t>Nema</w:t>
            </w:r>
          </w:p>
        </w:tc>
      </w:tr>
    </w:tbl>
    <w:p w14:paraId="74328746" w14:textId="77777777" w:rsidR="00D010A6" w:rsidRPr="003309CC" w:rsidRDefault="00D010A6" w:rsidP="00D010A6">
      <w:pPr>
        <w:pStyle w:val="ProductList-Body"/>
      </w:pPr>
      <w:bookmarkStart w:id="34" w:name="_Hlk494736381"/>
    </w:p>
    <w:p w14:paraId="4E899B6D" w14:textId="77777777" w:rsidR="000B015E" w:rsidRDefault="000B015E" w:rsidP="000B015E">
      <w:pPr>
        <w:pStyle w:val="ProductList-ClauseHeading"/>
        <w:keepNext w:val="0"/>
      </w:pPr>
      <w:r>
        <w:t>Odredbe o zaštiti osobnih podataka, standardne ugovorne klauzule i odredbe GDPR-a EU-a.</w:t>
      </w:r>
    </w:p>
    <w:p w14:paraId="101C8C14" w14:textId="77777777" w:rsidR="000B015E" w:rsidRDefault="000B015E" w:rsidP="000B015E">
      <w:pPr>
        <w:pStyle w:val="ProductList-Body"/>
      </w:pPr>
      <w:r>
        <w:t xml:space="preserve">Odredbe o zaštiti osobnih podataka, Standardne ugovorne klauzule i Odredbe Opće uredbe o zaštiti podataka Europske unije uklonjene su iz dokumenta Odredbe online usluga (OST) i premještene u zasebni dokument, Dodatak o zaštiti osobnih podataka za online usluge, dostupan na web-mjestu </w:t>
      </w:r>
      <w:hyperlink r:id="rId17" w:history="1">
        <w:r>
          <w:rPr>
            <w:rStyle w:val="Hyperlink"/>
          </w:rPr>
          <w:t>https://aka.ms/DPA</w:t>
        </w:r>
      </w:hyperlink>
      <w:r>
        <w:t>. Ažuriranje OST-a/DPA-a zamjenjuje prethodni tekst OST-a, kojim se Microsoft ovlašćuje da obrađuje Korisničke podatke „samo kako bi Klijentu pružio Online usluge, uključujući svrhe kompatibilne s pružanjem tih usluga“, preciznijim uputama i ograničenjima. Na visokoj razini ažuriranje OST-a/DPA-a:</w:t>
      </w:r>
    </w:p>
    <w:p w14:paraId="323688D3" w14:textId="77777777" w:rsidR="000B015E" w:rsidRDefault="000B015E" w:rsidP="00CC3DA4">
      <w:pPr>
        <w:pStyle w:val="ProductList-Body"/>
        <w:numPr>
          <w:ilvl w:val="0"/>
          <w:numId w:val="12"/>
        </w:numPr>
      </w:pPr>
      <w:r>
        <w:t>Omogućuje Microsoftu da kao izvršitelj obrade obrađuje Korisničke podatke i Osobne podatke obrade u tri ovlaštene svrhe: pružanje usluga, otklanjanje poteškoća i kontinuirano poboljšanje.</w:t>
      </w:r>
    </w:p>
    <w:p w14:paraId="712BCAE9" w14:textId="77777777" w:rsidR="000B015E" w:rsidRDefault="000B015E" w:rsidP="00CC3DA4">
      <w:pPr>
        <w:pStyle w:val="ProductList-Body"/>
        <w:numPr>
          <w:ilvl w:val="0"/>
          <w:numId w:val="12"/>
        </w:numPr>
      </w:pPr>
      <w:r>
        <w:t xml:space="preserve">Isključuje obradu Korisničkih podataka i Osobnih podatak u svrhu profiliranja korisnika, oglašavanja ili slične komercijalne svrhe ili istraživanje tržišta, osim kada je to skladu s dokumentiranim uputama klijenta. </w:t>
      </w:r>
    </w:p>
    <w:p w14:paraId="381438B1" w14:textId="77777777" w:rsidR="000B015E" w:rsidRDefault="000B015E" w:rsidP="00CC3DA4">
      <w:pPr>
        <w:pStyle w:val="ProductList-Body"/>
        <w:numPr>
          <w:ilvl w:val="0"/>
          <w:numId w:val="12"/>
        </w:numPr>
      </w:pPr>
      <w:r>
        <w:t xml:space="preserve">Pojašnjava da Microsoft ima dužnosti voditelja obrade podataka ako obrađuje Korisničke podatke i Osobne podatke za određene dodatne navedene „legitimne poslovne radnje“ s određenim ograničenjima. </w:t>
      </w:r>
    </w:p>
    <w:p w14:paraId="7ACFB570" w14:textId="77777777" w:rsidR="000B015E" w:rsidRPr="002C0275" w:rsidRDefault="000B015E" w:rsidP="00CC3DA4">
      <w:pPr>
        <w:pStyle w:val="ProductList-Body"/>
        <w:numPr>
          <w:ilvl w:val="0"/>
          <w:numId w:val="12"/>
        </w:numPr>
      </w:pPr>
      <w:r>
        <w:t>Pruža dodatna pojašnjenja i pojedinosti na temelju povratnih informacija klijenata (npr. na koji se način Klijent može obratiti Microsoftu radi revizije Microsoftove obrade podataka u skladu s GDPR-om).</w:t>
      </w:r>
    </w:p>
    <w:p w14:paraId="0D709369" w14:textId="77777777" w:rsidR="000B015E" w:rsidRDefault="000B015E" w:rsidP="000B015E">
      <w:pPr>
        <w:pStyle w:val="ProductList-ClauseHeading"/>
        <w:keepNext w:val="0"/>
      </w:pPr>
    </w:p>
    <w:p w14:paraId="32D3D13A" w14:textId="77777777" w:rsidR="000B015E" w:rsidRDefault="000B015E" w:rsidP="000B015E">
      <w:pPr>
        <w:pStyle w:val="ProductList-ClauseHeading"/>
        <w:keepNext w:val="0"/>
      </w:pPr>
      <w:r>
        <w:t>Prilog 1 – Napomene</w:t>
      </w:r>
    </w:p>
    <w:p w14:paraId="23BB70AD" w14:textId="030E6CC0" w:rsidR="00D010A6" w:rsidRPr="003309CC" w:rsidRDefault="00586B1C" w:rsidP="000B015E">
      <w:pPr>
        <w:pStyle w:val="ProductList-Body"/>
      </w:pPr>
      <w:hyperlink w:anchor="CoreOnlineServices" w:history="1">
        <w:r w:rsidR="000B015E">
          <w:rPr>
            <w:rStyle w:val="Hyperlink"/>
          </w:rPr>
          <w:t>Osnovne online usluge</w:t>
        </w:r>
      </w:hyperlink>
      <w:r w:rsidR="000B015E">
        <w:t>: Ažurirani popis Osnovnih usluga za Microsoft Defender Advanced Threat Protection (MDATP) kako bi se uključilo Smanjenje površine za napad, Zaštita nove generacije, Otkrivanje i odgovor na krajnjoj točki, Automatska istraga i ispravljanje nedostataka, Upravljanje prijetnjama i ranjivostima i SmartScreen. MDATP je sada usklađen s okvirima SSAE 18 SOC 1 vrsta II i SSAE 18 SOC 2 vrsta II. Njemačka i Švicarska dodane su na popis zemljopisnih područja za Mjesto Korisničkih podataka u mirovanju za Office 365 Services</w:t>
      </w:r>
      <w:r w:rsidR="00D010A6" w:rsidRPr="00D010A6">
        <w:rPr>
          <w:rStyle w:val="Hyperlink"/>
          <w:color w:val="auto"/>
          <w:u w:val="none"/>
        </w:rPr>
        <w:t>.</w:t>
      </w:r>
    </w:p>
    <w:bookmarkEnd w:id="33"/>
    <w:bookmarkEnd w:id="34"/>
    <w:p w14:paraId="6931562B" w14:textId="3428815C" w:rsidR="006F76BD" w:rsidRPr="00903BB7" w:rsidRDefault="00BF1B76" w:rsidP="006F76BD">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sidR="006F76BD">
        <w:rPr>
          <w:rStyle w:val="Hyperlink"/>
          <w:sz w:val="16"/>
          <w:szCs w:val="16"/>
        </w:rPr>
        <w:t>Sadr</w:t>
      </w:r>
      <w:r w:rsidR="006F76BD" w:rsidRPr="003A6353">
        <w:rPr>
          <w:rStyle w:val="Hyperlink"/>
          <w:sz w:val="16"/>
          <w:szCs w:val="16"/>
        </w:rPr>
        <w:t>žaj</w:t>
      </w:r>
      <w:r>
        <w:rPr>
          <w:rStyle w:val="Hyperlink"/>
          <w:sz w:val="16"/>
          <w:szCs w:val="16"/>
        </w:rPr>
        <w:fldChar w:fldCharType="end"/>
      </w:r>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8"/>
          <w:footerReference w:type="first" r:id="rId19"/>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5" w:name="_Toc507768537"/>
      <w:bookmarkStart w:id="36" w:name="_Toc507239489"/>
      <w:bookmarkStart w:id="37" w:name="_Toc27390780"/>
      <w:bookmarkStart w:id="38" w:name="Definitions"/>
      <w:bookmarkEnd w:id="8"/>
      <w:bookmarkEnd w:id="9"/>
      <w:bookmarkEnd w:id="10"/>
      <w:bookmarkEnd w:id="11"/>
      <w:bookmarkEnd w:id="12"/>
      <w:bookmarkEnd w:id="13"/>
      <w:r>
        <w:lastRenderedPageBreak/>
        <w:t>Definicije</w:t>
      </w:r>
      <w:bookmarkEnd w:id="35"/>
      <w:bookmarkEnd w:id="36"/>
      <w:bookmarkEnd w:id="37"/>
    </w:p>
    <w:bookmarkEnd w:id="38"/>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77777777" w:rsidR="000B015E" w:rsidRPr="00874919" w:rsidRDefault="000B015E" w:rsidP="000B015E">
      <w:pPr>
        <w:pStyle w:val="ProductList-Body"/>
        <w:spacing w:after="110"/>
      </w:pPr>
      <w:r>
        <w:t>„Dodatak o zaštiti osobnih podataka“ označava Dodatak o zaštiti osobnih podataka za online usluge društva Microsoft objavljen na Web-mjestu za licenciranje.</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20"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1" w:history="1">
        <w:r w:rsidRPr="00956779">
          <w:rPr>
            <w:rStyle w:val="Hyperlink"/>
            <w:spacing w:val="-2"/>
          </w:rPr>
          <w:t>Odredbama o proizvodima</w:t>
        </w:r>
      </w:hyperlink>
      <w:r w:rsidRPr="00956779">
        <w:rPr>
          <w:spacing w:val="-2"/>
        </w:rPr>
        <w:t xml:space="preserve"> koje se nalaze na adresi </w:t>
      </w:r>
      <w:hyperlink r:id="rId22"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3" w:history="1">
        <w:r>
          <w:rPr>
            <w:rStyle w:val="Hyperlink"/>
          </w:rPr>
          <w:t>Odredbama o proizvodima</w:t>
        </w:r>
      </w:hyperlink>
      <w:r>
        <w:t xml:space="preserve">. Odredbe o proizvodima nalaze se na adresi </w:t>
      </w:r>
      <w:hyperlink r:id="rId24"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9" w:name="_Toc507239490"/>
      <w:r>
        <w:t>Odredbe Online usluga</w:t>
      </w:r>
      <w:bookmarkEnd w:id="39"/>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586B1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40" w:name="_Toc507768538"/>
      <w:bookmarkStart w:id="41" w:name="_Toc27390781"/>
      <w:bookmarkStart w:id="42" w:name="GeneralTerms"/>
      <w:r>
        <w:lastRenderedPageBreak/>
        <w:t>Opće odredbe</w:t>
      </w:r>
      <w:bookmarkEnd w:id="40"/>
      <w:bookmarkEnd w:id="41"/>
    </w:p>
    <w:p w14:paraId="2DE4797E" w14:textId="77777777" w:rsidR="005F1772" w:rsidRDefault="005F1772" w:rsidP="005F1772">
      <w:pPr>
        <w:pStyle w:val="ProductList-SubSubSectionHeading"/>
        <w:outlineLvl w:val="1"/>
      </w:pPr>
      <w:bookmarkStart w:id="43" w:name="_Toc507768539"/>
      <w:bookmarkStart w:id="44" w:name="_Toc27390782"/>
      <w:bookmarkStart w:id="45" w:name="OnlineServicesChanges"/>
      <w:bookmarkEnd w:id="42"/>
      <w:r>
        <w:t>Licenciranje Online usluga</w:t>
      </w:r>
      <w:bookmarkEnd w:id="43"/>
      <w:bookmarkEnd w:id="44"/>
    </w:p>
    <w:bookmarkEnd w:id="45"/>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6" w:name="_Toc507768540"/>
      <w:bookmarkStart w:id="47" w:name="_Toc27390783"/>
      <w:r>
        <w:t>Korištenje Online usluga</w:t>
      </w:r>
      <w:bookmarkEnd w:id="46"/>
      <w:bookmarkEnd w:id="47"/>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32403C9E" w14:textId="77777777" w:rsidR="0028343F" w:rsidRDefault="0028343F" w:rsidP="00CC3DA4">
      <w:pPr>
        <w:pStyle w:val="ProductList-Body"/>
        <w:numPr>
          <w:ilvl w:val="0"/>
          <w:numId w:val="1"/>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CC3DA4">
      <w:pPr>
        <w:pStyle w:val="ProductList-Body"/>
        <w:numPr>
          <w:ilvl w:val="0"/>
          <w:numId w:val="1"/>
        </w:numPr>
        <w:spacing w:before="40" w:after="120"/>
        <w:ind w:left="605" w:hanging="274"/>
      </w:pPr>
      <w:r>
        <w:t>tako da pomognu nekome da napravi nešto od gore navedenog ili da ga potaknu na to.</w:t>
      </w:r>
    </w:p>
    <w:p w14:paraId="153E187F" w14:textId="4ED2F232" w:rsidR="005F1772" w:rsidRDefault="000B015E" w:rsidP="005F1772">
      <w:pPr>
        <w:pStyle w:val="ProductList-Body"/>
        <w:ind w:left="158"/>
      </w:pPr>
      <w:r>
        <w:t>Kršenje Pravila o prihvatljivoj upotrebi u ovom članku može rezultirati obustavom Online usluga. Microsoft će obustaviti Online uslugu samo u razumno potrebnoj mjeri. Osim ako Microsoft vjeruje da je potrebna trenutačna obustava, Microsoft će dati razumnu obavijest prije obustave Online usluge</w:t>
      </w:r>
      <w:r w:rsidR="005F1772">
        <w:t>.</w:t>
      </w:r>
    </w:p>
    <w:p w14:paraId="0A3E8B4B" w14:textId="77777777" w:rsidR="005F1772" w:rsidRDefault="005F1772" w:rsidP="005F1772">
      <w:pPr>
        <w:pStyle w:val="ProductList-Body"/>
      </w:pPr>
    </w:p>
    <w:p w14:paraId="705F51F9" w14:textId="77777777" w:rsidR="000B015E" w:rsidRDefault="000B015E" w:rsidP="000B015E">
      <w:pPr>
        <w:pStyle w:val="ProductList-SubSubSectionHeading"/>
        <w:ind w:left="187" w:hanging="169"/>
        <w:outlineLvl w:val="1"/>
      </w:pPr>
      <w:bookmarkStart w:id="48" w:name="_Toc26883663"/>
      <w:bookmarkStart w:id="49" w:name="_Toc27047313"/>
      <w:bookmarkStart w:id="50" w:name="_Toc507768541"/>
      <w:bookmarkStart w:id="51" w:name="_Toc507239493"/>
      <w:bookmarkStart w:id="52" w:name="_Toc27390784"/>
      <w:r>
        <w:t>Zaštita osobnih podataka i sigurnost</w:t>
      </w:r>
      <w:bookmarkEnd w:id="48"/>
      <w:bookmarkEnd w:id="49"/>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388179AA" w14:textId="77777777" w:rsidR="000B015E" w:rsidRDefault="000B015E" w:rsidP="005F1772">
      <w:pPr>
        <w:pStyle w:val="ProductList-SubSubSectionHeading"/>
        <w:outlineLvl w:val="1"/>
      </w:pPr>
    </w:p>
    <w:p w14:paraId="1C7276D8" w14:textId="1FC3E052" w:rsidR="005F1772" w:rsidRDefault="005F1772" w:rsidP="005F1772">
      <w:pPr>
        <w:pStyle w:val="ProductList-SubSubSectionHeading"/>
        <w:outlineLvl w:val="1"/>
      </w:pPr>
      <w:r>
        <w:t>Korištenje softvera s Online uslugom</w:t>
      </w:r>
      <w:bookmarkEnd w:id="50"/>
      <w:bookmarkEnd w:id="51"/>
      <w:bookmarkEnd w:id="52"/>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w:t>
      </w:r>
      <w:r>
        <w:lastRenderedPageBreak/>
        <w:t>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3" w:name="_Toc507768542"/>
      <w:bookmarkStart w:id="54" w:name="_Toc27390785"/>
      <w:r>
        <w:t>Tehnička ograničenja</w:t>
      </w:r>
      <w:bookmarkEnd w:id="53"/>
      <w:bookmarkEnd w:id="54"/>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5" w:name="_Toc507768543"/>
      <w:bookmarkStart w:id="56" w:name="_Toc27390786"/>
      <w:r>
        <w:t>Usluge uvoza/izvoza</w:t>
      </w:r>
      <w:bookmarkEnd w:id="55"/>
      <w:bookmarkEnd w:id="56"/>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7" w:name="_Toc507768544"/>
      <w:bookmarkStart w:id="58" w:name="_Toc27390787"/>
      <w:r>
        <w:t>Komponente fontova</w:t>
      </w:r>
      <w:bookmarkEnd w:id="57"/>
      <w:bookmarkEnd w:id="58"/>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9" w:name="_Toc507768545"/>
      <w:bookmarkStart w:id="60" w:name="_Toc27390788"/>
      <w:r>
        <w:t>Izmjene i dostupnost Online usluga</w:t>
      </w:r>
      <w:bookmarkEnd w:id="59"/>
      <w:bookmarkEnd w:id="60"/>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61" w:name="_Toc507768547"/>
      <w:bookmarkStart w:id="62" w:name="_Toc27390789"/>
      <w:r>
        <w:t>Ostalo</w:t>
      </w:r>
      <w:bookmarkEnd w:id="61"/>
      <w:bookmarkEnd w:id="62"/>
    </w:p>
    <w:p w14:paraId="6B1A15DF" w14:textId="77777777" w:rsidR="0002002E" w:rsidRPr="005F1772" w:rsidRDefault="0002002E" w:rsidP="005F1772">
      <w:pPr>
        <w:pStyle w:val="ProductList-Body"/>
        <w:ind w:left="158"/>
        <w:rPr>
          <w:b/>
          <w:color w:val="0072C6"/>
        </w:rPr>
      </w:pPr>
      <w:bookmarkStart w:id="63" w:name="_Toc460240070"/>
      <w:bookmarkStart w:id="64" w:name="_Toc459970681"/>
      <w:bookmarkStart w:id="65" w:name="NonMicrosoftProducts"/>
      <w:r w:rsidRPr="005F1772">
        <w:rPr>
          <w:b/>
          <w:color w:val="0072C6"/>
        </w:rPr>
        <w:t>Proizvodi drugog proizvođača</w:t>
      </w:r>
      <w:bookmarkEnd w:id="63"/>
      <w:bookmarkEnd w:id="64"/>
    </w:p>
    <w:bookmarkEnd w:id="65"/>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0B015E">
      <w:pPr>
        <w:pStyle w:val="ProductList-Body"/>
        <w:ind w:left="158" w:hanging="158"/>
        <w:rPr>
          <w:b/>
          <w:color w:val="0072C6"/>
        </w:rPr>
      </w:pPr>
      <w:bookmarkStart w:id="66" w:name="GeneralTerms_Previews"/>
      <w:r>
        <w:rPr>
          <w:b/>
          <w:color w:val="0072C6"/>
        </w:rPr>
        <w:t>Pretpregledi</w:t>
      </w:r>
    </w:p>
    <w:p w14:paraId="30B898D4" w14:textId="513EA5CC" w:rsidR="009E21BF" w:rsidRDefault="000B015E" w:rsidP="000B015E">
      <w:pPr>
        <w:pStyle w:val="ProductList-Body"/>
        <w:tabs>
          <w:tab w:val="clear" w:pos="158"/>
          <w:tab w:val="left" w:pos="22"/>
        </w:tabs>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9E21BF">
      <w:pPr>
        <w:pStyle w:val="ProductList-Body"/>
        <w:ind w:left="180" w:hanging="158"/>
      </w:pPr>
    </w:p>
    <w:p w14:paraId="07412C4D" w14:textId="77777777" w:rsidR="009E21BF" w:rsidRDefault="009E21BF" w:rsidP="009E21BF">
      <w:pPr>
        <w:pStyle w:val="ProductList-Body"/>
        <w:ind w:left="180"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0B015E">
      <w:pPr>
        <w:pStyle w:val="ProductList-Body"/>
        <w:tabs>
          <w:tab w:val="clear" w:pos="158"/>
          <w:tab w:val="left" w:pos="22"/>
        </w:tabs>
      </w:pPr>
      <w:r>
        <w:lastRenderedPageBreak/>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9E21BF">
      <w:pPr>
        <w:pStyle w:val="ProductList-Body"/>
        <w:ind w:left="180" w:hanging="158"/>
      </w:pPr>
    </w:p>
    <w:p w14:paraId="66AFA9E7" w14:textId="77777777" w:rsidR="009E21BF" w:rsidRPr="00FF4B09" w:rsidRDefault="009E21BF" w:rsidP="001D3F00">
      <w:pPr>
        <w:pStyle w:val="ProductList-Body"/>
        <w:tabs>
          <w:tab w:val="clear" w:pos="158"/>
          <w:tab w:val="left" w:pos="0"/>
        </w:tabs>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D010A6">
      <w:pPr>
        <w:pStyle w:val="ProductList-Body"/>
        <w:ind w:left="158" w:hanging="158"/>
        <w:rPr>
          <w:b/>
          <w:color w:val="0072C6"/>
          <w:sz w:val="16"/>
        </w:rPr>
      </w:pPr>
    </w:p>
    <w:p w14:paraId="1069A355" w14:textId="77777777" w:rsidR="000B015E" w:rsidRPr="00144B40" w:rsidRDefault="000B015E" w:rsidP="000B015E">
      <w:pPr>
        <w:pStyle w:val="ProductList-Body"/>
        <w:rPr>
          <w:b/>
          <w:color w:val="0072C6"/>
        </w:rPr>
      </w:pPr>
      <w:r>
        <w:rPr>
          <w:b/>
          <w:color w:val="0072C6"/>
        </w:rPr>
        <w:t>Azure Active Directory, besplatno izdanje</w:t>
      </w:r>
    </w:p>
    <w:p w14:paraId="3FAB9AC4" w14:textId="77777777" w:rsidR="000B015E" w:rsidRDefault="000B015E" w:rsidP="000B015E">
      <w:pPr>
        <w:pStyle w:val="ProductList-Body"/>
      </w:pPr>
      <w:r>
        <w:t xml:space="preserve">Kao što je opisano u članku </w:t>
      </w:r>
      <w:hyperlink r:id="rId29"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0B015E">
      <w:pPr>
        <w:pStyle w:val="ProductList-Body"/>
      </w:pPr>
    </w:p>
    <w:p w14:paraId="53D8A4B1" w14:textId="77777777" w:rsidR="000B015E" w:rsidRPr="000C0798" w:rsidRDefault="000B015E" w:rsidP="000B015E">
      <w:pPr>
        <w:pStyle w:val="ProductList-Body"/>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D010A6">
      <w:pPr>
        <w:pStyle w:val="ProductList-Body"/>
        <w:ind w:left="158" w:hanging="158"/>
        <w:rPr>
          <w:b/>
          <w:color w:val="0072C6"/>
        </w:rPr>
      </w:pPr>
    </w:p>
    <w:p w14:paraId="731552D8" w14:textId="35EACFF8" w:rsidR="009E21BF" w:rsidRPr="004C41FC" w:rsidRDefault="009E21BF" w:rsidP="00D010A6">
      <w:pPr>
        <w:pStyle w:val="ProductList-Body"/>
        <w:ind w:left="158" w:hanging="158"/>
      </w:pPr>
      <w:r>
        <w:rPr>
          <w:b/>
          <w:color w:val="0072C6"/>
        </w:rPr>
        <w:t>Kompetitivno testiranje mjernih performansi</w:t>
      </w:r>
    </w:p>
    <w:p w14:paraId="14182B5F" w14:textId="77777777" w:rsidR="009E21BF" w:rsidRDefault="009E21BF" w:rsidP="00D010A6">
      <w:pPr>
        <w:pStyle w:val="ProductList-Body"/>
        <w:tabs>
          <w:tab w:val="clear" w:pos="158"/>
          <w:tab w:val="left" w:pos="0"/>
        </w:tabs>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D010A6">
      <w:pPr>
        <w:pStyle w:val="ProductList-Body"/>
        <w:ind w:left="158" w:hanging="158"/>
        <w:rPr>
          <w:b/>
          <w:bCs/>
          <w:color w:val="0072C6"/>
        </w:rPr>
      </w:pPr>
    </w:p>
    <w:p w14:paraId="7E449B92" w14:textId="09E64189" w:rsidR="009E21BF" w:rsidRPr="00AF1A25" w:rsidRDefault="009E21BF" w:rsidP="00D010A6">
      <w:pPr>
        <w:pStyle w:val="ProductList-Body"/>
        <w:ind w:left="158" w:hanging="158"/>
        <w:rPr>
          <w:b/>
          <w:color w:val="0072C6"/>
        </w:rPr>
      </w:pPr>
      <w:r>
        <w:rPr>
          <w:b/>
          <w:bCs/>
          <w:color w:val="0072C6"/>
        </w:rPr>
        <w:t>Klijenti koji su državne ustanove</w:t>
      </w:r>
    </w:p>
    <w:bookmarkEnd w:id="66"/>
    <w:p w14:paraId="29113BDB" w14:textId="77777777" w:rsidR="009E21BF" w:rsidRDefault="009E21BF" w:rsidP="00D010A6">
      <w:pPr>
        <w:pStyle w:val="ProductList-Body"/>
        <w:ind w:left="180" w:hanging="158"/>
      </w:pPr>
      <w:r>
        <w:t xml:space="preserve">Ako je Klijent državna ustanova, sljedeće se odredbe odnose na sve Online usluge pružene Klijentu besplatno: </w:t>
      </w:r>
    </w:p>
    <w:p w14:paraId="1532184D" w14:textId="77777777" w:rsidR="009E21BF" w:rsidRDefault="009E21BF" w:rsidP="00CC3DA4">
      <w:pPr>
        <w:pStyle w:val="ProductList-Body"/>
        <w:numPr>
          <w:ilvl w:val="0"/>
          <w:numId w:val="10"/>
        </w:numPr>
        <w:ind w:left="720"/>
      </w:pPr>
      <w:r>
        <w:t xml:space="preserve">Microsoft se odriče svih prava na kompenzaciju od Klijenta za Online usluge. </w:t>
      </w:r>
    </w:p>
    <w:p w14:paraId="3DDB1059" w14:textId="66C00474" w:rsidR="009E21BF" w:rsidRDefault="009E21BF" w:rsidP="00CC3DA4">
      <w:pPr>
        <w:pStyle w:val="ProductList-Body"/>
        <w:numPr>
          <w:ilvl w:val="0"/>
          <w:numId w:val="10"/>
        </w:numPr>
        <w:ind w:left="720"/>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F77C183" w14:textId="6047A397" w:rsidR="00717345" w:rsidRDefault="00717345" w:rsidP="00D010A6">
      <w:pPr>
        <w:pStyle w:val="ProductList-Body"/>
      </w:pPr>
    </w:p>
    <w:p w14:paraId="58A212F3" w14:textId="77777777" w:rsidR="00717345" w:rsidRDefault="00717345" w:rsidP="00717345">
      <w:pPr>
        <w:pStyle w:val="ProductList-Body"/>
        <w:ind w:left="158" w:hanging="158"/>
        <w:rPr>
          <w:b/>
          <w:bCs/>
          <w:color w:val="0072C6"/>
        </w:rPr>
      </w:pPr>
      <w:r>
        <w:rPr>
          <w:b/>
          <w:bCs/>
          <w:color w:val="0072C6"/>
        </w:rPr>
        <w:t>Njemačke online usluge</w:t>
      </w:r>
    </w:p>
    <w:p w14:paraId="375BD25D" w14:textId="50449B5F" w:rsidR="00717345" w:rsidRPr="00717345" w:rsidRDefault="00717345" w:rsidP="00717345">
      <w:pPr>
        <w:pStyle w:val="ProductList-Body"/>
        <w:ind w:left="158" w:hanging="158"/>
        <w:rPr>
          <w:b/>
          <w:bCs/>
          <w:color w:val="0072C6"/>
        </w:rPr>
      </w:pPr>
      <w:r>
        <w:t xml:space="preserve">Na upotrebu Njemačkih online usluga dodatno se primjenjuju posebne odredbe dostupne na </w:t>
      </w:r>
      <w:hyperlink r:id="rId30" w:history="1">
        <w:r>
          <w:rPr>
            <w:rStyle w:val="Hyperlink"/>
          </w:rPr>
          <w:t>https://aka.ms/MCAGermanSupplement</w:t>
        </w:r>
      </w:hyperlink>
      <w:r>
        <w:t xml:space="preserve">. </w:t>
      </w:r>
    </w:p>
    <w:p w14:paraId="630E2AE5" w14:textId="77777777" w:rsidR="00743DDA" w:rsidRPr="00903BB7" w:rsidRDefault="00586B1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27390790"/>
      <w:r>
        <w:lastRenderedPageBreak/>
        <w:t>Posebne odredbe za pojedinačnu Online uslugu</w:t>
      </w:r>
      <w:bookmarkEnd w:id="67"/>
      <w:bookmarkEnd w:id="68"/>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9" w:name="_Toc27390791"/>
      <w:bookmarkStart w:id="70" w:name="MicrosoftAzureServices"/>
      <w:r w:rsidRPr="00566D26">
        <w:rPr>
          <w:lang w:val="hr-HR"/>
        </w:rPr>
        <w:t>Usluge Microsoft Azure</w:t>
      </w:r>
      <w:bookmarkEnd w:id="69"/>
    </w:p>
    <w:bookmarkEnd w:id="70"/>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5"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6"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FB151A">
      <w:pPr>
        <w:pStyle w:val="ProductList-Body"/>
      </w:pPr>
      <w:r>
        <w:rPr>
          <w:b/>
          <w:color w:val="00188F"/>
        </w:rPr>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0B015E">
      <w:pPr>
        <w:pStyle w:val="ProductList-Body"/>
        <w:keepNext/>
      </w:pPr>
      <w:r>
        <w:rPr>
          <w:b/>
          <w:color w:val="00188F"/>
        </w:rPr>
        <w:lastRenderedPageBreak/>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7"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8" w:history="1">
        <w:r>
          <w:rPr>
            <w:rStyle w:val="Hyperlink"/>
          </w:rPr>
          <w:t>http://azure.microsoft.com/en-us/support/legal/store-terms</w:t>
        </w:r>
      </w:hyperlink>
      <w:hyperlink r:id="rId39" w:history="1"/>
      <w:r>
        <w:t>.</w:t>
      </w:r>
    </w:p>
    <w:bookmarkStart w:id="71" w:name="MicrosoftTranslator"/>
    <w:bookmarkStart w:id="72" w:name="_Toc449618403"/>
    <w:bookmarkStart w:id="73"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bookmarkStart w:id="74" w:name="_Toc8395026"/>
      <w:r>
        <w:rPr>
          <w:lang w:val="hr-HR"/>
        </w:rPr>
        <w:tab/>
      </w:r>
      <w:bookmarkStart w:id="75" w:name="_Toc27390792"/>
      <w:r w:rsidRPr="00B543AD">
        <w:rPr>
          <w:lang w:val="hr-HR"/>
        </w:rPr>
        <w:t>Azure DevTest Labs</w:t>
      </w:r>
      <w:bookmarkEnd w:id="74"/>
      <w:bookmarkEnd w:id="75"/>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76" w:name="_Toc783785"/>
      <w:bookmarkStart w:id="77" w:name="_Toc27390793"/>
      <w:r w:rsidRPr="00E327F0">
        <w:rPr>
          <w:lang w:val="hr-HR"/>
        </w:rPr>
        <w:t>Azure Lab Services</w:t>
      </w:r>
      <w:bookmarkEnd w:id="76"/>
      <w:bookmarkEnd w:id="77"/>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0B015E">
      <w:pPr>
        <w:pStyle w:val="ProductList-Body"/>
        <w:spacing w:after="12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0B015E">
      <w:pPr>
        <w:pStyle w:val="ProductList-Body"/>
        <w:spacing w:after="120"/>
      </w:pPr>
      <w:r>
        <w:t>Klijent potvrđuje i suglasan je s tim da Microsoft nema obvezu ili odgovornost spram Klijenta ili bilo kojeg krajnjeg korisnika u vezi s njegovom upotrebom usluge.</w:t>
      </w:r>
    </w:p>
    <w:p w14:paraId="218CE165" w14:textId="77777777" w:rsidR="000B015E" w:rsidRDefault="000B015E" w:rsidP="000B015E">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0B015E">
      <w:pPr>
        <w:pStyle w:val="ProductList-Body"/>
        <w:spacing w:after="12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0B015E">
      <w:pPr>
        <w:pStyle w:val="ProductList-Body"/>
        <w:spacing w:after="12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0B015E">
      <w:pPr>
        <w:pStyle w:val="ProductList-Body"/>
        <w:spacing w:after="120"/>
      </w:pPr>
      <w:r>
        <w:rPr>
          <w:u w:val="single"/>
        </w:rPr>
        <w:t>Usklađenost; Prihvatljiva upotreba</w:t>
      </w:r>
      <w:r>
        <w:t xml:space="preserve">: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w:t>
      </w:r>
      <w:r>
        <w:lastRenderedPageBreak/>
        <w:t>analizi kriptovaluta niti za njezino omogućivanje. Kršenje te zabrane može rezultirati obustavom usluge kao što je navedeno u Pravilima o prihvatljivoj upotrebi.</w:t>
      </w:r>
    </w:p>
    <w:p w14:paraId="03A3BB95" w14:textId="77777777" w:rsidR="000B015E" w:rsidRDefault="000B015E" w:rsidP="000B015E">
      <w:pPr>
        <w:pStyle w:val="ProductList-Body"/>
        <w:spacing w:after="120"/>
      </w:pPr>
      <w:r>
        <w:rPr>
          <w:u w:val="single"/>
        </w:rPr>
        <w:t>Isključenje jamstava</w:t>
      </w:r>
      <w:r>
        <w:t>: Klijent će isključiti svako jamstvo u vezi s uslugama i isključiti isto u odnosu na Microsoft.</w:t>
      </w:r>
    </w:p>
    <w:p w14:paraId="3B5FF82E" w14:textId="77777777" w:rsidR="000B015E" w:rsidRDefault="000B015E" w:rsidP="000B015E">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0B015E">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78" w:name="AzureMaps"/>
      <w:r>
        <w:tab/>
      </w:r>
      <w:bookmarkStart w:id="79" w:name="Usluga_Strojno_učenje_Azure"/>
      <w:bookmarkStart w:id="80" w:name="_Toc13858367"/>
      <w:bookmarkStart w:id="81" w:name="_Toc27390794"/>
      <w:bookmarkStart w:id="82" w:name="AzureMachineLearningService"/>
      <w:bookmarkEnd w:id="79"/>
      <w:r>
        <w:t>Usluga Strojno učenje Azure</w:t>
      </w:r>
      <w:bookmarkEnd w:id="80"/>
      <w:bookmarkEnd w:id="81"/>
    </w:p>
    <w:bookmarkEnd w:id="82"/>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0" w:history="1">
        <w:r>
          <w:rPr>
            <w:rStyle w:val="Hyperlink"/>
          </w:rPr>
          <w:t>https://go.microsoft.com/fwlink/?linkid=874330</w:t>
        </w:r>
      </w:hyperlink>
      <w:r>
        <w:t>.</w:t>
      </w:r>
    </w:p>
    <w:p w14:paraId="7EC6F8BA" w14:textId="77777777" w:rsidR="00793906" w:rsidRPr="0004518A" w:rsidRDefault="00586B1C"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3" w:name="_Toc27390795"/>
      <w:r w:rsidR="00E327F0">
        <w:rPr>
          <w:lang w:val="hr-HR"/>
        </w:rPr>
        <w:t>Azure Maps</w:t>
      </w:r>
      <w:bookmarkEnd w:id="83"/>
    </w:p>
    <w:bookmarkEnd w:id="78"/>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006432" w:rsidRDefault="000B015E" w:rsidP="000B015E">
      <w:pPr>
        <w:pStyle w:val="ProductList-Body"/>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Default="000B015E" w:rsidP="000B015E">
      <w:pPr>
        <w:pStyle w:val="ProductList-Body"/>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Default="000B015E" w:rsidP="000B015E">
      <w:pPr>
        <w:pStyle w:val="ProductList-Body"/>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006432" w:rsidRDefault="000B015E" w:rsidP="000B015E">
      <w:pPr>
        <w:pStyle w:val="ProductList-Body"/>
      </w:pPr>
    </w:p>
    <w:p w14:paraId="461EA8EF" w14:textId="77777777" w:rsidR="000B015E" w:rsidRPr="00006432" w:rsidRDefault="000B015E" w:rsidP="000B015E">
      <w:pPr>
        <w:pStyle w:val="ProductList-Body"/>
      </w:pPr>
      <w:bookmarkStart w:id="84" w:name="_Hlk509835802"/>
      <w:r>
        <w:t>Klijent ne smijete prikazivati Rezultate na bilo kojem sadržaju ili u bazi podataka geografske karte treće osobe.</w:t>
      </w:r>
    </w:p>
    <w:bookmarkEnd w:id="84"/>
    <w:p w14:paraId="2143C0D4" w14:textId="77777777"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0B015E">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0B015E">
      <w:pPr>
        <w:pStyle w:val="ProductList-ClauseHeading"/>
      </w:pPr>
      <w:r>
        <w:lastRenderedPageBreak/>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tab/>
      </w:r>
      <w:bookmarkStart w:id="85" w:name="_Toc27390796"/>
      <w:r w:rsidR="00D010A6">
        <w:t>Azure Stack Hub</w:t>
      </w:r>
      <w:bookmarkEnd w:id="85"/>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2"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Default="000B015E" w:rsidP="000B015E">
      <w:pPr>
        <w:pStyle w:val="ProductList-Body"/>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End w:id="71"/>
    <w:bookmarkEnd w:id="72"/>
    <w:bookmarkEnd w:id="73"/>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FB151A">
      <w:pPr>
        <w:pStyle w:val="ProductList-Offering2Heading"/>
        <w:outlineLvl w:val="2"/>
        <w:rPr>
          <w:lang w:val="hr-HR"/>
        </w:rPr>
      </w:pPr>
      <w:r w:rsidRPr="00405916">
        <w:rPr>
          <w:lang w:val="hr-HR"/>
        </w:rPr>
        <w:tab/>
      </w:r>
      <w:bookmarkStart w:id="94" w:name="MicrosoftCognitiveServices"/>
      <w:bookmarkStart w:id="95" w:name="_Toc510880771"/>
      <w:bookmarkStart w:id="96" w:name="_Toc510115105"/>
      <w:bookmarkStart w:id="97" w:name="_Toc27390797"/>
      <w:r w:rsidRPr="00405916">
        <w:rPr>
          <w:lang w:val="hr-HR"/>
        </w:rPr>
        <w:t>Usluge Bing pretraživanja</w:t>
      </w:r>
      <w:bookmarkEnd w:id="94"/>
      <w:bookmarkEnd w:id="95"/>
      <w:bookmarkEnd w:id="96"/>
      <w:bookmarkEnd w:id="97"/>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3"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hyperlink r:id="rId44"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Default="00405916" w:rsidP="00FB151A">
      <w:pPr>
        <w:pStyle w:val="ProductList-Body"/>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FB151A">
      <w:pPr>
        <w:pStyle w:val="ProductList-Body"/>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lastRenderedPageBreak/>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tab/>
      </w:r>
      <w:bookmarkStart w:id="98" w:name="_Toc5958159"/>
      <w:bookmarkStart w:id="99" w:name="_Toc27390798"/>
      <w:bookmarkStart w:id="100" w:name="CognitiveServices"/>
      <w:r w:rsidRPr="00B543AD">
        <w:rPr>
          <w:lang w:val="hr-HR"/>
        </w:rPr>
        <w:t>Cognitive Services</w:t>
      </w:r>
      <w:bookmarkEnd w:id="98"/>
      <w:bookmarkEnd w:id="99"/>
    </w:p>
    <w:bookmarkEnd w:id="100"/>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32CFC4A5" w14:textId="150D411C" w:rsidR="003B7670" w:rsidRPr="00E90A70" w:rsidRDefault="000B015E" w:rsidP="00FB151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Značajke usluga Cognitive Services dostupne u spremnicima osmišljene su za povezivanje s krajnjom točkom naplate. Spremnici i krajnja točka naplate licencirani su Klijentu na temelju ovog Ugovora kao Online usluge. Spremnici su potrebni za upotrebu krajnje točke naplate, a na njih se primjenjuju i uvjeti korištenja softvera s Online uslugom u ovom Ugovoru. Spremnici uključuju materijal koji je povjerljiv i u vlasništvu društva Microsoft. Klijent pristaje na to da čuva materijal kao povjerljiv i da odmah obavijesti Microsoft o mogućoj zlouporabi. Na spremnike se ne primjenjuje DPA jer radno okruženje spremnika nije pod Microsoftovom kontrolom.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101" w:name="_Toc27390799"/>
      <w:r w:rsidR="007259BC" w:rsidRPr="007259BC">
        <w:rPr>
          <w:lang w:val="hr-HR"/>
        </w:rPr>
        <w:t>Microsoft Genomics</w:t>
      </w:r>
      <w:bookmarkEnd w:id="86"/>
      <w:bookmarkEnd w:id="101"/>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5"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6" w:history="1">
        <w:r>
          <w:rPr>
            <w:rStyle w:val="Hyperlink"/>
          </w:rPr>
          <w:t>https://software.broadinstitute.org/gatk/eula/index?p=Azure</w:t>
        </w:r>
      </w:hyperlink>
      <w:r w:rsidR="007259BC">
        <w:t xml:space="preserve">). </w:t>
      </w:r>
    </w:p>
    <w:p w14:paraId="11B6F3E9" w14:textId="77777777" w:rsidR="007259BC" w:rsidRPr="00BA2331" w:rsidRDefault="007259BC" w:rsidP="00FB151A">
      <w:pPr>
        <w:pStyle w:val="ProductList-Body"/>
      </w:pPr>
      <w: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0B015E">
      <w:pPr>
        <w:pStyle w:val="ProductList-Offering2Heading"/>
        <w:keepNext/>
        <w:outlineLvl w:val="2"/>
        <w:rPr>
          <w:lang w:val="hr-HR"/>
        </w:rPr>
      </w:pPr>
      <w:r w:rsidRPr="00581792">
        <w:rPr>
          <w:lang w:val="hr-HR"/>
        </w:rPr>
        <w:lastRenderedPageBreak/>
        <w:tab/>
      </w:r>
      <w:bookmarkStart w:id="102" w:name="_Toc27390800"/>
      <w:r w:rsidR="00581792">
        <w:rPr>
          <w:lang w:val="hr-HR"/>
        </w:rPr>
        <w:t>Visual Studio App Center</w:t>
      </w:r>
      <w:bookmarkEnd w:id="102"/>
    </w:p>
    <w:p w14:paraId="06FED645" w14:textId="567B72E8" w:rsidR="007259BC" w:rsidRPr="00BA2331" w:rsidRDefault="007259BC" w:rsidP="000B015E">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47"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3" w:name="_Toc27390801"/>
      <w:r w:rsidRPr="00E6465C">
        <w:rPr>
          <w:lang w:val="hr-HR"/>
        </w:rPr>
        <w:t>Microsoft Azure Plans</w:t>
      </w:r>
      <w:bookmarkEnd w:id="87"/>
      <w:bookmarkEnd w:id="88"/>
      <w:bookmarkEnd w:id="103"/>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FB151A">
      <w:pPr>
        <w:pStyle w:val="ProductList-Offering2Heading"/>
        <w:outlineLvl w:val="2"/>
        <w:rPr>
          <w:lang w:val="hr-HR"/>
        </w:rPr>
      </w:pPr>
      <w:r>
        <w:rPr>
          <w:lang w:val="hr-HR"/>
        </w:rPr>
        <w:tab/>
      </w:r>
      <w:bookmarkStart w:id="104" w:name="_Toc27390802"/>
      <w:r w:rsidR="009119A8" w:rsidRPr="000E7B9F">
        <w:rPr>
          <w:lang w:val="hr-HR"/>
        </w:rPr>
        <w:t>Azure Active Directory Basic</w:t>
      </w:r>
      <w:bookmarkEnd w:id="89"/>
      <w:bookmarkEnd w:id="90"/>
      <w:bookmarkEnd w:id="104"/>
    </w:p>
    <w:bookmarkEnd w:id="91"/>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5"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06" w:name="_Toc459970715"/>
      <w:bookmarkStart w:id="107" w:name="_Toc457466429"/>
      <w:bookmarkStart w:id="108" w:name="_Toc27390803"/>
      <w:r>
        <w:t>Azure Active Directory Premium</w:t>
      </w:r>
      <w:bookmarkEnd w:id="106"/>
      <w:bookmarkEnd w:id="107"/>
      <w:bookmarkEnd w:id="108"/>
    </w:p>
    <w:bookmarkEnd w:id="105"/>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09"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10" w:name="AzureRightsManagement"/>
      <w:bookmarkStart w:id="111" w:name="_Toc459970716"/>
      <w:bookmarkStart w:id="112" w:name="_Toc457466430"/>
      <w:bookmarkStart w:id="113" w:name="_Toc27390804"/>
      <w:r w:rsidRPr="00EE08F2">
        <w:rPr>
          <w:lang w:val="hr-HR"/>
        </w:rPr>
        <w:t>Azure Information Protection</w:t>
      </w:r>
      <w:bookmarkEnd w:id="110"/>
      <w:r w:rsidRPr="00EE08F2">
        <w:rPr>
          <w:lang w:val="hr-HR"/>
        </w:rPr>
        <w:t xml:space="preserve"> Premium</w:t>
      </w:r>
      <w:bookmarkEnd w:id="111"/>
      <w:bookmarkEnd w:id="112"/>
      <w:bookmarkEnd w:id="113"/>
    </w:p>
    <w:bookmarkEnd w:id="109"/>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4" w:name="_Toc388464308"/>
    <w:bookmarkStart w:id="115" w:name="Dynamics365"/>
    <w:bookmarkStart w:id="116" w:name="_Toc524436945"/>
    <w:bookmarkStart w:id="117" w:name="_Toc523239317"/>
    <w:bookmarkEnd w:id="92"/>
    <w:bookmarkEnd w:id="93"/>
    <w:bookmarkEnd w:id="114"/>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18" w:name="_Toc5958166"/>
      <w:bookmarkStart w:id="119" w:name="_Toc4753296"/>
      <w:bookmarkEnd w:id="115"/>
      <w:bookmarkEnd w:id="116"/>
      <w:bookmarkEnd w:id="117"/>
    </w:p>
    <w:p w14:paraId="5698381F" w14:textId="77777777" w:rsidR="00AE34AE" w:rsidRPr="00E464DF" w:rsidRDefault="00AE34AE" w:rsidP="000B015E">
      <w:pPr>
        <w:pStyle w:val="ProductList-OfferingGroupHeading"/>
        <w:pageBreakBefore/>
      </w:pPr>
      <w:bookmarkStart w:id="120" w:name="_Toc8395038"/>
      <w:bookmarkStart w:id="121" w:name="_Toc6563826"/>
      <w:bookmarkStart w:id="122" w:name="_Toc17975729"/>
      <w:bookmarkStart w:id="123" w:name="_Toc27390805"/>
      <w:bookmarkEnd w:id="118"/>
      <w:bookmarkEnd w:id="119"/>
      <w:r>
        <w:lastRenderedPageBreak/>
        <w:t>Usluge Microsoft Dynamics 365</w:t>
      </w:r>
      <w:bookmarkEnd w:id="120"/>
      <w:bookmarkEnd w:id="121"/>
      <w:bookmarkEnd w:id="122"/>
      <w:bookmarkEnd w:id="123"/>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48"/>
          <w:footerReference w:type="first" r:id="rId49"/>
          <w:pgSz w:w="12240" w:h="15840"/>
          <w:pgMar w:top="1440" w:right="720" w:bottom="1440" w:left="720" w:header="720" w:footer="720" w:gutter="0"/>
          <w:cols w:space="720"/>
          <w:titlePg/>
          <w:docGrid w:linePitch="360"/>
        </w:sectPr>
      </w:pPr>
    </w:p>
    <w:p w14:paraId="32D3B314" w14:textId="77777777" w:rsidR="00AE34AE" w:rsidRPr="00E464DF" w:rsidRDefault="00AE34AE" w:rsidP="000B015E">
      <w:pPr>
        <w:pStyle w:val="ProductList-ClauseHeading"/>
        <w:keepNext w:val="0"/>
      </w:pPr>
      <w:r>
        <w:t>Obavijesti</w:t>
      </w:r>
    </w:p>
    <w:p w14:paraId="7E89E80B" w14:textId="77777777" w:rsidR="00AE34AE" w:rsidRPr="00E464DF" w:rsidRDefault="00AE34AE" w:rsidP="000B015E">
      <w:pPr>
        <w:pStyle w:val="ProductList-Body"/>
      </w:pPr>
      <w:r>
        <w:t xml:space="preserve">Primjenjuju se Obavijesti u vezi s uslugom Bing karte i Profesionalnim uslugama u </w:t>
      </w:r>
      <w:hyperlink w:anchor="Prilog 1" w:tooltip="Prilog 1" w:history="1">
        <w:r>
          <w:rPr>
            <w:rStyle w:val="Hyperlink"/>
          </w:rPr>
          <w:t>Prilogu 1</w:t>
        </w:r>
      </w:hyperlink>
      <w:r>
        <w:t xml:space="preserve">. Na sve usluge integracije, migracije ili implementacije pružene Klijentu primjenjuje se Obavijest u vezi s Profesionalnim uslugama u </w:t>
      </w:r>
      <w:hyperlink w:anchor="Prilog 1" w:tooltip="Prilog 1" w:history="1">
        <w:r>
          <w:rPr>
            <w:rStyle w:val="Hyperlink"/>
          </w:rPr>
          <w:t>Dodatku 1</w:t>
        </w:r>
      </w:hyperlink>
      <w:r>
        <w:t>.</w:t>
      </w:r>
    </w:p>
    <w:p w14:paraId="0B97EFC7" w14:textId="77777777" w:rsidR="00AE34AE" w:rsidRPr="00E464DF" w:rsidRDefault="00AE34AE" w:rsidP="00FB151A">
      <w:pPr>
        <w:pStyle w:val="ProductList-Body"/>
      </w:pPr>
    </w:p>
    <w:p w14:paraId="5ED6497B" w14:textId="77777777" w:rsidR="00AE34AE" w:rsidRPr="00E464DF" w:rsidRDefault="00AE34AE" w:rsidP="00FB151A">
      <w:pPr>
        <w:pStyle w:val="ProductList-ClauseHeading"/>
        <w:keepNext w:val="0"/>
      </w:pPr>
      <w:r>
        <w:t>Vanjski korisnici</w:t>
      </w:r>
    </w:p>
    <w:p w14:paraId="5DCDE99F" w14:textId="77777777" w:rsidR="00AE34AE" w:rsidRPr="00E464DF" w:rsidRDefault="00AE34AE" w:rsidP="00FB151A">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Supply Chain Management, Dynamics 365 Finance, Dynamics 365 Retail, Dynamics 365 Talent ili Dynamics 365 Talent: Onboard.</w:t>
      </w:r>
    </w:p>
    <w:p w14:paraId="3F884EDB" w14:textId="77777777" w:rsidR="00AE34AE" w:rsidRPr="00E464DF" w:rsidRDefault="00AE34AE" w:rsidP="00FB151A">
      <w:pPr>
        <w:pStyle w:val="ProductList-Body"/>
        <w:tabs>
          <w:tab w:val="clear" w:pos="158"/>
          <w:tab w:val="left" w:pos="360"/>
        </w:tabs>
      </w:pPr>
    </w:p>
    <w:p w14:paraId="6B45F615" w14:textId="77777777" w:rsidR="00AE34AE" w:rsidRPr="00E464DF" w:rsidRDefault="00AE34AE" w:rsidP="000B015E">
      <w:pPr>
        <w:pStyle w:val="ProductList-ClauseHeading"/>
        <w:keepNext w:val="0"/>
      </w:pPr>
      <w:r>
        <w:t>Administracijski portal</w:t>
      </w:r>
    </w:p>
    <w:p w14:paraId="75FE6B40" w14:textId="77777777" w:rsidR="00AE34AE" w:rsidRPr="00E464DF" w:rsidRDefault="00AE34AE" w:rsidP="00FB151A">
      <w:pPr>
        <w:pStyle w:val="ProductList-Body"/>
      </w:pPr>
      <w:r>
        <w:t>Klijenti s SL-ovima za Dynamics 365 Supply Chain Management, Dynamics 365 Finance, Dynamics 365 Retail ili Dynamics 365 Talent mogu implementirati online uslugu i upravljati tom uslugom putem usluga Microsoft Dynamics Lifecycle Services (ili njihovih nasljednika) na koje se primjenjuju zasebne odredbe.</w:t>
      </w:r>
    </w:p>
    <w:p w14:paraId="3C657E8C" w14:textId="77777777" w:rsidR="00AE34AE" w:rsidRPr="00E464DF" w:rsidRDefault="00AE34AE" w:rsidP="00FB151A">
      <w:pPr>
        <w:pStyle w:val="ProductList-Body"/>
      </w:pPr>
    </w:p>
    <w:p w14:paraId="39792A43" w14:textId="77777777" w:rsidR="002F3798" w:rsidRPr="00E94E14" w:rsidRDefault="002F3798" w:rsidP="00FB151A">
      <w:pPr>
        <w:pStyle w:val="ProductList-ClauseHeading"/>
        <w:keepNext w:val="0"/>
      </w:pPr>
      <w:r>
        <w:t>Kombinirana implementacija usluga Dynamics 365</w:t>
      </w:r>
    </w:p>
    <w:p w14:paraId="78570FFF" w14:textId="77777777" w:rsidR="002F3798" w:rsidRDefault="002F3798" w:rsidP="00FB151A">
      <w:pPr>
        <w:pStyle w:val="ProductList-Body"/>
      </w:pPr>
      <w:r>
        <w:t>Klijenti mogu kombinirati (i) licence Dynamics 365 for Sales Professional i Enterprise, (ii) licence Dynamics 365 for Customer Service Professional i Enterprise ili (iii) licence Dynamics 365 Business Central i Dynamics 365 Finance ili Supply Chain Management pod sljedećim uvjetima:</w:t>
      </w:r>
    </w:p>
    <w:p w14:paraId="3F0DAAAA"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svaka se Online usluga implementira na zasebnoj instanci i</w:t>
      </w:r>
    </w:p>
    <w:p w14:paraId="0A590D82"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licencirani korisnici mogu pristupiti samo instancama za koje su ovlašteni.</w:t>
      </w:r>
    </w:p>
    <w:p w14:paraId="31652D3D" w14:textId="77777777" w:rsidR="00AE34AE" w:rsidRPr="00E464DF" w:rsidRDefault="00AE34AE" w:rsidP="00FB151A">
      <w:pPr>
        <w:pStyle w:val="ProductList-Body"/>
      </w:pPr>
    </w:p>
    <w:p w14:paraId="118544A5" w14:textId="77777777" w:rsidR="00AE34AE" w:rsidRPr="00E464DF" w:rsidRDefault="00AE34AE" w:rsidP="00FB151A">
      <w:pPr>
        <w:pStyle w:val="ProductList-ClauseHeading"/>
        <w:keepNext w:val="0"/>
      </w:pPr>
      <w:r>
        <w:t>Kombinirane implementacije usluga Dynamics 365 Business Central</w:t>
      </w:r>
    </w:p>
    <w:p w14:paraId="40A72C5B" w14:textId="77777777" w:rsidR="00AE34AE" w:rsidRPr="00E464DF" w:rsidRDefault="00AE34AE" w:rsidP="00FB151A">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FB151A">
      <w:pPr>
        <w:pStyle w:val="ProductList-ClauseHeading"/>
        <w:keepNext w:val="0"/>
        <w:tabs>
          <w:tab w:val="clear" w:pos="360"/>
          <w:tab w:val="left" w:pos="0"/>
        </w:tabs>
        <w:ind w:left="360" w:hanging="360"/>
      </w:pPr>
    </w:p>
    <w:p w14:paraId="66B72CEC" w14:textId="77777777" w:rsidR="00AE34AE" w:rsidRPr="00E464DF" w:rsidRDefault="00AE34AE" w:rsidP="00FB151A">
      <w:pPr>
        <w:pStyle w:val="ProductList-ClauseHeading"/>
        <w:keepNext w:val="0"/>
        <w:tabs>
          <w:tab w:val="clear" w:pos="360"/>
          <w:tab w:val="left" w:pos="0"/>
        </w:tabs>
        <w:ind w:left="360" w:hanging="360"/>
      </w:pPr>
      <w:r>
        <w:t>Dynamics 365 Marketing</w:t>
      </w:r>
    </w:p>
    <w:p w14:paraId="1C43384C" w14:textId="77777777" w:rsidR="00AE34AE" w:rsidRPr="00E464DF" w:rsidRDefault="00AE34AE" w:rsidP="00FB151A">
      <w:pPr>
        <w:pStyle w:val="ProductList-Body"/>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FB151A">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FB151A">
      <w:pPr>
        <w:pStyle w:val="ProductList-Body"/>
      </w:pPr>
    </w:p>
    <w:p w14:paraId="19B8D240" w14:textId="77777777" w:rsidR="00AE34AE" w:rsidRPr="00E464DF" w:rsidRDefault="00AE34AE" w:rsidP="00FB151A">
      <w:pPr>
        <w:pStyle w:val="ProductList-ClauseHeading"/>
        <w:keepNext w:val="0"/>
      </w:pPr>
      <w:r>
        <w:t>Dynamics Supply Chain Management, Finance i Retail Source Code</w:t>
      </w:r>
    </w:p>
    <w:p w14:paraId="62668EF4" w14:textId="77777777" w:rsidR="00AE34AE" w:rsidRPr="00E464DF" w:rsidRDefault="00AE34AE" w:rsidP="00FB151A">
      <w:pPr>
        <w:pStyle w:val="ProductList-Body"/>
        <w:tabs>
          <w:tab w:val="clear" w:pos="158"/>
          <w:tab w:val="left" w:pos="360"/>
        </w:tabs>
      </w:pPr>
      <w:r>
        <w:t xml:space="preserve">Klijent može za interne potrebe izmijeniti izvorni kod aplikacije za Dynamics 365 Supply Chain Management, Dynamics 365 Finance i Dynamics 365 for Retail. </w:t>
      </w:r>
    </w:p>
    <w:p w14:paraId="13871F34" w14:textId="77777777" w:rsidR="00AE34AE" w:rsidRPr="00E464DF" w:rsidRDefault="00AE34AE" w:rsidP="00FB151A">
      <w:pPr>
        <w:pStyle w:val="ProductList-Body"/>
        <w:tabs>
          <w:tab w:val="clear" w:pos="158"/>
          <w:tab w:val="left" w:pos="360"/>
        </w:tabs>
      </w:pPr>
    </w:p>
    <w:p w14:paraId="41C4CB55" w14:textId="77777777" w:rsidR="00AE34AE" w:rsidRPr="00E464DF" w:rsidRDefault="00AE34AE" w:rsidP="00FB151A">
      <w:pPr>
        <w:pStyle w:val="ProductList-ClauseHeading"/>
        <w:keepNext w:val="0"/>
      </w:pPr>
      <w:r>
        <w:t>Dynamics 365 Talent i Dynamics 365 Talent: Onboard</w:t>
      </w:r>
    </w:p>
    <w:p w14:paraId="35B9539F" w14:textId="77777777" w:rsidR="00AE34AE" w:rsidRPr="00E464DF" w:rsidRDefault="00AE34AE" w:rsidP="00FB151A">
      <w:pPr>
        <w:pStyle w:val="ProductList-Body"/>
        <w:tabs>
          <w:tab w:val="clear" w:pos="158"/>
          <w:tab w:val="left" w:pos="360"/>
        </w:tabs>
      </w:pPr>
      <w:r>
        <w:t>Korisnici koji pristupaju Online usluzi, a koji su (1) kandidati za modul privlačenja ili (2) novi zaposlenici u modulu uključivanja ne trebaju SL.</w:t>
      </w:r>
    </w:p>
    <w:p w14:paraId="21C9C924" w14:textId="77777777" w:rsidR="00AE34AE" w:rsidRPr="00E464DF" w:rsidRDefault="00AE34AE" w:rsidP="00FB151A">
      <w:pPr>
        <w:pStyle w:val="ProductList-Body"/>
        <w:tabs>
          <w:tab w:val="clear" w:pos="158"/>
          <w:tab w:val="left" w:pos="360"/>
        </w:tabs>
      </w:pPr>
    </w:p>
    <w:p w14:paraId="55361D67" w14:textId="77777777" w:rsidR="00AE34AE" w:rsidRPr="00E464DF" w:rsidRDefault="00AE34AE" w:rsidP="00FB151A">
      <w:pPr>
        <w:pStyle w:val="ProductList-ClauseHeading"/>
        <w:keepNext w:val="0"/>
      </w:pPr>
      <w:r>
        <w:t>Prava na korištenje poslužitelja za korisničke SL-ove sustava Dynamics 365, korisničke SL-ove za Prijelazni SA i korisničke SL-ove za Dodatke</w:t>
      </w:r>
    </w:p>
    <w:p w14:paraId="1812E285" w14:textId="77777777" w:rsidR="00AE34AE" w:rsidRPr="00E464DF" w:rsidRDefault="00AE34AE" w:rsidP="00FB151A">
      <w:pPr>
        <w:pStyle w:val="ProductList-Body"/>
      </w:pPr>
      <w:r>
        <w:t>Odredbe o pravu korištenja poslužitelja u nastavku ne odnose se na Klijente s licencom za Dynamics 365 Sales Professional, Dynamics 365 Customer Service Professional, Dynamics 365 Marketing, Dynamics 365 Talent: Onboard ili Klijente s licencom za Online usluge Dynamics 365 putem ugovora Open License, Open Value i pretplatničkog ugovora Open Value Subscription.</w:t>
      </w:r>
    </w:p>
    <w:p w14:paraId="2788C396" w14:textId="77777777" w:rsidR="00AE34AE" w:rsidRPr="00E464DF" w:rsidRDefault="00AE34AE" w:rsidP="00FB151A">
      <w:pPr>
        <w:pStyle w:val="ProductList-Body"/>
      </w:pPr>
    </w:p>
    <w:p w14:paraId="44C41EF8" w14:textId="77777777" w:rsidR="00AE34AE" w:rsidRPr="00E464DF" w:rsidRDefault="00AE34AE" w:rsidP="00FB151A">
      <w:pPr>
        <w:pStyle w:val="ProductList-Body"/>
        <w:ind w:left="180"/>
      </w:pPr>
      <w:r>
        <w:rPr>
          <w:b/>
          <w:color w:val="0072C6"/>
        </w:rPr>
        <w:t>Dynamics 365 for Operations on-premises Server</w:t>
      </w:r>
    </w:p>
    <w:p w14:paraId="32E4E2E4" w14:textId="77777777" w:rsidR="00AE34AE" w:rsidRPr="00E464DF" w:rsidRDefault="00AE34AE" w:rsidP="00FB151A">
      <w:pPr>
        <w:pStyle w:val="ProductList-Body"/>
        <w:ind w:left="180"/>
      </w:pPr>
      <w:r>
        <w:t>Klijenti s aktivnim pretplatama na Dynamics 365 Supply Chain Management, Dynamics 365 Finance, Dynamics 365 Retail ili Dynamics 365 Talent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E464DF" w:rsidRDefault="00AE34AE" w:rsidP="00FB151A">
      <w:pPr>
        <w:pStyle w:val="ProductList-Body"/>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lastRenderedPageBreak/>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E464DF" w:rsidRDefault="00AE34AE" w:rsidP="00FB151A">
      <w:pPr>
        <w:pStyle w:val="ProductList-Body"/>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39D710F1" w14:textId="77777777"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0AB1C4EC" w14:textId="77777777" w:rsidR="00AE34AE" w:rsidRPr="00E464DF" w:rsidRDefault="00AE34AE" w:rsidP="00FB151A">
      <w:pPr>
        <w:pStyle w:val="ProductList-Body"/>
      </w:pPr>
    </w:p>
    <w:p w14:paraId="60DC3D44" w14:textId="77777777"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50"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1"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2"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3"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FB151A">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4DB35C43" w14:textId="4229F9E6"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74E760A9" w14:textId="77777777" w:rsidR="00AE34AE" w:rsidRPr="00E464DF" w:rsidRDefault="00AE34AE" w:rsidP="00FB151A">
      <w:pPr>
        <w:pStyle w:val="ProductList-Body"/>
      </w:pPr>
    </w:p>
    <w:p w14:paraId="6B7429EE" w14:textId="77777777"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0B015E">
      <w:pPr>
        <w:pStyle w:val="ProductList-Body"/>
        <w:tabs>
          <w:tab w:val="clear" w:pos="158"/>
          <w:tab w:val="left" w:pos="90"/>
          <w:tab w:val="left" w:pos="270"/>
        </w:tabs>
        <w:ind w:left="180" w:hanging="22"/>
      </w:pPr>
      <w:r>
        <w:lastRenderedPageBreak/>
        <w:t>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strane Microsofta. Ako su Microsoftu potrebne dodatne informacije kako bi zajamčio sukladnost s tim ograničenjima, Klijent će surađivati s Microsoftom u pružanju tih informacija, uključujući dokumentaciju, unutar 30 radnih dana od zahtjeva.</w:t>
      </w:r>
    </w:p>
    <w:bookmarkStart w:id="124"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25" w:name="_Toc27390806"/>
      <w:r w:rsidRPr="00566D26">
        <w:rPr>
          <w:lang w:val="hr-HR"/>
        </w:rPr>
        <w:t>Usluge Office 365</w:t>
      </w:r>
      <w:bookmarkEnd w:id="125"/>
    </w:p>
    <w:bookmarkEnd w:id="124"/>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6DD48789" w14:textId="77777777" w:rsidR="000E3993" w:rsidRPr="00690C65" w:rsidRDefault="000E3993" w:rsidP="00FB151A">
      <w:pPr>
        <w:pStyle w:val="ProductList-Body"/>
      </w:pPr>
    </w:p>
    <w:p w14:paraId="78B5ADA0" w14:textId="77777777" w:rsidR="009427A1" w:rsidRPr="00690C65" w:rsidRDefault="009427A1" w:rsidP="00FB151A">
      <w:pPr>
        <w:pStyle w:val="ProductList-Body"/>
      </w:pPr>
      <w:bookmarkStart w:id="126" w:name="CoreFeaturesforOffice365Services"/>
      <w:r>
        <w:rPr>
          <w:b/>
          <w:color w:val="00188F"/>
        </w:rPr>
        <w:t>Značajke Core za Usluge Office 365</w:t>
      </w:r>
    </w:p>
    <w:bookmarkEnd w:id="126"/>
    <w:p w14:paraId="6CD2CC0F" w14:textId="7D0FEFFD"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FB151A">
      <w:pPr>
        <w:pStyle w:val="ProductList-Body"/>
      </w:pPr>
    </w:p>
    <w:p w14:paraId="6313F83C" w14:textId="77777777"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1491A5BC" w14:textId="77777777" w:rsidR="00CE0980" w:rsidRDefault="00CE0980" w:rsidP="00FB151A">
      <w:pPr>
        <w:pStyle w:val="ProductList-Body"/>
        <w:tabs>
          <w:tab w:val="clear" w:pos="158"/>
          <w:tab w:val="left" w:pos="180"/>
        </w:tabs>
        <w:rPr>
          <w:b/>
          <w:color w:val="00188F"/>
        </w:rPr>
      </w:pPr>
      <w:r>
        <w:rPr>
          <w:b/>
          <w:color w:val="00188F"/>
        </w:rPr>
        <w:t>Cortana</w:t>
      </w:r>
    </w:p>
    <w:p w14:paraId="328FD8F1" w14:textId="77777777" w:rsidR="00CE0980" w:rsidRPr="0097265B" w:rsidRDefault="00CE0980" w:rsidP="00FB151A">
      <w:pPr>
        <w:pStyle w:val="ProductList-Body"/>
        <w:tabs>
          <w:tab w:val="clear" w:pos="158"/>
          <w:tab w:val="left" w:pos="180"/>
        </w:tabs>
        <w:rPr>
          <w:bCs/>
        </w:rPr>
      </w:pPr>
      <w:r>
        <w:rPr>
          <w:bCs/>
        </w:rPr>
        <w:t>Usluge Cortana integrirane u sklopu Office 365 Services omogućuju korisnicima povezivanje s Microsoftovim uslugama koje nisu dio Office 365 Services. Ako im Klijent to odobri, na korisnike koji se odluče upotrebljavati takve usluge primjenjuju se osim ovih Odredbi Online usluga i dodatni uvjeti korištenja te je za te usluge Microsoft voditelj obrade podataka, kao što je navedeno u dokumentaciji o proizvodu.</w:t>
      </w:r>
    </w:p>
    <w:p w14:paraId="013620B6" w14:textId="77777777" w:rsidR="00CE0980" w:rsidRDefault="00CE0980" w:rsidP="00FB151A">
      <w:pPr>
        <w:pStyle w:val="ProductList-Body"/>
        <w:tabs>
          <w:tab w:val="clear" w:pos="158"/>
          <w:tab w:val="left" w:pos="180"/>
        </w:tabs>
        <w:rPr>
          <w:b/>
          <w:color w:val="00188F"/>
        </w:rPr>
      </w:pPr>
    </w:p>
    <w:p w14:paraId="6A7159E8" w14:textId="77777777" w:rsidR="00951003" w:rsidRDefault="00951003" w:rsidP="00FB151A">
      <w:pPr>
        <w:pStyle w:val="ProductList-Body"/>
        <w:tabs>
          <w:tab w:val="clear" w:pos="158"/>
          <w:tab w:val="left" w:pos="180"/>
        </w:tabs>
        <w:rPr>
          <w:b/>
          <w:color w:val="00188F"/>
        </w:rPr>
      </w:pPr>
      <w:r>
        <w:rPr>
          <w:b/>
          <w:color w:val="00188F"/>
        </w:rPr>
        <w:t>Microsoft Teams</w:t>
      </w:r>
    </w:p>
    <w:p w14:paraId="199317EA" w14:textId="77777777" w:rsidR="00951003" w:rsidRDefault="00951003" w:rsidP="00FB151A">
      <w:pPr>
        <w:pStyle w:val="ProductList-Body"/>
        <w:tabs>
          <w:tab w:val="clear" w:pos="158"/>
          <w:tab w:val="left" w:pos="360"/>
        </w:tabs>
      </w:pPr>
      <w:r>
        <w:rPr>
          <w:b/>
        </w:rPr>
        <w:t>Obavijest</w:t>
      </w:r>
      <w:r w:rsidRPr="009E697C">
        <w:rPr>
          <w:b/>
        </w:rPr>
        <w:t xml:space="preserve">: </w:t>
      </w:r>
      <w:r>
        <w:t xml:space="preserve">Obavijest za H.264/MPEG-4 AVC u </w:t>
      </w:r>
      <w:hyperlink w:anchor="Prilog 1" w:tooltip="Prilog 1" w:history="1">
        <w:r>
          <w:rPr>
            <w:rStyle w:val="Hyperlink"/>
          </w:rPr>
          <w:t>Prilogu 1</w:t>
        </w:r>
      </w:hyperlink>
      <w:r>
        <w:t xml:space="preserve"> odnosi se na sve Office 365 Services koje uključuju Microsoft Teams.</w:t>
      </w:r>
    </w:p>
    <w:p w14:paraId="3B091E6F" w14:textId="77777777" w:rsidR="00951003" w:rsidRDefault="00951003" w:rsidP="00FB151A">
      <w:pPr>
        <w:pStyle w:val="ProductList-Body"/>
        <w:tabs>
          <w:tab w:val="clear" w:pos="158"/>
          <w:tab w:val="left" w:pos="180"/>
        </w:tabs>
      </w:pPr>
      <w:r>
        <w:rPr>
          <w:b/>
        </w:rPr>
        <w:t>Klijenti u sektoru zdravstva:</w:t>
      </w:r>
      <w:r>
        <w:rPr>
          <w:b/>
          <w:bCs/>
        </w:rPr>
        <w:t xml:space="preserve"> </w:t>
      </w: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67E16B87" w14:textId="77777777" w:rsidR="00951003" w:rsidRPr="008E1D84" w:rsidRDefault="00951003" w:rsidP="00FB151A">
      <w:pPr>
        <w:pStyle w:val="ProductList-Body"/>
        <w:tabs>
          <w:tab w:val="clear" w:pos="158"/>
          <w:tab w:val="left" w:pos="180"/>
        </w:tabs>
        <w:rPr>
          <w:b/>
          <w:color w:val="00188F"/>
        </w:rPr>
      </w:pPr>
      <w:r>
        <w:rPr>
          <w:b/>
          <w:bCs/>
        </w:rPr>
        <w:t>DLP ograničenje</w:t>
      </w:r>
      <w:r w:rsidRPr="009E697C">
        <w:rPr>
          <w:b/>
        </w:rPr>
        <w:t>:</w:t>
      </w:r>
      <w:r>
        <w:t xml:space="preserve"> usluga sprječavanja gubitka podataka (DLP) ne odnosi na poruke aplikacije Microsoft Teams prenesene ili primljene putem SMS-a niti ih blokira.</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4701F685" w14:textId="0B1D6F14" w:rsidR="000E7B9F" w:rsidRDefault="000E7B9F" w:rsidP="00FB151A">
      <w:pPr>
        <w:pStyle w:val="ProductList-Body"/>
        <w:tabs>
          <w:tab w:val="clear" w:pos="158"/>
          <w:tab w:val="left" w:pos="360"/>
        </w:tabs>
      </w:pPr>
    </w:p>
    <w:p w14:paraId="3E5F874E" w14:textId="77777777"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7777777" w:rsidR="008319DC" w:rsidRDefault="008319DC" w:rsidP="00FB151A">
      <w:pPr>
        <w:pStyle w:val="ProductList-Body"/>
        <w:rPr>
          <w:b/>
          <w:color w:val="00188F"/>
        </w:rPr>
      </w:pPr>
    </w:p>
    <w:p w14:paraId="58117A95" w14:textId="5AF2C670"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7"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FB151A">
      <w:pPr>
        <w:pStyle w:val="ProductList-Offering2Heading"/>
        <w:outlineLvl w:val="2"/>
        <w:rPr>
          <w:lang w:val="hr-HR"/>
        </w:rPr>
      </w:pPr>
      <w:r w:rsidRPr="00EE08F2">
        <w:rPr>
          <w:lang w:val="hr-HR"/>
        </w:rPr>
        <w:lastRenderedPageBreak/>
        <w:tab/>
      </w:r>
      <w:bookmarkStart w:id="128" w:name="_Toc528174078"/>
      <w:bookmarkStart w:id="129" w:name="_Toc27390807"/>
      <w:r w:rsidRPr="00EE08F2">
        <w:rPr>
          <w:lang w:val="hr-HR"/>
        </w:rPr>
        <w:t>Audio Services</w:t>
      </w:r>
      <w:bookmarkEnd w:id="128"/>
      <w:bookmarkEnd w:id="129"/>
    </w:p>
    <w:p w14:paraId="38357940" w14:textId="77777777" w:rsidR="00EE08F2" w:rsidRDefault="00EE08F2" w:rsidP="00FB151A">
      <w:pPr>
        <w:pStyle w:val="ProductList-Offering1"/>
        <w:sectPr w:rsidR="00EE08F2"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7"/>
    <w:p w14:paraId="76796F14"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2C566E61" w14:textId="77777777" w:rsidR="00EE08F2"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0AD54D6E" w14:textId="77777777" w:rsidR="00EE08F2" w:rsidRPr="00D7478E" w:rsidRDefault="00EE08F2" w:rsidP="00FB151A">
      <w:pPr>
        <w:pStyle w:val="ProductList-Body"/>
      </w:pPr>
    </w:p>
    <w:p w14:paraId="34082A0C" w14:textId="77777777" w:rsidR="00EE08F2" w:rsidRPr="00D7478E" w:rsidRDefault="00EE08F2" w:rsidP="00FB151A">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FB151A">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77777777" w:rsidR="00EE08F2" w:rsidRDefault="00EE08F2" w:rsidP="00FB151A">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6"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0B015E">
      <w:pPr>
        <w:pStyle w:val="ProductList-Body"/>
        <w:rPr>
          <w:b/>
          <w:color w:val="00188F"/>
        </w:rPr>
      </w:pPr>
      <w:r>
        <w:rPr>
          <w:b/>
          <w:color w:val="00188F"/>
        </w:rPr>
        <w:t>Važne informacije o hitnim službama</w:t>
      </w:r>
    </w:p>
    <w:p w14:paraId="0E8550DD" w14:textId="77777777" w:rsidR="00EE08F2" w:rsidRDefault="00EE08F2" w:rsidP="00FB151A">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bookmarkStart w:id="130" w:name="ExchangeOnline"/>
    <w:bookmarkStart w:id="131" w:name="_Toc524436947"/>
    <w:bookmarkStart w:id="132"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3" w:name="_Toc27390808"/>
      <w:r w:rsidR="00FB24B8">
        <w:t>Exchange Online</w:t>
      </w:r>
      <w:bookmarkEnd w:id="130"/>
      <w:bookmarkEnd w:id="131"/>
      <w:bookmarkEnd w:id="132"/>
      <w:bookmarkEnd w:id="133"/>
    </w:p>
    <w:p w14:paraId="4E950221" w14:textId="77777777" w:rsidR="00FB24B8" w:rsidRDefault="00FB24B8" w:rsidP="00FB151A">
      <w:pPr>
        <w:pStyle w:val="ProductList-Offering1"/>
        <w:sectPr w:rsidR="00FB24B8" w:rsidSect="00E275D6">
          <w:footerReference w:type="first" r:id="rId57"/>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58"/>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71CA7117" w14:textId="77777777" w:rsidR="001E671B" w:rsidRDefault="001E671B" w:rsidP="00FB151A">
      <w:pPr>
        <w:pStyle w:val="ProductList-Body"/>
        <w:ind w:left="180"/>
        <w:rPr>
          <w:b/>
          <w:color w:val="0072C6"/>
        </w:rPr>
      </w:pPr>
    </w:p>
    <w:p w14:paraId="1211BEB5" w14:textId="210FAF72" w:rsidR="001A19E0" w:rsidRPr="00690C65" w:rsidRDefault="001A19E0" w:rsidP="00FB151A">
      <w:pPr>
        <w:pStyle w:val="ProductList-Body"/>
        <w:ind w:left="180"/>
      </w:pPr>
      <w:r>
        <w:rPr>
          <w:b/>
          <w:color w:val="0072C6"/>
        </w:rPr>
        <w:lastRenderedPageBreak/>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0B015E">
      <w:pPr>
        <w:pStyle w:val="ProductList-Body"/>
        <w:ind w:left="187"/>
      </w:pPr>
      <w:r>
        <w:rPr>
          <w:b/>
          <w:color w:val="0072C6"/>
        </w:rPr>
        <w:t>Oporavak izbrisane stavke i poštanskog sandučića</w:t>
      </w:r>
    </w:p>
    <w:p w14:paraId="746C8E4D" w14:textId="77777777" w:rsidR="009F0830" w:rsidRPr="0044514B" w:rsidRDefault="009F0830" w:rsidP="00FB151A">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FB151A">
      <w:pPr>
        <w:pStyle w:val="ProductList-Body"/>
        <w:ind w:left="180"/>
      </w:pP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3AEF57B1" w14:textId="3A02C78D" w:rsidR="00DC0A1F"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2A148731" w14:textId="77777777" w:rsidR="000B0627" w:rsidRPr="00690C65" w:rsidRDefault="000B0627" w:rsidP="00FB151A">
      <w:pPr>
        <w:pStyle w:val="ProductList-Body"/>
      </w:pPr>
    </w:p>
    <w:p w14:paraId="40C43371" w14:textId="77777777"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FB151A">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FB151A">
      <w:pPr>
        <w:pStyle w:val="ProductList-Body"/>
        <w:ind w:left="180"/>
      </w:pPr>
    </w:p>
    <w:p w14:paraId="4ACEA0A4" w14:textId="60DB9570"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1C5EDC0A" w:rsidR="000944D8" w:rsidRPr="003A1DB6" w:rsidRDefault="003B658B" w:rsidP="00FB151A">
      <w:pPr>
        <w:pStyle w:val="ProductList-Body"/>
      </w:pPr>
      <w:r>
        <w:t>Svaki korisnik kojem Klijent dodijeli SL po korisniku za Exchange Online može (i) upotrebljavati Microsoft Outlook za mobilne uređaje u komercijalne svrhe i (ii) prijaviti se u Microsoft Outlook ID-om svoje tvrtke ili ustanove na najviše pet pametnih telefona i pet tableta</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9"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4" w:name="_Hlk486589626"/>
    </w:p>
    <w:bookmarkEnd w:id="134"/>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0B015E">
      <w:pPr>
        <w:pStyle w:val="ProductList-Body"/>
        <w:rPr>
          <w:b/>
          <w:color w:val="00188F"/>
        </w:rPr>
      </w:pPr>
      <w:bookmarkStart w:id="135" w:name="_Toc423959249"/>
      <w:r w:rsidRPr="00E05502">
        <w:rPr>
          <w:b/>
          <w:color w:val="00188F"/>
        </w:rPr>
        <w:t>Ugovor o razini usluge</w:t>
      </w:r>
      <w:bookmarkEnd w:id="135"/>
    </w:p>
    <w:p w14:paraId="34B5DB2A" w14:textId="77777777" w:rsidR="00E6465C" w:rsidRDefault="00E6465C" w:rsidP="000B015E">
      <w:pPr>
        <w:pStyle w:val="ProductList-Body"/>
        <w:tabs>
          <w:tab w:val="clear" w:pos="158"/>
          <w:tab w:val="left" w:pos="180"/>
        </w:tabs>
      </w:pPr>
      <w:r>
        <w:t>Ne postoji Ugovor o razini usluge za Office 365 Advanced Threat Protection ni Office 365 Threat Intelligence.</w:t>
      </w:r>
    </w:p>
    <w:bookmarkStart w:id="136"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928689E" w14:textId="77777777" w:rsidR="00FB24B8" w:rsidRPr="00FB24B8" w:rsidRDefault="00FB24B8" w:rsidP="00FB151A">
      <w:pPr>
        <w:pStyle w:val="ProductList-Offering2Heading"/>
        <w:outlineLvl w:val="2"/>
        <w:rPr>
          <w:lang w:val="hr-HR"/>
        </w:rPr>
      </w:pPr>
      <w:r w:rsidRPr="00FB24B8">
        <w:rPr>
          <w:lang w:val="hr-HR"/>
        </w:rPr>
        <w:tab/>
      </w:r>
      <w:bookmarkStart w:id="137" w:name="_Toc524436948"/>
      <w:bookmarkStart w:id="138" w:name="_Toc523239320"/>
      <w:bookmarkStart w:id="139" w:name="_Toc27390809"/>
      <w:r w:rsidRPr="00FB24B8">
        <w:rPr>
          <w:lang w:val="hr-HR"/>
        </w:rPr>
        <w:t>Aplikacije Office 365</w:t>
      </w:r>
      <w:bookmarkEnd w:id="136"/>
      <w:bookmarkEnd w:id="137"/>
      <w:bookmarkEnd w:id="138"/>
      <w:bookmarkEnd w:id="139"/>
    </w:p>
    <w:p w14:paraId="4E425CE0" w14:textId="77777777" w:rsidR="00FB24B8" w:rsidRDefault="00FB24B8" w:rsidP="00FB151A">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151A">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151A">
      <w:pPr>
        <w:pStyle w:val="ProductList-Body"/>
        <w:rPr>
          <w:b/>
          <w:color w:val="00188F"/>
        </w:rPr>
      </w:pPr>
      <w:r>
        <w:rPr>
          <w:b/>
          <w:color w:val="00188F"/>
        </w:rPr>
        <w:t>Ugovor o razini usluge</w:t>
      </w:r>
    </w:p>
    <w:p w14:paraId="031210D3" w14:textId="77777777" w:rsidR="00FB24B8" w:rsidRDefault="00FB24B8" w:rsidP="00FB151A">
      <w:pPr>
        <w:pStyle w:val="ProductList-Body"/>
      </w:pPr>
      <w:r>
        <w:t>Za Visio Online ne postoji Ugovor o razini usluge.</w:t>
      </w:r>
    </w:p>
    <w:p w14:paraId="671C1FBA" w14:textId="77777777" w:rsidR="00FB24B8" w:rsidRPr="00123E7D" w:rsidRDefault="00FB24B8" w:rsidP="00FB151A">
      <w:pPr>
        <w:pStyle w:val="ProductList-Body"/>
      </w:pPr>
    </w:p>
    <w:p w14:paraId="3CFA21CD" w14:textId="77777777" w:rsidR="00FB24B8" w:rsidRPr="00123E7D" w:rsidRDefault="00FB24B8" w:rsidP="00FB151A">
      <w:pPr>
        <w:pStyle w:val="ProductList-Body"/>
        <w:tabs>
          <w:tab w:val="clear" w:pos="158"/>
          <w:tab w:val="left" w:pos="180"/>
        </w:tabs>
        <w:rPr>
          <w:b/>
          <w:color w:val="00188F"/>
        </w:rPr>
      </w:pPr>
      <w:r>
        <w:rPr>
          <w:b/>
          <w:color w:val="00188F"/>
        </w:rPr>
        <w:t>Prava na instalaciju i korištenje proizvoda</w:t>
      </w:r>
    </w:p>
    <w:p w14:paraId="3748423A" w14:textId="77777777" w:rsidR="000B015E" w:rsidRDefault="000B015E" w:rsidP="000B015E">
      <w:pPr>
        <w:pStyle w:val="ProductList-Body"/>
        <w:tabs>
          <w:tab w:val="clear" w:pos="158"/>
          <w:tab w:val="left" w:pos="180"/>
        </w:tabs>
      </w:pPr>
      <w:r>
        <w:t>Svaki korisnik kojem Klijent prenese SL za korisnika mora imati poslovni ili školski račun da bi koristio softver pružen u okviru pretplate. Ti korisnici:</w:t>
      </w:r>
    </w:p>
    <w:p w14:paraId="6A218A01" w14:textId="77777777" w:rsidR="000B015E" w:rsidRDefault="000B015E" w:rsidP="00CC3DA4">
      <w:pPr>
        <w:pStyle w:val="ProductList-Body"/>
        <w:numPr>
          <w:ilvl w:val="0"/>
          <w:numId w:val="6"/>
        </w:numPr>
        <w:ind w:left="450" w:hanging="270"/>
      </w:pPr>
      <w:r>
        <w:t>mogu aktivirati softver isporučen uz SL na do pet istovremenih okruženja operacijskih sustava za lokalno ili udaljeno korištenje;</w:t>
      </w:r>
    </w:p>
    <w:p w14:paraId="23B82786" w14:textId="77777777" w:rsidR="000B015E" w:rsidRDefault="000B015E" w:rsidP="00CC3DA4">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Popis Kvalificiranih partnera za multiklijentsko hostiranje i dodatni uvjeti implementacije dostupni su na web-adresi </w:t>
      </w:r>
      <w:hyperlink r:id="rId60" w:history="1">
        <w:r>
          <w:rPr>
            <w:rStyle w:val="Hyperlink"/>
          </w:rPr>
          <w:t>www.office.com/sca</w:t>
        </w:r>
      </w:hyperlink>
      <w:r>
        <w:rPr>
          <w:color w:val="1F497D"/>
        </w:rPr>
        <w:t xml:space="preserve">. </w:t>
      </w:r>
      <w:r>
        <w:t>Ova odredba o aktivaciji na zajedničkim računalima primjenjuje se na Klijente koji imaju licenciju za Office 365 Business, kada je Office 365 Business licenciran kao komponenta paketa Microsoft 365 Business.</w:t>
      </w:r>
    </w:p>
    <w:p w14:paraId="6AD10D61" w14:textId="77777777" w:rsidR="000B015E" w:rsidRPr="008958E4" w:rsidRDefault="000B015E" w:rsidP="00CC3DA4">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70FB29F0" w14:textId="77777777" w:rsidR="000B015E" w:rsidRDefault="000B015E" w:rsidP="00CC3DA4">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6E84C502" w14:textId="77777777" w:rsidR="000B015E" w:rsidRDefault="000B015E" w:rsidP="00CC3DA4">
      <w:pPr>
        <w:pStyle w:val="ProductList-Body"/>
        <w:numPr>
          <w:ilvl w:val="1"/>
          <w:numId w:val="13"/>
        </w:numPr>
        <w:ind w:left="810"/>
      </w:pPr>
      <w:r>
        <w:t>Online usluge dopuštaju Klijentu da omogući ili onemogući te dodatne povezane usluge i</w:t>
      </w:r>
    </w:p>
    <w:p w14:paraId="7686E26C" w14:textId="77777777" w:rsidR="000B015E" w:rsidRPr="00F40FD0" w:rsidRDefault="000B015E" w:rsidP="00CC3DA4">
      <w:pPr>
        <w:pStyle w:val="ProductList-Body"/>
        <w:numPr>
          <w:ilvl w:val="1"/>
          <w:numId w:val="13"/>
        </w:numPr>
        <w:ind w:left="810"/>
      </w:pPr>
      <w:r>
        <w:t>Klijent je odgovoran za procjenu, omogućivanje ili onemogućivanje dostupnosti dodatnih povezanih usluga svojim korisnicima.</w:t>
      </w:r>
    </w:p>
    <w:p w14:paraId="2FA93D73" w14:textId="77777777" w:rsidR="000B015E" w:rsidRPr="00FF3FF1" w:rsidRDefault="000B015E" w:rsidP="000B015E">
      <w:pPr>
        <w:pStyle w:val="ProductList-Body"/>
        <w:spacing w:before="40"/>
      </w:pPr>
    </w:p>
    <w:p w14:paraId="0AA73421" w14:textId="77777777" w:rsidR="000B015E" w:rsidRPr="00597EF9" w:rsidRDefault="000B015E" w:rsidP="000B015E">
      <w:pPr>
        <w:pStyle w:val="ProductList-Body"/>
        <w:rPr>
          <w:b/>
          <w:color w:val="00188F"/>
        </w:rPr>
      </w:pPr>
      <w:r>
        <w:rPr>
          <w:b/>
          <w:color w:val="00188F"/>
        </w:rPr>
        <w:t>Pametni telefoni i tableti</w:t>
      </w:r>
    </w:p>
    <w:p w14:paraId="1E2F2111" w14:textId="4B87972D" w:rsidR="00FB24B8" w:rsidRDefault="000B015E" w:rsidP="000B015E">
      <w:pPr>
        <w:pStyle w:val="ProductList-Body"/>
      </w:pPr>
      <w:r>
        <w:t>Svaki korisnik kojemu Klijent dodijeli SL po korisniku za Office 365 Business ili Office 365 ProPlus može (i) upotrebljavati Microsoft Office za mobilne uređaje u komercijalne svrhe i (ii) prijaviti se u Microsoft Office ID-om svoje tvrtke ili ustanove na najviše pet pametnih telefona i pet tableta</w:t>
      </w:r>
      <w:r w:rsidR="00FB24B8">
        <w:t>.</w:t>
      </w:r>
    </w:p>
    <w:p w14:paraId="111438AF" w14:textId="77777777" w:rsidR="00FB24B8" w:rsidRDefault="00FB24B8" w:rsidP="00FB151A">
      <w:pPr>
        <w:pStyle w:val="ProductList-Body"/>
      </w:pPr>
    </w:p>
    <w:p w14:paraId="4FCF4B32" w14:textId="77777777" w:rsidR="00FB24B8" w:rsidRPr="00974EAE" w:rsidRDefault="00FB24B8" w:rsidP="00FB151A">
      <w:pPr>
        <w:pStyle w:val="ProductList-Body"/>
        <w:rPr>
          <w:b/>
          <w:color w:val="00188F"/>
        </w:rPr>
      </w:pPr>
      <w:r>
        <w:rPr>
          <w:b/>
          <w:color w:val="00188F"/>
        </w:rPr>
        <w:t>Sljedeće se odredbe primjenjuju samo na Office 365 ProPlus</w:t>
      </w:r>
    </w:p>
    <w:p w14:paraId="5E848ACA" w14:textId="77777777" w:rsidR="00FB24B8" w:rsidRPr="00FC409E" w:rsidRDefault="00FB24B8" w:rsidP="00FB151A">
      <w:pPr>
        <w:pStyle w:val="ProductList-Body"/>
        <w:ind w:left="180"/>
        <w:rPr>
          <w:b/>
          <w:color w:val="0072C6"/>
        </w:rPr>
      </w:pPr>
      <w:r>
        <w:rPr>
          <w:b/>
          <w:color w:val="0072C6"/>
        </w:rPr>
        <w:t>Office Home &amp; Student 2013 RT – komercijalno korištenje</w:t>
      </w:r>
    </w:p>
    <w:p w14:paraId="1DCD481E" w14:textId="77777777" w:rsidR="00FB24B8" w:rsidRDefault="00FB24B8" w:rsidP="00FB151A">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151A">
      <w:pPr>
        <w:pStyle w:val="ProductList-Body"/>
        <w:ind w:left="180"/>
      </w:pPr>
    </w:p>
    <w:p w14:paraId="5752EC14" w14:textId="77777777" w:rsidR="003911FD" w:rsidRPr="00FC409E" w:rsidRDefault="003911FD" w:rsidP="00FB151A">
      <w:pPr>
        <w:pStyle w:val="ProductList-Body"/>
        <w:ind w:left="180"/>
        <w:rPr>
          <w:b/>
          <w:color w:val="0072C6"/>
        </w:rPr>
      </w:pPr>
      <w:r>
        <w:rPr>
          <w:b/>
          <w:color w:val="0072C6"/>
        </w:rPr>
        <w:t>Office Online Server</w:t>
      </w:r>
    </w:p>
    <w:p w14:paraId="2B37F81E" w14:textId="233790D6" w:rsidR="00AE34AE" w:rsidRPr="00E464DF" w:rsidRDefault="003911FD" w:rsidP="00FB151A">
      <w:pPr>
        <w:pStyle w:val="ProductList-Body"/>
        <w:ind w:left="180"/>
      </w:pPr>
      <w:r>
        <w:t xml:space="preserve">Za svaku pretplatu na Office 365 ProPlus Klijent može instalirati bilo koji broj primjeraka proizvoda Office Online Server na bilo koji Poslužitelj namijenjen Klijentovoj upotrebi. </w:t>
      </w:r>
      <w:bookmarkStart w:id="140"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1" w:history="1">
        <w:r>
          <w:rPr>
            <w:rStyle w:val="Hyperlink"/>
          </w:rPr>
          <w:t>Odredbama o proizvodima</w:t>
        </w:r>
      </w:hyperlink>
      <w:r>
        <w:t xml:space="preserve">. </w:t>
      </w:r>
      <w:bookmarkEnd w:id="140"/>
      <w:r>
        <w:t>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r w:rsidR="00AE34AE">
        <w:t>.</w:t>
      </w:r>
    </w:p>
    <w:p w14:paraId="3631F4A7" w14:textId="77777777" w:rsidR="00743DDA"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0B015E">
      <w:pPr>
        <w:pStyle w:val="ProductList-Offering2Heading"/>
        <w:keepNext/>
        <w:rPr>
          <w:lang w:val="hr-HR"/>
        </w:rPr>
      </w:pPr>
      <w:r w:rsidRPr="00566D26">
        <w:rPr>
          <w:lang w:val="hr-HR"/>
        </w:rPr>
        <w:lastRenderedPageBreak/>
        <w:tab/>
      </w:r>
      <w:bookmarkStart w:id="141" w:name="_Toc27390810"/>
      <w:r w:rsidR="00976EB6" w:rsidRPr="00566D26">
        <w:rPr>
          <w:lang w:val="hr-HR"/>
        </w:rPr>
        <w:t xml:space="preserve">Office </w:t>
      </w:r>
      <w:r w:rsidR="00793906">
        <w:t>za web</w:t>
      </w:r>
      <w:bookmarkEnd w:id="141"/>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0B015E">
      <w:pPr>
        <w:pStyle w:val="ProductList-Offering2Heading"/>
      </w:pPr>
      <w:r>
        <w:tab/>
      </w:r>
      <w:bookmarkStart w:id="142" w:name="_Toc27390811"/>
      <w:r>
        <w:t>OneDrive for Business</w:t>
      </w:r>
      <w:bookmarkEnd w:id="142"/>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3" w:name="_Toc453946627"/>
    <w:bookmarkStart w:id="144" w:name="_Toc451949065"/>
    <w:bookmarkStart w:id="145"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43"/>
    <w:bookmarkEnd w:id="144"/>
    <w:bookmarkEnd w:id="145"/>
    <w:p w14:paraId="7A4E3692" w14:textId="77777777" w:rsidR="001A25D4" w:rsidRDefault="001A25D4" w:rsidP="00FB151A">
      <w:pPr>
        <w:pStyle w:val="ProductList-Offering2Heading"/>
        <w:outlineLvl w:val="2"/>
      </w:pPr>
      <w:r>
        <w:tab/>
      </w:r>
      <w:bookmarkStart w:id="146" w:name="_Toc6563833"/>
      <w:bookmarkStart w:id="147" w:name="_Toc21617054"/>
      <w:bookmarkStart w:id="148" w:name="_Toc27390812"/>
      <w:r>
        <w:t>Project</w:t>
      </w:r>
      <w:bookmarkEnd w:id="146"/>
      <w:bookmarkEnd w:id="147"/>
      <w:bookmarkEnd w:id="148"/>
    </w:p>
    <w:p w14:paraId="25907DAB" w14:textId="77777777" w:rsidR="001A25D4" w:rsidRDefault="001A25D4" w:rsidP="00FB151A">
      <w:pPr>
        <w:pStyle w:val="ProductList-Offering1"/>
        <w:sectPr w:rsidR="001A25D4"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3331E210"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Online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5D00A116" w14:textId="77777777" w:rsidR="001A25D4" w:rsidRDefault="001A25D4" w:rsidP="00CC3DA4">
      <w:pPr>
        <w:pStyle w:val="ProductList-Body"/>
        <w:numPr>
          <w:ilvl w:val="0"/>
          <w:numId w:val="4"/>
        </w:numPr>
      </w:pPr>
      <w:r>
        <w:t xml:space="preserve">mogu i instalirati i koristiti softver s aktivacijom na zajedničkim računalima, na zajedničkom uređaju, na mrežnom poslužitelju ili na platformi Microsoft Azure ili s Kvalificiranim partnerom za multiklijentsko hostiranje. Popis Kvalificiranih partnera za multiklijentsko hostiranje i dodatni uvjeti implementacije dostupni su na web-adresi </w:t>
      </w:r>
      <w:hyperlink r:id="rId64" w:history="1">
        <w:r>
          <w:rPr>
            <w:rStyle w:val="Hyperlink"/>
          </w:rPr>
          <w:t>www.office.com/sca</w:t>
        </w:r>
      </w:hyperlink>
      <w:r>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08C4EA35" w:rsidR="000944D8" w:rsidRDefault="001A25D4" w:rsidP="00FB151A">
      <w:pPr>
        <w:pStyle w:val="ProductList-Body"/>
      </w:pPr>
      <w:r>
        <w:t>Prava na funkciju SharePoint Online koja se pruža uz SL po korisniku za Project Plan 3 ili Plan 5 ograničena su na pohranu podataka i pristup podacima radi podrške usluzi Project Online</w:t>
      </w:r>
      <w:r w:rsidR="000944D8">
        <w:t>.</w:t>
      </w:r>
    </w:p>
    <w:p w14:paraId="174D7511" w14:textId="77777777" w:rsidR="00743DDA"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FB151A">
      <w:pPr>
        <w:pStyle w:val="ProductList-Offering2Heading"/>
        <w:outlineLvl w:val="2"/>
      </w:pPr>
      <w:r>
        <w:tab/>
      </w:r>
      <w:bookmarkStart w:id="149" w:name="_Toc524436952"/>
      <w:bookmarkStart w:id="150" w:name="_Toc523239324"/>
      <w:bookmarkStart w:id="151" w:name="_Toc27390813"/>
      <w:r>
        <w:t>SharePoint Online</w:t>
      </w:r>
      <w:bookmarkEnd w:id="149"/>
      <w:bookmarkEnd w:id="150"/>
      <w:bookmarkEnd w:id="151"/>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071D9734" w14:textId="1DE8B0D0" w:rsidR="00D7478E" w:rsidRPr="00690C65"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696B933A" w14:textId="77777777" w:rsidR="00D7478E" w:rsidRPr="00200650" w:rsidRDefault="00D7478E" w:rsidP="00FB151A">
      <w:pPr>
        <w:pStyle w:val="ProductList-Body"/>
        <w:rPr>
          <w:sz w:val="16"/>
          <w:szCs w:val="16"/>
        </w:rPr>
      </w:pPr>
    </w:p>
    <w:p w14:paraId="3C7AF6D9" w14:textId="77777777"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FB151A">
      <w:pPr>
        <w:pStyle w:val="ProductList-Body"/>
        <w:tabs>
          <w:tab w:val="clear" w:pos="158"/>
          <w:tab w:val="left" w:pos="180"/>
        </w:tabs>
        <w:ind w:left="180"/>
        <w:rPr>
          <w:sz w:val="16"/>
          <w:szCs w:val="16"/>
        </w:rPr>
      </w:pPr>
    </w:p>
    <w:p w14:paraId="7F657CBD" w14:textId="77777777"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0B015E">
      <w:pPr>
        <w:pStyle w:val="ProductList-Body"/>
        <w:keepNext/>
        <w:tabs>
          <w:tab w:val="clear" w:pos="158"/>
          <w:tab w:val="left" w:pos="180"/>
        </w:tabs>
      </w:pPr>
      <w:r>
        <w:rPr>
          <w:b/>
          <w:color w:val="00188F"/>
        </w:rPr>
        <w:lastRenderedPageBreak/>
        <w:t>Dodatni SL za pohranu</w:t>
      </w:r>
    </w:p>
    <w:p w14:paraId="734FFA4B" w14:textId="3A029DAC" w:rsidR="001A19E0" w:rsidRPr="00690C65" w:rsidRDefault="001A19E0" w:rsidP="000B015E">
      <w:pPr>
        <w:pStyle w:val="ProductList-Body"/>
        <w:keepNext/>
        <w:tabs>
          <w:tab w:val="clear" w:pos="158"/>
          <w:tab w:val="left" w:pos="180"/>
        </w:tabs>
      </w:pPr>
      <w:r>
        <w:t>Dodatna pohrana datoteka za Office 365 potrebna je za svaki gigabajt pohrane povrh pohrane pružene s SL-om za korisnika za SharePoint Online Plan 1 i 2.</w:t>
      </w:r>
    </w:p>
    <w:p w14:paraId="1190BCD5" w14:textId="77777777" w:rsidR="00743DDA" w:rsidRPr="00903BB7" w:rsidRDefault="00586B1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00B545DC" w14:textId="77777777" w:rsidR="009E21BF" w:rsidRDefault="00EE08F2" w:rsidP="00FB151A">
      <w:pPr>
        <w:pStyle w:val="ProductList-Offering2Heading"/>
        <w:outlineLvl w:val="2"/>
      </w:pPr>
      <w:r w:rsidRPr="00EE08F2">
        <w:rPr>
          <w:lang w:val="hr-HR"/>
        </w:rPr>
        <w:tab/>
      </w:r>
      <w:bookmarkStart w:id="152" w:name="Stream"/>
      <w:bookmarkStart w:id="153" w:name="_Toc528174085"/>
      <w:bookmarkStart w:id="154" w:name="_Toc8395047"/>
      <w:bookmarkStart w:id="155" w:name="_Toc6563835"/>
      <w:bookmarkStart w:id="156" w:name="_Toc8749048"/>
      <w:bookmarkStart w:id="157" w:name="_Toc27390814"/>
      <w:r w:rsidR="009E21BF">
        <w:t>Microsoft Stream</w:t>
      </w:r>
      <w:bookmarkEnd w:id="152"/>
      <w:bookmarkEnd w:id="153"/>
      <w:bookmarkEnd w:id="154"/>
      <w:bookmarkEnd w:id="155"/>
      <w:bookmarkEnd w:id="156"/>
      <w:bookmarkEnd w:id="157"/>
    </w:p>
    <w:p w14:paraId="4545C9BC" w14:textId="77777777" w:rsidR="009E21BF" w:rsidRDefault="009E21BF" w:rsidP="00FB151A">
      <w:pPr>
        <w:pStyle w:val="ProductList-Body"/>
        <w:tabs>
          <w:tab w:val="clear" w:pos="158"/>
          <w:tab w:val="left" w:pos="360"/>
        </w:tabs>
        <w:rPr>
          <w:b/>
          <w:color w:val="00188F"/>
        </w:rPr>
      </w:pPr>
      <w:r>
        <w:rPr>
          <w:b/>
          <w:color w:val="00188F"/>
        </w:rPr>
        <w:t>Obavijesti</w:t>
      </w:r>
    </w:p>
    <w:p w14:paraId="21590FB6" w14:textId="77777777" w:rsidR="009E21BF" w:rsidRDefault="009E21BF" w:rsidP="00FB151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70BC72F6" w14:textId="77777777" w:rsidR="009E21BF" w:rsidRDefault="009E21BF" w:rsidP="00FB151A">
      <w:pPr>
        <w:pStyle w:val="ProductList-Body"/>
      </w:pPr>
    </w:p>
    <w:p w14:paraId="089329E7" w14:textId="77777777" w:rsidR="009E21BF" w:rsidRDefault="009E21BF" w:rsidP="00FB151A">
      <w:pPr>
        <w:pStyle w:val="ProductList-Body"/>
        <w:tabs>
          <w:tab w:val="clear" w:pos="158"/>
          <w:tab w:val="left" w:pos="360"/>
        </w:tabs>
        <w:rPr>
          <w:b/>
          <w:color w:val="00188F"/>
        </w:rPr>
      </w:pPr>
      <w:r>
        <w:rPr>
          <w:b/>
          <w:color w:val="00188F"/>
        </w:rPr>
        <w:t>Prijenos događaja uživo strujanjem</w:t>
      </w:r>
    </w:p>
    <w:p w14:paraId="10BB3101" w14:textId="77777777" w:rsidR="009E21BF" w:rsidRDefault="009E21BF" w:rsidP="00FB151A">
      <w:pPr>
        <w:pStyle w:val="ProductList-Body"/>
      </w:pPr>
      <w:r>
        <w:t>Prijenos događaja uživo strujanjem podliježe sljedećem:</w:t>
      </w:r>
    </w:p>
    <w:p w14:paraId="78539BAC" w14:textId="77777777" w:rsidR="009E21BF" w:rsidRDefault="009E21BF" w:rsidP="00CC3DA4">
      <w:pPr>
        <w:pStyle w:val="ProductList-Bullet"/>
        <w:numPr>
          <w:ilvl w:val="0"/>
          <w:numId w:val="11"/>
        </w:numPr>
      </w:pPr>
      <w:r>
        <w:t>prijenos događaja uživo strujanjem ne može biti dulji od četiri (4) sata;</w:t>
      </w:r>
    </w:p>
    <w:p w14:paraId="3A880B0C" w14:textId="77777777" w:rsidR="009E21BF" w:rsidRDefault="009E21BF" w:rsidP="00CC3DA4">
      <w:pPr>
        <w:pStyle w:val="ProductList-Bullet"/>
        <w:numPr>
          <w:ilvl w:val="0"/>
          <w:numId w:val="11"/>
        </w:numPr>
      </w:pPr>
      <w:r>
        <w:t>prijenos događaja uživo strujanjem ne može imati više od 10.000 sudionika; i</w:t>
      </w:r>
    </w:p>
    <w:p w14:paraId="3BC90356" w14:textId="2675C5C7" w:rsidR="00EE08F2" w:rsidRDefault="009E21BF" w:rsidP="00CC3DA4">
      <w:pPr>
        <w:pStyle w:val="ProductList-Bullet"/>
        <w:numPr>
          <w:ilvl w:val="0"/>
          <w:numId w:val="11"/>
        </w:numPr>
      </w:pPr>
      <w:r>
        <w:t>prijenosi događaja uživo strujanjem ograničeni su na petnaest (15) po klijentu u bilo kojem trenutku.</w:t>
      </w:r>
    </w:p>
    <w:bookmarkStart w:id="158" w:name="OtherOnlineServices"/>
    <w:p w14:paraId="78A8FEEF"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2EF9505" w14:textId="19280393" w:rsidR="008E1EAF" w:rsidRPr="00566D26" w:rsidRDefault="004B3528" w:rsidP="00FB151A">
      <w:pPr>
        <w:pStyle w:val="ProductList-OfferingGroupHeading"/>
        <w:rPr>
          <w:lang w:val="hr-HR"/>
        </w:rPr>
      </w:pPr>
      <w:bookmarkStart w:id="159" w:name="_Toc27390815"/>
      <w:r w:rsidRPr="00566D26">
        <w:rPr>
          <w:lang w:val="hr-HR"/>
        </w:rPr>
        <w:t>Ostale Online usluge</w:t>
      </w:r>
      <w:bookmarkEnd w:id="159"/>
    </w:p>
    <w:p w14:paraId="69BE4D5F" w14:textId="77777777" w:rsidR="00E327F0" w:rsidRPr="00E327F0" w:rsidRDefault="00E327F0" w:rsidP="00FB151A">
      <w:pPr>
        <w:pStyle w:val="ProductList-Offering2Heading"/>
        <w:outlineLvl w:val="2"/>
        <w:rPr>
          <w:lang w:val="pl-PL"/>
        </w:rPr>
      </w:pPr>
      <w:bookmarkStart w:id="160" w:name="_Toc459970737"/>
      <w:bookmarkStart w:id="161" w:name="MicrosoftLearning"/>
      <w:bookmarkStart w:id="162" w:name="MicrosoftPowerBIPro"/>
      <w:bookmarkEnd w:id="158"/>
      <w:r w:rsidRPr="00E327F0">
        <w:rPr>
          <w:lang w:val="hr-HR"/>
        </w:rPr>
        <w:tab/>
      </w:r>
      <w:bookmarkStart w:id="163" w:name="_Toc3111583"/>
      <w:bookmarkStart w:id="164" w:name="_Toc794198"/>
      <w:bookmarkStart w:id="165" w:name="_Toc27390816"/>
      <w:bookmarkStart w:id="166" w:name="BingMaps"/>
      <w:r w:rsidRPr="00E327F0">
        <w:rPr>
          <w:lang w:val="pl-PL"/>
        </w:rPr>
        <w:t>Platforma za upravljanje mobilnom imovinom za Bing karte</w:t>
      </w:r>
      <w:bookmarkEnd w:id="163"/>
      <w:bookmarkEnd w:id="164"/>
      <w:bookmarkEnd w:id="165"/>
    </w:p>
    <w:bookmarkEnd w:id="166"/>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584F3497" w14:textId="77777777" w:rsidR="00E327F0" w:rsidRPr="00931AE7" w:rsidRDefault="00E327F0" w:rsidP="00CC3DA4">
      <w:pPr>
        <w:pStyle w:val="ProductList-Body"/>
        <w:numPr>
          <w:ilvl w:val="0"/>
          <w:numId w:val="6"/>
        </w:numPr>
        <w:spacing w:before="40"/>
      </w:pPr>
      <w:r>
        <w:t>Dodatni SL za Mobile Asset Management za ostatak svijeta (s usmjeravanjem ili bez usmjeravanja).</w:t>
      </w:r>
    </w:p>
    <w:p w14:paraId="71A1643D" w14:textId="77777777" w:rsidR="00E327F0" w:rsidRPr="00931AE7" w:rsidRDefault="00E327F0" w:rsidP="00FB151A">
      <w:pPr>
        <w:pStyle w:val="ProductList-Body"/>
      </w:pPr>
    </w:p>
    <w:p w14:paraId="578F5AC4" w14:textId="77777777" w:rsidR="00E327F0" w:rsidRPr="00931AE7" w:rsidRDefault="00E327F0" w:rsidP="00FB151A">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65" w:history="1">
        <w:r>
          <w:rPr>
            <w:rStyle w:val="Hyperlink"/>
          </w:rPr>
          <w:t>https://aka.ms/bingmapsplatformapistou</w:t>
        </w:r>
      </w:hyperlink>
      <w:r>
        <w:t xml:space="preserve"> i </w:t>
      </w:r>
      <w:hyperlink r:id="rId66"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FB151A">
      <w:pPr>
        <w:pStyle w:val="ProductList-Body"/>
      </w:pPr>
      <w:r>
        <w:rPr>
          <w:b/>
          <w:color w:val="00188F"/>
        </w:rPr>
        <w:t>Zaštita privatnosti – Bing karte</w:t>
      </w:r>
    </w:p>
    <w:p w14:paraId="0DD6AEF3" w14:textId="77777777" w:rsidR="00E327F0" w:rsidRPr="003F39DD" w:rsidRDefault="00E327F0" w:rsidP="00FB151A">
      <w:pPr>
        <w:pStyle w:val="ProductList-Body"/>
        <w:rPr>
          <w:spacing w:val="-2"/>
        </w:rPr>
      </w:pPr>
      <w:r w:rsidRPr="003F39DD">
        <w:rPr>
          <w:spacing w:val="-2"/>
        </w:rPr>
        <w:t xml:space="preserve">Izjava o zaštiti privatnosti tvrtke Microsoft (na adresi: </w:t>
      </w:r>
      <w:hyperlink r:id="rId67"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586B1C"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FB151A">
      <w:pPr>
        <w:pStyle w:val="ProductList-Offering2Heading"/>
        <w:outlineLvl w:val="2"/>
        <w:rPr>
          <w:lang w:val="hr-HR"/>
        </w:rPr>
      </w:pPr>
      <w:r w:rsidRPr="00E327F0">
        <w:rPr>
          <w:lang w:val="hr-HR"/>
        </w:rPr>
        <w:tab/>
      </w:r>
      <w:bookmarkStart w:id="167" w:name="BingMapsTransactionsandUsers"/>
      <w:bookmarkStart w:id="168" w:name="_Toc3111584"/>
      <w:bookmarkStart w:id="169" w:name="_Toc27390817"/>
      <w:r w:rsidRPr="00E327F0">
        <w:rPr>
          <w:lang w:val="hr-HR"/>
        </w:rPr>
        <w:t>Transakcije i korisnici usluge Bing karte</w:t>
      </w:r>
      <w:bookmarkEnd w:id="167"/>
      <w:bookmarkEnd w:id="168"/>
      <w:bookmarkEnd w:id="169"/>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68"/>
          <w:footerReference w:type="first" r:id="rId69"/>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72" w:history="1">
        <w:r>
          <w:rPr>
            <w:rStyle w:val="Hyperlink"/>
          </w:rPr>
          <w:t>https://aka.ms/bingmapsplatformapistou</w:t>
        </w:r>
      </w:hyperlink>
      <w:r>
        <w:t xml:space="preserve"> i </w:t>
      </w:r>
      <w:hyperlink r:id="rId73"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74"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586B1C"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70" w:name="MicrosoftPowerPlatform"/>
      <w:r>
        <w:lastRenderedPageBreak/>
        <w:tab/>
      </w:r>
      <w:bookmarkStart w:id="171" w:name="_Toc8395051"/>
      <w:bookmarkStart w:id="172" w:name="_Toc6563839"/>
      <w:bookmarkStart w:id="173" w:name="_Toc27390818"/>
      <w:bookmarkStart w:id="174" w:name="BusinessApplicationPlatform"/>
      <w:r>
        <w:t>Microsoft Power Platform</w:t>
      </w:r>
      <w:bookmarkEnd w:id="171"/>
      <w:bookmarkEnd w:id="172"/>
      <w:bookmarkEnd w:id="173"/>
    </w:p>
    <w:bookmarkEnd w:id="174"/>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75"/>
          <w:footerReference w:type="first" r:id="rId76"/>
          <w:type w:val="continuous"/>
          <w:pgSz w:w="12240" w:h="15840"/>
          <w:pgMar w:top="1440" w:right="720" w:bottom="1440" w:left="720" w:header="720" w:footer="720" w:gutter="0"/>
          <w:cols w:space="720"/>
          <w:titlePg/>
          <w:docGrid w:linePitch="360"/>
        </w:sectPr>
      </w:pPr>
    </w:p>
    <w:bookmarkEnd w:id="170"/>
    <w:p w14:paraId="261AD222" w14:textId="77777777" w:rsidR="00A20580" w:rsidRPr="004E78BB" w:rsidRDefault="00A20580" w:rsidP="00FB151A">
      <w:pPr>
        <w:pStyle w:val="ProductList-Body"/>
      </w:pPr>
      <w:r>
        <w:rPr>
          <w:rFonts w:asciiTheme="majorHAnsi" w:hAnsiTheme="majorHAnsi"/>
          <w:sz w:val="16"/>
          <w:szCs w:val="16"/>
        </w:rPr>
        <w:t>Microsoft Flow</w:t>
      </w:r>
    </w:p>
    <w:p w14:paraId="6DFC3751" w14:textId="77777777" w:rsidR="00A20580" w:rsidRPr="004E78BB" w:rsidRDefault="00A20580" w:rsidP="00FB151A">
      <w:pPr>
        <w:pStyle w:val="ProductList-Body"/>
      </w:pPr>
      <w:r>
        <w:rPr>
          <w:rFonts w:asciiTheme="majorHAnsi" w:hAnsiTheme="majorHAnsi"/>
          <w:sz w:val="16"/>
          <w:szCs w:val="16"/>
        </w:rPr>
        <w:t>Microsoft PowerApps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5C63A184" w14:textId="77777777"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1EDDE004" w14:textId="77777777" w:rsidR="00A20580" w:rsidRPr="004E78BB" w:rsidRDefault="00A20580" w:rsidP="00FB151A">
      <w:pPr>
        <w:pStyle w:val="ProductList-Body"/>
        <w:ind w:left="180"/>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FB151A">
      <w:pPr>
        <w:pStyle w:val="ProductList-Body"/>
        <w:tabs>
          <w:tab w:val="clear" w:pos="158"/>
          <w:tab w:val="left" w:pos="162"/>
        </w:tabs>
        <w:ind w:left="180"/>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77777777" w:rsidR="00405916" w:rsidRPr="00E35975" w:rsidRDefault="00405916" w:rsidP="00FB151A">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79"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84D0B0B" w14:textId="0C0E4AC9" w:rsidR="00BF5E47" w:rsidRPr="005A5C60" w:rsidRDefault="00BF5E47" w:rsidP="00FB151A">
      <w:pPr>
        <w:pStyle w:val="ProductList-Body"/>
        <w:ind w:left="158"/>
      </w:pPr>
      <w:r>
        <w:t>Vanjskim korisnicima čija autentičnost nije provjerena putem usluge PowerApps nije potreban SL po korisniku za pristupanje portalima za Power.</w:t>
      </w:r>
    </w:p>
    <w:bookmarkStart w:id="175" w:name="Intune"/>
    <w:bookmarkEnd w:id="160"/>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FB151A">
      <w:pPr>
        <w:pStyle w:val="ProductList-Offering2Heading"/>
        <w:outlineLvl w:val="2"/>
      </w:pPr>
      <w:bookmarkStart w:id="176" w:name="_Toc531082929"/>
      <w:bookmarkStart w:id="177" w:name="_Toc6563840"/>
      <w:bookmarkStart w:id="178" w:name="GitHubOfferings"/>
      <w:bookmarkStart w:id="179" w:name="_Toc21617061"/>
      <w:r w:rsidRPr="000E7B9F">
        <w:rPr>
          <w:lang w:val="hr-HR"/>
        </w:rPr>
        <w:tab/>
      </w:r>
      <w:bookmarkStart w:id="180" w:name="_Toc27390819"/>
      <w:r w:rsidR="00C73794">
        <w:t xml:space="preserve">GitHub </w:t>
      </w:r>
      <w:bookmarkEnd w:id="176"/>
      <w:bookmarkEnd w:id="177"/>
      <w:r w:rsidR="00C73794">
        <w:t>ponude</w:t>
      </w:r>
      <w:bookmarkEnd w:id="178"/>
      <w:bookmarkEnd w:id="179"/>
      <w:bookmarkEnd w:id="180"/>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A640E4">
          <w:footerReference w:type="default" r:id="rId80"/>
          <w:footerReference w:type="first" r:id="rId81"/>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6B8021B4" w14:textId="77777777" w:rsidR="00C73794" w:rsidRDefault="00C73794" w:rsidP="00FB151A">
      <w:pPr>
        <w:pStyle w:val="ProductList-Body"/>
        <w:rPr>
          <w:rFonts w:asciiTheme="majorHAnsi" w:hAnsiTheme="majorHAnsi"/>
          <w:sz w:val="16"/>
          <w:szCs w:val="16"/>
        </w:rPr>
        <w:sectPr w:rsidR="00C73794" w:rsidSect="00B5721D">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78E44E7" w:rsidR="00C73794" w:rsidRDefault="000B015E" w:rsidP="00FB151A">
      <w:pPr>
        <w:pStyle w:val="ProductList-Body"/>
      </w:pPr>
      <w:r>
        <w:t xml:space="preserve">GitHub ponude pruža GitHub, Inc. Korištenjem GitHub ponuda Klijent prihvaća da će se na njega primjenjivati odredbe usluge GitHub dostupne na adresi </w:t>
      </w:r>
      <w:hyperlink r:id="rId84" w:history="1">
        <w:r>
          <w:rPr>
            <w:rStyle w:val="Hyperlink"/>
          </w:rPr>
          <w:t>https://aka.ms/github_terms</w:t>
        </w:r>
      </w:hyperlink>
      <w:r>
        <w:t xml:space="preserve">. Bez obzira na eventualne suprotne odredbe u Klijentovu ugovoru o količinskom licenciranju (uključujući ove Odredbe Online usluga i DPA), Izjava o zaštiti privatnosti usluge GitHub dostupna na adresi </w:t>
      </w:r>
      <w:hyperlink r:id="rId85" w:history="1">
        <w:r>
          <w:rPr>
            <w:rStyle w:val="Hyperlink"/>
          </w:rPr>
          <w:t>https://help.github.com/articles/github-privacy-statement/</w:t>
        </w:r>
      </w:hyperlink>
      <w:r>
        <w:t xml:space="preserve"> i Dodatak o zaštiti osobnih podataka usluge GitHub na adresi </w:t>
      </w:r>
      <w:hyperlink r:id="rId86" w:history="1">
        <w:r>
          <w:rPr>
            <w:rStyle w:val="Hyperlink"/>
          </w:rPr>
          <w:t>https://aka.ms/github_terms</w:t>
        </w:r>
      </w:hyperlink>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0B015E">
      <w:pPr>
        <w:pStyle w:val="ProductList-Body"/>
        <w:keepNext/>
        <w:tabs>
          <w:tab w:val="clear" w:pos="158"/>
          <w:tab w:val="left" w:pos="360"/>
        </w:tabs>
        <w:rPr>
          <w:b/>
          <w:color w:val="00188F"/>
        </w:rPr>
      </w:pPr>
      <w:r>
        <w:rPr>
          <w:b/>
          <w:color w:val="00188F"/>
        </w:rPr>
        <w:lastRenderedPageBreak/>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2D342175" w14:textId="77777777" w:rsidR="00C73794" w:rsidRPr="00B74F37" w:rsidRDefault="00C73794" w:rsidP="00FB151A">
      <w:pPr>
        <w:pStyle w:val="ProductList-Body"/>
        <w:tabs>
          <w:tab w:val="clear" w:pos="158"/>
          <w:tab w:val="left" w:pos="360"/>
        </w:tabs>
        <w:rPr>
          <w:b/>
          <w:color w:val="00188F"/>
        </w:rPr>
      </w:pPr>
      <w:r>
        <w:rPr>
          <w:b/>
          <w:color w:val="00188F"/>
        </w:rPr>
        <w:t>GitHub Advanced Security i GitHub Insights</w:t>
      </w:r>
    </w:p>
    <w:p w14:paraId="16059723" w14:textId="43F44B0A" w:rsidR="003B7670" w:rsidRPr="001A19E0" w:rsidRDefault="00C73794" w:rsidP="00D010A6">
      <w:pPr>
        <w:pStyle w:val="ProductList-Body"/>
      </w:pPr>
      <w:r>
        <w:t>Licencirani korisnici usluge GitHub Enterprise ili ponude koja uključuje GitHub Enterprise mogu pristupiti uslugama GitHub Advanced Security i GitHub Insights i upotrebljavati ih, pod uvjetom da je svim takvim korisnicima dodijeljen i SL po korisniku za GitHub Advanced Security i GitHub Insights</w:t>
      </w:r>
      <w:r w:rsidR="003B7670">
        <w:t>.</w:t>
      </w:r>
    </w:p>
    <w:p w14:paraId="735F9FF5" w14:textId="77777777" w:rsidR="00743DDA" w:rsidRPr="00903BB7" w:rsidRDefault="00586B1C"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81" w:name="_Toc531082930"/>
      <w:bookmarkStart w:id="182" w:name="MicrosoftCloudAppSecurity"/>
      <w:bookmarkStart w:id="183" w:name="_Toc531348188"/>
      <w:bookmarkStart w:id="184" w:name="_Toc27390820"/>
      <w:r w:rsidRPr="00852408">
        <w:rPr>
          <w:lang w:val="hr-HR"/>
        </w:rPr>
        <w:t>Microsoft Cloud App Security</w:t>
      </w:r>
      <w:bookmarkEnd w:id="181"/>
      <w:bookmarkEnd w:id="182"/>
      <w:bookmarkEnd w:id="183"/>
      <w:bookmarkEnd w:id="184"/>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586B1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85" w:name="MicrosoftGraphdataconnect"/>
      <w:bookmarkStart w:id="186" w:name="_Toc3111588"/>
      <w:bookmarkStart w:id="187" w:name="_Toc27390821"/>
      <w:r w:rsidRPr="00E327F0">
        <w:rPr>
          <w:lang w:val="hr-HR"/>
        </w:rPr>
        <w:t>Povezivanje s podacima značajke Microsoft Graph</w:t>
      </w:r>
      <w:bookmarkEnd w:id="185"/>
      <w:r w:rsidRPr="00E327F0">
        <w:rPr>
          <w:lang w:val="hr-HR"/>
        </w:rPr>
        <w:t xml:space="preserve"> za ISV-jeve</w:t>
      </w:r>
      <w:bookmarkEnd w:id="186"/>
      <w:bookmarkEnd w:id="187"/>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88"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188"/>
    <w:p w14:paraId="1FC0C856" w14:textId="0FA87852" w:rsidR="00982F0F" w:rsidRPr="0028343F" w:rsidRDefault="00982F0F" w:rsidP="008E0042">
      <w:pPr>
        <w:pStyle w:val="ProductList-Offering2Heading"/>
        <w:outlineLvl w:val="2"/>
        <w:rPr>
          <w:lang w:val="hr-HR"/>
        </w:rPr>
      </w:pPr>
      <w:r w:rsidRPr="0028343F">
        <w:rPr>
          <w:lang w:val="hr-HR"/>
        </w:rPr>
        <w:tab/>
      </w:r>
      <w:bookmarkStart w:id="189" w:name="_Toc534755264"/>
      <w:bookmarkStart w:id="190" w:name="_Toc27390822"/>
      <w:r w:rsidRPr="0028343F">
        <w:rPr>
          <w:lang w:val="hr-HR"/>
        </w:rPr>
        <w:t>Usluga Microsoftova bota za zdravstvo</w:t>
      </w:r>
      <w:bookmarkEnd w:id="189"/>
      <w:bookmarkEnd w:id="190"/>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8E0042">
      <w:pPr>
        <w:pStyle w:val="ProductList-Body"/>
        <w:tabs>
          <w:tab w:val="clear" w:pos="158"/>
          <w:tab w:val="left" w:pos="360"/>
        </w:tabs>
        <w:rPr>
          <w:b/>
          <w:color w:val="00188F"/>
        </w:rPr>
      </w:pPr>
      <w:r>
        <w:rPr>
          <w:b/>
          <w:color w:val="00188F"/>
        </w:rPr>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87"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0B015E">
      <w:pPr>
        <w:pStyle w:val="ProductList-Body"/>
        <w:keepNext/>
      </w:pPr>
      <w:r>
        <w:t xml:space="preserve">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w:t>
      </w:r>
      <w:r>
        <w:lastRenderedPageBreak/>
        <w:t>REZULTAT KORIŠTENJA USLUGE MICROSOFTOVA BOTA ZA ZDRAVSTVO U VEZI S APLIKACIJOM BOTA ZA ZDRAVSTVO KLIJENTA, UKLJUČUJUĆI (BEZ OGRANIČENJA) OZLJEDE KRAJNJIH KORISNIKA.</w:t>
      </w:r>
    </w:p>
    <w:p w14:paraId="09E68182" w14:textId="77777777" w:rsidR="00C265A8" w:rsidRPr="00931AE7" w:rsidRDefault="00586B1C"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191" w:name="_Toc476230944"/>
      <w:bookmarkStart w:id="192" w:name="_Toc27390823"/>
      <w:r w:rsidRPr="00A20580">
        <w:rPr>
          <w:lang w:val="hr-HR"/>
        </w:rPr>
        <w:t>Microsoft Intune</w:t>
      </w:r>
      <w:bookmarkEnd w:id="191"/>
      <w:bookmarkEnd w:id="192"/>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88"/>
          <w:footerReference w:type="first" r:id="rId89"/>
          <w:type w:val="continuous"/>
          <w:pgSz w:w="12240" w:h="15840"/>
          <w:pgMar w:top="1440" w:right="720" w:bottom="1440" w:left="720" w:header="720" w:footer="720" w:gutter="0"/>
          <w:cols w:space="720"/>
          <w:titlePg/>
          <w:docGrid w:linePitch="360"/>
        </w:sectPr>
      </w:pPr>
    </w:p>
    <w:bookmarkEnd w:id="175"/>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3" w:name="_Hlk521486116"/>
      <w:r>
        <w:t>Aplikacije koje se obično mapiraju na određenog korisnika, primjerice Outlook i OneDrive, ne smiju se koristiti u ovoj usluzi.</w:t>
      </w:r>
      <w:bookmarkEnd w:id="193"/>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E0042">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90" w:history="1">
        <w:r>
          <w:rPr>
            <w:rStyle w:val="Hyperlink"/>
          </w:rPr>
          <w:t>http://go.microsoft.com/?linkid=9839206</w:t>
        </w:r>
      </w:hyperlink>
      <w:hyperlink w:history="1"/>
      <w:r>
        <w:t>.</w:t>
      </w:r>
    </w:p>
    <w:p w14:paraId="7B30D260" w14:textId="77777777" w:rsidR="009119A8" w:rsidRPr="002C345F" w:rsidRDefault="009119A8" w:rsidP="008E0042">
      <w:pPr>
        <w:pStyle w:val="ProductList-Body"/>
        <w:tabs>
          <w:tab w:val="clear" w:pos="158"/>
          <w:tab w:val="left" w:pos="180"/>
        </w:tabs>
        <w:rPr>
          <w:sz w:val="14"/>
          <w:szCs w:val="18"/>
        </w:rPr>
      </w:pPr>
    </w:p>
    <w:p w14:paraId="1B039A0C" w14:textId="77777777" w:rsidR="009119A8" w:rsidRPr="003C2FBE" w:rsidRDefault="009119A8" w:rsidP="008E0042">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8E0042">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194" w:name="_Toc453946633"/>
    <w:bookmarkStart w:id="195"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tab/>
      </w:r>
      <w:bookmarkStart w:id="196" w:name="_Toc27390824"/>
      <w:r w:rsidR="006F76BD">
        <w:t>Microsoft Learning</w:t>
      </w:r>
      <w:bookmarkEnd w:id="194"/>
      <w:bookmarkEnd w:id="196"/>
      <w:r w:rsidR="006F76BD">
        <w:t xml:space="preserve"> </w:t>
      </w:r>
      <w:bookmarkEnd w:id="195"/>
    </w:p>
    <w:bookmarkEnd w:id="161"/>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E0042">
      <w:pPr>
        <w:pStyle w:val="ProductList-ClauseHeading"/>
        <w:keepNext w:val="0"/>
      </w:pPr>
      <w:bookmarkStart w:id="197" w:name="_Toc451949072"/>
      <w:r>
        <w:t>Microsoft Learning Imagine Academy</w:t>
      </w:r>
      <w:bookmarkEnd w:id="197"/>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8E0042">
      <w:pPr>
        <w:pStyle w:val="ProductList-Body"/>
        <w:rPr>
          <w:sz w:val="14"/>
          <w:szCs w:val="20"/>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91"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8E0042">
      <w:pPr>
        <w:pStyle w:val="ProductList-Body"/>
        <w:rPr>
          <w:sz w:val="14"/>
          <w:szCs w:val="20"/>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62"/>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8E0042">
      <w:pPr>
        <w:pStyle w:val="ProductList-Offering2Heading"/>
        <w:outlineLvl w:val="2"/>
      </w:pPr>
      <w:r>
        <w:lastRenderedPageBreak/>
        <w:tab/>
      </w:r>
      <w:bookmarkStart w:id="198" w:name="MicrosoftSearchinBing"/>
      <w:bookmarkStart w:id="199" w:name="_Toc3111592"/>
      <w:bookmarkStart w:id="200" w:name="_Toc27390825"/>
      <w:r>
        <w:t>Usluga Microsoft Search in Bing</w:t>
      </w:r>
      <w:bookmarkEnd w:id="198"/>
      <w:bookmarkEnd w:id="199"/>
      <w:bookmarkEnd w:id="200"/>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1878009" w14:textId="0F808BEB" w:rsidR="00E327F0" w:rsidRPr="00931AE7"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92" w:history="1">
        <w:r>
          <w:rPr>
            <w:rStyle w:val="Hyperlink"/>
          </w:rPr>
          <w:t>https://go.microsoft.com/fwlink/?LinkId=521839</w:t>
        </w:r>
      </w:hyperlink>
      <w:r>
        <w:t xml:space="preserve"> vrijedi za javno pretraživanje na web-mjestu Bing.com</w:t>
      </w:r>
      <w:r w:rsidR="00E327F0">
        <w:t xml:space="preserve">. </w:t>
      </w:r>
    </w:p>
    <w:p w14:paraId="2647C521" w14:textId="77777777" w:rsidR="00E327F0" w:rsidRPr="00931AE7" w:rsidRDefault="00586B1C"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201" w:name="_Toc457466455"/>
      <w:bookmarkStart w:id="202" w:name="_Toc27390826"/>
      <w:r>
        <w:t>Minecraft: Education Edition</w:t>
      </w:r>
      <w:bookmarkEnd w:id="201"/>
      <w:bookmarkEnd w:id="202"/>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586B1C"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8E0042">
      <w:pPr>
        <w:pStyle w:val="ProductList-Offering2Heading"/>
        <w:rPr>
          <w:lang w:val="hr-HR"/>
        </w:rPr>
      </w:pPr>
      <w:r>
        <w:rPr>
          <w:lang w:val="hr-HR"/>
        </w:rPr>
        <w:tab/>
      </w:r>
      <w:bookmarkStart w:id="203" w:name="_Toc27390827"/>
      <w:r w:rsidR="00581CDB" w:rsidRPr="00566D26">
        <w:rPr>
          <w:lang w:val="hr-HR"/>
        </w:rPr>
        <w:t>Office 365 Developer</w:t>
      </w:r>
      <w:bookmarkEnd w:id="203"/>
    </w:p>
    <w:p w14:paraId="5B0F2979" w14:textId="77777777" w:rsidR="00581CDB" w:rsidRPr="00690C65" w:rsidRDefault="00581CDB" w:rsidP="008E0042">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8E0042">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586B1C"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8E0042">
      <w:pPr>
        <w:pStyle w:val="ProductList-Offering2Heading"/>
        <w:outlineLvl w:val="2"/>
        <w:rPr>
          <w:lang w:val="hr-HR"/>
        </w:rPr>
      </w:pPr>
      <w:r w:rsidRPr="000E7B9F">
        <w:rPr>
          <w:lang w:val="hr-HR"/>
        </w:rPr>
        <w:tab/>
      </w:r>
      <w:bookmarkStart w:id="204" w:name="_Toc13858401"/>
      <w:bookmarkStart w:id="205" w:name="_Toc27390828"/>
      <w:r w:rsidR="00793906">
        <w:t>Microsoft Defender Advanced Threat Protection</w:t>
      </w:r>
      <w:bookmarkEnd w:id="204"/>
      <w:bookmarkEnd w:id="205"/>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586B1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93"/>
          <w:footerReference w:type="first" r:id="rId9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27390829"/>
      <w:r>
        <w:lastRenderedPageBreak/>
        <w:t>Prilog 1 – Napomene</w:t>
      </w:r>
      <w:bookmarkEnd w:id="206"/>
      <w:bookmarkEnd w:id="207"/>
    </w:p>
    <w:p w14:paraId="45A7C294" w14:textId="77777777" w:rsidR="000B015E" w:rsidRDefault="000B015E" w:rsidP="000B015E">
      <w:pPr>
        <w:pStyle w:val="ProductList-Offering1Heading"/>
      </w:pPr>
      <w:bookmarkStart w:id="208" w:name="_Toc27047360"/>
      <w:bookmarkStart w:id="209" w:name="_Toc27390830"/>
      <w:r>
        <w:t>Online usluga isključene iz DPA-a</w:t>
      </w:r>
      <w:bookmarkEnd w:id="208"/>
    </w:p>
    <w:p w14:paraId="4FE08E91" w14:textId="77777777" w:rsidR="000B015E" w:rsidRDefault="000B015E" w:rsidP="000B015E">
      <w:pPr>
        <w:pStyle w:val="ProductList-Body"/>
      </w:pPr>
      <w:r>
        <w:t xml:space="preserve">Odredbe DPA-a ne primjenjuju se na: Platformu za upravljanje mobilnom imovinom za Bing karte, Transakcije i korisnike usluge Bing karte, Usluge Bing pretraživanja, GitHub Enterprise, LinkedIn Sales Navigator, Azure Stack Hub, Povezivanje s podacima značajke Microsoft Graph za ISV-jeve, Microsoft Genomics i Visual Studio App Center. Na svaku od tih Online usluga primjenjuju se odredbe o zaštiti i sigurnosti iz primjenjivih </w:t>
      </w:r>
      <w:hyperlink w:anchor="_top" w:tooltip="Posebne odredbe za pojedinačnu online uslugu" w:history="1">
        <w:r>
          <w:rPr>
            <w:color w:val="0563C1" w:themeColor="hyperlink"/>
            <w:u w:val="single"/>
          </w:rPr>
          <w:t>Posebnih odredbi za online uslugu</w:t>
        </w:r>
      </w:hyperlink>
      <w:r>
        <w:t>.</w:t>
      </w:r>
    </w:p>
    <w:p w14:paraId="74CA329B" w14:textId="77777777" w:rsidR="000B015E" w:rsidRPr="00133E27" w:rsidRDefault="00586B1C"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10" w:name="_Toc27047361"/>
      <w:bookmarkStart w:id="211" w:name="CoreOnlineServices"/>
      <w:r>
        <w:t>Osnovne online usluge</w:t>
      </w:r>
      <w:bookmarkEnd w:id="210"/>
    </w:p>
    <w:bookmarkEnd w:id="211"/>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AD156B">
        <w:trPr>
          <w:tblHeader/>
        </w:trPr>
        <w:tc>
          <w:tcPr>
            <w:tcW w:w="10800" w:type="dxa"/>
            <w:gridSpan w:val="2"/>
            <w:shd w:val="clear" w:color="auto" w:fill="0072C6"/>
          </w:tcPr>
          <w:p w14:paraId="6B63D018" w14:textId="77777777" w:rsidR="000B015E" w:rsidRPr="00231971" w:rsidRDefault="000B015E" w:rsidP="00AD156B">
            <w:pPr>
              <w:pStyle w:val="ProductList-Body"/>
              <w:spacing w:before="20" w:after="20"/>
              <w:rPr>
                <w:color w:val="FFFFFF" w:themeColor="background1"/>
                <w:sz w:val="16"/>
                <w:szCs w:val="16"/>
              </w:rPr>
            </w:pPr>
            <w:r>
              <w:rPr>
                <w:color w:val="FFFFFF" w:themeColor="background1"/>
                <w:sz w:val="16"/>
                <w:szCs w:val="16"/>
              </w:rPr>
              <w:t>Online usluge</w:t>
            </w:r>
          </w:p>
        </w:tc>
      </w:tr>
      <w:tr w:rsidR="000B015E" w14:paraId="765033C8" w14:textId="77777777" w:rsidTr="00AD156B">
        <w:tc>
          <w:tcPr>
            <w:tcW w:w="2610" w:type="dxa"/>
            <w:vAlign w:val="center"/>
          </w:tcPr>
          <w:p w14:paraId="16B32E8F" w14:textId="77777777" w:rsidR="000B015E" w:rsidRPr="00231971" w:rsidRDefault="000B015E" w:rsidP="00AD156B">
            <w:pPr>
              <w:pStyle w:val="ProductList-Body"/>
              <w:spacing w:line="190" w:lineRule="exact"/>
              <w:rPr>
                <w:sz w:val="16"/>
                <w:szCs w:val="16"/>
              </w:rPr>
            </w:pPr>
            <w:r>
              <w:rPr>
                <w:sz w:val="16"/>
                <w:szCs w:val="16"/>
              </w:rPr>
              <w:t>Microsoft Dynamics 365 Core Services</w:t>
            </w:r>
          </w:p>
        </w:tc>
        <w:tc>
          <w:tcPr>
            <w:tcW w:w="8190" w:type="dxa"/>
          </w:tcPr>
          <w:p w14:paraId="730DDFD0" w14:textId="77777777" w:rsidR="000B015E" w:rsidRPr="00231971" w:rsidRDefault="000B015E" w:rsidP="00AD156B">
            <w:pPr>
              <w:pStyle w:val="ProductList-Body"/>
              <w:spacing w:line="190" w:lineRule="exact"/>
              <w:rPr>
                <w:sz w:val="16"/>
                <w:szCs w:val="16"/>
              </w:rPr>
            </w:pPr>
            <w:r>
              <w:rPr>
                <w:sz w:val="16"/>
                <w:szCs w:val="16"/>
              </w:rPr>
              <w:t>Sljedeće usluge, svaka kao samostalna usluga ili kao dio plana ili aplikacije s nazivom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0B015E" w14:paraId="3F5BF6BE" w14:textId="77777777" w:rsidTr="00AD156B">
        <w:tc>
          <w:tcPr>
            <w:tcW w:w="2610" w:type="dxa"/>
            <w:vAlign w:val="center"/>
          </w:tcPr>
          <w:p w14:paraId="7DDF7E5B" w14:textId="77777777" w:rsidR="000B015E" w:rsidRPr="00231971" w:rsidRDefault="000B015E" w:rsidP="00AD156B">
            <w:pPr>
              <w:pStyle w:val="ProductList-Body"/>
              <w:spacing w:line="190" w:lineRule="exact"/>
              <w:rPr>
                <w:sz w:val="16"/>
                <w:szCs w:val="16"/>
              </w:rPr>
            </w:pPr>
            <w:r>
              <w:rPr>
                <w:sz w:val="16"/>
                <w:szCs w:val="16"/>
              </w:rPr>
              <w:t>Office 365 Services</w:t>
            </w:r>
          </w:p>
        </w:tc>
        <w:tc>
          <w:tcPr>
            <w:tcW w:w="8190" w:type="dxa"/>
          </w:tcPr>
          <w:p w14:paraId="01FF6F42" w14:textId="77777777" w:rsidR="000B015E" w:rsidRPr="00231971" w:rsidRDefault="000B015E" w:rsidP="00AD156B">
            <w:pPr>
              <w:pStyle w:val="ProductList-Body"/>
              <w:spacing w:line="190" w:lineRule="exact"/>
              <w:rPr>
                <w:sz w:val="16"/>
                <w:szCs w:val="16"/>
              </w:rPr>
            </w:pPr>
            <w:r>
              <w:rPr>
                <w:sz w:val="16"/>
                <w:szCs w:val="16"/>
              </w:rPr>
              <w:t>Sljedeće usluge, svaka kao samostalna usluga ili kako je obuhvaćeno planom ili paketom marke Office 365: Compliance Manager, Customer Lockbox, Exchange Online Archiving, Exchange Online Protection, Exchange Online, Microsoft Bookings, Microsoft Forms, Microsoft MyAnalytics, Microsoft Planner, Microsoft StaffHub, Microsoft Stream, Microsoft Teams (uključujući Patient coordination, Shifts i Virtual Visits), Microsoft To-Do, Office 365 Advanced Threat Protection, Office 365 Video, Office for the web, OneDrive for Business, Project (osim Roadmap i Project for the web), SharePoint Online, Skype za tvrtke online, Sway, Whiteboard, Yammer Enterprise te, za Kaizala Pro, upravljanje grupama tvrtke ili ustanove Klijenta putem portala za administratore i čavrljanja između dva člana tvrtke ili ustanove Klijenta.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0B015E" w14:paraId="3015496B" w14:textId="77777777" w:rsidTr="00AD156B">
        <w:tc>
          <w:tcPr>
            <w:tcW w:w="2610" w:type="dxa"/>
            <w:vAlign w:val="center"/>
          </w:tcPr>
          <w:p w14:paraId="4615A09B" w14:textId="77777777" w:rsidR="000B015E" w:rsidRPr="00231971" w:rsidRDefault="000B015E" w:rsidP="00AD156B">
            <w:pPr>
              <w:pStyle w:val="ProductList-Body"/>
              <w:spacing w:line="190" w:lineRule="exact"/>
              <w:rPr>
                <w:sz w:val="16"/>
                <w:szCs w:val="16"/>
              </w:rPr>
            </w:pPr>
            <w:r>
              <w:rPr>
                <w:sz w:val="16"/>
                <w:szCs w:val="16"/>
              </w:rPr>
              <w:t>Usluge Microsoft Azure Core</w:t>
            </w:r>
          </w:p>
        </w:tc>
        <w:tc>
          <w:tcPr>
            <w:tcW w:w="8190" w:type="dxa"/>
          </w:tcPr>
          <w:p w14:paraId="46BF3306" w14:textId="77777777" w:rsidR="000B015E" w:rsidRPr="00231971" w:rsidRDefault="000B015E" w:rsidP="00AD156B">
            <w:pPr>
              <w:pStyle w:val="ProductList-Body"/>
              <w:spacing w:line="190" w:lineRule="exact"/>
              <w:rPr>
                <w:sz w:val="16"/>
                <w:szCs w:val="16"/>
              </w:rPr>
            </w:pPr>
            <w:r>
              <w:rPr>
                <w:sz w:val="16"/>
                <w:szCs w:val="16"/>
              </w:rPr>
              <w:t xml:space="preserve">Upravljanje API-jima, App Service (aplikacije za API-je, logičke aplikacije, mobilne aplikacije, web-aplikacije), Application Gateway, Application Insights, Automation, Azure Active Directory, Azure Cache for Redis, Azure Container Registry (ACR), Azure Container Service, Azure Cosmos DB (ranije DocumentDB), baza podataka Azure za MySQL, baza podataka Azure za PostgreSQL, Azure Databricks, Azure DevOps Services, Azure DevTest Labs, Azure DNS, Azure Information Protection (uključujući Upravljanje pravima za Azure), usluga Azure Kubernetes, datoteke Azure NetApp, Azure Resource Manager, pretraživanje na servisu Azure, sigurnosna kopija, skup, usluge BizTalk, usluge u oblaku, Computer Vision, Content Moderator, katalog podataka, Data Factory, Data Lake Analytics, pohrana za Data Lake, središta događaja, Express Route, Face, funkcije, HDInsight, uvoz/izvoz, IoT Hub, sef za ključeve, raspoređivač opterećenja, analiza zapisnika (ranije Operational Insights), Studio za strojno učenje Azure, medijske usluge, portal platforme Microsoft Azure, Multi-Factor Authentication, Notification Hubs, Power BI Embedded, QnA Maker, Redis Cache, Scheduler, Centar za sigurnost, sabirnica servisa, Service Fabric, Oporavak web-mjesta, SQL Data Warehouse, SQL baza podataka, rastezljiva baza podataka sustava SQL Server, Pohrana, StorSimple, analitika toka, tekstualna analitika, upravitelj prometa, virtualna računala, kompleti skala virtualnih računala, virtualna mreža, i VPN pristupnik </w:t>
            </w:r>
          </w:p>
        </w:tc>
      </w:tr>
      <w:tr w:rsidR="000B015E" w14:paraId="14BC8D30" w14:textId="77777777" w:rsidTr="00AD156B">
        <w:tc>
          <w:tcPr>
            <w:tcW w:w="2610" w:type="dxa"/>
            <w:vAlign w:val="center"/>
          </w:tcPr>
          <w:p w14:paraId="3BAE585A" w14:textId="77777777" w:rsidR="000B015E" w:rsidRPr="00231971" w:rsidRDefault="000B015E" w:rsidP="00AD156B">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AD156B">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AD156B">
        <w:tc>
          <w:tcPr>
            <w:tcW w:w="2610" w:type="dxa"/>
            <w:vAlign w:val="center"/>
          </w:tcPr>
          <w:p w14:paraId="20813897" w14:textId="77777777" w:rsidR="000B015E" w:rsidRPr="00231971" w:rsidRDefault="000B015E" w:rsidP="00AD156B">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AD156B">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0B015E" w14:paraId="341D8955" w14:textId="77777777" w:rsidTr="00AD156B">
        <w:tc>
          <w:tcPr>
            <w:tcW w:w="2610" w:type="dxa"/>
            <w:vAlign w:val="center"/>
          </w:tcPr>
          <w:p w14:paraId="0E0F295C" w14:textId="77777777" w:rsidR="000B015E" w:rsidRPr="00231971" w:rsidRDefault="000B015E" w:rsidP="00AD156B">
            <w:pPr>
              <w:pStyle w:val="ProductList-Body"/>
              <w:spacing w:line="190" w:lineRule="exact"/>
              <w:rPr>
                <w:sz w:val="16"/>
                <w:szCs w:val="16"/>
              </w:rPr>
            </w:pPr>
            <w:r>
              <w:rPr>
                <w:sz w:val="16"/>
                <w:szCs w:val="16"/>
              </w:rPr>
              <w:t>Osnovne usluge za Microsoft Power Platform</w:t>
            </w:r>
          </w:p>
        </w:tc>
        <w:tc>
          <w:tcPr>
            <w:tcW w:w="8190" w:type="dxa"/>
          </w:tcPr>
          <w:p w14:paraId="76B26019" w14:textId="77777777" w:rsidR="000B015E" w:rsidRPr="00231971" w:rsidRDefault="000B015E" w:rsidP="00AD156B">
            <w:pPr>
              <w:pStyle w:val="ProductList-Body"/>
              <w:spacing w:line="190" w:lineRule="exact"/>
              <w:rPr>
                <w:sz w:val="16"/>
                <w:szCs w:val="16"/>
              </w:rPr>
            </w:pPr>
            <w:r>
              <w:rPr>
                <w:sz w:val="16"/>
                <w:szCs w:val="16"/>
              </w:rPr>
              <w:t>Sljedeće usluge, svaka kao samostalna usluga ili kako je obuhvaćeno planom ili paketom marke Office 365 ili Microsoft Dynamics 365: Microsoft Power BI, Microsoft PowerApps i Microsoft Flow. Osnovne usluge za Microsoft Power Platform ne uključuju nijedan klijentski softver, uključujući, bez ograničenja, mobilne aplikacije Power BI Report Server, Power BI, PowerApps ili Microsoft Flow, Power BI Desktop ili PowerApps Studio.</w:t>
            </w:r>
          </w:p>
        </w:tc>
      </w:tr>
      <w:tr w:rsidR="000B015E" w14:paraId="4A92688C" w14:textId="77777777" w:rsidTr="00AD156B">
        <w:tc>
          <w:tcPr>
            <w:tcW w:w="2610" w:type="dxa"/>
            <w:vAlign w:val="center"/>
          </w:tcPr>
          <w:p w14:paraId="6C2A4B3B" w14:textId="77777777" w:rsidR="000B015E" w:rsidRPr="00231971" w:rsidRDefault="000B015E" w:rsidP="00AD156B">
            <w:pPr>
              <w:pStyle w:val="ProductList-Body"/>
              <w:spacing w:line="190" w:lineRule="exact"/>
              <w:rPr>
                <w:sz w:val="16"/>
                <w:szCs w:val="16"/>
              </w:rPr>
            </w:pPr>
            <w:r>
              <w:rPr>
                <w:sz w:val="16"/>
                <w:szCs w:val="16"/>
              </w:rPr>
              <w:t>Usluge Microsoft Defender Advanced Threat Protection</w:t>
            </w:r>
          </w:p>
        </w:tc>
        <w:tc>
          <w:tcPr>
            <w:tcW w:w="8190" w:type="dxa"/>
          </w:tcPr>
          <w:p w14:paraId="2D950FF8" w14:textId="77777777" w:rsidR="000B015E" w:rsidRPr="00231971" w:rsidRDefault="000B015E" w:rsidP="00AD156B">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0B015E">
      <w:pPr>
        <w:pStyle w:val="ProductList-ClauseHeading"/>
        <w:rPr>
          <w:rFonts w:cstheme="minorHAnsi"/>
          <w:szCs w:val="18"/>
        </w:rPr>
      </w:pPr>
      <w:r>
        <w:rPr>
          <w:rFonts w:cstheme="minorHAnsi"/>
          <w:szCs w:val="18"/>
        </w:rPr>
        <w:lastRenderedPageBreak/>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AD156B">
        <w:trPr>
          <w:trHeight w:val="175"/>
          <w:tblHeader/>
          <w:jc w:val="center"/>
        </w:trPr>
        <w:tc>
          <w:tcPr>
            <w:tcW w:w="5390" w:type="dxa"/>
            <w:shd w:val="clear" w:color="auto" w:fill="0072C6"/>
            <w:vAlign w:val="center"/>
          </w:tcPr>
          <w:p w14:paraId="1D51D01F" w14:textId="77777777" w:rsidR="000B015E" w:rsidRPr="00231971" w:rsidRDefault="000B015E" w:rsidP="00AD156B">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AD156B">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AD156B">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AD156B">
        <w:trPr>
          <w:trHeight w:val="259"/>
          <w:jc w:val="center"/>
        </w:trPr>
        <w:tc>
          <w:tcPr>
            <w:tcW w:w="5390" w:type="dxa"/>
            <w:vAlign w:val="center"/>
          </w:tcPr>
          <w:p w14:paraId="2B00B441" w14:textId="77777777" w:rsidR="000B015E" w:rsidRPr="00231971" w:rsidRDefault="000B015E" w:rsidP="00AD156B">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AD156B">
        <w:trPr>
          <w:trHeight w:val="259"/>
          <w:jc w:val="center"/>
        </w:trPr>
        <w:tc>
          <w:tcPr>
            <w:tcW w:w="5390" w:type="dxa"/>
            <w:vAlign w:val="center"/>
          </w:tcPr>
          <w:p w14:paraId="32DA9EB1" w14:textId="77777777" w:rsidR="000B015E" w:rsidRPr="00231971" w:rsidRDefault="000B015E" w:rsidP="00AD156B">
            <w:pPr>
              <w:pStyle w:val="ProductList-Body"/>
              <w:rPr>
                <w:sz w:val="16"/>
                <w:szCs w:val="16"/>
              </w:rPr>
            </w:pPr>
            <w:r>
              <w:rPr>
                <w:sz w:val="16"/>
                <w:szCs w:val="16"/>
              </w:rPr>
              <w:t>Microsoft Dynamics 365 Core Services</w:t>
            </w:r>
          </w:p>
        </w:tc>
        <w:tc>
          <w:tcPr>
            <w:tcW w:w="2634" w:type="dxa"/>
            <w:vAlign w:val="center"/>
          </w:tcPr>
          <w:p w14:paraId="0806B895"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AD156B">
        <w:trPr>
          <w:trHeight w:val="259"/>
          <w:jc w:val="center"/>
        </w:trPr>
        <w:tc>
          <w:tcPr>
            <w:tcW w:w="5390" w:type="dxa"/>
            <w:vAlign w:val="center"/>
          </w:tcPr>
          <w:p w14:paraId="73D2859A" w14:textId="77777777" w:rsidR="000B015E" w:rsidRPr="00231971" w:rsidRDefault="000B015E" w:rsidP="00AD156B">
            <w:pPr>
              <w:pStyle w:val="ProductList-Body"/>
              <w:rPr>
                <w:sz w:val="16"/>
                <w:szCs w:val="16"/>
              </w:rPr>
            </w:pPr>
            <w:r>
              <w:rPr>
                <w:sz w:val="16"/>
                <w:szCs w:val="16"/>
              </w:rPr>
              <w:t>Usluge Microsoft Azure Core</w:t>
            </w:r>
          </w:p>
        </w:tc>
        <w:tc>
          <w:tcPr>
            <w:tcW w:w="2634" w:type="dxa"/>
            <w:vAlign w:val="center"/>
          </w:tcPr>
          <w:p w14:paraId="6E5C484C" w14:textId="77777777" w:rsidR="000B015E" w:rsidRPr="004C41FC" w:rsidRDefault="000B015E" w:rsidP="00AD156B">
            <w:pPr>
              <w:pStyle w:val="ProductList-Body"/>
            </w:pPr>
            <w:r>
              <w:rPr>
                <w:color w:val="000000" w:themeColor="text1"/>
                <w:sz w:val="16"/>
                <w:szCs w:val="16"/>
              </w:rPr>
              <w:t>Varira**</w:t>
            </w:r>
          </w:p>
        </w:tc>
        <w:tc>
          <w:tcPr>
            <w:tcW w:w="2765" w:type="dxa"/>
            <w:vAlign w:val="center"/>
          </w:tcPr>
          <w:p w14:paraId="654E866A" w14:textId="77777777" w:rsidR="000B015E" w:rsidRPr="00231971" w:rsidRDefault="000B015E" w:rsidP="00AD156B">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AD156B">
        <w:trPr>
          <w:trHeight w:val="259"/>
          <w:jc w:val="center"/>
        </w:trPr>
        <w:tc>
          <w:tcPr>
            <w:tcW w:w="5390" w:type="dxa"/>
            <w:vAlign w:val="center"/>
          </w:tcPr>
          <w:p w14:paraId="3A1DFAEE" w14:textId="77777777" w:rsidR="000B015E" w:rsidRPr="00231971" w:rsidRDefault="000B015E" w:rsidP="00AD156B">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AD156B">
        <w:trPr>
          <w:trHeight w:val="259"/>
          <w:jc w:val="center"/>
        </w:trPr>
        <w:tc>
          <w:tcPr>
            <w:tcW w:w="5390" w:type="dxa"/>
            <w:vAlign w:val="center"/>
          </w:tcPr>
          <w:p w14:paraId="6FB7E76A" w14:textId="77777777" w:rsidR="000B015E" w:rsidRPr="00231971" w:rsidRDefault="000B015E" w:rsidP="00AD156B">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AD156B">
        <w:trPr>
          <w:trHeight w:val="259"/>
          <w:jc w:val="center"/>
        </w:trPr>
        <w:tc>
          <w:tcPr>
            <w:tcW w:w="5390" w:type="dxa"/>
            <w:vAlign w:val="center"/>
          </w:tcPr>
          <w:p w14:paraId="2CAC6234" w14:textId="77777777" w:rsidR="000B015E" w:rsidRPr="00231971" w:rsidRDefault="000B015E" w:rsidP="00AD156B">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AD156B">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AD156B">
        <w:trPr>
          <w:trHeight w:val="259"/>
          <w:jc w:val="center"/>
        </w:trPr>
        <w:tc>
          <w:tcPr>
            <w:tcW w:w="5390" w:type="dxa"/>
            <w:vAlign w:val="center"/>
          </w:tcPr>
          <w:p w14:paraId="515C5050" w14:textId="77777777" w:rsidR="000B015E" w:rsidRPr="00231971" w:rsidRDefault="000B015E" w:rsidP="00AD156B">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AD156B">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AD156B">
            <w:pPr>
              <w:pStyle w:val="ProductList-Body"/>
              <w:rPr>
                <w:color w:val="000000" w:themeColor="text1"/>
                <w:sz w:val="16"/>
                <w:szCs w:val="16"/>
              </w:rPr>
            </w:pPr>
            <w:r>
              <w:rPr>
                <w:color w:val="000000" w:themeColor="text1"/>
                <w:sz w:val="16"/>
                <w:szCs w:val="16"/>
              </w:rPr>
              <w:t>Da</w:t>
            </w:r>
          </w:p>
        </w:tc>
      </w:tr>
    </w:tbl>
    <w:p w14:paraId="277933B3" w14:textId="77777777" w:rsidR="000B015E" w:rsidRPr="004C41FC" w:rsidRDefault="000B015E" w:rsidP="000B015E">
      <w:pPr>
        <w:pStyle w:val="ProductList-Body"/>
      </w:pPr>
      <w:r>
        <w:rPr>
          <w:i/>
          <w:iCs/>
          <w:color w:val="000000" w:themeColor="text1"/>
        </w:rPr>
        <w:t xml:space="preserve">*Ne obuhvaća </w:t>
      </w:r>
      <w:r>
        <w:rPr>
          <w:i/>
          <w:iCs/>
        </w:rPr>
        <w:t xml:space="preserve">Microsoft Dynamics 365 for Marketing, </w:t>
      </w:r>
      <w:r>
        <w:rPr>
          <w:i/>
          <w:iCs/>
          <w:color w:val="000000" w:themeColor="text1"/>
        </w:rPr>
        <w:t>Microsoft Dynamics 365 Talent i Microsoft Dynamics 365 Talent: Onboard.</w:t>
      </w:r>
    </w:p>
    <w:p w14:paraId="6FC12002" w14:textId="77777777"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77777777" w:rsidR="000B015E" w:rsidRDefault="000B015E" w:rsidP="000B015E">
      <w:pPr>
        <w:pStyle w:val="ProductList-Body"/>
      </w:pPr>
      <w:r>
        <w:t>Za osnovne Online usluge Microsoft će korisničke podatke pohraniti u mirovanje unutar određenih velikih zemljopisnih područja (pojedinačno, „zemljopisno područje“) kako slijedi:</w:t>
      </w:r>
    </w:p>
    <w:p w14:paraId="6575720B"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Ako Klijent pruža usluge svom korisniku u Australiji, Kanadi, Pacifičkoj Aziji, Francuskoj,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70DF4BD5" w14:textId="77777777" w:rsidR="000B015E" w:rsidRPr="00585A48" w:rsidRDefault="00586B1C"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4717F1">
      <w:pPr>
        <w:pStyle w:val="ProductList-Offering1Heading"/>
        <w:rPr>
          <w:lang w:val="hr-HR"/>
        </w:rPr>
      </w:pPr>
      <w:r w:rsidRPr="00566D26">
        <w:rPr>
          <w:lang w:val="hr-HR"/>
        </w:rPr>
        <w:t>Bing karte</w:t>
      </w:r>
      <w:bookmarkEnd w:id="209"/>
    </w:p>
    <w:p w14:paraId="34FDF9F6" w14:textId="77777777" w:rsidR="006E0AA0" w:rsidRDefault="006E0AA0" w:rsidP="006E0AA0">
      <w:pPr>
        <w:pStyle w:val="ProductList-Body"/>
      </w:pPr>
      <w:bookmarkStart w:id="212"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95" w:history="1">
        <w:r>
          <w:rPr>
            <w:rStyle w:val="Hyperlink"/>
          </w:rPr>
          <w:t>go.microsoft.com/?linkid=9710837</w:t>
        </w:r>
      </w:hyperlink>
      <w:r>
        <w:t xml:space="preserve"> i Microsoftova izjava o zaštiti privatnosti dostupna na adresi </w:t>
      </w:r>
      <w:hyperlink r:id="rId96" w:history="1">
        <w:r>
          <w:rPr>
            <w:rStyle w:val="Hyperlink"/>
          </w:rPr>
          <w:t>go.microsoft.com/fwlink/?LinkID=248686</w:t>
        </w:r>
      </w:hyperlink>
      <w:r>
        <w:t>.</w:t>
      </w:r>
    </w:p>
    <w:bookmarkStart w:id="213"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0B015E">
      <w:pPr>
        <w:pStyle w:val="ProductList-Offering1Heading"/>
        <w:keepNext/>
      </w:pPr>
      <w:bookmarkStart w:id="214" w:name="_Toc6563852"/>
      <w:bookmarkStart w:id="215" w:name="_Toc13858404"/>
      <w:bookmarkStart w:id="216" w:name="_Toc8395064"/>
      <w:bookmarkStart w:id="217" w:name="_Toc27390831"/>
      <w:bookmarkEnd w:id="212"/>
      <w:bookmarkEnd w:id="213"/>
      <w:r>
        <w:lastRenderedPageBreak/>
        <w:t>Profesionalne usluge</w:t>
      </w:r>
      <w:bookmarkEnd w:id="214"/>
      <w:bookmarkEnd w:id="215"/>
      <w:bookmarkEnd w:id="216"/>
      <w:bookmarkEnd w:id="217"/>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5A08551F" w14:textId="77777777" w:rsidR="00793906" w:rsidRDefault="00793906" w:rsidP="00793906">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0CB67203" w14:textId="77777777" w:rsidR="00793906" w:rsidRDefault="00793906" w:rsidP="00793906">
      <w:pPr>
        <w:pStyle w:val="ProductList-Body"/>
        <w:tabs>
          <w:tab w:val="clear" w:pos="158"/>
          <w:tab w:val="left" w:pos="360"/>
        </w:tabs>
        <w:ind w:left="180"/>
      </w:pP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w:t>
      </w:r>
      <w:r>
        <w:rPr>
          <w:color w:val="000000" w:themeColor="text1"/>
          <w:shd w:val="clear" w:color="auto" w:fill="FFFFFF"/>
        </w:rPr>
        <w:lastRenderedPageBreak/>
        <w:t xml:space="preserve">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18"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9" w:name="_Toc27390832"/>
      <w:r w:rsidRPr="002A626A">
        <w:rPr>
          <w:lang w:val="hr-HR"/>
        </w:rPr>
        <w:t>Obavijest o H.265/HEVC kodiranju za Azure Media Services</w:t>
      </w:r>
      <w:bookmarkEnd w:id="218"/>
      <w:bookmarkEnd w:id="219"/>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20"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21" w:name="_Toc27390833"/>
      <w:r w:rsidRPr="00F910B0">
        <w:rPr>
          <w:lang w:val="hr-HR"/>
        </w:rPr>
        <w:t>Obavijest o programu Adobe Flash Player</w:t>
      </w:r>
      <w:bookmarkEnd w:id="220"/>
      <w:bookmarkEnd w:id="221"/>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97" w:history="1">
        <w:r>
          <w:rPr>
            <w:rStyle w:val="Hyperlink"/>
          </w:rPr>
          <w:t>http://go.microsoft.com/fwlink/?linkid=248532</w:t>
        </w:r>
      </w:hyperlink>
      <w:r>
        <w:t>. Adobe i Flash registrirani su žigovi ili žigovi tvrtke Adobe Systems Incorporated u Sjedinjenim Državama i/ili drugim državama.</w:t>
      </w:r>
    </w:p>
    <w:bookmarkStart w:id="222" w:name="_Toc484158324"/>
    <w:bookmarkStart w:id="223"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24" w:name="_Toc27390834"/>
      <w:r w:rsidRPr="002C345F">
        <w:rPr>
          <w:lang w:val="hr-HR"/>
        </w:rPr>
        <w:lastRenderedPageBreak/>
        <w:t>Napomena o Vizualnom standardu H.264/AVC, Videostandardu VC-1, Vizualnom standardu MPEG-4 Part 2 i Videostandardu MPEG-2</w:t>
      </w:r>
      <w:bookmarkEnd w:id="222"/>
      <w:bookmarkEnd w:id="223"/>
      <w:bookmarkEnd w:id="224"/>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586B1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99"/>
          <w:footerReference w:type="first" r:id="rId100"/>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25" w:name="_Toc503180509"/>
      <w:bookmarkStart w:id="226" w:name="_Toc27390835"/>
      <w:bookmarkStart w:id="227" w:name="Attachment2"/>
      <w:r>
        <w:lastRenderedPageBreak/>
        <w:t>Prilog 2 – Paketi pretplatničkih licenci</w:t>
      </w:r>
      <w:bookmarkEnd w:id="225"/>
      <w:bookmarkEnd w:id="226"/>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ook w:val="04A0" w:firstRow="1" w:lastRow="0" w:firstColumn="1" w:lastColumn="0" w:noHBand="0" w:noVBand="1"/>
      </w:tblPr>
      <w:tblGrid>
        <w:gridCol w:w="3092"/>
        <w:gridCol w:w="296"/>
        <w:gridCol w:w="300"/>
        <w:gridCol w:w="300"/>
        <w:gridCol w:w="300"/>
        <w:gridCol w:w="769"/>
        <w:gridCol w:w="754"/>
        <w:gridCol w:w="546"/>
        <w:gridCol w:w="546"/>
        <w:gridCol w:w="296"/>
        <w:gridCol w:w="300"/>
        <w:gridCol w:w="300"/>
        <w:gridCol w:w="1015"/>
        <w:gridCol w:w="788"/>
        <w:gridCol w:w="1183"/>
      </w:tblGrid>
      <w:tr w:rsidR="00C57E9A" w14:paraId="1A37135C" w14:textId="77777777" w:rsidTr="00C57E9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F80B871" w14:textId="77777777" w:rsidR="00C57E9A" w:rsidRDefault="00C57E9A" w:rsidP="00AE34AE">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C57E9A" w:rsidRPr="001F15CE" w:rsidRDefault="00C57E9A"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0F9934"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754E90"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4253A8A7"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79ED4E"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8C9F"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58CC8DF2"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77777777" w:rsidR="00C57E9A" w:rsidRPr="00931AE7" w:rsidRDefault="00C57E9A"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C57E9A" w:rsidRDefault="00C57E9A"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C57E9A" w:rsidRPr="006F1174" w:rsidRDefault="00C57E9A"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57E9A" w14:paraId="6D373B11" w14:textId="77777777" w:rsidTr="00C57E9A">
        <w:trPr>
          <w:trHeight w:val="299"/>
          <w:tblHeader/>
        </w:trPr>
        <w:tc>
          <w:tcPr>
            <w:tcW w:w="0" w:type="auto"/>
            <w:vMerge/>
            <w:tcBorders>
              <w:top w:val="nil"/>
              <w:left w:val="nil"/>
              <w:bottom w:val="dashSmallGap" w:sz="4" w:space="0" w:color="808080" w:themeColor="background1" w:themeShade="80"/>
              <w:right w:val="nil"/>
            </w:tcBorders>
            <w:vAlign w:val="center"/>
            <w:hideMark/>
          </w:tcPr>
          <w:p w14:paraId="4DEE7103" w14:textId="77777777" w:rsidR="00C57E9A" w:rsidRDefault="00C57E9A" w:rsidP="00AE34A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4FCD74" w14:textId="77777777" w:rsidR="00C57E9A" w:rsidDel="009C5E6C"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Usklađenost</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C57E9A" w:rsidDel="009C5E6C"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57E9A" w14:paraId="77707B42" w14:textId="77777777" w:rsidTr="00C57E9A">
        <w:trPr>
          <w:trHeight w:val="210"/>
        </w:trPr>
        <w:tc>
          <w:tcPr>
            <w:tcW w:w="0" w:type="auto"/>
            <w:tcBorders>
              <w:top w:val="nil"/>
              <w:left w:val="nil"/>
              <w:bottom w:val="dashSmallGap" w:sz="4" w:space="0" w:color="BFBFBF" w:themeColor="background1" w:themeShade="BF"/>
              <w:right w:val="nil"/>
            </w:tcBorders>
            <w:noWrap/>
            <w:vAlign w:val="center"/>
            <w:hideMark/>
          </w:tcPr>
          <w:p w14:paraId="7AE1E32C"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19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3E7772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81DE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70E13BA"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1EE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FF7E81E"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D5F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6D704B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1956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A056FF4"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19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5C9230A"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2CB1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6BFCB60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931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7FA6E859"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E210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73DE519F"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CA008" w14:textId="5B6D0586"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za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43CE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2512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F0A3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7FF2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367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0199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8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B17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4F4E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31CB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0EB6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28E6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E42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A4A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4E5DF16"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50AA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B3B0F83"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ECE65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096781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0B19A6" w14:textId="7788C0A5" w:rsidR="00C57E9A"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3B0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6E50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C54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0C6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038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01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3B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150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1F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C37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EC3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EDBD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9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98D7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3C055D7F"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CEBC39"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17DA4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DD47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DEB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F8F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E1D4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59D4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FBC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C9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F6F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C0E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79A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FF4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FC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988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C286258"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E0A4A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955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09E5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91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CFC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E2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4AD8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3064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424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002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C7D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C68D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F8D2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B53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C05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ADDA542" w14:textId="77777777" w:rsidTr="00C57E9A">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517C52" w14:textId="77777777" w:rsidR="00C57E9A" w:rsidRPr="006F1174"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B32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01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30BC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7F8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AE3F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A62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D63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9CC3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B5A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48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814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E8D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0CFC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077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474FA2E" w14:textId="77777777" w:rsidTr="00C57E9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D15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6172921E"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C6B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A563581"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B4F4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6661D73"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33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C8D58ED"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43DE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B023B9B"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E97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7275BFC"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563F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9504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813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26F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B13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D8E1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76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9694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B73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C48D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39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9B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F1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C50F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24C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66419F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D9E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DEE592C"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FF4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3437FABB"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5D42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E9027BD"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75C5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918EB0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C57E9A" w:rsidRPr="006F1174"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CC8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B0A66"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858"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3C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6567"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D9B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28A8"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F2ACB"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5A53"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14BD482B"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46FFB6F0" w14:textId="07DC197C" w:rsidR="00E327F0" w:rsidRPr="00931AE7" w:rsidRDefault="00E327F0" w:rsidP="00E327F0">
      <w:pPr>
        <w:pStyle w:val="ProductList-Body"/>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28" w:name="_Toc503180510"/>
      <w:r>
        <w:rPr>
          <w:lang w:val="hr-HR"/>
        </w:rPr>
        <w:br w:type="page"/>
      </w:r>
    </w:p>
    <w:p w14:paraId="68BDD15C" w14:textId="2156FC3F" w:rsidR="005162B3" w:rsidRPr="00E327F0" w:rsidRDefault="005162B3" w:rsidP="005162B3">
      <w:pPr>
        <w:pStyle w:val="ProductList-Offering1Heading"/>
        <w:rPr>
          <w:lang w:val="hr-HR"/>
        </w:rPr>
      </w:pPr>
      <w:bookmarkStart w:id="229" w:name="_Toc27390836"/>
      <w:r w:rsidRPr="00E327F0">
        <w:rPr>
          <w:lang w:val="hr-HR"/>
        </w:rPr>
        <w:lastRenderedPageBreak/>
        <w:t>Javni sektor</w:t>
      </w:r>
      <w:bookmarkEnd w:id="228"/>
      <w:bookmarkEnd w:id="22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327F0" w14:paraId="22BE5511" w14:textId="77777777" w:rsidTr="00AE34A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327F0" w14:paraId="73CF05D3" w14:textId="77777777" w:rsidTr="00AE34AE">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E327F0" w:rsidRDefault="00E327F0" w:rsidP="00AE34A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C270239"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E327F0" w:rsidRPr="006F1174"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12AF"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Usklađenost</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327F0" w14:paraId="634133C5" w14:textId="77777777" w:rsidTr="00AE34AE">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691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1F5B04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42D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883803B"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5943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977FB3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C9D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E4037A7"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D0B32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C53C683"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C6AD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6D937096"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3B3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50E783B4"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9DE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C040EB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E849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BF4C6FD"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4BDC5" w14:textId="093F474E"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793906">
              <w:rPr>
                <w:rFonts w:asciiTheme="majorHAnsi" w:hAnsiTheme="majorHAnsi"/>
                <w:sz w:val="15"/>
                <w:szCs w:val="15"/>
              </w:rPr>
              <w:t>za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119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0327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D960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1D3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76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7A85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17D2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047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6B45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0BA5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A059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5EF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A2E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01FA879"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89B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3B7670" w14:paraId="2F710804" w14:textId="77777777" w:rsidTr="003B767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3FDEF" w14:textId="1E4D5D8B" w:rsidR="003B7670" w:rsidRDefault="003B767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1AAD1"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EA77"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9CF91"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BCB9"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0F73F"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1743"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B240E"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0834"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E6192" w14:textId="77777777" w:rsidR="003B7670"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1FE1A" w14:textId="77777777" w:rsidR="003B7670"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D9AE"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49E76"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FDBD3"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99C4633"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F0A0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10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78F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AF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34F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BFA1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73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C81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AC8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9A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218C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CB4F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6AC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313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6B803D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DCFB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A0B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DC29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1A3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D1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21C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E09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C23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104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53AF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431F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D53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AEBA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E8D1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3CC54131" w14:textId="77777777" w:rsidTr="00957761">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78647" w14:textId="77777777" w:rsidR="00E327F0" w:rsidRPr="006F1174"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165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5C4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CF02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AC4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10F0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827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B0F7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DA0C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DA386"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70C1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BCD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0FA5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1AA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9EDF538" w14:textId="77777777" w:rsidTr="00AE34A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051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370C61EC"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49ADB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5FB31AD9"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2724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34EB07F"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1CE7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28294DC"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D303D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D08347E"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C635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CF1CD8D"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2B411"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D86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B44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5890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74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3E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82A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70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845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CD08"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7740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C609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1F4A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3207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90D819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58E5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6719F05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8699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6D35B45"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04E1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834F64D"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C564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7DB930F"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E327F0" w:rsidRPr="006F1174"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E97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4F1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A2AA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327D4"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09FD2E"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2B689"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2EDB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651E9"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6E3D4"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FD37CE5"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E327F0"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CDE0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27"/>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765B4436"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1AB2305A" w14:textId="5FE86184" w:rsidR="00E327F0" w:rsidRPr="00931AE7" w:rsidRDefault="00E327F0" w:rsidP="00E327F0">
      <w:pPr>
        <w:pStyle w:val="ProductList-Body"/>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7A2B3330" w14:textId="77777777" w:rsidR="00743DDA" w:rsidRPr="00903BB7" w:rsidRDefault="00586B1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9E4C24" w14:textId="77777777" w:rsidR="00586B1C" w:rsidRDefault="00586B1C" w:rsidP="009A573F">
      <w:pPr>
        <w:spacing w:after="0" w:line="240" w:lineRule="auto"/>
      </w:pPr>
      <w:r>
        <w:separator/>
      </w:r>
    </w:p>
  </w:endnote>
  <w:endnote w:type="continuationSeparator" w:id="0">
    <w:p w14:paraId="05F6922E" w14:textId="77777777" w:rsidR="00586B1C" w:rsidRDefault="00586B1C" w:rsidP="009A573F">
      <w:pPr>
        <w:spacing w:after="0" w:line="240" w:lineRule="auto"/>
      </w:pPr>
      <w:r>
        <w:continuationSeparator/>
      </w:r>
    </w:p>
  </w:endnote>
  <w:endnote w:type="continuationNotice" w:id="1">
    <w:p w14:paraId="0069DA02" w14:textId="77777777" w:rsidR="00586B1C" w:rsidRDefault="00586B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E34AE" w:rsidRDefault="00AE34A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E34AE" w:rsidRPr="00591643" w:rsidRDefault="00AE34A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E34AE" w:rsidRPr="00C76DF3" w:rsidRDefault="00586B1C" w:rsidP="005C51AC">
          <w:pPr>
            <w:pStyle w:val="ProductList-OfferingBody"/>
            <w:ind w:left="-77" w:right="-73"/>
            <w:jc w:val="center"/>
            <w:rPr>
              <w:color w:val="808080" w:themeColor="background1" w:themeShade="80"/>
              <w:sz w:val="14"/>
              <w:szCs w:val="14"/>
            </w:rPr>
          </w:pPr>
          <w:hyperlink w:anchor="TableofContents"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E34AE" w:rsidRPr="00C76DF3" w:rsidRDefault="00AE34A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E34AE" w:rsidRPr="00C76DF3" w:rsidRDefault="00586B1C" w:rsidP="005C51AC">
          <w:pPr>
            <w:pStyle w:val="ProductList-OfferingBody"/>
            <w:ind w:left="-72" w:right="-74"/>
            <w:jc w:val="center"/>
            <w:rPr>
              <w:color w:val="808080" w:themeColor="background1" w:themeShade="80"/>
              <w:sz w:val="14"/>
              <w:szCs w:val="14"/>
            </w:rPr>
          </w:pPr>
          <w:hyperlink w:anchor="Introduction"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E34AE" w:rsidRPr="00C76DF3" w:rsidRDefault="00AE34A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E34AE" w:rsidRPr="00C76DF3" w:rsidRDefault="00586B1C" w:rsidP="005C51AC">
          <w:pPr>
            <w:pStyle w:val="ProductList-OfferingBody"/>
            <w:ind w:left="-72" w:right="-75"/>
            <w:jc w:val="center"/>
            <w:rPr>
              <w:color w:val="808080" w:themeColor="background1" w:themeShade="80"/>
              <w:sz w:val="14"/>
              <w:szCs w:val="14"/>
            </w:rPr>
          </w:pPr>
          <w:hyperlink w:anchor="GeneralTerms"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E34AE" w:rsidRPr="00C76DF3" w:rsidRDefault="00AE34A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E34AE" w:rsidRPr="00C76DF3" w:rsidRDefault="00586B1C" w:rsidP="005C51AC">
          <w:pPr>
            <w:pStyle w:val="ProductList-OfferingBody"/>
            <w:ind w:left="-72" w:right="-77"/>
            <w:jc w:val="center"/>
            <w:rPr>
              <w:color w:val="808080" w:themeColor="background1" w:themeShade="80"/>
              <w:sz w:val="14"/>
              <w:szCs w:val="14"/>
            </w:rPr>
          </w:pPr>
          <w:hyperlink w:anchor="PrivacyandSecurityTerms"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E34AE" w:rsidRPr="00C76DF3" w:rsidRDefault="00AE34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E34AE" w:rsidRPr="00C76DF3" w:rsidRDefault="00586B1C" w:rsidP="005C51AC">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E34AE" w:rsidRPr="00C76DF3" w:rsidRDefault="00AE34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E34AE" w:rsidRPr="00C76DF3" w:rsidRDefault="00586B1C" w:rsidP="005C51AC">
          <w:pPr>
            <w:pStyle w:val="ProductList-OfferingBody"/>
            <w:ind w:left="-72" w:right="-76"/>
            <w:jc w:val="center"/>
            <w:rPr>
              <w:color w:val="808080" w:themeColor="background1" w:themeShade="80"/>
              <w:sz w:val="14"/>
              <w:szCs w:val="14"/>
            </w:rPr>
          </w:pPr>
          <w:hyperlink w:anchor="Attachment1" w:history="1">
            <w:r w:rsidR="00AE34AE">
              <w:rPr>
                <w:rStyle w:val="Hyperlink"/>
                <w:sz w:val="14"/>
                <w:szCs w:val="14"/>
              </w:rPr>
              <w:t>Prilozi</w:t>
            </w:r>
          </w:hyperlink>
        </w:p>
      </w:tc>
    </w:tr>
  </w:tbl>
  <w:p w14:paraId="7E537610" w14:textId="77777777" w:rsidR="00AE34AE" w:rsidRPr="00591643" w:rsidRDefault="00AE34A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AB002A" w:rsidRPr="004507F9" w:rsidRDefault="00586B1C" w:rsidP="00591643">
          <w:pPr>
            <w:pStyle w:val="ProductList-OfferingBody"/>
            <w:ind w:left="-77" w:right="-73"/>
            <w:jc w:val="center"/>
            <w:rPr>
              <w:rStyle w:val="LogoportDoNotTranslate"/>
            </w:rPr>
          </w:pPr>
          <w:hyperlink w:anchor="F1" w:history="1">
            <w:r w:rsidR="00AB002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AB002A" w:rsidRPr="004507F9" w:rsidRDefault="00AB002A"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AB002A" w:rsidRPr="004507F9" w:rsidRDefault="00586B1C" w:rsidP="00BF0410">
          <w:pPr>
            <w:pStyle w:val="ProductList-OfferingBody"/>
            <w:ind w:left="-77" w:right="-73"/>
            <w:jc w:val="center"/>
            <w:rPr>
              <w:rStyle w:val="Hyperlink"/>
              <w:sz w:val="14"/>
              <w:szCs w:val="14"/>
              <w:lang w:eastAsia="en-US" w:bidi="ar-SA"/>
            </w:rPr>
          </w:pPr>
          <w:hyperlink w:anchor="F2" w:history="1">
            <w:r w:rsidR="00AB002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AB002A" w:rsidRPr="004507F9" w:rsidRDefault="00AB002A"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AB002A" w:rsidRPr="004507F9" w:rsidRDefault="00586B1C" w:rsidP="00BF0410">
          <w:pPr>
            <w:pStyle w:val="ProductList-OfferingBody"/>
            <w:ind w:left="-77" w:right="-73"/>
            <w:jc w:val="center"/>
            <w:rPr>
              <w:rStyle w:val="Hyperlink"/>
              <w:sz w:val="14"/>
              <w:szCs w:val="14"/>
              <w:lang w:eastAsia="en-US" w:bidi="ar-SA"/>
            </w:rPr>
          </w:pPr>
          <w:hyperlink w:anchor="F3" w:history="1">
            <w:r w:rsidR="00AB002A"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AB002A" w:rsidRPr="004507F9" w:rsidRDefault="00AB002A"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AB002A" w:rsidRPr="004507F9" w:rsidRDefault="00586B1C" w:rsidP="00BF0410">
          <w:pPr>
            <w:pStyle w:val="ProductList-OfferingBody"/>
            <w:ind w:left="-77" w:right="-73"/>
            <w:jc w:val="center"/>
            <w:rPr>
              <w:rStyle w:val="LogoportDoNotTranslate"/>
            </w:rPr>
          </w:pPr>
          <w:hyperlink w:anchor="F5" w:history="1">
            <w:r w:rsidR="00AB002A" w:rsidRPr="004507F9">
              <w:rPr>
                <w:rStyle w:val="Hyperlink"/>
                <w:sz w:val="14"/>
                <w:szCs w:val="14"/>
                <w:lang w:eastAsia="en-US" w:bidi="ar-SA"/>
              </w:rPr>
              <w:t xml:space="preserve">Posebne odredbe za </w:t>
            </w:r>
            <w:r w:rsidR="00AB002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AB002A" w:rsidRPr="004507F9" w:rsidRDefault="00AB002A"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AB002A" w:rsidRPr="004507F9" w:rsidRDefault="00586B1C" w:rsidP="00BF0410">
          <w:pPr>
            <w:pStyle w:val="ProductList-OfferingBody"/>
            <w:ind w:left="-77" w:right="-73"/>
            <w:jc w:val="center"/>
            <w:rPr>
              <w:rStyle w:val="LogoportDoNotTranslate"/>
            </w:rPr>
          </w:pPr>
          <w:hyperlink w:anchor="F6" w:history="1">
            <w:r w:rsidR="00AB002A" w:rsidRPr="004507F9">
              <w:rPr>
                <w:rStyle w:val="Hyperlink"/>
                <w:sz w:val="14"/>
                <w:szCs w:val="14"/>
                <w:lang w:eastAsia="en-US" w:bidi="ar-SA"/>
              </w:rPr>
              <w:t>Prilog</w:t>
            </w:r>
          </w:hyperlink>
        </w:p>
      </w:tc>
    </w:tr>
  </w:tbl>
  <w:p w14:paraId="71D89FB4" w14:textId="77777777" w:rsidR="00AE34AE" w:rsidRPr="00BF0410" w:rsidRDefault="00AE34A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AE34AE" w:rsidRPr="004507F9" w:rsidRDefault="00586B1C"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AE34AE" w:rsidRPr="004507F9" w:rsidRDefault="00586B1C"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AE34AE" w:rsidRPr="004507F9" w:rsidRDefault="00586B1C"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AE34AE" w:rsidRPr="004507F9" w:rsidRDefault="00586B1C"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AE34AE" w:rsidRPr="004507F9" w:rsidRDefault="00586B1C"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AE34AE" w:rsidRPr="004507F9" w:rsidRDefault="00586B1C"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16FF3E6E" w14:textId="77777777" w:rsidR="00AE34AE" w:rsidRPr="000C3D0F" w:rsidRDefault="00AE34AE"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AB002A" w:rsidRPr="004507F9" w:rsidRDefault="00586B1C" w:rsidP="00154325">
          <w:pPr>
            <w:pStyle w:val="ProductList-OfferingBody"/>
            <w:ind w:left="-77" w:right="-73"/>
            <w:jc w:val="center"/>
            <w:rPr>
              <w:rStyle w:val="LogoportDoNotTranslate"/>
            </w:rPr>
          </w:pPr>
          <w:hyperlink w:anchor="F1" w:history="1">
            <w:r w:rsidR="00AB002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AB002A" w:rsidRPr="004507F9" w:rsidRDefault="00AB002A"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AB002A" w:rsidRPr="004507F9" w:rsidRDefault="00586B1C" w:rsidP="00154325">
          <w:pPr>
            <w:pStyle w:val="ProductList-OfferingBody"/>
            <w:ind w:left="-77" w:right="-73"/>
            <w:jc w:val="center"/>
            <w:rPr>
              <w:rStyle w:val="Hyperlink"/>
              <w:sz w:val="14"/>
              <w:szCs w:val="14"/>
              <w:lang w:eastAsia="en-US" w:bidi="ar-SA"/>
            </w:rPr>
          </w:pPr>
          <w:hyperlink w:anchor="F2" w:history="1">
            <w:r w:rsidR="00AB002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AB002A" w:rsidRPr="004507F9" w:rsidRDefault="00AB002A"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AB002A" w:rsidRPr="004507F9" w:rsidRDefault="00586B1C" w:rsidP="00154325">
          <w:pPr>
            <w:pStyle w:val="ProductList-OfferingBody"/>
            <w:ind w:left="-77" w:right="-73"/>
            <w:jc w:val="center"/>
            <w:rPr>
              <w:rStyle w:val="Hyperlink"/>
              <w:sz w:val="14"/>
              <w:szCs w:val="14"/>
              <w:lang w:eastAsia="en-US" w:bidi="ar-SA"/>
            </w:rPr>
          </w:pPr>
          <w:hyperlink w:anchor="F3" w:history="1">
            <w:r w:rsidR="00AB002A"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AB002A" w:rsidRPr="004507F9" w:rsidRDefault="00AB002A"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AB002A" w:rsidRPr="004507F9" w:rsidRDefault="00586B1C" w:rsidP="00154325">
          <w:pPr>
            <w:pStyle w:val="ProductList-OfferingBody"/>
            <w:ind w:left="-77" w:right="-73"/>
            <w:jc w:val="center"/>
            <w:rPr>
              <w:rStyle w:val="LogoportDoNotTranslate"/>
            </w:rPr>
          </w:pPr>
          <w:hyperlink w:anchor="F5" w:history="1">
            <w:r w:rsidR="00AB002A" w:rsidRPr="004507F9">
              <w:rPr>
                <w:rStyle w:val="Hyperlink"/>
                <w:sz w:val="14"/>
                <w:szCs w:val="14"/>
                <w:lang w:eastAsia="en-US" w:bidi="ar-SA"/>
              </w:rPr>
              <w:t xml:space="preserve">Posebne odredbe za </w:t>
            </w:r>
            <w:r w:rsidR="00AB002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AB002A" w:rsidRPr="004507F9" w:rsidRDefault="00AB002A"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AB002A" w:rsidRPr="004507F9" w:rsidRDefault="00586B1C" w:rsidP="00154325">
          <w:pPr>
            <w:pStyle w:val="ProductList-OfferingBody"/>
            <w:ind w:left="-77" w:right="-73"/>
            <w:jc w:val="center"/>
            <w:rPr>
              <w:rStyle w:val="LogoportDoNotTranslate"/>
            </w:rPr>
          </w:pPr>
          <w:hyperlink w:anchor="F6" w:history="1">
            <w:r w:rsidR="00AB002A" w:rsidRPr="004507F9">
              <w:rPr>
                <w:rStyle w:val="Hyperlink"/>
                <w:sz w:val="14"/>
                <w:szCs w:val="14"/>
                <w:lang w:eastAsia="en-US" w:bidi="ar-SA"/>
              </w:rPr>
              <w:t>Prilog</w:t>
            </w:r>
          </w:hyperlink>
        </w:p>
      </w:tc>
    </w:tr>
  </w:tbl>
  <w:p w14:paraId="0CFE91C7" w14:textId="77777777" w:rsidR="00AE34AE" w:rsidRPr="00154325" w:rsidRDefault="00AE34AE"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AB002A" w:rsidRPr="004507F9" w:rsidRDefault="00586B1C" w:rsidP="000C3D0F">
          <w:pPr>
            <w:pStyle w:val="ProductList-OfferingBody"/>
            <w:ind w:left="-77" w:right="-73"/>
            <w:jc w:val="center"/>
            <w:rPr>
              <w:rStyle w:val="LogoportDoNotTranslate"/>
            </w:rPr>
          </w:pPr>
          <w:hyperlink w:anchor="F1" w:history="1">
            <w:r w:rsidR="00AB002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AB002A" w:rsidRPr="004507F9" w:rsidRDefault="00AB002A"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AB002A" w:rsidRPr="004507F9" w:rsidRDefault="00586B1C" w:rsidP="000C3D0F">
          <w:pPr>
            <w:pStyle w:val="ProductList-OfferingBody"/>
            <w:ind w:left="-77" w:right="-73"/>
            <w:jc w:val="center"/>
            <w:rPr>
              <w:rStyle w:val="Hyperlink"/>
              <w:sz w:val="14"/>
              <w:szCs w:val="14"/>
              <w:lang w:eastAsia="en-US" w:bidi="ar-SA"/>
            </w:rPr>
          </w:pPr>
          <w:hyperlink w:anchor="F2" w:history="1">
            <w:r w:rsidR="00AB002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AB002A" w:rsidRPr="004507F9" w:rsidRDefault="00AB002A"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AB002A" w:rsidRPr="004507F9" w:rsidRDefault="00586B1C" w:rsidP="000C3D0F">
          <w:pPr>
            <w:pStyle w:val="ProductList-OfferingBody"/>
            <w:ind w:left="-77" w:right="-73"/>
            <w:jc w:val="center"/>
            <w:rPr>
              <w:rStyle w:val="Hyperlink"/>
              <w:sz w:val="14"/>
              <w:szCs w:val="14"/>
              <w:lang w:eastAsia="en-US" w:bidi="ar-SA"/>
            </w:rPr>
          </w:pPr>
          <w:hyperlink w:anchor="F3" w:history="1">
            <w:r w:rsidR="00AB002A"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AB002A" w:rsidRPr="004507F9" w:rsidRDefault="00AB002A"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AB002A" w:rsidRPr="004507F9" w:rsidRDefault="00586B1C" w:rsidP="000C3D0F">
          <w:pPr>
            <w:pStyle w:val="ProductList-OfferingBody"/>
            <w:ind w:left="-77" w:right="-73"/>
            <w:jc w:val="center"/>
            <w:rPr>
              <w:rStyle w:val="LogoportDoNotTranslate"/>
            </w:rPr>
          </w:pPr>
          <w:hyperlink w:anchor="F5" w:history="1">
            <w:r w:rsidR="00AB002A" w:rsidRPr="004507F9">
              <w:rPr>
                <w:rStyle w:val="Hyperlink"/>
                <w:sz w:val="14"/>
                <w:szCs w:val="14"/>
                <w:lang w:eastAsia="en-US" w:bidi="ar-SA"/>
              </w:rPr>
              <w:t xml:space="preserve">Posebne odredbe za </w:t>
            </w:r>
            <w:r w:rsidR="00AB002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AB002A" w:rsidRPr="004507F9" w:rsidRDefault="00AB002A"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AB002A" w:rsidRPr="004507F9" w:rsidRDefault="00586B1C" w:rsidP="000C3D0F">
          <w:pPr>
            <w:pStyle w:val="ProductList-OfferingBody"/>
            <w:ind w:left="-77" w:right="-73"/>
            <w:jc w:val="center"/>
            <w:rPr>
              <w:rStyle w:val="LogoportDoNotTranslate"/>
            </w:rPr>
          </w:pPr>
          <w:hyperlink w:anchor="F6" w:history="1">
            <w:r w:rsidR="00AB002A" w:rsidRPr="004507F9">
              <w:rPr>
                <w:rStyle w:val="Hyperlink"/>
                <w:sz w:val="14"/>
                <w:szCs w:val="14"/>
                <w:lang w:eastAsia="en-US" w:bidi="ar-SA"/>
              </w:rPr>
              <w:t>Prilog</w:t>
            </w:r>
          </w:hyperlink>
        </w:p>
      </w:tc>
    </w:tr>
  </w:tbl>
  <w:p w14:paraId="128A27A6" w14:textId="77777777" w:rsidR="00AE34AE" w:rsidRPr="000C3D0F" w:rsidRDefault="00AE34AE"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AB002A" w:rsidRPr="004507F9" w:rsidRDefault="00586B1C" w:rsidP="00154325">
          <w:pPr>
            <w:pStyle w:val="ProductList-OfferingBody"/>
            <w:ind w:left="-77" w:right="-73"/>
            <w:jc w:val="center"/>
            <w:rPr>
              <w:rStyle w:val="LogoportDoNotTranslate"/>
            </w:rPr>
          </w:pPr>
          <w:hyperlink w:anchor="F1" w:history="1">
            <w:r w:rsidR="00AB002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AB002A" w:rsidRPr="004507F9" w:rsidRDefault="00AB002A"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AB002A" w:rsidRPr="004507F9" w:rsidRDefault="00586B1C" w:rsidP="00154325">
          <w:pPr>
            <w:pStyle w:val="ProductList-OfferingBody"/>
            <w:ind w:left="-77" w:right="-73"/>
            <w:jc w:val="center"/>
            <w:rPr>
              <w:rStyle w:val="Hyperlink"/>
              <w:sz w:val="14"/>
              <w:szCs w:val="14"/>
              <w:lang w:eastAsia="en-US" w:bidi="ar-SA"/>
            </w:rPr>
          </w:pPr>
          <w:hyperlink w:anchor="F2" w:history="1">
            <w:r w:rsidR="00AB002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AB002A" w:rsidRPr="004507F9" w:rsidRDefault="00AB002A"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AB002A" w:rsidRPr="004507F9" w:rsidRDefault="00586B1C" w:rsidP="00154325">
          <w:pPr>
            <w:pStyle w:val="ProductList-OfferingBody"/>
            <w:ind w:left="-77" w:right="-73"/>
            <w:jc w:val="center"/>
            <w:rPr>
              <w:rStyle w:val="Hyperlink"/>
              <w:sz w:val="14"/>
              <w:szCs w:val="14"/>
              <w:lang w:eastAsia="en-US" w:bidi="ar-SA"/>
            </w:rPr>
          </w:pPr>
          <w:hyperlink w:anchor="F3" w:history="1">
            <w:r w:rsidR="00AB002A"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AB002A" w:rsidRPr="004507F9" w:rsidRDefault="00AB002A"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AB002A" w:rsidRPr="004507F9" w:rsidRDefault="00586B1C" w:rsidP="00154325">
          <w:pPr>
            <w:pStyle w:val="ProductList-OfferingBody"/>
            <w:ind w:left="-77" w:right="-73"/>
            <w:jc w:val="center"/>
            <w:rPr>
              <w:rStyle w:val="LogoportDoNotTranslate"/>
            </w:rPr>
          </w:pPr>
          <w:hyperlink w:anchor="F5" w:history="1">
            <w:r w:rsidR="00AB002A" w:rsidRPr="004507F9">
              <w:rPr>
                <w:rStyle w:val="Hyperlink"/>
                <w:sz w:val="14"/>
                <w:szCs w:val="14"/>
                <w:lang w:eastAsia="en-US" w:bidi="ar-SA"/>
              </w:rPr>
              <w:t xml:space="preserve">Posebne odredbe za </w:t>
            </w:r>
            <w:r w:rsidR="00AB002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AB002A" w:rsidRPr="004507F9" w:rsidRDefault="00AB002A"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AB002A" w:rsidRPr="004507F9" w:rsidRDefault="00586B1C" w:rsidP="00154325">
          <w:pPr>
            <w:pStyle w:val="ProductList-OfferingBody"/>
            <w:ind w:left="-77" w:right="-73"/>
            <w:jc w:val="center"/>
            <w:rPr>
              <w:rStyle w:val="LogoportDoNotTranslate"/>
            </w:rPr>
          </w:pPr>
          <w:hyperlink w:anchor="F6" w:history="1">
            <w:r w:rsidR="00AB002A" w:rsidRPr="004507F9">
              <w:rPr>
                <w:rStyle w:val="Hyperlink"/>
                <w:sz w:val="14"/>
                <w:szCs w:val="14"/>
                <w:lang w:eastAsia="en-US" w:bidi="ar-SA"/>
              </w:rPr>
              <w:t>Prilog</w:t>
            </w:r>
          </w:hyperlink>
        </w:p>
      </w:tc>
    </w:tr>
  </w:tbl>
  <w:p w14:paraId="2E46BBA1" w14:textId="77777777" w:rsidR="00AE34AE" w:rsidRPr="004507F9" w:rsidRDefault="00AE34AE"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990DE4" w14:paraId="27E5712B"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AB002A" w:rsidRPr="004507F9" w:rsidRDefault="00586B1C" w:rsidP="00AB002A">
          <w:pPr>
            <w:pStyle w:val="ProductList-OfferingBody"/>
            <w:ind w:left="-77" w:right="-73"/>
            <w:jc w:val="center"/>
            <w:rPr>
              <w:rStyle w:val="LogoportDoNotTranslate"/>
            </w:rPr>
          </w:pPr>
          <w:hyperlink w:anchor="F1" w:history="1">
            <w:r w:rsidR="00AB002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AB002A" w:rsidRPr="004507F9" w:rsidRDefault="00AB002A"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AB002A" w:rsidRPr="004507F9" w:rsidRDefault="00586B1C" w:rsidP="00AB002A">
          <w:pPr>
            <w:pStyle w:val="ProductList-OfferingBody"/>
            <w:ind w:left="-77" w:right="-73"/>
            <w:jc w:val="center"/>
            <w:rPr>
              <w:rStyle w:val="Hyperlink"/>
              <w:sz w:val="14"/>
              <w:szCs w:val="14"/>
              <w:lang w:eastAsia="en-US" w:bidi="ar-SA"/>
            </w:rPr>
          </w:pPr>
          <w:hyperlink w:anchor="F2" w:history="1">
            <w:r w:rsidR="00AB002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AB002A" w:rsidRPr="004507F9" w:rsidRDefault="00AB002A"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AB002A" w:rsidRPr="004507F9" w:rsidRDefault="00586B1C" w:rsidP="00AB002A">
          <w:pPr>
            <w:pStyle w:val="ProductList-OfferingBody"/>
            <w:ind w:left="-77" w:right="-73"/>
            <w:jc w:val="center"/>
            <w:rPr>
              <w:rStyle w:val="Hyperlink"/>
              <w:sz w:val="14"/>
              <w:szCs w:val="14"/>
              <w:lang w:eastAsia="en-US" w:bidi="ar-SA"/>
            </w:rPr>
          </w:pPr>
          <w:hyperlink w:anchor="F3" w:history="1">
            <w:r w:rsidR="00AB002A"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AB002A" w:rsidRPr="004507F9" w:rsidRDefault="00AB002A"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AB002A" w:rsidRPr="004507F9" w:rsidRDefault="00586B1C" w:rsidP="00AB002A">
          <w:pPr>
            <w:pStyle w:val="ProductList-OfferingBody"/>
            <w:ind w:left="-77" w:right="-73"/>
            <w:jc w:val="center"/>
            <w:rPr>
              <w:rStyle w:val="LogoportDoNotTranslate"/>
            </w:rPr>
          </w:pPr>
          <w:hyperlink w:anchor="F5" w:history="1">
            <w:r w:rsidR="00AB002A" w:rsidRPr="004507F9">
              <w:rPr>
                <w:rStyle w:val="Hyperlink"/>
                <w:sz w:val="14"/>
                <w:szCs w:val="14"/>
                <w:lang w:eastAsia="en-US" w:bidi="ar-SA"/>
              </w:rPr>
              <w:t xml:space="preserve">Posebne odredbe za </w:t>
            </w:r>
            <w:r w:rsidR="00AB002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AB002A" w:rsidRPr="004507F9" w:rsidRDefault="00AB002A"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AB002A" w:rsidRPr="004507F9" w:rsidRDefault="00586B1C" w:rsidP="00AB002A">
          <w:pPr>
            <w:pStyle w:val="ProductList-OfferingBody"/>
            <w:ind w:left="-77" w:right="-73"/>
            <w:jc w:val="center"/>
            <w:rPr>
              <w:rStyle w:val="LogoportDoNotTranslate"/>
            </w:rPr>
          </w:pPr>
          <w:hyperlink w:anchor="F6" w:history="1">
            <w:r w:rsidR="00AB002A" w:rsidRPr="004507F9">
              <w:rPr>
                <w:rStyle w:val="Hyperlink"/>
                <w:sz w:val="14"/>
                <w:szCs w:val="14"/>
                <w:lang w:eastAsia="en-US" w:bidi="ar-SA"/>
              </w:rPr>
              <w:t>Prilog</w:t>
            </w:r>
          </w:hyperlink>
        </w:p>
      </w:tc>
    </w:tr>
  </w:tbl>
  <w:p w14:paraId="606803EF" w14:textId="77777777" w:rsidR="00AE34AE" w:rsidRPr="000C3D0F" w:rsidRDefault="00AE34AE"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990DE4" w14:paraId="11BDDEDB"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AB002A" w:rsidRPr="004507F9" w:rsidRDefault="00586B1C" w:rsidP="00AB002A">
          <w:pPr>
            <w:pStyle w:val="ProductList-OfferingBody"/>
            <w:ind w:left="-77" w:right="-73"/>
            <w:jc w:val="center"/>
            <w:rPr>
              <w:rStyle w:val="LogoportDoNotTranslate"/>
            </w:rPr>
          </w:pPr>
          <w:hyperlink w:anchor="F1" w:history="1">
            <w:r w:rsidR="00AB002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AB002A" w:rsidRPr="004507F9" w:rsidRDefault="00AB002A"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AB002A" w:rsidRPr="004507F9" w:rsidRDefault="00586B1C" w:rsidP="00AB002A">
          <w:pPr>
            <w:pStyle w:val="ProductList-OfferingBody"/>
            <w:ind w:left="-77" w:right="-73"/>
            <w:jc w:val="center"/>
            <w:rPr>
              <w:rStyle w:val="Hyperlink"/>
              <w:sz w:val="14"/>
              <w:szCs w:val="14"/>
              <w:lang w:eastAsia="en-US" w:bidi="ar-SA"/>
            </w:rPr>
          </w:pPr>
          <w:hyperlink w:anchor="F2" w:history="1">
            <w:r w:rsidR="00AB002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AB002A" w:rsidRPr="004507F9" w:rsidRDefault="00AB002A"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AB002A" w:rsidRPr="004507F9" w:rsidRDefault="00586B1C" w:rsidP="00AB002A">
          <w:pPr>
            <w:pStyle w:val="ProductList-OfferingBody"/>
            <w:ind w:left="-77" w:right="-73"/>
            <w:jc w:val="center"/>
            <w:rPr>
              <w:rStyle w:val="Hyperlink"/>
              <w:sz w:val="14"/>
              <w:szCs w:val="14"/>
              <w:lang w:eastAsia="en-US" w:bidi="ar-SA"/>
            </w:rPr>
          </w:pPr>
          <w:hyperlink w:anchor="F3" w:history="1">
            <w:r w:rsidR="00AB002A"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AB002A" w:rsidRPr="004507F9" w:rsidRDefault="00AB002A"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AB002A" w:rsidRPr="004507F9" w:rsidRDefault="00586B1C" w:rsidP="00AB002A">
          <w:pPr>
            <w:pStyle w:val="ProductList-OfferingBody"/>
            <w:ind w:left="-77" w:right="-73"/>
            <w:jc w:val="center"/>
            <w:rPr>
              <w:rStyle w:val="LogoportDoNotTranslate"/>
            </w:rPr>
          </w:pPr>
          <w:hyperlink w:anchor="F5" w:history="1">
            <w:r w:rsidR="00AB002A" w:rsidRPr="004507F9">
              <w:rPr>
                <w:rStyle w:val="Hyperlink"/>
                <w:sz w:val="14"/>
                <w:szCs w:val="14"/>
                <w:lang w:eastAsia="en-US" w:bidi="ar-SA"/>
              </w:rPr>
              <w:t xml:space="preserve">Posebne odredbe za </w:t>
            </w:r>
            <w:r w:rsidR="00AB002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AB002A" w:rsidRPr="004507F9" w:rsidRDefault="00AB002A"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AB002A" w:rsidRPr="004507F9" w:rsidRDefault="00586B1C" w:rsidP="00AB002A">
          <w:pPr>
            <w:pStyle w:val="ProductList-OfferingBody"/>
            <w:ind w:left="-77" w:right="-73"/>
            <w:jc w:val="center"/>
            <w:rPr>
              <w:rStyle w:val="LogoportDoNotTranslate"/>
            </w:rPr>
          </w:pPr>
          <w:hyperlink w:anchor="F6" w:history="1">
            <w:r w:rsidR="00AB002A" w:rsidRPr="004507F9">
              <w:rPr>
                <w:rStyle w:val="Hyperlink"/>
                <w:sz w:val="14"/>
                <w:szCs w:val="14"/>
                <w:lang w:eastAsia="en-US" w:bidi="ar-SA"/>
              </w:rPr>
              <w:t>Prilog</w:t>
            </w:r>
          </w:hyperlink>
        </w:p>
      </w:tc>
    </w:tr>
  </w:tbl>
  <w:p w14:paraId="6698FA1D" w14:textId="77777777" w:rsidR="00AE34AE" w:rsidRPr="00154325" w:rsidRDefault="00AE34AE"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C76DF3" w14:paraId="47F1E8C5"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AB002A" w:rsidRPr="00C76DF3" w:rsidRDefault="00586B1C" w:rsidP="00AB002A">
          <w:pPr>
            <w:pStyle w:val="ProductList-OfferingBody"/>
            <w:ind w:left="-77" w:right="-73"/>
            <w:jc w:val="center"/>
            <w:rPr>
              <w:color w:val="808080" w:themeColor="background1" w:themeShade="80"/>
              <w:sz w:val="14"/>
              <w:szCs w:val="14"/>
            </w:rPr>
          </w:pPr>
          <w:hyperlink w:anchor="Sadržaj" w:history="1">
            <w:r w:rsidR="00AB002A">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AB002A" w:rsidRPr="00C76DF3" w:rsidRDefault="00AB002A"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AB002A" w:rsidRPr="00C76DF3" w:rsidRDefault="00586B1C" w:rsidP="00AB002A">
          <w:pPr>
            <w:pStyle w:val="ProductList-OfferingBody"/>
            <w:ind w:left="-72" w:right="-74"/>
            <w:jc w:val="center"/>
            <w:rPr>
              <w:color w:val="808080" w:themeColor="background1" w:themeShade="80"/>
              <w:sz w:val="14"/>
              <w:szCs w:val="14"/>
            </w:rPr>
          </w:pPr>
          <w:hyperlink w:anchor="Uvod" w:history="1">
            <w:r w:rsidR="00AB002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AB002A" w:rsidRPr="00C76DF3" w:rsidRDefault="00AB002A"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AB002A" w:rsidRPr="00C76DF3" w:rsidRDefault="00586B1C" w:rsidP="00AB002A">
          <w:pPr>
            <w:pStyle w:val="ProductList-OfferingBody"/>
            <w:ind w:left="-72" w:right="-75"/>
            <w:jc w:val="center"/>
            <w:rPr>
              <w:color w:val="808080" w:themeColor="background1" w:themeShade="80"/>
              <w:sz w:val="14"/>
              <w:szCs w:val="14"/>
            </w:rPr>
          </w:pPr>
          <w:hyperlink w:anchor="Opće odredbe" w:history="1">
            <w:r w:rsidR="00AB002A">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AB002A" w:rsidRPr="00C76DF3" w:rsidRDefault="00586B1C" w:rsidP="00AB002A">
          <w:pPr>
            <w:pStyle w:val="ProductList-OfferingBody"/>
            <w:ind w:left="-72" w:right="-77"/>
            <w:jc w:val="center"/>
            <w:rPr>
              <w:color w:val="808080" w:themeColor="background1" w:themeShade="80"/>
              <w:sz w:val="14"/>
              <w:szCs w:val="14"/>
            </w:rPr>
          </w:pPr>
          <w:hyperlink w:anchor="Posebne odredbe za pojedinačnu Online uslugu" w:history="1">
            <w:r w:rsidR="00AB002A">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AB002A" w:rsidRPr="00C76DF3" w:rsidRDefault="00586B1C" w:rsidP="00AB002A">
          <w:pPr>
            <w:pStyle w:val="ProductList-OfferingBody"/>
            <w:ind w:left="-72" w:right="-76"/>
            <w:jc w:val="center"/>
            <w:rPr>
              <w:color w:val="808080" w:themeColor="background1" w:themeShade="80"/>
              <w:sz w:val="14"/>
              <w:szCs w:val="14"/>
            </w:rPr>
          </w:pPr>
          <w:hyperlink w:anchor="Prilog 1" w:history="1">
            <w:r w:rsidR="00AB002A">
              <w:rPr>
                <w:rStyle w:val="Hyperlink"/>
                <w:sz w:val="14"/>
                <w:szCs w:val="14"/>
              </w:rPr>
              <w:t>Prilozi</w:t>
            </w:r>
          </w:hyperlink>
        </w:p>
      </w:tc>
    </w:tr>
  </w:tbl>
  <w:p w14:paraId="42562C90" w14:textId="77777777" w:rsidR="00AE34AE" w:rsidRPr="00591643" w:rsidRDefault="00AE34A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AB002A" w:rsidRPr="00C76DF3" w:rsidRDefault="00586B1C" w:rsidP="00591643">
          <w:pPr>
            <w:pStyle w:val="ProductList-OfferingBody"/>
            <w:ind w:left="-77" w:right="-73"/>
            <w:jc w:val="center"/>
            <w:rPr>
              <w:color w:val="808080" w:themeColor="background1" w:themeShade="80"/>
              <w:sz w:val="14"/>
              <w:szCs w:val="14"/>
            </w:rPr>
          </w:pPr>
          <w:hyperlink w:anchor="Sadržaj" w:history="1">
            <w:r w:rsidR="00AB002A">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AB002A" w:rsidRPr="00C76DF3" w:rsidRDefault="00AB00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AB002A" w:rsidRPr="00C76DF3" w:rsidRDefault="00586B1C" w:rsidP="00591643">
          <w:pPr>
            <w:pStyle w:val="ProductList-OfferingBody"/>
            <w:ind w:left="-72" w:right="-74"/>
            <w:jc w:val="center"/>
            <w:rPr>
              <w:color w:val="808080" w:themeColor="background1" w:themeShade="80"/>
              <w:sz w:val="14"/>
              <w:szCs w:val="14"/>
            </w:rPr>
          </w:pPr>
          <w:hyperlink w:anchor="Uvod" w:history="1">
            <w:r w:rsidR="00AB002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AB002A" w:rsidRPr="00C76DF3" w:rsidRDefault="00AB00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AB002A" w:rsidRPr="00C76DF3" w:rsidRDefault="00586B1C" w:rsidP="003812FE">
          <w:pPr>
            <w:pStyle w:val="ProductList-OfferingBody"/>
            <w:ind w:left="-72" w:right="-75"/>
            <w:jc w:val="center"/>
            <w:rPr>
              <w:color w:val="808080" w:themeColor="background1" w:themeShade="80"/>
              <w:sz w:val="14"/>
              <w:szCs w:val="14"/>
            </w:rPr>
          </w:pPr>
          <w:hyperlink w:anchor="Opće odredbe" w:history="1">
            <w:r w:rsidR="00AB002A">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AB002A" w:rsidRPr="00C76DF3" w:rsidRDefault="00AB00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AB002A" w:rsidRPr="00C76DF3" w:rsidRDefault="00586B1C" w:rsidP="003812FE">
          <w:pPr>
            <w:pStyle w:val="ProductList-OfferingBody"/>
            <w:ind w:left="-72" w:right="-77"/>
            <w:jc w:val="center"/>
            <w:rPr>
              <w:color w:val="808080" w:themeColor="background1" w:themeShade="80"/>
              <w:sz w:val="14"/>
              <w:szCs w:val="14"/>
            </w:rPr>
          </w:pPr>
          <w:hyperlink w:anchor="Posebne odredbe za pojedinačnu Online uslugu" w:history="1">
            <w:r w:rsidR="00AB002A">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AB002A" w:rsidRPr="00C76DF3" w:rsidRDefault="00AB00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AB002A" w:rsidRPr="00C76DF3" w:rsidRDefault="00586B1C" w:rsidP="003812FE">
          <w:pPr>
            <w:pStyle w:val="ProductList-OfferingBody"/>
            <w:ind w:left="-72" w:right="-76"/>
            <w:jc w:val="center"/>
            <w:rPr>
              <w:color w:val="808080" w:themeColor="background1" w:themeShade="80"/>
              <w:sz w:val="14"/>
              <w:szCs w:val="14"/>
            </w:rPr>
          </w:pPr>
          <w:hyperlink w:anchor="Prilog 1" w:history="1">
            <w:r w:rsidR="00AB002A">
              <w:rPr>
                <w:rStyle w:val="Hyperlink"/>
                <w:sz w:val="14"/>
                <w:szCs w:val="14"/>
              </w:rPr>
              <w:t>Prilozi</w:t>
            </w:r>
          </w:hyperlink>
        </w:p>
      </w:tc>
    </w:tr>
  </w:tbl>
  <w:p w14:paraId="542B5BCF" w14:textId="77777777" w:rsidR="00AE34AE" w:rsidRPr="00591643" w:rsidRDefault="00AE34A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C76DF3" w14:paraId="14952AB6"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AB002A" w:rsidRPr="00C76DF3" w:rsidRDefault="00586B1C" w:rsidP="00AB002A">
          <w:pPr>
            <w:pStyle w:val="ProductList-OfferingBody"/>
            <w:ind w:left="-77" w:right="-73"/>
            <w:jc w:val="center"/>
            <w:rPr>
              <w:color w:val="808080" w:themeColor="background1" w:themeShade="80"/>
              <w:sz w:val="14"/>
              <w:szCs w:val="14"/>
            </w:rPr>
          </w:pPr>
          <w:hyperlink w:anchor="Sadržaj" w:history="1">
            <w:r w:rsidR="00AB002A">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AB002A" w:rsidRPr="00C76DF3" w:rsidRDefault="00AB002A"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AB002A" w:rsidRPr="00C76DF3" w:rsidRDefault="00586B1C" w:rsidP="00AB002A">
          <w:pPr>
            <w:pStyle w:val="ProductList-OfferingBody"/>
            <w:ind w:left="-72" w:right="-74"/>
            <w:jc w:val="center"/>
            <w:rPr>
              <w:color w:val="808080" w:themeColor="background1" w:themeShade="80"/>
              <w:sz w:val="14"/>
              <w:szCs w:val="14"/>
            </w:rPr>
          </w:pPr>
          <w:hyperlink w:anchor="Uvod" w:history="1">
            <w:r w:rsidR="00AB002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AB002A" w:rsidRPr="00C76DF3" w:rsidRDefault="00AB002A"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AB002A" w:rsidRPr="00C76DF3" w:rsidRDefault="00586B1C" w:rsidP="00AB002A">
          <w:pPr>
            <w:pStyle w:val="ProductList-OfferingBody"/>
            <w:ind w:left="-72" w:right="-75"/>
            <w:jc w:val="center"/>
            <w:rPr>
              <w:color w:val="808080" w:themeColor="background1" w:themeShade="80"/>
              <w:sz w:val="14"/>
              <w:szCs w:val="14"/>
            </w:rPr>
          </w:pPr>
          <w:hyperlink w:anchor="Opće odredbe" w:history="1">
            <w:r w:rsidR="00AB002A">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AB002A" w:rsidRPr="00C76DF3" w:rsidRDefault="00586B1C" w:rsidP="00AB002A">
          <w:pPr>
            <w:pStyle w:val="ProductList-OfferingBody"/>
            <w:ind w:left="-72" w:right="-77"/>
            <w:jc w:val="center"/>
            <w:rPr>
              <w:color w:val="808080" w:themeColor="background1" w:themeShade="80"/>
              <w:sz w:val="14"/>
              <w:szCs w:val="14"/>
            </w:rPr>
          </w:pPr>
          <w:hyperlink w:anchor="Posebne odredbe za pojedinačnu Online uslugu" w:history="1">
            <w:r w:rsidR="00AB002A">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AB002A" w:rsidRPr="00C76DF3" w:rsidRDefault="00586B1C" w:rsidP="00AB002A">
          <w:pPr>
            <w:pStyle w:val="ProductList-OfferingBody"/>
            <w:ind w:left="-72" w:right="-76"/>
            <w:jc w:val="center"/>
            <w:rPr>
              <w:color w:val="808080" w:themeColor="background1" w:themeShade="80"/>
              <w:sz w:val="14"/>
              <w:szCs w:val="14"/>
            </w:rPr>
          </w:pPr>
          <w:hyperlink w:anchor="Prilog 1" w:history="1">
            <w:r w:rsidR="00AB002A">
              <w:rPr>
                <w:rStyle w:val="Hyperlink"/>
                <w:sz w:val="14"/>
                <w:szCs w:val="14"/>
              </w:rPr>
              <w:t>Prilozi</w:t>
            </w:r>
          </w:hyperlink>
        </w:p>
      </w:tc>
    </w:tr>
  </w:tbl>
  <w:p w14:paraId="2405352B" w14:textId="77777777" w:rsidR="00AE34AE" w:rsidRPr="000C3D0F" w:rsidRDefault="00AE34AE"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AE34AE" w:rsidRPr="004507F9" w:rsidRDefault="00586B1C" w:rsidP="00FB24B8">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AE34AE" w:rsidRPr="004507F9" w:rsidRDefault="00AE34AE"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AE34AE" w:rsidRPr="004507F9" w:rsidRDefault="00586B1C" w:rsidP="00FB24B8">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AE34AE" w:rsidRPr="004507F9" w:rsidRDefault="00AE34AE"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AE34AE" w:rsidRPr="004507F9" w:rsidRDefault="00586B1C" w:rsidP="00FB24B8">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AE34AE" w:rsidRPr="004507F9" w:rsidRDefault="00AE34AE"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AE34AE" w:rsidRPr="004507F9" w:rsidRDefault="00586B1C" w:rsidP="00FB24B8">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AE34AE" w:rsidRPr="004507F9" w:rsidRDefault="00AE34AE"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AE34AE" w:rsidRPr="004507F9" w:rsidRDefault="00586B1C" w:rsidP="00FB24B8">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AE34AE" w:rsidRPr="004507F9" w:rsidRDefault="00AE34AE"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AE34AE" w:rsidRPr="004507F9" w:rsidRDefault="00586B1C" w:rsidP="00FB24B8">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0974D4E7" w14:textId="77777777" w:rsidR="00AE34AE" w:rsidRPr="00591643" w:rsidRDefault="00AE34A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AE34AE" w:rsidRPr="00591643" w:rsidRDefault="00AE34A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AE34AE" w:rsidRPr="004507F9" w:rsidRDefault="00586B1C" w:rsidP="00591643">
          <w:pPr>
            <w:pStyle w:val="ProductList-OfferingBody"/>
            <w:ind w:left="-77" w:right="-73"/>
            <w:jc w:val="center"/>
            <w:rPr>
              <w:rStyle w:val="Hyperlink"/>
              <w:sz w:val="14"/>
              <w:szCs w:val="14"/>
              <w:lang w:eastAsia="en-US" w:bidi="ar-SA"/>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AE34AE" w:rsidRPr="004507F9" w:rsidRDefault="00AE34AE"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AE34AE" w:rsidRPr="004507F9" w:rsidRDefault="00586B1C" w:rsidP="00BF0410">
          <w:pPr>
            <w:pStyle w:val="ProductList-OfferingBody"/>
            <w:ind w:left="-77" w:right="-73"/>
            <w:jc w:val="center"/>
            <w:rPr>
              <w:rStyle w:val="LogoportDoNotTranslate"/>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AE34AE" w:rsidRPr="004507F9" w:rsidRDefault="00AE34AE"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AE34AE" w:rsidRPr="004507F9" w:rsidRDefault="00586B1C" w:rsidP="00BF0410">
          <w:pPr>
            <w:pStyle w:val="ProductList-OfferingBody"/>
            <w:ind w:left="-77" w:right="-73"/>
            <w:jc w:val="center"/>
            <w:rPr>
              <w:rStyle w:val="LogoportDoNotTranslate"/>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AE34AE" w:rsidRPr="004507F9" w:rsidRDefault="00AE34AE"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AE34AE" w:rsidRPr="004507F9" w:rsidRDefault="00586B1C" w:rsidP="00BF0410">
          <w:pPr>
            <w:pStyle w:val="ProductList-OfferingBody"/>
            <w:ind w:left="-77" w:right="-73"/>
            <w:jc w:val="center"/>
            <w:rPr>
              <w:rStyle w:val="LogoportDoNotTranslate"/>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AE34AE" w:rsidRPr="004507F9" w:rsidRDefault="00AE34AE"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AE34AE" w:rsidRPr="004507F9" w:rsidRDefault="00586B1C" w:rsidP="00BF0410">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AE34AE" w:rsidRPr="004507F9" w:rsidRDefault="00AE34AE"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AE34AE" w:rsidRPr="004507F9" w:rsidRDefault="00586B1C" w:rsidP="00BF0410">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540726BF" w14:textId="77777777" w:rsidR="00AE34AE" w:rsidRPr="004507F9" w:rsidRDefault="00AE34AE">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C76DF3" w14:paraId="434837D4"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AB002A" w:rsidRPr="00C76DF3" w:rsidRDefault="00586B1C" w:rsidP="00AB002A">
          <w:pPr>
            <w:pStyle w:val="ProductList-OfferingBody"/>
            <w:ind w:left="-77" w:right="-73"/>
            <w:jc w:val="center"/>
            <w:rPr>
              <w:color w:val="808080" w:themeColor="background1" w:themeShade="80"/>
              <w:sz w:val="14"/>
              <w:szCs w:val="14"/>
            </w:rPr>
          </w:pPr>
          <w:hyperlink w:anchor="Sadržaj" w:history="1">
            <w:r w:rsidR="00AB002A">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AB002A" w:rsidRPr="00C76DF3" w:rsidRDefault="00AB002A"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AB002A" w:rsidRPr="00C76DF3" w:rsidRDefault="00586B1C" w:rsidP="00AB002A">
          <w:pPr>
            <w:pStyle w:val="ProductList-OfferingBody"/>
            <w:ind w:left="-72" w:right="-74"/>
            <w:jc w:val="center"/>
            <w:rPr>
              <w:color w:val="808080" w:themeColor="background1" w:themeShade="80"/>
              <w:sz w:val="14"/>
              <w:szCs w:val="14"/>
            </w:rPr>
          </w:pPr>
          <w:hyperlink w:anchor="Uvod" w:history="1">
            <w:r w:rsidR="00AB002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AB002A" w:rsidRPr="00C76DF3" w:rsidRDefault="00AB002A"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AB002A" w:rsidRPr="00C76DF3" w:rsidRDefault="00586B1C" w:rsidP="00AB002A">
          <w:pPr>
            <w:pStyle w:val="ProductList-OfferingBody"/>
            <w:ind w:left="-72" w:right="-75"/>
            <w:jc w:val="center"/>
            <w:rPr>
              <w:color w:val="808080" w:themeColor="background1" w:themeShade="80"/>
              <w:sz w:val="14"/>
              <w:szCs w:val="14"/>
            </w:rPr>
          </w:pPr>
          <w:hyperlink w:anchor="Opće odredbe" w:history="1">
            <w:r w:rsidR="00AB002A">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AB002A" w:rsidRPr="00C76DF3" w:rsidRDefault="00586B1C" w:rsidP="00AB002A">
          <w:pPr>
            <w:pStyle w:val="ProductList-OfferingBody"/>
            <w:ind w:left="-72" w:right="-77"/>
            <w:jc w:val="center"/>
            <w:rPr>
              <w:color w:val="808080" w:themeColor="background1" w:themeShade="80"/>
              <w:sz w:val="14"/>
              <w:szCs w:val="14"/>
            </w:rPr>
          </w:pPr>
          <w:hyperlink w:anchor="Posebne odredbe za pojedinačnu Online uslugu" w:history="1">
            <w:r w:rsidR="00AB002A">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AB002A" w:rsidRPr="00C76DF3" w:rsidRDefault="00586B1C" w:rsidP="00AB002A">
          <w:pPr>
            <w:pStyle w:val="ProductList-OfferingBody"/>
            <w:ind w:left="-72" w:right="-76"/>
            <w:jc w:val="center"/>
            <w:rPr>
              <w:color w:val="808080" w:themeColor="background1" w:themeShade="80"/>
              <w:sz w:val="14"/>
              <w:szCs w:val="14"/>
            </w:rPr>
          </w:pPr>
          <w:hyperlink w:anchor="Prilog 1" w:history="1">
            <w:r w:rsidR="00AB002A">
              <w:rPr>
                <w:rStyle w:val="Hyperlink"/>
                <w:sz w:val="14"/>
                <w:szCs w:val="14"/>
              </w:rPr>
              <w:t>Prilozi</w:t>
            </w:r>
          </w:hyperlink>
        </w:p>
      </w:tc>
    </w:tr>
  </w:tbl>
  <w:p w14:paraId="0559B20C" w14:textId="77777777" w:rsidR="001A25D4" w:rsidRPr="00591643" w:rsidRDefault="001A25D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25D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1A25D4" w:rsidRPr="00C76DF3" w:rsidRDefault="00586B1C" w:rsidP="00591643">
          <w:pPr>
            <w:pStyle w:val="ProductList-OfferingBody"/>
            <w:ind w:left="-77" w:right="-73"/>
            <w:jc w:val="center"/>
            <w:rPr>
              <w:color w:val="808080" w:themeColor="background1" w:themeShade="80"/>
              <w:sz w:val="14"/>
              <w:szCs w:val="14"/>
            </w:rPr>
          </w:pPr>
          <w:hyperlink w:anchor="Sadržaj" w:history="1">
            <w:r w:rsidR="001A25D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1A25D4" w:rsidRPr="00C76DF3" w:rsidRDefault="001A25D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1A25D4" w:rsidRPr="00C76DF3" w:rsidRDefault="00586B1C" w:rsidP="00591643">
          <w:pPr>
            <w:pStyle w:val="ProductList-OfferingBody"/>
            <w:ind w:left="-72" w:right="-74"/>
            <w:jc w:val="center"/>
            <w:rPr>
              <w:color w:val="808080" w:themeColor="background1" w:themeShade="80"/>
              <w:sz w:val="14"/>
              <w:szCs w:val="14"/>
            </w:rPr>
          </w:pPr>
          <w:hyperlink w:anchor="Uvod" w:history="1">
            <w:r w:rsidR="001A25D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1A25D4" w:rsidRPr="00C76DF3" w:rsidRDefault="001A25D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1A25D4" w:rsidRPr="00C76DF3" w:rsidRDefault="00586B1C" w:rsidP="003812FE">
          <w:pPr>
            <w:pStyle w:val="ProductList-OfferingBody"/>
            <w:ind w:left="-72" w:right="-75"/>
            <w:jc w:val="center"/>
            <w:rPr>
              <w:color w:val="808080" w:themeColor="background1" w:themeShade="80"/>
              <w:sz w:val="14"/>
              <w:szCs w:val="14"/>
            </w:rPr>
          </w:pPr>
          <w:hyperlink w:anchor="Opće odredbe" w:history="1">
            <w:r w:rsidR="001A25D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1A25D4" w:rsidRPr="00C76DF3" w:rsidRDefault="001A25D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1A25D4" w:rsidRPr="00C76DF3" w:rsidRDefault="00586B1C" w:rsidP="00591643">
          <w:pPr>
            <w:pStyle w:val="ProductList-OfferingBody"/>
            <w:ind w:left="-72" w:right="-77"/>
            <w:jc w:val="center"/>
            <w:rPr>
              <w:color w:val="808080" w:themeColor="background1" w:themeShade="80"/>
              <w:sz w:val="14"/>
              <w:szCs w:val="14"/>
            </w:rPr>
          </w:pPr>
          <w:hyperlink w:anchor="Odredbe o zaštiti privatnosti i sigurnosti" w:history="1">
            <w:r w:rsidR="001A25D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1A25D4" w:rsidRPr="00C76DF3" w:rsidRDefault="001A25D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1A25D4" w:rsidRPr="00C76DF3" w:rsidRDefault="00586B1C" w:rsidP="003812FE">
          <w:pPr>
            <w:pStyle w:val="ProductList-OfferingBody"/>
            <w:ind w:left="-72" w:right="-77"/>
            <w:jc w:val="center"/>
            <w:rPr>
              <w:color w:val="808080" w:themeColor="background1" w:themeShade="80"/>
              <w:sz w:val="14"/>
              <w:szCs w:val="14"/>
            </w:rPr>
          </w:pPr>
          <w:hyperlink w:anchor="Posebne odredbe za online uslugu" w:history="1">
            <w:r w:rsidR="001A25D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1A25D4" w:rsidRPr="00C76DF3" w:rsidRDefault="001A25D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1A25D4" w:rsidRPr="00C76DF3" w:rsidRDefault="00586B1C" w:rsidP="003812FE">
          <w:pPr>
            <w:pStyle w:val="ProductList-OfferingBody"/>
            <w:ind w:left="-72" w:right="-76"/>
            <w:jc w:val="center"/>
            <w:rPr>
              <w:color w:val="808080" w:themeColor="background1" w:themeShade="80"/>
              <w:sz w:val="14"/>
              <w:szCs w:val="14"/>
            </w:rPr>
          </w:pPr>
          <w:hyperlink w:anchor="Prilog 1" w:history="1">
            <w:r w:rsidR="001A25D4">
              <w:rPr>
                <w:rStyle w:val="Hyperlink"/>
                <w:sz w:val="14"/>
                <w:szCs w:val="14"/>
              </w:rPr>
              <w:t>Prilozi</w:t>
            </w:r>
          </w:hyperlink>
        </w:p>
      </w:tc>
    </w:tr>
  </w:tbl>
  <w:p w14:paraId="505A6EE6" w14:textId="77777777" w:rsidR="001A25D4" w:rsidRPr="00591643" w:rsidRDefault="001A25D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C76DF3" w14:paraId="6D4070B3"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AB002A" w:rsidRPr="00C76DF3" w:rsidRDefault="00586B1C" w:rsidP="00AB002A">
          <w:pPr>
            <w:pStyle w:val="ProductList-OfferingBody"/>
            <w:ind w:left="-77" w:right="-73"/>
            <w:jc w:val="center"/>
            <w:rPr>
              <w:color w:val="808080" w:themeColor="background1" w:themeShade="80"/>
              <w:sz w:val="14"/>
              <w:szCs w:val="14"/>
            </w:rPr>
          </w:pPr>
          <w:hyperlink w:anchor="Sadržaj" w:history="1">
            <w:r w:rsidR="00AB002A">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AB002A" w:rsidRPr="00C76DF3" w:rsidRDefault="00AB002A"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AB002A" w:rsidRPr="00C76DF3" w:rsidRDefault="00586B1C" w:rsidP="00AB002A">
          <w:pPr>
            <w:pStyle w:val="ProductList-OfferingBody"/>
            <w:ind w:left="-72" w:right="-74"/>
            <w:jc w:val="center"/>
            <w:rPr>
              <w:color w:val="808080" w:themeColor="background1" w:themeShade="80"/>
              <w:sz w:val="14"/>
              <w:szCs w:val="14"/>
            </w:rPr>
          </w:pPr>
          <w:hyperlink w:anchor="Uvod" w:history="1">
            <w:r w:rsidR="00AB002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AB002A" w:rsidRPr="00C76DF3" w:rsidRDefault="00AB002A"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AB002A" w:rsidRPr="00C76DF3" w:rsidRDefault="00586B1C" w:rsidP="00AB002A">
          <w:pPr>
            <w:pStyle w:val="ProductList-OfferingBody"/>
            <w:ind w:left="-72" w:right="-75"/>
            <w:jc w:val="center"/>
            <w:rPr>
              <w:color w:val="808080" w:themeColor="background1" w:themeShade="80"/>
              <w:sz w:val="14"/>
              <w:szCs w:val="14"/>
            </w:rPr>
          </w:pPr>
          <w:hyperlink w:anchor="Opće odredbe" w:history="1">
            <w:r w:rsidR="00AB002A">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AB002A" w:rsidRPr="00C76DF3" w:rsidRDefault="00586B1C" w:rsidP="00AB002A">
          <w:pPr>
            <w:pStyle w:val="ProductList-OfferingBody"/>
            <w:ind w:left="-72" w:right="-77"/>
            <w:jc w:val="center"/>
            <w:rPr>
              <w:color w:val="808080" w:themeColor="background1" w:themeShade="80"/>
              <w:sz w:val="14"/>
              <w:szCs w:val="14"/>
            </w:rPr>
          </w:pPr>
          <w:hyperlink w:anchor="Posebne odredbe za pojedinačnu Online uslugu" w:history="1">
            <w:r w:rsidR="00AB002A">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AB002A" w:rsidRPr="00C76DF3" w:rsidRDefault="00586B1C" w:rsidP="00AB002A">
          <w:pPr>
            <w:pStyle w:val="ProductList-OfferingBody"/>
            <w:ind w:left="-72" w:right="-76"/>
            <w:jc w:val="center"/>
            <w:rPr>
              <w:color w:val="808080" w:themeColor="background1" w:themeShade="80"/>
              <w:sz w:val="14"/>
              <w:szCs w:val="14"/>
            </w:rPr>
          </w:pPr>
          <w:hyperlink w:anchor="Prilog 1" w:history="1">
            <w:r w:rsidR="00AB002A">
              <w:rPr>
                <w:rStyle w:val="Hyperlink"/>
                <w:sz w:val="14"/>
                <w:szCs w:val="14"/>
              </w:rPr>
              <w:t>Prilozi</w:t>
            </w:r>
          </w:hyperlink>
        </w:p>
      </w:tc>
    </w:tr>
  </w:tbl>
  <w:p w14:paraId="101E781A" w14:textId="77777777" w:rsidR="00AE34AE" w:rsidRPr="000C3D0F" w:rsidRDefault="00AE34AE"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AE34AE" w:rsidRPr="00C76DF3" w:rsidRDefault="00586B1C" w:rsidP="00591643">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AE34AE" w:rsidRPr="00C76DF3" w:rsidRDefault="00586B1C" w:rsidP="00591643">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AE34AE" w:rsidRPr="00C76DF3" w:rsidRDefault="00586B1C" w:rsidP="003812FE">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AE34AE" w:rsidRPr="00C76DF3" w:rsidRDefault="00586B1C" w:rsidP="00591643">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AE34AE" w:rsidRPr="00C76DF3" w:rsidRDefault="00586B1C" w:rsidP="003812FE">
          <w:pPr>
            <w:pStyle w:val="ProductList-OfferingBody"/>
            <w:ind w:left="-72" w:right="-77"/>
            <w:jc w:val="center"/>
            <w:rPr>
              <w:color w:val="808080" w:themeColor="background1" w:themeShade="80"/>
              <w:sz w:val="14"/>
              <w:szCs w:val="14"/>
            </w:rPr>
          </w:pPr>
          <w:hyperlink w:anchor="Posebne odredbe za pojedinačnu Online uslugu"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AE34AE" w:rsidRPr="00C76DF3" w:rsidRDefault="00586B1C" w:rsidP="003812FE">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0E08987B" w14:textId="77777777" w:rsidR="00AE34AE" w:rsidRPr="00591643" w:rsidRDefault="00AE34A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AE34AE" w:rsidRPr="00C76DF3" w:rsidRDefault="00586B1C" w:rsidP="005C51AC">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AE34AE" w:rsidRPr="00C76DF3" w:rsidRDefault="00AE34A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AE34AE" w:rsidRPr="00C76DF3" w:rsidRDefault="00586B1C" w:rsidP="005C51AC">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AE34AE" w:rsidRPr="00C76DF3" w:rsidRDefault="00AE34A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AE34AE" w:rsidRPr="00C76DF3" w:rsidRDefault="00586B1C" w:rsidP="005C51AC">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AE34AE" w:rsidRPr="00C76DF3" w:rsidRDefault="00AE34A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AE34AE" w:rsidRPr="00C76DF3" w:rsidRDefault="00586B1C" w:rsidP="005C51AC">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AE34AE" w:rsidRPr="00C76DF3" w:rsidRDefault="00AE34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AE34AE" w:rsidRPr="00C76DF3" w:rsidRDefault="00586B1C" w:rsidP="005C51AC">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AE34AE" w:rsidRPr="00C76DF3" w:rsidRDefault="00AE34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AE34AE" w:rsidRPr="00C76DF3" w:rsidRDefault="00586B1C" w:rsidP="005C51AC">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1E7DE682" w14:textId="77777777" w:rsidR="00AE34AE" w:rsidRPr="00591643" w:rsidRDefault="00AE34AE"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AE34AE" w:rsidRPr="00C76DF3" w:rsidRDefault="00586B1C" w:rsidP="00591643">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AE34AE" w:rsidRPr="00C76DF3" w:rsidRDefault="00586B1C" w:rsidP="00591643">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AE34AE" w:rsidRPr="00C76DF3" w:rsidRDefault="00586B1C" w:rsidP="003812FE">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AE34AE" w:rsidRPr="00C76DF3" w:rsidRDefault="00586B1C" w:rsidP="00591643">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AE34AE" w:rsidRPr="00C76DF3" w:rsidRDefault="00586B1C" w:rsidP="003812FE">
          <w:pPr>
            <w:pStyle w:val="ProductList-OfferingBody"/>
            <w:ind w:left="-72" w:right="-77"/>
            <w:jc w:val="center"/>
            <w:rPr>
              <w:color w:val="808080" w:themeColor="background1" w:themeShade="80"/>
              <w:sz w:val="14"/>
              <w:szCs w:val="14"/>
            </w:rPr>
          </w:pPr>
          <w:hyperlink w:anchor="Posebne odredbe za pojedinačnu Online uslugu"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AE34AE" w:rsidRPr="00C76DF3" w:rsidRDefault="00586B1C" w:rsidP="003812FE">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395CB9B3" w14:textId="77777777" w:rsidR="00AE34AE" w:rsidRPr="00591643" w:rsidRDefault="00AE34A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C76DF3" w14:paraId="7DD443FE"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AB002A" w:rsidRPr="00C76DF3" w:rsidRDefault="00586B1C" w:rsidP="00AB002A">
          <w:pPr>
            <w:pStyle w:val="ProductList-OfferingBody"/>
            <w:ind w:left="-77" w:right="-73"/>
            <w:jc w:val="center"/>
            <w:rPr>
              <w:color w:val="808080" w:themeColor="background1" w:themeShade="80"/>
              <w:sz w:val="14"/>
              <w:szCs w:val="14"/>
            </w:rPr>
          </w:pPr>
          <w:hyperlink w:anchor="Sadržaj" w:history="1">
            <w:r w:rsidR="00AB002A">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AB002A" w:rsidRPr="00C76DF3" w:rsidRDefault="00AB002A"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AB002A" w:rsidRPr="00C76DF3" w:rsidRDefault="00586B1C" w:rsidP="00AB002A">
          <w:pPr>
            <w:pStyle w:val="ProductList-OfferingBody"/>
            <w:ind w:left="-72" w:right="-74"/>
            <w:jc w:val="center"/>
            <w:rPr>
              <w:color w:val="808080" w:themeColor="background1" w:themeShade="80"/>
              <w:sz w:val="14"/>
              <w:szCs w:val="14"/>
            </w:rPr>
          </w:pPr>
          <w:hyperlink w:anchor="Uvod" w:history="1">
            <w:r w:rsidR="00AB002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AB002A" w:rsidRPr="00C76DF3" w:rsidRDefault="00AB002A"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AB002A" w:rsidRPr="00C76DF3" w:rsidRDefault="00586B1C" w:rsidP="00AB002A">
          <w:pPr>
            <w:pStyle w:val="ProductList-OfferingBody"/>
            <w:ind w:left="-72" w:right="-75"/>
            <w:jc w:val="center"/>
            <w:rPr>
              <w:color w:val="808080" w:themeColor="background1" w:themeShade="80"/>
              <w:sz w:val="14"/>
              <w:szCs w:val="14"/>
            </w:rPr>
          </w:pPr>
          <w:hyperlink w:anchor="Opće odredbe" w:history="1">
            <w:r w:rsidR="00AB002A">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AB002A" w:rsidRPr="00C76DF3" w:rsidRDefault="00586B1C" w:rsidP="00AB002A">
          <w:pPr>
            <w:pStyle w:val="ProductList-OfferingBody"/>
            <w:ind w:left="-72" w:right="-77"/>
            <w:jc w:val="center"/>
            <w:rPr>
              <w:color w:val="808080" w:themeColor="background1" w:themeShade="80"/>
              <w:sz w:val="14"/>
              <w:szCs w:val="14"/>
            </w:rPr>
          </w:pPr>
          <w:hyperlink w:anchor="Posebne odredbe za pojedinačnu Online uslugu" w:history="1">
            <w:r w:rsidR="00AB002A">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AB002A" w:rsidRPr="00C76DF3" w:rsidRDefault="00586B1C" w:rsidP="00AB002A">
          <w:pPr>
            <w:pStyle w:val="ProductList-OfferingBody"/>
            <w:ind w:left="-72" w:right="-76"/>
            <w:jc w:val="center"/>
            <w:rPr>
              <w:color w:val="808080" w:themeColor="background1" w:themeShade="80"/>
              <w:sz w:val="14"/>
              <w:szCs w:val="14"/>
            </w:rPr>
          </w:pPr>
          <w:hyperlink w:anchor="Prilog 1" w:history="1">
            <w:r w:rsidR="00AB002A">
              <w:rPr>
                <w:rStyle w:val="Hyperlink"/>
                <w:sz w:val="14"/>
                <w:szCs w:val="14"/>
              </w:rPr>
              <w:t>Prilozi</w:t>
            </w:r>
          </w:hyperlink>
        </w:p>
      </w:tc>
    </w:tr>
  </w:tbl>
  <w:p w14:paraId="06802161" w14:textId="77777777" w:rsidR="00AE34AE" w:rsidRPr="00591643" w:rsidRDefault="00AE34A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AE34AE" w:rsidRPr="00C76DF3" w:rsidRDefault="00586B1C" w:rsidP="00591643">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AE34AE" w:rsidRPr="00C76DF3" w:rsidRDefault="00586B1C" w:rsidP="00591643">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AE34AE" w:rsidRPr="00C76DF3" w:rsidRDefault="00586B1C" w:rsidP="003812FE">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AE34AE" w:rsidRPr="00C76DF3" w:rsidRDefault="00586B1C" w:rsidP="00591643">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AE34AE" w:rsidRPr="00C76DF3" w:rsidRDefault="00586B1C" w:rsidP="003812FE">
          <w:pPr>
            <w:pStyle w:val="ProductList-OfferingBody"/>
            <w:ind w:left="-72" w:right="-77"/>
            <w:jc w:val="center"/>
            <w:rPr>
              <w:color w:val="808080" w:themeColor="background1" w:themeShade="80"/>
              <w:sz w:val="14"/>
              <w:szCs w:val="14"/>
            </w:rPr>
          </w:pPr>
          <w:hyperlink w:anchor="Posebne odredbe za pojedinačnu Online uslugu"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AE34AE" w:rsidRPr="00C76DF3" w:rsidRDefault="00586B1C" w:rsidP="003812FE">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6C4D8C3B" w14:textId="77777777" w:rsidR="00AE34AE" w:rsidRPr="00591643" w:rsidRDefault="00AE34A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AE34AE" w:rsidRPr="004507F9" w:rsidRDefault="00586B1C"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AE34AE" w:rsidRPr="004507F9" w:rsidRDefault="00586B1C"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AE34AE" w:rsidRPr="004507F9" w:rsidRDefault="00586B1C"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AE34AE" w:rsidRPr="004507F9" w:rsidRDefault="00586B1C"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AE34AE" w:rsidRPr="004507F9" w:rsidRDefault="00586B1C"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AE34AE" w:rsidRPr="004507F9" w:rsidRDefault="00586B1C"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33398FD9" w14:textId="77777777" w:rsidR="00AE34AE" w:rsidRPr="00591643" w:rsidRDefault="00AE34AE"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AE34AE" w:rsidRPr="00C76DF3" w:rsidRDefault="00586B1C" w:rsidP="00591643">
          <w:pPr>
            <w:pStyle w:val="ProductList-OfferingBody"/>
            <w:ind w:left="-77" w:right="-73"/>
            <w:jc w:val="center"/>
            <w:rPr>
              <w:color w:val="808080" w:themeColor="background1" w:themeShade="80"/>
              <w:sz w:val="14"/>
              <w:szCs w:val="14"/>
            </w:rPr>
          </w:pPr>
          <w:hyperlink w:anchor="TableofContents"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AE34AE" w:rsidRPr="00C76DF3" w:rsidRDefault="00586B1C" w:rsidP="00591643">
          <w:pPr>
            <w:pStyle w:val="ProductList-OfferingBody"/>
            <w:ind w:left="-72" w:right="-74"/>
            <w:jc w:val="center"/>
            <w:rPr>
              <w:color w:val="808080" w:themeColor="background1" w:themeShade="80"/>
              <w:sz w:val="14"/>
              <w:szCs w:val="14"/>
            </w:rPr>
          </w:pPr>
          <w:hyperlink w:anchor="Introduction"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AE34AE" w:rsidRPr="00C76DF3" w:rsidRDefault="00586B1C" w:rsidP="003812FE">
          <w:pPr>
            <w:pStyle w:val="ProductList-OfferingBody"/>
            <w:ind w:left="-72" w:right="-75"/>
            <w:jc w:val="center"/>
            <w:rPr>
              <w:color w:val="808080" w:themeColor="background1" w:themeShade="80"/>
              <w:sz w:val="14"/>
              <w:szCs w:val="14"/>
            </w:rPr>
          </w:pPr>
          <w:hyperlink w:anchor="GeneralTerms"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AE34AE" w:rsidRPr="00C76DF3" w:rsidRDefault="00586B1C" w:rsidP="00591643">
          <w:pPr>
            <w:pStyle w:val="ProductList-OfferingBody"/>
            <w:ind w:left="-72" w:right="-77"/>
            <w:jc w:val="center"/>
            <w:rPr>
              <w:color w:val="808080" w:themeColor="background1" w:themeShade="80"/>
              <w:sz w:val="14"/>
              <w:szCs w:val="14"/>
            </w:rPr>
          </w:pPr>
          <w:hyperlink w:anchor="PrivacyandSecurityTerms"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AE34AE" w:rsidRPr="00C76DF3" w:rsidRDefault="00586B1C" w:rsidP="003812FE">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AE34AE" w:rsidRPr="00C76DF3" w:rsidRDefault="00586B1C" w:rsidP="003812FE">
          <w:pPr>
            <w:pStyle w:val="ProductList-OfferingBody"/>
            <w:ind w:left="-72" w:right="-76"/>
            <w:jc w:val="center"/>
            <w:rPr>
              <w:color w:val="808080" w:themeColor="background1" w:themeShade="80"/>
              <w:sz w:val="14"/>
              <w:szCs w:val="14"/>
            </w:rPr>
          </w:pPr>
          <w:hyperlink w:anchor="Attachment1" w:history="1">
            <w:r w:rsidR="00AE34AE">
              <w:rPr>
                <w:rStyle w:val="Hyperlink"/>
                <w:sz w:val="14"/>
                <w:szCs w:val="14"/>
              </w:rPr>
              <w:t>Prilozi</w:t>
            </w:r>
          </w:hyperlink>
        </w:p>
      </w:tc>
    </w:tr>
  </w:tbl>
  <w:p w14:paraId="7BA08021" w14:textId="77777777" w:rsidR="00AE34AE" w:rsidRPr="00591643" w:rsidRDefault="00AE34A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794" w:rsidRPr="00C76DF3" w14:paraId="4A2820C5"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C73794" w:rsidRPr="00C76DF3" w:rsidRDefault="00586B1C" w:rsidP="00B07097">
          <w:pPr>
            <w:pStyle w:val="ProductList-OfferingBody"/>
            <w:ind w:left="-77" w:right="-73"/>
            <w:jc w:val="center"/>
            <w:rPr>
              <w:color w:val="808080" w:themeColor="background1" w:themeShade="80"/>
              <w:sz w:val="14"/>
              <w:szCs w:val="14"/>
            </w:rPr>
          </w:pPr>
          <w:hyperlink w:anchor="Sadržaj" w:history="1">
            <w:r w:rsidR="00C7379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C73794" w:rsidRPr="00C76DF3" w:rsidRDefault="00C73794"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C73794" w:rsidRPr="00C76DF3" w:rsidRDefault="00586B1C" w:rsidP="00B07097">
          <w:pPr>
            <w:pStyle w:val="ProductList-OfferingBody"/>
            <w:ind w:left="-72" w:right="-74"/>
            <w:jc w:val="center"/>
            <w:rPr>
              <w:color w:val="808080" w:themeColor="background1" w:themeShade="80"/>
              <w:sz w:val="14"/>
              <w:szCs w:val="14"/>
            </w:rPr>
          </w:pPr>
          <w:hyperlink w:anchor="Uvod" w:history="1">
            <w:r w:rsidR="00C7379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C73794" w:rsidRPr="00C76DF3" w:rsidRDefault="00C73794"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C73794" w:rsidRPr="00C76DF3" w:rsidRDefault="00586B1C" w:rsidP="00B07097">
          <w:pPr>
            <w:pStyle w:val="ProductList-OfferingBody"/>
            <w:ind w:left="-72" w:right="-75"/>
            <w:jc w:val="center"/>
            <w:rPr>
              <w:color w:val="808080" w:themeColor="background1" w:themeShade="80"/>
              <w:sz w:val="14"/>
              <w:szCs w:val="14"/>
            </w:rPr>
          </w:pPr>
          <w:hyperlink w:anchor="Opće odredbe" w:history="1">
            <w:r w:rsidR="00C7379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C73794" w:rsidRPr="00C76DF3" w:rsidRDefault="00C73794"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C73794" w:rsidRPr="00C76DF3" w:rsidRDefault="00586B1C" w:rsidP="00B07097">
          <w:pPr>
            <w:pStyle w:val="ProductList-OfferingBody"/>
            <w:ind w:left="-72" w:right="-77"/>
            <w:jc w:val="center"/>
            <w:rPr>
              <w:color w:val="808080" w:themeColor="background1" w:themeShade="80"/>
              <w:sz w:val="14"/>
              <w:szCs w:val="14"/>
            </w:rPr>
          </w:pPr>
          <w:hyperlink w:anchor="Odredbe o zaštiti privatnosti i sigurnosti" w:history="1">
            <w:r w:rsidR="00C7379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C73794" w:rsidRPr="00C76DF3" w:rsidRDefault="00C73794"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C73794" w:rsidRPr="00C76DF3" w:rsidRDefault="00586B1C" w:rsidP="00B07097">
          <w:pPr>
            <w:pStyle w:val="ProductList-OfferingBody"/>
            <w:ind w:left="-72" w:right="-77"/>
            <w:jc w:val="center"/>
            <w:rPr>
              <w:color w:val="808080" w:themeColor="background1" w:themeShade="80"/>
              <w:sz w:val="14"/>
              <w:szCs w:val="14"/>
            </w:rPr>
          </w:pPr>
          <w:hyperlink w:anchor="Posebne odredbe za online uslugu" w:history="1">
            <w:r w:rsidR="00C7379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C73794" w:rsidRPr="00C76DF3" w:rsidRDefault="00C73794"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C73794" w:rsidRPr="00C76DF3" w:rsidRDefault="00586B1C" w:rsidP="00B07097">
          <w:pPr>
            <w:pStyle w:val="ProductList-OfferingBody"/>
            <w:ind w:left="-72" w:right="-76"/>
            <w:jc w:val="center"/>
            <w:rPr>
              <w:color w:val="808080" w:themeColor="background1" w:themeShade="80"/>
              <w:sz w:val="14"/>
              <w:szCs w:val="14"/>
            </w:rPr>
          </w:pPr>
          <w:hyperlink w:anchor="Prilog 1" w:history="1">
            <w:r w:rsidR="00C73794">
              <w:rPr>
                <w:rStyle w:val="Hyperlink"/>
                <w:sz w:val="14"/>
                <w:szCs w:val="14"/>
              </w:rPr>
              <w:t>Prilozi</w:t>
            </w:r>
          </w:hyperlink>
        </w:p>
      </w:tc>
    </w:tr>
  </w:tbl>
  <w:p w14:paraId="007E0C4C" w14:textId="77777777" w:rsidR="00C73794" w:rsidRPr="00591643" w:rsidRDefault="00C7379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79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C73794" w:rsidRPr="00C76DF3" w:rsidRDefault="00586B1C" w:rsidP="00591643">
          <w:pPr>
            <w:pStyle w:val="ProductList-OfferingBody"/>
            <w:ind w:left="-77" w:right="-73"/>
            <w:jc w:val="center"/>
            <w:rPr>
              <w:color w:val="808080" w:themeColor="background1" w:themeShade="80"/>
              <w:sz w:val="14"/>
              <w:szCs w:val="14"/>
            </w:rPr>
          </w:pPr>
          <w:hyperlink w:anchor="Sadržaj" w:history="1">
            <w:r w:rsidR="00C7379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C73794" w:rsidRPr="00C76DF3" w:rsidRDefault="00C7379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C73794" w:rsidRPr="00C76DF3" w:rsidRDefault="00586B1C" w:rsidP="00591643">
          <w:pPr>
            <w:pStyle w:val="ProductList-OfferingBody"/>
            <w:ind w:left="-72" w:right="-74"/>
            <w:jc w:val="center"/>
            <w:rPr>
              <w:color w:val="808080" w:themeColor="background1" w:themeShade="80"/>
              <w:sz w:val="14"/>
              <w:szCs w:val="14"/>
            </w:rPr>
          </w:pPr>
          <w:hyperlink w:anchor="Uvod" w:history="1">
            <w:r w:rsidR="00C7379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C73794" w:rsidRPr="00C76DF3" w:rsidRDefault="00C7379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C73794" w:rsidRPr="00C76DF3" w:rsidRDefault="00586B1C" w:rsidP="003812FE">
          <w:pPr>
            <w:pStyle w:val="ProductList-OfferingBody"/>
            <w:ind w:left="-72" w:right="-75"/>
            <w:jc w:val="center"/>
            <w:rPr>
              <w:color w:val="808080" w:themeColor="background1" w:themeShade="80"/>
              <w:sz w:val="14"/>
              <w:szCs w:val="14"/>
            </w:rPr>
          </w:pPr>
          <w:hyperlink w:anchor="Opće odredbe" w:history="1">
            <w:r w:rsidR="00C7379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C73794" w:rsidRPr="00C76DF3" w:rsidRDefault="00C7379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C73794" w:rsidRPr="00C76DF3" w:rsidRDefault="00586B1C" w:rsidP="00591643">
          <w:pPr>
            <w:pStyle w:val="ProductList-OfferingBody"/>
            <w:ind w:left="-72" w:right="-77"/>
            <w:jc w:val="center"/>
            <w:rPr>
              <w:color w:val="808080" w:themeColor="background1" w:themeShade="80"/>
              <w:sz w:val="14"/>
              <w:szCs w:val="14"/>
            </w:rPr>
          </w:pPr>
          <w:hyperlink w:anchor="Odredbe o zaštiti privatnosti i sigurnosti" w:history="1">
            <w:r w:rsidR="00C7379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C73794" w:rsidRPr="00C76DF3" w:rsidRDefault="00C7379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C73794" w:rsidRPr="00C76DF3" w:rsidRDefault="00586B1C" w:rsidP="003812FE">
          <w:pPr>
            <w:pStyle w:val="ProductList-OfferingBody"/>
            <w:ind w:left="-72" w:right="-77"/>
            <w:jc w:val="center"/>
            <w:rPr>
              <w:color w:val="808080" w:themeColor="background1" w:themeShade="80"/>
              <w:sz w:val="14"/>
              <w:szCs w:val="14"/>
            </w:rPr>
          </w:pPr>
          <w:hyperlink w:anchor="Posebne odredbe za online uslugu" w:history="1">
            <w:r w:rsidR="00C7379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C73794" w:rsidRPr="00C76DF3" w:rsidRDefault="00C7379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C73794" w:rsidRPr="00C76DF3" w:rsidRDefault="00586B1C" w:rsidP="003812FE">
          <w:pPr>
            <w:pStyle w:val="ProductList-OfferingBody"/>
            <w:ind w:left="-72" w:right="-76"/>
            <w:jc w:val="center"/>
            <w:rPr>
              <w:color w:val="808080" w:themeColor="background1" w:themeShade="80"/>
              <w:sz w:val="14"/>
              <w:szCs w:val="14"/>
            </w:rPr>
          </w:pPr>
          <w:hyperlink w:anchor="Prilog 1" w:history="1">
            <w:r w:rsidR="00C73794">
              <w:rPr>
                <w:rStyle w:val="Hyperlink"/>
                <w:sz w:val="14"/>
                <w:szCs w:val="14"/>
              </w:rPr>
              <w:t>Prilozi</w:t>
            </w:r>
          </w:hyperlink>
        </w:p>
      </w:tc>
    </w:tr>
  </w:tbl>
  <w:p w14:paraId="6D3C1480" w14:textId="77777777" w:rsidR="00C73794" w:rsidRPr="00591643" w:rsidRDefault="00C7379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79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C73794" w:rsidRPr="00C76DF3" w:rsidRDefault="00586B1C" w:rsidP="005C51AC">
          <w:pPr>
            <w:pStyle w:val="ProductList-OfferingBody"/>
            <w:ind w:left="-77" w:right="-73"/>
            <w:jc w:val="center"/>
            <w:rPr>
              <w:color w:val="808080" w:themeColor="background1" w:themeShade="80"/>
              <w:sz w:val="14"/>
              <w:szCs w:val="14"/>
            </w:rPr>
          </w:pPr>
          <w:hyperlink w:anchor="Sadržaj" w:history="1">
            <w:r w:rsidR="00C7379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C73794" w:rsidRPr="00C76DF3" w:rsidRDefault="00C7379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C73794" w:rsidRPr="00C76DF3" w:rsidRDefault="00586B1C" w:rsidP="005C51AC">
          <w:pPr>
            <w:pStyle w:val="ProductList-OfferingBody"/>
            <w:ind w:left="-72" w:right="-74"/>
            <w:jc w:val="center"/>
            <w:rPr>
              <w:color w:val="808080" w:themeColor="background1" w:themeShade="80"/>
              <w:sz w:val="14"/>
              <w:szCs w:val="14"/>
            </w:rPr>
          </w:pPr>
          <w:hyperlink w:anchor="Uvod" w:history="1">
            <w:r w:rsidR="00C7379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C73794" w:rsidRPr="00C76DF3" w:rsidRDefault="00C7379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C73794" w:rsidRPr="00C76DF3" w:rsidRDefault="00586B1C" w:rsidP="005C51AC">
          <w:pPr>
            <w:pStyle w:val="ProductList-OfferingBody"/>
            <w:ind w:left="-72" w:right="-75"/>
            <w:jc w:val="center"/>
            <w:rPr>
              <w:color w:val="808080" w:themeColor="background1" w:themeShade="80"/>
              <w:sz w:val="14"/>
              <w:szCs w:val="14"/>
            </w:rPr>
          </w:pPr>
          <w:hyperlink w:anchor="Opće odredbe" w:history="1">
            <w:r w:rsidR="00C7379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C73794" w:rsidRPr="00C76DF3" w:rsidRDefault="00C7379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C73794" w:rsidRPr="00C76DF3" w:rsidRDefault="00586B1C" w:rsidP="005C51AC">
          <w:pPr>
            <w:pStyle w:val="ProductList-OfferingBody"/>
            <w:ind w:left="-72" w:right="-77"/>
            <w:jc w:val="center"/>
            <w:rPr>
              <w:color w:val="808080" w:themeColor="background1" w:themeShade="80"/>
              <w:sz w:val="14"/>
              <w:szCs w:val="14"/>
            </w:rPr>
          </w:pPr>
          <w:hyperlink w:anchor="Odredbe o zaštiti privatnosti i sigurnosti" w:history="1">
            <w:r w:rsidR="00C7379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C73794" w:rsidRPr="00C76DF3" w:rsidRDefault="00C7379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C73794" w:rsidRPr="00C76DF3" w:rsidRDefault="00586B1C" w:rsidP="005C51AC">
          <w:pPr>
            <w:pStyle w:val="ProductList-OfferingBody"/>
            <w:ind w:left="-72" w:right="-77"/>
            <w:jc w:val="center"/>
            <w:rPr>
              <w:color w:val="808080" w:themeColor="background1" w:themeShade="80"/>
              <w:sz w:val="14"/>
              <w:szCs w:val="14"/>
            </w:rPr>
          </w:pPr>
          <w:hyperlink w:anchor="Posebne odredbe za online uslugu" w:history="1">
            <w:r w:rsidR="00C7379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C73794" w:rsidRPr="00C76DF3" w:rsidRDefault="00C7379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C73794" w:rsidRPr="00C76DF3" w:rsidRDefault="00586B1C" w:rsidP="005C51AC">
          <w:pPr>
            <w:pStyle w:val="ProductList-OfferingBody"/>
            <w:ind w:left="-72" w:right="-76"/>
            <w:jc w:val="center"/>
            <w:rPr>
              <w:color w:val="808080" w:themeColor="background1" w:themeShade="80"/>
              <w:sz w:val="14"/>
              <w:szCs w:val="14"/>
            </w:rPr>
          </w:pPr>
          <w:hyperlink w:anchor="Prilog 1" w:history="1">
            <w:r w:rsidR="00C73794">
              <w:rPr>
                <w:rStyle w:val="Hyperlink"/>
                <w:sz w:val="14"/>
                <w:szCs w:val="14"/>
              </w:rPr>
              <w:t>Prilozi</w:t>
            </w:r>
          </w:hyperlink>
        </w:p>
      </w:tc>
    </w:tr>
  </w:tbl>
  <w:p w14:paraId="74B65E63" w14:textId="77777777" w:rsidR="00C73794" w:rsidRPr="00591643" w:rsidRDefault="00C7379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79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C73794" w:rsidRPr="00C76DF3" w:rsidRDefault="00586B1C" w:rsidP="00591643">
          <w:pPr>
            <w:pStyle w:val="ProductList-OfferingBody"/>
            <w:ind w:left="-77" w:right="-73"/>
            <w:jc w:val="center"/>
            <w:rPr>
              <w:color w:val="808080" w:themeColor="background1" w:themeShade="80"/>
              <w:sz w:val="14"/>
              <w:szCs w:val="14"/>
            </w:rPr>
          </w:pPr>
          <w:hyperlink w:anchor="Sadržaj" w:history="1">
            <w:r w:rsidR="00C7379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C73794" w:rsidRPr="00C76DF3" w:rsidRDefault="00C7379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C73794" w:rsidRPr="00C76DF3" w:rsidRDefault="00586B1C" w:rsidP="00591643">
          <w:pPr>
            <w:pStyle w:val="ProductList-OfferingBody"/>
            <w:ind w:left="-72" w:right="-74"/>
            <w:jc w:val="center"/>
            <w:rPr>
              <w:color w:val="808080" w:themeColor="background1" w:themeShade="80"/>
              <w:sz w:val="14"/>
              <w:szCs w:val="14"/>
            </w:rPr>
          </w:pPr>
          <w:hyperlink w:anchor="Uvod" w:history="1">
            <w:r w:rsidR="00C7379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C73794" w:rsidRPr="00C76DF3" w:rsidRDefault="00C7379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C73794" w:rsidRPr="00C76DF3" w:rsidRDefault="00586B1C" w:rsidP="003812FE">
          <w:pPr>
            <w:pStyle w:val="ProductList-OfferingBody"/>
            <w:ind w:left="-72" w:right="-75"/>
            <w:jc w:val="center"/>
            <w:rPr>
              <w:color w:val="808080" w:themeColor="background1" w:themeShade="80"/>
              <w:sz w:val="14"/>
              <w:szCs w:val="14"/>
            </w:rPr>
          </w:pPr>
          <w:hyperlink w:anchor="Opće odredbe" w:history="1">
            <w:r w:rsidR="00C7379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C73794" w:rsidRPr="00C76DF3" w:rsidRDefault="00C7379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C73794" w:rsidRPr="00C76DF3" w:rsidRDefault="00586B1C" w:rsidP="00591643">
          <w:pPr>
            <w:pStyle w:val="ProductList-OfferingBody"/>
            <w:ind w:left="-72" w:right="-77"/>
            <w:jc w:val="center"/>
            <w:rPr>
              <w:color w:val="808080" w:themeColor="background1" w:themeShade="80"/>
              <w:sz w:val="14"/>
              <w:szCs w:val="14"/>
            </w:rPr>
          </w:pPr>
          <w:hyperlink w:anchor="Odredbe o zaštiti privatnosti i sigurnosti" w:history="1">
            <w:r w:rsidR="00C7379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C73794" w:rsidRPr="00C76DF3" w:rsidRDefault="00C7379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C73794" w:rsidRPr="00C76DF3" w:rsidRDefault="00586B1C" w:rsidP="003812FE">
          <w:pPr>
            <w:pStyle w:val="ProductList-OfferingBody"/>
            <w:ind w:left="-72" w:right="-77"/>
            <w:jc w:val="center"/>
            <w:rPr>
              <w:color w:val="808080" w:themeColor="background1" w:themeShade="80"/>
              <w:sz w:val="14"/>
              <w:szCs w:val="14"/>
            </w:rPr>
          </w:pPr>
          <w:hyperlink w:anchor="Posebne odredbe za online uslugu" w:history="1">
            <w:r w:rsidR="00C7379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C73794" w:rsidRPr="00C76DF3" w:rsidRDefault="00C7379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C73794" w:rsidRPr="00C76DF3" w:rsidRDefault="00586B1C" w:rsidP="003812FE">
          <w:pPr>
            <w:pStyle w:val="ProductList-OfferingBody"/>
            <w:ind w:left="-72" w:right="-76"/>
            <w:jc w:val="center"/>
            <w:rPr>
              <w:color w:val="808080" w:themeColor="background1" w:themeShade="80"/>
              <w:sz w:val="14"/>
              <w:szCs w:val="14"/>
            </w:rPr>
          </w:pPr>
          <w:hyperlink w:anchor="Prilog 1" w:history="1">
            <w:r w:rsidR="00C73794">
              <w:rPr>
                <w:rStyle w:val="Hyperlink"/>
                <w:sz w:val="14"/>
                <w:szCs w:val="14"/>
              </w:rPr>
              <w:t>Prilozi</w:t>
            </w:r>
          </w:hyperlink>
        </w:p>
      </w:tc>
    </w:tr>
  </w:tbl>
  <w:p w14:paraId="1BE69C17" w14:textId="77777777" w:rsidR="00C73794" w:rsidRPr="00591643" w:rsidRDefault="00C7379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C76DF3" w14:paraId="1DB721DE"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AB002A" w:rsidRPr="00C76DF3" w:rsidRDefault="00586B1C" w:rsidP="00AB002A">
          <w:pPr>
            <w:pStyle w:val="ProductList-OfferingBody"/>
            <w:ind w:left="-77" w:right="-73"/>
            <w:jc w:val="center"/>
            <w:rPr>
              <w:color w:val="808080" w:themeColor="background1" w:themeShade="80"/>
              <w:sz w:val="14"/>
              <w:szCs w:val="14"/>
            </w:rPr>
          </w:pPr>
          <w:hyperlink w:anchor="Sadržaj" w:history="1">
            <w:r w:rsidR="00AB002A">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AB002A" w:rsidRPr="00C76DF3" w:rsidRDefault="00AB002A"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AB002A" w:rsidRPr="00C76DF3" w:rsidRDefault="00586B1C" w:rsidP="00AB002A">
          <w:pPr>
            <w:pStyle w:val="ProductList-OfferingBody"/>
            <w:ind w:left="-72" w:right="-74"/>
            <w:jc w:val="center"/>
            <w:rPr>
              <w:color w:val="808080" w:themeColor="background1" w:themeShade="80"/>
              <w:sz w:val="14"/>
              <w:szCs w:val="14"/>
            </w:rPr>
          </w:pPr>
          <w:hyperlink w:anchor="Uvod" w:history="1">
            <w:r w:rsidR="00AB002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AB002A" w:rsidRPr="00C76DF3" w:rsidRDefault="00AB002A"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AB002A" w:rsidRPr="00C76DF3" w:rsidRDefault="00586B1C" w:rsidP="00AB002A">
          <w:pPr>
            <w:pStyle w:val="ProductList-OfferingBody"/>
            <w:ind w:left="-72" w:right="-75"/>
            <w:jc w:val="center"/>
            <w:rPr>
              <w:color w:val="808080" w:themeColor="background1" w:themeShade="80"/>
              <w:sz w:val="14"/>
              <w:szCs w:val="14"/>
            </w:rPr>
          </w:pPr>
          <w:hyperlink w:anchor="Opće odredbe" w:history="1">
            <w:r w:rsidR="00AB002A">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AB002A" w:rsidRPr="00C76DF3" w:rsidRDefault="00586B1C" w:rsidP="00AB002A">
          <w:pPr>
            <w:pStyle w:val="ProductList-OfferingBody"/>
            <w:ind w:left="-72" w:right="-77"/>
            <w:jc w:val="center"/>
            <w:rPr>
              <w:color w:val="808080" w:themeColor="background1" w:themeShade="80"/>
              <w:sz w:val="14"/>
              <w:szCs w:val="14"/>
            </w:rPr>
          </w:pPr>
          <w:hyperlink w:anchor="Posebne odredbe za pojedinačnu Online uslugu" w:history="1">
            <w:r w:rsidR="00AB002A">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AB002A" w:rsidRPr="00C76DF3" w:rsidRDefault="00586B1C" w:rsidP="00AB002A">
          <w:pPr>
            <w:pStyle w:val="ProductList-OfferingBody"/>
            <w:ind w:left="-72" w:right="-76"/>
            <w:jc w:val="center"/>
            <w:rPr>
              <w:color w:val="808080" w:themeColor="background1" w:themeShade="80"/>
              <w:sz w:val="14"/>
              <w:szCs w:val="14"/>
            </w:rPr>
          </w:pPr>
          <w:hyperlink w:anchor="Prilog 1" w:history="1">
            <w:r w:rsidR="00AB002A">
              <w:rPr>
                <w:rStyle w:val="Hyperlink"/>
                <w:sz w:val="14"/>
                <w:szCs w:val="14"/>
              </w:rPr>
              <w:t>Prilozi</w:t>
            </w:r>
          </w:hyperlink>
        </w:p>
      </w:tc>
    </w:tr>
  </w:tbl>
  <w:p w14:paraId="79E3B086" w14:textId="77777777" w:rsidR="00AE34AE" w:rsidRPr="00591643" w:rsidRDefault="00AE34AE"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AE34AE" w:rsidRPr="00C76DF3" w:rsidRDefault="00586B1C" w:rsidP="00591643">
          <w:pPr>
            <w:pStyle w:val="ProductList-OfferingBody"/>
            <w:ind w:left="-77" w:right="-73"/>
            <w:jc w:val="center"/>
            <w:rPr>
              <w:color w:val="808080" w:themeColor="background1" w:themeShade="80"/>
              <w:sz w:val="14"/>
              <w:szCs w:val="14"/>
            </w:rPr>
          </w:pPr>
          <w:hyperlink w:anchor="TableofContents"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AE34AE" w:rsidRPr="00C76DF3" w:rsidRDefault="00586B1C" w:rsidP="00591643">
          <w:pPr>
            <w:pStyle w:val="ProductList-OfferingBody"/>
            <w:ind w:left="-72" w:right="-74"/>
            <w:jc w:val="center"/>
            <w:rPr>
              <w:color w:val="808080" w:themeColor="background1" w:themeShade="80"/>
              <w:sz w:val="14"/>
              <w:szCs w:val="14"/>
            </w:rPr>
          </w:pPr>
          <w:hyperlink w:anchor="Introduction"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AE34AE" w:rsidRPr="00C76DF3" w:rsidRDefault="00586B1C" w:rsidP="003812FE">
          <w:pPr>
            <w:pStyle w:val="ProductList-OfferingBody"/>
            <w:ind w:left="-72" w:right="-75"/>
            <w:jc w:val="center"/>
            <w:rPr>
              <w:color w:val="808080" w:themeColor="background1" w:themeShade="80"/>
              <w:sz w:val="14"/>
              <w:szCs w:val="14"/>
            </w:rPr>
          </w:pPr>
          <w:hyperlink w:anchor="GeneralTerms"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AE34AE" w:rsidRPr="00C76DF3" w:rsidRDefault="00586B1C" w:rsidP="00591643">
          <w:pPr>
            <w:pStyle w:val="ProductList-OfferingBody"/>
            <w:ind w:left="-72" w:right="-77"/>
            <w:jc w:val="center"/>
            <w:rPr>
              <w:color w:val="808080" w:themeColor="background1" w:themeShade="80"/>
              <w:sz w:val="14"/>
              <w:szCs w:val="14"/>
            </w:rPr>
          </w:pPr>
          <w:hyperlink w:anchor="PrivacyandSecurityTerms"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AE34AE" w:rsidRPr="00C76DF3" w:rsidRDefault="00586B1C" w:rsidP="003812FE">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AE34AE" w:rsidRPr="00C76DF3" w:rsidRDefault="00586B1C" w:rsidP="003812FE">
          <w:pPr>
            <w:pStyle w:val="ProductList-OfferingBody"/>
            <w:ind w:left="-72" w:right="-76"/>
            <w:jc w:val="center"/>
            <w:rPr>
              <w:color w:val="808080" w:themeColor="background1" w:themeShade="80"/>
              <w:sz w:val="14"/>
              <w:szCs w:val="14"/>
            </w:rPr>
          </w:pPr>
          <w:hyperlink w:anchor="Attachment1" w:history="1">
            <w:r w:rsidR="00AE34AE">
              <w:rPr>
                <w:rStyle w:val="Hyperlink"/>
                <w:sz w:val="14"/>
                <w:szCs w:val="14"/>
              </w:rPr>
              <w:t>Prilozi</w:t>
            </w:r>
          </w:hyperlink>
        </w:p>
      </w:tc>
    </w:tr>
  </w:tbl>
  <w:p w14:paraId="55747AA6" w14:textId="77777777" w:rsidR="00AE34AE" w:rsidRPr="00591643" w:rsidRDefault="00AE34A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C76DF3" w14:paraId="71104519"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AB002A" w:rsidRPr="00C76DF3" w:rsidRDefault="00586B1C" w:rsidP="00AB002A">
          <w:pPr>
            <w:pStyle w:val="ProductList-OfferingBody"/>
            <w:ind w:left="-77" w:right="-73"/>
            <w:jc w:val="center"/>
            <w:rPr>
              <w:color w:val="808080" w:themeColor="background1" w:themeShade="80"/>
              <w:sz w:val="14"/>
              <w:szCs w:val="14"/>
            </w:rPr>
          </w:pPr>
          <w:hyperlink w:anchor="Sadržaj" w:history="1">
            <w:r w:rsidR="00AB002A">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AB002A" w:rsidRPr="00C76DF3" w:rsidRDefault="00AB002A"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AB002A" w:rsidRPr="00C76DF3" w:rsidRDefault="00586B1C" w:rsidP="00AB002A">
          <w:pPr>
            <w:pStyle w:val="ProductList-OfferingBody"/>
            <w:ind w:left="-72" w:right="-74"/>
            <w:jc w:val="center"/>
            <w:rPr>
              <w:color w:val="808080" w:themeColor="background1" w:themeShade="80"/>
              <w:sz w:val="14"/>
              <w:szCs w:val="14"/>
            </w:rPr>
          </w:pPr>
          <w:hyperlink w:anchor="Uvod" w:history="1">
            <w:r w:rsidR="00AB002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AB002A" w:rsidRPr="00C76DF3" w:rsidRDefault="00AB002A"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AB002A" w:rsidRPr="00C76DF3" w:rsidRDefault="00586B1C" w:rsidP="00AB002A">
          <w:pPr>
            <w:pStyle w:val="ProductList-OfferingBody"/>
            <w:ind w:left="-72" w:right="-75"/>
            <w:jc w:val="center"/>
            <w:rPr>
              <w:color w:val="808080" w:themeColor="background1" w:themeShade="80"/>
              <w:sz w:val="14"/>
              <w:szCs w:val="14"/>
            </w:rPr>
          </w:pPr>
          <w:hyperlink w:anchor="Opće odredbe" w:history="1">
            <w:r w:rsidR="00AB002A">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AB002A" w:rsidRPr="00C76DF3" w:rsidRDefault="00586B1C" w:rsidP="00AB002A">
          <w:pPr>
            <w:pStyle w:val="ProductList-OfferingBody"/>
            <w:ind w:left="-72" w:right="-77"/>
            <w:jc w:val="center"/>
            <w:rPr>
              <w:color w:val="808080" w:themeColor="background1" w:themeShade="80"/>
              <w:sz w:val="14"/>
              <w:szCs w:val="14"/>
            </w:rPr>
          </w:pPr>
          <w:hyperlink w:anchor="Posebne odredbe za pojedinačnu Online uslugu" w:history="1">
            <w:r w:rsidR="00AB002A">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AB002A" w:rsidRPr="00C76DF3" w:rsidRDefault="00AB002A"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AB002A" w:rsidRPr="00C76DF3" w:rsidRDefault="00586B1C" w:rsidP="00AB002A">
          <w:pPr>
            <w:pStyle w:val="ProductList-OfferingBody"/>
            <w:ind w:left="-72" w:right="-76"/>
            <w:jc w:val="center"/>
            <w:rPr>
              <w:color w:val="808080" w:themeColor="background1" w:themeShade="80"/>
              <w:sz w:val="14"/>
              <w:szCs w:val="14"/>
            </w:rPr>
          </w:pPr>
          <w:hyperlink w:anchor="Prilog 1" w:history="1">
            <w:r w:rsidR="00AB002A">
              <w:rPr>
                <w:rStyle w:val="Hyperlink"/>
                <w:sz w:val="14"/>
                <w:szCs w:val="14"/>
              </w:rPr>
              <w:t>Prilozi</w:t>
            </w:r>
          </w:hyperlink>
        </w:p>
      </w:tc>
    </w:tr>
  </w:tbl>
  <w:p w14:paraId="425E7B17" w14:textId="77777777" w:rsidR="00AE34AE" w:rsidRPr="00591643" w:rsidRDefault="00AE34AE"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AE34AE" w:rsidRPr="00C76DF3" w:rsidRDefault="00586B1C" w:rsidP="00591643">
          <w:pPr>
            <w:pStyle w:val="ProductList-OfferingBody"/>
            <w:ind w:left="-77" w:right="-73"/>
            <w:jc w:val="center"/>
            <w:rPr>
              <w:color w:val="808080" w:themeColor="background1" w:themeShade="80"/>
              <w:sz w:val="14"/>
              <w:szCs w:val="14"/>
            </w:rPr>
          </w:pPr>
          <w:hyperlink w:anchor="TableofContents"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AE34AE" w:rsidRPr="00C76DF3" w:rsidRDefault="00586B1C" w:rsidP="00591643">
          <w:pPr>
            <w:pStyle w:val="ProductList-OfferingBody"/>
            <w:ind w:left="-72" w:right="-74"/>
            <w:jc w:val="center"/>
            <w:rPr>
              <w:color w:val="808080" w:themeColor="background1" w:themeShade="80"/>
              <w:sz w:val="14"/>
              <w:szCs w:val="14"/>
            </w:rPr>
          </w:pPr>
          <w:hyperlink w:anchor="Introduction"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AE34AE" w:rsidRPr="00C76DF3" w:rsidRDefault="00586B1C" w:rsidP="003812FE">
          <w:pPr>
            <w:pStyle w:val="ProductList-OfferingBody"/>
            <w:ind w:left="-72" w:right="-75"/>
            <w:jc w:val="center"/>
            <w:rPr>
              <w:color w:val="808080" w:themeColor="background1" w:themeShade="80"/>
              <w:sz w:val="14"/>
              <w:szCs w:val="14"/>
            </w:rPr>
          </w:pPr>
          <w:hyperlink w:anchor="GeneralTerms"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AE34AE" w:rsidRPr="00C76DF3" w:rsidRDefault="00586B1C" w:rsidP="00591643">
          <w:pPr>
            <w:pStyle w:val="ProductList-OfferingBody"/>
            <w:ind w:left="-72" w:right="-77"/>
            <w:jc w:val="center"/>
            <w:rPr>
              <w:color w:val="808080" w:themeColor="background1" w:themeShade="80"/>
              <w:sz w:val="14"/>
              <w:szCs w:val="14"/>
            </w:rPr>
          </w:pPr>
          <w:hyperlink w:anchor="PrivacyandSecurityTerms"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AE34AE" w:rsidRPr="00C76DF3" w:rsidRDefault="00586B1C" w:rsidP="003812FE">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AE34AE" w:rsidRPr="00C76DF3" w:rsidRDefault="00586B1C" w:rsidP="003812FE">
          <w:pPr>
            <w:pStyle w:val="ProductList-OfferingBody"/>
            <w:ind w:left="-72" w:right="-76"/>
            <w:jc w:val="center"/>
            <w:rPr>
              <w:color w:val="808080" w:themeColor="background1" w:themeShade="80"/>
              <w:sz w:val="14"/>
              <w:szCs w:val="14"/>
            </w:rPr>
          </w:pPr>
          <w:hyperlink w:anchor="Attachment1" w:history="1">
            <w:r w:rsidR="00AE34AE">
              <w:rPr>
                <w:rStyle w:val="Hyperlink"/>
                <w:sz w:val="14"/>
                <w:szCs w:val="14"/>
              </w:rPr>
              <w:t>Prilozi</w:t>
            </w:r>
          </w:hyperlink>
        </w:p>
      </w:tc>
    </w:tr>
  </w:tbl>
  <w:p w14:paraId="7C428977" w14:textId="77777777" w:rsidR="00AE34AE" w:rsidRPr="00591643" w:rsidRDefault="00AE34A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990DE4" w14:paraId="6AC8005D" w14:textId="77777777" w:rsidTr="00BF03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AB002A" w:rsidRPr="004507F9" w:rsidRDefault="00586B1C" w:rsidP="00AB002A">
          <w:pPr>
            <w:pStyle w:val="ProductList-OfferingBody"/>
            <w:ind w:left="-77" w:right="-73"/>
            <w:jc w:val="center"/>
            <w:rPr>
              <w:rStyle w:val="LogoportDoNotTranslate"/>
            </w:rPr>
          </w:pPr>
          <w:hyperlink w:anchor="F1" w:history="1">
            <w:r w:rsidR="00AB002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AB002A" w:rsidRPr="004507F9" w:rsidRDefault="00AB002A"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AB002A" w:rsidRPr="004507F9" w:rsidRDefault="00586B1C" w:rsidP="00AB002A">
          <w:pPr>
            <w:pStyle w:val="ProductList-OfferingBody"/>
            <w:ind w:left="-77" w:right="-73"/>
            <w:jc w:val="center"/>
            <w:rPr>
              <w:rStyle w:val="Hyperlink"/>
              <w:sz w:val="14"/>
              <w:szCs w:val="14"/>
              <w:lang w:eastAsia="en-US" w:bidi="ar-SA"/>
            </w:rPr>
          </w:pPr>
          <w:hyperlink w:anchor="F2" w:history="1">
            <w:r w:rsidR="00AB002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AB002A" w:rsidRPr="004507F9" w:rsidRDefault="00AB002A"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AB002A" w:rsidRPr="004507F9" w:rsidRDefault="00586B1C" w:rsidP="00AB002A">
          <w:pPr>
            <w:pStyle w:val="ProductList-OfferingBody"/>
            <w:ind w:left="-77" w:right="-73"/>
            <w:jc w:val="center"/>
            <w:rPr>
              <w:rStyle w:val="Hyperlink"/>
              <w:sz w:val="14"/>
              <w:szCs w:val="14"/>
              <w:lang w:eastAsia="en-US" w:bidi="ar-SA"/>
            </w:rPr>
          </w:pPr>
          <w:hyperlink w:anchor="F3" w:history="1">
            <w:r w:rsidR="00AB002A"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AB002A" w:rsidRPr="004507F9" w:rsidRDefault="00AB002A"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AB002A" w:rsidRPr="004507F9" w:rsidRDefault="00586B1C" w:rsidP="00AB002A">
          <w:pPr>
            <w:pStyle w:val="ProductList-OfferingBody"/>
            <w:ind w:left="-77" w:right="-73"/>
            <w:jc w:val="center"/>
            <w:rPr>
              <w:rStyle w:val="LogoportDoNotTranslate"/>
            </w:rPr>
          </w:pPr>
          <w:hyperlink w:anchor="F5" w:history="1">
            <w:r w:rsidR="00AB002A" w:rsidRPr="004507F9">
              <w:rPr>
                <w:rStyle w:val="Hyperlink"/>
                <w:sz w:val="14"/>
                <w:szCs w:val="14"/>
                <w:lang w:eastAsia="en-US" w:bidi="ar-SA"/>
              </w:rPr>
              <w:t xml:space="preserve">Posebne odredbe za </w:t>
            </w:r>
            <w:r w:rsidR="00AB002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AB002A" w:rsidRPr="004507F9" w:rsidRDefault="00AB002A"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AB002A" w:rsidRPr="004507F9" w:rsidRDefault="00586B1C" w:rsidP="00AB002A">
          <w:pPr>
            <w:pStyle w:val="ProductList-OfferingBody"/>
            <w:ind w:left="-77" w:right="-73"/>
            <w:jc w:val="center"/>
            <w:rPr>
              <w:rStyle w:val="LogoportDoNotTranslate"/>
            </w:rPr>
          </w:pPr>
          <w:hyperlink w:anchor="F6" w:history="1">
            <w:r w:rsidR="00AB002A" w:rsidRPr="004507F9">
              <w:rPr>
                <w:rStyle w:val="Hyperlink"/>
                <w:sz w:val="14"/>
                <w:szCs w:val="14"/>
                <w:lang w:eastAsia="en-US" w:bidi="ar-SA"/>
              </w:rPr>
              <w:t>Prilog</w:t>
            </w:r>
          </w:hyperlink>
        </w:p>
      </w:tc>
    </w:tr>
  </w:tbl>
  <w:p w14:paraId="7E18DC8E" w14:textId="77777777" w:rsidR="00AE34AE" w:rsidRPr="00591643" w:rsidRDefault="00AE34AE"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B002A"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AB002A" w:rsidRPr="004507F9" w:rsidRDefault="00586B1C" w:rsidP="00154325">
          <w:pPr>
            <w:pStyle w:val="ProductList-OfferingBody"/>
            <w:ind w:left="-77" w:right="-73"/>
            <w:jc w:val="center"/>
            <w:rPr>
              <w:rStyle w:val="LogoportDoNotTranslate"/>
            </w:rPr>
          </w:pPr>
          <w:hyperlink w:anchor="F1" w:history="1">
            <w:r w:rsidR="00AB002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AB002A" w:rsidRPr="004507F9" w:rsidRDefault="00AB002A"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AB002A" w:rsidRPr="004507F9" w:rsidRDefault="00586B1C" w:rsidP="00154325">
          <w:pPr>
            <w:pStyle w:val="ProductList-OfferingBody"/>
            <w:ind w:left="-77" w:right="-73"/>
            <w:jc w:val="center"/>
            <w:rPr>
              <w:rStyle w:val="Hyperlink"/>
              <w:sz w:val="14"/>
              <w:szCs w:val="14"/>
              <w:lang w:eastAsia="en-US" w:bidi="ar-SA"/>
            </w:rPr>
          </w:pPr>
          <w:hyperlink w:anchor="F2" w:history="1">
            <w:r w:rsidR="00AB002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AB002A" w:rsidRPr="004507F9" w:rsidRDefault="00AB002A"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AB002A" w:rsidRPr="004507F9" w:rsidRDefault="00586B1C" w:rsidP="00154325">
          <w:pPr>
            <w:pStyle w:val="ProductList-OfferingBody"/>
            <w:ind w:left="-77" w:right="-73"/>
            <w:jc w:val="center"/>
            <w:rPr>
              <w:rStyle w:val="Hyperlink"/>
              <w:sz w:val="14"/>
              <w:szCs w:val="14"/>
              <w:lang w:eastAsia="en-US" w:bidi="ar-SA"/>
            </w:rPr>
          </w:pPr>
          <w:hyperlink w:anchor="F3" w:history="1">
            <w:r w:rsidR="00AB002A"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AB002A" w:rsidRPr="004507F9" w:rsidRDefault="00AB002A"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AB002A" w:rsidRPr="004507F9" w:rsidRDefault="00586B1C" w:rsidP="00154325">
          <w:pPr>
            <w:pStyle w:val="ProductList-OfferingBody"/>
            <w:ind w:left="-77" w:right="-73"/>
            <w:jc w:val="center"/>
            <w:rPr>
              <w:rStyle w:val="LogoportDoNotTranslate"/>
            </w:rPr>
          </w:pPr>
          <w:hyperlink w:anchor="F5" w:history="1">
            <w:r w:rsidR="00AB002A" w:rsidRPr="004507F9">
              <w:rPr>
                <w:rStyle w:val="Hyperlink"/>
                <w:sz w:val="14"/>
                <w:szCs w:val="14"/>
                <w:lang w:eastAsia="en-US" w:bidi="ar-SA"/>
              </w:rPr>
              <w:t xml:space="preserve">Posebne odredbe za </w:t>
            </w:r>
            <w:r w:rsidR="00AB002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AB002A" w:rsidRPr="004507F9" w:rsidRDefault="00AB002A"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AB002A" w:rsidRPr="004507F9" w:rsidRDefault="00586B1C" w:rsidP="00154325">
          <w:pPr>
            <w:pStyle w:val="ProductList-OfferingBody"/>
            <w:ind w:left="-77" w:right="-73"/>
            <w:jc w:val="center"/>
            <w:rPr>
              <w:rStyle w:val="LogoportDoNotTranslate"/>
            </w:rPr>
          </w:pPr>
          <w:hyperlink w:anchor="F6" w:history="1">
            <w:r w:rsidR="00AB002A" w:rsidRPr="004507F9">
              <w:rPr>
                <w:rStyle w:val="Hyperlink"/>
                <w:sz w:val="14"/>
                <w:szCs w:val="14"/>
                <w:lang w:eastAsia="en-US" w:bidi="ar-SA"/>
              </w:rPr>
              <w:t>Prilog</w:t>
            </w:r>
          </w:hyperlink>
        </w:p>
      </w:tc>
    </w:tr>
  </w:tbl>
  <w:p w14:paraId="183B08D5" w14:textId="77777777" w:rsidR="00AE34AE" w:rsidRPr="00154325" w:rsidRDefault="00AE34AE"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7D9B9D" w14:textId="77777777" w:rsidR="00586B1C" w:rsidRDefault="00586B1C" w:rsidP="009A573F">
      <w:pPr>
        <w:spacing w:after="0" w:line="240" w:lineRule="auto"/>
      </w:pPr>
      <w:r>
        <w:separator/>
      </w:r>
    </w:p>
  </w:footnote>
  <w:footnote w:type="continuationSeparator" w:id="0">
    <w:p w14:paraId="162B0294" w14:textId="77777777" w:rsidR="00586B1C" w:rsidRDefault="00586B1C" w:rsidP="009A573F">
      <w:pPr>
        <w:spacing w:after="0" w:line="240" w:lineRule="auto"/>
      </w:pPr>
      <w:r>
        <w:continuationSeparator/>
      </w:r>
    </w:p>
  </w:footnote>
  <w:footnote w:type="continuationNotice" w:id="1">
    <w:p w14:paraId="4BBF5BAD" w14:textId="77777777" w:rsidR="00586B1C" w:rsidRDefault="00586B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E34AE" w:rsidRPr="004D27A6" w:rsidRDefault="00AE34A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8147297"/>
      <w:docPartObj>
        <w:docPartGallery w:val="Page Numbers (Top of Page)"/>
        <w:docPartUnique/>
      </w:docPartObj>
    </w:sdtPr>
    <w:sdtEndPr>
      <w:rPr>
        <w:noProof/>
        <w:sz w:val="16"/>
        <w:szCs w:val="16"/>
      </w:rPr>
    </w:sdtEndPr>
    <w:sdtContent>
      <w:p w14:paraId="663D2995" w14:textId="7F3D532F" w:rsidR="00AE34AE" w:rsidRPr="00E327F0" w:rsidRDefault="00586B1C"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AE34AE" w:rsidRPr="00BF5E47">
              <w:rPr>
                <w:sz w:val="16"/>
                <w:szCs w:val="16"/>
              </w:rPr>
              <w:t xml:space="preserve">Odredbe Online usluga za količinsko licenciranje društva Microsoft (hrvatski, </w:t>
            </w:r>
            <w:r w:rsidR="000B015E">
              <w:rPr>
                <w:sz w:val="16"/>
                <w:szCs w:val="16"/>
              </w:rPr>
              <w:t>siječanj 2020</w:t>
            </w:r>
            <w:r w:rsidR="00AE34AE" w:rsidRPr="00BF5E47">
              <w:rPr>
                <w:sz w:val="16"/>
              </w:rPr>
              <w:t>.)</w:t>
            </w:r>
          </w:sdtContent>
        </w:sdt>
        <w:r w:rsidR="00AE34AE" w:rsidRPr="00E327F0">
          <w:rPr>
            <w:sz w:val="16"/>
            <w:szCs w:val="16"/>
          </w:rPr>
          <w:tab/>
        </w:r>
        <w:r w:rsidR="00AE34AE" w:rsidRPr="00E327F0">
          <w:rPr>
            <w:sz w:val="16"/>
            <w:szCs w:val="16"/>
          </w:rPr>
          <w:fldChar w:fldCharType="begin"/>
        </w:r>
        <w:r w:rsidR="00AE34AE" w:rsidRPr="00E327F0">
          <w:rPr>
            <w:sz w:val="16"/>
            <w:szCs w:val="16"/>
          </w:rPr>
          <w:instrText xml:space="preserve"> PAGE   \* MERGEFORMAT </w:instrText>
        </w:r>
        <w:r w:rsidR="00AE34AE" w:rsidRPr="00E327F0">
          <w:rPr>
            <w:sz w:val="16"/>
            <w:szCs w:val="16"/>
          </w:rPr>
          <w:fldChar w:fldCharType="separate"/>
        </w:r>
        <w:r w:rsidR="00AE34AE">
          <w:rPr>
            <w:sz w:val="16"/>
            <w:szCs w:val="16"/>
          </w:rPr>
          <w:t>2</w:t>
        </w:r>
        <w:r w:rsidR="00AE34AE"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99D6447" w:rsidR="00AE34AE" w:rsidRPr="00E327F0" w:rsidRDefault="00586B1C"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AE34AE" w:rsidRPr="00BF5E47">
              <w:rPr>
                <w:sz w:val="16"/>
                <w:szCs w:val="16"/>
              </w:rPr>
              <w:t xml:space="preserve">Odredbe Online usluga za količinsko licenciranje društva Microsoft (hrvatski, </w:t>
            </w:r>
            <w:r w:rsidR="000B015E">
              <w:rPr>
                <w:sz w:val="16"/>
                <w:szCs w:val="16"/>
              </w:rPr>
              <w:t>siječanj 2020</w:t>
            </w:r>
            <w:r w:rsidR="00AE34AE" w:rsidRPr="00BF5E47">
              <w:rPr>
                <w:sz w:val="16"/>
              </w:rPr>
              <w:t>.)</w:t>
            </w:r>
          </w:sdtContent>
        </w:sdt>
        <w:r w:rsidR="00AE34AE" w:rsidRPr="00E327F0">
          <w:rPr>
            <w:sz w:val="16"/>
            <w:szCs w:val="16"/>
          </w:rPr>
          <w:tab/>
        </w:r>
        <w:r w:rsidR="00AE34AE" w:rsidRPr="00E327F0">
          <w:rPr>
            <w:sz w:val="16"/>
            <w:szCs w:val="16"/>
          </w:rPr>
          <w:fldChar w:fldCharType="begin"/>
        </w:r>
        <w:r w:rsidR="00AE34AE" w:rsidRPr="00E327F0">
          <w:rPr>
            <w:sz w:val="16"/>
            <w:szCs w:val="16"/>
          </w:rPr>
          <w:instrText xml:space="preserve"> PAGE   \* MERGEFORMAT </w:instrText>
        </w:r>
        <w:r w:rsidR="00AE34AE" w:rsidRPr="00E327F0">
          <w:rPr>
            <w:sz w:val="16"/>
            <w:szCs w:val="16"/>
          </w:rPr>
          <w:fldChar w:fldCharType="separate"/>
        </w:r>
        <w:r w:rsidR="00AE34AE" w:rsidRPr="00E327F0">
          <w:rPr>
            <w:noProof/>
            <w:sz w:val="16"/>
            <w:szCs w:val="16"/>
          </w:rPr>
          <w:t>15</w:t>
        </w:r>
        <w:r w:rsidR="00AE34AE"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Se0QvHk+guzgIHRhYoWrXyFXtPhU9eiA+tYwTpytLbW46yBv13Z9HfOM/WXmdRTFqRBu4pLk89VUczNivicbug==" w:salt="DsrIN6tOaSIhLlM8jgqM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1A6F"/>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41AA"/>
    <w:rsid w:val="00577174"/>
    <w:rsid w:val="00577AC7"/>
    <w:rsid w:val="00581792"/>
    <w:rsid w:val="00581CDB"/>
    <w:rsid w:val="00583DDA"/>
    <w:rsid w:val="00585A48"/>
    <w:rsid w:val="00586B1C"/>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17345"/>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2A25"/>
    <w:rsid w:val="00AA3806"/>
    <w:rsid w:val="00AA483D"/>
    <w:rsid w:val="00AA56FC"/>
    <w:rsid w:val="00AA6837"/>
    <w:rsid w:val="00AA69BE"/>
    <w:rsid w:val="00AA74FB"/>
    <w:rsid w:val="00AB002A"/>
    <w:rsid w:val="00AB1667"/>
    <w:rsid w:val="00AB1AA4"/>
    <w:rsid w:val="00AB223B"/>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aka.ms/actestprivacypolicy" TargetMode="External"/><Relationship Id="rId63" Type="http://schemas.openxmlformats.org/officeDocument/2006/relationships/footer" Target="footer18.xm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footer" Target="footer32.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6.xm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www.office.com/sca"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software.broadinstitute.org/gatk/eula/index?p=Azure"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footer" Target="footer17.xm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footer" Target="footer30.xml"/><Relationship Id="rId88" Type="http://schemas.openxmlformats.org/officeDocument/2006/relationships/footer" Target="footer31.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2.xml"/><Relationship Id="rId57" Type="http://schemas.openxmlformats.org/officeDocument/2006/relationships/footer" Target="footer15.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legal.linkedin.com/dpa" TargetMode="External"/><Relationship Id="rId60" Type="http://schemas.openxmlformats.org/officeDocument/2006/relationships/hyperlink" Target="http://www.office.com/sca"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6.xml"/><Relationship Id="rId81" Type="http://schemas.openxmlformats.org/officeDocument/2006/relationships/footer" Target="footer28.xml"/><Relationship Id="rId86" Type="http://schemas.openxmlformats.org/officeDocument/2006/relationships/hyperlink" Target="https://aka.ms/github_terms" TargetMode="External"/><Relationship Id="rId94" Type="http://schemas.openxmlformats.org/officeDocument/2006/relationships/footer" Target="footer34.xml"/><Relationship Id="rId99" Type="http://schemas.openxmlformats.org/officeDocument/2006/relationships/footer" Target="footer35.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4.xml"/><Relationship Id="rId76" Type="http://schemas.openxmlformats.org/officeDocument/2006/relationships/footer" Target="footer24.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2.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hyperlink" Target="http://go.microsoft.com/?linkid=9839206" TargetMode="External"/><Relationship Id="rId82" Type="http://schemas.openxmlformats.org/officeDocument/2006/relationships/footer" Target="footer29.xm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5.xml"/><Relationship Id="rId100" Type="http://schemas.openxmlformats.org/officeDocument/2006/relationships/footer" Target="footer36.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footer" Target="footer33.xm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9A03D-CB7C-48ED-AB22-5CA0E9E1B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19872</Words>
  <Characters>113271</Characters>
  <Application>Microsoft Office Word</Application>
  <DocSecurity>8</DocSecurity>
  <Lines>943</Lines>
  <Paragraphs>265</Paragraphs>
  <ScaleCrop>false</ScaleCrop>
  <LinksUpToDate>false</LinksUpToDate>
  <CharactersWithSpaces>132878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2020-01-06T19:04:00Z</dcterms:created>
  <dcterms:modified xsi:type="dcterms:W3CDTF">2020-01-06T19:04:00Z</dcterms:modified>
</cp:coreProperties>
</file>