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35730A2F"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F910B0" w:rsidRPr="00AB2E42">
        <w:rPr>
          <w:rFonts w:asciiTheme="majorHAnsi" w:hAnsiTheme="majorHAnsi"/>
          <w:color w:val="FFFFFF" w:themeColor="background1"/>
          <w:sz w:val="72"/>
          <w:szCs w:val="72"/>
        </w:rPr>
        <w:t xml:space="preserve">srpnja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6473C9F9" w14:textId="21E040E6" w:rsidR="000F74FF"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18042359" w:history="1">
        <w:r w:rsidR="000F74FF" w:rsidRPr="00E10B7B">
          <w:rPr>
            <w:rStyle w:val="Hyperlink"/>
            <w:noProof/>
          </w:rPr>
          <w:t>Uvod</w:t>
        </w:r>
        <w:r w:rsidR="000F74FF">
          <w:rPr>
            <w:noProof/>
            <w:webHidden/>
          </w:rPr>
          <w:tab/>
        </w:r>
        <w:r w:rsidR="000F74FF">
          <w:rPr>
            <w:noProof/>
            <w:webHidden/>
          </w:rPr>
          <w:fldChar w:fldCharType="begin"/>
        </w:r>
        <w:r w:rsidR="000F74FF">
          <w:rPr>
            <w:noProof/>
            <w:webHidden/>
          </w:rPr>
          <w:instrText xml:space="preserve"> PAGEREF _Toc518042359 \h </w:instrText>
        </w:r>
        <w:r w:rsidR="000F74FF">
          <w:rPr>
            <w:noProof/>
            <w:webHidden/>
          </w:rPr>
        </w:r>
        <w:r w:rsidR="000F74FF">
          <w:rPr>
            <w:noProof/>
            <w:webHidden/>
          </w:rPr>
          <w:fldChar w:fldCharType="separate"/>
        </w:r>
        <w:r w:rsidR="000F74FF">
          <w:rPr>
            <w:noProof/>
            <w:webHidden/>
          </w:rPr>
          <w:t>3</w:t>
        </w:r>
        <w:r w:rsidR="000F74FF">
          <w:rPr>
            <w:noProof/>
            <w:webHidden/>
          </w:rPr>
          <w:fldChar w:fldCharType="end"/>
        </w:r>
      </w:hyperlink>
    </w:p>
    <w:p w14:paraId="4918385D" w14:textId="58126BD4" w:rsidR="000F74FF" w:rsidRDefault="000654A6">
      <w:pPr>
        <w:pStyle w:val="TOC5"/>
        <w:tabs>
          <w:tab w:val="right" w:leader="dot" w:pos="5030"/>
        </w:tabs>
        <w:rPr>
          <w:rFonts w:eastAsiaTheme="minorEastAsia"/>
          <w:noProof/>
          <w:sz w:val="22"/>
          <w:lang w:val="en-US" w:eastAsia="en-US" w:bidi="ar-SA"/>
        </w:rPr>
      </w:pPr>
      <w:hyperlink w:anchor="_Toc518042360" w:history="1">
        <w:r w:rsidR="000F74FF" w:rsidRPr="00E10B7B">
          <w:rPr>
            <w:rStyle w:val="Hyperlink"/>
            <w:noProof/>
          </w:rPr>
          <w:t>Ugovori o razini usluga</w:t>
        </w:r>
        <w:r w:rsidR="000F74FF">
          <w:rPr>
            <w:noProof/>
            <w:webHidden/>
          </w:rPr>
          <w:tab/>
        </w:r>
        <w:r w:rsidR="000F74FF">
          <w:rPr>
            <w:noProof/>
            <w:webHidden/>
          </w:rPr>
          <w:fldChar w:fldCharType="begin"/>
        </w:r>
        <w:r w:rsidR="000F74FF">
          <w:rPr>
            <w:noProof/>
            <w:webHidden/>
          </w:rPr>
          <w:instrText xml:space="preserve"> PAGEREF _Toc518042360 \h </w:instrText>
        </w:r>
        <w:r w:rsidR="000F74FF">
          <w:rPr>
            <w:noProof/>
            <w:webHidden/>
          </w:rPr>
        </w:r>
        <w:r w:rsidR="000F74FF">
          <w:rPr>
            <w:noProof/>
            <w:webHidden/>
          </w:rPr>
          <w:fldChar w:fldCharType="separate"/>
        </w:r>
        <w:r w:rsidR="000F74FF">
          <w:rPr>
            <w:noProof/>
            <w:webHidden/>
          </w:rPr>
          <w:t>3</w:t>
        </w:r>
        <w:r w:rsidR="000F74FF">
          <w:rPr>
            <w:noProof/>
            <w:webHidden/>
          </w:rPr>
          <w:fldChar w:fldCharType="end"/>
        </w:r>
      </w:hyperlink>
    </w:p>
    <w:p w14:paraId="413718A2" w14:textId="2634D5D3" w:rsidR="000F74FF" w:rsidRDefault="000654A6">
      <w:pPr>
        <w:pStyle w:val="TOC5"/>
        <w:tabs>
          <w:tab w:val="right" w:leader="dot" w:pos="5030"/>
        </w:tabs>
        <w:rPr>
          <w:rFonts w:eastAsiaTheme="minorEastAsia"/>
          <w:noProof/>
          <w:sz w:val="22"/>
          <w:lang w:val="en-US" w:eastAsia="en-US" w:bidi="ar-SA"/>
        </w:rPr>
      </w:pPr>
      <w:hyperlink w:anchor="_Toc518042361" w:history="1">
        <w:r w:rsidR="000F74FF" w:rsidRPr="00E10B7B">
          <w:rPr>
            <w:rStyle w:val="Hyperlink"/>
            <w:noProof/>
          </w:rPr>
          <w:t>Primjenjive odredbe za Online usluge i ažuriranja</w:t>
        </w:r>
        <w:r w:rsidR="000F74FF">
          <w:rPr>
            <w:noProof/>
            <w:webHidden/>
          </w:rPr>
          <w:tab/>
        </w:r>
        <w:r w:rsidR="000F74FF">
          <w:rPr>
            <w:noProof/>
            <w:webHidden/>
          </w:rPr>
          <w:fldChar w:fldCharType="begin"/>
        </w:r>
        <w:r w:rsidR="000F74FF">
          <w:rPr>
            <w:noProof/>
            <w:webHidden/>
          </w:rPr>
          <w:instrText xml:space="preserve"> PAGEREF _Toc518042361 \h </w:instrText>
        </w:r>
        <w:r w:rsidR="000F74FF">
          <w:rPr>
            <w:noProof/>
            <w:webHidden/>
          </w:rPr>
        </w:r>
        <w:r w:rsidR="000F74FF">
          <w:rPr>
            <w:noProof/>
            <w:webHidden/>
          </w:rPr>
          <w:fldChar w:fldCharType="separate"/>
        </w:r>
        <w:r w:rsidR="000F74FF">
          <w:rPr>
            <w:noProof/>
            <w:webHidden/>
          </w:rPr>
          <w:t>3</w:t>
        </w:r>
        <w:r w:rsidR="000F74FF">
          <w:rPr>
            <w:noProof/>
            <w:webHidden/>
          </w:rPr>
          <w:fldChar w:fldCharType="end"/>
        </w:r>
      </w:hyperlink>
    </w:p>
    <w:p w14:paraId="79B8D850" w14:textId="62413599" w:rsidR="000F74FF" w:rsidRDefault="000654A6">
      <w:pPr>
        <w:pStyle w:val="TOC5"/>
        <w:tabs>
          <w:tab w:val="right" w:leader="dot" w:pos="5030"/>
        </w:tabs>
        <w:rPr>
          <w:rFonts w:eastAsiaTheme="minorEastAsia"/>
          <w:noProof/>
          <w:sz w:val="22"/>
          <w:lang w:val="en-US" w:eastAsia="en-US" w:bidi="ar-SA"/>
        </w:rPr>
      </w:pPr>
      <w:hyperlink w:anchor="_Toc518042362" w:history="1">
        <w:r w:rsidR="000F74FF" w:rsidRPr="00E10B7B">
          <w:rPr>
            <w:rStyle w:val="Hyperlink"/>
            <w:noProof/>
          </w:rPr>
          <w:t>Elektroničke obavijesti</w:t>
        </w:r>
        <w:r w:rsidR="000F74FF">
          <w:rPr>
            <w:noProof/>
            <w:webHidden/>
          </w:rPr>
          <w:tab/>
        </w:r>
        <w:r w:rsidR="000F74FF">
          <w:rPr>
            <w:noProof/>
            <w:webHidden/>
          </w:rPr>
          <w:fldChar w:fldCharType="begin"/>
        </w:r>
        <w:r w:rsidR="000F74FF">
          <w:rPr>
            <w:noProof/>
            <w:webHidden/>
          </w:rPr>
          <w:instrText xml:space="preserve"> PAGEREF _Toc518042362 \h </w:instrText>
        </w:r>
        <w:r w:rsidR="000F74FF">
          <w:rPr>
            <w:noProof/>
            <w:webHidden/>
          </w:rPr>
        </w:r>
        <w:r w:rsidR="000F74FF">
          <w:rPr>
            <w:noProof/>
            <w:webHidden/>
          </w:rPr>
          <w:fldChar w:fldCharType="separate"/>
        </w:r>
        <w:r w:rsidR="000F74FF">
          <w:rPr>
            <w:noProof/>
            <w:webHidden/>
          </w:rPr>
          <w:t>3</w:t>
        </w:r>
        <w:r w:rsidR="000F74FF">
          <w:rPr>
            <w:noProof/>
            <w:webHidden/>
          </w:rPr>
          <w:fldChar w:fldCharType="end"/>
        </w:r>
      </w:hyperlink>
    </w:p>
    <w:p w14:paraId="434F709F" w14:textId="12D90C90" w:rsidR="000F74FF" w:rsidRDefault="000654A6">
      <w:pPr>
        <w:pStyle w:val="TOC5"/>
        <w:tabs>
          <w:tab w:val="right" w:leader="dot" w:pos="5030"/>
        </w:tabs>
        <w:rPr>
          <w:rFonts w:eastAsiaTheme="minorEastAsia"/>
          <w:noProof/>
          <w:sz w:val="22"/>
          <w:lang w:val="en-US" w:eastAsia="en-US" w:bidi="ar-SA"/>
        </w:rPr>
      </w:pPr>
      <w:hyperlink w:anchor="_Toc518042363" w:history="1">
        <w:r w:rsidR="000F74FF" w:rsidRPr="00E10B7B">
          <w:rPr>
            <w:rStyle w:val="Hyperlink"/>
            <w:noProof/>
          </w:rPr>
          <w:t>Prethodne verzije</w:t>
        </w:r>
        <w:r w:rsidR="000F74FF">
          <w:rPr>
            <w:noProof/>
            <w:webHidden/>
          </w:rPr>
          <w:tab/>
        </w:r>
        <w:r w:rsidR="000F74FF">
          <w:rPr>
            <w:noProof/>
            <w:webHidden/>
          </w:rPr>
          <w:fldChar w:fldCharType="begin"/>
        </w:r>
        <w:r w:rsidR="000F74FF">
          <w:rPr>
            <w:noProof/>
            <w:webHidden/>
          </w:rPr>
          <w:instrText xml:space="preserve"> PAGEREF _Toc518042363 \h </w:instrText>
        </w:r>
        <w:r w:rsidR="000F74FF">
          <w:rPr>
            <w:noProof/>
            <w:webHidden/>
          </w:rPr>
        </w:r>
        <w:r w:rsidR="000F74FF">
          <w:rPr>
            <w:noProof/>
            <w:webHidden/>
          </w:rPr>
          <w:fldChar w:fldCharType="separate"/>
        </w:r>
        <w:r w:rsidR="000F74FF">
          <w:rPr>
            <w:noProof/>
            <w:webHidden/>
          </w:rPr>
          <w:t>3</w:t>
        </w:r>
        <w:r w:rsidR="000F74FF">
          <w:rPr>
            <w:noProof/>
            <w:webHidden/>
          </w:rPr>
          <w:fldChar w:fldCharType="end"/>
        </w:r>
      </w:hyperlink>
    </w:p>
    <w:p w14:paraId="59A04B78" w14:textId="72E76588" w:rsidR="000F74FF" w:rsidRDefault="000654A6">
      <w:pPr>
        <w:pStyle w:val="TOC3"/>
        <w:rPr>
          <w:rFonts w:eastAsiaTheme="minorEastAsia"/>
          <w:b w:val="0"/>
          <w:smallCaps w:val="0"/>
          <w:sz w:val="22"/>
          <w:lang w:val="en-US" w:eastAsia="en-US" w:bidi="ar-SA"/>
        </w:rPr>
      </w:pPr>
      <w:hyperlink w:anchor="_Toc518042364" w:history="1">
        <w:r w:rsidR="000F74FF" w:rsidRPr="00E10B7B">
          <w:rPr>
            <w:rStyle w:val="Hyperlink"/>
          </w:rPr>
          <w:t>Pojašnjenja i sažetak promjena</w:t>
        </w:r>
        <w:r w:rsidR="000F74FF">
          <w:rPr>
            <w:webHidden/>
          </w:rPr>
          <w:tab/>
        </w:r>
        <w:r w:rsidR="000F74FF">
          <w:rPr>
            <w:webHidden/>
          </w:rPr>
          <w:fldChar w:fldCharType="begin"/>
        </w:r>
        <w:r w:rsidR="000F74FF">
          <w:rPr>
            <w:webHidden/>
          </w:rPr>
          <w:instrText xml:space="preserve"> PAGEREF _Toc518042364 \h </w:instrText>
        </w:r>
        <w:r w:rsidR="000F74FF">
          <w:rPr>
            <w:webHidden/>
          </w:rPr>
        </w:r>
        <w:r w:rsidR="000F74FF">
          <w:rPr>
            <w:webHidden/>
          </w:rPr>
          <w:fldChar w:fldCharType="separate"/>
        </w:r>
        <w:r w:rsidR="000F74FF">
          <w:rPr>
            <w:webHidden/>
          </w:rPr>
          <w:t>3</w:t>
        </w:r>
        <w:r w:rsidR="000F74FF">
          <w:rPr>
            <w:webHidden/>
          </w:rPr>
          <w:fldChar w:fldCharType="end"/>
        </w:r>
      </w:hyperlink>
    </w:p>
    <w:p w14:paraId="757C0DE9" w14:textId="658F77EA" w:rsidR="000F74FF" w:rsidRDefault="000654A6">
      <w:pPr>
        <w:pStyle w:val="TOC1"/>
        <w:tabs>
          <w:tab w:val="right" w:leader="dot" w:pos="5030"/>
        </w:tabs>
        <w:rPr>
          <w:rFonts w:eastAsiaTheme="minorEastAsia"/>
          <w:b w:val="0"/>
          <w:caps w:val="0"/>
          <w:noProof/>
          <w:sz w:val="22"/>
          <w:lang w:val="en-US" w:eastAsia="en-US" w:bidi="ar-SA"/>
        </w:rPr>
      </w:pPr>
      <w:hyperlink w:anchor="_Toc518042365" w:history="1">
        <w:r w:rsidR="000F74FF" w:rsidRPr="00E10B7B">
          <w:rPr>
            <w:rStyle w:val="Hyperlink"/>
            <w:noProof/>
          </w:rPr>
          <w:t>Definicije</w:t>
        </w:r>
        <w:r w:rsidR="000F74FF">
          <w:rPr>
            <w:noProof/>
            <w:webHidden/>
          </w:rPr>
          <w:tab/>
        </w:r>
        <w:r w:rsidR="000F74FF">
          <w:rPr>
            <w:noProof/>
            <w:webHidden/>
          </w:rPr>
          <w:fldChar w:fldCharType="begin"/>
        </w:r>
        <w:r w:rsidR="000F74FF">
          <w:rPr>
            <w:noProof/>
            <w:webHidden/>
          </w:rPr>
          <w:instrText xml:space="preserve"> PAGEREF _Toc518042365 \h </w:instrText>
        </w:r>
        <w:r w:rsidR="000F74FF">
          <w:rPr>
            <w:noProof/>
            <w:webHidden/>
          </w:rPr>
        </w:r>
        <w:r w:rsidR="000F74FF">
          <w:rPr>
            <w:noProof/>
            <w:webHidden/>
          </w:rPr>
          <w:fldChar w:fldCharType="separate"/>
        </w:r>
        <w:r w:rsidR="000F74FF">
          <w:rPr>
            <w:noProof/>
            <w:webHidden/>
          </w:rPr>
          <w:t>4</w:t>
        </w:r>
        <w:r w:rsidR="000F74FF">
          <w:rPr>
            <w:noProof/>
            <w:webHidden/>
          </w:rPr>
          <w:fldChar w:fldCharType="end"/>
        </w:r>
      </w:hyperlink>
    </w:p>
    <w:p w14:paraId="332EA340" w14:textId="06C8C16D" w:rsidR="000F74FF" w:rsidRDefault="000654A6">
      <w:pPr>
        <w:pStyle w:val="TOC1"/>
        <w:tabs>
          <w:tab w:val="right" w:leader="dot" w:pos="5030"/>
        </w:tabs>
        <w:rPr>
          <w:rFonts w:eastAsiaTheme="minorEastAsia"/>
          <w:b w:val="0"/>
          <w:caps w:val="0"/>
          <w:noProof/>
          <w:sz w:val="22"/>
          <w:lang w:val="en-US" w:eastAsia="en-US" w:bidi="ar-SA"/>
        </w:rPr>
      </w:pPr>
      <w:hyperlink w:anchor="_Toc518042366" w:history="1">
        <w:r w:rsidR="000F74FF" w:rsidRPr="00E10B7B">
          <w:rPr>
            <w:rStyle w:val="Hyperlink"/>
            <w:noProof/>
          </w:rPr>
          <w:t>Opće odredbe</w:t>
        </w:r>
        <w:r w:rsidR="000F74FF">
          <w:rPr>
            <w:noProof/>
            <w:webHidden/>
          </w:rPr>
          <w:tab/>
        </w:r>
        <w:r w:rsidR="000F74FF">
          <w:rPr>
            <w:noProof/>
            <w:webHidden/>
          </w:rPr>
          <w:fldChar w:fldCharType="begin"/>
        </w:r>
        <w:r w:rsidR="000F74FF">
          <w:rPr>
            <w:noProof/>
            <w:webHidden/>
          </w:rPr>
          <w:instrText xml:space="preserve"> PAGEREF _Toc518042366 \h </w:instrText>
        </w:r>
        <w:r w:rsidR="000F74FF">
          <w:rPr>
            <w:noProof/>
            <w:webHidden/>
          </w:rPr>
        </w:r>
        <w:r w:rsidR="000F74FF">
          <w:rPr>
            <w:noProof/>
            <w:webHidden/>
          </w:rPr>
          <w:fldChar w:fldCharType="separate"/>
        </w:r>
        <w:r w:rsidR="000F74FF">
          <w:rPr>
            <w:noProof/>
            <w:webHidden/>
          </w:rPr>
          <w:t>5</w:t>
        </w:r>
        <w:r w:rsidR="000F74FF">
          <w:rPr>
            <w:noProof/>
            <w:webHidden/>
          </w:rPr>
          <w:fldChar w:fldCharType="end"/>
        </w:r>
      </w:hyperlink>
    </w:p>
    <w:p w14:paraId="1F398E9E" w14:textId="4AC541CC" w:rsidR="000F74FF" w:rsidRDefault="000654A6">
      <w:pPr>
        <w:pStyle w:val="TOC5"/>
        <w:tabs>
          <w:tab w:val="right" w:leader="dot" w:pos="5030"/>
        </w:tabs>
        <w:rPr>
          <w:rFonts w:eastAsiaTheme="minorEastAsia"/>
          <w:noProof/>
          <w:sz w:val="22"/>
          <w:lang w:val="en-US" w:eastAsia="en-US" w:bidi="ar-SA"/>
        </w:rPr>
      </w:pPr>
      <w:hyperlink w:anchor="_Toc518042367" w:history="1">
        <w:r w:rsidR="000F74FF" w:rsidRPr="00E10B7B">
          <w:rPr>
            <w:rStyle w:val="Hyperlink"/>
            <w:noProof/>
          </w:rPr>
          <w:t>Licenciranje Online usluga</w:t>
        </w:r>
        <w:r w:rsidR="000F74FF">
          <w:rPr>
            <w:noProof/>
            <w:webHidden/>
          </w:rPr>
          <w:tab/>
        </w:r>
        <w:r w:rsidR="000F74FF">
          <w:rPr>
            <w:noProof/>
            <w:webHidden/>
          </w:rPr>
          <w:fldChar w:fldCharType="begin"/>
        </w:r>
        <w:r w:rsidR="000F74FF">
          <w:rPr>
            <w:noProof/>
            <w:webHidden/>
          </w:rPr>
          <w:instrText xml:space="preserve"> PAGEREF _Toc518042367 \h </w:instrText>
        </w:r>
        <w:r w:rsidR="000F74FF">
          <w:rPr>
            <w:noProof/>
            <w:webHidden/>
          </w:rPr>
        </w:r>
        <w:r w:rsidR="000F74FF">
          <w:rPr>
            <w:noProof/>
            <w:webHidden/>
          </w:rPr>
          <w:fldChar w:fldCharType="separate"/>
        </w:r>
        <w:r w:rsidR="000F74FF">
          <w:rPr>
            <w:noProof/>
            <w:webHidden/>
          </w:rPr>
          <w:t>5</w:t>
        </w:r>
        <w:r w:rsidR="000F74FF">
          <w:rPr>
            <w:noProof/>
            <w:webHidden/>
          </w:rPr>
          <w:fldChar w:fldCharType="end"/>
        </w:r>
      </w:hyperlink>
    </w:p>
    <w:p w14:paraId="7E20F7FF" w14:textId="3C2DB359" w:rsidR="000F74FF" w:rsidRDefault="000654A6">
      <w:pPr>
        <w:pStyle w:val="TOC5"/>
        <w:tabs>
          <w:tab w:val="right" w:leader="dot" w:pos="5030"/>
        </w:tabs>
        <w:rPr>
          <w:rFonts w:eastAsiaTheme="minorEastAsia"/>
          <w:noProof/>
          <w:sz w:val="22"/>
          <w:lang w:val="en-US" w:eastAsia="en-US" w:bidi="ar-SA"/>
        </w:rPr>
      </w:pPr>
      <w:hyperlink w:anchor="_Toc518042368" w:history="1">
        <w:r w:rsidR="000F74FF" w:rsidRPr="00E10B7B">
          <w:rPr>
            <w:rStyle w:val="Hyperlink"/>
            <w:noProof/>
          </w:rPr>
          <w:t>Korištenje Online usluga</w:t>
        </w:r>
        <w:r w:rsidR="000F74FF">
          <w:rPr>
            <w:noProof/>
            <w:webHidden/>
          </w:rPr>
          <w:tab/>
        </w:r>
        <w:r w:rsidR="000F74FF">
          <w:rPr>
            <w:noProof/>
            <w:webHidden/>
          </w:rPr>
          <w:fldChar w:fldCharType="begin"/>
        </w:r>
        <w:r w:rsidR="000F74FF">
          <w:rPr>
            <w:noProof/>
            <w:webHidden/>
          </w:rPr>
          <w:instrText xml:space="preserve"> PAGEREF _Toc518042368 \h </w:instrText>
        </w:r>
        <w:r w:rsidR="000F74FF">
          <w:rPr>
            <w:noProof/>
            <w:webHidden/>
          </w:rPr>
        </w:r>
        <w:r w:rsidR="000F74FF">
          <w:rPr>
            <w:noProof/>
            <w:webHidden/>
          </w:rPr>
          <w:fldChar w:fldCharType="separate"/>
        </w:r>
        <w:r w:rsidR="000F74FF">
          <w:rPr>
            <w:noProof/>
            <w:webHidden/>
          </w:rPr>
          <w:t>5</w:t>
        </w:r>
        <w:r w:rsidR="000F74FF">
          <w:rPr>
            <w:noProof/>
            <w:webHidden/>
          </w:rPr>
          <w:fldChar w:fldCharType="end"/>
        </w:r>
      </w:hyperlink>
    </w:p>
    <w:p w14:paraId="51D6DF1B" w14:textId="26FE6261" w:rsidR="000F74FF" w:rsidRDefault="000654A6">
      <w:pPr>
        <w:pStyle w:val="TOC5"/>
        <w:tabs>
          <w:tab w:val="right" w:leader="dot" w:pos="5030"/>
        </w:tabs>
        <w:rPr>
          <w:rFonts w:eastAsiaTheme="minorEastAsia"/>
          <w:noProof/>
          <w:sz w:val="22"/>
          <w:lang w:val="en-US" w:eastAsia="en-US" w:bidi="ar-SA"/>
        </w:rPr>
      </w:pPr>
      <w:hyperlink w:anchor="_Toc518042369" w:history="1">
        <w:r w:rsidR="000F74FF" w:rsidRPr="00E10B7B">
          <w:rPr>
            <w:rStyle w:val="Hyperlink"/>
            <w:noProof/>
          </w:rPr>
          <w:t>Korištenje softvera s Online uslugom</w:t>
        </w:r>
        <w:r w:rsidR="000F74FF">
          <w:rPr>
            <w:noProof/>
            <w:webHidden/>
          </w:rPr>
          <w:tab/>
        </w:r>
        <w:r w:rsidR="000F74FF">
          <w:rPr>
            <w:noProof/>
            <w:webHidden/>
          </w:rPr>
          <w:fldChar w:fldCharType="begin"/>
        </w:r>
        <w:r w:rsidR="000F74FF">
          <w:rPr>
            <w:noProof/>
            <w:webHidden/>
          </w:rPr>
          <w:instrText xml:space="preserve"> PAGEREF _Toc518042369 \h </w:instrText>
        </w:r>
        <w:r w:rsidR="000F74FF">
          <w:rPr>
            <w:noProof/>
            <w:webHidden/>
          </w:rPr>
        </w:r>
        <w:r w:rsidR="000F74FF">
          <w:rPr>
            <w:noProof/>
            <w:webHidden/>
          </w:rPr>
          <w:fldChar w:fldCharType="separate"/>
        </w:r>
        <w:r w:rsidR="000F74FF">
          <w:rPr>
            <w:noProof/>
            <w:webHidden/>
          </w:rPr>
          <w:t>5</w:t>
        </w:r>
        <w:r w:rsidR="000F74FF">
          <w:rPr>
            <w:noProof/>
            <w:webHidden/>
          </w:rPr>
          <w:fldChar w:fldCharType="end"/>
        </w:r>
      </w:hyperlink>
    </w:p>
    <w:p w14:paraId="3B39F72F" w14:textId="35D6FB47" w:rsidR="000F74FF" w:rsidRDefault="000654A6">
      <w:pPr>
        <w:pStyle w:val="TOC5"/>
        <w:tabs>
          <w:tab w:val="right" w:leader="dot" w:pos="5030"/>
        </w:tabs>
        <w:rPr>
          <w:rFonts w:eastAsiaTheme="minorEastAsia"/>
          <w:noProof/>
          <w:sz w:val="22"/>
          <w:lang w:val="en-US" w:eastAsia="en-US" w:bidi="ar-SA"/>
        </w:rPr>
      </w:pPr>
      <w:hyperlink w:anchor="_Toc518042370" w:history="1">
        <w:r w:rsidR="000F74FF" w:rsidRPr="00E10B7B">
          <w:rPr>
            <w:rStyle w:val="Hyperlink"/>
            <w:noProof/>
          </w:rPr>
          <w:t>Tehnička ograničenja</w:t>
        </w:r>
        <w:r w:rsidR="000F74FF">
          <w:rPr>
            <w:noProof/>
            <w:webHidden/>
          </w:rPr>
          <w:tab/>
        </w:r>
        <w:r w:rsidR="000F74FF">
          <w:rPr>
            <w:noProof/>
            <w:webHidden/>
          </w:rPr>
          <w:fldChar w:fldCharType="begin"/>
        </w:r>
        <w:r w:rsidR="000F74FF">
          <w:rPr>
            <w:noProof/>
            <w:webHidden/>
          </w:rPr>
          <w:instrText xml:space="preserve"> PAGEREF _Toc518042370 \h </w:instrText>
        </w:r>
        <w:r w:rsidR="000F74FF">
          <w:rPr>
            <w:noProof/>
            <w:webHidden/>
          </w:rPr>
        </w:r>
        <w:r w:rsidR="000F74FF">
          <w:rPr>
            <w:noProof/>
            <w:webHidden/>
          </w:rPr>
          <w:fldChar w:fldCharType="separate"/>
        </w:r>
        <w:r w:rsidR="000F74FF">
          <w:rPr>
            <w:noProof/>
            <w:webHidden/>
          </w:rPr>
          <w:t>6</w:t>
        </w:r>
        <w:r w:rsidR="000F74FF">
          <w:rPr>
            <w:noProof/>
            <w:webHidden/>
          </w:rPr>
          <w:fldChar w:fldCharType="end"/>
        </w:r>
      </w:hyperlink>
    </w:p>
    <w:p w14:paraId="39CCA0E3" w14:textId="34F3A48F" w:rsidR="000F74FF" w:rsidRDefault="000654A6">
      <w:pPr>
        <w:pStyle w:val="TOC5"/>
        <w:tabs>
          <w:tab w:val="right" w:leader="dot" w:pos="5030"/>
        </w:tabs>
        <w:rPr>
          <w:rFonts w:eastAsiaTheme="minorEastAsia"/>
          <w:noProof/>
          <w:sz w:val="22"/>
          <w:lang w:val="en-US" w:eastAsia="en-US" w:bidi="ar-SA"/>
        </w:rPr>
      </w:pPr>
      <w:hyperlink w:anchor="_Toc518042371" w:history="1">
        <w:r w:rsidR="000F74FF" w:rsidRPr="00E10B7B">
          <w:rPr>
            <w:rStyle w:val="Hyperlink"/>
            <w:noProof/>
          </w:rPr>
          <w:t>Usluge uvoza/izvoza</w:t>
        </w:r>
        <w:r w:rsidR="000F74FF">
          <w:rPr>
            <w:noProof/>
            <w:webHidden/>
          </w:rPr>
          <w:tab/>
        </w:r>
        <w:r w:rsidR="000F74FF">
          <w:rPr>
            <w:noProof/>
            <w:webHidden/>
          </w:rPr>
          <w:fldChar w:fldCharType="begin"/>
        </w:r>
        <w:r w:rsidR="000F74FF">
          <w:rPr>
            <w:noProof/>
            <w:webHidden/>
          </w:rPr>
          <w:instrText xml:space="preserve"> PAGEREF _Toc518042371 \h </w:instrText>
        </w:r>
        <w:r w:rsidR="000F74FF">
          <w:rPr>
            <w:noProof/>
            <w:webHidden/>
          </w:rPr>
        </w:r>
        <w:r w:rsidR="000F74FF">
          <w:rPr>
            <w:noProof/>
            <w:webHidden/>
          </w:rPr>
          <w:fldChar w:fldCharType="separate"/>
        </w:r>
        <w:r w:rsidR="000F74FF">
          <w:rPr>
            <w:noProof/>
            <w:webHidden/>
          </w:rPr>
          <w:t>6</w:t>
        </w:r>
        <w:r w:rsidR="000F74FF">
          <w:rPr>
            <w:noProof/>
            <w:webHidden/>
          </w:rPr>
          <w:fldChar w:fldCharType="end"/>
        </w:r>
      </w:hyperlink>
    </w:p>
    <w:p w14:paraId="7A4503FF" w14:textId="218E9D51" w:rsidR="000F74FF" w:rsidRDefault="000654A6">
      <w:pPr>
        <w:pStyle w:val="TOC5"/>
        <w:tabs>
          <w:tab w:val="right" w:leader="dot" w:pos="5030"/>
        </w:tabs>
        <w:rPr>
          <w:rFonts w:eastAsiaTheme="minorEastAsia"/>
          <w:noProof/>
          <w:sz w:val="22"/>
          <w:lang w:val="en-US" w:eastAsia="en-US" w:bidi="ar-SA"/>
        </w:rPr>
      </w:pPr>
      <w:hyperlink w:anchor="_Toc518042372" w:history="1">
        <w:r w:rsidR="000F74FF" w:rsidRPr="00E10B7B">
          <w:rPr>
            <w:rStyle w:val="Hyperlink"/>
            <w:noProof/>
          </w:rPr>
          <w:t>Komponente fontova</w:t>
        </w:r>
        <w:r w:rsidR="000F74FF">
          <w:rPr>
            <w:noProof/>
            <w:webHidden/>
          </w:rPr>
          <w:tab/>
        </w:r>
        <w:r w:rsidR="000F74FF">
          <w:rPr>
            <w:noProof/>
            <w:webHidden/>
          </w:rPr>
          <w:fldChar w:fldCharType="begin"/>
        </w:r>
        <w:r w:rsidR="000F74FF">
          <w:rPr>
            <w:noProof/>
            <w:webHidden/>
          </w:rPr>
          <w:instrText xml:space="preserve"> PAGEREF _Toc518042372 \h </w:instrText>
        </w:r>
        <w:r w:rsidR="000F74FF">
          <w:rPr>
            <w:noProof/>
            <w:webHidden/>
          </w:rPr>
        </w:r>
        <w:r w:rsidR="000F74FF">
          <w:rPr>
            <w:noProof/>
            <w:webHidden/>
          </w:rPr>
          <w:fldChar w:fldCharType="separate"/>
        </w:r>
        <w:r w:rsidR="000F74FF">
          <w:rPr>
            <w:noProof/>
            <w:webHidden/>
          </w:rPr>
          <w:t>6</w:t>
        </w:r>
        <w:r w:rsidR="000F74FF">
          <w:rPr>
            <w:noProof/>
            <w:webHidden/>
          </w:rPr>
          <w:fldChar w:fldCharType="end"/>
        </w:r>
      </w:hyperlink>
    </w:p>
    <w:p w14:paraId="44B73E2E" w14:textId="5E62F504" w:rsidR="000F74FF" w:rsidRDefault="000654A6">
      <w:pPr>
        <w:pStyle w:val="TOC5"/>
        <w:tabs>
          <w:tab w:val="right" w:leader="dot" w:pos="5030"/>
        </w:tabs>
        <w:rPr>
          <w:rFonts w:eastAsiaTheme="minorEastAsia"/>
          <w:noProof/>
          <w:sz w:val="22"/>
          <w:lang w:val="en-US" w:eastAsia="en-US" w:bidi="ar-SA"/>
        </w:rPr>
      </w:pPr>
      <w:hyperlink w:anchor="_Toc518042373" w:history="1">
        <w:r w:rsidR="000F74FF" w:rsidRPr="00E10B7B">
          <w:rPr>
            <w:rStyle w:val="Hyperlink"/>
            <w:noProof/>
          </w:rPr>
          <w:t>Izmjene i dostupnost Online usluga</w:t>
        </w:r>
        <w:r w:rsidR="000F74FF">
          <w:rPr>
            <w:noProof/>
            <w:webHidden/>
          </w:rPr>
          <w:tab/>
        </w:r>
        <w:r w:rsidR="000F74FF">
          <w:rPr>
            <w:noProof/>
            <w:webHidden/>
          </w:rPr>
          <w:fldChar w:fldCharType="begin"/>
        </w:r>
        <w:r w:rsidR="000F74FF">
          <w:rPr>
            <w:noProof/>
            <w:webHidden/>
          </w:rPr>
          <w:instrText xml:space="preserve"> PAGEREF _Toc518042373 \h </w:instrText>
        </w:r>
        <w:r w:rsidR="000F74FF">
          <w:rPr>
            <w:noProof/>
            <w:webHidden/>
          </w:rPr>
        </w:r>
        <w:r w:rsidR="000F74FF">
          <w:rPr>
            <w:noProof/>
            <w:webHidden/>
          </w:rPr>
          <w:fldChar w:fldCharType="separate"/>
        </w:r>
        <w:r w:rsidR="000F74FF">
          <w:rPr>
            <w:noProof/>
            <w:webHidden/>
          </w:rPr>
          <w:t>6</w:t>
        </w:r>
        <w:r w:rsidR="000F74FF">
          <w:rPr>
            <w:noProof/>
            <w:webHidden/>
          </w:rPr>
          <w:fldChar w:fldCharType="end"/>
        </w:r>
      </w:hyperlink>
    </w:p>
    <w:p w14:paraId="44D93DF5" w14:textId="3F7E829A" w:rsidR="000F74FF" w:rsidRDefault="000654A6">
      <w:pPr>
        <w:pStyle w:val="TOC5"/>
        <w:tabs>
          <w:tab w:val="right" w:leader="dot" w:pos="5030"/>
        </w:tabs>
        <w:rPr>
          <w:rFonts w:eastAsiaTheme="minorEastAsia"/>
          <w:noProof/>
          <w:sz w:val="22"/>
          <w:lang w:val="en-US" w:eastAsia="en-US" w:bidi="ar-SA"/>
        </w:rPr>
      </w:pPr>
      <w:hyperlink w:anchor="_Toc518042374" w:history="1">
        <w:r w:rsidR="000F74FF" w:rsidRPr="00E10B7B">
          <w:rPr>
            <w:rStyle w:val="Hyperlink"/>
            <w:noProof/>
          </w:rPr>
          <w:t>Usklađenost sa zakonima</w:t>
        </w:r>
        <w:r w:rsidR="000F74FF">
          <w:rPr>
            <w:noProof/>
            <w:webHidden/>
          </w:rPr>
          <w:tab/>
        </w:r>
        <w:r w:rsidR="000F74FF">
          <w:rPr>
            <w:noProof/>
            <w:webHidden/>
          </w:rPr>
          <w:fldChar w:fldCharType="begin"/>
        </w:r>
        <w:r w:rsidR="000F74FF">
          <w:rPr>
            <w:noProof/>
            <w:webHidden/>
          </w:rPr>
          <w:instrText xml:space="preserve"> PAGEREF _Toc518042374 \h </w:instrText>
        </w:r>
        <w:r w:rsidR="000F74FF">
          <w:rPr>
            <w:noProof/>
            <w:webHidden/>
          </w:rPr>
        </w:r>
        <w:r w:rsidR="000F74FF">
          <w:rPr>
            <w:noProof/>
            <w:webHidden/>
          </w:rPr>
          <w:fldChar w:fldCharType="separate"/>
        </w:r>
        <w:r w:rsidR="000F74FF">
          <w:rPr>
            <w:noProof/>
            <w:webHidden/>
          </w:rPr>
          <w:t>6</w:t>
        </w:r>
        <w:r w:rsidR="000F74FF">
          <w:rPr>
            <w:noProof/>
            <w:webHidden/>
          </w:rPr>
          <w:fldChar w:fldCharType="end"/>
        </w:r>
      </w:hyperlink>
    </w:p>
    <w:p w14:paraId="5D2AB246" w14:textId="021B6BAF" w:rsidR="000F74FF" w:rsidRDefault="000654A6">
      <w:pPr>
        <w:pStyle w:val="TOC5"/>
        <w:tabs>
          <w:tab w:val="right" w:leader="dot" w:pos="5030"/>
        </w:tabs>
        <w:rPr>
          <w:rFonts w:eastAsiaTheme="minorEastAsia"/>
          <w:noProof/>
          <w:sz w:val="22"/>
          <w:lang w:val="en-US" w:eastAsia="en-US" w:bidi="ar-SA"/>
        </w:rPr>
      </w:pPr>
      <w:hyperlink w:anchor="_Toc518042375" w:history="1">
        <w:r w:rsidR="000F74FF" w:rsidRPr="00E10B7B">
          <w:rPr>
            <w:rStyle w:val="Hyperlink"/>
            <w:noProof/>
          </w:rPr>
          <w:t>Ostalo</w:t>
        </w:r>
        <w:r w:rsidR="000F74FF">
          <w:rPr>
            <w:noProof/>
            <w:webHidden/>
          </w:rPr>
          <w:tab/>
        </w:r>
        <w:r w:rsidR="000F74FF">
          <w:rPr>
            <w:noProof/>
            <w:webHidden/>
          </w:rPr>
          <w:fldChar w:fldCharType="begin"/>
        </w:r>
        <w:r w:rsidR="000F74FF">
          <w:rPr>
            <w:noProof/>
            <w:webHidden/>
          </w:rPr>
          <w:instrText xml:space="preserve"> PAGEREF _Toc518042375 \h </w:instrText>
        </w:r>
        <w:r w:rsidR="000F74FF">
          <w:rPr>
            <w:noProof/>
            <w:webHidden/>
          </w:rPr>
        </w:r>
        <w:r w:rsidR="000F74FF">
          <w:rPr>
            <w:noProof/>
            <w:webHidden/>
          </w:rPr>
          <w:fldChar w:fldCharType="separate"/>
        </w:r>
        <w:r w:rsidR="000F74FF">
          <w:rPr>
            <w:noProof/>
            <w:webHidden/>
          </w:rPr>
          <w:t>6</w:t>
        </w:r>
        <w:r w:rsidR="000F74FF">
          <w:rPr>
            <w:noProof/>
            <w:webHidden/>
          </w:rPr>
          <w:fldChar w:fldCharType="end"/>
        </w:r>
      </w:hyperlink>
    </w:p>
    <w:p w14:paraId="4A061234" w14:textId="741CB148" w:rsidR="000F74FF" w:rsidRDefault="000654A6">
      <w:pPr>
        <w:pStyle w:val="TOC1"/>
        <w:tabs>
          <w:tab w:val="right" w:leader="dot" w:pos="5030"/>
        </w:tabs>
        <w:rPr>
          <w:rFonts w:eastAsiaTheme="minorEastAsia"/>
          <w:b w:val="0"/>
          <w:caps w:val="0"/>
          <w:noProof/>
          <w:sz w:val="22"/>
          <w:lang w:val="en-US" w:eastAsia="en-US" w:bidi="ar-SA"/>
        </w:rPr>
      </w:pPr>
      <w:hyperlink w:anchor="_Toc518042376" w:history="1">
        <w:r w:rsidR="000F74FF" w:rsidRPr="00E10B7B">
          <w:rPr>
            <w:rStyle w:val="Hyperlink"/>
            <w:noProof/>
          </w:rPr>
          <w:t>Odredbe o zaštiti osobnih podataka</w:t>
        </w:r>
        <w:r w:rsidR="000F74FF">
          <w:rPr>
            <w:noProof/>
            <w:webHidden/>
          </w:rPr>
          <w:tab/>
        </w:r>
        <w:r w:rsidR="000F74FF">
          <w:rPr>
            <w:noProof/>
            <w:webHidden/>
          </w:rPr>
          <w:fldChar w:fldCharType="begin"/>
        </w:r>
        <w:r w:rsidR="000F74FF">
          <w:rPr>
            <w:noProof/>
            <w:webHidden/>
          </w:rPr>
          <w:instrText xml:space="preserve"> PAGEREF _Toc518042376 \h </w:instrText>
        </w:r>
        <w:r w:rsidR="000F74FF">
          <w:rPr>
            <w:noProof/>
            <w:webHidden/>
          </w:rPr>
        </w:r>
        <w:r w:rsidR="000F74FF">
          <w:rPr>
            <w:noProof/>
            <w:webHidden/>
          </w:rPr>
          <w:fldChar w:fldCharType="separate"/>
        </w:r>
        <w:r w:rsidR="000F74FF">
          <w:rPr>
            <w:noProof/>
            <w:webHidden/>
          </w:rPr>
          <w:t>8</w:t>
        </w:r>
        <w:r w:rsidR="000F74FF">
          <w:rPr>
            <w:noProof/>
            <w:webHidden/>
          </w:rPr>
          <w:fldChar w:fldCharType="end"/>
        </w:r>
      </w:hyperlink>
    </w:p>
    <w:p w14:paraId="65F52882" w14:textId="38EE0549" w:rsidR="000F74FF" w:rsidRDefault="000654A6">
      <w:pPr>
        <w:pStyle w:val="TOC5"/>
        <w:tabs>
          <w:tab w:val="right" w:leader="dot" w:pos="5030"/>
        </w:tabs>
        <w:rPr>
          <w:rFonts w:eastAsiaTheme="minorEastAsia"/>
          <w:noProof/>
          <w:sz w:val="22"/>
          <w:lang w:val="en-US" w:eastAsia="en-US" w:bidi="ar-SA"/>
        </w:rPr>
      </w:pPr>
      <w:hyperlink w:anchor="_Toc518042377" w:history="1">
        <w:r w:rsidR="000F74FF" w:rsidRPr="00E10B7B">
          <w:rPr>
            <w:rStyle w:val="Hyperlink"/>
            <w:noProof/>
          </w:rPr>
          <w:t>Opseg</w:t>
        </w:r>
        <w:r w:rsidR="000F74FF">
          <w:rPr>
            <w:noProof/>
            <w:webHidden/>
          </w:rPr>
          <w:tab/>
        </w:r>
        <w:r w:rsidR="000F74FF">
          <w:rPr>
            <w:noProof/>
            <w:webHidden/>
          </w:rPr>
          <w:fldChar w:fldCharType="begin"/>
        </w:r>
        <w:r w:rsidR="000F74FF">
          <w:rPr>
            <w:noProof/>
            <w:webHidden/>
          </w:rPr>
          <w:instrText xml:space="preserve"> PAGEREF _Toc518042377 \h </w:instrText>
        </w:r>
        <w:r w:rsidR="000F74FF">
          <w:rPr>
            <w:noProof/>
            <w:webHidden/>
          </w:rPr>
        </w:r>
        <w:r w:rsidR="000F74FF">
          <w:rPr>
            <w:noProof/>
            <w:webHidden/>
          </w:rPr>
          <w:fldChar w:fldCharType="separate"/>
        </w:r>
        <w:r w:rsidR="000F74FF">
          <w:rPr>
            <w:noProof/>
            <w:webHidden/>
          </w:rPr>
          <w:t>8</w:t>
        </w:r>
        <w:r w:rsidR="000F74FF">
          <w:rPr>
            <w:noProof/>
            <w:webHidden/>
          </w:rPr>
          <w:fldChar w:fldCharType="end"/>
        </w:r>
      </w:hyperlink>
    </w:p>
    <w:p w14:paraId="091FF858" w14:textId="73E661A3" w:rsidR="000F74FF" w:rsidRDefault="000654A6">
      <w:pPr>
        <w:pStyle w:val="TOC5"/>
        <w:tabs>
          <w:tab w:val="right" w:leader="dot" w:pos="5030"/>
        </w:tabs>
        <w:rPr>
          <w:rFonts w:eastAsiaTheme="minorEastAsia"/>
          <w:noProof/>
          <w:sz w:val="22"/>
          <w:lang w:val="en-US" w:eastAsia="en-US" w:bidi="ar-SA"/>
        </w:rPr>
      </w:pPr>
      <w:hyperlink w:anchor="_Toc518042378" w:history="1">
        <w:r w:rsidR="000F74FF" w:rsidRPr="00E10B7B">
          <w:rPr>
            <w:rStyle w:val="Hyperlink"/>
            <w:noProof/>
          </w:rPr>
          <w:t>Obrada korisničkih podataka; Vlasništvo</w:t>
        </w:r>
        <w:r w:rsidR="000F74FF">
          <w:rPr>
            <w:noProof/>
            <w:webHidden/>
          </w:rPr>
          <w:tab/>
        </w:r>
        <w:r w:rsidR="000F74FF">
          <w:rPr>
            <w:noProof/>
            <w:webHidden/>
          </w:rPr>
          <w:fldChar w:fldCharType="begin"/>
        </w:r>
        <w:r w:rsidR="000F74FF">
          <w:rPr>
            <w:noProof/>
            <w:webHidden/>
          </w:rPr>
          <w:instrText xml:space="preserve"> PAGEREF _Toc518042378 \h </w:instrText>
        </w:r>
        <w:r w:rsidR="000F74FF">
          <w:rPr>
            <w:noProof/>
            <w:webHidden/>
          </w:rPr>
        </w:r>
        <w:r w:rsidR="000F74FF">
          <w:rPr>
            <w:noProof/>
            <w:webHidden/>
          </w:rPr>
          <w:fldChar w:fldCharType="separate"/>
        </w:r>
        <w:r w:rsidR="000F74FF">
          <w:rPr>
            <w:noProof/>
            <w:webHidden/>
          </w:rPr>
          <w:t>8</w:t>
        </w:r>
        <w:r w:rsidR="000F74FF">
          <w:rPr>
            <w:noProof/>
            <w:webHidden/>
          </w:rPr>
          <w:fldChar w:fldCharType="end"/>
        </w:r>
      </w:hyperlink>
    </w:p>
    <w:p w14:paraId="2A86F7C6" w14:textId="463661AF" w:rsidR="000F74FF" w:rsidRDefault="000654A6">
      <w:pPr>
        <w:pStyle w:val="TOC5"/>
        <w:tabs>
          <w:tab w:val="right" w:leader="dot" w:pos="5030"/>
        </w:tabs>
        <w:rPr>
          <w:rFonts w:eastAsiaTheme="minorEastAsia"/>
          <w:noProof/>
          <w:sz w:val="22"/>
          <w:lang w:val="en-US" w:eastAsia="en-US" w:bidi="ar-SA"/>
        </w:rPr>
      </w:pPr>
      <w:hyperlink w:anchor="_Toc518042379" w:history="1">
        <w:r w:rsidR="000F74FF" w:rsidRPr="00E10B7B">
          <w:rPr>
            <w:rStyle w:val="Hyperlink"/>
            <w:noProof/>
          </w:rPr>
          <w:t>Otkrivanje Korisničkih podataka</w:t>
        </w:r>
        <w:r w:rsidR="000F74FF">
          <w:rPr>
            <w:noProof/>
            <w:webHidden/>
          </w:rPr>
          <w:tab/>
        </w:r>
        <w:r w:rsidR="000F74FF">
          <w:rPr>
            <w:noProof/>
            <w:webHidden/>
          </w:rPr>
          <w:fldChar w:fldCharType="begin"/>
        </w:r>
        <w:r w:rsidR="000F74FF">
          <w:rPr>
            <w:noProof/>
            <w:webHidden/>
          </w:rPr>
          <w:instrText xml:space="preserve"> PAGEREF _Toc518042379 \h </w:instrText>
        </w:r>
        <w:r w:rsidR="000F74FF">
          <w:rPr>
            <w:noProof/>
            <w:webHidden/>
          </w:rPr>
        </w:r>
        <w:r w:rsidR="000F74FF">
          <w:rPr>
            <w:noProof/>
            <w:webHidden/>
          </w:rPr>
          <w:fldChar w:fldCharType="separate"/>
        </w:r>
        <w:r w:rsidR="000F74FF">
          <w:rPr>
            <w:noProof/>
            <w:webHidden/>
          </w:rPr>
          <w:t>8</w:t>
        </w:r>
        <w:r w:rsidR="000F74FF">
          <w:rPr>
            <w:noProof/>
            <w:webHidden/>
          </w:rPr>
          <w:fldChar w:fldCharType="end"/>
        </w:r>
      </w:hyperlink>
    </w:p>
    <w:p w14:paraId="16DC3C6D" w14:textId="5D7B45BD" w:rsidR="000F74FF" w:rsidRDefault="000654A6">
      <w:pPr>
        <w:pStyle w:val="TOC5"/>
        <w:tabs>
          <w:tab w:val="right" w:leader="dot" w:pos="5030"/>
        </w:tabs>
        <w:rPr>
          <w:rFonts w:eastAsiaTheme="minorEastAsia"/>
          <w:noProof/>
          <w:sz w:val="22"/>
          <w:lang w:val="en-US" w:eastAsia="en-US" w:bidi="ar-SA"/>
        </w:rPr>
      </w:pPr>
      <w:hyperlink w:anchor="_Toc518042380" w:history="1">
        <w:r w:rsidR="000F74FF" w:rsidRPr="00E10B7B">
          <w:rPr>
            <w:rStyle w:val="Hyperlink"/>
            <w:noProof/>
          </w:rPr>
          <w:t>Obrada osobnih podataka; GDPR</w:t>
        </w:r>
        <w:r w:rsidR="000F74FF">
          <w:rPr>
            <w:noProof/>
            <w:webHidden/>
          </w:rPr>
          <w:tab/>
        </w:r>
        <w:r w:rsidR="000F74FF">
          <w:rPr>
            <w:noProof/>
            <w:webHidden/>
          </w:rPr>
          <w:fldChar w:fldCharType="begin"/>
        </w:r>
        <w:r w:rsidR="000F74FF">
          <w:rPr>
            <w:noProof/>
            <w:webHidden/>
          </w:rPr>
          <w:instrText xml:space="preserve"> PAGEREF _Toc518042380 \h </w:instrText>
        </w:r>
        <w:r w:rsidR="000F74FF">
          <w:rPr>
            <w:noProof/>
            <w:webHidden/>
          </w:rPr>
        </w:r>
        <w:r w:rsidR="000F74FF">
          <w:rPr>
            <w:noProof/>
            <w:webHidden/>
          </w:rPr>
          <w:fldChar w:fldCharType="separate"/>
        </w:r>
        <w:r w:rsidR="000F74FF">
          <w:rPr>
            <w:noProof/>
            <w:webHidden/>
          </w:rPr>
          <w:t>8</w:t>
        </w:r>
        <w:r w:rsidR="000F74FF">
          <w:rPr>
            <w:noProof/>
            <w:webHidden/>
          </w:rPr>
          <w:fldChar w:fldCharType="end"/>
        </w:r>
      </w:hyperlink>
    </w:p>
    <w:p w14:paraId="1A06DEBE" w14:textId="431EBC35" w:rsidR="000F74FF" w:rsidRDefault="000654A6">
      <w:pPr>
        <w:pStyle w:val="TOC5"/>
        <w:tabs>
          <w:tab w:val="right" w:leader="dot" w:pos="5030"/>
        </w:tabs>
        <w:rPr>
          <w:rFonts w:eastAsiaTheme="minorEastAsia"/>
          <w:noProof/>
          <w:sz w:val="22"/>
          <w:lang w:val="en-US" w:eastAsia="en-US" w:bidi="ar-SA"/>
        </w:rPr>
      </w:pPr>
      <w:hyperlink w:anchor="_Toc518042381" w:history="1">
        <w:r w:rsidR="000F74FF" w:rsidRPr="00E10B7B">
          <w:rPr>
            <w:rStyle w:val="Hyperlink"/>
            <w:noProof/>
          </w:rPr>
          <w:t>Sigurnost podataka</w:t>
        </w:r>
        <w:r w:rsidR="000F74FF">
          <w:rPr>
            <w:noProof/>
            <w:webHidden/>
          </w:rPr>
          <w:tab/>
        </w:r>
        <w:r w:rsidR="000F74FF">
          <w:rPr>
            <w:noProof/>
            <w:webHidden/>
          </w:rPr>
          <w:fldChar w:fldCharType="begin"/>
        </w:r>
        <w:r w:rsidR="000F74FF">
          <w:rPr>
            <w:noProof/>
            <w:webHidden/>
          </w:rPr>
          <w:instrText xml:space="preserve"> PAGEREF _Toc518042381 \h </w:instrText>
        </w:r>
        <w:r w:rsidR="000F74FF">
          <w:rPr>
            <w:noProof/>
            <w:webHidden/>
          </w:rPr>
        </w:r>
        <w:r w:rsidR="000F74FF">
          <w:rPr>
            <w:noProof/>
            <w:webHidden/>
          </w:rPr>
          <w:fldChar w:fldCharType="separate"/>
        </w:r>
        <w:r w:rsidR="000F74FF">
          <w:rPr>
            <w:noProof/>
            <w:webHidden/>
          </w:rPr>
          <w:t>9</w:t>
        </w:r>
        <w:r w:rsidR="000F74FF">
          <w:rPr>
            <w:noProof/>
            <w:webHidden/>
          </w:rPr>
          <w:fldChar w:fldCharType="end"/>
        </w:r>
      </w:hyperlink>
    </w:p>
    <w:p w14:paraId="149BDAE5" w14:textId="1B1488A7" w:rsidR="000F74FF" w:rsidRDefault="000654A6">
      <w:pPr>
        <w:pStyle w:val="TOC5"/>
        <w:tabs>
          <w:tab w:val="right" w:leader="dot" w:pos="5030"/>
        </w:tabs>
        <w:rPr>
          <w:rFonts w:eastAsiaTheme="minorEastAsia"/>
          <w:noProof/>
          <w:sz w:val="22"/>
          <w:lang w:val="en-US" w:eastAsia="en-US" w:bidi="ar-SA"/>
        </w:rPr>
      </w:pPr>
      <w:hyperlink w:anchor="_Toc518042382" w:history="1">
        <w:r w:rsidR="000F74FF" w:rsidRPr="00E10B7B">
          <w:rPr>
            <w:rStyle w:val="Hyperlink"/>
            <w:noProof/>
          </w:rPr>
          <w:t>Obavijest o sigurnosnom incidentu</w:t>
        </w:r>
        <w:r w:rsidR="000F74FF">
          <w:rPr>
            <w:noProof/>
            <w:webHidden/>
          </w:rPr>
          <w:tab/>
        </w:r>
        <w:r w:rsidR="000F74FF">
          <w:rPr>
            <w:noProof/>
            <w:webHidden/>
          </w:rPr>
          <w:fldChar w:fldCharType="begin"/>
        </w:r>
        <w:r w:rsidR="000F74FF">
          <w:rPr>
            <w:noProof/>
            <w:webHidden/>
          </w:rPr>
          <w:instrText xml:space="preserve"> PAGEREF _Toc518042382 \h </w:instrText>
        </w:r>
        <w:r w:rsidR="000F74FF">
          <w:rPr>
            <w:noProof/>
            <w:webHidden/>
          </w:rPr>
        </w:r>
        <w:r w:rsidR="000F74FF">
          <w:rPr>
            <w:noProof/>
            <w:webHidden/>
          </w:rPr>
          <w:fldChar w:fldCharType="separate"/>
        </w:r>
        <w:r w:rsidR="000F74FF">
          <w:rPr>
            <w:noProof/>
            <w:webHidden/>
          </w:rPr>
          <w:t>10</w:t>
        </w:r>
        <w:r w:rsidR="000F74FF">
          <w:rPr>
            <w:noProof/>
            <w:webHidden/>
          </w:rPr>
          <w:fldChar w:fldCharType="end"/>
        </w:r>
      </w:hyperlink>
    </w:p>
    <w:p w14:paraId="3A293BB0" w14:textId="0735CF05" w:rsidR="000F74FF" w:rsidRDefault="000654A6">
      <w:pPr>
        <w:pStyle w:val="TOC5"/>
        <w:tabs>
          <w:tab w:val="right" w:leader="dot" w:pos="5030"/>
        </w:tabs>
        <w:rPr>
          <w:rFonts w:eastAsiaTheme="minorEastAsia"/>
          <w:noProof/>
          <w:sz w:val="22"/>
          <w:lang w:val="en-US" w:eastAsia="en-US" w:bidi="ar-SA"/>
        </w:rPr>
      </w:pPr>
      <w:hyperlink w:anchor="_Toc518042383" w:history="1">
        <w:r w:rsidR="000F74FF" w:rsidRPr="00E10B7B">
          <w:rPr>
            <w:rStyle w:val="Hyperlink"/>
            <w:noProof/>
          </w:rPr>
          <w:t>Prijenosi i lokacija podataka</w:t>
        </w:r>
        <w:r w:rsidR="000F74FF">
          <w:rPr>
            <w:noProof/>
            <w:webHidden/>
          </w:rPr>
          <w:tab/>
        </w:r>
        <w:r w:rsidR="000F74FF">
          <w:rPr>
            <w:noProof/>
            <w:webHidden/>
          </w:rPr>
          <w:fldChar w:fldCharType="begin"/>
        </w:r>
        <w:r w:rsidR="000F74FF">
          <w:rPr>
            <w:noProof/>
            <w:webHidden/>
          </w:rPr>
          <w:instrText xml:space="preserve"> PAGEREF _Toc518042383 \h </w:instrText>
        </w:r>
        <w:r w:rsidR="000F74FF">
          <w:rPr>
            <w:noProof/>
            <w:webHidden/>
          </w:rPr>
        </w:r>
        <w:r w:rsidR="000F74FF">
          <w:rPr>
            <w:noProof/>
            <w:webHidden/>
          </w:rPr>
          <w:fldChar w:fldCharType="separate"/>
        </w:r>
        <w:r w:rsidR="000F74FF">
          <w:rPr>
            <w:noProof/>
            <w:webHidden/>
          </w:rPr>
          <w:t>11</w:t>
        </w:r>
        <w:r w:rsidR="000F74FF">
          <w:rPr>
            <w:noProof/>
            <w:webHidden/>
          </w:rPr>
          <w:fldChar w:fldCharType="end"/>
        </w:r>
      </w:hyperlink>
    </w:p>
    <w:p w14:paraId="5AE3A720" w14:textId="380AA462" w:rsidR="000F74FF" w:rsidRDefault="000654A6">
      <w:pPr>
        <w:pStyle w:val="TOC5"/>
        <w:tabs>
          <w:tab w:val="right" w:leader="dot" w:pos="5030"/>
        </w:tabs>
        <w:rPr>
          <w:rFonts w:eastAsiaTheme="minorEastAsia"/>
          <w:noProof/>
          <w:sz w:val="22"/>
          <w:lang w:val="en-US" w:eastAsia="en-US" w:bidi="ar-SA"/>
        </w:rPr>
      </w:pPr>
      <w:hyperlink w:anchor="_Toc518042384" w:history="1">
        <w:r w:rsidR="000F74FF" w:rsidRPr="00E10B7B">
          <w:rPr>
            <w:rStyle w:val="Hyperlink"/>
            <w:noProof/>
          </w:rPr>
          <w:t>Zadržavanje i brisanje podataka</w:t>
        </w:r>
        <w:r w:rsidR="000F74FF">
          <w:rPr>
            <w:noProof/>
            <w:webHidden/>
          </w:rPr>
          <w:tab/>
        </w:r>
        <w:r w:rsidR="000F74FF">
          <w:rPr>
            <w:noProof/>
            <w:webHidden/>
          </w:rPr>
          <w:fldChar w:fldCharType="begin"/>
        </w:r>
        <w:r w:rsidR="000F74FF">
          <w:rPr>
            <w:noProof/>
            <w:webHidden/>
          </w:rPr>
          <w:instrText xml:space="preserve"> PAGEREF _Toc518042384 \h </w:instrText>
        </w:r>
        <w:r w:rsidR="000F74FF">
          <w:rPr>
            <w:noProof/>
            <w:webHidden/>
          </w:rPr>
        </w:r>
        <w:r w:rsidR="000F74FF">
          <w:rPr>
            <w:noProof/>
            <w:webHidden/>
          </w:rPr>
          <w:fldChar w:fldCharType="separate"/>
        </w:r>
        <w:r w:rsidR="000F74FF">
          <w:rPr>
            <w:noProof/>
            <w:webHidden/>
          </w:rPr>
          <w:t>11</w:t>
        </w:r>
        <w:r w:rsidR="000F74FF">
          <w:rPr>
            <w:noProof/>
            <w:webHidden/>
          </w:rPr>
          <w:fldChar w:fldCharType="end"/>
        </w:r>
      </w:hyperlink>
    </w:p>
    <w:p w14:paraId="6A8F6ECF" w14:textId="2CFAE722" w:rsidR="000F74FF" w:rsidRDefault="000654A6">
      <w:pPr>
        <w:pStyle w:val="TOC5"/>
        <w:tabs>
          <w:tab w:val="right" w:leader="dot" w:pos="5030"/>
        </w:tabs>
        <w:rPr>
          <w:rFonts w:eastAsiaTheme="minorEastAsia"/>
          <w:noProof/>
          <w:sz w:val="22"/>
          <w:lang w:val="en-US" w:eastAsia="en-US" w:bidi="ar-SA"/>
        </w:rPr>
      </w:pPr>
      <w:hyperlink w:anchor="_Toc518042385" w:history="1">
        <w:r w:rsidR="000F74FF" w:rsidRPr="00E10B7B">
          <w:rPr>
            <w:rStyle w:val="Hyperlink"/>
            <w:noProof/>
          </w:rPr>
          <w:t>Obveza čuvanja povjerljivosti obrađivača podataka</w:t>
        </w:r>
        <w:r w:rsidR="000F74FF">
          <w:rPr>
            <w:noProof/>
            <w:webHidden/>
          </w:rPr>
          <w:tab/>
        </w:r>
        <w:r w:rsidR="000F74FF">
          <w:rPr>
            <w:noProof/>
            <w:webHidden/>
          </w:rPr>
          <w:fldChar w:fldCharType="begin"/>
        </w:r>
        <w:r w:rsidR="000F74FF">
          <w:rPr>
            <w:noProof/>
            <w:webHidden/>
          </w:rPr>
          <w:instrText xml:space="preserve"> PAGEREF _Toc518042385 \h </w:instrText>
        </w:r>
        <w:r w:rsidR="000F74FF">
          <w:rPr>
            <w:noProof/>
            <w:webHidden/>
          </w:rPr>
        </w:r>
        <w:r w:rsidR="000F74FF">
          <w:rPr>
            <w:noProof/>
            <w:webHidden/>
          </w:rPr>
          <w:fldChar w:fldCharType="separate"/>
        </w:r>
        <w:r w:rsidR="000F74FF">
          <w:rPr>
            <w:noProof/>
            <w:webHidden/>
          </w:rPr>
          <w:t>12</w:t>
        </w:r>
        <w:r w:rsidR="000F74FF">
          <w:rPr>
            <w:noProof/>
            <w:webHidden/>
          </w:rPr>
          <w:fldChar w:fldCharType="end"/>
        </w:r>
      </w:hyperlink>
    </w:p>
    <w:p w14:paraId="1B9AE287" w14:textId="3B061C1C" w:rsidR="000F74FF" w:rsidRDefault="000654A6">
      <w:pPr>
        <w:pStyle w:val="TOC5"/>
        <w:tabs>
          <w:tab w:val="right" w:leader="dot" w:pos="5030"/>
        </w:tabs>
        <w:rPr>
          <w:rFonts w:eastAsiaTheme="minorEastAsia"/>
          <w:noProof/>
          <w:sz w:val="22"/>
          <w:lang w:val="en-US" w:eastAsia="en-US" w:bidi="ar-SA"/>
        </w:rPr>
      </w:pPr>
      <w:hyperlink w:anchor="_Toc518042386" w:history="1">
        <w:r w:rsidR="000F74FF" w:rsidRPr="00E10B7B">
          <w:rPr>
            <w:rStyle w:val="Hyperlink"/>
            <w:noProof/>
          </w:rPr>
          <w:t>Obavijest o upotrebi podobrađivača i nadzor te upotrebe</w:t>
        </w:r>
        <w:r w:rsidR="000F74FF">
          <w:rPr>
            <w:noProof/>
            <w:webHidden/>
          </w:rPr>
          <w:tab/>
        </w:r>
        <w:r w:rsidR="000F74FF">
          <w:rPr>
            <w:noProof/>
            <w:webHidden/>
          </w:rPr>
          <w:fldChar w:fldCharType="begin"/>
        </w:r>
        <w:r w:rsidR="000F74FF">
          <w:rPr>
            <w:noProof/>
            <w:webHidden/>
          </w:rPr>
          <w:instrText xml:space="preserve"> PAGEREF _Toc518042386 \h </w:instrText>
        </w:r>
        <w:r w:rsidR="000F74FF">
          <w:rPr>
            <w:noProof/>
            <w:webHidden/>
          </w:rPr>
        </w:r>
        <w:r w:rsidR="000F74FF">
          <w:rPr>
            <w:noProof/>
            <w:webHidden/>
          </w:rPr>
          <w:fldChar w:fldCharType="separate"/>
        </w:r>
        <w:r w:rsidR="000F74FF">
          <w:rPr>
            <w:noProof/>
            <w:webHidden/>
          </w:rPr>
          <w:t>12</w:t>
        </w:r>
        <w:r w:rsidR="000F74FF">
          <w:rPr>
            <w:noProof/>
            <w:webHidden/>
          </w:rPr>
          <w:fldChar w:fldCharType="end"/>
        </w:r>
      </w:hyperlink>
    </w:p>
    <w:p w14:paraId="1FF11B07" w14:textId="09ABFF08" w:rsidR="000F74FF" w:rsidRDefault="000654A6">
      <w:pPr>
        <w:pStyle w:val="TOC5"/>
        <w:tabs>
          <w:tab w:val="right" w:leader="dot" w:pos="5030"/>
        </w:tabs>
        <w:rPr>
          <w:rFonts w:eastAsiaTheme="minorEastAsia"/>
          <w:noProof/>
          <w:sz w:val="22"/>
          <w:lang w:val="en-US" w:eastAsia="en-US" w:bidi="ar-SA"/>
        </w:rPr>
      </w:pPr>
      <w:hyperlink w:anchor="_Toc518042387" w:history="1">
        <w:r w:rsidR="000F74FF" w:rsidRPr="00E10B7B">
          <w:rPr>
            <w:rStyle w:val="Hyperlink"/>
            <w:noProof/>
          </w:rPr>
          <w:t>Obrazovne ustanove</w:t>
        </w:r>
        <w:r w:rsidR="000F74FF">
          <w:rPr>
            <w:noProof/>
            <w:webHidden/>
          </w:rPr>
          <w:tab/>
        </w:r>
        <w:r w:rsidR="000F74FF">
          <w:rPr>
            <w:noProof/>
            <w:webHidden/>
          </w:rPr>
          <w:fldChar w:fldCharType="begin"/>
        </w:r>
        <w:r w:rsidR="000F74FF">
          <w:rPr>
            <w:noProof/>
            <w:webHidden/>
          </w:rPr>
          <w:instrText xml:space="preserve"> PAGEREF _Toc518042387 \h </w:instrText>
        </w:r>
        <w:r w:rsidR="000F74FF">
          <w:rPr>
            <w:noProof/>
            <w:webHidden/>
          </w:rPr>
        </w:r>
        <w:r w:rsidR="000F74FF">
          <w:rPr>
            <w:noProof/>
            <w:webHidden/>
          </w:rPr>
          <w:fldChar w:fldCharType="separate"/>
        </w:r>
        <w:r w:rsidR="000F74FF">
          <w:rPr>
            <w:noProof/>
            <w:webHidden/>
          </w:rPr>
          <w:t>12</w:t>
        </w:r>
        <w:r w:rsidR="000F74FF">
          <w:rPr>
            <w:noProof/>
            <w:webHidden/>
          </w:rPr>
          <w:fldChar w:fldCharType="end"/>
        </w:r>
      </w:hyperlink>
    </w:p>
    <w:p w14:paraId="7FA6A80B" w14:textId="057B6F8F" w:rsidR="000F74FF" w:rsidRDefault="000654A6">
      <w:pPr>
        <w:pStyle w:val="TOC5"/>
        <w:tabs>
          <w:tab w:val="right" w:leader="dot" w:pos="5030"/>
        </w:tabs>
        <w:rPr>
          <w:rFonts w:eastAsiaTheme="minorEastAsia"/>
          <w:noProof/>
          <w:sz w:val="22"/>
          <w:lang w:val="en-US" w:eastAsia="en-US" w:bidi="ar-SA"/>
        </w:rPr>
      </w:pPr>
      <w:hyperlink w:anchor="_Toc518042388" w:history="1">
        <w:r w:rsidR="000F74FF" w:rsidRPr="00E10B7B">
          <w:rPr>
            <w:rStyle w:val="Hyperlink"/>
            <w:noProof/>
          </w:rPr>
          <w:t>HIPAA poslovni suradnik</w:t>
        </w:r>
        <w:r w:rsidR="000F74FF">
          <w:rPr>
            <w:noProof/>
            <w:webHidden/>
          </w:rPr>
          <w:tab/>
        </w:r>
        <w:r w:rsidR="000F74FF">
          <w:rPr>
            <w:noProof/>
            <w:webHidden/>
          </w:rPr>
          <w:fldChar w:fldCharType="begin"/>
        </w:r>
        <w:r w:rsidR="000F74FF">
          <w:rPr>
            <w:noProof/>
            <w:webHidden/>
          </w:rPr>
          <w:instrText xml:space="preserve"> PAGEREF _Toc518042388 \h </w:instrText>
        </w:r>
        <w:r w:rsidR="000F74FF">
          <w:rPr>
            <w:noProof/>
            <w:webHidden/>
          </w:rPr>
        </w:r>
        <w:r w:rsidR="000F74FF">
          <w:rPr>
            <w:noProof/>
            <w:webHidden/>
          </w:rPr>
          <w:fldChar w:fldCharType="separate"/>
        </w:r>
        <w:r w:rsidR="000F74FF">
          <w:rPr>
            <w:noProof/>
            <w:webHidden/>
          </w:rPr>
          <w:t>12</w:t>
        </w:r>
        <w:r w:rsidR="000F74FF">
          <w:rPr>
            <w:noProof/>
            <w:webHidden/>
          </w:rPr>
          <w:fldChar w:fldCharType="end"/>
        </w:r>
      </w:hyperlink>
    </w:p>
    <w:p w14:paraId="3789994B" w14:textId="14B953E7" w:rsidR="000F74FF" w:rsidRDefault="000654A6">
      <w:pPr>
        <w:pStyle w:val="TOC5"/>
        <w:tabs>
          <w:tab w:val="right" w:leader="dot" w:pos="5030"/>
        </w:tabs>
        <w:rPr>
          <w:rFonts w:eastAsiaTheme="minorEastAsia"/>
          <w:noProof/>
          <w:sz w:val="22"/>
          <w:lang w:val="en-US" w:eastAsia="en-US" w:bidi="ar-SA"/>
        </w:rPr>
      </w:pPr>
      <w:hyperlink w:anchor="_Toc518042389" w:history="1">
        <w:r w:rsidR="000F74FF" w:rsidRPr="00E10B7B">
          <w:rPr>
            <w:rStyle w:val="Hyperlink"/>
            <w:noProof/>
          </w:rPr>
          <w:t>Kako se obratiti društvu Microsoft</w:t>
        </w:r>
        <w:r w:rsidR="000F74FF">
          <w:rPr>
            <w:noProof/>
            <w:webHidden/>
          </w:rPr>
          <w:tab/>
        </w:r>
        <w:r w:rsidR="000F74FF">
          <w:rPr>
            <w:noProof/>
            <w:webHidden/>
          </w:rPr>
          <w:fldChar w:fldCharType="begin"/>
        </w:r>
        <w:r w:rsidR="000F74FF">
          <w:rPr>
            <w:noProof/>
            <w:webHidden/>
          </w:rPr>
          <w:instrText xml:space="preserve"> PAGEREF _Toc518042389 \h </w:instrText>
        </w:r>
        <w:r w:rsidR="000F74FF">
          <w:rPr>
            <w:noProof/>
            <w:webHidden/>
          </w:rPr>
        </w:r>
        <w:r w:rsidR="000F74FF">
          <w:rPr>
            <w:noProof/>
            <w:webHidden/>
          </w:rPr>
          <w:fldChar w:fldCharType="separate"/>
        </w:r>
        <w:r w:rsidR="000F74FF">
          <w:rPr>
            <w:noProof/>
            <w:webHidden/>
          </w:rPr>
          <w:t>13</w:t>
        </w:r>
        <w:r w:rsidR="000F74FF">
          <w:rPr>
            <w:noProof/>
            <w:webHidden/>
          </w:rPr>
          <w:fldChar w:fldCharType="end"/>
        </w:r>
      </w:hyperlink>
    </w:p>
    <w:p w14:paraId="34CAB048" w14:textId="7BE286AB" w:rsidR="000F74FF" w:rsidRDefault="000654A6">
      <w:pPr>
        <w:pStyle w:val="TOC1"/>
        <w:tabs>
          <w:tab w:val="right" w:leader="dot" w:pos="5030"/>
        </w:tabs>
        <w:rPr>
          <w:rFonts w:eastAsiaTheme="minorEastAsia"/>
          <w:b w:val="0"/>
          <w:caps w:val="0"/>
          <w:noProof/>
          <w:sz w:val="22"/>
          <w:lang w:val="en-US" w:eastAsia="en-US" w:bidi="ar-SA"/>
        </w:rPr>
      </w:pPr>
      <w:hyperlink w:anchor="_Toc518042390" w:history="1">
        <w:r w:rsidR="000F74FF" w:rsidRPr="00E10B7B">
          <w:rPr>
            <w:rStyle w:val="Hyperlink"/>
            <w:noProof/>
          </w:rPr>
          <w:t>Dodatak A – Osnovne Online usluge</w:t>
        </w:r>
        <w:r w:rsidR="000F74FF">
          <w:rPr>
            <w:noProof/>
            <w:webHidden/>
          </w:rPr>
          <w:tab/>
        </w:r>
        <w:r w:rsidR="000F74FF">
          <w:rPr>
            <w:noProof/>
            <w:webHidden/>
          </w:rPr>
          <w:fldChar w:fldCharType="begin"/>
        </w:r>
        <w:r w:rsidR="000F74FF">
          <w:rPr>
            <w:noProof/>
            <w:webHidden/>
          </w:rPr>
          <w:instrText xml:space="preserve"> PAGEREF _Toc518042390 \h </w:instrText>
        </w:r>
        <w:r w:rsidR="000F74FF">
          <w:rPr>
            <w:noProof/>
            <w:webHidden/>
          </w:rPr>
        </w:r>
        <w:r w:rsidR="000F74FF">
          <w:rPr>
            <w:noProof/>
            <w:webHidden/>
          </w:rPr>
          <w:fldChar w:fldCharType="separate"/>
        </w:r>
        <w:r w:rsidR="000F74FF">
          <w:rPr>
            <w:noProof/>
            <w:webHidden/>
          </w:rPr>
          <w:t>14</w:t>
        </w:r>
        <w:r w:rsidR="000F74FF">
          <w:rPr>
            <w:noProof/>
            <w:webHidden/>
          </w:rPr>
          <w:fldChar w:fldCharType="end"/>
        </w:r>
      </w:hyperlink>
    </w:p>
    <w:p w14:paraId="5ED9926C" w14:textId="7419C110" w:rsidR="000F74FF" w:rsidRDefault="000654A6">
      <w:pPr>
        <w:pStyle w:val="TOC1"/>
        <w:tabs>
          <w:tab w:val="right" w:leader="dot" w:pos="5030"/>
        </w:tabs>
        <w:rPr>
          <w:rFonts w:eastAsiaTheme="minorEastAsia"/>
          <w:b w:val="0"/>
          <w:caps w:val="0"/>
          <w:noProof/>
          <w:sz w:val="22"/>
          <w:lang w:val="en-US" w:eastAsia="en-US" w:bidi="ar-SA"/>
        </w:rPr>
      </w:pPr>
      <w:hyperlink w:anchor="_Toc518042391" w:history="1">
        <w:r w:rsidR="000F74FF" w:rsidRPr="00E10B7B">
          <w:rPr>
            <w:rStyle w:val="Hyperlink"/>
            <w:noProof/>
          </w:rPr>
          <w:t>Dodatak B – Sigurnosne mjere</w:t>
        </w:r>
        <w:r w:rsidR="000F74FF">
          <w:rPr>
            <w:noProof/>
            <w:webHidden/>
          </w:rPr>
          <w:tab/>
        </w:r>
        <w:r w:rsidR="000F74FF">
          <w:rPr>
            <w:noProof/>
            <w:webHidden/>
          </w:rPr>
          <w:fldChar w:fldCharType="begin"/>
        </w:r>
        <w:r w:rsidR="000F74FF">
          <w:rPr>
            <w:noProof/>
            <w:webHidden/>
          </w:rPr>
          <w:instrText xml:space="preserve"> PAGEREF _Toc518042391 \h </w:instrText>
        </w:r>
        <w:r w:rsidR="000F74FF">
          <w:rPr>
            <w:noProof/>
            <w:webHidden/>
          </w:rPr>
        </w:r>
        <w:r w:rsidR="000F74FF">
          <w:rPr>
            <w:noProof/>
            <w:webHidden/>
          </w:rPr>
          <w:fldChar w:fldCharType="separate"/>
        </w:r>
        <w:r w:rsidR="000F74FF">
          <w:rPr>
            <w:noProof/>
            <w:webHidden/>
          </w:rPr>
          <w:t>14</w:t>
        </w:r>
        <w:r w:rsidR="000F74FF">
          <w:rPr>
            <w:noProof/>
            <w:webHidden/>
          </w:rPr>
          <w:fldChar w:fldCharType="end"/>
        </w:r>
      </w:hyperlink>
    </w:p>
    <w:p w14:paraId="5BD31206" w14:textId="1ED15B13" w:rsidR="000F74FF" w:rsidRDefault="000F74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042392" w:history="1">
        <w:r w:rsidRPr="00E10B7B">
          <w:rPr>
            <w:rStyle w:val="Hyperlink"/>
            <w:noProof/>
          </w:rPr>
          <w:t>Posebne odredbe za pojedinačnu Online uslugu</w:t>
        </w:r>
        <w:r>
          <w:rPr>
            <w:noProof/>
            <w:webHidden/>
          </w:rPr>
          <w:tab/>
        </w:r>
        <w:r>
          <w:rPr>
            <w:noProof/>
            <w:webHidden/>
          </w:rPr>
          <w:fldChar w:fldCharType="begin"/>
        </w:r>
        <w:r>
          <w:rPr>
            <w:noProof/>
            <w:webHidden/>
          </w:rPr>
          <w:instrText xml:space="preserve"> PAGEREF _Toc518042392 \h </w:instrText>
        </w:r>
        <w:r>
          <w:rPr>
            <w:noProof/>
            <w:webHidden/>
          </w:rPr>
        </w:r>
        <w:r>
          <w:rPr>
            <w:noProof/>
            <w:webHidden/>
          </w:rPr>
          <w:fldChar w:fldCharType="separate"/>
        </w:r>
        <w:r>
          <w:rPr>
            <w:noProof/>
            <w:webHidden/>
          </w:rPr>
          <w:t>17</w:t>
        </w:r>
        <w:r>
          <w:rPr>
            <w:noProof/>
            <w:webHidden/>
          </w:rPr>
          <w:fldChar w:fldCharType="end"/>
        </w:r>
      </w:hyperlink>
    </w:p>
    <w:p w14:paraId="4B675362" w14:textId="2757F80D" w:rsidR="000F74FF" w:rsidRDefault="000654A6">
      <w:pPr>
        <w:pStyle w:val="TOC2"/>
        <w:tabs>
          <w:tab w:val="right" w:leader="dot" w:pos="5030"/>
        </w:tabs>
        <w:rPr>
          <w:rFonts w:eastAsiaTheme="minorEastAsia"/>
          <w:b w:val="0"/>
          <w:smallCaps w:val="0"/>
          <w:noProof/>
          <w:sz w:val="22"/>
          <w:lang w:val="en-US" w:eastAsia="en-US" w:bidi="ar-SA"/>
        </w:rPr>
      </w:pPr>
      <w:hyperlink w:anchor="_Toc518042393" w:history="1">
        <w:r w:rsidR="000F74FF" w:rsidRPr="00E10B7B">
          <w:rPr>
            <w:rStyle w:val="Hyperlink"/>
            <w:noProof/>
          </w:rPr>
          <w:t>Usluge Microsoft Azure</w:t>
        </w:r>
        <w:r w:rsidR="000F74FF">
          <w:rPr>
            <w:noProof/>
            <w:webHidden/>
          </w:rPr>
          <w:tab/>
        </w:r>
        <w:r w:rsidR="000F74FF">
          <w:rPr>
            <w:noProof/>
            <w:webHidden/>
          </w:rPr>
          <w:fldChar w:fldCharType="begin"/>
        </w:r>
        <w:r w:rsidR="000F74FF">
          <w:rPr>
            <w:noProof/>
            <w:webHidden/>
          </w:rPr>
          <w:instrText xml:space="preserve"> PAGEREF _Toc518042393 \h </w:instrText>
        </w:r>
        <w:r w:rsidR="000F74FF">
          <w:rPr>
            <w:noProof/>
            <w:webHidden/>
          </w:rPr>
        </w:r>
        <w:r w:rsidR="000F74FF">
          <w:rPr>
            <w:noProof/>
            <w:webHidden/>
          </w:rPr>
          <w:fldChar w:fldCharType="separate"/>
        </w:r>
        <w:r w:rsidR="000F74FF">
          <w:rPr>
            <w:noProof/>
            <w:webHidden/>
          </w:rPr>
          <w:t>17</w:t>
        </w:r>
        <w:r w:rsidR="000F74FF">
          <w:rPr>
            <w:noProof/>
            <w:webHidden/>
          </w:rPr>
          <w:fldChar w:fldCharType="end"/>
        </w:r>
      </w:hyperlink>
    </w:p>
    <w:p w14:paraId="55F6C352" w14:textId="37A4A366" w:rsidR="000F74FF" w:rsidRDefault="000654A6">
      <w:pPr>
        <w:pStyle w:val="TOC4"/>
        <w:rPr>
          <w:rFonts w:eastAsiaTheme="minorEastAsia"/>
          <w:smallCaps w:val="0"/>
          <w:noProof/>
          <w:sz w:val="22"/>
          <w:lang w:val="en-US" w:eastAsia="en-US" w:bidi="ar-SA"/>
        </w:rPr>
      </w:pPr>
      <w:hyperlink w:anchor="_Toc518042394" w:history="1">
        <w:r w:rsidR="000F74FF" w:rsidRPr="00E10B7B">
          <w:rPr>
            <w:rStyle w:val="Hyperlink"/>
            <w:noProof/>
          </w:rPr>
          <w:t>Azure karte</w:t>
        </w:r>
        <w:r w:rsidR="000F74FF">
          <w:rPr>
            <w:noProof/>
            <w:webHidden/>
          </w:rPr>
          <w:tab/>
        </w:r>
        <w:r w:rsidR="000F74FF">
          <w:rPr>
            <w:noProof/>
            <w:webHidden/>
          </w:rPr>
          <w:fldChar w:fldCharType="begin"/>
        </w:r>
        <w:r w:rsidR="000F74FF">
          <w:rPr>
            <w:noProof/>
            <w:webHidden/>
          </w:rPr>
          <w:instrText xml:space="preserve"> PAGEREF _Toc518042394 \h </w:instrText>
        </w:r>
        <w:r w:rsidR="000F74FF">
          <w:rPr>
            <w:noProof/>
            <w:webHidden/>
          </w:rPr>
        </w:r>
        <w:r w:rsidR="000F74FF">
          <w:rPr>
            <w:noProof/>
            <w:webHidden/>
          </w:rPr>
          <w:fldChar w:fldCharType="separate"/>
        </w:r>
        <w:r w:rsidR="000F74FF">
          <w:rPr>
            <w:noProof/>
            <w:webHidden/>
          </w:rPr>
          <w:t>18</w:t>
        </w:r>
        <w:r w:rsidR="000F74FF">
          <w:rPr>
            <w:noProof/>
            <w:webHidden/>
          </w:rPr>
          <w:fldChar w:fldCharType="end"/>
        </w:r>
      </w:hyperlink>
    </w:p>
    <w:p w14:paraId="76B01021" w14:textId="393F588C" w:rsidR="000F74FF" w:rsidRDefault="000654A6">
      <w:pPr>
        <w:pStyle w:val="TOC4"/>
        <w:rPr>
          <w:rFonts w:eastAsiaTheme="minorEastAsia"/>
          <w:smallCaps w:val="0"/>
          <w:noProof/>
          <w:sz w:val="22"/>
          <w:lang w:val="en-US" w:eastAsia="en-US" w:bidi="ar-SA"/>
        </w:rPr>
      </w:pPr>
      <w:hyperlink w:anchor="_Toc518042395" w:history="1">
        <w:r w:rsidR="000F74FF" w:rsidRPr="00E10B7B">
          <w:rPr>
            <w:rStyle w:val="Hyperlink"/>
            <w:noProof/>
          </w:rPr>
          <w:t>Microsoft Azure Stack</w:t>
        </w:r>
        <w:r w:rsidR="000F74FF">
          <w:rPr>
            <w:noProof/>
            <w:webHidden/>
          </w:rPr>
          <w:tab/>
        </w:r>
        <w:r w:rsidR="000F74FF">
          <w:rPr>
            <w:noProof/>
            <w:webHidden/>
          </w:rPr>
          <w:fldChar w:fldCharType="begin"/>
        </w:r>
        <w:r w:rsidR="000F74FF">
          <w:rPr>
            <w:noProof/>
            <w:webHidden/>
          </w:rPr>
          <w:instrText xml:space="preserve"> PAGEREF _Toc518042395 \h </w:instrText>
        </w:r>
        <w:r w:rsidR="000F74FF">
          <w:rPr>
            <w:noProof/>
            <w:webHidden/>
          </w:rPr>
        </w:r>
        <w:r w:rsidR="000F74FF">
          <w:rPr>
            <w:noProof/>
            <w:webHidden/>
          </w:rPr>
          <w:fldChar w:fldCharType="separate"/>
        </w:r>
        <w:r w:rsidR="000F74FF">
          <w:rPr>
            <w:noProof/>
            <w:webHidden/>
          </w:rPr>
          <w:t>18</w:t>
        </w:r>
        <w:r w:rsidR="000F74FF">
          <w:rPr>
            <w:noProof/>
            <w:webHidden/>
          </w:rPr>
          <w:fldChar w:fldCharType="end"/>
        </w:r>
      </w:hyperlink>
    </w:p>
    <w:p w14:paraId="5B67BF0B" w14:textId="34C18173" w:rsidR="000F74FF" w:rsidRDefault="000654A6">
      <w:pPr>
        <w:pStyle w:val="TOC4"/>
        <w:rPr>
          <w:rFonts w:eastAsiaTheme="minorEastAsia"/>
          <w:smallCaps w:val="0"/>
          <w:noProof/>
          <w:sz w:val="22"/>
          <w:lang w:val="en-US" w:eastAsia="en-US" w:bidi="ar-SA"/>
        </w:rPr>
      </w:pPr>
      <w:hyperlink w:anchor="_Toc518042396" w:history="1">
        <w:r w:rsidR="000F74FF" w:rsidRPr="00E10B7B">
          <w:rPr>
            <w:rStyle w:val="Hyperlink"/>
            <w:noProof/>
          </w:rPr>
          <w:t>Usluge Bing pretraživanja</w:t>
        </w:r>
        <w:r w:rsidR="000F74FF">
          <w:rPr>
            <w:noProof/>
            <w:webHidden/>
          </w:rPr>
          <w:tab/>
        </w:r>
        <w:r w:rsidR="000F74FF">
          <w:rPr>
            <w:noProof/>
            <w:webHidden/>
          </w:rPr>
          <w:fldChar w:fldCharType="begin"/>
        </w:r>
        <w:r w:rsidR="000F74FF">
          <w:rPr>
            <w:noProof/>
            <w:webHidden/>
          </w:rPr>
          <w:instrText xml:space="preserve"> PAGEREF _Toc518042396 \h </w:instrText>
        </w:r>
        <w:r w:rsidR="000F74FF">
          <w:rPr>
            <w:noProof/>
            <w:webHidden/>
          </w:rPr>
        </w:r>
        <w:r w:rsidR="000F74FF">
          <w:rPr>
            <w:noProof/>
            <w:webHidden/>
          </w:rPr>
          <w:fldChar w:fldCharType="separate"/>
        </w:r>
        <w:r w:rsidR="000F74FF">
          <w:rPr>
            <w:noProof/>
            <w:webHidden/>
          </w:rPr>
          <w:t>19</w:t>
        </w:r>
        <w:r w:rsidR="000F74FF">
          <w:rPr>
            <w:noProof/>
            <w:webHidden/>
          </w:rPr>
          <w:fldChar w:fldCharType="end"/>
        </w:r>
      </w:hyperlink>
    </w:p>
    <w:p w14:paraId="3618E8FB" w14:textId="1808079F" w:rsidR="000F74FF" w:rsidRDefault="000654A6">
      <w:pPr>
        <w:pStyle w:val="TOC4"/>
        <w:rPr>
          <w:rFonts w:eastAsiaTheme="minorEastAsia"/>
          <w:smallCaps w:val="0"/>
          <w:noProof/>
          <w:sz w:val="22"/>
          <w:lang w:val="en-US" w:eastAsia="en-US" w:bidi="ar-SA"/>
        </w:rPr>
      </w:pPr>
      <w:hyperlink w:anchor="_Toc518042397" w:history="1">
        <w:r w:rsidR="000F74FF" w:rsidRPr="00E10B7B">
          <w:rPr>
            <w:rStyle w:val="Hyperlink"/>
            <w:noProof/>
          </w:rPr>
          <w:t>Microsoft Cognitive Services</w:t>
        </w:r>
        <w:r w:rsidR="000F74FF">
          <w:rPr>
            <w:noProof/>
            <w:webHidden/>
          </w:rPr>
          <w:tab/>
        </w:r>
        <w:r w:rsidR="000F74FF">
          <w:rPr>
            <w:noProof/>
            <w:webHidden/>
          </w:rPr>
          <w:fldChar w:fldCharType="begin"/>
        </w:r>
        <w:r w:rsidR="000F74FF">
          <w:rPr>
            <w:noProof/>
            <w:webHidden/>
          </w:rPr>
          <w:instrText xml:space="preserve"> PAGEREF _Toc518042397 \h </w:instrText>
        </w:r>
        <w:r w:rsidR="000F74FF">
          <w:rPr>
            <w:noProof/>
            <w:webHidden/>
          </w:rPr>
        </w:r>
        <w:r w:rsidR="000F74FF">
          <w:rPr>
            <w:noProof/>
            <w:webHidden/>
          </w:rPr>
          <w:fldChar w:fldCharType="separate"/>
        </w:r>
        <w:r w:rsidR="000F74FF">
          <w:rPr>
            <w:noProof/>
            <w:webHidden/>
          </w:rPr>
          <w:t>19</w:t>
        </w:r>
        <w:r w:rsidR="000F74FF">
          <w:rPr>
            <w:noProof/>
            <w:webHidden/>
          </w:rPr>
          <w:fldChar w:fldCharType="end"/>
        </w:r>
      </w:hyperlink>
    </w:p>
    <w:p w14:paraId="74AEB2CE" w14:textId="4A3EA297" w:rsidR="000F74FF" w:rsidRDefault="000654A6">
      <w:pPr>
        <w:pStyle w:val="TOC4"/>
        <w:rPr>
          <w:rFonts w:eastAsiaTheme="minorEastAsia"/>
          <w:smallCaps w:val="0"/>
          <w:noProof/>
          <w:sz w:val="22"/>
          <w:lang w:val="en-US" w:eastAsia="en-US" w:bidi="ar-SA"/>
        </w:rPr>
      </w:pPr>
      <w:hyperlink w:anchor="_Toc518042398" w:history="1">
        <w:r w:rsidR="000F74FF" w:rsidRPr="00E10B7B">
          <w:rPr>
            <w:rStyle w:val="Hyperlink"/>
            <w:noProof/>
          </w:rPr>
          <w:t>Microsoft Genomics</w:t>
        </w:r>
        <w:r w:rsidR="000F74FF">
          <w:rPr>
            <w:noProof/>
            <w:webHidden/>
          </w:rPr>
          <w:tab/>
        </w:r>
        <w:r w:rsidR="000F74FF">
          <w:rPr>
            <w:noProof/>
            <w:webHidden/>
          </w:rPr>
          <w:fldChar w:fldCharType="begin"/>
        </w:r>
        <w:r w:rsidR="000F74FF">
          <w:rPr>
            <w:noProof/>
            <w:webHidden/>
          </w:rPr>
          <w:instrText xml:space="preserve"> PAGEREF _Toc518042398 \h </w:instrText>
        </w:r>
        <w:r w:rsidR="000F74FF">
          <w:rPr>
            <w:noProof/>
            <w:webHidden/>
          </w:rPr>
        </w:r>
        <w:r w:rsidR="000F74FF">
          <w:rPr>
            <w:noProof/>
            <w:webHidden/>
          </w:rPr>
          <w:fldChar w:fldCharType="separate"/>
        </w:r>
        <w:r w:rsidR="000F74FF">
          <w:rPr>
            <w:noProof/>
            <w:webHidden/>
          </w:rPr>
          <w:t>20</w:t>
        </w:r>
        <w:r w:rsidR="000F74FF">
          <w:rPr>
            <w:noProof/>
            <w:webHidden/>
          </w:rPr>
          <w:fldChar w:fldCharType="end"/>
        </w:r>
      </w:hyperlink>
    </w:p>
    <w:p w14:paraId="6D0E8FEE" w14:textId="04C8A157" w:rsidR="000F74FF" w:rsidRDefault="000654A6">
      <w:pPr>
        <w:pStyle w:val="TOC4"/>
        <w:rPr>
          <w:rFonts w:eastAsiaTheme="minorEastAsia"/>
          <w:smallCaps w:val="0"/>
          <w:noProof/>
          <w:sz w:val="22"/>
          <w:lang w:val="en-US" w:eastAsia="en-US" w:bidi="ar-SA"/>
        </w:rPr>
      </w:pPr>
      <w:hyperlink w:anchor="_Toc518042399" w:history="1">
        <w:r w:rsidR="000F74FF" w:rsidRPr="00E10B7B">
          <w:rPr>
            <w:rStyle w:val="Hyperlink"/>
            <w:noProof/>
          </w:rPr>
          <w:t>Visual Studio App Center</w:t>
        </w:r>
        <w:r w:rsidR="000F74FF">
          <w:rPr>
            <w:noProof/>
            <w:webHidden/>
          </w:rPr>
          <w:tab/>
        </w:r>
        <w:r w:rsidR="000F74FF">
          <w:rPr>
            <w:noProof/>
            <w:webHidden/>
          </w:rPr>
          <w:fldChar w:fldCharType="begin"/>
        </w:r>
        <w:r w:rsidR="000F74FF">
          <w:rPr>
            <w:noProof/>
            <w:webHidden/>
          </w:rPr>
          <w:instrText xml:space="preserve"> PAGEREF _Toc518042399 \h </w:instrText>
        </w:r>
        <w:r w:rsidR="000F74FF">
          <w:rPr>
            <w:noProof/>
            <w:webHidden/>
          </w:rPr>
        </w:r>
        <w:r w:rsidR="000F74FF">
          <w:rPr>
            <w:noProof/>
            <w:webHidden/>
          </w:rPr>
          <w:fldChar w:fldCharType="separate"/>
        </w:r>
        <w:r w:rsidR="000F74FF">
          <w:rPr>
            <w:noProof/>
            <w:webHidden/>
          </w:rPr>
          <w:t>20</w:t>
        </w:r>
        <w:r w:rsidR="000F74FF">
          <w:rPr>
            <w:noProof/>
            <w:webHidden/>
          </w:rPr>
          <w:fldChar w:fldCharType="end"/>
        </w:r>
      </w:hyperlink>
    </w:p>
    <w:p w14:paraId="62B48A7B" w14:textId="3C4F04B5" w:rsidR="000F74FF" w:rsidRDefault="000654A6">
      <w:pPr>
        <w:pStyle w:val="TOC2"/>
        <w:tabs>
          <w:tab w:val="right" w:leader="dot" w:pos="5030"/>
        </w:tabs>
        <w:rPr>
          <w:rFonts w:eastAsiaTheme="minorEastAsia"/>
          <w:b w:val="0"/>
          <w:smallCaps w:val="0"/>
          <w:noProof/>
          <w:sz w:val="22"/>
          <w:lang w:val="en-US" w:eastAsia="en-US" w:bidi="ar-SA"/>
        </w:rPr>
      </w:pPr>
      <w:hyperlink w:anchor="_Toc518042400" w:history="1">
        <w:r w:rsidR="000F74FF" w:rsidRPr="00E10B7B">
          <w:rPr>
            <w:rStyle w:val="Hyperlink"/>
            <w:noProof/>
          </w:rPr>
          <w:t>Microsoft Azure Plans</w:t>
        </w:r>
        <w:r w:rsidR="000F74FF">
          <w:rPr>
            <w:noProof/>
            <w:webHidden/>
          </w:rPr>
          <w:tab/>
        </w:r>
        <w:r w:rsidR="000F74FF">
          <w:rPr>
            <w:noProof/>
            <w:webHidden/>
          </w:rPr>
          <w:fldChar w:fldCharType="begin"/>
        </w:r>
        <w:r w:rsidR="000F74FF">
          <w:rPr>
            <w:noProof/>
            <w:webHidden/>
          </w:rPr>
          <w:instrText xml:space="preserve"> PAGEREF _Toc518042400 \h </w:instrText>
        </w:r>
        <w:r w:rsidR="000F74FF">
          <w:rPr>
            <w:noProof/>
            <w:webHidden/>
          </w:rPr>
        </w:r>
        <w:r w:rsidR="000F74FF">
          <w:rPr>
            <w:noProof/>
            <w:webHidden/>
          </w:rPr>
          <w:fldChar w:fldCharType="separate"/>
        </w:r>
        <w:r w:rsidR="000F74FF">
          <w:rPr>
            <w:noProof/>
            <w:webHidden/>
          </w:rPr>
          <w:t>20</w:t>
        </w:r>
        <w:r w:rsidR="000F74FF">
          <w:rPr>
            <w:noProof/>
            <w:webHidden/>
          </w:rPr>
          <w:fldChar w:fldCharType="end"/>
        </w:r>
      </w:hyperlink>
    </w:p>
    <w:p w14:paraId="4331759D" w14:textId="17C29976" w:rsidR="000F74FF" w:rsidRDefault="000654A6">
      <w:pPr>
        <w:pStyle w:val="TOC4"/>
        <w:rPr>
          <w:rFonts w:eastAsiaTheme="minorEastAsia"/>
          <w:smallCaps w:val="0"/>
          <w:noProof/>
          <w:sz w:val="22"/>
          <w:lang w:val="en-US" w:eastAsia="en-US" w:bidi="ar-SA"/>
        </w:rPr>
      </w:pPr>
      <w:hyperlink w:anchor="_Toc518042401" w:history="1">
        <w:r w:rsidR="000F74FF" w:rsidRPr="00E10B7B">
          <w:rPr>
            <w:rStyle w:val="Hyperlink"/>
            <w:noProof/>
          </w:rPr>
          <w:t>Azure Active Directory Basic</w:t>
        </w:r>
        <w:r w:rsidR="000F74FF">
          <w:rPr>
            <w:noProof/>
            <w:webHidden/>
          </w:rPr>
          <w:tab/>
        </w:r>
        <w:r w:rsidR="000F74FF">
          <w:rPr>
            <w:noProof/>
            <w:webHidden/>
          </w:rPr>
          <w:fldChar w:fldCharType="begin"/>
        </w:r>
        <w:r w:rsidR="000F74FF">
          <w:rPr>
            <w:noProof/>
            <w:webHidden/>
          </w:rPr>
          <w:instrText xml:space="preserve"> PAGEREF _Toc518042401 \h </w:instrText>
        </w:r>
        <w:r w:rsidR="000F74FF">
          <w:rPr>
            <w:noProof/>
            <w:webHidden/>
          </w:rPr>
        </w:r>
        <w:r w:rsidR="000F74FF">
          <w:rPr>
            <w:noProof/>
            <w:webHidden/>
          </w:rPr>
          <w:fldChar w:fldCharType="separate"/>
        </w:r>
        <w:r w:rsidR="000F74FF">
          <w:rPr>
            <w:noProof/>
            <w:webHidden/>
          </w:rPr>
          <w:t>21</w:t>
        </w:r>
        <w:r w:rsidR="000F74FF">
          <w:rPr>
            <w:noProof/>
            <w:webHidden/>
          </w:rPr>
          <w:fldChar w:fldCharType="end"/>
        </w:r>
      </w:hyperlink>
    </w:p>
    <w:p w14:paraId="5B79D536" w14:textId="6FF1C9EF" w:rsidR="000F74FF" w:rsidRDefault="000654A6">
      <w:pPr>
        <w:pStyle w:val="TOC4"/>
        <w:rPr>
          <w:rFonts w:eastAsiaTheme="minorEastAsia"/>
          <w:smallCaps w:val="0"/>
          <w:noProof/>
          <w:sz w:val="22"/>
          <w:lang w:val="en-US" w:eastAsia="en-US" w:bidi="ar-SA"/>
        </w:rPr>
      </w:pPr>
      <w:hyperlink w:anchor="_Toc518042402" w:history="1">
        <w:r w:rsidR="000F74FF" w:rsidRPr="00E10B7B">
          <w:rPr>
            <w:rStyle w:val="Hyperlink"/>
            <w:noProof/>
          </w:rPr>
          <w:t>Azure Active Directory Premium</w:t>
        </w:r>
        <w:r w:rsidR="000F74FF">
          <w:rPr>
            <w:noProof/>
            <w:webHidden/>
          </w:rPr>
          <w:tab/>
        </w:r>
        <w:r w:rsidR="000F74FF">
          <w:rPr>
            <w:noProof/>
            <w:webHidden/>
          </w:rPr>
          <w:fldChar w:fldCharType="begin"/>
        </w:r>
        <w:r w:rsidR="000F74FF">
          <w:rPr>
            <w:noProof/>
            <w:webHidden/>
          </w:rPr>
          <w:instrText xml:space="preserve"> PAGEREF _Toc518042402 \h </w:instrText>
        </w:r>
        <w:r w:rsidR="000F74FF">
          <w:rPr>
            <w:noProof/>
            <w:webHidden/>
          </w:rPr>
        </w:r>
        <w:r w:rsidR="000F74FF">
          <w:rPr>
            <w:noProof/>
            <w:webHidden/>
          </w:rPr>
          <w:fldChar w:fldCharType="separate"/>
        </w:r>
        <w:r w:rsidR="000F74FF">
          <w:rPr>
            <w:noProof/>
            <w:webHidden/>
          </w:rPr>
          <w:t>21</w:t>
        </w:r>
        <w:r w:rsidR="000F74FF">
          <w:rPr>
            <w:noProof/>
            <w:webHidden/>
          </w:rPr>
          <w:fldChar w:fldCharType="end"/>
        </w:r>
      </w:hyperlink>
    </w:p>
    <w:p w14:paraId="6BF555E7" w14:textId="0DD5B975" w:rsidR="000F74FF" w:rsidRDefault="000654A6">
      <w:pPr>
        <w:pStyle w:val="TOC4"/>
        <w:rPr>
          <w:rFonts w:eastAsiaTheme="minorEastAsia"/>
          <w:smallCaps w:val="0"/>
          <w:noProof/>
          <w:sz w:val="22"/>
          <w:lang w:val="en-US" w:eastAsia="en-US" w:bidi="ar-SA"/>
        </w:rPr>
      </w:pPr>
      <w:hyperlink w:anchor="_Toc518042403" w:history="1">
        <w:r w:rsidR="000F74FF" w:rsidRPr="00E10B7B">
          <w:rPr>
            <w:rStyle w:val="Hyperlink"/>
            <w:noProof/>
          </w:rPr>
          <w:t>Azure Information Protection Premium</w:t>
        </w:r>
        <w:r w:rsidR="000F74FF">
          <w:rPr>
            <w:noProof/>
            <w:webHidden/>
          </w:rPr>
          <w:tab/>
        </w:r>
        <w:r w:rsidR="000F74FF">
          <w:rPr>
            <w:noProof/>
            <w:webHidden/>
          </w:rPr>
          <w:fldChar w:fldCharType="begin"/>
        </w:r>
        <w:r w:rsidR="000F74FF">
          <w:rPr>
            <w:noProof/>
            <w:webHidden/>
          </w:rPr>
          <w:instrText xml:space="preserve"> PAGEREF _Toc518042403 \h </w:instrText>
        </w:r>
        <w:r w:rsidR="000F74FF">
          <w:rPr>
            <w:noProof/>
            <w:webHidden/>
          </w:rPr>
        </w:r>
        <w:r w:rsidR="000F74FF">
          <w:rPr>
            <w:noProof/>
            <w:webHidden/>
          </w:rPr>
          <w:fldChar w:fldCharType="separate"/>
        </w:r>
        <w:r w:rsidR="000F74FF">
          <w:rPr>
            <w:noProof/>
            <w:webHidden/>
          </w:rPr>
          <w:t>21</w:t>
        </w:r>
        <w:r w:rsidR="000F74FF">
          <w:rPr>
            <w:noProof/>
            <w:webHidden/>
          </w:rPr>
          <w:fldChar w:fldCharType="end"/>
        </w:r>
      </w:hyperlink>
    </w:p>
    <w:p w14:paraId="3DED5E3A" w14:textId="62CC9D4D" w:rsidR="000F74FF" w:rsidRDefault="000654A6">
      <w:pPr>
        <w:pStyle w:val="TOC3"/>
        <w:rPr>
          <w:rFonts w:eastAsiaTheme="minorEastAsia"/>
          <w:b w:val="0"/>
          <w:smallCaps w:val="0"/>
          <w:sz w:val="22"/>
          <w:lang w:val="en-US" w:eastAsia="en-US" w:bidi="ar-SA"/>
        </w:rPr>
      </w:pPr>
      <w:hyperlink w:anchor="_Toc518042404" w:history="1">
        <w:r w:rsidR="000F74FF" w:rsidRPr="00E10B7B">
          <w:rPr>
            <w:rStyle w:val="Hyperlink"/>
            <w:lang w:val="hr-HR"/>
          </w:rPr>
          <w:t>Usluge Microsoft Dynamics 365</w:t>
        </w:r>
        <w:r w:rsidR="000F74FF">
          <w:rPr>
            <w:webHidden/>
          </w:rPr>
          <w:tab/>
        </w:r>
        <w:r w:rsidR="000F74FF">
          <w:rPr>
            <w:webHidden/>
          </w:rPr>
          <w:fldChar w:fldCharType="begin"/>
        </w:r>
        <w:r w:rsidR="000F74FF">
          <w:rPr>
            <w:webHidden/>
          </w:rPr>
          <w:instrText xml:space="preserve"> PAGEREF _Toc518042404 \h </w:instrText>
        </w:r>
        <w:r w:rsidR="000F74FF">
          <w:rPr>
            <w:webHidden/>
          </w:rPr>
        </w:r>
        <w:r w:rsidR="000F74FF">
          <w:rPr>
            <w:webHidden/>
          </w:rPr>
          <w:fldChar w:fldCharType="separate"/>
        </w:r>
        <w:r w:rsidR="000F74FF">
          <w:rPr>
            <w:webHidden/>
          </w:rPr>
          <w:t>21</w:t>
        </w:r>
        <w:r w:rsidR="000F74FF">
          <w:rPr>
            <w:webHidden/>
          </w:rPr>
          <w:fldChar w:fldCharType="end"/>
        </w:r>
      </w:hyperlink>
    </w:p>
    <w:p w14:paraId="5644B2B5" w14:textId="60809BEC" w:rsidR="000F74FF" w:rsidRDefault="000654A6">
      <w:pPr>
        <w:pStyle w:val="TOC2"/>
        <w:tabs>
          <w:tab w:val="right" w:leader="dot" w:pos="5030"/>
        </w:tabs>
        <w:rPr>
          <w:rFonts w:eastAsiaTheme="minorEastAsia"/>
          <w:b w:val="0"/>
          <w:smallCaps w:val="0"/>
          <w:noProof/>
          <w:sz w:val="22"/>
          <w:lang w:val="en-US" w:eastAsia="en-US" w:bidi="ar-SA"/>
        </w:rPr>
      </w:pPr>
      <w:hyperlink w:anchor="_Toc518042405" w:history="1">
        <w:r w:rsidR="000F74FF" w:rsidRPr="00E10B7B">
          <w:rPr>
            <w:rStyle w:val="Hyperlink"/>
            <w:noProof/>
          </w:rPr>
          <w:t>Usluge Office 365</w:t>
        </w:r>
        <w:r w:rsidR="000F74FF">
          <w:rPr>
            <w:noProof/>
            <w:webHidden/>
          </w:rPr>
          <w:tab/>
        </w:r>
        <w:r w:rsidR="000F74FF">
          <w:rPr>
            <w:noProof/>
            <w:webHidden/>
          </w:rPr>
          <w:fldChar w:fldCharType="begin"/>
        </w:r>
        <w:r w:rsidR="000F74FF">
          <w:rPr>
            <w:noProof/>
            <w:webHidden/>
          </w:rPr>
          <w:instrText xml:space="preserve"> PAGEREF _Toc518042405 \h </w:instrText>
        </w:r>
        <w:r w:rsidR="000F74FF">
          <w:rPr>
            <w:noProof/>
            <w:webHidden/>
          </w:rPr>
        </w:r>
        <w:r w:rsidR="000F74FF">
          <w:rPr>
            <w:noProof/>
            <w:webHidden/>
          </w:rPr>
          <w:fldChar w:fldCharType="separate"/>
        </w:r>
        <w:r w:rsidR="000F74FF">
          <w:rPr>
            <w:noProof/>
            <w:webHidden/>
          </w:rPr>
          <w:t>23</w:t>
        </w:r>
        <w:r w:rsidR="000F74FF">
          <w:rPr>
            <w:noProof/>
            <w:webHidden/>
          </w:rPr>
          <w:fldChar w:fldCharType="end"/>
        </w:r>
      </w:hyperlink>
    </w:p>
    <w:p w14:paraId="2488A937" w14:textId="5561C216" w:rsidR="000F74FF" w:rsidRDefault="000654A6">
      <w:pPr>
        <w:pStyle w:val="TOC4"/>
        <w:rPr>
          <w:rFonts w:eastAsiaTheme="minorEastAsia"/>
          <w:smallCaps w:val="0"/>
          <w:noProof/>
          <w:sz w:val="22"/>
          <w:lang w:val="en-US" w:eastAsia="en-US" w:bidi="ar-SA"/>
        </w:rPr>
      </w:pPr>
      <w:hyperlink w:anchor="_Toc518042406" w:history="1">
        <w:r w:rsidR="000F74FF" w:rsidRPr="00E10B7B">
          <w:rPr>
            <w:rStyle w:val="Hyperlink"/>
            <w:noProof/>
          </w:rPr>
          <w:t>Exchange Online</w:t>
        </w:r>
        <w:r w:rsidR="000F74FF">
          <w:rPr>
            <w:noProof/>
            <w:webHidden/>
          </w:rPr>
          <w:tab/>
        </w:r>
        <w:r w:rsidR="000F74FF">
          <w:rPr>
            <w:noProof/>
            <w:webHidden/>
          </w:rPr>
          <w:fldChar w:fldCharType="begin"/>
        </w:r>
        <w:r w:rsidR="000F74FF">
          <w:rPr>
            <w:noProof/>
            <w:webHidden/>
          </w:rPr>
          <w:instrText xml:space="preserve"> PAGEREF _Toc518042406 \h </w:instrText>
        </w:r>
        <w:r w:rsidR="000F74FF">
          <w:rPr>
            <w:noProof/>
            <w:webHidden/>
          </w:rPr>
        </w:r>
        <w:r w:rsidR="000F74FF">
          <w:rPr>
            <w:noProof/>
            <w:webHidden/>
          </w:rPr>
          <w:fldChar w:fldCharType="separate"/>
        </w:r>
        <w:r w:rsidR="000F74FF">
          <w:rPr>
            <w:noProof/>
            <w:webHidden/>
          </w:rPr>
          <w:t>24</w:t>
        </w:r>
        <w:r w:rsidR="000F74FF">
          <w:rPr>
            <w:noProof/>
            <w:webHidden/>
          </w:rPr>
          <w:fldChar w:fldCharType="end"/>
        </w:r>
      </w:hyperlink>
    </w:p>
    <w:p w14:paraId="29D06631" w14:textId="10D7BC29" w:rsidR="000F74FF" w:rsidRDefault="000654A6">
      <w:pPr>
        <w:pStyle w:val="TOC4"/>
        <w:rPr>
          <w:rFonts w:eastAsiaTheme="minorEastAsia"/>
          <w:smallCaps w:val="0"/>
          <w:noProof/>
          <w:sz w:val="22"/>
          <w:lang w:val="en-US" w:eastAsia="en-US" w:bidi="ar-SA"/>
        </w:rPr>
      </w:pPr>
      <w:hyperlink w:anchor="_Toc518042407" w:history="1">
        <w:r w:rsidR="000F74FF" w:rsidRPr="00E10B7B">
          <w:rPr>
            <w:rStyle w:val="Hyperlink"/>
            <w:noProof/>
          </w:rPr>
          <w:t>Aplikacije Office 365</w:t>
        </w:r>
        <w:r w:rsidR="000F74FF">
          <w:rPr>
            <w:noProof/>
            <w:webHidden/>
          </w:rPr>
          <w:tab/>
        </w:r>
        <w:r w:rsidR="000F74FF">
          <w:rPr>
            <w:noProof/>
            <w:webHidden/>
          </w:rPr>
          <w:fldChar w:fldCharType="begin"/>
        </w:r>
        <w:r w:rsidR="000F74FF">
          <w:rPr>
            <w:noProof/>
            <w:webHidden/>
          </w:rPr>
          <w:instrText xml:space="preserve"> PAGEREF _Toc518042407 \h </w:instrText>
        </w:r>
        <w:r w:rsidR="000F74FF">
          <w:rPr>
            <w:noProof/>
            <w:webHidden/>
          </w:rPr>
        </w:r>
        <w:r w:rsidR="000F74FF">
          <w:rPr>
            <w:noProof/>
            <w:webHidden/>
          </w:rPr>
          <w:fldChar w:fldCharType="separate"/>
        </w:r>
        <w:r w:rsidR="000F74FF">
          <w:rPr>
            <w:noProof/>
            <w:webHidden/>
          </w:rPr>
          <w:t>25</w:t>
        </w:r>
        <w:r w:rsidR="000F74FF">
          <w:rPr>
            <w:noProof/>
            <w:webHidden/>
          </w:rPr>
          <w:fldChar w:fldCharType="end"/>
        </w:r>
      </w:hyperlink>
    </w:p>
    <w:p w14:paraId="3AED3D05" w14:textId="49312915" w:rsidR="000F74FF" w:rsidRDefault="000654A6">
      <w:pPr>
        <w:pStyle w:val="TOC4"/>
        <w:rPr>
          <w:rFonts w:eastAsiaTheme="minorEastAsia"/>
          <w:smallCaps w:val="0"/>
          <w:noProof/>
          <w:sz w:val="22"/>
          <w:lang w:val="en-US" w:eastAsia="en-US" w:bidi="ar-SA"/>
        </w:rPr>
      </w:pPr>
      <w:hyperlink w:anchor="_Toc518042408" w:history="1">
        <w:r w:rsidR="000F74FF" w:rsidRPr="00E10B7B">
          <w:rPr>
            <w:rStyle w:val="Hyperlink"/>
            <w:noProof/>
          </w:rPr>
          <w:t>Microsoft MyAnalytics</w:t>
        </w:r>
        <w:r w:rsidR="000F74FF">
          <w:rPr>
            <w:noProof/>
            <w:webHidden/>
          </w:rPr>
          <w:tab/>
        </w:r>
        <w:r w:rsidR="000F74FF">
          <w:rPr>
            <w:noProof/>
            <w:webHidden/>
          </w:rPr>
          <w:fldChar w:fldCharType="begin"/>
        </w:r>
        <w:r w:rsidR="000F74FF">
          <w:rPr>
            <w:noProof/>
            <w:webHidden/>
          </w:rPr>
          <w:instrText xml:space="preserve"> PAGEREF _Toc518042408 \h </w:instrText>
        </w:r>
        <w:r w:rsidR="000F74FF">
          <w:rPr>
            <w:noProof/>
            <w:webHidden/>
          </w:rPr>
        </w:r>
        <w:r w:rsidR="000F74FF">
          <w:rPr>
            <w:noProof/>
            <w:webHidden/>
          </w:rPr>
          <w:fldChar w:fldCharType="separate"/>
        </w:r>
        <w:r w:rsidR="000F74FF">
          <w:rPr>
            <w:noProof/>
            <w:webHidden/>
          </w:rPr>
          <w:t>26</w:t>
        </w:r>
        <w:r w:rsidR="000F74FF">
          <w:rPr>
            <w:noProof/>
            <w:webHidden/>
          </w:rPr>
          <w:fldChar w:fldCharType="end"/>
        </w:r>
      </w:hyperlink>
    </w:p>
    <w:p w14:paraId="3A4AACC7" w14:textId="53705EDE" w:rsidR="000F74FF" w:rsidRDefault="000654A6">
      <w:pPr>
        <w:pStyle w:val="TOC4"/>
        <w:rPr>
          <w:rFonts w:eastAsiaTheme="minorEastAsia"/>
          <w:smallCaps w:val="0"/>
          <w:noProof/>
          <w:sz w:val="22"/>
          <w:lang w:val="en-US" w:eastAsia="en-US" w:bidi="ar-SA"/>
        </w:rPr>
      </w:pPr>
      <w:hyperlink w:anchor="_Toc518042409" w:history="1">
        <w:r w:rsidR="000F74FF" w:rsidRPr="00E10B7B">
          <w:rPr>
            <w:rStyle w:val="Hyperlink"/>
            <w:noProof/>
          </w:rPr>
          <w:t>Office Online</w:t>
        </w:r>
        <w:r w:rsidR="000F74FF">
          <w:rPr>
            <w:noProof/>
            <w:webHidden/>
          </w:rPr>
          <w:tab/>
        </w:r>
        <w:r w:rsidR="000F74FF">
          <w:rPr>
            <w:noProof/>
            <w:webHidden/>
          </w:rPr>
          <w:fldChar w:fldCharType="begin"/>
        </w:r>
        <w:r w:rsidR="000F74FF">
          <w:rPr>
            <w:noProof/>
            <w:webHidden/>
          </w:rPr>
          <w:instrText xml:space="preserve"> PAGEREF _Toc518042409 \h </w:instrText>
        </w:r>
        <w:r w:rsidR="000F74FF">
          <w:rPr>
            <w:noProof/>
            <w:webHidden/>
          </w:rPr>
        </w:r>
        <w:r w:rsidR="000F74FF">
          <w:rPr>
            <w:noProof/>
            <w:webHidden/>
          </w:rPr>
          <w:fldChar w:fldCharType="separate"/>
        </w:r>
        <w:r w:rsidR="000F74FF">
          <w:rPr>
            <w:noProof/>
            <w:webHidden/>
          </w:rPr>
          <w:t>26</w:t>
        </w:r>
        <w:r w:rsidR="000F74FF">
          <w:rPr>
            <w:noProof/>
            <w:webHidden/>
          </w:rPr>
          <w:fldChar w:fldCharType="end"/>
        </w:r>
      </w:hyperlink>
    </w:p>
    <w:p w14:paraId="5DD31E77" w14:textId="2559AFD9" w:rsidR="000F74FF" w:rsidRDefault="000654A6">
      <w:pPr>
        <w:pStyle w:val="TOC4"/>
        <w:rPr>
          <w:rFonts w:eastAsiaTheme="minorEastAsia"/>
          <w:smallCaps w:val="0"/>
          <w:noProof/>
          <w:sz w:val="22"/>
          <w:lang w:val="en-US" w:eastAsia="en-US" w:bidi="ar-SA"/>
        </w:rPr>
      </w:pPr>
      <w:hyperlink w:anchor="_Toc518042410" w:history="1">
        <w:r w:rsidR="000F74FF" w:rsidRPr="00E10B7B">
          <w:rPr>
            <w:rStyle w:val="Hyperlink"/>
            <w:noProof/>
          </w:rPr>
          <w:t>OneDrive for Business</w:t>
        </w:r>
        <w:r w:rsidR="000F74FF">
          <w:rPr>
            <w:noProof/>
            <w:webHidden/>
          </w:rPr>
          <w:tab/>
        </w:r>
        <w:r w:rsidR="000F74FF">
          <w:rPr>
            <w:noProof/>
            <w:webHidden/>
          </w:rPr>
          <w:fldChar w:fldCharType="begin"/>
        </w:r>
        <w:r w:rsidR="000F74FF">
          <w:rPr>
            <w:noProof/>
            <w:webHidden/>
          </w:rPr>
          <w:instrText xml:space="preserve"> PAGEREF _Toc518042410 \h </w:instrText>
        </w:r>
        <w:r w:rsidR="000F74FF">
          <w:rPr>
            <w:noProof/>
            <w:webHidden/>
          </w:rPr>
        </w:r>
        <w:r w:rsidR="000F74FF">
          <w:rPr>
            <w:noProof/>
            <w:webHidden/>
          </w:rPr>
          <w:fldChar w:fldCharType="separate"/>
        </w:r>
        <w:r w:rsidR="000F74FF">
          <w:rPr>
            <w:noProof/>
            <w:webHidden/>
          </w:rPr>
          <w:t>26</w:t>
        </w:r>
        <w:r w:rsidR="000F74FF">
          <w:rPr>
            <w:noProof/>
            <w:webHidden/>
          </w:rPr>
          <w:fldChar w:fldCharType="end"/>
        </w:r>
      </w:hyperlink>
    </w:p>
    <w:p w14:paraId="0744A2B6" w14:textId="7A54AEC8" w:rsidR="000F74FF" w:rsidRDefault="000654A6">
      <w:pPr>
        <w:pStyle w:val="TOC4"/>
        <w:rPr>
          <w:rFonts w:eastAsiaTheme="minorEastAsia"/>
          <w:smallCaps w:val="0"/>
          <w:noProof/>
          <w:sz w:val="22"/>
          <w:lang w:val="en-US" w:eastAsia="en-US" w:bidi="ar-SA"/>
        </w:rPr>
      </w:pPr>
      <w:hyperlink w:anchor="_Toc518042411" w:history="1">
        <w:r w:rsidR="000F74FF" w:rsidRPr="00E10B7B">
          <w:rPr>
            <w:rStyle w:val="Hyperlink"/>
            <w:noProof/>
          </w:rPr>
          <w:t>Project Online</w:t>
        </w:r>
        <w:r w:rsidR="000F74FF">
          <w:rPr>
            <w:noProof/>
            <w:webHidden/>
          </w:rPr>
          <w:tab/>
        </w:r>
        <w:r w:rsidR="000F74FF">
          <w:rPr>
            <w:noProof/>
            <w:webHidden/>
          </w:rPr>
          <w:fldChar w:fldCharType="begin"/>
        </w:r>
        <w:r w:rsidR="000F74FF">
          <w:rPr>
            <w:noProof/>
            <w:webHidden/>
          </w:rPr>
          <w:instrText xml:space="preserve"> PAGEREF _Toc518042411 \h </w:instrText>
        </w:r>
        <w:r w:rsidR="000F74FF">
          <w:rPr>
            <w:noProof/>
            <w:webHidden/>
          </w:rPr>
        </w:r>
        <w:r w:rsidR="000F74FF">
          <w:rPr>
            <w:noProof/>
            <w:webHidden/>
          </w:rPr>
          <w:fldChar w:fldCharType="separate"/>
        </w:r>
        <w:r w:rsidR="000F74FF">
          <w:rPr>
            <w:noProof/>
            <w:webHidden/>
          </w:rPr>
          <w:t>26</w:t>
        </w:r>
        <w:r w:rsidR="000F74FF">
          <w:rPr>
            <w:noProof/>
            <w:webHidden/>
          </w:rPr>
          <w:fldChar w:fldCharType="end"/>
        </w:r>
      </w:hyperlink>
    </w:p>
    <w:p w14:paraId="6F22CDAC" w14:textId="2EE4D4F3" w:rsidR="000F74FF" w:rsidRDefault="000654A6">
      <w:pPr>
        <w:pStyle w:val="TOC4"/>
        <w:rPr>
          <w:rFonts w:eastAsiaTheme="minorEastAsia"/>
          <w:smallCaps w:val="0"/>
          <w:noProof/>
          <w:sz w:val="22"/>
          <w:lang w:val="en-US" w:eastAsia="en-US" w:bidi="ar-SA"/>
        </w:rPr>
      </w:pPr>
      <w:hyperlink w:anchor="_Toc518042412" w:history="1">
        <w:r w:rsidR="000F74FF" w:rsidRPr="00E10B7B">
          <w:rPr>
            <w:rStyle w:val="Hyperlink"/>
            <w:noProof/>
          </w:rPr>
          <w:t>SharePoint Online</w:t>
        </w:r>
        <w:r w:rsidR="000F74FF">
          <w:rPr>
            <w:noProof/>
            <w:webHidden/>
          </w:rPr>
          <w:tab/>
        </w:r>
        <w:r w:rsidR="000F74FF">
          <w:rPr>
            <w:noProof/>
            <w:webHidden/>
          </w:rPr>
          <w:fldChar w:fldCharType="begin"/>
        </w:r>
        <w:r w:rsidR="000F74FF">
          <w:rPr>
            <w:noProof/>
            <w:webHidden/>
          </w:rPr>
          <w:instrText xml:space="preserve"> PAGEREF _Toc518042412 \h </w:instrText>
        </w:r>
        <w:r w:rsidR="000F74FF">
          <w:rPr>
            <w:noProof/>
            <w:webHidden/>
          </w:rPr>
        </w:r>
        <w:r w:rsidR="000F74FF">
          <w:rPr>
            <w:noProof/>
            <w:webHidden/>
          </w:rPr>
          <w:fldChar w:fldCharType="separate"/>
        </w:r>
        <w:r w:rsidR="000F74FF">
          <w:rPr>
            <w:noProof/>
            <w:webHidden/>
          </w:rPr>
          <w:t>26</w:t>
        </w:r>
        <w:r w:rsidR="000F74FF">
          <w:rPr>
            <w:noProof/>
            <w:webHidden/>
          </w:rPr>
          <w:fldChar w:fldCharType="end"/>
        </w:r>
      </w:hyperlink>
    </w:p>
    <w:p w14:paraId="25392A1C" w14:textId="27EBCE4A" w:rsidR="000F74FF" w:rsidRDefault="000654A6">
      <w:pPr>
        <w:pStyle w:val="TOC4"/>
        <w:rPr>
          <w:rFonts w:eastAsiaTheme="minorEastAsia"/>
          <w:smallCaps w:val="0"/>
          <w:noProof/>
          <w:sz w:val="22"/>
          <w:lang w:val="en-US" w:eastAsia="en-US" w:bidi="ar-SA"/>
        </w:rPr>
      </w:pPr>
      <w:hyperlink w:anchor="_Toc518042413" w:history="1">
        <w:r w:rsidR="000F74FF" w:rsidRPr="00E10B7B">
          <w:rPr>
            <w:rStyle w:val="Hyperlink"/>
            <w:noProof/>
          </w:rPr>
          <w:t>Skype za tvrtke online</w:t>
        </w:r>
        <w:r w:rsidR="000F74FF">
          <w:rPr>
            <w:noProof/>
            <w:webHidden/>
          </w:rPr>
          <w:tab/>
        </w:r>
        <w:r w:rsidR="000F74FF">
          <w:rPr>
            <w:noProof/>
            <w:webHidden/>
          </w:rPr>
          <w:fldChar w:fldCharType="begin"/>
        </w:r>
        <w:r w:rsidR="000F74FF">
          <w:rPr>
            <w:noProof/>
            <w:webHidden/>
          </w:rPr>
          <w:instrText xml:space="preserve"> PAGEREF _Toc518042413 \h </w:instrText>
        </w:r>
        <w:r w:rsidR="000F74FF">
          <w:rPr>
            <w:noProof/>
            <w:webHidden/>
          </w:rPr>
        </w:r>
        <w:r w:rsidR="000F74FF">
          <w:rPr>
            <w:noProof/>
            <w:webHidden/>
          </w:rPr>
          <w:fldChar w:fldCharType="separate"/>
        </w:r>
        <w:r w:rsidR="000F74FF">
          <w:rPr>
            <w:noProof/>
            <w:webHidden/>
          </w:rPr>
          <w:t>27</w:t>
        </w:r>
        <w:r w:rsidR="000F74FF">
          <w:rPr>
            <w:noProof/>
            <w:webHidden/>
          </w:rPr>
          <w:fldChar w:fldCharType="end"/>
        </w:r>
      </w:hyperlink>
    </w:p>
    <w:p w14:paraId="1D1139EF" w14:textId="05151EE3" w:rsidR="000F74FF" w:rsidRDefault="000654A6">
      <w:pPr>
        <w:pStyle w:val="TOC2"/>
        <w:tabs>
          <w:tab w:val="right" w:leader="dot" w:pos="5030"/>
        </w:tabs>
        <w:rPr>
          <w:rFonts w:eastAsiaTheme="minorEastAsia"/>
          <w:b w:val="0"/>
          <w:smallCaps w:val="0"/>
          <w:noProof/>
          <w:sz w:val="22"/>
          <w:lang w:val="en-US" w:eastAsia="en-US" w:bidi="ar-SA"/>
        </w:rPr>
      </w:pPr>
      <w:hyperlink w:anchor="_Toc518042414" w:history="1">
        <w:r w:rsidR="000F74FF" w:rsidRPr="00E10B7B">
          <w:rPr>
            <w:rStyle w:val="Hyperlink"/>
            <w:noProof/>
          </w:rPr>
          <w:t>Ostale Online usluge</w:t>
        </w:r>
        <w:r w:rsidR="000F74FF">
          <w:rPr>
            <w:noProof/>
            <w:webHidden/>
          </w:rPr>
          <w:tab/>
        </w:r>
        <w:r w:rsidR="000F74FF">
          <w:rPr>
            <w:noProof/>
            <w:webHidden/>
          </w:rPr>
          <w:fldChar w:fldCharType="begin"/>
        </w:r>
        <w:r w:rsidR="000F74FF">
          <w:rPr>
            <w:noProof/>
            <w:webHidden/>
          </w:rPr>
          <w:instrText xml:space="preserve"> PAGEREF _Toc518042414 \h </w:instrText>
        </w:r>
        <w:r w:rsidR="000F74FF">
          <w:rPr>
            <w:noProof/>
            <w:webHidden/>
          </w:rPr>
        </w:r>
        <w:r w:rsidR="000F74FF">
          <w:rPr>
            <w:noProof/>
            <w:webHidden/>
          </w:rPr>
          <w:fldChar w:fldCharType="separate"/>
        </w:r>
        <w:r w:rsidR="000F74FF">
          <w:rPr>
            <w:noProof/>
            <w:webHidden/>
          </w:rPr>
          <w:t>28</w:t>
        </w:r>
        <w:r w:rsidR="000F74FF">
          <w:rPr>
            <w:noProof/>
            <w:webHidden/>
          </w:rPr>
          <w:fldChar w:fldCharType="end"/>
        </w:r>
      </w:hyperlink>
    </w:p>
    <w:p w14:paraId="38E83D6C" w14:textId="1D97C909" w:rsidR="000F74FF" w:rsidRDefault="000654A6">
      <w:pPr>
        <w:pStyle w:val="TOC4"/>
        <w:rPr>
          <w:rFonts w:eastAsiaTheme="minorEastAsia"/>
          <w:smallCaps w:val="0"/>
          <w:noProof/>
          <w:sz w:val="22"/>
          <w:lang w:val="en-US" w:eastAsia="en-US" w:bidi="ar-SA"/>
        </w:rPr>
      </w:pPr>
      <w:hyperlink w:anchor="_Toc518042415" w:history="1">
        <w:r w:rsidR="000F74FF" w:rsidRPr="00E10B7B">
          <w:rPr>
            <w:rStyle w:val="Hyperlink"/>
            <w:noProof/>
          </w:rPr>
          <w:t>Bing karte Enterprise Platform i Mobile Asset Management Platform</w:t>
        </w:r>
        <w:r w:rsidR="000F74FF">
          <w:rPr>
            <w:noProof/>
            <w:webHidden/>
          </w:rPr>
          <w:tab/>
        </w:r>
        <w:r w:rsidR="000F74FF">
          <w:rPr>
            <w:noProof/>
            <w:webHidden/>
          </w:rPr>
          <w:fldChar w:fldCharType="begin"/>
        </w:r>
        <w:r w:rsidR="000F74FF">
          <w:rPr>
            <w:noProof/>
            <w:webHidden/>
          </w:rPr>
          <w:instrText xml:space="preserve"> PAGEREF _Toc518042415 \h </w:instrText>
        </w:r>
        <w:r w:rsidR="000F74FF">
          <w:rPr>
            <w:noProof/>
            <w:webHidden/>
          </w:rPr>
        </w:r>
        <w:r w:rsidR="000F74FF">
          <w:rPr>
            <w:noProof/>
            <w:webHidden/>
          </w:rPr>
          <w:fldChar w:fldCharType="separate"/>
        </w:r>
        <w:r w:rsidR="000F74FF">
          <w:rPr>
            <w:noProof/>
            <w:webHidden/>
          </w:rPr>
          <w:t>28</w:t>
        </w:r>
        <w:r w:rsidR="000F74FF">
          <w:rPr>
            <w:noProof/>
            <w:webHidden/>
          </w:rPr>
          <w:fldChar w:fldCharType="end"/>
        </w:r>
      </w:hyperlink>
    </w:p>
    <w:p w14:paraId="40892988" w14:textId="70D7C5C6" w:rsidR="000F74FF" w:rsidRDefault="000654A6">
      <w:pPr>
        <w:pStyle w:val="TOC4"/>
        <w:rPr>
          <w:rFonts w:eastAsiaTheme="minorEastAsia"/>
          <w:smallCaps w:val="0"/>
          <w:noProof/>
          <w:sz w:val="22"/>
          <w:lang w:val="en-US" w:eastAsia="en-US" w:bidi="ar-SA"/>
        </w:rPr>
      </w:pPr>
      <w:hyperlink w:anchor="_Toc518042416" w:history="1">
        <w:r w:rsidR="000F74FF" w:rsidRPr="00E10B7B">
          <w:rPr>
            <w:rStyle w:val="Hyperlink"/>
            <w:noProof/>
          </w:rPr>
          <w:t>Platforma za poslovne aplikacije</w:t>
        </w:r>
        <w:r w:rsidR="000F74FF">
          <w:rPr>
            <w:noProof/>
            <w:webHidden/>
          </w:rPr>
          <w:tab/>
        </w:r>
        <w:r w:rsidR="000F74FF">
          <w:rPr>
            <w:noProof/>
            <w:webHidden/>
          </w:rPr>
          <w:fldChar w:fldCharType="begin"/>
        </w:r>
        <w:r w:rsidR="000F74FF">
          <w:rPr>
            <w:noProof/>
            <w:webHidden/>
          </w:rPr>
          <w:instrText xml:space="preserve"> PAGEREF _Toc518042416 \h </w:instrText>
        </w:r>
        <w:r w:rsidR="000F74FF">
          <w:rPr>
            <w:noProof/>
            <w:webHidden/>
          </w:rPr>
        </w:r>
        <w:r w:rsidR="000F74FF">
          <w:rPr>
            <w:noProof/>
            <w:webHidden/>
          </w:rPr>
          <w:fldChar w:fldCharType="separate"/>
        </w:r>
        <w:r w:rsidR="000F74FF">
          <w:rPr>
            <w:noProof/>
            <w:webHidden/>
          </w:rPr>
          <w:t>28</w:t>
        </w:r>
        <w:r w:rsidR="000F74FF">
          <w:rPr>
            <w:noProof/>
            <w:webHidden/>
          </w:rPr>
          <w:fldChar w:fldCharType="end"/>
        </w:r>
      </w:hyperlink>
    </w:p>
    <w:p w14:paraId="690B2351" w14:textId="454CE8A2" w:rsidR="000F74FF" w:rsidRDefault="000654A6">
      <w:pPr>
        <w:pStyle w:val="TOC4"/>
        <w:rPr>
          <w:rFonts w:eastAsiaTheme="minorEastAsia"/>
          <w:smallCaps w:val="0"/>
          <w:noProof/>
          <w:sz w:val="22"/>
          <w:lang w:val="en-US" w:eastAsia="en-US" w:bidi="ar-SA"/>
        </w:rPr>
      </w:pPr>
      <w:hyperlink w:anchor="_Toc518042417" w:history="1">
        <w:r w:rsidR="000F74FF" w:rsidRPr="00E10B7B">
          <w:rPr>
            <w:rStyle w:val="Hyperlink"/>
            <w:noProof/>
          </w:rPr>
          <w:t>Microsoft Cloud App Security</w:t>
        </w:r>
        <w:r w:rsidR="000F74FF">
          <w:rPr>
            <w:noProof/>
            <w:webHidden/>
          </w:rPr>
          <w:tab/>
        </w:r>
        <w:r w:rsidR="000F74FF">
          <w:rPr>
            <w:noProof/>
            <w:webHidden/>
          </w:rPr>
          <w:fldChar w:fldCharType="begin"/>
        </w:r>
        <w:r w:rsidR="000F74FF">
          <w:rPr>
            <w:noProof/>
            <w:webHidden/>
          </w:rPr>
          <w:instrText xml:space="preserve"> PAGEREF _Toc518042417 \h </w:instrText>
        </w:r>
        <w:r w:rsidR="000F74FF">
          <w:rPr>
            <w:noProof/>
            <w:webHidden/>
          </w:rPr>
        </w:r>
        <w:r w:rsidR="000F74FF">
          <w:rPr>
            <w:noProof/>
            <w:webHidden/>
          </w:rPr>
          <w:fldChar w:fldCharType="separate"/>
        </w:r>
        <w:r w:rsidR="000F74FF">
          <w:rPr>
            <w:noProof/>
            <w:webHidden/>
          </w:rPr>
          <w:t>29</w:t>
        </w:r>
        <w:r w:rsidR="000F74FF">
          <w:rPr>
            <w:noProof/>
            <w:webHidden/>
          </w:rPr>
          <w:fldChar w:fldCharType="end"/>
        </w:r>
      </w:hyperlink>
    </w:p>
    <w:p w14:paraId="6B56BD41" w14:textId="737901F1" w:rsidR="000F74FF" w:rsidRDefault="000654A6">
      <w:pPr>
        <w:pStyle w:val="TOC4"/>
        <w:rPr>
          <w:rFonts w:eastAsiaTheme="minorEastAsia"/>
          <w:smallCaps w:val="0"/>
          <w:noProof/>
          <w:sz w:val="22"/>
          <w:lang w:val="en-US" w:eastAsia="en-US" w:bidi="ar-SA"/>
        </w:rPr>
      </w:pPr>
      <w:hyperlink w:anchor="_Toc518042418" w:history="1">
        <w:r w:rsidR="000F74FF" w:rsidRPr="00E10B7B">
          <w:rPr>
            <w:rStyle w:val="Hyperlink"/>
            <w:noProof/>
          </w:rPr>
          <w:t>Microsoft Intune</w:t>
        </w:r>
        <w:r w:rsidR="000F74FF">
          <w:rPr>
            <w:noProof/>
            <w:webHidden/>
          </w:rPr>
          <w:tab/>
        </w:r>
        <w:r w:rsidR="000F74FF">
          <w:rPr>
            <w:noProof/>
            <w:webHidden/>
          </w:rPr>
          <w:fldChar w:fldCharType="begin"/>
        </w:r>
        <w:r w:rsidR="000F74FF">
          <w:rPr>
            <w:noProof/>
            <w:webHidden/>
          </w:rPr>
          <w:instrText xml:space="preserve"> PAGEREF _Toc518042418 \h </w:instrText>
        </w:r>
        <w:r w:rsidR="000F74FF">
          <w:rPr>
            <w:noProof/>
            <w:webHidden/>
          </w:rPr>
        </w:r>
        <w:r w:rsidR="000F74FF">
          <w:rPr>
            <w:noProof/>
            <w:webHidden/>
          </w:rPr>
          <w:fldChar w:fldCharType="separate"/>
        </w:r>
        <w:r w:rsidR="000F74FF">
          <w:rPr>
            <w:noProof/>
            <w:webHidden/>
          </w:rPr>
          <w:t>29</w:t>
        </w:r>
        <w:r w:rsidR="000F74FF">
          <w:rPr>
            <w:noProof/>
            <w:webHidden/>
          </w:rPr>
          <w:fldChar w:fldCharType="end"/>
        </w:r>
      </w:hyperlink>
    </w:p>
    <w:p w14:paraId="79A756DA" w14:textId="005F2320" w:rsidR="000F74FF" w:rsidRDefault="000654A6">
      <w:pPr>
        <w:pStyle w:val="TOC4"/>
        <w:rPr>
          <w:rFonts w:eastAsiaTheme="minorEastAsia"/>
          <w:smallCaps w:val="0"/>
          <w:noProof/>
          <w:sz w:val="22"/>
          <w:lang w:val="en-US" w:eastAsia="en-US" w:bidi="ar-SA"/>
        </w:rPr>
      </w:pPr>
      <w:hyperlink w:anchor="_Toc518042419" w:history="1">
        <w:r w:rsidR="000F74FF" w:rsidRPr="00E10B7B">
          <w:rPr>
            <w:rStyle w:val="Hyperlink"/>
            <w:noProof/>
          </w:rPr>
          <w:t>Microsoft Learning</w:t>
        </w:r>
        <w:r w:rsidR="000F74FF">
          <w:rPr>
            <w:noProof/>
            <w:webHidden/>
          </w:rPr>
          <w:tab/>
        </w:r>
        <w:r w:rsidR="000F74FF">
          <w:rPr>
            <w:noProof/>
            <w:webHidden/>
          </w:rPr>
          <w:fldChar w:fldCharType="begin"/>
        </w:r>
        <w:r w:rsidR="000F74FF">
          <w:rPr>
            <w:noProof/>
            <w:webHidden/>
          </w:rPr>
          <w:instrText xml:space="preserve"> PAGEREF _Toc518042419 \h </w:instrText>
        </w:r>
        <w:r w:rsidR="000F74FF">
          <w:rPr>
            <w:noProof/>
            <w:webHidden/>
          </w:rPr>
        </w:r>
        <w:r w:rsidR="000F74FF">
          <w:rPr>
            <w:noProof/>
            <w:webHidden/>
          </w:rPr>
          <w:fldChar w:fldCharType="separate"/>
        </w:r>
        <w:r w:rsidR="000F74FF">
          <w:rPr>
            <w:noProof/>
            <w:webHidden/>
          </w:rPr>
          <w:t>30</w:t>
        </w:r>
        <w:r w:rsidR="000F74FF">
          <w:rPr>
            <w:noProof/>
            <w:webHidden/>
          </w:rPr>
          <w:fldChar w:fldCharType="end"/>
        </w:r>
      </w:hyperlink>
    </w:p>
    <w:p w14:paraId="23BBED4C" w14:textId="32E252B5" w:rsidR="000F74FF" w:rsidRDefault="000654A6">
      <w:pPr>
        <w:pStyle w:val="TOC4"/>
        <w:rPr>
          <w:rFonts w:eastAsiaTheme="minorEastAsia"/>
          <w:smallCaps w:val="0"/>
          <w:noProof/>
          <w:sz w:val="22"/>
          <w:lang w:val="en-US" w:eastAsia="en-US" w:bidi="ar-SA"/>
        </w:rPr>
      </w:pPr>
      <w:hyperlink w:anchor="_Toc518042420" w:history="1">
        <w:r w:rsidR="000F74FF" w:rsidRPr="00E10B7B">
          <w:rPr>
            <w:rStyle w:val="Hyperlink"/>
            <w:noProof/>
          </w:rPr>
          <w:t>Minecraft: Education Edition</w:t>
        </w:r>
        <w:r w:rsidR="000F74FF">
          <w:rPr>
            <w:noProof/>
            <w:webHidden/>
          </w:rPr>
          <w:tab/>
        </w:r>
        <w:r w:rsidR="000F74FF">
          <w:rPr>
            <w:noProof/>
            <w:webHidden/>
          </w:rPr>
          <w:fldChar w:fldCharType="begin"/>
        </w:r>
        <w:r w:rsidR="000F74FF">
          <w:rPr>
            <w:noProof/>
            <w:webHidden/>
          </w:rPr>
          <w:instrText xml:space="preserve"> PAGEREF _Toc518042420 \h </w:instrText>
        </w:r>
        <w:r w:rsidR="000F74FF">
          <w:rPr>
            <w:noProof/>
            <w:webHidden/>
          </w:rPr>
        </w:r>
        <w:r w:rsidR="000F74FF">
          <w:rPr>
            <w:noProof/>
            <w:webHidden/>
          </w:rPr>
          <w:fldChar w:fldCharType="separate"/>
        </w:r>
        <w:r w:rsidR="000F74FF">
          <w:rPr>
            <w:noProof/>
            <w:webHidden/>
          </w:rPr>
          <w:t>30</w:t>
        </w:r>
        <w:r w:rsidR="000F74FF">
          <w:rPr>
            <w:noProof/>
            <w:webHidden/>
          </w:rPr>
          <w:fldChar w:fldCharType="end"/>
        </w:r>
      </w:hyperlink>
    </w:p>
    <w:p w14:paraId="7B8B3913" w14:textId="6547E8B8" w:rsidR="000F74FF" w:rsidRDefault="000654A6">
      <w:pPr>
        <w:pStyle w:val="TOC4"/>
        <w:rPr>
          <w:rFonts w:eastAsiaTheme="minorEastAsia"/>
          <w:smallCaps w:val="0"/>
          <w:noProof/>
          <w:sz w:val="22"/>
          <w:lang w:val="en-US" w:eastAsia="en-US" w:bidi="ar-SA"/>
        </w:rPr>
      </w:pPr>
      <w:hyperlink w:anchor="_Toc518042421" w:history="1">
        <w:r w:rsidR="000F74FF" w:rsidRPr="00E10B7B">
          <w:rPr>
            <w:rStyle w:val="Hyperlink"/>
            <w:noProof/>
          </w:rPr>
          <w:t>Office 365 Developer</w:t>
        </w:r>
        <w:r w:rsidR="000F74FF">
          <w:rPr>
            <w:noProof/>
            <w:webHidden/>
          </w:rPr>
          <w:tab/>
        </w:r>
        <w:r w:rsidR="000F74FF">
          <w:rPr>
            <w:noProof/>
            <w:webHidden/>
          </w:rPr>
          <w:fldChar w:fldCharType="begin"/>
        </w:r>
        <w:r w:rsidR="000F74FF">
          <w:rPr>
            <w:noProof/>
            <w:webHidden/>
          </w:rPr>
          <w:instrText xml:space="preserve"> PAGEREF _Toc518042421 \h </w:instrText>
        </w:r>
        <w:r w:rsidR="000F74FF">
          <w:rPr>
            <w:noProof/>
            <w:webHidden/>
          </w:rPr>
        </w:r>
        <w:r w:rsidR="000F74FF">
          <w:rPr>
            <w:noProof/>
            <w:webHidden/>
          </w:rPr>
          <w:fldChar w:fldCharType="separate"/>
        </w:r>
        <w:r w:rsidR="000F74FF">
          <w:rPr>
            <w:noProof/>
            <w:webHidden/>
          </w:rPr>
          <w:t>30</w:t>
        </w:r>
        <w:r w:rsidR="000F74FF">
          <w:rPr>
            <w:noProof/>
            <w:webHidden/>
          </w:rPr>
          <w:fldChar w:fldCharType="end"/>
        </w:r>
      </w:hyperlink>
    </w:p>
    <w:p w14:paraId="27197E26" w14:textId="1F451FA2" w:rsidR="000F74FF" w:rsidRDefault="000654A6">
      <w:pPr>
        <w:pStyle w:val="TOC4"/>
        <w:rPr>
          <w:rFonts w:eastAsiaTheme="minorEastAsia"/>
          <w:smallCaps w:val="0"/>
          <w:noProof/>
          <w:sz w:val="22"/>
          <w:lang w:val="en-US" w:eastAsia="en-US" w:bidi="ar-SA"/>
        </w:rPr>
      </w:pPr>
      <w:hyperlink w:anchor="_Toc518042422" w:history="1">
        <w:r w:rsidR="000F74FF" w:rsidRPr="00E10B7B">
          <w:rPr>
            <w:rStyle w:val="Hyperlink"/>
            <w:noProof/>
          </w:rPr>
          <w:t>Računalni operacijski sustav Windows</w:t>
        </w:r>
        <w:r w:rsidR="000F74FF">
          <w:rPr>
            <w:noProof/>
            <w:webHidden/>
          </w:rPr>
          <w:tab/>
        </w:r>
        <w:r w:rsidR="000F74FF">
          <w:rPr>
            <w:noProof/>
            <w:webHidden/>
          </w:rPr>
          <w:fldChar w:fldCharType="begin"/>
        </w:r>
        <w:r w:rsidR="000F74FF">
          <w:rPr>
            <w:noProof/>
            <w:webHidden/>
          </w:rPr>
          <w:instrText xml:space="preserve"> PAGEREF _Toc518042422 \h </w:instrText>
        </w:r>
        <w:r w:rsidR="000F74FF">
          <w:rPr>
            <w:noProof/>
            <w:webHidden/>
          </w:rPr>
        </w:r>
        <w:r w:rsidR="000F74FF">
          <w:rPr>
            <w:noProof/>
            <w:webHidden/>
          </w:rPr>
          <w:fldChar w:fldCharType="separate"/>
        </w:r>
        <w:r w:rsidR="000F74FF">
          <w:rPr>
            <w:noProof/>
            <w:webHidden/>
          </w:rPr>
          <w:t>30</w:t>
        </w:r>
        <w:r w:rsidR="000F74FF">
          <w:rPr>
            <w:noProof/>
            <w:webHidden/>
          </w:rPr>
          <w:fldChar w:fldCharType="end"/>
        </w:r>
      </w:hyperlink>
    </w:p>
    <w:p w14:paraId="18092F2E" w14:textId="106CF929" w:rsidR="000F74FF" w:rsidRDefault="000654A6">
      <w:pPr>
        <w:pStyle w:val="TOC1"/>
        <w:tabs>
          <w:tab w:val="right" w:leader="dot" w:pos="5030"/>
        </w:tabs>
        <w:rPr>
          <w:rFonts w:eastAsiaTheme="minorEastAsia"/>
          <w:b w:val="0"/>
          <w:caps w:val="0"/>
          <w:noProof/>
          <w:sz w:val="22"/>
          <w:lang w:val="en-US" w:eastAsia="en-US" w:bidi="ar-SA"/>
        </w:rPr>
      </w:pPr>
      <w:hyperlink w:anchor="_Toc518042423" w:history="1">
        <w:r w:rsidR="000F74FF" w:rsidRPr="00E10B7B">
          <w:rPr>
            <w:rStyle w:val="Hyperlink"/>
            <w:noProof/>
          </w:rPr>
          <w:t>Prilog 1 – Napomene</w:t>
        </w:r>
        <w:r w:rsidR="000F74FF">
          <w:rPr>
            <w:noProof/>
            <w:webHidden/>
          </w:rPr>
          <w:tab/>
        </w:r>
        <w:r w:rsidR="000F74FF">
          <w:rPr>
            <w:noProof/>
            <w:webHidden/>
          </w:rPr>
          <w:fldChar w:fldCharType="begin"/>
        </w:r>
        <w:r w:rsidR="000F74FF">
          <w:rPr>
            <w:noProof/>
            <w:webHidden/>
          </w:rPr>
          <w:instrText xml:space="preserve"> PAGEREF _Toc518042423 \h </w:instrText>
        </w:r>
        <w:r w:rsidR="000F74FF">
          <w:rPr>
            <w:noProof/>
            <w:webHidden/>
          </w:rPr>
        </w:r>
        <w:r w:rsidR="000F74FF">
          <w:rPr>
            <w:noProof/>
            <w:webHidden/>
          </w:rPr>
          <w:fldChar w:fldCharType="separate"/>
        </w:r>
        <w:r w:rsidR="000F74FF">
          <w:rPr>
            <w:noProof/>
            <w:webHidden/>
          </w:rPr>
          <w:t>31</w:t>
        </w:r>
        <w:r w:rsidR="000F74FF">
          <w:rPr>
            <w:noProof/>
            <w:webHidden/>
          </w:rPr>
          <w:fldChar w:fldCharType="end"/>
        </w:r>
      </w:hyperlink>
    </w:p>
    <w:p w14:paraId="3363B41B" w14:textId="028965F9" w:rsidR="000F74FF" w:rsidRDefault="000654A6">
      <w:pPr>
        <w:pStyle w:val="TOC3"/>
        <w:rPr>
          <w:rFonts w:eastAsiaTheme="minorEastAsia"/>
          <w:b w:val="0"/>
          <w:smallCaps w:val="0"/>
          <w:sz w:val="22"/>
          <w:lang w:val="en-US" w:eastAsia="en-US" w:bidi="ar-SA"/>
        </w:rPr>
      </w:pPr>
      <w:hyperlink w:anchor="_Toc518042424" w:history="1">
        <w:r w:rsidR="000F74FF" w:rsidRPr="00E10B7B">
          <w:rPr>
            <w:rStyle w:val="Hyperlink"/>
            <w:lang w:val="hr-HR"/>
          </w:rPr>
          <w:t>Bing karte</w:t>
        </w:r>
        <w:r w:rsidR="000F74FF">
          <w:rPr>
            <w:webHidden/>
          </w:rPr>
          <w:tab/>
        </w:r>
        <w:r w:rsidR="000F74FF">
          <w:rPr>
            <w:webHidden/>
          </w:rPr>
          <w:fldChar w:fldCharType="begin"/>
        </w:r>
        <w:r w:rsidR="000F74FF">
          <w:rPr>
            <w:webHidden/>
          </w:rPr>
          <w:instrText xml:space="preserve"> PAGEREF _Toc518042424 \h </w:instrText>
        </w:r>
        <w:r w:rsidR="000F74FF">
          <w:rPr>
            <w:webHidden/>
          </w:rPr>
        </w:r>
        <w:r w:rsidR="000F74FF">
          <w:rPr>
            <w:webHidden/>
          </w:rPr>
          <w:fldChar w:fldCharType="separate"/>
        </w:r>
        <w:r w:rsidR="000F74FF">
          <w:rPr>
            <w:webHidden/>
          </w:rPr>
          <w:t>31</w:t>
        </w:r>
        <w:r w:rsidR="000F74FF">
          <w:rPr>
            <w:webHidden/>
          </w:rPr>
          <w:fldChar w:fldCharType="end"/>
        </w:r>
      </w:hyperlink>
    </w:p>
    <w:p w14:paraId="130132B9" w14:textId="6DA89E1B" w:rsidR="000F74FF" w:rsidRDefault="000654A6">
      <w:pPr>
        <w:pStyle w:val="TOC3"/>
        <w:rPr>
          <w:rFonts w:eastAsiaTheme="minorEastAsia"/>
          <w:b w:val="0"/>
          <w:smallCaps w:val="0"/>
          <w:sz w:val="22"/>
          <w:lang w:val="en-US" w:eastAsia="en-US" w:bidi="ar-SA"/>
        </w:rPr>
      </w:pPr>
      <w:hyperlink w:anchor="_Toc518042425" w:history="1">
        <w:r w:rsidR="000F74FF" w:rsidRPr="00E10B7B">
          <w:rPr>
            <w:rStyle w:val="Hyperlink"/>
            <w:lang w:val="hr-HR"/>
          </w:rPr>
          <w:t>Profesionalne usluge</w:t>
        </w:r>
        <w:r w:rsidR="000F74FF">
          <w:rPr>
            <w:webHidden/>
          </w:rPr>
          <w:tab/>
        </w:r>
        <w:r w:rsidR="000F74FF">
          <w:rPr>
            <w:webHidden/>
          </w:rPr>
          <w:fldChar w:fldCharType="begin"/>
        </w:r>
        <w:r w:rsidR="000F74FF">
          <w:rPr>
            <w:webHidden/>
          </w:rPr>
          <w:instrText xml:space="preserve"> PAGEREF _Toc518042425 \h </w:instrText>
        </w:r>
        <w:r w:rsidR="000F74FF">
          <w:rPr>
            <w:webHidden/>
          </w:rPr>
        </w:r>
        <w:r w:rsidR="000F74FF">
          <w:rPr>
            <w:webHidden/>
          </w:rPr>
          <w:fldChar w:fldCharType="separate"/>
        </w:r>
        <w:r w:rsidR="000F74FF">
          <w:rPr>
            <w:webHidden/>
          </w:rPr>
          <w:t>31</w:t>
        </w:r>
        <w:r w:rsidR="000F74FF">
          <w:rPr>
            <w:webHidden/>
          </w:rPr>
          <w:fldChar w:fldCharType="end"/>
        </w:r>
      </w:hyperlink>
    </w:p>
    <w:p w14:paraId="30039E8D" w14:textId="2180D931" w:rsidR="000F74FF" w:rsidRDefault="000654A6">
      <w:pPr>
        <w:pStyle w:val="TOC3"/>
        <w:rPr>
          <w:rFonts w:eastAsiaTheme="minorEastAsia"/>
          <w:b w:val="0"/>
          <w:smallCaps w:val="0"/>
          <w:sz w:val="22"/>
          <w:lang w:val="en-US" w:eastAsia="en-US" w:bidi="ar-SA"/>
        </w:rPr>
      </w:pPr>
      <w:hyperlink w:anchor="_Toc518042426" w:history="1">
        <w:r w:rsidR="000F74FF" w:rsidRPr="00E10B7B">
          <w:rPr>
            <w:rStyle w:val="Hyperlink"/>
            <w:lang w:val="hr-HR"/>
          </w:rPr>
          <w:t>Obavijest o H.265/HEVC kodiranju za Azure Media Services</w:t>
        </w:r>
        <w:r w:rsidR="000F74FF">
          <w:rPr>
            <w:webHidden/>
          </w:rPr>
          <w:tab/>
        </w:r>
        <w:r w:rsidR="000F74FF">
          <w:rPr>
            <w:webHidden/>
          </w:rPr>
          <w:fldChar w:fldCharType="begin"/>
        </w:r>
        <w:r w:rsidR="000F74FF">
          <w:rPr>
            <w:webHidden/>
          </w:rPr>
          <w:instrText xml:space="preserve"> PAGEREF _Toc518042426 \h </w:instrText>
        </w:r>
        <w:r w:rsidR="000F74FF">
          <w:rPr>
            <w:webHidden/>
          </w:rPr>
        </w:r>
        <w:r w:rsidR="000F74FF">
          <w:rPr>
            <w:webHidden/>
          </w:rPr>
          <w:fldChar w:fldCharType="separate"/>
        </w:r>
        <w:r w:rsidR="000F74FF">
          <w:rPr>
            <w:webHidden/>
          </w:rPr>
          <w:t>33</w:t>
        </w:r>
        <w:r w:rsidR="000F74FF">
          <w:rPr>
            <w:webHidden/>
          </w:rPr>
          <w:fldChar w:fldCharType="end"/>
        </w:r>
      </w:hyperlink>
    </w:p>
    <w:p w14:paraId="15E65BAB" w14:textId="2D95996F" w:rsidR="000F74FF" w:rsidRDefault="000654A6">
      <w:pPr>
        <w:pStyle w:val="TOC3"/>
        <w:rPr>
          <w:rFonts w:eastAsiaTheme="minorEastAsia"/>
          <w:b w:val="0"/>
          <w:smallCaps w:val="0"/>
          <w:sz w:val="22"/>
          <w:lang w:val="en-US" w:eastAsia="en-US" w:bidi="ar-SA"/>
        </w:rPr>
      </w:pPr>
      <w:hyperlink w:anchor="_Toc518042427" w:history="1">
        <w:r w:rsidR="000F74FF" w:rsidRPr="00E10B7B">
          <w:rPr>
            <w:rStyle w:val="Hyperlink"/>
            <w:lang w:val="hr-HR"/>
          </w:rPr>
          <w:t>Obavijest o programu Adobe Flash Player</w:t>
        </w:r>
        <w:r w:rsidR="000F74FF">
          <w:rPr>
            <w:webHidden/>
          </w:rPr>
          <w:tab/>
        </w:r>
        <w:r w:rsidR="000F74FF">
          <w:rPr>
            <w:webHidden/>
          </w:rPr>
          <w:fldChar w:fldCharType="begin"/>
        </w:r>
        <w:r w:rsidR="000F74FF">
          <w:rPr>
            <w:webHidden/>
          </w:rPr>
          <w:instrText xml:space="preserve"> PAGEREF _Toc518042427 \h </w:instrText>
        </w:r>
        <w:r w:rsidR="000F74FF">
          <w:rPr>
            <w:webHidden/>
          </w:rPr>
        </w:r>
        <w:r w:rsidR="000F74FF">
          <w:rPr>
            <w:webHidden/>
          </w:rPr>
          <w:fldChar w:fldCharType="separate"/>
        </w:r>
        <w:r w:rsidR="000F74FF">
          <w:rPr>
            <w:webHidden/>
          </w:rPr>
          <w:t>33</w:t>
        </w:r>
        <w:r w:rsidR="000F74FF">
          <w:rPr>
            <w:webHidden/>
          </w:rPr>
          <w:fldChar w:fldCharType="end"/>
        </w:r>
      </w:hyperlink>
    </w:p>
    <w:p w14:paraId="41577DCC" w14:textId="2B10943B" w:rsidR="000F74FF" w:rsidRDefault="000654A6">
      <w:pPr>
        <w:pStyle w:val="TOC3"/>
        <w:rPr>
          <w:rFonts w:eastAsiaTheme="minorEastAsia"/>
          <w:b w:val="0"/>
          <w:smallCaps w:val="0"/>
          <w:sz w:val="22"/>
          <w:lang w:val="en-US" w:eastAsia="en-US" w:bidi="ar-SA"/>
        </w:rPr>
      </w:pPr>
      <w:hyperlink w:anchor="_Toc518042428" w:history="1">
        <w:r w:rsidR="000F74FF" w:rsidRPr="00E10B7B">
          <w:rPr>
            <w:rStyle w:val="Hyperlink"/>
            <w:lang w:val="hr-HR"/>
          </w:rPr>
          <w:t>Napomena o Vizualnom standardu H.264/AVC, Videostandardu VC-1, Vizualnom standardu MPEG-4 Part 2 i Videostandardu MPEG-2</w:t>
        </w:r>
        <w:r w:rsidR="000F74FF">
          <w:rPr>
            <w:webHidden/>
          </w:rPr>
          <w:tab/>
        </w:r>
        <w:r w:rsidR="000F74FF">
          <w:rPr>
            <w:webHidden/>
          </w:rPr>
          <w:fldChar w:fldCharType="begin"/>
        </w:r>
        <w:r w:rsidR="000F74FF">
          <w:rPr>
            <w:webHidden/>
          </w:rPr>
          <w:instrText xml:space="preserve"> PAGEREF _Toc518042428 \h </w:instrText>
        </w:r>
        <w:r w:rsidR="000F74FF">
          <w:rPr>
            <w:webHidden/>
          </w:rPr>
        </w:r>
        <w:r w:rsidR="000F74FF">
          <w:rPr>
            <w:webHidden/>
          </w:rPr>
          <w:fldChar w:fldCharType="separate"/>
        </w:r>
        <w:r w:rsidR="000F74FF">
          <w:rPr>
            <w:webHidden/>
          </w:rPr>
          <w:t>33</w:t>
        </w:r>
        <w:r w:rsidR="000F74FF">
          <w:rPr>
            <w:webHidden/>
          </w:rPr>
          <w:fldChar w:fldCharType="end"/>
        </w:r>
      </w:hyperlink>
    </w:p>
    <w:p w14:paraId="5481CA4F" w14:textId="371C3E55" w:rsidR="000F74FF" w:rsidRDefault="000654A6">
      <w:pPr>
        <w:pStyle w:val="TOC1"/>
        <w:tabs>
          <w:tab w:val="right" w:leader="dot" w:pos="5030"/>
        </w:tabs>
        <w:rPr>
          <w:rFonts w:eastAsiaTheme="minorEastAsia"/>
          <w:b w:val="0"/>
          <w:caps w:val="0"/>
          <w:noProof/>
          <w:sz w:val="22"/>
          <w:lang w:val="en-US" w:eastAsia="en-US" w:bidi="ar-SA"/>
        </w:rPr>
      </w:pPr>
      <w:hyperlink w:anchor="_Toc518042429" w:history="1">
        <w:r w:rsidR="000F74FF" w:rsidRPr="00E10B7B">
          <w:rPr>
            <w:rStyle w:val="Hyperlink"/>
            <w:noProof/>
          </w:rPr>
          <w:t>Prilog 2 – Paketi pretplatničkih licenci</w:t>
        </w:r>
        <w:r w:rsidR="000F74FF">
          <w:rPr>
            <w:noProof/>
            <w:webHidden/>
          </w:rPr>
          <w:tab/>
        </w:r>
        <w:r w:rsidR="000F74FF">
          <w:rPr>
            <w:noProof/>
            <w:webHidden/>
          </w:rPr>
          <w:fldChar w:fldCharType="begin"/>
        </w:r>
        <w:r w:rsidR="000F74FF">
          <w:rPr>
            <w:noProof/>
            <w:webHidden/>
          </w:rPr>
          <w:instrText xml:space="preserve"> PAGEREF _Toc518042429 \h </w:instrText>
        </w:r>
        <w:r w:rsidR="000F74FF">
          <w:rPr>
            <w:noProof/>
            <w:webHidden/>
          </w:rPr>
        </w:r>
        <w:r w:rsidR="000F74FF">
          <w:rPr>
            <w:noProof/>
            <w:webHidden/>
          </w:rPr>
          <w:fldChar w:fldCharType="separate"/>
        </w:r>
        <w:r w:rsidR="000F74FF">
          <w:rPr>
            <w:noProof/>
            <w:webHidden/>
          </w:rPr>
          <w:t>35</w:t>
        </w:r>
        <w:r w:rsidR="000F74FF">
          <w:rPr>
            <w:noProof/>
            <w:webHidden/>
          </w:rPr>
          <w:fldChar w:fldCharType="end"/>
        </w:r>
      </w:hyperlink>
    </w:p>
    <w:p w14:paraId="123B1251" w14:textId="45940142" w:rsidR="000F74FF" w:rsidRDefault="000654A6">
      <w:pPr>
        <w:pStyle w:val="TOC3"/>
        <w:rPr>
          <w:rFonts w:eastAsiaTheme="minorEastAsia"/>
          <w:b w:val="0"/>
          <w:smallCaps w:val="0"/>
          <w:sz w:val="22"/>
          <w:lang w:val="en-US" w:eastAsia="en-US" w:bidi="ar-SA"/>
        </w:rPr>
      </w:pPr>
      <w:hyperlink w:anchor="_Toc518042430" w:history="1">
        <w:r w:rsidR="000F74FF" w:rsidRPr="00E10B7B">
          <w:rPr>
            <w:rStyle w:val="Hyperlink"/>
          </w:rPr>
          <w:t>Javni sektor</w:t>
        </w:r>
        <w:r w:rsidR="000F74FF">
          <w:rPr>
            <w:webHidden/>
          </w:rPr>
          <w:tab/>
        </w:r>
        <w:r w:rsidR="000F74FF">
          <w:rPr>
            <w:webHidden/>
          </w:rPr>
          <w:fldChar w:fldCharType="begin"/>
        </w:r>
        <w:r w:rsidR="000F74FF">
          <w:rPr>
            <w:webHidden/>
          </w:rPr>
          <w:instrText xml:space="preserve"> PAGEREF _Toc518042430 \h </w:instrText>
        </w:r>
        <w:r w:rsidR="000F74FF">
          <w:rPr>
            <w:webHidden/>
          </w:rPr>
        </w:r>
        <w:r w:rsidR="000F74FF">
          <w:rPr>
            <w:webHidden/>
          </w:rPr>
          <w:fldChar w:fldCharType="separate"/>
        </w:r>
        <w:r w:rsidR="000F74FF">
          <w:rPr>
            <w:webHidden/>
          </w:rPr>
          <w:t>36</w:t>
        </w:r>
        <w:r w:rsidR="000F74FF">
          <w:rPr>
            <w:webHidden/>
          </w:rPr>
          <w:fldChar w:fldCharType="end"/>
        </w:r>
      </w:hyperlink>
    </w:p>
    <w:p w14:paraId="7F3A6A30" w14:textId="28C4D615" w:rsidR="000F74FF" w:rsidRDefault="000654A6">
      <w:pPr>
        <w:pStyle w:val="TOC1"/>
        <w:tabs>
          <w:tab w:val="right" w:leader="dot" w:pos="5030"/>
        </w:tabs>
        <w:rPr>
          <w:rFonts w:eastAsiaTheme="minorEastAsia"/>
          <w:b w:val="0"/>
          <w:caps w:val="0"/>
          <w:noProof/>
          <w:sz w:val="22"/>
          <w:lang w:val="en-US" w:eastAsia="en-US" w:bidi="ar-SA"/>
        </w:rPr>
      </w:pPr>
      <w:hyperlink w:anchor="_Toc518042431" w:history="1">
        <w:r w:rsidR="000F74FF" w:rsidRPr="00E10B7B">
          <w:rPr>
            <w:rStyle w:val="Hyperlink"/>
            <w:noProof/>
          </w:rPr>
          <w:t>Prilog 3 – Standardne ugovorne klauzule (Izvođači obrade podataka)</w:t>
        </w:r>
        <w:r w:rsidR="000F74FF">
          <w:rPr>
            <w:noProof/>
            <w:webHidden/>
          </w:rPr>
          <w:tab/>
        </w:r>
        <w:r w:rsidR="000F74FF">
          <w:rPr>
            <w:noProof/>
            <w:webHidden/>
          </w:rPr>
          <w:fldChar w:fldCharType="begin"/>
        </w:r>
        <w:r w:rsidR="000F74FF">
          <w:rPr>
            <w:noProof/>
            <w:webHidden/>
          </w:rPr>
          <w:instrText xml:space="preserve"> PAGEREF _Toc518042431 \h </w:instrText>
        </w:r>
        <w:r w:rsidR="000F74FF">
          <w:rPr>
            <w:noProof/>
            <w:webHidden/>
          </w:rPr>
        </w:r>
        <w:r w:rsidR="000F74FF">
          <w:rPr>
            <w:noProof/>
            <w:webHidden/>
          </w:rPr>
          <w:fldChar w:fldCharType="separate"/>
        </w:r>
        <w:r w:rsidR="000F74FF">
          <w:rPr>
            <w:noProof/>
            <w:webHidden/>
          </w:rPr>
          <w:t>37</w:t>
        </w:r>
        <w:r w:rsidR="000F74FF">
          <w:rPr>
            <w:noProof/>
            <w:webHidden/>
          </w:rPr>
          <w:fldChar w:fldCharType="end"/>
        </w:r>
      </w:hyperlink>
    </w:p>
    <w:p w14:paraId="7F08BF8D" w14:textId="1A147B78" w:rsidR="000F74FF" w:rsidRDefault="000654A6">
      <w:pPr>
        <w:pStyle w:val="TOC1"/>
        <w:tabs>
          <w:tab w:val="right" w:leader="dot" w:pos="5030"/>
        </w:tabs>
        <w:rPr>
          <w:rFonts w:eastAsiaTheme="minorEastAsia"/>
          <w:b w:val="0"/>
          <w:caps w:val="0"/>
          <w:noProof/>
          <w:sz w:val="22"/>
          <w:lang w:val="en-US" w:eastAsia="en-US" w:bidi="ar-SA"/>
        </w:rPr>
      </w:pPr>
      <w:hyperlink w:anchor="_Toc518042432" w:history="1">
        <w:r w:rsidR="000F74FF" w:rsidRPr="00E10B7B">
          <w:rPr>
            <w:rStyle w:val="Hyperlink"/>
            <w:noProof/>
          </w:rPr>
          <w:t>Dodatak 4 – Odredbe Opće uredbe o zaštiti podataka Europske unije</w:t>
        </w:r>
        <w:r w:rsidR="000F74FF">
          <w:rPr>
            <w:noProof/>
            <w:webHidden/>
          </w:rPr>
          <w:tab/>
        </w:r>
        <w:r w:rsidR="000F74FF">
          <w:rPr>
            <w:noProof/>
            <w:webHidden/>
          </w:rPr>
          <w:fldChar w:fldCharType="begin"/>
        </w:r>
        <w:r w:rsidR="000F74FF">
          <w:rPr>
            <w:noProof/>
            <w:webHidden/>
          </w:rPr>
          <w:instrText xml:space="preserve"> PAGEREF _Toc518042432 \h </w:instrText>
        </w:r>
        <w:r w:rsidR="000F74FF">
          <w:rPr>
            <w:noProof/>
            <w:webHidden/>
          </w:rPr>
        </w:r>
        <w:r w:rsidR="000F74FF">
          <w:rPr>
            <w:noProof/>
            <w:webHidden/>
          </w:rPr>
          <w:fldChar w:fldCharType="separate"/>
        </w:r>
        <w:r w:rsidR="000F74FF">
          <w:rPr>
            <w:noProof/>
            <w:webHidden/>
          </w:rPr>
          <w:t>43</w:t>
        </w:r>
        <w:r w:rsidR="000F74FF">
          <w:rPr>
            <w:noProof/>
            <w:webHidden/>
          </w:rPr>
          <w:fldChar w:fldCharType="end"/>
        </w:r>
      </w:hyperlink>
    </w:p>
    <w:p w14:paraId="092C9288" w14:textId="4861A13F"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18042359"/>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18042360"/>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18042361"/>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18042362"/>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18042363"/>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68F12AE5" w14:textId="77777777" w:rsidR="00405916" w:rsidRDefault="00405916" w:rsidP="00405916">
      <w:pPr>
        <w:pStyle w:val="ProductList-Offering1Heading"/>
      </w:pPr>
      <w:bookmarkStart w:id="22" w:name="_Toc510880739"/>
      <w:bookmarkStart w:id="23" w:name="_Toc507768536"/>
      <w:bookmarkStart w:id="24" w:name="_Toc510115074"/>
      <w:bookmarkStart w:id="25" w:name="_Toc518042364"/>
      <w:r>
        <w:t>Pojašnjenja i sažetak promjena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05916" w:rsidRPr="00AD6DB4" w14:paraId="0C0E9846" w14:textId="77777777" w:rsidTr="00F910B0">
        <w:trPr>
          <w:tblHeader/>
        </w:trPr>
        <w:tc>
          <w:tcPr>
            <w:tcW w:w="5395" w:type="dxa"/>
            <w:shd w:val="clear" w:color="auto" w:fill="0072C6"/>
          </w:tcPr>
          <w:p w14:paraId="0707768D" w14:textId="77777777" w:rsidR="00405916" w:rsidRPr="00231971" w:rsidRDefault="00405916" w:rsidP="00F910B0">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445BAD27" w14:textId="77777777" w:rsidR="00405916" w:rsidRPr="00231971" w:rsidRDefault="00405916" w:rsidP="00F910B0">
            <w:pPr>
              <w:pStyle w:val="ProductList-Body"/>
              <w:spacing w:before="20" w:after="20"/>
              <w:rPr>
                <w:color w:val="FFFFFF" w:themeColor="background1"/>
                <w:sz w:val="16"/>
                <w:szCs w:val="16"/>
              </w:rPr>
            </w:pPr>
            <w:r>
              <w:rPr>
                <w:color w:val="FFFFFF" w:themeColor="background1"/>
                <w:sz w:val="16"/>
                <w:szCs w:val="16"/>
              </w:rPr>
              <w:t>Izbrisani dijelovi</w:t>
            </w:r>
          </w:p>
        </w:tc>
      </w:tr>
      <w:tr w:rsidR="00405916" w14:paraId="6178F687" w14:textId="77777777" w:rsidTr="00F910B0">
        <w:tc>
          <w:tcPr>
            <w:tcW w:w="5395" w:type="dxa"/>
            <w:vAlign w:val="bottom"/>
          </w:tcPr>
          <w:p w14:paraId="26F46682" w14:textId="1633FE52" w:rsidR="00405916" w:rsidRPr="004D0AF6" w:rsidRDefault="00405916" w:rsidP="00F910B0">
            <w:pPr>
              <w:pStyle w:val="ProductList-Body"/>
            </w:pPr>
            <w:bookmarkStart w:id="26" w:name="_Hlk494736247"/>
          </w:p>
        </w:tc>
        <w:tc>
          <w:tcPr>
            <w:tcW w:w="5395" w:type="dxa"/>
            <w:vAlign w:val="bottom"/>
          </w:tcPr>
          <w:p w14:paraId="090D6218" w14:textId="77777777" w:rsidR="00405916" w:rsidRPr="003E0686" w:rsidRDefault="00405916" w:rsidP="00F910B0">
            <w:pPr>
              <w:pStyle w:val="ProductList-Body"/>
            </w:pPr>
          </w:p>
        </w:tc>
      </w:tr>
    </w:tbl>
    <w:p w14:paraId="789681A4" w14:textId="77777777" w:rsidR="00405916" w:rsidRDefault="00405916" w:rsidP="00405916">
      <w:pPr>
        <w:pStyle w:val="ProductList-Body"/>
      </w:pPr>
      <w:bookmarkStart w:id="27" w:name="_Hlk494736381"/>
    </w:p>
    <w:bookmarkEnd w:id="26"/>
    <w:bookmarkEnd w:id="27"/>
    <w:p w14:paraId="6D49442E" w14:textId="77777777" w:rsidR="00F910B0" w:rsidRPr="00841C87" w:rsidRDefault="00F910B0" w:rsidP="00F910B0">
      <w:pPr>
        <w:pStyle w:val="ProductList-ClauseHeading"/>
        <w:outlineLvl w:val="2"/>
      </w:pPr>
      <w:r>
        <w:t>Odredbe o zaštiti osobnih podataka</w:t>
      </w:r>
    </w:p>
    <w:p w14:paraId="2EC97BD8" w14:textId="74F57D7C" w:rsidR="00F910B0" w:rsidRPr="00841C87" w:rsidRDefault="000654A6" w:rsidP="00F910B0">
      <w:pPr>
        <w:pStyle w:val="ProductList-Body"/>
      </w:pPr>
      <w:hyperlink w:anchor="DataTransfersandLocation" w:history="1">
        <w:r w:rsidR="000F74FF">
          <w:rPr>
            <w:rStyle w:val="Hyperlink"/>
          </w:rPr>
          <w:t>Prijenosi i lokacija podataka</w:t>
        </w:r>
      </w:hyperlink>
      <w:r w:rsidR="00F910B0">
        <w:t xml:space="preserve">: Usluge Windows Defender Advanced Threat Protection dodane su u odredbu „Mjesto Korisničkih podataka u mirovanju“ u kojoj se navodi mjesto pohrane Korisničkih podataka u mirovanju za uslugu. </w:t>
      </w:r>
    </w:p>
    <w:p w14:paraId="02A0CCF0" w14:textId="77777777" w:rsidR="00F910B0" w:rsidRPr="00841C87" w:rsidRDefault="00F910B0" w:rsidP="00F910B0">
      <w:pPr>
        <w:pStyle w:val="ProductList-Body"/>
      </w:pPr>
    </w:p>
    <w:p w14:paraId="6DE2C0E4" w14:textId="77777777" w:rsidR="00F910B0" w:rsidRPr="00841C87" w:rsidRDefault="000654A6" w:rsidP="00F910B0">
      <w:pPr>
        <w:pStyle w:val="ProductList-Body"/>
      </w:pPr>
      <w:hyperlink w:anchor="AppendixA_CoreOnlineServices" w:history="1">
        <w:r w:rsidR="00F910B0">
          <w:rPr>
            <w:rStyle w:val="Hyperlink"/>
          </w:rPr>
          <w:t xml:space="preserve">Dodatak A – Osnovne Online </w:t>
        </w:r>
        <w:r w:rsidR="00F910B0">
          <w:rPr>
            <w:rStyle w:val="Hyperlink"/>
            <w:color w:val="0563C1"/>
          </w:rPr>
          <w:t>usluge</w:t>
        </w:r>
      </w:hyperlink>
      <w:r w:rsidR="00F910B0">
        <w:t>: Baza podataka Azure za MySQL i Baza podataka Azure za PostgreSQL dodane su u odjeljak Usluge Microsoft Azure Core u tablici Osnovne Online usluge.</w:t>
      </w:r>
    </w:p>
    <w:p w14:paraId="2F0EE364" w14:textId="77777777" w:rsidR="00F910B0" w:rsidRPr="00841C87" w:rsidRDefault="00F910B0" w:rsidP="00F910B0">
      <w:pPr>
        <w:pStyle w:val="ProductList-Body"/>
      </w:pPr>
    </w:p>
    <w:p w14:paraId="693647C5" w14:textId="77777777" w:rsidR="00F910B0" w:rsidRPr="00841C87" w:rsidRDefault="00F910B0" w:rsidP="00F910B0">
      <w:pPr>
        <w:pStyle w:val="ProductList-ClauseHeading"/>
        <w:outlineLvl w:val="2"/>
      </w:pPr>
      <w:r>
        <w:t>Posebne odredbe za pojedinačnu Online uslugu</w:t>
      </w:r>
    </w:p>
    <w:p w14:paraId="626C459A" w14:textId="77777777" w:rsidR="00F910B0" w:rsidRPr="00841C87" w:rsidRDefault="000654A6" w:rsidP="00F910B0">
      <w:pPr>
        <w:pStyle w:val="ProductList-Body"/>
      </w:pPr>
      <w:hyperlink w:anchor="Dynamics365" w:history="1">
        <w:r w:rsidR="00F910B0">
          <w:rPr>
            <w:rStyle w:val="Hyperlink"/>
          </w:rPr>
          <w:t>Usluge Microsoft Dynamics 365</w:t>
        </w:r>
      </w:hyperlink>
      <w:r w:rsidR="00F910B0">
        <w:t>: ažurirano je ime proizvoda u odjeljcima Dostupnost programa i Uvjeti proizvoda radi jasnoće.</w:t>
      </w:r>
    </w:p>
    <w:p w14:paraId="6EB71A81" w14:textId="77777777" w:rsidR="00F910B0" w:rsidRPr="00841C87" w:rsidRDefault="00F910B0" w:rsidP="00F910B0">
      <w:pPr>
        <w:pStyle w:val="ProductList-Body"/>
      </w:pPr>
    </w:p>
    <w:p w14:paraId="0180C6D8" w14:textId="77777777" w:rsidR="00F910B0" w:rsidRPr="00841C87" w:rsidRDefault="00F910B0" w:rsidP="00F910B0">
      <w:pPr>
        <w:pStyle w:val="ProductList-Body"/>
      </w:pPr>
      <w:r>
        <w:rPr>
          <w:color w:val="0563C1"/>
          <w:u w:val="single"/>
        </w:rPr>
        <w:t>Microsoft Kaizala Pro</w:t>
      </w:r>
      <w:r>
        <w:t>: Od 1. srpnja 2018. Kaizala Pro podliježe Ugovoru o razini usluge (SLA). Jedine Posebne odredbe za Online uslugu za uslugu Kaizala Pro bile su izjava da Kaizala Pro nije obuhvaćena SLA-om; kao rezultat, cijeli je unos uklonjen.</w:t>
      </w:r>
    </w:p>
    <w:p w14:paraId="6931562B" w14:textId="77777777" w:rsidR="006F76BD" w:rsidRPr="00903BB7" w:rsidRDefault="000654A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8" w:name="_Toc507768537"/>
      <w:bookmarkStart w:id="29" w:name="_Toc507239489"/>
      <w:bookmarkStart w:id="30" w:name="_Toc518042365"/>
      <w:bookmarkStart w:id="31" w:name="Definitions"/>
      <w:bookmarkEnd w:id="7"/>
      <w:bookmarkEnd w:id="8"/>
      <w:bookmarkEnd w:id="9"/>
      <w:bookmarkEnd w:id="10"/>
      <w:bookmarkEnd w:id="11"/>
      <w:bookmarkEnd w:id="12"/>
      <w:r>
        <w:lastRenderedPageBreak/>
        <w:t>Definicije</w:t>
      </w:r>
      <w:bookmarkEnd w:id="28"/>
      <w:bookmarkEnd w:id="29"/>
      <w:bookmarkEnd w:id="30"/>
    </w:p>
    <w:bookmarkEnd w:id="31"/>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2" w:name="_Toc507239490"/>
      <w:r>
        <w:t>Odredbe Online usluga</w:t>
      </w:r>
      <w:bookmarkEnd w:id="32"/>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0654A6"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3" w:name="_Toc507768538"/>
      <w:bookmarkStart w:id="34" w:name="_Toc518042366"/>
      <w:r>
        <w:lastRenderedPageBreak/>
        <w:t>Opće odredbe</w:t>
      </w:r>
      <w:bookmarkEnd w:id="33"/>
      <w:bookmarkEnd w:id="34"/>
    </w:p>
    <w:p w14:paraId="2DE4797E" w14:textId="77777777" w:rsidR="005F1772" w:rsidRDefault="005F1772" w:rsidP="005F1772">
      <w:pPr>
        <w:pStyle w:val="ProductList-SubSubSectionHeading"/>
        <w:outlineLvl w:val="1"/>
      </w:pPr>
      <w:bookmarkStart w:id="35" w:name="_Toc507768539"/>
      <w:bookmarkStart w:id="36" w:name="_Toc518042367"/>
      <w:bookmarkStart w:id="37" w:name="OnlineServicesChanges"/>
      <w:r>
        <w:t>Licenciranje Online usluga</w:t>
      </w:r>
      <w:bookmarkEnd w:id="35"/>
      <w:bookmarkEnd w:id="36"/>
    </w:p>
    <w:bookmarkEnd w:id="37"/>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8" w:name="_Toc507768540"/>
      <w:bookmarkStart w:id="39" w:name="_Toc518042368"/>
      <w:r>
        <w:t>Korištenje Online usluga</w:t>
      </w:r>
      <w:bookmarkEnd w:id="38"/>
      <w:bookmarkEnd w:id="39"/>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0" w:name="_Toc507768541"/>
      <w:bookmarkStart w:id="41" w:name="_Toc507239493"/>
      <w:bookmarkStart w:id="42" w:name="_Toc518042369"/>
      <w:r>
        <w:t>Korištenje softvera s Online uslugom</w:t>
      </w:r>
      <w:bookmarkEnd w:id="40"/>
      <w:bookmarkEnd w:id="41"/>
      <w:bookmarkEnd w:id="42"/>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3" w:name="_Toc507768542"/>
      <w:bookmarkStart w:id="44" w:name="_Toc518042370"/>
      <w:r>
        <w:t>Tehnička ograničenja</w:t>
      </w:r>
      <w:bookmarkEnd w:id="43"/>
      <w:bookmarkEnd w:id="44"/>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5" w:name="_Toc507768543"/>
      <w:bookmarkStart w:id="46" w:name="_Toc518042371"/>
      <w:r>
        <w:t>Usluge uvoza/izvoza</w:t>
      </w:r>
      <w:bookmarkEnd w:id="45"/>
      <w:bookmarkEnd w:id="46"/>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7" w:name="_Toc507768544"/>
      <w:bookmarkStart w:id="48" w:name="_Toc518042372"/>
      <w:r>
        <w:t>Komponente fontova</w:t>
      </w:r>
      <w:bookmarkEnd w:id="47"/>
      <w:bookmarkEnd w:id="48"/>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9" w:name="_Toc507768545"/>
      <w:bookmarkStart w:id="50" w:name="_Toc518042373"/>
      <w:r>
        <w:t>Izmjene i dostupnost Online usluga</w:t>
      </w:r>
      <w:bookmarkEnd w:id="49"/>
      <w:bookmarkEnd w:id="50"/>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1" w:name="_Toc507768546"/>
      <w:bookmarkStart w:id="52" w:name="_Toc518042374"/>
      <w:r>
        <w:t>Usklađenost sa zakonima</w:t>
      </w:r>
      <w:bookmarkEnd w:id="51"/>
      <w:bookmarkEnd w:id="52"/>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3" w:name="_Toc507768547"/>
      <w:bookmarkStart w:id="54" w:name="_Toc518042375"/>
      <w:r>
        <w:t>Ostalo</w:t>
      </w:r>
      <w:bookmarkEnd w:id="53"/>
      <w:bookmarkEnd w:id="54"/>
    </w:p>
    <w:p w14:paraId="6B1A15DF" w14:textId="77777777" w:rsidR="0002002E" w:rsidRPr="005F1772" w:rsidRDefault="0002002E" w:rsidP="005F1772">
      <w:pPr>
        <w:pStyle w:val="ProductList-Body"/>
        <w:ind w:left="158"/>
        <w:rPr>
          <w:b/>
          <w:color w:val="0072C6"/>
        </w:rPr>
      </w:pPr>
      <w:bookmarkStart w:id="55" w:name="_Toc460240070"/>
      <w:bookmarkStart w:id="56" w:name="_Toc459970681"/>
      <w:bookmarkStart w:id="57" w:name="NonMicrosoftProducts"/>
      <w:r w:rsidRPr="005F1772">
        <w:rPr>
          <w:b/>
          <w:color w:val="0072C6"/>
        </w:rPr>
        <w:t>Proizvodi drugog proizvođača</w:t>
      </w:r>
      <w:bookmarkEnd w:id="55"/>
      <w:bookmarkEnd w:id="56"/>
    </w:p>
    <w:bookmarkEnd w:id="57"/>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0654A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8" w:name="_Toc507239504"/>
      <w:bookmarkStart w:id="59" w:name="_Toc518042376"/>
      <w:r>
        <w:lastRenderedPageBreak/>
        <w:t>Odredbe o zaštiti osobnih podataka</w:t>
      </w:r>
      <w:bookmarkEnd w:id="58"/>
      <w:bookmarkEnd w:id="59"/>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Dodatak B – Sigurnosne </w:t>
      </w:r>
      <w:bookmarkEnd w:id="60"/>
      <w:bookmarkEnd w:id="61"/>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2" w:name="_Toc507768549"/>
      <w:bookmarkStart w:id="63" w:name="_Toc518042377"/>
      <w:r>
        <w:t>Opseg</w:t>
      </w:r>
      <w:bookmarkEnd w:id="62"/>
      <w:bookmarkEnd w:id="63"/>
    </w:p>
    <w:p w14:paraId="5375961C" w14:textId="77777777" w:rsidR="009F0830" w:rsidRPr="0044514B" w:rsidRDefault="009F0830" w:rsidP="009F0830">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App Center koje su uređene odredbama o zaštiti privatnosti i sigurnosti u primjenjivim </w:t>
      </w:r>
      <w:hyperlink w:anchor="Posebne odredbe za pojedinačnu online uslugu"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4" w:name="_Toc507768550"/>
      <w:bookmarkStart w:id="65" w:name="_Toc518042378"/>
      <w:r>
        <w:t>Obrada korisničkih podataka; Vlasništvo</w:t>
      </w:r>
      <w:bookmarkEnd w:id="64"/>
      <w:bookmarkEnd w:id="65"/>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6" w:name="_Toc507768551"/>
      <w:bookmarkStart w:id="67" w:name="_Toc518042379"/>
      <w:r>
        <w:t>Otkrivanje Korisničkih podataka</w:t>
      </w:r>
      <w:bookmarkEnd w:id="66"/>
      <w:bookmarkEnd w:id="67"/>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8" w:name="_Toc507768552"/>
      <w:bookmarkStart w:id="69" w:name="_Toc518042380"/>
      <w:r>
        <w:t>Obrada osobnih podataka; GDPR</w:t>
      </w:r>
      <w:bookmarkEnd w:id="68"/>
      <w:bookmarkEnd w:id="69"/>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0" w:name="_Toc507768553"/>
      <w:bookmarkStart w:id="71" w:name="_Toc518042381"/>
      <w:r>
        <w:t>Sigurnost podataka</w:t>
      </w:r>
      <w:bookmarkEnd w:id="70"/>
      <w:bookmarkEnd w:id="71"/>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2"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2"/>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16C43F3B" w14:textId="77777777" w:rsidR="005F1772" w:rsidRPr="004C41FC" w:rsidRDefault="005F1772" w:rsidP="005F1772">
      <w:pPr>
        <w:pStyle w:val="ProductList-Body"/>
        <w:ind w:left="720"/>
      </w:pPr>
      <w:r>
        <w:rPr>
          <w:i/>
          <w:iCs/>
          <w:color w:val="000000" w:themeColor="text1"/>
        </w:rPr>
        <w:t xml:space="preserve">*Ne obuhvaća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niti Microsoft Dynamics 365 for Talent: Onboard.</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3" w:name="_Toc507768554"/>
      <w:bookmarkStart w:id="74" w:name="_Toc518042382"/>
      <w:r>
        <w:t>Obavijest o sigurnosnom incidentu</w:t>
      </w:r>
      <w:bookmarkEnd w:id="73"/>
      <w:bookmarkEnd w:id="74"/>
    </w:p>
    <w:p w14:paraId="553DBB92" w14:textId="77777777" w:rsidR="005F1772" w:rsidRDefault="005F1772" w:rsidP="005F1772">
      <w:pPr>
        <w:pStyle w:val="ProductList-Body"/>
      </w:pPr>
      <w:bookmarkStart w:id="75"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5"/>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6" w:name="_Toc507768555"/>
      <w:bookmarkStart w:id="77" w:name="DataTransfersandLocation"/>
      <w:bookmarkStart w:id="78" w:name="_Toc518042383"/>
      <w:r>
        <w:t>Prijenosi i lokacija podataka</w:t>
      </w:r>
      <w:bookmarkEnd w:id="76"/>
      <w:bookmarkEnd w:id="77"/>
      <w:bookmarkEnd w:id="78"/>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9" w:name="LocationofCustomerDataatRest"/>
      <w:r>
        <w:rPr>
          <w:b/>
          <w:color w:val="0072C6"/>
        </w:rPr>
        <w:t>Mjesto Korisničkih podataka u mirovanju</w:t>
      </w:r>
    </w:p>
    <w:bookmarkEnd w:id="79"/>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77777777"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(osim za Microsoft Stream),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77777777"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0" w:name="_Toc507768556"/>
      <w:bookmarkStart w:id="81" w:name="_Toc518042384"/>
      <w:r>
        <w:t>Zadržavanje i brisanje podataka</w:t>
      </w:r>
      <w:bookmarkEnd w:id="80"/>
      <w:bookmarkEnd w:id="81"/>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2" w:name="_Toc507768557"/>
      <w:bookmarkStart w:id="83" w:name="_Toc518042385"/>
      <w:r>
        <w:t>Obveza čuvanja povjerljivosti obrađivača podataka</w:t>
      </w:r>
      <w:bookmarkEnd w:id="82"/>
      <w:bookmarkEnd w:id="83"/>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4" w:name="_Toc507768558"/>
      <w:bookmarkStart w:id="85" w:name="_Toc518042386"/>
      <w:r>
        <w:t>Obavijest o upotrebi podobrađivača i nadzor te upotrebe</w:t>
      </w:r>
      <w:bookmarkEnd w:id="84"/>
      <w:bookmarkEnd w:id="85"/>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6" w:name="_Toc507768559"/>
      <w:bookmarkStart w:id="87" w:name="_Toc518042387"/>
      <w:r>
        <w:t>Obrazovne ustanove</w:t>
      </w:r>
      <w:bookmarkEnd w:id="86"/>
      <w:bookmarkEnd w:id="87"/>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8" w:name="_Toc489605580"/>
      <w:bookmarkStart w:id="89" w:name="_Toc487134016"/>
      <w:bookmarkStart w:id="90" w:name="_Toc518042388"/>
      <w:bookmarkStart w:id="91" w:name="HIPPA"/>
      <w:r>
        <w:t>HIPAA poslovni suradnik</w:t>
      </w:r>
      <w:bookmarkEnd w:id="88"/>
      <w:bookmarkEnd w:id="89"/>
      <w:bookmarkEnd w:id="90"/>
    </w:p>
    <w:bookmarkEnd w:id="91"/>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2" w:name="_Toc518042389"/>
      <w:r>
        <w:lastRenderedPageBreak/>
        <w:t>Kako se obratiti društvu Microsoft</w:t>
      </w:r>
      <w:bookmarkEnd w:id="9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0654A6"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3" w:name="_Toc507768562"/>
      <w:bookmarkStart w:id="94" w:name="_Toc518042390"/>
      <w:bookmarkStart w:id="95" w:name="AppendixA_CoreOnlineServices"/>
      <w:bookmarkStart w:id="96" w:name="_Toc431459514"/>
      <w:bookmarkStart w:id="97" w:name="DataProcessingTerms"/>
      <w:r>
        <w:lastRenderedPageBreak/>
        <w:t>Dodatak A – Osnovne Online usluge</w:t>
      </w:r>
      <w:bookmarkEnd w:id="93"/>
      <w:bookmarkEnd w:id="94"/>
    </w:p>
    <w:bookmarkEnd w:id="95"/>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6"/>
      <w:bookmarkEnd w:id="97"/>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8" w:name="DPTOnlineServicesTable"/>
            <w:r w:rsidRPr="009C7BD7">
              <w:rPr>
                <w:color w:val="FFFFFF" w:themeColor="background1"/>
                <w:sz w:val="16"/>
                <w:szCs w:val="16"/>
              </w:rPr>
              <w:t>Online usluge</w:t>
            </w:r>
          </w:p>
        </w:tc>
      </w:tr>
      <w:tr w:rsidR="005F1772" w:rsidRPr="009C7BD7" w14:paraId="148EE332" w14:textId="77777777" w:rsidTr="002A626A">
        <w:tc>
          <w:tcPr>
            <w:tcW w:w="2610" w:type="dxa"/>
            <w:vAlign w:val="center"/>
          </w:tcPr>
          <w:p w14:paraId="1789C7B6" w14:textId="4365FA67" w:rsidR="005F1772" w:rsidRPr="009C7BD7" w:rsidRDefault="005F1772" w:rsidP="005F1772">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1BBF4A37" w14:textId="601BD890" w:rsidR="005F1772" w:rsidRPr="009C7BD7" w:rsidRDefault="005F1772" w:rsidP="005F1772">
            <w:pPr>
              <w:pStyle w:val="ProductList-Body"/>
              <w:rPr>
                <w:sz w:val="16"/>
                <w:szCs w:val="16"/>
              </w:rPr>
            </w:pPr>
            <w:r>
              <w:rPr>
                <w:sz w:val="16"/>
                <w:szCs w:val="16"/>
              </w:rPr>
              <w:t>Sljedeće usluge, svaka kao samostalna usluga ili kao dio plana ili aplikacije s nazivom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Microsoft Dynamics 365 Core Services ne uključuju (1) Microsoft Dynamics 365 Services za podržane uređaje ili softver, koje uključuju, između ostalog, Microsoft Dynamics 365 za aplikacije, tablete, telefon ili bilo što od toga; (2) LinkedIn Sales Navigator ili (3) osim kako je izričito definirano u licencnim odredbama za odgovarajuću uslugu, bilo koju drugu zasebno brendiranu uslugu koja se pruža u okviru usluga Microsoft Dynamics 365 Core Services ili je s njima povezana.</w:t>
            </w:r>
          </w:p>
        </w:tc>
      </w:tr>
      <w:bookmarkEnd w:id="99"/>
      <w:tr w:rsidR="005F1772" w:rsidRPr="009C7BD7" w14:paraId="4C338F77" w14:textId="77777777" w:rsidTr="002A626A">
        <w:tc>
          <w:tcPr>
            <w:tcW w:w="2610" w:type="dxa"/>
            <w:vAlign w:val="center"/>
          </w:tcPr>
          <w:p w14:paraId="48AEA604" w14:textId="424B14AA" w:rsidR="005F1772" w:rsidRPr="009C7BD7" w:rsidRDefault="005F1772" w:rsidP="005F1772">
            <w:pPr>
              <w:pStyle w:val="ProductList-Body"/>
              <w:rPr>
                <w:sz w:val="16"/>
                <w:szCs w:val="16"/>
              </w:rPr>
            </w:pPr>
            <w:r>
              <w:rPr>
                <w:sz w:val="16"/>
                <w:szCs w:val="16"/>
              </w:rPr>
              <w:t>Office 365 Services</w:t>
            </w:r>
          </w:p>
        </w:tc>
        <w:tc>
          <w:tcPr>
            <w:tcW w:w="8190" w:type="dxa"/>
          </w:tcPr>
          <w:p w14:paraId="6F23D1C6" w14:textId="0DC56985" w:rsidR="005F1772" w:rsidRPr="009C7BD7" w:rsidRDefault="005F1772" w:rsidP="005F1772">
            <w:pPr>
              <w:pStyle w:val="ProductList-Body"/>
              <w:rPr>
                <w:sz w:val="16"/>
                <w:szCs w:val="16"/>
              </w:rPr>
            </w:pPr>
            <w:r>
              <w:rPr>
                <w:sz w:val="16"/>
                <w:szCs w:val="16"/>
              </w:rPr>
              <w:t xml:space="preserve">Sljedeće usluge, svaka kao samostalna usluga ili kako je obuhvaćeno planom ili paketom marke Office 365: </w:t>
            </w:r>
            <w:bookmarkStart w:id="100" w:name="_Hlk498519502"/>
            <w:r>
              <w:rPr>
                <w:sz w:val="16"/>
                <w:szCs w:val="16"/>
              </w:rPr>
              <w:t>Upravitelj usklađenosti, Customer Lockbox, Exchange Online Archiving, Exchange Online Protection, Exchange Online, Microsoft Bookings, Microsoft MyAnalytics, Microsoft Planner, Microsoft StaffHub, Microsoft Teams, Microsoftove obveze, Office 365 Advanced Threat Protection, Office 365 Video, Office Online, OneDrive za tvrtke, Outlook Customer Manager, Project Online, SharePoint Online, Skype za tvrtke online, Sway i Yammer Enterprise</w:t>
            </w:r>
            <w:bookmarkEnd w:id="100"/>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F1772" w:rsidRPr="009C7BD7" w14:paraId="24F0330A" w14:textId="77777777" w:rsidTr="002A626A">
        <w:tc>
          <w:tcPr>
            <w:tcW w:w="2610" w:type="dxa"/>
            <w:vAlign w:val="center"/>
          </w:tcPr>
          <w:p w14:paraId="7113AFDB" w14:textId="3181C1AA" w:rsidR="005F1772" w:rsidRPr="009C7BD7" w:rsidRDefault="005F1772" w:rsidP="005F1772">
            <w:pPr>
              <w:pStyle w:val="ProductList-Body"/>
              <w:rPr>
                <w:sz w:val="16"/>
                <w:szCs w:val="16"/>
              </w:rPr>
            </w:pPr>
            <w:r>
              <w:rPr>
                <w:sz w:val="16"/>
                <w:szCs w:val="16"/>
              </w:rPr>
              <w:t>Usluge Microsoft Azure Core</w:t>
            </w:r>
          </w:p>
        </w:tc>
        <w:tc>
          <w:tcPr>
            <w:tcW w:w="8190" w:type="dxa"/>
          </w:tcPr>
          <w:p w14:paraId="1B4E466B" w14:textId="3114AC0A" w:rsidR="005F1772" w:rsidRPr="009C7BD7" w:rsidRDefault="005F1772" w:rsidP="005F177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(prije DocumentDB), </w:t>
            </w:r>
            <w:r w:rsidR="00F910B0">
              <w:rPr>
                <w:sz w:val="16"/>
                <w:szCs w:val="16"/>
              </w:rPr>
              <w:t xml:space="preserve">baza </w:t>
            </w:r>
            <w:r w:rsidR="00F910B0" w:rsidRPr="00F910B0">
              <w:rPr>
                <w:sz w:val="16"/>
                <w:szCs w:val="16"/>
              </w:rPr>
              <w:t xml:space="preserve">podataka Azure za MySQL, baza podataka Azure za PostgreSQL, </w:t>
            </w:r>
            <w:r>
              <w:rPr>
                <w:sz w:val="16"/>
                <w:szCs w:val="16"/>
              </w:rPr>
              <w:t xml:space="preserve">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1"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1"/>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568EAEE" w:rsidR="00B13762" w:rsidRPr="009F0830" w:rsidRDefault="009F0830" w:rsidP="00B13762">
            <w:pPr>
              <w:pStyle w:val="ProductList-Body"/>
            </w:pPr>
            <w:r>
              <w:rPr>
                <w:sz w:val="16"/>
                <w:szCs w:val="16"/>
              </w:rPr>
              <w:t>Sljedeće usluge, svaka kao samostalna usluga ili kako je obuhvaćeno planom ili paketom marke Office 365 ili Microsoft Dynamics 365: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2" w:name="AppendixB_SecurityMeasures"/>
      <w:bookmarkStart w:id="103" w:name="_Toc507768563"/>
      <w:bookmarkStart w:id="104" w:name="_Toc518042391"/>
      <w:bookmarkStart w:id="105" w:name="DataProcessingTerms_DataatRest"/>
      <w:r>
        <w:t xml:space="preserve">Dodatak B – </w:t>
      </w:r>
      <w:bookmarkStart w:id="106" w:name="DataProcessingTerms_Security"/>
      <w:bookmarkStart w:id="107" w:name="_Toc507239523"/>
      <w:r>
        <w:t>Sigurnosne</w:t>
      </w:r>
      <w:bookmarkEnd w:id="106"/>
      <w:bookmarkEnd w:id="107"/>
      <w:r>
        <w:t xml:space="preserve"> mjere</w:t>
      </w:r>
      <w:bookmarkEnd w:id="102"/>
      <w:bookmarkEnd w:id="103"/>
      <w:bookmarkEnd w:id="104"/>
    </w:p>
    <w:bookmarkEnd w:id="105"/>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0654A6"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042392"/>
      <w:r>
        <w:lastRenderedPageBreak/>
        <w:t>Posebne odredbe za pojedinačnu Online uslugu</w:t>
      </w:r>
      <w:bookmarkEnd w:id="108"/>
      <w:bookmarkEnd w:id="109"/>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0" w:name="_Toc518042393"/>
      <w:bookmarkStart w:id="111" w:name="MicrosoftAzureServices"/>
      <w:r w:rsidRPr="00566D26">
        <w:rPr>
          <w:lang w:val="hr-HR"/>
        </w:rPr>
        <w:t>Usluge Microsoft Azure</w:t>
      </w:r>
      <w:bookmarkEnd w:id="110"/>
    </w:p>
    <w:bookmarkEnd w:id="111"/>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234A39C" w14:textId="77777777" w:rsidR="00405916" w:rsidRDefault="00405916" w:rsidP="00405916">
      <w:pPr>
        <w:pStyle w:val="ProductList-Body"/>
        <w:spacing w:after="120"/>
      </w:pPr>
      <w:r>
        <w:t xml:space="preserve">„Usluge Bing pretraživanja“ znači API-ji za Bing prilagođeno pretraživanje, pretraživanje pravnih osoba, pretraživanje slika, slikovnu inteligenciju, pretraživanje vijesti, pretraživanje videozapisa, provjeru pravopisa, automatske prijedloge i drugi API-ji navedeni ovdje: </w:t>
      </w:r>
      <w:hyperlink r:id="rId30" w:history="1">
        <w:r>
          <w:rPr>
            <w:rStyle w:val="Hyperlink"/>
          </w:rPr>
          <w:t>https://aka.ms/r1j7jq</w:t>
        </w:r>
      </w:hyperlink>
      <w:r>
        <w:t>.</w:t>
      </w:r>
    </w:p>
    <w:p w14:paraId="2875538B" w14:textId="77777777" w:rsidR="00405916" w:rsidRDefault="00405916" w:rsidP="00405916">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2" w:name="MicrosoftTranslator"/>
      <w:bookmarkStart w:id="113" w:name="_Toc449618403"/>
      <w:bookmarkStart w:id="114" w:name="_Toc445967470"/>
      <w:r w:rsidRPr="00405916">
        <w:rPr>
          <w:lang w:val="hr-HR"/>
        </w:rPr>
        <w:tab/>
      </w:r>
      <w:bookmarkStart w:id="115" w:name="_Toc509825512"/>
      <w:bookmarkStart w:id="116" w:name="_Toc510880769"/>
      <w:bookmarkStart w:id="117" w:name="_Toc518042394"/>
      <w:r w:rsidRPr="00405916">
        <w:rPr>
          <w:lang w:val="hr-HR"/>
        </w:rPr>
        <w:t>Azure karte</w:t>
      </w:r>
      <w:bookmarkEnd w:id="115"/>
      <w:bookmarkEnd w:id="116"/>
      <w:bookmarkEnd w:id="117"/>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8" w:name="_Hlk509835802"/>
      <w:r w:rsidRPr="00F34E30">
        <w:rPr>
          <w:szCs w:val="18"/>
        </w:rPr>
        <w:t>Ne smijete prikazivati Rezultate na bilo kojem sadržaju ili u bazi podataka geografske karte treće osobe.</w:t>
      </w:r>
    </w:p>
    <w:bookmarkEnd w:id="118"/>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0654A6"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19" w:name="_Toc484158292"/>
      <w:bookmarkStart w:id="120" w:name="_Toc518042395"/>
      <w:r w:rsidRPr="00581792">
        <w:rPr>
          <w:lang w:val="hr-HR"/>
        </w:rPr>
        <w:t>Microsoft Azure Stack</w:t>
      </w:r>
      <w:bookmarkEnd w:id="119"/>
      <w:bookmarkEnd w:id="120"/>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0654A6"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End w:id="112"/>
      <w:bookmarkEnd w:id="113"/>
      <w:bookmarkEnd w:id="114"/>
      <w:r w:rsidRPr="00405916">
        <w:rPr>
          <w:lang w:val="hr-HR"/>
        </w:rPr>
        <w:tab/>
      </w:r>
      <w:bookmarkStart w:id="129" w:name="MicrosoftCognitiveServices"/>
      <w:bookmarkStart w:id="130" w:name="_Toc510880771"/>
      <w:bookmarkStart w:id="131" w:name="_Toc510115105"/>
      <w:bookmarkStart w:id="132" w:name="_Toc518042396"/>
      <w:r w:rsidRPr="00405916">
        <w:rPr>
          <w:lang w:val="hr-HR"/>
        </w:rPr>
        <w:t>Usluge Bing pretraživanja</w:t>
      </w:r>
      <w:bookmarkEnd w:id="129"/>
      <w:bookmarkEnd w:id="130"/>
      <w:bookmarkEnd w:id="131"/>
      <w:bookmarkEnd w:id="132"/>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0654A6"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A8327A" w:rsidRDefault="00405916" w:rsidP="00405916">
      <w:pPr>
        <w:pStyle w:val="ProductList-Offering2Heading"/>
        <w:outlineLvl w:val="2"/>
        <w:rPr>
          <w:b w:val="0"/>
          <w:color w:val="000000" w:themeColor="text1"/>
          <w:sz w:val="8"/>
          <w:szCs w:val="8"/>
        </w:rPr>
      </w:pPr>
      <w:r>
        <w:tab/>
      </w:r>
      <w:bookmarkStart w:id="133" w:name="_Toc510880772"/>
      <w:bookmarkStart w:id="134" w:name="_Toc518042397"/>
      <w:r>
        <w:t>Microsoft Cognitive Services</w:t>
      </w:r>
      <w:bookmarkEnd w:id="133"/>
      <w:bookmarkEnd w:id="134"/>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lastRenderedPageBreak/>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0654A6"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5" w:name="_Toc518042398"/>
      <w:r w:rsidRPr="007259BC">
        <w:rPr>
          <w:lang w:val="hr-HR"/>
        </w:rPr>
        <w:t>Microsoft Genomics</w:t>
      </w:r>
      <w:bookmarkEnd w:id="121"/>
      <w:bookmarkEnd w:id="135"/>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0654A6"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6" w:name="_Toc518042399"/>
      <w:r w:rsidR="00581792">
        <w:rPr>
          <w:lang w:val="hr-HR"/>
        </w:rPr>
        <w:t>Visual Studio App Center</w:t>
      </w:r>
      <w:bookmarkEnd w:id="136"/>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0654A6"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7" w:name="_Toc518042400"/>
      <w:r w:rsidRPr="00E6465C">
        <w:rPr>
          <w:lang w:val="hr-HR"/>
        </w:rPr>
        <w:t>Microsoft Azure Plans</w:t>
      </w:r>
      <w:bookmarkEnd w:id="122"/>
      <w:bookmarkEnd w:id="123"/>
      <w:bookmarkEnd w:id="13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8" w:name="_Toc518042401"/>
      <w:r w:rsidR="009119A8" w:rsidRPr="000E7B9F">
        <w:rPr>
          <w:lang w:val="hr-HR"/>
        </w:rPr>
        <w:t>Azure Active Directory Basic</w:t>
      </w:r>
      <w:bookmarkEnd w:id="124"/>
      <w:bookmarkEnd w:id="125"/>
      <w:bookmarkEnd w:id="138"/>
    </w:p>
    <w:bookmarkEnd w:id="12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0654A6"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9" w:name="AzureActiveDirectoryPremium"/>
      <w:r>
        <w:tab/>
      </w:r>
      <w:bookmarkStart w:id="140" w:name="_Toc459970715"/>
      <w:bookmarkStart w:id="141" w:name="_Toc457466429"/>
      <w:bookmarkStart w:id="142" w:name="_Toc518042402"/>
      <w:r>
        <w:t>Azure Active Directory Premium</w:t>
      </w:r>
      <w:bookmarkEnd w:id="140"/>
      <w:bookmarkEnd w:id="141"/>
      <w:bookmarkEnd w:id="142"/>
    </w:p>
    <w:bookmarkEnd w:id="139"/>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0654A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43" w:name="AzureInformationProtectionPremium"/>
      <w:r>
        <w:tab/>
      </w:r>
      <w:bookmarkStart w:id="144" w:name="AzureRightsManagement"/>
      <w:bookmarkStart w:id="145" w:name="_Toc459970716"/>
      <w:bookmarkStart w:id="146" w:name="_Toc457466430"/>
      <w:bookmarkStart w:id="147" w:name="_Toc518042403"/>
      <w:r>
        <w:t>Azure Information Protection</w:t>
      </w:r>
      <w:bookmarkEnd w:id="144"/>
      <w:r>
        <w:t xml:space="preserve"> Premium</w:t>
      </w:r>
      <w:bookmarkEnd w:id="145"/>
      <w:bookmarkEnd w:id="146"/>
      <w:bookmarkEnd w:id="147"/>
    </w:p>
    <w:bookmarkEnd w:id="143"/>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0654A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56BCCF1" w14:textId="2C971298" w:rsidR="007259BC" w:rsidRPr="00581792" w:rsidRDefault="007259BC" w:rsidP="007259BC">
      <w:pPr>
        <w:pStyle w:val="ProductList-Offering1Heading"/>
        <w:rPr>
          <w:lang w:val="hr-HR"/>
        </w:rPr>
      </w:pPr>
      <w:bookmarkStart w:id="148" w:name="_Toc388464308"/>
      <w:bookmarkStart w:id="149" w:name="Dynamics365"/>
      <w:bookmarkStart w:id="150" w:name="_Toc494738678"/>
      <w:bookmarkStart w:id="151" w:name="_Toc492329139"/>
      <w:bookmarkStart w:id="152" w:name="_Toc518042404"/>
      <w:bookmarkEnd w:id="127"/>
      <w:bookmarkEnd w:id="128"/>
      <w:bookmarkEnd w:id="148"/>
      <w:r w:rsidRPr="00581792">
        <w:rPr>
          <w:lang w:val="hr-HR"/>
        </w:rPr>
        <w:t>Usluge Microsoft Dynamics 365</w:t>
      </w:r>
      <w:bookmarkEnd w:id="149"/>
      <w:bookmarkEnd w:id="150"/>
      <w:bookmarkEnd w:id="151"/>
      <w:bookmarkEnd w:id="152"/>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41"/>
          <w:footerReference w:type="first" r:id="rId42"/>
          <w:pgSz w:w="12240" w:h="15840"/>
          <w:pgMar w:top="1440" w:right="720" w:bottom="1440" w:left="720" w:header="720" w:footer="720" w:gutter="0"/>
          <w:cols w:space="720"/>
          <w:titlePg/>
          <w:docGrid w:linePitch="360"/>
        </w:sectPr>
      </w:pPr>
    </w:p>
    <w:p w14:paraId="3CDC478A" w14:textId="77777777" w:rsidR="00F910B0" w:rsidRDefault="00F910B0" w:rsidP="00F910B0">
      <w:pPr>
        <w:pStyle w:val="ProductList-Body"/>
        <w:rPr>
          <w:rFonts w:asciiTheme="majorHAnsi" w:hAnsiTheme="majorHAnsi"/>
          <w:sz w:val="16"/>
          <w:szCs w:val="16"/>
        </w:rPr>
      </w:pPr>
      <w:r>
        <w:rPr>
          <w:rFonts w:asciiTheme="majorHAnsi" w:hAnsiTheme="majorHAnsi"/>
          <w:sz w:val="16"/>
          <w:szCs w:val="16"/>
        </w:rPr>
        <w:t>Dynamics 365 Plan</w:t>
      </w:r>
    </w:p>
    <w:p w14:paraId="69B15C1C" w14:textId="77777777" w:rsidR="00F910B0" w:rsidRDefault="00F910B0" w:rsidP="00F910B0">
      <w:pPr>
        <w:pStyle w:val="ProductList-Body"/>
        <w:rPr>
          <w:rFonts w:asciiTheme="majorHAnsi" w:hAnsiTheme="majorHAnsi"/>
          <w:sz w:val="16"/>
          <w:szCs w:val="16"/>
        </w:rPr>
      </w:pPr>
      <w:r>
        <w:rPr>
          <w:rFonts w:asciiTheme="majorHAnsi" w:hAnsiTheme="majorHAnsi"/>
          <w:sz w:val="16"/>
          <w:szCs w:val="16"/>
        </w:rPr>
        <w:t>Dynamics 365 Unified Operations Plan</w:t>
      </w:r>
    </w:p>
    <w:p w14:paraId="20BBD06E" w14:textId="110F9B34" w:rsidR="00F910B0" w:rsidRDefault="00F910B0" w:rsidP="005F1772">
      <w:pPr>
        <w:pStyle w:val="ProductList-Body"/>
        <w:rPr>
          <w:rFonts w:asciiTheme="majorHAnsi" w:hAnsiTheme="majorHAnsi"/>
          <w:sz w:val="16"/>
          <w:szCs w:val="16"/>
        </w:rPr>
      </w:pPr>
      <w:r>
        <w:rPr>
          <w:rFonts w:asciiTheme="majorHAnsi" w:hAnsiTheme="majorHAnsi"/>
          <w:sz w:val="16"/>
          <w:szCs w:val="16"/>
        </w:rPr>
        <w:t>Dynamics 365 Customer Engagement Plan</w:t>
      </w:r>
    </w:p>
    <w:p w14:paraId="5008052B" w14:textId="1DD674E0"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Case Management</w:t>
      </w:r>
    </w:p>
    <w:p w14:paraId="5EBB2FCA" w14:textId="1C10CA34"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Customer Service</w:t>
      </w:r>
    </w:p>
    <w:p w14:paraId="4E254B2C" w14:textId="25D2C943"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Field Services</w:t>
      </w:r>
    </w:p>
    <w:p w14:paraId="07C1BB51" w14:textId="0D646C31"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Essentials</w:t>
      </w:r>
    </w:p>
    <w:p w14:paraId="2E3BCE38" w14:textId="0CD35FFF"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Premium</w:t>
      </w:r>
    </w:p>
    <w:p w14:paraId="4763123C" w14:textId="659C73FA"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Team Member</w:t>
      </w:r>
    </w:p>
    <w:p w14:paraId="3EBF641C" w14:textId="51E3E46B"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Marketing</w:t>
      </w:r>
    </w:p>
    <w:p w14:paraId="4F70579E" w14:textId="52CAE7C1"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Operations Activity</w:t>
      </w:r>
    </w:p>
    <w:p w14:paraId="23DE3340" w14:textId="3BE7AA46"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Operations Device</w:t>
      </w:r>
    </w:p>
    <w:p w14:paraId="1E60D27A" w14:textId="1AE18451"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Project Service Automation</w:t>
      </w:r>
    </w:p>
    <w:p w14:paraId="03775CF4" w14:textId="5253BC02"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Retail</w:t>
      </w:r>
    </w:p>
    <w:p w14:paraId="1535ACD3" w14:textId="494B97C7" w:rsidR="005F1772"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Sales</w:t>
      </w:r>
    </w:p>
    <w:p w14:paraId="4733C643" w14:textId="1D0DEAD5"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Sales Professional</w:t>
      </w:r>
    </w:p>
    <w:p w14:paraId="2849C73E" w14:textId="0A72AA1B"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w:t>
      </w:r>
    </w:p>
    <w:p w14:paraId="316D5344" w14:textId="60D8336F"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 Attract</w:t>
      </w:r>
    </w:p>
    <w:p w14:paraId="4A2024F4" w14:textId="27A03348"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 Onboard</w:t>
      </w:r>
    </w:p>
    <w:p w14:paraId="4E3688E5" w14:textId="1FD95019"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Team Members</w:t>
      </w:r>
    </w:p>
    <w:p w14:paraId="424F5AC6" w14:textId="1EFF2941" w:rsidR="007259BC" w:rsidRPr="00BA2331" w:rsidRDefault="005F1772" w:rsidP="005F1772">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0870B914" w:rsidR="007259BC" w:rsidRPr="00BA2331" w:rsidRDefault="007259BC" w:rsidP="007259BC">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ili Dynamics 365 for Talent, Dynamics 365 for Talent: Attract ili Dynamics 365 for Talent: Onboard.</w:t>
      </w:r>
    </w:p>
    <w:p w14:paraId="7BE8CAD6" w14:textId="3DDE5830" w:rsidR="002C345F" w:rsidRDefault="002C345F" w:rsidP="002C345F">
      <w:pPr>
        <w:pStyle w:val="ProductList-Body"/>
        <w:tabs>
          <w:tab w:val="clear" w:pos="158"/>
          <w:tab w:val="left" w:pos="360"/>
        </w:tabs>
      </w:pPr>
    </w:p>
    <w:p w14:paraId="0BB28D5F" w14:textId="77777777" w:rsidR="00F910B0" w:rsidRPr="00841C87" w:rsidRDefault="00F910B0" w:rsidP="00F910B0">
      <w:pPr>
        <w:pStyle w:val="ProductList-ClauseHeading"/>
      </w:pPr>
      <w:r>
        <w:t>Administracijski portal</w:t>
      </w:r>
    </w:p>
    <w:p w14:paraId="5BE62889" w14:textId="77777777" w:rsidR="00F910B0" w:rsidRPr="00841C87" w:rsidRDefault="00F910B0" w:rsidP="00F910B0">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AE045C" w14:textId="77777777" w:rsidR="00F910B0" w:rsidRPr="00841C87" w:rsidRDefault="00F910B0" w:rsidP="00F910B0">
      <w:pPr>
        <w:pStyle w:val="ProductList-Body"/>
      </w:pPr>
    </w:p>
    <w:p w14:paraId="59EA092C" w14:textId="77777777" w:rsidR="00F910B0" w:rsidRPr="00841C87" w:rsidRDefault="00F910B0" w:rsidP="00F910B0">
      <w:pPr>
        <w:pStyle w:val="ProductList-ClauseHeading"/>
      </w:pPr>
      <w:r>
        <w:t>Kombinirana implementacija usluga Dynamics 365</w:t>
      </w:r>
    </w:p>
    <w:p w14:paraId="026ECF54" w14:textId="77777777" w:rsidR="00F910B0" w:rsidRPr="00841C87" w:rsidRDefault="00F910B0" w:rsidP="00F910B0">
      <w:pPr>
        <w:pStyle w:val="ProductList-Body"/>
      </w:pPr>
      <w:r>
        <w:t>Klijenti mogu kombinirati licence za (i) Dynamics 365 for Sales Professional i Dynamics 365 for Sales Enterprise ili (ii) Dynamics 365 Business Central i Dynamics 365 for Unified Operations Plan pod sljedećim uvjetima:</w:t>
      </w:r>
    </w:p>
    <w:p w14:paraId="70148408" w14:textId="77777777" w:rsidR="00F910B0" w:rsidRPr="00841C87" w:rsidRDefault="00F910B0" w:rsidP="00F910B0">
      <w:pPr>
        <w:pStyle w:val="ProductList-Body"/>
        <w:numPr>
          <w:ilvl w:val="0"/>
          <w:numId w:val="48"/>
        </w:numPr>
        <w:tabs>
          <w:tab w:val="clear" w:pos="158"/>
          <w:tab w:val="left" w:pos="360"/>
          <w:tab w:val="left" w:pos="720"/>
          <w:tab w:val="left" w:pos="1080"/>
        </w:tabs>
      </w:pPr>
      <w:r>
        <w:t xml:space="preserve">svaka se Online usluga implementira na zasebnoj instanci </w:t>
      </w:r>
    </w:p>
    <w:p w14:paraId="5E1A21CA" w14:textId="77777777" w:rsidR="00F910B0" w:rsidRPr="00841C87" w:rsidRDefault="00F910B0" w:rsidP="00F910B0">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2B8F2F1B" w14:textId="77777777" w:rsidR="00F910B0" w:rsidRPr="00841C87" w:rsidRDefault="00F910B0" w:rsidP="00F910B0">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56AE4A17" w14:textId="77777777" w:rsidR="005F1772" w:rsidRDefault="005F1772" w:rsidP="005F1772">
      <w:pPr>
        <w:pStyle w:val="ProductList-Body"/>
      </w:pPr>
    </w:p>
    <w:p w14:paraId="775D33F6" w14:textId="2F0EE7CA" w:rsidR="005F1772" w:rsidRDefault="005F1772" w:rsidP="005F1772">
      <w:pPr>
        <w:pStyle w:val="ProductList-ClauseHeading"/>
        <w:tabs>
          <w:tab w:val="clear" w:pos="360"/>
          <w:tab w:val="left" w:pos="0"/>
        </w:tabs>
        <w:ind w:left="360" w:hanging="360"/>
      </w:pPr>
      <w:r>
        <w:t>Dynamics 365 for Marketing</w:t>
      </w:r>
    </w:p>
    <w:p w14:paraId="4D9F5BE1" w14:textId="77777777" w:rsidR="005F1772" w:rsidRPr="00455F0E" w:rsidRDefault="005F1772" w:rsidP="005F1772">
      <w:pPr>
        <w:pStyle w:val="ProductList-Body"/>
        <w:tabs>
          <w:tab w:val="clear" w:pos="158"/>
          <w:tab w:val="left" w:pos="90"/>
          <w:tab w:val="left" w:pos="270"/>
        </w:tabs>
        <w:ind w:left="518" w:hanging="360"/>
      </w:pPr>
      <w:r>
        <w:rPr>
          <w:b/>
          <w:bCs/>
          <w:color w:val="0072C6"/>
        </w:rPr>
        <w:t>Ugovor o razini usluge</w:t>
      </w:r>
    </w:p>
    <w:p w14:paraId="759495C9" w14:textId="69DF0713" w:rsidR="005F1772" w:rsidRDefault="005F1772" w:rsidP="005F1772">
      <w:pPr>
        <w:pStyle w:val="ProductList-Body"/>
        <w:tabs>
          <w:tab w:val="clear" w:pos="158"/>
          <w:tab w:val="left" w:pos="90"/>
          <w:tab w:val="left" w:pos="270"/>
        </w:tabs>
        <w:ind w:left="518" w:hanging="360"/>
      </w:pPr>
      <w:r>
        <w:t>Ne postoji Ugovor o razini usluge za Dynamics 365 for Marketing.</w:t>
      </w:r>
    </w:p>
    <w:p w14:paraId="6043320F" w14:textId="77777777" w:rsidR="005F1772" w:rsidRDefault="005F1772" w:rsidP="005F1772">
      <w:pPr>
        <w:pStyle w:val="ProductList-Body"/>
        <w:tabs>
          <w:tab w:val="clear" w:pos="158"/>
          <w:tab w:val="left" w:pos="90"/>
          <w:tab w:val="left" w:pos="270"/>
        </w:tabs>
        <w:ind w:left="518" w:hanging="360"/>
      </w:pPr>
    </w:p>
    <w:p w14:paraId="0CE454FA" w14:textId="77777777" w:rsidR="005F1772" w:rsidRDefault="005F1772" w:rsidP="005F1772">
      <w:pPr>
        <w:pStyle w:val="ProductList-Body"/>
        <w:tabs>
          <w:tab w:val="clear" w:pos="158"/>
          <w:tab w:val="left" w:pos="90"/>
          <w:tab w:val="left" w:pos="270"/>
        </w:tabs>
        <w:ind w:left="518" w:hanging="360"/>
      </w:pPr>
      <w:r>
        <w:rPr>
          <w:b/>
          <w:bCs/>
          <w:color w:val="0072C6"/>
        </w:rPr>
        <w:t>Zakoni, propisi i standardi u djelatnosti u vezi s promocijama</w:t>
      </w:r>
    </w:p>
    <w:p w14:paraId="2E9CA109" w14:textId="77777777" w:rsidR="005F1772" w:rsidRDefault="005F1772" w:rsidP="005F1772">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414A7BB" w14:textId="77777777" w:rsidR="005F1772" w:rsidRPr="00747204" w:rsidRDefault="005F1772" w:rsidP="002C345F">
      <w:pPr>
        <w:pStyle w:val="ProductList-Body"/>
        <w:tabs>
          <w:tab w:val="clear" w:pos="158"/>
          <w:tab w:val="left" w:pos="360"/>
        </w:tabs>
      </w:pPr>
    </w:p>
    <w:p w14:paraId="2CBA73DF" w14:textId="2C1F43D0" w:rsidR="002C345F" w:rsidRPr="00747204" w:rsidRDefault="002C345F" w:rsidP="002C345F">
      <w:pPr>
        <w:pStyle w:val="ProductList-ClauseHeading"/>
      </w:pPr>
      <w:r>
        <w:t>Dynamics 365 Unified Operations Plan</w:t>
      </w:r>
    </w:p>
    <w:p w14:paraId="07FBFCDE" w14:textId="35FACE33"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Dynamics 365 Finance i Operations te Dynamics 365 for Retail </w:t>
      </w:r>
    </w:p>
    <w:p w14:paraId="692095BB" w14:textId="77777777" w:rsidR="002C345F" w:rsidRPr="00747204" w:rsidRDefault="002C345F" w:rsidP="002C345F">
      <w:pPr>
        <w:pStyle w:val="ProductList-Body"/>
        <w:tabs>
          <w:tab w:val="clear" w:pos="158"/>
          <w:tab w:val="left" w:pos="360"/>
        </w:tabs>
      </w:pPr>
    </w:p>
    <w:p w14:paraId="706972BB" w14:textId="451ED153" w:rsidR="007259BC" w:rsidRPr="00BA2331" w:rsidRDefault="007259BC" w:rsidP="007259BC">
      <w:pPr>
        <w:pStyle w:val="ProductList-Body"/>
        <w:tabs>
          <w:tab w:val="left" w:pos="360"/>
        </w:tabs>
      </w:pPr>
      <w:r>
        <w:rPr>
          <w:b/>
          <w:color w:val="00188F"/>
        </w:rPr>
        <w:t>Dynamics 365 for Talent, Dynamics 365 for Talent: Attract i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383B9E8B" w14:textId="77777777" w:rsidR="00F910B0" w:rsidRPr="00841C87" w:rsidRDefault="00F910B0" w:rsidP="00F910B0">
      <w:pPr>
        <w:pStyle w:val="ProductList-ClauseHeading"/>
      </w:pPr>
      <w:r>
        <w:t>Prava na korištenje poslužitelja za korisničke SL-ove sustava Dynamics 365, korisničke SL-ove za Prijelazni SA i korisničke SL-ove za Dodatke</w:t>
      </w:r>
    </w:p>
    <w:p w14:paraId="623DFCF5" w14:textId="77777777" w:rsidR="00F910B0" w:rsidRPr="00841C87" w:rsidRDefault="00F910B0" w:rsidP="00F910B0">
      <w:pPr>
        <w:pStyle w:val="ProductList-Body"/>
      </w:pPr>
      <w:r>
        <w:t>Odredbe o pravu korištenja poslužitelja u nastavku ne odnose se na Klijente s licencom za Dynamics 365 for Sales Professional, Dynamics 365 for Marketing, Dynamics 365 Business Central, Dynamics 365 for Talent: Attract, Dynamics 365 for Talent: Onboard ili Klijente s licencom za Online usluge Dynamics 365 putem ugovora Open License, Open Value i pretplatničkog ugovora Open Value Subscription.</w:t>
      </w:r>
    </w:p>
    <w:p w14:paraId="7C0653AA" w14:textId="77777777" w:rsidR="002C345F" w:rsidRPr="00747204" w:rsidRDefault="002C345F" w:rsidP="002C345F">
      <w:pPr>
        <w:pStyle w:val="ProductList-Body"/>
      </w:pPr>
    </w:p>
    <w:p w14:paraId="19C4A0F6" w14:textId="7F1E2143" w:rsidR="002C345F" w:rsidRPr="00747204" w:rsidRDefault="002C345F" w:rsidP="00C33635">
      <w:pPr>
        <w:pStyle w:val="ProductList-Body"/>
        <w:keepNext/>
        <w:ind w:left="187"/>
      </w:pPr>
      <w:r>
        <w:rPr>
          <w:b/>
          <w:color w:val="0072C6"/>
        </w:rPr>
        <w:t>Dynamics 365 for Operations, izdanje Enterprise, On-premises Server</w:t>
      </w:r>
    </w:p>
    <w:p w14:paraId="275FCF1E" w14:textId="07271218" w:rsidR="002C345F" w:rsidRPr="00747204" w:rsidRDefault="002C345F" w:rsidP="002C345F">
      <w:pPr>
        <w:pStyle w:val="ProductList-Body"/>
        <w:ind w:left="180"/>
      </w:pPr>
      <w:r>
        <w:t>Klijenti s aktivnim pretplatama za (1) Dynamics 365 Plan ili (2) Dynamics 365 Unified Operations Plan (ili bilo kojom zasebno licenciranom komponentom Plana) mogu:</w:t>
      </w:r>
    </w:p>
    <w:p w14:paraId="21996BE5" w14:textId="00EDE7A8"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15CCFA4C" w14:textId="0DD4854A" w:rsidR="002C345F" w:rsidRPr="00747204" w:rsidRDefault="002C345F" w:rsidP="002C345F">
      <w:pPr>
        <w:pStyle w:val="ProductList-Body"/>
        <w:numPr>
          <w:ilvl w:val="0"/>
          <w:numId w:val="39"/>
        </w:numPr>
        <w:tabs>
          <w:tab w:val="left" w:pos="360"/>
          <w:tab w:val="left" w:pos="720"/>
        </w:tabs>
        <w:ind w:left="720"/>
      </w:pPr>
      <w:r>
        <w:t>instalirati i koristiti softver Dynamics AX 2012 R3 Server umjesto softvera Dynamic</w:t>
      </w:r>
      <w:r w:rsidR="00F910B0">
        <w:t>s</w:t>
      </w:r>
      <w:r>
        <w:t xml:space="preserve">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79984736" w14:textId="77777777" w:rsidR="00F910B0" w:rsidRPr="00841C87" w:rsidRDefault="00F910B0" w:rsidP="00F910B0">
      <w:pPr>
        <w:pStyle w:val="ProductList-Body"/>
        <w:tabs>
          <w:tab w:val="clear" w:pos="158"/>
          <w:tab w:val="left" w:pos="180"/>
        </w:tabs>
        <w:ind w:left="180"/>
      </w:pPr>
      <w:r>
        <w:rPr>
          <w:b/>
          <w:color w:val="0072C6"/>
        </w:rPr>
        <w:t>Dynamics 365 On-premises Server</w:t>
      </w:r>
    </w:p>
    <w:p w14:paraId="61F0CFF0" w14:textId="77777777" w:rsidR="00F910B0" w:rsidRPr="00841C87" w:rsidRDefault="00F910B0" w:rsidP="00F910B0">
      <w:pPr>
        <w:pStyle w:val="ProductList-Body"/>
        <w:ind w:left="180"/>
      </w:pPr>
      <w:r>
        <w:t>Klijenti s aktivnim pretplatama za (1) Dynamics 365 Plan ili (2) Dynamics 365 Customer Engagement Plan (ili bilo kojom zasebno licenciranom komponentom Plana) mogu:</w:t>
      </w:r>
    </w:p>
    <w:p w14:paraId="6E6604A0" w14:textId="77777777" w:rsidR="00F910B0" w:rsidRPr="00841C87" w:rsidRDefault="00F910B0" w:rsidP="00F910B0">
      <w:pPr>
        <w:pStyle w:val="ProductList-Body"/>
        <w:numPr>
          <w:ilvl w:val="0"/>
          <w:numId w:val="43"/>
        </w:numPr>
      </w:pPr>
      <w:r>
        <w:t>instalirati neograničeni broj kopija softvera Dynamics 365 Server (lokalno) na bilo kojem mrežnom poslužitelju ili dijeljenim poslužiteljima</w:t>
      </w:r>
    </w:p>
    <w:p w14:paraId="5ACC512E" w14:textId="77777777" w:rsidR="00F910B0" w:rsidRPr="00841C87" w:rsidRDefault="00F910B0" w:rsidP="00F910B0">
      <w:pPr>
        <w:pStyle w:val="ProductList-Body"/>
        <w:numPr>
          <w:ilvl w:val="0"/>
          <w:numId w:val="43"/>
        </w:numPr>
      </w:pPr>
      <w:r>
        <w:t xml:space="preserve">instalirati softver Dynamics CRM 2016 Server umjesto softvera Dynamics 365 On-Premise Server </w:t>
      </w:r>
    </w:p>
    <w:p w14:paraId="6B5330A5" w14:textId="77777777" w:rsidR="00F910B0" w:rsidRPr="00841C87" w:rsidRDefault="00F910B0" w:rsidP="00F910B0">
      <w:pPr>
        <w:pStyle w:val="ProductList-Body"/>
        <w:numPr>
          <w:ilvl w:val="0"/>
          <w:numId w:val="43"/>
        </w:numPr>
      </w:pPr>
      <w:r>
        <w:t>dopustiti pristup poslužiteljskom softveru samo korisnicima i uređajima kojima je dodijeljen kvalificirani SL i</w:t>
      </w:r>
    </w:p>
    <w:p w14:paraId="717E0919" w14:textId="77777777" w:rsidR="00F910B0" w:rsidRPr="00841C87" w:rsidRDefault="00F910B0" w:rsidP="00F910B0">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t>Rješenje Microsoft Relationship Sales</w:t>
      </w:r>
    </w:p>
    <w:p w14:paraId="1B3D260C" w14:textId="33F88D21" w:rsidR="007259BC" w:rsidRPr="00BA2331" w:rsidRDefault="007259BC" w:rsidP="007259BC">
      <w:pPr>
        <w:pStyle w:val="ProductList-Body"/>
      </w:pPr>
      <w:r>
        <w:t>Rješenje Microsoft Relationship Sales uključuje Dynamics 365 for Sales Enterprise, i LinkedIn Sales Navigator Enterprise. LinkedIn Sales Navigator</w:t>
      </w:r>
      <w:r w:rsidR="00F910B0">
        <w:t xml:space="preserve"> </w:t>
      </w:r>
      <w:r>
        <w:t>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3BD2BA1E" w:rsidR="002C345F" w:rsidRPr="00747204" w:rsidRDefault="002C345F" w:rsidP="002C345F">
      <w:pPr>
        <w:pStyle w:val="ProductList-Body"/>
        <w:ind w:left="180"/>
      </w:pPr>
      <w:r>
        <w:t>Ne postoji SLA za LinkedIn Sales Navigator</w:t>
      </w:r>
      <w:r w:rsidR="00F910B0">
        <w:t xml:space="preserve"> </w:t>
      </w:r>
      <w:r>
        <w:t>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53" w:name="_Toc459970722"/>
      <w:bookmarkStart w:id="154" w:name="MicrosoftSocialEngagement"/>
      <w:r>
        <w:rPr>
          <w:b/>
          <w:color w:val="00188F"/>
        </w:rPr>
        <w:t>Microsoft Social Engagement</w:t>
      </w:r>
      <w:bookmarkEnd w:id="153"/>
    </w:p>
    <w:bookmarkEnd w:id="154"/>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2FDFED88" w14:textId="77777777" w:rsidR="00405916" w:rsidRPr="002C6BAD" w:rsidRDefault="00405916" w:rsidP="00405916">
      <w:pPr>
        <w:pStyle w:val="ProductList-Body"/>
        <w:tabs>
          <w:tab w:val="clear" w:pos="158"/>
          <w:tab w:val="left" w:pos="360"/>
        </w:tabs>
        <w:ind w:left="180"/>
        <w:rPr>
          <w:b/>
          <w:color w:val="0072C6"/>
        </w:rPr>
      </w:pPr>
      <w:r>
        <w:rPr>
          <w:b/>
          <w:color w:val="0072C6"/>
        </w:rPr>
        <w:t>Društveni sadržaj pribavljen putem usluge Microsoft Social Engagement</w:t>
      </w:r>
    </w:p>
    <w:p w14:paraId="3CA858D1" w14:textId="77777777" w:rsidR="00405916" w:rsidRDefault="00405916" w:rsidP="00405916">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21641EAC" w14:textId="77777777" w:rsidR="00405916" w:rsidRDefault="00405916" w:rsidP="00405916">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18F970AC" w14:textId="77777777" w:rsidR="00405916" w:rsidRDefault="00405916" w:rsidP="00405916">
      <w:pPr>
        <w:pStyle w:val="ProductList-Body"/>
        <w:numPr>
          <w:ilvl w:val="0"/>
          <w:numId w:val="13"/>
        </w:numPr>
        <w:tabs>
          <w:tab w:val="clear" w:pos="158"/>
          <w:tab w:val="left" w:pos="180"/>
        </w:tabs>
        <w:spacing w:before="40"/>
        <w:ind w:left="810" w:hanging="274"/>
      </w:pPr>
      <w:r>
        <w:t xml:space="preserve">pristupanja Društvenom sadržaju, njegovog uređivanja ili brisanja u bilo koju svrhu </w:t>
      </w:r>
    </w:p>
    <w:p w14:paraId="34643533" w14:textId="77777777" w:rsidR="00405916" w:rsidRPr="00D97771" w:rsidRDefault="00405916" w:rsidP="00405916">
      <w:pPr>
        <w:pStyle w:val="ProductList-Body"/>
        <w:numPr>
          <w:ilvl w:val="0"/>
          <w:numId w:val="13"/>
        </w:numPr>
        <w:spacing w:before="40"/>
        <w:ind w:left="810" w:hanging="274"/>
      </w:pPr>
      <w:r>
        <w:t xml:space="preserve">uputiti Klijenta da uredi ili izbriše Društveni sadržaj, ograničiti Klijentovu mogućnost izvoza ili prijenosa Društvenog sadržaja i izbrisati ili ograničiti daljnji pristup Društvenom sadržaju nakon raskida ili isteka Online usluge. </w:t>
      </w:r>
    </w:p>
    <w:p w14:paraId="62496070" w14:textId="77777777" w:rsidR="0002002E" w:rsidRPr="006D2C33" w:rsidRDefault="000654A6"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5" w:name="_Toc518042405"/>
      <w:bookmarkStart w:id="156" w:name="O365Services"/>
      <w:r w:rsidRPr="00566D26">
        <w:rPr>
          <w:lang w:val="hr-HR"/>
        </w:rPr>
        <w:t>Usluge Office 365</w:t>
      </w:r>
      <w:bookmarkEnd w:id="155"/>
    </w:p>
    <w:bookmarkEnd w:id="156"/>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7" w:name="CoreFeaturesforOffice365Services"/>
      <w:r>
        <w:rPr>
          <w:b/>
          <w:color w:val="00188F"/>
        </w:rPr>
        <w:t>Značajke Core za Usluge Office 365</w:t>
      </w:r>
    </w:p>
    <w:bookmarkEnd w:id="15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29633BD2" w14:textId="77777777" w:rsidR="00405916" w:rsidRDefault="00405916" w:rsidP="00405916">
      <w:pPr>
        <w:pStyle w:val="ProductList-Body"/>
        <w:rPr>
          <w:b/>
          <w:color w:val="00188F"/>
        </w:rPr>
      </w:pPr>
      <w:bookmarkStart w:id="158" w:name="MicrosoftTeams"/>
      <w:r>
        <w:rPr>
          <w:b/>
          <w:color w:val="00188F"/>
        </w:rPr>
        <w:t>Microsoft Teams</w:t>
      </w:r>
      <w:bookmarkEnd w:id="158"/>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0654A6"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384FF14D" w14:textId="07CE6A5A" w:rsidR="00124457" w:rsidRDefault="00124457" w:rsidP="00124457">
      <w:pPr>
        <w:pStyle w:val="ProductList-Body"/>
        <w:rPr>
          <w:spacing w:val="-2"/>
        </w:rPr>
      </w:pPr>
      <w:bookmarkStart w:id="159" w:name="ExchangeOnline"/>
    </w:p>
    <w:p w14:paraId="14D2C19C" w14:textId="745A3903" w:rsidR="000F74FF" w:rsidRDefault="000F74FF" w:rsidP="00124457">
      <w:pPr>
        <w:pStyle w:val="ProductList-Body"/>
        <w:rPr>
          <w:spacing w:val="-2"/>
        </w:rPr>
      </w:pPr>
    </w:p>
    <w:p w14:paraId="444A22E6" w14:textId="6B29A04D" w:rsidR="000F74FF" w:rsidRDefault="000F74FF" w:rsidP="00124457">
      <w:pPr>
        <w:pStyle w:val="ProductList-Body"/>
        <w:rPr>
          <w:spacing w:val="-2"/>
        </w:rPr>
      </w:pPr>
    </w:p>
    <w:p w14:paraId="36F7A681" w14:textId="55BB7881" w:rsidR="000F74FF" w:rsidRDefault="000F74FF" w:rsidP="00124457">
      <w:pPr>
        <w:pStyle w:val="ProductList-Body"/>
        <w:rPr>
          <w:spacing w:val="-2"/>
        </w:rPr>
      </w:pPr>
    </w:p>
    <w:p w14:paraId="140ADE4F" w14:textId="77777777" w:rsidR="000F74FF" w:rsidRDefault="000F74FF" w:rsidP="00124457">
      <w:pPr>
        <w:pStyle w:val="ProductList-Body"/>
        <w:rPr>
          <w:spacing w:val="-2"/>
        </w:rPr>
      </w:pPr>
    </w:p>
    <w:p w14:paraId="35866896" w14:textId="77777777" w:rsidR="00124457" w:rsidRPr="00124457" w:rsidRDefault="00124457" w:rsidP="00124457">
      <w:pPr>
        <w:pStyle w:val="ProductList-Body"/>
        <w:rPr>
          <w:spacing w:val="-2"/>
        </w:rPr>
      </w:pPr>
    </w:p>
    <w:p w14:paraId="40EDB465" w14:textId="0CA1DAB4" w:rsidR="00E93FD0" w:rsidRPr="00690C65" w:rsidRDefault="00E93FD0" w:rsidP="004717F1">
      <w:pPr>
        <w:pStyle w:val="ProductList-Offering2Heading"/>
      </w:pPr>
      <w:r w:rsidRPr="00566D26">
        <w:rPr>
          <w:lang w:val="hr-HR"/>
        </w:rPr>
        <w:tab/>
      </w:r>
      <w:bookmarkStart w:id="160" w:name="_Toc518042406"/>
      <w:r>
        <w:t>Exchange 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7"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1" w:name="_Toc423959249"/>
      <w:r w:rsidRPr="00E05502">
        <w:rPr>
          <w:b/>
          <w:color w:val="00188F"/>
        </w:rPr>
        <w:t>Ugovor o razini usluge</w:t>
      </w:r>
      <w:bookmarkEnd w:id="161"/>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713D5ADE" w:rsidR="00862C50" w:rsidRPr="00566D26" w:rsidRDefault="0085066A" w:rsidP="00AD3B3E">
      <w:pPr>
        <w:pStyle w:val="ProductList-Offering2Heading"/>
        <w:rPr>
          <w:lang w:val="hr-HR"/>
        </w:rPr>
      </w:pPr>
      <w:bookmarkStart w:id="162" w:name="Office365Applications"/>
      <w:bookmarkStart w:id="163" w:name="O365Applications"/>
      <w:r>
        <w:rPr>
          <w:lang w:val="hr-HR"/>
        </w:rPr>
        <w:tab/>
      </w:r>
      <w:bookmarkStart w:id="164" w:name="_Toc518042407"/>
      <w:r w:rsidR="00862C50" w:rsidRPr="00566D26">
        <w:rPr>
          <w:lang w:val="hr-HR"/>
        </w:rPr>
        <w:t>Aplikacije Office 365</w:t>
      </w:r>
      <w:bookmarkEnd w:id="164"/>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0AE0F255" w14:textId="77777777" w:rsidR="005F1772" w:rsidRDefault="005F1772" w:rsidP="005F1772">
      <w:pPr>
        <w:pStyle w:val="ProductList-Body"/>
        <w:tabs>
          <w:tab w:val="clear" w:pos="158"/>
          <w:tab w:val="left" w:pos="180"/>
        </w:tabs>
      </w:pPr>
      <w:r>
        <w:t>Svaki korisnik kojem Klijent prenese SL za korisnika mora imati poslovni ili školski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48"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4F682FC9" w:rsidR="005162B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653BA6DD" w14:textId="77777777" w:rsidR="005F1772" w:rsidRPr="00F40FD0" w:rsidRDefault="005F1772" w:rsidP="005F1772">
      <w:pPr>
        <w:pStyle w:val="ProductList-Body"/>
        <w:numPr>
          <w:ilvl w:val="0"/>
          <w:numId w:val="40"/>
        </w:numPr>
        <w:spacing w:before="40"/>
        <w:ind w:left="450" w:hanging="274"/>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5717FFFB" w14:textId="77777777" w:rsidR="00566D26" w:rsidRPr="007F0A21" w:rsidRDefault="00566D26" w:rsidP="00566D26">
      <w:pPr>
        <w:pStyle w:val="ProductList-Body"/>
        <w:ind w:left="180"/>
      </w:pPr>
    </w:p>
    <w:p w14:paraId="4ACCB12E" w14:textId="77777777" w:rsidR="00405916" w:rsidRPr="00964225" w:rsidRDefault="00405916" w:rsidP="00405916">
      <w:pPr>
        <w:pStyle w:val="ProductList-Body"/>
        <w:keepNext/>
        <w:spacing w:before="40"/>
        <w:rPr>
          <w:b/>
          <w:color w:val="00188F"/>
        </w:rPr>
      </w:pPr>
      <w:r>
        <w:rPr>
          <w:b/>
          <w:color w:val="00188F"/>
        </w:rPr>
        <w:t>Pametni telefoni i tableti</w:t>
      </w:r>
    </w:p>
    <w:p w14:paraId="29B60987" w14:textId="77777777" w:rsidR="00405916" w:rsidRDefault="00405916" w:rsidP="00405916">
      <w:pPr>
        <w:pStyle w:val="ProductList-Body"/>
      </w:pPr>
      <w:r>
        <w:t>Svaki korisnik kojem Klijent dodijeli korisnički SL može aktivirati i softver Microsoft Office Mobile te ga koristiti na najviše pet pametnih telefona i pet tableta. Korisnike verzija F1, E1 i Business Essentials sustava Office 365 ili Microsoft 365 ovo pravo na aktivaciju softvera Microsoft Office Mobile ograničeno je na uređaje s integriranim zaslonima dijagonale od 10,1 inča ili manjom.</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65" w:name="MicrosoftMyAnalytics"/>
      <w:bookmarkStart w:id="166" w:name="_Toc465426847"/>
      <w:bookmarkStart w:id="167" w:name="_Toc518042408"/>
      <w:r w:rsidRPr="000E7B9F">
        <w:rPr>
          <w:lang w:val="hr-HR"/>
        </w:rPr>
        <w:t>Microsoft MyAnalytics</w:t>
      </w:r>
      <w:bookmarkEnd w:id="165"/>
      <w:bookmarkEnd w:id="166"/>
      <w:bookmarkEnd w:id="167"/>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0654A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8" w:name="_Toc518042409"/>
      <w:r w:rsidR="00976EB6" w:rsidRPr="00566D26">
        <w:rPr>
          <w:lang w:val="hr-HR"/>
        </w:rPr>
        <w:t>Office Online</w:t>
      </w:r>
      <w:bookmarkEnd w:id="16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69" w:name="_Toc518042410"/>
      <w:r>
        <w:t>OneDrive for Business</w:t>
      </w:r>
      <w:bookmarkEnd w:id="169"/>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70" w:name="_Toc453946627"/>
      <w:bookmarkStart w:id="171" w:name="_Toc451949065"/>
      <w:bookmarkStart w:id="172" w:name="ProjectOnline"/>
      <w:r>
        <w:tab/>
      </w:r>
      <w:bookmarkStart w:id="173" w:name="_Toc518042411"/>
      <w:r w:rsidR="006F76BD">
        <w:t>Project Online</w:t>
      </w:r>
      <w:bookmarkEnd w:id="170"/>
      <w:bookmarkEnd w:id="171"/>
      <w:bookmarkEnd w:id="173"/>
    </w:p>
    <w:bookmarkEnd w:id="172"/>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74" w:name="_Toc518042412"/>
      <w: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56EA13B5" w:rsidR="0002002E" w:rsidRPr="006D2C33" w:rsidRDefault="0002002E" w:rsidP="0002002E">
      <w:pPr>
        <w:pStyle w:val="ProductList-Body"/>
      </w:pPr>
      <w:r>
        <w:rPr>
          <w:rFonts w:asciiTheme="majorHAnsi" w:hAnsiTheme="majorHAnsi"/>
          <w:sz w:val="16"/>
          <w:szCs w:val="16"/>
        </w:rPr>
        <w:t xml:space="preserve">SharePoint Online </w:t>
      </w:r>
      <w:r w:rsidR="00F910B0">
        <w:rPr>
          <w:rFonts w:asciiTheme="majorHAnsi" w:hAnsiTheme="majorHAnsi"/>
          <w:sz w:val="16"/>
          <w:szCs w:val="16"/>
        </w:rPr>
        <w:t>K</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18A8E69" w14:textId="77777777" w:rsidR="003A2B7E" w:rsidRPr="003A2B7E" w:rsidRDefault="003A2B7E" w:rsidP="003A2B7E">
      <w:pPr>
        <w:pStyle w:val="ProductList-Offering2Heading"/>
        <w:outlineLvl w:val="2"/>
        <w:rPr>
          <w:lang w:val="hr-HR"/>
        </w:rPr>
      </w:pPr>
      <w:r w:rsidRPr="003A2B7E">
        <w:rPr>
          <w:lang w:val="hr-HR"/>
        </w:rPr>
        <w:tab/>
      </w:r>
      <w:bookmarkStart w:id="175" w:name="SkypeforBusinessOnline"/>
      <w:bookmarkStart w:id="176" w:name="_Toc505767652"/>
      <w:bookmarkStart w:id="177" w:name="_Toc503180492"/>
      <w:bookmarkStart w:id="178" w:name="_Toc518042413"/>
      <w:r w:rsidRPr="003A2B7E">
        <w:rPr>
          <w:lang w:val="hr-HR"/>
        </w:rPr>
        <w:t>Skype za tvrtke online</w:t>
      </w:r>
      <w:bookmarkEnd w:id="175"/>
      <w:bookmarkEnd w:id="176"/>
      <w:bookmarkEnd w:id="177"/>
      <w:bookmarkEnd w:id="178"/>
    </w:p>
    <w:p w14:paraId="4B8643F6" w14:textId="77777777" w:rsidR="003A2B7E" w:rsidRDefault="003A2B7E" w:rsidP="003A2B7E">
      <w:pPr>
        <w:pStyle w:val="ProductList-Offering1"/>
        <w:sectPr w:rsidR="003A2B7E" w:rsidSect="00E275D6">
          <w:type w:val="continuous"/>
          <w:pgSz w:w="12240" w:h="15840"/>
          <w:pgMar w:top="1440" w:right="720" w:bottom="1440" w:left="720" w:header="720" w:footer="720" w:gutter="0"/>
          <w:cols w:space="720"/>
          <w:titlePg/>
          <w:docGrid w:linePitch="360"/>
        </w:sectPr>
      </w:pPr>
    </w:p>
    <w:p w14:paraId="78EA0AD5"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Skype za tvrtke online (Plan 1 i Plan 2)</w:t>
      </w:r>
    </w:p>
    <w:p w14:paraId="45AE7EBF"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 xml:space="preserve">Audio Conferencing </w:t>
      </w:r>
    </w:p>
    <w:p w14:paraId="5241387B" w14:textId="77777777" w:rsidR="003A2B7E" w:rsidRPr="00EF1E73" w:rsidRDefault="003A2B7E" w:rsidP="003A2B7E">
      <w:pPr>
        <w:pStyle w:val="ProductList-Body"/>
        <w:rPr>
          <w:rFonts w:asciiTheme="majorHAnsi" w:hAnsiTheme="majorHAnsi"/>
          <w:sz w:val="16"/>
          <w:szCs w:val="16"/>
        </w:rPr>
      </w:pPr>
      <w:r>
        <w:rPr>
          <w:rFonts w:asciiTheme="majorHAnsi" w:hAnsiTheme="majorHAnsi"/>
          <w:sz w:val="16"/>
          <w:szCs w:val="16"/>
        </w:rPr>
        <w:t>Calling Plan</w:t>
      </w:r>
    </w:p>
    <w:p w14:paraId="2B20B162"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Common Area Phone</w:t>
      </w:r>
    </w:p>
    <w:p w14:paraId="2041C941"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Communication Credits</w:t>
      </w:r>
    </w:p>
    <w:p w14:paraId="16D2957D"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Phone System</w:t>
      </w:r>
    </w:p>
    <w:p w14:paraId="27BD8BD7" w14:textId="77777777" w:rsidR="003A2B7E" w:rsidRDefault="003A2B7E" w:rsidP="003A2B7E">
      <w:pPr>
        <w:pStyle w:val="ProductList-Offering2"/>
        <w:sectPr w:rsidR="003A2B7E"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79" w:name="ZnačajkeCore"/>
      <w:r>
        <w:rPr>
          <w:b/>
          <w:color w:val="00188F"/>
        </w:rPr>
        <w:t>Značajke Core</w:t>
      </w:r>
      <w:bookmarkEnd w:id="179"/>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C33635">
      <w:pPr>
        <w:pStyle w:val="ProductList-Body"/>
        <w:keepNext/>
        <w:tabs>
          <w:tab w:val="clear" w:pos="158"/>
          <w:tab w:val="left" w:pos="360"/>
        </w:tabs>
        <w:ind w:left="187"/>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0E9863DC"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073BAAA5" w14:textId="3420EEFE" w:rsidR="003A2B7E" w:rsidRDefault="003A2B7E" w:rsidP="00CB6005">
      <w:pPr>
        <w:pStyle w:val="ProductList-Body"/>
        <w:tabs>
          <w:tab w:val="clear" w:pos="158"/>
          <w:tab w:val="left" w:pos="360"/>
        </w:tabs>
      </w:pPr>
    </w:p>
    <w:p w14:paraId="5B5DE970" w14:textId="77777777" w:rsidR="003A2B7E" w:rsidRDefault="003A2B7E" w:rsidP="003A2B7E">
      <w:pPr>
        <w:pStyle w:val="ProductList-Body"/>
        <w:tabs>
          <w:tab w:val="clear" w:pos="158"/>
          <w:tab w:val="left" w:pos="360"/>
        </w:tabs>
      </w:pPr>
      <w:r>
        <w:rPr>
          <w:b/>
          <w:color w:val="00188F"/>
        </w:rPr>
        <w:t>Common Area Phones</w:t>
      </w:r>
    </w:p>
    <w:p w14:paraId="3CD150F8" w14:textId="77777777" w:rsidR="003A2B7E" w:rsidRDefault="003A2B7E" w:rsidP="003A2B7E">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49"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0654A6"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80" w:name="_Toc518042414"/>
      <w:bookmarkStart w:id="181" w:name="OtherOnlineServices"/>
      <w:r w:rsidRPr="00566D26">
        <w:rPr>
          <w:lang w:val="hr-HR"/>
        </w:rPr>
        <w:t>Ostale Online usluge</w:t>
      </w:r>
      <w:bookmarkEnd w:id="180"/>
    </w:p>
    <w:p w14:paraId="78E695E7" w14:textId="77777777" w:rsidR="003F77C0" w:rsidRPr="00AF11F9" w:rsidRDefault="003F77C0" w:rsidP="003F77C0">
      <w:pPr>
        <w:pStyle w:val="ProductList-Offering2Heading"/>
        <w:outlineLvl w:val="2"/>
        <w:rPr>
          <w:lang w:val="hr-HR"/>
        </w:rPr>
      </w:pPr>
      <w:bookmarkStart w:id="182" w:name="MicrosoftLearning"/>
      <w:bookmarkStart w:id="183" w:name="MicrosoftPowerBIPro"/>
      <w:bookmarkEnd w:id="181"/>
      <w:r w:rsidRPr="00AF11F9">
        <w:rPr>
          <w:lang w:val="hr-HR"/>
        </w:rPr>
        <w:tab/>
      </w:r>
      <w:bookmarkStart w:id="184" w:name="_Toc476230941"/>
      <w:bookmarkStart w:id="185" w:name="_Toc476476626"/>
      <w:bookmarkStart w:id="186" w:name="_Toc518042415"/>
      <w:bookmarkStart w:id="187" w:name="BingMaps"/>
      <w:r w:rsidRPr="00AF11F9">
        <w:rPr>
          <w:lang w:val="hr-HR"/>
        </w:rPr>
        <w:t>Bing karte Enterprise Platform i Mobile Asset Management Platform</w:t>
      </w:r>
      <w:bookmarkEnd w:id="184"/>
      <w:bookmarkEnd w:id="185"/>
      <w:bookmarkEnd w:id="186"/>
    </w:p>
    <w:bookmarkEnd w:id="187"/>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0" w:history="1">
        <w:r>
          <w:rPr>
            <w:rStyle w:val="Hyperlink"/>
          </w:rPr>
          <w:t>https://aka.ms/bingmapsplatformapistou</w:t>
        </w:r>
      </w:hyperlink>
      <w:r>
        <w:t xml:space="preserve"> i </w:t>
      </w:r>
      <w:hyperlink r:id="rId51"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2" w:history="1">
        <w:r>
          <w:rPr>
            <w:rStyle w:val="Hyperlink"/>
          </w:rPr>
          <w:t>https://go.microsoft.com/fwlink/?LinkId=521839</w:t>
        </w:r>
      </w:hyperlink>
      <w:r>
        <w:t xml:space="preserve"> primjenjuju se na Klijentovu upotrebu Usluge Bing karte.</w:t>
      </w:r>
    </w:p>
    <w:p w14:paraId="0F3772EB" w14:textId="77777777" w:rsidR="00752055" w:rsidRPr="00895438" w:rsidRDefault="000654A6"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88" w:name="Intune"/>
      <w:bookmarkStart w:id="189" w:name="_Toc459970737"/>
      <w:r w:rsidRPr="00A20580">
        <w:rPr>
          <w:lang w:val="hr-HR"/>
        </w:rPr>
        <w:tab/>
      </w:r>
      <w:bookmarkStart w:id="190" w:name="_Toc476230942"/>
      <w:bookmarkStart w:id="191" w:name="_Toc518042416"/>
      <w:bookmarkStart w:id="192" w:name="BusinessApplicationPlatform"/>
      <w:r w:rsidRPr="00A20580">
        <w:rPr>
          <w:lang w:val="hr-HR"/>
        </w:rPr>
        <w:t>Platforma za poslovne aplikacije</w:t>
      </w:r>
      <w:bookmarkEnd w:id="190"/>
      <w:bookmarkEnd w:id="191"/>
    </w:p>
    <w:bookmarkEnd w:id="192"/>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3"/>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56" w:history="1">
        <w:r>
          <w:rPr>
            <w:rStyle w:val="Hyperlink"/>
          </w:rPr>
          <w:t>https://go.microsoft.com/fwlink/?linkid=868812</w:t>
        </w:r>
      </w:hyperlink>
      <w:r>
        <w:t>. Klijent za te ograničene entitete ima pristup samo za čitanje.</w:t>
      </w:r>
    </w:p>
    <w:p w14:paraId="723E25CA" w14:textId="77777777" w:rsidR="00E6465C" w:rsidRPr="00585A48" w:rsidRDefault="000654A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93" w:name="_Toc476476628"/>
      <w:r>
        <w:tab/>
      </w:r>
      <w:bookmarkStart w:id="194" w:name="_Toc518042417"/>
      <w:r w:rsidR="00E6465C">
        <w:t>Microsoft Cloud App Security</w:t>
      </w:r>
      <w:bookmarkEnd w:id="193"/>
      <w:bookmarkEnd w:id="194"/>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0654A6"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88"/>
    <w:bookmarkEnd w:id="189"/>
    <w:p w14:paraId="6115D92A" w14:textId="25C2BF9E" w:rsidR="00A20580" w:rsidRPr="00A20580" w:rsidRDefault="00A20580" w:rsidP="00A20580">
      <w:pPr>
        <w:pStyle w:val="ProductList-Offering2Heading"/>
        <w:outlineLvl w:val="2"/>
        <w:rPr>
          <w:lang w:val="hr-HR"/>
        </w:rPr>
      </w:pPr>
      <w:r w:rsidRPr="00A20580">
        <w:rPr>
          <w:lang w:val="hr-HR"/>
        </w:rPr>
        <w:tab/>
      </w:r>
      <w:bookmarkStart w:id="195" w:name="_Toc476230944"/>
      <w:bookmarkStart w:id="196" w:name="_Toc518042418"/>
      <w:r w:rsidRPr="00A20580">
        <w:rPr>
          <w:lang w:val="hr-HR"/>
        </w:rPr>
        <w:t>Microsoft Intune</w:t>
      </w:r>
      <w:bookmarkEnd w:id="195"/>
      <w:bookmarkEnd w:id="196"/>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57"/>
          <w:footerReference w:type="first" r:id="rId58"/>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9"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0654A6"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197" w:name="_Toc453946633"/>
      <w:bookmarkStart w:id="198" w:name="_Toc451949071"/>
      <w:r>
        <w:tab/>
      </w:r>
      <w:bookmarkStart w:id="199" w:name="_Toc518042419"/>
      <w:r w:rsidR="006F76BD">
        <w:t>Microsoft Learning</w:t>
      </w:r>
      <w:bookmarkEnd w:id="197"/>
      <w:bookmarkEnd w:id="199"/>
      <w:r w:rsidR="006F76BD">
        <w:t xml:space="preserve"> </w:t>
      </w:r>
      <w:bookmarkEnd w:id="198"/>
    </w:p>
    <w:bookmarkEnd w:id="182"/>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200" w:name="_Toc451949072"/>
      <w:r>
        <w:t>Microsoft Learning Imagine Academy</w:t>
      </w:r>
      <w:bookmarkEnd w:id="200"/>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0"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0654A6"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3"/>
    <w:p w14:paraId="779881C9" w14:textId="77777777" w:rsidR="00083111" w:rsidRPr="009C1170" w:rsidRDefault="00083111" w:rsidP="00083111">
      <w:pPr>
        <w:pStyle w:val="ProductList-Offering2Heading"/>
        <w:keepNext/>
        <w:outlineLvl w:val="2"/>
      </w:pPr>
      <w:r>
        <w:tab/>
      </w:r>
      <w:bookmarkStart w:id="201" w:name="_Toc457466455"/>
      <w:bookmarkStart w:id="202" w:name="_Toc518042420"/>
      <w:r>
        <w:t>Minecraft: Education Edition</w:t>
      </w:r>
      <w:bookmarkEnd w:id="201"/>
      <w:bookmarkEnd w:id="202"/>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0654A6"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3" w:name="_Toc518042421"/>
      <w:r w:rsidR="00581CDB" w:rsidRPr="00566D26">
        <w:rPr>
          <w:lang w:val="hr-HR"/>
        </w:rPr>
        <w:t>Office 365 Developer</w:t>
      </w:r>
      <w:bookmarkEnd w:id="203"/>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0654A6"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4" w:name="_Toc453946637"/>
      <w:bookmarkStart w:id="205" w:name="_Toc518042422"/>
      <w:r w:rsidRPr="000E7B9F">
        <w:rPr>
          <w:lang w:val="hr-HR"/>
        </w:rPr>
        <w:t>Računalni operacijski sustav Windows</w:t>
      </w:r>
      <w:bookmarkEnd w:id="204"/>
      <w:bookmarkEnd w:id="205"/>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0654A6"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8042423"/>
      <w:r>
        <w:t>Prilog 1 – Napomene</w:t>
      </w:r>
      <w:bookmarkEnd w:id="206"/>
      <w:bookmarkEnd w:id="207"/>
    </w:p>
    <w:p w14:paraId="2F4609B8" w14:textId="0A35F4A9" w:rsidR="004D27A6" w:rsidRPr="00566D26" w:rsidRDefault="00D67A4B" w:rsidP="004717F1">
      <w:pPr>
        <w:pStyle w:val="ProductList-Offering1Heading"/>
        <w:rPr>
          <w:lang w:val="hr-HR"/>
        </w:rPr>
      </w:pPr>
      <w:bookmarkStart w:id="208" w:name="_Toc518042424"/>
      <w:r w:rsidRPr="00566D26">
        <w:rPr>
          <w:lang w:val="hr-HR"/>
        </w:rPr>
        <w:t>Bing karte</w:t>
      </w:r>
      <w:bookmarkEnd w:id="208"/>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3" w:history="1">
        <w:r>
          <w:rPr>
            <w:rStyle w:val="Hyperlink"/>
          </w:rPr>
          <w:t>go.microsoft.com/?linkid=9710837</w:t>
        </w:r>
      </w:hyperlink>
      <w:r>
        <w:t xml:space="preserve"> i Izjava o zaštiti privatnosti za Bing karte dostupna na adresi </w:t>
      </w:r>
      <w:hyperlink r:id="rId64" w:history="1">
        <w:r>
          <w:rPr>
            <w:rStyle w:val="Hyperlink"/>
          </w:rPr>
          <w:t>go.microsoft.com/fwlink/?LinkID=248686</w:t>
        </w:r>
      </w:hyperlink>
      <w:r>
        <w:t>.</w:t>
      </w:r>
    </w:p>
    <w:bookmarkStart w:id="209"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10" w:name="_Toc518042425"/>
      <w:bookmarkStart w:id="211" w:name="ProfessionalServices"/>
      <w:r w:rsidRPr="00566D26">
        <w:rPr>
          <w:lang w:val="hr-HR"/>
        </w:rPr>
        <w:t>Profesionalne usluge</w:t>
      </w:r>
      <w:bookmarkEnd w:id="209"/>
      <w:bookmarkEnd w:id="210"/>
    </w:p>
    <w:bookmarkEnd w:id="211"/>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5265967A" w14:textId="77777777" w:rsidR="005F1772" w:rsidRDefault="005F1772" w:rsidP="005F1772">
      <w:pPr>
        <w:pStyle w:val="ProductList-Body"/>
        <w:ind w:left="180"/>
        <w:outlineLvl w:val="2"/>
        <w:rPr>
          <w:color w:val="0072C6"/>
        </w:rPr>
      </w:pPr>
      <w:r>
        <w:rPr>
          <w:b/>
          <w:color w:val="0072C6"/>
        </w:rPr>
        <w:tab/>
      </w:r>
      <w:r>
        <w:rPr>
          <w:color w:val="0072C6"/>
        </w:rPr>
        <w:t>Korištenje Podobrađivača</w:t>
      </w:r>
    </w:p>
    <w:p w14:paraId="1E4AB84A" w14:textId="77777777" w:rsidR="005F1772" w:rsidRDefault="005F1772" w:rsidP="005F1772">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i koji su navedeni u odredbi „Korištenje Podobrađivača“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74A4ADFB" w14:textId="77777777" w:rsidR="005F1772" w:rsidRPr="00AC5443" w:rsidRDefault="005F1772" w:rsidP="005F1772">
      <w:pPr>
        <w:pStyle w:val="ProductList-Body"/>
        <w:tabs>
          <w:tab w:val="clear" w:pos="158"/>
          <w:tab w:val="left" w:pos="360"/>
        </w:tabs>
        <w:ind w:left="180"/>
        <w:outlineLvl w:val="3"/>
        <w:rPr>
          <w:b/>
          <w:color w:val="0072C6"/>
        </w:rPr>
      </w:pPr>
      <w:r>
        <w:rPr>
          <w:b/>
          <w:color w:val="0072C6"/>
        </w:rPr>
        <w:t>Obrada osobnih podataka</w:t>
      </w:r>
    </w:p>
    <w:p w14:paraId="6CB37902" w14:textId="77777777" w:rsidR="005F1772" w:rsidRPr="00FC2D52" w:rsidRDefault="005F1772" w:rsidP="005F1772">
      <w:pPr>
        <w:pStyle w:val="CommentText"/>
        <w:ind w:left="180"/>
      </w:pPr>
      <w:r>
        <w:rPr>
          <w:sz w:val="18"/>
          <w:szCs w:val="18"/>
        </w:rPr>
        <w:t xml:space="preserve">U mjeri u kojoj je Microsoft obrađivač ili podobrađivač Osobnih podataka, koji nisu uključeni u Podatke o podršci, u vezi s pružanjem Profesionalnih usluga, Microsofta preuzima obveze iz Odredbi GDPR-a u Prilogu 4 prema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0654A6"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2" w:name="_Toc451949080"/>
      <w:bookmarkStart w:id="213" w:name="_Toc518042426"/>
      <w:r w:rsidRPr="002A626A">
        <w:rPr>
          <w:lang w:val="hr-HR"/>
        </w:rPr>
        <w:t>Obavijest o H.265/HEVC kodiranju za Azure Media Services</w:t>
      </w:r>
      <w:bookmarkEnd w:id="212"/>
      <w:bookmarkEnd w:id="213"/>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0654A6"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14" w:name="_Toc484158323"/>
      <w:bookmarkStart w:id="215" w:name="_Toc518042427"/>
      <w:r w:rsidRPr="00F910B0">
        <w:rPr>
          <w:lang w:val="hr-HR"/>
        </w:rPr>
        <w:t>Obavijest o programu Adobe Flash Player</w:t>
      </w:r>
      <w:bookmarkEnd w:id="214"/>
      <w:bookmarkEnd w:id="215"/>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5"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0654A6"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6" w:name="_Toc484158324"/>
      <w:bookmarkStart w:id="217" w:name="_Toc476230953"/>
      <w:bookmarkStart w:id="218" w:name="_Toc518042428"/>
      <w:r w:rsidRPr="002C345F">
        <w:rPr>
          <w:lang w:val="hr-HR"/>
        </w:rPr>
        <w:t>Napomena o Vizualnom standardu H.264/AVC, Videostandardu VC-1, Vizualnom standardu MPEG-4 Part 2 i Videostandardu MPEG-2</w:t>
      </w:r>
      <w:bookmarkEnd w:id="216"/>
      <w:bookmarkEnd w:id="217"/>
      <w:bookmarkEnd w:id="21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0654A6"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9" w:name="_Toc503180509"/>
      <w:bookmarkStart w:id="220" w:name="_Toc518042429"/>
      <w:bookmarkStart w:id="221" w:name="Attachment2"/>
      <w:r>
        <w:t>Prilog 2 – Paketi pretplatničkih licenci</w:t>
      </w:r>
      <w:bookmarkEnd w:id="219"/>
      <w:bookmarkEnd w:id="220"/>
    </w:p>
    <w:p w14:paraId="15B3F259" w14:textId="77777777" w:rsidR="005162B3" w:rsidRPr="00EB4F97"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 </w:t>
      </w:r>
    </w:p>
    <w:tbl>
      <w:tblPr>
        <w:tblW w:w="0" w:type="auto"/>
        <w:tblLayout w:type="fixed"/>
        <w:tblLook w:val="04A0" w:firstRow="1" w:lastRow="0" w:firstColumn="1" w:lastColumn="0" w:noHBand="0" w:noVBand="1"/>
      </w:tblPr>
      <w:tblGrid>
        <w:gridCol w:w="3555"/>
        <w:gridCol w:w="333"/>
        <w:gridCol w:w="333"/>
        <w:gridCol w:w="369"/>
        <w:gridCol w:w="315"/>
        <w:gridCol w:w="755"/>
        <w:gridCol w:w="733"/>
        <w:gridCol w:w="526"/>
        <w:gridCol w:w="487"/>
        <w:gridCol w:w="366"/>
        <w:gridCol w:w="366"/>
        <w:gridCol w:w="366"/>
        <w:gridCol w:w="982"/>
        <w:gridCol w:w="416"/>
        <w:gridCol w:w="493"/>
        <w:gridCol w:w="404"/>
      </w:tblGrid>
      <w:tr w:rsidR="005162B3" w14:paraId="4E4A884E" w14:textId="77777777" w:rsidTr="005F1772">
        <w:trPr>
          <w:trHeight w:val="636"/>
          <w:tblHeader/>
        </w:trPr>
        <w:tc>
          <w:tcPr>
            <w:tcW w:w="3555" w:type="dxa"/>
            <w:vMerge w:val="restart"/>
            <w:tcBorders>
              <w:top w:val="nil"/>
              <w:left w:val="nil"/>
              <w:bottom w:val="dashSmallGap" w:sz="4" w:space="0" w:color="808080" w:themeColor="text1" w:themeTint="7F" w:themeShade="00"/>
              <w:right w:val="nil"/>
            </w:tcBorders>
            <w:vAlign w:val="bottom"/>
            <w:hideMark/>
          </w:tcPr>
          <w:p w14:paraId="336506C4"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13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C15D27"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1F73B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7F9F2"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2C7C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679FCEF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3EE89"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572F3E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5604DC88"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13" w:type="dxa"/>
            <w:gridSpan w:val="2"/>
            <w:tcBorders>
              <w:top w:val="single" w:sz="12" w:space="0" w:color="FFFFFF" w:themeColor="background1"/>
              <w:left w:val="single" w:sz="12" w:space="0" w:color="FFFFFF" w:themeColor="background1"/>
              <w:right w:val="nil"/>
            </w:tcBorders>
            <w:shd w:val="clear" w:color="auto" w:fill="0072C6"/>
            <w:hideMark/>
          </w:tcPr>
          <w:p w14:paraId="138D3CFA"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C69080E"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466D4A1"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F812A3"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EFAB24" w14:textId="77777777" w:rsidR="005162B3" w:rsidRPr="001F15CE" w:rsidRDefault="005162B3" w:rsidP="005F177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855932" w14:textId="77777777" w:rsidR="005162B3" w:rsidRPr="006F1174"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3" w:type="dxa"/>
            <w:gridSpan w:val="3"/>
            <w:tcBorders>
              <w:top w:val="single" w:sz="12" w:space="0" w:color="FFFFFF" w:themeColor="background1"/>
              <w:left w:val="single" w:sz="12" w:space="0" w:color="FFFFFF" w:themeColor="background1"/>
              <w:bottom w:val="nil"/>
              <w:right w:val="nil"/>
            </w:tcBorders>
            <w:shd w:val="clear" w:color="auto" w:fill="0072C6"/>
          </w:tcPr>
          <w:p w14:paraId="49BBBA31" w14:textId="77777777" w:rsidR="005162B3" w:rsidRPr="001F15CE" w:rsidRDefault="005162B3" w:rsidP="005F177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1E2BA46"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3210EC6B" w14:textId="77777777" w:rsidR="005162B3" w:rsidRPr="001F15CE" w:rsidRDefault="005162B3" w:rsidP="005F177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62B3" w14:paraId="5611CC12" w14:textId="77777777" w:rsidTr="005F1772">
        <w:trPr>
          <w:trHeight w:val="299"/>
          <w:tblHeader/>
        </w:trPr>
        <w:tc>
          <w:tcPr>
            <w:tcW w:w="3555" w:type="dxa"/>
            <w:vMerge/>
            <w:tcBorders>
              <w:top w:val="nil"/>
              <w:left w:val="nil"/>
              <w:bottom w:val="dashSmallGap" w:sz="4" w:space="0" w:color="808080" w:themeColor="background1" w:themeShade="80"/>
              <w:right w:val="nil"/>
            </w:tcBorders>
            <w:vAlign w:val="center"/>
            <w:hideMark/>
          </w:tcPr>
          <w:p w14:paraId="1C5C0476" w14:textId="77777777" w:rsidR="005162B3" w:rsidRDefault="005162B3" w:rsidP="005F1772">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23DA7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0D88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F8FF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2667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1F9D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A645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6" w:type="dxa"/>
            <w:tcBorders>
              <w:left w:val="single" w:sz="12" w:space="0" w:color="FFFFFF" w:themeColor="background1"/>
              <w:bottom w:val="single" w:sz="12" w:space="0" w:color="FFFFFF" w:themeColor="background1"/>
              <w:right w:val="nil"/>
            </w:tcBorders>
            <w:shd w:val="clear" w:color="auto" w:fill="0072C6"/>
            <w:vAlign w:val="center"/>
          </w:tcPr>
          <w:p w14:paraId="63A7BF5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7" w:type="dxa"/>
            <w:tcBorders>
              <w:left w:val="single" w:sz="12" w:space="0" w:color="FFFFFF" w:themeColor="background1"/>
              <w:bottom w:val="single" w:sz="12" w:space="0" w:color="FFFFFF" w:themeColor="background1"/>
              <w:right w:val="nil"/>
            </w:tcBorders>
            <w:shd w:val="clear" w:color="auto" w:fill="0072C6"/>
            <w:vAlign w:val="center"/>
          </w:tcPr>
          <w:p w14:paraId="35641165"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30A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32BC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3DC4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F60E84"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6" w:type="dxa"/>
            <w:tcBorders>
              <w:top w:val="nil"/>
              <w:left w:val="single" w:sz="12" w:space="0" w:color="FFFFFF" w:themeColor="background1"/>
              <w:bottom w:val="single" w:sz="12" w:space="0" w:color="FFFFFF" w:themeColor="background1"/>
              <w:right w:val="nil"/>
            </w:tcBorders>
            <w:shd w:val="clear" w:color="auto" w:fill="0072C6"/>
            <w:vAlign w:val="center"/>
          </w:tcPr>
          <w:p w14:paraId="0797DAC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B127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1247914A"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E9D6C6B"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585528F9"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162B3" w14:paraId="0CEAE745" w14:textId="77777777" w:rsidTr="005F1772">
        <w:trPr>
          <w:trHeight w:val="210"/>
        </w:trPr>
        <w:tc>
          <w:tcPr>
            <w:tcW w:w="355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EB2C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DF0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DC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D9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D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66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5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9A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E7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4D8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047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B3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CC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AD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38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6D2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586FDFE" w14:textId="77777777" w:rsidTr="005F1772">
        <w:trPr>
          <w:trHeight w:val="210"/>
        </w:trPr>
        <w:tc>
          <w:tcPr>
            <w:tcW w:w="3555" w:type="dxa"/>
            <w:tcBorders>
              <w:top w:val="nil"/>
              <w:left w:val="nil"/>
              <w:bottom w:val="dashSmallGap" w:sz="4" w:space="0" w:color="BFBFBF" w:themeColor="background1" w:themeShade="BF"/>
              <w:right w:val="nil"/>
            </w:tcBorders>
            <w:noWrap/>
            <w:vAlign w:val="center"/>
            <w:hideMark/>
          </w:tcPr>
          <w:p w14:paraId="2AB6FCD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0D7A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15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0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4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B4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C1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BC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E8B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31B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5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51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753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C4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5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90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1E4F1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AF40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FB8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4D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68C2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A75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79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CE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5B3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FD5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FA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B0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9F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FE7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0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4B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444D0D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D75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93E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31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203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FD0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9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C3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488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83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01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693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7A4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C1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A1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65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BB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5F45D6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CEF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EFE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371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A4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24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8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B4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7D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1B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B99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6C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81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55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47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19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EEC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BB572C6"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0A71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5FEC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17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59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8F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60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3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F8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EAA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CB7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EC1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95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844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68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ADB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A0B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C769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0DA6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7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C5CB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88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8D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1E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96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E20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F2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BC6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8A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E24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B6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45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CA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C1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1D785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F8B00"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465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8B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C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82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33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C9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DD6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0CA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87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2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68A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7C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89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BC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A1A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EF9B5E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D937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2F26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E5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0A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1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B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9D2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9E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36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D5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AC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78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B21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F2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6F8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E4A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2C8314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4E2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51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8FE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1D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069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B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3D5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024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507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7A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91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1C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842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B56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6BC1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B45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7BA814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6D85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75F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4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5B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DF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B1D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71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1A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FB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ACE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67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FC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14C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9A3E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C103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10BA607"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12B3"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04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18E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38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828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C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D30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E4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230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1B6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E44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F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04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0F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BA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982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3F4A99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D0CD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11A9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2A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432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97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5C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2B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90C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48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9B6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90D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14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2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CC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E4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9A1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F8D5E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B69D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2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58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F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B5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54A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74C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291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66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175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C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109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C47E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4B5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49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ABDDC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49BD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BF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3D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1AF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A153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68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B3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C8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61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57C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EBC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AD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B1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7C7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01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EB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C724C1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8424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A5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29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4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A3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0F1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CB7A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85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32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7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38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540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4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2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5A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70D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E191F3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D9E2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97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FA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0B6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81D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43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FF6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07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88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F8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E82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2A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31C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E3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5B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0D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C6EE92" w14:textId="77777777" w:rsidTr="005F1772">
        <w:trPr>
          <w:trHeight w:val="299"/>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FBA0D"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177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5A0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3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A2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BF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E62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33AC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BB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43A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AD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0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2FF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DC7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94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CEF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70EEF1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B043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C6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83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FEE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29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4D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F0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E8E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D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D1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5D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8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F8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ED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6E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A33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C1D43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FA4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9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36D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B83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A3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61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68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DCB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3CC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18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F5E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3503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62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5D05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6A9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8D07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F64CC2F"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75FB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F63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42FB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AE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B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77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56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F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82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03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17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61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03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C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17C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F12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5B1E08"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9FD9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3685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D3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47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2F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31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048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E07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937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497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9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90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8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B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D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C3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DD74F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E36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F15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5C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F7C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DE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60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0D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68E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2A8F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9FE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FDE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F62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D90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D0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70E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D81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9BE34DB"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E0BD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A04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A1E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C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42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7A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F54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6EF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7F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31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A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FD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76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A5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61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49C5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D9BB2"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96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E41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653A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2B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7F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2F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57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A53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B4C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D5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DF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D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41DC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25C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E58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292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65524E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E6C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89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F8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6D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442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09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ECE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C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0FE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5B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85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81E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E4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7A09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19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AD8F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44DD61B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2D8981" w14:textId="2EED9479"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0F5A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CEB3"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8A5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2C36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9066"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64DF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96C9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8E79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8EE1C"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7DB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BA621"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14477"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C421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0B41E"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AA01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A3F1E2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D3F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26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40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89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75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C16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E31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AC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6AE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2BC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ED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82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F26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48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3F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E22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A6907A4"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4137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B5B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5A7D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8C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FA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B1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24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E2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CE2D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757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89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9D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81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70F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B97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3EA1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7615BA"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705C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9B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3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71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EAB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09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CD6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CF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0FB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55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A2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6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D20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AD0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B55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4E87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8F1A060"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C3F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2F6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A47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14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CA2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E95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1123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5B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00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3FF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5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6B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DCA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0644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F4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A23F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8ECF1DC"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27C2F"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2F3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D8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023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484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ACA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49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B5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92B8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79F8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D9F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210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17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43D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5E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90F4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896F0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76C8C" w14:textId="107EBFBE"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w:t>
            </w:r>
            <w:r w:rsidR="00C33635">
              <w:rPr>
                <w:rFonts w:asciiTheme="majorHAnsi" w:hAnsiTheme="majorHAnsi"/>
                <w:sz w:val="15"/>
                <w:szCs w:val="15"/>
              </w:rPr>
              <w:t>for</w:t>
            </w:r>
            <w:r>
              <w:rPr>
                <w:rFonts w:asciiTheme="majorHAnsi" w:hAnsiTheme="majorHAnsi"/>
                <w:sz w:val="15"/>
                <w:szCs w:val="15"/>
              </w:rPr>
              <w:t xml:space="preserve"> </w:t>
            </w:r>
            <w:r w:rsidR="00C33635">
              <w:rPr>
                <w:rFonts w:asciiTheme="majorHAnsi" w:hAnsiTheme="majorHAnsi"/>
                <w:sz w:val="15"/>
                <w:szCs w:val="15"/>
              </w:rPr>
              <w:t>Sales Enterprise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C18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06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12B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EC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FA5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5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D6A4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0F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759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3AF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40E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13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54C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7D0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25E3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1EF03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F0B5"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2F3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BA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A05D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89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493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00C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6897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81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B4A3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A8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C0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1AB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503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F8D5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1D3F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455D27E"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210AD"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6743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6B1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75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78FC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26A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E7CF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786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21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351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76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6A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5BB1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642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B181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833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AFE688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8EF5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3701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049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F3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324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D42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B236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97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2A3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112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05C6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2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3F0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8D8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ACD9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CE862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8C35789"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BF5E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48A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97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3AE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E2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898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6880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D8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A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7C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89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2E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6C4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EF2C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5103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9AF5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28FF1A1"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01F47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C7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BF9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E4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9AD8"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F30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A189D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0D4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918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2C3E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433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6B67F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085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3915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6E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A0BB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11E9B95" w14:textId="77777777" w:rsidTr="005F1772">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55CE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A7C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2B3B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52D7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6B9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1C0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5BAE"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EB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1AD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90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F5820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A2EEA"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6C82F"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929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34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62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9"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77777777" w:rsidR="005162B3" w:rsidRPr="00346B66" w:rsidRDefault="005162B3" w:rsidP="005162B3">
      <w:pPr>
        <w:pStyle w:val="ProductList-Offering1Heading"/>
      </w:pPr>
      <w:bookmarkStart w:id="222" w:name="_Toc503180510"/>
      <w:bookmarkStart w:id="223" w:name="_Toc518042430"/>
      <w:r>
        <w:t>Javni sektor</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162B3" w14:paraId="39AD3BFE" w14:textId="77777777" w:rsidTr="005F1772">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515A038" w14:textId="77777777" w:rsidR="005162B3" w:rsidRDefault="005162B3" w:rsidP="005F1772">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B07077" w14:textId="77777777" w:rsidR="005162B3" w:rsidRPr="001F15CE" w:rsidRDefault="005162B3" w:rsidP="005F177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0D76331" w14:textId="77777777" w:rsidR="005162B3" w:rsidRPr="001F15CE" w:rsidRDefault="005162B3" w:rsidP="005F177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205201A" w14:textId="77777777" w:rsidR="005162B3" w:rsidRPr="001F15CE" w:rsidRDefault="005162B3" w:rsidP="005F177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162B3" w14:paraId="6A114FC3" w14:textId="77777777" w:rsidTr="005F1772">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5E3621B" w14:textId="77777777" w:rsidR="005162B3" w:rsidRDefault="005162B3" w:rsidP="005F177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76FB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49086"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E9398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AEA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C1DA0"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95E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F7E8F"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6FF68"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10E8E3"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C31778" w14:textId="77777777" w:rsidR="005162B3" w:rsidRPr="006F1174"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8299D" w14:textId="77777777" w:rsidR="005162B3" w:rsidRPr="001F15CE" w:rsidRDefault="005162B3" w:rsidP="005F177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162B3" w14:paraId="41492B9F" w14:textId="77777777" w:rsidTr="005F1772">
        <w:trPr>
          <w:trHeight w:val="210"/>
        </w:trPr>
        <w:tc>
          <w:tcPr>
            <w:tcW w:w="3563" w:type="dxa"/>
            <w:tcBorders>
              <w:top w:val="nil"/>
              <w:left w:val="nil"/>
              <w:bottom w:val="dashSmallGap" w:sz="4" w:space="0" w:color="BFBFBF" w:themeColor="background1" w:themeShade="BF"/>
              <w:right w:val="nil"/>
            </w:tcBorders>
            <w:noWrap/>
            <w:vAlign w:val="center"/>
            <w:hideMark/>
          </w:tcPr>
          <w:p w14:paraId="352DE2F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635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F3B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87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A5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BEF8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32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6137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4B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B5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65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A6DB6F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414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7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EEE4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8BB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C5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D80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4C0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4DC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9F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94A2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8BB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FF6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C13B22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6DF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3C3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7B8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49B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E13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094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CBAF1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0E0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08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9F3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8FB2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81E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0A80E8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56471"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35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9D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979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9F2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D17F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6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A8DA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87D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96E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03CD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BE18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9DF8B9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284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07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28C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D7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F2A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455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7E38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0E6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8D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A8B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B2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45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948C5F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C214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D5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CE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FFBD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E0F9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30E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035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A9F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AD5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A06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7A1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3008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B4D399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E622E"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937F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83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3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62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85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B3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DBAD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1E6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CF30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4D6B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36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F3E80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722A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67D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70A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BB6C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7A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45B2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95A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DE6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812B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42B3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B94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C90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59599F" w14:textId="77777777" w:rsidTr="000F74F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88617"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19B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4B6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60C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F3D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F47C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A51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EF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3C50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AF6E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02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1A4B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7DCF60C" w14:textId="77777777" w:rsidTr="000F74FF">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011B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457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D7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E19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54F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440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08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C5C9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88A4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CBC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D157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C83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118B1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80028"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AB1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C29D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D54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54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2BB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872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80F0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533B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CF75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905D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F48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7881A0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236CA"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D52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FC2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D26C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666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917F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5DE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8441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C48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94DC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9D57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EE79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72E9B5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C1832"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2E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341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04C5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691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670A1"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83F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26C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584C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C76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6C5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84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CFFDCC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B39A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2A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6C4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E0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CB0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082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73F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59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41DF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786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E1E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517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E72A3AC" w14:textId="77777777" w:rsidTr="005F1772">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5E3A9"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9FA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0B5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90A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346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362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1F4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108B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6F6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8EC7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56CF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266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5D94FF2E"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DBCDF"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AA7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0B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908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EF1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14F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0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4A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6291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3247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72D2"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3C5B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05C8001"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E71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34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2C1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A6F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E2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8019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40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9F1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1E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7A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7422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2622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63D14E53"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A0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AC49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B45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046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52BE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FFA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D03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1396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2F39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A7E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C7D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BC13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32FA311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6A815"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6F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5DA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13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3CEB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D757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7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428C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25C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2A0A1"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9300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74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43E8D12F"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B3A0B"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E924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CFA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087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2600"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849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BB18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A71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3B7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6ECD"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B650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F53A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784E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DD5A9"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8938"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CE2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CF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E52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434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0FC4"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AB8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D49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9DB4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E8B"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B0CD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0B107D48"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D24A6"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A9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F4D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C37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656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4EA9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C2D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1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84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DF8D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2B6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BE3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DAF0BA2"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2EE34"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F9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0306"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F13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BF4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67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47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0A05"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517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DE83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89B5"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A4AB"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3A2B7E" w14:paraId="34845E6A"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F02B5" w14:textId="60C924DA" w:rsidR="003A2B7E" w:rsidRDefault="003A2B7E"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7CEA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5134"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19BF"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96EB"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589D0"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4E59A"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9142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A90D"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06138"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E60CE" w14:textId="77777777" w:rsidR="003A2B7E" w:rsidRDefault="003A2B7E"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4B945" w14:textId="77777777" w:rsidR="003A2B7E" w:rsidRPr="009B68F5" w:rsidRDefault="003A2B7E"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BBED5E9"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E4C0C"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4E7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DAF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903F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BFD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ED7D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8EF3"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7E86D"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9D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1F58C"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5C4EA"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022AC"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72C79F37"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112AD" w14:textId="77777777" w:rsidR="005162B3" w:rsidRPr="009B68F5"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663AF"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F0D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72247"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EF62"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E6A8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9469"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520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B37ED"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675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A808"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7FC5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2806C2AC"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4017B" w14:textId="77777777" w:rsidR="005162B3" w:rsidRPr="006F1174"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B94E"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B54A" w14:textId="77777777" w:rsidR="005162B3" w:rsidRPr="009B68F5"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8417"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946A4"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C4B6"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A270BB"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B7E0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E2F42"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9540"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57A69"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0265" w14:textId="77777777" w:rsidR="005162B3" w:rsidRPr="006F1174" w:rsidRDefault="005162B3" w:rsidP="005F1772">
            <w:pPr>
              <w:pStyle w:val="ProductList-Body"/>
              <w:tabs>
                <w:tab w:val="clear" w:pos="158"/>
                <w:tab w:val="left" w:pos="720"/>
              </w:tabs>
              <w:spacing w:line="256" w:lineRule="auto"/>
              <w:jc w:val="center"/>
              <w:rPr>
                <w:rFonts w:asciiTheme="majorHAnsi" w:hAnsiTheme="majorHAnsi"/>
                <w:sz w:val="15"/>
                <w:szCs w:val="15"/>
              </w:rPr>
            </w:pPr>
          </w:p>
        </w:tc>
      </w:tr>
      <w:tr w:rsidR="005162B3" w14:paraId="1F5982A0" w14:textId="77777777" w:rsidTr="005F1772">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6FC34" w14:textId="77777777" w:rsidR="005162B3" w:rsidRDefault="005162B3" w:rsidP="005F177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27D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36F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A5B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5FF1F"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93774"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4C43"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76820"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E6"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16017"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01B69"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68CE" w14:textId="77777777" w:rsidR="005162B3" w:rsidRDefault="005162B3" w:rsidP="005F1772">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21"/>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4" w:name="Attachment3"/>
      <w:bookmarkStart w:id="225" w:name="_Toc518042431"/>
      <w:r>
        <w:t>Prilog 3 – Standardne ugovorne klauzule (Izvođači obrade podataka)</w:t>
      </w:r>
      <w:bookmarkEnd w:id="224"/>
      <w:bookmarkEnd w:id="225"/>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6" w:name="Attachment4"/>
      <w:bookmarkStart w:id="227" w:name="_Toc489605629"/>
      <w:bookmarkStart w:id="228" w:name="_Toc518042432"/>
      <w:r>
        <w:t>Dodatak 4 – Odredbe Opće uredbe o zaštiti podataka Europske unije</w:t>
      </w:r>
      <w:bookmarkEnd w:id="226"/>
      <w:bookmarkEnd w:id="227"/>
      <w:bookmarkEnd w:id="228"/>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08458E" w:rsidRDefault="00B13762" w:rsidP="00B13762">
      <w:pPr>
        <w:pStyle w:val="ProductList-Body"/>
        <w:outlineLvl w:val="1"/>
      </w:pPr>
      <w:r>
        <w:rPr>
          <w:b/>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DAAF25" w14:textId="77777777" w:rsidR="00B80A89" w:rsidRDefault="00B80A89" w:rsidP="009A573F">
      <w:pPr>
        <w:spacing w:after="0" w:line="240" w:lineRule="auto"/>
      </w:pPr>
      <w:r>
        <w:separator/>
      </w:r>
    </w:p>
  </w:endnote>
  <w:endnote w:type="continuationSeparator" w:id="0">
    <w:p w14:paraId="53BC1E90" w14:textId="77777777" w:rsidR="00B80A89" w:rsidRDefault="00B80A89" w:rsidP="009A573F">
      <w:pPr>
        <w:spacing w:after="0" w:line="240" w:lineRule="auto"/>
      </w:pPr>
      <w:r>
        <w:continuationSeparator/>
      </w:r>
    </w:p>
  </w:endnote>
  <w:endnote w:type="continuationNotice" w:id="1">
    <w:p w14:paraId="1535542E" w14:textId="77777777" w:rsidR="00B80A89" w:rsidRDefault="00B80A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0654A6"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0654A6"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0654A6"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0654A6"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0654A6"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0654A6"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0654A6"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0654A6"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0654A6"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0654A6"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0654A6"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0654A6"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0654A6"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0654A6"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0654A6"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0654A6"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0654A6"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0654A6"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0654A6"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0654A6"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0654A6"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0654A6"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0654A6"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0654A6"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0654A6"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0654A6"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0654A6"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0654A6"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0654A6"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0654A6"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F910B0" w:rsidRPr="00C76DF3" w:rsidRDefault="000654A6" w:rsidP="005C51AC">
          <w:pPr>
            <w:pStyle w:val="ProductList-OfferingBody"/>
            <w:ind w:left="-77" w:right="-73"/>
            <w:jc w:val="center"/>
            <w:rPr>
              <w:color w:val="808080" w:themeColor="background1" w:themeShade="80"/>
              <w:sz w:val="14"/>
              <w:szCs w:val="14"/>
            </w:rPr>
          </w:pPr>
          <w:hyperlink w:anchor="Sadržaj"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F910B0" w:rsidRPr="00C76DF3" w:rsidRDefault="000654A6" w:rsidP="005C51AC">
          <w:pPr>
            <w:pStyle w:val="ProductList-OfferingBody"/>
            <w:ind w:left="-72" w:right="-74"/>
            <w:jc w:val="center"/>
            <w:rPr>
              <w:color w:val="808080" w:themeColor="background1" w:themeShade="80"/>
              <w:sz w:val="14"/>
              <w:szCs w:val="14"/>
            </w:rPr>
          </w:pPr>
          <w:hyperlink w:anchor="Uvod"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F910B0" w:rsidRPr="00C76DF3" w:rsidRDefault="000654A6" w:rsidP="005C51AC">
          <w:pPr>
            <w:pStyle w:val="ProductList-OfferingBody"/>
            <w:ind w:left="-72" w:right="-75"/>
            <w:jc w:val="center"/>
            <w:rPr>
              <w:color w:val="808080" w:themeColor="background1" w:themeShade="80"/>
              <w:sz w:val="14"/>
              <w:szCs w:val="14"/>
            </w:rPr>
          </w:pPr>
          <w:hyperlink w:anchor="Opće odredbe"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F910B0" w:rsidRPr="00C76DF3" w:rsidRDefault="000654A6" w:rsidP="005C51AC">
          <w:pPr>
            <w:pStyle w:val="ProductList-OfferingBody"/>
            <w:ind w:left="-72" w:right="-77"/>
            <w:jc w:val="center"/>
            <w:rPr>
              <w:color w:val="808080" w:themeColor="background1" w:themeShade="80"/>
              <w:sz w:val="14"/>
              <w:szCs w:val="14"/>
            </w:rPr>
          </w:pPr>
          <w:hyperlink w:anchor="Odredbe o zaštiti privatnosti i sigurnosti"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F910B0" w:rsidRPr="00C76DF3" w:rsidRDefault="000654A6" w:rsidP="005C51AC">
          <w:pPr>
            <w:pStyle w:val="ProductList-OfferingBody"/>
            <w:ind w:left="-72" w:right="-77"/>
            <w:jc w:val="center"/>
            <w:rPr>
              <w:color w:val="808080" w:themeColor="background1" w:themeShade="80"/>
              <w:sz w:val="14"/>
              <w:szCs w:val="14"/>
            </w:rPr>
          </w:pPr>
          <w:hyperlink w:anchor="Posebne odredbe za pojedinačnu Online uslugu" w:history="1">
            <w:r w:rsidR="00F910B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F910B0" w:rsidRPr="00C76DF3" w:rsidRDefault="000654A6" w:rsidP="005C51AC">
          <w:pPr>
            <w:pStyle w:val="ProductList-OfferingBody"/>
            <w:ind w:left="-72" w:right="-76"/>
            <w:jc w:val="center"/>
            <w:rPr>
              <w:color w:val="808080" w:themeColor="background1" w:themeShade="80"/>
              <w:sz w:val="14"/>
              <w:szCs w:val="14"/>
            </w:rPr>
          </w:pPr>
          <w:hyperlink w:anchor="Prilog 1" w:history="1">
            <w:r w:rsidR="00F910B0">
              <w:rPr>
                <w:rStyle w:val="Hyperlink"/>
                <w:sz w:val="14"/>
                <w:szCs w:val="14"/>
              </w:rPr>
              <w:t>Prilozi</w:t>
            </w:r>
          </w:hyperlink>
        </w:p>
      </w:tc>
    </w:tr>
  </w:tbl>
  <w:p w14:paraId="70E59A07" w14:textId="77777777" w:rsidR="00F910B0" w:rsidRPr="00591643" w:rsidRDefault="00F910B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F910B0" w:rsidRPr="00C76DF3" w:rsidRDefault="000654A6" w:rsidP="00591643">
          <w:pPr>
            <w:pStyle w:val="ProductList-OfferingBody"/>
            <w:ind w:left="-77" w:right="-73"/>
            <w:jc w:val="center"/>
            <w:rPr>
              <w:color w:val="808080" w:themeColor="background1" w:themeShade="80"/>
              <w:sz w:val="14"/>
              <w:szCs w:val="14"/>
            </w:rPr>
          </w:pPr>
          <w:hyperlink w:anchor="Sadržaj"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F910B0" w:rsidRPr="00C76DF3" w:rsidRDefault="000654A6" w:rsidP="00591643">
          <w:pPr>
            <w:pStyle w:val="ProductList-OfferingBody"/>
            <w:ind w:left="-72" w:right="-74"/>
            <w:jc w:val="center"/>
            <w:rPr>
              <w:color w:val="808080" w:themeColor="background1" w:themeShade="80"/>
              <w:sz w:val="14"/>
              <w:szCs w:val="14"/>
            </w:rPr>
          </w:pPr>
          <w:hyperlink w:anchor="Uvod"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F910B0" w:rsidRPr="00C76DF3" w:rsidRDefault="000654A6" w:rsidP="003812FE">
          <w:pPr>
            <w:pStyle w:val="ProductList-OfferingBody"/>
            <w:ind w:left="-72" w:right="-75"/>
            <w:jc w:val="center"/>
            <w:rPr>
              <w:color w:val="808080" w:themeColor="background1" w:themeShade="80"/>
              <w:sz w:val="14"/>
              <w:szCs w:val="14"/>
            </w:rPr>
          </w:pPr>
          <w:hyperlink w:anchor="Opće odredbe"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F910B0" w:rsidRPr="00C76DF3" w:rsidRDefault="000654A6" w:rsidP="00591643">
          <w:pPr>
            <w:pStyle w:val="ProductList-OfferingBody"/>
            <w:ind w:left="-72" w:right="-77"/>
            <w:jc w:val="center"/>
            <w:rPr>
              <w:color w:val="808080" w:themeColor="background1" w:themeShade="80"/>
              <w:sz w:val="14"/>
              <w:szCs w:val="14"/>
            </w:rPr>
          </w:pPr>
          <w:hyperlink w:anchor="Odredbe o zaštiti privatnosti i sigurnosti"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F910B0" w:rsidRPr="00C76DF3" w:rsidRDefault="000654A6" w:rsidP="003812FE">
          <w:pPr>
            <w:pStyle w:val="ProductList-OfferingBody"/>
            <w:ind w:left="-72" w:right="-77"/>
            <w:jc w:val="center"/>
            <w:rPr>
              <w:color w:val="808080" w:themeColor="background1" w:themeShade="80"/>
              <w:sz w:val="14"/>
              <w:szCs w:val="14"/>
            </w:rPr>
          </w:pPr>
          <w:hyperlink w:anchor="Posebne odredbe za pojedinačnu Online uslugu" w:history="1">
            <w:r w:rsidR="00F910B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F910B0" w:rsidRPr="00C76DF3" w:rsidRDefault="000654A6" w:rsidP="003812FE">
          <w:pPr>
            <w:pStyle w:val="ProductList-OfferingBody"/>
            <w:ind w:left="-72" w:right="-76"/>
            <w:jc w:val="center"/>
            <w:rPr>
              <w:color w:val="808080" w:themeColor="background1" w:themeShade="80"/>
              <w:sz w:val="14"/>
              <w:szCs w:val="14"/>
            </w:rPr>
          </w:pPr>
          <w:hyperlink w:anchor="Prilog 1" w:history="1">
            <w:r w:rsidR="00F910B0">
              <w:rPr>
                <w:rStyle w:val="Hyperlink"/>
                <w:sz w:val="14"/>
                <w:szCs w:val="14"/>
              </w:rPr>
              <w:t>Prilozi</w:t>
            </w:r>
          </w:hyperlink>
        </w:p>
      </w:tc>
    </w:tr>
  </w:tbl>
  <w:p w14:paraId="7C56BA55" w14:textId="77777777" w:rsidR="00F910B0" w:rsidRPr="00591643" w:rsidRDefault="00F910B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0654A6"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0654A6"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0654A6"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0654A6"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0654A6"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0654A6"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0654A6"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0654A6"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0654A6"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0654A6"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0654A6"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0654A6"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0654A6"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0654A6"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0654A6"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0654A6"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0654A6"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0654A6"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0654A6"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0654A6"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0654A6"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0654A6"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0654A6"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0654A6"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0654A6"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0654A6"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0654A6"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0654A6"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0654A6"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0654A6"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0654A6"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0654A6"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0654A6"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0654A6"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0654A6"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0654A6"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0654A6"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0654A6"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0654A6"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0654A6"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0654A6"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0654A6"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107B64" w14:textId="77777777" w:rsidR="00B80A89" w:rsidRDefault="00B80A89" w:rsidP="009A573F">
      <w:pPr>
        <w:spacing w:after="0" w:line="240" w:lineRule="auto"/>
      </w:pPr>
      <w:r>
        <w:separator/>
      </w:r>
    </w:p>
  </w:footnote>
  <w:footnote w:type="continuationSeparator" w:id="0">
    <w:p w14:paraId="177482A7" w14:textId="77777777" w:rsidR="00B80A89" w:rsidRDefault="00B80A89" w:rsidP="009A573F">
      <w:pPr>
        <w:spacing w:after="0" w:line="240" w:lineRule="auto"/>
      </w:pPr>
      <w:r>
        <w:continuationSeparator/>
      </w:r>
    </w:p>
  </w:footnote>
  <w:footnote w:type="continuationNotice" w:id="1">
    <w:p w14:paraId="7D55A6EE" w14:textId="77777777" w:rsidR="00B80A89" w:rsidRDefault="00B80A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4EA4302" w:rsidR="00F910B0" w:rsidRPr="00171B2E" w:rsidRDefault="000654A6"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Odredbe Online usluga za količinsko licenciranje društva Microsoft (hrvatski, srpanj 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407CD76" w:rsidR="00F910B0" w:rsidRPr="007E46D7" w:rsidRDefault="000654A6"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Odredbe Online usluga za količinsko licenciranje društva Microsoft (hrvatski, srpanj 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mOlTytcoRT/OulDthVBb46NzrpbZHbP75KIhUHszq/H7TVN1ZmahkWp88w2RCEW0QgdtCYE9ZlYKM87upNFZVw==" w:salt="orDceKS/FXq6w55Gt6+Dg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4A6"/>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sdks/"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286A0-A517-430A-8B52-7CE8D5F80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25003</Words>
  <Characters>142519</Characters>
  <Application>Microsoft Office Word</Application>
  <DocSecurity>8</DocSecurity>
  <Lines>1187</Lines>
  <Paragraphs>334</Paragraphs>
  <ScaleCrop>false</ScaleCrop>
  <LinksUpToDate>false</LinksUpToDate>
  <CharactersWithSpaces>167188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2018-06-30T20:37:00Z</dcterms:created>
  <dcterms:modified xsi:type="dcterms:W3CDTF">2018-06-30T20:37:00Z</dcterms:modified>
</cp:coreProperties>
</file>