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79C4E3E2"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5B5AD6" w:rsidRPr="005B5AD6">
        <w:rPr>
          <w:rFonts w:asciiTheme="majorHAnsi" w:hAnsiTheme="majorHAnsi"/>
          <w:color w:val="FFFFFF" w:themeColor="background1"/>
          <w:sz w:val="72"/>
          <w:szCs w:val="72"/>
        </w:rPr>
        <w:t xml:space="preserve">lipnja </w:t>
      </w:r>
      <w:r w:rsidR="00566D26" w:rsidRPr="007E46D7">
        <w:rPr>
          <w:rFonts w:asciiTheme="majorHAnsi" w:hAnsiTheme="majorHAnsi"/>
          <w:color w:val="FFFFFF" w:themeColor="background1"/>
          <w:sz w:val="72"/>
          <w:szCs w:val="72"/>
        </w:rPr>
        <w:t>2016</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Sadržaj</w:t>
      </w:r>
      <w:bookmarkEnd w:id="1"/>
    </w:p>
    <w:p w14:paraId="14A4167A" w14:textId="1AEA13C3" w:rsidR="005B5AD6"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13266" w:history="1">
        <w:r w:rsidR="005B5AD6" w:rsidRPr="00E34000">
          <w:rPr>
            <w:rStyle w:val="Hyperlink"/>
            <w:noProof/>
          </w:rPr>
          <w:t>Uvod</w:t>
        </w:r>
        <w:r w:rsidR="005B5AD6">
          <w:rPr>
            <w:noProof/>
            <w:webHidden/>
          </w:rPr>
          <w:tab/>
        </w:r>
        <w:r w:rsidR="005B5AD6">
          <w:rPr>
            <w:noProof/>
            <w:webHidden/>
          </w:rPr>
          <w:fldChar w:fldCharType="begin"/>
        </w:r>
        <w:r w:rsidR="005B5AD6">
          <w:rPr>
            <w:noProof/>
            <w:webHidden/>
          </w:rPr>
          <w:instrText xml:space="preserve"> PAGEREF _Toc452213266 \h </w:instrText>
        </w:r>
        <w:r w:rsidR="005B5AD6">
          <w:rPr>
            <w:noProof/>
            <w:webHidden/>
          </w:rPr>
        </w:r>
        <w:r w:rsidR="005B5AD6">
          <w:rPr>
            <w:noProof/>
            <w:webHidden/>
          </w:rPr>
          <w:fldChar w:fldCharType="separate"/>
        </w:r>
        <w:r w:rsidR="005B5AD6">
          <w:rPr>
            <w:noProof/>
            <w:webHidden/>
          </w:rPr>
          <w:t>3</w:t>
        </w:r>
        <w:r w:rsidR="005B5AD6">
          <w:rPr>
            <w:noProof/>
            <w:webHidden/>
          </w:rPr>
          <w:fldChar w:fldCharType="end"/>
        </w:r>
      </w:hyperlink>
    </w:p>
    <w:p w14:paraId="75FF1345" w14:textId="00748342" w:rsidR="005B5AD6" w:rsidRDefault="00D64293">
      <w:pPr>
        <w:pStyle w:val="TOC3"/>
        <w:tabs>
          <w:tab w:val="right" w:leader="dot" w:pos="5030"/>
        </w:tabs>
        <w:rPr>
          <w:rFonts w:eastAsiaTheme="minorEastAsia"/>
          <w:smallCaps w:val="0"/>
          <w:noProof/>
          <w:sz w:val="22"/>
          <w:lang w:val="en-US" w:eastAsia="zh-CN" w:bidi="ar-SA"/>
        </w:rPr>
      </w:pPr>
      <w:hyperlink w:anchor="_Toc452213267" w:history="1">
        <w:r w:rsidR="005B5AD6" w:rsidRPr="00E34000">
          <w:rPr>
            <w:rStyle w:val="Hyperlink"/>
            <w:noProof/>
          </w:rPr>
          <w:t>Prethodne verzije</w:t>
        </w:r>
        <w:r w:rsidR="005B5AD6">
          <w:rPr>
            <w:noProof/>
            <w:webHidden/>
          </w:rPr>
          <w:tab/>
        </w:r>
        <w:r w:rsidR="005B5AD6">
          <w:rPr>
            <w:noProof/>
            <w:webHidden/>
          </w:rPr>
          <w:fldChar w:fldCharType="begin"/>
        </w:r>
        <w:r w:rsidR="005B5AD6">
          <w:rPr>
            <w:noProof/>
            <w:webHidden/>
          </w:rPr>
          <w:instrText xml:space="preserve"> PAGEREF _Toc452213267 \h </w:instrText>
        </w:r>
        <w:r w:rsidR="005B5AD6">
          <w:rPr>
            <w:noProof/>
            <w:webHidden/>
          </w:rPr>
        </w:r>
        <w:r w:rsidR="005B5AD6">
          <w:rPr>
            <w:noProof/>
            <w:webHidden/>
          </w:rPr>
          <w:fldChar w:fldCharType="separate"/>
        </w:r>
        <w:r w:rsidR="005B5AD6">
          <w:rPr>
            <w:noProof/>
            <w:webHidden/>
          </w:rPr>
          <w:t>3</w:t>
        </w:r>
        <w:r w:rsidR="005B5AD6">
          <w:rPr>
            <w:noProof/>
            <w:webHidden/>
          </w:rPr>
          <w:fldChar w:fldCharType="end"/>
        </w:r>
      </w:hyperlink>
    </w:p>
    <w:p w14:paraId="55932CCF" w14:textId="12B41F16" w:rsidR="005B5AD6" w:rsidRDefault="00D64293">
      <w:pPr>
        <w:pStyle w:val="TOC3"/>
        <w:tabs>
          <w:tab w:val="right" w:leader="dot" w:pos="5030"/>
        </w:tabs>
        <w:rPr>
          <w:rFonts w:eastAsiaTheme="minorEastAsia"/>
          <w:smallCaps w:val="0"/>
          <w:noProof/>
          <w:sz w:val="22"/>
          <w:lang w:val="en-US" w:eastAsia="zh-CN" w:bidi="ar-SA"/>
        </w:rPr>
      </w:pPr>
      <w:hyperlink w:anchor="_Toc452213268" w:history="1">
        <w:r w:rsidR="005B5AD6" w:rsidRPr="00E34000">
          <w:rPr>
            <w:rStyle w:val="Hyperlink"/>
            <w:noProof/>
          </w:rPr>
          <w:t>Pojašnjenja i sažetak promjena</w:t>
        </w:r>
        <w:r w:rsidR="005B5AD6">
          <w:rPr>
            <w:noProof/>
            <w:webHidden/>
          </w:rPr>
          <w:tab/>
        </w:r>
        <w:r w:rsidR="005B5AD6">
          <w:rPr>
            <w:noProof/>
            <w:webHidden/>
          </w:rPr>
          <w:fldChar w:fldCharType="begin"/>
        </w:r>
        <w:r w:rsidR="005B5AD6">
          <w:rPr>
            <w:noProof/>
            <w:webHidden/>
          </w:rPr>
          <w:instrText xml:space="preserve"> PAGEREF _Toc452213268 \h </w:instrText>
        </w:r>
        <w:r w:rsidR="005B5AD6">
          <w:rPr>
            <w:noProof/>
            <w:webHidden/>
          </w:rPr>
        </w:r>
        <w:r w:rsidR="005B5AD6">
          <w:rPr>
            <w:noProof/>
            <w:webHidden/>
          </w:rPr>
          <w:fldChar w:fldCharType="separate"/>
        </w:r>
        <w:r w:rsidR="005B5AD6">
          <w:rPr>
            <w:noProof/>
            <w:webHidden/>
          </w:rPr>
          <w:t>3</w:t>
        </w:r>
        <w:r w:rsidR="005B5AD6">
          <w:rPr>
            <w:noProof/>
            <w:webHidden/>
          </w:rPr>
          <w:fldChar w:fldCharType="end"/>
        </w:r>
      </w:hyperlink>
    </w:p>
    <w:p w14:paraId="0A2AED06" w14:textId="2CA2864F" w:rsidR="005B5AD6" w:rsidRDefault="00D64293">
      <w:pPr>
        <w:pStyle w:val="TOC1"/>
        <w:tabs>
          <w:tab w:val="right" w:leader="dot" w:pos="5030"/>
        </w:tabs>
        <w:rPr>
          <w:rFonts w:eastAsiaTheme="minorEastAsia"/>
          <w:b w:val="0"/>
          <w:caps w:val="0"/>
          <w:noProof/>
          <w:sz w:val="22"/>
          <w:lang w:val="en-US" w:eastAsia="zh-CN" w:bidi="ar-SA"/>
        </w:rPr>
      </w:pPr>
      <w:hyperlink w:anchor="_Toc452213269" w:history="1">
        <w:r w:rsidR="005B5AD6" w:rsidRPr="00E34000">
          <w:rPr>
            <w:rStyle w:val="Hyperlink"/>
            <w:noProof/>
          </w:rPr>
          <w:t>Opće odredbe</w:t>
        </w:r>
        <w:r w:rsidR="005B5AD6">
          <w:rPr>
            <w:noProof/>
            <w:webHidden/>
          </w:rPr>
          <w:tab/>
        </w:r>
        <w:r w:rsidR="005B5AD6">
          <w:rPr>
            <w:noProof/>
            <w:webHidden/>
          </w:rPr>
          <w:fldChar w:fldCharType="begin"/>
        </w:r>
        <w:r w:rsidR="005B5AD6">
          <w:rPr>
            <w:noProof/>
            <w:webHidden/>
          </w:rPr>
          <w:instrText xml:space="preserve"> PAGEREF _Toc452213269 \h </w:instrText>
        </w:r>
        <w:r w:rsidR="005B5AD6">
          <w:rPr>
            <w:noProof/>
            <w:webHidden/>
          </w:rPr>
        </w:r>
        <w:r w:rsidR="005B5AD6">
          <w:rPr>
            <w:noProof/>
            <w:webHidden/>
          </w:rPr>
          <w:fldChar w:fldCharType="separate"/>
        </w:r>
        <w:r w:rsidR="005B5AD6">
          <w:rPr>
            <w:noProof/>
            <w:webHidden/>
          </w:rPr>
          <w:t>4</w:t>
        </w:r>
        <w:r w:rsidR="005B5AD6">
          <w:rPr>
            <w:noProof/>
            <w:webHidden/>
          </w:rPr>
          <w:fldChar w:fldCharType="end"/>
        </w:r>
      </w:hyperlink>
    </w:p>
    <w:p w14:paraId="2BD3C145" w14:textId="2773B4D0" w:rsidR="005B5AD6" w:rsidRDefault="00D64293">
      <w:pPr>
        <w:pStyle w:val="TOC5"/>
        <w:tabs>
          <w:tab w:val="right" w:leader="dot" w:pos="5030"/>
        </w:tabs>
        <w:rPr>
          <w:rFonts w:eastAsiaTheme="minorEastAsia"/>
          <w:noProof/>
          <w:sz w:val="22"/>
          <w:lang w:val="en-US" w:eastAsia="zh-CN" w:bidi="ar-SA"/>
        </w:rPr>
      </w:pPr>
      <w:hyperlink w:anchor="_Toc452213270" w:history="1">
        <w:r w:rsidR="005B5AD6" w:rsidRPr="00E34000">
          <w:rPr>
            <w:rStyle w:val="Hyperlink"/>
            <w:noProof/>
          </w:rPr>
          <w:t>Definicije</w:t>
        </w:r>
        <w:r w:rsidR="005B5AD6">
          <w:rPr>
            <w:noProof/>
            <w:webHidden/>
          </w:rPr>
          <w:tab/>
        </w:r>
        <w:r w:rsidR="005B5AD6">
          <w:rPr>
            <w:noProof/>
            <w:webHidden/>
          </w:rPr>
          <w:fldChar w:fldCharType="begin"/>
        </w:r>
        <w:r w:rsidR="005B5AD6">
          <w:rPr>
            <w:noProof/>
            <w:webHidden/>
          </w:rPr>
          <w:instrText xml:space="preserve"> PAGEREF _Toc452213270 \h </w:instrText>
        </w:r>
        <w:r w:rsidR="005B5AD6">
          <w:rPr>
            <w:noProof/>
            <w:webHidden/>
          </w:rPr>
        </w:r>
        <w:r w:rsidR="005B5AD6">
          <w:rPr>
            <w:noProof/>
            <w:webHidden/>
          </w:rPr>
          <w:fldChar w:fldCharType="separate"/>
        </w:r>
        <w:r w:rsidR="005B5AD6">
          <w:rPr>
            <w:noProof/>
            <w:webHidden/>
          </w:rPr>
          <w:t>4</w:t>
        </w:r>
        <w:r w:rsidR="005B5AD6">
          <w:rPr>
            <w:noProof/>
            <w:webHidden/>
          </w:rPr>
          <w:fldChar w:fldCharType="end"/>
        </w:r>
      </w:hyperlink>
    </w:p>
    <w:p w14:paraId="75AA2F7B" w14:textId="043D75D0" w:rsidR="005B5AD6" w:rsidRDefault="00D64293">
      <w:pPr>
        <w:pStyle w:val="TOC5"/>
        <w:tabs>
          <w:tab w:val="right" w:leader="dot" w:pos="5030"/>
        </w:tabs>
        <w:rPr>
          <w:rFonts w:eastAsiaTheme="minorEastAsia"/>
          <w:noProof/>
          <w:sz w:val="22"/>
          <w:lang w:val="en-US" w:eastAsia="zh-CN" w:bidi="ar-SA"/>
        </w:rPr>
      </w:pPr>
      <w:hyperlink w:anchor="_Toc452213271" w:history="1">
        <w:r w:rsidR="005B5AD6" w:rsidRPr="00E34000">
          <w:rPr>
            <w:rStyle w:val="Hyperlink"/>
            <w:noProof/>
          </w:rPr>
          <w:t>Ažuriranja Odredbi Online usluga</w:t>
        </w:r>
        <w:r w:rsidR="005B5AD6">
          <w:rPr>
            <w:noProof/>
            <w:webHidden/>
          </w:rPr>
          <w:tab/>
        </w:r>
        <w:r w:rsidR="005B5AD6">
          <w:rPr>
            <w:noProof/>
            <w:webHidden/>
          </w:rPr>
          <w:fldChar w:fldCharType="begin"/>
        </w:r>
        <w:r w:rsidR="005B5AD6">
          <w:rPr>
            <w:noProof/>
            <w:webHidden/>
          </w:rPr>
          <w:instrText xml:space="preserve"> PAGEREF _Toc452213271 \h </w:instrText>
        </w:r>
        <w:r w:rsidR="005B5AD6">
          <w:rPr>
            <w:noProof/>
            <w:webHidden/>
          </w:rPr>
        </w:r>
        <w:r w:rsidR="005B5AD6">
          <w:rPr>
            <w:noProof/>
            <w:webHidden/>
          </w:rPr>
          <w:fldChar w:fldCharType="separate"/>
        </w:r>
        <w:r w:rsidR="005B5AD6">
          <w:rPr>
            <w:noProof/>
            <w:webHidden/>
          </w:rPr>
          <w:t>4</w:t>
        </w:r>
        <w:r w:rsidR="005B5AD6">
          <w:rPr>
            <w:noProof/>
            <w:webHidden/>
          </w:rPr>
          <w:fldChar w:fldCharType="end"/>
        </w:r>
      </w:hyperlink>
    </w:p>
    <w:p w14:paraId="1CEC8376" w14:textId="5B347C4C" w:rsidR="005B5AD6" w:rsidRDefault="00D64293">
      <w:pPr>
        <w:pStyle w:val="TOC5"/>
        <w:tabs>
          <w:tab w:val="right" w:leader="dot" w:pos="5030"/>
        </w:tabs>
        <w:rPr>
          <w:rFonts w:eastAsiaTheme="minorEastAsia"/>
          <w:noProof/>
          <w:sz w:val="22"/>
          <w:lang w:val="en-US" w:eastAsia="zh-CN" w:bidi="ar-SA"/>
        </w:rPr>
      </w:pPr>
      <w:hyperlink w:anchor="_Toc452213272" w:history="1">
        <w:r w:rsidR="005B5AD6" w:rsidRPr="00E34000">
          <w:rPr>
            <w:rStyle w:val="Hyperlink"/>
            <w:noProof/>
          </w:rPr>
          <w:t>Regulatorne izmjene i međunarodna dostupnost</w:t>
        </w:r>
        <w:r w:rsidR="005B5AD6">
          <w:rPr>
            <w:noProof/>
            <w:webHidden/>
          </w:rPr>
          <w:tab/>
        </w:r>
        <w:r w:rsidR="005B5AD6">
          <w:rPr>
            <w:noProof/>
            <w:webHidden/>
          </w:rPr>
          <w:fldChar w:fldCharType="begin"/>
        </w:r>
        <w:r w:rsidR="005B5AD6">
          <w:rPr>
            <w:noProof/>
            <w:webHidden/>
          </w:rPr>
          <w:instrText xml:space="preserve"> PAGEREF _Toc452213272 \h </w:instrText>
        </w:r>
        <w:r w:rsidR="005B5AD6">
          <w:rPr>
            <w:noProof/>
            <w:webHidden/>
          </w:rPr>
        </w:r>
        <w:r w:rsidR="005B5AD6">
          <w:rPr>
            <w:noProof/>
            <w:webHidden/>
          </w:rPr>
          <w:fldChar w:fldCharType="separate"/>
        </w:r>
        <w:r w:rsidR="005B5AD6">
          <w:rPr>
            <w:noProof/>
            <w:webHidden/>
          </w:rPr>
          <w:t>4</w:t>
        </w:r>
        <w:r w:rsidR="005B5AD6">
          <w:rPr>
            <w:noProof/>
            <w:webHidden/>
          </w:rPr>
          <w:fldChar w:fldCharType="end"/>
        </w:r>
      </w:hyperlink>
    </w:p>
    <w:p w14:paraId="387C106C" w14:textId="3CE9E41A" w:rsidR="005B5AD6" w:rsidRDefault="00D64293">
      <w:pPr>
        <w:pStyle w:val="TOC5"/>
        <w:tabs>
          <w:tab w:val="right" w:leader="dot" w:pos="5030"/>
        </w:tabs>
        <w:rPr>
          <w:rFonts w:eastAsiaTheme="minorEastAsia"/>
          <w:noProof/>
          <w:sz w:val="22"/>
          <w:lang w:val="en-US" w:eastAsia="zh-CN" w:bidi="ar-SA"/>
        </w:rPr>
      </w:pPr>
      <w:hyperlink w:anchor="_Toc452213273" w:history="1">
        <w:r w:rsidR="005B5AD6" w:rsidRPr="00E34000">
          <w:rPr>
            <w:rStyle w:val="Hyperlink"/>
            <w:noProof/>
          </w:rPr>
          <w:t>Zadržavanje podataka</w:t>
        </w:r>
        <w:r w:rsidR="005B5AD6">
          <w:rPr>
            <w:noProof/>
            <w:webHidden/>
          </w:rPr>
          <w:tab/>
        </w:r>
        <w:r w:rsidR="005B5AD6">
          <w:rPr>
            <w:noProof/>
            <w:webHidden/>
          </w:rPr>
          <w:fldChar w:fldCharType="begin"/>
        </w:r>
        <w:r w:rsidR="005B5AD6">
          <w:rPr>
            <w:noProof/>
            <w:webHidden/>
          </w:rPr>
          <w:instrText xml:space="preserve"> PAGEREF _Toc452213273 \h </w:instrText>
        </w:r>
        <w:r w:rsidR="005B5AD6">
          <w:rPr>
            <w:noProof/>
            <w:webHidden/>
          </w:rPr>
        </w:r>
        <w:r w:rsidR="005B5AD6">
          <w:rPr>
            <w:noProof/>
            <w:webHidden/>
          </w:rPr>
          <w:fldChar w:fldCharType="separate"/>
        </w:r>
        <w:r w:rsidR="005B5AD6">
          <w:rPr>
            <w:noProof/>
            <w:webHidden/>
          </w:rPr>
          <w:t>4</w:t>
        </w:r>
        <w:r w:rsidR="005B5AD6">
          <w:rPr>
            <w:noProof/>
            <w:webHidden/>
          </w:rPr>
          <w:fldChar w:fldCharType="end"/>
        </w:r>
      </w:hyperlink>
    </w:p>
    <w:p w14:paraId="0A8ECED0" w14:textId="3946829B" w:rsidR="005B5AD6" w:rsidRDefault="00D64293">
      <w:pPr>
        <w:pStyle w:val="TOC5"/>
        <w:tabs>
          <w:tab w:val="right" w:leader="dot" w:pos="5030"/>
        </w:tabs>
        <w:rPr>
          <w:rFonts w:eastAsiaTheme="minorEastAsia"/>
          <w:noProof/>
          <w:sz w:val="22"/>
          <w:lang w:val="en-US" w:eastAsia="zh-CN" w:bidi="ar-SA"/>
        </w:rPr>
      </w:pPr>
      <w:hyperlink w:anchor="_Toc452213274" w:history="1">
        <w:r w:rsidR="005B5AD6" w:rsidRPr="00E34000">
          <w:rPr>
            <w:rStyle w:val="Hyperlink"/>
            <w:noProof/>
          </w:rPr>
          <w:t>Korištenje softvera s online uslugom</w:t>
        </w:r>
        <w:r w:rsidR="005B5AD6">
          <w:rPr>
            <w:noProof/>
            <w:webHidden/>
          </w:rPr>
          <w:tab/>
        </w:r>
        <w:r w:rsidR="005B5AD6">
          <w:rPr>
            <w:noProof/>
            <w:webHidden/>
          </w:rPr>
          <w:fldChar w:fldCharType="begin"/>
        </w:r>
        <w:r w:rsidR="005B5AD6">
          <w:rPr>
            <w:noProof/>
            <w:webHidden/>
          </w:rPr>
          <w:instrText xml:space="preserve"> PAGEREF _Toc452213274 \h </w:instrText>
        </w:r>
        <w:r w:rsidR="005B5AD6">
          <w:rPr>
            <w:noProof/>
            <w:webHidden/>
          </w:rPr>
        </w:r>
        <w:r w:rsidR="005B5AD6">
          <w:rPr>
            <w:noProof/>
            <w:webHidden/>
          </w:rPr>
          <w:fldChar w:fldCharType="separate"/>
        </w:r>
        <w:r w:rsidR="005B5AD6">
          <w:rPr>
            <w:noProof/>
            <w:webHidden/>
          </w:rPr>
          <w:t>4</w:t>
        </w:r>
        <w:r w:rsidR="005B5AD6">
          <w:rPr>
            <w:noProof/>
            <w:webHidden/>
          </w:rPr>
          <w:fldChar w:fldCharType="end"/>
        </w:r>
      </w:hyperlink>
    </w:p>
    <w:p w14:paraId="23A0B14B" w14:textId="3F869A91" w:rsidR="005B5AD6" w:rsidRDefault="00D64293">
      <w:pPr>
        <w:pStyle w:val="TOC5"/>
        <w:tabs>
          <w:tab w:val="right" w:leader="dot" w:pos="5030"/>
        </w:tabs>
        <w:rPr>
          <w:rFonts w:eastAsiaTheme="minorEastAsia"/>
          <w:noProof/>
          <w:sz w:val="22"/>
          <w:lang w:val="en-US" w:eastAsia="zh-CN" w:bidi="ar-SA"/>
        </w:rPr>
      </w:pPr>
      <w:hyperlink w:anchor="_Toc452213275" w:history="1">
        <w:r w:rsidR="005B5AD6" w:rsidRPr="00E34000">
          <w:rPr>
            <w:rStyle w:val="Hyperlink"/>
            <w:noProof/>
          </w:rPr>
          <w:t>Proizvodi drugog proizvođača</w:t>
        </w:r>
        <w:r w:rsidR="005B5AD6">
          <w:rPr>
            <w:noProof/>
            <w:webHidden/>
          </w:rPr>
          <w:tab/>
        </w:r>
        <w:r w:rsidR="005B5AD6">
          <w:rPr>
            <w:noProof/>
            <w:webHidden/>
          </w:rPr>
          <w:fldChar w:fldCharType="begin"/>
        </w:r>
        <w:r w:rsidR="005B5AD6">
          <w:rPr>
            <w:noProof/>
            <w:webHidden/>
          </w:rPr>
          <w:instrText xml:space="preserve"> PAGEREF _Toc452213275 \h </w:instrText>
        </w:r>
        <w:r w:rsidR="005B5AD6">
          <w:rPr>
            <w:noProof/>
            <w:webHidden/>
          </w:rPr>
        </w:r>
        <w:r w:rsidR="005B5AD6">
          <w:rPr>
            <w:noProof/>
            <w:webHidden/>
          </w:rPr>
          <w:fldChar w:fldCharType="separate"/>
        </w:r>
        <w:r w:rsidR="005B5AD6">
          <w:rPr>
            <w:noProof/>
            <w:webHidden/>
          </w:rPr>
          <w:t>5</w:t>
        </w:r>
        <w:r w:rsidR="005B5AD6">
          <w:rPr>
            <w:noProof/>
            <w:webHidden/>
          </w:rPr>
          <w:fldChar w:fldCharType="end"/>
        </w:r>
      </w:hyperlink>
    </w:p>
    <w:p w14:paraId="66BE58C5" w14:textId="19710B9C" w:rsidR="005B5AD6" w:rsidRDefault="00D64293">
      <w:pPr>
        <w:pStyle w:val="TOC5"/>
        <w:tabs>
          <w:tab w:val="right" w:leader="dot" w:pos="5030"/>
        </w:tabs>
        <w:rPr>
          <w:rFonts w:eastAsiaTheme="minorEastAsia"/>
          <w:noProof/>
          <w:sz w:val="22"/>
          <w:lang w:val="en-US" w:eastAsia="zh-CN" w:bidi="ar-SA"/>
        </w:rPr>
      </w:pPr>
      <w:hyperlink w:anchor="_Toc452213276" w:history="1">
        <w:r w:rsidR="005B5AD6" w:rsidRPr="00E34000">
          <w:rPr>
            <w:rStyle w:val="Hyperlink"/>
            <w:noProof/>
          </w:rPr>
          <w:t>Pravila korištenja</w:t>
        </w:r>
        <w:r w:rsidR="005B5AD6">
          <w:rPr>
            <w:noProof/>
            <w:webHidden/>
          </w:rPr>
          <w:tab/>
        </w:r>
        <w:r w:rsidR="005B5AD6">
          <w:rPr>
            <w:noProof/>
            <w:webHidden/>
          </w:rPr>
          <w:fldChar w:fldCharType="begin"/>
        </w:r>
        <w:r w:rsidR="005B5AD6">
          <w:rPr>
            <w:noProof/>
            <w:webHidden/>
          </w:rPr>
          <w:instrText xml:space="preserve"> PAGEREF _Toc452213276 \h </w:instrText>
        </w:r>
        <w:r w:rsidR="005B5AD6">
          <w:rPr>
            <w:noProof/>
            <w:webHidden/>
          </w:rPr>
        </w:r>
        <w:r w:rsidR="005B5AD6">
          <w:rPr>
            <w:noProof/>
            <w:webHidden/>
          </w:rPr>
          <w:fldChar w:fldCharType="separate"/>
        </w:r>
        <w:r w:rsidR="005B5AD6">
          <w:rPr>
            <w:noProof/>
            <w:webHidden/>
          </w:rPr>
          <w:t>5</w:t>
        </w:r>
        <w:r w:rsidR="005B5AD6">
          <w:rPr>
            <w:noProof/>
            <w:webHidden/>
          </w:rPr>
          <w:fldChar w:fldCharType="end"/>
        </w:r>
      </w:hyperlink>
    </w:p>
    <w:p w14:paraId="2F606532" w14:textId="0B46EEF6" w:rsidR="005B5AD6" w:rsidRDefault="00D64293">
      <w:pPr>
        <w:pStyle w:val="TOC5"/>
        <w:tabs>
          <w:tab w:val="right" w:leader="dot" w:pos="5030"/>
        </w:tabs>
        <w:rPr>
          <w:rFonts w:eastAsiaTheme="minorEastAsia"/>
          <w:noProof/>
          <w:sz w:val="22"/>
          <w:lang w:val="en-US" w:eastAsia="zh-CN" w:bidi="ar-SA"/>
        </w:rPr>
      </w:pPr>
      <w:hyperlink w:anchor="_Toc452213277" w:history="1">
        <w:r w:rsidR="005B5AD6" w:rsidRPr="00E34000">
          <w:rPr>
            <w:rStyle w:val="Hyperlink"/>
            <w:noProof/>
          </w:rPr>
          <w:t>Tehnička ograničenja</w:t>
        </w:r>
        <w:r w:rsidR="005B5AD6">
          <w:rPr>
            <w:noProof/>
            <w:webHidden/>
          </w:rPr>
          <w:tab/>
        </w:r>
        <w:r w:rsidR="005B5AD6">
          <w:rPr>
            <w:noProof/>
            <w:webHidden/>
          </w:rPr>
          <w:fldChar w:fldCharType="begin"/>
        </w:r>
        <w:r w:rsidR="005B5AD6">
          <w:rPr>
            <w:noProof/>
            <w:webHidden/>
          </w:rPr>
          <w:instrText xml:space="preserve"> PAGEREF _Toc452213277 \h </w:instrText>
        </w:r>
        <w:r w:rsidR="005B5AD6">
          <w:rPr>
            <w:noProof/>
            <w:webHidden/>
          </w:rPr>
        </w:r>
        <w:r w:rsidR="005B5AD6">
          <w:rPr>
            <w:noProof/>
            <w:webHidden/>
          </w:rPr>
          <w:fldChar w:fldCharType="separate"/>
        </w:r>
        <w:r w:rsidR="005B5AD6">
          <w:rPr>
            <w:noProof/>
            <w:webHidden/>
          </w:rPr>
          <w:t>5</w:t>
        </w:r>
        <w:r w:rsidR="005B5AD6">
          <w:rPr>
            <w:noProof/>
            <w:webHidden/>
          </w:rPr>
          <w:fldChar w:fldCharType="end"/>
        </w:r>
      </w:hyperlink>
    </w:p>
    <w:p w14:paraId="2016EAA9" w14:textId="24413FB3" w:rsidR="005B5AD6" w:rsidRDefault="00D64293">
      <w:pPr>
        <w:pStyle w:val="TOC5"/>
        <w:tabs>
          <w:tab w:val="right" w:leader="dot" w:pos="5030"/>
        </w:tabs>
        <w:rPr>
          <w:rFonts w:eastAsiaTheme="minorEastAsia"/>
          <w:noProof/>
          <w:sz w:val="22"/>
          <w:lang w:val="en-US" w:eastAsia="zh-CN" w:bidi="ar-SA"/>
        </w:rPr>
      </w:pPr>
      <w:hyperlink w:anchor="_Toc452213278" w:history="1">
        <w:r w:rsidR="005B5AD6" w:rsidRPr="00E34000">
          <w:rPr>
            <w:rStyle w:val="Hyperlink"/>
            <w:noProof/>
          </w:rPr>
          <w:t>Usklađenost sa zakonima</w:t>
        </w:r>
        <w:r w:rsidR="005B5AD6">
          <w:rPr>
            <w:noProof/>
            <w:webHidden/>
          </w:rPr>
          <w:tab/>
        </w:r>
        <w:r w:rsidR="005B5AD6">
          <w:rPr>
            <w:noProof/>
            <w:webHidden/>
          </w:rPr>
          <w:fldChar w:fldCharType="begin"/>
        </w:r>
        <w:r w:rsidR="005B5AD6">
          <w:rPr>
            <w:noProof/>
            <w:webHidden/>
          </w:rPr>
          <w:instrText xml:space="preserve"> PAGEREF _Toc452213278 \h </w:instrText>
        </w:r>
        <w:r w:rsidR="005B5AD6">
          <w:rPr>
            <w:noProof/>
            <w:webHidden/>
          </w:rPr>
        </w:r>
        <w:r w:rsidR="005B5AD6">
          <w:rPr>
            <w:noProof/>
            <w:webHidden/>
          </w:rPr>
          <w:fldChar w:fldCharType="separate"/>
        </w:r>
        <w:r w:rsidR="005B5AD6">
          <w:rPr>
            <w:noProof/>
            <w:webHidden/>
          </w:rPr>
          <w:t>5</w:t>
        </w:r>
        <w:r w:rsidR="005B5AD6">
          <w:rPr>
            <w:noProof/>
            <w:webHidden/>
          </w:rPr>
          <w:fldChar w:fldCharType="end"/>
        </w:r>
      </w:hyperlink>
    </w:p>
    <w:p w14:paraId="2A35116A" w14:textId="5E1F61A8" w:rsidR="005B5AD6" w:rsidRDefault="00D64293">
      <w:pPr>
        <w:pStyle w:val="TOC5"/>
        <w:tabs>
          <w:tab w:val="right" w:leader="dot" w:pos="5030"/>
        </w:tabs>
        <w:rPr>
          <w:rFonts w:eastAsiaTheme="minorEastAsia"/>
          <w:noProof/>
          <w:sz w:val="22"/>
          <w:lang w:val="en-US" w:eastAsia="zh-CN" w:bidi="ar-SA"/>
        </w:rPr>
      </w:pPr>
      <w:hyperlink w:anchor="_Toc452213279" w:history="1">
        <w:r w:rsidR="005B5AD6" w:rsidRPr="00E34000">
          <w:rPr>
            <w:rStyle w:val="Hyperlink"/>
            <w:noProof/>
          </w:rPr>
          <w:t>Usluge uvoza/izvoza</w:t>
        </w:r>
        <w:r w:rsidR="005B5AD6">
          <w:rPr>
            <w:noProof/>
            <w:webHidden/>
          </w:rPr>
          <w:tab/>
        </w:r>
        <w:r w:rsidR="005B5AD6">
          <w:rPr>
            <w:noProof/>
            <w:webHidden/>
          </w:rPr>
          <w:fldChar w:fldCharType="begin"/>
        </w:r>
        <w:r w:rsidR="005B5AD6">
          <w:rPr>
            <w:noProof/>
            <w:webHidden/>
          </w:rPr>
          <w:instrText xml:space="preserve"> PAGEREF _Toc452213279 \h </w:instrText>
        </w:r>
        <w:r w:rsidR="005B5AD6">
          <w:rPr>
            <w:noProof/>
            <w:webHidden/>
          </w:rPr>
        </w:r>
        <w:r w:rsidR="005B5AD6">
          <w:rPr>
            <w:noProof/>
            <w:webHidden/>
          </w:rPr>
          <w:fldChar w:fldCharType="separate"/>
        </w:r>
        <w:r w:rsidR="005B5AD6">
          <w:rPr>
            <w:noProof/>
            <w:webHidden/>
          </w:rPr>
          <w:t>6</w:t>
        </w:r>
        <w:r w:rsidR="005B5AD6">
          <w:rPr>
            <w:noProof/>
            <w:webHidden/>
          </w:rPr>
          <w:fldChar w:fldCharType="end"/>
        </w:r>
      </w:hyperlink>
    </w:p>
    <w:p w14:paraId="50E9D5F1" w14:textId="1894BA89" w:rsidR="005B5AD6" w:rsidRDefault="00D64293">
      <w:pPr>
        <w:pStyle w:val="TOC5"/>
        <w:tabs>
          <w:tab w:val="right" w:leader="dot" w:pos="5030"/>
        </w:tabs>
        <w:rPr>
          <w:rFonts w:eastAsiaTheme="minorEastAsia"/>
          <w:noProof/>
          <w:sz w:val="22"/>
          <w:lang w:val="en-US" w:eastAsia="zh-CN" w:bidi="ar-SA"/>
        </w:rPr>
      </w:pPr>
      <w:hyperlink w:anchor="_Toc452213280" w:history="1">
        <w:r w:rsidR="005B5AD6" w:rsidRPr="00E34000">
          <w:rPr>
            <w:rStyle w:val="Hyperlink"/>
            <w:noProof/>
          </w:rPr>
          <w:t>Elektronske obavijesti</w:t>
        </w:r>
        <w:r w:rsidR="005B5AD6">
          <w:rPr>
            <w:noProof/>
            <w:webHidden/>
          </w:rPr>
          <w:tab/>
        </w:r>
        <w:r w:rsidR="005B5AD6">
          <w:rPr>
            <w:noProof/>
            <w:webHidden/>
          </w:rPr>
          <w:fldChar w:fldCharType="begin"/>
        </w:r>
        <w:r w:rsidR="005B5AD6">
          <w:rPr>
            <w:noProof/>
            <w:webHidden/>
          </w:rPr>
          <w:instrText xml:space="preserve"> PAGEREF _Toc452213280 \h </w:instrText>
        </w:r>
        <w:r w:rsidR="005B5AD6">
          <w:rPr>
            <w:noProof/>
            <w:webHidden/>
          </w:rPr>
        </w:r>
        <w:r w:rsidR="005B5AD6">
          <w:rPr>
            <w:noProof/>
            <w:webHidden/>
          </w:rPr>
          <w:fldChar w:fldCharType="separate"/>
        </w:r>
        <w:r w:rsidR="005B5AD6">
          <w:rPr>
            <w:noProof/>
            <w:webHidden/>
          </w:rPr>
          <w:t>6</w:t>
        </w:r>
        <w:r w:rsidR="005B5AD6">
          <w:rPr>
            <w:noProof/>
            <w:webHidden/>
          </w:rPr>
          <w:fldChar w:fldCharType="end"/>
        </w:r>
      </w:hyperlink>
    </w:p>
    <w:p w14:paraId="35C14E80" w14:textId="4AA24594" w:rsidR="005B5AD6" w:rsidRDefault="00D64293">
      <w:pPr>
        <w:pStyle w:val="TOC5"/>
        <w:tabs>
          <w:tab w:val="right" w:leader="dot" w:pos="5030"/>
        </w:tabs>
        <w:rPr>
          <w:rFonts w:eastAsiaTheme="minorEastAsia"/>
          <w:noProof/>
          <w:sz w:val="22"/>
          <w:lang w:val="en-US" w:eastAsia="zh-CN" w:bidi="ar-SA"/>
        </w:rPr>
      </w:pPr>
      <w:hyperlink w:anchor="_Toc452213281" w:history="1">
        <w:r w:rsidR="005B5AD6" w:rsidRPr="00E34000">
          <w:rPr>
            <w:rStyle w:val="Hyperlink"/>
            <w:noProof/>
          </w:rPr>
          <w:t>Preraspodjela licenci</w:t>
        </w:r>
        <w:r w:rsidR="005B5AD6">
          <w:rPr>
            <w:noProof/>
            <w:webHidden/>
          </w:rPr>
          <w:tab/>
        </w:r>
        <w:r w:rsidR="005B5AD6">
          <w:rPr>
            <w:noProof/>
            <w:webHidden/>
          </w:rPr>
          <w:fldChar w:fldCharType="begin"/>
        </w:r>
        <w:r w:rsidR="005B5AD6">
          <w:rPr>
            <w:noProof/>
            <w:webHidden/>
          </w:rPr>
          <w:instrText xml:space="preserve"> PAGEREF _Toc452213281 \h </w:instrText>
        </w:r>
        <w:r w:rsidR="005B5AD6">
          <w:rPr>
            <w:noProof/>
            <w:webHidden/>
          </w:rPr>
        </w:r>
        <w:r w:rsidR="005B5AD6">
          <w:rPr>
            <w:noProof/>
            <w:webHidden/>
          </w:rPr>
          <w:fldChar w:fldCharType="separate"/>
        </w:r>
        <w:r w:rsidR="005B5AD6">
          <w:rPr>
            <w:noProof/>
            <w:webHidden/>
          </w:rPr>
          <w:t>6</w:t>
        </w:r>
        <w:r w:rsidR="005B5AD6">
          <w:rPr>
            <w:noProof/>
            <w:webHidden/>
          </w:rPr>
          <w:fldChar w:fldCharType="end"/>
        </w:r>
      </w:hyperlink>
    </w:p>
    <w:p w14:paraId="53ED5712" w14:textId="52A4590B" w:rsidR="005B5AD6" w:rsidRDefault="00D64293">
      <w:pPr>
        <w:pStyle w:val="TOC5"/>
        <w:tabs>
          <w:tab w:val="right" w:leader="dot" w:pos="5030"/>
        </w:tabs>
        <w:rPr>
          <w:rFonts w:eastAsiaTheme="minorEastAsia"/>
          <w:noProof/>
          <w:sz w:val="22"/>
          <w:lang w:val="en-US" w:eastAsia="zh-CN" w:bidi="ar-SA"/>
        </w:rPr>
      </w:pPr>
      <w:hyperlink w:anchor="_Toc452213282" w:history="1">
        <w:r w:rsidR="005B5AD6" w:rsidRPr="00E34000">
          <w:rPr>
            <w:rStyle w:val="Hyperlink"/>
            <w:noProof/>
          </w:rPr>
          <w:t>Komponente fontova</w:t>
        </w:r>
        <w:r w:rsidR="005B5AD6">
          <w:rPr>
            <w:noProof/>
            <w:webHidden/>
          </w:rPr>
          <w:tab/>
        </w:r>
        <w:r w:rsidR="005B5AD6">
          <w:rPr>
            <w:noProof/>
            <w:webHidden/>
          </w:rPr>
          <w:fldChar w:fldCharType="begin"/>
        </w:r>
        <w:r w:rsidR="005B5AD6">
          <w:rPr>
            <w:noProof/>
            <w:webHidden/>
          </w:rPr>
          <w:instrText xml:space="preserve"> PAGEREF _Toc452213282 \h </w:instrText>
        </w:r>
        <w:r w:rsidR="005B5AD6">
          <w:rPr>
            <w:noProof/>
            <w:webHidden/>
          </w:rPr>
        </w:r>
        <w:r w:rsidR="005B5AD6">
          <w:rPr>
            <w:noProof/>
            <w:webHidden/>
          </w:rPr>
          <w:fldChar w:fldCharType="separate"/>
        </w:r>
        <w:r w:rsidR="005B5AD6">
          <w:rPr>
            <w:noProof/>
            <w:webHidden/>
          </w:rPr>
          <w:t>6</w:t>
        </w:r>
        <w:r w:rsidR="005B5AD6">
          <w:rPr>
            <w:noProof/>
            <w:webHidden/>
          </w:rPr>
          <w:fldChar w:fldCharType="end"/>
        </w:r>
      </w:hyperlink>
    </w:p>
    <w:p w14:paraId="53322DD2" w14:textId="214C0782" w:rsidR="005B5AD6" w:rsidRDefault="00D64293">
      <w:pPr>
        <w:pStyle w:val="TOC5"/>
        <w:tabs>
          <w:tab w:val="right" w:leader="dot" w:pos="5030"/>
        </w:tabs>
        <w:rPr>
          <w:rFonts w:eastAsiaTheme="minorEastAsia"/>
          <w:noProof/>
          <w:sz w:val="22"/>
          <w:lang w:val="en-US" w:eastAsia="zh-CN" w:bidi="ar-SA"/>
        </w:rPr>
      </w:pPr>
      <w:hyperlink w:anchor="_Toc452213283" w:history="1">
        <w:r w:rsidR="005B5AD6" w:rsidRPr="00E34000">
          <w:rPr>
            <w:rStyle w:val="Hyperlink"/>
            <w:noProof/>
          </w:rPr>
          <w:t>Multipleksiranje</w:t>
        </w:r>
        <w:r w:rsidR="005B5AD6">
          <w:rPr>
            <w:noProof/>
            <w:webHidden/>
          </w:rPr>
          <w:tab/>
        </w:r>
        <w:r w:rsidR="005B5AD6">
          <w:rPr>
            <w:noProof/>
            <w:webHidden/>
          </w:rPr>
          <w:fldChar w:fldCharType="begin"/>
        </w:r>
        <w:r w:rsidR="005B5AD6">
          <w:rPr>
            <w:noProof/>
            <w:webHidden/>
          </w:rPr>
          <w:instrText xml:space="preserve"> PAGEREF _Toc452213283 \h </w:instrText>
        </w:r>
        <w:r w:rsidR="005B5AD6">
          <w:rPr>
            <w:noProof/>
            <w:webHidden/>
          </w:rPr>
        </w:r>
        <w:r w:rsidR="005B5AD6">
          <w:rPr>
            <w:noProof/>
            <w:webHidden/>
          </w:rPr>
          <w:fldChar w:fldCharType="separate"/>
        </w:r>
        <w:r w:rsidR="005B5AD6">
          <w:rPr>
            <w:noProof/>
            <w:webHidden/>
          </w:rPr>
          <w:t>6</w:t>
        </w:r>
        <w:r w:rsidR="005B5AD6">
          <w:rPr>
            <w:noProof/>
            <w:webHidden/>
          </w:rPr>
          <w:fldChar w:fldCharType="end"/>
        </w:r>
      </w:hyperlink>
    </w:p>
    <w:p w14:paraId="4714BACA" w14:textId="194B7EC1" w:rsidR="005B5AD6" w:rsidRDefault="00D64293">
      <w:pPr>
        <w:pStyle w:val="TOC1"/>
        <w:tabs>
          <w:tab w:val="right" w:leader="dot" w:pos="5030"/>
        </w:tabs>
        <w:rPr>
          <w:rFonts w:eastAsiaTheme="minorEastAsia"/>
          <w:b w:val="0"/>
          <w:caps w:val="0"/>
          <w:noProof/>
          <w:sz w:val="22"/>
          <w:lang w:val="en-US" w:eastAsia="zh-CN" w:bidi="ar-SA"/>
        </w:rPr>
      </w:pPr>
      <w:hyperlink w:anchor="_Toc452213284" w:history="1">
        <w:r w:rsidR="005B5AD6" w:rsidRPr="00E34000">
          <w:rPr>
            <w:rStyle w:val="Hyperlink"/>
            <w:noProof/>
          </w:rPr>
          <w:t>Odredbe o zaštiti privatnosti i sigurnosti</w:t>
        </w:r>
        <w:r w:rsidR="005B5AD6">
          <w:rPr>
            <w:noProof/>
            <w:webHidden/>
          </w:rPr>
          <w:tab/>
        </w:r>
        <w:r w:rsidR="005B5AD6">
          <w:rPr>
            <w:noProof/>
            <w:webHidden/>
          </w:rPr>
          <w:fldChar w:fldCharType="begin"/>
        </w:r>
        <w:r w:rsidR="005B5AD6">
          <w:rPr>
            <w:noProof/>
            <w:webHidden/>
          </w:rPr>
          <w:instrText xml:space="preserve"> PAGEREF _Toc452213284 \h </w:instrText>
        </w:r>
        <w:r w:rsidR="005B5AD6">
          <w:rPr>
            <w:noProof/>
            <w:webHidden/>
          </w:rPr>
        </w:r>
        <w:r w:rsidR="005B5AD6">
          <w:rPr>
            <w:noProof/>
            <w:webHidden/>
          </w:rPr>
          <w:fldChar w:fldCharType="separate"/>
        </w:r>
        <w:r w:rsidR="005B5AD6">
          <w:rPr>
            <w:noProof/>
            <w:webHidden/>
          </w:rPr>
          <w:t>7</w:t>
        </w:r>
        <w:r w:rsidR="005B5AD6">
          <w:rPr>
            <w:noProof/>
            <w:webHidden/>
          </w:rPr>
          <w:fldChar w:fldCharType="end"/>
        </w:r>
      </w:hyperlink>
    </w:p>
    <w:p w14:paraId="014EA7A3" w14:textId="1421D86D" w:rsidR="005B5AD6" w:rsidRDefault="00D64293">
      <w:pPr>
        <w:pStyle w:val="TOC3"/>
        <w:tabs>
          <w:tab w:val="right" w:leader="dot" w:pos="5030"/>
        </w:tabs>
        <w:rPr>
          <w:rFonts w:eastAsiaTheme="minorEastAsia"/>
          <w:smallCaps w:val="0"/>
          <w:noProof/>
          <w:sz w:val="22"/>
          <w:lang w:val="en-US" w:eastAsia="zh-CN" w:bidi="ar-SA"/>
        </w:rPr>
      </w:pPr>
      <w:hyperlink w:anchor="_Toc452213285" w:history="1">
        <w:r w:rsidR="005B5AD6" w:rsidRPr="00E34000">
          <w:rPr>
            <w:rStyle w:val="Hyperlink"/>
            <w:noProof/>
            <w:lang w:val="it-IT"/>
          </w:rPr>
          <w:t>Opće odredbe o zaštiti privatnosti i sigurnosti</w:t>
        </w:r>
        <w:r w:rsidR="005B5AD6">
          <w:rPr>
            <w:noProof/>
            <w:webHidden/>
          </w:rPr>
          <w:tab/>
        </w:r>
        <w:r w:rsidR="005B5AD6">
          <w:rPr>
            <w:noProof/>
            <w:webHidden/>
          </w:rPr>
          <w:fldChar w:fldCharType="begin"/>
        </w:r>
        <w:r w:rsidR="005B5AD6">
          <w:rPr>
            <w:noProof/>
            <w:webHidden/>
          </w:rPr>
          <w:instrText xml:space="preserve"> PAGEREF _Toc452213285 \h </w:instrText>
        </w:r>
        <w:r w:rsidR="005B5AD6">
          <w:rPr>
            <w:noProof/>
            <w:webHidden/>
          </w:rPr>
        </w:r>
        <w:r w:rsidR="005B5AD6">
          <w:rPr>
            <w:noProof/>
            <w:webHidden/>
          </w:rPr>
          <w:fldChar w:fldCharType="separate"/>
        </w:r>
        <w:r w:rsidR="005B5AD6">
          <w:rPr>
            <w:noProof/>
            <w:webHidden/>
          </w:rPr>
          <w:t>7</w:t>
        </w:r>
        <w:r w:rsidR="005B5AD6">
          <w:rPr>
            <w:noProof/>
            <w:webHidden/>
          </w:rPr>
          <w:fldChar w:fldCharType="end"/>
        </w:r>
      </w:hyperlink>
    </w:p>
    <w:p w14:paraId="4181B9EF" w14:textId="40C60319" w:rsidR="005B5AD6" w:rsidRDefault="00D64293">
      <w:pPr>
        <w:pStyle w:val="TOC5"/>
        <w:tabs>
          <w:tab w:val="right" w:leader="dot" w:pos="5030"/>
        </w:tabs>
        <w:rPr>
          <w:rFonts w:eastAsiaTheme="minorEastAsia"/>
          <w:noProof/>
          <w:sz w:val="22"/>
          <w:lang w:val="en-US" w:eastAsia="zh-CN" w:bidi="ar-SA"/>
        </w:rPr>
      </w:pPr>
      <w:hyperlink w:anchor="_Toc452213286" w:history="1">
        <w:r w:rsidR="005B5AD6" w:rsidRPr="00E34000">
          <w:rPr>
            <w:rStyle w:val="Hyperlink"/>
            <w:noProof/>
          </w:rPr>
          <w:t>Opseg</w:t>
        </w:r>
        <w:r w:rsidR="005B5AD6">
          <w:rPr>
            <w:noProof/>
            <w:webHidden/>
          </w:rPr>
          <w:tab/>
        </w:r>
        <w:r w:rsidR="005B5AD6">
          <w:rPr>
            <w:noProof/>
            <w:webHidden/>
          </w:rPr>
          <w:fldChar w:fldCharType="begin"/>
        </w:r>
        <w:r w:rsidR="005B5AD6">
          <w:rPr>
            <w:noProof/>
            <w:webHidden/>
          </w:rPr>
          <w:instrText xml:space="preserve"> PAGEREF _Toc452213286 \h </w:instrText>
        </w:r>
        <w:r w:rsidR="005B5AD6">
          <w:rPr>
            <w:noProof/>
            <w:webHidden/>
          </w:rPr>
        </w:r>
        <w:r w:rsidR="005B5AD6">
          <w:rPr>
            <w:noProof/>
            <w:webHidden/>
          </w:rPr>
          <w:fldChar w:fldCharType="separate"/>
        </w:r>
        <w:r w:rsidR="005B5AD6">
          <w:rPr>
            <w:noProof/>
            <w:webHidden/>
          </w:rPr>
          <w:t>7</w:t>
        </w:r>
        <w:r w:rsidR="005B5AD6">
          <w:rPr>
            <w:noProof/>
            <w:webHidden/>
          </w:rPr>
          <w:fldChar w:fldCharType="end"/>
        </w:r>
      </w:hyperlink>
    </w:p>
    <w:p w14:paraId="28C6D5A0" w14:textId="16CE9917" w:rsidR="005B5AD6" w:rsidRDefault="00D64293">
      <w:pPr>
        <w:pStyle w:val="TOC5"/>
        <w:tabs>
          <w:tab w:val="right" w:leader="dot" w:pos="5030"/>
        </w:tabs>
        <w:rPr>
          <w:rFonts w:eastAsiaTheme="minorEastAsia"/>
          <w:noProof/>
          <w:sz w:val="22"/>
          <w:lang w:val="en-US" w:eastAsia="zh-CN" w:bidi="ar-SA"/>
        </w:rPr>
      </w:pPr>
      <w:hyperlink w:anchor="_Toc452213287" w:history="1">
        <w:r w:rsidR="005B5AD6" w:rsidRPr="00E34000">
          <w:rPr>
            <w:rStyle w:val="Hyperlink"/>
            <w:noProof/>
          </w:rPr>
          <w:t>Korištenje Korisničkih podataka</w:t>
        </w:r>
        <w:r w:rsidR="005B5AD6">
          <w:rPr>
            <w:noProof/>
            <w:webHidden/>
          </w:rPr>
          <w:tab/>
        </w:r>
        <w:r w:rsidR="005B5AD6">
          <w:rPr>
            <w:noProof/>
            <w:webHidden/>
          </w:rPr>
          <w:fldChar w:fldCharType="begin"/>
        </w:r>
        <w:r w:rsidR="005B5AD6">
          <w:rPr>
            <w:noProof/>
            <w:webHidden/>
          </w:rPr>
          <w:instrText xml:space="preserve"> PAGEREF _Toc452213287 \h </w:instrText>
        </w:r>
        <w:r w:rsidR="005B5AD6">
          <w:rPr>
            <w:noProof/>
            <w:webHidden/>
          </w:rPr>
        </w:r>
        <w:r w:rsidR="005B5AD6">
          <w:rPr>
            <w:noProof/>
            <w:webHidden/>
          </w:rPr>
          <w:fldChar w:fldCharType="separate"/>
        </w:r>
        <w:r w:rsidR="005B5AD6">
          <w:rPr>
            <w:noProof/>
            <w:webHidden/>
          </w:rPr>
          <w:t>7</w:t>
        </w:r>
        <w:r w:rsidR="005B5AD6">
          <w:rPr>
            <w:noProof/>
            <w:webHidden/>
          </w:rPr>
          <w:fldChar w:fldCharType="end"/>
        </w:r>
      </w:hyperlink>
    </w:p>
    <w:p w14:paraId="6EFE2B39" w14:textId="525099CB" w:rsidR="005B5AD6" w:rsidRDefault="00D64293">
      <w:pPr>
        <w:pStyle w:val="TOC5"/>
        <w:tabs>
          <w:tab w:val="right" w:leader="dot" w:pos="5030"/>
        </w:tabs>
        <w:rPr>
          <w:rFonts w:eastAsiaTheme="minorEastAsia"/>
          <w:noProof/>
          <w:sz w:val="22"/>
          <w:lang w:val="en-US" w:eastAsia="zh-CN" w:bidi="ar-SA"/>
        </w:rPr>
      </w:pPr>
      <w:hyperlink w:anchor="_Toc452213288" w:history="1">
        <w:r w:rsidR="005B5AD6" w:rsidRPr="00E34000">
          <w:rPr>
            <w:rStyle w:val="Hyperlink"/>
            <w:noProof/>
          </w:rPr>
          <w:t>Otkrivanje Korisničkih podataka</w:t>
        </w:r>
        <w:r w:rsidR="005B5AD6">
          <w:rPr>
            <w:noProof/>
            <w:webHidden/>
          </w:rPr>
          <w:tab/>
        </w:r>
        <w:r w:rsidR="005B5AD6">
          <w:rPr>
            <w:noProof/>
            <w:webHidden/>
          </w:rPr>
          <w:fldChar w:fldCharType="begin"/>
        </w:r>
        <w:r w:rsidR="005B5AD6">
          <w:rPr>
            <w:noProof/>
            <w:webHidden/>
          </w:rPr>
          <w:instrText xml:space="preserve"> PAGEREF _Toc452213288 \h </w:instrText>
        </w:r>
        <w:r w:rsidR="005B5AD6">
          <w:rPr>
            <w:noProof/>
            <w:webHidden/>
          </w:rPr>
        </w:r>
        <w:r w:rsidR="005B5AD6">
          <w:rPr>
            <w:noProof/>
            <w:webHidden/>
          </w:rPr>
          <w:fldChar w:fldCharType="separate"/>
        </w:r>
        <w:r w:rsidR="005B5AD6">
          <w:rPr>
            <w:noProof/>
            <w:webHidden/>
          </w:rPr>
          <w:t>7</w:t>
        </w:r>
        <w:r w:rsidR="005B5AD6">
          <w:rPr>
            <w:noProof/>
            <w:webHidden/>
          </w:rPr>
          <w:fldChar w:fldCharType="end"/>
        </w:r>
      </w:hyperlink>
    </w:p>
    <w:p w14:paraId="27CD0A37" w14:textId="642CA47F" w:rsidR="005B5AD6" w:rsidRDefault="00D64293">
      <w:pPr>
        <w:pStyle w:val="TOC5"/>
        <w:tabs>
          <w:tab w:val="right" w:leader="dot" w:pos="5030"/>
        </w:tabs>
        <w:rPr>
          <w:rFonts w:eastAsiaTheme="minorEastAsia"/>
          <w:noProof/>
          <w:sz w:val="22"/>
          <w:lang w:val="en-US" w:eastAsia="zh-CN" w:bidi="ar-SA"/>
        </w:rPr>
      </w:pPr>
      <w:hyperlink w:anchor="_Toc452213289" w:history="1">
        <w:r w:rsidR="005B5AD6" w:rsidRPr="00E34000">
          <w:rPr>
            <w:rStyle w:val="Hyperlink"/>
            <w:noProof/>
          </w:rPr>
          <w:t>Obrazovne ustanove</w:t>
        </w:r>
        <w:r w:rsidR="005B5AD6">
          <w:rPr>
            <w:noProof/>
            <w:webHidden/>
          </w:rPr>
          <w:tab/>
        </w:r>
        <w:r w:rsidR="005B5AD6">
          <w:rPr>
            <w:noProof/>
            <w:webHidden/>
          </w:rPr>
          <w:fldChar w:fldCharType="begin"/>
        </w:r>
        <w:r w:rsidR="005B5AD6">
          <w:rPr>
            <w:noProof/>
            <w:webHidden/>
          </w:rPr>
          <w:instrText xml:space="preserve"> PAGEREF _Toc452213289 \h </w:instrText>
        </w:r>
        <w:r w:rsidR="005B5AD6">
          <w:rPr>
            <w:noProof/>
            <w:webHidden/>
          </w:rPr>
        </w:r>
        <w:r w:rsidR="005B5AD6">
          <w:rPr>
            <w:noProof/>
            <w:webHidden/>
          </w:rPr>
          <w:fldChar w:fldCharType="separate"/>
        </w:r>
        <w:r w:rsidR="005B5AD6">
          <w:rPr>
            <w:noProof/>
            <w:webHidden/>
          </w:rPr>
          <w:t>7</w:t>
        </w:r>
        <w:r w:rsidR="005B5AD6">
          <w:rPr>
            <w:noProof/>
            <w:webHidden/>
          </w:rPr>
          <w:fldChar w:fldCharType="end"/>
        </w:r>
      </w:hyperlink>
    </w:p>
    <w:p w14:paraId="000DB807" w14:textId="5ED41F2C" w:rsidR="005B5AD6" w:rsidRDefault="00D64293">
      <w:pPr>
        <w:pStyle w:val="TOC5"/>
        <w:tabs>
          <w:tab w:val="right" w:leader="dot" w:pos="5030"/>
        </w:tabs>
        <w:rPr>
          <w:rFonts w:eastAsiaTheme="minorEastAsia"/>
          <w:noProof/>
          <w:sz w:val="22"/>
          <w:lang w:val="en-US" w:eastAsia="zh-CN" w:bidi="ar-SA"/>
        </w:rPr>
      </w:pPr>
      <w:hyperlink w:anchor="_Toc452213290" w:history="1">
        <w:r w:rsidR="005B5AD6" w:rsidRPr="00E34000">
          <w:rPr>
            <w:rStyle w:val="Hyperlink"/>
            <w:noProof/>
          </w:rPr>
          <w:t>HIPAA poslovni suradnik</w:t>
        </w:r>
        <w:r w:rsidR="005B5AD6">
          <w:rPr>
            <w:noProof/>
            <w:webHidden/>
          </w:rPr>
          <w:tab/>
        </w:r>
        <w:r w:rsidR="005B5AD6">
          <w:rPr>
            <w:noProof/>
            <w:webHidden/>
          </w:rPr>
          <w:fldChar w:fldCharType="begin"/>
        </w:r>
        <w:r w:rsidR="005B5AD6">
          <w:rPr>
            <w:noProof/>
            <w:webHidden/>
          </w:rPr>
          <w:instrText xml:space="preserve"> PAGEREF _Toc452213290 \h </w:instrText>
        </w:r>
        <w:r w:rsidR="005B5AD6">
          <w:rPr>
            <w:noProof/>
            <w:webHidden/>
          </w:rPr>
        </w:r>
        <w:r w:rsidR="005B5AD6">
          <w:rPr>
            <w:noProof/>
            <w:webHidden/>
          </w:rPr>
          <w:fldChar w:fldCharType="separate"/>
        </w:r>
        <w:r w:rsidR="005B5AD6">
          <w:rPr>
            <w:noProof/>
            <w:webHidden/>
          </w:rPr>
          <w:t>7</w:t>
        </w:r>
        <w:r w:rsidR="005B5AD6">
          <w:rPr>
            <w:noProof/>
            <w:webHidden/>
          </w:rPr>
          <w:fldChar w:fldCharType="end"/>
        </w:r>
      </w:hyperlink>
    </w:p>
    <w:p w14:paraId="29598211" w14:textId="6BD14AAD" w:rsidR="005B5AD6" w:rsidRDefault="00D64293">
      <w:pPr>
        <w:pStyle w:val="TOC5"/>
        <w:tabs>
          <w:tab w:val="right" w:leader="dot" w:pos="5030"/>
        </w:tabs>
        <w:rPr>
          <w:rFonts w:eastAsiaTheme="minorEastAsia"/>
          <w:noProof/>
          <w:sz w:val="22"/>
          <w:lang w:val="en-US" w:eastAsia="zh-CN" w:bidi="ar-SA"/>
        </w:rPr>
      </w:pPr>
      <w:hyperlink w:anchor="_Toc452213291" w:history="1">
        <w:r w:rsidR="005B5AD6" w:rsidRPr="00E34000">
          <w:rPr>
            <w:rStyle w:val="Hyperlink"/>
            <w:noProof/>
          </w:rPr>
          <w:t>Sigurnost</w:t>
        </w:r>
        <w:r w:rsidR="005B5AD6">
          <w:rPr>
            <w:noProof/>
            <w:webHidden/>
          </w:rPr>
          <w:tab/>
        </w:r>
        <w:r w:rsidR="005B5AD6">
          <w:rPr>
            <w:noProof/>
            <w:webHidden/>
          </w:rPr>
          <w:fldChar w:fldCharType="begin"/>
        </w:r>
        <w:r w:rsidR="005B5AD6">
          <w:rPr>
            <w:noProof/>
            <w:webHidden/>
          </w:rPr>
          <w:instrText xml:space="preserve"> PAGEREF _Toc452213291 \h </w:instrText>
        </w:r>
        <w:r w:rsidR="005B5AD6">
          <w:rPr>
            <w:noProof/>
            <w:webHidden/>
          </w:rPr>
        </w:r>
        <w:r w:rsidR="005B5AD6">
          <w:rPr>
            <w:noProof/>
            <w:webHidden/>
          </w:rPr>
          <w:fldChar w:fldCharType="separate"/>
        </w:r>
        <w:r w:rsidR="005B5AD6">
          <w:rPr>
            <w:noProof/>
            <w:webHidden/>
          </w:rPr>
          <w:t>8</w:t>
        </w:r>
        <w:r w:rsidR="005B5AD6">
          <w:rPr>
            <w:noProof/>
            <w:webHidden/>
          </w:rPr>
          <w:fldChar w:fldCharType="end"/>
        </w:r>
      </w:hyperlink>
    </w:p>
    <w:p w14:paraId="69DF8F61" w14:textId="5559E811" w:rsidR="005B5AD6" w:rsidRDefault="00D64293">
      <w:pPr>
        <w:pStyle w:val="TOC5"/>
        <w:tabs>
          <w:tab w:val="right" w:leader="dot" w:pos="5030"/>
        </w:tabs>
        <w:rPr>
          <w:rFonts w:eastAsiaTheme="minorEastAsia"/>
          <w:noProof/>
          <w:sz w:val="22"/>
          <w:lang w:val="en-US" w:eastAsia="zh-CN" w:bidi="ar-SA"/>
        </w:rPr>
      </w:pPr>
      <w:hyperlink w:anchor="_Toc452213292" w:history="1">
        <w:r w:rsidR="005B5AD6" w:rsidRPr="00E34000">
          <w:rPr>
            <w:rStyle w:val="Hyperlink"/>
            <w:noProof/>
          </w:rPr>
          <w:t>Obavijest o sigurnosnom incidentu</w:t>
        </w:r>
        <w:r w:rsidR="005B5AD6">
          <w:rPr>
            <w:noProof/>
            <w:webHidden/>
          </w:rPr>
          <w:tab/>
        </w:r>
        <w:r w:rsidR="005B5AD6">
          <w:rPr>
            <w:noProof/>
            <w:webHidden/>
          </w:rPr>
          <w:fldChar w:fldCharType="begin"/>
        </w:r>
        <w:r w:rsidR="005B5AD6">
          <w:rPr>
            <w:noProof/>
            <w:webHidden/>
          </w:rPr>
          <w:instrText xml:space="preserve"> PAGEREF _Toc452213292 \h </w:instrText>
        </w:r>
        <w:r w:rsidR="005B5AD6">
          <w:rPr>
            <w:noProof/>
            <w:webHidden/>
          </w:rPr>
        </w:r>
        <w:r w:rsidR="005B5AD6">
          <w:rPr>
            <w:noProof/>
            <w:webHidden/>
          </w:rPr>
          <w:fldChar w:fldCharType="separate"/>
        </w:r>
        <w:r w:rsidR="005B5AD6">
          <w:rPr>
            <w:noProof/>
            <w:webHidden/>
          </w:rPr>
          <w:t>8</w:t>
        </w:r>
        <w:r w:rsidR="005B5AD6">
          <w:rPr>
            <w:noProof/>
            <w:webHidden/>
          </w:rPr>
          <w:fldChar w:fldCharType="end"/>
        </w:r>
      </w:hyperlink>
    </w:p>
    <w:p w14:paraId="408C7579" w14:textId="029A8FEC" w:rsidR="005B5AD6" w:rsidRDefault="00D64293">
      <w:pPr>
        <w:pStyle w:val="TOC5"/>
        <w:tabs>
          <w:tab w:val="right" w:leader="dot" w:pos="5030"/>
        </w:tabs>
        <w:rPr>
          <w:rFonts w:eastAsiaTheme="minorEastAsia"/>
          <w:noProof/>
          <w:sz w:val="22"/>
          <w:lang w:val="en-US" w:eastAsia="zh-CN" w:bidi="ar-SA"/>
        </w:rPr>
      </w:pPr>
      <w:hyperlink w:anchor="_Toc452213293" w:history="1">
        <w:r w:rsidR="005B5AD6" w:rsidRPr="00E34000">
          <w:rPr>
            <w:rStyle w:val="Hyperlink"/>
            <w:noProof/>
          </w:rPr>
          <w:t>Mjesto obrade podataka</w:t>
        </w:r>
        <w:r w:rsidR="005B5AD6">
          <w:rPr>
            <w:noProof/>
            <w:webHidden/>
          </w:rPr>
          <w:tab/>
        </w:r>
        <w:r w:rsidR="005B5AD6">
          <w:rPr>
            <w:noProof/>
            <w:webHidden/>
          </w:rPr>
          <w:fldChar w:fldCharType="begin"/>
        </w:r>
        <w:r w:rsidR="005B5AD6">
          <w:rPr>
            <w:noProof/>
            <w:webHidden/>
          </w:rPr>
          <w:instrText xml:space="preserve"> PAGEREF _Toc452213293 \h </w:instrText>
        </w:r>
        <w:r w:rsidR="005B5AD6">
          <w:rPr>
            <w:noProof/>
            <w:webHidden/>
          </w:rPr>
        </w:r>
        <w:r w:rsidR="005B5AD6">
          <w:rPr>
            <w:noProof/>
            <w:webHidden/>
          </w:rPr>
          <w:fldChar w:fldCharType="separate"/>
        </w:r>
        <w:r w:rsidR="005B5AD6">
          <w:rPr>
            <w:noProof/>
            <w:webHidden/>
          </w:rPr>
          <w:t>8</w:t>
        </w:r>
        <w:r w:rsidR="005B5AD6">
          <w:rPr>
            <w:noProof/>
            <w:webHidden/>
          </w:rPr>
          <w:fldChar w:fldCharType="end"/>
        </w:r>
      </w:hyperlink>
    </w:p>
    <w:p w14:paraId="678378BF" w14:textId="49F6F490" w:rsidR="005B5AD6" w:rsidRDefault="00D64293">
      <w:pPr>
        <w:pStyle w:val="TOC5"/>
        <w:tabs>
          <w:tab w:val="right" w:leader="dot" w:pos="5030"/>
        </w:tabs>
        <w:rPr>
          <w:rFonts w:eastAsiaTheme="minorEastAsia"/>
          <w:noProof/>
          <w:sz w:val="22"/>
          <w:lang w:val="en-US" w:eastAsia="zh-CN" w:bidi="ar-SA"/>
        </w:rPr>
      </w:pPr>
      <w:hyperlink w:anchor="_Toc452213294" w:history="1">
        <w:r w:rsidR="005B5AD6" w:rsidRPr="00E34000">
          <w:rPr>
            <w:rStyle w:val="Hyperlink"/>
            <w:noProof/>
          </w:rPr>
          <w:t>Pretpregledna izdanja</w:t>
        </w:r>
        <w:r w:rsidR="005B5AD6">
          <w:rPr>
            <w:noProof/>
            <w:webHidden/>
          </w:rPr>
          <w:tab/>
        </w:r>
        <w:r w:rsidR="005B5AD6">
          <w:rPr>
            <w:noProof/>
            <w:webHidden/>
          </w:rPr>
          <w:fldChar w:fldCharType="begin"/>
        </w:r>
        <w:r w:rsidR="005B5AD6">
          <w:rPr>
            <w:noProof/>
            <w:webHidden/>
          </w:rPr>
          <w:instrText xml:space="preserve"> PAGEREF _Toc452213294 \h </w:instrText>
        </w:r>
        <w:r w:rsidR="005B5AD6">
          <w:rPr>
            <w:noProof/>
            <w:webHidden/>
          </w:rPr>
        </w:r>
        <w:r w:rsidR="005B5AD6">
          <w:rPr>
            <w:noProof/>
            <w:webHidden/>
          </w:rPr>
          <w:fldChar w:fldCharType="separate"/>
        </w:r>
        <w:r w:rsidR="005B5AD6">
          <w:rPr>
            <w:noProof/>
            <w:webHidden/>
          </w:rPr>
          <w:t>8</w:t>
        </w:r>
        <w:r w:rsidR="005B5AD6">
          <w:rPr>
            <w:noProof/>
            <w:webHidden/>
          </w:rPr>
          <w:fldChar w:fldCharType="end"/>
        </w:r>
      </w:hyperlink>
    </w:p>
    <w:p w14:paraId="39BC36C4" w14:textId="504433E4" w:rsidR="005B5AD6" w:rsidRDefault="00D64293">
      <w:pPr>
        <w:pStyle w:val="TOC5"/>
        <w:tabs>
          <w:tab w:val="right" w:leader="dot" w:pos="5030"/>
        </w:tabs>
        <w:rPr>
          <w:rFonts w:eastAsiaTheme="minorEastAsia"/>
          <w:noProof/>
          <w:sz w:val="22"/>
          <w:lang w:val="en-US" w:eastAsia="zh-CN" w:bidi="ar-SA"/>
        </w:rPr>
      </w:pPr>
      <w:hyperlink w:anchor="_Toc452213295" w:history="1">
        <w:r w:rsidR="005B5AD6" w:rsidRPr="00E34000">
          <w:rPr>
            <w:rStyle w:val="Hyperlink"/>
            <w:noProof/>
          </w:rPr>
          <w:t>Korištenje podizvođača</w:t>
        </w:r>
        <w:r w:rsidR="005B5AD6">
          <w:rPr>
            <w:noProof/>
            <w:webHidden/>
          </w:rPr>
          <w:tab/>
        </w:r>
        <w:r w:rsidR="005B5AD6">
          <w:rPr>
            <w:noProof/>
            <w:webHidden/>
          </w:rPr>
          <w:fldChar w:fldCharType="begin"/>
        </w:r>
        <w:r w:rsidR="005B5AD6">
          <w:rPr>
            <w:noProof/>
            <w:webHidden/>
          </w:rPr>
          <w:instrText xml:space="preserve"> PAGEREF _Toc452213295 \h </w:instrText>
        </w:r>
        <w:r w:rsidR="005B5AD6">
          <w:rPr>
            <w:noProof/>
            <w:webHidden/>
          </w:rPr>
        </w:r>
        <w:r w:rsidR="005B5AD6">
          <w:rPr>
            <w:noProof/>
            <w:webHidden/>
          </w:rPr>
          <w:fldChar w:fldCharType="separate"/>
        </w:r>
        <w:r w:rsidR="005B5AD6">
          <w:rPr>
            <w:noProof/>
            <w:webHidden/>
          </w:rPr>
          <w:t>8</w:t>
        </w:r>
        <w:r w:rsidR="005B5AD6">
          <w:rPr>
            <w:noProof/>
            <w:webHidden/>
          </w:rPr>
          <w:fldChar w:fldCharType="end"/>
        </w:r>
      </w:hyperlink>
    </w:p>
    <w:p w14:paraId="048DCEF4" w14:textId="7759DA40" w:rsidR="005B5AD6" w:rsidRDefault="00D64293">
      <w:pPr>
        <w:pStyle w:val="TOC5"/>
        <w:tabs>
          <w:tab w:val="right" w:leader="dot" w:pos="5030"/>
        </w:tabs>
        <w:rPr>
          <w:rFonts w:eastAsiaTheme="minorEastAsia"/>
          <w:noProof/>
          <w:sz w:val="22"/>
          <w:lang w:val="en-US" w:eastAsia="zh-CN" w:bidi="ar-SA"/>
        </w:rPr>
      </w:pPr>
      <w:hyperlink w:anchor="_Toc452213296" w:history="1">
        <w:r w:rsidR="005B5AD6" w:rsidRPr="00E34000">
          <w:rPr>
            <w:rStyle w:val="Hyperlink"/>
            <w:noProof/>
          </w:rPr>
          <w:t>Kako se obratiti društvu Microsoft</w:t>
        </w:r>
        <w:r w:rsidR="005B5AD6">
          <w:rPr>
            <w:noProof/>
            <w:webHidden/>
          </w:rPr>
          <w:tab/>
        </w:r>
        <w:r w:rsidR="005B5AD6">
          <w:rPr>
            <w:noProof/>
            <w:webHidden/>
          </w:rPr>
          <w:fldChar w:fldCharType="begin"/>
        </w:r>
        <w:r w:rsidR="005B5AD6">
          <w:rPr>
            <w:noProof/>
            <w:webHidden/>
          </w:rPr>
          <w:instrText xml:space="preserve"> PAGEREF _Toc452213296 \h </w:instrText>
        </w:r>
        <w:r w:rsidR="005B5AD6">
          <w:rPr>
            <w:noProof/>
            <w:webHidden/>
          </w:rPr>
        </w:r>
        <w:r w:rsidR="005B5AD6">
          <w:rPr>
            <w:noProof/>
            <w:webHidden/>
          </w:rPr>
          <w:fldChar w:fldCharType="separate"/>
        </w:r>
        <w:r w:rsidR="005B5AD6">
          <w:rPr>
            <w:noProof/>
            <w:webHidden/>
          </w:rPr>
          <w:t>8</w:t>
        </w:r>
        <w:r w:rsidR="005B5AD6">
          <w:rPr>
            <w:noProof/>
            <w:webHidden/>
          </w:rPr>
          <w:fldChar w:fldCharType="end"/>
        </w:r>
      </w:hyperlink>
    </w:p>
    <w:p w14:paraId="4F4920A2" w14:textId="2DAC3804" w:rsidR="005B5AD6" w:rsidRDefault="00D64293">
      <w:pPr>
        <w:pStyle w:val="TOC3"/>
        <w:tabs>
          <w:tab w:val="right" w:leader="dot" w:pos="5030"/>
        </w:tabs>
        <w:rPr>
          <w:rFonts w:eastAsiaTheme="minorEastAsia"/>
          <w:smallCaps w:val="0"/>
          <w:noProof/>
          <w:sz w:val="22"/>
          <w:lang w:val="en-US" w:eastAsia="zh-CN" w:bidi="ar-SA"/>
        </w:rPr>
      </w:pPr>
      <w:hyperlink w:anchor="_Toc452213297" w:history="1">
        <w:r w:rsidR="005B5AD6" w:rsidRPr="00E34000">
          <w:rPr>
            <w:rStyle w:val="Hyperlink"/>
            <w:noProof/>
          </w:rPr>
          <w:t>Odredbe o obradi podataka</w:t>
        </w:r>
        <w:r w:rsidR="005B5AD6">
          <w:rPr>
            <w:noProof/>
            <w:webHidden/>
          </w:rPr>
          <w:tab/>
        </w:r>
        <w:r w:rsidR="005B5AD6">
          <w:rPr>
            <w:noProof/>
            <w:webHidden/>
          </w:rPr>
          <w:fldChar w:fldCharType="begin"/>
        </w:r>
        <w:r w:rsidR="005B5AD6">
          <w:rPr>
            <w:noProof/>
            <w:webHidden/>
          </w:rPr>
          <w:instrText xml:space="preserve"> PAGEREF _Toc452213297 \h </w:instrText>
        </w:r>
        <w:r w:rsidR="005B5AD6">
          <w:rPr>
            <w:noProof/>
            <w:webHidden/>
          </w:rPr>
        </w:r>
        <w:r w:rsidR="005B5AD6">
          <w:rPr>
            <w:noProof/>
            <w:webHidden/>
          </w:rPr>
          <w:fldChar w:fldCharType="separate"/>
        </w:r>
        <w:r w:rsidR="005B5AD6">
          <w:rPr>
            <w:noProof/>
            <w:webHidden/>
          </w:rPr>
          <w:t>9</w:t>
        </w:r>
        <w:r w:rsidR="005B5AD6">
          <w:rPr>
            <w:noProof/>
            <w:webHidden/>
          </w:rPr>
          <w:fldChar w:fldCharType="end"/>
        </w:r>
      </w:hyperlink>
    </w:p>
    <w:p w14:paraId="4375D752" w14:textId="1CC29BD2" w:rsidR="005B5AD6" w:rsidRDefault="00D64293">
      <w:pPr>
        <w:pStyle w:val="TOC5"/>
        <w:tabs>
          <w:tab w:val="right" w:leader="dot" w:pos="5030"/>
        </w:tabs>
        <w:rPr>
          <w:rFonts w:eastAsiaTheme="minorEastAsia"/>
          <w:noProof/>
          <w:sz w:val="22"/>
          <w:lang w:val="en-US" w:eastAsia="zh-CN" w:bidi="ar-SA"/>
        </w:rPr>
      </w:pPr>
      <w:hyperlink w:anchor="_Toc452213298" w:history="1">
        <w:r w:rsidR="005B5AD6" w:rsidRPr="00E34000">
          <w:rPr>
            <w:rStyle w:val="Hyperlink"/>
            <w:noProof/>
          </w:rPr>
          <w:t>Mjesto Korisničkih podataka u mirovanju</w:t>
        </w:r>
        <w:r w:rsidR="005B5AD6">
          <w:rPr>
            <w:noProof/>
            <w:webHidden/>
          </w:rPr>
          <w:tab/>
        </w:r>
        <w:r w:rsidR="005B5AD6">
          <w:rPr>
            <w:noProof/>
            <w:webHidden/>
          </w:rPr>
          <w:fldChar w:fldCharType="begin"/>
        </w:r>
        <w:r w:rsidR="005B5AD6">
          <w:rPr>
            <w:noProof/>
            <w:webHidden/>
          </w:rPr>
          <w:instrText xml:space="preserve"> PAGEREF _Toc452213298 \h </w:instrText>
        </w:r>
        <w:r w:rsidR="005B5AD6">
          <w:rPr>
            <w:noProof/>
            <w:webHidden/>
          </w:rPr>
        </w:r>
        <w:r w:rsidR="005B5AD6">
          <w:rPr>
            <w:noProof/>
            <w:webHidden/>
          </w:rPr>
          <w:fldChar w:fldCharType="separate"/>
        </w:r>
        <w:r w:rsidR="005B5AD6">
          <w:rPr>
            <w:noProof/>
            <w:webHidden/>
          </w:rPr>
          <w:t>9</w:t>
        </w:r>
        <w:r w:rsidR="005B5AD6">
          <w:rPr>
            <w:noProof/>
            <w:webHidden/>
          </w:rPr>
          <w:fldChar w:fldCharType="end"/>
        </w:r>
      </w:hyperlink>
    </w:p>
    <w:p w14:paraId="1AD230EB" w14:textId="458FA7BB" w:rsidR="005B5AD6" w:rsidRDefault="00D64293">
      <w:pPr>
        <w:pStyle w:val="TOC5"/>
        <w:tabs>
          <w:tab w:val="right" w:leader="dot" w:pos="5030"/>
        </w:tabs>
        <w:rPr>
          <w:rFonts w:eastAsiaTheme="minorEastAsia"/>
          <w:noProof/>
          <w:sz w:val="22"/>
          <w:lang w:val="en-US" w:eastAsia="zh-CN" w:bidi="ar-SA"/>
        </w:rPr>
      </w:pPr>
      <w:hyperlink w:anchor="_Toc452213299" w:history="1">
        <w:r w:rsidR="005B5AD6" w:rsidRPr="00E34000">
          <w:rPr>
            <w:rStyle w:val="Hyperlink"/>
            <w:noProof/>
          </w:rPr>
          <w:t>Zaštita privatnosti</w:t>
        </w:r>
        <w:r w:rsidR="005B5AD6">
          <w:rPr>
            <w:noProof/>
            <w:webHidden/>
          </w:rPr>
          <w:tab/>
        </w:r>
        <w:r w:rsidR="005B5AD6">
          <w:rPr>
            <w:noProof/>
            <w:webHidden/>
          </w:rPr>
          <w:fldChar w:fldCharType="begin"/>
        </w:r>
        <w:r w:rsidR="005B5AD6">
          <w:rPr>
            <w:noProof/>
            <w:webHidden/>
          </w:rPr>
          <w:instrText xml:space="preserve"> PAGEREF _Toc452213299 \h </w:instrText>
        </w:r>
        <w:r w:rsidR="005B5AD6">
          <w:rPr>
            <w:noProof/>
            <w:webHidden/>
          </w:rPr>
        </w:r>
        <w:r w:rsidR="005B5AD6">
          <w:rPr>
            <w:noProof/>
            <w:webHidden/>
          </w:rPr>
          <w:fldChar w:fldCharType="separate"/>
        </w:r>
        <w:r w:rsidR="005B5AD6">
          <w:rPr>
            <w:noProof/>
            <w:webHidden/>
          </w:rPr>
          <w:t>10</w:t>
        </w:r>
        <w:r w:rsidR="005B5AD6">
          <w:rPr>
            <w:noProof/>
            <w:webHidden/>
          </w:rPr>
          <w:fldChar w:fldCharType="end"/>
        </w:r>
      </w:hyperlink>
    </w:p>
    <w:p w14:paraId="0CAB6FD5" w14:textId="4A44076D" w:rsidR="005B5AD6" w:rsidRDefault="00D64293">
      <w:pPr>
        <w:pStyle w:val="TOC5"/>
        <w:tabs>
          <w:tab w:val="right" w:leader="dot" w:pos="5030"/>
        </w:tabs>
        <w:rPr>
          <w:rFonts w:eastAsiaTheme="minorEastAsia"/>
          <w:noProof/>
          <w:sz w:val="22"/>
          <w:lang w:val="en-US" w:eastAsia="zh-CN" w:bidi="ar-SA"/>
        </w:rPr>
      </w:pPr>
      <w:hyperlink w:anchor="_Toc452213300" w:history="1">
        <w:r w:rsidR="005B5AD6" w:rsidRPr="00E34000">
          <w:rPr>
            <w:rStyle w:val="Hyperlink"/>
            <w:noProof/>
          </w:rPr>
          <w:t>Dodatne europske odredbe</w:t>
        </w:r>
        <w:r w:rsidR="005B5AD6">
          <w:rPr>
            <w:noProof/>
            <w:webHidden/>
          </w:rPr>
          <w:tab/>
        </w:r>
        <w:r w:rsidR="005B5AD6">
          <w:rPr>
            <w:noProof/>
            <w:webHidden/>
          </w:rPr>
          <w:fldChar w:fldCharType="begin"/>
        </w:r>
        <w:r w:rsidR="005B5AD6">
          <w:rPr>
            <w:noProof/>
            <w:webHidden/>
          </w:rPr>
          <w:instrText xml:space="preserve"> PAGEREF _Toc452213300 \h </w:instrText>
        </w:r>
        <w:r w:rsidR="005B5AD6">
          <w:rPr>
            <w:noProof/>
            <w:webHidden/>
          </w:rPr>
        </w:r>
        <w:r w:rsidR="005B5AD6">
          <w:rPr>
            <w:noProof/>
            <w:webHidden/>
          </w:rPr>
          <w:fldChar w:fldCharType="separate"/>
        </w:r>
        <w:r w:rsidR="005B5AD6">
          <w:rPr>
            <w:noProof/>
            <w:webHidden/>
          </w:rPr>
          <w:t>10</w:t>
        </w:r>
        <w:r w:rsidR="005B5AD6">
          <w:rPr>
            <w:noProof/>
            <w:webHidden/>
          </w:rPr>
          <w:fldChar w:fldCharType="end"/>
        </w:r>
      </w:hyperlink>
    </w:p>
    <w:p w14:paraId="27EDE44B" w14:textId="266E36E8" w:rsidR="005B5AD6" w:rsidRDefault="00D64293">
      <w:pPr>
        <w:pStyle w:val="TOC5"/>
        <w:tabs>
          <w:tab w:val="right" w:leader="dot" w:pos="5030"/>
        </w:tabs>
        <w:rPr>
          <w:rFonts w:eastAsiaTheme="minorEastAsia"/>
          <w:noProof/>
          <w:sz w:val="22"/>
          <w:lang w:val="en-US" w:eastAsia="zh-CN" w:bidi="ar-SA"/>
        </w:rPr>
      </w:pPr>
      <w:hyperlink w:anchor="_Toc452213301" w:history="1">
        <w:r w:rsidR="005B5AD6" w:rsidRPr="00E34000">
          <w:rPr>
            <w:rStyle w:val="Hyperlink"/>
            <w:noProof/>
          </w:rPr>
          <w:t>Sigurnost</w:t>
        </w:r>
        <w:r w:rsidR="005B5AD6">
          <w:rPr>
            <w:noProof/>
            <w:webHidden/>
          </w:rPr>
          <w:tab/>
        </w:r>
        <w:r w:rsidR="005B5AD6">
          <w:rPr>
            <w:noProof/>
            <w:webHidden/>
          </w:rPr>
          <w:fldChar w:fldCharType="begin"/>
        </w:r>
        <w:r w:rsidR="005B5AD6">
          <w:rPr>
            <w:noProof/>
            <w:webHidden/>
          </w:rPr>
          <w:instrText xml:space="preserve"> PAGEREF _Toc452213301 \h </w:instrText>
        </w:r>
        <w:r w:rsidR="005B5AD6">
          <w:rPr>
            <w:noProof/>
            <w:webHidden/>
          </w:rPr>
        </w:r>
        <w:r w:rsidR="005B5AD6">
          <w:rPr>
            <w:noProof/>
            <w:webHidden/>
          </w:rPr>
          <w:fldChar w:fldCharType="separate"/>
        </w:r>
        <w:r w:rsidR="005B5AD6">
          <w:rPr>
            <w:noProof/>
            <w:webHidden/>
          </w:rPr>
          <w:t>11</w:t>
        </w:r>
        <w:r w:rsidR="005B5AD6">
          <w:rPr>
            <w:noProof/>
            <w:webHidden/>
          </w:rPr>
          <w:fldChar w:fldCharType="end"/>
        </w:r>
      </w:hyperlink>
    </w:p>
    <w:p w14:paraId="6C5BE7A3" w14:textId="418CFD6A" w:rsidR="005B5AD6" w:rsidRDefault="00D64293">
      <w:pPr>
        <w:pStyle w:val="TOC1"/>
        <w:tabs>
          <w:tab w:val="right" w:leader="dot" w:pos="5030"/>
        </w:tabs>
        <w:rPr>
          <w:rFonts w:eastAsiaTheme="minorEastAsia"/>
          <w:b w:val="0"/>
          <w:caps w:val="0"/>
          <w:noProof/>
          <w:sz w:val="22"/>
          <w:lang w:val="en-US" w:eastAsia="zh-CN" w:bidi="ar-SA"/>
        </w:rPr>
      </w:pPr>
      <w:hyperlink w:anchor="_Toc452213302" w:history="1">
        <w:r w:rsidR="005B5AD6" w:rsidRPr="00E34000">
          <w:rPr>
            <w:rStyle w:val="Hyperlink"/>
            <w:noProof/>
          </w:rPr>
          <w:t>Posebne odredbe za pojedinačnu Online uslugu</w:t>
        </w:r>
        <w:r w:rsidR="005B5AD6">
          <w:rPr>
            <w:noProof/>
            <w:webHidden/>
          </w:rPr>
          <w:tab/>
        </w:r>
        <w:r w:rsidR="005B5AD6">
          <w:rPr>
            <w:noProof/>
            <w:webHidden/>
          </w:rPr>
          <w:fldChar w:fldCharType="begin"/>
        </w:r>
        <w:r w:rsidR="005B5AD6">
          <w:rPr>
            <w:noProof/>
            <w:webHidden/>
          </w:rPr>
          <w:instrText xml:space="preserve"> PAGEREF _Toc452213302 \h </w:instrText>
        </w:r>
        <w:r w:rsidR="005B5AD6">
          <w:rPr>
            <w:noProof/>
            <w:webHidden/>
          </w:rPr>
        </w:r>
        <w:r w:rsidR="005B5AD6">
          <w:rPr>
            <w:noProof/>
            <w:webHidden/>
          </w:rPr>
          <w:fldChar w:fldCharType="separate"/>
        </w:r>
        <w:r w:rsidR="005B5AD6">
          <w:rPr>
            <w:noProof/>
            <w:webHidden/>
          </w:rPr>
          <w:t>14</w:t>
        </w:r>
        <w:r w:rsidR="005B5AD6">
          <w:rPr>
            <w:noProof/>
            <w:webHidden/>
          </w:rPr>
          <w:fldChar w:fldCharType="end"/>
        </w:r>
      </w:hyperlink>
    </w:p>
    <w:p w14:paraId="1CD2429E" w14:textId="569A2AD2" w:rsidR="005B5AD6" w:rsidRDefault="00D64293">
      <w:pPr>
        <w:pStyle w:val="TOC2"/>
        <w:tabs>
          <w:tab w:val="right" w:leader="dot" w:pos="5030"/>
        </w:tabs>
        <w:rPr>
          <w:rFonts w:eastAsiaTheme="minorEastAsia"/>
          <w:b w:val="0"/>
          <w:smallCaps w:val="0"/>
          <w:noProof/>
          <w:sz w:val="22"/>
          <w:lang w:val="en-US" w:eastAsia="zh-CN" w:bidi="ar-SA"/>
        </w:rPr>
      </w:pPr>
      <w:hyperlink w:anchor="_Toc452213303" w:history="1">
        <w:r w:rsidR="005B5AD6" w:rsidRPr="00E34000">
          <w:rPr>
            <w:rStyle w:val="Hyperlink"/>
            <w:noProof/>
          </w:rPr>
          <w:t>Usluge Microsoft Azure</w:t>
        </w:r>
        <w:r w:rsidR="005B5AD6">
          <w:rPr>
            <w:noProof/>
            <w:webHidden/>
          </w:rPr>
          <w:tab/>
        </w:r>
        <w:r w:rsidR="005B5AD6">
          <w:rPr>
            <w:noProof/>
            <w:webHidden/>
          </w:rPr>
          <w:fldChar w:fldCharType="begin"/>
        </w:r>
        <w:r w:rsidR="005B5AD6">
          <w:rPr>
            <w:noProof/>
            <w:webHidden/>
          </w:rPr>
          <w:instrText xml:space="preserve"> PAGEREF _Toc452213303 \h </w:instrText>
        </w:r>
        <w:r w:rsidR="005B5AD6">
          <w:rPr>
            <w:noProof/>
            <w:webHidden/>
          </w:rPr>
        </w:r>
        <w:r w:rsidR="005B5AD6">
          <w:rPr>
            <w:noProof/>
            <w:webHidden/>
          </w:rPr>
          <w:fldChar w:fldCharType="separate"/>
        </w:r>
        <w:r w:rsidR="005B5AD6">
          <w:rPr>
            <w:noProof/>
            <w:webHidden/>
          </w:rPr>
          <w:t>14</w:t>
        </w:r>
        <w:r w:rsidR="005B5AD6">
          <w:rPr>
            <w:noProof/>
            <w:webHidden/>
          </w:rPr>
          <w:fldChar w:fldCharType="end"/>
        </w:r>
      </w:hyperlink>
    </w:p>
    <w:p w14:paraId="4952582D" w14:textId="50BA6878" w:rsidR="005B5AD6" w:rsidRDefault="00D64293">
      <w:pPr>
        <w:pStyle w:val="TOC4"/>
        <w:rPr>
          <w:rFonts w:eastAsiaTheme="minorEastAsia"/>
          <w:smallCaps w:val="0"/>
          <w:noProof/>
          <w:sz w:val="22"/>
          <w:lang w:val="en-US" w:eastAsia="zh-CN" w:bidi="ar-SA"/>
        </w:rPr>
      </w:pPr>
      <w:hyperlink w:anchor="_Toc452213304" w:history="1">
        <w:r w:rsidR="005B5AD6" w:rsidRPr="00E34000">
          <w:rPr>
            <w:rStyle w:val="Hyperlink"/>
            <w:noProof/>
          </w:rPr>
          <w:t>Microsoft Azure StorSimple</w:t>
        </w:r>
        <w:r w:rsidR="005B5AD6">
          <w:rPr>
            <w:noProof/>
            <w:webHidden/>
          </w:rPr>
          <w:tab/>
        </w:r>
        <w:r w:rsidR="005B5AD6">
          <w:rPr>
            <w:noProof/>
            <w:webHidden/>
          </w:rPr>
          <w:fldChar w:fldCharType="begin"/>
        </w:r>
        <w:r w:rsidR="005B5AD6">
          <w:rPr>
            <w:noProof/>
            <w:webHidden/>
          </w:rPr>
          <w:instrText xml:space="preserve"> PAGEREF _Toc452213304 \h </w:instrText>
        </w:r>
        <w:r w:rsidR="005B5AD6">
          <w:rPr>
            <w:noProof/>
            <w:webHidden/>
          </w:rPr>
        </w:r>
        <w:r w:rsidR="005B5AD6">
          <w:rPr>
            <w:noProof/>
            <w:webHidden/>
          </w:rPr>
          <w:fldChar w:fldCharType="separate"/>
        </w:r>
        <w:r w:rsidR="005B5AD6">
          <w:rPr>
            <w:noProof/>
            <w:webHidden/>
          </w:rPr>
          <w:t>15</w:t>
        </w:r>
        <w:r w:rsidR="005B5AD6">
          <w:rPr>
            <w:noProof/>
            <w:webHidden/>
          </w:rPr>
          <w:fldChar w:fldCharType="end"/>
        </w:r>
      </w:hyperlink>
    </w:p>
    <w:p w14:paraId="770D99B3" w14:textId="55E42A11" w:rsidR="005B5AD6" w:rsidRDefault="00D64293">
      <w:pPr>
        <w:pStyle w:val="TOC4"/>
        <w:rPr>
          <w:rFonts w:eastAsiaTheme="minorEastAsia"/>
          <w:smallCaps w:val="0"/>
          <w:noProof/>
          <w:sz w:val="22"/>
          <w:lang w:val="en-US" w:eastAsia="zh-CN" w:bidi="ar-SA"/>
        </w:rPr>
      </w:pPr>
      <w:hyperlink w:anchor="_Toc452213305" w:history="1">
        <w:r w:rsidR="005B5AD6" w:rsidRPr="00E34000">
          <w:rPr>
            <w:rStyle w:val="Hyperlink"/>
            <w:noProof/>
          </w:rPr>
          <w:t>Microsoft Cloud App Security</w:t>
        </w:r>
        <w:r w:rsidR="005B5AD6">
          <w:rPr>
            <w:noProof/>
            <w:webHidden/>
          </w:rPr>
          <w:tab/>
        </w:r>
        <w:r w:rsidR="005B5AD6">
          <w:rPr>
            <w:noProof/>
            <w:webHidden/>
          </w:rPr>
          <w:fldChar w:fldCharType="begin"/>
        </w:r>
        <w:r w:rsidR="005B5AD6">
          <w:rPr>
            <w:noProof/>
            <w:webHidden/>
          </w:rPr>
          <w:instrText xml:space="preserve"> PAGEREF _Toc452213305 \h </w:instrText>
        </w:r>
        <w:r w:rsidR="005B5AD6">
          <w:rPr>
            <w:noProof/>
            <w:webHidden/>
          </w:rPr>
        </w:r>
        <w:r w:rsidR="005B5AD6">
          <w:rPr>
            <w:noProof/>
            <w:webHidden/>
          </w:rPr>
          <w:fldChar w:fldCharType="separate"/>
        </w:r>
        <w:r w:rsidR="005B5AD6">
          <w:rPr>
            <w:noProof/>
            <w:webHidden/>
          </w:rPr>
          <w:t>15</w:t>
        </w:r>
        <w:r w:rsidR="005B5AD6">
          <w:rPr>
            <w:noProof/>
            <w:webHidden/>
          </w:rPr>
          <w:fldChar w:fldCharType="end"/>
        </w:r>
      </w:hyperlink>
    </w:p>
    <w:p w14:paraId="5FCE62AF" w14:textId="6F22C1CD" w:rsidR="005B5AD6" w:rsidRDefault="00D64293">
      <w:pPr>
        <w:pStyle w:val="TOC4"/>
        <w:rPr>
          <w:rFonts w:eastAsiaTheme="minorEastAsia"/>
          <w:smallCaps w:val="0"/>
          <w:noProof/>
          <w:sz w:val="22"/>
          <w:lang w:val="en-US" w:eastAsia="zh-CN" w:bidi="ar-SA"/>
        </w:rPr>
      </w:pPr>
      <w:hyperlink w:anchor="_Toc452213306" w:history="1">
        <w:r w:rsidR="005B5AD6" w:rsidRPr="00E34000">
          <w:rPr>
            <w:rStyle w:val="Hyperlink"/>
            <w:noProof/>
          </w:rPr>
          <w:t>HockeyApp</w:t>
        </w:r>
        <w:r w:rsidR="005B5AD6">
          <w:rPr>
            <w:noProof/>
            <w:webHidden/>
          </w:rPr>
          <w:tab/>
        </w:r>
        <w:r w:rsidR="005B5AD6">
          <w:rPr>
            <w:noProof/>
            <w:webHidden/>
          </w:rPr>
          <w:fldChar w:fldCharType="begin"/>
        </w:r>
        <w:r w:rsidR="005B5AD6">
          <w:rPr>
            <w:noProof/>
            <w:webHidden/>
          </w:rPr>
          <w:instrText xml:space="preserve"> PAGEREF _Toc452213306 \h </w:instrText>
        </w:r>
        <w:r w:rsidR="005B5AD6">
          <w:rPr>
            <w:noProof/>
            <w:webHidden/>
          </w:rPr>
        </w:r>
        <w:r w:rsidR="005B5AD6">
          <w:rPr>
            <w:noProof/>
            <w:webHidden/>
          </w:rPr>
          <w:fldChar w:fldCharType="separate"/>
        </w:r>
        <w:r w:rsidR="005B5AD6">
          <w:rPr>
            <w:noProof/>
            <w:webHidden/>
          </w:rPr>
          <w:t>15</w:t>
        </w:r>
        <w:r w:rsidR="005B5AD6">
          <w:rPr>
            <w:noProof/>
            <w:webHidden/>
          </w:rPr>
          <w:fldChar w:fldCharType="end"/>
        </w:r>
      </w:hyperlink>
    </w:p>
    <w:p w14:paraId="0BACBAC1" w14:textId="1A4AB92B" w:rsidR="005B5AD6" w:rsidRDefault="00D64293">
      <w:pPr>
        <w:pStyle w:val="TOC2"/>
        <w:tabs>
          <w:tab w:val="right" w:leader="dot" w:pos="5030"/>
        </w:tabs>
        <w:rPr>
          <w:rFonts w:eastAsiaTheme="minorEastAsia"/>
          <w:b w:val="0"/>
          <w:smallCaps w:val="0"/>
          <w:noProof/>
          <w:sz w:val="22"/>
          <w:lang w:val="en-US" w:eastAsia="zh-CN" w:bidi="ar-SA"/>
        </w:rPr>
      </w:pPr>
      <w:hyperlink w:anchor="_Toc452213307" w:history="1">
        <w:r w:rsidR="005B5AD6" w:rsidRPr="00E34000">
          <w:rPr>
            <w:rStyle w:val="Hyperlink"/>
            <w:noProof/>
          </w:rPr>
          <w:t>Enterprise Mobility Services</w:t>
        </w:r>
        <w:r w:rsidR="005B5AD6">
          <w:rPr>
            <w:noProof/>
            <w:webHidden/>
          </w:rPr>
          <w:tab/>
        </w:r>
        <w:r w:rsidR="005B5AD6">
          <w:rPr>
            <w:noProof/>
            <w:webHidden/>
          </w:rPr>
          <w:fldChar w:fldCharType="begin"/>
        </w:r>
        <w:r w:rsidR="005B5AD6">
          <w:rPr>
            <w:noProof/>
            <w:webHidden/>
          </w:rPr>
          <w:instrText xml:space="preserve"> PAGEREF _Toc452213307 \h </w:instrText>
        </w:r>
        <w:r w:rsidR="005B5AD6">
          <w:rPr>
            <w:noProof/>
            <w:webHidden/>
          </w:rPr>
        </w:r>
        <w:r w:rsidR="005B5AD6">
          <w:rPr>
            <w:noProof/>
            <w:webHidden/>
          </w:rPr>
          <w:fldChar w:fldCharType="separate"/>
        </w:r>
        <w:r w:rsidR="005B5AD6">
          <w:rPr>
            <w:noProof/>
            <w:webHidden/>
          </w:rPr>
          <w:t>15</w:t>
        </w:r>
        <w:r w:rsidR="005B5AD6">
          <w:rPr>
            <w:noProof/>
            <w:webHidden/>
          </w:rPr>
          <w:fldChar w:fldCharType="end"/>
        </w:r>
      </w:hyperlink>
    </w:p>
    <w:p w14:paraId="7C853628" w14:textId="45194219" w:rsidR="005B5AD6" w:rsidRDefault="00D64293">
      <w:pPr>
        <w:pStyle w:val="TOC4"/>
        <w:rPr>
          <w:rFonts w:eastAsiaTheme="minorEastAsia"/>
          <w:smallCaps w:val="0"/>
          <w:noProof/>
          <w:sz w:val="22"/>
          <w:lang w:val="en-US" w:eastAsia="zh-CN" w:bidi="ar-SA"/>
        </w:rPr>
      </w:pPr>
      <w:hyperlink w:anchor="_Toc452213308" w:history="1">
        <w:r w:rsidR="005B5AD6" w:rsidRPr="00E34000">
          <w:rPr>
            <w:rStyle w:val="Hyperlink"/>
            <w:noProof/>
          </w:rPr>
          <w:t>Azure Active Directory Basic</w:t>
        </w:r>
        <w:r w:rsidR="005B5AD6">
          <w:rPr>
            <w:noProof/>
            <w:webHidden/>
          </w:rPr>
          <w:tab/>
        </w:r>
        <w:r w:rsidR="005B5AD6">
          <w:rPr>
            <w:noProof/>
            <w:webHidden/>
          </w:rPr>
          <w:fldChar w:fldCharType="begin"/>
        </w:r>
        <w:r w:rsidR="005B5AD6">
          <w:rPr>
            <w:noProof/>
            <w:webHidden/>
          </w:rPr>
          <w:instrText xml:space="preserve"> PAGEREF _Toc452213308 \h </w:instrText>
        </w:r>
        <w:r w:rsidR="005B5AD6">
          <w:rPr>
            <w:noProof/>
            <w:webHidden/>
          </w:rPr>
        </w:r>
        <w:r w:rsidR="005B5AD6">
          <w:rPr>
            <w:noProof/>
            <w:webHidden/>
          </w:rPr>
          <w:fldChar w:fldCharType="separate"/>
        </w:r>
        <w:r w:rsidR="005B5AD6">
          <w:rPr>
            <w:noProof/>
            <w:webHidden/>
          </w:rPr>
          <w:t>15</w:t>
        </w:r>
        <w:r w:rsidR="005B5AD6">
          <w:rPr>
            <w:noProof/>
            <w:webHidden/>
          </w:rPr>
          <w:fldChar w:fldCharType="end"/>
        </w:r>
      </w:hyperlink>
    </w:p>
    <w:p w14:paraId="1D7B97A4" w14:textId="4516C4A4" w:rsidR="005B5AD6" w:rsidRDefault="00D64293">
      <w:pPr>
        <w:pStyle w:val="TOC4"/>
        <w:rPr>
          <w:rFonts w:eastAsiaTheme="minorEastAsia"/>
          <w:smallCaps w:val="0"/>
          <w:noProof/>
          <w:sz w:val="22"/>
          <w:lang w:val="en-US" w:eastAsia="zh-CN" w:bidi="ar-SA"/>
        </w:rPr>
      </w:pPr>
      <w:hyperlink w:anchor="_Toc452213309" w:history="1">
        <w:r w:rsidR="005B5AD6" w:rsidRPr="00E34000">
          <w:rPr>
            <w:rStyle w:val="Hyperlink"/>
            <w:noProof/>
          </w:rPr>
          <w:t>Azure Active Directory Premium</w:t>
        </w:r>
        <w:r w:rsidR="005B5AD6">
          <w:rPr>
            <w:noProof/>
            <w:webHidden/>
          </w:rPr>
          <w:tab/>
        </w:r>
        <w:r w:rsidR="005B5AD6">
          <w:rPr>
            <w:noProof/>
            <w:webHidden/>
          </w:rPr>
          <w:fldChar w:fldCharType="begin"/>
        </w:r>
        <w:r w:rsidR="005B5AD6">
          <w:rPr>
            <w:noProof/>
            <w:webHidden/>
          </w:rPr>
          <w:instrText xml:space="preserve"> PAGEREF _Toc452213309 \h </w:instrText>
        </w:r>
        <w:r w:rsidR="005B5AD6">
          <w:rPr>
            <w:noProof/>
            <w:webHidden/>
          </w:rPr>
        </w:r>
        <w:r w:rsidR="005B5AD6">
          <w:rPr>
            <w:noProof/>
            <w:webHidden/>
          </w:rPr>
          <w:fldChar w:fldCharType="separate"/>
        </w:r>
        <w:r w:rsidR="005B5AD6">
          <w:rPr>
            <w:noProof/>
            <w:webHidden/>
          </w:rPr>
          <w:t>15</w:t>
        </w:r>
        <w:r w:rsidR="005B5AD6">
          <w:rPr>
            <w:noProof/>
            <w:webHidden/>
          </w:rPr>
          <w:fldChar w:fldCharType="end"/>
        </w:r>
      </w:hyperlink>
    </w:p>
    <w:p w14:paraId="297532D7" w14:textId="60960C9C" w:rsidR="005B5AD6" w:rsidRDefault="00D64293">
      <w:pPr>
        <w:pStyle w:val="TOC4"/>
        <w:rPr>
          <w:rFonts w:eastAsiaTheme="minorEastAsia"/>
          <w:smallCaps w:val="0"/>
          <w:noProof/>
          <w:sz w:val="22"/>
          <w:lang w:val="en-US" w:eastAsia="zh-CN" w:bidi="ar-SA"/>
        </w:rPr>
      </w:pPr>
      <w:hyperlink w:anchor="_Toc452213310" w:history="1">
        <w:r w:rsidR="005B5AD6" w:rsidRPr="00E34000">
          <w:rPr>
            <w:rStyle w:val="Hyperlink"/>
            <w:noProof/>
          </w:rPr>
          <w:t>Azure Rights Management Premium</w:t>
        </w:r>
        <w:r w:rsidR="005B5AD6">
          <w:rPr>
            <w:noProof/>
            <w:webHidden/>
          </w:rPr>
          <w:tab/>
        </w:r>
        <w:r w:rsidR="005B5AD6">
          <w:rPr>
            <w:noProof/>
            <w:webHidden/>
          </w:rPr>
          <w:fldChar w:fldCharType="begin"/>
        </w:r>
        <w:r w:rsidR="005B5AD6">
          <w:rPr>
            <w:noProof/>
            <w:webHidden/>
          </w:rPr>
          <w:instrText xml:space="preserve"> PAGEREF _Toc452213310 \h </w:instrText>
        </w:r>
        <w:r w:rsidR="005B5AD6">
          <w:rPr>
            <w:noProof/>
            <w:webHidden/>
          </w:rPr>
        </w:r>
        <w:r w:rsidR="005B5AD6">
          <w:rPr>
            <w:noProof/>
            <w:webHidden/>
          </w:rPr>
          <w:fldChar w:fldCharType="separate"/>
        </w:r>
        <w:r w:rsidR="005B5AD6">
          <w:rPr>
            <w:noProof/>
            <w:webHidden/>
          </w:rPr>
          <w:t>15</w:t>
        </w:r>
        <w:r w:rsidR="005B5AD6">
          <w:rPr>
            <w:noProof/>
            <w:webHidden/>
          </w:rPr>
          <w:fldChar w:fldCharType="end"/>
        </w:r>
      </w:hyperlink>
    </w:p>
    <w:p w14:paraId="102C27CB" w14:textId="12D7EB0B" w:rsidR="005B5AD6" w:rsidRDefault="00D64293">
      <w:pPr>
        <w:pStyle w:val="TOC4"/>
        <w:rPr>
          <w:rFonts w:eastAsiaTheme="minorEastAsia"/>
          <w:smallCaps w:val="0"/>
          <w:noProof/>
          <w:sz w:val="22"/>
          <w:lang w:val="en-US" w:eastAsia="zh-CN" w:bidi="ar-SA"/>
        </w:rPr>
      </w:pPr>
      <w:hyperlink w:anchor="_Toc452213311" w:history="1">
        <w:r w:rsidR="005B5AD6" w:rsidRPr="00E34000">
          <w:rPr>
            <w:rStyle w:val="Hyperlink"/>
            <w:noProof/>
          </w:rPr>
          <w:t>Azure RemoteApp</w:t>
        </w:r>
        <w:r w:rsidR="005B5AD6">
          <w:rPr>
            <w:noProof/>
            <w:webHidden/>
          </w:rPr>
          <w:tab/>
        </w:r>
        <w:r w:rsidR="005B5AD6">
          <w:rPr>
            <w:noProof/>
            <w:webHidden/>
          </w:rPr>
          <w:fldChar w:fldCharType="begin"/>
        </w:r>
        <w:r w:rsidR="005B5AD6">
          <w:rPr>
            <w:noProof/>
            <w:webHidden/>
          </w:rPr>
          <w:instrText xml:space="preserve"> PAGEREF _Toc452213311 \h </w:instrText>
        </w:r>
        <w:r w:rsidR="005B5AD6">
          <w:rPr>
            <w:noProof/>
            <w:webHidden/>
          </w:rPr>
        </w:r>
        <w:r w:rsidR="005B5AD6">
          <w:rPr>
            <w:noProof/>
            <w:webHidden/>
          </w:rPr>
          <w:fldChar w:fldCharType="separate"/>
        </w:r>
        <w:r w:rsidR="005B5AD6">
          <w:rPr>
            <w:noProof/>
            <w:webHidden/>
          </w:rPr>
          <w:t>15</w:t>
        </w:r>
        <w:r w:rsidR="005B5AD6">
          <w:rPr>
            <w:noProof/>
            <w:webHidden/>
          </w:rPr>
          <w:fldChar w:fldCharType="end"/>
        </w:r>
      </w:hyperlink>
    </w:p>
    <w:p w14:paraId="08FF4761" w14:textId="6B8CEE90" w:rsidR="005B5AD6" w:rsidRDefault="00D64293">
      <w:pPr>
        <w:pStyle w:val="TOC4"/>
        <w:rPr>
          <w:rFonts w:eastAsiaTheme="minorEastAsia"/>
          <w:smallCaps w:val="0"/>
          <w:noProof/>
          <w:sz w:val="22"/>
          <w:lang w:val="en-US" w:eastAsia="zh-CN" w:bidi="ar-SA"/>
        </w:rPr>
      </w:pPr>
      <w:hyperlink w:anchor="_Toc452213312" w:history="1">
        <w:r w:rsidR="005B5AD6" w:rsidRPr="00E34000">
          <w:rPr>
            <w:rStyle w:val="Hyperlink"/>
            <w:noProof/>
          </w:rPr>
          <w:t>Microsoftov servis MultiFactor Authentication</w:t>
        </w:r>
        <w:r w:rsidR="005B5AD6">
          <w:rPr>
            <w:noProof/>
            <w:webHidden/>
          </w:rPr>
          <w:tab/>
        </w:r>
        <w:r w:rsidR="005B5AD6">
          <w:rPr>
            <w:noProof/>
            <w:webHidden/>
          </w:rPr>
          <w:fldChar w:fldCharType="begin"/>
        </w:r>
        <w:r w:rsidR="005B5AD6">
          <w:rPr>
            <w:noProof/>
            <w:webHidden/>
          </w:rPr>
          <w:instrText xml:space="preserve"> PAGEREF _Toc452213312 \h </w:instrText>
        </w:r>
        <w:r w:rsidR="005B5AD6">
          <w:rPr>
            <w:noProof/>
            <w:webHidden/>
          </w:rPr>
        </w:r>
        <w:r w:rsidR="005B5AD6">
          <w:rPr>
            <w:noProof/>
            <w:webHidden/>
          </w:rPr>
          <w:fldChar w:fldCharType="separate"/>
        </w:r>
        <w:r w:rsidR="005B5AD6">
          <w:rPr>
            <w:noProof/>
            <w:webHidden/>
          </w:rPr>
          <w:t>16</w:t>
        </w:r>
        <w:r w:rsidR="005B5AD6">
          <w:rPr>
            <w:noProof/>
            <w:webHidden/>
          </w:rPr>
          <w:fldChar w:fldCharType="end"/>
        </w:r>
      </w:hyperlink>
    </w:p>
    <w:p w14:paraId="4462034B" w14:textId="301DC6E4" w:rsidR="005B5AD6" w:rsidRDefault="00D64293">
      <w:pPr>
        <w:pStyle w:val="TOC3"/>
        <w:tabs>
          <w:tab w:val="right" w:leader="dot" w:pos="5030"/>
        </w:tabs>
        <w:rPr>
          <w:rFonts w:eastAsiaTheme="minorEastAsia"/>
          <w:smallCaps w:val="0"/>
          <w:noProof/>
          <w:sz w:val="22"/>
          <w:lang w:val="en-US" w:eastAsia="zh-CN" w:bidi="ar-SA"/>
        </w:rPr>
      </w:pPr>
      <w:hyperlink w:anchor="_Toc452213313" w:history="1">
        <w:r w:rsidR="005B5AD6" w:rsidRPr="00E34000">
          <w:rPr>
            <w:rStyle w:val="Hyperlink"/>
            <w:noProof/>
            <w:lang w:val="it-IT"/>
          </w:rPr>
          <w:t>Microsoft Intune</w:t>
        </w:r>
        <w:r w:rsidR="005B5AD6">
          <w:rPr>
            <w:noProof/>
            <w:webHidden/>
          </w:rPr>
          <w:tab/>
        </w:r>
        <w:r w:rsidR="005B5AD6">
          <w:rPr>
            <w:noProof/>
            <w:webHidden/>
          </w:rPr>
          <w:fldChar w:fldCharType="begin"/>
        </w:r>
        <w:r w:rsidR="005B5AD6">
          <w:rPr>
            <w:noProof/>
            <w:webHidden/>
          </w:rPr>
          <w:instrText xml:space="preserve"> PAGEREF _Toc452213313 \h </w:instrText>
        </w:r>
        <w:r w:rsidR="005B5AD6">
          <w:rPr>
            <w:noProof/>
            <w:webHidden/>
          </w:rPr>
        </w:r>
        <w:r w:rsidR="005B5AD6">
          <w:rPr>
            <w:noProof/>
            <w:webHidden/>
          </w:rPr>
          <w:fldChar w:fldCharType="separate"/>
        </w:r>
        <w:r w:rsidR="005B5AD6">
          <w:rPr>
            <w:noProof/>
            <w:webHidden/>
          </w:rPr>
          <w:t>16</w:t>
        </w:r>
        <w:r w:rsidR="005B5AD6">
          <w:rPr>
            <w:noProof/>
            <w:webHidden/>
          </w:rPr>
          <w:fldChar w:fldCharType="end"/>
        </w:r>
      </w:hyperlink>
    </w:p>
    <w:p w14:paraId="7F2530C7" w14:textId="500F9BE3" w:rsidR="005B5AD6" w:rsidRDefault="00D64293">
      <w:pPr>
        <w:pStyle w:val="TOC2"/>
        <w:tabs>
          <w:tab w:val="right" w:leader="dot" w:pos="5030"/>
        </w:tabs>
        <w:rPr>
          <w:rFonts w:eastAsiaTheme="minorEastAsia"/>
          <w:b w:val="0"/>
          <w:smallCaps w:val="0"/>
          <w:noProof/>
          <w:sz w:val="22"/>
          <w:lang w:val="en-US" w:eastAsia="zh-CN" w:bidi="ar-SA"/>
        </w:rPr>
      </w:pPr>
      <w:hyperlink w:anchor="_Toc452213314" w:history="1">
        <w:r w:rsidR="005B5AD6" w:rsidRPr="00E34000">
          <w:rPr>
            <w:rStyle w:val="Hyperlink"/>
            <w:noProof/>
          </w:rPr>
          <w:t>Microsoft Dynamics Online Services</w:t>
        </w:r>
        <w:r w:rsidR="005B5AD6">
          <w:rPr>
            <w:noProof/>
            <w:webHidden/>
          </w:rPr>
          <w:tab/>
        </w:r>
        <w:r w:rsidR="005B5AD6">
          <w:rPr>
            <w:noProof/>
            <w:webHidden/>
          </w:rPr>
          <w:fldChar w:fldCharType="begin"/>
        </w:r>
        <w:r w:rsidR="005B5AD6">
          <w:rPr>
            <w:noProof/>
            <w:webHidden/>
          </w:rPr>
          <w:instrText xml:space="preserve"> PAGEREF _Toc452213314 \h </w:instrText>
        </w:r>
        <w:r w:rsidR="005B5AD6">
          <w:rPr>
            <w:noProof/>
            <w:webHidden/>
          </w:rPr>
        </w:r>
        <w:r w:rsidR="005B5AD6">
          <w:rPr>
            <w:noProof/>
            <w:webHidden/>
          </w:rPr>
          <w:fldChar w:fldCharType="separate"/>
        </w:r>
        <w:r w:rsidR="005B5AD6">
          <w:rPr>
            <w:noProof/>
            <w:webHidden/>
          </w:rPr>
          <w:t>16</w:t>
        </w:r>
        <w:r w:rsidR="005B5AD6">
          <w:rPr>
            <w:noProof/>
            <w:webHidden/>
          </w:rPr>
          <w:fldChar w:fldCharType="end"/>
        </w:r>
      </w:hyperlink>
    </w:p>
    <w:p w14:paraId="50CD4F02" w14:textId="6833011B" w:rsidR="005B5AD6" w:rsidRDefault="00D64293">
      <w:pPr>
        <w:pStyle w:val="TOC4"/>
        <w:rPr>
          <w:rFonts w:eastAsiaTheme="minorEastAsia"/>
          <w:smallCaps w:val="0"/>
          <w:noProof/>
          <w:sz w:val="22"/>
          <w:lang w:val="en-US" w:eastAsia="zh-CN" w:bidi="ar-SA"/>
        </w:rPr>
      </w:pPr>
      <w:hyperlink w:anchor="_Toc452213315" w:history="1">
        <w:r w:rsidR="005B5AD6" w:rsidRPr="00E34000">
          <w:rPr>
            <w:rStyle w:val="Hyperlink"/>
            <w:noProof/>
          </w:rPr>
          <w:t>Microsoft Dynamics AX</w:t>
        </w:r>
        <w:r w:rsidR="005B5AD6">
          <w:rPr>
            <w:noProof/>
            <w:webHidden/>
          </w:rPr>
          <w:tab/>
        </w:r>
        <w:r w:rsidR="005B5AD6">
          <w:rPr>
            <w:noProof/>
            <w:webHidden/>
          </w:rPr>
          <w:fldChar w:fldCharType="begin"/>
        </w:r>
        <w:r w:rsidR="005B5AD6">
          <w:rPr>
            <w:noProof/>
            <w:webHidden/>
          </w:rPr>
          <w:instrText xml:space="preserve"> PAGEREF _Toc452213315 \h </w:instrText>
        </w:r>
        <w:r w:rsidR="005B5AD6">
          <w:rPr>
            <w:noProof/>
            <w:webHidden/>
          </w:rPr>
        </w:r>
        <w:r w:rsidR="005B5AD6">
          <w:rPr>
            <w:noProof/>
            <w:webHidden/>
          </w:rPr>
          <w:fldChar w:fldCharType="separate"/>
        </w:r>
        <w:r w:rsidR="005B5AD6">
          <w:rPr>
            <w:noProof/>
            <w:webHidden/>
          </w:rPr>
          <w:t>16</w:t>
        </w:r>
        <w:r w:rsidR="005B5AD6">
          <w:rPr>
            <w:noProof/>
            <w:webHidden/>
          </w:rPr>
          <w:fldChar w:fldCharType="end"/>
        </w:r>
      </w:hyperlink>
    </w:p>
    <w:p w14:paraId="6F5CDE5C" w14:textId="79351587" w:rsidR="005B5AD6" w:rsidRDefault="00D64293">
      <w:pPr>
        <w:pStyle w:val="TOC4"/>
        <w:rPr>
          <w:rFonts w:eastAsiaTheme="minorEastAsia"/>
          <w:smallCaps w:val="0"/>
          <w:noProof/>
          <w:sz w:val="22"/>
          <w:lang w:val="en-US" w:eastAsia="zh-CN" w:bidi="ar-SA"/>
        </w:rPr>
      </w:pPr>
      <w:hyperlink w:anchor="_Toc452213316" w:history="1">
        <w:r w:rsidR="005B5AD6" w:rsidRPr="00E34000">
          <w:rPr>
            <w:rStyle w:val="Hyperlink"/>
            <w:noProof/>
          </w:rPr>
          <w:t>Microsoft Dynamics CRM Online</w:t>
        </w:r>
        <w:r w:rsidR="005B5AD6">
          <w:rPr>
            <w:noProof/>
            <w:webHidden/>
          </w:rPr>
          <w:tab/>
        </w:r>
        <w:r w:rsidR="005B5AD6">
          <w:rPr>
            <w:noProof/>
            <w:webHidden/>
          </w:rPr>
          <w:fldChar w:fldCharType="begin"/>
        </w:r>
        <w:r w:rsidR="005B5AD6">
          <w:rPr>
            <w:noProof/>
            <w:webHidden/>
          </w:rPr>
          <w:instrText xml:space="preserve"> PAGEREF _Toc452213316 \h </w:instrText>
        </w:r>
        <w:r w:rsidR="005B5AD6">
          <w:rPr>
            <w:noProof/>
            <w:webHidden/>
          </w:rPr>
        </w:r>
        <w:r w:rsidR="005B5AD6">
          <w:rPr>
            <w:noProof/>
            <w:webHidden/>
          </w:rPr>
          <w:fldChar w:fldCharType="separate"/>
        </w:r>
        <w:r w:rsidR="005B5AD6">
          <w:rPr>
            <w:noProof/>
            <w:webHidden/>
          </w:rPr>
          <w:t>17</w:t>
        </w:r>
        <w:r w:rsidR="005B5AD6">
          <w:rPr>
            <w:noProof/>
            <w:webHidden/>
          </w:rPr>
          <w:fldChar w:fldCharType="end"/>
        </w:r>
      </w:hyperlink>
    </w:p>
    <w:p w14:paraId="58CB5912" w14:textId="4F9D3804" w:rsidR="005B5AD6" w:rsidRDefault="00D64293">
      <w:pPr>
        <w:pStyle w:val="TOC4"/>
        <w:rPr>
          <w:rFonts w:eastAsiaTheme="minorEastAsia"/>
          <w:smallCaps w:val="0"/>
          <w:noProof/>
          <w:sz w:val="22"/>
          <w:lang w:val="en-US" w:eastAsia="zh-CN" w:bidi="ar-SA"/>
        </w:rPr>
      </w:pPr>
      <w:hyperlink w:anchor="_Toc452213317" w:history="1">
        <w:r w:rsidR="005B5AD6" w:rsidRPr="00E34000">
          <w:rPr>
            <w:rStyle w:val="Hyperlink"/>
            <w:noProof/>
          </w:rPr>
          <w:t>Microsoft Dynamics Marketing</w:t>
        </w:r>
        <w:r w:rsidR="005B5AD6">
          <w:rPr>
            <w:noProof/>
            <w:webHidden/>
          </w:rPr>
          <w:tab/>
        </w:r>
        <w:r w:rsidR="005B5AD6">
          <w:rPr>
            <w:noProof/>
            <w:webHidden/>
          </w:rPr>
          <w:fldChar w:fldCharType="begin"/>
        </w:r>
        <w:r w:rsidR="005B5AD6">
          <w:rPr>
            <w:noProof/>
            <w:webHidden/>
          </w:rPr>
          <w:instrText xml:space="preserve"> PAGEREF _Toc452213317 \h </w:instrText>
        </w:r>
        <w:r w:rsidR="005B5AD6">
          <w:rPr>
            <w:noProof/>
            <w:webHidden/>
          </w:rPr>
        </w:r>
        <w:r w:rsidR="005B5AD6">
          <w:rPr>
            <w:noProof/>
            <w:webHidden/>
          </w:rPr>
          <w:fldChar w:fldCharType="separate"/>
        </w:r>
        <w:r w:rsidR="005B5AD6">
          <w:rPr>
            <w:noProof/>
            <w:webHidden/>
          </w:rPr>
          <w:t>17</w:t>
        </w:r>
        <w:r w:rsidR="005B5AD6">
          <w:rPr>
            <w:noProof/>
            <w:webHidden/>
          </w:rPr>
          <w:fldChar w:fldCharType="end"/>
        </w:r>
      </w:hyperlink>
    </w:p>
    <w:p w14:paraId="0C24E5E1" w14:textId="1C24881F" w:rsidR="005B5AD6" w:rsidRDefault="00D64293">
      <w:pPr>
        <w:pStyle w:val="TOC4"/>
        <w:rPr>
          <w:rFonts w:eastAsiaTheme="minorEastAsia"/>
          <w:smallCaps w:val="0"/>
          <w:noProof/>
          <w:sz w:val="22"/>
          <w:lang w:val="en-US" w:eastAsia="zh-CN" w:bidi="ar-SA"/>
        </w:rPr>
      </w:pPr>
      <w:hyperlink w:anchor="_Toc452213318" w:history="1">
        <w:r w:rsidR="005B5AD6" w:rsidRPr="00E34000">
          <w:rPr>
            <w:rStyle w:val="Hyperlink"/>
            <w:noProof/>
            <w:lang w:val="fr-FR"/>
          </w:rPr>
          <w:t>Microsoft Social Engagement</w:t>
        </w:r>
        <w:r w:rsidR="005B5AD6">
          <w:rPr>
            <w:noProof/>
            <w:webHidden/>
          </w:rPr>
          <w:tab/>
        </w:r>
        <w:r w:rsidR="005B5AD6">
          <w:rPr>
            <w:noProof/>
            <w:webHidden/>
          </w:rPr>
          <w:fldChar w:fldCharType="begin"/>
        </w:r>
        <w:r w:rsidR="005B5AD6">
          <w:rPr>
            <w:noProof/>
            <w:webHidden/>
          </w:rPr>
          <w:instrText xml:space="preserve"> PAGEREF _Toc452213318 \h </w:instrText>
        </w:r>
        <w:r w:rsidR="005B5AD6">
          <w:rPr>
            <w:noProof/>
            <w:webHidden/>
          </w:rPr>
        </w:r>
        <w:r w:rsidR="005B5AD6">
          <w:rPr>
            <w:noProof/>
            <w:webHidden/>
          </w:rPr>
          <w:fldChar w:fldCharType="separate"/>
        </w:r>
        <w:r w:rsidR="005B5AD6">
          <w:rPr>
            <w:noProof/>
            <w:webHidden/>
          </w:rPr>
          <w:t>17</w:t>
        </w:r>
        <w:r w:rsidR="005B5AD6">
          <w:rPr>
            <w:noProof/>
            <w:webHidden/>
          </w:rPr>
          <w:fldChar w:fldCharType="end"/>
        </w:r>
      </w:hyperlink>
    </w:p>
    <w:p w14:paraId="7E939026" w14:textId="27C79116" w:rsidR="005B5AD6" w:rsidRDefault="00D64293">
      <w:pPr>
        <w:pStyle w:val="TOC4"/>
        <w:rPr>
          <w:rFonts w:eastAsiaTheme="minorEastAsia"/>
          <w:smallCaps w:val="0"/>
          <w:noProof/>
          <w:sz w:val="22"/>
          <w:lang w:val="en-US" w:eastAsia="zh-CN" w:bidi="ar-SA"/>
        </w:rPr>
      </w:pPr>
      <w:hyperlink w:anchor="_Toc452213319" w:history="1">
        <w:r w:rsidR="005B5AD6" w:rsidRPr="00E34000">
          <w:rPr>
            <w:rStyle w:val="Hyperlink"/>
            <w:noProof/>
          </w:rPr>
          <w:t>Parature, from Microsoft</w:t>
        </w:r>
        <w:r w:rsidR="005B5AD6">
          <w:rPr>
            <w:noProof/>
            <w:webHidden/>
          </w:rPr>
          <w:tab/>
        </w:r>
        <w:r w:rsidR="005B5AD6">
          <w:rPr>
            <w:noProof/>
            <w:webHidden/>
          </w:rPr>
          <w:fldChar w:fldCharType="begin"/>
        </w:r>
        <w:r w:rsidR="005B5AD6">
          <w:rPr>
            <w:noProof/>
            <w:webHidden/>
          </w:rPr>
          <w:instrText xml:space="preserve"> PAGEREF _Toc452213319 \h </w:instrText>
        </w:r>
        <w:r w:rsidR="005B5AD6">
          <w:rPr>
            <w:noProof/>
            <w:webHidden/>
          </w:rPr>
        </w:r>
        <w:r w:rsidR="005B5AD6">
          <w:rPr>
            <w:noProof/>
            <w:webHidden/>
          </w:rPr>
          <w:fldChar w:fldCharType="separate"/>
        </w:r>
        <w:r w:rsidR="005B5AD6">
          <w:rPr>
            <w:noProof/>
            <w:webHidden/>
          </w:rPr>
          <w:t>17</w:t>
        </w:r>
        <w:r w:rsidR="005B5AD6">
          <w:rPr>
            <w:noProof/>
            <w:webHidden/>
          </w:rPr>
          <w:fldChar w:fldCharType="end"/>
        </w:r>
      </w:hyperlink>
    </w:p>
    <w:p w14:paraId="7E0DF078" w14:textId="5D68860F" w:rsidR="005B5AD6" w:rsidRDefault="00D64293">
      <w:pPr>
        <w:pStyle w:val="TOC2"/>
        <w:tabs>
          <w:tab w:val="right" w:leader="dot" w:pos="5030"/>
        </w:tabs>
        <w:rPr>
          <w:rFonts w:eastAsiaTheme="minorEastAsia"/>
          <w:b w:val="0"/>
          <w:smallCaps w:val="0"/>
          <w:noProof/>
          <w:sz w:val="22"/>
          <w:lang w:val="en-US" w:eastAsia="zh-CN" w:bidi="ar-SA"/>
        </w:rPr>
      </w:pPr>
      <w:hyperlink w:anchor="_Toc452213320" w:history="1">
        <w:r w:rsidR="005B5AD6" w:rsidRPr="00E34000">
          <w:rPr>
            <w:rStyle w:val="Hyperlink"/>
            <w:noProof/>
          </w:rPr>
          <w:t>Usluge Office 365</w:t>
        </w:r>
        <w:r w:rsidR="005B5AD6">
          <w:rPr>
            <w:noProof/>
            <w:webHidden/>
          </w:rPr>
          <w:tab/>
        </w:r>
        <w:r w:rsidR="005B5AD6">
          <w:rPr>
            <w:noProof/>
            <w:webHidden/>
          </w:rPr>
          <w:fldChar w:fldCharType="begin"/>
        </w:r>
        <w:r w:rsidR="005B5AD6">
          <w:rPr>
            <w:noProof/>
            <w:webHidden/>
          </w:rPr>
          <w:instrText xml:space="preserve"> PAGEREF _Toc452213320 \h </w:instrText>
        </w:r>
        <w:r w:rsidR="005B5AD6">
          <w:rPr>
            <w:noProof/>
            <w:webHidden/>
          </w:rPr>
        </w:r>
        <w:r w:rsidR="005B5AD6">
          <w:rPr>
            <w:noProof/>
            <w:webHidden/>
          </w:rPr>
          <w:fldChar w:fldCharType="separate"/>
        </w:r>
        <w:r w:rsidR="005B5AD6">
          <w:rPr>
            <w:noProof/>
            <w:webHidden/>
          </w:rPr>
          <w:t>18</w:t>
        </w:r>
        <w:r w:rsidR="005B5AD6">
          <w:rPr>
            <w:noProof/>
            <w:webHidden/>
          </w:rPr>
          <w:fldChar w:fldCharType="end"/>
        </w:r>
      </w:hyperlink>
    </w:p>
    <w:p w14:paraId="77CF36BC" w14:textId="304D4EB7" w:rsidR="005B5AD6" w:rsidRDefault="00D64293">
      <w:pPr>
        <w:pStyle w:val="TOC4"/>
        <w:rPr>
          <w:rFonts w:eastAsiaTheme="minorEastAsia"/>
          <w:smallCaps w:val="0"/>
          <w:noProof/>
          <w:sz w:val="22"/>
          <w:lang w:val="en-US" w:eastAsia="zh-CN" w:bidi="ar-SA"/>
        </w:rPr>
      </w:pPr>
      <w:hyperlink w:anchor="_Toc452213321" w:history="1">
        <w:r w:rsidR="005B5AD6" w:rsidRPr="00E34000">
          <w:rPr>
            <w:rStyle w:val="Hyperlink"/>
            <w:noProof/>
          </w:rPr>
          <w:t>Exchange Online</w:t>
        </w:r>
        <w:r w:rsidR="005B5AD6">
          <w:rPr>
            <w:noProof/>
            <w:webHidden/>
          </w:rPr>
          <w:tab/>
        </w:r>
        <w:r w:rsidR="005B5AD6">
          <w:rPr>
            <w:noProof/>
            <w:webHidden/>
          </w:rPr>
          <w:fldChar w:fldCharType="begin"/>
        </w:r>
        <w:r w:rsidR="005B5AD6">
          <w:rPr>
            <w:noProof/>
            <w:webHidden/>
          </w:rPr>
          <w:instrText xml:space="preserve"> PAGEREF _Toc452213321 \h </w:instrText>
        </w:r>
        <w:r w:rsidR="005B5AD6">
          <w:rPr>
            <w:noProof/>
            <w:webHidden/>
          </w:rPr>
        </w:r>
        <w:r w:rsidR="005B5AD6">
          <w:rPr>
            <w:noProof/>
            <w:webHidden/>
          </w:rPr>
          <w:fldChar w:fldCharType="separate"/>
        </w:r>
        <w:r w:rsidR="005B5AD6">
          <w:rPr>
            <w:noProof/>
            <w:webHidden/>
          </w:rPr>
          <w:t>18</w:t>
        </w:r>
        <w:r w:rsidR="005B5AD6">
          <w:rPr>
            <w:noProof/>
            <w:webHidden/>
          </w:rPr>
          <w:fldChar w:fldCharType="end"/>
        </w:r>
      </w:hyperlink>
    </w:p>
    <w:p w14:paraId="6373AFF9" w14:textId="0C029D24" w:rsidR="005B5AD6" w:rsidRDefault="00D64293">
      <w:pPr>
        <w:pStyle w:val="TOC4"/>
        <w:rPr>
          <w:rFonts w:eastAsiaTheme="minorEastAsia"/>
          <w:smallCaps w:val="0"/>
          <w:noProof/>
          <w:sz w:val="22"/>
          <w:lang w:val="en-US" w:eastAsia="zh-CN" w:bidi="ar-SA"/>
        </w:rPr>
      </w:pPr>
      <w:hyperlink w:anchor="_Toc452213322" w:history="1">
        <w:r w:rsidR="005B5AD6" w:rsidRPr="00E34000">
          <w:rPr>
            <w:rStyle w:val="Hyperlink"/>
            <w:noProof/>
          </w:rPr>
          <w:t>Aplikacije Office 365</w:t>
        </w:r>
        <w:r w:rsidR="005B5AD6">
          <w:rPr>
            <w:noProof/>
            <w:webHidden/>
          </w:rPr>
          <w:tab/>
        </w:r>
        <w:r w:rsidR="005B5AD6">
          <w:rPr>
            <w:noProof/>
            <w:webHidden/>
          </w:rPr>
          <w:fldChar w:fldCharType="begin"/>
        </w:r>
        <w:r w:rsidR="005B5AD6">
          <w:rPr>
            <w:noProof/>
            <w:webHidden/>
          </w:rPr>
          <w:instrText xml:space="preserve"> PAGEREF _Toc452213322 \h </w:instrText>
        </w:r>
        <w:r w:rsidR="005B5AD6">
          <w:rPr>
            <w:noProof/>
            <w:webHidden/>
          </w:rPr>
        </w:r>
        <w:r w:rsidR="005B5AD6">
          <w:rPr>
            <w:noProof/>
            <w:webHidden/>
          </w:rPr>
          <w:fldChar w:fldCharType="separate"/>
        </w:r>
        <w:r w:rsidR="005B5AD6">
          <w:rPr>
            <w:noProof/>
            <w:webHidden/>
          </w:rPr>
          <w:t>19</w:t>
        </w:r>
        <w:r w:rsidR="005B5AD6">
          <w:rPr>
            <w:noProof/>
            <w:webHidden/>
          </w:rPr>
          <w:fldChar w:fldCharType="end"/>
        </w:r>
      </w:hyperlink>
    </w:p>
    <w:p w14:paraId="6832D007" w14:textId="5F412AE1" w:rsidR="005B5AD6" w:rsidRDefault="00D64293">
      <w:pPr>
        <w:pStyle w:val="TOC4"/>
        <w:rPr>
          <w:rFonts w:eastAsiaTheme="minorEastAsia"/>
          <w:smallCaps w:val="0"/>
          <w:noProof/>
          <w:sz w:val="22"/>
          <w:lang w:val="en-US" w:eastAsia="zh-CN" w:bidi="ar-SA"/>
        </w:rPr>
      </w:pPr>
      <w:hyperlink w:anchor="_Toc452213323" w:history="1">
        <w:r w:rsidR="005B5AD6" w:rsidRPr="00E34000">
          <w:rPr>
            <w:rStyle w:val="Hyperlink"/>
            <w:noProof/>
          </w:rPr>
          <w:t>Office 365 Delve Analytics</w:t>
        </w:r>
        <w:r w:rsidR="005B5AD6">
          <w:rPr>
            <w:noProof/>
            <w:webHidden/>
          </w:rPr>
          <w:tab/>
        </w:r>
        <w:r w:rsidR="005B5AD6">
          <w:rPr>
            <w:noProof/>
            <w:webHidden/>
          </w:rPr>
          <w:fldChar w:fldCharType="begin"/>
        </w:r>
        <w:r w:rsidR="005B5AD6">
          <w:rPr>
            <w:noProof/>
            <w:webHidden/>
          </w:rPr>
          <w:instrText xml:space="preserve"> PAGEREF _Toc452213323 \h </w:instrText>
        </w:r>
        <w:r w:rsidR="005B5AD6">
          <w:rPr>
            <w:noProof/>
            <w:webHidden/>
          </w:rPr>
        </w:r>
        <w:r w:rsidR="005B5AD6">
          <w:rPr>
            <w:noProof/>
            <w:webHidden/>
          </w:rPr>
          <w:fldChar w:fldCharType="separate"/>
        </w:r>
        <w:r w:rsidR="005B5AD6">
          <w:rPr>
            <w:noProof/>
            <w:webHidden/>
          </w:rPr>
          <w:t>20</w:t>
        </w:r>
        <w:r w:rsidR="005B5AD6">
          <w:rPr>
            <w:noProof/>
            <w:webHidden/>
          </w:rPr>
          <w:fldChar w:fldCharType="end"/>
        </w:r>
      </w:hyperlink>
    </w:p>
    <w:p w14:paraId="00637DF4" w14:textId="6A344107" w:rsidR="005B5AD6" w:rsidRDefault="00D64293">
      <w:pPr>
        <w:pStyle w:val="TOC4"/>
        <w:rPr>
          <w:rFonts w:eastAsiaTheme="minorEastAsia"/>
          <w:smallCaps w:val="0"/>
          <w:noProof/>
          <w:sz w:val="22"/>
          <w:lang w:val="en-US" w:eastAsia="zh-CN" w:bidi="ar-SA"/>
        </w:rPr>
      </w:pPr>
      <w:hyperlink w:anchor="_Toc452213324" w:history="1">
        <w:r w:rsidR="005B5AD6" w:rsidRPr="00E34000">
          <w:rPr>
            <w:rStyle w:val="Hyperlink"/>
            <w:noProof/>
          </w:rPr>
          <w:t>Napredno e-otkrivanje za Office 365</w:t>
        </w:r>
        <w:r w:rsidR="005B5AD6">
          <w:rPr>
            <w:noProof/>
            <w:webHidden/>
          </w:rPr>
          <w:tab/>
        </w:r>
        <w:r w:rsidR="005B5AD6">
          <w:rPr>
            <w:noProof/>
            <w:webHidden/>
          </w:rPr>
          <w:fldChar w:fldCharType="begin"/>
        </w:r>
        <w:r w:rsidR="005B5AD6">
          <w:rPr>
            <w:noProof/>
            <w:webHidden/>
          </w:rPr>
          <w:instrText xml:space="preserve"> PAGEREF _Toc452213324 \h </w:instrText>
        </w:r>
        <w:r w:rsidR="005B5AD6">
          <w:rPr>
            <w:noProof/>
            <w:webHidden/>
          </w:rPr>
        </w:r>
        <w:r w:rsidR="005B5AD6">
          <w:rPr>
            <w:noProof/>
            <w:webHidden/>
          </w:rPr>
          <w:fldChar w:fldCharType="separate"/>
        </w:r>
        <w:r w:rsidR="005B5AD6">
          <w:rPr>
            <w:noProof/>
            <w:webHidden/>
          </w:rPr>
          <w:t>20</w:t>
        </w:r>
        <w:r w:rsidR="005B5AD6">
          <w:rPr>
            <w:noProof/>
            <w:webHidden/>
          </w:rPr>
          <w:fldChar w:fldCharType="end"/>
        </w:r>
      </w:hyperlink>
    </w:p>
    <w:p w14:paraId="03E3B237" w14:textId="677941BC" w:rsidR="005B5AD6" w:rsidRDefault="00D64293">
      <w:pPr>
        <w:pStyle w:val="TOC4"/>
        <w:rPr>
          <w:rFonts w:eastAsiaTheme="minorEastAsia"/>
          <w:smallCaps w:val="0"/>
          <w:noProof/>
          <w:sz w:val="22"/>
          <w:lang w:val="en-US" w:eastAsia="zh-CN" w:bidi="ar-SA"/>
        </w:rPr>
      </w:pPr>
      <w:hyperlink w:anchor="_Toc452213325" w:history="1">
        <w:r w:rsidR="005B5AD6" w:rsidRPr="00E34000">
          <w:rPr>
            <w:rStyle w:val="Hyperlink"/>
            <w:noProof/>
          </w:rPr>
          <w:t>Office Online</w:t>
        </w:r>
        <w:r w:rsidR="005B5AD6">
          <w:rPr>
            <w:noProof/>
            <w:webHidden/>
          </w:rPr>
          <w:tab/>
        </w:r>
        <w:r w:rsidR="005B5AD6">
          <w:rPr>
            <w:noProof/>
            <w:webHidden/>
          </w:rPr>
          <w:fldChar w:fldCharType="begin"/>
        </w:r>
        <w:r w:rsidR="005B5AD6">
          <w:rPr>
            <w:noProof/>
            <w:webHidden/>
          </w:rPr>
          <w:instrText xml:space="preserve"> PAGEREF _Toc452213325 \h </w:instrText>
        </w:r>
        <w:r w:rsidR="005B5AD6">
          <w:rPr>
            <w:noProof/>
            <w:webHidden/>
          </w:rPr>
        </w:r>
        <w:r w:rsidR="005B5AD6">
          <w:rPr>
            <w:noProof/>
            <w:webHidden/>
          </w:rPr>
          <w:fldChar w:fldCharType="separate"/>
        </w:r>
        <w:r w:rsidR="005B5AD6">
          <w:rPr>
            <w:noProof/>
            <w:webHidden/>
          </w:rPr>
          <w:t>20</w:t>
        </w:r>
        <w:r w:rsidR="005B5AD6">
          <w:rPr>
            <w:noProof/>
            <w:webHidden/>
          </w:rPr>
          <w:fldChar w:fldCharType="end"/>
        </w:r>
      </w:hyperlink>
    </w:p>
    <w:p w14:paraId="5138A0C7" w14:textId="5365C49F" w:rsidR="005B5AD6" w:rsidRDefault="00D64293">
      <w:pPr>
        <w:pStyle w:val="TOC4"/>
        <w:rPr>
          <w:rFonts w:eastAsiaTheme="minorEastAsia"/>
          <w:smallCaps w:val="0"/>
          <w:noProof/>
          <w:sz w:val="22"/>
          <w:lang w:val="en-US" w:eastAsia="zh-CN" w:bidi="ar-SA"/>
        </w:rPr>
      </w:pPr>
      <w:hyperlink w:anchor="_Toc452213326" w:history="1">
        <w:r w:rsidR="005B5AD6" w:rsidRPr="00E34000">
          <w:rPr>
            <w:rStyle w:val="Hyperlink"/>
            <w:noProof/>
          </w:rPr>
          <w:t>OneDrive for Business</w:t>
        </w:r>
        <w:r w:rsidR="005B5AD6">
          <w:rPr>
            <w:noProof/>
            <w:webHidden/>
          </w:rPr>
          <w:tab/>
        </w:r>
        <w:r w:rsidR="005B5AD6">
          <w:rPr>
            <w:noProof/>
            <w:webHidden/>
          </w:rPr>
          <w:fldChar w:fldCharType="begin"/>
        </w:r>
        <w:r w:rsidR="005B5AD6">
          <w:rPr>
            <w:noProof/>
            <w:webHidden/>
          </w:rPr>
          <w:instrText xml:space="preserve"> PAGEREF _Toc452213326 \h </w:instrText>
        </w:r>
        <w:r w:rsidR="005B5AD6">
          <w:rPr>
            <w:noProof/>
            <w:webHidden/>
          </w:rPr>
        </w:r>
        <w:r w:rsidR="005B5AD6">
          <w:rPr>
            <w:noProof/>
            <w:webHidden/>
          </w:rPr>
          <w:fldChar w:fldCharType="separate"/>
        </w:r>
        <w:r w:rsidR="005B5AD6">
          <w:rPr>
            <w:noProof/>
            <w:webHidden/>
          </w:rPr>
          <w:t>20</w:t>
        </w:r>
        <w:r w:rsidR="005B5AD6">
          <w:rPr>
            <w:noProof/>
            <w:webHidden/>
          </w:rPr>
          <w:fldChar w:fldCharType="end"/>
        </w:r>
      </w:hyperlink>
    </w:p>
    <w:p w14:paraId="047CCE5F" w14:textId="23D7E3BF" w:rsidR="005B5AD6" w:rsidRDefault="00D64293">
      <w:pPr>
        <w:pStyle w:val="TOC4"/>
        <w:rPr>
          <w:rFonts w:eastAsiaTheme="minorEastAsia"/>
          <w:smallCaps w:val="0"/>
          <w:noProof/>
          <w:sz w:val="22"/>
          <w:lang w:val="en-US" w:eastAsia="zh-CN" w:bidi="ar-SA"/>
        </w:rPr>
      </w:pPr>
      <w:hyperlink w:anchor="_Toc452213327" w:history="1">
        <w:r w:rsidR="005B5AD6" w:rsidRPr="00E34000">
          <w:rPr>
            <w:rStyle w:val="Hyperlink"/>
            <w:noProof/>
          </w:rPr>
          <w:t>Project Online</w:t>
        </w:r>
        <w:r w:rsidR="005B5AD6">
          <w:rPr>
            <w:noProof/>
            <w:webHidden/>
          </w:rPr>
          <w:tab/>
        </w:r>
        <w:r w:rsidR="005B5AD6">
          <w:rPr>
            <w:noProof/>
            <w:webHidden/>
          </w:rPr>
          <w:fldChar w:fldCharType="begin"/>
        </w:r>
        <w:r w:rsidR="005B5AD6">
          <w:rPr>
            <w:noProof/>
            <w:webHidden/>
          </w:rPr>
          <w:instrText xml:space="preserve"> PAGEREF _Toc452213327 \h </w:instrText>
        </w:r>
        <w:r w:rsidR="005B5AD6">
          <w:rPr>
            <w:noProof/>
            <w:webHidden/>
          </w:rPr>
        </w:r>
        <w:r w:rsidR="005B5AD6">
          <w:rPr>
            <w:noProof/>
            <w:webHidden/>
          </w:rPr>
          <w:fldChar w:fldCharType="separate"/>
        </w:r>
        <w:r w:rsidR="005B5AD6">
          <w:rPr>
            <w:noProof/>
            <w:webHidden/>
          </w:rPr>
          <w:t>20</w:t>
        </w:r>
        <w:r w:rsidR="005B5AD6">
          <w:rPr>
            <w:noProof/>
            <w:webHidden/>
          </w:rPr>
          <w:fldChar w:fldCharType="end"/>
        </w:r>
      </w:hyperlink>
    </w:p>
    <w:p w14:paraId="4305B833" w14:textId="4384C1D2" w:rsidR="005B5AD6" w:rsidRDefault="00D64293">
      <w:pPr>
        <w:pStyle w:val="TOC4"/>
        <w:rPr>
          <w:rFonts w:eastAsiaTheme="minorEastAsia"/>
          <w:smallCaps w:val="0"/>
          <w:noProof/>
          <w:sz w:val="22"/>
          <w:lang w:val="en-US" w:eastAsia="zh-CN" w:bidi="ar-SA"/>
        </w:rPr>
      </w:pPr>
      <w:hyperlink w:anchor="_Toc452213328" w:history="1">
        <w:r w:rsidR="005B5AD6" w:rsidRPr="00E34000">
          <w:rPr>
            <w:rStyle w:val="Hyperlink"/>
            <w:noProof/>
          </w:rPr>
          <w:t>SharePoint Online</w:t>
        </w:r>
        <w:r w:rsidR="005B5AD6">
          <w:rPr>
            <w:noProof/>
            <w:webHidden/>
          </w:rPr>
          <w:tab/>
        </w:r>
        <w:r w:rsidR="005B5AD6">
          <w:rPr>
            <w:noProof/>
            <w:webHidden/>
          </w:rPr>
          <w:fldChar w:fldCharType="begin"/>
        </w:r>
        <w:r w:rsidR="005B5AD6">
          <w:rPr>
            <w:noProof/>
            <w:webHidden/>
          </w:rPr>
          <w:instrText xml:space="preserve"> PAGEREF _Toc452213328 \h </w:instrText>
        </w:r>
        <w:r w:rsidR="005B5AD6">
          <w:rPr>
            <w:noProof/>
            <w:webHidden/>
          </w:rPr>
        </w:r>
        <w:r w:rsidR="005B5AD6">
          <w:rPr>
            <w:noProof/>
            <w:webHidden/>
          </w:rPr>
          <w:fldChar w:fldCharType="separate"/>
        </w:r>
        <w:r w:rsidR="005B5AD6">
          <w:rPr>
            <w:noProof/>
            <w:webHidden/>
          </w:rPr>
          <w:t>21</w:t>
        </w:r>
        <w:r w:rsidR="005B5AD6">
          <w:rPr>
            <w:noProof/>
            <w:webHidden/>
          </w:rPr>
          <w:fldChar w:fldCharType="end"/>
        </w:r>
      </w:hyperlink>
    </w:p>
    <w:p w14:paraId="4D786461" w14:textId="7FC7571F" w:rsidR="005B5AD6" w:rsidRDefault="00D64293">
      <w:pPr>
        <w:pStyle w:val="TOC4"/>
        <w:rPr>
          <w:rFonts w:eastAsiaTheme="minorEastAsia"/>
          <w:smallCaps w:val="0"/>
          <w:noProof/>
          <w:sz w:val="22"/>
          <w:lang w:val="en-US" w:eastAsia="zh-CN" w:bidi="ar-SA"/>
        </w:rPr>
      </w:pPr>
      <w:hyperlink w:anchor="_Toc452213329" w:history="1">
        <w:r w:rsidR="005B5AD6" w:rsidRPr="00E34000">
          <w:rPr>
            <w:rStyle w:val="Hyperlink"/>
            <w:noProof/>
          </w:rPr>
          <w:t>Skype za tvrtke Online</w:t>
        </w:r>
        <w:r w:rsidR="005B5AD6">
          <w:rPr>
            <w:noProof/>
            <w:webHidden/>
          </w:rPr>
          <w:tab/>
        </w:r>
        <w:r w:rsidR="005B5AD6">
          <w:rPr>
            <w:noProof/>
            <w:webHidden/>
          </w:rPr>
          <w:fldChar w:fldCharType="begin"/>
        </w:r>
        <w:r w:rsidR="005B5AD6">
          <w:rPr>
            <w:noProof/>
            <w:webHidden/>
          </w:rPr>
          <w:instrText xml:space="preserve"> PAGEREF _Toc452213329 \h </w:instrText>
        </w:r>
        <w:r w:rsidR="005B5AD6">
          <w:rPr>
            <w:noProof/>
            <w:webHidden/>
          </w:rPr>
        </w:r>
        <w:r w:rsidR="005B5AD6">
          <w:rPr>
            <w:noProof/>
            <w:webHidden/>
          </w:rPr>
          <w:fldChar w:fldCharType="separate"/>
        </w:r>
        <w:r w:rsidR="005B5AD6">
          <w:rPr>
            <w:noProof/>
            <w:webHidden/>
          </w:rPr>
          <w:t>21</w:t>
        </w:r>
        <w:r w:rsidR="005B5AD6">
          <w:rPr>
            <w:noProof/>
            <w:webHidden/>
          </w:rPr>
          <w:fldChar w:fldCharType="end"/>
        </w:r>
      </w:hyperlink>
    </w:p>
    <w:p w14:paraId="1EAFADA4" w14:textId="172691F9" w:rsidR="005B5AD6" w:rsidRDefault="00D64293">
      <w:pPr>
        <w:pStyle w:val="TOC4"/>
        <w:rPr>
          <w:rFonts w:eastAsiaTheme="minorEastAsia"/>
          <w:smallCaps w:val="0"/>
          <w:noProof/>
          <w:sz w:val="22"/>
          <w:lang w:val="en-US" w:eastAsia="zh-CN" w:bidi="ar-SA"/>
        </w:rPr>
      </w:pPr>
      <w:hyperlink w:anchor="_Toc452213330" w:history="1">
        <w:r w:rsidR="005B5AD6" w:rsidRPr="00E34000">
          <w:rPr>
            <w:rStyle w:val="Hyperlink"/>
            <w:noProof/>
          </w:rPr>
          <w:t>Skype za tvrtke Online PSTN Services</w:t>
        </w:r>
        <w:r w:rsidR="005B5AD6">
          <w:rPr>
            <w:noProof/>
            <w:webHidden/>
          </w:rPr>
          <w:tab/>
        </w:r>
        <w:r w:rsidR="005B5AD6">
          <w:rPr>
            <w:noProof/>
            <w:webHidden/>
          </w:rPr>
          <w:fldChar w:fldCharType="begin"/>
        </w:r>
        <w:r w:rsidR="005B5AD6">
          <w:rPr>
            <w:noProof/>
            <w:webHidden/>
          </w:rPr>
          <w:instrText xml:space="preserve"> PAGEREF _Toc452213330 \h </w:instrText>
        </w:r>
        <w:r w:rsidR="005B5AD6">
          <w:rPr>
            <w:noProof/>
            <w:webHidden/>
          </w:rPr>
        </w:r>
        <w:r w:rsidR="005B5AD6">
          <w:rPr>
            <w:noProof/>
            <w:webHidden/>
          </w:rPr>
          <w:fldChar w:fldCharType="separate"/>
        </w:r>
        <w:r w:rsidR="005B5AD6">
          <w:rPr>
            <w:noProof/>
            <w:webHidden/>
          </w:rPr>
          <w:t>21</w:t>
        </w:r>
        <w:r w:rsidR="005B5AD6">
          <w:rPr>
            <w:noProof/>
            <w:webHidden/>
          </w:rPr>
          <w:fldChar w:fldCharType="end"/>
        </w:r>
      </w:hyperlink>
    </w:p>
    <w:p w14:paraId="54A51C3B" w14:textId="438323A7" w:rsidR="005B5AD6" w:rsidRDefault="00D64293">
      <w:pPr>
        <w:pStyle w:val="TOC2"/>
        <w:tabs>
          <w:tab w:val="right" w:leader="dot" w:pos="5030"/>
        </w:tabs>
        <w:rPr>
          <w:rFonts w:eastAsiaTheme="minorEastAsia"/>
          <w:b w:val="0"/>
          <w:smallCaps w:val="0"/>
          <w:noProof/>
          <w:sz w:val="22"/>
          <w:lang w:val="en-US" w:eastAsia="zh-CN" w:bidi="ar-SA"/>
        </w:rPr>
      </w:pPr>
      <w:hyperlink w:anchor="_Toc452213331" w:history="1">
        <w:r w:rsidR="005B5AD6" w:rsidRPr="00E34000">
          <w:rPr>
            <w:rStyle w:val="Hyperlink"/>
            <w:noProof/>
          </w:rPr>
          <w:t>Ostale Online usluge</w:t>
        </w:r>
        <w:r w:rsidR="005B5AD6">
          <w:rPr>
            <w:noProof/>
            <w:webHidden/>
          </w:rPr>
          <w:tab/>
        </w:r>
        <w:r w:rsidR="005B5AD6">
          <w:rPr>
            <w:noProof/>
            <w:webHidden/>
          </w:rPr>
          <w:fldChar w:fldCharType="begin"/>
        </w:r>
        <w:r w:rsidR="005B5AD6">
          <w:rPr>
            <w:noProof/>
            <w:webHidden/>
          </w:rPr>
          <w:instrText xml:space="preserve"> PAGEREF _Toc452213331 \h </w:instrText>
        </w:r>
        <w:r w:rsidR="005B5AD6">
          <w:rPr>
            <w:noProof/>
            <w:webHidden/>
          </w:rPr>
        </w:r>
        <w:r w:rsidR="005B5AD6">
          <w:rPr>
            <w:noProof/>
            <w:webHidden/>
          </w:rPr>
          <w:fldChar w:fldCharType="separate"/>
        </w:r>
        <w:r w:rsidR="005B5AD6">
          <w:rPr>
            <w:noProof/>
            <w:webHidden/>
          </w:rPr>
          <w:t>22</w:t>
        </w:r>
        <w:r w:rsidR="005B5AD6">
          <w:rPr>
            <w:noProof/>
            <w:webHidden/>
          </w:rPr>
          <w:fldChar w:fldCharType="end"/>
        </w:r>
      </w:hyperlink>
    </w:p>
    <w:p w14:paraId="5D38F15A" w14:textId="39D472B8" w:rsidR="005B5AD6" w:rsidRDefault="00D64293">
      <w:pPr>
        <w:pStyle w:val="TOC4"/>
        <w:rPr>
          <w:rFonts w:eastAsiaTheme="minorEastAsia"/>
          <w:smallCaps w:val="0"/>
          <w:noProof/>
          <w:sz w:val="22"/>
          <w:lang w:val="en-US" w:eastAsia="zh-CN" w:bidi="ar-SA"/>
        </w:rPr>
      </w:pPr>
      <w:hyperlink w:anchor="_Toc452213332" w:history="1">
        <w:r w:rsidR="005B5AD6" w:rsidRPr="00E34000">
          <w:rPr>
            <w:rStyle w:val="Hyperlink"/>
            <w:noProof/>
            <w:lang w:val="nb-NO"/>
          </w:rPr>
          <w:t>Bing karte Enterprise Platform i Bing karte Mobile Asset Management Platform</w:t>
        </w:r>
        <w:r w:rsidR="005B5AD6">
          <w:rPr>
            <w:noProof/>
            <w:webHidden/>
          </w:rPr>
          <w:tab/>
        </w:r>
        <w:r w:rsidR="005B5AD6">
          <w:rPr>
            <w:noProof/>
            <w:webHidden/>
          </w:rPr>
          <w:fldChar w:fldCharType="begin"/>
        </w:r>
        <w:r w:rsidR="005B5AD6">
          <w:rPr>
            <w:noProof/>
            <w:webHidden/>
          </w:rPr>
          <w:instrText xml:space="preserve"> PAGEREF _Toc452213332 \h </w:instrText>
        </w:r>
        <w:r w:rsidR="005B5AD6">
          <w:rPr>
            <w:noProof/>
            <w:webHidden/>
          </w:rPr>
        </w:r>
        <w:r w:rsidR="005B5AD6">
          <w:rPr>
            <w:noProof/>
            <w:webHidden/>
          </w:rPr>
          <w:fldChar w:fldCharType="separate"/>
        </w:r>
        <w:r w:rsidR="005B5AD6">
          <w:rPr>
            <w:noProof/>
            <w:webHidden/>
          </w:rPr>
          <w:t>22</w:t>
        </w:r>
        <w:r w:rsidR="005B5AD6">
          <w:rPr>
            <w:noProof/>
            <w:webHidden/>
          </w:rPr>
          <w:fldChar w:fldCharType="end"/>
        </w:r>
      </w:hyperlink>
    </w:p>
    <w:p w14:paraId="6C8FF571" w14:textId="318E31A9" w:rsidR="005B5AD6" w:rsidRDefault="00D64293">
      <w:pPr>
        <w:pStyle w:val="TOC4"/>
        <w:rPr>
          <w:rFonts w:eastAsiaTheme="minorEastAsia"/>
          <w:smallCaps w:val="0"/>
          <w:noProof/>
          <w:sz w:val="22"/>
          <w:lang w:val="en-US" w:eastAsia="zh-CN" w:bidi="ar-SA"/>
        </w:rPr>
      </w:pPr>
      <w:hyperlink w:anchor="_Toc452213333" w:history="1">
        <w:r w:rsidR="005B5AD6" w:rsidRPr="00E34000">
          <w:rPr>
            <w:rStyle w:val="Hyperlink"/>
            <w:noProof/>
          </w:rPr>
          <w:t>Microsoft Learning E-Reference Library</w:t>
        </w:r>
        <w:r w:rsidR="005B5AD6">
          <w:rPr>
            <w:noProof/>
            <w:webHidden/>
          </w:rPr>
          <w:tab/>
        </w:r>
        <w:r w:rsidR="005B5AD6">
          <w:rPr>
            <w:noProof/>
            <w:webHidden/>
          </w:rPr>
          <w:fldChar w:fldCharType="begin"/>
        </w:r>
        <w:r w:rsidR="005B5AD6">
          <w:rPr>
            <w:noProof/>
            <w:webHidden/>
          </w:rPr>
          <w:instrText xml:space="preserve"> PAGEREF _Toc452213333 \h </w:instrText>
        </w:r>
        <w:r w:rsidR="005B5AD6">
          <w:rPr>
            <w:noProof/>
            <w:webHidden/>
          </w:rPr>
        </w:r>
        <w:r w:rsidR="005B5AD6">
          <w:rPr>
            <w:noProof/>
            <w:webHidden/>
          </w:rPr>
          <w:fldChar w:fldCharType="separate"/>
        </w:r>
        <w:r w:rsidR="005B5AD6">
          <w:rPr>
            <w:noProof/>
            <w:webHidden/>
          </w:rPr>
          <w:t>23</w:t>
        </w:r>
        <w:r w:rsidR="005B5AD6">
          <w:rPr>
            <w:noProof/>
            <w:webHidden/>
          </w:rPr>
          <w:fldChar w:fldCharType="end"/>
        </w:r>
      </w:hyperlink>
    </w:p>
    <w:p w14:paraId="69C7D188" w14:textId="2DE36074" w:rsidR="005B5AD6" w:rsidRDefault="00D64293">
      <w:pPr>
        <w:pStyle w:val="TOC4"/>
        <w:rPr>
          <w:rFonts w:eastAsiaTheme="minorEastAsia"/>
          <w:smallCaps w:val="0"/>
          <w:noProof/>
          <w:sz w:val="22"/>
          <w:lang w:val="en-US" w:eastAsia="zh-CN" w:bidi="ar-SA"/>
        </w:rPr>
      </w:pPr>
      <w:hyperlink w:anchor="_Toc452213334" w:history="1">
        <w:r w:rsidR="005B5AD6" w:rsidRPr="00E34000">
          <w:rPr>
            <w:rStyle w:val="Hyperlink"/>
            <w:noProof/>
          </w:rPr>
          <w:t>Microsoft Learning IT Academy</w:t>
        </w:r>
        <w:r w:rsidR="005B5AD6">
          <w:rPr>
            <w:noProof/>
            <w:webHidden/>
          </w:rPr>
          <w:tab/>
        </w:r>
        <w:r w:rsidR="005B5AD6">
          <w:rPr>
            <w:noProof/>
            <w:webHidden/>
          </w:rPr>
          <w:fldChar w:fldCharType="begin"/>
        </w:r>
        <w:r w:rsidR="005B5AD6">
          <w:rPr>
            <w:noProof/>
            <w:webHidden/>
          </w:rPr>
          <w:instrText xml:space="preserve"> PAGEREF _Toc452213334 \h </w:instrText>
        </w:r>
        <w:r w:rsidR="005B5AD6">
          <w:rPr>
            <w:noProof/>
            <w:webHidden/>
          </w:rPr>
        </w:r>
        <w:r w:rsidR="005B5AD6">
          <w:rPr>
            <w:noProof/>
            <w:webHidden/>
          </w:rPr>
          <w:fldChar w:fldCharType="separate"/>
        </w:r>
        <w:r w:rsidR="005B5AD6">
          <w:rPr>
            <w:noProof/>
            <w:webHidden/>
          </w:rPr>
          <w:t>23</w:t>
        </w:r>
        <w:r w:rsidR="005B5AD6">
          <w:rPr>
            <w:noProof/>
            <w:webHidden/>
          </w:rPr>
          <w:fldChar w:fldCharType="end"/>
        </w:r>
      </w:hyperlink>
    </w:p>
    <w:p w14:paraId="31BE3463" w14:textId="7CB223E4" w:rsidR="005B5AD6" w:rsidRDefault="00D64293">
      <w:pPr>
        <w:pStyle w:val="TOC4"/>
        <w:rPr>
          <w:rFonts w:eastAsiaTheme="minorEastAsia"/>
          <w:smallCaps w:val="0"/>
          <w:noProof/>
          <w:sz w:val="22"/>
          <w:lang w:val="en-US" w:eastAsia="zh-CN" w:bidi="ar-SA"/>
        </w:rPr>
      </w:pPr>
      <w:hyperlink w:anchor="_Toc452213335" w:history="1">
        <w:r w:rsidR="005B5AD6" w:rsidRPr="00E34000">
          <w:rPr>
            <w:rStyle w:val="Hyperlink"/>
            <w:noProof/>
          </w:rPr>
          <w:t>Office 365 Developer</w:t>
        </w:r>
        <w:r w:rsidR="005B5AD6">
          <w:rPr>
            <w:noProof/>
            <w:webHidden/>
          </w:rPr>
          <w:tab/>
        </w:r>
        <w:r w:rsidR="005B5AD6">
          <w:rPr>
            <w:noProof/>
            <w:webHidden/>
          </w:rPr>
          <w:fldChar w:fldCharType="begin"/>
        </w:r>
        <w:r w:rsidR="005B5AD6">
          <w:rPr>
            <w:noProof/>
            <w:webHidden/>
          </w:rPr>
          <w:instrText xml:space="preserve"> PAGEREF _Toc452213335 \h </w:instrText>
        </w:r>
        <w:r w:rsidR="005B5AD6">
          <w:rPr>
            <w:noProof/>
            <w:webHidden/>
          </w:rPr>
        </w:r>
        <w:r w:rsidR="005B5AD6">
          <w:rPr>
            <w:noProof/>
            <w:webHidden/>
          </w:rPr>
          <w:fldChar w:fldCharType="separate"/>
        </w:r>
        <w:r w:rsidR="005B5AD6">
          <w:rPr>
            <w:noProof/>
            <w:webHidden/>
          </w:rPr>
          <w:t>23</w:t>
        </w:r>
        <w:r w:rsidR="005B5AD6">
          <w:rPr>
            <w:noProof/>
            <w:webHidden/>
          </w:rPr>
          <w:fldChar w:fldCharType="end"/>
        </w:r>
      </w:hyperlink>
    </w:p>
    <w:p w14:paraId="68EC759B" w14:textId="52F85DBB" w:rsidR="005B5AD6" w:rsidRDefault="00D64293">
      <w:pPr>
        <w:pStyle w:val="TOC4"/>
        <w:rPr>
          <w:rFonts w:eastAsiaTheme="minorEastAsia"/>
          <w:smallCaps w:val="0"/>
          <w:noProof/>
          <w:sz w:val="22"/>
          <w:lang w:val="en-US" w:eastAsia="zh-CN" w:bidi="ar-SA"/>
        </w:rPr>
      </w:pPr>
      <w:hyperlink w:anchor="_Toc452213336" w:history="1">
        <w:r w:rsidR="005B5AD6" w:rsidRPr="00E34000">
          <w:rPr>
            <w:rStyle w:val="Hyperlink"/>
            <w:noProof/>
          </w:rPr>
          <w:t>Power BI Pro</w:t>
        </w:r>
        <w:r w:rsidR="005B5AD6">
          <w:rPr>
            <w:noProof/>
            <w:webHidden/>
          </w:rPr>
          <w:tab/>
        </w:r>
        <w:r w:rsidR="005B5AD6">
          <w:rPr>
            <w:noProof/>
            <w:webHidden/>
          </w:rPr>
          <w:fldChar w:fldCharType="begin"/>
        </w:r>
        <w:r w:rsidR="005B5AD6">
          <w:rPr>
            <w:noProof/>
            <w:webHidden/>
          </w:rPr>
          <w:instrText xml:space="preserve"> PAGEREF _Toc452213336 \h </w:instrText>
        </w:r>
        <w:r w:rsidR="005B5AD6">
          <w:rPr>
            <w:noProof/>
            <w:webHidden/>
          </w:rPr>
        </w:r>
        <w:r w:rsidR="005B5AD6">
          <w:rPr>
            <w:noProof/>
            <w:webHidden/>
          </w:rPr>
          <w:fldChar w:fldCharType="separate"/>
        </w:r>
        <w:r w:rsidR="005B5AD6">
          <w:rPr>
            <w:noProof/>
            <w:webHidden/>
          </w:rPr>
          <w:t>23</w:t>
        </w:r>
        <w:r w:rsidR="005B5AD6">
          <w:rPr>
            <w:noProof/>
            <w:webHidden/>
          </w:rPr>
          <w:fldChar w:fldCharType="end"/>
        </w:r>
      </w:hyperlink>
    </w:p>
    <w:p w14:paraId="5268ABA0" w14:textId="01276BD7" w:rsidR="005B5AD6" w:rsidRDefault="00D64293">
      <w:pPr>
        <w:pStyle w:val="TOC4"/>
        <w:rPr>
          <w:rFonts w:eastAsiaTheme="minorEastAsia"/>
          <w:smallCaps w:val="0"/>
          <w:noProof/>
          <w:sz w:val="22"/>
          <w:lang w:val="en-US" w:eastAsia="zh-CN" w:bidi="ar-SA"/>
        </w:rPr>
      </w:pPr>
      <w:hyperlink w:anchor="_Toc452213337" w:history="1">
        <w:r w:rsidR="005B5AD6" w:rsidRPr="00E34000">
          <w:rPr>
            <w:rStyle w:val="Hyperlink"/>
            <w:noProof/>
          </w:rPr>
          <w:t>Translator API</w:t>
        </w:r>
        <w:r w:rsidR="005B5AD6">
          <w:rPr>
            <w:noProof/>
            <w:webHidden/>
          </w:rPr>
          <w:tab/>
        </w:r>
        <w:r w:rsidR="005B5AD6">
          <w:rPr>
            <w:noProof/>
            <w:webHidden/>
          </w:rPr>
          <w:fldChar w:fldCharType="begin"/>
        </w:r>
        <w:r w:rsidR="005B5AD6">
          <w:rPr>
            <w:noProof/>
            <w:webHidden/>
          </w:rPr>
          <w:instrText xml:space="preserve"> PAGEREF _Toc452213337 \h </w:instrText>
        </w:r>
        <w:r w:rsidR="005B5AD6">
          <w:rPr>
            <w:noProof/>
            <w:webHidden/>
          </w:rPr>
        </w:r>
        <w:r w:rsidR="005B5AD6">
          <w:rPr>
            <w:noProof/>
            <w:webHidden/>
          </w:rPr>
          <w:fldChar w:fldCharType="separate"/>
        </w:r>
        <w:r w:rsidR="005B5AD6">
          <w:rPr>
            <w:noProof/>
            <w:webHidden/>
          </w:rPr>
          <w:t>23</w:t>
        </w:r>
        <w:r w:rsidR="005B5AD6">
          <w:rPr>
            <w:noProof/>
            <w:webHidden/>
          </w:rPr>
          <w:fldChar w:fldCharType="end"/>
        </w:r>
      </w:hyperlink>
    </w:p>
    <w:p w14:paraId="148CFDAF" w14:textId="7F0CB5D6" w:rsidR="005B5AD6" w:rsidRDefault="00D64293">
      <w:pPr>
        <w:pStyle w:val="TOC4"/>
        <w:rPr>
          <w:rFonts w:eastAsiaTheme="minorEastAsia"/>
          <w:smallCaps w:val="0"/>
          <w:noProof/>
          <w:sz w:val="22"/>
          <w:lang w:val="en-US" w:eastAsia="zh-CN" w:bidi="ar-SA"/>
        </w:rPr>
      </w:pPr>
      <w:hyperlink w:anchor="_Toc452213338" w:history="1">
        <w:r w:rsidR="005B5AD6" w:rsidRPr="00E34000">
          <w:rPr>
            <w:rStyle w:val="Hyperlink"/>
            <w:noProof/>
          </w:rPr>
          <w:t>Yammer Enterprise</w:t>
        </w:r>
        <w:r w:rsidR="005B5AD6">
          <w:rPr>
            <w:noProof/>
            <w:webHidden/>
          </w:rPr>
          <w:tab/>
        </w:r>
        <w:r w:rsidR="005B5AD6">
          <w:rPr>
            <w:noProof/>
            <w:webHidden/>
          </w:rPr>
          <w:fldChar w:fldCharType="begin"/>
        </w:r>
        <w:r w:rsidR="005B5AD6">
          <w:rPr>
            <w:noProof/>
            <w:webHidden/>
          </w:rPr>
          <w:instrText xml:space="preserve"> PAGEREF _Toc452213338 \h </w:instrText>
        </w:r>
        <w:r w:rsidR="005B5AD6">
          <w:rPr>
            <w:noProof/>
            <w:webHidden/>
          </w:rPr>
        </w:r>
        <w:r w:rsidR="005B5AD6">
          <w:rPr>
            <w:noProof/>
            <w:webHidden/>
          </w:rPr>
          <w:fldChar w:fldCharType="separate"/>
        </w:r>
        <w:r w:rsidR="005B5AD6">
          <w:rPr>
            <w:noProof/>
            <w:webHidden/>
          </w:rPr>
          <w:t>23</w:t>
        </w:r>
        <w:r w:rsidR="005B5AD6">
          <w:rPr>
            <w:noProof/>
            <w:webHidden/>
          </w:rPr>
          <w:fldChar w:fldCharType="end"/>
        </w:r>
      </w:hyperlink>
    </w:p>
    <w:p w14:paraId="7FECCCE8" w14:textId="63D5E335" w:rsidR="005B5AD6" w:rsidRDefault="00D64293">
      <w:pPr>
        <w:pStyle w:val="TOC1"/>
        <w:tabs>
          <w:tab w:val="right" w:leader="dot" w:pos="5030"/>
        </w:tabs>
        <w:rPr>
          <w:rFonts w:eastAsiaTheme="minorEastAsia"/>
          <w:b w:val="0"/>
          <w:caps w:val="0"/>
          <w:noProof/>
          <w:sz w:val="22"/>
          <w:lang w:val="en-US" w:eastAsia="zh-CN" w:bidi="ar-SA"/>
        </w:rPr>
      </w:pPr>
      <w:hyperlink w:anchor="_Toc452213339" w:history="1">
        <w:r w:rsidR="005B5AD6" w:rsidRPr="00E34000">
          <w:rPr>
            <w:rStyle w:val="Hyperlink"/>
            <w:noProof/>
          </w:rPr>
          <w:t>Prilog 1 – Napomene</w:t>
        </w:r>
        <w:r w:rsidR="005B5AD6">
          <w:rPr>
            <w:noProof/>
            <w:webHidden/>
          </w:rPr>
          <w:tab/>
        </w:r>
        <w:r w:rsidR="005B5AD6">
          <w:rPr>
            <w:noProof/>
            <w:webHidden/>
          </w:rPr>
          <w:fldChar w:fldCharType="begin"/>
        </w:r>
        <w:r w:rsidR="005B5AD6">
          <w:rPr>
            <w:noProof/>
            <w:webHidden/>
          </w:rPr>
          <w:instrText xml:space="preserve"> PAGEREF _Toc452213339 \h </w:instrText>
        </w:r>
        <w:r w:rsidR="005B5AD6">
          <w:rPr>
            <w:noProof/>
            <w:webHidden/>
          </w:rPr>
        </w:r>
        <w:r w:rsidR="005B5AD6">
          <w:rPr>
            <w:noProof/>
            <w:webHidden/>
          </w:rPr>
          <w:fldChar w:fldCharType="separate"/>
        </w:r>
        <w:r w:rsidR="005B5AD6">
          <w:rPr>
            <w:noProof/>
            <w:webHidden/>
          </w:rPr>
          <w:t>25</w:t>
        </w:r>
        <w:r w:rsidR="005B5AD6">
          <w:rPr>
            <w:noProof/>
            <w:webHidden/>
          </w:rPr>
          <w:fldChar w:fldCharType="end"/>
        </w:r>
      </w:hyperlink>
    </w:p>
    <w:p w14:paraId="3A7DD22C" w14:textId="56C78396" w:rsidR="005B5AD6" w:rsidRDefault="00D64293">
      <w:pPr>
        <w:pStyle w:val="TOC3"/>
        <w:tabs>
          <w:tab w:val="right" w:leader="dot" w:pos="5030"/>
        </w:tabs>
        <w:rPr>
          <w:rFonts w:eastAsiaTheme="minorEastAsia"/>
          <w:smallCaps w:val="0"/>
          <w:noProof/>
          <w:sz w:val="22"/>
          <w:lang w:val="en-US" w:eastAsia="zh-CN" w:bidi="ar-SA"/>
        </w:rPr>
      </w:pPr>
      <w:hyperlink w:anchor="_Toc452213340" w:history="1">
        <w:r w:rsidR="005B5AD6" w:rsidRPr="00E34000">
          <w:rPr>
            <w:rStyle w:val="Hyperlink"/>
            <w:noProof/>
          </w:rPr>
          <w:t>Bing karte</w:t>
        </w:r>
        <w:r w:rsidR="005B5AD6">
          <w:rPr>
            <w:noProof/>
            <w:webHidden/>
          </w:rPr>
          <w:tab/>
        </w:r>
        <w:r w:rsidR="005B5AD6">
          <w:rPr>
            <w:noProof/>
            <w:webHidden/>
          </w:rPr>
          <w:fldChar w:fldCharType="begin"/>
        </w:r>
        <w:r w:rsidR="005B5AD6">
          <w:rPr>
            <w:noProof/>
            <w:webHidden/>
          </w:rPr>
          <w:instrText xml:space="preserve"> PAGEREF _Toc452213340 \h </w:instrText>
        </w:r>
        <w:r w:rsidR="005B5AD6">
          <w:rPr>
            <w:noProof/>
            <w:webHidden/>
          </w:rPr>
        </w:r>
        <w:r w:rsidR="005B5AD6">
          <w:rPr>
            <w:noProof/>
            <w:webHidden/>
          </w:rPr>
          <w:fldChar w:fldCharType="separate"/>
        </w:r>
        <w:r w:rsidR="005B5AD6">
          <w:rPr>
            <w:noProof/>
            <w:webHidden/>
          </w:rPr>
          <w:t>25</w:t>
        </w:r>
        <w:r w:rsidR="005B5AD6">
          <w:rPr>
            <w:noProof/>
            <w:webHidden/>
          </w:rPr>
          <w:fldChar w:fldCharType="end"/>
        </w:r>
      </w:hyperlink>
    </w:p>
    <w:p w14:paraId="07F4BF6C" w14:textId="4ADE2572" w:rsidR="005B5AD6" w:rsidRDefault="00D64293">
      <w:pPr>
        <w:pStyle w:val="TOC3"/>
        <w:tabs>
          <w:tab w:val="right" w:leader="dot" w:pos="5030"/>
        </w:tabs>
        <w:rPr>
          <w:rFonts w:eastAsiaTheme="minorEastAsia"/>
          <w:smallCaps w:val="0"/>
          <w:noProof/>
          <w:sz w:val="22"/>
          <w:lang w:val="en-US" w:eastAsia="zh-CN" w:bidi="ar-SA"/>
        </w:rPr>
      </w:pPr>
      <w:hyperlink w:anchor="_Toc452213341" w:history="1">
        <w:r w:rsidR="005B5AD6" w:rsidRPr="00E34000">
          <w:rPr>
            <w:rStyle w:val="Hyperlink"/>
            <w:noProof/>
          </w:rPr>
          <w:t>Profesionalne usluge</w:t>
        </w:r>
        <w:r w:rsidR="005B5AD6">
          <w:rPr>
            <w:noProof/>
            <w:webHidden/>
          </w:rPr>
          <w:tab/>
        </w:r>
        <w:r w:rsidR="005B5AD6">
          <w:rPr>
            <w:noProof/>
            <w:webHidden/>
          </w:rPr>
          <w:fldChar w:fldCharType="begin"/>
        </w:r>
        <w:r w:rsidR="005B5AD6">
          <w:rPr>
            <w:noProof/>
            <w:webHidden/>
          </w:rPr>
          <w:instrText xml:space="preserve"> PAGEREF _Toc452213341 \h </w:instrText>
        </w:r>
        <w:r w:rsidR="005B5AD6">
          <w:rPr>
            <w:noProof/>
            <w:webHidden/>
          </w:rPr>
        </w:r>
        <w:r w:rsidR="005B5AD6">
          <w:rPr>
            <w:noProof/>
            <w:webHidden/>
          </w:rPr>
          <w:fldChar w:fldCharType="separate"/>
        </w:r>
        <w:r w:rsidR="005B5AD6">
          <w:rPr>
            <w:noProof/>
            <w:webHidden/>
          </w:rPr>
          <w:t>25</w:t>
        </w:r>
        <w:r w:rsidR="005B5AD6">
          <w:rPr>
            <w:noProof/>
            <w:webHidden/>
          </w:rPr>
          <w:fldChar w:fldCharType="end"/>
        </w:r>
      </w:hyperlink>
    </w:p>
    <w:p w14:paraId="5360591E" w14:textId="1D4027AD" w:rsidR="005B5AD6" w:rsidRDefault="00D64293">
      <w:pPr>
        <w:pStyle w:val="TOC3"/>
        <w:tabs>
          <w:tab w:val="right" w:leader="dot" w:pos="5030"/>
        </w:tabs>
        <w:rPr>
          <w:rFonts w:eastAsiaTheme="minorEastAsia"/>
          <w:smallCaps w:val="0"/>
          <w:noProof/>
          <w:sz w:val="22"/>
          <w:lang w:val="en-US" w:eastAsia="zh-CN" w:bidi="ar-SA"/>
        </w:rPr>
      </w:pPr>
      <w:hyperlink w:anchor="_Toc452213342" w:history="1">
        <w:r w:rsidR="005B5AD6" w:rsidRPr="00E34000">
          <w:rPr>
            <w:rStyle w:val="Hyperlink"/>
            <w:noProof/>
          </w:rPr>
          <w:t>Napomena o Vizualnom standardu H.264/AVC, Videostandardu VC-1, Vizualnom standardu MPEG-4 Part 2 i Videostandardu MPEG-2</w:t>
        </w:r>
        <w:r w:rsidR="005B5AD6">
          <w:rPr>
            <w:noProof/>
            <w:webHidden/>
          </w:rPr>
          <w:tab/>
        </w:r>
        <w:r w:rsidR="005B5AD6">
          <w:rPr>
            <w:noProof/>
            <w:webHidden/>
          </w:rPr>
          <w:fldChar w:fldCharType="begin"/>
        </w:r>
        <w:r w:rsidR="005B5AD6">
          <w:rPr>
            <w:noProof/>
            <w:webHidden/>
          </w:rPr>
          <w:instrText xml:space="preserve"> PAGEREF _Toc452213342 \h </w:instrText>
        </w:r>
        <w:r w:rsidR="005B5AD6">
          <w:rPr>
            <w:noProof/>
            <w:webHidden/>
          </w:rPr>
        </w:r>
        <w:r w:rsidR="005B5AD6">
          <w:rPr>
            <w:noProof/>
            <w:webHidden/>
          </w:rPr>
          <w:fldChar w:fldCharType="separate"/>
        </w:r>
        <w:r w:rsidR="005B5AD6">
          <w:rPr>
            <w:noProof/>
            <w:webHidden/>
          </w:rPr>
          <w:t>26</w:t>
        </w:r>
        <w:r w:rsidR="005B5AD6">
          <w:rPr>
            <w:noProof/>
            <w:webHidden/>
          </w:rPr>
          <w:fldChar w:fldCharType="end"/>
        </w:r>
      </w:hyperlink>
    </w:p>
    <w:p w14:paraId="3247A74B" w14:textId="18BDF8FE" w:rsidR="005B5AD6" w:rsidRDefault="00D64293">
      <w:pPr>
        <w:pStyle w:val="TOC1"/>
        <w:tabs>
          <w:tab w:val="right" w:leader="dot" w:pos="5030"/>
        </w:tabs>
        <w:rPr>
          <w:rFonts w:eastAsiaTheme="minorEastAsia"/>
          <w:b w:val="0"/>
          <w:caps w:val="0"/>
          <w:noProof/>
          <w:sz w:val="22"/>
          <w:lang w:val="en-US" w:eastAsia="zh-CN" w:bidi="ar-SA"/>
        </w:rPr>
      </w:pPr>
      <w:hyperlink w:anchor="_Toc452213343" w:history="1">
        <w:r w:rsidR="005B5AD6" w:rsidRPr="00E34000">
          <w:rPr>
            <w:rStyle w:val="Hyperlink"/>
            <w:noProof/>
          </w:rPr>
          <w:t>Prilog 2 – Paketi pretplatničkih licenci</w:t>
        </w:r>
        <w:r w:rsidR="005B5AD6">
          <w:rPr>
            <w:noProof/>
            <w:webHidden/>
          </w:rPr>
          <w:tab/>
        </w:r>
        <w:r w:rsidR="005B5AD6">
          <w:rPr>
            <w:noProof/>
            <w:webHidden/>
          </w:rPr>
          <w:fldChar w:fldCharType="begin"/>
        </w:r>
        <w:r w:rsidR="005B5AD6">
          <w:rPr>
            <w:noProof/>
            <w:webHidden/>
          </w:rPr>
          <w:instrText xml:space="preserve"> PAGEREF _Toc452213343 \h </w:instrText>
        </w:r>
        <w:r w:rsidR="005B5AD6">
          <w:rPr>
            <w:noProof/>
            <w:webHidden/>
          </w:rPr>
        </w:r>
        <w:r w:rsidR="005B5AD6">
          <w:rPr>
            <w:noProof/>
            <w:webHidden/>
          </w:rPr>
          <w:fldChar w:fldCharType="separate"/>
        </w:r>
        <w:r w:rsidR="005B5AD6">
          <w:rPr>
            <w:noProof/>
            <w:webHidden/>
          </w:rPr>
          <w:t>27</w:t>
        </w:r>
        <w:r w:rsidR="005B5AD6">
          <w:rPr>
            <w:noProof/>
            <w:webHidden/>
          </w:rPr>
          <w:fldChar w:fldCharType="end"/>
        </w:r>
      </w:hyperlink>
    </w:p>
    <w:p w14:paraId="01E9C875" w14:textId="5BFF6C1B" w:rsidR="005B5AD6" w:rsidRDefault="00D64293">
      <w:pPr>
        <w:pStyle w:val="TOC1"/>
        <w:tabs>
          <w:tab w:val="right" w:leader="dot" w:pos="5030"/>
        </w:tabs>
        <w:rPr>
          <w:rFonts w:eastAsiaTheme="minorEastAsia"/>
          <w:b w:val="0"/>
          <w:caps w:val="0"/>
          <w:noProof/>
          <w:sz w:val="22"/>
          <w:lang w:val="en-US" w:eastAsia="zh-CN" w:bidi="ar-SA"/>
        </w:rPr>
      </w:pPr>
      <w:hyperlink w:anchor="_Toc452213344" w:history="1">
        <w:r w:rsidR="005B5AD6" w:rsidRPr="00E34000">
          <w:rPr>
            <w:rStyle w:val="Hyperlink"/>
            <w:noProof/>
          </w:rPr>
          <w:t>Prilog 3 – Standardne ugovorne klauzule (Izvođači obrade podataka)</w:t>
        </w:r>
        <w:r w:rsidR="005B5AD6">
          <w:rPr>
            <w:noProof/>
            <w:webHidden/>
          </w:rPr>
          <w:tab/>
        </w:r>
        <w:r w:rsidR="005B5AD6">
          <w:rPr>
            <w:noProof/>
            <w:webHidden/>
          </w:rPr>
          <w:fldChar w:fldCharType="begin"/>
        </w:r>
        <w:r w:rsidR="005B5AD6">
          <w:rPr>
            <w:noProof/>
            <w:webHidden/>
          </w:rPr>
          <w:instrText xml:space="preserve"> PAGEREF _Toc452213344 \h </w:instrText>
        </w:r>
        <w:r w:rsidR="005B5AD6">
          <w:rPr>
            <w:noProof/>
            <w:webHidden/>
          </w:rPr>
        </w:r>
        <w:r w:rsidR="005B5AD6">
          <w:rPr>
            <w:noProof/>
            <w:webHidden/>
          </w:rPr>
          <w:fldChar w:fldCharType="separate"/>
        </w:r>
        <w:r w:rsidR="005B5AD6">
          <w:rPr>
            <w:noProof/>
            <w:webHidden/>
          </w:rPr>
          <w:t>29</w:t>
        </w:r>
        <w:r w:rsidR="005B5AD6">
          <w:rPr>
            <w:noProof/>
            <w:webHidden/>
          </w:rPr>
          <w:fldChar w:fldCharType="end"/>
        </w:r>
      </w:hyperlink>
    </w:p>
    <w:p w14:paraId="092C9288" w14:textId="65F575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13266"/>
      <w:r>
        <w:t>Uvod</w:t>
      </w:r>
      <w:bookmarkEnd w:id="2"/>
      <w:bookmarkEnd w:id="3"/>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4" w:name="_Toc452213267"/>
      <w:r w:rsidRPr="00566D26">
        <w:rPr>
          <w:lang w:val="hr-HR"/>
        </w:rPr>
        <w:t>Prethodne verzije</w:t>
      </w:r>
      <w:bookmarkEnd w:id="4"/>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0167723B" w14:textId="77777777" w:rsidR="005B5AD6" w:rsidRDefault="005B5AD6" w:rsidP="005B5AD6">
      <w:pPr>
        <w:pStyle w:val="ProductList-Offering1Heading"/>
      </w:pPr>
      <w:bookmarkStart w:id="5" w:name="_Toc449618366"/>
      <w:bookmarkStart w:id="6" w:name="_Toc445967433"/>
      <w:bookmarkStart w:id="7" w:name="_Toc452213268"/>
      <w:bookmarkStart w:id="8" w:name="_Toc378147615"/>
      <w:bookmarkStart w:id="9" w:name="_Toc378151517"/>
      <w:bookmarkStart w:id="10" w:name="_Toc379797094"/>
      <w:bookmarkStart w:id="11" w:name="_Toc380513120"/>
      <w:bookmarkStart w:id="12" w:name="_Toc380655159"/>
      <w:bookmarkStart w:id="13" w:name="_Toc383415077"/>
      <w:r>
        <w:t>Pojašnjenja i sažetak promjena</w:t>
      </w:r>
      <w:bookmarkEnd w:id="5"/>
      <w:bookmarkEnd w:id="6"/>
      <w:bookmarkEnd w:id="7"/>
    </w:p>
    <w:tbl>
      <w:tblPr>
        <w:tblStyle w:val="TableGrid"/>
        <w:tblW w:w="0" w:type="auto"/>
        <w:tblLook w:val="04A0" w:firstRow="1" w:lastRow="0" w:firstColumn="1" w:lastColumn="0" w:noHBand="0" w:noVBand="1"/>
      </w:tblPr>
      <w:tblGrid>
        <w:gridCol w:w="5395"/>
        <w:gridCol w:w="5395"/>
      </w:tblGrid>
      <w:tr w:rsidR="005B5AD6" w:rsidRPr="00AD6DB4" w14:paraId="1C108452" w14:textId="77777777" w:rsidTr="000E4FDE">
        <w:trPr>
          <w:tblHeader/>
        </w:trPr>
        <w:tc>
          <w:tcPr>
            <w:tcW w:w="5395" w:type="dxa"/>
            <w:shd w:val="clear" w:color="auto" w:fill="0072C6"/>
          </w:tcPr>
          <w:p w14:paraId="7895E9F7" w14:textId="77777777" w:rsidR="005B5AD6" w:rsidRPr="00231971" w:rsidRDefault="005B5AD6" w:rsidP="000E4FDE">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2A3DB333" w14:textId="77777777" w:rsidR="005B5AD6" w:rsidRPr="00231971" w:rsidRDefault="005B5AD6" w:rsidP="000E4FDE">
            <w:pPr>
              <w:pStyle w:val="ProductList-Body"/>
              <w:spacing w:before="20" w:after="20"/>
              <w:rPr>
                <w:color w:val="FFFFFF" w:themeColor="background1"/>
                <w:sz w:val="16"/>
                <w:szCs w:val="16"/>
              </w:rPr>
            </w:pPr>
            <w:r>
              <w:rPr>
                <w:color w:val="FFFFFF" w:themeColor="background1"/>
                <w:sz w:val="16"/>
                <w:szCs w:val="16"/>
              </w:rPr>
              <w:t>Izbrisani dijelovi</w:t>
            </w:r>
          </w:p>
        </w:tc>
      </w:tr>
      <w:tr w:rsidR="005B5AD6" w14:paraId="70FEE398" w14:textId="77777777" w:rsidTr="000E4FDE">
        <w:tc>
          <w:tcPr>
            <w:tcW w:w="5395" w:type="dxa"/>
          </w:tcPr>
          <w:p w14:paraId="40B0FAA2" w14:textId="77777777" w:rsidR="005B5AD6" w:rsidRPr="00BC5530" w:rsidRDefault="005B5AD6" w:rsidP="000E4FDE">
            <w:pPr>
              <w:pStyle w:val="ProductList-Body"/>
              <w:rPr>
                <w:rFonts w:asciiTheme="majorHAnsi" w:hAnsiTheme="majorHAnsi"/>
                <w:sz w:val="16"/>
                <w:szCs w:val="16"/>
              </w:rPr>
            </w:pPr>
          </w:p>
        </w:tc>
        <w:tc>
          <w:tcPr>
            <w:tcW w:w="5395" w:type="dxa"/>
          </w:tcPr>
          <w:p w14:paraId="608BDF35" w14:textId="77777777" w:rsidR="005B5AD6" w:rsidRPr="00231971" w:rsidRDefault="005B5AD6" w:rsidP="000E4FDE">
            <w:pPr>
              <w:pStyle w:val="ProductList-Body"/>
              <w:rPr>
                <w:sz w:val="16"/>
                <w:szCs w:val="16"/>
              </w:rPr>
            </w:pPr>
          </w:p>
        </w:tc>
      </w:tr>
    </w:tbl>
    <w:p w14:paraId="7D6E3B45" w14:textId="77777777" w:rsidR="005B5AD6" w:rsidRPr="00862C50" w:rsidRDefault="005B5AD6" w:rsidP="005B5AD6">
      <w:pPr>
        <w:pStyle w:val="ProductList-Body"/>
      </w:pPr>
    </w:p>
    <w:p w14:paraId="08E4CC6B" w14:textId="77777777" w:rsidR="005B5AD6" w:rsidRDefault="005B5AD6" w:rsidP="005B5AD6">
      <w:pPr>
        <w:pStyle w:val="ProductList-ClauseHeading"/>
        <w:keepNext w:val="0"/>
      </w:pPr>
      <w:r>
        <w:t>Odredbe o obradi podataka</w:t>
      </w:r>
    </w:p>
    <w:p w14:paraId="4C82CC35" w14:textId="77777777" w:rsidR="005B5AD6" w:rsidRDefault="00D64293" w:rsidP="005B5AD6">
      <w:pPr>
        <w:pStyle w:val="ProductList-Body"/>
      </w:pPr>
      <w:hyperlink w:anchor="DataProcessingTerms_DataatRest" w:history="1">
        <w:r w:rsidR="005B5AD6">
          <w:rPr>
            <w:rStyle w:val="Hyperlink"/>
          </w:rPr>
          <w:t>Mjesto Korisničkih podataka u mirovanju</w:t>
        </w:r>
      </w:hyperlink>
      <w:r w:rsidR="005B5AD6">
        <w:t>: Australija je dodana na popis zemljopisnih područja na kojima Microsoft pohranjuje Korisničke podatke za Microsoft Power BI u mirovanje ako se korisniku usluge pružaju u Australiji.</w:t>
      </w:r>
    </w:p>
    <w:p w14:paraId="50E0F4F4" w14:textId="77777777" w:rsidR="005B5AD6" w:rsidRPr="00C41D72" w:rsidRDefault="00D64293" w:rsidP="005B5AD6">
      <w:pPr>
        <w:pStyle w:val="ProductList-Body"/>
      </w:pPr>
      <w:hyperlink w:anchor="DataProcessingTerms_Privacy" w:history="1">
        <w:r w:rsidR="005B5AD6">
          <w:rPr>
            <w:rStyle w:val="Hyperlink"/>
          </w:rPr>
          <w:t>Zaštita privatnosti</w:t>
        </w:r>
      </w:hyperlink>
      <w:r w:rsidR="005B5AD6">
        <w:t>: Stavka Prijenos podataka o klijentu ažurirana je tako da uključuje potvrdu da će se Microsoft pridržavati uvjeta koje određuje zakon o zaštiti osobnih podataka Europskog gospodarskog područja i Švicarske u vezi s prikupljanjem, korištenjem, prijenosom i zadržavanjem podataka i drugim oblicima obrade osobnih podataka iz Europskog gospodarskog područja i Švicarske.</w:t>
      </w:r>
    </w:p>
    <w:p w14:paraId="61221D77" w14:textId="77777777" w:rsidR="005B5AD6" w:rsidRDefault="005B5AD6" w:rsidP="005B5AD6">
      <w:pPr>
        <w:pStyle w:val="ProductList-ClauseHeading"/>
        <w:keepNext w:val="0"/>
      </w:pPr>
    </w:p>
    <w:p w14:paraId="74D13C7D" w14:textId="77777777" w:rsidR="005B5AD6" w:rsidRDefault="005B5AD6" w:rsidP="005B5AD6">
      <w:pPr>
        <w:pStyle w:val="ProductList-ClauseHeading"/>
        <w:keepNext w:val="0"/>
      </w:pPr>
      <w:r>
        <w:t>Posebne odredbe online usluga</w:t>
      </w:r>
    </w:p>
    <w:p w14:paraId="1A0A7495" w14:textId="20D29A6E" w:rsidR="005B5AD6" w:rsidRDefault="00D64293" w:rsidP="005B5AD6">
      <w:pPr>
        <w:pStyle w:val="ProductList-Body"/>
        <w:tabs>
          <w:tab w:val="left" w:pos="360"/>
        </w:tabs>
      </w:pPr>
      <w:hyperlink w:anchor="SkypeforBusinessOnlinePTSN" w:history="1">
        <w:r w:rsidR="005B5AD6">
          <w:rPr>
            <w:rStyle w:val="Hyperlink"/>
          </w:rPr>
          <w:t>Usluge Skype za tvrtke online PSTN</w:t>
        </w:r>
      </w:hyperlink>
      <w:r w:rsidR="005B5AD6">
        <w:rPr>
          <w:color w:val="000000" w:themeColor="text1"/>
        </w:rPr>
        <w:t xml:space="preserve">: Portoriko je dodan kao zemljopisno područje u kojem se </w:t>
      </w:r>
      <w:r w:rsidR="005B5AD6">
        <w:t>PSTN usluge pružaju klijentima u Sjedinjenim Američkim Državama putem tvrtke Skype Communications US Corporation, podružnice društva Microsoft Corporation. Naslov odjeljka Važne informacije o pozivima u slučaju nužde/911 u odjeljku za SAD ažuriran je u Važne informacije o hitnim službama.</w:t>
      </w:r>
    </w:p>
    <w:p w14:paraId="1E2744A2" w14:textId="77777777" w:rsidR="005B5AD6" w:rsidRDefault="005B5AD6" w:rsidP="005B5AD6">
      <w:pPr>
        <w:pStyle w:val="ProductList-Body"/>
        <w:tabs>
          <w:tab w:val="left" w:pos="360"/>
        </w:tabs>
      </w:pPr>
    </w:p>
    <w:p w14:paraId="6380BFC9" w14:textId="77777777" w:rsidR="005B5AD6" w:rsidRPr="00C50890" w:rsidRDefault="005B5AD6" w:rsidP="005B5AD6">
      <w:pPr>
        <w:pStyle w:val="ProductList-Body"/>
        <w:tabs>
          <w:tab w:val="left" w:pos="360"/>
        </w:tabs>
        <w:rPr>
          <w:b/>
          <w:color w:val="00188F"/>
        </w:rPr>
      </w:pPr>
      <w:r>
        <w:rPr>
          <w:b/>
          <w:color w:val="00188F"/>
        </w:rPr>
        <w:t xml:space="preserve">Dodatak 2 </w:t>
      </w:r>
    </w:p>
    <w:p w14:paraId="5D4A600E" w14:textId="77777777" w:rsidR="005B5AD6" w:rsidRPr="00C50890" w:rsidRDefault="00D64293" w:rsidP="005B5AD6">
      <w:pPr>
        <w:pStyle w:val="ProductList-Body"/>
        <w:tabs>
          <w:tab w:val="left" w:pos="360"/>
        </w:tabs>
        <w:rPr>
          <w:color w:val="000000" w:themeColor="text1"/>
        </w:rPr>
      </w:pPr>
      <w:hyperlink w:anchor="Attachment2" w:history="1">
        <w:r w:rsidR="005B5AD6">
          <w:rPr>
            <w:rStyle w:val="Hyperlink"/>
          </w:rPr>
          <w:t>Paketi pretplatničkih licenci</w:t>
        </w:r>
      </w:hyperlink>
      <w:r w:rsidR="005B5AD6">
        <w:t>: dodan je paket Office 365 Advance Security Management.</w:t>
      </w:r>
    </w:p>
    <w:p w14:paraId="7C1A0E6D" w14:textId="77777777" w:rsidR="00D73813" w:rsidRPr="00585A48" w:rsidRDefault="00D64293" w:rsidP="00D73813">
      <w:pPr>
        <w:pStyle w:val="ProductList-Body"/>
        <w:shd w:val="clear" w:color="auto" w:fill="A6A6A6" w:themeFill="background1" w:themeFillShade="A6"/>
        <w:spacing w:before="120" w:after="240"/>
        <w:jc w:val="right"/>
        <w:rPr>
          <w:sz w:val="16"/>
          <w:szCs w:val="16"/>
        </w:rPr>
      </w:pPr>
      <w:hyperlink w:anchor="_top" w:history="1">
        <w:r w:rsidR="00D73813">
          <w:rPr>
            <w:rStyle w:val="Hyperlink"/>
            <w:sz w:val="16"/>
            <w:szCs w:val="16"/>
          </w:rPr>
          <w:t>Sadr</w:t>
        </w:r>
        <w:r w:rsidR="00D73813" w:rsidRPr="00D13271">
          <w:rPr>
            <w:rStyle w:val="Hyperlink"/>
            <w:sz w:val="16"/>
            <w:szCs w:val="16"/>
          </w:rPr>
          <w:t>žaj</w:t>
        </w:r>
      </w:hyperlink>
      <w:r w:rsidR="00D73813">
        <w:rPr>
          <w:sz w:val="16"/>
          <w:szCs w:val="16"/>
        </w:rPr>
        <w:t xml:space="preserve"> / </w:t>
      </w:r>
      <w:hyperlink w:anchor="GeneralTerms" w:history="1">
        <w:r w:rsidR="00D73813">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13269"/>
      <w:bookmarkEnd w:id="8"/>
      <w:bookmarkEnd w:id="9"/>
      <w:bookmarkEnd w:id="10"/>
      <w:bookmarkEnd w:id="11"/>
      <w:bookmarkEnd w:id="12"/>
      <w:bookmarkEnd w:id="13"/>
      <w:r>
        <w:t>Opće odredbe</w:t>
      </w:r>
      <w:bookmarkEnd w:id="14"/>
      <w:bookmarkEnd w:id="15"/>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13270"/>
      <w:r>
        <w:t>Definicije</w:t>
      </w:r>
      <w:bookmarkEnd w:id="16"/>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DEDD670" w14:textId="77777777" w:rsidR="00F24CFC" w:rsidRPr="00874919" w:rsidRDefault="00F24CFC" w:rsidP="00F24CFC">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Odredbe proizvoda nalaze se na adresi </w:t>
      </w:r>
      <w:hyperlink r:id="rId22" w:history="1">
        <w:r>
          <w:rPr>
            <w:rStyle w:val="Hyperlink"/>
          </w:rPr>
          <w:t>http://go.microsoft.com/?linkid=9839207</w:t>
        </w:r>
      </w:hyperlink>
      <w:r w:rsidRPr="007A672C">
        <w:rPr>
          <w:rStyle w:val="Hyperlink"/>
        </w:rPr>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13271"/>
      <w:r>
        <w:t>Ažuriranja Odredbi Online usluga</w:t>
      </w:r>
      <w:bookmarkEnd w:id="17"/>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13272"/>
      <w:r>
        <w:t>Regulatorne izmjene i međunarodna dostupnost</w:t>
      </w:r>
      <w:bookmarkEnd w:id="18"/>
    </w:p>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2213273"/>
      <w:r>
        <w:t>Zadržavanje podataka</w:t>
      </w:r>
      <w:bookmarkEnd w:id="19"/>
    </w:p>
    <w:p w14:paraId="1645CC39" w14:textId="4AAB14DE" w:rsidR="00103924" w:rsidRPr="00690C65" w:rsidRDefault="007E46D7" w:rsidP="00337870">
      <w:pPr>
        <w:pStyle w:val="ProductList-Body"/>
        <w:spacing w:after="120"/>
      </w:pPr>
      <w:r>
        <w:t>Tijekom cijelog trajanja Klijentove pretplate Klijent će imati mogućnost pristupa Korisničkim podacima pohranjenim u pojedinoj Online usluzi i njihovog preuzimanja. 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r w:rsidR="00D92296">
        <w:t>.</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0" w:name="_Toc452213274"/>
      <w:r>
        <w:t>Korištenje softvera s online uslugom</w:t>
      </w:r>
      <w:bookmarkEnd w:id="20"/>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6221BFD" w14:textId="77777777" w:rsidR="00AD5F09" w:rsidRPr="00690C65" w:rsidRDefault="00AD5F09" w:rsidP="00366C8E">
      <w:pPr>
        <w:pStyle w:val="ProductList-SubSubSectionHeading"/>
        <w:outlineLvl w:val="1"/>
      </w:pPr>
      <w:bookmarkStart w:id="21" w:name="_Toc452213275"/>
      <w:r>
        <w:t>Proizvodi drugog proizvođača</w:t>
      </w:r>
      <w:bookmarkEnd w:id="21"/>
    </w:p>
    <w:p w14:paraId="717B1BE0" w14:textId="22E9601F" w:rsidR="00103924" w:rsidRPr="00690C6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22" w:name="_Toc452213276"/>
      <w:r>
        <w:t>Pravila korištenja</w:t>
      </w:r>
      <w:bookmarkEnd w:id="22"/>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23" w:name="_Toc452213277"/>
      <w:r>
        <w:t>Tehnička ograničenja</w:t>
      </w:r>
      <w:bookmarkEnd w:id="23"/>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24" w:name="_Toc452213278"/>
      <w:r>
        <w:t>Usklađenost sa zakonima</w:t>
      </w:r>
      <w:bookmarkEnd w:id="24"/>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6B63D384" w14:textId="2FDBD42C" w:rsidR="00AD5F09" w:rsidRPr="00690C65" w:rsidRDefault="00AD5F09" w:rsidP="00AD5F09">
      <w:pPr>
        <w:pStyle w:val="ProductList-Body"/>
      </w:pPr>
      <w:r>
        <w:t>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25" w:name="_Toc452213279"/>
      <w:r w:rsidRPr="007E46D7">
        <w:t>Usluge uvoza/izvoza</w:t>
      </w:r>
      <w:bookmarkEnd w:id="25"/>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26" w:name="_Toc452213280"/>
      <w:r>
        <w:t>Elektronske obavijesti</w:t>
      </w:r>
      <w:bookmarkEnd w:id="26"/>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52213281"/>
      <w:r>
        <w:t>Preraspodjela licenci</w:t>
      </w:r>
      <w:bookmarkEnd w:id="27"/>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52213282"/>
      <w:r>
        <w:t>Komponente fontova</w:t>
      </w:r>
      <w:bookmarkEnd w:id="28"/>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52213283"/>
      <w:r>
        <w:t>Multipleksiranje</w:t>
      </w:r>
      <w:bookmarkEnd w:id="29"/>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D64293"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52213284"/>
      <w:r>
        <w:t>Odredbe o zaštiti privatnosti i sigurnosti</w:t>
      </w:r>
      <w:bookmarkEnd w:id="30"/>
      <w:bookmarkEnd w:id="31"/>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32" w:name="_Toc452213285"/>
      <w:r w:rsidRPr="00566D26">
        <w:rPr>
          <w:lang w:val="it-IT"/>
        </w:rPr>
        <w:t>Opće odredbe o zaštiti privatnosti i sigurnosti</w:t>
      </w:r>
      <w:bookmarkEnd w:id="32"/>
    </w:p>
    <w:p w14:paraId="0A292299" w14:textId="77777777" w:rsidR="00F77036" w:rsidRPr="00690C65" w:rsidRDefault="00F77036" w:rsidP="00366C8E">
      <w:pPr>
        <w:pStyle w:val="ProductList-SubSubSectionHeading"/>
        <w:outlineLvl w:val="2"/>
      </w:pPr>
      <w:bookmarkStart w:id="33" w:name="_Toc452213286"/>
      <w:r>
        <w:t>Opseg</w:t>
      </w:r>
      <w:bookmarkEnd w:id="33"/>
    </w:p>
    <w:p w14:paraId="6720FC8E" w14:textId="65FEC10F" w:rsidR="00F77036" w:rsidRPr="00690C65" w:rsidRDefault="00F77036" w:rsidP="00F77036">
      <w:pPr>
        <w:pStyle w:val="ProductList-Body"/>
      </w:pPr>
      <w:r>
        <w:t xml:space="preserve">Odredbe u ovom članku primjenjuju se na Bing Maps Enterprise Platform, Bing Maps Mobile Asset Management Platform, Translator API i Parature od Microsofta, na koje se primjenjuju odredbe o zaštiti privatnosti i/ili sigurnosti navedene u nastavku u primjenjivim </w:t>
      </w:r>
      <w:hyperlink w:anchor="OnlineServiceSpecificTerms" w:history="1">
        <w:r>
          <w:rPr>
            <w:rStyle w:val="Hyperlink"/>
          </w:rPr>
          <w:t>Specifičnim odredbama za online usluge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52213287"/>
      <w:r>
        <w:t>Korištenje Korisničkih podataka</w:t>
      </w:r>
      <w:bookmarkEnd w:id="34"/>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35" w:name="_Toc423959220"/>
      <w:bookmarkStart w:id="36" w:name="_Toc417892060"/>
      <w:bookmarkStart w:id="37" w:name="_Toc452213288"/>
      <w:r>
        <w:t>Otkrivanje Korisničkih podataka</w:t>
      </w:r>
      <w:bookmarkEnd w:id="35"/>
      <w:bookmarkEnd w:id="36"/>
      <w:bookmarkEnd w:id="37"/>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8" w:name="_Toc452213289"/>
      <w:r>
        <w:t>Obrazovne ustanove</w:t>
      </w:r>
      <w:bookmarkEnd w:id="38"/>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39" w:name="_Toc423959222"/>
      <w:bookmarkStart w:id="40" w:name="_Toc452213290"/>
      <w:bookmarkStart w:id="41" w:name="_Toc417892062"/>
      <w:bookmarkStart w:id="42" w:name="HIPAA"/>
      <w:r>
        <w:t>HIPAA poslovni suradnik</w:t>
      </w:r>
      <w:bookmarkEnd w:id="39"/>
      <w:bookmarkEnd w:id="40"/>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4"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t>ako Klijent ima više ugovora o količinskom licenciranju, primjenjuje se ugovor o količinskom licenciranju na koji se odustajanje odnosi.</w:t>
      </w:r>
    </w:p>
    <w:bookmarkEnd w:id="41"/>
    <w:bookmarkEnd w:id="42"/>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43" w:name="_Toc452213291"/>
      <w:r>
        <w:t>Sigurnost</w:t>
      </w:r>
      <w:bookmarkEnd w:id="43"/>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4" w:name="_Toc452213292"/>
      <w:r>
        <w:t>Obavijest o sigurnosnom incidentu</w:t>
      </w:r>
      <w:bookmarkEnd w:id="44"/>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5" w:name="_Toc452213293"/>
      <w:bookmarkStart w:id="46" w:name="LocationofDataProcessing"/>
      <w:r>
        <w:t>Mjesto obrade podataka</w:t>
      </w:r>
      <w:bookmarkEnd w:id="45"/>
    </w:p>
    <w:bookmarkEnd w:id="46"/>
    <w:p w14:paraId="6F79E91B" w14:textId="6CC1743E"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47" w:name="_Toc417892066"/>
      <w:bookmarkStart w:id="48" w:name="_Toc412644895"/>
      <w:bookmarkStart w:id="49" w:name="_Toc452213294"/>
      <w:r w:rsidRPr="00207D34">
        <w:t>Pretpregledna izdanja</w:t>
      </w:r>
      <w:bookmarkEnd w:id="47"/>
      <w:bookmarkEnd w:id="48"/>
      <w:bookmarkEnd w:id="49"/>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52213295"/>
      <w:r>
        <w:t>Korištenje podizvođača</w:t>
      </w:r>
      <w:bookmarkEnd w:id="50"/>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1" w:name="_Toc452213296"/>
      <w:r>
        <w:t>Kako se obratiti društvu Microsoft</w:t>
      </w:r>
      <w:bookmarkEnd w:id="51"/>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5"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3305EE4" w14:textId="77777777" w:rsidR="00AC3928" w:rsidRPr="00585A48" w:rsidRDefault="00D64293"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761DFD88" w14:textId="1F2A187F" w:rsidR="004264D1" w:rsidRDefault="004264D1" w:rsidP="00366C8E">
      <w:pPr>
        <w:pStyle w:val="ProductList-Body"/>
      </w:pPr>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52" w:name="DataProcessingTerms"/>
      <w:bookmarkStart w:id="53" w:name="_Toc452213297"/>
      <w:r w:rsidRPr="00566D26">
        <w:rPr>
          <w:lang w:val="hr-HR"/>
        </w:rPr>
        <w:t>Odredbe o obradi podataka</w:t>
      </w:r>
      <w:bookmarkEnd w:id="52"/>
      <w:bookmarkEnd w:id="53"/>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737252">
        <w:trPr>
          <w:tblHeader/>
        </w:trPr>
        <w:tc>
          <w:tcPr>
            <w:tcW w:w="10800" w:type="dxa"/>
            <w:gridSpan w:val="2"/>
            <w:shd w:val="clear" w:color="auto" w:fill="0072C6"/>
          </w:tcPr>
          <w:p w14:paraId="73CE51F7" w14:textId="77777777" w:rsidR="00DA4748" w:rsidRPr="009C7BD7" w:rsidRDefault="00DA4748" w:rsidP="00737252">
            <w:pPr>
              <w:pStyle w:val="ProductList-Body"/>
              <w:spacing w:before="20" w:after="20"/>
              <w:rPr>
                <w:color w:val="FFFFFF" w:themeColor="background1"/>
                <w:sz w:val="16"/>
                <w:szCs w:val="16"/>
              </w:rPr>
            </w:pPr>
            <w:r w:rsidRPr="009C7BD7">
              <w:rPr>
                <w:color w:val="FFFFFF" w:themeColor="background1"/>
                <w:sz w:val="16"/>
                <w:szCs w:val="16"/>
              </w:rPr>
              <w:t>Online usluge</w:t>
            </w:r>
          </w:p>
        </w:tc>
      </w:tr>
      <w:tr w:rsidR="005B5AD6" w:rsidRPr="009C7BD7" w14:paraId="148EE332" w14:textId="77777777" w:rsidTr="00737252">
        <w:tc>
          <w:tcPr>
            <w:tcW w:w="2610" w:type="dxa"/>
            <w:vAlign w:val="center"/>
          </w:tcPr>
          <w:p w14:paraId="1789C7B6" w14:textId="1157CB5B" w:rsidR="005B5AD6" w:rsidRPr="009C7BD7" w:rsidRDefault="005B5AD6" w:rsidP="005B5AD6">
            <w:pPr>
              <w:pStyle w:val="ProductList-Body"/>
              <w:rPr>
                <w:sz w:val="16"/>
                <w:szCs w:val="16"/>
              </w:rPr>
            </w:pPr>
            <w:bookmarkStart w:id="54" w:name="MicrosoftDynamicsOnlineServices"/>
            <w:r>
              <w:rPr>
                <w:sz w:val="16"/>
                <w:szCs w:val="16"/>
              </w:rPr>
              <w:t>Microsoft Dynamics Online Services</w:t>
            </w:r>
          </w:p>
        </w:tc>
        <w:tc>
          <w:tcPr>
            <w:tcW w:w="8190" w:type="dxa"/>
          </w:tcPr>
          <w:p w14:paraId="1BBF4A37" w14:textId="42DBFC91" w:rsidR="005B5AD6" w:rsidRPr="009C7BD7" w:rsidRDefault="005B5AD6" w:rsidP="005B5AD6">
            <w:pPr>
              <w:pStyle w:val="ProductList-Body"/>
              <w:rPr>
                <w:sz w:val="16"/>
                <w:szCs w:val="16"/>
              </w:rPr>
            </w:pPr>
            <w:r>
              <w:rPr>
                <w:sz w:val="16"/>
                <w:szCs w:val="16"/>
              </w:rPr>
              <w:t>Sljedeće usluge: Microsoft Dynamics CRM Online i Microsoft Dynamics Marketing. Microsoft Dynamics Online Services ne obuhvaćaju (1) Microsoft Dynamics CRM za podržane uređaje, što između ostalog uključuje usluge Microsoft Dynamics CRM Online za tablete i pametne telefone; ni (2) bilo koju drugu uslugu s oznakom zasebne marke dostupnu uz Microsoft Dynamics CRM Online ili Microsoft Dynamics Marketing ili povezanu s njima.</w:t>
            </w:r>
          </w:p>
        </w:tc>
      </w:tr>
      <w:bookmarkEnd w:id="54"/>
      <w:tr w:rsidR="00DA4748" w:rsidRPr="009C7BD7" w14:paraId="4C338F77" w14:textId="77777777" w:rsidTr="00737252">
        <w:tc>
          <w:tcPr>
            <w:tcW w:w="2610" w:type="dxa"/>
            <w:vAlign w:val="center"/>
          </w:tcPr>
          <w:p w14:paraId="48AEA604" w14:textId="77777777" w:rsidR="00DA4748" w:rsidRPr="009C7BD7" w:rsidRDefault="00DA4748" w:rsidP="00737252">
            <w:pPr>
              <w:pStyle w:val="ProductList-Body"/>
              <w:rPr>
                <w:sz w:val="16"/>
                <w:szCs w:val="16"/>
              </w:rPr>
            </w:pPr>
            <w:r w:rsidRPr="009C7BD7">
              <w:rPr>
                <w:sz w:val="16"/>
                <w:szCs w:val="16"/>
              </w:rPr>
              <w:t>Usluge Office 365</w:t>
            </w:r>
          </w:p>
        </w:tc>
        <w:tc>
          <w:tcPr>
            <w:tcW w:w="8190" w:type="dxa"/>
          </w:tcPr>
          <w:p w14:paraId="6F23D1C6" w14:textId="77777777" w:rsidR="00DA4748" w:rsidRPr="009C7BD7" w:rsidRDefault="00DA4748" w:rsidP="00737252">
            <w:pPr>
              <w:pStyle w:val="ProductList-Body"/>
              <w:rPr>
                <w:sz w:val="16"/>
                <w:szCs w:val="16"/>
              </w:rPr>
            </w:pPr>
            <w:r w:rsidRPr="009C7BD7">
              <w:rPr>
                <w:sz w:val="16"/>
                <w:szCs w:val="16"/>
              </w:rPr>
              <w:t>Sljedeće usluge, svaka kao samostalna usluga ili kako je obuhvaćeno planom ili paketom marke Office 365: Exchange Online, Exchange Online arhiviranje, Exchange Online Protection, Advanced Threat Protection, SharePoint Online, OneDrive za tvrtke, Project Online, Skype za tvrtke Online, Sway, Office Online, Delve Analytics, Customer Lockbox i Yammer Enterprise. Usluge Office 365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r>
              <w:rPr>
                <w:sz w:val="16"/>
                <w:szCs w:val="16"/>
              </w:rPr>
              <w:t>“</w:t>
            </w:r>
            <w:r w:rsidRPr="009C7BD7">
              <w:rPr>
                <w:sz w:val="16"/>
                <w:szCs w:val="16"/>
              </w:rPr>
              <w:t>.</w:t>
            </w:r>
          </w:p>
        </w:tc>
      </w:tr>
      <w:tr w:rsidR="00DA4748" w:rsidRPr="009C7BD7" w14:paraId="24F0330A" w14:textId="77777777" w:rsidTr="00737252">
        <w:tc>
          <w:tcPr>
            <w:tcW w:w="2610" w:type="dxa"/>
            <w:vAlign w:val="center"/>
          </w:tcPr>
          <w:p w14:paraId="7113AFDB" w14:textId="77777777" w:rsidR="00DA4748" w:rsidRPr="009C7BD7" w:rsidRDefault="00DA4748" w:rsidP="00737252">
            <w:pPr>
              <w:pStyle w:val="ProductList-Body"/>
              <w:rPr>
                <w:sz w:val="16"/>
                <w:szCs w:val="16"/>
              </w:rPr>
            </w:pPr>
            <w:bookmarkStart w:id="55" w:name="MicrosoftAzureCoreServices"/>
            <w:r w:rsidRPr="009C7BD7">
              <w:rPr>
                <w:sz w:val="16"/>
                <w:szCs w:val="16"/>
              </w:rPr>
              <w:t>Usluge Microsoft Azure Core</w:t>
            </w:r>
          </w:p>
        </w:tc>
        <w:tc>
          <w:tcPr>
            <w:tcW w:w="8190" w:type="dxa"/>
          </w:tcPr>
          <w:p w14:paraId="1B4E466B" w14:textId="77777777" w:rsidR="00DA4748" w:rsidRPr="009C7BD7" w:rsidRDefault="00DA4748" w:rsidP="00737252">
            <w:pPr>
              <w:pStyle w:val="ProductList-Body"/>
              <w:rPr>
                <w:sz w:val="16"/>
                <w:szCs w:val="16"/>
              </w:rPr>
            </w:pPr>
            <w:r w:rsidRPr="009C7BD7">
              <w:rPr>
                <w:sz w:val="16"/>
                <w:szCs w:val="16"/>
              </w:rPr>
              <w:t>Active Directory, API Management, App Services (API Apps, Mobilne aplikacije, Web-aplikacije</w:t>
            </w:r>
            <w:r>
              <w:rPr>
                <w:sz w:val="16"/>
                <w:szCs w:val="16"/>
              </w:rPr>
              <w:t>)</w:t>
            </w:r>
            <w:r w:rsidRPr="009C7BD7">
              <w:rPr>
                <w:sz w:val="16"/>
                <w:szCs w:val="16"/>
              </w:rPr>
              <w:t>, Automation, Backup, Batch, Usluge BizTalk, Usluge u oblaku, DocumentDB, Event Hubs, Express Route, HDInsight, Key Vault, Load Balancer, Machine Learning, Management Portal, Medijske usluge, Multi-Factor Authentication, Notification Hub, Operational Insights, Redis Cache, RemoteApp, Servis za upravljanje pravima, Scheduler, Service Bus, Site Recovery, SQL baza podataka, Pohrana, StorSimple, Stream Analytics, Upravitelj prometa, Virtualna računala, Virtualna mreža, Visual Studio Team Services i Workflow M</w:t>
            </w:r>
            <w:r>
              <w:rPr>
                <w:sz w:val="16"/>
                <w:szCs w:val="16"/>
              </w:rPr>
              <w:t>anager.</w:t>
            </w:r>
          </w:p>
        </w:tc>
      </w:tr>
      <w:bookmarkEnd w:id="55"/>
      <w:tr w:rsidR="00DA4748" w:rsidRPr="009C7BD7" w14:paraId="41E2EEDC" w14:textId="77777777" w:rsidTr="00737252">
        <w:tc>
          <w:tcPr>
            <w:tcW w:w="2610" w:type="dxa"/>
            <w:vAlign w:val="center"/>
          </w:tcPr>
          <w:p w14:paraId="2DE2DB01" w14:textId="77777777" w:rsidR="00DA4748" w:rsidRPr="009C7BD7" w:rsidRDefault="00DA4748" w:rsidP="00737252">
            <w:pPr>
              <w:pStyle w:val="ProductList-Body"/>
              <w:rPr>
                <w:sz w:val="16"/>
                <w:szCs w:val="16"/>
              </w:rPr>
            </w:pPr>
            <w:r w:rsidRPr="009C7BD7">
              <w:rPr>
                <w:sz w:val="16"/>
                <w:szCs w:val="16"/>
              </w:rPr>
              <w:t>Microsoft Intune Online Services</w:t>
            </w:r>
          </w:p>
        </w:tc>
        <w:tc>
          <w:tcPr>
            <w:tcW w:w="8190" w:type="dxa"/>
          </w:tcPr>
          <w:p w14:paraId="72F87D11" w14:textId="77777777" w:rsidR="00DA4748" w:rsidRPr="009C7BD7" w:rsidRDefault="00DA4748" w:rsidP="00737252">
            <w:pPr>
              <w:pStyle w:val="ProductList-Body"/>
              <w:rPr>
                <w:sz w:val="16"/>
                <w:szCs w:val="16"/>
              </w:rPr>
            </w:pPr>
            <w:r w:rsidRPr="009C7BD7">
              <w:rPr>
                <w:sz w:val="16"/>
                <w:szCs w:val="16"/>
              </w:rPr>
              <w:t>Dio usluge Microsoft Intune u oblaku, kao što je Dodatni proizvod Microsoft Intune ili usluga upravljanja koju pruža Microsoft Intune, kao što je Mobile Device Management for Office 365.</w:t>
            </w:r>
          </w:p>
        </w:tc>
      </w:tr>
      <w:tr w:rsidR="00DA4748" w:rsidRPr="009C7BD7" w14:paraId="1B538CDB" w14:textId="77777777" w:rsidTr="00737252">
        <w:tc>
          <w:tcPr>
            <w:tcW w:w="2610" w:type="dxa"/>
            <w:vAlign w:val="center"/>
          </w:tcPr>
          <w:p w14:paraId="39F2472A" w14:textId="77777777" w:rsidR="00DA4748" w:rsidRPr="009C7BD7" w:rsidRDefault="00DA4748" w:rsidP="00737252">
            <w:pPr>
              <w:pStyle w:val="ProductList-Body"/>
              <w:rPr>
                <w:sz w:val="16"/>
                <w:szCs w:val="16"/>
              </w:rPr>
            </w:pPr>
            <w:r w:rsidRPr="009C7BD7">
              <w:rPr>
                <w:sz w:val="16"/>
                <w:szCs w:val="16"/>
              </w:rPr>
              <w:t>Usluge Microsoft Power BI</w:t>
            </w:r>
          </w:p>
        </w:tc>
        <w:tc>
          <w:tcPr>
            <w:tcW w:w="8190" w:type="dxa"/>
          </w:tcPr>
          <w:p w14:paraId="1EA0D68C" w14:textId="77777777" w:rsidR="00DA4748" w:rsidRPr="009C7BD7" w:rsidRDefault="00DA4748" w:rsidP="00737252">
            <w:pPr>
              <w:pStyle w:val="ProductList-Body"/>
              <w:rPr>
                <w:sz w:val="16"/>
                <w:szCs w:val="16"/>
              </w:rPr>
            </w:pPr>
            <w:r w:rsidRPr="009C7BD7">
              <w:rPr>
                <w:sz w:val="16"/>
                <w:szCs w:val="16"/>
              </w:rPr>
              <w:t>Usluga u oblaku kao dio Microsoft Power BI, koja se nudi kao samostalna usluga ili kao dio plana Office 365, ali bez funkcije kataloga podataka, aplikacija Power BI za mobilne uređaje i Power BI Desktop.</w:t>
            </w:r>
          </w:p>
        </w:tc>
      </w:tr>
    </w:tbl>
    <w:p w14:paraId="62CA93DC" w14:textId="77777777" w:rsidR="00154E92" w:rsidRDefault="00154E92" w:rsidP="00154E92">
      <w:pPr>
        <w:pStyle w:val="ProductList-Body"/>
      </w:pPr>
    </w:p>
    <w:p w14:paraId="22C39EEE" w14:textId="77777777" w:rsidR="005B5AD6" w:rsidRDefault="005B5AD6" w:rsidP="005B5AD6">
      <w:pPr>
        <w:pStyle w:val="ProductList-SubSubSectionHeading"/>
        <w:outlineLvl w:val="2"/>
      </w:pPr>
      <w:bookmarkStart w:id="56" w:name="DataProcessingTerms_DataatRest"/>
      <w:bookmarkStart w:id="57" w:name="_Toc449618396"/>
      <w:bookmarkStart w:id="58" w:name="_Toc445967463"/>
      <w:bookmarkStart w:id="59" w:name="_Toc452213298"/>
      <w:r>
        <w:t>Mjesto Korisničkih podataka u mirovanju</w:t>
      </w:r>
      <w:bookmarkEnd w:id="56"/>
      <w:bookmarkEnd w:id="57"/>
      <w:bookmarkEnd w:id="58"/>
      <w:bookmarkEnd w:id="59"/>
    </w:p>
    <w:p w14:paraId="45B4D6E5" w14:textId="77777777" w:rsidR="005B5AD6" w:rsidRPr="0048268D" w:rsidRDefault="005B5AD6" w:rsidP="005B5AD6">
      <w:pPr>
        <w:pStyle w:val="ProductList-Body"/>
        <w:rPr>
          <w:spacing w:val="-2"/>
        </w:rPr>
      </w:pPr>
      <w:r w:rsidRPr="0048268D">
        <w:rPr>
          <w:spacing w:val="-2"/>
        </w:rPr>
        <w:t>Microsoft će Korisničke podatke pohraniti u mirovanje unutar određenih velikih zemljopisnih područja (pojedinačno, Zemljopisno područje) kako slijedi:</w:t>
      </w:r>
    </w:p>
    <w:p w14:paraId="45A4DF24" w14:textId="77777777" w:rsidR="005B5AD6" w:rsidRDefault="005B5AD6" w:rsidP="005B5AD6">
      <w:pPr>
        <w:pStyle w:val="ProductList-Body"/>
        <w:numPr>
          <w:ilvl w:val="0"/>
          <w:numId w:val="6"/>
        </w:numPr>
        <w:ind w:left="450" w:hanging="270"/>
      </w:pPr>
      <w:r>
        <w:rPr>
          <w:b/>
        </w:rPr>
        <w:t xml:space="preserve">Usluge Office 365. </w:t>
      </w:r>
      <w:r>
        <w:t xml:space="preserve">Ako Klijent pruža usluge svojem korisniku u Australiji, Europskoj uniji, Indiji, Japanu ili Sjedinjenim Američkim Državama (pojedinačno, Zemljopisno područje), Microsoft će pohraniti sljedeće Korisničke podatke u mirovanje samo u tom Zemljopisnom području: (1) sadržaj poštanskog sandučića usluge Exchange Online (tijelo e-poruke, unosi u kalendaru i sadržaj privitaka e-pošte) te (2) sadržaj web-mjesta SharePoint Online i datoteke pohranjene na tom web-mjestu. </w:t>
      </w:r>
    </w:p>
    <w:p w14:paraId="61113AA6" w14:textId="77777777" w:rsidR="005B5AD6" w:rsidRDefault="005B5AD6" w:rsidP="005B5AD6">
      <w:pPr>
        <w:pStyle w:val="ProductList-Body"/>
        <w:numPr>
          <w:ilvl w:val="0"/>
          <w:numId w:val="6"/>
        </w:numPr>
        <w:ind w:left="450" w:hanging="270"/>
      </w:pPr>
      <w:r>
        <w:rPr>
          <w:b/>
        </w:rPr>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6D03D296" w14:textId="77777777" w:rsidR="005B5AD6" w:rsidRDefault="005B5AD6" w:rsidP="005B5AD6">
      <w:pPr>
        <w:pStyle w:val="ProductList-Body"/>
        <w:numPr>
          <w:ilvl w:val="0"/>
          <w:numId w:val="6"/>
        </w:numPr>
        <w:ind w:left="450" w:hanging="270"/>
      </w:pPr>
      <w:r>
        <w:rPr>
          <w:b/>
        </w:rPr>
        <w:t>Microsoft Power BI</w:t>
      </w:r>
      <w:r w:rsidRPr="002C0074">
        <w:rPr>
          <w:b/>
          <w:bCs/>
        </w:rPr>
        <w:t>.</w:t>
      </w:r>
      <w:r>
        <w:t xml:space="preserve"> Ako Klijent pruža usluge korisniku u Australiji, Europskoj uniji ili Sjedinjenim Američkim Državama, Microsoft će pohraniti Korisničke podatke za Microsoft Power BI u mirovanje samo u tom Zemljopisnom području.</w:t>
      </w:r>
    </w:p>
    <w:p w14:paraId="5F985A71" w14:textId="77777777" w:rsidR="00154E92" w:rsidRDefault="00154E92" w:rsidP="00154E92">
      <w:pPr>
        <w:pStyle w:val="ProductList-Body"/>
        <w:numPr>
          <w:ilvl w:val="0"/>
          <w:numId w:val="6"/>
        </w:numPr>
        <w:ind w:left="450" w:hanging="270"/>
      </w:pPr>
      <w:r>
        <w:rPr>
          <w:b/>
        </w:rPr>
        <w:t>Usluge Microsoft Azure Core</w:t>
      </w:r>
      <w:r w:rsidRPr="00972249">
        <w:rPr>
          <w:b/>
          <w:bCs/>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72D27844" w14:textId="77777777" w:rsidR="00154E92" w:rsidRDefault="00154E92" w:rsidP="00154E92">
      <w:pPr>
        <w:pStyle w:val="ProductList-Body"/>
        <w:numPr>
          <w:ilvl w:val="0"/>
          <w:numId w:val="6"/>
        </w:numPr>
        <w:spacing w:after="120"/>
        <w:ind w:left="450" w:hanging="270"/>
      </w:pPr>
      <w:r>
        <w:rPr>
          <w:b/>
        </w:rPr>
        <w:t>Microsoft Dynamics CRM Online</w:t>
      </w:r>
      <w:r w:rsidRPr="00972249">
        <w:rPr>
          <w:b/>
          <w:bCs/>
        </w:rPr>
        <w:t>.</w:t>
      </w:r>
      <w:r>
        <w:t xml:space="preserve"> Za pravne osobe kojima upravlja Microsoft Dynamics CRM Online Service, ako Klijent pruža svoju instancu u Sjedinjenim Američkim Državama ili EU-u, Microsoft će pohraniti Korisničke podatke u mirovanju u Sjedinjenim Američkim Državama ili EU-u, kako je primjenjivo.</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60" w:name="DataProcessingTerms_Privacy"/>
      <w:bookmarkStart w:id="61" w:name="_Toc449618397"/>
      <w:bookmarkStart w:id="62" w:name="_Toc445967464"/>
      <w:bookmarkStart w:id="63" w:name="_Toc452213299"/>
      <w:r>
        <w:t>Zaštita privatnosti</w:t>
      </w:r>
      <w:bookmarkEnd w:id="60"/>
      <w:bookmarkEnd w:id="61"/>
      <w:bookmarkEnd w:id="62"/>
      <w:bookmarkEnd w:id="63"/>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555A6521" w:rsidR="00086F17" w:rsidRPr="00690C65" w:rsidRDefault="00086F17" w:rsidP="00CD7F8D">
      <w:pPr>
        <w:pStyle w:val="ProductList-Body"/>
        <w:numPr>
          <w:ilvl w:val="0"/>
          <w:numId w:val="7"/>
        </w:numPr>
        <w:ind w:left="450" w:hanging="270"/>
      </w:pPr>
      <w:r>
        <w:rPr>
          <w:b/>
        </w:rPr>
        <w:t>Prijenos podizvođača</w:t>
      </w:r>
      <w:r w:rsidRPr="0089655D">
        <w:rPr>
          <w:b/>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kao i ograničenim ili dodatnim uslugama koje pružaju.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4" w:name="_Toc452213300"/>
      <w:r>
        <w:t>Dodatne europske odredbe</w:t>
      </w:r>
      <w:bookmarkEnd w:id="64"/>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65" w:name="_Toc452213301"/>
      <w:r>
        <w:t>Sigurnost</w:t>
      </w:r>
      <w:bookmarkEnd w:id="65"/>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2F337908" w:rsidR="00BD6155" w:rsidRPr="00154E92" w:rsidRDefault="00BD6155" w:rsidP="00BD6155">
            <w:pPr>
              <w:pStyle w:val="ProductList-Body"/>
              <w:ind w:left="162" w:hanging="162"/>
              <w:rPr>
                <w:sz w:val="16"/>
                <w:szCs w:val="16"/>
              </w:rPr>
            </w:pPr>
            <w:r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5BB81CE4" w14:textId="54A094C4" w:rsidR="00E46617" w:rsidRPr="00154E92" w:rsidRDefault="003D22CB" w:rsidP="003D22CB">
            <w:pPr>
              <w:pStyle w:val="ProductList-Body"/>
              <w:ind w:left="162" w:hanging="162"/>
              <w:rPr>
                <w:sz w:val="16"/>
                <w:szCs w:val="16"/>
              </w:rPr>
            </w:pPr>
            <w:r w:rsidRPr="00154E92">
              <w:rPr>
                <w:color w:val="000000" w:themeColor="text1"/>
                <w:sz w:val="16"/>
                <w:szCs w:val="16"/>
              </w:rPr>
              <w:t>-</w:t>
            </w:r>
            <w:r w:rsidRPr="00154E92">
              <w:rPr>
                <w:color w:val="000000" w:themeColor="text1"/>
                <w:sz w:val="16"/>
                <w:szCs w:val="16"/>
              </w:rPr>
              <w:tab/>
              <w:t xml:space="preserve">Za </w:t>
            </w:r>
            <w:r w:rsidRPr="00154E92">
              <w:rPr>
                <w:iCs/>
                <w:color w:val="000000" w:themeColor="text1"/>
                <w:sz w:val="16"/>
                <w:szCs w:val="16"/>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139419A" w:rsidR="00272578" w:rsidRPr="00154E92" w:rsidRDefault="00272578" w:rsidP="00383E9E">
            <w:pPr>
              <w:pStyle w:val="ProductList-Body"/>
              <w:rPr>
                <w:sz w:val="16"/>
                <w:szCs w:val="16"/>
              </w:rPr>
            </w:pPr>
            <w:r w:rsidRPr="00154E92">
              <w:rPr>
                <w:color w:val="000000" w:themeColor="text1"/>
                <w:sz w:val="16"/>
                <w:szCs w:val="16"/>
              </w:rPr>
              <w:t xml:space="preserve">Microsoft prati ili omogućuje </w:t>
            </w:r>
            <w:r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r>
        <w:rPr>
          <w:b/>
          <w:color w:val="00188F"/>
        </w:rPr>
        <w:t>Pravila o sigurnosti informacija za Online usluge</w:t>
      </w:r>
    </w:p>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7A292D">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7A292D">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7A292D">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7A292D">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7A292D">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7A292D">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7A292D">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7A292D">
            <w:pPr>
              <w:pStyle w:val="ProductList-Body"/>
              <w:rPr>
                <w:color w:val="FFFFFF" w:themeColor="background1"/>
                <w:sz w:val="16"/>
                <w:lang w:val="fr-FR"/>
              </w:rPr>
            </w:pPr>
            <w:r>
              <w:rPr>
                <w:color w:val="FFFFFF" w:themeColor="background1"/>
                <w:sz w:val="16"/>
              </w:rPr>
              <w:t>SSAE 16 SOC 2 Vrsta II</w:t>
            </w:r>
          </w:p>
        </w:tc>
      </w:tr>
      <w:tr w:rsidR="00154E92" w:rsidRPr="00C62FB6" w14:paraId="7FD3327C" w14:textId="77777777" w:rsidTr="00E8023A">
        <w:trPr>
          <w:trHeight w:val="288"/>
        </w:trPr>
        <w:tc>
          <w:tcPr>
            <w:tcW w:w="2880" w:type="dxa"/>
            <w:vAlign w:val="center"/>
          </w:tcPr>
          <w:p w14:paraId="44C8BC2B" w14:textId="77777777" w:rsidR="00154E92" w:rsidRPr="005F68CF" w:rsidRDefault="00154E92" w:rsidP="007A292D">
            <w:pPr>
              <w:pStyle w:val="ProductList-Body"/>
              <w:rPr>
                <w:sz w:val="16"/>
              </w:rPr>
            </w:pPr>
            <w:r>
              <w:rPr>
                <w:sz w:val="16"/>
              </w:rPr>
              <w:t>Usluge Office 365</w:t>
            </w:r>
          </w:p>
        </w:tc>
        <w:tc>
          <w:tcPr>
            <w:tcW w:w="1373" w:type="dxa"/>
            <w:vAlign w:val="center"/>
          </w:tcPr>
          <w:p w14:paraId="63E79343"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460962C8"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711F6CA4" w14:textId="77777777" w:rsidR="00154E92" w:rsidRPr="005F68CF" w:rsidRDefault="00154E92" w:rsidP="007A292D">
            <w:pPr>
              <w:pStyle w:val="ProductList-Body"/>
              <w:rPr>
                <w:color w:val="000000" w:themeColor="text1"/>
                <w:sz w:val="16"/>
              </w:rPr>
            </w:pPr>
            <w:r>
              <w:rPr>
                <w:color w:val="000000" w:themeColor="text1"/>
                <w:sz w:val="16"/>
              </w:rPr>
              <w:t>Da</w:t>
            </w:r>
          </w:p>
        </w:tc>
        <w:tc>
          <w:tcPr>
            <w:tcW w:w="1710" w:type="dxa"/>
            <w:vAlign w:val="center"/>
          </w:tcPr>
          <w:p w14:paraId="5D97D58C" w14:textId="77777777" w:rsidR="00154E92" w:rsidRPr="005F68CF" w:rsidRDefault="00154E92" w:rsidP="007A292D">
            <w:pPr>
              <w:pStyle w:val="ProductList-Body"/>
              <w:rPr>
                <w:color w:val="000000" w:themeColor="text1"/>
                <w:sz w:val="16"/>
              </w:rPr>
            </w:pPr>
            <w:r>
              <w:rPr>
                <w:color w:val="000000" w:themeColor="text1"/>
                <w:sz w:val="16"/>
              </w:rPr>
              <w:t>Da</w:t>
            </w:r>
          </w:p>
        </w:tc>
        <w:tc>
          <w:tcPr>
            <w:tcW w:w="1777" w:type="dxa"/>
            <w:vAlign w:val="center"/>
          </w:tcPr>
          <w:p w14:paraId="24E8535F" w14:textId="77777777" w:rsidR="00154E92" w:rsidRPr="005F68CF" w:rsidRDefault="00154E92" w:rsidP="007A292D">
            <w:pPr>
              <w:pStyle w:val="ProductList-Body"/>
              <w:rPr>
                <w:color w:val="000000" w:themeColor="text1"/>
                <w:sz w:val="16"/>
              </w:rPr>
            </w:pPr>
            <w:r>
              <w:rPr>
                <w:color w:val="000000" w:themeColor="text1"/>
                <w:sz w:val="16"/>
              </w:rPr>
              <w:t>Da</w:t>
            </w:r>
          </w:p>
        </w:tc>
      </w:tr>
      <w:tr w:rsidR="00154E92" w:rsidRPr="00C62FB6" w14:paraId="61BE0C96" w14:textId="77777777" w:rsidTr="00E8023A">
        <w:trPr>
          <w:trHeight w:val="288"/>
        </w:trPr>
        <w:tc>
          <w:tcPr>
            <w:tcW w:w="2880" w:type="dxa"/>
            <w:vAlign w:val="center"/>
          </w:tcPr>
          <w:p w14:paraId="6444AA1E" w14:textId="77777777" w:rsidR="00154E92" w:rsidRPr="005F68CF" w:rsidRDefault="00154E92" w:rsidP="007A292D">
            <w:pPr>
              <w:pStyle w:val="ProductList-Body"/>
              <w:rPr>
                <w:sz w:val="16"/>
              </w:rPr>
            </w:pPr>
            <w:r>
              <w:rPr>
                <w:sz w:val="16"/>
              </w:rPr>
              <w:t>Microsoft Dynamics Online Services</w:t>
            </w:r>
          </w:p>
        </w:tc>
        <w:tc>
          <w:tcPr>
            <w:tcW w:w="1373" w:type="dxa"/>
            <w:vAlign w:val="center"/>
          </w:tcPr>
          <w:p w14:paraId="393F3078"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483330D4"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6EE5088F" w14:textId="77777777" w:rsidR="00154E92" w:rsidRPr="005F68CF" w:rsidRDefault="00154E92" w:rsidP="007A292D">
            <w:pPr>
              <w:pStyle w:val="ProductList-Body"/>
              <w:rPr>
                <w:color w:val="000000" w:themeColor="text1"/>
                <w:sz w:val="16"/>
              </w:rPr>
            </w:pPr>
            <w:r>
              <w:rPr>
                <w:color w:val="000000" w:themeColor="text1"/>
                <w:sz w:val="16"/>
              </w:rPr>
              <w:t>Da</w:t>
            </w:r>
          </w:p>
        </w:tc>
        <w:tc>
          <w:tcPr>
            <w:tcW w:w="1710" w:type="dxa"/>
            <w:vAlign w:val="center"/>
          </w:tcPr>
          <w:p w14:paraId="63864418" w14:textId="77777777" w:rsidR="00154E92" w:rsidRPr="005F68CF" w:rsidRDefault="00154E92" w:rsidP="007A292D">
            <w:pPr>
              <w:pStyle w:val="ProductList-Body"/>
              <w:rPr>
                <w:color w:val="000000" w:themeColor="text1"/>
                <w:sz w:val="16"/>
              </w:rPr>
            </w:pPr>
            <w:r>
              <w:rPr>
                <w:color w:val="000000" w:themeColor="text1"/>
                <w:sz w:val="16"/>
              </w:rPr>
              <w:t>Da</w:t>
            </w:r>
            <w:r>
              <w:rPr>
                <w:color w:val="000000" w:themeColor="text1"/>
                <w:sz w:val="16"/>
                <w:szCs w:val="16"/>
              </w:rPr>
              <w:t>*</w:t>
            </w:r>
          </w:p>
        </w:tc>
        <w:tc>
          <w:tcPr>
            <w:tcW w:w="1777" w:type="dxa"/>
            <w:vAlign w:val="center"/>
          </w:tcPr>
          <w:p w14:paraId="30EF2729" w14:textId="77777777" w:rsidR="00154E92" w:rsidRPr="005F68CF" w:rsidRDefault="00154E92" w:rsidP="007A292D">
            <w:pPr>
              <w:pStyle w:val="ProductList-Body"/>
              <w:rPr>
                <w:color w:val="000000" w:themeColor="text1"/>
                <w:sz w:val="16"/>
              </w:rPr>
            </w:pPr>
            <w:r>
              <w:rPr>
                <w:color w:val="000000" w:themeColor="text1"/>
                <w:sz w:val="16"/>
              </w:rPr>
              <w:t>Da</w:t>
            </w:r>
            <w:r>
              <w:rPr>
                <w:color w:val="000000" w:themeColor="text1"/>
                <w:sz w:val="16"/>
                <w:szCs w:val="16"/>
              </w:rPr>
              <w:t>*</w:t>
            </w:r>
          </w:p>
        </w:tc>
      </w:tr>
      <w:tr w:rsidR="00154E92" w:rsidRPr="00C62FB6" w14:paraId="7C0B5309" w14:textId="77777777" w:rsidTr="00E8023A">
        <w:trPr>
          <w:trHeight w:val="288"/>
        </w:trPr>
        <w:tc>
          <w:tcPr>
            <w:tcW w:w="2880" w:type="dxa"/>
            <w:vAlign w:val="center"/>
          </w:tcPr>
          <w:p w14:paraId="52F5B547" w14:textId="77777777" w:rsidR="00154E92" w:rsidRPr="005F68CF" w:rsidRDefault="00154E92" w:rsidP="007A292D">
            <w:pPr>
              <w:pStyle w:val="ProductList-Body"/>
              <w:rPr>
                <w:sz w:val="16"/>
              </w:rPr>
            </w:pPr>
            <w:r>
              <w:rPr>
                <w:sz w:val="16"/>
              </w:rPr>
              <w:t>Usluge Microsoft Azure Core</w:t>
            </w:r>
          </w:p>
        </w:tc>
        <w:tc>
          <w:tcPr>
            <w:tcW w:w="1373" w:type="dxa"/>
            <w:vAlign w:val="center"/>
          </w:tcPr>
          <w:p w14:paraId="37383604"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027D0D66"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1277C2A5" w14:textId="77777777" w:rsidR="00154E92" w:rsidRPr="005F68CF" w:rsidRDefault="00154E92" w:rsidP="007A292D">
            <w:pPr>
              <w:pStyle w:val="ProductList-Body"/>
              <w:rPr>
                <w:color w:val="000000" w:themeColor="text1"/>
                <w:sz w:val="16"/>
              </w:rPr>
            </w:pPr>
            <w:r>
              <w:rPr>
                <w:color w:val="000000" w:themeColor="text1"/>
                <w:sz w:val="16"/>
              </w:rPr>
              <w:t>Da</w:t>
            </w:r>
          </w:p>
        </w:tc>
        <w:tc>
          <w:tcPr>
            <w:tcW w:w="1710" w:type="dxa"/>
            <w:vAlign w:val="center"/>
          </w:tcPr>
          <w:p w14:paraId="1772FD74" w14:textId="77777777" w:rsidR="00154E92" w:rsidRPr="005F68CF" w:rsidRDefault="00154E92" w:rsidP="007A292D">
            <w:pPr>
              <w:pStyle w:val="ProductList-Body"/>
              <w:rPr>
                <w:i/>
                <w:color w:val="000000" w:themeColor="text1"/>
                <w:sz w:val="16"/>
              </w:rPr>
            </w:pPr>
            <w:r>
              <w:rPr>
                <w:color w:val="000000" w:themeColor="text1"/>
                <w:sz w:val="16"/>
              </w:rPr>
              <w:t>Varira**</w:t>
            </w:r>
          </w:p>
        </w:tc>
        <w:tc>
          <w:tcPr>
            <w:tcW w:w="1777" w:type="dxa"/>
            <w:vAlign w:val="center"/>
          </w:tcPr>
          <w:p w14:paraId="3171F686" w14:textId="77777777" w:rsidR="00154E92" w:rsidRPr="005F68CF" w:rsidRDefault="00154E92" w:rsidP="007A292D">
            <w:pPr>
              <w:pStyle w:val="ProductList-Body"/>
              <w:rPr>
                <w:color w:val="000000" w:themeColor="text1"/>
                <w:sz w:val="16"/>
              </w:rPr>
            </w:pPr>
            <w:r>
              <w:rPr>
                <w:color w:val="000000" w:themeColor="text1"/>
                <w:sz w:val="16"/>
              </w:rPr>
              <w:t>Varira**</w:t>
            </w:r>
          </w:p>
        </w:tc>
      </w:tr>
      <w:tr w:rsidR="00154E92" w:rsidRPr="00C62FB6" w14:paraId="6129DEB3" w14:textId="77777777" w:rsidTr="00E8023A">
        <w:trPr>
          <w:trHeight w:val="288"/>
        </w:trPr>
        <w:tc>
          <w:tcPr>
            <w:tcW w:w="2880" w:type="dxa"/>
            <w:vAlign w:val="center"/>
          </w:tcPr>
          <w:p w14:paraId="597D70BC" w14:textId="77777777" w:rsidR="00154E92" w:rsidRPr="005F68CF" w:rsidRDefault="00154E92" w:rsidP="007A292D">
            <w:pPr>
              <w:pStyle w:val="ProductList-Body"/>
              <w:rPr>
                <w:sz w:val="16"/>
              </w:rPr>
            </w:pPr>
            <w:r>
              <w:rPr>
                <w:sz w:val="16"/>
              </w:rPr>
              <w:t>Microsoft Intune Online Services</w:t>
            </w:r>
          </w:p>
        </w:tc>
        <w:tc>
          <w:tcPr>
            <w:tcW w:w="1373" w:type="dxa"/>
            <w:vAlign w:val="center"/>
          </w:tcPr>
          <w:p w14:paraId="3C5ACEDD"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02BEC3B7"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6B66E545" w14:textId="77777777" w:rsidR="00154E92" w:rsidRPr="005F68CF" w:rsidRDefault="00154E92" w:rsidP="007A292D">
            <w:pPr>
              <w:pStyle w:val="ProductList-Body"/>
              <w:rPr>
                <w:color w:val="000000" w:themeColor="text1"/>
                <w:sz w:val="16"/>
              </w:rPr>
            </w:pPr>
            <w:r>
              <w:rPr>
                <w:color w:val="000000" w:themeColor="text1"/>
                <w:sz w:val="16"/>
              </w:rPr>
              <w:t>Da</w:t>
            </w:r>
          </w:p>
        </w:tc>
        <w:tc>
          <w:tcPr>
            <w:tcW w:w="1710" w:type="dxa"/>
            <w:vAlign w:val="center"/>
          </w:tcPr>
          <w:p w14:paraId="65768532" w14:textId="77777777" w:rsidR="00154E92" w:rsidRPr="005F68CF" w:rsidRDefault="00154E92" w:rsidP="007A292D">
            <w:pPr>
              <w:pStyle w:val="ProductList-Body"/>
              <w:rPr>
                <w:color w:val="000000" w:themeColor="text1"/>
                <w:sz w:val="16"/>
              </w:rPr>
            </w:pPr>
            <w:r>
              <w:rPr>
                <w:color w:val="000000" w:themeColor="text1"/>
                <w:sz w:val="16"/>
              </w:rPr>
              <w:t>Da</w:t>
            </w:r>
          </w:p>
        </w:tc>
        <w:tc>
          <w:tcPr>
            <w:tcW w:w="1777" w:type="dxa"/>
            <w:vAlign w:val="center"/>
          </w:tcPr>
          <w:p w14:paraId="0EE0CD1F" w14:textId="77777777" w:rsidR="00154E92" w:rsidRPr="005F68CF" w:rsidRDefault="00154E92" w:rsidP="007A292D">
            <w:pPr>
              <w:pStyle w:val="ProductList-Body"/>
              <w:rPr>
                <w:color w:val="000000" w:themeColor="text1"/>
                <w:sz w:val="16"/>
              </w:rPr>
            </w:pPr>
            <w:r>
              <w:rPr>
                <w:color w:val="000000" w:themeColor="text1"/>
                <w:sz w:val="16"/>
              </w:rPr>
              <w:t>Da</w:t>
            </w:r>
          </w:p>
        </w:tc>
      </w:tr>
      <w:tr w:rsidR="00154E92" w:rsidRPr="00C62FB6" w14:paraId="172F90C2" w14:textId="77777777" w:rsidTr="00E8023A">
        <w:trPr>
          <w:trHeight w:val="288"/>
        </w:trPr>
        <w:tc>
          <w:tcPr>
            <w:tcW w:w="2880" w:type="dxa"/>
            <w:vAlign w:val="center"/>
          </w:tcPr>
          <w:p w14:paraId="1E515AF6" w14:textId="77777777" w:rsidR="00154E92" w:rsidRPr="00231971" w:rsidRDefault="00154E92" w:rsidP="007A292D">
            <w:pPr>
              <w:pStyle w:val="ProductList-Body"/>
              <w:rPr>
                <w:sz w:val="16"/>
                <w:szCs w:val="16"/>
              </w:rPr>
            </w:pPr>
            <w:r>
              <w:rPr>
                <w:sz w:val="16"/>
                <w:szCs w:val="16"/>
              </w:rPr>
              <w:t>Usluge Microsoft Power BI</w:t>
            </w:r>
          </w:p>
        </w:tc>
        <w:tc>
          <w:tcPr>
            <w:tcW w:w="1373" w:type="dxa"/>
            <w:vAlign w:val="center"/>
          </w:tcPr>
          <w:p w14:paraId="321B525B" w14:textId="77777777" w:rsidR="00154E92" w:rsidRPr="00231971" w:rsidRDefault="00154E92" w:rsidP="007A292D">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77777777" w:rsidR="00154E92" w:rsidRPr="00231971" w:rsidRDefault="00154E92" w:rsidP="007A292D">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77777777" w:rsidR="00154E92" w:rsidRPr="00231971" w:rsidRDefault="00154E92" w:rsidP="007A292D">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77777777" w:rsidR="00154E92" w:rsidRPr="00231971" w:rsidRDefault="00154E92" w:rsidP="007A292D">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77777777" w:rsidR="00154E92" w:rsidRPr="00231971" w:rsidRDefault="00154E92" w:rsidP="007A292D">
            <w:pPr>
              <w:pStyle w:val="ProductList-Body"/>
              <w:rPr>
                <w:color w:val="000000" w:themeColor="text1"/>
                <w:sz w:val="16"/>
                <w:szCs w:val="16"/>
              </w:rPr>
            </w:pPr>
            <w:r>
              <w:rPr>
                <w:color w:val="000000" w:themeColor="text1"/>
                <w:sz w:val="16"/>
                <w:szCs w:val="16"/>
              </w:rPr>
              <w:t>Ne</w:t>
            </w:r>
          </w:p>
        </w:tc>
      </w:tr>
    </w:tbl>
    <w:p w14:paraId="16D12F0E" w14:textId="77777777" w:rsidR="00154E92" w:rsidRPr="000A18C7" w:rsidRDefault="00154E92" w:rsidP="00154E92">
      <w:pPr>
        <w:pStyle w:val="ProductList-Body"/>
        <w:rPr>
          <w:i/>
          <w:color w:val="000000" w:themeColor="text1"/>
        </w:rPr>
      </w:pPr>
      <w:r>
        <w:rPr>
          <w:i/>
          <w:color w:val="000000" w:themeColor="text1"/>
        </w:rPr>
        <w:t>*Ne obuhvaća Microsoft Dynamics Marketing.</w:t>
      </w:r>
    </w:p>
    <w:p w14:paraId="15A1B9DB" w14:textId="7206F7FC" w:rsidR="00C62FB6" w:rsidRPr="00566D26" w:rsidRDefault="00154E92" w:rsidP="00154E92">
      <w:pPr>
        <w:pStyle w:val="ProductList-Body"/>
        <w:rPr>
          <w:i/>
          <w:szCs w:val="18"/>
        </w:rPr>
      </w:pPr>
      <w:r>
        <w:rPr>
          <w:color w:val="000000" w:themeColor="text1"/>
        </w:rPr>
        <w:t>**</w:t>
      </w:r>
      <w:r>
        <w:rPr>
          <w:i/>
          <w:color w:val="000000" w:themeColor="text1"/>
        </w:rPr>
        <w:t>Trenutačni opseg detaljno je opisan u revizijskom izvješću i ukratko naveden u Centru za pouzdanost Microsoft Azure</w:t>
      </w:r>
      <w:r w:rsidR="00C62FB6" w:rsidRPr="00566D26">
        <w:rPr>
          <w:i/>
          <w:szCs w:val="18"/>
        </w:rPr>
        <w:t>.</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D64293"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452213302"/>
      <w:r>
        <w:t>Posebne odredbe za pojedinačnu Online uslugu</w:t>
      </w:r>
      <w:bookmarkEnd w:id="66"/>
      <w:bookmarkEnd w:id="67"/>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8" w:name="_Toc452213303"/>
      <w:bookmarkStart w:id="69" w:name="MicrosoftAzureServices"/>
      <w:r w:rsidRPr="00566D26">
        <w:rPr>
          <w:lang w:val="hr-HR"/>
        </w:rPr>
        <w:t>Usluge Microsoft Azure</w:t>
      </w:r>
      <w:bookmarkEnd w:id="68"/>
    </w:p>
    <w:bookmarkEnd w:id="69"/>
    <w:p w14:paraId="16A72131" w14:textId="7F9996B9" w:rsidR="00CC34E7" w:rsidRPr="00690C65" w:rsidRDefault="00CC34E7" w:rsidP="00CC34E7">
      <w:pPr>
        <w:pStyle w:val="ProductList-Body"/>
      </w:pPr>
      <w:r>
        <w:rPr>
          <w:b/>
          <w:color w:val="00188F"/>
        </w:rPr>
        <w:t>Napomene</w:t>
      </w:r>
    </w:p>
    <w:p w14:paraId="24B11431" w14:textId="68C80147" w:rsidR="00CC34E7" w:rsidRPr="00690C65" w:rsidRDefault="00F22328" w:rsidP="00CC34E7">
      <w:pPr>
        <w:pStyle w:val="ProductList-Body"/>
      </w:pPr>
      <w:r>
        <w:t xml:space="preserve">Primjenjuju se Obavijesti u vezi s Profesionalnim uslugama i Vizualnim standardom H.264/AVC, Videostandardom VC-1 te Vizualnim standardom MPEG-4 Part 2 i Videostandardom MPEG-2 u </w:t>
      </w:r>
      <w:hyperlink w:anchor="Attachment1" w:history="1">
        <w:r w:rsidR="00AD3B3E">
          <w:rPr>
            <w:rStyle w:val="Hyperlink"/>
          </w:rPr>
          <w:t>Prilogu 1</w:t>
        </w:r>
      </w:hyperlink>
      <w:r w:rsidR="00CC34E7">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32214E62" w14:textId="03434103" w:rsidR="00F24CFC" w:rsidRDefault="00F24CFC" w:rsidP="00F24CFC">
      <w:pPr>
        <w:pStyle w:val="ProductList-Body"/>
      </w:pPr>
      <w:r>
        <w:t xml:space="preserve">„Usluge Microsoft Azure“ znači jednu ili više usluga i značajki društva Microsoft navedenih na adresi </w:t>
      </w:r>
      <w:hyperlink r:id="rId30" w:history="1">
        <w:r w:rsidRPr="00F24CFC">
          <w:rPr>
            <w:rStyle w:val="Hyperlink"/>
          </w:rPr>
          <w:t>http://azure.microsoft.com/services/</w:t>
        </w:r>
      </w:hyperlink>
      <w:r>
        <w:t>, osim ako su navedene kao zasebno licencirane.</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1"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081523F7"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2" w:history="1">
        <w:r w:rsidR="00F70404">
          <w:rPr>
            <w:rStyle w:val="Hyperlink"/>
          </w:rPr>
          <w:t>http://azure.microsoft.com/en-us/support/legal/store-terms/</w:t>
        </w:r>
      </w:hyperlink>
      <w:hyperlink r:id="rId33" w:history="1"/>
      <w:r>
        <w:t>.</w:t>
      </w:r>
    </w:p>
    <w:p w14:paraId="2E117254" w14:textId="3A3EB986" w:rsidR="00154E92" w:rsidRDefault="00154E92" w:rsidP="00272578">
      <w:pPr>
        <w:pStyle w:val="ProductList-Body"/>
      </w:pPr>
    </w:p>
    <w:p w14:paraId="4F2E85C8" w14:textId="77777777" w:rsidR="00154E92" w:rsidRPr="00E8023A" w:rsidRDefault="00154E92" w:rsidP="00154E92">
      <w:pPr>
        <w:pStyle w:val="ProductList-Offering2Heading"/>
        <w:outlineLvl w:val="2"/>
        <w:rPr>
          <w:lang w:val="hr-HR"/>
        </w:rPr>
      </w:pPr>
      <w:r w:rsidRPr="00E8023A">
        <w:rPr>
          <w:lang w:val="hr-HR"/>
        </w:rPr>
        <w:tab/>
      </w:r>
      <w:bookmarkStart w:id="70" w:name="_Toc440961453"/>
      <w:bookmarkStart w:id="71" w:name="_Toc452213304"/>
      <w:r w:rsidRPr="00E8023A">
        <w:rPr>
          <w:lang w:val="hr-HR"/>
        </w:rPr>
        <w:t>Microsoft Azure StorSimple</w:t>
      </w:r>
      <w:bookmarkEnd w:id="70"/>
      <w:bookmarkEnd w:id="71"/>
    </w:p>
    <w:p w14:paraId="46CF22F8" w14:textId="77777777" w:rsidR="00154E92" w:rsidRDefault="00154E92" w:rsidP="00154E92">
      <w:pPr>
        <w:pStyle w:val="ProductList-Body"/>
        <w:rPr>
          <w:rFonts w:asciiTheme="majorHAnsi" w:hAnsiTheme="majorHAnsi"/>
          <w:color w:val="000000"/>
          <w:sz w:val="16"/>
          <w:szCs w:val="16"/>
        </w:rPr>
      </w:pPr>
      <w:r>
        <w:rPr>
          <w:rFonts w:asciiTheme="majorHAnsi" w:hAnsiTheme="majorHAnsi"/>
          <w:color w:val="000000"/>
          <w:sz w:val="16"/>
          <w:szCs w:val="16"/>
        </w:rPr>
        <w:t>Novčana obveza za StorSimple – 1 (uređaj 8100)</w:t>
      </w:r>
    </w:p>
    <w:p w14:paraId="137D71B8" w14:textId="77777777" w:rsidR="00154E92" w:rsidRPr="009B4146" w:rsidRDefault="00154E92" w:rsidP="00154E92">
      <w:pPr>
        <w:pStyle w:val="ProductList-Body"/>
        <w:rPr>
          <w:rFonts w:asciiTheme="majorHAnsi" w:hAnsiTheme="majorHAnsi"/>
          <w:sz w:val="16"/>
          <w:szCs w:val="16"/>
        </w:rPr>
      </w:pPr>
      <w:r>
        <w:rPr>
          <w:rFonts w:asciiTheme="majorHAnsi" w:hAnsiTheme="majorHAnsi"/>
          <w:color w:val="000000"/>
          <w:sz w:val="16"/>
          <w:szCs w:val="16"/>
        </w:rPr>
        <w:t>Novčana obveza za StorSimple – 2 (uređaj 8600)</w:t>
      </w:r>
    </w:p>
    <w:p w14:paraId="790B35B8" w14:textId="0428BFE9" w:rsidR="005310C6" w:rsidRPr="00585A48" w:rsidRDefault="00D64293"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6D078FBD" w14:textId="77777777" w:rsidR="005B5AD6" w:rsidRPr="005B5AD6" w:rsidRDefault="005B5AD6" w:rsidP="005B5AD6">
      <w:pPr>
        <w:pStyle w:val="ProductList-Offering2Heading"/>
        <w:outlineLvl w:val="2"/>
        <w:rPr>
          <w:lang w:val="hr-HR"/>
        </w:rPr>
      </w:pPr>
      <w:r w:rsidRPr="005B5AD6">
        <w:rPr>
          <w:lang w:val="hr-HR"/>
        </w:rPr>
        <w:tab/>
      </w:r>
      <w:bookmarkStart w:id="72" w:name="_Toc449618403"/>
      <w:bookmarkStart w:id="73" w:name="_Toc452213305"/>
      <w:bookmarkStart w:id="74" w:name="_Toc445967470"/>
      <w:r w:rsidRPr="005B5AD6">
        <w:rPr>
          <w:lang w:val="hr-HR"/>
        </w:rPr>
        <w:t>Microsoft Cloud App Security</w:t>
      </w:r>
      <w:bookmarkEnd w:id="72"/>
      <w:bookmarkEnd w:id="73"/>
    </w:p>
    <w:p w14:paraId="56222F3C" w14:textId="77777777" w:rsidR="005B5AD6" w:rsidRPr="006F63D7" w:rsidRDefault="005B5AD6" w:rsidP="005B5AD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4"/>
      <w:r>
        <w:rPr>
          <w:rFonts w:asciiTheme="majorHAnsi" w:hAnsiTheme="majorHAnsi"/>
          <w:sz w:val="16"/>
          <w:szCs w:val="16"/>
        </w:rPr>
        <w:t xml:space="preserve"> Security (SL po korisniku)</w:t>
      </w:r>
    </w:p>
    <w:p w14:paraId="787AE816" w14:textId="77777777" w:rsidR="005B5AD6" w:rsidRPr="00EF1E73" w:rsidRDefault="005B5AD6" w:rsidP="005B5AD6">
      <w:pPr>
        <w:pStyle w:val="ProductList-Body"/>
        <w:rPr>
          <w:rFonts w:asciiTheme="majorHAnsi" w:hAnsiTheme="majorHAnsi"/>
          <w:sz w:val="16"/>
          <w:szCs w:val="16"/>
        </w:rPr>
      </w:pPr>
      <w:r>
        <w:rPr>
          <w:rFonts w:asciiTheme="majorHAnsi" w:hAnsiTheme="majorHAnsi"/>
          <w:sz w:val="16"/>
          <w:szCs w:val="16"/>
        </w:rPr>
        <w:t>Cloud App Security K (SL po korisniku)</w:t>
      </w:r>
    </w:p>
    <w:p w14:paraId="46D40D92" w14:textId="00498EBC" w:rsidR="005B5AD6" w:rsidRPr="00585A48" w:rsidRDefault="00D64293" w:rsidP="005B5AD6">
      <w:pPr>
        <w:pStyle w:val="ProductList-Body"/>
        <w:shd w:val="clear" w:color="auto" w:fill="A6A6A6" w:themeFill="background1" w:themeFillShade="A6"/>
        <w:spacing w:before="120" w:after="240"/>
        <w:jc w:val="right"/>
        <w:rPr>
          <w:sz w:val="16"/>
          <w:szCs w:val="16"/>
        </w:rPr>
      </w:pPr>
      <w:hyperlink w:anchor="TableofContents" w:history="1">
        <w:r w:rsidR="005B5AD6" w:rsidRPr="00B619CA">
          <w:rPr>
            <w:rStyle w:val="Hyperlink"/>
            <w:color w:val="0563C1"/>
            <w:sz w:val="16"/>
            <w:szCs w:val="16"/>
          </w:rPr>
          <w:t>Sadr</w:t>
        </w:r>
        <w:r w:rsidR="005B5AD6" w:rsidRPr="00B619CA">
          <w:rPr>
            <w:color w:val="0563C1"/>
            <w:u w:val="single"/>
          </w:rPr>
          <w:t>žaj</w:t>
        </w:r>
      </w:hyperlink>
      <w:r w:rsidR="005B5AD6" w:rsidRPr="00B619CA">
        <w:rPr>
          <w:color w:val="0563C1"/>
          <w:sz w:val="16"/>
          <w:szCs w:val="16"/>
        </w:rPr>
        <w:t xml:space="preserve"> </w:t>
      </w:r>
      <w:r w:rsidR="005B5AD6">
        <w:rPr>
          <w:sz w:val="16"/>
          <w:szCs w:val="16"/>
        </w:rPr>
        <w:t xml:space="preserve">/ </w:t>
      </w:r>
      <w:hyperlink w:anchor="GeneralTerms" w:history="1">
        <w:r w:rsidR="005B5AD6">
          <w:rPr>
            <w:rStyle w:val="Hyperlink"/>
            <w:sz w:val="16"/>
            <w:szCs w:val="16"/>
          </w:rPr>
          <w:t>Opće odredbe</w:t>
        </w:r>
      </w:hyperlink>
    </w:p>
    <w:p w14:paraId="240DB87A" w14:textId="77777777" w:rsidR="00E8023A" w:rsidRPr="00E8023A" w:rsidRDefault="00E8023A" w:rsidP="00E8023A">
      <w:pPr>
        <w:pStyle w:val="ProductList-Offering2Heading"/>
        <w:outlineLvl w:val="2"/>
        <w:rPr>
          <w:lang w:val="hr-HR"/>
        </w:rPr>
      </w:pPr>
      <w:r w:rsidRPr="00E8023A">
        <w:rPr>
          <w:lang w:val="hr-HR"/>
        </w:rPr>
        <w:tab/>
      </w:r>
      <w:bookmarkStart w:id="75" w:name="_Toc444248850"/>
      <w:bookmarkStart w:id="76" w:name="_Toc452213306"/>
      <w:r w:rsidRPr="00E8023A">
        <w:rPr>
          <w:lang w:val="hr-HR"/>
        </w:rPr>
        <w:t>HockeyApp</w:t>
      </w:r>
      <w:bookmarkEnd w:id="75"/>
      <w:bookmarkEnd w:id="76"/>
    </w:p>
    <w:p w14:paraId="3D6AF404" w14:textId="7767DD0B" w:rsidR="00E8023A" w:rsidRPr="00292D87" w:rsidRDefault="00E8023A" w:rsidP="00E8023A">
      <w:pPr>
        <w:pStyle w:val="ProductList-Body"/>
      </w:pPr>
      <w:bookmarkStart w:id="77" w:name="_GoBack"/>
      <w:bookmarkEnd w:id="77"/>
    </w:p>
    <w:p w14:paraId="4B20132C" w14:textId="77777777" w:rsidR="00E8023A" w:rsidRPr="00292D87" w:rsidRDefault="00D64293" w:rsidP="00E8023A">
      <w:pPr>
        <w:pStyle w:val="ProductList-Body"/>
        <w:shd w:val="clear" w:color="auto" w:fill="A6A6A6" w:themeFill="background1" w:themeFillShade="A6"/>
        <w:spacing w:before="120" w:after="240"/>
        <w:jc w:val="right"/>
      </w:pPr>
      <w:hyperlink w:anchor="TableofContents" w:history="1">
        <w:r w:rsidR="00E8023A" w:rsidRPr="00B619CA">
          <w:rPr>
            <w:rStyle w:val="Hyperlink"/>
            <w:color w:val="0563C1"/>
            <w:sz w:val="16"/>
            <w:szCs w:val="16"/>
          </w:rPr>
          <w:t>Sadr</w:t>
        </w:r>
        <w:r w:rsidR="00E8023A" w:rsidRPr="00B619CA">
          <w:rPr>
            <w:color w:val="0563C1"/>
            <w:u w:val="single"/>
          </w:rPr>
          <w:t>žaj</w:t>
        </w:r>
      </w:hyperlink>
      <w:r w:rsidR="00E8023A" w:rsidRPr="00B619CA">
        <w:rPr>
          <w:color w:val="0563C1"/>
          <w:sz w:val="16"/>
          <w:szCs w:val="16"/>
        </w:rPr>
        <w:t xml:space="preserve"> </w:t>
      </w:r>
      <w:r w:rsidR="00E8023A">
        <w:rPr>
          <w:sz w:val="16"/>
          <w:szCs w:val="16"/>
        </w:rPr>
        <w:t xml:space="preserve">/ </w:t>
      </w:r>
      <w:hyperlink w:anchor="GeneralTerms" w:history="1">
        <w:r w:rsidR="00E8023A">
          <w:rPr>
            <w:rStyle w:val="Hyperlink"/>
            <w:sz w:val="16"/>
            <w:szCs w:val="16"/>
          </w:rPr>
          <w:t>Opće odredbe</w:t>
        </w:r>
      </w:hyperlink>
    </w:p>
    <w:p w14:paraId="42D80128" w14:textId="6C331B5E" w:rsidR="008070AF" w:rsidRPr="00690C65" w:rsidRDefault="008070AF" w:rsidP="004717F1">
      <w:pPr>
        <w:pStyle w:val="ProductList-OfferingGroupHeading"/>
      </w:pPr>
      <w:bookmarkStart w:id="78" w:name="_Toc452213307"/>
      <w:r>
        <w:t>Enterprise Mobility Services</w:t>
      </w:r>
      <w:bookmarkEnd w:id="78"/>
    </w:p>
    <w:p w14:paraId="73B137D7" w14:textId="77777777" w:rsidR="008070AF" w:rsidRPr="00690C65" w:rsidRDefault="008070AF" w:rsidP="008070AF">
      <w:pPr>
        <w:pStyle w:val="ProductList-Body"/>
        <w:tabs>
          <w:tab w:val="clear" w:pos="158"/>
          <w:tab w:val="left" w:pos="360"/>
        </w:tabs>
      </w:pPr>
      <w:r>
        <w:rPr>
          <w:b/>
          <w:color w:val="00188F"/>
        </w:rPr>
        <w:t>Napomene</w:t>
      </w:r>
    </w:p>
    <w:p w14:paraId="70B82AEA" w14:textId="77777777" w:rsidR="008070AF" w:rsidRPr="00690C65" w:rsidRDefault="008070AF" w:rsidP="008070AF">
      <w:pPr>
        <w:pStyle w:val="ProductList-Body"/>
      </w:pPr>
      <w:r>
        <w:t xml:space="preserve">Primjenjuju se Napomene u vezi s uslugom Bing karte u </w:t>
      </w:r>
      <w:hyperlink w:anchor="Attachment1" w:history="1">
        <w:r>
          <w:rPr>
            <w:rStyle w:val="Hyperlink"/>
          </w:rPr>
          <w:t>Prilogu 1</w:t>
        </w:r>
      </w:hyperlink>
      <w:r>
        <w:t>.</w:t>
      </w:r>
    </w:p>
    <w:p w14:paraId="64533DEE" w14:textId="77777777" w:rsidR="008070AF" w:rsidRPr="00654E54" w:rsidRDefault="008070AF" w:rsidP="008070AF">
      <w:pPr>
        <w:pStyle w:val="ProductList-Body"/>
        <w:rPr>
          <w:szCs w:val="18"/>
        </w:rPr>
      </w:pPr>
    </w:p>
    <w:p w14:paraId="3ED67CDF" w14:textId="77777777" w:rsidR="008070AF" w:rsidRPr="00690C65" w:rsidRDefault="008070AF" w:rsidP="008070AF">
      <w:pPr>
        <w:pStyle w:val="ProductList-Body"/>
        <w:tabs>
          <w:tab w:val="clear" w:pos="158"/>
          <w:tab w:val="left" w:pos="180"/>
        </w:tabs>
      </w:pPr>
      <w:r>
        <w:rPr>
          <w:b/>
          <w:color w:val="00188F"/>
        </w:rPr>
        <w:t>Paketi pretplatničkih licenci</w:t>
      </w:r>
    </w:p>
    <w:p w14:paraId="45814BFB" w14:textId="289C9EDF" w:rsidR="008070AF" w:rsidRPr="00690C65" w:rsidRDefault="008070AF" w:rsidP="008070AF">
      <w:pPr>
        <w:pStyle w:val="ProductList-Body"/>
      </w:pPr>
      <w:r>
        <w:t xml:space="preserve">Osim SL-ova za korisnika, druge SL-ove koji ispunjavaju preduvjete za Azure Active Directory Premium, Azure Rights Management i Microsoft Intune potražite u </w:t>
      </w:r>
      <w:hyperlink w:anchor="Attachment2" w:history="1">
        <w:r>
          <w:rPr>
            <w:rStyle w:val="Hyperlink"/>
          </w:rPr>
          <w:t>Prilogu 2</w:t>
        </w:r>
      </w:hyperlink>
      <w:r>
        <w:t>.</w:t>
      </w:r>
    </w:p>
    <w:p w14:paraId="1E0A2C1F" w14:textId="77777777" w:rsidR="00706672" w:rsidRPr="00654E54" w:rsidRDefault="00706672" w:rsidP="008070AF">
      <w:pPr>
        <w:pStyle w:val="ProductList-Body"/>
        <w:rPr>
          <w:szCs w:val="18"/>
        </w:rPr>
      </w:pPr>
    </w:p>
    <w:p w14:paraId="1D87E99A" w14:textId="1640796F" w:rsidR="00122096" w:rsidRPr="00566D26" w:rsidRDefault="00122096" w:rsidP="004717F1">
      <w:pPr>
        <w:pStyle w:val="ProductList-Offering2Heading"/>
        <w:rPr>
          <w:lang w:val="hr-HR"/>
        </w:rPr>
      </w:pPr>
      <w:r w:rsidRPr="00566D26">
        <w:rPr>
          <w:lang w:val="hr-HR"/>
        </w:rPr>
        <w:tab/>
      </w:r>
      <w:bookmarkStart w:id="79" w:name="_Toc452213308"/>
      <w:r w:rsidRPr="00566D26">
        <w:rPr>
          <w:lang w:val="hr-HR"/>
        </w:rPr>
        <w:t>Azure Active Directory Basic</w:t>
      </w:r>
      <w:bookmarkEnd w:id="79"/>
    </w:p>
    <w:p w14:paraId="02198334" w14:textId="77777777" w:rsidR="00122096" w:rsidRPr="00690C65"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6E193BB5" w14:textId="77777777" w:rsidR="00AB1AA4" w:rsidRPr="00585A48" w:rsidRDefault="00D64293"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0CBEF750" w14:textId="77777777" w:rsidR="00706672" w:rsidRPr="00690C65" w:rsidRDefault="00706672" w:rsidP="004717F1">
      <w:pPr>
        <w:pStyle w:val="ProductList-Offering2Heading"/>
      </w:pPr>
      <w:r>
        <w:tab/>
      </w:r>
      <w:bookmarkStart w:id="80" w:name="_Toc452213309"/>
      <w:r>
        <w:t>Azure Active Directory Premium</w:t>
      </w:r>
      <w:bookmarkEnd w:id="80"/>
    </w:p>
    <w:p w14:paraId="15226D31" w14:textId="77777777" w:rsidR="00706672" w:rsidRPr="00690C65" w:rsidRDefault="00706672" w:rsidP="00706672">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Active Directory Premium.</w:t>
      </w:r>
    </w:p>
    <w:p w14:paraId="59147F4C" w14:textId="77777777" w:rsidR="00AB1AA4" w:rsidRPr="00585A48" w:rsidRDefault="00D64293"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1648AADF" w14:textId="61D58E02" w:rsidR="007E46D7" w:rsidRPr="00E8023A" w:rsidRDefault="007E46D7" w:rsidP="007E46D7">
      <w:pPr>
        <w:pStyle w:val="ProductList-Offering2Heading"/>
        <w:outlineLvl w:val="2"/>
        <w:rPr>
          <w:lang w:val="hr-HR"/>
        </w:rPr>
      </w:pPr>
      <w:bookmarkStart w:id="81" w:name="_Toc388464308"/>
      <w:bookmarkStart w:id="82" w:name="AzureRightsManagementPremium"/>
      <w:bookmarkEnd w:id="81"/>
      <w:r w:rsidRPr="00E8023A">
        <w:rPr>
          <w:lang w:val="hr-HR"/>
        </w:rPr>
        <w:tab/>
      </w:r>
      <w:bookmarkStart w:id="83" w:name="AzureRightsManagement"/>
      <w:bookmarkStart w:id="84" w:name="_Toc437590234"/>
      <w:bookmarkStart w:id="85" w:name="_Toc435790940"/>
      <w:bookmarkStart w:id="86" w:name="_Toc452213310"/>
      <w:r w:rsidRPr="00E8023A">
        <w:rPr>
          <w:lang w:val="hr-HR"/>
        </w:rPr>
        <w:t>Azure Rights Management</w:t>
      </w:r>
      <w:bookmarkEnd w:id="83"/>
      <w:bookmarkEnd w:id="84"/>
      <w:bookmarkEnd w:id="85"/>
      <w:r w:rsidR="00E8023A" w:rsidRPr="00E8023A">
        <w:rPr>
          <w:lang w:val="hr-HR"/>
        </w:rPr>
        <w:t xml:space="preserve"> Premium</w:t>
      </w:r>
      <w:bookmarkEnd w:id="86"/>
    </w:p>
    <w:bookmarkEnd w:id="82"/>
    <w:p w14:paraId="7CCFE727" w14:textId="77777777" w:rsidR="007E46D7" w:rsidRPr="003C69A1" w:rsidRDefault="007E46D7" w:rsidP="007E46D7">
      <w:pPr>
        <w:pStyle w:val="ProductList-Body"/>
        <w:tabs>
          <w:tab w:val="clear" w:pos="158"/>
          <w:tab w:val="left" w:pos="360"/>
        </w:tabs>
      </w:pPr>
      <w:r>
        <w:rPr>
          <w:b/>
          <w:color w:val="00188F"/>
        </w:rPr>
        <w:t>Napomene</w:t>
      </w:r>
    </w:p>
    <w:p w14:paraId="4EE3C192" w14:textId="77777777" w:rsidR="007E46D7" w:rsidRPr="003C69A1" w:rsidRDefault="007E46D7" w:rsidP="007E46D7">
      <w:pPr>
        <w:pStyle w:val="ProductList-Body"/>
      </w:pPr>
      <w:r>
        <w:t xml:space="preserve">Primjenjuju se Napomene u vezi s uslugom Bing karte u </w:t>
      </w:r>
      <w:hyperlink w:anchor="Attachment1" w:history="1">
        <w:r>
          <w:rPr>
            <w:rStyle w:val="Hyperlink"/>
          </w:rPr>
          <w:t>Prilogu 1</w:t>
        </w:r>
      </w:hyperlink>
      <w:r>
        <w:t>.</w:t>
      </w:r>
    </w:p>
    <w:p w14:paraId="1285E85E" w14:textId="77777777" w:rsidR="007E46D7" w:rsidRPr="003C69A1" w:rsidRDefault="007E46D7" w:rsidP="007E46D7">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026459B5" w14:textId="77777777" w:rsidR="00AB1AA4" w:rsidRPr="00585A48" w:rsidRDefault="00D64293"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32C8B0C2" w14:textId="1487CDB5" w:rsidR="00D44190" w:rsidRPr="00E8023A" w:rsidRDefault="00D44190" w:rsidP="004717F1">
      <w:pPr>
        <w:pStyle w:val="ProductList-Offering2Heading"/>
        <w:rPr>
          <w:lang w:val="hr-HR"/>
        </w:rPr>
      </w:pPr>
      <w:r w:rsidRPr="00E8023A">
        <w:rPr>
          <w:lang w:val="hr-HR"/>
        </w:rPr>
        <w:tab/>
      </w:r>
      <w:bookmarkStart w:id="87" w:name="_Toc452213311"/>
      <w:r w:rsidRPr="00E8023A">
        <w:rPr>
          <w:lang w:val="hr-HR"/>
        </w:rPr>
        <w:t>Azure RemoteApp</w:t>
      </w:r>
      <w:bookmarkEnd w:id="87"/>
    </w:p>
    <w:p w14:paraId="5ED23916" w14:textId="77777777" w:rsidR="00AB1AA4" w:rsidRPr="00585A48" w:rsidRDefault="00D64293"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6DD915E9" w14:textId="77777777" w:rsidR="00566D26" w:rsidRPr="00E8023A" w:rsidRDefault="00566D26" w:rsidP="00566D26">
      <w:pPr>
        <w:pStyle w:val="ProductList-Offering2Heading"/>
        <w:outlineLvl w:val="2"/>
        <w:rPr>
          <w:lang w:val="hr-HR"/>
        </w:rPr>
      </w:pPr>
      <w:r w:rsidRPr="00E8023A">
        <w:rPr>
          <w:lang w:val="hr-HR"/>
        </w:rPr>
        <w:tab/>
      </w:r>
      <w:bookmarkStart w:id="88" w:name="_Toc435790942"/>
      <w:bookmarkStart w:id="89" w:name="_Toc452213312"/>
      <w:r w:rsidRPr="00E8023A">
        <w:rPr>
          <w:lang w:val="hr-HR"/>
        </w:rPr>
        <w:t>Microsoftov servis MultiFactor Authentication</w:t>
      </w:r>
      <w:bookmarkEnd w:id="88"/>
      <w:bookmarkEnd w:id="89"/>
      <w:r w:rsidRPr="00E8023A">
        <w:rPr>
          <w:lang w:val="hr-HR"/>
        </w:rPr>
        <w:t xml:space="preserve"> </w:t>
      </w:r>
    </w:p>
    <w:p w14:paraId="3C2A8F72" w14:textId="77777777" w:rsidR="00566D26" w:rsidRPr="00B76B09" w:rsidRDefault="00D64293" w:rsidP="00566D26">
      <w:pPr>
        <w:pStyle w:val="ProductList-Body"/>
        <w:shd w:val="clear" w:color="auto" w:fill="A6A6A6" w:themeFill="background1" w:themeFillShade="A6"/>
        <w:spacing w:before="120" w:after="240"/>
        <w:jc w:val="right"/>
        <w:rPr>
          <w:sz w:val="16"/>
          <w:szCs w:val="16"/>
        </w:rPr>
      </w:pPr>
      <w:hyperlink w:anchor="TableofContents" w:history="1">
        <w:r w:rsidR="00566D26" w:rsidRPr="00B76B09">
          <w:rPr>
            <w:rStyle w:val="Hyperlink"/>
            <w:sz w:val="16"/>
            <w:szCs w:val="16"/>
          </w:rPr>
          <w:t>Sadržaj</w:t>
        </w:r>
      </w:hyperlink>
      <w:r w:rsidR="00566D26" w:rsidRPr="00B76B09">
        <w:rPr>
          <w:rStyle w:val="Hyperlink"/>
          <w:sz w:val="16"/>
          <w:szCs w:val="16"/>
        </w:rPr>
        <w:t xml:space="preserve"> </w:t>
      </w:r>
      <w:r w:rsidR="00566D26" w:rsidRPr="00B76B09">
        <w:rPr>
          <w:sz w:val="16"/>
          <w:szCs w:val="16"/>
        </w:rPr>
        <w:t xml:space="preserve">/ </w:t>
      </w:r>
      <w:hyperlink w:anchor="GeneralTerms" w:history="1">
        <w:r w:rsidR="00566D26" w:rsidRPr="00B76B09">
          <w:rPr>
            <w:rStyle w:val="Hyperlink"/>
            <w:sz w:val="16"/>
            <w:szCs w:val="16"/>
          </w:rPr>
          <w:t>Opće odredbe</w:t>
        </w:r>
      </w:hyperlink>
    </w:p>
    <w:p w14:paraId="7F7E899D" w14:textId="633A105D" w:rsidR="007E46D7" w:rsidRPr="00E8023A" w:rsidRDefault="007E46D7" w:rsidP="007E46D7">
      <w:pPr>
        <w:pStyle w:val="ProductList-Offering1Heading"/>
        <w:outlineLvl w:val="2"/>
        <w:rPr>
          <w:lang w:val="it-IT"/>
        </w:rPr>
      </w:pPr>
      <w:bookmarkStart w:id="90" w:name="_Toc437590237"/>
      <w:bookmarkStart w:id="91" w:name="_Toc435790943"/>
      <w:bookmarkStart w:id="92" w:name="_Toc452213313"/>
      <w:r w:rsidRPr="00E8023A">
        <w:rPr>
          <w:lang w:val="it-IT"/>
        </w:rPr>
        <w:t>Microsoft Intune</w:t>
      </w:r>
      <w:bookmarkEnd w:id="90"/>
      <w:bookmarkEnd w:id="91"/>
      <w:bookmarkEnd w:id="92"/>
    </w:p>
    <w:p w14:paraId="3472595A" w14:textId="77777777" w:rsidR="007E46D7" w:rsidRPr="00A8327A" w:rsidRDefault="007E46D7" w:rsidP="007E46D7">
      <w:pPr>
        <w:pStyle w:val="ProductList-Body"/>
        <w:rPr>
          <w:rFonts w:asciiTheme="majorHAnsi" w:hAnsiTheme="majorHAnsi"/>
          <w:sz w:val="16"/>
          <w:szCs w:val="16"/>
        </w:rPr>
        <w:sectPr w:rsidR="007E46D7" w:rsidRPr="00A8327A" w:rsidSect="007E46D7">
          <w:footerReference w:type="default" r:id="rId34"/>
          <w:footerReference w:type="first" r:id="rId35"/>
          <w:pgSz w:w="12240" w:h="15840"/>
          <w:pgMar w:top="1440" w:right="720" w:bottom="1440" w:left="720" w:header="720" w:footer="720" w:gutter="0"/>
          <w:cols w:space="720"/>
          <w:titlePg/>
          <w:docGrid w:linePitch="360"/>
        </w:sectPr>
      </w:pPr>
    </w:p>
    <w:p w14:paraId="21DA9B5A" w14:textId="77777777" w:rsidR="007E46D7" w:rsidRPr="003C69A1" w:rsidRDefault="007E46D7" w:rsidP="007E46D7">
      <w:pPr>
        <w:pStyle w:val="ProductList-Body"/>
      </w:pPr>
      <w:r>
        <w:rPr>
          <w:rFonts w:asciiTheme="majorHAnsi" w:hAnsiTheme="majorHAnsi"/>
          <w:sz w:val="16"/>
          <w:szCs w:val="16"/>
        </w:rPr>
        <w:t>Microsoft Intune (po korisniku)</w:t>
      </w:r>
    </w:p>
    <w:p w14:paraId="5A869460" w14:textId="77777777" w:rsidR="007E46D7" w:rsidRPr="003C69A1" w:rsidRDefault="007E46D7" w:rsidP="007E46D7">
      <w:pPr>
        <w:pStyle w:val="ProductList-Body"/>
      </w:pPr>
      <w:r>
        <w:rPr>
          <w:rFonts w:asciiTheme="majorHAnsi" w:hAnsiTheme="majorHAnsi"/>
          <w:sz w:val="16"/>
          <w:szCs w:val="16"/>
        </w:rPr>
        <w:t>Dodatak Microsoft Intune za System Center Configuration</w:t>
      </w:r>
    </w:p>
    <w:p w14:paraId="77F7080E" w14:textId="77777777" w:rsidR="007E46D7" w:rsidRPr="00A8327A" w:rsidRDefault="007E46D7" w:rsidP="007E46D7">
      <w:pPr>
        <w:pStyle w:val="ProductList-Body"/>
        <w:rPr>
          <w:rFonts w:asciiTheme="majorHAnsi" w:hAnsiTheme="majorHAnsi"/>
          <w:sz w:val="16"/>
          <w:szCs w:val="16"/>
        </w:rPr>
        <w:sectPr w:rsidR="007E46D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za System Center Configuration Manager i System Center Endpoint Protection (po korisniku)</w:t>
      </w:r>
      <w:r>
        <w:rPr>
          <w:rFonts w:asciiTheme="majorHAnsi" w:hAnsiTheme="majorHAnsi"/>
          <w:sz w:val="16"/>
          <w:szCs w:val="16"/>
        </w:rPr>
        <w:br/>
        <w:t>(„Microsoft Intune Add-On“)</w:t>
      </w:r>
    </w:p>
    <w:p w14:paraId="5AFCF17A"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34C8C0D8" w14:textId="77777777" w:rsidR="007E46D7" w:rsidRPr="003C69A1" w:rsidRDefault="007E46D7" w:rsidP="007E46D7">
      <w:pPr>
        <w:pStyle w:val="ProductList-Body"/>
        <w:tabs>
          <w:tab w:val="clear" w:pos="158"/>
          <w:tab w:val="left" w:pos="360"/>
        </w:tabs>
      </w:pPr>
      <w:r>
        <w:rPr>
          <w:b/>
          <w:color w:val="00188F"/>
        </w:rPr>
        <w:t>Napomene</w:t>
      </w:r>
    </w:p>
    <w:p w14:paraId="149AEB0C" w14:textId="77777777" w:rsidR="007E46D7" w:rsidRPr="003C69A1" w:rsidRDefault="007E46D7" w:rsidP="007E46D7">
      <w:pPr>
        <w:pStyle w:val="ProductList-Body"/>
        <w:tabs>
          <w:tab w:val="clear" w:pos="158"/>
          <w:tab w:val="left" w:pos="180"/>
        </w:tabs>
      </w:pPr>
      <w:r>
        <w:t xml:space="preserve">Na sve usluge implementacije pružene Klijentu primjenjuje se Obavijest u vezi s Profesionalnim uslugama u </w:t>
      </w:r>
      <w:hyperlink w:anchor="Attachment1" w:history="1">
        <w:r>
          <w:rPr>
            <w:rStyle w:val="Hyperlink"/>
          </w:rPr>
          <w:t>Dodatku 1</w:t>
        </w:r>
      </w:hyperlink>
      <w:r>
        <w:t>.</w:t>
      </w:r>
    </w:p>
    <w:p w14:paraId="704FE12D" w14:textId="77777777" w:rsidR="00AD3B3E" w:rsidRDefault="00AD3B3E" w:rsidP="00EF78B8">
      <w:pPr>
        <w:pStyle w:val="ProductList-Body"/>
        <w:tabs>
          <w:tab w:val="clear" w:pos="158"/>
          <w:tab w:val="left" w:pos="180"/>
        </w:tabs>
        <w:rPr>
          <w:b/>
          <w:color w:val="00188F"/>
        </w:rPr>
      </w:pPr>
    </w:p>
    <w:p w14:paraId="7AD58DF7" w14:textId="4205B725" w:rsidR="00EF78B8" w:rsidRPr="00690C65" w:rsidRDefault="00EF78B8" w:rsidP="00EF78B8">
      <w:pPr>
        <w:pStyle w:val="ProductList-Body"/>
        <w:tabs>
          <w:tab w:val="clear" w:pos="158"/>
          <w:tab w:val="left" w:pos="180"/>
        </w:tabs>
      </w:pPr>
      <w:r>
        <w:rPr>
          <w:b/>
          <w:color w:val="00188F"/>
        </w:rPr>
        <w:t>Upravljanje uređajima</w:t>
      </w:r>
    </w:p>
    <w:p w14:paraId="6DB43031" w14:textId="6B686BDB" w:rsidR="00EF78B8" w:rsidRPr="00690C65"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CD49AF">
      <w:pPr>
        <w:pStyle w:val="ProductList-Body"/>
        <w:keepNext/>
        <w:tabs>
          <w:tab w:val="clear" w:pos="158"/>
          <w:tab w:val="left" w:pos="180"/>
        </w:tabs>
      </w:pPr>
      <w:r>
        <w:rPr>
          <w:b/>
          <w:color w:val="00188F"/>
        </w:rPr>
        <w:t>Dodatni SL za pohranu</w:t>
      </w:r>
    </w:p>
    <w:p w14:paraId="680DD99D" w14:textId="77777777" w:rsidR="008070AF" w:rsidRPr="00690C65" w:rsidRDefault="008070AF" w:rsidP="008070AF">
      <w:pPr>
        <w:pStyle w:val="ProductList-Body"/>
        <w:tabs>
          <w:tab w:val="clear" w:pos="158"/>
          <w:tab w:val="left" w:pos="180"/>
        </w:tabs>
      </w:pPr>
      <w:r>
        <w:t>Dodatni SL za pohranu potreban je za svaki gigabajt pohrane povrh pohrane pružene s osnovnom pretplatom.</w:t>
      </w:r>
    </w:p>
    <w:p w14:paraId="76625CC2" w14:textId="77777777" w:rsidR="008070AF" w:rsidRPr="00690C65" w:rsidRDefault="008070AF" w:rsidP="008070AF">
      <w:pPr>
        <w:pStyle w:val="ProductList-Body"/>
        <w:tabs>
          <w:tab w:val="clear" w:pos="158"/>
          <w:tab w:val="left" w:pos="180"/>
        </w:tabs>
      </w:pPr>
    </w:p>
    <w:p w14:paraId="21926ADA" w14:textId="77777777" w:rsidR="00F24CFC" w:rsidRPr="00A8327A" w:rsidRDefault="00F24CFC" w:rsidP="00F24CFC">
      <w:pPr>
        <w:pStyle w:val="ProductList-Body"/>
        <w:tabs>
          <w:tab w:val="clear" w:pos="158"/>
          <w:tab w:val="left" w:pos="180"/>
        </w:tabs>
        <w:rPr>
          <w:b/>
          <w:color w:val="00188F"/>
        </w:rPr>
      </w:pPr>
      <w:r>
        <w:rPr>
          <w:b/>
          <w:color w:val="00188F"/>
        </w:rPr>
        <w:t>Komponente usluge Windows Software u Softveru System Center</w:t>
      </w:r>
    </w:p>
    <w:p w14:paraId="0919F01C" w14:textId="77777777" w:rsidR="00F24CFC" w:rsidRPr="00A8327A" w:rsidRDefault="00F24CFC" w:rsidP="00F24CFC">
      <w:pPr>
        <w:pStyle w:val="ProductList-Body"/>
        <w:tabs>
          <w:tab w:val="clear" w:pos="158"/>
          <w:tab w:val="left" w:pos="180"/>
        </w:tabs>
      </w:pPr>
      <w:r>
        <w:t xml:space="preserve">Softver System Center uključuje jednu ili više sljedećih komponenti usluge Windows Software: MicrosoftS.NET Framework, Microsoft Data Access Components, softver Powershell te određene.dll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Tehnologija i testiranje mjernih performansi – SQL Server</w:t>
      </w:r>
    </w:p>
    <w:p w14:paraId="5EB64A19" w14:textId="77777777" w:rsidR="008070AF" w:rsidRPr="00690C65"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41E4F402" w14:textId="77777777" w:rsidR="00AB1AA4" w:rsidRPr="00585A48" w:rsidRDefault="00D64293"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87F0656" w14:textId="77777777" w:rsidR="007E46D7" w:rsidRPr="00E8023A" w:rsidRDefault="007E46D7" w:rsidP="007E46D7">
      <w:pPr>
        <w:pStyle w:val="ProductList-OfferingGroupHeading"/>
        <w:rPr>
          <w:lang w:val="hr-HR"/>
        </w:rPr>
      </w:pPr>
      <w:bookmarkStart w:id="93" w:name="_Toc437590238"/>
      <w:bookmarkStart w:id="94" w:name="_Toc435790944"/>
      <w:bookmarkStart w:id="95" w:name="_Toc452213314"/>
      <w:r w:rsidRPr="00E8023A">
        <w:rPr>
          <w:lang w:val="hr-HR"/>
        </w:rPr>
        <w:t>Microsoft Dynamics Online Services</w:t>
      </w:r>
      <w:bookmarkEnd w:id="93"/>
      <w:bookmarkEnd w:id="94"/>
      <w:bookmarkEnd w:id="95"/>
    </w:p>
    <w:p w14:paraId="1C230203" w14:textId="77777777" w:rsidR="007E46D7" w:rsidRPr="003C69A1" w:rsidRDefault="007E46D7" w:rsidP="007E46D7">
      <w:pPr>
        <w:pStyle w:val="ProductList-Body"/>
        <w:tabs>
          <w:tab w:val="clear" w:pos="158"/>
          <w:tab w:val="left" w:pos="360"/>
        </w:tabs>
      </w:pPr>
      <w:r>
        <w:rPr>
          <w:b/>
          <w:color w:val="00188F"/>
        </w:rPr>
        <w:t>Napomene</w:t>
      </w:r>
    </w:p>
    <w:p w14:paraId="0610EEBB" w14:textId="77777777" w:rsidR="007E46D7" w:rsidRPr="003C69A1" w:rsidRDefault="007E46D7" w:rsidP="007E46D7">
      <w:pPr>
        <w:pStyle w:val="ProductList-Body"/>
      </w:pPr>
      <w:r>
        <w:t xml:space="preserve">Primjenjuju se Obavijesti u vezi s uslugom Bing karte i Profesionalnim uslugama u </w:t>
      </w:r>
      <w:hyperlink w:anchor="Attachment1" w:history="1">
        <w:r>
          <w:rPr>
            <w:rStyle w:val="Hyperlink"/>
          </w:rPr>
          <w:t>Dodatku 1</w:t>
        </w:r>
      </w:hyperlink>
      <w:r>
        <w:t>.</w:t>
      </w:r>
    </w:p>
    <w:p w14:paraId="52A333E7" w14:textId="77777777" w:rsidR="007E46D7" w:rsidRPr="003C69A1" w:rsidRDefault="007E46D7" w:rsidP="007E46D7">
      <w:pPr>
        <w:pStyle w:val="ProductList-Body"/>
      </w:pPr>
    </w:p>
    <w:p w14:paraId="5A0B190E" w14:textId="77777777" w:rsidR="007E46D7" w:rsidRPr="003C69A1" w:rsidRDefault="007E46D7" w:rsidP="007E46D7">
      <w:pPr>
        <w:pStyle w:val="ProductList-Body"/>
        <w:tabs>
          <w:tab w:val="clear" w:pos="158"/>
          <w:tab w:val="left" w:pos="180"/>
        </w:tabs>
      </w:pPr>
      <w:r>
        <w:rPr>
          <w:b/>
          <w:color w:val="00188F"/>
        </w:rPr>
        <w:t>Paketi pretplatničkih licenci</w:t>
      </w:r>
    </w:p>
    <w:p w14:paraId="76CD1CC1" w14:textId="77777777" w:rsidR="007E46D7" w:rsidRPr="003C69A1" w:rsidRDefault="007E46D7" w:rsidP="007E46D7">
      <w:pPr>
        <w:pStyle w:val="ProductList-Body"/>
      </w:pPr>
      <w:r>
        <w:t xml:space="preserve">Osim SL-ova za korisnika, druge ponude koje ispunjavaju preduvjete za SL potražite u </w:t>
      </w:r>
      <w:hyperlink w:anchor="Attachment2" w:history="1">
        <w:r>
          <w:rPr>
            <w:rStyle w:val="Hyperlink"/>
          </w:rPr>
          <w:t>Prilogu 2</w:t>
        </w:r>
      </w:hyperlink>
      <w:r>
        <w:t>.</w:t>
      </w:r>
    </w:p>
    <w:p w14:paraId="35D4FCD1" w14:textId="77777777" w:rsidR="007E46D7" w:rsidRPr="003C69A1" w:rsidRDefault="007E46D7" w:rsidP="007E46D7">
      <w:pPr>
        <w:pStyle w:val="ProductList-Body"/>
      </w:pPr>
    </w:p>
    <w:p w14:paraId="46F3BC8F" w14:textId="77777777" w:rsidR="007E46D7" w:rsidRPr="00E8023A" w:rsidRDefault="007E46D7" w:rsidP="007E46D7">
      <w:pPr>
        <w:pStyle w:val="ProductList-Offering2Heading"/>
        <w:outlineLvl w:val="2"/>
        <w:rPr>
          <w:lang w:val="hr-HR"/>
        </w:rPr>
      </w:pPr>
      <w:r w:rsidRPr="00E8023A">
        <w:rPr>
          <w:lang w:val="hr-HR"/>
        </w:rPr>
        <w:tab/>
      </w:r>
      <w:bookmarkStart w:id="96" w:name="_Toc437590239"/>
      <w:bookmarkStart w:id="97" w:name="_Toc452213315"/>
      <w:bookmarkStart w:id="98" w:name="_Toc435790945"/>
      <w:r w:rsidRPr="00E8023A">
        <w:rPr>
          <w:lang w:val="hr-HR"/>
        </w:rPr>
        <w:t>Microsoft Dynamics AX</w:t>
      </w:r>
      <w:bookmarkEnd w:id="96"/>
      <w:bookmarkEnd w:id="97"/>
    </w:p>
    <w:p w14:paraId="0F95A39A" w14:textId="77777777" w:rsidR="007E46D7" w:rsidRDefault="007E46D7" w:rsidP="007E46D7">
      <w:pPr>
        <w:pStyle w:val="ProductList-Offering1"/>
        <w:sectPr w:rsidR="007E46D7" w:rsidSect="00D73EC5">
          <w:type w:val="continuous"/>
          <w:pgSz w:w="12240" w:h="15840"/>
          <w:pgMar w:top="1440" w:right="720" w:bottom="1440" w:left="720" w:header="720" w:footer="720" w:gutter="0"/>
          <w:cols w:space="720"/>
          <w:titlePg/>
          <w:docGrid w:linePitch="360"/>
        </w:sectPr>
      </w:pPr>
    </w:p>
    <w:p w14:paraId="7AB202C3" w14:textId="77777777" w:rsidR="007E46D7" w:rsidRPr="003C69A1" w:rsidRDefault="007E46D7" w:rsidP="007E46D7">
      <w:pPr>
        <w:pStyle w:val="ProductList-Body"/>
      </w:pPr>
      <w:r>
        <w:rPr>
          <w:rFonts w:asciiTheme="majorHAnsi" w:hAnsiTheme="majorHAnsi"/>
          <w:sz w:val="16"/>
          <w:szCs w:val="16"/>
        </w:rPr>
        <w:t>Microsoft Dynamics AX Self Serve</w:t>
      </w:r>
    </w:p>
    <w:p w14:paraId="1A20FF68" w14:textId="77777777" w:rsidR="007E46D7" w:rsidRPr="003C69A1" w:rsidRDefault="007E46D7" w:rsidP="007E46D7">
      <w:pPr>
        <w:pStyle w:val="ProductList-Body"/>
      </w:pPr>
      <w:r>
        <w:rPr>
          <w:rFonts w:asciiTheme="majorHAnsi" w:hAnsiTheme="majorHAnsi"/>
          <w:sz w:val="16"/>
          <w:szCs w:val="16"/>
        </w:rPr>
        <w:t>Microsoft Dynamics AX Task</w:t>
      </w:r>
    </w:p>
    <w:p w14:paraId="7EF30953" w14:textId="77777777" w:rsidR="007E46D7" w:rsidRPr="003C69A1" w:rsidRDefault="007E46D7" w:rsidP="007E46D7">
      <w:pPr>
        <w:pStyle w:val="ProductList-Body"/>
      </w:pPr>
      <w:r>
        <w:rPr>
          <w:rFonts w:asciiTheme="majorHAnsi" w:hAnsiTheme="majorHAnsi"/>
          <w:sz w:val="16"/>
          <w:szCs w:val="16"/>
        </w:rPr>
        <w:t>Microsoft Dynamics AX Enterprise</w:t>
      </w:r>
    </w:p>
    <w:p w14:paraId="4CB9BF78" w14:textId="77777777" w:rsidR="007E46D7" w:rsidRPr="003C69A1" w:rsidRDefault="007E46D7" w:rsidP="007E46D7">
      <w:pPr>
        <w:pStyle w:val="ProductList-Body"/>
      </w:pPr>
      <w:r>
        <w:rPr>
          <w:rFonts w:asciiTheme="majorHAnsi" w:hAnsiTheme="majorHAnsi"/>
          <w:sz w:val="16"/>
          <w:szCs w:val="16"/>
        </w:rPr>
        <w:t>Microsoft Dynamics AX Device</w:t>
      </w:r>
    </w:p>
    <w:p w14:paraId="0CF3446D"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083853A"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309AF2B0" w14:textId="77777777" w:rsidR="007E46D7" w:rsidRPr="003C69A1" w:rsidRDefault="007E46D7" w:rsidP="007E46D7">
      <w:pPr>
        <w:pStyle w:val="ProductList-Body"/>
        <w:tabs>
          <w:tab w:val="clear" w:pos="158"/>
          <w:tab w:val="left" w:pos="360"/>
        </w:tabs>
      </w:pPr>
      <w:r>
        <w:rPr>
          <w:b/>
          <w:color w:val="00188F"/>
        </w:rPr>
        <w:t>Vanjski korisnici</w:t>
      </w:r>
    </w:p>
    <w:p w14:paraId="435D2400" w14:textId="77777777" w:rsidR="007E46D7" w:rsidRPr="003C69A1" w:rsidRDefault="007E46D7" w:rsidP="007E46D7">
      <w:pPr>
        <w:pStyle w:val="ProductList-Body"/>
        <w:tabs>
          <w:tab w:val="clear" w:pos="158"/>
          <w:tab w:val="left" w:pos="360"/>
        </w:tabs>
      </w:pPr>
      <w:r>
        <w:t>Vanjski korisnici usluge Microsoft Dynamics AX ne trebaju SL za pristup Online usluzi. Ta iznimka ne primjenjuje se na podizvođače ili zastupnike Klijenta ili njegovih Povezanih društava.</w:t>
      </w:r>
    </w:p>
    <w:p w14:paraId="673AFA93" w14:textId="77777777" w:rsidR="007E46D7" w:rsidRPr="003C69A1" w:rsidRDefault="007E46D7" w:rsidP="007E46D7">
      <w:pPr>
        <w:pStyle w:val="ProductList-Body"/>
        <w:tabs>
          <w:tab w:val="clear" w:pos="158"/>
          <w:tab w:val="left" w:pos="360"/>
        </w:tabs>
      </w:pPr>
    </w:p>
    <w:p w14:paraId="5CABCCCA" w14:textId="77777777" w:rsidR="007E46D7" w:rsidRPr="003C69A1" w:rsidRDefault="007E46D7" w:rsidP="007E46D7">
      <w:pPr>
        <w:pStyle w:val="ProductList-Body"/>
        <w:tabs>
          <w:tab w:val="left" w:pos="360"/>
        </w:tabs>
      </w:pPr>
      <w:r>
        <w:rPr>
          <w:b/>
          <w:color w:val="00188F"/>
        </w:rPr>
        <w:t>Izmjene</w:t>
      </w:r>
    </w:p>
    <w:p w14:paraId="45DC5718" w14:textId="77777777" w:rsidR="007E46D7" w:rsidRPr="003C69A1" w:rsidRDefault="007E46D7" w:rsidP="007E46D7">
      <w:pPr>
        <w:pStyle w:val="ProductList-Body"/>
        <w:tabs>
          <w:tab w:val="clear" w:pos="158"/>
          <w:tab w:val="left" w:pos="360"/>
        </w:tabs>
      </w:pPr>
      <w:r>
        <w:t>Klijent smije izmjenjivati Microsoft Dynamics AX da bi omogućio proširivanje njegove funkcije, no samo u interne svrhe Klijenta.</w:t>
      </w:r>
    </w:p>
    <w:p w14:paraId="31061B45" w14:textId="77777777" w:rsidR="007E46D7" w:rsidRPr="00386E1C" w:rsidRDefault="00D64293"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521D0021" w14:textId="77777777" w:rsidR="00E8023A" w:rsidRDefault="00E8023A" w:rsidP="00E8023A">
      <w:pPr>
        <w:pStyle w:val="ProductList-Body"/>
        <w:tabs>
          <w:tab w:val="clear" w:pos="158"/>
          <w:tab w:val="left" w:pos="360"/>
        </w:tabs>
      </w:pPr>
    </w:p>
    <w:p w14:paraId="2866ECB3" w14:textId="199FD187" w:rsidR="00E8023A" w:rsidRDefault="00E8023A" w:rsidP="00E8023A">
      <w:pPr>
        <w:pStyle w:val="ProductList-Body"/>
        <w:tabs>
          <w:tab w:val="clear" w:pos="158"/>
          <w:tab w:val="left" w:pos="360"/>
        </w:tabs>
      </w:pPr>
    </w:p>
    <w:p w14:paraId="2335F140" w14:textId="77777777" w:rsidR="00E8023A" w:rsidRDefault="00E8023A" w:rsidP="00E8023A">
      <w:pPr>
        <w:pStyle w:val="ProductList-Body"/>
        <w:tabs>
          <w:tab w:val="clear" w:pos="158"/>
          <w:tab w:val="left" w:pos="360"/>
        </w:tabs>
      </w:pPr>
    </w:p>
    <w:p w14:paraId="525100F4" w14:textId="6C98439E" w:rsidR="007E46D7" w:rsidRPr="00E8023A" w:rsidRDefault="007E46D7" w:rsidP="007E46D7">
      <w:pPr>
        <w:pStyle w:val="ProductList-Offering2Heading"/>
        <w:outlineLvl w:val="2"/>
        <w:rPr>
          <w:lang w:val="hr-HR"/>
        </w:rPr>
      </w:pPr>
      <w:r w:rsidRPr="00E8023A">
        <w:rPr>
          <w:lang w:val="hr-HR"/>
        </w:rPr>
        <w:tab/>
      </w:r>
      <w:bookmarkStart w:id="99" w:name="_Toc437590240"/>
      <w:bookmarkStart w:id="100" w:name="DynamicsCRM"/>
      <w:bookmarkStart w:id="101" w:name="_Toc452213316"/>
      <w:r w:rsidRPr="00E8023A">
        <w:rPr>
          <w:lang w:val="hr-HR"/>
        </w:rPr>
        <w:t>Microsoft Dynamics CRM Online</w:t>
      </w:r>
      <w:bookmarkEnd w:id="98"/>
      <w:bookmarkEnd w:id="99"/>
      <w:bookmarkEnd w:id="100"/>
      <w:bookmarkEnd w:id="101"/>
    </w:p>
    <w:p w14:paraId="089E7725" w14:textId="77777777" w:rsidR="007E46D7" w:rsidRDefault="007E46D7" w:rsidP="007E46D7">
      <w:pPr>
        <w:pStyle w:val="ProductList-Offering1"/>
        <w:sectPr w:rsidR="007E46D7" w:rsidSect="00D73EC5">
          <w:type w:val="continuous"/>
          <w:pgSz w:w="12240" w:h="15840"/>
          <w:pgMar w:top="1440" w:right="720" w:bottom="1440" w:left="720" w:header="720" w:footer="720" w:gutter="0"/>
          <w:cols w:space="720"/>
          <w:titlePg/>
          <w:docGrid w:linePitch="360"/>
        </w:sectPr>
      </w:pPr>
    </w:p>
    <w:p w14:paraId="424D8C80" w14:textId="77777777" w:rsidR="007E46D7" w:rsidRPr="003C69A1" w:rsidRDefault="007E46D7" w:rsidP="007E46D7">
      <w:pPr>
        <w:pStyle w:val="ProductList-Body"/>
      </w:pPr>
      <w:r>
        <w:rPr>
          <w:rFonts w:asciiTheme="majorHAnsi" w:hAnsiTheme="majorHAnsi"/>
          <w:sz w:val="16"/>
          <w:szCs w:val="16"/>
        </w:rPr>
        <w:t>Microsoft Dynamics CRM Online Essentials</w:t>
      </w:r>
    </w:p>
    <w:p w14:paraId="3413DDF9" w14:textId="77777777" w:rsidR="007E46D7" w:rsidRPr="003C69A1" w:rsidRDefault="007E46D7" w:rsidP="007E46D7">
      <w:pPr>
        <w:pStyle w:val="ProductList-Body"/>
      </w:pPr>
      <w:r>
        <w:rPr>
          <w:rFonts w:asciiTheme="majorHAnsi" w:hAnsiTheme="majorHAnsi"/>
          <w:sz w:val="16"/>
          <w:szCs w:val="16"/>
        </w:rPr>
        <w:t>Microsoft Dynamics CRM Online Basic</w:t>
      </w:r>
    </w:p>
    <w:p w14:paraId="79375A44" w14:textId="77777777" w:rsidR="007E46D7" w:rsidRPr="003C69A1" w:rsidRDefault="007E46D7" w:rsidP="007E46D7">
      <w:pPr>
        <w:pStyle w:val="ProductList-Body"/>
      </w:pPr>
      <w:r>
        <w:rPr>
          <w:rFonts w:asciiTheme="majorHAnsi" w:hAnsiTheme="majorHAnsi"/>
          <w:sz w:val="16"/>
          <w:szCs w:val="16"/>
        </w:rPr>
        <w:t>Microsoft Dynamics CRM Online Professional</w:t>
      </w:r>
    </w:p>
    <w:p w14:paraId="5B8EE77A" w14:textId="77777777" w:rsidR="007E46D7" w:rsidRPr="003C69A1" w:rsidRDefault="007E46D7" w:rsidP="007E46D7">
      <w:pPr>
        <w:pStyle w:val="ProductList-Body"/>
      </w:pPr>
      <w:r>
        <w:rPr>
          <w:rFonts w:asciiTheme="majorHAnsi" w:hAnsiTheme="majorHAnsi"/>
          <w:sz w:val="16"/>
          <w:szCs w:val="16"/>
        </w:rPr>
        <w:t>Microsoft Dynamics CRM Online Enterprise</w:t>
      </w:r>
    </w:p>
    <w:p w14:paraId="14530811" w14:textId="77777777" w:rsidR="007E46D7" w:rsidRPr="003C69A1" w:rsidRDefault="007E46D7" w:rsidP="007E46D7">
      <w:pPr>
        <w:pStyle w:val="ProductList-Body"/>
      </w:pPr>
      <w:r>
        <w:rPr>
          <w:rFonts w:asciiTheme="majorHAnsi" w:hAnsiTheme="majorHAnsi"/>
          <w:sz w:val="16"/>
          <w:szCs w:val="16"/>
        </w:rPr>
        <w:t>Microsoft Dynamics Employee Self Service</w:t>
      </w:r>
    </w:p>
    <w:p w14:paraId="5069385C"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FA4067F"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029A379E" w14:textId="77777777" w:rsidR="007E46D7" w:rsidRPr="003C69A1" w:rsidRDefault="007E46D7" w:rsidP="007E46D7">
      <w:pPr>
        <w:pStyle w:val="ProductList-Body"/>
        <w:tabs>
          <w:tab w:val="clear" w:pos="158"/>
          <w:tab w:val="left" w:pos="360"/>
        </w:tabs>
      </w:pPr>
      <w:r>
        <w:rPr>
          <w:b/>
          <w:color w:val="00188F"/>
        </w:rPr>
        <w:t>Vanjski korisnici</w:t>
      </w:r>
    </w:p>
    <w:p w14:paraId="71545713" w14:textId="77777777" w:rsidR="007E46D7" w:rsidRPr="003C69A1" w:rsidRDefault="007E46D7" w:rsidP="007E46D7">
      <w:pPr>
        <w:pStyle w:val="ProductList-Body"/>
        <w:tabs>
          <w:tab w:val="clear" w:pos="158"/>
          <w:tab w:val="left" w:pos="360"/>
        </w:tabs>
      </w:pPr>
      <w:r>
        <w:t>Vanjski korisnici svih izdanja usluge Microsoft Dynamics CRM Online i Parature, from Microsoft ne trebaju SL za pristup Online usluzi osim ako ne koriste klijente za Microsoft Dynamics CRM. Ta iznimka ne primjenjuje se na podizvođače ili zastupnike Klijenta ili njegovog Povezanog društva.</w:t>
      </w:r>
    </w:p>
    <w:p w14:paraId="4B9D7A53" w14:textId="77777777" w:rsidR="007E46D7" w:rsidRPr="00386E1C" w:rsidRDefault="00D64293"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w:t>
        </w:r>
        <w:r w:rsidR="007E46D7" w:rsidRPr="00F1201F">
          <w:rPr>
            <w:rStyle w:val="Hyperlink"/>
          </w:rPr>
          <w:t>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18BD01E1" w14:textId="77777777" w:rsidR="0074447C" w:rsidRPr="00566D26" w:rsidRDefault="0074447C" w:rsidP="004717F1">
      <w:pPr>
        <w:pStyle w:val="ProductList-Offering2Heading"/>
        <w:rPr>
          <w:lang w:val="hr-HR"/>
        </w:rPr>
      </w:pPr>
      <w:r w:rsidRPr="00566D26">
        <w:rPr>
          <w:lang w:val="hr-HR"/>
        </w:rPr>
        <w:tab/>
      </w:r>
      <w:bookmarkStart w:id="102" w:name="MicrosoftDynamicsMarketing"/>
      <w:bookmarkStart w:id="103" w:name="_Toc452213317"/>
      <w:r w:rsidRPr="00566D26">
        <w:rPr>
          <w:lang w:val="hr-HR"/>
        </w:rPr>
        <w:t>Microsoft Dynamics Marketing</w:t>
      </w:r>
      <w:bookmarkEnd w:id="102"/>
      <w:bookmarkEnd w:id="103"/>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240013"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Ugovor o razini usluge</w:t>
      </w:r>
    </w:p>
    <w:p w14:paraId="2C29C397" w14:textId="607B3120" w:rsidR="00E53C1F" w:rsidRPr="00690C65" w:rsidRDefault="00E53C1F" w:rsidP="00E53C1F">
      <w:pPr>
        <w:pStyle w:val="ProductList-Body"/>
      </w:pPr>
      <w:r>
        <w:t>Ne postoji Ugovor o razini usluge za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E46D7">
      <w:pPr>
        <w:pStyle w:val="ProductList-Body"/>
        <w:keepNext/>
        <w:tabs>
          <w:tab w:val="clear" w:pos="158"/>
          <w:tab w:val="left" w:pos="360"/>
        </w:tabs>
      </w:pPr>
      <w:r>
        <w:rPr>
          <w:b/>
          <w:color w:val="00188F"/>
        </w:rPr>
        <w:t>Web korisnički profil</w:t>
      </w:r>
    </w:p>
    <w:p w14:paraId="3098B83A" w14:textId="695C2F88" w:rsidR="0074447C" w:rsidRDefault="0074447C" w:rsidP="0074447C">
      <w:pPr>
        <w:pStyle w:val="ProductList-Body"/>
      </w:pPr>
      <w:r>
        <w:t>Korisnici koji su konfigurirani i pristupaju ovoj Online usluzi kao Korisnici web-portala ne trebaju SL-ove za korisnika.</w:t>
      </w:r>
    </w:p>
    <w:p w14:paraId="109857D7" w14:textId="74EA7FCE" w:rsidR="001E671B" w:rsidRDefault="001E671B" w:rsidP="0074447C">
      <w:pPr>
        <w:pStyle w:val="ProductList-Body"/>
      </w:pPr>
    </w:p>
    <w:p w14:paraId="79AFFC6F" w14:textId="77777777" w:rsidR="00566D26" w:rsidRPr="007F0A21" w:rsidRDefault="00566D26" w:rsidP="00566D26">
      <w:pPr>
        <w:pStyle w:val="ProductList-Body"/>
      </w:pPr>
      <w:r>
        <w:rPr>
          <w:b/>
          <w:color w:val="00188F"/>
        </w:rPr>
        <w:t>Razmjena mobilnih tekstnih poruka</w:t>
      </w:r>
    </w:p>
    <w:p w14:paraId="606A0DCE" w14:textId="6F743904" w:rsidR="001E671B" w:rsidRDefault="00566D26" w:rsidP="00566D26">
      <w:pPr>
        <w:pStyle w:val="ProductList-Body"/>
      </w:pPr>
      <w:r>
        <w:t>Isključivo je Klijent odgovoran za sadržaj, stvaranje, iniciranje i prijenos svih mobilnih tekstnih poruka koji Microsoft omogućuje i pridržavat će se svih primjenjivih standardnih kodeksa ponašanja koje Microsoft povremeno pruži. Agregatori ili operatori treće osobe uključeni u prijenos mobilnih tekstnih poruka nisu podizvođači tvrtke Microsoft</w:t>
      </w:r>
      <w:r w:rsidR="001E671B">
        <w:t>.</w:t>
      </w:r>
    </w:p>
    <w:p w14:paraId="35DC12AC" w14:textId="77777777" w:rsidR="00AB1AA4" w:rsidRPr="00585A48" w:rsidRDefault="00D64293"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C492BA3" w14:textId="2BA79CBB" w:rsidR="00234095" w:rsidRPr="00566D26" w:rsidRDefault="00234095" w:rsidP="00CD49AF">
      <w:pPr>
        <w:pStyle w:val="ProductList-Offering2Heading"/>
        <w:keepNext/>
        <w:rPr>
          <w:lang w:val="fr-FR"/>
        </w:rPr>
      </w:pPr>
      <w:r w:rsidRPr="00566D26">
        <w:rPr>
          <w:lang w:val="fr-FR"/>
        </w:rPr>
        <w:tab/>
      </w:r>
      <w:bookmarkStart w:id="104" w:name="_Toc452213318"/>
      <w:r w:rsidRPr="00566D26">
        <w:rPr>
          <w:lang w:val="fr-FR"/>
        </w:rPr>
        <w:t>Microsoft Social Engagement</w:t>
      </w:r>
      <w:bookmarkEnd w:id="104"/>
    </w:p>
    <w:p w14:paraId="7E1BF27D" w14:textId="7231FD4B" w:rsidR="00234095" w:rsidRPr="00690C65" w:rsidRDefault="00234095" w:rsidP="00CD49A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CD49AF">
      <w:pPr>
        <w:pStyle w:val="ProductList-Body"/>
        <w:keepNext/>
      </w:pPr>
      <w:r>
        <w:rPr>
          <w:rFonts w:asciiTheme="majorHAnsi" w:hAnsiTheme="majorHAnsi"/>
          <w:sz w:val="16"/>
          <w:szCs w:val="16"/>
        </w:rPr>
        <w:t>Microsoft Social Engagement Enterprise</w:t>
      </w:r>
    </w:p>
    <w:p w14:paraId="5EAF2DB7" w14:textId="77777777" w:rsidR="00234095" w:rsidRPr="00566D26" w:rsidRDefault="00234095" w:rsidP="00CD49AF">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DD2927">
      <w:pPr>
        <w:pStyle w:val="ProductList-Body"/>
      </w:pPr>
      <w:r>
        <w:rPr>
          <w:b/>
          <w:color w:val="00188F"/>
        </w:rPr>
        <w:t>Ugovor o razini usluge</w:t>
      </w:r>
    </w:p>
    <w:p w14:paraId="2526FAEE" w14:textId="02CF1C30" w:rsidR="00DD2927" w:rsidRPr="00690C65" w:rsidRDefault="00DD2927" w:rsidP="00DD2927">
      <w:pPr>
        <w:pStyle w:val="ProductList-Body"/>
      </w:pPr>
      <w:r>
        <w:t>Ne postoji Ugovor o razini usluge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Društveni sadržaj pribavljen putem usluge Microsoft Social Engagement</w:t>
      </w:r>
    </w:p>
    <w:p w14:paraId="5E68D6B4" w14:textId="67C1D2D9" w:rsidR="00234095" w:rsidRPr="00690C65" w:rsidRDefault="00234095" w:rsidP="00234095">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Društveni sadržaj možete koristiti samo u svoje interne poslovne svrhe. Microsoft pridržava pravo:</w:t>
      </w:r>
    </w:p>
    <w:p w14:paraId="77019DD1" w14:textId="77777777" w:rsidR="00234095" w:rsidRPr="00690C65" w:rsidRDefault="00234095" w:rsidP="00234095">
      <w:pPr>
        <w:pStyle w:val="ProductList-Body"/>
        <w:numPr>
          <w:ilvl w:val="0"/>
          <w:numId w:val="13"/>
        </w:numPr>
        <w:ind w:left="450" w:hanging="270"/>
      </w:pPr>
      <w:r>
        <w:t xml:space="preserve">pohrane Društvenog sadržaja u bazi podataka pomiješanog sa sadržajem koji su drugi nositelji licenci prikupili iz drugih izvora; </w:t>
      </w:r>
    </w:p>
    <w:p w14:paraId="14104062" w14:textId="77777777" w:rsidR="00234095" w:rsidRPr="00690C65" w:rsidRDefault="00234095" w:rsidP="00234095">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4E82A0FB" w14:textId="77777777" w:rsidR="00234095" w:rsidRPr="00200650" w:rsidRDefault="00234095" w:rsidP="00234095">
      <w:pPr>
        <w:pStyle w:val="ProductList-Body"/>
        <w:numPr>
          <w:ilvl w:val="0"/>
          <w:numId w:val="13"/>
        </w:numPr>
        <w:spacing w:before="40"/>
        <w:ind w:left="450" w:hanging="274"/>
      </w:pPr>
      <w:r w:rsidRPr="00200650">
        <w:t>upućivanja Klijenta na uređivanje ili brisanje Društvenog sadržaja ako Klijent izvozi Društveni sadržaj; te</w:t>
      </w:r>
    </w:p>
    <w:p w14:paraId="04668B90" w14:textId="57844584" w:rsidR="00234095" w:rsidRPr="00200650" w:rsidRDefault="00234095" w:rsidP="00234095">
      <w:pPr>
        <w:pStyle w:val="ProductList-Body"/>
        <w:numPr>
          <w:ilvl w:val="0"/>
          <w:numId w:val="13"/>
        </w:numPr>
        <w:spacing w:before="40"/>
        <w:ind w:left="450" w:hanging="274"/>
      </w:pPr>
      <w:r w:rsidRPr="00200650">
        <w:t xml:space="preserve">brisanja ili ograničavanja daljnjeg pristupa Društvenom sadržaju nakon ukidanja ili isteka Online usluge. </w:t>
      </w:r>
    </w:p>
    <w:p w14:paraId="65F175F7" w14:textId="77777777" w:rsidR="00CD2286" w:rsidRPr="00585A48" w:rsidRDefault="00D64293" w:rsidP="00CD2286">
      <w:pPr>
        <w:pStyle w:val="ProductList-Body"/>
        <w:shd w:val="clear" w:color="auto" w:fill="A6A6A6" w:themeFill="background1" w:themeFillShade="A6"/>
        <w:spacing w:before="120" w:after="240"/>
        <w:jc w:val="right"/>
        <w:rPr>
          <w:sz w:val="16"/>
          <w:szCs w:val="16"/>
        </w:rPr>
      </w:pPr>
      <w:hyperlink w:anchor="TableofContents" w:history="1">
        <w:r w:rsidR="00CD2286" w:rsidRPr="005310C6">
          <w:rPr>
            <w:rStyle w:val="Hyperlink"/>
            <w:sz w:val="16"/>
            <w:szCs w:val="16"/>
          </w:rPr>
          <w:t>Sadržaj</w:t>
        </w:r>
      </w:hyperlink>
      <w:r w:rsidR="00CD2286">
        <w:rPr>
          <w:sz w:val="16"/>
          <w:szCs w:val="16"/>
        </w:rPr>
        <w:t xml:space="preserve"> </w:t>
      </w:r>
      <w:r w:rsidR="00CD2286" w:rsidRPr="00585A48">
        <w:rPr>
          <w:sz w:val="16"/>
          <w:szCs w:val="16"/>
        </w:rPr>
        <w:t>/</w:t>
      </w:r>
      <w:r w:rsidR="00CD2286">
        <w:rPr>
          <w:sz w:val="16"/>
          <w:szCs w:val="16"/>
        </w:rPr>
        <w:t xml:space="preserve"> </w:t>
      </w:r>
      <w:hyperlink w:anchor="GeneralTerms" w:history="1">
        <w:r w:rsidR="00CD2286" w:rsidRPr="005310C6">
          <w:rPr>
            <w:rStyle w:val="Hyperlink"/>
            <w:sz w:val="16"/>
            <w:szCs w:val="16"/>
          </w:rPr>
          <w:t>Opće odredbe</w:t>
        </w:r>
      </w:hyperlink>
    </w:p>
    <w:p w14:paraId="6B2BCF60" w14:textId="5A21FCB8" w:rsidR="00E776C5" w:rsidRPr="00566D26" w:rsidRDefault="00E776C5" w:rsidP="004717F1">
      <w:pPr>
        <w:pStyle w:val="ProductList-Offering2Heading"/>
        <w:rPr>
          <w:lang w:val="hr-HR"/>
        </w:rPr>
      </w:pPr>
      <w:r w:rsidRPr="00566D26">
        <w:rPr>
          <w:lang w:val="hr-HR"/>
        </w:rPr>
        <w:tab/>
      </w:r>
      <w:bookmarkStart w:id="105" w:name="_Toc452213319"/>
      <w:r w:rsidRPr="00566D26">
        <w:rPr>
          <w:lang w:val="hr-HR"/>
        </w:rPr>
        <w:t>Parature, from Microsoft</w:t>
      </w:r>
      <w:bookmarkEnd w:id="105"/>
    </w:p>
    <w:p w14:paraId="72DC0FC9" w14:textId="341C5E91" w:rsidR="00E776C5" w:rsidRPr="00690C65" w:rsidRDefault="00E776C5" w:rsidP="00852D19">
      <w:pPr>
        <w:pStyle w:val="ProductList-Body"/>
      </w:pPr>
      <w:r>
        <w:rPr>
          <w:rFonts w:asciiTheme="majorHAnsi" w:hAnsiTheme="majorHAnsi"/>
          <w:sz w:val="16"/>
          <w:szCs w:val="16"/>
        </w:rPr>
        <w:t>Parature Enterprise</w:t>
      </w:r>
    </w:p>
    <w:p w14:paraId="7F568B1A" w14:textId="77777777" w:rsidR="00E776C5" w:rsidRPr="00240013" w:rsidRDefault="00E776C5" w:rsidP="00852D19">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52D19">
      <w:pPr>
        <w:pStyle w:val="ProductList-Body"/>
      </w:pPr>
      <w:r>
        <w:rPr>
          <w:b/>
          <w:color w:val="00188F"/>
        </w:rPr>
        <w:t>Ugovor o razini usluge</w:t>
      </w:r>
    </w:p>
    <w:p w14:paraId="34B12191" w14:textId="7BA81900" w:rsidR="00DD2927" w:rsidRPr="00690C65" w:rsidRDefault="00DD2927" w:rsidP="00852D19">
      <w:pPr>
        <w:pStyle w:val="ProductList-Body"/>
      </w:pPr>
      <w:r>
        <w:t>Ne postoji Ugovor o razini usluge za Parature, from Microsoft.</w:t>
      </w:r>
    </w:p>
    <w:p w14:paraId="08C7C227" w14:textId="77777777" w:rsidR="00DD2927" w:rsidRPr="00690C65" w:rsidRDefault="00DD2927" w:rsidP="00852D19">
      <w:pPr>
        <w:pStyle w:val="ProductList-Body"/>
      </w:pPr>
    </w:p>
    <w:p w14:paraId="463F46D2" w14:textId="7CE2B7EE" w:rsidR="00DD2927" w:rsidRPr="00690C65" w:rsidRDefault="00DD2927" w:rsidP="00852D19">
      <w:pPr>
        <w:pStyle w:val="ProductList-Body"/>
      </w:pPr>
      <w:r>
        <w:t xml:space="preserve">Klijent može koristiti Parature u skladu s odredbama o zaštiti privatnosti i/ili sigurnosti koje se nalaze na adresi </w:t>
      </w:r>
      <w:hyperlink r:id="rId37" w:history="1">
        <w:r w:rsidRPr="00AD3B3E">
          <w:rPr>
            <w:rStyle w:val="Hyperlink"/>
          </w:rPr>
          <w:t>http://www.parature.com/privacylegal/</w:t>
        </w:r>
      </w:hyperlink>
      <w:r>
        <w:t>.</w:t>
      </w:r>
    </w:p>
    <w:p w14:paraId="16E0E83F" w14:textId="77777777" w:rsidR="00784D5A" w:rsidRPr="00585A48" w:rsidRDefault="00D6429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06" w:name="_Toc452213320"/>
      <w:r w:rsidRPr="00566D26">
        <w:rPr>
          <w:lang w:val="hr-HR"/>
        </w:rPr>
        <w:t>Usluge Office 365</w:t>
      </w:r>
      <w:bookmarkEnd w:id="106"/>
    </w:p>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7" w:name="CoreFeaturesforOffice365Services"/>
      <w:r>
        <w:rPr>
          <w:b/>
          <w:color w:val="00188F"/>
        </w:rPr>
        <w:t>Značajke Core za Usluge Office 365</w:t>
      </w:r>
    </w:p>
    <w:bookmarkEnd w:id="107"/>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0134BFB6" w:rsidR="004A2A95" w:rsidRPr="00690C6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r w:rsidRPr="00566D26">
        <w:rPr>
          <w:lang w:val="hr-HR"/>
        </w:rPr>
        <w:tab/>
      </w:r>
      <w:bookmarkStart w:id="108" w:name="_Toc452213321"/>
      <w:r>
        <w:t>Exchange Online</w:t>
      </w:r>
      <w:bookmarkEnd w:id="108"/>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291E5C64" w14:textId="73C32897" w:rsidR="00BD6155" w:rsidRDefault="00BD6155" w:rsidP="00EF1E73">
      <w:pPr>
        <w:pStyle w:val="ProductList-Body"/>
        <w:rPr>
          <w:rFonts w:asciiTheme="majorHAnsi" w:hAnsiTheme="majorHAnsi"/>
          <w:sz w:val="16"/>
          <w:szCs w:val="16"/>
        </w:rPr>
      </w:pPr>
      <w:r w:rsidRPr="00BD6155">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Sprječavanje gubitka podataka</w:t>
      </w:r>
    </w:p>
    <w:p w14:paraId="27CEEB85" w14:textId="77777777" w:rsidR="004E52BA" w:rsidRPr="00690C65" w:rsidRDefault="004E52BA" w:rsidP="00EF1E73">
      <w:pPr>
        <w:pStyle w:val="ProductList-Body"/>
      </w:pPr>
      <w:r>
        <w:rPr>
          <w:rFonts w:asciiTheme="majorHAnsi" w:hAnsiTheme="majorHAnsi"/>
          <w:sz w:val="16"/>
          <w:szCs w:val="16"/>
        </w:rPr>
        <w:t>Exchange Online Archiving za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za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654E54">
      <w:pPr>
        <w:pStyle w:val="ProductList-Body"/>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0"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09" w:name="_Toc423959249"/>
      <w:r w:rsidRPr="00E05502">
        <w:rPr>
          <w:b/>
          <w:color w:val="00188F"/>
        </w:rPr>
        <w:t>Ugovor o razini usluge</w:t>
      </w:r>
      <w:bookmarkEnd w:id="109"/>
    </w:p>
    <w:p w14:paraId="47954261" w14:textId="77777777" w:rsidR="00BD6155" w:rsidRDefault="00BD6155" w:rsidP="00BD6155">
      <w:pPr>
        <w:pStyle w:val="ProductList-Body"/>
        <w:tabs>
          <w:tab w:val="clear" w:pos="158"/>
          <w:tab w:val="left" w:pos="180"/>
        </w:tabs>
      </w:pPr>
      <w:r>
        <w:t>Ne postoji Ugovor o razini usluge za Advanced Threat Protection.</w:t>
      </w:r>
    </w:p>
    <w:p w14:paraId="5350DFAE" w14:textId="77777777" w:rsidR="00784D5A" w:rsidRPr="00585A48" w:rsidRDefault="00D6429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2B8DD9D5" w:rsidR="00862C50" w:rsidRPr="00566D26" w:rsidRDefault="00862C50" w:rsidP="00AD3B3E">
      <w:pPr>
        <w:pStyle w:val="ProductList-Offering2Heading"/>
        <w:rPr>
          <w:lang w:val="hr-HR"/>
        </w:rPr>
      </w:pPr>
      <w:bookmarkStart w:id="110" w:name="_Toc452213322"/>
      <w:bookmarkStart w:id="111" w:name="Office365Applications"/>
      <w:r w:rsidRPr="00566D26">
        <w:rPr>
          <w:lang w:val="hr-HR"/>
        </w:rPr>
        <w:t>Aplikacije Office 365</w:t>
      </w:r>
      <w:bookmarkEnd w:id="110"/>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za Office 365</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6E6DDB39" w14:textId="04A64507" w:rsidR="00123E7D" w:rsidRPr="00690C65" w:rsidRDefault="00123E7D" w:rsidP="00123E7D">
      <w:pPr>
        <w:pStyle w:val="ProductList-Body"/>
      </w:pPr>
      <w:r>
        <w:t>Ne postoji Ugovor o razini usluge za Project Pro za Office 365 i Visio Pro za Office 365.</w:t>
      </w:r>
    </w:p>
    <w:p w14:paraId="446EB6D0" w14:textId="77777777" w:rsidR="00123E7D" w:rsidRPr="00690C65" w:rsidRDefault="00123E7D" w:rsidP="00123E7D">
      <w:pPr>
        <w:pStyle w:val="ProductList-Body"/>
      </w:pPr>
    </w:p>
    <w:p w14:paraId="70E83768" w14:textId="77777777" w:rsidR="005B5AD6" w:rsidRPr="00123E7D" w:rsidRDefault="005B5AD6" w:rsidP="005B5AD6">
      <w:pPr>
        <w:pStyle w:val="ProductList-Body"/>
        <w:tabs>
          <w:tab w:val="clear" w:pos="158"/>
          <w:tab w:val="left" w:pos="180"/>
        </w:tabs>
        <w:rPr>
          <w:b/>
          <w:color w:val="00188F"/>
        </w:rPr>
      </w:pPr>
      <w:r>
        <w:rPr>
          <w:b/>
          <w:color w:val="00188F"/>
        </w:rPr>
        <w:t>Prava na instalaciju i korištenje proizvoda</w:t>
      </w:r>
    </w:p>
    <w:p w14:paraId="17A2763D" w14:textId="77777777" w:rsidR="005B5AD6" w:rsidRDefault="005B5AD6" w:rsidP="005B5AD6">
      <w:pPr>
        <w:pStyle w:val="ProductList-Body"/>
        <w:tabs>
          <w:tab w:val="clear" w:pos="158"/>
          <w:tab w:val="left" w:pos="180"/>
        </w:tabs>
      </w:pPr>
      <w:r>
        <w:t>Svaki korisnik kojem Klijent prenese SL za korisnika mora imati Microsoftov račun da bi koristio softver pružen u okviru pretplate. Ti korisnici:</w:t>
      </w:r>
    </w:p>
    <w:p w14:paraId="4E9EB38A" w14:textId="77777777" w:rsidR="005B5AD6" w:rsidRDefault="005B5AD6" w:rsidP="005B5AD6">
      <w:pPr>
        <w:pStyle w:val="ProductList-Body"/>
        <w:numPr>
          <w:ilvl w:val="0"/>
          <w:numId w:val="17"/>
        </w:numPr>
        <w:ind w:left="450" w:hanging="270"/>
      </w:pPr>
      <w:r>
        <w:t>mogu aktivirati softver isporučen uz SL na do pet istovremenih okruženja operacijskih sustava za lokalno ili udaljeno korištenje;</w:t>
      </w:r>
    </w:p>
    <w:p w14:paraId="395A8382" w14:textId="77777777" w:rsidR="005B5AD6" w:rsidRDefault="005B5AD6" w:rsidP="005B5AD6">
      <w:pPr>
        <w:pStyle w:val="ProductList-Body"/>
        <w:numPr>
          <w:ilvl w:val="0"/>
          <w:numId w:val="17"/>
        </w:numPr>
        <w:spacing w:before="40"/>
        <w:ind w:left="450" w:hanging="274"/>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t>
      </w:r>
      <w:hyperlink r:id="rId41"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6073EBEA" w14:textId="77777777" w:rsidR="005B5AD6" w:rsidRDefault="005B5AD6" w:rsidP="005B5AD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566D26">
      <w:pPr>
        <w:pStyle w:val="ProductList-Body"/>
      </w:pPr>
      <w:r>
        <w:rPr>
          <w:b/>
          <w:color w:val="00188F"/>
        </w:rPr>
        <w:t>Sljedeće se odredbe primjenjuju samo na Office 365 Business i Office 365 ProPlus</w:t>
      </w:r>
    </w:p>
    <w:p w14:paraId="5806DD3C" w14:textId="77777777" w:rsidR="00566D26" w:rsidRPr="007F0A21" w:rsidRDefault="00566D26" w:rsidP="00566D26">
      <w:pPr>
        <w:pStyle w:val="ProductList-Body"/>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Sljedeće se odredbe primjenjuju samo na Office 365 ProPlus</w:t>
      </w:r>
    </w:p>
    <w:p w14:paraId="771F42AE" w14:textId="77777777" w:rsidR="009427A1" w:rsidRPr="00690C65" w:rsidRDefault="009427A1" w:rsidP="009427A1">
      <w:pPr>
        <w:pStyle w:val="ProductList-Body"/>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DA4748">
      <w:pPr>
        <w:pStyle w:val="ProductList-Body"/>
        <w:ind w:left="180"/>
        <w:rPr>
          <w:b/>
          <w:color w:val="0072C6"/>
        </w:rPr>
      </w:pPr>
      <w:r w:rsidRPr="009C7BD7">
        <w:rPr>
          <w:b/>
          <w:color w:val="0072C6"/>
        </w:rPr>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D6429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40B43AD" w14:textId="77777777" w:rsidR="001E671B" w:rsidRPr="00566D26" w:rsidRDefault="001E671B" w:rsidP="001E671B">
      <w:pPr>
        <w:pStyle w:val="ProductList-Offering2Heading"/>
        <w:outlineLvl w:val="2"/>
        <w:rPr>
          <w:lang w:val="hr-HR"/>
        </w:rPr>
      </w:pPr>
      <w:r w:rsidRPr="00566D26">
        <w:rPr>
          <w:lang w:val="hr-HR"/>
        </w:rPr>
        <w:tab/>
      </w:r>
      <w:bookmarkStart w:id="112" w:name="_Toc452213323"/>
      <w:r w:rsidRPr="00566D26">
        <w:rPr>
          <w:lang w:val="hr-HR"/>
        </w:rPr>
        <w:t>Office 365 Delve Analytics</w:t>
      </w:r>
      <w:bookmarkEnd w:id="112"/>
    </w:p>
    <w:p w14:paraId="7F301FB0" w14:textId="77777777" w:rsidR="001E671B" w:rsidRPr="00123E7D" w:rsidRDefault="001E671B" w:rsidP="001E671B">
      <w:pPr>
        <w:pStyle w:val="ProductList-Body"/>
        <w:rPr>
          <w:b/>
          <w:color w:val="00188F"/>
        </w:rPr>
      </w:pPr>
      <w:r>
        <w:rPr>
          <w:b/>
          <w:color w:val="00188F"/>
        </w:rPr>
        <w:t>Ugovor o razini usluge</w:t>
      </w:r>
    </w:p>
    <w:p w14:paraId="743C9F2A" w14:textId="77777777" w:rsidR="001E671B" w:rsidRDefault="001E671B" w:rsidP="001E671B">
      <w:pPr>
        <w:pStyle w:val="ProductList-Body"/>
      </w:pPr>
      <w:r>
        <w:t>Ne postoji SLA za Office 365 Delve Analytics.</w:t>
      </w:r>
    </w:p>
    <w:p w14:paraId="54B314C1" w14:textId="77777777" w:rsidR="001E671B" w:rsidRPr="00585A48" w:rsidRDefault="00D64293"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08218975" w14:textId="77777777" w:rsidR="00566D26" w:rsidRPr="00CD49AF" w:rsidRDefault="00566D26" w:rsidP="00566D26">
      <w:pPr>
        <w:pStyle w:val="ProductList-Offering2Heading"/>
        <w:outlineLvl w:val="2"/>
        <w:rPr>
          <w:lang w:val="hr-HR"/>
        </w:rPr>
      </w:pPr>
      <w:r w:rsidRPr="00CD49AF">
        <w:rPr>
          <w:lang w:val="hr-HR"/>
        </w:rPr>
        <w:tab/>
      </w:r>
      <w:bookmarkStart w:id="113" w:name="_Toc435790953"/>
      <w:bookmarkStart w:id="114" w:name="_Toc452213324"/>
      <w:r w:rsidRPr="00CD49AF">
        <w:rPr>
          <w:lang w:val="hr-HR"/>
        </w:rPr>
        <w:t>Napredno e-otkrivanje za Office 365</w:t>
      </w:r>
      <w:bookmarkEnd w:id="113"/>
      <w:bookmarkEnd w:id="114"/>
    </w:p>
    <w:p w14:paraId="09A2F837" w14:textId="77777777" w:rsidR="00566D26" w:rsidRPr="007F0A21" w:rsidRDefault="00566D26" w:rsidP="00566D26">
      <w:pPr>
        <w:pStyle w:val="ProductList-Body"/>
      </w:pPr>
      <w:r>
        <w:rPr>
          <w:b/>
          <w:color w:val="00188F"/>
        </w:rPr>
        <w:t>Ugovor o razini usluge</w:t>
      </w:r>
    </w:p>
    <w:p w14:paraId="4C191DFC" w14:textId="77777777" w:rsidR="00566D26" w:rsidRPr="007F0A21" w:rsidRDefault="00566D26" w:rsidP="00566D26">
      <w:pPr>
        <w:pStyle w:val="ProductList-Body"/>
      </w:pPr>
      <w:r>
        <w:t>Ne postoji SLA za napredno e-otkrivanje za Office 365.</w:t>
      </w:r>
    </w:p>
    <w:p w14:paraId="7AA03BBD" w14:textId="77777777" w:rsidR="00566D26" w:rsidRPr="007F0A21" w:rsidRDefault="00D64293" w:rsidP="00566D26">
      <w:pPr>
        <w:pStyle w:val="ProductList-Body"/>
        <w:shd w:val="clear" w:color="auto" w:fill="A6A6A6" w:themeFill="background1" w:themeFillShade="A6"/>
        <w:spacing w:before="120" w:after="240"/>
        <w:jc w:val="right"/>
      </w:pPr>
      <w:hyperlink w:anchor="TableofContents" w:history="1">
        <w:r w:rsidR="00566D26">
          <w:rPr>
            <w:rStyle w:val="Hyperlink"/>
            <w:sz w:val="16"/>
            <w:szCs w:val="16"/>
          </w:rPr>
          <w:t>Sadr</w:t>
        </w:r>
        <w:r w:rsidR="00566D26" w:rsidRPr="0020600D">
          <w:rPr>
            <w:rStyle w:val="Hyperlink"/>
            <w:sz w:val="16"/>
            <w:szCs w:val="16"/>
          </w:rPr>
          <w:t>žaj</w:t>
        </w:r>
      </w:hyperlink>
      <w:r w:rsidR="00566D26">
        <w:rPr>
          <w:sz w:val="16"/>
          <w:szCs w:val="16"/>
        </w:rPr>
        <w:t xml:space="preserve"> / </w:t>
      </w:r>
      <w:hyperlink w:anchor="GeneralTerms" w:history="1">
        <w:r w:rsidR="00566D26">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15" w:name="_Toc452213325"/>
      <w:r w:rsidR="00976EB6" w:rsidRPr="00566D26">
        <w:rPr>
          <w:lang w:val="hr-HR"/>
        </w:rPr>
        <w:t>Office Online</w:t>
      </w:r>
      <w:bookmarkEnd w:id="115"/>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D6429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16" w:name="_Toc452213326"/>
      <w:r>
        <w:t>OneDrive for Business</w:t>
      </w:r>
      <w:bookmarkEnd w:id="116"/>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D6429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6E6712D" w14:textId="6BEE570B" w:rsidR="005B7124" w:rsidRPr="00566D26" w:rsidRDefault="005B7124" w:rsidP="004717F1">
      <w:pPr>
        <w:pStyle w:val="ProductList-Offering2Heading"/>
        <w:rPr>
          <w:lang w:val="hr-HR"/>
        </w:rPr>
      </w:pPr>
      <w:r w:rsidRPr="00566D26">
        <w:rPr>
          <w:lang w:val="hr-HR"/>
        </w:rPr>
        <w:tab/>
      </w:r>
      <w:bookmarkStart w:id="117" w:name="_Toc452213327"/>
      <w:r w:rsidRPr="00566D26">
        <w:rPr>
          <w:lang w:val="hr-HR"/>
        </w:rPr>
        <w:t>Project Online</w:t>
      </w:r>
      <w:bookmarkEnd w:id="11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3C115BFC" w14:textId="77777777" w:rsidR="00784D5A" w:rsidRPr="00585A48" w:rsidRDefault="00D6429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4717F1">
      <w:pPr>
        <w:pStyle w:val="ProductList-Offering2Heading"/>
      </w:pPr>
      <w:r>
        <w:tab/>
      </w:r>
      <w:bookmarkStart w:id="118" w:name="_Toc452213328"/>
      <w:r>
        <w:t>SharePoint Online</w:t>
      </w:r>
      <w:bookmarkEnd w:id="11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za Microsoft SharePoint i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D6429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77777777" w:rsidR="001E671B" w:rsidRPr="00566D26" w:rsidRDefault="001E671B" w:rsidP="001E671B">
      <w:pPr>
        <w:pStyle w:val="ProductList-Offering2Heading"/>
        <w:outlineLvl w:val="2"/>
        <w:rPr>
          <w:lang w:val="hr-HR"/>
        </w:rPr>
      </w:pPr>
      <w:bookmarkStart w:id="119" w:name="SkypeforBusinessOnline"/>
      <w:r w:rsidRPr="00566D26">
        <w:rPr>
          <w:lang w:val="hr-HR"/>
        </w:rPr>
        <w:tab/>
      </w:r>
      <w:bookmarkStart w:id="120" w:name="_Toc431797723"/>
      <w:bookmarkStart w:id="121" w:name="_Toc431459539"/>
      <w:bookmarkStart w:id="122" w:name="_Toc452213329"/>
      <w:r w:rsidRPr="00566D26">
        <w:rPr>
          <w:lang w:val="hr-HR"/>
        </w:rPr>
        <w:t xml:space="preserve">Skype za tvrtke </w:t>
      </w:r>
      <w:bookmarkEnd w:id="120"/>
      <w:r w:rsidRPr="00566D26">
        <w:rPr>
          <w:lang w:val="hr-HR"/>
        </w:rPr>
        <w:t>Online</w:t>
      </w:r>
      <w:bookmarkEnd w:id="119"/>
      <w:bookmarkEnd w:id="121"/>
      <w:bookmarkEnd w:id="122"/>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6E21CEF1"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1</w:t>
      </w:r>
    </w:p>
    <w:p w14:paraId="220CE046"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2</w:t>
      </w:r>
    </w:p>
    <w:p w14:paraId="6304A67C" w14:textId="77777777" w:rsidR="001E671B" w:rsidRPr="00866323" w:rsidRDefault="001E671B" w:rsidP="001E671B">
      <w:pPr>
        <w:pStyle w:val="ProductList-Body"/>
        <w:rPr>
          <w:rFonts w:asciiTheme="majorHAnsi" w:hAnsiTheme="majorHAnsi"/>
          <w:sz w:val="16"/>
          <w:szCs w:val="16"/>
        </w:rPr>
      </w:pPr>
      <w:r>
        <w:rPr>
          <w:rFonts w:asciiTheme="majorHAnsi" w:hAnsiTheme="majorHAnsi"/>
          <w:sz w:val="16"/>
          <w:szCs w:val="16"/>
        </w:rPr>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23" w:name="ZnačajkeCore"/>
      <w:r>
        <w:rPr>
          <w:b/>
          <w:color w:val="00188F"/>
        </w:rPr>
        <w:t>Značajke Core</w:t>
      </w:r>
      <w:bookmarkEnd w:id="123"/>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D6429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7777777" w:rsidR="001E671B" w:rsidRPr="00566D26" w:rsidRDefault="001E671B" w:rsidP="001E671B">
      <w:pPr>
        <w:pStyle w:val="ProductList-Offering2Heading"/>
        <w:outlineLvl w:val="2"/>
        <w:rPr>
          <w:lang w:val="hr-HR"/>
        </w:rPr>
      </w:pPr>
      <w:bookmarkStart w:id="124" w:name="SkypeforBusinessOnlinePTSN"/>
      <w:r w:rsidRPr="00566D26">
        <w:rPr>
          <w:lang w:val="hr-HR"/>
        </w:rPr>
        <w:tab/>
      </w:r>
      <w:bookmarkStart w:id="125" w:name="_Toc452213330"/>
      <w:r w:rsidRPr="00566D26">
        <w:rPr>
          <w:lang w:val="hr-HR"/>
        </w:rPr>
        <w:t>Skype za tvrtke Online PSTN Services</w:t>
      </w:r>
      <w:bookmarkEnd w:id="125"/>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bookmarkEnd w:id="124"/>
    <w:p w14:paraId="29CCC7DA"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Calling</w:t>
      </w:r>
    </w:p>
    <w:p w14:paraId="301BD129"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Conferencing</w:t>
      </w:r>
    </w:p>
    <w:p w14:paraId="3633E763"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 upotreba u javnim komutiranim telefonskim mrežama</w:t>
      </w:r>
    </w:p>
    <w:p w14:paraId="0040A479" w14:textId="77777777" w:rsidR="00DA4748" w:rsidRPr="009C7BD7" w:rsidRDefault="00DA4748" w:rsidP="00DA4748">
      <w:pPr>
        <w:pStyle w:val="ProductList-Offering2"/>
        <w:sectPr w:rsidR="00DA4748" w:rsidRPr="009C7BD7"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582C842" w14:textId="77777777" w:rsidR="001E671B" w:rsidRPr="0081293D" w:rsidRDefault="001E671B" w:rsidP="008025AD">
      <w:pPr>
        <w:pStyle w:val="ProductList-Body"/>
        <w:tabs>
          <w:tab w:val="clear" w:pos="158"/>
          <w:tab w:val="left" w:pos="360"/>
        </w:tabs>
        <w:rPr>
          <w:b/>
          <w:color w:val="00188F"/>
        </w:rPr>
      </w:pPr>
      <w:r>
        <w:rPr>
          <w:b/>
          <w:color w:val="00188F"/>
        </w:rPr>
        <w:t>Definicija PSTN usluga</w:t>
      </w:r>
    </w:p>
    <w:p w14:paraId="15497361" w14:textId="77777777" w:rsidR="001E671B" w:rsidRPr="0081293D" w:rsidRDefault="001E671B" w:rsidP="001E671B">
      <w:pPr>
        <w:pStyle w:val="ProductList-Body"/>
      </w:pPr>
      <w:r>
        <w:t>Usluge Skype za tvrtke Online PSTN („PSTN usluge“) omogućuju korisnicima komuniciranje s drugima putem svjetske glasovne telefonske mreže poznate kao Javna komutirana telefonska mreža.</w:t>
      </w:r>
    </w:p>
    <w:p w14:paraId="3DDC1D31" w14:textId="77777777" w:rsidR="001E671B" w:rsidRPr="0081293D" w:rsidRDefault="001E671B" w:rsidP="001E671B">
      <w:pPr>
        <w:pStyle w:val="ProductList-Body"/>
      </w:pPr>
    </w:p>
    <w:p w14:paraId="2F289E08" w14:textId="77777777" w:rsidR="005B5AD6" w:rsidRPr="003619D2" w:rsidRDefault="005B5AD6" w:rsidP="005B5AD6">
      <w:pPr>
        <w:pStyle w:val="ProductList-Body"/>
        <w:keepNext/>
        <w:rPr>
          <w:b/>
          <w:color w:val="00188F"/>
        </w:rPr>
      </w:pPr>
      <w:r>
        <w:rPr>
          <w:b/>
          <w:color w:val="00188F"/>
        </w:rPr>
        <w:t>Davatelj usluga PSTN usluge</w:t>
      </w:r>
    </w:p>
    <w:p w14:paraId="444359F2" w14:textId="77777777" w:rsidR="005B5AD6" w:rsidRPr="0081293D" w:rsidRDefault="005B5AD6" w:rsidP="005B5AD6">
      <w:pPr>
        <w:pStyle w:val="ProductList-Body"/>
      </w:pPr>
      <w:r>
        <w:t>PSTN usluge pružaju se klijentima u Sjedinjenim Američkim Državama i Portoriku putem tvrtke Skype Communications US Corporation, podružnice društva Microsoft Corporation. PSTN usluge klijentima izvan Sjedinjenih Američkih Država i Portorika pruža Microsoftovo povezano društvo koje s klijentom potpiše Ugovor o količinskom licenciranju.</w:t>
      </w:r>
    </w:p>
    <w:p w14:paraId="66DE65DD" w14:textId="77777777" w:rsidR="005B5AD6" w:rsidRDefault="005B5AD6" w:rsidP="005B5AD6">
      <w:pPr>
        <w:pStyle w:val="ProductList-Body"/>
      </w:pPr>
    </w:p>
    <w:p w14:paraId="7CF6BE07" w14:textId="77777777" w:rsidR="005B5AD6" w:rsidRPr="003619D2" w:rsidRDefault="005B5AD6" w:rsidP="005B5AD6">
      <w:pPr>
        <w:pStyle w:val="ProductList-Body"/>
        <w:rPr>
          <w:b/>
          <w:color w:val="00188F"/>
        </w:rPr>
      </w:pPr>
      <w:r>
        <w:rPr>
          <w:b/>
          <w:color w:val="00188F"/>
        </w:rPr>
        <w:t>Porezi na PSTN</w:t>
      </w:r>
    </w:p>
    <w:p w14:paraId="20E4FE38" w14:textId="77777777" w:rsidR="005B5AD6" w:rsidRDefault="005B5AD6" w:rsidP="005B5AD6">
      <w:pPr>
        <w:pStyle w:val="ProductList-Body"/>
      </w:pPr>
      <w:r>
        <w:t>U Sjedinjenim Američkim Državama sve cijene PSTN usluga koje Microsoft, u ime tvrtke Skype Communications US Corporation, izravno prodaje klijentima uključuju sve primjenjive poreze i naknade koje se moraju prikupiti od klijenta i platiti bilo kojoj državnoj agenciji, komisiji ili javno-privatnom tijelu. Svi uključeni porezi navedeni su na web-mjestu Količinskog licenciranja (</w:t>
      </w:r>
      <w:hyperlink r:id="rId42" w:history="1">
        <w:r>
          <w:rPr>
            <w:rStyle w:val="Hyperlink"/>
          </w:rPr>
          <w:t>http://go.microsoft.com/fwlink/?LinkId=690247</w:t>
        </w:r>
      </w:hyperlink>
      <w:r>
        <w:t>).</w:t>
      </w:r>
    </w:p>
    <w:p w14:paraId="0BF95E93" w14:textId="77777777" w:rsidR="005B5AD6" w:rsidRDefault="005B5AD6" w:rsidP="005B5AD6">
      <w:pPr>
        <w:pStyle w:val="ProductList-Body"/>
      </w:pPr>
    </w:p>
    <w:p w14:paraId="78ADD1AA" w14:textId="77777777" w:rsidR="005B5AD6" w:rsidRPr="003619D2" w:rsidRDefault="005B5AD6" w:rsidP="005B5AD6">
      <w:pPr>
        <w:pStyle w:val="ProductList-Body"/>
        <w:rPr>
          <w:b/>
          <w:color w:val="00188F"/>
        </w:rPr>
      </w:pPr>
      <w:r>
        <w:rPr>
          <w:b/>
          <w:color w:val="00188F"/>
        </w:rPr>
        <w:t>Važne informacije o hitnim službama</w:t>
      </w:r>
    </w:p>
    <w:p w14:paraId="3F5163AA" w14:textId="77777777" w:rsidR="005B5AD6" w:rsidRDefault="005B5AD6" w:rsidP="005B5AD6">
      <w:pPr>
        <w:pStyle w:val="ProductList-Body"/>
      </w:pPr>
      <w:r>
        <w:t xml:space="preserve">Klijent mora obavijestiti svakog korisnika usluga Skype za tvrtke online – PSTN pozivi da pozivi hitnim službama funkcioniraju drukčije nego na tradicionalnim telefonskim uslugama i to na sljedeće načine: (i) Skype za tvrtke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usluga Skype za tvrtke – PSTN pozivi; (iii) iako se usluge Skype za tvrtke online – PSTN pozivi mogu koristiti svugdje na svijetu gdje je dostupna internetska mreža, korisnici ne bi trebali pozivati hitne službe s mjesta izvan matične zemlje jer se poziv vjerojatno neće preusmjeriti na odgovarajući pozivni centar na toj lokaciji. </w:t>
      </w:r>
    </w:p>
    <w:p w14:paraId="1D5084BC" w14:textId="77777777" w:rsidR="001E671B" w:rsidRDefault="001E671B" w:rsidP="001E671B">
      <w:pPr>
        <w:pStyle w:val="ProductList-Body"/>
        <w:tabs>
          <w:tab w:val="left" w:pos="360"/>
        </w:tabs>
      </w:pPr>
    </w:p>
    <w:p w14:paraId="3500E35C" w14:textId="77777777" w:rsidR="001E671B" w:rsidRPr="008025AD" w:rsidRDefault="001E671B" w:rsidP="008025AD">
      <w:pPr>
        <w:pStyle w:val="ProductList-Body"/>
        <w:tabs>
          <w:tab w:val="clear" w:pos="158"/>
          <w:tab w:val="left" w:pos="360"/>
        </w:tabs>
        <w:rPr>
          <w:b/>
          <w:color w:val="00188F"/>
        </w:rPr>
      </w:pPr>
      <w:r w:rsidRPr="008025AD">
        <w:rPr>
          <w:b/>
          <w:color w:val="00188F"/>
        </w:rPr>
        <w:t>Ograničenja korištenja</w:t>
      </w:r>
    </w:p>
    <w:p w14:paraId="7E1F09B3" w14:textId="77777777" w:rsidR="001E671B" w:rsidRDefault="001E671B" w:rsidP="001E671B">
      <w:pPr>
        <w:pStyle w:val="ProductList-Body"/>
        <w:tabs>
          <w:tab w:val="clear" w:pos="158"/>
          <w:tab w:val="left" w:pos="360"/>
        </w:tabs>
      </w:pPr>
      <w:r>
        <w:t>Klijent ne smije prekoračiti ograničenja korištenja za primjenjivi pretplatni plan PSTN usluge. Prekoračenje ograničenja može rezultirati obustavom usluga. Microsoft će dati razumnu obavijest prije obustave PSTN usluga, a klijent će u razdoblju obustave moći upućivati pozive u slučaju nužde.</w:t>
      </w:r>
    </w:p>
    <w:p w14:paraId="07C40A99" w14:textId="77777777" w:rsidR="001E671B" w:rsidRPr="00585A48" w:rsidRDefault="00D64293"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26" w:name="_Toc452213331"/>
      <w:r w:rsidRPr="00566D26">
        <w:rPr>
          <w:lang w:val="hr-HR"/>
        </w:rPr>
        <w:t>Ostale Online usluge</w:t>
      </w:r>
      <w:bookmarkEnd w:id="126"/>
    </w:p>
    <w:p w14:paraId="15FE5732" w14:textId="3F9E7EAA" w:rsidR="008E1EAF" w:rsidRPr="00566D26" w:rsidRDefault="004B3528" w:rsidP="00AD3B3E">
      <w:pPr>
        <w:pStyle w:val="ProductList-Offering2Heading"/>
        <w:keepNext/>
        <w:rPr>
          <w:lang w:val="nb-NO"/>
        </w:rPr>
      </w:pPr>
      <w:r w:rsidRPr="00566D26">
        <w:rPr>
          <w:lang w:val="hr-HR"/>
        </w:rPr>
        <w:tab/>
      </w:r>
      <w:bookmarkStart w:id="127" w:name="_Toc452213332"/>
      <w:r w:rsidRPr="00566D26">
        <w:rPr>
          <w:lang w:val="nb-NO"/>
        </w:rPr>
        <w:t>Bing karte Enterprise Platform i Bing karte Mobile Asset Management Platform</w:t>
      </w:r>
      <w:bookmarkEnd w:id="127"/>
    </w:p>
    <w:p w14:paraId="64D0F751" w14:textId="77777777" w:rsidR="00917344" w:rsidRPr="00690C65" w:rsidRDefault="00917344" w:rsidP="00AD3B3E">
      <w:pPr>
        <w:pStyle w:val="ProductList-Body"/>
        <w:keepNext/>
      </w:pPr>
      <w:r>
        <w:rPr>
          <w:b/>
          <w:color w:val="00188F"/>
        </w:rPr>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14:paraId="680AC23C" w14:textId="7B5A4144" w:rsidR="00917344" w:rsidRPr="00690C65" w:rsidRDefault="00E8023A" w:rsidP="0088164F">
      <w:pPr>
        <w:pStyle w:val="ProductList-Body"/>
        <w:numPr>
          <w:ilvl w:val="0"/>
          <w:numId w:val="20"/>
        </w:numPr>
        <w:spacing w:before="40"/>
        <w:ind w:left="461" w:hanging="274"/>
      </w:pPr>
      <w:r w:rsidRPr="00F7755D">
        <w:rPr>
          <w:szCs w:val="18"/>
        </w:rPr>
        <w:t xml:space="preserve">Bing </w:t>
      </w:r>
      <w:r>
        <w:rPr>
          <w:szCs w:val="18"/>
        </w:rPr>
        <w:t>karte</w:t>
      </w:r>
      <w:r w:rsidRPr="00F7755D">
        <w:rPr>
          <w:szCs w:val="18"/>
        </w:rPr>
        <w:t xml:space="preserve"> Platinum Add-on</w:t>
      </w:r>
      <w:r w:rsidR="00917344">
        <w:t>,</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654E54" w:rsidRDefault="00917344" w:rsidP="00917344">
      <w:pPr>
        <w:pStyle w:val="ProductList-Body"/>
        <w:rPr>
          <w:szCs w:val="18"/>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654E54" w:rsidRDefault="00917344" w:rsidP="00917344">
      <w:pPr>
        <w:pStyle w:val="ProductList-Body"/>
        <w:rPr>
          <w:szCs w:val="18"/>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654E54" w:rsidRDefault="00917344" w:rsidP="00917344">
      <w:pPr>
        <w:pStyle w:val="ProductList-Body"/>
        <w:rPr>
          <w:szCs w:val="18"/>
        </w:rPr>
      </w:pPr>
    </w:p>
    <w:p w14:paraId="2BA7F5AC" w14:textId="77777777" w:rsidR="00917344" w:rsidRPr="00690C65" w:rsidRDefault="00917344" w:rsidP="00E8023A">
      <w:pPr>
        <w:pStyle w:val="ProductList-Body"/>
        <w:keepNext/>
      </w:pPr>
      <w:r>
        <w:rPr>
          <w:b/>
          <w:color w:val="00188F"/>
        </w:rPr>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43" w:history="1">
        <w:r>
          <w:rPr>
            <w:rStyle w:val="Hyperlink"/>
          </w:rPr>
          <w:t>http://go.microsoft.com/fwlink/p/?LinkID=66121</w:t>
        </w:r>
      </w:hyperlink>
      <w:r>
        <w:t xml:space="preserve"> i </w:t>
      </w:r>
      <w:hyperlink r:id="rId44" w:history="1">
        <w:r>
          <w:rPr>
            <w:rStyle w:val="Hyperlink"/>
          </w:rPr>
          <w:t>http://go.microsoft.com/fwlink/p/?LinkID=223436</w:t>
        </w:r>
      </w:hyperlink>
      <w:r>
        <w:t>.</w:t>
      </w:r>
    </w:p>
    <w:p w14:paraId="699EF278" w14:textId="77777777" w:rsidR="00917344" w:rsidRPr="00654E54" w:rsidRDefault="00917344" w:rsidP="00917344">
      <w:pPr>
        <w:pStyle w:val="ProductList-Body"/>
        <w:rPr>
          <w:szCs w:val="18"/>
        </w:rPr>
      </w:pPr>
    </w:p>
    <w:p w14:paraId="0C4A1132" w14:textId="77777777" w:rsidR="00917344" w:rsidRPr="00690C65" w:rsidRDefault="00917344" w:rsidP="005B5AD6">
      <w:pPr>
        <w:pStyle w:val="ProductList-Body"/>
        <w:keepNext/>
      </w:pPr>
      <w:r>
        <w:rPr>
          <w:b/>
          <w:color w:val="00188F"/>
        </w:rPr>
        <w:t>Zaštita privatnosti – Bing karte</w:t>
      </w:r>
    </w:p>
    <w:p w14:paraId="5963E750" w14:textId="57B16C42" w:rsidR="008E1EAF" w:rsidRPr="00690C65" w:rsidRDefault="00917344" w:rsidP="00917344">
      <w:pPr>
        <w:pStyle w:val="ProductList-Body"/>
      </w:pPr>
      <w:r>
        <w:t xml:space="preserve">Izjava o zaštiti privatnosti usluge Bing i odredbe o zaštiti privatnosti u Uvjetima korištenja API-ja Bing karte Platform društva Microsoft, na adresi </w:t>
      </w:r>
      <w:hyperlink r:id="rId45" w:history="1">
        <w:r>
          <w:rPr>
            <w:rStyle w:val="Hyperlink"/>
          </w:rPr>
          <w:t>http://go.microsoft.com/fwlink/?LinkID=248686</w:t>
        </w:r>
      </w:hyperlink>
      <w:r>
        <w:t xml:space="preserve"> primjenjuju se na Klijentovo korištenje Usluga Bing karte.</w:t>
      </w:r>
    </w:p>
    <w:p w14:paraId="78145BE5" w14:textId="77777777" w:rsidR="00784D5A" w:rsidRPr="00585A48" w:rsidRDefault="00D6429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E4BE2FC" w14:textId="6F918930" w:rsidR="008E1EAF" w:rsidRPr="00690C65" w:rsidRDefault="00917344" w:rsidP="004717F1">
      <w:pPr>
        <w:pStyle w:val="ProductList-Offering2Heading"/>
      </w:pPr>
      <w:r>
        <w:tab/>
      </w:r>
      <w:bookmarkStart w:id="128" w:name="_Toc452213333"/>
      <w:r>
        <w:t>Microsoft Learning E-Reference Library</w:t>
      </w:r>
      <w:bookmarkEnd w:id="128"/>
    </w:p>
    <w:p w14:paraId="52B5E39A" w14:textId="6497DC6A" w:rsidR="008E1EAF" w:rsidRPr="00690C65" w:rsidRDefault="00917344" w:rsidP="00A914BF">
      <w:pPr>
        <w:pStyle w:val="ProductList-Body"/>
      </w:pPr>
      <w:r>
        <w:t>Svaka osoba koja ima valjani pristup Klijentovu računalu ili internoj mreži ima pravo kopirati i koristiti dokumentaciju u Klijentove interne svrhe. Dokumentacija ne obuhvaća elektroničke knjige.</w:t>
      </w:r>
    </w:p>
    <w:p w14:paraId="40164EC9" w14:textId="77777777" w:rsidR="00784D5A" w:rsidRPr="00585A48" w:rsidRDefault="00D6429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6E95B1F" w14:textId="60992FC6" w:rsidR="008E1EAF" w:rsidRPr="00566D26" w:rsidRDefault="00917344" w:rsidP="004717F1">
      <w:pPr>
        <w:pStyle w:val="ProductList-Offering2Heading"/>
        <w:rPr>
          <w:lang w:val="hr-HR"/>
        </w:rPr>
      </w:pPr>
      <w:r w:rsidRPr="00566D26">
        <w:rPr>
          <w:lang w:val="hr-HR"/>
        </w:rPr>
        <w:tab/>
      </w:r>
      <w:bookmarkStart w:id="129" w:name="_Toc452213334"/>
      <w:r w:rsidRPr="00566D26">
        <w:rPr>
          <w:lang w:val="hr-HR"/>
        </w:rPr>
        <w:t>Microsoft Learning IT Academy</w:t>
      </w:r>
      <w:bookmarkEnd w:id="129"/>
    </w:p>
    <w:p w14:paraId="246D13D7" w14:textId="77777777" w:rsidR="00917344" w:rsidRPr="00690C65" w:rsidRDefault="00917344" w:rsidP="00917344">
      <w:pPr>
        <w:pStyle w:val="ProductList-Body"/>
      </w:pPr>
      <w:r>
        <w:rPr>
          <w:b/>
          <w:color w:val="00188F"/>
        </w:rPr>
        <w:t>SL usluge</w:t>
      </w:r>
    </w:p>
    <w:p w14:paraId="2B441D8A" w14:textId="78207564" w:rsidR="00917344" w:rsidRPr="00690C65" w:rsidRDefault="00917344" w:rsidP="00917344">
      <w:pPr>
        <w:pStyle w:val="ProductList-Body"/>
      </w:pPr>
      <w:r>
        <w:t>SL usluge potreban je za svaku Lokaciju s koje se pristupa ili na kojoj se koristi bilo koja usluga ili pogodnost programa Microsoft Learning IT Academy. Lokacija se definira kao fizičko mjesto čijim osobljem upravlja isti upravitelj, primjerice direktor, u jednoj zgradi ili grupi zgrada koje se nalaze u okviru istog obrazovnog centra.</w:t>
      </w:r>
    </w:p>
    <w:p w14:paraId="74A23D0C" w14:textId="77777777" w:rsidR="00917344" w:rsidRPr="00654E54" w:rsidRDefault="00917344" w:rsidP="00917344">
      <w:pPr>
        <w:pStyle w:val="ProductList-Body"/>
        <w:rPr>
          <w:szCs w:val="18"/>
        </w:rPr>
      </w:pPr>
    </w:p>
    <w:p w14:paraId="62C90E4F" w14:textId="56FB5A3C" w:rsidR="00917344" w:rsidRPr="00690C65" w:rsidRDefault="00917344" w:rsidP="00917344">
      <w:pPr>
        <w:pStyle w:val="ProductList-Body"/>
      </w:pPr>
      <w:r>
        <w:rPr>
          <w:b/>
          <w:color w:val="00188F"/>
        </w:rPr>
        <w:t>Smjernice za program IT Academy</w:t>
      </w:r>
    </w:p>
    <w:p w14:paraId="6F2DF207" w14:textId="14F06370" w:rsidR="00917344" w:rsidRPr="00690C65" w:rsidRDefault="00917344" w:rsidP="00917344">
      <w:pPr>
        <w:pStyle w:val="ProductList-Body"/>
      </w:pPr>
      <w:r>
        <w:t xml:space="preserve">Smjernice za program IT Academy, koje se nalaze na adresi </w:t>
      </w:r>
      <w:hyperlink r:id="rId46" w:history="1">
        <w:r>
          <w:rPr>
            <w:rStyle w:val="Hyperlink"/>
          </w:rPr>
          <w:t>http://www.microsoft.com/itacademy</w:t>
        </w:r>
      </w:hyperlink>
      <w:r>
        <w:t>, primjenjuju na Klijentovo korištenje programa Microsoft Learning IT Academy i njegove pogodnosti.</w:t>
      </w:r>
    </w:p>
    <w:p w14:paraId="50AADE8B" w14:textId="77777777" w:rsidR="00917344" w:rsidRPr="00654E54" w:rsidRDefault="00917344" w:rsidP="00917344">
      <w:pPr>
        <w:pStyle w:val="ProductList-Body"/>
        <w:rPr>
          <w:szCs w:val="18"/>
        </w:rPr>
      </w:pPr>
    </w:p>
    <w:p w14:paraId="25246280" w14:textId="77777777" w:rsidR="00917344" w:rsidRPr="00690C65" w:rsidRDefault="00917344" w:rsidP="00917344">
      <w:pPr>
        <w:pStyle w:val="ProductList-Body"/>
      </w:pPr>
      <w:r>
        <w:rPr>
          <w:b/>
          <w:color w:val="00188F"/>
        </w:rPr>
        <w:t>Pogodnosti programa koje pruža treća osoba</w:t>
      </w:r>
    </w:p>
    <w:p w14:paraId="6159755F" w14:textId="7FE39CCA" w:rsidR="008E1EAF" w:rsidRPr="00690C65" w:rsidRDefault="00917344" w:rsidP="00917344">
      <w:pPr>
        <w:pStyle w:val="ProductList-Body"/>
      </w:pPr>
      <w:r>
        <w:t>Pogodnosti programa može koristiti samo nastavničko i administrativno osoblje licencirane ustanove te učenici i studenti koji trenutačno pohađaju obrazovne programe licencirane ustanove.</w:t>
      </w:r>
    </w:p>
    <w:p w14:paraId="32D952C2" w14:textId="77777777" w:rsidR="00784D5A" w:rsidRPr="00585A48" w:rsidRDefault="00D6429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EEA3C10" w14:textId="77777777" w:rsidR="00581CDB" w:rsidRPr="00566D26" w:rsidRDefault="00581CDB" w:rsidP="004717F1">
      <w:pPr>
        <w:pStyle w:val="ProductList-Offering2Heading"/>
        <w:rPr>
          <w:lang w:val="hr-HR"/>
        </w:rPr>
      </w:pPr>
      <w:r w:rsidRPr="00566D26">
        <w:rPr>
          <w:lang w:val="hr-HR"/>
        </w:rPr>
        <w:tab/>
      </w:r>
      <w:bookmarkStart w:id="130" w:name="_Toc452213335"/>
      <w:r w:rsidRPr="00566D26">
        <w:rPr>
          <w:lang w:val="hr-HR"/>
        </w:rPr>
        <w:t>Office 365 Developer</w:t>
      </w:r>
      <w:bookmarkEnd w:id="130"/>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D6429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FF8B7CC" w14:textId="7605F003" w:rsidR="008E1EAF" w:rsidRPr="00566D26" w:rsidRDefault="00D67A4B" w:rsidP="004717F1">
      <w:pPr>
        <w:pStyle w:val="ProductList-Offering2Heading"/>
        <w:rPr>
          <w:lang w:val="hr-HR"/>
        </w:rPr>
      </w:pPr>
      <w:r w:rsidRPr="00566D26">
        <w:rPr>
          <w:lang w:val="hr-HR"/>
        </w:rPr>
        <w:tab/>
      </w:r>
      <w:bookmarkStart w:id="131" w:name="_Toc452213336"/>
      <w:r w:rsidRPr="00566D26">
        <w:rPr>
          <w:lang w:val="hr-HR"/>
        </w:rPr>
        <w:t xml:space="preserve">Power BI </w:t>
      </w:r>
      <w:r w:rsidR="00BD6155" w:rsidRPr="00566D26">
        <w:rPr>
          <w:lang w:val="hr-HR"/>
        </w:rPr>
        <w:t>Pro</w:t>
      </w:r>
      <w:bookmarkEnd w:id="131"/>
    </w:p>
    <w:p w14:paraId="6022E90C" w14:textId="77777777" w:rsidR="00D12FE5" w:rsidRPr="00690C65" w:rsidRDefault="00D12FE5" w:rsidP="00D12FE5">
      <w:pPr>
        <w:pStyle w:val="ProductList-Body"/>
        <w:tabs>
          <w:tab w:val="clear" w:pos="158"/>
          <w:tab w:val="left" w:pos="360"/>
        </w:tabs>
      </w:pPr>
      <w:r>
        <w:rPr>
          <w:b/>
          <w:color w:val="00188F"/>
        </w:rPr>
        <w:t>Napomene</w:t>
      </w:r>
    </w:p>
    <w:p w14:paraId="36534C40" w14:textId="77777777" w:rsidR="00D12FE5" w:rsidRPr="00690C65" w:rsidRDefault="00D12FE5" w:rsidP="00D12FE5">
      <w:pPr>
        <w:pStyle w:val="ProductList-Body"/>
      </w:pPr>
      <w:r>
        <w:t xml:space="preserve">Primjenjuju se Napomene u vezi s uslugom Bing karte u </w:t>
      </w:r>
      <w:hyperlink w:anchor="Attachment1" w:history="1">
        <w:r>
          <w:rPr>
            <w:rStyle w:val="Hyperlink"/>
          </w:rPr>
          <w:t>Prilogu 1</w:t>
        </w:r>
      </w:hyperlink>
      <w:r>
        <w:t>.</w:t>
      </w:r>
    </w:p>
    <w:p w14:paraId="3A1D65EC" w14:textId="77777777" w:rsidR="00784D5A" w:rsidRPr="00585A48" w:rsidRDefault="00D6429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82386C1" w14:textId="234B4DB7" w:rsidR="00D67A4B" w:rsidRPr="00E8023A" w:rsidRDefault="00D67A4B" w:rsidP="00CD49AF">
      <w:pPr>
        <w:pStyle w:val="ProductList-Offering2Heading"/>
        <w:keepNext/>
        <w:rPr>
          <w:lang w:val="hr-HR"/>
        </w:rPr>
      </w:pPr>
      <w:r w:rsidRPr="00E8023A">
        <w:rPr>
          <w:lang w:val="hr-HR"/>
        </w:rPr>
        <w:tab/>
      </w:r>
      <w:bookmarkStart w:id="132" w:name="_Toc452213337"/>
      <w:r w:rsidRPr="00E8023A">
        <w:rPr>
          <w:lang w:val="hr-HR"/>
        </w:rPr>
        <w:t>Translator API</w:t>
      </w:r>
      <w:bookmarkEnd w:id="132"/>
    </w:p>
    <w:p w14:paraId="3779266A" w14:textId="3DF23AA1" w:rsidR="00D67A4B" w:rsidRPr="00690C65" w:rsidRDefault="00D67A4B" w:rsidP="00A914BF">
      <w:pPr>
        <w:pStyle w:val="ProductList-Body"/>
      </w:pPr>
      <w:r>
        <w:t xml:space="preserve">Klijent može koristiti Translator API u skladu s Uvjetima korištenja Translator API-ja, uključujući zamjenske Uvjete, koje se nalaze na adresi </w:t>
      </w:r>
      <w:hyperlink r:id="rId47" w:history="1">
        <w:r>
          <w:rPr>
            <w:rStyle w:val="Hyperlink"/>
          </w:rPr>
          <w:t>http://aka.ms/translatortou</w:t>
        </w:r>
      </w:hyperlink>
      <w:r>
        <w:t xml:space="preserve"> i Izjavu o zaštiti privatnosti za Translator koja se nalazi na adresi </w:t>
      </w:r>
      <w:hyperlink r:id="rId48" w:history="1">
        <w:r>
          <w:rPr>
            <w:rStyle w:val="Hyperlink"/>
          </w:rPr>
          <w:t>http://aka.ms/translatorprivacy</w:t>
        </w:r>
      </w:hyperlink>
      <w:r>
        <w:t>.</w:t>
      </w:r>
    </w:p>
    <w:p w14:paraId="7BA183C2" w14:textId="77777777" w:rsidR="00784D5A" w:rsidRPr="00585A48" w:rsidRDefault="00D6429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A97184F" w14:textId="194DAA50" w:rsidR="000E6ED8" w:rsidRPr="00566D26" w:rsidRDefault="00414009" w:rsidP="004717F1">
      <w:pPr>
        <w:pStyle w:val="ProductList-Offering2Heading"/>
        <w:rPr>
          <w:lang w:val="hr-HR"/>
        </w:rPr>
      </w:pPr>
      <w:r w:rsidRPr="00566D26">
        <w:rPr>
          <w:lang w:val="hr-HR"/>
        </w:rPr>
        <w:tab/>
      </w:r>
      <w:bookmarkStart w:id="133" w:name="_Toc452213338"/>
      <w:r w:rsidRPr="00566D26">
        <w:rPr>
          <w:lang w:val="hr-HR"/>
        </w:rPr>
        <w:t>Yammer Enterprise</w:t>
      </w:r>
      <w:bookmarkEnd w:id="133"/>
    </w:p>
    <w:p w14:paraId="438BD647" w14:textId="77777777" w:rsidR="00AD3B3E" w:rsidRPr="000772BE" w:rsidRDefault="00AD3B3E" w:rsidP="00AD3B3E">
      <w:pPr>
        <w:pStyle w:val="ProductList-Body"/>
      </w:pPr>
      <w:r>
        <w:rPr>
          <w:b/>
          <w:color w:val="00188F"/>
        </w:rPr>
        <w:t>Napomene</w:t>
      </w:r>
    </w:p>
    <w:p w14:paraId="261B8B3D" w14:textId="6C0975F9" w:rsidR="00AD3B3E" w:rsidRDefault="00AD3B3E" w:rsidP="00AD3B3E">
      <w:pPr>
        <w:pStyle w:val="ProductList-Body"/>
        <w:rPr>
          <w:b/>
          <w:color w:val="00188F"/>
        </w:rPr>
      </w:pPr>
      <w:r>
        <w:t xml:space="preserve">Na sve usluge integracije, migracije ili implementacije pružene Klijentu primjenjuje se Obavijest u vezi s Profesionalnim uslugama u </w:t>
      </w:r>
      <w:hyperlink w:anchor="Attachment1" w:history="1">
        <w:r>
          <w:rPr>
            <w:rStyle w:val="Hyperlink"/>
          </w:rPr>
          <w:t>Prilogu 1</w:t>
        </w:r>
      </w:hyperlink>
      <w:r>
        <w:t>.</w:t>
      </w:r>
    </w:p>
    <w:p w14:paraId="292DCE80" w14:textId="77777777" w:rsidR="00AD3B3E" w:rsidRDefault="00AD3B3E" w:rsidP="00CE2AFC">
      <w:pPr>
        <w:pStyle w:val="ProductList-Body"/>
        <w:rPr>
          <w:b/>
          <w:color w:val="00188F"/>
        </w:rPr>
      </w:pPr>
    </w:p>
    <w:p w14:paraId="669D9CAE" w14:textId="7A9109B1" w:rsidR="00D67A4B" w:rsidRPr="00690C65" w:rsidRDefault="00D67A4B" w:rsidP="00CE2AFC">
      <w:pPr>
        <w:pStyle w:val="ProductList-Body"/>
      </w:pPr>
      <w:r>
        <w:rPr>
          <w:b/>
          <w:color w:val="00188F"/>
        </w:rPr>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7E48A973" w14:textId="77777777" w:rsidR="00784D5A" w:rsidRPr="00585A48" w:rsidRDefault="00D6429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4" w:name="Attachment1"/>
      <w:bookmarkStart w:id="135" w:name="_Toc452213339"/>
      <w:r>
        <w:t>Prilog 1 – Napomene</w:t>
      </w:r>
      <w:bookmarkEnd w:id="134"/>
      <w:bookmarkEnd w:id="135"/>
    </w:p>
    <w:p w14:paraId="2F4609B8" w14:textId="0A35F4A9" w:rsidR="004D27A6" w:rsidRPr="00566D26" w:rsidRDefault="00D67A4B" w:rsidP="004717F1">
      <w:pPr>
        <w:pStyle w:val="ProductList-Offering1Heading"/>
        <w:rPr>
          <w:lang w:val="hr-HR"/>
        </w:rPr>
      </w:pPr>
      <w:bookmarkStart w:id="136" w:name="_Toc452213340"/>
      <w:r w:rsidRPr="00566D26">
        <w:rPr>
          <w:lang w:val="hr-HR"/>
        </w:rPr>
        <w:t>Bing karte</w:t>
      </w:r>
      <w:bookmarkEnd w:id="136"/>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49" w:history="1">
        <w:r>
          <w:rPr>
            <w:rStyle w:val="Hyperlink"/>
          </w:rPr>
          <w:t>go.microsoft.com/?linkid=9710837</w:t>
        </w:r>
      </w:hyperlink>
      <w:r>
        <w:t xml:space="preserve"> i Izjava o zaštiti privatnosti za Bing karte dostupna na adresi </w:t>
      </w:r>
      <w:hyperlink r:id="rId50" w:history="1">
        <w:r>
          <w:rPr>
            <w:rStyle w:val="Hyperlink"/>
          </w:rPr>
          <w:t>go.microsoft.com/fwlink/?LinkID=248686</w:t>
        </w:r>
      </w:hyperlink>
      <w:r>
        <w:t>.</w:t>
      </w:r>
    </w:p>
    <w:bookmarkStart w:id="137"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38" w:name="_Toc452213341"/>
      <w:bookmarkStart w:id="139" w:name="ProfessionalServices"/>
      <w:r w:rsidRPr="00566D26">
        <w:rPr>
          <w:lang w:val="hr-HR"/>
        </w:rPr>
        <w:t>Profesionalne usluge</w:t>
      </w:r>
      <w:bookmarkEnd w:id="137"/>
      <w:bookmarkEnd w:id="138"/>
    </w:p>
    <w:bookmarkEnd w:id="139"/>
    <w:p w14:paraId="1A3EEF2D" w14:textId="77777777" w:rsidR="00DA4748" w:rsidRPr="0015736A" w:rsidRDefault="00DA4748" w:rsidP="00DA4748">
      <w:pPr>
        <w:pStyle w:val="ProductList-Body"/>
        <w:rPr>
          <w:szCs w:val="18"/>
        </w:rPr>
      </w:pPr>
      <w:r w:rsidRPr="0015736A">
        <w:rPr>
          <w:szCs w:val="18"/>
        </w:rPr>
        <w:t>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w:t>
      </w:r>
      <w:r>
        <w:rPr>
          <w:szCs w:val="18"/>
        </w:rPr>
        <w:t xml:space="preserve"> u nastavku.</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37BAC7A1" w14:textId="77777777" w:rsidR="00DA4748" w:rsidRPr="0015736A" w:rsidRDefault="00DA4748" w:rsidP="00DA4748">
      <w:pPr>
        <w:pStyle w:val="ProductList-Body"/>
        <w:rPr>
          <w:szCs w:val="18"/>
        </w:rPr>
      </w:pPr>
      <w:r w:rsidRPr="0015736A">
        <w:rPr>
          <w:szCs w:val="18"/>
        </w:rPr>
        <w:t xml:space="preserve">Na ove se Profesionalne usluge mogu primjenjivati dodatne odredbe, ali samo u mjeri u kojoj te odredbe nisu u </w:t>
      </w:r>
      <w:r>
        <w:rPr>
          <w:szCs w:val="18"/>
        </w:rPr>
        <w:t>suprotnosti s ovom Obavijesti.</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D64293"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7C9D16CC" w14:textId="40E24B5F" w:rsidR="00D67A4B" w:rsidRPr="00566D26" w:rsidRDefault="00A27D70" w:rsidP="004717F1">
      <w:pPr>
        <w:pStyle w:val="ProductList-Offering1Heading"/>
        <w:rPr>
          <w:lang w:val="hr-HR"/>
        </w:rPr>
      </w:pPr>
      <w:bookmarkStart w:id="140" w:name="_Toc452213342"/>
      <w:r w:rsidRPr="00566D26">
        <w:rPr>
          <w:lang w:val="hr-HR"/>
        </w:rPr>
        <w:t>Napomena o Vizualnom standardu H.264/AVC, Videostandardu VC-1, Vizualnom standardu MPEG-4 Part 2 i Videostandardu MPEG-2</w:t>
      </w:r>
      <w:bookmarkEnd w:id="140"/>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D64293"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141" w:name="_Toc452213343"/>
      <w:bookmarkStart w:id="142" w:name="Attachment2"/>
      <w:r w:rsidRPr="009C7BD7">
        <w:t>Prilog 2 – Paketi pretplatničkih licenci</w:t>
      </w:r>
      <w:bookmarkEnd w:id="141"/>
    </w:p>
    <w:bookmarkEnd w:id="142"/>
    <w:p w14:paraId="1ED75182" w14:textId="77777777" w:rsidR="00DA4748" w:rsidRPr="009C7BD7"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890" w:type="dxa"/>
        <w:tblLayout w:type="fixed"/>
        <w:tblLook w:val="04A0" w:firstRow="1" w:lastRow="0" w:firstColumn="1" w:lastColumn="0" w:noHBand="0" w:noVBand="1"/>
      </w:tblPr>
      <w:tblGrid>
        <w:gridCol w:w="2243"/>
        <w:gridCol w:w="270"/>
        <w:gridCol w:w="271"/>
        <w:gridCol w:w="271"/>
        <w:gridCol w:w="268"/>
        <w:gridCol w:w="268"/>
        <w:gridCol w:w="271"/>
        <w:gridCol w:w="269"/>
        <w:gridCol w:w="270"/>
        <w:gridCol w:w="270"/>
        <w:gridCol w:w="453"/>
        <w:gridCol w:w="454"/>
        <w:gridCol w:w="864"/>
        <w:gridCol w:w="864"/>
        <w:gridCol w:w="864"/>
        <w:gridCol w:w="864"/>
        <w:gridCol w:w="864"/>
        <w:gridCol w:w="468"/>
        <w:gridCol w:w="524"/>
      </w:tblGrid>
      <w:tr w:rsidR="00DA4748" w:rsidRPr="009C7BD7" w14:paraId="72985426" w14:textId="77777777" w:rsidTr="00DA4748">
        <w:trPr>
          <w:cantSplit/>
          <w:trHeight w:val="501"/>
        </w:trPr>
        <w:tc>
          <w:tcPr>
            <w:tcW w:w="2243" w:type="dxa"/>
            <w:vMerge w:val="restart"/>
            <w:tcBorders>
              <w:top w:val="nil"/>
              <w:left w:val="nil"/>
              <w:bottom w:val="dashSmallGap" w:sz="4" w:space="0" w:color="808080" w:themeColor="background1" w:themeShade="80"/>
              <w:right w:val="nil"/>
            </w:tcBorders>
            <w:vAlign w:val="bottom"/>
            <w:hideMark/>
          </w:tcPr>
          <w:p w14:paraId="455EAEBC" w14:textId="77777777" w:rsidR="00DA4748" w:rsidRPr="009C7BD7" w:rsidRDefault="00DA4748" w:rsidP="00737252">
            <w:pPr>
              <w:pStyle w:val="ProductList-Body"/>
              <w:tabs>
                <w:tab w:val="clear" w:pos="158"/>
                <w:tab w:val="left" w:pos="720"/>
              </w:tabs>
              <w:spacing w:line="256" w:lineRule="auto"/>
              <w:ind w:left="-108"/>
              <w:rPr>
                <w:sz w:val="22"/>
              </w:rPr>
            </w:pPr>
            <w:r w:rsidRPr="009C7BD7">
              <w:rPr>
                <w:sz w:val="22"/>
              </w:rPr>
              <w:t>Online usluga</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5C623936"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3F39C16E"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 xml:space="preserve">Enterprise </w:t>
            </w:r>
            <w:r w:rsidRPr="009C7BD7">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BE799F"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174C8861"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Vlada</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6E18ACE1" w14:textId="77777777" w:rsidR="00DA4748" w:rsidRPr="009C7BD7" w:rsidRDefault="00DA4748"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43AD240E" w14:textId="77777777" w:rsidR="00DA4748" w:rsidRPr="009C7BD7" w:rsidRDefault="00DA4748"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4D11B6"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7BAD7125"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Tvrtke</w:t>
            </w:r>
          </w:p>
          <w:p w14:paraId="47DA8636" w14:textId="77777777" w:rsidR="00DA4748" w:rsidRPr="009C7BD7" w:rsidRDefault="00DA4748"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5BA381"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479C5631"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Tvrtke</w:t>
            </w:r>
          </w:p>
          <w:p w14:paraId="53A376D5" w14:textId="77777777" w:rsidR="00DA4748" w:rsidRPr="009C7BD7" w:rsidRDefault="00DA4748"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Premium</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12ABD6"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Office 365</w:t>
            </w:r>
          </w:p>
          <w:p w14:paraId="0456FE26"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Midsize</w:t>
            </w:r>
          </w:p>
          <w:p w14:paraId="18609D46" w14:textId="77777777" w:rsidR="00DA4748" w:rsidRPr="009C7BD7" w:rsidRDefault="00DA4748"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Tvrtke</w:t>
            </w:r>
          </w:p>
        </w:tc>
        <w:tc>
          <w:tcPr>
            <w:tcW w:w="864" w:type="dxa"/>
            <w:vMerge w:val="restart"/>
            <w:tcBorders>
              <w:top w:val="single" w:sz="12" w:space="0" w:color="FFFFFF" w:themeColor="background1"/>
              <w:left w:val="single" w:sz="12" w:space="0" w:color="FFFFFF" w:themeColor="background1"/>
              <w:right w:val="nil"/>
            </w:tcBorders>
            <w:shd w:val="clear" w:color="auto" w:fill="0072C6"/>
            <w:hideMark/>
          </w:tcPr>
          <w:p w14:paraId="4D7E3303"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Program Enterprise</w:t>
            </w:r>
          </w:p>
          <w:p w14:paraId="7D77D6D9"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Mobility</w:t>
            </w:r>
          </w:p>
          <w:p w14:paraId="797A3E16" w14:textId="77777777" w:rsidR="00DA4748" w:rsidRPr="009C7BD7" w:rsidRDefault="00DA4748"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Suite</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ACCA8D"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Program Enterprise</w:t>
            </w:r>
          </w:p>
          <w:p w14:paraId="3CE3671A"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Cloud</w:t>
            </w:r>
          </w:p>
          <w:p w14:paraId="7AF72F27" w14:textId="77777777" w:rsidR="00DA4748" w:rsidRPr="009C7BD7" w:rsidRDefault="00DA4748"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 xml:space="preserve">Suite </w:t>
            </w:r>
            <w:r w:rsidRPr="009C7BD7">
              <w:rPr>
                <w:rFonts w:asciiTheme="majorHAnsi" w:hAnsiTheme="majorHAnsi"/>
                <w:color w:val="FFFFFF" w:themeColor="background1"/>
                <w:sz w:val="16"/>
                <w:szCs w:val="16"/>
                <w:vertAlign w:val="superscript"/>
              </w:rPr>
              <w:t>2</w:t>
            </w:r>
          </w:p>
        </w:tc>
        <w:tc>
          <w:tcPr>
            <w:tcW w:w="992" w:type="dxa"/>
            <w:gridSpan w:val="2"/>
            <w:tcBorders>
              <w:top w:val="single" w:sz="12" w:space="0" w:color="FFFFFF" w:themeColor="background1"/>
              <w:left w:val="single" w:sz="12" w:space="0" w:color="FFFFFF" w:themeColor="background1"/>
              <w:bottom w:val="nil"/>
              <w:right w:val="nil"/>
            </w:tcBorders>
            <w:shd w:val="clear" w:color="auto" w:fill="0072C6"/>
          </w:tcPr>
          <w:p w14:paraId="77D8DBC8" w14:textId="77777777" w:rsidR="00DA4748" w:rsidRPr="009C7BD7" w:rsidRDefault="00DA4748"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Microsoft Dynamics</w:t>
            </w:r>
          </w:p>
          <w:p w14:paraId="55748828" w14:textId="77777777" w:rsidR="00DA4748" w:rsidRPr="009C7BD7" w:rsidRDefault="00DA4748"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CRM Online</w:t>
            </w:r>
          </w:p>
        </w:tc>
      </w:tr>
      <w:tr w:rsidR="00DA4748" w:rsidRPr="009C7BD7" w14:paraId="2243457D" w14:textId="77777777" w:rsidTr="00DA4748">
        <w:trPr>
          <w:cantSplit/>
          <w:trHeight w:val="288"/>
        </w:trPr>
        <w:tc>
          <w:tcPr>
            <w:tcW w:w="2243" w:type="dxa"/>
            <w:vMerge/>
            <w:tcBorders>
              <w:top w:val="nil"/>
              <w:left w:val="nil"/>
              <w:bottom w:val="dashSmallGap" w:sz="4" w:space="0" w:color="808080" w:themeColor="background1" w:themeShade="80"/>
              <w:right w:val="nil"/>
            </w:tcBorders>
            <w:vAlign w:val="center"/>
            <w:hideMark/>
          </w:tcPr>
          <w:p w14:paraId="58E12C0A" w14:textId="77777777" w:rsidR="00DA4748" w:rsidRPr="009C7BD7" w:rsidRDefault="00DA4748" w:rsidP="00737252">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1636DBF"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762ABA"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520274"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34F0BC"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0438E9"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08099B"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65334E"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6E39C9"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ABB6FF"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9852D0"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ADF146"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0DB9B6"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9A4631"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83C627"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nil"/>
            </w:tcBorders>
            <w:shd w:val="clear" w:color="auto" w:fill="0072C6"/>
          </w:tcPr>
          <w:p w14:paraId="4955A5C7"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C59470"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37DC8207"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Pro.</w:t>
            </w:r>
          </w:p>
        </w:tc>
        <w:tc>
          <w:tcPr>
            <w:tcW w:w="524" w:type="dxa"/>
            <w:tcBorders>
              <w:top w:val="nil"/>
              <w:left w:val="single" w:sz="12" w:space="0" w:color="FFFFFF" w:themeColor="background1"/>
              <w:bottom w:val="single" w:sz="12" w:space="0" w:color="FFFFFF" w:themeColor="background1"/>
              <w:right w:val="nil"/>
            </w:tcBorders>
            <w:shd w:val="clear" w:color="auto" w:fill="0072C6"/>
            <w:vAlign w:val="center"/>
          </w:tcPr>
          <w:p w14:paraId="21750B67" w14:textId="77777777" w:rsidR="00DA4748" w:rsidRPr="009C7BD7" w:rsidRDefault="00DA4748"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C7BD7">
              <w:rPr>
                <w:rFonts w:asciiTheme="majorHAnsi" w:hAnsiTheme="majorHAnsi"/>
                <w:color w:val="FFFFFF" w:themeColor="background1"/>
                <w:sz w:val="16"/>
                <w:szCs w:val="16"/>
              </w:rPr>
              <w:t>Ent.</w:t>
            </w:r>
          </w:p>
        </w:tc>
      </w:tr>
      <w:tr w:rsidR="00DA4748" w:rsidRPr="009C7BD7" w14:paraId="1B73DC65" w14:textId="77777777" w:rsidTr="00DA4748">
        <w:trPr>
          <w:trHeight w:val="274"/>
        </w:trPr>
        <w:tc>
          <w:tcPr>
            <w:tcW w:w="224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9CD8270"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11B4B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9D6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5B9E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AA69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4F0F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D7AA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7AF6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13F5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6B6A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0A2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144F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EDC6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9D86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076E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D992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9AAA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4FD6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9EA0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4B0B1BB1" w14:textId="77777777" w:rsidTr="00DA4748">
        <w:trPr>
          <w:trHeight w:val="274"/>
        </w:trPr>
        <w:tc>
          <w:tcPr>
            <w:tcW w:w="2243" w:type="dxa"/>
            <w:tcBorders>
              <w:top w:val="nil"/>
              <w:left w:val="nil"/>
              <w:bottom w:val="dashSmallGap" w:sz="4" w:space="0" w:color="BFBFBF" w:themeColor="background1" w:themeShade="BF"/>
              <w:right w:val="nil"/>
            </w:tcBorders>
            <w:noWrap/>
            <w:vAlign w:val="center"/>
            <w:hideMark/>
          </w:tcPr>
          <w:p w14:paraId="46DADDF7"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822D5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1351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DD9A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43EC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9210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5B19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A947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DA1C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4D46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5E76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4A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EC8C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9BEF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0759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C8DA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3316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B58A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4812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05507454"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2386F"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BB9B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06E9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F207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C98D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071B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F5E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1E9D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418F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FC43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6E98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932A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6E5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E7C6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C2C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9199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6F3D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57E5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C6D0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0EC00267"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8B5D81"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F176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16F8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9FA4B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E0BA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2722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1B2C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57FF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2B45F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AF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4D04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66A3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58B9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8B79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8A56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E301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6D93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C38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3535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03A33593"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8D0D4"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E043A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1755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FE35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2A01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4270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A633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CA10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B3D6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0400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47C8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9D47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853A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F4FD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6E14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CD8B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2338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0910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9579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5F8545E2"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4AEE78"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AB2F9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C631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AB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CECC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5644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45ED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74BA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0EB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ACD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F9C7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13BB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CE32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40D5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F997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0520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8064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49D1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A6A8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25F0B62C"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D9BA"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6B7A4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3DE69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49DB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C51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D832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D9A6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856F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C8EB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74D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E5A0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1D84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F12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E5B0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8374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D56C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66AF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2E77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78B1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72A0B009"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97959"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010A2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E295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4E5E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3C4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8A77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E356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2DBA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B244F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D0F7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6867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08AD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A781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E40C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903F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AE2F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2FB3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8D9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3F7A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50BEC198"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E3877"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8F5F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1ACB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B14F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F0E5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6AAB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06A1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33AB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F6A9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84DD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DF82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6F1D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801D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1AAAC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69E2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E78A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67FA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B427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2B10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3E899D51"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5D2D0"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45534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96D5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5723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B4AE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25C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652E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7301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C1FA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7CA0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D248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F80F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49FB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EEFE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5C63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1CAE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2C0B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6EA9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1933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05436F53"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4FB7A"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042F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71C0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A5DC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D830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8593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88B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48FA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46EC9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EC27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7C4E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A5C3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729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8BEB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8F3E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1D01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7EC4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019F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FE43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4490AD4C"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126600"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Skype za tvrtke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DFC3D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9D6E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4F6F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22B6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8F76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8C9C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154B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CF67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8B76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FF74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D4B7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5A9D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1762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550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30E1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37A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3335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67E1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7BB6415C"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550E21"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0BF9C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B2A6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159D3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CEF8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D7F0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02FB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2CA5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9E73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17D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8BF9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C091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6428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43EAB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08A5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7B18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60248E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4B7D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D83C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1E34620C"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66A39"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55D3A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5FB2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FB05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D293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3E58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A044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32D82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B517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23C3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DFED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5B87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3C3C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B0C8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D53D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6380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0EF3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5D61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20FC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1449D535"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21989"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BA78E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E2C5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7ABF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D22E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1FC8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06DA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620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D09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70A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A505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851D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E50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AA53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1477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F45D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7505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2613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8509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4DAF6D29"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850607"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5281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FC36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870C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C6AA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3433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716B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FFE2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758EB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8C1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981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E76C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E94E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2D34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1476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E2D9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8B40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F622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49A4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64A9276D"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B8FCA"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C826A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0A31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CDCC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EA61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C9F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2093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909F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0AB3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620D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5F41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16A4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7C6F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E38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0393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09D6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3FDE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0F75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E803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7F8200C7" w14:textId="77777777" w:rsidTr="00DA4748">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5A66F3"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C56C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9528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0D1A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7B2D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473F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0A0D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846F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6E47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7A3A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E82F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2AE8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E030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6EDC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D852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ACF8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9946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F7CE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76DF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79CDA116"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64DC03"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Napredno e-otkrivanje za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59338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ADD7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E2DC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E796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3CC3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E407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C9B1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72E4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740F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45F8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0C9E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E8E4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591E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A859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48AD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F136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914C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5B4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5B5AD6" w:rsidRPr="009C7BD7" w14:paraId="0D2779A7"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3DCE3" w14:textId="19FDD7A4" w:rsidR="005B5AD6" w:rsidRPr="009C7BD7" w:rsidRDefault="005B5AD6"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DA510"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24449"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271EB"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9368F"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F0542"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991D0"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B46D"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58799"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FD5CC"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A516"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F1CC1"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ED0D6"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E6879"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AD5C7"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81BD1"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09AC"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00923"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B7514" w14:textId="77777777" w:rsidR="005B5AD6" w:rsidRPr="009C7BD7" w:rsidRDefault="005B5AD6"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567C9B9E"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9B137"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07E4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9F1F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5629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3C8A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5259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05F9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0B54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7017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1082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AD2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CC93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720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77CB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78AF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9DDB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CC9F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C0F6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8792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6B880F7A"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6ADD0F"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F481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C6FD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A953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C501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8DFF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4D24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3226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C20B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ED42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DE2A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D6F5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754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4127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61C4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6B11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4CAA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F0F7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1BEF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4AE5B63E"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69E00"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8486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D9E0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48F3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729F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B62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3284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CD60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C9BA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EA8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F70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3DEA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12E6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D92F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CB38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2FFDA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412E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5996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A157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37C2E614"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8D3DB7"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5837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1ABA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3C2D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6BEB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07CE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489C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570C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55CF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BAAD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709B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E5F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197E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95A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5749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D5BD4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C695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2598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1032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01C0F25B"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017138"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1570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4475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A28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EB8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855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45EB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3283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B931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7890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25B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AD1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EE4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6BFA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2795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3640E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46AE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523D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CAA5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323FE669"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E397D"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0659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692B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78B8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0054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7ECE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5D6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67D4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1C0B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C4E0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B53C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A4B0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CC22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21D9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797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123F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CB55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8657F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9C53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56421635"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7727A7"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3925E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F1E6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D299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20C4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CF77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B3D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2AD0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587D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2A5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CA45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996E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F6BC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6397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735F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F07B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9064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1933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7ADB7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6CB7E693" w14:textId="77777777" w:rsidTr="00DA4748">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ACF16"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C7650B"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C3FF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EF95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150A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112A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48826"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F5BF"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B4EF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23F5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5AB8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129BC"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B022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DE7B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DFED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7396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20B72"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7DE4E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2B573"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r w:rsidR="00DA4748" w:rsidRPr="009C7BD7" w14:paraId="39915555" w14:textId="77777777" w:rsidTr="00DA4748">
        <w:trPr>
          <w:trHeight w:val="288"/>
        </w:trPr>
        <w:tc>
          <w:tcPr>
            <w:tcW w:w="2243" w:type="dxa"/>
            <w:tcBorders>
              <w:top w:val="dashSmallGap" w:sz="4" w:space="0" w:color="BFBFBF" w:themeColor="background1" w:themeShade="BF"/>
              <w:left w:val="nil"/>
              <w:bottom w:val="nil"/>
              <w:right w:val="nil"/>
            </w:tcBorders>
            <w:noWrap/>
            <w:vAlign w:val="center"/>
            <w:hideMark/>
          </w:tcPr>
          <w:p w14:paraId="66158186" w14:textId="77777777" w:rsidR="00DA4748" w:rsidRPr="009C7BD7" w:rsidRDefault="00DA4748" w:rsidP="00737252">
            <w:pPr>
              <w:pStyle w:val="ProductList-Body"/>
              <w:tabs>
                <w:tab w:val="clear" w:pos="158"/>
                <w:tab w:val="left" w:pos="720"/>
              </w:tabs>
              <w:spacing w:line="256" w:lineRule="auto"/>
              <w:ind w:left="-108"/>
              <w:rPr>
                <w:rFonts w:asciiTheme="majorHAnsi" w:hAnsiTheme="majorHAnsi"/>
                <w:sz w:val="16"/>
                <w:szCs w:val="16"/>
              </w:rPr>
            </w:pPr>
            <w:r w:rsidRPr="009C7BD7">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216CFB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2B77C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E9DB32D"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EFA88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2215F1"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B0ADE5"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0C010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9907DC0"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35138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3B07A4"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A12A7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E71C3A"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32C6B9"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FE5F07"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69075B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01F0E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884E4C8"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c>
          <w:tcPr>
            <w:tcW w:w="524" w:type="dxa"/>
            <w:tcBorders>
              <w:top w:val="single" w:sz="12" w:space="0" w:color="FFFFFF" w:themeColor="background1"/>
              <w:left w:val="single" w:sz="12" w:space="0" w:color="FFFFFF" w:themeColor="background1"/>
              <w:bottom w:val="nil"/>
              <w:right w:val="nil"/>
            </w:tcBorders>
            <w:shd w:val="clear" w:color="auto" w:fill="4668C5"/>
            <w:vAlign w:val="center"/>
          </w:tcPr>
          <w:p w14:paraId="6D498C1E" w14:textId="77777777" w:rsidR="00DA4748" w:rsidRPr="009C7BD7" w:rsidRDefault="00DA4748" w:rsidP="00737252">
            <w:pPr>
              <w:pStyle w:val="ProductList-Body"/>
              <w:tabs>
                <w:tab w:val="clear" w:pos="158"/>
                <w:tab w:val="left" w:pos="720"/>
              </w:tabs>
              <w:spacing w:line="256" w:lineRule="auto"/>
              <w:jc w:val="center"/>
              <w:rPr>
                <w:rFonts w:asciiTheme="majorHAnsi" w:hAnsiTheme="majorHAnsi"/>
                <w:szCs w:val="18"/>
              </w:rPr>
            </w:pPr>
          </w:p>
        </w:tc>
      </w:tr>
    </w:tbl>
    <w:p w14:paraId="55276A85" w14:textId="77777777" w:rsidR="00E8023A" w:rsidRPr="0067001F" w:rsidRDefault="00E8023A" w:rsidP="00E8023A">
      <w:pPr>
        <w:pStyle w:val="ProductList-Body"/>
        <w:spacing w:before="60"/>
        <w:rPr>
          <w:i/>
          <w:sz w:val="16"/>
          <w:szCs w:val="16"/>
        </w:rPr>
      </w:pPr>
      <w:r w:rsidRPr="0067001F">
        <w:rPr>
          <w:i/>
          <w:sz w:val="16"/>
          <w:szCs w:val="16"/>
          <w:vertAlign w:val="superscript"/>
        </w:rPr>
        <w:t>1</w:t>
      </w:r>
      <w:r w:rsidRPr="0067001F">
        <w:rPr>
          <w:i/>
          <w:sz w:val="16"/>
          <w:szCs w:val="16"/>
        </w:rPr>
        <w:t xml:space="preserve"> Dodatni SL-ovi za paket koji u naslovu imaju „bez ProPlus“ ne uključuju prava na Office 365 ProPlus.</w:t>
      </w:r>
    </w:p>
    <w:p w14:paraId="642E47FB" w14:textId="77777777" w:rsidR="00E8023A" w:rsidRPr="0067001F" w:rsidRDefault="00E8023A" w:rsidP="00E8023A">
      <w:pPr>
        <w:pStyle w:val="ProductList-Body"/>
        <w:rPr>
          <w:i/>
          <w:sz w:val="16"/>
          <w:szCs w:val="16"/>
        </w:rPr>
      </w:pPr>
      <w:r w:rsidRPr="0067001F">
        <w:rPr>
          <w:i/>
          <w:sz w:val="16"/>
          <w:szCs w:val="16"/>
          <w:vertAlign w:val="superscript"/>
        </w:rPr>
        <w:t>2</w:t>
      </w:r>
      <w:r w:rsidRPr="0067001F">
        <w:rPr>
          <w:i/>
          <w:sz w:val="16"/>
          <w:szCs w:val="16"/>
        </w:rPr>
        <w:t xml:space="preserve"> Kao dodatak gore navedenim Online uslugama, Enterprise Cloud Suite ispunjava preduvjet za SL za Windows SA po korisniku kako je opisano u Odredbama proizvoda. Odredbe proizvoda nalaze se na adresi </w:t>
      </w:r>
      <w:hyperlink r:id="rId54" w:history="1">
        <w:r w:rsidRPr="0067001F">
          <w:rPr>
            <w:rStyle w:val="Hyperlink"/>
            <w:i/>
            <w:sz w:val="16"/>
            <w:szCs w:val="16"/>
          </w:rPr>
          <w:t>http://go.microsoft.com/?linkid=9839207</w:t>
        </w:r>
      </w:hyperlink>
      <w:r w:rsidRPr="0067001F">
        <w:rPr>
          <w:i/>
          <w:sz w:val="16"/>
          <w:szCs w:val="16"/>
        </w:rPr>
        <w:t>.</w:t>
      </w:r>
    </w:p>
    <w:p w14:paraId="5E8C55F4" w14:textId="77777777" w:rsidR="00E8023A" w:rsidRPr="0067001F" w:rsidRDefault="00E8023A" w:rsidP="00E8023A">
      <w:pPr>
        <w:pStyle w:val="ProductList-Body"/>
        <w:rPr>
          <w:i/>
          <w:sz w:val="16"/>
          <w:szCs w:val="16"/>
        </w:rPr>
      </w:pPr>
      <w:r w:rsidRPr="0067001F">
        <w:rPr>
          <w:i/>
          <w:sz w:val="16"/>
          <w:szCs w:val="16"/>
          <w:vertAlign w:val="superscript"/>
        </w:rPr>
        <w:t>3</w:t>
      </w:r>
      <w:r w:rsidRPr="0067001F">
        <w:rPr>
          <w:i/>
          <w:sz w:val="16"/>
          <w:szCs w:val="16"/>
        </w:rPr>
        <w:t xml:space="preserve"> Microsoft Dynamics CRM Online Professional EDU i Microsoft Dynamics CRM Online Enterprise EDU ispunjavaju iste preduvjete za SL kao Microsoft Dynamics CRM Online Professional i Microsoft Dynamics CRM Online Enterprise, odgovarajuće</w:t>
      </w:r>
    </w:p>
    <w:p w14:paraId="374EA8ED" w14:textId="30BC9328" w:rsidR="00D67A4B" w:rsidRPr="00690C65" w:rsidRDefault="00D64293"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3" w:name="Attachment3"/>
      <w:bookmarkStart w:id="144" w:name="_Toc452213344"/>
      <w:r>
        <w:t>Prilog 3 – Standardne ugovorne klauzule (Izvođači obrade podataka)</w:t>
      </w:r>
      <w:bookmarkEnd w:id="143"/>
      <w:bookmarkEnd w:id="144"/>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7FF523" w14:textId="77777777" w:rsidR="00D64293" w:rsidRDefault="00D64293" w:rsidP="009A573F">
      <w:pPr>
        <w:spacing w:after="0" w:line="240" w:lineRule="auto"/>
      </w:pPr>
      <w:r>
        <w:separator/>
      </w:r>
    </w:p>
  </w:endnote>
  <w:endnote w:type="continuationSeparator" w:id="0">
    <w:p w14:paraId="06CEE59D" w14:textId="77777777" w:rsidR="00D64293" w:rsidRDefault="00D64293" w:rsidP="009A573F">
      <w:pPr>
        <w:spacing w:after="0" w:line="240" w:lineRule="auto"/>
      </w:pPr>
      <w:r>
        <w:continuationSeparator/>
      </w:r>
    </w:p>
  </w:endnote>
  <w:endnote w:type="continuationNotice" w:id="1">
    <w:p w14:paraId="4A349497" w14:textId="77777777" w:rsidR="00D64293" w:rsidRDefault="00D6429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91CF7A" w14:textId="77777777" w:rsidR="003B0B3B" w:rsidRDefault="003B0B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66D26" w:rsidRDefault="00566D26"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66D26" w:rsidRPr="00591643" w:rsidRDefault="00566D26">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66D26" w:rsidRPr="00C76DF3" w:rsidRDefault="00D64293" w:rsidP="005C51AC">
          <w:pPr>
            <w:pStyle w:val="ProductList-OfferingBody"/>
            <w:ind w:left="-77" w:right="-73"/>
            <w:jc w:val="center"/>
            <w:rPr>
              <w:color w:val="808080" w:themeColor="background1" w:themeShade="80"/>
              <w:sz w:val="14"/>
              <w:szCs w:val="14"/>
            </w:rPr>
          </w:pPr>
          <w:hyperlink w:anchor="TableofContents" w:history="1">
            <w:r w:rsidR="00566D2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66D26" w:rsidRPr="00C76DF3" w:rsidRDefault="00566D2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66D26" w:rsidRPr="00C76DF3" w:rsidRDefault="00D64293" w:rsidP="005C51AC">
          <w:pPr>
            <w:pStyle w:val="ProductList-OfferingBody"/>
            <w:ind w:left="-72" w:right="-74"/>
            <w:jc w:val="center"/>
            <w:rPr>
              <w:color w:val="808080" w:themeColor="background1" w:themeShade="80"/>
              <w:sz w:val="14"/>
              <w:szCs w:val="14"/>
            </w:rPr>
          </w:pPr>
          <w:hyperlink w:anchor="Introduction" w:history="1">
            <w:r w:rsidR="00566D2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66D26" w:rsidRPr="00C76DF3" w:rsidRDefault="00566D2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66D26" w:rsidRPr="00C76DF3" w:rsidRDefault="00D64293" w:rsidP="005C51AC">
          <w:pPr>
            <w:pStyle w:val="ProductList-OfferingBody"/>
            <w:ind w:left="-72" w:right="-75"/>
            <w:jc w:val="center"/>
            <w:rPr>
              <w:color w:val="808080" w:themeColor="background1" w:themeShade="80"/>
              <w:sz w:val="14"/>
              <w:szCs w:val="14"/>
            </w:rPr>
          </w:pPr>
          <w:hyperlink w:anchor="GeneralTerms" w:history="1">
            <w:r w:rsidR="00566D26">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66D26" w:rsidRPr="00C76DF3" w:rsidRDefault="00566D2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66D26" w:rsidRPr="00C76DF3" w:rsidRDefault="00D64293" w:rsidP="005C51AC">
          <w:pPr>
            <w:pStyle w:val="ProductList-OfferingBody"/>
            <w:ind w:left="-72" w:right="-77"/>
            <w:jc w:val="center"/>
            <w:rPr>
              <w:color w:val="808080" w:themeColor="background1" w:themeShade="80"/>
              <w:sz w:val="14"/>
              <w:szCs w:val="14"/>
            </w:rPr>
          </w:pPr>
          <w:hyperlink w:anchor="PrivacyandSecurityTerms" w:history="1">
            <w:r w:rsidR="00566D26">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66D26" w:rsidRPr="00C76DF3" w:rsidRDefault="00566D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66D26" w:rsidRPr="00C76DF3" w:rsidRDefault="00D64293" w:rsidP="005C51AC">
          <w:pPr>
            <w:pStyle w:val="ProductList-OfferingBody"/>
            <w:ind w:left="-72" w:right="-77"/>
            <w:jc w:val="center"/>
            <w:rPr>
              <w:color w:val="808080" w:themeColor="background1" w:themeShade="80"/>
              <w:sz w:val="14"/>
              <w:szCs w:val="14"/>
            </w:rPr>
          </w:pPr>
          <w:hyperlink w:anchor="OnlineServiceSpecificTerms" w:history="1">
            <w:r w:rsidR="00566D26">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66D26" w:rsidRPr="00C76DF3" w:rsidRDefault="00566D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66D26" w:rsidRPr="00C76DF3" w:rsidRDefault="00D64293" w:rsidP="005C51AC">
          <w:pPr>
            <w:pStyle w:val="ProductList-OfferingBody"/>
            <w:ind w:left="-72" w:right="-76"/>
            <w:jc w:val="center"/>
            <w:rPr>
              <w:color w:val="808080" w:themeColor="background1" w:themeShade="80"/>
              <w:sz w:val="14"/>
              <w:szCs w:val="14"/>
            </w:rPr>
          </w:pPr>
          <w:hyperlink w:anchor="Attachment1" w:history="1">
            <w:r w:rsidR="00566D26">
              <w:rPr>
                <w:rStyle w:val="Hyperlink"/>
                <w:sz w:val="14"/>
                <w:szCs w:val="14"/>
              </w:rPr>
              <w:t>Prilozi</w:t>
            </w:r>
          </w:hyperlink>
        </w:p>
      </w:tc>
    </w:tr>
  </w:tbl>
  <w:p w14:paraId="7E537610" w14:textId="77777777" w:rsidR="00566D26" w:rsidRPr="00591643" w:rsidRDefault="00566D26"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566D26" w:rsidRPr="004507F9" w:rsidRDefault="00D64293" w:rsidP="00591643">
          <w:pPr>
            <w:pStyle w:val="ProductList-OfferingBody"/>
            <w:ind w:left="-77" w:right="-73"/>
            <w:jc w:val="center"/>
            <w:rPr>
              <w:rStyle w:val="LogoportDoNotTranslate"/>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566D26" w:rsidRPr="004507F9" w:rsidRDefault="00D64293"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566D26" w:rsidRPr="004507F9" w:rsidRDefault="00D64293"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566D26" w:rsidRPr="004507F9" w:rsidRDefault="00D64293"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566D26" w:rsidRPr="004507F9" w:rsidRDefault="00D64293"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566D26" w:rsidRPr="004507F9" w:rsidRDefault="00D64293"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71D89FB4" w14:textId="77777777" w:rsidR="00566D26" w:rsidRPr="00BF0410" w:rsidRDefault="00566D2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17DD72B4" w:rsidR="00566D26" w:rsidRPr="004507F9" w:rsidRDefault="00D64293"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27023379"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5A5AB170" w:rsidR="00566D26" w:rsidRPr="004507F9" w:rsidRDefault="00D64293"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51A48AC3"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58C2216" w:rsidR="00566D26" w:rsidRPr="004507F9" w:rsidRDefault="00D64293"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24A2FD4"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7C52EA05" w:rsidR="00566D26" w:rsidRPr="004507F9" w:rsidRDefault="00D64293"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270D6AF"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A0F6627" w:rsidR="00566D26" w:rsidRPr="004507F9" w:rsidRDefault="00D64293"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2FF9D0D"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63384B95" w:rsidR="00566D26" w:rsidRPr="004507F9" w:rsidRDefault="00D64293"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16FF3E6E" w14:textId="77777777" w:rsidR="00566D26" w:rsidRPr="004507F9" w:rsidRDefault="00566D26" w:rsidP="003812FE">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C043852" w:rsidR="00566D26" w:rsidRPr="004507F9" w:rsidRDefault="00D64293"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32D304A7"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420F845" w:rsidR="00566D26" w:rsidRPr="004507F9" w:rsidRDefault="00D64293"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415A9695"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49BEC3B0" w:rsidR="00566D26" w:rsidRPr="004507F9" w:rsidRDefault="00D64293"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06EBB975"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F68410D" w:rsidR="00566D26" w:rsidRPr="004507F9" w:rsidRDefault="00D64293"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1651350F"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2D8A6FF8" w:rsidR="00566D26" w:rsidRPr="004507F9" w:rsidRDefault="00D64293"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BBA6B4E"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6038F327" w:rsidR="00566D26" w:rsidRPr="004507F9" w:rsidRDefault="00D64293"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0CFE91C7" w14:textId="77777777" w:rsidR="00566D26" w:rsidRPr="004507F9" w:rsidRDefault="00566D26">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E815627" w:rsidR="00566D26" w:rsidRPr="004507F9" w:rsidRDefault="00D64293"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1C42918"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20AC6AE2" w:rsidR="00566D26" w:rsidRPr="004507F9" w:rsidRDefault="00D64293"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6ECCE890"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2129C54" w:rsidR="00566D26" w:rsidRPr="004507F9" w:rsidRDefault="00D64293"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6E362468"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CB27DC9" w:rsidR="00566D26" w:rsidRPr="004507F9" w:rsidRDefault="00D64293"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595245C3"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10EF8409" w:rsidR="00566D26" w:rsidRPr="004507F9" w:rsidRDefault="00D64293"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2027213A"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62394DFC" w:rsidR="00566D26" w:rsidRPr="004507F9" w:rsidRDefault="00D64293"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062B5004" w14:textId="77777777" w:rsidR="00566D26" w:rsidRPr="004507F9" w:rsidRDefault="00566D26" w:rsidP="003812FE">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8374284" w:rsidR="00566D26" w:rsidRPr="004507F9" w:rsidRDefault="00D64293"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4488374C"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75997929" w:rsidR="00566D26" w:rsidRPr="004507F9" w:rsidRDefault="00D64293"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3218F11C"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6077F96" w:rsidR="00566D26" w:rsidRPr="004507F9" w:rsidRDefault="00D64293"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478E89"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8D219D5" w:rsidR="00566D26" w:rsidRPr="004507F9" w:rsidRDefault="00D64293"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7FAB2BE4"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DECD8B0" w:rsidR="00566D26" w:rsidRPr="004507F9" w:rsidRDefault="00D64293"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AD2AD8B"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67FCF8B" w:rsidR="00566D26" w:rsidRPr="004507F9" w:rsidRDefault="00D64293"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6698FA1D" w14:textId="77777777" w:rsidR="00566D26" w:rsidRPr="004507F9" w:rsidRDefault="00566D26">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6D7" w:rsidRPr="00C76DF3" w14:paraId="6C7A7D8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7F744" w14:textId="77777777" w:rsidR="007E46D7" w:rsidRPr="00C76DF3" w:rsidRDefault="00D64293" w:rsidP="005C51AC">
          <w:pPr>
            <w:pStyle w:val="ProductList-OfferingBody"/>
            <w:ind w:left="-77" w:right="-73"/>
            <w:jc w:val="center"/>
            <w:rPr>
              <w:color w:val="808080" w:themeColor="background1" w:themeShade="80"/>
              <w:sz w:val="14"/>
              <w:szCs w:val="14"/>
            </w:rPr>
          </w:pPr>
          <w:hyperlink w:anchor="TableofContents" w:history="1">
            <w:r w:rsidR="007E46D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159F40" w14:textId="77777777" w:rsidR="007E46D7" w:rsidRPr="00C76DF3" w:rsidRDefault="007E46D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B5940" w14:textId="77777777" w:rsidR="007E46D7" w:rsidRPr="00C76DF3" w:rsidRDefault="00D64293" w:rsidP="005C51AC">
          <w:pPr>
            <w:pStyle w:val="ProductList-OfferingBody"/>
            <w:ind w:left="-72" w:right="-74"/>
            <w:jc w:val="center"/>
            <w:rPr>
              <w:color w:val="808080" w:themeColor="background1" w:themeShade="80"/>
              <w:sz w:val="14"/>
              <w:szCs w:val="14"/>
            </w:rPr>
          </w:pPr>
          <w:hyperlink w:anchor="Introduction" w:history="1">
            <w:r w:rsidR="007E46D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BE7F5" w14:textId="77777777" w:rsidR="007E46D7" w:rsidRPr="00C76DF3" w:rsidRDefault="007E46D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E7793" w14:textId="77777777" w:rsidR="007E46D7" w:rsidRPr="00C76DF3" w:rsidRDefault="00D64293" w:rsidP="005C51AC">
          <w:pPr>
            <w:pStyle w:val="ProductList-OfferingBody"/>
            <w:ind w:left="-72" w:right="-75"/>
            <w:jc w:val="center"/>
            <w:rPr>
              <w:color w:val="808080" w:themeColor="background1" w:themeShade="80"/>
              <w:sz w:val="14"/>
              <w:szCs w:val="14"/>
            </w:rPr>
          </w:pPr>
          <w:hyperlink w:anchor="GeneralTerms" w:history="1">
            <w:r w:rsidR="007E46D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AE0683" w14:textId="77777777" w:rsidR="007E46D7" w:rsidRPr="00C76DF3" w:rsidRDefault="007E46D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CADB3" w14:textId="77777777" w:rsidR="007E46D7" w:rsidRPr="00C76DF3" w:rsidRDefault="00D64293" w:rsidP="005C51AC">
          <w:pPr>
            <w:pStyle w:val="ProductList-OfferingBody"/>
            <w:ind w:left="-72" w:right="-77"/>
            <w:jc w:val="center"/>
            <w:rPr>
              <w:color w:val="808080" w:themeColor="background1" w:themeShade="80"/>
              <w:sz w:val="14"/>
              <w:szCs w:val="14"/>
            </w:rPr>
          </w:pPr>
          <w:hyperlink w:anchor="PrivacyandSecurityTerms" w:history="1">
            <w:r w:rsidR="007E46D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08B43" w14:textId="77777777" w:rsidR="007E46D7" w:rsidRPr="00C76DF3" w:rsidRDefault="007E46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4B5E02" w14:textId="77777777" w:rsidR="007E46D7" w:rsidRPr="00C76DF3" w:rsidRDefault="00D64293" w:rsidP="005C51AC">
          <w:pPr>
            <w:pStyle w:val="ProductList-OfferingBody"/>
            <w:ind w:left="-72" w:right="-77"/>
            <w:jc w:val="center"/>
            <w:rPr>
              <w:color w:val="808080" w:themeColor="background1" w:themeShade="80"/>
              <w:sz w:val="14"/>
              <w:szCs w:val="14"/>
            </w:rPr>
          </w:pPr>
          <w:hyperlink w:anchor="OnlineServiceSpecificTerms" w:history="1">
            <w:r w:rsidR="007E46D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2564F" w14:textId="77777777" w:rsidR="007E46D7" w:rsidRPr="00C76DF3" w:rsidRDefault="007E46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5D78A" w14:textId="77777777" w:rsidR="007E46D7" w:rsidRPr="00C76DF3" w:rsidRDefault="00D64293" w:rsidP="005C51AC">
          <w:pPr>
            <w:pStyle w:val="ProductList-OfferingBody"/>
            <w:ind w:left="-72" w:right="-76"/>
            <w:jc w:val="center"/>
            <w:rPr>
              <w:color w:val="808080" w:themeColor="background1" w:themeShade="80"/>
              <w:sz w:val="14"/>
              <w:szCs w:val="14"/>
            </w:rPr>
          </w:pPr>
          <w:hyperlink w:anchor="Attachment1" w:history="1">
            <w:r w:rsidR="007E46D7">
              <w:rPr>
                <w:rStyle w:val="Hyperlink"/>
                <w:sz w:val="14"/>
                <w:szCs w:val="14"/>
              </w:rPr>
              <w:t>Attachments</w:t>
            </w:r>
          </w:hyperlink>
        </w:p>
      </w:tc>
    </w:tr>
  </w:tbl>
  <w:p w14:paraId="322DBCCB" w14:textId="77777777" w:rsidR="007E46D7" w:rsidRPr="00591643" w:rsidRDefault="007E46D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6D7" w:rsidRPr="00C76DF3" w14:paraId="1217D0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F92A" w14:textId="77777777" w:rsidR="007E46D7" w:rsidRPr="00C76DF3" w:rsidRDefault="00D64293" w:rsidP="00591643">
          <w:pPr>
            <w:pStyle w:val="ProductList-OfferingBody"/>
            <w:ind w:left="-77" w:right="-73"/>
            <w:jc w:val="center"/>
            <w:rPr>
              <w:color w:val="808080" w:themeColor="background1" w:themeShade="80"/>
              <w:sz w:val="14"/>
              <w:szCs w:val="14"/>
            </w:rPr>
          </w:pPr>
          <w:hyperlink w:anchor="TableofContents" w:history="1">
            <w:r w:rsidR="007E46D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C99A6" w14:textId="77777777" w:rsidR="007E46D7" w:rsidRPr="00C76DF3" w:rsidRDefault="007E46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F4387" w14:textId="77777777" w:rsidR="007E46D7" w:rsidRPr="00C76DF3" w:rsidRDefault="00D64293" w:rsidP="00591643">
          <w:pPr>
            <w:pStyle w:val="ProductList-OfferingBody"/>
            <w:ind w:left="-72" w:right="-74"/>
            <w:jc w:val="center"/>
            <w:rPr>
              <w:color w:val="808080" w:themeColor="background1" w:themeShade="80"/>
              <w:sz w:val="14"/>
              <w:szCs w:val="14"/>
            </w:rPr>
          </w:pPr>
          <w:hyperlink w:anchor="Introduction" w:history="1">
            <w:r w:rsidR="007E46D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CE8429" w14:textId="77777777" w:rsidR="007E46D7" w:rsidRPr="00C76DF3" w:rsidRDefault="007E46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E4F2" w14:textId="77777777" w:rsidR="007E46D7" w:rsidRPr="00C76DF3" w:rsidRDefault="00D64293" w:rsidP="003812FE">
          <w:pPr>
            <w:pStyle w:val="ProductList-OfferingBody"/>
            <w:ind w:left="-72" w:right="-75"/>
            <w:jc w:val="center"/>
            <w:rPr>
              <w:color w:val="808080" w:themeColor="background1" w:themeShade="80"/>
              <w:sz w:val="14"/>
              <w:szCs w:val="14"/>
            </w:rPr>
          </w:pPr>
          <w:hyperlink w:anchor="GeneralTerms" w:history="1">
            <w:r w:rsidR="007E46D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4BFFC3" w14:textId="77777777" w:rsidR="007E46D7" w:rsidRPr="00C76DF3" w:rsidRDefault="007E46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FD29A" w14:textId="77777777" w:rsidR="007E46D7" w:rsidRPr="00C76DF3" w:rsidRDefault="00D64293" w:rsidP="00591643">
          <w:pPr>
            <w:pStyle w:val="ProductList-OfferingBody"/>
            <w:ind w:left="-72" w:right="-77"/>
            <w:jc w:val="center"/>
            <w:rPr>
              <w:color w:val="808080" w:themeColor="background1" w:themeShade="80"/>
              <w:sz w:val="14"/>
              <w:szCs w:val="14"/>
            </w:rPr>
          </w:pPr>
          <w:hyperlink w:anchor="PrivacyandSecurityTerms" w:history="1">
            <w:r w:rsidR="007E46D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5F33F7" w14:textId="77777777" w:rsidR="007E46D7" w:rsidRPr="00C76DF3" w:rsidRDefault="007E46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595249" w14:textId="77777777" w:rsidR="007E46D7" w:rsidRPr="00C76DF3" w:rsidRDefault="00D64293" w:rsidP="003812FE">
          <w:pPr>
            <w:pStyle w:val="ProductList-OfferingBody"/>
            <w:ind w:left="-72" w:right="-77"/>
            <w:jc w:val="center"/>
            <w:rPr>
              <w:color w:val="808080" w:themeColor="background1" w:themeShade="80"/>
              <w:sz w:val="14"/>
              <w:szCs w:val="14"/>
            </w:rPr>
          </w:pPr>
          <w:hyperlink w:anchor="OnlineServiceSpecificTerms" w:history="1">
            <w:r w:rsidR="007E46D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6A644" w14:textId="77777777" w:rsidR="007E46D7" w:rsidRPr="00C76DF3" w:rsidRDefault="007E46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56030" w14:textId="77777777" w:rsidR="007E46D7" w:rsidRPr="00C76DF3" w:rsidRDefault="00D64293" w:rsidP="003812FE">
          <w:pPr>
            <w:pStyle w:val="ProductList-OfferingBody"/>
            <w:ind w:left="-72" w:right="-76"/>
            <w:jc w:val="center"/>
            <w:rPr>
              <w:color w:val="808080" w:themeColor="background1" w:themeShade="80"/>
              <w:sz w:val="14"/>
              <w:szCs w:val="14"/>
            </w:rPr>
          </w:pPr>
          <w:hyperlink w:anchor="Attachment1" w:history="1">
            <w:r w:rsidR="007E46D7">
              <w:rPr>
                <w:rStyle w:val="Hyperlink"/>
                <w:sz w:val="14"/>
                <w:szCs w:val="14"/>
              </w:rPr>
              <w:t>Attachments</w:t>
            </w:r>
          </w:hyperlink>
        </w:p>
      </w:tc>
    </w:tr>
  </w:tbl>
  <w:p w14:paraId="36B8E1DC" w14:textId="77777777" w:rsidR="007E46D7" w:rsidRPr="00591643" w:rsidRDefault="007E46D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56A30EB2" w:rsidR="00566D26" w:rsidRPr="004507F9" w:rsidRDefault="00D64293"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33FD4186"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F15CEF8" w:rsidR="00566D26" w:rsidRPr="004507F9" w:rsidRDefault="00D64293"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B19A1F9"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3EC0D4D8" w:rsidR="00566D26" w:rsidRPr="004507F9" w:rsidRDefault="00D64293"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F250FD7"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1352183E" w:rsidR="00566D26" w:rsidRPr="004507F9" w:rsidRDefault="00D64293"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6754F3DD"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8D02531" w:rsidR="00566D26" w:rsidRPr="004507F9" w:rsidRDefault="00D64293"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17A6A3E4"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292B55E0" w:rsidR="00566D26" w:rsidRPr="004507F9" w:rsidRDefault="00D64293"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2340E3A0" w14:textId="77777777" w:rsidR="00566D26" w:rsidRPr="004507F9" w:rsidRDefault="00566D26" w:rsidP="003812FE">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566D26" w:rsidRPr="004507F9" w:rsidRDefault="00D64293"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566D26" w:rsidRPr="004507F9" w:rsidRDefault="00D64293"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566D26" w:rsidRPr="004507F9" w:rsidRDefault="00D64293"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566D26" w:rsidRPr="004507F9" w:rsidRDefault="00D64293"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566D26" w:rsidRPr="004507F9" w:rsidRDefault="00D64293"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566D26" w:rsidRPr="004507F9" w:rsidRDefault="00D64293"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540726BF" w14:textId="77777777" w:rsidR="00566D26" w:rsidRPr="004507F9" w:rsidRDefault="00566D26">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5CF8C085" w:rsidR="00566D26" w:rsidRPr="004507F9" w:rsidRDefault="00D64293" w:rsidP="003812FE">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0152B2BE" w:rsidR="00566D26" w:rsidRPr="004507F9" w:rsidRDefault="00566D26" w:rsidP="003812FE">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53E40C0F" w:rsidR="00566D26" w:rsidRPr="004507F9" w:rsidRDefault="00D64293"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4A6A60C1" w:rsidR="00566D26" w:rsidRPr="004507F9" w:rsidRDefault="00566D26" w:rsidP="003812FE">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00E7D76F" w:rsidR="00566D26" w:rsidRPr="004507F9" w:rsidRDefault="00D64293"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74980D87" w:rsidR="00566D26" w:rsidRPr="004507F9" w:rsidRDefault="00566D26" w:rsidP="003812FE">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40581E74" w:rsidR="00566D26" w:rsidRPr="004507F9" w:rsidRDefault="00D64293"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26FCAC75" w:rsidR="00566D26" w:rsidRPr="004507F9" w:rsidRDefault="00566D26"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39FEC84" w:rsidR="00566D26" w:rsidRPr="004507F9" w:rsidRDefault="00D64293"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3D0FD430" w:rsidR="00566D26" w:rsidRPr="004507F9" w:rsidRDefault="00566D26"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540505FF" w:rsidR="00566D26" w:rsidRPr="004507F9" w:rsidRDefault="00D64293"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54FDF2C6" w14:textId="77777777" w:rsidR="00566D26" w:rsidRPr="004507F9" w:rsidRDefault="00566D26" w:rsidP="003812FE">
    <w:pPr>
      <w:pStyle w:val="Footer"/>
      <w:rPr>
        <w:sz w:val="14"/>
        <w:szCs w:val="14"/>
        <w:lang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2CE06F6F" w:rsidR="00566D26" w:rsidRPr="004507F9" w:rsidRDefault="00D64293"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1397D8BA"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24FDC9A2" w:rsidR="00566D26" w:rsidRPr="004507F9" w:rsidRDefault="00D64293"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5953D140"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9503315" w:rsidR="00566D26" w:rsidRPr="004507F9" w:rsidRDefault="00D64293"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F931BDC"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3CDAA8D9" w:rsidR="00566D26" w:rsidRPr="004507F9" w:rsidRDefault="00D64293"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42F2B5AD"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042004A2" w:rsidR="00566D26" w:rsidRPr="004507F9" w:rsidRDefault="00D64293"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EB5F577"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72CA9EBD" w:rsidR="00566D26" w:rsidRPr="004507F9" w:rsidRDefault="00D64293"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183B08D5" w14:textId="77777777" w:rsidR="00566D26" w:rsidRPr="004507F9" w:rsidRDefault="00566D26">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C812C7" w14:textId="77777777" w:rsidR="00D64293" w:rsidRDefault="00D64293" w:rsidP="009A573F">
      <w:pPr>
        <w:spacing w:after="0" w:line="240" w:lineRule="auto"/>
      </w:pPr>
      <w:r>
        <w:separator/>
      </w:r>
    </w:p>
  </w:footnote>
  <w:footnote w:type="continuationSeparator" w:id="0">
    <w:p w14:paraId="28583516" w14:textId="77777777" w:rsidR="00D64293" w:rsidRDefault="00D64293" w:rsidP="009A573F">
      <w:pPr>
        <w:spacing w:after="0" w:line="240" w:lineRule="auto"/>
      </w:pPr>
      <w:r>
        <w:continuationSeparator/>
      </w:r>
    </w:p>
  </w:footnote>
  <w:footnote w:type="continuationNotice" w:id="1">
    <w:p w14:paraId="2BFF15A8" w14:textId="77777777" w:rsidR="00D64293" w:rsidRDefault="00D6429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862426" w14:textId="77777777" w:rsidR="003B0B3B" w:rsidRDefault="003B0B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F08F10" w14:textId="77777777" w:rsidR="003B0B3B" w:rsidRDefault="003B0B3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66D26" w:rsidRPr="004D27A6" w:rsidRDefault="00566D2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8A91464" w:rsidR="00566D26" w:rsidRPr="00171B2E" w:rsidRDefault="00D64293"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5B5AD6" w:rsidRPr="005B5AD6">
              <w:rPr>
                <w:color w:val="404040" w:themeColor="text1" w:themeTint="BF"/>
                <w:sz w:val="16"/>
                <w:szCs w:val="16"/>
              </w:rPr>
              <w:t>Odredbe Online usluga za količinsko licenciranje tvrtke Microsoft (hrvatski, lipanj 2016.)</w:t>
            </w:r>
          </w:sdtContent>
        </w:sdt>
        <w:r w:rsidR="00566D26">
          <w:rPr>
            <w:color w:val="404040" w:themeColor="text1" w:themeTint="BF"/>
            <w:sz w:val="16"/>
            <w:szCs w:val="16"/>
          </w:rPr>
          <w:tab/>
        </w:r>
        <w:r w:rsidR="00566D26">
          <w:rPr>
            <w:color w:val="404040" w:themeColor="text1" w:themeTint="BF"/>
            <w:sz w:val="16"/>
            <w:szCs w:val="16"/>
          </w:rPr>
          <w:fldChar w:fldCharType="begin"/>
        </w:r>
        <w:r w:rsidR="00566D26" w:rsidRPr="004D27A6">
          <w:rPr>
            <w:color w:val="404040" w:themeColor="text1" w:themeTint="BF"/>
            <w:sz w:val="16"/>
            <w:szCs w:val="16"/>
          </w:rPr>
          <w:instrText xml:space="preserve"> PAGE   \* MERGEFORMAT </w:instrText>
        </w:r>
        <w:r w:rsidR="00566D26">
          <w:rPr>
            <w:color w:val="404040" w:themeColor="text1" w:themeTint="BF"/>
            <w:sz w:val="16"/>
            <w:szCs w:val="16"/>
          </w:rPr>
          <w:fldChar w:fldCharType="separate"/>
        </w:r>
        <w:r w:rsidR="003B0B3B">
          <w:rPr>
            <w:noProof/>
            <w:color w:val="404040" w:themeColor="text1" w:themeTint="BF"/>
            <w:sz w:val="16"/>
            <w:szCs w:val="16"/>
          </w:rPr>
          <w:t>15</w:t>
        </w:r>
        <w:r w:rsidR="00566D2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98DDF18" w:rsidR="00566D26" w:rsidRPr="007E46D7" w:rsidRDefault="00D64293"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5B5AD6" w:rsidRPr="005B5AD6">
              <w:rPr>
                <w:color w:val="404040" w:themeColor="text1" w:themeTint="BF"/>
                <w:sz w:val="16"/>
                <w:szCs w:val="16"/>
              </w:rPr>
              <w:t>Odredbe Online usluga za količinsko licenciranje tvrtke Microsoft (hrvatski, lipanj 2016.)</w:t>
            </w:r>
          </w:sdtContent>
        </w:sdt>
        <w:r w:rsidR="00566D26">
          <w:rPr>
            <w:color w:val="404040" w:themeColor="text1" w:themeTint="BF"/>
            <w:sz w:val="16"/>
            <w:szCs w:val="16"/>
          </w:rPr>
          <w:tab/>
        </w:r>
        <w:r w:rsidR="00566D26">
          <w:rPr>
            <w:color w:val="404040" w:themeColor="text1" w:themeTint="BF"/>
            <w:sz w:val="16"/>
            <w:szCs w:val="16"/>
          </w:rPr>
          <w:fldChar w:fldCharType="begin"/>
        </w:r>
        <w:r w:rsidR="00566D26" w:rsidRPr="004D27A6">
          <w:rPr>
            <w:color w:val="404040" w:themeColor="text1" w:themeTint="BF"/>
            <w:sz w:val="16"/>
            <w:szCs w:val="16"/>
          </w:rPr>
          <w:instrText xml:space="preserve"> PAGE   \* MERGEFORMAT </w:instrText>
        </w:r>
        <w:r w:rsidR="00566D26">
          <w:rPr>
            <w:color w:val="404040" w:themeColor="text1" w:themeTint="BF"/>
            <w:sz w:val="16"/>
            <w:szCs w:val="16"/>
          </w:rPr>
          <w:fldChar w:fldCharType="separate"/>
        </w:r>
        <w:r w:rsidR="003B0B3B">
          <w:rPr>
            <w:noProof/>
            <w:color w:val="404040" w:themeColor="text1" w:themeTint="BF"/>
            <w:sz w:val="16"/>
            <w:szCs w:val="16"/>
          </w:rPr>
          <w:t>14</w:t>
        </w:r>
        <w:r w:rsidR="00566D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OS1WMt+1d1ue10M6PRFnFhm0Q/JVuLgwjjcI4gzw9nQgOf87Oobc2Wqr3/X2zy36MebS3U4fGCnHObFr5Egq+g==" w:salt="cKwfDn3NCYagR/1ylyZGN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0B3B"/>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5AD6"/>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4FD0"/>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4293"/>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5AC3"/>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3.xml"/><Relationship Id="rId21" Type="http://schemas.openxmlformats.org/officeDocument/2006/relationships/footer" Target="footer7.xml"/><Relationship Id="rId34" Type="http://schemas.openxmlformats.org/officeDocument/2006/relationships/footer" Target="footer10.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2.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47D073-B99E-4D37-AF51-43CEBCAF21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18050</Words>
  <Characters>102886</Characters>
  <Application>Microsoft Office Word</Application>
  <DocSecurity>8</DocSecurity>
  <Lines>857</Lines>
  <Paragraphs>241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2016-05-31T05:29:00Z</dcterms:created>
  <dcterms:modified xsi:type="dcterms:W3CDTF">2016-05-31T05:29:00Z</dcterms:modified>
</cp:coreProperties>
</file>